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8.xml" ContentType="application/vnd.openxmlformats-officedocument.wordprocessingml.footer+xml"/>
  <Override PartName="/word/footer69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مختصر المیزان فی تفسیر القران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98_3244359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200_3244359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6202_3244359995">
            <w:r>
              <w:rPr>
                <w:webHidden/>
                <w:rStyle w:val="IndexLink"/>
                <w:rtl w:val="true"/>
              </w:rPr>
              <w:t>سورة الکهف مکیة و هی مائة و عشر آیات</w:t>
            </w:r>
            <w:r>
              <w:rPr>
                <w:rStyle w:val="IndexLink"/>
                <w:rtl w:val="true"/>
              </w:rPr>
              <w:tab/>
            </w:r>
            <w:r>
              <w:rPr>
                <w:rStyle w:val="IndexLink"/>
              </w:rPr>
              <w:t>10</w:t>
            </w:r>
          </w:hyperlink>
        </w:p>
        <w:p>
          <w:pPr>
            <w:pStyle w:val="Contents3"/>
            <w:tabs>
              <w:tab w:val="clear" w:pos="8459"/>
              <w:tab w:val="right" w:pos="9026" w:leader="dot"/>
            </w:tabs>
            <w:rPr/>
          </w:pPr>
          <w:hyperlink w:anchor="__RefHeading___Toc56204_3244359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6206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10</w:t>
            </w:r>
          </w:hyperlink>
        </w:p>
        <w:p>
          <w:pPr>
            <w:pStyle w:val="Contents4"/>
            <w:tabs>
              <w:tab w:val="clear" w:pos="8176"/>
              <w:tab w:val="right" w:pos="9026" w:leader="dot"/>
            </w:tabs>
            <w:rPr/>
          </w:pPr>
          <w:hyperlink w:anchor="__RefHeading___Toc56208_3244359995">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56210_3244359995">
            <w:r>
              <w:rPr>
                <w:webHidden/>
                <w:rStyle w:val="IndexLink"/>
                <w:rtl w:val="true"/>
              </w:rPr>
              <w:t>بیان</w:t>
            </w:r>
            <w:r>
              <w:rPr>
                <w:rStyle w:val="IndexLink"/>
                <w:rtl w:val="true"/>
              </w:rPr>
              <w:t>:</w:t>
              <w:tab/>
            </w:r>
            <w:r>
              <w:rPr>
                <w:rStyle w:val="IndexLink"/>
              </w:rPr>
              <w:t>11</w:t>
            </w:r>
          </w:hyperlink>
        </w:p>
        <w:p>
          <w:pPr>
            <w:pStyle w:val="Contents3"/>
            <w:tabs>
              <w:tab w:val="clear" w:pos="8459"/>
              <w:tab w:val="right" w:pos="9026" w:leader="dot"/>
            </w:tabs>
            <w:rPr/>
          </w:pPr>
          <w:hyperlink w:anchor="__RefHeading___Toc56212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14</w:t>
            </w:r>
          </w:hyperlink>
        </w:p>
        <w:p>
          <w:pPr>
            <w:pStyle w:val="Contents4"/>
            <w:tabs>
              <w:tab w:val="clear" w:pos="8176"/>
              <w:tab w:val="right" w:pos="9026" w:leader="dot"/>
            </w:tabs>
            <w:rPr/>
          </w:pPr>
          <w:hyperlink w:anchor="__RefHeading___Toc56214_3244359995">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56216_3244359995">
            <w:r>
              <w:rPr>
                <w:webHidden/>
                <w:rStyle w:val="IndexLink"/>
                <w:rtl w:val="true"/>
              </w:rPr>
              <w:t>بیان</w:t>
            </w:r>
            <w:r>
              <w:rPr>
                <w:rStyle w:val="IndexLink"/>
                <w:rtl w:val="true"/>
              </w:rPr>
              <w:t>:</w:t>
              <w:tab/>
            </w:r>
            <w:r>
              <w:rPr>
                <w:rStyle w:val="IndexLink"/>
              </w:rPr>
              <w:t>16</w:t>
            </w:r>
          </w:hyperlink>
        </w:p>
        <w:p>
          <w:pPr>
            <w:pStyle w:val="Contents3"/>
            <w:tabs>
              <w:tab w:val="clear" w:pos="8459"/>
              <w:tab w:val="right" w:pos="9026" w:leader="dot"/>
            </w:tabs>
            <w:rPr/>
          </w:pPr>
          <w:hyperlink w:anchor="__RefHeading___Toc56218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37</w:t>
            </w:r>
          </w:hyperlink>
        </w:p>
        <w:p>
          <w:pPr>
            <w:pStyle w:val="Contents4"/>
            <w:tabs>
              <w:tab w:val="clear" w:pos="8176"/>
              <w:tab w:val="right" w:pos="9026" w:leader="dot"/>
            </w:tabs>
            <w:rPr/>
          </w:pPr>
          <w:hyperlink w:anchor="__RefHeading___Toc56220_324435999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56222_3244359995">
            <w:r>
              <w:rPr>
                <w:webHidden/>
                <w:rStyle w:val="IndexLink"/>
                <w:rtl w:val="true"/>
              </w:rPr>
              <w:t>بیان</w:t>
            </w:r>
            <w:r>
              <w:rPr>
                <w:rStyle w:val="IndexLink"/>
                <w:rtl w:val="true"/>
              </w:rPr>
              <w:t>:</w:t>
              <w:tab/>
            </w:r>
            <w:r>
              <w:rPr>
                <w:rStyle w:val="IndexLink"/>
              </w:rPr>
              <w:t>38</w:t>
            </w:r>
          </w:hyperlink>
        </w:p>
        <w:p>
          <w:pPr>
            <w:pStyle w:val="Contents3"/>
            <w:tabs>
              <w:tab w:val="clear" w:pos="8459"/>
              <w:tab w:val="right" w:pos="9026" w:leader="dot"/>
            </w:tabs>
            <w:rPr/>
          </w:pPr>
          <w:hyperlink w:anchor="__RefHeading___Toc56224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41</w:t>
            </w:r>
          </w:hyperlink>
        </w:p>
        <w:p>
          <w:pPr>
            <w:pStyle w:val="Contents4"/>
            <w:tabs>
              <w:tab w:val="clear" w:pos="8176"/>
              <w:tab w:val="right" w:pos="9026" w:leader="dot"/>
            </w:tabs>
            <w:rPr/>
          </w:pPr>
          <w:hyperlink w:anchor="__RefHeading___Toc56226_3244359995">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56228_3244359995">
            <w:r>
              <w:rPr>
                <w:webHidden/>
                <w:rStyle w:val="IndexLink"/>
                <w:rtl w:val="true"/>
              </w:rPr>
              <w:t>بیان</w:t>
            </w:r>
            <w:r>
              <w:rPr>
                <w:rStyle w:val="IndexLink"/>
                <w:rtl w:val="true"/>
              </w:rPr>
              <w:t>:</w:t>
              <w:tab/>
            </w:r>
            <w:r>
              <w:rPr>
                <w:rStyle w:val="IndexLink"/>
              </w:rPr>
              <w:t>42</w:t>
            </w:r>
          </w:hyperlink>
        </w:p>
        <w:p>
          <w:pPr>
            <w:pStyle w:val="Contents3"/>
            <w:tabs>
              <w:tab w:val="clear" w:pos="8459"/>
              <w:tab w:val="right" w:pos="9026" w:leader="dot"/>
            </w:tabs>
            <w:rPr/>
          </w:pPr>
          <w:hyperlink w:anchor="__RefHeading___Toc56230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51</w:t>
            </w:r>
          </w:hyperlink>
        </w:p>
        <w:p>
          <w:pPr>
            <w:pStyle w:val="Contents4"/>
            <w:tabs>
              <w:tab w:val="clear" w:pos="8176"/>
              <w:tab w:val="right" w:pos="9026" w:leader="dot"/>
            </w:tabs>
            <w:rPr/>
          </w:pPr>
          <w:hyperlink w:anchor="__RefHeading___Toc56232_3244359995">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56234_3244359995">
            <w:r>
              <w:rPr>
                <w:webHidden/>
                <w:rStyle w:val="IndexLink"/>
                <w:rtl w:val="true"/>
              </w:rPr>
              <w:t>بیان</w:t>
            </w:r>
            <w:r>
              <w:rPr>
                <w:rStyle w:val="IndexLink"/>
                <w:rtl w:val="true"/>
              </w:rPr>
              <w:t>:</w:t>
              <w:tab/>
            </w:r>
            <w:r>
              <w:rPr>
                <w:rStyle w:val="IndexLink"/>
              </w:rPr>
              <w:t>52</w:t>
            </w:r>
          </w:hyperlink>
        </w:p>
        <w:p>
          <w:pPr>
            <w:pStyle w:val="Contents3"/>
            <w:tabs>
              <w:tab w:val="clear" w:pos="8459"/>
              <w:tab w:val="right" w:pos="9026" w:leader="dot"/>
            </w:tabs>
            <w:rPr/>
          </w:pPr>
          <w:hyperlink w:anchor="__RefHeading___Toc56236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62</w:t>
            </w:r>
          </w:hyperlink>
        </w:p>
        <w:p>
          <w:pPr>
            <w:pStyle w:val="Contents4"/>
            <w:tabs>
              <w:tab w:val="clear" w:pos="8176"/>
              <w:tab w:val="right" w:pos="9026" w:leader="dot"/>
            </w:tabs>
            <w:rPr/>
          </w:pPr>
          <w:hyperlink w:anchor="__RefHeading___Toc56238_3244359995">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56240_3244359995">
            <w:r>
              <w:rPr>
                <w:webHidden/>
                <w:rStyle w:val="IndexLink"/>
                <w:rtl w:val="true"/>
              </w:rPr>
              <w:t>بیان</w:t>
            </w:r>
            <w:r>
              <w:rPr>
                <w:rStyle w:val="IndexLink"/>
                <w:rtl w:val="true"/>
              </w:rPr>
              <w:t>:</w:t>
              <w:tab/>
            </w:r>
            <w:r>
              <w:rPr>
                <w:rStyle w:val="IndexLink"/>
              </w:rPr>
              <w:t>63</w:t>
            </w:r>
          </w:hyperlink>
        </w:p>
        <w:p>
          <w:pPr>
            <w:pStyle w:val="Contents3"/>
            <w:tabs>
              <w:tab w:val="clear" w:pos="8459"/>
              <w:tab w:val="right" w:pos="9026" w:leader="dot"/>
            </w:tabs>
            <w:rPr/>
          </w:pPr>
          <w:hyperlink w:anchor="__RefHeading___Toc56242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73</w:t>
            </w:r>
          </w:hyperlink>
        </w:p>
        <w:p>
          <w:pPr>
            <w:pStyle w:val="Contents4"/>
            <w:tabs>
              <w:tab w:val="clear" w:pos="8176"/>
              <w:tab w:val="right" w:pos="9026" w:leader="dot"/>
            </w:tabs>
            <w:rPr/>
          </w:pPr>
          <w:hyperlink w:anchor="__RefHeading___Toc56244_3244359995">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56246_3244359995">
            <w:r>
              <w:rPr>
                <w:webHidden/>
                <w:rStyle w:val="IndexLink"/>
                <w:rtl w:val="true"/>
              </w:rPr>
              <w:t>بیان</w:t>
            </w:r>
            <w:r>
              <w:rPr>
                <w:rStyle w:val="IndexLink"/>
                <w:rtl w:val="true"/>
              </w:rPr>
              <w:t>:</w:t>
              <w:tab/>
            </w:r>
            <w:r>
              <w:rPr>
                <w:rStyle w:val="IndexLink"/>
              </w:rPr>
              <w:t>74</w:t>
            </w:r>
          </w:hyperlink>
        </w:p>
        <w:p>
          <w:pPr>
            <w:pStyle w:val="Contents3"/>
            <w:tabs>
              <w:tab w:val="clear" w:pos="8459"/>
              <w:tab w:val="right" w:pos="9026" w:leader="dot"/>
            </w:tabs>
            <w:rPr/>
          </w:pPr>
          <w:hyperlink w:anchor="__RefHeading___Toc56248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83</w:t>
            </w:r>
          </w:hyperlink>
        </w:p>
        <w:p>
          <w:pPr>
            <w:pStyle w:val="Contents4"/>
            <w:tabs>
              <w:tab w:val="clear" w:pos="8176"/>
              <w:tab w:val="right" w:pos="9026" w:leader="dot"/>
            </w:tabs>
            <w:rPr/>
          </w:pPr>
          <w:hyperlink w:anchor="__RefHeading___Toc56250_3244359995">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56252_3244359995">
            <w:r>
              <w:rPr>
                <w:webHidden/>
                <w:rStyle w:val="IndexLink"/>
                <w:rtl w:val="true"/>
              </w:rPr>
              <w:t>بیان</w:t>
            </w:r>
            <w:r>
              <w:rPr>
                <w:rStyle w:val="IndexLink"/>
                <w:rtl w:val="true"/>
              </w:rPr>
              <w:t>:</w:t>
              <w:tab/>
            </w:r>
            <w:r>
              <w:rPr>
                <w:rStyle w:val="IndexLink"/>
              </w:rPr>
              <w:t>83</w:t>
            </w:r>
          </w:hyperlink>
        </w:p>
        <w:p>
          <w:pPr>
            <w:pStyle w:val="Contents3"/>
            <w:tabs>
              <w:tab w:val="clear" w:pos="8459"/>
              <w:tab w:val="right" w:pos="9026" w:leader="dot"/>
            </w:tabs>
            <w:rPr/>
          </w:pPr>
          <w:hyperlink w:anchor="__RefHeading___Toc56254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109</w:t>
            </w:r>
            <w:r>
              <w:rPr>
                <w:rStyle w:val="IndexLink"/>
                <w:rtl w:val="true"/>
              </w:rPr>
              <w:t>]</w:t>
              <w:tab/>
            </w:r>
            <w:r>
              <w:rPr>
                <w:rStyle w:val="IndexLink"/>
              </w:rPr>
              <w:t>85</w:t>
            </w:r>
          </w:hyperlink>
        </w:p>
        <w:p>
          <w:pPr>
            <w:pStyle w:val="Contents4"/>
            <w:tabs>
              <w:tab w:val="clear" w:pos="8176"/>
              <w:tab w:val="right" w:pos="9026" w:leader="dot"/>
            </w:tabs>
            <w:rPr/>
          </w:pPr>
          <w:hyperlink w:anchor="__RefHeading___Toc56256_3244359995">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56258_3244359995">
            <w:r>
              <w:rPr>
                <w:webHidden/>
                <w:rStyle w:val="IndexLink"/>
                <w:rtl w:val="true"/>
              </w:rPr>
              <w:t>بیان</w:t>
            </w:r>
            <w:r>
              <w:rPr>
                <w:rStyle w:val="IndexLink"/>
                <w:rtl w:val="true"/>
              </w:rPr>
              <w:t>:</w:t>
              <w:tab/>
            </w:r>
            <w:r>
              <w:rPr>
                <w:rStyle w:val="IndexLink"/>
              </w:rPr>
              <w:t>85</w:t>
            </w:r>
          </w:hyperlink>
        </w:p>
        <w:p>
          <w:pPr>
            <w:pStyle w:val="Contents3"/>
            <w:tabs>
              <w:tab w:val="clear" w:pos="8459"/>
              <w:tab w:val="right" w:pos="9026" w:leader="dot"/>
            </w:tabs>
            <w:rPr/>
          </w:pPr>
          <w:hyperlink w:anchor="__RefHeading___Toc56260_3244359995">
            <w:r>
              <w:rPr>
                <w:webHidden/>
                <w:rStyle w:val="IndexLink"/>
                <w:rtl w:val="true"/>
              </w:rPr>
              <w:t>[</w:t>
            </w:r>
            <w:r>
              <w:rPr>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86</w:t>
            </w:r>
          </w:hyperlink>
        </w:p>
        <w:p>
          <w:pPr>
            <w:pStyle w:val="Contents4"/>
            <w:tabs>
              <w:tab w:val="clear" w:pos="8176"/>
              <w:tab w:val="right" w:pos="9026" w:leader="dot"/>
            </w:tabs>
            <w:rPr/>
          </w:pPr>
          <w:hyperlink w:anchor="__RefHeading___Toc56262_3244359995">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56264_3244359995">
            <w:r>
              <w:rPr>
                <w:webHidden/>
                <w:rStyle w:val="IndexLink"/>
                <w:rtl w:val="true"/>
              </w:rPr>
              <w:t>بیان</w:t>
            </w:r>
            <w:r>
              <w:rPr>
                <w:rStyle w:val="IndexLink"/>
                <w:rtl w:val="true"/>
              </w:rPr>
              <w:t>:</w:t>
              <w:tab/>
            </w:r>
            <w:r>
              <w:rPr>
                <w:rStyle w:val="IndexLink"/>
              </w:rPr>
              <w:t>86</w:t>
            </w:r>
          </w:hyperlink>
        </w:p>
        <w:p>
          <w:pPr>
            <w:pStyle w:val="Contents2"/>
            <w:tabs>
              <w:tab w:val="clear" w:pos="8743"/>
              <w:tab w:val="right" w:pos="9026" w:leader="dot"/>
            </w:tabs>
            <w:rPr/>
          </w:pPr>
          <w:hyperlink w:anchor="__RefHeading___Toc56266_3244359995">
            <w:r>
              <w:rPr>
                <w:webHidden/>
                <w:rStyle w:val="IndexLink"/>
                <w:rtl w:val="true"/>
              </w:rPr>
              <w:t>سورة مریم مکیة و هی ثمان و تسعون آیة</w:t>
            </w:r>
            <w:r>
              <w:rPr>
                <w:rStyle w:val="IndexLink"/>
                <w:rtl w:val="true"/>
              </w:rPr>
              <w:tab/>
            </w:r>
            <w:r>
              <w:rPr>
                <w:rStyle w:val="IndexLink"/>
              </w:rPr>
              <w:t>88</w:t>
            </w:r>
          </w:hyperlink>
        </w:p>
        <w:p>
          <w:pPr>
            <w:pStyle w:val="Contents3"/>
            <w:tabs>
              <w:tab w:val="clear" w:pos="8459"/>
              <w:tab w:val="right" w:pos="9026" w:leader="dot"/>
            </w:tabs>
            <w:rPr/>
          </w:pPr>
          <w:hyperlink w:anchor="__RefHeading___Toc56268_3244359995">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56270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88</w:t>
            </w:r>
          </w:hyperlink>
        </w:p>
        <w:p>
          <w:pPr>
            <w:pStyle w:val="Contents4"/>
            <w:tabs>
              <w:tab w:val="clear" w:pos="8176"/>
              <w:tab w:val="right" w:pos="9026" w:leader="dot"/>
            </w:tabs>
            <w:rPr/>
          </w:pPr>
          <w:hyperlink w:anchor="__RefHeading___Toc56272_3244359995">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56274_3244359995">
            <w:r>
              <w:rPr>
                <w:webHidden/>
                <w:rStyle w:val="IndexLink"/>
                <w:rtl w:val="true"/>
              </w:rPr>
              <w:t>بیان</w:t>
            </w:r>
            <w:r>
              <w:rPr>
                <w:rStyle w:val="IndexLink"/>
                <w:rtl w:val="true"/>
              </w:rPr>
              <w:t>:</w:t>
              <w:tab/>
            </w:r>
            <w:r>
              <w:rPr>
                <w:rStyle w:val="IndexLink"/>
              </w:rPr>
              <w:t>89</w:t>
            </w:r>
          </w:hyperlink>
        </w:p>
        <w:p>
          <w:pPr>
            <w:pStyle w:val="Contents3"/>
            <w:tabs>
              <w:tab w:val="clear" w:pos="8459"/>
              <w:tab w:val="right" w:pos="9026" w:leader="dot"/>
            </w:tabs>
            <w:rPr/>
          </w:pPr>
          <w:hyperlink w:anchor="__RefHeading___Toc56276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98</w:t>
            </w:r>
          </w:hyperlink>
        </w:p>
        <w:p>
          <w:pPr>
            <w:pStyle w:val="Contents4"/>
            <w:tabs>
              <w:tab w:val="clear" w:pos="8176"/>
              <w:tab w:val="right" w:pos="9026" w:leader="dot"/>
            </w:tabs>
            <w:rPr/>
          </w:pPr>
          <w:hyperlink w:anchor="__RefHeading___Toc56278_3244359995">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56280_3244359995">
            <w:r>
              <w:rPr>
                <w:webHidden/>
                <w:rStyle w:val="IndexLink"/>
                <w:rtl w:val="true"/>
              </w:rPr>
              <w:t>بیان</w:t>
            </w:r>
            <w:r>
              <w:rPr>
                <w:rStyle w:val="IndexLink"/>
                <w:rtl w:val="true"/>
              </w:rPr>
              <w:t>:</w:t>
              <w:tab/>
            </w:r>
            <w:r>
              <w:rPr>
                <w:rStyle w:val="IndexLink"/>
              </w:rPr>
              <w:t>100</w:t>
            </w:r>
          </w:hyperlink>
        </w:p>
        <w:p>
          <w:pPr>
            <w:pStyle w:val="Contents3"/>
            <w:tabs>
              <w:tab w:val="clear" w:pos="8459"/>
              <w:tab w:val="right" w:pos="9026" w:leader="dot"/>
            </w:tabs>
            <w:rPr/>
          </w:pPr>
          <w:hyperlink w:anchor="__RefHeading___Toc56282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111</w:t>
            </w:r>
          </w:hyperlink>
        </w:p>
        <w:p>
          <w:pPr>
            <w:pStyle w:val="Contents4"/>
            <w:tabs>
              <w:tab w:val="clear" w:pos="8176"/>
              <w:tab w:val="right" w:pos="9026" w:leader="dot"/>
            </w:tabs>
            <w:rPr/>
          </w:pPr>
          <w:hyperlink w:anchor="__RefHeading___Toc56284_3244359995">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56286_3244359995">
            <w:r>
              <w:rPr>
                <w:webHidden/>
                <w:rStyle w:val="IndexLink"/>
                <w:rtl w:val="true"/>
              </w:rPr>
              <w:t>بیان</w:t>
            </w:r>
            <w:r>
              <w:rPr>
                <w:rStyle w:val="IndexLink"/>
                <w:rtl w:val="true"/>
              </w:rPr>
              <w:t>:</w:t>
              <w:tab/>
            </w:r>
            <w:r>
              <w:rPr>
                <w:rStyle w:val="IndexLink"/>
              </w:rPr>
              <w:t>112</w:t>
            </w:r>
          </w:hyperlink>
        </w:p>
        <w:p>
          <w:pPr>
            <w:pStyle w:val="Contents3"/>
            <w:tabs>
              <w:tab w:val="clear" w:pos="8459"/>
              <w:tab w:val="right" w:pos="9026" w:leader="dot"/>
            </w:tabs>
            <w:rPr/>
          </w:pPr>
          <w:hyperlink w:anchor="__RefHeading___Toc56288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118</w:t>
            </w:r>
          </w:hyperlink>
        </w:p>
        <w:p>
          <w:pPr>
            <w:pStyle w:val="Contents4"/>
            <w:tabs>
              <w:tab w:val="clear" w:pos="8176"/>
              <w:tab w:val="right" w:pos="9026" w:leader="dot"/>
            </w:tabs>
            <w:rPr/>
          </w:pPr>
          <w:hyperlink w:anchor="__RefHeading___Toc56290_3244359995">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6292_3244359995">
            <w:r>
              <w:rPr>
                <w:webHidden/>
                <w:rStyle w:val="IndexLink"/>
                <w:rtl w:val="true"/>
              </w:rPr>
              <w:t>بیان</w:t>
            </w:r>
            <w:r>
              <w:rPr>
                <w:rStyle w:val="IndexLink"/>
                <w:rtl w:val="true"/>
              </w:rPr>
              <w:t>:</w:t>
              <w:tab/>
            </w:r>
            <w:r>
              <w:rPr>
                <w:rStyle w:val="IndexLink"/>
              </w:rPr>
              <w:t>118</w:t>
            </w:r>
          </w:hyperlink>
        </w:p>
        <w:p>
          <w:pPr>
            <w:pStyle w:val="Contents3"/>
            <w:tabs>
              <w:tab w:val="clear" w:pos="8459"/>
              <w:tab w:val="right" w:pos="9026" w:leader="dot"/>
            </w:tabs>
            <w:rPr/>
          </w:pPr>
          <w:hyperlink w:anchor="__RefHeading___Toc56294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120</w:t>
            </w:r>
          </w:hyperlink>
        </w:p>
        <w:p>
          <w:pPr>
            <w:pStyle w:val="Contents4"/>
            <w:tabs>
              <w:tab w:val="clear" w:pos="8176"/>
              <w:tab w:val="right" w:pos="9026" w:leader="dot"/>
            </w:tabs>
            <w:rPr/>
          </w:pPr>
          <w:hyperlink w:anchor="__RefHeading___Toc56296_3244359995">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56298_3244359995">
            <w:r>
              <w:rPr>
                <w:webHidden/>
                <w:rStyle w:val="IndexLink"/>
                <w:rtl w:val="true"/>
              </w:rPr>
              <w:t>بیان</w:t>
            </w:r>
            <w:r>
              <w:rPr>
                <w:rStyle w:val="IndexLink"/>
                <w:rtl w:val="true"/>
              </w:rPr>
              <w:t>:</w:t>
              <w:tab/>
            </w:r>
            <w:r>
              <w:rPr>
                <w:rStyle w:val="IndexLink"/>
              </w:rPr>
              <w:t>121</w:t>
            </w:r>
          </w:hyperlink>
        </w:p>
        <w:p>
          <w:pPr>
            <w:pStyle w:val="Contents3"/>
            <w:tabs>
              <w:tab w:val="clear" w:pos="8459"/>
              <w:tab w:val="right" w:pos="9026" w:leader="dot"/>
            </w:tabs>
            <w:rPr/>
          </w:pPr>
          <w:hyperlink w:anchor="__RefHeading___Toc56300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125</w:t>
            </w:r>
          </w:hyperlink>
        </w:p>
        <w:p>
          <w:pPr>
            <w:pStyle w:val="Contents4"/>
            <w:tabs>
              <w:tab w:val="clear" w:pos="8176"/>
              <w:tab w:val="right" w:pos="9026" w:leader="dot"/>
            </w:tabs>
            <w:rPr/>
          </w:pPr>
          <w:hyperlink w:anchor="__RefHeading___Toc56302_3244359995">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56304_3244359995">
            <w:r>
              <w:rPr>
                <w:webHidden/>
                <w:rStyle w:val="IndexLink"/>
                <w:rtl w:val="true"/>
              </w:rPr>
              <w:t>بیان</w:t>
            </w:r>
            <w:r>
              <w:rPr>
                <w:rStyle w:val="IndexLink"/>
                <w:rtl w:val="true"/>
              </w:rPr>
              <w:t>:</w:t>
              <w:tab/>
            </w:r>
            <w:r>
              <w:rPr>
                <w:rStyle w:val="IndexLink"/>
              </w:rPr>
              <w:t>125</w:t>
            </w:r>
          </w:hyperlink>
        </w:p>
        <w:p>
          <w:pPr>
            <w:pStyle w:val="Contents3"/>
            <w:tabs>
              <w:tab w:val="clear" w:pos="8459"/>
              <w:tab w:val="right" w:pos="9026" w:leader="dot"/>
            </w:tabs>
            <w:rPr/>
          </w:pPr>
          <w:hyperlink w:anchor="__RefHeading___Toc56306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127</w:t>
            </w:r>
          </w:hyperlink>
        </w:p>
        <w:p>
          <w:pPr>
            <w:pStyle w:val="Contents4"/>
            <w:tabs>
              <w:tab w:val="clear" w:pos="8176"/>
              <w:tab w:val="right" w:pos="9026" w:leader="dot"/>
            </w:tabs>
            <w:rPr/>
          </w:pPr>
          <w:hyperlink w:anchor="__RefHeading___Toc56308_3244359995">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56310_3244359995">
            <w:r>
              <w:rPr>
                <w:webHidden/>
                <w:rStyle w:val="IndexLink"/>
                <w:rtl w:val="true"/>
              </w:rPr>
              <w:t>بیان</w:t>
            </w:r>
            <w:r>
              <w:rPr>
                <w:rStyle w:val="IndexLink"/>
                <w:rtl w:val="true"/>
              </w:rPr>
              <w:t>:</w:t>
              <w:tab/>
            </w:r>
            <w:r>
              <w:rPr>
                <w:rStyle w:val="IndexLink"/>
              </w:rPr>
              <w:t>127</w:t>
            </w:r>
          </w:hyperlink>
        </w:p>
        <w:p>
          <w:pPr>
            <w:pStyle w:val="Contents3"/>
            <w:tabs>
              <w:tab w:val="clear" w:pos="8459"/>
              <w:tab w:val="right" w:pos="9026" w:leader="dot"/>
            </w:tabs>
            <w:rPr/>
          </w:pPr>
          <w:hyperlink w:anchor="__RefHeading___Toc56312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133</w:t>
            </w:r>
          </w:hyperlink>
        </w:p>
        <w:p>
          <w:pPr>
            <w:pStyle w:val="Contents4"/>
            <w:tabs>
              <w:tab w:val="clear" w:pos="8176"/>
              <w:tab w:val="right" w:pos="9026" w:leader="dot"/>
            </w:tabs>
            <w:rPr/>
          </w:pPr>
          <w:hyperlink w:anchor="__RefHeading___Toc56314_3244359995">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56316_3244359995">
            <w:r>
              <w:rPr>
                <w:webHidden/>
                <w:rStyle w:val="IndexLink"/>
                <w:rtl w:val="true"/>
              </w:rPr>
              <w:t>بیان</w:t>
            </w:r>
            <w:r>
              <w:rPr>
                <w:rStyle w:val="IndexLink"/>
                <w:rtl w:val="true"/>
              </w:rPr>
              <w:t>:</w:t>
              <w:tab/>
            </w:r>
            <w:r>
              <w:rPr>
                <w:rStyle w:val="IndexLink"/>
              </w:rPr>
              <w:t>133</w:t>
            </w:r>
          </w:hyperlink>
        </w:p>
        <w:p>
          <w:pPr>
            <w:pStyle w:val="Contents3"/>
            <w:tabs>
              <w:tab w:val="clear" w:pos="8459"/>
              <w:tab w:val="right" w:pos="9026" w:leader="dot"/>
            </w:tabs>
            <w:rPr/>
          </w:pPr>
          <w:hyperlink w:anchor="__RefHeading___Toc56318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137</w:t>
            </w:r>
          </w:hyperlink>
        </w:p>
        <w:p>
          <w:pPr>
            <w:pStyle w:val="Contents4"/>
            <w:tabs>
              <w:tab w:val="clear" w:pos="8176"/>
              <w:tab w:val="right" w:pos="9026" w:leader="dot"/>
            </w:tabs>
            <w:rPr/>
          </w:pPr>
          <w:hyperlink w:anchor="__RefHeading___Toc56320_3244359995">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6322_3244359995">
            <w:r>
              <w:rPr>
                <w:webHidden/>
                <w:rStyle w:val="IndexLink"/>
                <w:rtl w:val="true"/>
              </w:rPr>
              <w:t>بیان</w:t>
            </w:r>
            <w:r>
              <w:rPr>
                <w:rStyle w:val="IndexLink"/>
                <w:rtl w:val="true"/>
              </w:rPr>
              <w:t>:</w:t>
              <w:tab/>
            </w:r>
            <w:r>
              <w:rPr>
                <w:rStyle w:val="IndexLink"/>
              </w:rPr>
              <w:t>138</w:t>
            </w:r>
          </w:hyperlink>
        </w:p>
        <w:p>
          <w:pPr>
            <w:pStyle w:val="Contents3"/>
            <w:tabs>
              <w:tab w:val="clear" w:pos="8459"/>
              <w:tab w:val="right" w:pos="9026" w:leader="dot"/>
            </w:tabs>
            <w:rPr/>
          </w:pPr>
          <w:hyperlink w:anchor="__RefHeading___Toc56324_3244359995">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143</w:t>
            </w:r>
          </w:hyperlink>
        </w:p>
        <w:p>
          <w:pPr>
            <w:pStyle w:val="Contents4"/>
            <w:tabs>
              <w:tab w:val="clear" w:pos="8176"/>
              <w:tab w:val="right" w:pos="9026" w:leader="dot"/>
            </w:tabs>
            <w:rPr/>
          </w:pPr>
          <w:hyperlink w:anchor="__RefHeading___Toc56326_3244359995">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56328_3244359995">
            <w:r>
              <w:rPr>
                <w:webHidden/>
                <w:rStyle w:val="IndexLink"/>
                <w:rtl w:val="true"/>
              </w:rPr>
              <w:t>بیان</w:t>
            </w:r>
            <w:r>
              <w:rPr>
                <w:rStyle w:val="IndexLink"/>
                <w:rtl w:val="true"/>
              </w:rPr>
              <w:t>:</w:t>
              <w:tab/>
            </w:r>
            <w:r>
              <w:rPr>
                <w:rStyle w:val="IndexLink"/>
              </w:rPr>
              <w:t>143</w:t>
            </w:r>
          </w:hyperlink>
        </w:p>
        <w:p>
          <w:pPr>
            <w:pStyle w:val="Contents2"/>
            <w:tabs>
              <w:tab w:val="clear" w:pos="8743"/>
              <w:tab w:val="right" w:pos="9026" w:leader="dot"/>
            </w:tabs>
            <w:rPr/>
          </w:pPr>
          <w:hyperlink w:anchor="__RefHeading___Toc56330_3244359995">
            <w:r>
              <w:rPr>
                <w:webHidden/>
                <w:rStyle w:val="IndexLink"/>
                <w:rtl w:val="true"/>
              </w:rPr>
              <w:t>سورة طه مکیة و هی مائة و خمس و ثلاثون آیة</w:t>
            </w:r>
            <w:r>
              <w:rPr>
                <w:rStyle w:val="IndexLink"/>
                <w:rtl w:val="true"/>
              </w:rPr>
              <w:tab/>
            </w:r>
            <w:r>
              <w:rPr>
                <w:rStyle w:val="IndexLink"/>
              </w:rPr>
              <w:t>145</w:t>
            </w:r>
          </w:hyperlink>
        </w:p>
        <w:p>
          <w:pPr>
            <w:pStyle w:val="Contents3"/>
            <w:tabs>
              <w:tab w:val="clear" w:pos="8459"/>
              <w:tab w:val="right" w:pos="9026" w:leader="dot"/>
            </w:tabs>
            <w:rPr/>
          </w:pPr>
          <w:hyperlink w:anchor="__RefHeading___Toc56332_3244359995">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56334_3244359995">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145</w:t>
            </w:r>
          </w:hyperlink>
        </w:p>
        <w:p>
          <w:pPr>
            <w:pStyle w:val="Contents4"/>
            <w:tabs>
              <w:tab w:val="clear" w:pos="8176"/>
              <w:tab w:val="right" w:pos="9026" w:leader="dot"/>
            </w:tabs>
            <w:rPr/>
          </w:pPr>
          <w:hyperlink w:anchor="__RefHeading___Toc56336_324435999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56338_3244359995">
            <w:r>
              <w:rPr>
                <w:webHidden/>
                <w:rStyle w:val="IndexLink"/>
                <w:rtl w:val="true"/>
              </w:rPr>
              <w:t>بیان</w:t>
            </w:r>
            <w:r>
              <w:rPr>
                <w:rStyle w:val="IndexLink"/>
                <w:rtl w:val="true"/>
              </w:rPr>
              <w:t>:</w:t>
              <w:tab/>
            </w:r>
            <w:r>
              <w:rPr>
                <w:rStyle w:val="IndexLink"/>
              </w:rPr>
              <w:t>146</w:t>
            </w:r>
          </w:hyperlink>
        </w:p>
        <w:p>
          <w:pPr>
            <w:pStyle w:val="Contents3"/>
            <w:tabs>
              <w:tab w:val="clear" w:pos="8459"/>
              <w:tab w:val="right" w:pos="9026" w:leader="dot"/>
            </w:tabs>
            <w:rPr/>
          </w:pPr>
          <w:hyperlink w:anchor="__RefHeading___Toc56340_3244359995">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152</w:t>
            </w:r>
          </w:hyperlink>
        </w:p>
        <w:p>
          <w:pPr>
            <w:pStyle w:val="Contents4"/>
            <w:tabs>
              <w:tab w:val="clear" w:pos="8176"/>
              <w:tab w:val="right" w:pos="9026" w:leader="dot"/>
            </w:tabs>
            <w:rPr/>
          </w:pPr>
          <w:hyperlink w:anchor="__RefHeading___Toc56342_3244359995">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56344_3244359995">
            <w:r>
              <w:rPr>
                <w:webHidden/>
                <w:rStyle w:val="IndexLink"/>
                <w:rtl w:val="true"/>
              </w:rPr>
              <w:t>بیان</w:t>
            </w:r>
            <w:r>
              <w:rPr>
                <w:rStyle w:val="IndexLink"/>
                <w:rtl w:val="true"/>
              </w:rPr>
              <w:t>:</w:t>
              <w:tab/>
            </w:r>
            <w:r>
              <w:rPr>
                <w:rStyle w:val="IndexLink"/>
              </w:rPr>
              <w:t>154</w:t>
            </w:r>
          </w:hyperlink>
        </w:p>
        <w:p>
          <w:pPr>
            <w:pStyle w:val="Contents3"/>
            <w:tabs>
              <w:tab w:val="clear" w:pos="8459"/>
              <w:tab w:val="right" w:pos="9026" w:leader="dot"/>
            </w:tabs>
            <w:rPr/>
          </w:pPr>
          <w:hyperlink w:anchor="__RefHeading___Toc56346_3244359995">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171</w:t>
            </w:r>
          </w:hyperlink>
        </w:p>
        <w:p>
          <w:pPr>
            <w:pStyle w:val="Contents4"/>
            <w:tabs>
              <w:tab w:val="clear" w:pos="8176"/>
              <w:tab w:val="right" w:pos="9026" w:leader="dot"/>
            </w:tabs>
            <w:rPr/>
          </w:pPr>
          <w:hyperlink w:anchor="__RefHeading___Toc56348_3244359995">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56350_3244359995">
            <w:r>
              <w:rPr>
                <w:webHidden/>
                <w:rStyle w:val="IndexLink"/>
                <w:rtl w:val="true"/>
              </w:rPr>
              <w:t>بیان</w:t>
            </w:r>
            <w:r>
              <w:rPr>
                <w:rStyle w:val="IndexLink"/>
                <w:rtl w:val="true"/>
              </w:rPr>
              <w:t>:</w:t>
              <w:tab/>
            </w:r>
            <w:r>
              <w:rPr>
                <w:rStyle w:val="IndexLink"/>
              </w:rPr>
              <w:t>172</w:t>
            </w:r>
          </w:hyperlink>
        </w:p>
        <w:p>
          <w:pPr>
            <w:pStyle w:val="Contents3"/>
            <w:tabs>
              <w:tab w:val="clear" w:pos="8459"/>
              <w:tab w:val="right" w:pos="9026" w:leader="dot"/>
            </w:tabs>
            <w:rPr/>
          </w:pPr>
          <w:hyperlink w:anchor="__RefHeading___Toc56352_3244359995">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185</w:t>
            </w:r>
          </w:hyperlink>
        </w:p>
        <w:p>
          <w:pPr>
            <w:pStyle w:val="Contents4"/>
            <w:tabs>
              <w:tab w:val="clear" w:pos="8176"/>
              <w:tab w:val="right" w:pos="9026" w:leader="dot"/>
            </w:tabs>
            <w:rPr/>
          </w:pPr>
          <w:hyperlink w:anchor="__RefHeading___Toc56354_3244359995">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56356_3244359995">
            <w:r>
              <w:rPr>
                <w:webHidden/>
                <w:rStyle w:val="IndexLink"/>
                <w:rtl w:val="true"/>
              </w:rPr>
              <w:t>بیان</w:t>
            </w:r>
            <w:r>
              <w:rPr>
                <w:rStyle w:val="IndexLink"/>
                <w:rtl w:val="true"/>
              </w:rPr>
              <w:t>:</w:t>
              <w:tab/>
            </w:r>
            <w:r>
              <w:rPr>
                <w:rStyle w:val="IndexLink"/>
              </w:rPr>
              <w:t>187</w:t>
            </w:r>
          </w:hyperlink>
        </w:p>
        <w:p>
          <w:pPr>
            <w:pStyle w:val="Contents3"/>
            <w:tabs>
              <w:tab w:val="clear" w:pos="8459"/>
              <w:tab w:val="right" w:pos="9026" w:leader="dot"/>
            </w:tabs>
            <w:rPr/>
          </w:pPr>
          <w:hyperlink w:anchor="__RefHeading___Toc56358_3244359995">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197</w:t>
            </w:r>
          </w:hyperlink>
        </w:p>
        <w:p>
          <w:pPr>
            <w:pStyle w:val="Contents4"/>
            <w:tabs>
              <w:tab w:val="clear" w:pos="8176"/>
              <w:tab w:val="right" w:pos="9026" w:leader="dot"/>
            </w:tabs>
            <w:rPr/>
          </w:pPr>
          <w:hyperlink w:anchor="__RefHeading___Toc56360_3244359995">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56362_3244359995">
            <w:r>
              <w:rPr>
                <w:webHidden/>
                <w:rStyle w:val="IndexLink"/>
                <w:rtl w:val="true"/>
              </w:rPr>
              <w:t>بیان</w:t>
            </w:r>
            <w:r>
              <w:rPr>
                <w:rStyle w:val="IndexLink"/>
                <w:rtl w:val="true"/>
              </w:rPr>
              <w:t>:</w:t>
              <w:tab/>
            </w:r>
            <w:r>
              <w:rPr>
                <w:rStyle w:val="IndexLink"/>
              </w:rPr>
              <w:t>198</w:t>
            </w:r>
          </w:hyperlink>
        </w:p>
        <w:p>
          <w:pPr>
            <w:pStyle w:val="Contents3"/>
            <w:tabs>
              <w:tab w:val="clear" w:pos="8459"/>
              <w:tab w:val="right" w:pos="9026" w:leader="dot"/>
            </w:tabs>
            <w:rPr/>
          </w:pPr>
          <w:hyperlink w:anchor="__RefHeading___Toc56364_3244359995">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115</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205</w:t>
            </w:r>
          </w:hyperlink>
        </w:p>
        <w:p>
          <w:pPr>
            <w:pStyle w:val="Contents4"/>
            <w:tabs>
              <w:tab w:val="clear" w:pos="8176"/>
              <w:tab w:val="right" w:pos="9026" w:leader="dot"/>
            </w:tabs>
            <w:rPr/>
          </w:pPr>
          <w:hyperlink w:anchor="__RefHeading___Toc56366_3244359995">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56368_3244359995">
            <w:r>
              <w:rPr>
                <w:webHidden/>
                <w:rStyle w:val="IndexLink"/>
                <w:rtl w:val="true"/>
              </w:rPr>
              <w:t>بیان</w:t>
            </w:r>
            <w:r>
              <w:rPr>
                <w:rStyle w:val="IndexLink"/>
                <w:rtl w:val="true"/>
              </w:rPr>
              <w:t>:</w:t>
              <w:tab/>
            </w:r>
            <w:r>
              <w:rPr>
                <w:rStyle w:val="IndexLink"/>
              </w:rPr>
              <w:t>206</w:t>
            </w:r>
          </w:hyperlink>
        </w:p>
        <w:p>
          <w:pPr>
            <w:pStyle w:val="Contents3"/>
            <w:tabs>
              <w:tab w:val="clear" w:pos="8459"/>
              <w:tab w:val="right" w:pos="9026" w:leader="dot"/>
            </w:tabs>
            <w:rPr/>
          </w:pPr>
          <w:hyperlink w:anchor="__RefHeading___Toc56370_3244359995">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214</w:t>
            </w:r>
          </w:hyperlink>
        </w:p>
        <w:p>
          <w:pPr>
            <w:pStyle w:val="Contents4"/>
            <w:tabs>
              <w:tab w:val="clear" w:pos="8176"/>
              <w:tab w:val="right" w:pos="9026" w:leader="dot"/>
            </w:tabs>
            <w:rPr/>
          </w:pPr>
          <w:hyperlink w:anchor="__RefHeading___Toc56372_3244359995">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56374_3244359995">
            <w:r>
              <w:rPr>
                <w:webHidden/>
                <w:rStyle w:val="IndexLink"/>
                <w:rtl w:val="true"/>
              </w:rPr>
              <w:t>بیان</w:t>
            </w:r>
            <w:r>
              <w:rPr>
                <w:rStyle w:val="IndexLink"/>
                <w:rtl w:val="true"/>
              </w:rPr>
              <w:t>:</w:t>
              <w:tab/>
            </w:r>
            <w:r>
              <w:rPr>
                <w:rStyle w:val="IndexLink"/>
              </w:rPr>
              <w:t>215</w:t>
            </w:r>
          </w:hyperlink>
        </w:p>
        <w:p>
          <w:pPr>
            <w:pStyle w:val="Contents2"/>
            <w:tabs>
              <w:tab w:val="clear" w:pos="8743"/>
              <w:tab w:val="right" w:pos="9026" w:leader="dot"/>
            </w:tabs>
            <w:rPr/>
          </w:pPr>
          <w:hyperlink w:anchor="__RefHeading___Toc56376_3244359995">
            <w:r>
              <w:rPr>
                <w:webHidden/>
                <w:rStyle w:val="IndexLink"/>
                <w:rtl w:val="true"/>
              </w:rPr>
              <w:t>سورة الأنبیاء مکیة و هی مائة و اثنتا عشرة آیة</w:t>
            </w:r>
            <w:r>
              <w:rPr>
                <w:rStyle w:val="IndexLink"/>
                <w:rtl w:val="true"/>
              </w:rPr>
              <w:tab/>
            </w:r>
            <w:r>
              <w:rPr>
                <w:rStyle w:val="IndexLink"/>
              </w:rPr>
              <w:t>221</w:t>
            </w:r>
          </w:hyperlink>
        </w:p>
        <w:p>
          <w:pPr>
            <w:pStyle w:val="Contents3"/>
            <w:tabs>
              <w:tab w:val="clear" w:pos="8459"/>
              <w:tab w:val="right" w:pos="9026" w:leader="dot"/>
            </w:tabs>
            <w:rPr/>
          </w:pPr>
          <w:hyperlink w:anchor="__RefHeading___Toc56378_3244359995">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56380_3244359995">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221</w:t>
            </w:r>
          </w:hyperlink>
        </w:p>
        <w:p>
          <w:pPr>
            <w:pStyle w:val="Contents4"/>
            <w:tabs>
              <w:tab w:val="clear" w:pos="8176"/>
              <w:tab w:val="right" w:pos="9026" w:leader="dot"/>
            </w:tabs>
            <w:rPr/>
          </w:pPr>
          <w:hyperlink w:anchor="__RefHeading___Toc56382_3244359995">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56384_3244359995">
            <w:r>
              <w:rPr>
                <w:webHidden/>
                <w:rStyle w:val="IndexLink"/>
                <w:rtl w:val="true"/>
              </w:rPr>
              <w:t>بیان</w:t>
            </w:r>
            <w:r>
              <w:rPr>
                <w:rStyle w:val="IndexLink"/>
                <w:rtl w:val="true"/>
              </w:rPr>
              <w:t>:</w:t>
              <w:tab/>
            </w:r>
            <w:r>
              <w:rPr>
                <w:rStyle w:val="IndexLink"/>
              </w:rPr>
              <w:t>222</w:t>
            </w:r>
          </w:hyperlink>
        </w:p>
        <w:p>
          <w:pPr>
            <w:pStyle w:val="Contents3"/>
            <w:tabs>
              <w:tab w:val="clear" w:pos="8459"/>
              <w:tab w:val="right" w:pos="9026" w:leader="dot"/>
            </w:tabs>
            <w:rPr/>
          </w:pPr>
          <w:hyperlink w:anchor="__RefHeading___Toc56386_3244359995">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230</w:t>
            </w:r>
          </w:hyperlink>
        </w:p>
        <w:p>
          <w:pPr>
            <w:pStyle w:val="Contents4"/>
            <w:tabs>
              <w:tab w:val="clear" w:pos="8176"/>
              <w:tab w:val="right" w:pos="9026" w:leader="dot"/>
            </w:tabs>
            <w:rPr/>
          </w:pPr>
          <w:hyperlink w:anchor="__RefHeading___Toc56388_3244359995">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56390_3244359995">
            <w:r>
              <w:rPr>
                <w:webHidden/>
                <w:rStyle w:val="IndexLink"/>
                <w:rtl w:val="true"/>
              </w:rPr>
              <w:t>بیان</w:t>
            </w:r>
            <w:r>
              <w:rPr>
                <w:rStyle w:val="IndexLink"/>
                <w:rtl w:val="true"/>
              </w:rPr>
              <w:t>:</w:t>
              <w:tab/>
            </w:r>
            <w:r>
              <w:rPr>
                <w:rStyle w:val="IndexLink"/>
              </w:rPr>
              <w:t>231</w:t>
            </w:r>
          </w:hyperlink>
        </w:p>
        <w:p>
          <w:pPr>
            <w:pStyle w:val="Contents3"/>
            <w:tabs>
              <w:tab w:val="clear" w:pos="8459"/>
              <w:tab w:val="right" w:pos="9026" w:leader="dot"/>
            </w:tabs>
            <w:rPr/>
          </w:pPr>
          <w:hyperlink w:anchor="__RefHeading___Toc56392_3244359995">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245</w:t>
            </w:r>
          </w:hyperlink>
        </w:p>
        <w:p>
          <w:pPr>
            <w:pStyle w:val="Contents4"/>
            <w:tabs>
              <w:tab w:val="clear" w:pos="8176"/>
              <w:tab w:val="right" w:pos="9026" w:leader="dot"/>
            </w:tabs>
            <w:rPr/>
          </w:pPr>
          <w:hyperlink w:anchor="__RefHeading___Toc56394_3244359995">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6396_3244359995">
            <w:r>
              <w:rPr>
                <w:webHidden/>
                <w:rStyle w:val="IndexLink"/>
                <w:rtl w:val="true"/>
              </w:rPr>
              <w:t>بیان</w:t>
            </w:r>
            <w:r>
              <w:rPr>
                <w:rStyle w:val="IndexLink"/>
                <w:rtl w:val="true"/>
              </w:rPr>
              <w:t>:</w:t>
              <w:tab/>
            </w:r>
            <w:r>
              <w:rPr>
                <w:rStyle w:val="IndexLink"/>
              </w:rPr>
              <w:t>246</w:t>
            </w:r>
          </w:hyperlink>
        </w:p>
        <w:p>
          <w:pPr>
            <w:pStyle w:val="Contents3"/>
            <w:tabs>
              <w:tab w:val="clear" w:pos="8459"/>
              <w:tab w:val="right" w:pos="9026" w:leader="dot"/>
            </w:tabs>
            <w:rPr/>
          </w:pPr>
          <w:hyperlink w:anchor="__RefHeading___Toc56398_3244359995">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254</w:t>
            </w:r>
          </w:hyperlink>
        </w:p>
        <w:p>
          <w:pPr>
            <w:pStyle w:val="Contents4"/>
            <w:tabs>
              <w:tab w:val="clear" w:pos="8176"/>
              <w:tab w:val="right" w:pos="9026" w:leader="dot"/>
            </w:tabs>
            <w:rPr/>
          </w:pPr>
          <w:hyperlink w:anchor="__RefHeading___Toc56400_3244359995">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56402_3244359995">
            <w:r>
              <w:rPr>
                <w:webHidden/>
                <w:rStyle w:val="IndexLink"/>
                <w:rtl w:val="true"/>
              </w:rPr>
              <w:t>بیان</w:t>
            </w:r>
            <w:r>
              <w:rPr>
                <w:rStyle w:val="IndexLink"/>
                <w:rtl w:val="true"/>
              </w:rPr>
              <w:t>:</w:t>
              <w:tab/>
            </w:r>
            <w:r>
              <w:rPr>
                <w:rStyle w:val="IndexLink"/>
              </w:rPr>
              <w:t>255</w:t>
            </w:r>
          </w:hyperlink>
        </w:p>
        <w:p>
          <w:pPr>
            <w:pStyle w:val="Contents3"/>
            <w:tabs>
              <w:tab w:val="clear" w:pos="8459"/>
              <w:tab w:val="right" w:pos="9026" w:leader="dot"/>
            </w:tabs>
            <w:rPr/>
          </w:pPr>
          <w:hyperlink w:anchor="__RefHeading___Toc56404_3244359995">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265</w:t>
            </w:r>
          </w:hyperlink>
        </w:p>
        <w:p>
          <w:pPr>
            <w:pStyle w:val="Contents4"/>
            <w:tabs>
              <w:tab w:val="clear" w:pos="8176"/>
              <w:tab w:val="right" w:pos="9026" w:leader="dot"/>
            </w:tabs>
            <w:rPr/>
          </w:pPr>
          <w:hyperlink w:anchor="__RefHeading___Toc56406_3244359995">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56408_3244359995">
            <w:r>
              <w:rPr>
                <w:webHidden/>
                <w:rStyle w:val="IndexLink"/>
                <w:rtl w:val="true"/>
              </w:rPr>
              <w:t>بیان</w:t>
            </w:r>
            <w:r>
              <w:rPr>
                <w:rStyle w:val="IndexLink"/>
                <w:rtl w:val="true"/>
              </w:rPr>
              <w:t>:</w:t>
              <w:tab/>
            </w:r>
            <w:r>
              <w:rPr>
                <w:rStyle w:val="IndexLink"/>
              </w:rPr>
              <w:t>266</w:t>
            </w:r>
          </w:hyperlink>
        </w:p>
        <w:p>
          <w:pPr>
            <w:pStyle w:val="Contents3"/>
            <w:tabs>
              <w:tab w:val="clear" w:pos="8459"/>
              <w:tab w:val="right" w:pos="9026" w:leader="dot"/>
            </w:tabs>
            <w:rPr/>
          </w:pPr>
          <w:hyperlink w:anchor="__RefHeading___Toc56410_3244359995">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273</w:t>
            </w:r>
          </w:hyperlink>
        </w:p>
        <w:p>
          <w:pPr>
            <w:pStyle w:val="Contents4"/>
            <w:tabs>
              <w:tab w:val="clear" w:pos="8176"/>
              <w:tab w:val="right" w:pos="9026" w:leader="dot"/>
            </w:tabs>
            <w:rPr/>
          </w:pPr>
          <w:hyperlink w:anchor="__RefHeading___Toc56412_3244359995">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56414_3244359995">
            <w:r>
              <w:rPr>
                <w:webHidden/>
                <w:rStyle w:val="IndexLink"/>
                <w:rtl w:val="true"/>
              </w:rPr>
              <w:t>بیان</w:t>
            </w:r>
            <w:r>
              <w:rPr>
                <w:rStyle w:val="IndexLink"/>
                <w:rtl w:val="true"/>
              </w:rPr>
              <w:t>:</w:t>
              <w:tab/>
            </w:r>
            <w:r>
              <w:rPr>
                <w:rStyle w:val="IndexLink"/>
              </w:rPr>
              <w:t>275</w:t>
            </w:r>
          </w:hyperlink>
        </w:p>
        <w:p>
          <w:pPr>
            <w:pStyle w:val="Contents2"/>
            <w:tabs>
              <w:tab w:val="clear" w:pos="8743"/>
              <w:tab w:val="right" w:pos="9026" w:leader="dot"/>
            </w:tabs>
            <w:rPr/>
          </w:pPr>
          <w:hyperlink w:anchor="__RefHeading___Toc56416_3244359995">
            <w:r>
              <w:rPr>
                <w:webHidden/>
                <w:rStyle w:val="IndexLink"/>
                <w:rtl w:val="true"/>
              </w:rPr>
              <w:t>سورة الحج مدنیة و هی ثمان و سبعون آیة</w:t>
            </w:r>
            <w:r>
              <w:rPr>
                <w:rStyle w:val="IndexLink"/>
                <w:rtl w:val="true"/>
              </w:rPr>
              <w:tab/>
            </w:r>
            <w:r>
              <w:rPr>
                <w:rStyle w:val="IndexLink"/>
              </w:rPr>
              <w:t>286</w:t>
            </w:r>
          </w:hyperlink>
        </w:p>
        <w:p>
          <w:pPr>
            <w:pStyle w:val="Contents3"/>
            <w:tabs>
              <w:tab w:val="clear" w:pos="8459"/>
              <w:tab w:val="right" w:pos="9026" w:leader="dot"/>
            </w:tabs>
            <w:rPr/>
          </w:pPr>
          <w:hyperlink w:anchor="__RefHeading___Toc56418_3244359995">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56420_3244359995">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286</w:t>
            </w:r>
          </w:hyperlink>
        </w:p>
        <w:p>
          <w:pPr>
            <w:pStyle w:val="Contents4"/>
            <w:tabs>
              <w:tab w:val="clear" w:pos="8176"/>
              <w:tab w:val="right" w:pos="9026" w:leader="dot"/>
            </w:tabs>
            <w:rPr/>
          </w:pPr>
          <w:hyperlink w:anchor="__RefHeading___Toc56422_3244359995">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56424_3244359995">
            <w:r>
              <w:rPr>
                <w:webHidden/>
                <w:rStyle w:val="IndexLink"/>
                <w:rtl w:val="true"/>
              </w:rPr>
              <w:t>بیان</w:t>
            </w:r>
            <w:r>
              <w:rPr>
                <w:rStyle w:val="IndexLink"/>
                <w:rtl w:val="true"/>
              </w:rPr>
              <w:t>:</w:t>
              <w:tab/>
            </w:r>
            <w:r>
              <w:rPr>
                <w:rStyle w:val="IndexLink"/>
              </w:rPr>
              <w:t>286</w:t>
            </w:r>
          </w:hyperlink>
        </w:p>
        <w:p>
          <w:pPr>
            <w:pStyle w:val="Contents3"/>
            <w:tabs>
              <w:tab w:val="clear" w:pos="8459"/>
              <w:tab w:val="right" w:pos="9026" w:leader="dot"/>
            </w:tabs>
            <w:rPr/>
          </w:pPr>
          <w:hyperlink w:anchor="__RefHeading___Toc56426_3244359995">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288</w:t>
            </w:r>
          </w:hyperlink>
        </w:p>
        <w:p>
          <w:pPr>
            <w:pStyle w:val="Contents4"/>
            <w:tabs>
              <w:tab w:val="clear" w:pos="8176"/>
              <w:tab w:val="right" w:pos="9026" w:leader="dot"/>
            </w:tabs>
            <w:rPr/>
          </w:pPr>
          <w:hyperlink w:anchor="__RefHeading___Toc56428_3244359995">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56430_3244359995">
            <w:r>
              <w:rPr>
                <w:webHidden/>
                <w:rStyle w:val="IndexLink"/>
                <w:rtl w:val="true"/>
              </w:rPr>
              <w:t>بیان</w:t>
            </w:r>
            <w:r>
              <w:rPr>
                <w:rStyle w:val="IndexLink"/>
                <w:rtl w:val="true"/>
              </w:rPr>
              <w:t>:</w:t>
              <w:tab/>
            </w:r>
            <w:r>
              <w:rPr>
                <w:rStyle w:val="IndexLink"/>
              </w:rPr>
              <w:t>289</w:t>
            </w:r>
          </w:hyperlink>
        </w:p>
        <w:p>
          <w:pPr>
            <w:pStyle w:val="Contents3"/>
            <w:tabs>
              <w:tab w:val="clear" w:pos="8459"/>
              <w:tab w:val="right" w:pos="9026" w:leader="dot"/>
            </w:tabs>
            <w:rPr/>
          </w:pPr>
          <w:hyperlink w:anchor="__RefHeading___Toc56432_3244359995">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299</w:t>
            </w:r>
          </w:hyperlink>
        </w:p>
        <w:p>
          <w:pPr>
            <w:pStyle w:val="Contents4"/>
            <w:tabs>
              <w:tab w:val="clear" w:pos="8176"/>
              <w:tab w:val="right" w:pos="9026" w:leader="dot"/>
            </w:tabs>
            <w:rPr/>
          </w:pPr>
          <w:hyperlink w:anchor="__RefHeading___Toc56434_3244359995">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56436_3244359995">
            <w:r>
              <w:rPr>
                <w:webHidden/>
                <w:rStyle w:val="IndexLink"/>
                <w:rtl w:val="true"/>
              </w:rPr>
              <w:t>بیان</w:t>
            </w:r>
            <w:r>
              <w:rPr>
                <w:rStyle w:val="IndexLink"/>
                <w:rtl w:val="true"/>
              </w:rPr>
              <w:t>:</w:t>
              <w:tab/>
            </w:r>
            <w:r>
              <w:rPr>
                <w:rStyle w:val="IndexLink"/>
              </w:rPr>
              <w:t>300</w:t>
            </w:r>
          </w:hyperlink>
        </w:p>
        <w:p>
          <w:pPr>
            <w:pStyle w:val="Contents3"/>
            <w:tabs>
              <w:tab w:val="clear" w:pos="8459"/>
              <w:tab w:val="right" w:pos="9026" w:leader="dot"/>
            </w:tabs>
            <w:rPr/>
          </w:pPr>
          <w:hyperlink w:anchor="__RefHeading___Toc56438_3244359995">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305</w:t>
            </w:r>
          </w:hyperlink>
        </w:p>
        <w:p>
          <w:pPr>
            <w:pStyle w:val="Contents4"/>
            <w:tabs>
              <w:tab w:val="clear" w:pos="8176"/>
              <w:tab w:val="right" w:pos="9026" w:leader="dot"/>
            </w:tabs>
            <w:rPr/>
          </w:pPr>
          <w:hyperlink w:anchor="__RefHeading___Toc56440_3244359995">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56442_3244359995">
            <w:r>
              <w:rPr>
                <w:webHidden/>
                <w:rStyle w:val="IndexLink"/>
                <w:rtl w:val="true"/>
              </w:rPr>
              <w:t>بیان</w:t>
            </w:r>
            <w:r>
              <w:rPr>
                <w:rStyle w:val="IndexLink"/>
                <w:rtl w:val="true"/>
              </w:rPr>
              <w:t>:</w:t>
              <w:tab/>
            </w:r>
            <w:r>
              <w:rPr>
                <w:rStyle w:val="IndexLink"/>
              </w:rPr>
              <w:t>306</w:t>
            </w:r>
          </w:hyperlink>
        </w:p>
        <w:p>
          <w:pPr>
            <w:pStyle w:val="Contents3"/>
            <w:tabs>
              <w:tab w:val="clear" w:pos="8459"/>
              <w:tab w:val="right" w:pos="9026" w:leader="dot"/>
            </w:tabs>
            <w:rPr/>
          </w:pPr>
          <w:hyperlink w:anchor="__RefHeading___Toc56444_3244359995">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316</w:t>
            </w:r>
          </w:hyperlink>
        </w:p>
        <w:p>
          <w:pPr>
            <w:pStyle w:val="Contents4"/>
            <w:tabs>
              <w:tab w:val="clear" w:pos="8176"/>
              <w:tab w:val="right" w:pos="9026" w:leader="dot"/>
            </w:tabs>
            <w:rPr/>
          </w:pPr>
          <w:hyperlink w:anchor="__RefHeading___Toc56446_3244359995">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56448_3244359995">
            <w:r>
              <w:rPr>
                <w:webHidden/>
                <w:rStyle w:val="IndexLink"/>
                <w:rtl w:val="true"/>
              </w:rPr>
              <w:t>بیان</w:t>
            </w:r>
            <w:r>
              <w:rPr>
                <w:rStyle w:val="IndexLink"/>
                <w:rtl w:val="true"/>
              </w:rPr>
              <w:t>:</w:t>
              <w:tab/>
            </w:r>
            <w:r>
              <w:rPr>
                <w:rStyle w:val="IndexLink"/>
              </w:rPr>
              <w:t>317</w:t>
            </w:r>
          </w:hyperlink>
        </w:p>
        <w:p>
          <w:pPr>
            <w:pStyle w:val="Contents3"/>
            <w:tabs>
              <w:tab w:val="clear" w:pos="8459"/>
              <w:tab w:val="right" w:pos="9026" w:leader="dot"/>
            </w:tabs>
            <w:rPr/>
          </w:pPr>
          <w:hyperlink w:anchor="__RefHeading___Toc56450_3244359995">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329</w:t>
            </w:r>
          </w:hyperlink>
        </w:p>
        <w:p>
          <w:pPr>
            <w:pStyle w:val="Contents4"/>
            <w:tabs>
              <w:tab w:val="clear" w:pos="8176"/>
              <w:tab w:val="right" w:pos="9026" w:leader="dot"/>
            </w:tabs>
            <w:rPr/>
          </w:pPr>
          <w:hyperlink w:anchor="__RefHeading___Toc56452_3244359995">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56454_3244359995">
            <w:r>
              <w:rPr>
                <w:webHidden/>
                <w:rStyle w:val="IndexLink"/>
                <w:rtl w:val="true"/>
              </w:rPr>
              <w:t>بیان</w:t>
            </w:r>
            <w:r>
              <w:rPr>
                <w:rStyle w:val="IndexLink"/>
                <w:rtl w:val="true"/>
              </w:rPr>
              <w:t>:</w:t>
              <w:tab/>
            </w:r>
            <w:r>
              <w:rPr>
                <w:rStyle w:val="IndexLink"/>
              </w:rPr>
              <w:t>330</w:t>
            </w:r>
          </w:hyperlink>
        </w:p>
        <w:p>
          <w:pPr>
            <w:pStyle w:val="Contents3"/>
            <w:tabs>
              <w:tab w:val="clear" w:pos="8459"/>
              <w:tab w:val="right" w:pos="9026" w:leader="dot"/>
            </w:tabs>
            <w:rPr/>
          </w:pPr>
          <w:hyperlink w:anchor="__RefHeading___Toc56456_3244359995">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334</w:t>
            </w:r>
          </w:hyperlink>
        </w:p>
        <w:p>
          <w:pPr>
            <w:pStyle w:val="Contents4"/>
            <w:tabs>
              <w:tab w:val="clear" w:pos="8176"/>
              <w:tab w:val="right" w:pos="9026" w:leader="dot"/>
            </w:tabs>
            <w:rPr/>
          </w:pPr>
          <w:hyperlink w:anchor="__RefHeading___Toc56458_3244359995">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56460_3244359995">
            <w:r>
              <w:rPr>
                <w:webHidden/>
                <w:rStyle w:val="IndexLink"/>
                <w:rtl w:val="true"/>
              </w:rPr>
              <w:t>بیان</w:t>
            </w:r>
            <w:r>
              <w:rPr>
                <w:rStyle w:val="IndexLink"/>
                <w:rtl w:val="true"/>
              </w:rPr>
              <w:t>:</w:t>
              <w:tab/>
            </w:r>
            <w:r>
              <w:rPr>
                <w:rStyle w:val="IndexLink"/>
              </w:rPr>
              <w:t>335</w:t>
            </w:r>
          </w:hyperlink>
        </w:p>
        <w:p>
          <w:pPr>
            <w:pStyle w:val="Contents2"/>
            <w:tabs>
              <w:tab w:val="clear" w:pos="8743"/>
              <w:tab w:val="right" w:pos="9026" w:leader="dot"/>
            </w:tabs>
            <w:rPr/>
          </w:pPr>
          <w:hyperlink w:anchor="__RefHeading___Toc56462_3244359995">
            <w:r>
              <w:rPr>
                <w:webHidden/>
                <w:rStyle w:val="IndexLink"/>
                <w:rtl w:val="true"/>
              </w:rPr>
              <w:t>سورة المؤمنون مکیة و هی مائة و ثمانی عشرة آیة</w:t>
            </w:r>
            <w:r>
              <w:rPr>
                <w:rStyle w:val="IndexLink"/>
                <w:rtl w:val="true"/>
              </w:rPr>
              <w:tab/>
            </w:r>
            <w:r>
              <w:rPr>
                <w:rStyle w:val="IndexLink"/>
              </w:rPr>
              <w:t>345</w:t>
            </w:r>
          </w:hyperlink>
        </w:p>
        <w:p>
          <w:pPr>
            <w:pStyle w:val="Contents3"/>
            <w:tabs>
              <w:tab w:val="clear" w:pos="8459"/>
              <w:tab w:val="right" w:pos="9026" w:leader="dot"/>
            </w:tabs>
            <w:rPr/>
          </w:pPr>
          <w:hyperlink w:anchor="__RefHeading___Toc56464_3244359995">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56466_3244359995">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345</w:t>
            </w:r>
          </w:hyperlink>
        </w:p>
        <w:p>
          <w:pPr>
            <w:pStyle w:val="Contents4"/>
            <w:tabs>
              <w:tab w:val="clear" w:pos="8176"/>
              <w:tab w:val="right" w:pos="9026" w:leader="dot"/>
            </w:tabs>
            <w:rPr/>
          </w:pPr>
          <w:hyperlink w:anchor="__RefHeading___Toc56468_3244359995">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56470_3244359995">
            <w:r>
              <w:rPr>
                <w:webHidden/>
                <w:rStyle w:val="IndexLink"/>
                <w:rtl w:val="true"/>
              </w:rPr>
              <w:t>بیان</w:t>
            </w:r>
            <w:r>
              <w:rPr>
                <w:rStyle w:val="IndexLink"/>
                <w:rtl w:val="true"/>
              </w:rPr>
              <w:t>:</w:t>
              <w:tab/>
            </w:r>
            <w:r>
              <w:rPr>
                <w:rStyle w:val="IndexLink"/>
              </w:rPr>
              <w:t>346</w:t>
            </w:r>
          </w:hyperlink>
        </w:p>
        <w:p>
          <w:pPr>
            <w:pStyle w:val="Contents3"/>
            <w:tabs>
              <w:tab w:val="clear" w:pos="8459"/>
              <w:tab w:val="right" w:pos="9026" w:leader="dot"/>
            </w:tabs>
            <w:rPr/>
          </w:pPr>
          <w:hyperlink w:anchor="__RefHeading___Toc56472_3244359995">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352</w:t>
            </w:r>
          </w:hyperlink>
        </w:p>
        <w:p>
          <w:pPr>
            <w:pStyle w:val="Contents4"/>
            <w:tabs>
              <w:tab w:val="clear" w:pos="8176"/>
              <w:tab w:val="right" w:pos="9026" w:leader="dot"/>
            </w:tabs>
            <w:rPr/>
          </w:pPr>
          <w:hyperlink w:anchor="__RefHeading___Toc56474_3244359995">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56476_3244359995">
            <w:r>
              <w:rPr>
                <w:webHidden/>
                <w:rStyle w:val="IndexLink"/>
                <w:rtl w:val="true"/>
              </w:rPr>
              <w:t>بیان</w:t>
            </w:r>
            <w:r>
              <w:rPr>
                <w:rStyle w:val="IndexLink"/>
                <w:rtl w:val="true"/>
              </w:rPr>
              <w:t>:</w:t>
              <w:tab/>
            </w:r>
            <w:r>
              <w:rPr>
                <w:rStyle w:val="IndexLink"/>
              </w:rPr>
              <w:t>353</w:t>
            </w:r>
          </w:hyperlink>
        </w:p>
        <w:p>
          <w:pPr>
            <w:pStyle w:val="Contents3"/>
            <w:tabs>
              <w:tab w:val="clear" w:pos="8459"/>
              <w:tab w:val="right" w:pos="9026" w:leader="dot"/>
            </w:tabs>
            <w:rPr/>
          </w:pPr>
          <w:hyperlink w:anchor="__RefHeading___Toc56478_3244359995">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357</w:t>
            </w:r>
          </w:hyperlink>
        </w:p>
        <w:p>
          <w:pPr>
            <w:pStyle w:val="Contents4"/>
            <w:tabs>
              <w:tab w:val="clear" w:pos="8176"/>
              <w:tab w:val="right" w:pos="9026" w:leader="dot"/>
            </w:tabs>
            <w:rPr/>
          </w:pPr>
          <w:hyperlink w:anchor="__RefHeading___Toc56480_3244359995">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56482_3244359995">
            <w:r>
              <w:rPr>
                <w:webHidden/>
                <w:rStyle w:val="IndexLink"/>
                <w:rtl w:val="true"/>
              </w:rPr>
              <w:t>بیان</w:t>
            </w:r>
            <w:r>
              <w:rPr>
                <w:rStyle w:val="IndexLink"/>
                <w:rtl w:val="true"/>
              </w:rPr>
              <w:t>:</w:t>
              <w:tab/>
            </w:r>
            <w:r>
              <w:rPr>
                <w:rStyle w:val="IndexLink"/>
              </w:rPr>
              <w:t>359</w:t>
            </w:r>
          </w:hyperlink>
        </w:p>
        <w:p>
          <w:pPr>
            <w:pStyle w:val="Contents3"/>
            <w:tabs>
              <w:tab w:val="clear" w:pos="8459"/>
              <w:tab w:val="right" w:pos="9026" w:leader="dot"/>
            </w:tabs>
            <w:rPr/>
          </w:pPr>
          <w:hyperlink w:anchor="__RefHeading___Toc56484_3244359995">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367</w:t>
            </w:r>
          </w:hyperlink>
        </w:p>
        <w:p>
          <w:pPr>
            <w:pStyle w:val="Contents4"/>
            <w:tabs>
              <w:tab w:val="clear" w:pos="8176"/>
              <w:tab w:val="right" w:pos="9026" w:leader="dot"/>
            </w:tabs>
            <w:rPr/>
          </w:pPr>
          <w:hyperlink w:anchor="__RefHeading___Toc56486_3244359995">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56488_3244359995">
            <w:r>
              <w:rPr>
                <w:webHidden/>
                <w:rStyle w:val="IndexLink"/>
                <w:rtl w:val="true"/>
              </w:rPr>
              <w:t>بیان</w:t>
            </w:r>
            <w:r>
              <w:rPr>
                <w:rStyle w:val="IndexLink"/>
                <w:rtl w:val="true"/>
              </w:rPr>
              <w:t>:</w:t>
              <w:tab/>
            </w:r>
            <w:r>
              <w:rPr>
                <w:rStyle w:val="IndexLink"/>
              </w:rPr>
              <w:t>368</w:t>
            </w:r>
          </w:hyperlink>
        </w:p>
        <w:p>
          <w:pPr>
            <w:pStyle w:val="Contents3"/>
            <w:tabs>
              <w:tab w:val="clear" w:pos="8459"/>
              <w:tab w:val="right" w:pos="9026" w:leader="dot"/>
            </w:tabs>
            <w:rPr/>
          </w:pPr>
          <w:hyperlink w:anchor="__RefHeading___Toc56490_3244359995">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378</w:t>
            </w:r>
          </w:hyperlink>
        </w:p>
        <w:p>
          <w:pPr>
            <w:pStyle w:val="Contents4"/>
            <w:tabs>
              <w:tab w:val="clear" w:pos="8176"/>
              <w:tab w:val="right" w:pos="9026" w:leader="dot"/>
            </w:tabs>
            <w:rPr/>
          </w:pPr>
          <w:hyperlink w:anchor="__RefHeading___Toc56492_3244359995">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56494_3244359995">
            <w:r>
              <w:rPr>
                <w:webHidden/>
                <w:rStyle w:val="IndexLink"/>
                <w:rtl w:val="true"/>
              </w:rPr>
              <w:t>بیان</w:t>
            </w:r>
            <w:r>
              <w:rPr>
                <w:rStyle w:val="IndexLink"/>
                <w:rtl w:val="true"/>
              </w:rPr>
              <w:t>:</w:t>
              <w:tab/>
            </w:r>
            <w:r>
              <w:rPr>
                <w:rStyle w:val="IndexLink"/>
              </w:rPr>
              <w:t>379</w:t>
            </w:r>
          </w:hyperlink>
        </w:p>
        <w:p>
          <w:pPr>
            <w:pStyle w:val="Contents3"/>
            <w:tabs>
              <w:tab w:val="clear" w:pos="8459"/>
              <w:tab w:val="right" w:pos="9026" w:leader="dot"/>
            </w:tabs>
            <w:rPr/>
          </w:pPr>
          <w:hyperlink w:anchor="__RefHeading___Toc56496_3244359995">
            <w:r>
              <w:rPr>
                <w:webHidden/>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118</w:t>
            </w:r>
            <w:r>
              <w:rPr>
                <w:rStyle w:val="IndexLink"/>
                <w:rtl w:val="true"/>
              </w:rPr>
              <w:t>]</w:t>
              <w:tab/>
            </w:r>
            <w:r>
              <w:rPr>
                <w:rStyle w:val="IndexLink"/>
              </w:rPr>
              <w:t>389</w:t>
            </w:r>
          </w:hyperlink>
        </w:p>
        <w:p>
          <w:pPr>
            <w:pStyle w:val="Contents4"/>
            <w:tabs>
              <w:tab w:val="clear" w:pos="8176"/>
              <w:tab w:val="right" w:pos="9026" w:leader="dot"/>
            </w:tabs>
            <w:rPr/>
          </w:pPr>
          <w:hyperlink w:anchor="__RefHeading___Toc56498_3244359995">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56500_3244359995">
            <w:r>
              <w:rPr>
                <w:webHidden/>
                <w:rStyle w:val="IndexLink"/>
                <w:rtl w:val="true"/>
              </w:rPr>
              <w:t>بیان</w:t>
            </w:r>
            <w:r>
              <w:rPr>
                <w:rStyle w:val="IndexLink"/>
                <w:rtl w:val="true"/>
              </w:rPr>
              <w:t>:</w:t>
              <w:tab/>
            </w:r>
            <w:r>
              <w:rPr>
                <w:rStyle w:val="IndexLink"/>
              </w:rPr>
              <w:t>390</w:t>
            </w:r>
          </w:hyperlink>
        </w:p>
        <w:p>
          <w:pPr>
            <w:pStyle w:val="Contents2"/>
            <w:tabs>
              <w:tab w:val="clear" w:pos="8743"/>
              <w:tab w:val="right" w:pos="9026" w:leader="dot"/>
            </w:tabs>
            <w:rPr/>
          </w:pPr>
          <w:hyperlink w:anchor="__RefHeading___Toc56502_3244359995">
            <w:r>
              <w:rPr>
                <w:webHidden/>
                <w:rStyle w:val="IndexLink"/>
                <w:rtl w:val="true"/>
              </w:rPr>
              <w:t>سورة النور مدنیة و هی أربع و ستون آیة</w:t>
            </w:r>
            <w:r>
              <w:rPr>
                <w:rStyle w:val="IndexLink"/>
                <w:rtl w:val="true"/>
              </w:rPr>
              <w:tab/>
            </w:r>
            <w:r>
              <w:rPr>
                <w:rStyle w:val="IndexLink"/>
              </w:rPr>
              <w:t>398</w:t>
            </w:r>
          </w:hyperlink>
        </w:p>
        <w:p>
          <w:pPr>
            <w:pStyle w:val="Contents3"/>
            <w:tabs>
              <w:tab w:val="clear" w:pos="8459"/>
              <w:tab w:val="right" w:pos="9026" w:leader="dot"/>
            </w:tabs>
            <w:rPr/>
          </w:pPr>
          <w:hyperlink w:anchor="__RefHeading___Toc56504_3244359995">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56506_3244359995">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398</w:t>
            </w:r>
          </w:hyperlink>
        </w:p>
        <w:p>
          <w:pPr>
            <w:pStyle w:val="Contents4"/>
            <w:tabs>
              <w:tab w:val="clear" w:pos="8176"/>
              <w:tab w:val="right" w:pos="9026" w:leader="dot"/>
            </w:tabs>
            <w:rPr/>
          </w:pPr>
          <w:hyperlink w:anchor="__RefHeading___Toc56508_3244359995">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56510_3244359995">
            <w:r>
              <w:rPr>
                <w:webHidden/>
                <w:rStyle w:val="IndexLink"/>
                <w:rtl w:val="true"/>
              </w:rPr>
              <w:t>بیان</w:t>
            </w:r>
            <w:r>
              <w:rPr>
                <w:rStyle w:val="IndexLink"/>
                <w:rtl w:val="true"/>
              </w:rPr>
              <w:t>:</w:t>
              <w:tab/>
            </w:r>
            <w:r>
              <w:rPr>
                <w:rStyle w:val="IndexLink"/>
              </w:rPr>
              <w:t>399</w:t>
            </w:r>
          </w:hyperlink>
        </w:p>
        <w:p>
          <w:pPr>
            <w:pStyle w:val="Contents3"/>
            <w:tabs>
              <w:tab w:val="clear" w:pos="8459"/>
              <w:tab w:val="right" w:pos="9026" w:leader="dot"/>
            </w:tabs>
            <w:rPr/>
          </w:pPr>
          <w:hyperlink w:anchor="__RefHeading___Toc56512_3244359995">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404</w:t>
            </w:r>
          </w:hyperlink>
        </w:p>
        <w:p>
          <w:pPr>
            <w:pStyle w:val="Contents4"/>
            <w:tabs>
              <w:tab w:val="clear" w:pos="8176"/>
              <w:tab w:val="right" w:pos="9026" w:leader="dot"/>
            </w:tabs>
            <w:rPr/>
          </w:pPr>
          <w:hyperlink w:anchor="__RefHeading___Toc56514_3244359995">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56516_3244359995">
            <w:r>
              <w:rPr>
                <w:webHidden/>
                <w:rStyle w:val="IndexLink"/>
                <w:rtl w:val="true"/>
              </w:rPr>
              <w:t>بیان</w:t>
            </w:r>
            <w:r>
              <w:rPr>
                <w:rStyle w:val="IndexLink"/>
                <w:rtl w:val="true"/>
              </w:rPr>
              <w:t>:</w:t>
              <w:tab/>
            </w:r>
            <w:r>
              <w:rPr>
                <w:rStyle w:val="IndexLink"/>
              </w:rPr>
              <w:t>405</w:t>
            </w:r>
          </w:hyperlink>
        </w:p>
        <w:p>
          <w:pPr>
            <w:pStyle w:val="Contents3"/>
            <w:tabs>
              <w:tab w:val="clear" w:pos="8459"/>
              <w:tab w:val="right" w:pos="9026" w:leader="dot"/>
            </w:tabs>
            <w:rPr/>
          </w:pPr>
          <w:hyperlink w:anchor="__RefHeading___Toc56518_3244359995">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412</w:t>
            </w:r>
          </w:hyperlink>
        </w:p>
        <w:p>
          <w:pPr>
            <w:pStyle w:val="Contents4"/>
            <w:tabs>
              <w:tab w:val="clear" w:pos="8176"/>
              <w:tab w:val="right" w:pos="9026" w:leader="dot"/>
            </w:tabs>
            <w:rPr/>
          </w:pPr>
          <w:hyperlink w:anchor="__RefHeading___Toc56520_3244359995">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56522_3244359995">
            <w:r>
              <w:rPr>
                <w:webHidden/>
                <w:rStyle w:val="IndexLink"/>
                <w:rtl w:val="true"/>
              </w:rPr>
              <w:t>بیان</w:t>
            </w:r>
            <w:r>
              <w:rPr>
                <w:rStyle w:val="IndexLink"/>
                <w:rtl w:val="true"/>
              </w:rPr>
              <w:t>:</w:t>
              <w:tab/>
            </w:r>
            <w:r>
              <w:rPr>
                <w:rStyle w:val="IndexLink"/>
              </w:rPr>
              <w:t>413</w:t>
            </w:r>
          </w:hyperlink>
        </w:p>
        <w:p>
          <w:pPr>
            <w:pStyle w:val="Contents3"/>
            <w:tabs>
              <w:tab w:val="clear" w:pos="8459"/>
              <w:tab w:val="right" w:pos="9026" w:leader="dot"/>
            </w:tabs>
            <w:rPr/>
          </w:pPr>
          <w:hyperlink w:anchor="__RefHeading___Toc56524_3244359995">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418</w:t>
            </w:r>
          </w:hyperlink>
        </w:p>
        <w:p>
          <w:pPr>
            <w:pStyle w:val="Contents4"/>
            <w:tabs>
              <w:tab w:val="clear" w:pos="8176"/>
              <w:tab w:val="right" w:pos="9026" w:leader="dot"/>
            </w:tabs>
            <w:rPr/>
          </w:pPr>
          <w:hyperlink w:anchor="__RefHeading___Toc56526_3244359995">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56528_3244359995">
            <w:r>
              <w:rPr>
                <w:webHidden/>
                <w:rStyle w:val="IndexLink"/>
                <w:rtl w:val="true"/>
              </w:rPr>
              <w:t>بیان</w:t>
            </w:r>
            <w:r>
              <w:rPr>
                <w:rStyle w:val="IndexLink"/>
                <w:rtl w:val="true"/>
              </w:rPr>
              <w:t>:</w:t>
              <w:tab/>
            </w:r>
            <w:r>
              <w:rPr>
                <w:rStyle w:val="IndexLink"/>
              </w:rPr>
              <w:t>419</w:t>
            </w:r>
          </w:hyperlink>
        </w:p>
        <w:p>
          <w:pPr>
            <w:pStyle w:val="Contents3"/>
            <w:tabs>
              <w:tab w:val="clear" w:pos="8459"/>
              <w:tab w:val="right" w:pos="9026" w:leader="dot"/>
            </w:tabs>
            <w:rPr/>
          </w:pPr>
          <w:hyperlink w:anchor="__RefHeading___Toc56530_3244359995">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438</w:t>
            </w:r>
          </w:hyperlink>
        </w:p>
        <w:p>
          <w:pPr>
            <w:pStyle w:val="Contents4"/>
            <w:tabs>
              <w:tab w:val="clear" w:pos="8176"/>
              <w:tab w:val="right" w:pos="9026" w:leader="dot"/>
            </w:tabs>
            <w:rPr/>
          </w:pPr>
          <w:hyperlink w:anchor="__RefHeading___Toc56532_3244359995">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56534_3244359995">
            <w:r>
              <w:rPr>
                <w:webHidden/>
                <w:rStyle w:val="IndexLink"/>
                <w:rtl w:val="true"/>
              </w:rPr>
              <w:t>بیان</w:t>
            </w:r>
            <w:r>
              <w:rPr>
                <w:rStyle w:val="IndexLink"/>
                <w:rtl w:val="true"/>
              </w:rPr>
              <w:t>:</w:t>
              <w:tab/>
            </w:r>
            <w:r>
              <w:rPr>
                <w:rStyle w:val="IndexLink"/>
              </w:rPr>
              <w:t>439</w:t>
            </w:r>
          </w:hyperlink>
        </w:p>
        <w:p>
          <w:pPr>
            <w:pStyle w:val="Contents3"/>
            <w:tabs>
              <w:tab w:val="clear" w:pos="8459"/>
              <w:tab w:val="right" w:pos="9026" w:leader="dot"/>
            </w:tabs>
            <w:rPr/>
          </w:pPr>
          <w:hyperlink w:anchor="__RefHeading___Toc56536_3244359995">
            <w:r>
              <w:rPr>
                <w:webHidden/>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449</w:t>
            </w:r>
          </w:hyperlink>
        </w:p>
        <w:p>
          <w:pPr>
            <w:pStyle w:val="Contents4"/>
            <w:tabs>
              <w:tab w:val="clear" w:pos="8176"/>
              <w:tab w:val="right" w:pos="9026" w:leader="dot"/>
            </w:tabs>
            <w:rPr/>
          </w:pPr>
          <w:hyperlink w:anchor="__RefHeading___Toc56538_3244359995">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56540_3244359995">
            <w:r>
              <w:rPr>
                <w:webHidden/>
                <w:rStyle w:val="IndexLink"/>
                <w:rtl w:val="true"/>
              </w:rPr>
              <w:t>بیان</w:t>
            </w:r>
            <w:r>
              <w:rPr>
                <w:rStyle w:val="IndexLink"/>
                <w:rtl w:val="true"/>
              </w:rPr>
              <w:t>:</w:t>
              <w:tab/>
            </w:r>
            <w:r>
              <w:rPr>
                <w:rStyle w:val="IndexLink"/>
              </w:rPr>
              <w:t>450</w:t>
            </w:r>
          </w:hyperlink>
        </w:p>
        <w:p>
          <w:pPr>
            <w:pStyle w:val="Contents2"/>
            <w:tabs>
              <w:tab w:val="clear" w:pos="8743"/>
              <w:tab w:val="right" w:pos="9026" w:leader="dot"/>
            </w:tabs>
            <w:rPr/>
          </w:pPr>
          <w:hyperlink w:anchor="__RefHeading___Toc56542_3244359995">
            <w:r>
              <w:rPr>
                <w:webHidden/>
                <w:rStyle w:val="IndexLink"/>
                <w:rtl w:val="true"/>
              </w:rPr>
              <w:t>سورة الفرقان مکیة و هی سبع و سبعون آیة</w:t>
            </w:r>
            <w:r>
              <w:rPr>
                <w:rStyle w:val="IndexLink"/>
                <w:rtl w:val="true"/>
              </w:rPr>
              <w:tab/>
            </w:r>
            <w:r>
              <w:rPr>
                <w:rStyle w:val="IndexLink"/>
              </w:rPr>
              <w:t>457</w:t>
            </w:r>
          </w:hyperlink>
        </w:p>
        <w:p>
          <w:pPr>
            <w:pStyle w:val="Contents3"/>
            <w:tabs>
              <w:tab w:val="clear" w:pos="8459"/>
              <w:tab w:val="right" w:pos="9026" w:leader="dot"/>
            </w:tabs>
            <w:rPr/>
          </w:pPr>
          <w:hyperlink w:anchor="__RefHeading___Toc56544_3244359995">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56546_3244359995">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457</w:t>
            </w:r>
          </w:hyperlink>
        </w:p>
        <w:p>
          <w:pPr>
            <w:pStyle w:val="Contents4"/>
            <w:tabs>
              <w:tab w:val="clear" w:pos="8176"/>
              <w:tab w:val="right" w:pos="9026" w:leader="dot"/>
            </w:tabs>
            <w:rPr/>
          </w:pPr>
          <w:hyperlink w:anchor="__RefHeading___Toc56548_3244359995">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56550_3244359995">
            <w:r>
              <w:rPr>
                <w:webHidden/>
                <w:rStyle w:val="IndexLink"/>
                <w:rtl w:val="true"/>
              </w:rPr>
              <w:t>بیان</w:t>
            </w:r>
            <w:r>
              <w:rPr>
                <w:rStyle w:val="IndexLink"/>
                <w:rtl w:val="true"/>
              </w:rPr>
              <w:t>:</w:t>
              <w:tab/>
            </w:r>
            <w:r>
              <w:rPr>
                <w:rStyle w:val="IndexLink"/>
              </w:rPr>
              <w:t>457</w:t>
            </w:r>
          </w:hyperlink>
        </w:p>
        <w:p>
          <w:pPr>
            <w:pStyle w:val="Contents3"/>
            <w:tabs>
              <w:tab w:val="clear" w:pos="8459"/>
              <w:tab w:val="right" w:pos="9026" w:leader="dot"/>
            </w:tabs>
            <w:rPr/>
          </w:pPr>
          <w:hyperlink w:anchor="__RefHeading___Toc56552_3244359995">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462</w:t>
            </w:r>
          </w:hyperlink>
        </w:p>
        <w:p>
          <w:pPr>
            <w:pStyle w:val="Contents4"/>
            <w:tabs>
              <w:tab w:val="clear" w:pos="8176"/>
              <w:tab w:val="right" w:pos="9026" w:leader="dot"/>
            </w:tabs>
            <w:rPr/>
          </w:pPr>
          <w:hyperlink w:anchor="__RefHeading___Toc56554_3244359995">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56556_3244359995">
            <w:r>
              <w:rPr>
                <w:webHidden/>
                <w:rStyle w:val="IndexLink"/>
                <w:rtl w:val="true"/>
              </w:rPr>
              <w:t>بیان</w:t>
            </w:r>
            <w:r>
              <w:rPr>
                <w:rStyle w:val="IndexLink"/>
                <w:rtl w:val="true"/>
              </w:rPr>
              <w:t>:</w:t>
              <w:tab/>
            </w:r>
            <w:r>
              <w:rPr>
                <w:rStyle w:val="IndexLink"/>
              </w:rPr>
              <w:t>464</w:t>
            </w:r>
          </w:hyperlink>
        </w:p>
        <w:p>
          <w:pPr>
            <w:pStyle w:val="Contents3"/>
            <w:tabs>
              <w:tab w:val="clear" w:pos="8459"/>
              <w:tab w:val="right" w:pos="9026" w:leader="dot"/>
            </w:tabs>
            <w:rPr/>
          </w:pPr>
          <w:hyperlink w:anchor="__RefHeading___Toc56558_3244359995">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476</w:t>
            </w:r>
          </w:hyperlink>
        </w:p>
        <w:p>
          <w:pPr>
            <w:pStyle w:val="Contents4"/>
            <w:tabs>
              <w:tab w:val="clear" w:pos="8176"/>
              <w:tab w:val="right" w:pos="9026" w:leader="dot"/>
            </w:tabs>
            <w:rPr/>
          </w:pPr>
          <w:hyperlink w:anchor="__RefHeading___Toc56560_3244359995">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56562_3244359995">
            <w:r>
              <w:rPr>
                <w:webHidden/>
                <w:rStyle w:val="IndexLink"/>
                <w:rtl w:val="true"/>
              </w:rPr>
              <w:t>بیان</w:t>
            </w:r>
            <w:r>
              <w:rPr>
                <w:rStyle w:val="IndexLink"/>
                <w:rtl w:val="true"/>
              </w:rPr>
              <w:t>:</w:t>
              <w:tab/>
            </w:r>
            <w:r>
              <w:rPr>
                <w:rStyle w:val="IndexLink"/>
              </w:rPr>
              <w:t>477</w:t>
            </w:r>
          </w:hyperlink>
        </w:p>
        <w:p>
          <w:pPr>
            <w:pStyle w:val="Contents3"/>
            <w:tabs>
              <w:tab w:val="clear" w:pos="8459"/>
              <w:tab w:val="right" w:pos="9026" w:leader="dot"/>
            </w:tabs>
            <w:rPr/>
          </w:pPr>
          <w:hyperlink w:anchor="__RefHeading___Toc56564_3244359995">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485</w:t>
            </w:r>
          </w:hyperlink>
        </w:p>
        <w:p>
          <w:pPr>
            <w:pStyle w:val="Contents4"/>
            <w:tabs>
              <w:tab w:val="clear" w:pos="8176"/>
              <w:tab w:val="right" w:pos="9026" w:leader="dot"/>
            </w:tabs>
            <w:rPr/>
          </w:pPr>
          <w:hyperlink w:anchor="__RefHeading___Toc56566_3244359995">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56568_3244359995">
            <w:r>
              <w:rPr>
                <w:webHidden/>
                <w:rStyle w:val="IndexLink"/>
                <w:rtl w:val="true"/>
              </w:rPr>
              <w:t>بیان</w:t>
            </w:r>
            <w:r>
              <w:rPr>
                <w:rStyle w:val="IndexLink"/>
                <w:rtl w:val="true"/>
              </w:rPr>
              <w:t>:</w:t>
              <w:tab/>
            </w:r>
            <w:r>
              <w:rPr>
                <w:rStyle w:val="IndexLink"/>
              </w:rPr>
              <w:t>485</w:t>
            </w:r>
          </w:hyperlink>
        </w:p>
        <w:p>
          <w:pPr>
            <w:pStyle w:val="Contents3"/>
            <w:tabs>
              <w:tab w:val="clear" w:pos="8459"/>
              <w:tab w:val="right" w:pos="9026" w:leader="dot"/>
            </w:tabs>
            <w:rPr/>
          </w:pPr>
          <w:hyperlink w:anchor="__RefHeading___Toc56570_3244359995">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491</w:t>
            </w:r>
          </w:hyperlink>
        </w:p>
        <w:p>
          <w:pPr>
            <w:pStyle w:val="Contents4"/>
            <w:tabs>
              <w:tab w:val="clear" w:pos="8176"/>
              <w:tab w:val="right" w:pos="9026" w:leader="dot"/>
            </w:tabs>
            <w:rPr/>
          </w:pPr>
          <w:hyperlink w:anchor="__RefHeading___Toc56572_3244359995">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56574_3244359995">
            <w:r>
              <w:rPr>
                <w:webHidden/>
                <w:rStyle w:val="IndexLink"/>
                <w:rtl w:val="true"/>
              </w:rPr>
              <w:t>بیان</w:t>
            </w:r>
            <w:r>
              <w:rPr>
                <w:rStyle w:val="IndexLink"/>
                <w:rtl w:val="true"/>
              </w:rPr>
              <w:t>:</w:t>
              <w:tab/>
            </w:r>
            <w:r>
              <w:rPr>
                <w:rStyle w:val="IndexLink"/>
              </w:rPr>
              <w:t>492</w:t>
            </w:r>
          </w:hyperlink>
        </w:p>
        <w:p>
          <w:pPr>
            <w:pStyle w:val="Contents3"/>
            <w:tabs>
              <w:tab w:val="clear" w:pos="8459"/>
              <w:tab w:val="right" w:pos="9026" w:leader="dot"/>
            </w:tabs>
            <w:rPr/>
          </w:pPr>
          <w:hyperlink w:anchor="__RefHeading___Toc56576_3244359995">
            <w:r>
              <w:rPr>
                <w:webHidden/>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505</w:t>
            </w:r>
          </w:hyperlink>
        </w:p>
        <w:p>
          <w:pPr>
            <w:pStyle w:val="Contents4"/>
            <w:tabs>
              <w:tab w:val="clear" w:pos="8176"/>
              <w:tab w:val="right" w:pos="9026" w:leader="dot"/>
            </w:tabs>
            <w:rPr/>
          </w:pPr>
          <w:hyperlink w:anchor="__RefHeading___Toc56578_3244359995">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56580_3244359995">
            <w:r>
              <w:rPr>
                <w:webHidden/>
                <w:rStyle w:val="IndexLink"/>
                <w:rtl w:val="true"/>
              </w:rPr>
              <w:t>بیان</w:t>
            </w:r>
            <w:r>
              <w:rPr>
                <w:rStyle w:val="IndexLink"/>
                <w:rtl w:val="true"/>
              </w:rPr>
              <w:t>:</w:t>
              <w:tab/>
            </w:r>
            <w:r>
              <w:rPr>
                <w:rStyle w:val="IndexLink"/>
              </w:rPr>
              <w:t>506</w:t>
            </w:r>
          </w:hyperlink>
        </w:p>
        <w:p>
          <w:pPr>
            <w:pStyle w:val="Contents2"/>
            <w:tabs>
              <w:tab w:val="clear" w:pos="8743"/>
              <w:tab w:val="right" w:pos="9026" w:leader="dot"/>
            </w:tabs>
            <w:rPr/>
          </w:pPr>
          <w:hyperlink w:anchor="__RefHeading___Toc56582_3244359995">
            <w:r>
              <w:rPr>
                <w:webHidden/>
                <w:rStyle w:val="IndexLink"/>
                <w:rtl w:val="true"/>
              </w:rPr>
              <w:t>سورة الشعراء مکیة و هی مائتان و سبع و عشرون آیة</w:t>
            </w:r>
            <w:r>
              <w:rPr>
                <w:rStyle w:val="IndexLink"/>
                <w:rtl w:val="true"/>
              </w:rPr>
              <w:tab/>
            </w:r>
            <w:r>
              <w:rPr>
                <w:rStyle w:val="IndexLink"/>
              </w:rPr>
              <w:t>514</w:t>
            </w:r>
          </w:hyperlink>
        </w:p>
        <w:p>
          <w:pPr>
            <w:pStyle w:val="Contents3"/>
            <w:tabs>
              <w:tab w:val="clear" w:pos="8459"/>
              <w:tab w:val="right" w:pos="9026" w:leader="dot"/>
            </w:tabs>
            <w:rPr/>
          </w:pPr>
          <w:hyperlink w:anchor="__RefHeading___Toc56584_3244359995">
            <w:r>
              <w:rPr>
                <w:webHidden/>
                <w:rStyle w:val="IndexLink"/>
                <w:rtl w:val="true"/>
              </w:rPr>
              <w:t>اشارة</w:t>
            </w:r>
            <w:r>
              <w:rPr>
                <w:rStyle w:val="IndexLink"/>
                <w:rtl w:val="true"/>
              </w:rPr>
              <w:tab/>
            </w:r>
            <w:r>
              <w:rPr>
                <w:rStyle w:val="IndexLink"/>
              </w:rPr>
              <w:t>514</w:t>
            </w:r>
          </w:hyperlink>
        </w:p>
        <w:p>
          <w:pPr>
            <w:pStyle w:val="Contents3"/>
            <w:tabs>
              <w:tab w:val="clear" w:pos="8459"/>
              <w:tab w:val="right" w:pos="9026" w:leader="dot"/>
            </w:tabs>
            <w:rPr/>
          </w:pPr>
          <w:hyperlink w:anchor="__RefHeading___Toc56586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514</w:t>
            </w:r>
          </w:hyperlink>
        </w:p>
        <w:p>
          <w:pPr>
            <w:pStyle w:val="Contents4"/>
            <w:tabs>
              <w:tab w:val="clear" w:pos="8176"/>
              <w:tab w:val="right" w:pos="9026" w:leader="dot"/>
            </w:tabs>
            <w:rPr/>
          </w:pPr>
          <w:hyperlink w:anchor="__RefHeading___Toc56588_3244359995">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56590_3244359995">
            <w:r>
              <w:rPr>
                <w:webHidden/>
                <w:rStyle w:val="IndexLink"/>
                <w:rtl w:val="true"/>
              </w:rPr>
              <w:t>بیان</w:t>
            </w:r>
            <w:r>
              <w:rPr>
                <w:rStyle w:val="IndexLink"/>
                <w:rtl w:val="true"/>
              </w:rPr>
              <w:t>:</w:t>
              <w:tab/>
            </w:r>
            <w:r>
              <w:rPr>
                <w:rStyle w:val="IndexLink"/>
              </w:rPr>
              <w:t>515</w:t>
            </w:r>
          </w:hyperlink>
        </w:p>
        <w:p>
          <w:pPr>
            <w:pStyle w:val="Contents3"/>
            <w:tabs>
              <w:tab w:val="clear" w:pos="8459"/>
              <w:tab w:val="right" w:pos="9026" w:leader="dot"/>
            </w:tabs>
            <w:rPr/>
          </w:pPr>
          <w:hyperlink w:anchor="__RefHeading___Toc56592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518</w:t>
            </w:r>
          </w:hyperlink>
        </w:p>
        <w:p>
          <w:pPr>
            <w:pStyle w:val="Contents4"/>
            <w:tabs>
              <w:tab w:val="clear" w:pos="8176"/>
              <w:tab w:val="right" w:pos="9026" w:leader="dot"/>
            </w:tabs>
            <w:rPr/>
          </w:pPr>
          <w:hyperlink w:anchor="__RefHeading___Toc56594_3244359995">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56596_3244359995">
            <w:r>
              <w:rPr>
                <w:webHidden/>
                <w:rStyle w:val="IndexLink"/>
                <w:rtl w:val="true"/>
              </w:rPr>
              <w:t>بیان</w:t>
            </w:r>
            <w:r>
              <w:rPr>
                <w:rStyle w:val="IndexLink"/>
                <w:rtl w:val="true"/>
              </w:rPr>
              <w:t>:</w:t>
              <w:tab/>
            </w:r>
            <w:r>
              <w:rPr>
                <w:rStyle w:val="IndexLink"/>
              </w:rPr>
              <w:t>520</w:t>
            </w:r>
          </w:hyperlink>
        </w:p>
        <w:p>
          <w:pPr>
            <w:pStyle w:val="Contents3"/>
            <w:tabs>
              <w:tab w:val="clear" w:pos="8459"/>
              <w:tab w:val="right" w:pos="9026" w:leader="dot"/>
            </w:tabs>
            <w:rPr/>
          </w:pPr>
          <w:hyperlink w:anchor="__RefHeading___Toc56598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537</w:t>
            </w:r>
          </w:hyperlink>
        </w:p>
        <w:p>
          <w:pPr>
            <w:pStyle w:val="Contents4"/>
            <w:tabs>
              <w:tab w:val="clear" w:pos="8176"/>
              <w:tab w:val="right" w:pos="9026" w:leader="dot"/>
            </w:tabs>
            <w:rPr/>
          </w:pPr>
          <w:hyperlink w:anchor="__RefHeading___Toc56600_3244359995">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56602_3244359995">
            <w:r>
              <w:rPr>
                <w:webHidden/>
                <w:rStyle w:val="IndexLink"/>
                <w:rtl w:val="true"/>
              </w:rPr>
              <w:t>بیان</w:t>
            </w:r>
            <w:r>
              <w:rPr>
                <w:rStyle w:val="IndexLink"/>
                <w:rtl w:val="true"/>
              </w:rPr>
              <w:t>:</w:t>
              <w:tab/>
            </w:r>
            <w:r>
              <w:rPr>
                <w:rStyle w:val="IndexLink"/>
              </w:rPr>
              <w:t>538</w:t>
            </w:r>
          </w:hyperlink>
        </w:p>
        <w:p>
          <w:pPr>
            <w:pStyle w:val="Contents3"/>
            <w:tabs>
              <w:tab w:val="clear" w:pos="8459"/>
              <w:tab w:val="right" w:pos="9026" w:leader="dot"/>
            </w:tabs>
            <w:rPr/>
          </w:pPr>
          <w:hyperlink w:anchor="__RefHeading___Toc56604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548</w:t>
            </w:r>
          </w:hyperlink>
        </w:p>
        <w:p>
          <w:pPr>
            <w:pStyle w:val="Contents4"/>
            <w:tabs>
              <w:tab w:val="clear" w:pos="8176"/>
              <w:tab w:val="right" w:pos="9026" w:leader="dot"/>
            </w:tabs>
            <w:rPr/>
          </w:pPr>
          <w:hyperlink w:anchor="__RefHeading___Toc56606_3244359995">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56608_3244359995">
            <w:r>
              <w:rPr>
                <w:webHidden/>
                <w:rStyle w:val="IndexLink"/>
                <w:rtl w:val="true"/>
              </w:rPr>
              <w:t>بیان</w:t>
            </w:r>
            <w:r>
              <w:rPr>
                <w:rStyle w:val="IndexLink"/>
                <w:rtl w:val="true"/>
              </w:rPr>
              <w:t>:</w:t>
              <w:tab/>
            </w:r>
            <w:r>
              <w:rPr>
                <w:rStyle w:val="IndexLink"/>
              </w:rPr>
              <w:t>549</w:t>
            </w:r>
          </w:hyperlink>
        </w:p>
        <w:p>
          <w:pPr>
            <w:pStyle w:val="Contents3"/>
            <w:tabs>
              <w:tab w:val="clear" w:pos="8459"/>
              <w:tab w:val="right" w:pos="9026" w:leader="dot"/>
            </w:tabs>
            <w:rPr/>
          </w:pPr>
          <w:hyperlink w:anchor="__RefHeading___Toc56610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140</w:t>
            </w:r>
            <w:r>
              <w:rPr>
                <w:rStyle w:val="IndexLink"/>
                <w:rtl w:val="true"/>
              </w:rPr>
              <w:t>]</w:t>
              <w:tab/>
            </w:r>
            <w:r>
              <w:rPr>
                <w:rStyle w:val="IndexLink"/>
              </w:rPr>
              <w:t>553</w:t>
            </w:r>
          </w:hyperlink>
        </w:p>
        <w:p>
          <w:pPr>
            <w:pStyle w:val="Contents4"/>
            <w:tabs>
              <w:tab w:val="clear" w:pos="8176"/>
              <w:tab w:val="right" w:pos="9026" w:leader="dot"/>
            </w:tabs>
            <w:rPr/>
          </w:pPr>
          <w:hyperlink w:anchor="__RefHeading___Toc56612_3244359995">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56614_3244359995">
            <w:r>
              <w:rPr>
                <w:webHidden/>
                <w:rStyle w:val="IndexLink"/>
                <w:rtl w:val="true"/>
              </w:rPr>
              <w:t>بیان</w:t>
            </w:r>
            <w:r>
              <w:rPr>
                <w:rStyle w:val="IndexLink"/>
                <w:rtl w:val="true"/>
              </w:rPr>
              <w:t>:</w:t>
              <w:tab/>
            </w:r>
            <w:r>
              <w:rPr>
                <w:rStyle w:val="IndexLink"/>
              </w:rPr>
              <w:t>554</w:t>
            </w:r>
          </w:hyperlink>
        </w:p>
        <w:p>
          <w:pPr>
            <w:pStyle w:val="Contents3"/>
            <w:tabs>
              <w:tab w:val="clear" w:pos="8459"/>
              <w:tab w:val="right" w:pos="9026" w:leader="dot"/>
            </w:tabs>
            <w:rPr/>
          </w:pPr>
          <w:hyperlink w:anchor="__RefHeading___Toc56616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141</w:t>
            </w:r>
            <w:r>
              <w:rPr>
                <w:rStyle w:val="IndexLink"/>
                <w:rtl w:val="true"/>
              </w:rPr>
              <w:t xml:space="preserve"> </w:t>
            </w:r>
            <w:r>
              <w:rPr>
                <w:rStyle w:val="IndexLink"/>
                <w:rtl w:val="true"/>
              </w:rPr>
              <w:t xml:space="preserve">الی </w:t>
            </w:r>
            <w:r>
              <w:rPr>
                <w:rStyle w:val="IndexLink"/>
              </w:rPr>
              <w:t>159</w:t>
            </w:r>
            <w:r>
              <w:rPr>
                <w:rStyle w:val="IndexLink"/>
                <w:rtl w:val="true"/>
              </w:rPr>
              <w:t>]</w:t>
              <w:tab/>
            </w:r>
            <w:r>
              <w:rPr>
                <w:rStyle w:val="IndexLink"/>
              </w:rPr>
              <w:t>557</w:t>
            </w:r>
          </w:hyperlink>
        </w:p>
        <w:p>
          <w:pPr>
            <w:pStyle w:val="Contents4"/>
            <w:tabs>
              <w:tab w:val="clear" w:pos="8176"/>
              <w:tab w:val="right" w:pos="9026" w:leader="dot"/>
            </w:tabs>
            <w:rPr/>
          </w:pPr>
          <w:hyperlink w:anchor="__RefHeading___Toc56618_3244359995">
            <w:r>
              <w:rPr>
                <w:webHidden/>
                <w:rStyle w:val="IndexLink"/>
                <w:rtl w:val="true"/>
              </w:rPr>
              <w:t>اشارة</w:t>
            </w:r>
            <w:r>
              <w:rPr>
                <w:rStyle w:val="IndexLink"/>
                <w:rtl w:val="true"/>
              </w:rPr>
              <w:tab/>
            </w:r>
            <w:r>
              <w:rPr>
                <w:rStyle w:val="IndexLink"/>
              </w:rPr>
              <w:t>557</w:t>
            </w:r>
          </w:hyperlink>
        </w:p>
        <w:p>
          <w:pPr>
            <w:pStyle w:val="Contents4"/>
            <w:tabs>
              <w:tab w:val="clear" w:pos="8176"/>
              <w:tab w:val="right" w:pos="9026" w:leader="dot"/>
            </w:tabs>
            <w:rPr/>
          </w:pPr>
          <w:hyperlink w:anchor="__RefHeading___Toc56620_3244359995">
            <w:r>
              <w:rPr>
                <w:webHidden/>
                <w:rStyle w:val="IndexLink"/>
                <w:rtl w:val="true"/>
              </w:rPr>
              <w:t>بیان</w:t>
            </w:r>
            <w:r>
              <w:rPr>
                <w:rStyle w:val="IndexLink"/>
                <w:rtl w:val="true"/>
              </w:rPr>
              <w:t>:</w:t>
              <w:tab/>
            </w:r>
            <w:r>
              <w:rPr>
                <w:rStyle w:val="IndexLink"/>
              </w:rPr>
              <w:t>558</w:t>
            </w:r>
          </w:hyperlink>
        </w:p>
        <w:p>
          <w:pPr>
            <w:pStyle w:val="Contents3"/>
            <w:tabs>
              <w:tab w:val="clear" w:pos="8459"/>
              <w:tab w:val="right" w:pos="9026" w:leader="dot"/>
            </w:tabs>
            <w:rPr/>
          </w:pPr>
          <w:hyperlink w:anchor="__RefHeading___Toc56622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160</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560</w:t>
            </w:r>
          </w:hyperlink>
        </w:p>
        <w:p>
          <w:pPr>
            <w:pStyle w:val="Contents4"/>
            <w:tabs>
              <w:tab w:val="clear" w:pos="8176"/>
              <w:tab w:val="right" w:pos="9026" w:leader="dot"/>
            </w:tabs>
            <w:rPr/>
          </w:pPr>
          <w:hyperlink w:anchor="__RefHeading___Toc56624_3244359995">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56626_3244359995">
            <w:r>
              <w:rPr>
                <w:webHidden/>
                <w:rStyle w:val="IndexLink"/>
                <w:rtl w:val="true"/>
              </w:rPr>
              <w:t>بیان</w:t>
            </w:r>
            <w:r>
              <w:rPr>
                <w:rStyle w:val="IndexLink"/>
                <w:rtl w:val="true"/>
              </w:rPr>
              <w:t>:</w:t>
              <w:tab/>
            </w:r>
            <w:r>
              <w:rPr>
                <w:rStyle w:val="IndexLink"/>
              </w:rPr>
              <w:t>561</w:t>
            </w:r>
          </w:hyperlink>
        </w:p>
        <w:p>
          <w:pPr>
            <w:pStyle w:val="Contents3"/>
            <w:tabs>
              <w:tab w:val="clear" w:pos="8459"/>
              <w:tab w:val="right" w:pos="9026" w:leader="dot"/>
            </w:tabs>
            <w:rPr/>
          </w:pPr>
          <w:hyperlink w:anchor="__RefHeading___Toc56628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176</w:t>
            </w:r>
            <w:r>
              <w:rPr>
                <w:rStyle w:val="IndexLink"/>
                <w:rtl w:val="true"/>
              </w:rPr>
              <w:t xml:space="preserve"> </w:t>
            </w:r>
            <w:r>
              <w:rPr>
                <w:rStyle w:val="IndexLink"/>
                <w:rtl w:val="true"/>
              </w:rPr>
              <w:t xml:space="preserve">الی </w:t>
            </w:r>
            <w:r>
              <w:rPr>
                <w:rStyle w:val="IndexLink"/>
              </w:rPr>
              <w:t>191</w:t>
            </w:r>
            <w:r>
              <w:rPr>
                <w:rStyle w:val="IndexLink"/>
                <w:rtl w:val="true"/>
              </w:rPr>
              <w:t>]</w:t>
              <w:tab/>
            </w:r>
            <w:r>
              <w:rPr>
                <w:rStyle w:val="IndexLink"/>
              </w:rPr>
              <w:t>564</w:t>
            </w:r>
          </w:hyperlink>
        </w:p>
        <w:p>
          <w:pPr>
            <w:pStyle w:val="Contents4"/>
            <w:tabs>
              <w:tab w:val="clear" w:pos="8176"/>
              <w:tab w:val="right" w:pos="9026" w:leader="dot"/>
            </w:tabs>
            <w:rPr/>
          </w:pPr>
          <w:hyperlink w:anchor="__RefHeading___Toc56630_3244359995">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56632_3244359995">
            <w:r>
              <w:rPr>
                <w:webHidden/>
                <w:rStyle w:val="IndexLink"/>
                <w:rtl w:val="true"/>
              </w:rPr>
              <w:t>بیان</w:t>
            </w:r>
            <w:r>
              <w:rPr>
                <w:rStyle w:val="IndexLink"/>
                <w:rtl w:val="true"/>
              </w:rPr>
              <w:t>:</w:t>
              <w:tab/>
            </w:r>
            <w:r>
              <w:rPr>
                <w:rStyle w:val="IndexLink"/>
              </w:rPr>
              <w:t>565</w:t>
            </w:r>
          </w:hyperlink>
        </w:p>
        <w:p>
          <w:pPr>
            <w:pStyle w:val="Contents3"/>
            <w:tabs>
              <w:tab w:val="clear" w:pos="8459"/>
              <w:tab w:val="right" w:pos="9026" w:leader="dot"/>
            </w:tabs>
            <w:rPr/>
          </w:pPr>
          <w:hyperlink w:anchor="__RefHeading___Toc56634_3244359995">
            <w:r>
              <w:rPr>
                <w:webHidden/>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192</w:t>
            </w:r>
            <w:r>
              <w:rPr>
                <w:rStyle w:val="IndexLink"/>
                <w:rtl w:val="true"/>
              </w:rPr>
              <w:t xml:space="preserve"> </w:t>
            </w:r>
            <w:r>
              <w:rPr>
                <w:rStyle w:val="IndexLink"/>
                <w:rtl w:val="true"/>
              </w:rPr>
              <w:t xml:space="preserve">الی </w:t>
            </w:r>
            <w:r>
              <w:rPr>
                <w:rStyle w:val="IndexLink"/>
              </w:rPr>
              <w:t>227</w:t>
            </w:r>
            <w:r>
              <w:rPr>
                <w:rStyle w:val="IndexLink"/>
                <w:rtl w:val="true"/>
              </w:rPr>
              <w:t>]</w:t>
              <w:tab/>
            </w:r>
            <w:r>
              <w:rPr>
                <w:rStyle w:val="IndexLink"/>
              </w:rPr>
              <w:t>567</w:t>
            </w:r>
          </w:hyperlink>
        </w:p>
        <w:p>
          <w:pPr>
            <w:pStyle w:val="Contents4"/>
            <w:tabs>
              <w:tab w:val="clear" w:pos="8176"/>
              <w:tab w:val="right" w:pos="9026" w:leader="dot"/>
            </w:tabs>
            <w:rPr/>
          </w:pPr>
          <w:hyperlink w:anchor="__RefHeading___Toc56636_3244359995">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56638_3244359995">
            <w:r>
              <w:rPr>
                <w:webHidden/>
                <w:rStyle w:val="IndexLink"/>
                <w:rtl w:val="true"/>
              </w:rPr>
              <w:t>بیان</w:t>
            </w:r>
            <w:r>
              <w:rPr>
                <w:rStyle w:val="IndexLink"/>
                <w:rtl w:val="true"/>
              </w:rPr>
              <w:t>:</w:t>
              <w:tab/>
            </w:r>
            <w:r>
              <w:rPr>
                <w:rStyle w:val="IndexLink"/>
              </w:rPr>
              <w:t>568</w:t>
            </w:r>
          </w:hyperlink>
        </w:p>
        <w:p>
          <w:pPr>
            <w:pStyle w:val="Contents2"/>
            <w:tabs>
              <w:tab w:val="clear" w:pos="8743"/>
              <w:tab w:val="right" w:pos="9026" w:leader="dot"/>
            </w:tabs>
            <w:rPr/>
          </w:pPr>
          <w:hyperlink w:anchor="__RefHeading___Toc56640_3244359995">
            <w:r>
              <w:rPr>
                <w:webHidden/>
                <w:rStyle w:val="IndexLink"/>
                <w:rtl w:val="true"/>
              </w:rPr>
              <w:t>سورة النمل مکیة و هی ثلاث و تسعون آیة</w:t>
            </w:r>
            <w:r>
              <w:rPr>
                <w:rStyle w:val="IndexLink"/>
                <w:rtl w:val="true"/>
              </w:rPr>
              <w:tab/>
            </w:r>
            <w:r>
              <w:rPr>
                <w:rStyle w:val="IndexLink"/>
              </w:rPr>
              <w:t>581</w:t>
            </w:r>
          </w:hyperlink>
        </w:p>
        <w:p>
          <w:pPr>
            <w:pStyle w:val="Contents3"/>
            <w:tabs>
              <w:tab w:val="clear" w:pos="8459"/>
              <w:tab w:val="right" w:pos="9026" w:leader="dot"/>
            </w:tabs>
            <w:rPr/>
          </w:pPr>
          <w:hyperlink w:anchor="__RefHeading___Toc56642_3244359995">
            <w:r>
              <w:rPr>
                <w:webHidden/>
                <w:rStyle w:val="IndexLink"/>
                <w:rtl w:val="true"/>
              </w:rPr>
              <w:t>اشارة</w:t>
            </w:r>
            <w:r>
              <w:rPr>
                <w:rStyle w:val="IndexLink"/>
                <w:rtl w:val="true"/>
              </w:rPr>
              <w:tab/>
            </w:r>
            <w:r>
              <w:rPr>
                <w:rStyle w:val="IndexLink"/>
              </w:rPr>
              <w:t>581</w:t>
            </w:r>
          </w:hyperlink>
        </w:p>
        <w:p>
          <w:pPr>
            <w:pStyle w:val="Contents3"/>
            <w:tabs>
              <w:tab w:val="clear" w:pos="8459"/>
              <w:tab w:val="right" w:pos="9026" w:leader="dot"/>
            </w:tabs>
            <w:rPr/>
          </w:pPr>
          <w:hyperlink w:anchor="__RefHeading___Toc56644_3244359995">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581</w:t>
            </w:r>
          </w:hyperlink>
        </w:p>
        <w:p>
          <w:pPr>
            <w:pStyle w:val="Contents4"/>
            <w:tabs>
              <w:tab w:val="clear" w:pos="8176"/>
              <w:tab w:val="right" w:pos="9026" w:leader="dot"/>
            </w:tabs>
            <w:rPr/>
          </w:pPr>
          <w:hyperlink w:anchor="__RefHeading___Toc56646_3244359995">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56648_3244359995">
            <w:r>
              <w:rPr>
                <w:webHidden/>
                <w:rStyle w:val="IndexLink"/>
                <w:rtl w:val="true"/>
              </w:rPr>
              <w:t>بیان</w:t>
            </w:r>
            <w:r>
              <w:rPr>
                <w:rStyle w:val="IndexLink"/>
                <w:rtl w:val="true"/>
              </w:rPr>
              <w:t>:</w:t>
              <w:tab/>
            </w:r>
            <w:r>
              <w:rPr>
                <w:rStyle w:val="IndexLink"/>
              </w:rPr>
              <w:t>581</w:t>
            </w:r>
          </w:hyperlink>
        </w:p>
        <w:p>
          <w:pPr>
            <w:pStyle w:val="Contents3"/>
            <w:tabs>
              <w:tab w:val="clear" w:pos="8459"/>
              <w:tab w:val="right" w:pos="9026" w:leader="dot"/>
            </w:tabs>
            <w:rPr/>
          </w:pPr>
          <w:hyperlink w:anchor="__RefHeading___Toc56650_3244359995">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583</w:t>
            </w:r>
          </w:hyperlink>
        </w:p>
        <w:p>
          <w:pPr>
            <w:pStyle w:val="Contents4"/>
            <w:tabs>
              <w:tab w:val="clear" w:pos="8176"/>
              <w:tab w:val="right" w:pos="9026" w:leader="dot"/>
            </w:tabs>
            <w:rPr/>
          </w:pPr>
          <w:hyperlink w:anchor="__RefHeading___Toc56652_3244359995">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56654_3244359995">
            <w:r>
              <w:rPr>
                <w:webHidden/>
                <w:rStyle w:val="IndexLink"/>
                <w:rtl w:val="true"/>
              </w:rPr>
              <w:t>بیان</w:t>
            </w:r>
            <w:r>
              <w:rPr>
                <w:rStyle w:val="IndexLink"/>
                <w:rtl w:val="true"/>
              </w:rPr>
              <w:t>:</w:t>
              <w:tab/>
            </w:r>
            <w:r>
              <w:rPr>
                <w:rStyle w:val="IndexLink"/>
              </w:rPr>
              <w:t>584</w:t>
            </w:r>
          </w:hyperlink>
        </w:p>
        <w:p>
          <w:pPr>
            <w:pStyle w:val="Contents3"/>
            <w:tabs>
              <w:tab w:val="clear" w:pos="8459"/>
              <w:tab w:val="right" w:pos="9026" w:leader="dot"/>
            </w:tabs>
            <w:rPr/>
          </w:pPr>
          <w:hyperlink w:anchor="__RefHeading___Toc56656_3244359995">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588</w:t>
            </w:r>
          </w:hyperlink>
        </w:p>
        <w:p>
          <w:pPr>
            <w:pStyle w:val="Contents4"/>
            <w:tabs>
              <w:tab w:val="clear" w:pos="8176"/>
              <w:tab w:val="right" w:pos="9026" w:leader="dot"/>
            </w:tabs>
            <w:rPr/>
          </w:pPr>
          <w:hyperlink w:anchor="__RefHeading___Toc56658_3244359995">
            <w:r>
              <w:rPr>
                <w:webHidden/>
                <w:rStyle w:val="IndexLink"/>
                <w:rtl w:val="true"/>
              </w:rPr>
              <w:t>اشارة</w:t>
            </w:r>
            <w:r>
              <w:rPr>
                <w:rStyle w:val="IndexLink"/>
                <w:rtl w:val="true"/>
              </w:rPr>
              <w:tab/>
            </w:r>
            <w:r>
              <w:rPr>
                <w:rStyle w:val="IndexLink"/>
              </w:rPr>
              <w:t>588</w:t>
            </w:r>
          </w:hyperlink>
        </w:p>
        <w:p>
          <w:pPr>
            <w:pStyle w:val="Contents4"/>
            <w:tabs>
              <w:tab w:val="clear" w:pos="8176"/>
              <w:tab w:val="right" w:pos="9026" w:leader="dot"/>
            </w:tabs>
            <w:rPr/>
          </w:pPr>
          <w:hyperlink w:anchor="__RefHeading___Toc56660_3244359995">
            <w:r>
              <w:rPr>
                <w:webHidden/>
                <w:rStyle w:val="IndexLink"/>
                <w:rtl w:val="true"/>
              </w:rPr>
              <w:t>بیان</w:t>
            </w:r>
            <w:r>
              <w:rPr>
                <w:rStyle w:val="IndexLink"/>
                <w:rtl w:val="true"/>
              </w:rPr>
              <w:t>:</w:t>
              <w:tab/>
            </w:r>
            <w:r>
              <w:rPr>
                <w:rStyle w:val="IndexLink"/>
              </w:rPr>
              <w:t>590</w:t>
            </w:r>
          </w:hyperlink>
        </w:p>
        <w:p>
          <w:pPr>
            <w:pStyle w:val="Contents3"/>
            <w:tabs>
              <w:tab w:val="clear" w:pos="8459"/>
              <w:tab w:val="right" w:pos="9026" w:leader="dot"/>
            </w:tabs>
            <w:rPr/>
          </w:pPr>
          <w:hyperlink w:anchor="__RefHeading___Toc56662_3244359995">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606</w:t>
            </w:r>
          </w:hyperlink>
        </w:p>
        <w:p>
          <w:pPr>
            <w:pStyle w:val="Contents4"/>
            <w:tabs>
              <w:tab w:val="clear" w:pos="8176"/>
              <w:tab w:val="right" w:pos="9026" w:leader="dot"/>
            </w:tabs>
            <w:rPr/>
          </w:pPr>
          <w:hyperlink w:anchor="__RefHeading___Toc56664_3244359995">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56666_3244359995">
            <w:r>
              <w:rPr>
                <w:webHidden/>
                <w:rStyle w:val="IndexLink"/>
                <w:rtl w:val="true"/>
              </w:rPr>
              <w:t>بیان</w:t>
            </w:r>
            <w:r>
              <w:rPr>
                <w:rStyle w:val="IndexLink"/>
                <w:rtl w:val="true"/>
              </w:rPr>
              <w:t>:</w:t>
              <w:tab/>
            </w:r>
            <w:r>
              <w:rPr>
                <w:rStyle w:val="IndexLink"/>
              </w:rPr>
              <w:t>607</w:t>
            </w:r>
          </w:hyperlink>
        </w:p>
        <w:p>
          <w:pPr>
            <w:pStyle w:val="Contents3"/>
            <w:tabs>
              <w:tab w:val="clear" w:pos="8459"/>
              <w:tab w:val="right" w:pos="9026" w:leader="dot"/>
            </w:tabs>
            <w:rPr/>
          </w:pPr>
          <w:hyperlink w:anchor="__RefHeading___Toc56668_3244359995">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609</w:t>
            </w:r>
          </w:hyperlink>
        </w:p>
        <w:p>
          <w:pPr>
            <w:pStyle w:val="Contents4"/>
            <w:tabs>
              <w:tab w:val="clear" w:pos="8176"/>
              <w:tab w:val="right" w:pos="9026" w:leader="dot"/>
            </w:tabs>
            <w:rPr/>
          </w:pPr>
          <w:hyperlink w:anchor="__RefHeading___Toc56670_3244359995">
            <w:r>
              <w:rPr>
                <w:webHidden/>
                <w:rStyle w:val="IndexLink"/>
                <w:rtl w:val="true"/>
              </w:rPr>
              <w:t>اشارة</w:t>
            </w:r>
            <w:r>
              <w:rPr>
                <w:rStyle w:val="IndexLink"/>
                <w:rtl w:val="true"/>
              </w:rPr>
              <w:tab/>
            </w:r>
            <w:r>
              <w:rPr>
                <w:rStyle w:val="IndexLink"/>
              </w:rPr>
              <w:t>609</w:t>
            </w:r>
          </w:hyperlink>
        </w:p>
        <w:p>
          <w:pPr>
            <w:pStyle w:val="Contents4"/>
            <w:tabs>
              <w:tab w:val="clear" w:pos="8176"/>
              <w:tab w:val="right" w:pos="9026" w:leader="dot"/>
            </w:tabs>
            <w:rPr/>
          </w:pPr>
          <w:hyperlink w:anchor="__RefHeading___Toc56672_3244359995">
            <w:r>
              <w:rPr>
                <w:webHidden/>
                <w:rStyle w:val="IndexLink"/>
                <w:rtl w:val="true"/>
              </w:rPr>
              <w:t>بیان</w:t>
            </w:r>
            <w:r>
              <w:rPr>
                <w:rStyle w:val="IndexLink"/>
                <w:rtl w:val="true"/>
              </w:rPr>
              <w:t>:</w:t>
              <w:tab/>
            </w:r>
            <w:r>
              <w:rPr>
                <w:rStyle w:val="IndexLink"/>
              </w:rPr>
              <w:t>610</w:t>
            </w:r>
          </w:hyperlink>
        </w:p>
        <w:p>
          <w:pPr>
            <w:pStyle w:val="Contents3"/>
            <w:tabs>
              <w:tab w:val="clear" w:pos="8459"/>
              <w:tab w:val="right" w:pos="9026" w:leader="dot"/>
            </w:tabs>
            <w:rPr/>
          </w:pPr>
          <w:hyperlink w:anchor="__RefHeading___Toc56674_3244359995">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611</w:t>
            </w:r>
          </w:hyperlink>
        </w:p>
        <w:p>
          <w:pPr>
            <w:pStyle w:val="Contents4"/>
            <w:tabs>
              <w:tab w:val="clear" w:pos="8176"/>
              <w:tab w:val="right" w:pos="9026" w:leader="dot"/>
            </w:tabs>
            <w:rPr/>
          </w:pPr>
          <w:hyperlink w:anchor="__RefHeading___Toc56676_3244359995">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56678_3244359995">
            <w:r>
              <w:rPr>
                <w:webHidden/>
                <w:rStyle w:val="IndexLink"/>
                <w:rtl w:val="true"/>
              </w:rPr>
              <w:t>بیان</w:t>
            </w:r>
            <w:r>
              <w:rPr>
                <w:rStyle w:val="IndexLink"/>
                <w:rtl w:val="true"/>
              </w:rPr>
              <w:t>:</w:t>
              <w:tab/>
            </w:r>
            <w:r>
              <w:rPr>
                <w:rStyle w:val="IndexLink"/>
              </w:rPr>
              <w:t>613</w:t>
            </w:r>
          </w:hyperlink>
        </w:p>
        <w:p>
          <w:pPr>
            <w:pStyle w:val="Contents3"/>
            <w:tabs>
              <w:tab w:val="clear" w:pos="8459"/>
              <w:tab w:val="right" w:pos="9026" w:leader="dot"/>
            </w:tabs>
            <w:rPr/>
          </w:pPr>
          <w:hyperlink w:anchor="__RefHeading___Toc56680_3244359995">
            <w:r>
              <w:rPr>
                <w:webHidden/>
                <w:rStyle w:val="IndexLink"/>
                <w:rtl w:val="true"/>
              </w:rPr>
              <w:t>[</w:t>
            </w:r>
            <w:r>
              <w:rPr>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622</w:t>
            </w:r>
          </w:hyperlink>
        </w:p>
        <w:p>
          <w:pPr>
            <w:pStyle w:val="Contents4"/>
            <w:tabs>
              <w:tab w:val="clear" w:pos="8176"/>
              <w:tab w:val="right" w:pos="9026" w:leader="dot"/>
            </w:tabs>
            <w:rPr/>
          </w:pPr>
          <w:hyperlink w:anchor="__RefHeading___Toc56682_3244359995">
            <w:r>
              <w:rPr>
                <w:webHidden/>
                <w:rStyle w:val="IndexLink"/>
                <w:rtl w:val="true"/>
              </w:rPr>
              <w:t>اشارة</w:t>
            </w:r>
            <w:r>
              <w:rPr>
                <w:rStyle w:val="IndexLink"/>
                <w:rtl w:val="true"/>
              </w:rPr>
              <w:tab/>
            </w:r>
            <w:r>
              <w:rPr>
                <w:rStyle w:val="IndexLink"/>
              </w:rPr>
              <w:t>622</w:t>
            </w:r>
          </w:hyperlink>
        </w:p>
        <w:p>
          <w:pPr>
            <w:pStyle w:val="Contents4"/>
            <w:tabs>
              <w:tab w:val="clear" w:pos="8176"/>
              <w:tab w:val="right" w:pos="9026" w:leader="dot"/>
            </w:tabs>
            <w:rPr/>
          </w:pPr>
          <w:hyperlink w:anchor="__RefHeading___Toc56684_3244359995">
            <w:r>
              <w:rPr>
                <w:webHidden/>
                <w:rStyle w:val="IndexLink"/>
                <w:rtl w:val="true"/>
              </w:rPr>
              <w:t>بیان</w:t>
            </w:r>
            <w:r>
              <w:rPr>
                <w:rStyle w:val="IndexLink"/>
                <w:rtl w:val="true"/>
              </w:rPr>
              <w:t>:</w:t>
              <w:tab/>
            </w:r>
            <w:r>
              <w:rPr>
                <w:rStyle w:val="IndexLink"/>
              </w:rPr>
              <w:t>623</w:t>
            </w:r>
          </w:hyperlink>
        </w:p>
        <w:p>
          <w:pPr>
            <w:pStyle w:val="Contents2"/>
            <w:tabs>
              <w:tab w:val="clear" w:pos="8743"/>
              <w:tab w:val="right" w:pos="9026" w:leader="dot"/>
            </w:tabs>
            <w:rPr/>
          </w:pPr>
          <w:hyperlink w:anchor="__RefHeading___Toc56686_3244359995">
            <w:r>
              <w:rPr>
                <w:webHidden/>
                <w:rStyle w:val="IndexLink"/>
                <w:rtl w:val="true"/>
              </w:rPr>
              <w:t>سورة القصص مکیة و هی ثمان و ثمانون آیة</w:t>
            </w:r>
            <w:r>
              <w:rPr>
                <w:rStyle w:val="IndexLink"/>
                <w:rtl w:val="true"/>
              </w:rPr>
              <w:tab/>
            </w:r>
            <w:r>
              <w:rPr>
                <w:rStyle w:val="IndexLink"/>
              </w:rPr>
              <w:t>634</w:t>
            </w:r>
          </w:hyperlink>
        </w:p>
        <w:p>
          <w:pPr>
            <w:pStyle w:val="Contents3"/>
            <w:tabs>
              <w:tab w:val="clear" w:pos="8459"/>
              <w:tab w:val="right" w:pos="9026" w:leader="dot"/>
            </w:tabs>
            <w:rPr/>
          </w:pPr>
          <w:hyperlink w:anchor="__RefHeading___Toc56688_3244359995">
            <w:r>
              <w:rPr>
                <w:webHidden/>
                <w:rStyle w:val="IndexLink"/>
                <w:rtl w:val="true"/>
              </w:rPr>
              <w:t>اشارة</w:t>
            </w:r>
            <w:r>
              <w:rPr>
                <w:rStyle w:val="IndexLink"/>
                <w:rtl w:val="true"/>
              </w:rPr>
              <w:tab/>
            </w:r>
            <w:r>
              <w:rPr>
                <w:rStyle w:val="IndexLink"/>
              </w:rPr>
              <w:t>634</w:t>
            </w:r>
          </w:hyperlink>
        </w:p>
        <w:p>
          <w:pPr>
            <w:pStyle w:val="Contents3"/>
            <w:tabs>
              <w:tab w:val="clear" w:pos="8459"/>
              <w:tab w:val="right" w:pos="9026" w:leader="dot"/>
            </w:tabs>
            <w:rPr/>
          </w:pPr>
          <w:hyperlink w:anchor="__RefHeading___Toc56690_3244359995">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634</w:t>
            </w:r>
          </w:hyperlink>
        </w:p>
        <w:p>
          <w:pPr>
            <w:pStyle w:val="Contents4"/>
            <w:tabs>
              <w:tab w:val="clear" w:pos="8176"/>
              <w:tab w:val="right" w:pos="9026" w:leader="dot"/>
            </w:tabs>
            <w:rPr/>
          </w:pPr>
          <w:hyperlink w:anchor="__RefHeading___Toc56692_3244359995">
            <w:r>
              <w:rPr>
                <w:webHidden/>
                <w:rStyle w:val="IndexLink"/>
                <w:rtl w:val="true"/>
              </w:rPr>
              <w:t>اشارة</w:t>
            </w:r>
            <w:r>
              <w:rPr>
                <w:rStyle w:val="IndexLink"/>
                <w:rtl w:val="true"/>
              </w:rPr>
              <w:tab/>
            </w:r>
            <w:r>
              <w:rPr>
                <w:rStyle w:val="IndexLink"/>
              </w:rPr>
              <w:t>634</w:t>
            </w:r>
          </w:hyperlink>
        </w:p>
        <w:p>
          <w:pPr>
            <w:pStyle w:val="Contents4"/>
            <w:tabs>
              <w:tab w:val="clear" w:pos="8176"/>
              <w:tab w:val="right" w:pos="9026" w:leader="dot"/>
            </w:tabs>
            <w:rPr/>
          </w:pPr>
          <w:hyperlink w:anchor="__RefHeading___Toc56694_3244359995">
            <w:r>
              <w:rPr>
                <w:webHidden/>
                <w:rStyle w:val="IndexLink"/>
                <w:rtl w:val="true"/>
              </w:rPr>
              <w:t>بیان</w:t>
            </w:r>
            <w:r>
              <w:rPr>
                <w:rStyle w:val="IndexLink"/>
                <w:rtl w:val="true"/>
              </w:rPr>
              <w:t>:</w:t>
              <w:tab/>
            </w:r>
            <w:r>
              <w:rPr>
                <w:rStyle w:val="IndexLink"/>
              </w:rPr>
              <w:t>635</w:t>
            </w:r>
          </w:hyperlink>
        </w:p>
        <w:p>
          <w:pPr>
            <w:pStyle w:val="Contents3"/>
            <w:tabs>
              <w:tab w:val="clear" w:pos="8459"/>
              <w:tab w:val="right" w:pos="9026" w:leader="dot"/>
            </w:tabs>
            <w:rPr/>
          </w:pPr>
          <w:hyperlink w:anchor="__RefHeading___Toc56696_3244359995">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643</w:t>
            </w:r>
          </w:hyperlink>
        </w:p>
        <w:p>
          <w:pPr>
            <w:pStyle w:val="Contents4"/>
            <w:tabs>
              <w:tab w:val="clear" w:pos="8176"/>
              <w:tab w:val="right" w:pos="9026" w:leader="dot"/>
            </w:tabs>
            <w:rPr/>
          </w:pPr>
          <w:hyperlink w:anchor="__RefHeading___Toc56698_3244359995">
            <w:r>
              <w:rPr>
                <w:webHidden/>
                <w:rStyle w:val="IndexLink"/>
                <w:rtl w:val="true"/>
              </w:rPr>
              <w:t>اشارة</w:t>
            </w:r>
            <w:r>
              <w:rPr>
                <w:rStyle w:val="IndexLink"/>
                <w:rtl w:val="true"/>
              </w:rPr>
              <w:tab/>
            </w:r>
            <w:r>
              <w:rPr>
                <w:rStyle w:val="IndexLink"/>
              </w:rPr>
              <w:t>643</w:t>
            </w:r>
          </w:hyperlink>
        </w:p>
        <w:p>
          <w:pPr>
            <w:pStyle w:val="Contents4"/>
            <w:tabs>
              <w:tab w:val="clear" w:pos="8176"/>
              <w:tab w:val="right" w:pos="9026" w:leader="dot"/>
            </w:tabs>
            <w:rPr/>
          </w:pPr>
          <w:hyperlink w:anchor="__RefHeading___Toc56700_3244359995">
            <w:r>
              <w:rPr>
                <w:webHidden/>
                <w:rStyle w:val="IndexLink"/>
                <w:rtl w:val="true"/>
              </w:rPr>
              <w:t>بیان</w:t>
            </w:r>
            <w:r>
              <w:rPr>
                <w:rStyle w:val="IndexLink"/>
                <w:rtl w:val="true"/>
              </w:rPr>
              <w:t>:</w:t>
              <w:tab/>
            </w:r>
            <w:r>
              <w:rPr>
                <w:rStyle w:val="IndexLink"/>
              </w:rPr>
              <w:t>644</w:t>
            </w:r>
          </w:hyperlink>
        </w:p>
        <w:p>
          <w:pPr>
            <w:pStyle w:val="Contents3"/>
            <w:tabs>
              <w:tab w:val="clear" w:pos="8459"/>
              <w:tab w:val="right" w:pos="9026" w:leader="dot"/>
            </w:tabs>
            <w:rPr/>
          </w:pPr>
          <w:hyperlink w:anchor="__RefHeading___Toc56702_3244359995">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650</w:t>
            </w:r>
          </w:hyperlink>
        </w:p>
        <w:p>
          <w:pPr>
            <w:pStyle w:val="Contents4"/>
            <w:tabs>
              <w:tab w:val="clear" w:pos="8176"/>
              <w:tab w:val="right" w:pos="9026" w:leader="dot"/>
            </w:tabs>
            <w:rPr/>
          </w:pPr>
          <w:hyperlink w:anchor="__RefHeading___Toc56704_3244359995">
            <w:r>
              <w:rPr>
                <w:webHidden/>
                <w:rStyle w:val="IndexLink"/>
                <w:rtl w:val="true"/>
              </w:rPr>
              <w:t>اشارة</w:t>
            </w:r>
            <w:r>
              <w:rPr>
                <w:rStyle w:val="IndexLink"/>
                <w:rtl w:val="true"/>
              </w:rPr>
              <w:tab/>
            </w:r>
            <w:r>
              <w:rPr>
                <w:rStyle w:val="IndexLink"/>
              </w:rPr>
              <w:t>650</w:t>
            </w:r>
          </w:hyperlink>
        </w:p>
        <w:p>
          <w:pPr>
            <w:pStyle w:val="Contents4"/>
            <w:tabs>
              <w:tab w:val="clear" w:pos="8176"/>
              <w:tab w:val="right" w:pos="9026" w:leader="dot"/>
            </w:tabs>
            <w:rPr/>
          </w:pPr>
          <w:hyperlink w:anchor="__RefHeading___Toc56706_3244359995">
            <w:r>
              <w:rPr>
                <w:webHidden/>
                <w:rStyle w:val="IndexLink"/>
                <w:rtl w:val="true"/>
              </w:rPr>
              <w:t>بیان</w:t>
            </w:r>
            <w:r>
              <w:rPr>
                <w:rStyle w:val="IndexLink"/>
                <w:rtl w:val="true"/>
              </w:rPr>
              <w:t>:</w:t>
              <w:tab/>
            </w:r>
            <w:r>
              <w:rPr>
                <w:rStyle w:val="IndexLink"/>
              </w:rPr>
              <w:t>651</w:t>
            </w:r>
          </w:hyperlink>
        </w:p>
        <w:p>
          <w:pPr>
            <w:pStyle w:val="Contents3"/>
            <w:tabs>
              <w:tab w:val="clear" w:pos="8459"/>
              <w:tab w:val="right" w:pos="9026" w:leader="dot"/>
            </w:tabs>
            <w:rPr/>
          </w:pPr>
          <w:hyperlink w:anchor="__RefHeading___Toc56708_3244359995">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655</w:t>
            </w:r>
          </w:hyperlink>
        </w:p>
        <w:p>
          <w:pPr>
            <w:pStyle w:val="Contents4"/>
            <w:tabs>
              <w:tab w:val="clear" w:pos="8176"/>
              <w:tab w:val="right" w:pos="9026" w:leader="dot"/>
            </w:tabs>
            <w:rPr/>
          </w:pPr>
          <w:hyperlink w:anchor="__RefHeading___Toc56710_3244359995">
            <w:r>
              <w:rPr>
                <w:webHidden/>
                <w:rStyle w:val="IndexLink"/>
                <w:rtl w:val="true"/>
              </w:rPr>
              <w:t>اشارة</w:t>
            </w:r>
            <w:r>
              <w:rPr>
                <w:rStyle w:val="IndexLink"/>
                <w:rtl w:val="true"/>
              </w:rPr>
              <w:tab/>
            </w:r>
            <w:r>
              <w:rPr>
                <w:rStyle w:val="IndexLink"/>
              </w:rPr>
              <w:t>655</w:t>
            </w:r>
          </w:hyperlink>
        </w:p>
        <w:p>
          <w:pPr>
            <w:pStyle w:val="Contents4"/>
            <w:tabs>
              <w:tab w:val="clear" w:pos="8176"/>
              <w:tab w:val="right" w:pos="9026" w:leader="dot"/>
            </w:tabs>
            <w:rPr/>
          </w:pPr>
          <w:hyperlink w:anchor="__RefHeading___Toc56712_3244359995">
            <w:r>
              <w:rPr>
                <w:webHidden/>
                <w:rStyle w:val="IndexLink"/>
                <w:rtl w:val="true"/>
              </w:rPr>
              <w:t>بیان</w:t>
            </w:r>
            <w:r>
              <w:rPr>
                <w:rStyle w:val="IndexLink"/>
                <w:rtl w:val="true"/>
              </w:rPr>
              <w:t>:</w:t>
              <w:tab/>
            </w:r>
            <w:r>
              <w:rPr>
                <w:rStyle w:val="IndexLink"/>
              </w:rPr>
              <w:t>656</w:t>
            </w:r>
          </w:hyperlink>
        </w:p>
        <w:p>
          <w:pPr>
            <w:pStyle w:val="Contents3"/>
            <w:tabs>
              <w:tab w:val="clear" w:pos="8459"/>
              <w:tab w:val="right" w:pos="9026" w:leader="dot"/>
            </w:tabs>
            <w:rPr/>
          </w:pPr>
          <w:hyperlink w:anchor="__RefHeading___Toc56714_3244359995">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665</w:t>
            </w:r>
          </w:hyperlink>
        </w:p>
        <w:p>
          <w:pPr>
            <w:pStyle w:val="Contents4"/>
            <w:tabs>
              <w:tab w:val="clear" w:pos="8176"/>
              <w:tab w:val="right" w:pos="9026" w:leader="dot"/>
            </w:tabs>
            <w:rPr/>
          </w:pPr>
          <w:hyperlink w:anchor="__RefHeading___Toc56716_3244359995">
            <w:r>
              <w:rPr>
                <w:webHidden/>
                <w:rStyle w:val="IndexLink"/>
                <w:rtl w:val="true"/>
              </w:rPr>
              <w:t>اشارة</w:t>
            </w:r>
            <w:r>
              <w:rPr>
                <w:rStyle w:val="IndexLink"/>
                <w:rtl w:val="true"/>
              </w:rPr>
              <w:tab/>
            </w:r>
            <w:r>
              <w:rPr>
                <w:rStyle w:val="IndexLink"/>
              </w:rPr>
              <w:t>665</w:t>
            </w:r>
          </w:hyperlink>
        </w:p>
        <w:p>
          <w:pPr>
            <w:pStyle w:val="Contents4"/>
            <w:tabs>
              <w:tab w:val="clear" w:pos="8176"/>
              <w:tab w:val="right" w:pos="9026" w:leader="dot"/>
            </w:tabs>
            <w:rPr/>
          </w:pPr>
          <w:hyperlink w:anchor="__RefHeading___Toc56718_3244359995">
            <w:r>
              <w:rPr>
                <w:webHidden/>
                <w:rStyle w:val="IndexLink"/>
                <w:rtl w:val="true"/>
              </w:rPr>
              <w:t>بیان</w:t>
            </w:r>
            <w:r>
              <w:rPr>
                <w:rStyle w:val="IndexLink"/>
                <w:rtl w:val="true"/>
              </w:rPr>
              <w:t>:</w:t>
              <w:tab/>
            </w:r>
            <w:r>
              <w:rPr>
                <w:rStyle w:val="IndexLink"/>
              </w:rPr>
              <w:t>666</w:t>
            </w:r>
          </w:hyperlink>
        </w:p>
        <w:p>
          <w:pPr>
            <w:pStyle w:val="Contents3"/>
            <w:tabs>
              <w:tab w:val="clear" w:pos="8459"/>
              <w:tab w:val="right" w:pos="9026" w:leader="dot"/>
            </w:tabs>
            <w:rPr/>
          </w:pPr>
          <w:hyperlink w:anchor="__RefHeading___Toc56720_3244359995">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673</w:t>
            </w:r>
          </w:hyperlink>
        </w:p>
        <w:p>
          <w:pPr>
            <w:pStyle w:val="Contents4"/>
            <w:tabs>
              <w:tab w:val="clear" w:pos="8176"/>
              <w:tab w:val="right" w:pos="9026" w:leader="dot"/>
            </w:tabs>
            <w:rPr/>
          </w:pPr>
          <w:hyperlink w:anchor="__RefHeading___Toc56722_3244359995">
            <w:r>
              <w:rPr>
                <w:webHidden/>
                <w:rStyle w:val="IndexLink"/>
                <w:rtl w:val="true"/>
              </w:rPr>
              <w:t>اشارة</w:t>
            </w:r>
            <w:r>
              <w:rPr>
                <w:rStyle w:val="IndexLink"/>
                <w:rtl w:val="true"/>
              </w:rPr>
              <w:tab/>
            </w:r>
            <w:r>
              <w:rPr>
                <w:rStyle w:val="IndexLink"/>
              </w:rPr>
              <w:t>673</w:t>
            </w:r>
          </w:hyperlink>
        </w:p>
        <w:p>
          <w:pPr>
            <w:pStyle w:val="Contents4"/>
            <w:tabs>
              <w:tab w:val="clear" w:pos="8176"/>
              <w:tab w:val="right" w:pos="9026" w:leader="dot"/>
            </w:tabs>
            <w:rPr/>
          </w:pPr>
          <w:hyperlink w:anchor="__RefHeading___Toc56724_3244359995">
            <w:r>
              <w:rPr>
                <w:webHidden/>
                <w:rStyle w:val="IndexLink"/>
                <w:rtl w:val="true"/>
              </w:rPr>
              <w:t>بیان</w:t>
            </w:r>
            <w:r>
              <w:rPr>
                <w:rStyle w:val="IndexLink"/>
                <w:rtl w:val="true"/>
              </w:rPr>
              <w:t>:</w:t>
              <w:tab/>
            </w:r>
            <w:r>
              <w:rPr>
                <w:rStyle w:val="IndexLink"/>
              </w:rPr>
              <w:t>675</w:t>
            </w:r>
          </w:hyperlink>
        </w:p>
        <w:p>
          <w:pPr>
            <w:pStyle w:val="Contents3"/>
            <w:tabs>
              <w:tab w:val="clear" w:pos="8459"/>
              <w:tab w:val="right" w:pos="9026" w:leader="dot"/>
            </w:tabs>
            <w:rPr/>
          </w:pPr>
          <w:hyperlink w:anchor="__RefHeading___Toc56726_3244359995">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687</w:t>
            </w:r>
          </w:hyperlink>
        </w:p>
        <w:p>
          <w:pPr>
            <w:pStyle w:val="Contents4"/>
            <w:tabs>
              <w:tab w:val="clear" w:pos="8176"/>
              <w:tab w:val="right" w:pos="9026" w:leader="dot"/>
            </w:tabs>
            <w:rPr/>
          </w:pPr>
          <w:hyperlink w:anchor="__RefHeading___Toc56728_3244359995">
            <w:r>
              <w:rPr>
                <w:webHidden/>
                <w:rStyle w:val="IndexLink"/>
                <w:rtl w:val="true"/>
              </w:rPr>
              <w:t>اشارة</w:t>
            </w:r>
            <w:r>
              <w:rPr>
                <w:rStyle w:val="IndexLink"/>
                <w:rtl w:val="true"/>
              </w:rPr>
              <w:tab/>
            </w:r>
            <w:r>
              <w:rPr>
                <w:rStyle w:val="IndexLink"/>
              </w:rPr>
              <w:t>687</w:t>
            </w:r>
          </w:hyperlink>
        </w:p>
        <w:p>
          <w:pPr>
            <w:pStyle w:val="Contents4"/>
            <w:tabs>
              <w:tab w:val="clear" w:pos="8176"/>
              <w:tab w:val="right" w:pos="9026" w:leader="dot"/>
            </w:tabs>
            <w:rPr/>
          </w:pPr>
          <w:hyperlink w:anchor="__RefHeading___Toc56730_3244359995">
            <w:r>
              <w:rPr>
                <w:webHidden/>
                <w:rStyle w:val="IndexLink"/>
                <w:rtl w:val="true"/>
              </w:rPr>
              <w:t>بیان</w:t>
            </w:r>
            <w:r>
              <w:rPr>
                <w:rStyle w:val="IndexLink"/>
                <w:rtl w:val="true"/>
              </w:rPr>
              <w:t>:</w:t>
              <w:tab/>
            </w:r>
            <w:r>
              <w:rPr>
                <w:rStyle w:val="IndexLink"/>
              </w:rPr>
              <w:t>688</w:t>
            </w:r>
          </w:hyperlink>
        </w:p>
        <w:p>
          <w:pPr>
            <w:pStyle w:val="Contents3"/>
            <w:tabs>
              <w:tab w:val="clear" w:pos="8459"/>
              <w:tab w:val="right" w:pos="9026" w:leader="dot"/>
            </w:tabs>
            <w:rPr/>
          </w:pPr>
          <w:hyperlink w:anchor="__RefHeading___Toc56732_3244359995">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695</w:t>
            </w:r>
          </w:hyperlink>
        </w:p>
        <w:p>
          <w:pPr>
            <w:pStyle w:val="Contents4"/>
            <w:tabs>
              <w:tab w:val="clear" w:pos="8176"/>
              <w:tab w:val="right" w:pos="9026" w:leader="dot"/>
            </w:tabs>
            <w:rPr/>
          </w:pPr>
          <w:hyperlink w:anchor="__RefHeading___Toc56734_3244359995">
            <w:r>
              <w:rPr>
                <w:webHidden/>
                <w:rStyle w:val="IndexLink"/>
                <w:rtl w:val="true"/>
              </w:rPr>
              <w:t>اشارة</w:t>
            </w:r>
            <w:r>
              <w:rPr>
                <w:rStyle w:val="IndexLink"/>
                <w:rtl w:val="true"/>
              </w:rPr>
              <w:tab/>
            </w:r>
            <w:r>
              <w:rPr>
                <w:rStyle w:val="IndexLink"/>
              </w:rPr>
              <w:t>695</w:t>
            </w:r>
          </w:hyperlink>
        </w:p>
        <w:p>
          <w:pPr>
            <w:pStyle w:val="Contents4"/>
            <w:tabs>
              <w:tab w:val="clear" w:pos="8176"/>
              <w:tab w:val="right" w:pos="9026" w:leader="dot"/>
            </w:tabs>
            <w:rPr/>
          </w:pPr>
          <w:hyperlink w:anchor="__RefHeading___Toc56736_3244359995">
            <w:r>
              <w:rPr>
                <w:webHidden/>
                <w:rStyle w:val="IndexLink"/>
                <w:rtl w:val="true"/>
              </w:rPr>
              <w:t>بیان</w:t>
            </w:r>
            <w:r>
              <w:rPr>
                <w:rStyle w:val="IndexLink"/>
                <w:rtl w:val="true"/>
              </w:rPr>
              <w:t>:</w:t>
              <w:tab/>
            </w:r>
            <w:r>
              <w:rPr>
                <w:rStyle w:val="IndexLink"/>
              </w:rPr>
              <w:t>696</w:t>
            </w:r>
          </w:hyperlink>
        </w:p>
        <w:p>
          <w:pPr>
            <w:pStyle w:val="Contents2"/>
            <w:tabs>
              <w:tab w:val="clear" w:pos="8743"/>
              <w:tab w:val="right" w:pos="9026" w:leader="dot"/>
            </w:tabs>
            <w:rPr/>
          </w:pPr>
          <w:hyperlink w:anchor="__RefHeading___Toc56738_3244359995">
            <w:r>
              <w:rPr>
                <w:webHidden/>
                <w:rStyle w:val="IndexLink"/>
                <w:rtl w:val="true"/>
              </w:rPr>
              <w:t>سورة العنکبوت مکیة و هی تسع و ستون آیة</w:t>
            </w:r>
            <w:r>
              <w:rPr>
                <w:rStyle w:val="IndexLink"/>
                <w:rtl w:val="true"/>
              </w:rPr>
              <w:tab/>
            </w:r>
            <w:r>
              <w:rPr>
                <w:rStyle w:val="IndexLink"/>
              </w:rPr>
              <w:t>704</w:t>
            </w:r>
          </w:hyperlink>
        </w:p>
        <w:p>
          <w:pPr>
            <w:pStyle w:val="Contents3"/>
            <w:tabs>
              <w:tab w:val="clear" w:pos="8459"/>
              <w:tab w:val="right" w:pos="9026" w:leader="dot"/>
            </w:tabs>
            <w:rPr/>
          </w:pPr>
          <w:hyperlink w:anchor="__RefHeading___Toc56740_3244359995">
            <w:r>
              <w:rPr>
                <w:webHidden/>
                <w:rStyle w:val="IndexLink"/>
                <w:rtl w:val="true"/>
              </w:rPr>
              <w:t>اشارة</w:t>
            </w:r>
            <w:r>
              <w:rPr>
                <w:rStyle w:val="IndexLink"/>
                <w:rtl w:val="true"/>
              </w:rPr>
              <w:tab/>
            </w:r>
            <w:r>
              <w:rPr>
                <w:rStyle w:val="IndexLink"/>
              </w:rPr>
              <w:t>704</w:t>
            </w:r>
          </w:hyperlink>
        </w:p>
        <w:p>
          <w:pPr>
            <w:pStyle w:val="Contents3"/>
            <w:tabs>
              <w:tab w:val="clear" w:pos="8459"/>
              <w:tab w:val="right" w:pos="9026" w:leader="dot"/>
            </w:tabs>
            <w:rPr/>
          </w:pPr>
          <w:hyperlink w:anchor="__RefHeading___Toc56742_3244359995">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704</w:t>
            </w:r>
          </w:hyperlink>
        </w:p>
        <w:p>
          <w:pPr>
            <w:pStyle w:val="Contents4"/>
            <w:tabs>
              <w:tab w:val="clear" w:pos="8176"/>
              <w:tab w:val="right" w:pos="9026" w:leader="dot"/>
            </w:tabs>
            <w:rPr/>
          </w:pPr>
          <w:hyperlink w:anchor="__RefHeading___Toc56744_3244359995">
            <w:r>
              <w:rPr>
                <w:webHidden/>
                <w:rStyle w:val="IndexLink"/>
                <w:rtl w:val="true"/>
              </w:rPr>
              <w:t>اشارة</w:t>
            </w:r>
            <w:r>
              <w:rPr>
                <w:rStyle w:val="IndexLink"/>
                <w:rtl w:val="true"/>
              </w:rPr>
              <w:tab/>
            </w:r>
            <w:r>
              <w:rPr>
                <w:rStyle w:val="IndexLink"/>
              </w:rPr>
              <w:t>704</w:t>
            </w:r>
          </w:hyperlink>
        </w:p>
        <w:p>
          <w:pPr>
            <w:pStyle w:val="Contents4"/>
            <w:tabs>
              <w:tab w:val="clear" w:pos="8176"/>
              <w:tab w:val="right" w:pos="9026" w:leader="dot"/>
            </w:tabs>
            <w:rPr/>
          </w:pPr>
          <w:hyperlink w:anchor="__RefHeading___Toc56746_3244359995">
            <w:r>
              <w:rPr>
                <w:webHidden/>
                <w:rStyle w:val="IndexLink"/>
                <w:rtl w:val="true"/>
              </w:rPr>
              <w:t>بیان</w:t>
            </w:r>
            <w:r>
              <w:rPr>
                <w:rStyle w:val="IndexLink"/>
                <w:rtl w:val="true"/>
              </w:rPr>
              <w:t>:</w:t>
              <w:tab/>
            </w:r>
            <w:r>
              <w:rPr>
                <w:rStyle w:val="IndexLink"/>
              </w:rPr>
              <w:t>705</w:t>
            </w:r>
          </w:hyperlink>
        </w:p>
        <w:p>
          <w:pPr>
            <w:pStyle w:val="Contents3"/>
            <w:tabs>
              <w:tab w:val="clear" w:pos="8459"/>
              <w:tab w:val="right" w:pos="9026" w:leader="dot"/>
            </w:tabs>
            <w:rPr/>
          </w:pPr>
          <w:hyperlink w:anchor="__RefHeading___Toc56748_3244359995">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715</w:t>
            </w:r>
          </w:hyperlink>
        </w:p>
        <w:p>
          <w:pPr>
            <w:pStyle w:val="Contents4"/>
            <w:tabs>
              <w:tab w:val="clear" w:pos="8176"/>
              <w:tab w:val="right" w:pos="9026" w:leader="dot"/>
            </w:tabs>
            <w:rPr/>
          </w:pPr>
          <w:hyperlink w:anchor="__RefHeading___Toc56750_3244359995">
            <w:r>
              <w:rPr>
                <w:webHidden/>
                <w:rStyle w:val="IndexLink"/>
                <w:rtl w:val="true"/>
              </w:rPr>
              <w:t>اشارة</w:t>
            </w:r>
            <w:r>
              <w:rPr>
                <w:rStyle w:val="IndexLink"/>
                <w:rtl w:val="true"/>
              </w:rPr>
              <w:tab/>
            </w:r>
            <w:r>
              <w:rPr>
                <w:rStyle w:val="IndexLink"/>
              </w:rPr>
              <w:t>715</w:t>
            </w:r>
          </w:hyperlink>
        </w:p>
        <w:p>
          <w:pPr>
            <w:pStyle w:val="Contents4"/>
            <w:tabs>
              <w:tab w:val="clear" w:pos="8176"/>
              <w:tab w:val="right" w:pos="9026" w:leader="dot"/>
            </w:tabs>
            <w:rPr/>
          </w:pPr>
          <w:hyperlink w:anchor="__RefHeading___Toc56752_3244359995">
            <w:r>
              <w:rPr>
                <w:webHidden/>
                <w:rStyle w:val="IndexLink"/>
                <w:rtl w:val="true"/>
              </w:rPr>
              <w:t>بیان</w:t>
            </w:r>
            <w:r>
              <w:rPr>
                <w:rStyle w:val="IndexLink"/>
                <w:rtl w:val="true"/>
              </w:rPr>
              <w:t>:</w:t>
              <w:tab/>
            </w:r>
            <w:r>
              <w:rPr>
                <w:rStyle w:val="IndexLink"/>
              </w:rPr>
              <w:t>717</w:t>
            </w:r>
          </w:hyperlink>
        </w:p>
        <w:p>
          <w:pPr>
            <w:pStyle w:val="Contents3"/>
            <w:tabs>
              <w:tab w:val="clear" w:pos="8459"/>
              <w:tab w:val="right" w:pos="9026" w:leader="dot"/>
            </w:tabs>
            <w:rPr/>
          </w:pPr>
          <w:hyperlink w:anchor="__RefHeading___Toc56754_3244359995">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732</w:t>
            </w:r>
          </w:hyperlink>
        </w:p>
        <w:p>
          <w:pPr>
            <w:pStyle w:val="Contents4"/>
            <w:tabs>
              <w:tab w:val="clear" w:pos="8176"/>
              <w:tab w:val="right" w:pos="9026" w:leader="dot"/>
            </w:tabs>
            <w:rPr/>
          </w:pPr>
          <w:hyperlink w:anchor="__RefHeading___Toc56756_3244359995">
            <w:r>
              <w:rPr>
                <w:webHidden/>
                <w:rStyle w:val="IndexLink"/>
                <w:rtl w:val="true"/>
              </w:rPr>
              <w:t>اشارة</w:t>
            </w:r>
            <w:r>
              <w:rPr>
                <w:rStyle w:val="IndexLink"/>
                <w:rtl w:val="true"/>
              </w:rPr>
              <w:tab/>
            </w:r>
            <w:r>
              <w:rPr>
                <w:rStyle w:val="IndexLink"/>
              </w:rPr>
              <w:t>732</w:t>
            </w:r>
          </w:hyperlink>
        </w:p>
        <w:p>
          <w:pPr>
            <w:pStyle w:val="Contents4"/>
            <w:tabs>
              <w:tab w:val="clear" w:pos="8176"/>
              <w:tab w:val="right" w:pos="9026" w:leader="dot"/>
            </w:tabs>
            <w:rPr/>
          </w:pPr>
          <w:hyperlink w:anchor="__RefHeading___Toc56758_3244359995">
            <w:r>
              <w:rPr>
                <w:webHidden/>
                <w:rStyle w:val="IndexLink"/>
                <w:rtl w:val="true"/>
              </w:rPr>
              <w:t>بیان</w:t>
            </w:r>
            <w:r>
              <w:rPr>
                <w:rStyle w:val="IndexLink"/>
                <w:rtl w:val="true"/>
              </w:rPr>
              <w:t>:</w:t>
              <w:tab/>
            </w:r>
            <w:r>
              <w:rPr>
                <w:rStyle w:val="IndexLink"/>
              </w:rPr>
              <w:t>733</w:t>
            </w:r>
          </w:hyperlink>
        </w:p>
        <w:p>
          <w:pPr>
            <w:pStyle w:val="Contents3"/>
            <w:tabs>
              <w:tab w:val="clear" w:pos="8459"/>
              <w:tab w:val="right" w:pos="9026" w:leader="dot"/>
            </w:tabs>
            <w:rPr/>
          </w:pPr>
          <w:hyperlink w:anchor="__RefHeading___Toc56760_3244359995">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745</w:t>
            </w:r>
          </w:hyperlink>
        </w:p>
        <w:p>
          <w:pPr>
            <w:pStyle w:val="Contents4"/>
            <w:tabs>
              <w:tab w:val="clear" w:pos="8176"/>
              <w:tab w:val="right" w:pos="9026" w:leader="dot"/>
            </w:tabs>
            <w:rPr/>
          </w:pPr>
          <w:hyperlink w:anchor="__RefHeading___Toc56762_3244359995">
            <w:r>
              <w:rPr>
                <w:webHidden/>
                <w:rStyle w:val="IndexLink"/>
                <w:rtl w:val="true"/>
              </w:rPr>
              <w:t>اشارة</w:t>
            </w:r>
            <w:r>
              <w:rPr>
                <w:rStyle w:val="IndexLink"/>
                <w:rtl w:val="true"/>
              </w:rPr>
              <w:tab/>
            </w:r>
            <w:r>
              <w:rPr>
                <w:rStyle w:val="IndexLink"/>
              </w:rPr>
              <w:t>745</w:t>
            </w:r>
          </w:hyperlink>
        </w:p>
        <w:p>
          <w:pPr>
            <w:pStyle w:val="Contents4"/>
            <w:tabs>
              <w:tab w:val="clear" w:pos="8176"/>
              <w:tab w:val="right" w:pos="9026" w:leader="dot"/>
            </w:tabs>
            <w:rPr/>
          </w:pPr>
          <w:hyperlink w:anchor="__RefHeading___Toc56764_3244359995">
            <w:r>
              <w:rPr>
                <w:webHidden/>
                <w:rStyle w:val="IndexLink"/>
                <w:rtl w:val="true"/>
              </w:rPr>
              <w:t>بیان</w:t>
            </w:r>
            <w:r>
              <w:rPr>
                <w:rStyle w:val="IndexLink"/>
                <w:rtl w:val="true"/>
              </w:rPr>
              <w:t>:</w:t>
              <w:tab/>
            </w:r>
            <w:r>
              <w:rPr>
                <w:rStyle w:val="IndexLink"/>
              </w:rPr>
              <w:t>745</w:t>
            </w:r>
          </w:hyperlink>
        </w:p>
        <w:p>
          <w:pPr>
            <w:pStyle w:val="Contents3"/>
            <w:tabs>
              <w:tab w:val="clear" w:pos="8459"/>
              <w:tab w:val="right" w:pos="9026" w:leader="dot"/>
            </w:tabs>
            <w:rPr/>
          </w:pPr>
          <w:hyperlink w:anchor="__RefHeading___Toc56766_3244359995">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748</w:t>
            </w:r>
          </w:hyperlink>
        </w:p>
        <w:p>
          <w:pPr>
            <w:pStyle w:val="Contents4"/>
            <w:tabs>
              <w:tab w:val="clear" w:pos="8176"/>
              <w:tab w:val="right" w:pos="9026" w:leader="dot"/>
            </w:tabs>
            <w:rPr/>
          </w:pPr>
          <w:hyperlink w:anchor="__RefHeading___Toc56768_3244359995">
            <w:r>
              <w:rPr>
                <w:webHidden/>
                <w:rStyle w:val="IndexLink"/>
                <w:rtl w:val="true"/>
              </w:rPr>
              <w:t>اشارة</w:t>
            </w:r>
            <w:r>
              <w:rPr>
                <w:rStyle w:val="IndexLink"/>
                <w:rtl w:val="true"/>
              </w:rPr>
              <w:tab/>
            </w:r>
            <w:r>
              <w:rPr>
                <w:rStyle w:val="IndexLink"/>
              </w:rPr>
              <w:t>748</w:t>
            </w:r>
          </w:hyperlink>
        </w:p>
        <w:p>
          <w:pPr>
            <w:pStyle w:val="Contents4"/>
            <w:tabs>
              <w:tab w:val="clear" w:pos="8176"/>
              <w:tab w:val="right" w:pos="9026" w:leader="dot"/>
            </w:tabs>
            <w:rPr/>
          </w:pPr>
          <w:hyperlink w:anchor="__RefHeading___Toc56770_3244359995">
            <w:r>
              <w:rPr>
                <w:webHidden/>
                <w:rStyle w:val="IndexLink"/>
                <w:rtl w:val="true"/>
              </w:rPr>
              <w:t>بیان</w:t>
            </w:r>
            <w:r>
              <w:rPr>
                <w:rStyle w:val="IndexLink"/>
                <w:rtl w:val="true"/>
              </w:rPr>
              <w:t>:</w:t>
              <w:tab/>
            </w:r>
            <w:r>
              <w:rPr>
                <w:rStyle w:val="IndexLink"/>
              </w:rPr>
              <w:t>749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17_188366"/>
      <w:bookmarkStart w:id="1" w:name="pg16917_188366"/>
      <w:bookmarkEnd w:id="1"/>
    </w:p>
    <w:p>
      <w:pPr>
        <w:pStyle w:val="Heading2"/>
        <w:numPr>
          <w:ilvl w:val="1"/>
          <w:numId w:val="1"/>
        </w:numPr>
        <w:rPr/>
      </w:pPr>
      <w:bookmarkStart w:id="2" w:name="pg16917_188366"/>
      <w:bookmarkStart w:id="3" w:name="__RefHeading___Toc56198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المیزان فی تفسیر القران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الطباطبایی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الیاس کلانتری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الیاس،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خلاصه‌کننده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00_3244359995"/>
      <w:bookmarkStart w:id="6" w:name="_Toc2"/>
      <w:bookmarkEnd w:id="5"/>
      <w:r>
        <w:rPr>
          <w:rtl w:val="true"/>
        </w:rPr>
        <w:t>اشارة</w:t>
      </w:r>
      <w:bookmarkStart w:id="7" w:name="pg16917_188372"/>
      <w:bookmarkEnd w:id="6"/>
    </w:p>
    <w:p>
      <w:pPr>
        <w:pStyle w:val="Heading2"/>
        <w:numPr>
          <w:ilvl w:val="1"/>
          <w:numId w:val="1"/>
        </w:numPr>
        <w:rPr/>
      </w:pPr>
      <w:bookmarkStart w:id="8" w:name="__RefHeading___Toc56202_3244359995"/>
      <w:bookmarkStart w:id="9" w:name="_Toc3"/>
      <w:bookmarkEnd w:id="7"/>
      <w:bookmarkEnd w:id="8"/>
      <w:r>
        <w:rPr>
          <w:rtl w:val="true"/>
        </w:rPr>
        <w:t>سورة الکهف مکیة و هی مائة و عشر آیات</w:t>
      </w:r>
      <w:bookmarkEnd w:id="9"/>
    </w:p>
    <w:p>
      <w:pPr>
        <w:pStyle w:val="Heading3"/>
        <w:numPr>
          <w:ilvl w:val="2"/>
          <w:numId w:val="1"/>
        </w:numPr>
        <w:rPr/>
      </w:pPr>
      <w:bookmarkStart w:id="10" w:name="__RefHeading___Toc56204_3244359995"/>
      <w:bookmarkStart w:id="11" w:name="_Toc4"/>
      <w:bookmarkEnd w:id="10"/>
      <w:r>
        <w:rPr>
          <w:rtl w:val="true"/>
        </w:rPr>
        <w:t>اشارة</w:t>
      </w:r>
      <w:bookmarkEnd w:id="11"/>
    </w:p>
    <w:p>
      <w:pPr>
        <w:pStyle w:val="Heading3"/>
        <w:numPr>
          <w:ilvl w:val="2"/>
          <w:numId w:val="1"/>
        </w:numPr>
        <w:rPr/>
      </w:pPr>
      <w:bookmarkStart w:id="12" w:name="__RefHeading___Toc56206_3244359995"/>
      <w:bookmarkStart w:id="13" w:name="_Toc5"/>
      <w:bookmarkEnd w:id="12"/>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3"/>
    </w:p>
    <w:p>
      <w:pPr>
        <w:pStyle w:val="Heading4"/>
        <w:numPr>
          <w:ilvl w:val="3"/>
          <w:numId w:val="1"/>
        </w:numPr>
        <w:rPr/>
      </w:pPr>
      <w:bookmarkStart w:id="14" w:name="__RefHeading___Toc56208_3244359995"/>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6" w:name="pg16917_188373"/>
    </w:p>
    <w:p>
      <w:pPr>
        <w:pStyle w:val="Heading4"/>
        <w:numPr>
          <w:ilvl w:val="3"/>
          <w:numId w:val="1"/>
        </w:numPr>
        <w:rPr/>
      </w:pPr>
      <w:bookmarkStart w:id="17" w:name="__RefHeading___Toc56210_3244359995"/>
      <w:bookmarkStart w:id="18" w:name="_Toc7"/>
      <w:bookmarkEnd w:id="16"/>
      <w:bookmarkEnd w:id="17"/>
      <w:r>
        <w:rPr>
          <w:rtl w:val="true"/>
        </w:rPr>
        <w:t>بیان</w:t>
      </w:r>
      <w:r>
        <w:rPr>
          <w:rtl w:val="true"/>
        </w:rPr>
        <w:t>:</w:t>
      </w:r>
      <w:bookmarkEnd w:id="18"/>
    </w:p>
    <w:p>
      <w:pPr>
        <w:pStyle w:val="BookText"/>
        <w:rPr/>
      </w:pPr>
      <w:r>
        <w:rPr>
          <w:rFonts w:ascii="Amiri" w:hAnsi="Amiri" w:eastAsia="Amiri" w:cs="Amiri"/>
          <w:color w:val="111111"/>
          <w:sz w:val="28"/>
          <w:sz w:val="28"/>
          <w:szCs w:val="28"/>
          <w:rtl w:val="true"/>
          <w:lang w:bidi="ar-SA"/>
        </w:rPr>
        <w:t>السورة تتضمن الدعوة الی الاعتقاد الحق و العمل الصالح بالإنذار و التبشیر کما یلوح الیه ما افتتحت به من الآیتین و ما اختتمت به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مع ذلک عنایة بالغة بنفی الولد کما یدل علی ذلک تخصیص إنذار القائلین بالولد بالذکر ثانیا بعد ذکر مطلق الإنذار أولا أعنی وقوع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یُنْذِرَ الَّذِینَ 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فوجه الکلام فیها الی الوثنیین القائلین ببنوة الملائکة و الجن و المصلحین من البشر و النصاری القائلین ببنوة المسیح علیه السّلام و لعل الیهود یشارکونهم فیه حیث یذکر القرآن عنهم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بعید أن یقال إن الغرض من نزول السورة ذکر القصص الثلاث العجیبة التی لم تذکر فی القرآن الکریم إلا فی هذه السورة و هی قصة أصحاب الکهف و قصة موسی و فتاه فی مسیرهما الی مجمع البحرین و قصة ذی القرنین ثم استفید منها ما استفرغ فی السورة من الکلام فی نفی الشریک و الحث علی تقوی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علی ما یستفاد من سیاق آیاتها و قد استثنی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سیجیء ما فیه من الکلام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أَنْزَلَ عَلیٰ عَبْدِهِ الْکِتٰابَ وَ لَمْ یَجْعَلْ لَهُ عِوَجاً قَیِّماً العوج بفتح العین و کسرها الانحراف،قال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العوج بالفتح فیما یری</w:t>
      </w:r>
    </w:p>
    <w:p>
      <w:pPr>
        <w:pStyle w:val="BookText"/>
        <w:rPr/>
      </w:pPr>
      <w:r>
        <w:rPr>
          <w:rFonts w:ascii="IRNazanin" w:hAnsi="IRNazanin" w:eastAsia="IRNazanin"/>
          <w:color w:val="111111"/>
          <w:sz w:val="28"/>
          <w:sz w:val="28"/>
          <w:szCs w:val="28"/>
          <w:rtl w:val="true"/>
          <w:lang w:bidi="fa-IR"/>
        </w:rPr>
        <w:t>کالقناة و الخشبة و بالکسر فیما لا یری شخصا قائما کالدین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بما یری و ما لا یری ما یسهل رؤیته و ما یشکل کما ذکره الراغب فی المفردات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فیما یدرک بالبصر سهلا کالخشب المنتصب و نحوه و العوج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فیما یدرک بالفکر و البصیرة کما یکون فی أرض بسیط یعرف تفاوته بالبصیرة و کالدین و المعاش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علیه 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فِیهٰا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 لَهُ عِوَجاً الضمیر للکتاب و الجملة حال عن الکتاب 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حال علی ما یفیده السیاق فإنه تعالی فی مقام حمد نفسه من جهة تنزیله کتابا موصوفا بأنه لا عوج له و أنه قیم علی مصالح المجتمع البشری فالعنایة متعلقة بالوصفین موزعة بینهما علی السواء و هو مفاد کونهما حالین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نکرة فی سیاق النفی یفید العموم فالقرآن مستقیم فی جمیع جهاته فصیح فی لفظه،بلیغ فی معناه،مصیب فی هدایته،حی فی حججه و براهینه،ناصح فی أمره و نهیه،صادق فیما یقصه من قصصه و أخباره،اصل فیما یقضی به،محفوظ من مخالطة الشیاطین،لا اختلاف فیه،و لا یأتیه الباطل من بین یدیه و 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القیم هو الذی یقوم بمصلحة الشیء و تدبیر أمره کقیم الدار و هو القائم بمصالحها و یرجع الیه فی امورها،و الکتاب إنما یکون قیما بما یشتمل علیه من المعانی،و الذی یتضمنه القرآن هو الاعتقاد الحق و العمل الصالح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الْحَقِّ وَ إِلیٰ طَرِیقٍ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الدین و قد وصف تعالی دینه فی مواضع من کتابه بأنه قیم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فتوصیف الکتاب بالقیم لما یتضمنه من الدین القیم علی مصالح العالم الإنسانی فی دنیاهم و اخراهم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بَأْساً شَدِیداً مِنْ لَدُنْهُ وَ یُبَشِّرَ الْمُؤْمِنِینَ الَّذِینَ یَعْمَلُونَ</w:t>
      </w:r>
    </w:p>
    <w:p>
      <w:pPr>
        <w:pStyle w:val="BookText"/>
        <w:rPr/>
      </w:pPr>
      <w:r>
        <w:rPr>
          <w:rFonts w:ascii="IRNazanin" w:hAnsi="IRNazanin" w:eastAsia="IRNazanin"/>
          <w:color w:val="111111"/>
          <w:sz w:val="28"/>
          <w:sz w:val="28"/>
          <w:szCs w:val="28"/>
          <w:rtl w:val="true"/>
          <w:lang w:bidi="fa-IR"/>
        </w:rPr>
        <w:t>الصّٰالِحٰاتِ الآیة؛أی لینذر الکافرین عذابا شدیدا صادرا من عند اللّه کذا قیل و الظاهر بقرینة تقیید المؤمنین المبشرین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یَعْمَلُونَ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لینذر الذین لا یعملون الصالحات أعم ممن لا یؤمن أصلا أو یؤمن و یفسق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علی أی حال بیان لتنزیله الکتاب علی عبده مستقیما قیما إذ لو لا استقامته فی نفسه و قیمومته علی غیره لم یستقیم إنذار و لا تبشیر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بالأجر الحسن الجنة بقرینة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یُنْذِرَ الَّذِینَ قٰالُوا اتَّخَذَ اللّٰهُ وَلَداً و هم عامة الوثنیین القائلین بأن الملائکة أبناء أو بنات له و ربما قالوا بذلک فی الجن و المصلحین من البشر و النصاری القائلین بأن المسیح ابن اللّه و قد نسب القرآن إلی الیهود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عزیر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إنذارهم خاصة ثانیا بعد ذکره علی وجه العموم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لمزید الاهتمام بشأنهم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لِآبٰائِهِمْ کَبُرَتْ کَلِمَةً تَخْرُجُ مِنْ أَفْوٰاهِهِمْ کانت عامتهم یریدون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ولدا حقیقة التولید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یَکُونُ لَهُ وَلَدٌ وَ لَمْ تَکُنْ لَهُ صٰاحِبَةٌ وَ خَلَقَ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سبحانه قولهم علیهم أولا بأنه قول منهم جهلا بغیر علم و ثانیا بقوله فی آخر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یَقُولُونَ إِلاّٰ کَذِباً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بِهِ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لهم جمیعا من آباء و أبناء لکنهم لما کانوا یحیلون العلم به الی آبائهم قائلین إن هذه ملة آبائنا و هم أعلم منا و لیس لنا إلا أن نتبعهم و نقتدی بهم فرق تعالی بینهم و بین آبائهم فنفی العلم عنهم أولا و عن آبائهم الذین کانوا یرکنون الیهم ثانیا لیکون إبطالا لقولهم و لحجتهم جمیعا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لهم و إعظام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ولدا لما فیه من</w:t>
      </w:r>
      <w:bookmarkStart w:id="19" w:name="pg16917_188376"/>
    </w:p>
    <w:p>
      <w:pPr>
        <w:pStyle w:val="BookText"/>
        <w:rPr/>
      </w:pPr>
      <w:bookmarkEnd w:id="19"/>
      <w:r>
        <w:rPr>
          <w:rFonts w:ascii="IRNazanin" w:hAnsi="IRNazanin" w:eastAsia="IRNazanin"/>
          <w:color w:val="111111"/>
          <w:sz w:val="28"/>
          <w:sz w:val="28"/>
          <w:szCs w:val="28"/>
          <w:rtl w:val="true"/>
          <w:lang w:bidi="fa-IR"/>
        </w:rPr>
        <w:t>عظیم الاجتراء علی اللّه سبحانه بنسبة الشریک و التجسم و الترکب و الحاجة الی المعین و الخلیفة الیه،تعالی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إِنْ لَمْ یُؤْمِنُوا بِهٰذَا الْحَدِیثِ أَسَفاً البخوع و البخع القتل و الإهلاک و الآثار علائم أقدام المارة علی الأرض،و الأسف شدة الحزن و المراد بهذا الحدیث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اللتان بعدها فی مقام تعزیة النبی صلّی اللّه علیه و آله و سلم و تسلیته و تطییب نفسه و الفاء لتفریع الکلام علی کفرهم و جحدهم بآیات اللّه المفهوم من الآیات السابقة و المعنی یرجی منک أن تهلک نفسک بعد إعراضهم عن القرآن و انصرافهم عنک من شدة الحزن،و قد دل علی إعراضهم و تولیهم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آثارهم و هو من الاستعارة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 أَیُّهُمْ أَحْسَنُ عَمَلاً الی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الزینة الأمر الجمیل الذی ینضم الی الشیء فیفیده جمالا یرغب الیه لأجله و الصعید ظهر الأرض و الجرز 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التی لا تنبت کأنها تأکل النبت أکلا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عَلَیْهٰا من قبیل وضع الظاهر موضع المضمر و کان من طبع الکلام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لجاعلوه ،و لعل النکتة مزید العنایة بوصف کونه علی الأرض</w:t>
      </w:r>
      <w:r>
        <w:rPr>
          <w:rFonts w:eastAsia="IRNazanin" w:cs="IRNazanin"/>
          <w:color w:val="111111"/>
          <w:sz w:val="28"/>
          <w:szCs w:val="28"/>
          <w:rtl w:val="true"/>
          <w:lang w:bidi="fa-IR"/>
        </w:rPr>
        <w:t>.</w:t>
      </w:r>
    </w:p>
    <w:p>
      <w:pPr>
        <w:pStyle w:val="Heading3"/>
        <w:numPr>
          <w:ilvl w:val="2"/>
          <w:numId w:val="1"/>
        </w:numPr>
        <w:rPr/>
      </w:pPr>
      <w:bookmarkStart w:id="20" w:name="__RefHeading___Toc56212_3244359995"/>
      <w:bookmarkStart w:id="21" w:name="_Toc8"/>
      <w:bookmarkEnd w:id="20"/>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9</w:t>
      </w:r>
      <w:r>
        <w:rPr>
          <w:rtl w:val="true"/>
        </w:rPr>
        <w:t xml:space="preserve"> </w:t>
      </w:r>
      <w:r>
        <w:rPr>
          <w:rtl w:val="true"/>
        </w:rPr>
        <w:t xml:space="preserve">الی </w:t>
      </w:r>
      <w:r>
        <w:rPr/>
        <w:t>26</w:t>
      </w:r>
      <w:r>
        <w:rPr>
          <w:rtl w:val="true"/>
        </w:rPr>
        <w:t>]</w:t>
      </w:r>
      <w:bookmarkEnd w:id="21"/>
    </w:p>
    <w:p>
      <w:pPr>
        <w:pStyle w:val="Heading4"/>
        <w:numPr>
          <w:ilvl w:val="3"/>
          <w:numId w:val="1"/>
        </w:numPr>
        <w:rPr/>
      </w:pPr>
      <w:bookmarkStart w:id="22" w:name="__RefHeading___Toc56214_3244359995"/>
      <w:bookmarkStart w:id="23" w:name="_Toc9"/>
      <w:bookmarkEnd w:id="22"/>
      <w:r>
        <w:rPr>
          <w:rtl w:val="true"/>
        </w:rPr>
        <w:t>اشارة</w:t>
      </w:r>
      <w:bookmarkEnd w:id="2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24" w:name="pg16917_188379"/>
    </w:p>
    <w:p>
      <w:pPr>
        <w:pStyle w:val="Heading4"/>
        <w:numPr>
          <w:ilvl w:val="3"/>
          <w:numId w:val="1"/>
        </w:numPr>
        <w:rPr/>
      </w:pPr>
      <w:bookmarkStart w:id="25" w:name="__RefHeading___Toc56216_3244359995"/>
      <w:bookmarkStart w:id="26" w:name="_Toc10"/>
      <w:bookmarkEnd w:id="24"/>
      <w:bookmarkEnd w:id="25"/>
      <w:r>
        <w:rPr>
          <w:rtl w:val="true"/>
        </w:rPr>
        <w:t>بیان</w:t>
      </w:r>
      <w:r>
        <w:rPr>
          <w:rtl w:val="true"/>
        </w:rPr>
        <w:t>:</w:t>
      </w:r>
      <w:bookmarkEnd w:id="2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الْکَهْفِ وَ الرَّقِیمِ کٰانُوا مِنْ آیٰاتِنٰا عَجَباً الحسبان هو الظن،و الکهف هو المغارة فی الجبل إلا أنه أوسع منها فإذا صغر سمی غارا،و الرقیم من الرقم و هو الکتابة و الخط فهو فی الأصل فعیل بمعنی المفعول کالجریح و القتیل بمعنی المجروح و المقتول،و العجب مصدر بمعنی التعجب ارید به معنی الوصف 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سیاق القصة أن أصحاب الکهف و الرقیم جماعة بأعینهم و القصة قصتهم جمیعا فهم المسمون أصحاب الکهف و أصحاب الرقیم أما تسمیتهم أصحاب الکهف فلدخولهم الکهف و وقوع ما جری علیهم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تسمیتهم أصحاب الرقیم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قصتهم کانت منقوشة فی لوح منصوب هناک أو محفوظ فی خزانة الملوک فبذلک سموا أصحاب الرقیم،و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الرقیم اسم الجبل الذی فیه الکهف،او الوادی الذی فیه الجبل او البلد الذی خرجوا منه الی الکهف او الکلب الذی کان معهم أقوال خمسة،و سیأتی فی الکلام علی قصتهم ما یؤید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أَوَی الْفِتْیَةُ إِلَی الْکَهْفِ الی آخر الآیة؛الاوی الرجوع و لا کل رجوع بل رجوع الإنسان أو الحیوان الی محل یستقر فیه أو لیستقر فیه و الفتیة جمع سماعی لفتی و الفتی الشاب و لا تخلو الکلمة من شائبة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التهیئة الإعداد 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التهیئة إحداث هیئة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الرشد بفتحتین أو الضم فالسکون الاهتداء الی المطلوب،قال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و الرشد خلاف الغی یستعمل استعمال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آتِنٰا مِنْ لَدُنْکَ رَحْمَةً تفریع لدعائهم علی أویهم کأنهم</w:t>
      </w:r>
    </w:p>
    <w:p>
      <w:pPr>
        <w:pStyle w:val="BookText"/>
        <w:rPr/>
      </w:pPr>
      <w:r>
        <w:rPr>
          <w:rFonts w:ascii="Amiri" w:hAnsi="Amiri" w:eastAsia="Amiri" w:cs="Amiri"/>
          <w:color w:val="111111"/>
          <w:sz w:val="28"/>
          <w:sz w:val="28"/>
          <w:szCs w:val="28"/>
          <w:rtl w:val="true"/>
          <w:lang w:bidi="ar-SA"/>
        </w:rPr>
        <w:t>اضطروا لفقد القوة و انقطاع الحیلة الی المبادرة الی المسألة،و یؤیده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المذاهب أعیتهم و الاسباب تقطعت بهم و الیأس أحاط بهم ما قیدوا الرحمة المسئولة أن تکون من لدنه تعالی 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آتنا رحمة کقول غیرهم رَبَّنٰا آتِنٰا فِی الدُّنْیٰا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بالرحمة المسئولة التأیید الإلهی إذ لا مؤید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بالرحمة المسئولة من لدنه بعض المواهب و النعم المختصة به تعالی کالهدایة التی یصرح فی مواضع من کلامه بأنها منه خاصة،و یشعر به التقیید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ورود نظیره فی دعاء الراسخین فی العلم المنقول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سألوا إلا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 لَنٰا مِنْ أَمْرِنٰا رَشَداً المراد من أمرهم الشأن الذی یخصهم و هم علیه و قد هربوا من قوم یتتبعون المؤمنین و یسفکون دماءهم و یکرهونهم علی عبادة غیر اللّه، و التجئوا الی کهف و هم لا یدرون ما ذا سیجری علیهم؟و لا یهتدون أی سبیل للنجاة یسلکون؟و من هنا یظهر أن المراد بالرشد الاهتداء الی ما فیه نجاتهم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هَیِّئْ لَنٰا مِنْ أَمْرِنٰا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الاحتمالین السابقین فی معنی الرحمة عطف تفسیر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مِنْ لَدُنْکَ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ثانیهما مسألة بعد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آذٰانِهِمْ فِی الْکَهْفِ سِنِینَ عَدَداً قال فی الکشاف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ضربنا علیها حجابا من أن تسمع یعنی أنمناهم إنامة ثقیلة لا تنبهم فیها الاصوات کما تری المستثقل فی نومه یصاح به فلا یسمع و لا یستنبه فحذف المفعول الذی هو الحجاب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امرأته یریدون بنی علیها 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ضربنا علی آذانهم سلطنا علیهم النوم،و هو من الکلام البالغ فی</w:t>
      </w:r>
    </w:p>
    <w:p>
      <w:pPr>
        <w:pStyle w:val="BookText"/>
        <w:rPr/>
      </w:pPr>
      <w:r>
        <w:rPr>
          <w:rFonts w:ascii="IRNazanin" w:hAnsi="IRNazanin" w:eastAsia="IRNazanin"/>
          <w:color w:val="111111"/>
          <w:sz w:val="28"/>
          <w:sz w:val="28"/>
          <w:szCs w:val="28"/>
          <w:rtl w:val="true"/>
          <w:lang w:bidi="fa-IR"/>
        </w:rPr>
        <w:t>الفصاحة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اللّه بالفالج إذا ابتلاه اللّه به،قال قطرب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الأمیر علی ید فلان إذا منعه من التصرف،قال الأسود بن یعفر و قد کان ضریرا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الحوادث لا أبا لک أننی</w:t>
      </w:r>
    </w:p>
    <w:p>
      <w:pPr>
        <w:pStyle w:val="BookText"/>
        <w:rPr/>
      </w:pPr>
      <w:r>
        <w:rPr>
          <w:rFonts w:ascii="IRNazanin" w:hAnsi="IRNazanin" w:eastAsia="IRNazanin"/>
          <w:color w:val="111111"/>
          <w:sz w:val="28"/>
          <w:sz w:val="28"/>
          <w:szCs w:val="28"/>
          <w:rtl w:val="true"/>
          <w:lang w:bidi="fa-IR"/>
        </w:rPr>
        <w:t>ضربت علی الارض بالأسداد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فصیح لغات القرآن التی لا یمکن أن یترجم بمعنی یوافق اللفظ انتهی،و ما ذکره من المعنی أبلغ مما ذکره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معنی ثالث و إن 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إشارة الی ما تصنعه النساء عند إنامة الصبی غالبا من الضرب علی اذنه بدق الاکف او الانامل علیها دقا نعیما لتتجمع حاسته علیه فیأخذه النوم بذلک فالجملة کنایة عن إنامتهم سنین معدودة بشفقة و حنان کما تفعل الام المرضع بطفلها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للضرب،و العدد مصدر کالعد بمعنی المعدود فالمعنی سنین معدودة،و قیل بحذف المضاف و التقدیر ذوات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توصیف السنین بالعدد یحتمل أن یراد به التکثیر أو التقلیل لأن الکثیر قلیل عنده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 إلا ساعة من نهار،و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الشیء إذا قل فهم مقدار عدده فلم یحتج أن یعد و إذا کثر احتاج الی أن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کانت العنایة فی التوصیف بالعدد هی أن الشیء إذا بلغ فی الکثرة عسر عده فلم یعد عادة و کان التوصیف بالعدد أمارة کونه قلیلا یقبل العد بسهولة،قال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قلیلة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 الغرض من التوصیف بالعدد هو التقلیل هو الملائم للسیاق علی ما مر فإن الکلام مسرود لنفی کون قصتهم عجبا و إنما یناسبه تقلیل سنی لبثهم لا تکثیرها و معنی الآیة ظاهر و قد دل فیها علی کونهم نائمین فی الکهف طول المدة لا میتین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أَیُّ الْحِزْبَیْنِ أَحْصیٰ لِمٰا لَبِثُوا أَمَداً المراد</w:t>
      </w:r>
    </w:p>
    <w:p>
      <w:pPr>
        <w:pStyle w:val="BookText"/>
        <w:rPr/>
      </w:pPr>
      <w:r>
        <w:rPr>
          <w:rFonts w:ascii="IRNazanin" w:hAnsi="IRNazanin" w:eastAsia="IRNazanin"/>
          <w:color w:val="111111"/>
          <w:sz w:val="28"/>
          <w:sz w:val="28"/>
          <w:szCs w:val="28"/>
          <w:rtl w:val="true"/>
          <w:lang w:bidi="fa-IR"/>
        </w:rPr>
        <w:t>بالبعث هو الایقاظ دون الاحیاء بقرینة الآیة السابقة،قال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 جماعة فیها 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 و الأبد یتقاربان لکن الأبد عبارة عن مدة الزمان التی لیس لها حد محدود و لا یتقید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کذا،و الأمد مدة لها حد مجهول إذا اطلق،و قد ینحصر نحو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 کذا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الأمد و الزمان أن الأمد یقال باعتبار الغایة و الزمان عام فی المبدإ و الغایة،و لذلک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 و الأمد یتقاربان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بالعلم،العلم الفعلی و هو ظهور الشیء و حضوره بوجوده الخاص عند اللّه،و قد کثر ورود العلم بهذا المعنی فی القرآن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اللّٰهُ مَنْ یَنْصُرُهُ وَ رُسُلَهُ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الیه یرجع قول بعضهم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المعنی لیظهر معلومنا علی ما علمناه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أَیُّ الْحِزْبَیْنِ 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الخ؛تعلیل للبعث و اللام للغایة و المراد بالحزبین الطائفتان من أصحاب الکهف حین سأل بعضهم بعضا بعد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کم لبثتم قالوا لبثنا یوما أو بعض یوم قالوا ربکم أعلم بما لبثتم علی ما یفیده قوله تعالی فی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بَعَثْنٰاهُمْ لِیَتَسٰاءَلُوا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أَحْصیٰ لِمٰا لَبِثُوا أَمَداً فعل ماض من الإحصاء،و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مصدریة أی أیّ الحزبین عد أمد لبثهم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أحصی اسم تفضیل من الاحصاء بحذف الزوائد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أحصی للمال و أفلس من ابن المذلق </w:t>
      </w:r>
      <w:r>
        <w:rPr>
          <w:rStyle w:val="FootnoteAnchor"/>
          <w:rtl w:val="true"/>
        </w:rPr>
        <w:footnoteReference w:id="2"/>
      </w:r>
      <w:r>
        <w:rPr>
          <w:rFonts w:ascii="IRNazanin" w:hAnsi="IRNazanin" w:eastAsia="IRNazanin"/>
          <w:color w:val="111111"/>
          <w:sz w:val="28"/>
          <w:sz w:val="28"/>
          <w:szCs w:val="28"/>
          <w:rtl w:val="true"/>
          <w:lang w:bidi="fa-IR"/>
        </w:rPr>
        <w:t xml:space="preserve">و أمدا منصوب بفعل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من تکلف،و قیل غیر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الآیات الثلاث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أَوَی الْفِتْیَةُ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رجع الشبان الی</w:t>
      </w:r>
    </w:p>
    <w:p>
      <w:pPr>
        <w:pStyle w:val="BookText"/>
        <w:rPr/>
      </w:pPr>
      <w:r>
        <w:rPr>
          <w:rFonts w:ascii="IRNazanin" w:hAnsi="IRNazanin" w:eastAsia="IRNazanin"/>
          <w:color w:val="111111"/>
          <w:sz w:val="28"/>
          <w:sz w:val="28"/>
          <w:szCs w:val="28"/>
          <w:rtl w:val="true"/>
          <w:lang w:bidi="fa-IR"/>
        </w:rPr>
        <w:t>الکهف فسألوا عند ذلک ربهم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لدنک ما ننجو به مما یهددنا بالتخییر بین عبادة غیرک و بین القتل و أعد لنا من أمرنا هدی نهتدی به الی النجاة فأنمناهم فی الکهف سنین معدودة ثم أیقظناهم لیتبین أی الحزبین عد أمدا للبثهم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 الی آخر الآیة؛شروع فی ذکر ما یهم من خصوصیات قصتهم تفصیلا،و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فِتْیَةٌ آمَنُوا 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آمنوا إیمانا مرضیا لربهم و لو لا ذلک لم ینسبه الیهم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زِدْنٰاهُمْ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بعد أصل الإیمان ملازم لارتقاء درجة الإیمان الذی فیه اهتداء الإنسان الی کل ما ینتهی الی رضوان اللّه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عَلیٰ قُلُوبِهِمْ إِذْ قٰامُوا فَقٰالُوا الی آخر الآیات الثلاث؛ الربط هو الشد،و الربط علی القلوب کنایة عن سلب القلق و الاضطراب عنها،و الشطط الخروج عن الحد و التجاوز عن الحق،و السلطان الحجة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نَدْعُوَا مِنْ دُونِهِ إِلٰهاً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رَبُّ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جحد و إنکار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إشعار و تلویح الی أنه کان هناک تکلیف إجباری بعبادة الأوثان و دعاء 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قٰامُوا فَقٰالُوا الخ؛یشیر الی أنهم فی بادئ قولهم کانوا فی مجلس یصدر عنه الأمر بعبادة الأوثان و الإجبار علیها و النهی عن عبادة اللّه و السیاسة المنتحلیة بالقتل و العذاب کمجلس الملک أو ملأه أو ملأ عام کذلک فقاموا و أعلنوا مخالفتهم و خرجوا و اعتزلوا القوم و هم فی خطر عظیم یهددهم و یهجم علیهم من کل جانب کما یدل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یؤید ما وردت به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ستة منهم کانوا من خواص الملک</w:t>
      </w:r>
    </w:p>
    <w:p>
      <w:pPr>
        <w:pStyle w:val="BookText"/>
        <w:rPr/>
      </w:pPr>
      <w:r>
        <w:rPr>
          <w:rFonts w:ascii="IRNazanin" w:hAnsi="IRNazanin" w:eastAsia="IRNazanin"/>
          <w:color w:val="111111"/>
          <w:sz w:val="28"/>
          <w:sz w:val="28"/>
          <w:szCs w:val="28"/>
          <w:rtl w:val="true"/>
          <w:lang w:bidi="fa-IR"/>
        </w:rPr>
        <w:t>یستشیرهم فی اموره فقاموا من مجلسه و أعلنوا التوحید و نفی الشریک عنه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اعْتَزَلْتُمُوهُمْ وَ مٰا یَعْبُدُونَ إِلاَّ اللّٰهَ فَأْوُوا إِلَی الْکَهْفِ الی آخر الآیة؛الاعتزال و التعزل التنحی عن أمر،و النشر البسط،و المرفق بکسر المیم و فتح الفاء و بالعکس و بفتحهما المعاملة بلطف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الشطر الثانی من محاورتهم جرت بینهم بعد خروجهم من بین الناس و اعتزالهم إیاهم و ما یعبدون من دون اللّه و تنحیهم عن الجمیع یشیر به بعضهم علیهم أن یدخلوا الکهف و یتستروا فیه من أعداء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تفرسوا بهدی الهی أنهم لو فعلوا ذلک عاملهم اللّه من لطفه و رحمته بما فیه نجاتهم من تحکم القوم و ظلمهم و الدلیل علی ذلک قولهم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فَأْوُوا إِلَی الْکَهْفِ یَنْشُرْ لَکُمْ رَبُّکُمْ مِنْ رَحْمَتِهِ الخ؛و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ینشر أو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هذا اللذان تفرسوا بهما من نشر الرحمة و تهیئة المرفق هما اللذان سألوهما بعد دخول لکهف 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مِنْ لَدُنْکَ رَحْمَةً وَ هَیِّئْ لَنٰا مِنْ أَمْرِنٰا رَشَداً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الاستثناء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یَعْبُدُونَ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فإن الوثنیین لم یکونوا یعبدون اللّه مع سائر آلهتهم حتی یفید الاستثناء إخراج بعض ما دخل أولا فی المستثنی منه فیکون متصلا 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یعبدون اللّه و یعبدون الأصنام کسائر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إنه کان فیهم من یعبد اللّه مع عبادة الأصنام فیکون الاستثناء متصلا فی غیر محله،اذ لم یعهد من الوثنیین عبادة اللّه سبحانه مع عبادة الأصنام،و فلسفتهم لا تجیز ذلک، و قد أشرنا الی حجتهم فی ذلک آنفا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الشَّمْسَ إِذٰا طَلَعَتْ تَزٰاوَرُ عَنْ کَهْفِهِمْ ذٰاتَ الْیَمِینِ وَ إِذٰا غَرَبَتْ تَقْرِضُهُمْ ذٰاتَ الشِّمٰالِ الی آخر الآیتین؛التزاور هو التمایل مأخوذ من الزور بمعنی المیل و القرض القطع،و الفجوة المتسع من الأرض و ساحة الدار و المراد بذات الیمین</w:t>
      </w:r>
    </w:p>
    <w:p>
      <w:pPr>
        <w:pStyle w:val="BookText"/>
        <w:rPr/>
      </w:pPr>
      <w:r>
        <w:rPr>
          <w:rFonts w:ascii="IRNazanin" w:hAnsi="IRNazanin" w:eastAsia="IRNazanin"/>
          <w:color w:val="111111"/>
          <w:sz w:val="28"/>
          <w:sz w:val="28"/>
          <w:szCs w:val="28"/>
          <w:rtl w:val="true"/>
          <w:lang w:bidi="fa-IR"/>
        </w:rPr>
        <w:t>و ذات الشمال الجهة التی تلی الیمین أو الشمال أو الجهة ذات اسم الیمین أو الشمال و هما جهتا الیمین و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الآیتان تمثلان الکهف و مستقرهم منه و منظرهم و ما یتقلب علیهم من الحال أیام لبثهم فیه و هم رقود و الخطاب للنبی صلّی اللّه علیه و آله و سلم بما أنه سامع لا بما أنه هو،و هذا شائع فی الکلام، و الخطاب علی هذا النمط یعم کل سامع من غیر أن یختص بمخاطب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الشَّمْسَ إِذٰا طَلَعَتْ تَزٰاوَرُ عَنْ کَهْفِهِمْ ذٰاتَ الْیَمِینِ وَ إِذٰا غَرَبَتْ تَقْرِضُهُمْ ذٰاتَ الشِّمٰالِ وَ هُمْ فِی فَجْوَةٍ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موقع الکهف و موقعهم فیه و هم نائمون و أما إنامتهم فیه بعد الاویّ الیه و مدة لبثهم فیه فقد اکتفی فی ذلک بما أشیر الیه فی الآیات السابقة من إنامتهم و لبثهم و ما سیأتی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فِی کَهْفِهِمْ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الخ؛إثارا للإیجاز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أنت و کل راء یفرض اطلاعه علیهم و هم فی الکهف یری الشمس إذا طلعت تتزاور و تتمایل عن کهفهم جانب الیمین فیقع نورها علیه،و إذا غربت تقطع جانب الشمال فیقع شعاعها علیه و هم فی متسع من الکهف لا تناله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أَیْقٰاظاً وَ هُمْ رُقُودٌ الأیقاظ جمع یقظ و یقظان و الرقود جمع راقد و هو النائم،و فی الکلام تلویح الی أنهم کانوا مفتوحی الأعین حال نومهم کالأیقاظ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نُقَلِّبُهُمْ ذٰاتَ الْیَمِینِ وَ ذٰاتَ الشِّمٰالِ أی و نقلبهم جهة الیمین و جهة الشمال،و المراد نقلبهم تارة من الیمین الی الشمال و تارة من الشمال الی الیمین لئلا تأکلهم الأرض، و لا تبلی ثیابهم،و لا تبطل قواهم البدنیة بالرکود و الخمود طول المکث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کَلْبُهُمْ بٰاسِطٌ ذِرٰاعَیْهِ بِالْوَصِیدِ الوصید فناء البیت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الدار و المعنی کانوا علی ما وصف من الحال و الحال أن کلبهم مفترش بذراعیه باسط لهما بفناء الکهف و فیه إخبار بأنهم کان لهم کلب یلازمهم و کان ماکثا معهم طول مکثهم فی الکهف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اطَّلَعْتَ عَلَیْهِمْ لَوَلَّیْتَ مِنْهُمْ فِرٰاراً وَ لَمُلِئْتَ مِنْهُمْ رُعْباً بیان</w:t>
      </w:r>
    </w:p>
    <w:p>
      <w:pPr>
        <w:pStyle w:val="BookText"/>
        <w:rPr/>
      </w:pPr>
      <w:r>
        <w:rPr>
          <w:rFonts w:ascii="IRNazanin" w:hAnsi="IRNazanin" w:eastAsia="IRNazanin"/>
          <w:color w:val="111111"/>
          <w:sz w:val="28"/>
          <w:sz w:val="28"/>
          <w:szCs w:val="28"/>
          <w:rtl w:val="true"/>
          <w:lang w:bidi="fa-IR"/>
        </w:rPr>
        <w:t>أنهم و حالهم هذا الحال کان لهم منظر موحش هائل لو أشرف علیهم الإنسان فر منهم خوفا من خطرهم تبعدا من المکروه المتوقع من ناحیتهم و ملأ قلبه الروع و الفزع رعبا و سری الی جمیع الجوارح فملأ الجمیع رعبا،و الکلام فی الخطاب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کالکلام فی الخطاب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بَعَثْنٰاهُمْ لِیَتَسٰاءَلُوا بَیْنَهُمْ الی آخر الآیتین التساؤل سؤال بعض القوم بعضا،و الورق بالفتح فالکسر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الدراهم،و قیل هو الفضة مضروبة کانت أو غیرها،و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یظهروا علیکم أی إن یطلعوا علیکم أو إن یظفروا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إنامتهم بالصورة التی مثلتها الآیات السابقة أی کما أنمناهم فی الکهف دهرا طویلا علی هذا الوضع العجیب المدهش الذی کان آیة من آیاتنا کذلک بعثناهم و أیقظناهم لیتساءلوا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کَمْ لَبِثْتُمْ دلیل علی أن السائل عن لبثهم کان واحدا منهم خاطب الباقین و سألهم عن مدة لبثهم فی الکهف نائمین و کأن السائل استشعر طولا فی لبثهم مما وجده من لوثة النوم الثقیل بعد التیقظ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لَبِثْنٰا یَوْماً أَوْ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ترددوا فی جوابهم بین الیوم و بعض الیوم و کأنهم بنوا الجواب علی ما شاهدوا من تغیر محل وقوع الشمس کأن أخذوا فی النوم أوائل النهار و انتبهوا فی أواسطه أو أواخره ثم شکوا فی مرور اللیل علیهم فیکون مکثهم یوما و عدم مروره فیکون بعض یوم فأجابوا بالتردید بین یوم و بعض یوم و هو علی أی حال جواب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رَبُّکُمْ أَعْلَمُ بِمٰا لَبِثْتُمْ أی قال بعض آخر منهم ردا علی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رَبُّکُمْ أَعْلَمُ بِمٰا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یکن ردا لقالوا ربنا أعلم بما لبثنا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بذلک یظهر أن إحالة العلم الی اللّه تعالی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لمجرد مراعاة</w:t>
      </w:r>
    </w:p>
    <w:p>
      <w:pPr>
        <w:pStyle w:val="BookText"/>
        <w:rPr/>
      </w:pPr>
      <w:r>
        <w:rPr>
          <w:rFonts w:ascii="IRNazanin" w:hAnsi="IRNazanin" w:eastAsia="IRNazanin"/>
          <w:color w:val="111111"/>
          <w:sz w:val="28"/>
          <w:sz w:val="28"/>
          <w:szCs w:val="28"/>
          <w:rtl w:val="true"/>
          <w:lang w:bidi="fa-IR"/>
        </w:rPr>
        <w:t>حسن الأدب کما قیل بل لبیان حقیقة من حقائق معارف التوحید و هی أن العلم بحقیقة معنی الکلمة لیس إلا اللّه سبحانه فإن الإنسان محجوب عما وراء نفسه لا یملک بإذن اللّه إلا نفسه و لا یحیط إلا بها و إنما یحصل له من العلم بما هو خارج عن نفسه ما دلت علیه الأمارات الخارجیة و بمقدار ما ینکشف بها و أما الإحاطة بعین الأشیاء و نفس الحوادث و هو العلم حقیقة فإنما هو للّه سبحانه المحیط بکل شیء الشهید علی کل شیء و الآیات الدالة علی هذه الحقیقة لا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القائلین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أَعْلَمُ بِمٰا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السیاق سیاق المحاورة و المجاوبة کما قیل و لازمه کون المتکلمین ثانیا غیر المتکلمین أولا و لو کانوا هم الأولین بأعیانهم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ربنا أعلم بما لبثنا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یستفاد أن القوم کانوا سبعة أو أزید إذ قد وقع فی حکایة محاورتهم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أقل الجمع ثلاثة فقد کانوا لا یقل عددهم من 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أَحَدَکُمْ بِوَرِقِکُمْ هٰذِهِ إِلَی الْمَدِینَةِ فَلْیَنْظُرْ أَیُّهٰا أَزْکیٰ طَعٰاماً فَلْیَأْتِکُمْ بِرِزْقٍ مِنْهُ من تتمة المحاورة و فیه أمر أو عرض لهم أن یرسلوا رسولا منهم الی المدینة لیشتری لهم طعاما یتغذون به 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المدینة و المراد بها أهلها من الکسبة استخداما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زکاء الطعام کونه طیبا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حلالا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طاهرا و وروده بصیغة أفعل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إشعار بالمعنی الأول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للطعام المفهوم من الکلام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للأزکی طعاما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للابتداء أو التبعیض أی لیأتکم من ذلک الطعام الأزکی برزق ترتزقون 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للورق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للبدایة و هو بعید لإحواجه الی تقدیر ضمیر آخر یرجع الی الجملة السابقة و کونه</w:t>
      </w:r>
    </w:p>
    <w:p>
      <w:pPr>
        <w:pStyle w:val="BookText"/>
        <w:rPr/>
      </w:pPr>
      <w:r>
        <w:rPr>
          <w:rFonts w:ascii="IRNazanin" w:hAnsi="IRNazanin" w:eastAsia="IRNazanin"/>
          <w:color w:val="111111"/>
          <w:sz w:val="28"/>
          <w:sz w:val="28"/>
          <w:szCs w:val="28"/>
          <w:rtl w:val="true"/>
          <w:lang w:bidi="fa-IR"/>
        </w:rPr>
        <w:t>ضمیر التذکیر و قد اشیر الی الورق بلفظ التأنیث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لْیَتَلَطَّفْ وَ لاٰ یُشْعِرَنَّ بِکُمْ أَحَداً التلطف إعمال اللطف و الرفق و إظهاره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یُشْعِرَنَّ بِکُمْ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تفسیری له و المراد علی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لیتکلف اللطف مع أهل المدینة فی ذهابه و مجیئه و معاملته لهم کیلا یقع خصومة أو منازعة لتؤدی الی معرفتهم بحالکم و إشعارهم بکم،و قیل المعنی لیتکلف اللطف فی المعاملة و إطلاق الکلام یدفعه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یَظْهَرُوا عَلَیْکُمْ یَرْجُمُوکُمْ أَوْ یُعِیدُوکُمْ فِی مِلَّتِهِمْ وَ لَنْ تُفْلِحُوا إِذاً أَبَداً تعلیل للأمر بالتلطف و بیان لمصلحته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 علی الشیء بمعنی اطلع علیه و علم به و بمعنی ظفر به و قد فسرت الآیة بکل من المعنیین و الکلمة علی ما ذکره الرغب مأخوذة من الظهر بمعنی الجارحة مقابل البطن فکان هو الأصل ثم استعیر للأرض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الأرض مقابل بطنها ثم اخذ منه الظهور بمعنی الانکشاف مقابل البطون للملازمة بین الکون علی وجه الأرض و بین الرؤیة و الاطلاع و کذا بینه و بین الظفر و کذا بینه و بین الغلبة عادة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علیه أی اطلع علیه و علم بمکانه أو ظفر به أو غلبه ثم اتسعوا فی الاشتقاق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و ظاهر و تظاهر و استظهر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السیاق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یطلعوا علیکم و یعلموا بمکانکم فانه أجمع المعانی لأن القوم کانوا ذوی أید و قوة و قد هربوا و استخفوا منهم فلو اطلعوا علیهم ظفروا بهم و غلبوهم علی ما أرادوا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یَرْجُمُوکُمْ أی یقتلوکم بالحجارة و هو شر القتل و یتضمن معنی النفرة و الطرد،و فی اختیار الرجم علی غیره من أصناف القتل إشعار بأن أهل المدینة عامة کانوا یعادونهم لدینهم فلو ظهروا علیهم بادروا الیهم و تشارکوا فی قتلهم و القتل الذی هذا شأنه یکون بالرجم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یُعِیدُوکُمْ فِی مِلَّتِهِمْ الظاهر أن الإعادة مضمن معنی الإدخال و لذا عدی بفی دون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لازم دخولهم فی ملتهم عادة و قد تجاهروا برفضها و سموها شططا من القول و افتراء علی اللّه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یقنع القوم بمجرد اعترافهم بحقیة الملة صورة دون أن یثقوا بصدقهم فی الاعتراف و یراقبوهم فی أعمالهم فیشارکوا الناس فی عبادة الأوثان و الإتیان بجمیع الوظائف الدینیة التی لهم و الحرمان عن العمل بشیء من شرائع الدین الإلهی و التفوه بکلمة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کله لا بأس به علی من اضطر علی الإقامة فی بلاد الکفر و الانحصار بین أهله کالأسیر المستضعف بحکم العقل و النقل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یؤمن بقلبه و ینکره بلسانه و أما من کان بنجوة منهم و هو حر فی اعتقاده و عمله ثم ألقی بنفسه فی مهلکة الضلال و تسبّب الی الانحصار فی مجتمع الکفر فلم یستطع التفوه بکلمة الحق و حرم التلبس بالوظائف الدینیة الإنسانیة فقد حرم علی نفسه السعادة و لن یفلح أبدا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وجه ترتب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تُفْلِحُوا إِذاً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یُعِیدُوکُمْ فِی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إظهار الکفر بالاکراه مع إبطان الإیمان معفو عنه فی جمیع الأزمان فکیف رتب علی العود فی ملتهم عدم الفلاح أبدا مع أن الظاهر من حالهم الکره هذا فانهم لو عرضوا بأنفسهم علیهم أو دلوهم بوجه علی مکانهم فأعادوهم فی ملتهم و لو علی کره کان ذلک منهم تسببا اختیاریا الی ذلک و لم یعذروا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بِوَرِقِکُمْ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فیه من الإضافة و الإشارة المعنیة لشخص الورق مشعر بعنایة خاصة بذکرها فإن سیاق استدعاء أن یبعثوا أحدا لاشتراء طعام لهم لا یستوجب بالطبع ذکر الورق التی یشتری بها الطعام و الإشارة إلیها بشخصها و لعلها إنما ذکرت فی الآیة مع خصوصیة الاشارة لأنها کانت هی السبب لظهور أمرهم و انکشاف حالهم لأنها حین أخرجها رسومها لیدفعها ثمنا للطعام کانت من مسکوکات عهد مرت علیها ثلاثة قرون و لیس فی آیات القصة ما یشعر بسبب ظهور أمرهم و انکشاف حالهم إلا هذه اللفظة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أَعْثَرْنٰا عَلَیْهِمْ لِیَعْلَمُوا أَنَّ وَعْدَ اللّٰهِ حَقٌّ وَ أَنَّ السّٰاعَةَ لاٰ رَیْبَ فِیهٰا إِذْ یَتَنٰازَعُونَ بَیْنَهُمْ أَمْرَهُمْ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الرجل یعثر عثرا و عثورا إذا سقط و یتجوز به فیمن یطلع علی أمر من غیر طلبه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علی أنهما استحقا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علی کذا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أَعْثَرْنٰا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وقفناهم علیهم من غیر أن طلبوا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یَتَنٰازَعُونَ بَیْنَهُمْ أَمْرَهُمْ 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التنازع التخاصم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التنازع التجاذب و یعبر به عن التخاصم و هو باعتبار اصل معناه یتعدی بنفسه،و باعتبار التخاصم بیتعدی بفی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بتنازع الناس بینهم أمرهم تنازعهم فی أمر البعث و إنما اضیف الیهم إشعارا باهتمامهم و اعتنائهم بشأنه فهذه حال الآیة من جهة مفرداتها بشهادة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أنمناهم ثم بعثناهم لکذا و کذا أطلعنا الناس علیهم فی زمان یتنازعون أی الناس بینهم فی أمر البعث لیعلموا أن وعد اللّه بالبعث حق أن الساعة لا ریب فیها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المعنی أعثرنا علیهم لیعلم الناس مقارنا لزمان یتنازعون فیه بینهم فی أمر البعث أن</w:t>
      </w:r>
    </w:p>
    <w:p>
      <w:pPr>
        <w:pStyle w:val="BookText"/>
        <w:rPr/>
      </w:pPr>
      <w:r>
        <w:rPr>
          <w:rFonts w:ascii="IRNazanin" w:hAnsi="IRNazanin" w:eastAsia="IRNazanin"/>
          <w:color w:val="111111"/>
          <w:sz w:val="28"/>
          <w:sz w:val="28"/>
          <w:szCs w:val="28"/>
          <w:rtl w:val="true"/>
          <w:lang w:bidi="fa-IR"/>
        </w:rPr>
        <w:t>وعد اللّه بالبعث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بعثهم عن النوم علی أن البعث یوم القیامة حق فانما هو من جهة أن انتزاع أرواحهم عن أجسادهم ذاک الدهر الطویل و تعطیل شعورهم و رکود حواسهم عن أعمالها و سقوط آثار القوی البدنیة کالنشو و النماء و نبات الشعر و الظفر و تغیر الشکل و ظهور الشیب و غیر ذلک و سلامة ظاهر أبدانهم و ثیابهم عن الدثور و البلی ثم رجوعهم الی حالهم یوم دخلوا الکهف بعینها یماثل انتزاع الارواح عن الاجساد بالموت ثم رجوعها الی ما کانت علیها،و هما معا من خوارق العادة لا یدفعهما إلا الاستبعاد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حدث هذا الأمر فی زمان ظهر التنازع بین طائفتین من الناس موحد یری مفارقة الارواح الاجساد عند الموت ثم رجوعها إلیها فی البعث و مشرک </w:t>
      </w:r>
      <w:r>
        <w:rPr>
          <w:rStyle w:val="FootnoteAnchor"/>
          <w:rtl w:val="true"/>
        </w:rPr>
        <w:footnoteReference w:id="3"/>
      </w:r>
      <w:r>
        <w:rPr>
          <w:rFonts w:ascii="IRNazanin" w:hAnsi="IRNazanin" w:eastAsia="IRNazanin"/>
          <w:color w:val="111111"/>
          <w:sz w:val="28"/>
          <w:sz w:val="28"/>
          <w:szCs w:val="28"/>
          <w:rtl w:val="true"/>
          <w:lang w:bidi="fa-IR"/>
        </w:rPr>
        <w:t>یری مغایرة الروح البدن و مفارقتها له عند الموت لکنه لا یری البعث و ربما رأی 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فحدوث مثل هذه الحادثة فی مثل تلک الحال لا یدع ریبا لاولئک الناس أنها آیة إلهیة قصد بها إزالة الشک عن قلوبهم فی أمر البعث بالدلالة بالمماثل علی المماثل و رفع الاستبعاد بالوقوع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هذا الحدس منهم و یشتد بموتهم بعید الانبعاث فلم یعیشوا بعده إلا سویعات لم تسع أزید من اطلاع الناس علی حالهم و اجتماعهم علیهم و استخبارهم عن قصتهم و إخبارهم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وجه آخر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یَتَنٰازَعُونَ بَیْنَهُمْ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رجوع الضمیرین الأولین الی الناس و الثالث الی أصحاب الکهف و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لقوله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سیجیء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الاعتراض علی هذا الوجه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یستدعی کون التنازع بعد الإعثار و لیس کذلک،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التنازع کان قبل العلم و ارتفع به فکیف یکون وقته وقته،مدفوع بأن التنازع علی هذا الوجه فی الآیة هو تنازع الناس فی أمر أصحاب الکهف و قد کان بعد الإعثار و مقارنا للعلم زمانا،و الذی کان قبل الاعثار و قبل العلم هو تنازعهم فی أمر البعث و لیس بمراد علی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ابْنُوا عَلَیْهِمْ بُنْیٰاناً رَبُّهُمْ أَعْلَمُ بِهِمْ القائلون هم المشرکون من القوم بدلیل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غَلَبُوا عَلیٰ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ببناء البنیان علیهم علی ما قیل أن یضرب علیهم ما یجعلون به وراءه و یسترون عن الناس فلا یطلع علیهم مطلع منهم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علیه جدارا إذا حوطه و جعله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أَعْلَمُ بِهِمْ إشارة الی وقوع خلاف بین الناس المجتمعین علیهم أمرهم،فإنه کلام آیس من العلم بهم و استکشاف حقیقة أمرهم یلوح منه أن القوم لم تنازعوا فی شیء مما یرجع الیهم فتبصر فیه بعضهم و لم یسکن الآخرون الی شیء و لم یرتضوا رأی مخالفیهم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لهم بنیانا ربهم أعلم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یتفاوت بالنظر الی الوجهین المتقدمین فی قوله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یَتَنٰازَعُونَ بَیْنَهُمْ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للجملة علی أی حال نوع تفرع علی تنازع بینهم کما عرفت آنفا فإن کان التنازع المدلول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یَتَنٰازَعُونَ بَیْنَهُمْ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التنازع فی أمر البعث بالإقرار و الإنکار لکون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کان المعنی انهم تنازعوا فی أمر البعث فأعثرناهم علیهم لیعلموا أن وعد اللّه حق و أن الساعة لا ریب فیها لکن المشرکین لم ینتهوا بما ظهرت لهم من الآیة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علی أصحاب الکهف بنیانا و اترکوهم علی حالهم ینقطع عنهم الناس فلم یظهر لنا من أمرهم شیء و لم نظفر فیهم علی یقین ربهم أعلم بهم،و قال الموحدون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ظاهر و آیتهم بینة و لنتخذن علیهم مسجدا یعبد فیه اللّه و یبقی ببقائه</w:t>
      </w:r>
    </w:p>
    <w:p>
      <w:pPr>
        <w:pStyle w:val="BookText"/>
        <w:rPr/>
      </w:pPr>
      <w:r>
        <w:rPr>
          <w:rFonts w:ascii="IRNazanin" w:hAnsi="IRNazanin" w:eastAsia="IRNazanin"/>
          <w:color w:val="111111"/>
          <w:sz w:val="28"/>
          <w:sz w:val="28"/>
          <w:szCs w:val="28"/>
          <w:rtl w:val="true"/>
          <w:lang w:bidi="fa-IR"/>
        </w:rPr>
        <w:t>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التنازع هو التنازع فی أصحاب الکهف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الیهم کان المعنی أنا أعثرنا الناس علیهم بعد بعثهم عن نومتهم لیعلم الناس أن وعد اللّه حق و أن الساعة لا ریب فیها عند ما توفاهم اللّه بعد اعثار الناس علیهم و حصول الغرض و هم أی الناس یتنازعون بینهم فی أمرهم أی أمر أصحاب الکهف کأنهم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نیام القوم أم أموات؟ و هل من الواجب أن یدفنوا و یقبروا أو یترکوا علی هیئتهم فی فجوة الکهف فقال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ابنوا علیهم بنیانا و اترکوهم علی حالهم ربهم أعلم بهم أ نیام أم أموات؟قال الموحدون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عَلَیْهِمْ مَسْجِداً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لکن السیاق یؤید المعنی الاول لأن ظاهره کون قول الموحدین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عَلَیْهِمْ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منهم لقول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لهم بنیانا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القولان من الطائفتین انما یتنافیان علی المعنی الاول،و کذا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حیث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 أنسب بالمعنی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غَلَبُوا عَلیٰ أَمْرِهِمْ لَنَتَّخِذَنَّ عَلَیْهِمْ مَسْجِداً هؤلاء القائلون هم الموحدون و من الشاهد علیه التعبیر عما اتخذوه بالمسجد دون المعبد فإن المسجد فی عرف القرآن هو المحل المتخذ لذکر اللّه و السجود 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مَسٰاجِدُ یُذْکَرُ فِیهَا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الکلام بالفصل من غیر عطف لکونه بمنزلة جواب عن سؤال مقدر کأن قائلا یقول فما ذا قال غیر المشرکین؟فقیل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غلبوا،الخ؛و أما المراد بغلبتهم علی أمرهم فإن کان المراد بأمرهم هو الامر المذکور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یَتَنٰازَعُونَ بَیْنَهُمْ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للناس فالمراد بالغلبة غلبة الموحدین بنجاحهم بالآیة التی قامت علی حقیة البعث،و ان کان الضمیر للفتیة فالغلبة من حیث التصدی لامرهم و الغالبون هم الموحدون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p>
    <w:p>
      <w:pPr>
        <w:pStyle w:val="BookText"/>
        <w:rPr/>
      </w:pPr>
      <w:r>
        <w:rPr>
          <w:rFonts w:ascii="IRNazanin" w:hAnsi="IRNazanin" w:eastAsia="IRNazanin"/>
          <w:color w:val="111111"/>
          <w:sz w:val="28"/>
          <w:sz w:val="28"/>
          <w:szCs w:val="28"/>
          <w:rtl w:val="true"/>
          <w:lang w:bidi="fa-IR"/>
        </w:rPr>
        <w:t>و أعوانه،و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أولیاؤهم من أقاربهم و هو أسخف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بأمرهم غیر الأمر السابق و الضمیر للناس فالغلبة أخذ زمام امور المجتمع بالملک و ولایة الامور،و الغالبون هم الموحدون أو الملک و أعوانه و ان کان الضمیر عائدا الی الموصول فالغالبون هم الولاة و المراد بغلبتهم علی امورهم أنهم غالبون علی ما أرادوه من الامور قادرون هذا،و أحسن الوجوه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ثٰامِنُهُمْ کَلْبُهُمْ یذکر تعالی اختلاف الناس فی عدد اصحاب الکهف و اقوالهم فیه،و هی علی ما ذکره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مترتبة متصاعدة احدها انهم ثلاثة رابعهم کلبهم و الثانی انهم خمسة و سادسهم کلبهم و قد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رَجْماً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قولا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التوصیف راجع الی القولین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 بالثانی فقط کان من حق الکلام أن یقدم القول الثانی و یؤخر الأول و یذکر مع الثالث الذی لم یذکر معه ما یدل علی عدم ارتضائه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الثالث أنهم سبعة و ثامنهم کلبهم،و قد ذکره اللّه سبحانه و لم یعقبه بشیء یدل علی تزییفه،و لا یخلو ذلک من اشعار بأن القول الحق،و قد تقدم فی الکلام علی محاورتهم المحکیة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قٰائِلٌ مِنْهُمْ کَمْ لَبِثْتُمْ قٰالُوا لَبِثْنٰا یَوْماً أَوْ بَعْضَ یَوْمٍ قٰالُوا رَبُّکُمْ أَعْلَمُ بِمٰا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مشعر بل دال علی أن عددهم لم یکن بأقل من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لطیف صنع الآیة فی عد الأقوال نظمها العدد من ثلاثة الی ثمانیة نظما متوالیا ففیها ثلاثة رابعها خمسة سادسها سبعة و ثامنها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یصف القولین بأنهما من القول بغیر علم و الرجم هو الرمی بالحجارة و کأن المراد بالغیب الغائب و هو القول الذی معناه غائب عن العلم لا یدری قائله أ هو صدق أم کذب؟فشبه الذی یلقی کلاما ما هذا شأنه بمن یرید الرجم بالحجارة فیرمی ما</w:t>
      </w:r>
    </w:p>
    <w:p>
      <w:pPr>
        <w:pStyle w:val="BookText"/>
        <w:rPr/>
      </w:pPr>
      <w:r>
        <w:rPr>
          <w:rFonts w:ascii="IRNazanin" w:hAnsi="IRNazanin" w:eastAsia="IRNazanin"/>
          <w:color w:val="111111"/>
          <w:sz w:val="28"/>
          <w:sz w:val="28"/>
          <w:szCs w:val="28"/>
          <w:rtl w:val="true"/>
          <w:lang w:bidi="fa-IR"/>
        </w:rPr>
        <w:t>لا یدری أحجر هو یصیب غرضه أم لا؟و لعله المراد بقول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 أی قذفا بالظن لأن المظنون غائب عن الظان لا علم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رٰابِعُهُمْ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سٰادِسُهُمْ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یأت بواو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وَ ثٰامِنُهُمْ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بواو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خبر مبتدإ محذوف أی هم ثلاثة،و کذلک خمسة و سبعة،رابعهم کلبهم جملة من مبتدإ و خبر واقعة صفة لثلاثة،و کذلک سادسهم کلبهم و ثامنهم کلبهم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رَبِّی أَعْلَمُ بِعِدَّتِهِمْ مٰا یَعْلَمُهُمْ إِلاّٰ قَلِیلٌ الی آخر الآیة؛أمر للنبی صلّی اللّه علیه و آله و سلم أن یقضی فی عدتهم حق القضاء و هو أن اللّه أعلم بها و قد لوح فی کلامه السابق الی القول و هذا نظیر ما حکی عن الفتیة فی محاورتهم و ارتضاء اذ قال قائل منهم کم لبثتم؟قالوا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لبثنا یوما أو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أعلم بما لبثتم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ذلک ففی الکلام دلالة علی أن بعض المخاطبین بخطاب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أَعْلَمُ بِعِدَّتِهِمْ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الخ؛کان علی علم من ذلک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یعلمهم یفید نفی الحال فالاستثناء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الإثبات فی الحال و اللائح منه علی الذهن أنهم من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مفاد الکلام أن الاقوال الثلاثة کانت محققة فی عهد النبی صلّی اللّه علیه و آله و سلم و علی هذا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الخ؛المفید للاستقبال،و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الخ؛ان کانا معطوفین علی مدخول السین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تفید الاستقبال القریب بالنسبة الی زمن نزول الآیات أو زمن وقوع الحادثة فافهم ذلک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تُمٰارِ فِیهِمْ إِلاّٰ مِرٰاءً ظٰاهِراً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المریة التردد فی الامر و هو أخص من الشک،قال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الامتراء و المماراة المحاجة فیما فیه مریة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من مریت الناقة اذا مسحت ضرعها للحلب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فتسمیة الجدال مماراة لما فیه من اصرار</w:t>
      </w:r>
    </w:p>
    <w:p>
      <w:pPr>
        <w:pStyle w:val="BookText"/>
        <w:rPr/>
      </w:pPr>
      <w:r>
        <w:rPr>
          <w:rFonts w:ascii="IRNazanin" w:hAnsi="IRNazanin" w:eastAsia="IRNazanin"/>
          <w:color w:val="111111"/>
          <w:sz w:val="28"/>
          <w:sz w:val="28"/>
          <w:szCs w:val="28"/>
          <w:rtl w:val="true"/>
          <w:lang w:bidi="fa-IR"/>
        </w:rPr>
        <w:t>المماری بالبحث لیفرغ خصمه کل ما عنده من الکلام فینتهی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 المراء ظاهرا أن لا یتعمق فیه بالاقتصار علی ما قصه القرآن من غیر تجهیل لهم و لا رد کما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الظاهر ما یذهب بحجة الخصم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اذا ذهب،قال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شکاة ظاهر عنک عارها</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ربک أعلم و قد أنبأک نبأهم فلا تحاجهم فی الفتیة الا محاجة ظاهرة غیر متعمق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محاجة ذاهبة لحجتهم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تطلب الفتیا فی الفتیة من أحد منهم فربک حسبک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 إِنِّی فٰاعِلٌ ذٰلِکَ غَداً إِلاّٰ أَنْ یَشٰاءَ اللّٰهُ الآیة الکریمة سواء کان الخطاب فیها للنبی صلّی اللّه علیه و آله و سلم خاصة أو له و لغیره متعرضة للأمر الذی یراه الانسان فعلا لنفسه و یخبر بوقوعه منه فی مستقبل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یراه القرآن فی تعلیمه الإلهی ان ما فی الوجود من شیء ذاتا کان او فعلا و اثرا فإنما هو مملوک للّه وحده له ان یفعل فیه ما یشاء و یحکم فیه ما یریده لا معقب لحکمه،و لیس لغیره ان یملک شیئا الا ما ملکه اللّه تعالی منه و اقدره علیه و هو المالک لما ملکه و القدر علی ما علیه اقدره و الآیات القرآنیة الدالة علی هذه الحقیقة کثیرة جدا لا حاجة الی ایرادها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الکون من شیء له فعل أو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التی نسمیها فواعل و اسبابا و عللا 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 فی سببیته و لا مستغن عنه تعالی فی فعله و تأثیره لا یفعل و لا یؤثر الا ما شاء اللّه ان یفعله و یؤثره ای اقدره علیه و لم یسلب عنه القدرة علیه بارادة خلافه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کل سبب من الأسباب الکونیة لیس سببا من تلقاء نفسه و باقتضاء من ذاته بل باقداره تعالی علی الفعل و التأثیر و عدم ارادته خلافه،و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بتسهیله تعالی له سبیل الوصول الیه،و ان شئت فقل باذنه تعالی فالاذن هو الاقدار و رفع المانع و قد تکاثرت</w:t>
      </w:r>
    </w:p>
    <w:p>
      <w:pPr>
        <w:pStyle w:val="BookText"/>
        <w:rPr/>
      </w:pPr>
      <w:r>
        <w:rPr>
          <w:rFonts w:ascii="Amiri" w:hAnsi="Amiri" w:eastAsia="Amiri" w:cs="Amiri"/>
          <w:color w:val="111111"/>
          <w:sz w:val="28"/>
          <w:sz w:val="28"/>
          <w:szCs w:val="28"/>
          <w:rtl w:val="true"/>
          <w:lang w:bidi="ar-SA"/>
        </w:rPr>
        <w:t>الآیات الدالة علی ان کل عمل من کل عامل موقوف علی اذنه 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لِنَفْسٍ أَنْ تُؤْمِنَ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الانسان العارف بمقام ربه المسلم له ان لا یری نفسه سببا مستقلا لفعله مستغنیا فیه عن غیره بل مالکا له بتملیک اللّه قادرا علیه باقداره و أن القوة للّه جمیعا و اذا عزم علی فعل ان یعزم متوکلا علی اللّه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فَتَوَکَّلْ عَلَی اللّٰهِ و إذا وعد بشیء و أخبر عما سیفعله أن یقیده باذن اللّه أو بعدم مشیته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الذی یسبق الی الذهن المسبوق بهذا الحقیقة القرآنیة اذا قرع بابه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تَقُولَنَّ لِشَیْءٍ إِنِّی فٰاعِلٌ ذٰلِکَ غَداً إِلاّٰ أَنْ یَشٰاءَ اللّٰهُ و خاصة بعد ما تقدم فی آیات القصة من بیان توحده تعالی فی الوهیته و ربوبیته و ما تقدم قبل آیات القصة من کون ما علی الأرض زینة لها سیجعله اللّه صعیدا جرزا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ما علی الأرض افعال الانسان التی هی زینة جالبة للانسان یمتحن بها و هو یراها مملوکة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نسبته فعله الی نفسه،و لا بأس بهذه النسبة قطعا فانه سبحانه کثیرا ما ینسب فی کلامه الافعال الی نبیه و الی غیره من الناس و ربما یأمره ان ینسب افعالا الی نفسه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لِی عَمَلِی وَ لَکُمْ عَمَلُکُمْ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أَعْمٰالُنٰا وَ لَکُمْ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فأصل نسبة الفعل الی فاعله مما لا ینکره القرآن الکریم و إنما ینکر دعوی الاستقلال فی الفعل و الاستغناء عن مشیته و اذنه تعالی فهو الذی یصلحه الاستثناء أعنی</w:t>
      </w:r>
    </w:p>
    <w:p>
      <w:pPr>
        <w:pStyle w:val="BookText"/>
        <w:rPr/>
      </w:pPr>
      <w:r>
        <w:rPr>
          <w:rFonts w:ascii="Amiri" w:hAnsi="Amiri" w:eastAsia="Amiri" w:cs="Amiri"/>
          <w:color w:val="111111"/>
          <w:sz w:val="28"/>
          <w:sz w:val="28"/>
          <w:szCs w:val="28"/>
          <w:rtl w:val="true"/>
          <w:lang w:bidi="ar-SA"/>
        </w:rPr>
        <w:t>یَشٰاءَ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هنا یظهر أن الکلام علی تقدیر باء الملابسة و هو استثناء مفرغ عن جمیع الأحوال أو جمیع الأزمان،و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لأجل شیء تعزم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فاعل ذلک غدا فی حال من الأحوال أو زمان من الأزمنة الا فی حال او فی زمان یلابس قولک المشیة بأن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فاعل ذلک غدا ان شاء اللّه أن أفعله أو الا ان یشاء اللّه ان لا افعله،و المعنی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أذن اللّه فی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إِذٰا نَسِیتَ وَ قُلْ عَسیٰ أَنْ یَهْدِیَنِ رَبِّی لِأَقْرَبَ مِنْ هٰذٰا رَشَداً اتصال الآیة و اشتراکها مع ما قبلها فی سیاق التکلیف یقضی أن یکون المراد من النسیان نسیان الاستثناء،و علیه یکون المراد من ذکر ربه ذکره بمقامه الذی کان الالتفات الیه هو الموجب للاستثناء و هو أنه القائم علی کل نفس بما کسبت الذی ملکه الفعل و أقدره علیه و هو المالک لما ملکه و القادر علی ما علیه أقدره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نسیت الاستثناء ثم ذکرت أنک نسیته فاذکر ربک متی کان ذلک بما لو کنت ذاکرا لذکرته به و هو تسلیم الملک و القدرة الیه و تقیید الأفعال بإذنه و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کان الأمر بالذکر مطلقا لم یتعین فی لفظ خاص فالمندوب الیه هو ذکره تعالی بشأنه الخاص سواء کان بلفظ الاستثناء بأن یلحقه بالکلام،إن ذکره و لما یتم الکلام أو یعید الکلام و یستثنی أو یضمر الکلام ثم یستثنی إن کان فصل قصیر أو طویل کما ورد فی بعض </w:t>
      </w:r>
      <w:r>
        <w:rPr>
          <w:rStyle w:val="FootnoteAnchor"/>
          <w:rtl w:val="true"/>
        </w:rPr>
        <w:footnoteReference w:id="4"/>
      </w:r>
      <w:r>
        <w:rPr>
          <w:rFonts w:ascii="IRNazanin" w:hAnsi="IRNazanin" w:eastAsia="IRNazanin"/>
          <w:color w:val="111111"/>
          <w:sz w:val="28"/>
          <w:sz w:val="28"/>
          <w:szCs w:val="28"/>
          <w:rtl w:val="true"/>
          <w:lang w:bidi="fa-IR"/>
        </w:rPr>
        <w:t>الروایات أنه لما نزلت الآیات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أو کان الذکر باستغفار و نحوه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عَسیٰ أَنْ یَهْدِیَنِ رَبِّی لِأَقْرَبَ مِنْ هٰذٰا رَشَداً حدیث الاتصال و الاشتراک فی سیاق التکلیف بین جمل الآیة یقضی هنا أیضا أن تکون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الذکر بعد النسیان،و المعنی و ارج أن یهدیک ربک الی أمر هو أقرب رشدا من النسیان ثم الذکر و هو الذکر الدائم من غیر نسیان فیکون من قبیل الآیات الداعیة له صلّی اللّه علیه و آله و سلم الی دوام الذکر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الشیء کما نسی ثم ذکر و التحفظ علیه کرة بعد کرة من أسباب دوام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فِی کَهْفِهِمْ ثَلاٰثَ مِائَةٍ سِنِینَ وَ ازْدَادُوا تِسْعاً بیان لمدة لبثهم فی الکهف علی حال النوم فإن هذا اللبث هو متعلق العنایة فی آیات القصة و قد اشیر الی إجمال مدة اللبث بقوله فی أول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فَضَرَبْنٰا عَلَی آذٰانِهِمْ فِی الْکَهْفِ سِنِینَ عَدَداً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بممیز للعد و إلا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سنة بل هو بدل من ثلاثمائة کما قالوا، و فی الکلام مضاهاة لقوله فیما أجمل فی صدر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سِنِینَ عَدَداً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لعل النکتة فی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استکثار مدة اللبث،و علی هذا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معنی الإضراب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لبثوا فی کهفهم ثلاثمائة سنة هذه السنین المتمادیة و الدهر الطویل بل ازدادوا تسعا،و لا ینافی هذا ما تقدم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الاستقلال عدد السنین و استحقاره لأن المقامین مختلفان بحسب الغرض فإن الغرض هناک کان متعلقا بنفی العجب من آیة الکهف بقیاسها الی آیة جعل ما علی الأرض زینة لها بالأنسب به استحقار المدة،و الغرض هاهنا بیان کون اللبث آیة من آیاته و حجة علی منکری البعث و الأنسب به استکثار المدة،و المدة بالنسبتین تحتمل الوصفین فهی بالنسبة الیه تعالی شیء هین و بالنسبة الینا دهر طویل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إضافة تسع سنین الی ثلاثمائة سنة مدة اللبث تعطی أنهم لبثوا فی کهفهم ثلاثمائة سنة شمسیة فإن التفاوت فی ثلاثمائة سنة إذا أخذت تارة شمسیة و اخری قمریة بالغ هذا المقدار تقریبا و لا ینبغی الارتیاب فی أن المراد بالسنین فی الآیة السنون القمریة لأن السنة فی عرف</w:t>
      </w:r>
      <w:bookmarkStart w:id="27" w:name="pg16917_188400"/>
    </w:p>
    <w:p>
      <w:pPr>
        <w:pStyle w:val="BookText"/>
        <w:rPr/>
      </w:pPr>
      <w:bookmarkEnd w:id="27"/>
      <w:r>
        <w:rPr>
          <w:rFonts w:ascii="IRNazanin" w:hAnsi="IRNazanin" w:eastAsia="IRNazanin"/>
          <w:color w:val="111111"/>
          <w:sz w:val="28"/>
          <w:sz w:val="28"/>
          <w:szCs w:val="28"/>
          <w:rtl w:val="true"/>
          <w:lang w:bidi="fa-IR"/>
        </w:rPr>
        <w:t>القرآن هی القمریة المؤلفة من الشهور الهلالیة و هی المعبرة فی الشریعة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لَهُ غَیْبُ السَّمٰاوٰاتِ وَ الْأَرْضِ الی آخر الآیة؛مضی فی حدیث أصحاب الکهف بالإشارة الی خلاف الناس فی ذلک و أن ما قصه اللّه تعالی من قصتهم هو الحق الذی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أَعْلَمُ بِمٰا 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 مدة لبثهم المذکورة فی الآیة السابقة لم تکن مسلمة عند الناس فأمر النبی صلّی اللّه علیه و آله و سلم أن یحتج فی ذلک بعلم اللّه و أنه أعلم بهم من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غَیْبُ السَّمٰاوٰاتِ وَ الْأَرْضِ تعلیل لکونه تعالی أعلم بما لبثوا،و اللام للاختصاص الملکی و المراد أنه تعالی وحده یملک ما فی السماوات و الارض من غیب غیر مشهود فلا یفوته شیء و ان فات السماوات و الأرض،و إذ کان مالکا للغیب بحقیقة معنی الملک و له کمال البصر و السمع فهو أعلم بلبثهم الذی هو من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 بِهِ وَ أَسْمِعْ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من صیغ التعجب معناهما کمال بصره و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لتتمیم التعلیل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یکون أعلم بلبثهم و هو یملکهم علی کونهم من الغیب و قد رأی حالهم و سمع مقالهم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دُونِهِ مِنْ وَلِیٍّ الخ؛المراد بالجملة الاولی منه نفی ولایة غیر اللّه لهم مستقلا بالولایة دون اللّه،و بالثانیة نفی ولایة غیره بمشارکته إیاه فیها أی لیس لهم ولی غیر اللّه لا مستقلا بالولایة و لا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 الکهف أو لجمیع ما فی السماوات و الأرض المفهوم من الجملة السابقة بتغلیب جانب اولی العقل أو لمن فی السماوات و الأرض و الوجوه الثلاثة مترتبة جودة و أجودها أولها</w:t>
      </w:r>
      <w:r>
        <w:rPr>
          <w:rFonts w:eastAsia="IRNazanin" w:cs="IRNazanin"/>
          <w:color w:val="111111"/>
          <w:sz w:val="28"/>
          <w:szCs w:val="28"/>
          <w:rtl w:val="true"/>
          <w:lang w:bidi="fa-IR"/>
        </w:rPr>
        <w:t>.</w:t>
      </w:r>
    </w:p>
    <w:p>
      <w:pPr>
        <w:pStyle w:val="Heading3"/>
        <w:numPr>
          <w:ilvl w:val="2"/>
          <w:numId w:val="1"/>
        </w:numPr>
        <w:rPr/>
      </w:pPr>
      <w:bookmarkStart w:id="28" w:name="__RefHeading___Toc56218_3244359995"/>
      <w:bookmarkStart w:id="29" w:name="_Toc11"/>
      <w:bookmarkEnd w:id="28"/>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27</w:t>
      </w:r>
      <w:r>
        <w:rPr>
          <w:rtl w:val="true"/>
        </w:rPr>
        <w:t xml:space="preserve"> </w:t>
      </w:r>
      <w:r>
        <w:rPr>
          <w:rtl w:val="true"/>
        </w:rPr>
        <w:t xml:space="preserve">الی </w:t>
      </w:r>
      <w:r>
        <w:rPr/>
        <w:t>31</w:t>
      </w:r>
      <w:r>
        <w:rPr>
          <w:rtl w:val="true"/>
        </w:rPr>
        <w:t>]</w:t>
      </w:r>
      <w:bookmarkEnd w:id="29"/>
    </w:p>
    <w:p>
      <w:pPr>
        <w:pStyle w:val="Heading4"/>
        <w:numPr>
          <w:ilvl w:val="3"/>
          <w:numId w:val="1"/>
        </w:numPr>
        <w:rPr/>
      </w:pPr>
      <w:bookmarkStart w:id="30" w:name="__RefHeading___Toc56220_3244359995"/>
      <w:bookmarkStart w:id="31" w:name="_Toc12"/>
      <w:bookmarkEnd w:id="30"/>
      <w:r>
        <w:rPr>
          <w:rtl w:val="true"/>
        </w:rPr>
        <w:t>اشارة</w:t>
      </w:r>
      <w:bookmarkEnd w:id="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32" w:name="pg16917_188401"/>
    </w:p>
    <w:p>
      <w:pPr>
        <w:pStyle w:val="Heading4"/>
        <w:numPr>
          <w:ilvl w:val="3"/>
          <w:numId w:val="1"/>
        </w:numPr>
        <w:rPr/>
      </w:pPr>
      <w:bookmarkStart w:id="33" w:name="__RefHeading___Toc56222_3244359995"/>
      <w:bookmarkStart w:id="34" w:name="_Toc13"/>
      <w:bookmarkEnd w:id="32"/>
      <w:bookmarkEnd w:id="33"/>
      <w:r>
        <w:rPr>
          <w:rtl w:val="true"/>
        </w:rPr>
        <w:t>بیان</w:t>
      </w:r>
      <w:r>
        <w:rPr>
          <w:rtl w:val="true"/>
        </w:rPr>
        <w:t>:</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مٰا أُوحِیَ إِلَیْکَ الی آخر الآیة؛فی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الیه و التحد أی مال انتهی فالملتحد اسم مکان من الالتحاد بمعنی المیل و المراد بکتاب ربک القرآن أو اللوح</w:t>
      </w:r>
    </w:p>
    <w:p>
      <w:pPr>
        <w:pStyle w:val="BookText"/>
        <w:rPr/>
      </w:pPr>
      <w:r>
        <w:rPr>
          <w:rFonts w:ascii="Amiri" w:hAnsi="Amiri" w:eastAsia="Amiri" w:cs="Amiri"/>
          <w:color w:val="111111"/>
          <w:sz w:val="28"/>
          <w:sz w:val="28"/>
          <w:szCs w:val="28"/>
          <w:rtl w:val="true"/>
          <w:lang w:bidi="ar-SA"/>
        </w:rPr>
        <w:t>المحفوظ،و کأن الثانی أنسب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لِکَلِمٰاتِهِ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بِالْغَدٰاةِ وَ الْعَشِیِّ یُرِیدُونَ وَجْهَهُ الی آخر الآیة؛قال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الإمساک فی ضیق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الدابة حبستها بلا علف،و صبرت فلانا خلفته خلفة لا خروج له منها،و الصبر حبس النفس علی ما یقتضیه العقل و الشرف أو عما یقتضیان حبسها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مورد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الشیء ما یواجهک و یستقبلک به،و الأصل فی معناه الوجه بمعنی الجارحة،و وجهه تعالی أسماؤه الحسنی و صفاته العلیا التی بها یتوجه الیه المتوجهون و یدعوه الداعون و یعبده العابدون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الذات المتعالیة فلا سبیل إلیها،و إنما یقصده القاصدون و یریده المریدون لأنه إله رب علی عظیم ذو رحمة و رضوان الی غیر ذلک من اسمائه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بدعائهم ربهم بالغداة و العشی الاستمرار علی الدعاء و الجری علیه دائما لأن الدوام یتحقق بتکرر غداة بعد عشی و عشی بعد غداة علی الحس فالکلام جار علی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بدعاء الغداة و العشی صلاة طرفی النهار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الیومیة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عَیْنٰاکَ عَنْهُمْ تُرِیدُ زِینَةَ الْحَیٰاةِ الدُّنْیٰا اصل معنی العدو کما صرح به الراغب التجاوز و هو المعنی الساری فی جمیع مشتقاته و موارد استعمالاته قال فی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الأمر و عنه جاوزه و ترکه انتهی 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عَیْنٰاکَ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تجاوزهم و لا تترکهم عیناک و الحال انک ترید زینة الحیاة الدنیا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 أَغْفَلْنٰا قَلْبَهُ عَنْ ذِکْرِنٰا المراد باغفال قلبه تسلیط الغفلة علیه و إنسائه ذکر اللّه سبحانه علی سبیل المجازاة حیث انهم عاندوا الحق فأضلهم اللّه باغفالهم عن ذکره فإن کلامه تعالی فی قوم هذه حالهم نظیر ما سیأتی فی ذیل الآیات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عَلیٰ قُلُوبِهِمْ أَکِنَّةً أَنْ یَفْقَهُوهُ وَ فِی آذٰانِهِمْ وَقْراً وَ إِنْ تَدْعُهُمْ إِلَی الْهُدیٰ فَلَنْ یَهْتَدُوا</w:t>
      </w:r>
    </w:p>
    <w:p>
      <w:pPr>
        <w:pStyle w:val="BookText"/>
        <w:rPr/>
      </w:pPr>
      <w:r>
        <w:rPr>
          <w:rFonts w:ascii="Amiri" w:hAnsi="Amiri" w:eastAsia="Amiri" w:cs="Amiri"/>
          <w:color w:val="111111"/>
          <w:sz w:val="28"/>
          <w:sz w:val="28"/>
          <w:szCs w:val="28"/>
          <w:rtl w:val="true"/>
          <w:lang w:bidi="ar-SA"/>
        </w:rPr>
        <w:t>إِذاً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هَوٰاهُ وَ کٰانَ أَمْرُهُ فُرُطاً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 التجاوز للحق و الخروج عنه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افرط إفراطا إذا اسرف انتهی،و اتباع الهوی و الإفراط من آثار غفلة القلب،و لذلک کان عطف الجملتین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عطف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رَبِّکُمْ فَمَنْ شٰاءَ فَلْیُؤْمِنْ وَ مَنْ شٰاءَ فَلْیَکْفُرْ عطف علی ما عطف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مٰا أُوحِیَ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فالسیاق سیاق تعداد وظائف النبی صلّی اللّه علیه و آله و سلم قبال کفرهم بما انزل الیه و إصرارهم علیه و المعنی لا تأسف علیهم و اتل ما اوحی الیک و اصبر نفسک مع هؤلاء المؤمنین من الفقراء،و قل للکفار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ربکم و لا تزد علی ذلک فمن شاء منهم أن یؤمن فلیؤمن و من شاء منهم ان یکفر فلیکفر فلیس ینفعنا إیمانهم و لا یضرنا کفرهم بل ما فی ذلک من نفع او ضرر و ثواب او تبعة عذاب عائد الیهم انفسهم فلیختاروا ما شاءوا فقد اعتدنا للظالمین کذا و کذا و للصالحین من المؤمنین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أَعْتَدْنٰا لِلظّٰالِمِینَ نٰاراً الی آخر الآیة؛قال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السرادق الفسطاط المحیط بما فیه،و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السرادق ثوب یدار حول الفسطاط،و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 خثارة الزیت،و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النحاس الذائب،و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المرتفق المتکأ من المرفق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ارتفق إذا اتکأ علی مرفقه انتهی و الشیء النضج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یشوی شیا إذا نضج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إِنّٰا لاٰ نُضِیعُ أَجْرَ مَنْ أَحْسَنَ عَمَلاً بیان لجزاء المؤمنین علی إیمانهم و عملهم الصالح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اعتدنا لهؤلاء کذا و کذا لیکون دالا علی العنایة بهم و الشکر لهم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 موضع خبر إن،و هو فی الحقیقة من وضع السبب موضع المسبب و التقدیر إن الذین آمنوا و عملوا الصالحات سنوفیهم أجرهم فإنهم محسنون إنا لا</w:t>
      </w:r>
      <w:bookmarkStart w:id="35" w:name="pg16917_188404"/>
    </w:p>
    <w:p>
      <w:pPr>
        <w:pStyle w:val="BookText"/>
        <w:rPr/>
      </w:pPr>
      <w:bookmarkEnd w:id="35"/>
      <w:r>
        <w:rPr>
          <w:rFonts w:ascii="IRNazanin" w:hAnsi="IRNazanin" w:eastAsia="IRNazanin"/>
          <w:color w:val="111111"/>
          <w:sz w:val="28"/>
          <w:sz w:val="28"/>
          <w:szCs w:val="28"/>
          <w:rtl w:val="true"/>
          <w:lang w:bidi="fa-IR"/>
        </w:rPr>
        <w:t>نضیع أجر من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عد فی الآیة العقاب أثرا للظلم ثم عد الثواب فی مقابله أجرا للایمان و العمل الصالح استفدنا منه أن لا ثواب للایمان المجرد من صالح العمل بل ربما أشعرت الآیة بأنه من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جَنّٰاتُ عَدْنٍ تَجْرِی مِنْ تَحْتِهِمُ الْأَنْهٰارُ الی آخر الآیة؛العدن هو الإقامة و جنات عدن جنات إقامة،و الأساور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أسورة و هی جمع سوار بکسر السین و هی حلیة المعصم،و ذکر الراغب أنه فارسی معرب و أصله دستواره، و السندس ما رق من الدیباج،و الاستبرق ما غلظ منه،و الارائک جمع أریکة و هی السریر، و معنی الآیة ظاهر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6224_3244359995"/>
      <w:bookmarkStart w:id="37" w:name="_Toc14"/>
      <w:bookmarkEnd w:id="36"/>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32</w:t>
      </w:r>
      <w:r>
        <w:rPr>
          <w:rtl w:val="true"/>
        </w:rPr>
        <w:t xml:space="preserve"> </w:t>
      </w:r>
      <w:r>
        <w:rPr>
          <w:rtl w:val="true"/>
        </w:rPr>
        <w:t xml:space="preserve">الی </w:t>
      </w:r>
      <w:r>
        <w:rPr/>
        <w:t>46</w:t>
      </w:r>
      <w:r>
        <w:rPr>
          <w:rtl w:val="true"/>
        </w:rPr>
        <w:t>]</w:t>
      </w:r>
      <w:bookmarkEnd w:id="37"/>
    </w:p>
    <w:p>
      <w:pPr>
        <w:pStyle w:val="Heading4"/>
        <w:numPr>
          <w:ilvl w:val="3"/>
          <w:numId w:val="1"/>
        </w:numPr>
        <w:rPr/>
      </w:pPr>
      <w:bookmarkStart w:id="38" w:name="__RefHeading___Toc56226_3244359995"/>
      <w:bookmarkStart w:id="39" w:name="_Toc15"/>
      <w:bookmarkEnd w:id="38"/>
      <w:r>
        <w:rPr>
          <w:rtl w:val="true"/>
        </w:rPr>
        <w:t>اشارة</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أُحِیطَ بِثَمَرِهِ فَأَصْبَحَ یُقَلِّبُ کَفَّیْهِ عَلیٰ مٰا أَنْفَقَ فِیهٰا وَ هِیَ خٰاوِیَةٌ عَلیٰ 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40" w:name="pg16917_188405"/>
    </w:p>
    <w:p>
      <w:pPr>
        <w:pStyle w:val="Heading4"/>
        <w:numPr>
          <w:ilvl w:val="3"/>
          <w:numId w:val="1"/>
        </w:numPr>
        <w:rPr/>
      </w:pPr>
      <w:bookmarkStart w:id="41" w:name="__RefHeading___Toc56228_3244359995"/>
      <w:bookmarkStart w:id="42" w:name="_Toc16"/>
      <w:bookmarkEnd w:id="40"/>
      <w:bookmarkEnd w:id="41"/>
      <w:r>
        <w:rPr>
          <w:rtl w:val="true"/>
        </w:rPr>
        <w:t>بیان</w:t>
      </w:r>
      <w:r>
        <w:rPr>
          <w:rtl w:val="true"/>
        </w:rPr>
        <w:t>:</w:t>
      </w:r>
      <w:bookmarkEnd w:id="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رَجُلَیْنِ جَعَلْنٰا لِأَحَدِهِمٰا جَنَّتَیْنِ مِنْ أَعْنٰابٍ الخ؛أی و اضرب لهؤلاء المتولهین بزینة الحیاة الدنیا المعرضین عن ذکر اللّه مثلا</w:t>
      </w:r>
    </w:p>
    <w:p>
      <w:pPr>
        <w:pStyle w:val="BookText"/>
        <w:rPr/>
      </w:pPr>
      <w:r>
        <w:rPr>
          <w:rFonts w:ascii="IRNazanin" w:hAnsi="IRNazanin" w:eastAsia="IRNazanin"/>
          <w:color w:val="111111"/>
          <w:sz w:val="28"/>
          <w:sz w:val="28"/>
          <w:szCs w:val="28"/>
          <w:rtl w:val="true"/>
          <w:lang w:bidi="fa-IR"/>
        </w:rPr>
        <w:t>لیتبین لهم أنهم لم یتعلقوا فی ذلک إلا بسراب وهمی لا واقع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جَنَّتَیْنِ مِنْ أَعْنٰابٍ أی من کروم فالثمرة کثیرا ما یطلق علی شجرتها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حَفَفْنٰاهُمٰا بِنَخْلٍ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 النخل محیطة بهما حافة من حولهما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بین الجنبین و وسطهما،و بذلک تواصلت العمارة و تمت و اجتمعت له الأقوات و الفواکه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کِلْتَا الْجَنَّتَیْنِ آتَتْ أُکُلَهٰا الآیة؛الاکل بضمتین المأکول،و المراد بإیتائهما الأکل إثمار أشجارهما من الأعناب و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تَظْلِمْ مِنْهُ شَیْئاً الظلم النقص،و الضمیر للاکل أی و لم تنقص من أکله شیئا بل أثمرت ما فی وسعها من ذلک،و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فَجَّرْنٰا خِلاٰلَهُمٰا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شققنا وسطهما نهرا من الماء یسقیهما و یرفع حاجتهما الی الشرب بأقرب وسیلة من غیر کلفة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ثَمَرٌ الضمیر للرجل و الثمر أنواع المال کما فی الصحاح و عن القاموس،و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للنخل و الثمر ثمره،و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کان للرجل ثمر ملکه من غیر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الوجوه اوجهها ثم الثانی و یمکن ان یکون المراد من إیتاء الجنتین اکلها من غیر ظلم بلوغ أشجارهما فی الرشد مبلغ الإثمار و أوانه،و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لَهُ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الثمر علی اشجارهما بالفعل کما فی الصیف و هو وجه خال عن التکلف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لِصٰاحِبِهِ وَ هُوَ یُحٰاوِرُهُ أَنَا أَکْثَرُ مِنْکَ مٰالاً وَ أَعَزُّ نَفَراً المحاورة المخاطبة و المراجعة فی الکلام،و النفر الأشخاص یلازمون الإنسان نوع ملازمة سموا نفرا لأنهم ینفرون معه و لذلک فسره بعضهم بالخدم و الولد،و آخرون بالرهط و العشیرة، و الأول اوفق بما سیحکیه اللّه من قول صاحبه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مِنْکَ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بدل النفر من الولد،و المعنی فقال الذی جعلنا له الجنتین لصاحبه و الحال انه یحاوره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اکثر منک مالا و اعز نفرا أی ولدا و خدما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الذی قاله لصاحبه یحکی عن مزعمة خاصة عنده منحرفة عن الحق فإنه نظر الی نفسه و هو مطلق التصرف فیما خوله اللّه من مال و ولد لا یزاحم فیما یریده فی ذلک فاعتقد انه مالکه و هذا حق لکنه نسی ان اللّه سبحانه هو الذی ملکه و هو المالک لما ملکه و الذی سخره اللّه له و سلطه علیه من زینة الحیاة الدنیا التی هی فتنة و بلاء یمتحن بها الإنسان لیمیز اللّه الخبیث من الطیب بل اجتذبت الزینة نفسه إلیها فحسب انه منقطع عن ربه مستقل بنفسه فیما یملکه، و ان التأثیر کله عند الأسباب الظاهریة التی سخرت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فنسی اللّه سبحانه و رکن الی الأسباب و هذا هو الشرک ثم التفت الی نفسه فرأی أنه یتصرف فی الأسباب مهیمنا علیها فظن ذلک کرامة لنفسه و أخذه الکبر فاستکبر علی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 قٰالَ الی آخر الآیتین؛الضمائر الأربع راجعة الی الرجل،و الراد بالجنة جنسها و لذا لم تثن،و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الدخول لا یتحقق فی الجنتین معا فی وقت واحد،و إنما یکون فی و الواحدة بعد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أفرد الجنة بعد التثنیة؟قلت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دخل ما هو جنته ما له جنة غیرها یعنی أنه لا نصیب له فی الجنة التی وعد المؤمنون فما ملکه فی الدنیا هو جنته لا غیر،و لم یقصد الجنتین و لا 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هو وجه لطیف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 و إنما کان ظالما لأنه تکبر علی صاحبه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أَکْثَرُ مِنْکَ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یکشف عن إعجابه بنفسه و شرکه باللّه بنسیانه و الرکون الی الأسباب الظاهریة،و کل ذلک من الرذائل المهلکة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أَظُنُّ أَنْ تَبِیدَ هٰذِهِ أَبَداً البید و البیدودة الهلاک و الفناء و الإشارة بهذه الی الجنة،و فصل الجملة لکونها فی معنی جواب سؤال مقدر کأنه لما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جنته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أن تبید،الخ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عبر عن بقاء جنته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أَنْ 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نفی الظن بأمر کنایة عن کونه فرضا و تقدیرا لا یلتفت الیه حتی یظن به و یمال الیه فمعنی ما أظن أن تبید هذه أن بقاءه و دوامه مما تطمئن الیه النفس و لا تتردد فیه حتی تتفکر فی بیده و تظن أنه سیفنی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 هو مبنی علی ما مر من التأیید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یورث استبعاد تغیر الوضع الحاضر بقیام الساعة،و کل ما حکاه اللّه سبحانه من حجج المشرکین علی نفی المعاد مبنی علی الاستبعاد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 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ضَلَلْنٰا فِی الْأَرْضِ أَ إِنّٰا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رُدِدْتُ إِلیٰ رَبِّی لَأَجِدَنَّ خَیْراً مِنْهٰا مُنْقَلَباً مبنی علی ما تقدم من دعوی کرامة النفس و استحقاق الخیر،و یورث ذلک فی الإنسان رجاء کاذبا بکل خیر و سعادة من غیر عمل یستدعیه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المستبعد أن تقوم الساعة و لئن قامت و رددت الی ربی لأجدن بکرامة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یؤتینی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من هذه الجنة منقلبا أنقلب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خدعت هذا القائل نفسه فیما ادعت من الکرامة حتی أقسم علی ما قال کما یدل علیه لام القسم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 التأکید و نونها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ردنی ربی الیه،و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الآیتان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یُحٰاوِرُهُ أَ کَفَرْتَ بِالَّذِی خَلَقَکَ مِنْ تُرٰابٍ ثُمَّ مِنْ نُطْفَةٍ ثُمَّ سَوّٰاکَ رَجُلاً الآیة و ما بعدها الی تمام أربع آیات رد من صاحب الرجل یرد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أَکْثَرُ مِنْکَ مٰالاً وَ 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إذ دخل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حلل الکلام من حیث غرض المتکلم الی جهتین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استعلاؤه علی اللّه</w:t>
      </w:r>
    </w:p>
    <w:p>
      <w:pPr>
        <w:pStyle w:val="BookText"/>
        <w:rPr/>
      </w:pPr>
      <w:r>
        <w:rPr>
          <w:rFonts w:ascii="Amiri" w:hAnsi="Amiri" w:eastAsia="Amiri" w:cs="Amiri"/>
          <w:color w:val="111111"/>
          <w:sz w:val="28"/>
          <w:sz w:val="28"/>
          <w:szCs w:val="28"/>
          <w:rtl w:val="true"/>
          <w:lang w:bidi="ar-SA"/>
        </w:rPr>
        <w:t>سبحانه بدعوی استقلاله فی نفسه و فیما یملکه من مال و نفر و استثناؤه بما عنده من القدرة و القوة،و الثانیة استعلاؤه علی صاحبه و استهانته به بالقلة و الذلة ثم رد کلا من الدعویین بما یحسم مادتها و یقطعها من اصلها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کَفَرْتَ بِالَّذِی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لاولی الدعویین،و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أَنَا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إعادة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أنه لم ینقلب عما کان علیه من سکینة الإیمان و وقاره باستماع ما استمعه من الرجل بل جری علی محاورته حافظا آدابه و من أبده إرفاقه به فی الکلام و عدم خشونته بذکر ما یعد دعاء علیه یسوؤه عادة فلم یذکر ولده بسوء کما ذکر جنته بل اکتفی فیه بما یرمز الیه ما ذکره فی جنته من إمکان صیرورتها صعیدا زلقا و غور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کَفَرْتَ بِالَّذِی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الخ؛الاستفهام للانکار ینکر علیه ما اشتمل علیه کلامه من الشرک باللّه سبحانه بدعوی الاستقلال لنفسه و للأسباب و المسببات کما تقدمت الإشارة الیه و من فروع شرکه استبعاده قیام الساعة و تردده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الکشاف أنه جعله کافرا باللّه جاحدا لأنعمه لشکه فی البعث کما یکون المکذب بالرسول کافرا فغیر سدید کیف؟و هو یذکر فی استدراکه نفی الشرک عن نفسه،و لو کان کما قال لذکر فیه الإیمان بالمعاد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هُوَ اللّٰهُ رَبِّی وَ لاٰ أُشْرِکُ بِرَبِّی أَحَداً القراءة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المشددة من غیر الف فی الوصل و اثباتها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اصله علی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حذفت الهمزة بعد نقل فتحتها الی النون و أدغمت النون فی النون فالوصل بنون مشددة مفتوحة من غیر الف و الوقف بالألف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التکلم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دَخَلْتَ جَنَّتَکَ قُلْتَ مٰا شٰاءَ اللّٰهُ لاٰ قُوَّةَ إِلاّٰ بِاللّٰهِ من تتمة قول المؤمن لصاحبه الکافر،و هو تحضیض و توبیخ لصاحبه إذ قال لما دخل جنته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علیه أن یبدله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فینسب الأمر کله الی مشیة اللّه و یقصر القوة فیه تعالی مبنیا علی ما بینه له أن کل نعمة بمشیة اللّه و لا قوة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إما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ما شاءه اللّه،أو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شاءه اللّه کائن،و ما علی التقدیرین موصولة و یمکن أن تکون شرطیة و التقدیر ما شاءه اللّه کان، و الأوفق بسیاق الکلام هو أول التقادیر لأن الغرض بیان رجوع الامور الی مشیة اللّه تعالی قبال من یدعی الاستقلال و الاستغناء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یفید قیام القوة باللّه و حصر کل قوة فیه بمعنی أن ما ظهر فی مخلوقاته تعالی من القوة القائمة بها فهو بعینه قائم به من غیر أن ینقطع ما أعطاه منه فیستقل به الخلق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تم بذلک الجواب عما قاله الکافر لصاحبه و ما قاله عند ما دخل 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 أَنَا أَقَلَّ مِنْکَ مٰالاً وَ وَلَداً الی آخر الآیتین؛قال فی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 الحسبان السهام التی ترمی لتجری فی طلق واحد و کان ذلک من رمی الأساورة،و أصل الباب الحساب،و إنما یقال لما یرمی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 لأنه یکثر کثرة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الزلق الأرض الملساء المستویة لا نبات فیها و لا شیء و أصل الزلق ما تزلق عنه الأقدام فلا تثبت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الصعید هو سطح الأرض مستویا لا نبات علیه،و المراد بصیرورة الماء غورا صیرورته غائرا ذاهبا فی باطن الارض</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 ان ترنی أنا أقل منک مالا و ولدا فلا بأس و الأمر فی ذلک الی ربی فعسی ربی أن یؤتینی خیرا من جنتک و یرسل أی علی جنتک مرامی من عذابه السماوی کبرد أو ریح سموم أو صاعقة أو نحو ذلک فتصبح أرضا خالیة ملساء لا شجر علیها و لا زرع،أو یصبح ماؤها غائرا</w:t>
      </w:r>
    </w:p>
    <w:p>
      <w:pPr>
        <w:pStyle w:val="BookText"/>
        <w:rPr/>
      </w:pPr>
      <w:r>
        <w:rPr>
          <w:rFonts w:ascii="IRNazanin" w:hAnsi="IRNazanin" w:eastAsia="IRNazanin"/>
          <w:color w:val="111111"/>
          <w:sz w:val="28"/>
          <w:sz w:val="28"/>
          <w:szCs w:val="28"/>
          <w:rtl w:val="true"/>
          <w:lang w:bidi="fa-IR"/>
        </w:rPr>
        <w:t>فلن تستطیع أن تطلبه لإمعانه فی الغور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أُحِیطَ بِثَمَرِهِ فَأَصْبَحَ یُقَلِّبُ کَفَّیْهِ الی آخر الآیة؛الإحاطة بالشیء کنایة عن هلاکه،و هی مأخوذة من احاطة العدو و استدارته به من جمیع جوانبه بحیث ینقطع عن کل معین و ناصر و هو الهلاک،قال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أُحِیطَ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یُقَلِّبُ کَفَّیْهِ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الندامة فإن النادم کثیرا ما یقلب کفیه ظهر البطن،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خٰاوِیَةٌ عَلیٰ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کمال الخراب کما قیل فإن البیوت الخربة المنهدمة تسقط أولا عروشها و هی سقوفها علی الأرض ثم تسقط جدرانها علی عروشها الساقطة و الخوی السقوط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فی معناه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یٰا لَیْتَنِی لَمْ أُشْرِکْ بِرَبِّی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یا لیتنی لم أتعلق بما تعلقت به و لم أرکن و لم أطمئن الی هذه الأسباب التی کنت أحسب أن لها استقلالا فی التأثیر و کنت أرجع الأمر کله الی ربی فقد ضل سعیی و هلکت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أهلکت أنواع ماله أو فسد ثمر جنته فأصبح نادما علی المال الذی أنفق و الجنة خربة و یقول یا لیتنی لم اشرک بربی أحدا و لم أسکن الی ما سکنت الیه و اغتررت به من نفسی و سائر الأسباب التی لم تنفعنی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لَهُ فِئَةٌ یَنْصُرُونَهُ مِنْ دُونِ اللّٰهِ وَ مٰا کٰانَ مُنْتَصِراً الفئة الجماعة،و المنتصر الممتنع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کانت الآیات الخمس الاولی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قولیا لخطأ الرجل فی کفره و شرکه کذلک هاتان الآیتان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أُحِیطَ بِثَمَرِهِ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فعلی له أما تعلقه بدوام الدنیا و استمرار زینتها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جلی له الخطأ فیه حین احیط بثمره فأصبحت جنته خاویة علی</w:t>
      </w:r>
    </w:p>
    <w:p>
      <w:pPr>
        <w:pStyle w:val="BookText"/>
        <w:rPr/>
      </w:pPr>
      <w:r>
        <w:rPr>
          <w:rFonts w:ascii="Amiri" w:hAnsi="Amiri" w:eastAsia="Amiri" w:cs="Amiri"/>
          <w:color w:val="111111"/>
          <w:sz w:val="28"/>
          <w:sz w:val="28"/>
          <w:szCs w:val="28"/>
          <w:rtl w:val="true"/>
          <w:lang w:bidi="ar-SA"/>
        </w:rPr>
        <w:t>عروشها،و أما سکونه الی الأسباب و رکونه إلیها و قد قال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أَکْثَرُ مِنْکَ مٰالاً وَ 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خطاؤه فیه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تَکُنْ لَهُ فِئَةٌ یَنْصُرُونَهُ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دعوی استقلاله بنفسه و تبجحه بها فقد أشیر الی جهة بطلانها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مُنْتَصِراً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القراءة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قرئ بکسرها و المعنی واحد،و ذکر بعضهم أنها بفتح الواو بمعنی البصرة و بکسرها بمعنی السلطان،و لم یثبت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بالجر،و الثواب مطلق التبعة و الأجر و غلب فی الأجر الحسن الجمیل،و العقب بالضم فالسکون و بضمتین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المفسرون أن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أُحِیطَ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ذلک الموضع أو فی ذلک الوقت و هو موضع الإهلاک و وقته الولایة للّه،و أن الولایة بمعنی النصرة أی إن اللّه سبحانه هو الناصر للانسان حین یحیط به البلاء و ینقطع عن کافة الأسباب لا ناصر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حق فی نفسه لکنه لا یناسب الغرض المسوق له الآیات و هو بیان أن الأمر کله للّه سبحانه و هو الخالق لکل شیء المدبر لکل أمر،و لیس لغیره إلا سراب الوهم و تزیین الحیاة لغرض الابتلاء و الامتحان،و لو کان کما ذکروه لکان الأنسب توصیفه تعالی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و العزة و القدرة و الغلبة و نحوها لا بمثل الحق الذی یقابل الباطل،و أیضا لم یکن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خَیْرٌ ثَوٰاباً وَ خَیْرٌ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ظاهر و موقع جمیل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و اللّه أعلم أن الولایة بمعنی مالکیة التدبیر و هو المعنی الساری فی جمیع اشتقاقاتها کما مر فی الکلام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إحاطة الهلاک و سقوط الأسباب عن التأثیر و تبین عجز الإنسان الذی کان یری لنفسه الاستقلال و الاستغناء ولایة أمر الإنسان و کل شیء و ملک تدبیره للّه لأنه إله حق له التدبیر و التأثیر بحسب واقع الأمر و غیره من الأسباب الظاهریة المدعوة شرکاء له فی التدبیر و التأثیر باطل</w:t>
      </w:r>
    </w:p>
    <w:p>
      <w:pPr>
        <w:pStyle w:val="BookText"/>
        <w:rPr/>
      </w:pPr>
      <w:r>
        <w:rPr>
          <w:rFonts w:ascii="IRNazanin" w:hAnsi="IRNazanin" w:eastAsia="IRNazanin"/>
          <w:color w:val="111111"/>
          <w:sz w:val="28"/>
          <w:sz w:val="28"/>
          <w:szCs w:val="28"/>
          <w:rtl w:val="true"/>
          <w:lang w:bidi="fa-IR"/>
        </w:rPr>
        <w:t>فی نفسه لا یملک شیئا من الأثر إلا ما أذن اللّه له و ملکه إیاه،و لیس له من الاستقلال إلا اسمه بحسب ما توهمه الإنسان فهو باطل فی نفسه حق باللّه سبحانه و اللّه هو الحق بذاته المستقل الغنی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 الْحَیٰاةِ الدُّنْیٰا کَمٰاءٍ أَنْزَلْنٰاهُ مِنَ السَّمٰاءِ الخ؛هذا هو المثل الثانی ضرب لتمثیل الحیاة الدنیا بما یقارنها من الزینة السریعة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الهشیم فعیل بمعنی مفعول من الهشم،و هو علی ما قال الراغب کسر الشیء الرخو کالنبات،و ذرا یذروا ذروا أی فرق،و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جاء به و ذهب،و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فَاخْتَلَطَ بِهِ نَبٰاتُ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 بنبات الأرض إشارة الی غلبته فی تکوین النبات علی سائر أجزائه،و لم یذکر مع ماء السماء غیره من میاه العیون و الأنهار لأن مبدأ الجمیع ماء المطر،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هَشِیماً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صار فلا یفید تقیید الخبر بالصباح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لهؤلاء المتولهین بزینة الدنیا المعرضین عن ذکر ربهم مثل الحیاة الدنیا کماء انزلناه من السماء و هو المطر فاختلط به نبات الأرض فرف نضارة و بهجة و ظهر بأجمل حلیة فصار بعد ذلک هشیما مکسرا متقطعا تعبث به الریاح تفرقه و تجیء به و تذهب و کان اللّه علی کل شیء مقتدرا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الی آخر الآیة؛الآیة بمنزلة النتیجة للمثل السابق و هی أن المال و البنین و إن تعلقت بها القلوب و تاقت إلیها النفوس تتوقع منها الانتفاع و تحف بها الآمال لکنها زینة سریعة الزوال غارة لا یسعها أن تثیبه و تنفعه فی کل ما أراده منها و لا أن تصدقه فی جمیع ما یأمله و یتمناه بل و لا فی أکثره ففی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انعطاف الی بدء الکلام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الْبٰاقِیٰاتُ الصّٰالِحٰاتُ خَیْرٌ عِنْدَ رَبِّکَ ثَوٰاباً وَ خَیْرٌ أَمَلاً المراد بالباقیات الصالحات الأعمال الصالحة فإن أعمال الانسان محفوظة له عند اللّه بنص القرآن</w:t>
      </w:r>
      <w:bookmarkStart w:id="43" w:name="pg16917_188414"/>
    </w:p>
    <w:p>
      <w:pPr>
        <w:pStyle w:val="BookText"/>
        <w:rPr/>
      </w:pPr>
      <w:bookmarkEnd w:id="43"/>
      <w:r>
        <w:rPr>
          <w:rFonts w:ascii="IRNazanin" w:hAnsi="IRNazanin" w:eastAsia="IRNazanin"/>
          <w:color w:val="111111"/>
          <w:sz w:val="28"/>
          <w:sz w:val="28"/>
          <w:szCs w:val="28"/>
          <w:rtl w:val="true"/>
          <w:lang w:bidi="fa-IR"/>
        </w:rPr>
        <w:t>فهی باقیة و إذا کانت صالحة فهی باقیات صالحات،و هی عند اللّه خیر ثوابا لأن اللّه یجازی الانسان الجائی بها خیر الجزاء،و خیر أملا لأن ما یؤمل بها من رحمة اللّه و کرامته میسور للانسان فهی أصدق أملا من زینات الدنیا و زخارفها التی لا تفی للانسان فی أکثر ما تعد، و الآمال المتعلقة بها کاذبة علی الأغلب و ما صدق منها غار خدوع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من طرق الشیعة و أهل السنة عن النبی صلّی اللّه علیه و آله و سلم و من طرق الشیعة عن أئمة أهل البیت علیهم السّلام عدة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الباقیات الصالحات التسبیحات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أکبر،و فی أخری انها الصلاة و فی اخری مودة اهل البیت و هی جمیعا من قبل الجری و الانطباق علی المصداق</w:t>
      </w:r>
      <w:r>
        <w:rPr>
          <w:rFonts w:eastAsia="IRNazanin" w:cs="IRNazanin"/>
          <w:color w:val="111111"/>
          <w:sz w:val="28"/>
          <w:szCs w:val="28"/>
          <w:rtl w:val="true"/>
          <w:lang w:bidi="fa-IR"/>
        </w:rPr>
        <w:t>.</w:t>
      </w:r>
    </w:p>
    <w:p>
      <w:pPr>
        <w:pStyle w:val="Heading3"/>
        <w:numPr>
          <w:ilvl w:val="2"/>
          <w:numId w:val="1"/>
        </w:numPr>
        <w:rPr/>
      </w:pPr>
      <w:bookmarkStart w:id="44" w:name="__RefHeading___Toc56230_3244359995"/>
      <w:bookmarkStart w:id="45" w:name="_Toc17"/>
      <w:bookmarkEnd w:id="44"/>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47</w:t>
      </w:r>
      <w:r>
        <w:rPr>
          <w:rtl w:val="true"/>
        </w:rPr>
        <w:t xml:space="preserve"> </w:t>
      </w:r>
      <w:r>
        <w:rPr>
          <w:rtl w:val="true"/>
        </w:rPr>
        <w:t xml:space="preserve">الی </w:t>
      </w:r>
      <w:r>
        <w:rPr/>
        <w:t>59</w:t>
      </w:r>
      <w:r>
        <w:rPr>
          <w:rtl w:val="true"/>
        </w:rPr>
        <w:t>]</w:t>
      </w:r>
      <w:bookmarkEnd w:id="45"/>
    </w:p>
    <w:p>
      <w:pPr>
        <w:pStyle w:val="Heading4"/>
        <w:numPr>
          <w:ilvl w:val="3"/>
          <w:numId w:val="1"/>
        </w:numPr>
        <w:rPr/>
      </w:pPr>
      <w:bookmarkStart w:id="46" w:name="__RefHeading___Toc56232_3244359995"/>
      <w:bookmarkStart w:id="47" w:name="_Toc18"/>
      <w:bookmarkEnd w:id="46"/>
      <w:r>
        <w:rPr>
          <w:rtl w:val="true"/>
        </w:rPr>
        <w:t>اشارة</w:t>
      </w:r>
      <w:bookmarkEnd w:id="4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48" w:name="pg16917_188416"/>
    </w:p>
    <w:p>
      <w:pPr>
        <w:pStyle w:val="Heading4"/>
        <w:numPr>
          <w:ilvl w:val="3"/>
          <w:numId w:val="1"/>
        </w:numPr>
        <w:rPr/>
      </w:pPr>
      <w:bookmarkStart w:id="49" w:name="__RefHeading___Toc56234_3244359995"/>
      <w:bookmarkStart w:id="50" w:name="_Toc19"/>
      <w:bookmarkEnd w:id="48"/>
      <w:bookmarkEnd w:id="49"/>
      <w:r>
        <w:rPr>
          <w:rtl w:val="true"/>
        </w:rPr>
        <w:t>بیان</w:t>
      </w:r>
      <w:r>
        <w:rPr>
          <w:rtl w:val="true"/>
        </w:rPr>
        <w:t>:</w:t>
      </w:r>
      <w:bookmarkEnd w:id="5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نُسَیِّرُ الْجِبٰالَ وَ تَرَی الْأَرْضَ بٰارِزَةً وَ حَشَرْنٰاهُمْ فَلَمْ نُغٰادِرْ مِنْهُمْ أَحَداً الظرف متعلق بمقدر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یوم نسیر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تسییر الجبال بزوالها عن مستقرها و قد عبر سبحانه عنه بتعبیرات مختلفة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الْجِبٰالُ کَثِیباً مَهِیلاً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المستفاد من السیاق أن بروز الأرض مترتب علی تسییر الجبال فإذا زالت الجبال و التلال تری الارض بارزة لا تغیب ناحیة منها عن اخری بحائل حاجز و لا یستتر صقع منها عن صقع بساتر،و ربما احتمل أن تشیر الی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أَشْرَقَتِ الْأَرْضُ بِنُورِ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نترک منهم أحدا فالحشر عام للجمیع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عَلیٰ رَبِّکَ صَفًّا لَقَدْ جِئْتُمُونٰا کَمٰا خَلَقْنٰاکُمْ أَوَّلَ مَرَّةٍ الخ؛السیاق یشهد علی أن ضمیر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ضمیر الجمع فی الآیة السابقة للمشرکین و هم الذین اطمأنوا الی أنفسهم و الأسباب الظاهریة التی ترتبط بها حیاتهم،و تعلقوا بزینة الحیاة کالمتعلق بأمر دائم باق فکان ذلک انقطاعا منهم عن ربهم، و إنکارا للرجوع الیه،و عدم مبالاة بما یأتون به من الأعمال أرضی اللّه أم أسخطه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عَلیٰ رَبِّکَ صَفًّا اشارة أولا الی أنهم ملجئون الی الرجوع الی ربهم و لقائه فیعرضون علیه عرضا من غیر أن یختاروه لأنفسهم،و ثانیا أن لا کرامة لهم فی هذا اللقاء،و یشعر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أکرموا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w:t>
      </w:r>
    </w:p>
    <w:p>
      <w:pPr>
        <w:pStyle w:val="BookText"/>
        <w:rPr/>
      </w:pPr>
      <w:r>
        <w:rPr>
          <w:rFonts w:ascii="IRNazanin" w:hAnsi="IRNazanin" w:eastAsia="IRNazanin"/>
          <w:color w:val="111111"/>
          <w:sz w:val="28"/>
          <w:sz w:val="28"/>
          <w:szCs w:val="28"/>
          <w:rtl w:val="true"/>
          <w:lang w:bidi="fa-IR"/>
        </w:rPr>
        <w:t xml:space="preserve">رَبِّهِمْ 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مُلاٰقُوا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عرضوا علینا جریا علی سیاق التکلم السابق،و ثالثا أن أنواع التفاضل و الکرامات الدنیویة التی اختلقتها لهم الأوهام الدنیویة من نسب و مال و جاه قد طاحت عنهم فصفوا صفا واحدا لا تمیز فیه لعال من دان و لا لغنی من فقیر و لا لمولی من عبد،و إنما المیز الیوم بالعمل و عند ذلک بتبین لهم أنهم أخطئوا الصواب فی حیاتهم الدنیا و ضلوا السبیل فیخاطبون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جِئْتُمُونٰا کَمٰا خَلَقْنٰاکُمْ أَوَّلَ مَرَّةٍ مقول القول و التقدیر و قال لهم أو قلنا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جئتمونا،الخ؛و فی هذا بیان خطئهم و ضلالهم فی الدنیا إذ تعلقوا بزینتها و زخرفها فشغلهم ذلک عن سلوک سبیل اللّه و الأخذ بدینه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زَعَمْتُمْ أَلَّنْ نَجْعَلَ لَکُمْ مَوْعِداً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إن کانت إضرابا عن الجملة السابقة علی ظاهر السیاق فالتقدیر ما 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شغلتکم زینة الدنیا و تعلقکم بأنفسکم و بظاهر الأسباب عن عبادتنا و سلوک سبیلنا بل ظننتم أن لن نجعل لکم موعدا تلقوننا فیه فتحاسبوا 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اشتغالکم بالدنیا و تعلقکم بزینتها و إن کان سببا فی الاعراض عن ذکرنا و اقتراف الخطیئات لکن کان هناک سبب هو أقدم منه و هو الأصل و هو أنکم ظننتم أن لن نجعل لکم موعدا فنسیان المعاد هو الأصل فی ترک الطریق و فساد العمل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الجائز ان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ظننتم أن لن نجعل لکم موعدا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اضرابا عن اعتذار لهم مقدر بالجهل و نحوه و اللّه اعلم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الْکِتٰابُ فَتَرَی الْمُجْرِمِینَ مُشْفِقِینَ مِمّٰا فِیهِ وَ یَقُولُونَ</w:t>
      </w:r>
    </w:p>
    <w:p>
      <w:pPr>
        <w:pStyle w:val="BookText"/>
        <w:rPr/>
      </w:pPr>
      <w:r>
        <w:rPr>
          <w:rFonts w:ascii="Amiri" w:hAnsi="Amiri" w:eastAsia="Amiri" w:cs="Amiri"/>
          <w:color w:val="111111"/>
          <w:sz w:val="28"/>
          <w:sz w:val="28"/>
          <w:szCs w:val="28"/>
          <w:rtl w:val="true"/>
          <w:lang w:bidi="ar-SA"/>
        </w:rPr>
        <w:t>یٰا وَیْلَتَنٰا الی آخر الآیة؛وضع الکتاب نصبه لیحکم علیه،و مشفقین من الشفقة و اصلها الرقة،قال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الاشفاق عنایة مختلطة بخوف لأن المشفق یحب المشفق علیه و یخاف ما یلحقه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السّٰاعَةِ مُشْفِقُونَ فإذا عدی بمن فمعنی الخوف فیه أظهر،و اذا عدی بفی فمعنی العنایة فیه اظهر،قال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قَبْلُ فِی أَهْلِنٰا مُشْفِقِینَ مُشْفِقُونَ مِنْهٰا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الویل الهلاک،و نداؤه عند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کون المصیبة أشد من الهلاک فیستغاث بالهلاک لینجی من المصیبة کما ربما یتمنی الموت عند المصیبة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مِتُّ قَبْلَ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الْکِتٰابُ ظاهر السیاق أنه کتاب واحد یوضع لحساب أعمال الجمیع و لا ینافی ذلک وضع کتاب خاص بکل انسان و الآیات القرآنیة دالة علیه أن لکل انسان کتابا و لکل امة کتابا و للکل کتابا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أُمَّةٍ تُدْعیٰ إِلیٰ کِتٰابِهَا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الکلام فی الآیتین ان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الْمُجْرِمِینَ مُشْفِقِینَ مِمّٰا فِیهِ تفریع الجملة علی وضع الکتاب و ذکر إشفاقهم مما فیه دلیل علی کونه کتاب الأعمال أو کتابا فیه الأعمال،و ذکرهم بوصف الاجرام للاشارة الی علة الحکم و أن إشفاقهم مما فیه لکونهم مجرمین فالحکم یعم کل مجرم و إن لم یکن مشرکا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یٰا وَیْلَتَنٰا مٰا لِهٰذَا الْکِتٰابِ لاٰ یُغٰادِرُ صَغِیرَةً وَ لاٰ کَبِیرَةً إِلاّٰ أَحْصٰاهٰا الصغیرة و الکبیرة و صفان قامتا مقام موصوفهما و هو الخطیئة أو المعصیة أو الهنة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 ظاهر السیاق کون الجملة تأسیسا لا عطف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یُغٰادِرُ صَغِیرَةً وَ لاٰ 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علیه فالحاضر عندهم نفس الأعمال بصورها المناسبة لها لا کتابتها کما هو ظاهر أمثال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یَظْلِمُ رَبُّکَ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انتفاء الظلم بناء علی تجسم الأعمال أوضح لأن ما یجزون به إنما هو عملهم یرد الیهم و یلحق بهم لا صنع فی ذلک لأحد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کٰانَ مِنَ الْجِنِّ فَفَسَقَ عَنْ أَمْرِ رَبِّهِ تذکیر ثان لهم بما جری بینه تعالی و بین ابلیس حین أمر الملائکة بالسجود لأبیهم آدم فسجدوا الا ابلیس کان من الجن فتمرد عن أمر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 اذکر هذه الواقعة حتی یظهر لهم أن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 عدو لهم لا یریدون لهم الخیر فلا ینبغی لهم أن یفتتنوا بما یزینه لهم هو و ذریته من ملاذ الدنیا و شهواتها و الاعراض عن ذکر اللّه و لا أن یطیعوهم فیما یدعونهم الیه من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فَتَتَّخِذُونَهُ وَ ذُرِّیَّتَهُ أَوْلِیٰاءَ مِنْ دُونِی وَ هُمْ لَکُمْ عَدُوٌّ تفریع علی محصل الواقعة و الاستفهام للانکار أی و یتفرع علی الواقعة أن لا تتخذوه و ذریته أولیاء و الحال انهم اعداء لکم معشر البشر،و علی هذا فالمراد بالولایة ولایة الطاعة حیث یطیعونه و ذریته فیما یدعونهم فقد اتخذوهم مطاعین من دون اللّه،و هکذا فسرها المفسرون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 أن یکون المراد بالولایة ولایة الملک و التدبیر و هو الربوبیة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 وَ لاٰ خَلْقَ أَنْفُسِهِمْ وَ مٰا کُنْتُ مُتَّخِذَ الْمُضِلِّینَ عَضُداً ظاهر السیاق کون ضمیری الجمع لا بلیس و ذریته و المراد بالإشهاد الإحضار و الإعلام عیانا کما أن الشهود هو المعاینة حضورا،و العضد ما بین المرفق و الکتف من الانسان و یستعار للمعین کالید و هو المراد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اشتملت الآیة فی نفی ولایة التدبیر عن إبلیس و ذریته علی حجتین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ولایة تدبیر امور شیء من الأشیاء تتوقف علی الإحاطة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معنی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الامور من الجهة التی تدبر فیها و بما لذلک الشیء و تلک الامور من الروابط الداخلیة و الخارجیة بما یبتدئ منه و ما یقارنه و ما ینتهی الیه و الارتباط الوجودی سار بین أجزاء الکون؛و هؤلاء و هم إبلیس و ذریته لم یشهدهم اللّه سبحانه خلق السماوات و الأرض و لا خلق أنفسهم فلا کانوا شاهدین إذ قال للسماوات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فکانت و لا إذ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فکانوا فهم جاهلون بحقیقة السماوات و الأرض و ما فی أوعیة وجوداتها من اسرار الخلقة حتی بحقیقة صنع أنفسهم فکیف یسعهم أن یلوا تدبیر أمرها أو تدبیر امر شطر منها فیکونوا آلهة و أربابا من دون اللّه و هم جاهلون بحقیقة خلقتها و خلقة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أنهم لم یشهدوا خلقها فلأن کلا منهم شیء محدود لا سبیل له الی ما وراء نفسه فغیره فی غیب منه مضروب علیه الحجاب،و هذا بین و قد أنبأ اللّه سبحانه عنه فی مواضع من کلامه؛ و کذا کل منهم مستور عنه شأن الاسباب التی تسبق وجوده و اللواحق التی ستلحق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حجة برهانیة غیر جدلیة عند من أجاد النظر و أمعن فی التدبر حتی لا یختلط عنده هذه الالعوبة الکاذبة التی نسمیها تدبیرا بالتدبیر الکونی الذی لا یلحقه خطأ و لا ضلال، و کذا الظنون و المزاعم الواهیة التی نتداولها و نرکن إلیها بالعلم العیانی الذی هو حقیقة العلم و کذا العلم بالامور الغائبة عنا بالظفر علی أماراتها الأغلبیة بالعلم بالغیب الذی یتبدل به الغیب شهادة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أن کل نوع من أنواع المخلوقات متوجه بفطرته نحو کماله المختص بنوعه و هذا ضروری عند من تتبعها و أمعن النظر فی حالها فالهدایة الالهیة عامة للجمیع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أَعْطیٰ کُلَّ شَیْءٍ خَلْقَهُ ثُمَّ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الشیاطین أشرار مفسدون مضلون فتصدیهم تدبیر شیء من السماوات و الأرض أو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یکون إلا بإذن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الی</w:t>
      </w:r>
    </w:p>
    <w:p>
      <w:pPr>
        <w:pStyle w:val="BookText"/>
        <w:rPr/>
      </w:pPr>
      <w:r>
        <w:rPr>
          <w:rFonts w:ascii="IRNazanin" w:hAnsi="IRNazanin" w:eastAsia="IRNazanin"/>
          <w:color w:val="111111"/>
          <w:sz w:val="28"/>
          <w:sz w:val="28"/>
          <w:szCs w:val="28"/>
          <w:rtl w:val="true"/>
          <w:lang w:bidi="fa-IR"/>
        </w:rPr>
        <w:t>نفضه السنة الالهیة من الهدایة العامة أی توسله تعالی الی الاصلاح بما لیس شأنه إلا الافساد و الی الهدایة بما خاصته الاضلال 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أن سنته تعالی أن لا یتخذ المضلین عضدا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أَشْهَدْتُهُمْ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شهدوا و ما کانوا دلالة علی أنه سبحانه هو القاهر المهیمن علیهم علی کل حال،و القائلون بإشراک الشیاطین أو الملائکة أو غیرهم باللّه فی أمر التدبیر لم یقولوا باستقلالهم فی ذلک بل بأن أمر التدبیر مملوک لهم بتملیک من اللّه تعالی مفوض الیهم بتفویض منه و أنهم أرباب و آلهة و اللّه رب الأرباب و إله الآلهة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تقدم من معنی الآیة مبنی علی حمل الاشهاد علی معناه الحقیقی و إرجاع الضمیرین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إبلیس و ذریته کما هو الظاهر المتبادر من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یَقُولُ نٰادُوا شُرَکٰائِیَ الَّذِینَ زَعَمْتُمْ الی آخر الآیة؛هذا تذکیر ثالث یذکر فیه ظهور بطلان الرابطة بین المشرکین و بین شرکائهم یوم القیامة و یتأکد بذلک أنهم لیسوا علی شیء مما یدعیه لهم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یَقُولُ الخ؛الضمیر له تعالی بشهادة السیاق،و المعنی و اذکر لهم یوم یقول اللّه لهم نادوا شرکائی الذین زعمتم أنهم لی شرکاء فدعوهم فلم یستجیبوا لهم و بان أنهم لیسوا لی شرکاء و لو کانوا لاستجابوا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بَیْنَهُمْ مَوْبِقاً الموبق بکسر الباء اسم مکان من وبق وبوقا بمعنی هلک،و المعنی جعلنا بین المشرکین و شرکائهم محل هلاک و قد فسر القوم هذا الموبق و المهلک بالنار أو بمحل من النار یهلک فیه الفریقان المشرکون و شرکاءهم لکن التدبر فی کلامه تعالی لا یساعد علیه فإن الآیة قد اطلقت الشرکاء 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p>
    <w:p>
      <w:pPr>
        <w:pStyle w:val="BookText"/>
        <w:rPr/>
      </w:pPr>
      <w:r>
        <w:rPr>
          <w:rFonts w:ascii="IRNazanin" w:hAnsi="IRNazanin" w:eastAsia="IRNazanin"/>
          <w:color w:val="111111"/>
          <w:sz w:val="28"/>
          <w:sz w:val="28"/>
          <w:szCs w:val="28"/>
          <w:rtl w:val="true"/>
          <w:lang w:bidi="fa-IR"/>
        </w:rPr>
        <w:t>و بعض الأنبیاء و الأولیاء،و أرجع الیهم ضمیر اولی العقل مرة بعد مرة،و لا دلیل علی اختصاصهم بمردة الجن و الإنس،و کون جعل الموبق بینهم دلیلا علی الاختصاص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المراد من جعل موبق بینهم إبطال الرابطة و رفعها من بینهم و قد کانوا یرون فی الدنیا أن بینهم و بین شرکائهم رابطة الربوبیة و المربوبیة أو السببیة و المسببیة فکنی عن ذلک بجعل موبق بینهم یهلک فیه الرابطة و العلقة من غیر أن یهلک الطرفان،و یومی الی ذلک بلطیف الإشارة تعبیره عن دعوتهم أولا بالنداء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نٰادُوا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النداء إنما یکون فی البعید فهو دلیل علی بعد ما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مثل هذا المعنی یشیر قوله تعالی فی موضع آخر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الْمُجْرِمُونَ النّٰارَ فَظَنُّوا أَنَّهُمْ مُوٰاقِعُوهٰا وَ لَمْ یَجِدُوا عَنْهٰا مَصْرِفاً فی أخذ المجرمین مکان المشرکین دلالة علی أن الحکم عام لجمیع أهل الإجرام، و المراد بالظن هو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یشهد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یَجِدُوا عَنْهٰا مَصْرِفاً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المراد بمواقعة النار الوقوع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 و لا یبعد أن یکون المراد حصول الوقوع من الجانبین فهم واقعون فی النار بدخولهم فیها و النار واقعة فیهم باشتعالهم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یَجِدُوا عَنْهٰا 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المصرف بکسر الراء اسم مکان من الصرف أی لم یجدوا محلا ینصرفون الیه و یعدلون عن النار و لا مناص</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قد مر الکلام فی نظیر صدر الآیة فی سورة أسری آیة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و الجدل الکلام علی سبیل المنازعة و المشاجرة و الآیة الی تمام ست آیات مسوقة للتهدید بالعذاب بعد التذکیرات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ما منعهم من الإیمان و الاستغفار حین مجیء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تَأْتِیَهُمْ سُنَّةُ الْأَوَّلِینَ أی إلا طلب أن تأتیهم السنة الجاریة فی الامم الأولین و هی عذاب الاستئصال،و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یَأْتِیَهُمُ الْعَذٰابُ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سابقه أی أو طلب أن یأتیهم العذاب مقابلة و عیانا و لا ینفعهم الإیمان حینئذ لأنه إیمان بعد مشاهدة البأس الإلهی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المعنی أن الناس لا یطلبون إیمانا ینفعهم و الذی یریدونه أن یأخذهم عذاب الاستئصال علی سنة الأولین فیهلکوا و لا یؤمنوا أو یقابلهم العذاب عیانا فیؤمنوا اضطرارا فلا ینفعهم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المنع و الاقتضاء فی الآیة أمر ادعائی یراد به أنهم معرضون عن الحق لسوء سریرتهم فلا جدوی للإطناب الذی وقع فی التفاسیر فی صحة ما مر من التوجیه و التقدیر إشکالا و دفعا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الْمُرْسَلِینَ إِلاّٰ مُبَشِّرِینَ وَ مُنْذِرِینَ الخ؛تعزیة للنبی صلّی اللّه علیه و آله و سلم أن لا یضیق صدره من إنکار المنکرین و إعراضهم عن ذکر اللّه فما کانت وظیفة المرسلین إلا التبشیر و الإنذار و لیس علیهم وراء ذلک من بأس ففیه انعطاف الی مثل ما مر فی قوله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إِنْ لَمْ یُؤْمِنُوا بِهٰذَا الْحَدِیثِ أَسَفاً و فی الآیة أیضا نوع تهدید للکفار المستهزئین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الدحض الهلاک و الإدحاض الإهلاک و الإبطال،و الهزوء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الاستهزاء و المصدر بمعنی اسم المفعول 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ذُکِّرَ بِآیٰاتِ رَبِّهِ فَأَعْرَضَ عَنْهٰا وَ نَسِیَ مٰا قَدَّمَتْ یَدٰاهُ إعظام و تکبیر لظلم و الظلم یعظم و یکبر بحسب متعلقه،و إذا کان هو اللّه سبحانه بآیاته فهو أکبر من کل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بنسیان ما قدمت یداه عدم مبالاته بما یأتیه من الاعراض عن الحق و الاستهزاء به و هو یعلم أنه حق،و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عَلیٰ قُلُوبِهِمْ أَکِنَّةً أَنْ یَفْقَهُوهُ وَ فِی آذٰانِهِمْ وَقْراً کأنه تعلیل لإعراضهم عن آیات اللّه أوله و لنسیانهم ما قدمت أیدیهم،و قد تقدم الکلام فی معنی جعل الأکنة علی قلوبهم و الوقر فی آذانهم فی الکتاب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تَدْعُهُمْ إِلَی الْهُدیٰ فَلَنْ یَهْتَدُوا إِذاً أَبَداً إیئاس من إیمانهم بعد ما ضرب اللّه الحجاب علی قلوبهم و آذانهم فلا یسعهم بعد ذلک أن یهتدوا بأنفسهم بتعقل الحق و لا أن یسترشدوا بهدایة غیرهم بالسمع و الاتباع،و الدلیل علی هذا المعنی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تَدْعُهُمْ إِلَی الْهُدیٰ فَلَنْ یَهْتَدُوا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دل علی تأیید النفی و قیده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جزاء و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الْغَفُورُ ذُو الرَّحْمَةِ الی آخر الآیة؛الآیات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مسرودة لتهدیدهم بالعذاب و هم فاسدون فی أعمالهم فسادا لا یرجی منهم صلاح و هذا مقتض لنزول العذاب و أن یکون معجلا لا یمهلهم إذ لا أثر لبقائهم إلا الفساد لکن اللّه سبحانه لم یجعل لهم العذاب و إن قضی به قضاء حتم بل أخره الی أجل مسمی عینه بعلمه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الْغَفُورُ ذُو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به الآیة المتضمنة لصریح القضاء فی تهدیدهم لیعدل به بواسطة اشتماله علی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 ذی الرحمة ما یقتضی العذاب المعجل فیقضی و یمضی أصل العذاب أداء لحق مقتضیه و هو عملهم،و یؤخر وقوعه لأن اللّه</w:t>
      </w:r>
    </w:p>
    <w:p>
      <w:pPr>
        <w:pStyle w:val="BookText"/>
        <w:rPr/>
      </w:pPr>
      <w:r>
        <w:rPr>
          <w:rFonts w:ascii="Amiri" w:hAnsi="Amiri" w:eastAsia="Amiri" w:cs="Amiri"/>
          <w:color w:val="111111"/>
          <w:sz w:val="28"/>
          <w:sz w:val="28"/>
          <w:szCs w:val="28"/>
          <w:rtl w:val="true"/>
          <w:lang w:bidi="ar-SA"/>
        </w:rPr>
        <w:t>غفور ذو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الْغَفُورُ ذُو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یُؤٰاخِذُهُمْ بِمٰا کَسَبُوا لَعَجَّلَ لَهُمُ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متخاصمین متنازعین یحضران عند القاضی،و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لَهُمْ مَوْعِدٌ لَنْ یَجِدُوا مِنْ دُونِهِ 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ملجأ لیجئون منه الیه بمنزلة الحکم الصادر عنه بما فیه إرضاء الجانبین و مراعاة الحقین فاعطی وصف الانتقام الإلهی باستدعاء مما کسبوا أصل العذاب،و اعطیت صفة المغفرة و الرحمة أن یؤجل العذاب و لا یعجل؛و عند ذلک أخذت المغفرة الالهیة تمحو أثر العمل الذی هو استعجال العذاب،و الرحمة تفیض علیهم حیاة معجلة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یؤاخذهم ربک لعجل لهم العذاب لکن لم یعجل لأنه الغفور ذو الرحمة بل حتم علیهم العذاب بجعله لهم موعدا لا ملجأ لهم لیجئون منه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لَهُمْ 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الخ؛کلمة قضاء و لیس بحکایة محضة و إلا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جعل لهم موعدا،الخ؛فافهم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الغفور صیغة مبالغة تدل علی کثرة المغفرة،و ذو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لامه 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تدل علی شمول الرحمة لکل شیء فهی أشمل معنی من الرحمن و الرحیم الدالین علی الکثرة أو الثبوت و الاستمرار فالغفور بمنزلة الخادم لذی الرحمة فإنه یصلح المورد لذی الرحمة بإمحاء ما علیه من وصمة الموانع فإذا صلح شمله ذو الرحمة،فللغفور السعی و کثرة العمل و لذی الرحمة الانبساط و الشمول علی ما لا مانع عنده،و لهذه النکتة جیء فی المغفرة بالغفور و هو صیغة مبالغة و فی الرحمة بذی الرحمة الحاوی لجنس الرحمة فأفهم ذلک ودع عنک ما أطنبوا فیه من الکلام فی الاسمین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الْقُریٰ أَهْلَکْنٰاهُمْ لَمّٰا ظَلَمُوا وَ جَعَلْنٰا لِمَهْلِکِهِمْ مَوْعِداً المراد بالقری أهلها مجازا بدلیل الضمائر الراجعة إلیها،و المهلک بکسر اللام اسم زمان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 ظاهر و هی مسوقة لبیان أن تأخیر مهلکهم و تأجیله لیس ببدع منا بل السنة</w:t>
      </w:r>
      <w:bookmarkStart w:id="51" w:name="pg16917_188426"/>
    </w:p>
    <w:p>
      <w:pPr>
        <w:pStyle w:val="BookText"/>
        <w:rPr/>
      </w:pPr>
      <w:bookmarkEnd w:id="51"/>
      <w:r>
        <w:rPr>
          <w:rFonts w:ascii="IRNazanin" w:hAnsi="IRNazanin" w:eastAsia="IRNazanin"/>
          <w:color w:val="111111"/>
          <w:sz w:val="28"/>
          <w:sz w:val="28"/>
          <w:szCs w:val="28"/>
          <w:rtl w:val="true"/>
          <w:lang w:bidi="fa-IR"/>
        </w:rPr>
        <w:t>الالهیة فی الامم الماضین الذین أهلکهم اللّه لما ظلموا کانت جاریة علی ذلک فکان اللّه یهلکهم و یجعل لمهلکهم موعدا</w:t>
      </w:r>
      <w:r>
        <w:rPr>
          <w:rFonts w:eastAsia="IRNazanin" w:cs="IRNazanin"/>
          <w:color w:val="111111"/>
          <w:sz w:val="28"/>
          <w:szCs w:val="28"/>
          <w:rtl w:val="true"/>
          <w:lang w:bidi="fa-IR"/>
        </w:rPr>
        <w:t>.</w:t>
      </w:r>
    </w:p>
    <w:p>
      <w:pPr>
        <w:pStyle w:val="Heading3"/>
        <w:numPr>
          <w:ilvl w:val="2"/>
          <w:numId w:val="1"/>
        </w:numPr>
        <w:rPr/>
      </w:pPr>
      <w:bookmarkStart w:id="52" w:name="__RefHeading___Toc56236_3244359995"/>
      <w:bookmarkStart w:id="53" w:name="_Toc20"/>
      <w:bookmarkEnd w:id="52"/>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60</w:t>
      </w:r>
      <w:r>
        <w:rPr>
          <w:rtl w:val="true"/>
        </w:rPr>
        <w:t xml:space="preserve"> </w:t>
      </w:r>
      <w:r>
        <w:rPr>
          <w:rtl w:val="true"/>
        </w:rPr>
        <w:t xml:space="preserve">الی </w:t>
      </w:r>
      <w:r>
        <w:rPr/>
        <w:t>82</w:t>
      </w:r>
      <w:r>
        <w:rPr>
          <w:rtl w:val="true"/>
        </w:rPr>
        <w:t>]</w:t>
      </w:r>
      <w:bookmarkEnd w:id="53"/>
    </w:p>
    <w:p>
      <w:pPr>
        <w:pStyle w:val="Heading4"/>
        <w:numPr>
          <w:ilvl w:val="3"/>
          <w:numId w:val="1"/>
        </w:numPr>
        <w:rPr/>
      </w:pPr>
      <w:bookmarkStart w:id="54" w:name="__RefHeading___Toc56238_3244359995"/>
      <w:bookmarkStart w:id="55" w:name="_Toc21"/>
      <w:bookmarkEnd w:id="54"/>
      <w:r>
        <w:rPr>
          <w:rtl w:val="true"/>
        </w:rPr>
        <w:t>اشارة</w:t>
      </w:r>
      <w:bookmarkEnd w:id="5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56" w:name="pg16917_188428"/>
    </w:p>
    <w:p>
      <w:pPr>
        <w:pStyle w:val="Heading4"/>
        <w:numPr>
          <w:ilvl w:val="3"/>
          <w:numId w:val="1"/>
        </w:numPr>
        <w:rPr/>
      </w:pPr>
      <w:bookmarkStart w:id="57" w:name="__RefHeading___Toc56240_3244359995"/>
      <w:bookmarkStart w:id="58" w:name="_Toc22"/>
      <w:bookmarkEnd w:id="56"/>
      <w:bookmarkEnd w:id="57"/>
      <w:r>
        <w:rPr>
          <w:rtl w:val="true"/>
        </w:rPr>
        <w:t>بیان</w:t>
      </w:r>
      <w:r>
        <w:rPr>
          <w:rtl w:val="true"/>
        </w:rPr>
        <w:t>:</w:t>
      </w:r>
      <w:bookmarkEnd w:id="5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لِفَتٰاهُ لاٰ أَبْرَحُ حَتّٰی أَبْلُغَ مَجْمَعَ الْبَحْرَیْنِ أَوْ أَمْضِیَ حُقُباً الظرف متعلق بقدر،و الجملة معطوفة علی ما عطف علیه التذکیرات الثلاثة المذکورة سابقا،و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لا أزال و هو من الأفعال الناقصة حذف خبره إیجازا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التقدیر لا أبرح أمشی أو أسیر،و مجمع البحرین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ینتهی الیه بحر الروم من الجانب الشرقی و بحر الفرس من الجانب </w:t>
      </w:r>
      <w:r>
        <w:rPr>
          <w:rStyle w:val="FootnoteAnchor"/>
          <w:rtl w:val="true"/>
        </w:rPr>
        <w:footnoteReference w:id="5"/>
      </w:r>
      <w:r>
        <w:rPr>
          <w:rFonts w:ascii="IRNazanin" w:hAnsi="IRNazanin" w:eastAsia="IRNazanin"/>
          <w:color w:val="111111"/>
          <w:sz w:val="28"/>
          <w:sz w:val="28"/>
          <w:szCs w:val="28"/>
          <w:rtl w:val="true"/>
          <w:lang w:bidi="fa-IR"/>
        </w:rPr>
        <w:t>الغربی، و الحقب الدهر و الزمان و تنکیره یدل علی وصف محذوف و التقدیر حقبا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إذ قال موسی لفتاه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أزال أسیر حتی أبلغ مجمع البحرین أو أمضی دهرا طویلا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بَیْنِهِمٰا نَسِیٰا حُوتَهُمٰا فَاتَّخَذَ سَبِیلَهُ فِی الْبَحْرِ</w:t>
      </w:r>
    </w:p>
    <w:p>
      <w:pPr>
        <w:pStyle w:val="BookText"/>
        <w:rPr/>
      </w:pPr>
      <w:r>
        <w:rPr>
          <w:rFonts w:ascii="Amiri" w:hAnsi="Amiri" w:eastAsia="Amiri" w:cs="Amiri"/>
          <w:color w:val="111111"/>
          <w:sz w:val="28"/>
          <w:sz w:val="28"/>
          <w:szCs w:val="28"/>
          <w:rtl w:val="true"/>
          <w:lang w:bidi="ar-SA"/>
        </w:rPr>
        <w:t>سَرَباً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الی الموصوف و أصله بین البحرین الوصف بأنه مجمعهما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 حُوتَهُمٰا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الآیتان التالیتان تدلان علی أنه کان حوتا مملوحا أو مشویا حملاه لیرتزقا به فی المسیر و لم یکن حیا و إنما حی هناک و اتخذ سبیله فی البحر و رآه الفتی و هو حی یغوص فی البحر و نسی أن یذکر ذلک لموسی و نسی موسی أنه یسأله عنه أین هو؟و علی هذا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 حُوتَهُمٰا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النسیان الیهما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 حال حوتهما فموسی نسی کونه فی المکتل فلم یتفقده و الفتی نسیه إذ بلم یخبر موسی بعجیب ما رأی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ذکروه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 سَبِیلَهُ فِی الْبَحْرِ سَرَباً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 المسلک و المذهب و السرب و النفق الطریق المحفور فی الأرض لا نفاذ فیه کأنه شبه السبیل الذی اتخذه الحوت داخل الماء بالسرب الذی یسلکه السالک فیغیب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جٰاوَزٰا قٰالَ لِفَتٰاهُ آتِنٰا غَدٰاءَنٰا لَقَدْ لَقِینٰا مِنْ سَفَرِنٰا هٰذٰا نَصَباً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و الوصب و التعب نظائر،و هو الوهن الذی یکون عن کد انتهی،و المراد بالغداء ما یتغدی به و فیه دلالة علی أن ذلک کان فی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جاوزا مجمع البحرین أمر موسی فتاه أن یأتی بالغداء و هو الحوت الذی حملاه لیتغدیا به و لقد لقیا من سفرهما تعبا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رَأَیْتَ إِذْ أَوَیْنٰا إِلَی الصَّخْرَةِ الی آخر الآیة؛یرید حال بلوغهم مجمع البحرین و مکثهم هناک فقد کانت الصخرة هناک و الدلیل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قد ذکر فی ما مر أنه کان بمجمع البحرین،یقول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غداء عندنا نتغدی به فإن غداءنا و هو الحوت حی و دخل البحر و ذهب حینما بلغنا مجمع البحرین و أینا الی الصخرة التی کانت هناک و إنی نسیت أن اخبرک بذلک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إِذْ أَوَیْنٰا إِلَی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یذکره حال اویهما الی الصخرة و نزولهما عندها</w:t>
      </w:r>
    </w:p>
    <w:p>
      <w:pPr>
        <w:pStyle w:val="BookText"/>
        <w:rPr/>
      </w:pPr>
      <w:r>
        <w:rPr>
          <w:rFonts w:ascii="Amiri" w:hAnsi="Amiri" w:eastAsia="Amiri" w:cs="Amiri"/>
          <w:color w:val="111111"/>
          <w:sz w:val="28"/>
          <w:sz w:val="28"/>
          <w:szCs w:val="28"/>
          <w:rtl w:val="true"/>
          <w:lang w:bidi="ar-SA"/>
        </w:rPr>
        <w:t>لیستریحا قلیلا،و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نَسِیتُ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نسیت حال الحوت التی شاهدتها منه فلم أذکرها لک،و الدلیل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أَنْسٰانِیهُ إِلاَّ الشَّیْطٰانُ 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أنسانی ذکر الحوت لک إلا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لم ینس نفس الحوت و إنما نسی أن یذکر حاله التی شاهد منه لموسی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ضیر فی نسبة الفتی نسیانه الی تصرف من الشیطان بناء علی أنه کان یوشع بن نون النبی و الأنبیاء فی عصمة إلهیة من الشیطان لأنهم معصومون مما یرجع الی المعصیة و أما مطلق إیذاء الشیطان فیما لا یرجع الی معصیة فلا دلیل یمنعه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سَبِیلَهُ فِی الْبَحْرِ عَجَباً أی اتخاذا عجبا،فعجبا وصف قام مقام موصوفه علی المفعولیة المطلقة،و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سَبِیلَهُ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الفتی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موسی،و السیاق یدفعه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تقدم من الاحتمال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نَسِیٰا حُوتَهُمٰا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الخ؛جار هاهنا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مٰا کُنّٰا نَبْغِ فَارْتَدّٰا عَلیٰ آثٰارِهِمٰا قَصَصاً البغی الطلب،و الارتداد العود علی بدء،و المراد بالآثار آثار أقدامهما،و القصص اتباع الأثر و المعنی 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وقع من أمر الحوت هو الذی کنا نطلبه فرجعا علی آثارهما یقصانها قصصا و یتبعانها اتباعا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مٰا کُنّٰا نَبْغِ فَارْتَدّٰا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أن موسی کان مأمورا من طریق الوحی ان یلقی العالم فی مجمع البحرین و کان علامة المحل الذی یجده و یلقاه فیه ما وقع من أمر الحوت إما خصوص قضیة حیاته و ذهابه فی البحر أو بنحو الابهام و العموم کفقد الحوت أو حیاته أو عود المیت حیا و نحو ذلک،و لذلک لما سمع موسی من فتاه ما سمع من أمر الحوت قال ما قال، و رجعا الی المکان الذی فارقاه فوجدا عبدا،الخ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فَوَجَدٰا عَبْداً مِنْ عِبٰادِنٰا آتَیْنٰاهُ رَحْمَةً مِنْ عِنْدِنٰا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نعمة فإنها رحمة منه تعالی لخلقه لکن منها ما تتوسط فیه الأسباب الکونیة و تعمل فیه کالنعم الظاهریة بأنواعها،و منها ما لا یتوسط فیه شیء منها کالنعم الباطنیة من النبوة و الولایة بشعبها و مقاماتها،و تقیید الرحمة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أنها من موهبته لا صنع لغیره فیها یعطی أنها من القسم الثانی أعنی النعم الباطنیة ثم اختصاص الولایة بحقیقتها به تعالی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هُوَ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النبوة مما للملائکة الکرام فیه عمل کالوحی و نحوه یؤید أن یکون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جیء بنون العظمة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عندی هو النبوة دون الولایة،و بهذا یتأید تفسیر من فسر الکلمة بالنبوة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عَلَّمْنٰاهُ مِنْ لَدُنّٰا عِلْماً فهو أیضا کالرحمة التی من عنده علم لا صنع فیه للأسباب العادیة کالحس و الفکر حتی یحصل من طریق الاکتساب و الدلیل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وهبی غیر اکتسابی یختص به أولیاءه و آخر الآیات یدل علی أنه کان علما بتأویل 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مُوسیٰ هَلْ أَتَّبِعُکَ عَلیٰ أَنْ تُعَلِّمَنِ مِمّٰا عُلِّمْتَ رُشْداً الرشد خلاف الغی و هو إصابة الصواب،و هو فی الآیة مفعول له أو مفعول به،و المعنی قال 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اتبعک اتباعا مبنیا علی هذا الأساس و هو أن تعلمنی مما علمت لأرشد به أو تعلمنی مما علمت أمرا ذا رشد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إِنَّکَ لَنْ تَسْتَطِیعَ مَعِیَ صَبْراً نفی مؤکد لصبره علیه السّلام علی شیء مما یشاهده منه فی طریق التعلیم و الدلیل علیه تأکید الکلام بإن،و إیراد الصبر نکرة فی سیاق النفی الدال علی إرادة العموم،و نفی الصبر بنفی الاستطاعة التی هی القدرة فهو آکد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تصبر،و إیراد النفی بلن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تصبر و للفعل توقف علی القدرة فهو نفی الفعل بنفی أحد أسبابه ثم نفی الصبر بنفی سبب القدرة علیه و هو إحاطة الخبر و العلم بحقیقة الواقعة</w:t>
      </w:r>
    </w:p>
    <w:p>
      <w:pPr>
        <w:pStyle w:val="BookText"/>
        <w:rPr/>
      </w:pPr>
      <w:r>
        <w:rPr>
          <w:rFonts w:ascii="IRNazanin" w:hAnsi="IRNazanin" w:eastAsia="IRNazanin"/>
          <w:color w:val="111111"/>
          <w:sz w:val="28"/>
          <w:sz w:val="28"/>
          <w:szCs w:val="28"/>
          <w:rtl w:val="true"/>
          <w:lang w:bidi="fa-IR"/>
        </w:rPr>
        <w:t>و تأویلها حتی یعلم أنها یجب أن تجری علی ما جرت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تَصْبِرُ عَلیٰ مٰا لَمْ تُحِطْ بِهِ خُبْراً الخبر العلم و هو تمییز و المعنی لا یحیط به خبرک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سَتَجِدُنِی إِنْ شٰاءَ اللّٰهُ صٰابِراً وَ لاٰ أَعْصِی لَکَ أَمْراً وعده الصبر لکن قیده بالمشیة فلم یکذب إذ لم یصبر،و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 من معنی الفعل فعدم المعصیة الذی وعده أیضا مقید بالمشیة و لم یخلف الوعد إذ لم ینتهی بنهیه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إحداث الذکر من الشیء الابتداء به من غیر سابقة و المعنی فإن اتبعتنی فلا تسألنی عن شیء تشاهده من أمری تشق علیک مشاهدته حتی أبتدئ أنا بذکر منه،و فیه إشارة الی أنه سیشاهد منه امورا تشق علیه مشاهدتها و هو سیبینها له لکن لا ینبغی لموسی أن یبتدئه بالسؤال و الاستخبار بل ینبغی أن یصبر حتی یبتدئه هو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رَکِبٰا فِی السَّفِینَةِ خَرَقَهٰا قٰالَ أَ خَرَقْتَهٰا لِتُغْرِقَ أَهْلَهٰا لَقَدْ جِئْتَ شَیْئاً إِمْراً الإمر بکسر الهمزة الداهیة العظیمة،و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ما تقدمه،و المنطلقان هما موسی و الخضر و هو ظاهر فی أن موسی لم یصحب فتاه فی سیره مع الخضر،و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لِتُغْرِقَ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للغایة فإن الغرق و إن کان عاقبة للخرق و لم یقصده الخضر البتة لکن العاقبة الضروریة ربما تؤخذ غایة مقصودة ادعاه لوضوحها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کذا لتهلک نفسک؟و المعنی ظاهر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إِنَّکَ لَنْ تَسْتَطِیعَ مَعِیَ صَبْراً إنکار لسؤال موسی و تذکیر لما قاله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تَسْتَطِیعَ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تُؤٰاخِذْنِی بِمٰا نَسِیتُ وَ لاٰ تُرْهِقْنِی مِنْ أَمْرِی عُسْراً الرهق الغثیان بالقهر و الارهاق التکلیف،و المعنی لا تؤاخذنی بنسیانی الوعد و غفلتی عنه و لا تکلفنی عسرا من أمری،و ربما یفسر النسیان بمعنی الترک،و الأول أظهر،و الکلام اعتذار علی أی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لَقِیٰا غُلاٰماً فَقَتَلَهُ قٰالَ أَ قَتَلْتَ نَفْساً زَکِیَّةً بِغَیْرِ نَفْسٍ لَقَدْ جِئْتَ شَیْئاً نُکْراً فی الکلام بعض الحذف للایجاز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من السفینة و انطلقا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لَقِیٰا غُلاٰماً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الشرط بفاء التفریع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هو ظاهر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بذلک یظهر أن العمدة فی الکلام ذکر اعتراض موسی لا ذکر القتل،و نظیرته الآیة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فَانْطَلَقٰا حَتّٰی إِذٰا أَتَیٰا أَهْلَ 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الخ؛بخلاف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حَتّٰی إِذٰا رَکِبٰا فِی السَّفِینَةِ خَرَقَهٰا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مفصول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قَتَلْتَ نَفْساً 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الزکیة الطاهرة،و المراد طهارتها من الذنوب لعدم البلوغ کما یشعر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للانکار،و القائل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بغیر قتل منها لنفس قتلا مجوزا لقتلها قصاصا و قودا فإن غیر البالغ لا یتحقق منه القتل الموجب للقصاص،و ربما استفید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شابا بالغا،و لا دلالة فی إطلاق الغلام علیه علی عدم بلوغه لأن الغلام یطلق علی البالغ و غیره فالمعنی أ قتلت بغیر قصاص نفس بریئة من الذنوب المستوجبة للقتل؟إذ لم یظهر لهما من الغلام شیء یستوجبه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شَیْئاً نُکْراً أی منکرا یستنکره الطبع و لا یعرفه المجتمع و قد عد خرق السفینة إمرا أی داهیة یستعقب مصائب لم یقع شیء منها بعد و قتل النفس نکرا أو منکرا</w:t>
      </w:r>
    </w:p>
    <w:p>
      <w:pPr>
        <w:pStyle w:val="BookText"/>
        <w:rPr/>
      </w:pPr>
      <w:r>
        <w:rPr>
          <w:rFonts w:ascii="IRNazanin" w:hAnsi="IRNazanin" w:eastAsia="IRNazanin"/>
          <w:color w:val="111111"/>
          <w:sz w:val="28"/>
          <w:sz w:val="28"/>
          <w:szCs w:val="28"/>
          <w:rtl w:val="true"/>
          <w:lang w:bidi="fa-IR"/>
        </w:rPr>
        <w:t>و هو أفظع و أفجع عند الناس من الخرق الذی یستوجب عادة هلاک النفوس لکن لا بالمباشرة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معناه ظاهر و 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تقریع له أنه لم یصغ الی وصیته و إیماء الی کونه کأنه لم یسمع قوله له أول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سمعه و حسب أنه لا یعنیه بل یقصد به غیره کأنه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عنیت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تستطیع،الخ؛إیاک دون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هذه المرة أو المسألة ای ان سألتک بعد هذه المرة او هذه المسألة فلا تصاحبنی ای یجوز لک ان لا تصاحبنی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مِنْ لَدُنِّی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بلغت عذرا و وجدته کائنا ذلک من لدنی اذ بلغ عذرک النهایة من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أَتَیٰا أَهْلَ قَرْیَةٍ اسْتَطْعَمٰا أَهْلَهٰا الی آخر الآیة؛ الکلام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کالکلام فی قوله فی الآیة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اسْتَطْعَمٰا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لقریة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لرداءة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استطعماهم بخلاف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قریة علی إرادة أتی أهل قریة لأن للقریة نصیبا من الاتیان فیجوز وضعها موضع أهلها مجازا بخلاف الاستطعام لأنه لأهلها خاصة،و علی هذا فلیس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الظاهر موضع المضمر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 أتیا قریة استطعما أهلها لأن القریة کانت تتمحض حینئذ فی معناها الحقیقی و الغرض 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بالجزاء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شِئْتَ لاَتَّخَذْتَ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ذکر أخذ الأجر و هو إنما یکون من أهلها لا منها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أَتَیٰا أَهْلَ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w:t>
      </w:r>
    </w:p>
    <w:p>
      <w:pPr>
        <w:pStyle w:val="BookText"/>
        <w:rPr/>
      </w:pPr>
      <w:r>
        <w:rPr>
          <w:rFonts w:ascii="IRNazanin" w:hAnsi="IRNazanin" w:eastAsia="IRNazanin"/>
          <w:color w:val="111111"/>
          <w:sz w:val="28"/>
          <w:sz w:val="28"/>
          <w:szCs w:val="28"/>
          <w:rtl w:val="true"/>
          <w:lang w:bidi="fa-IR"/>
        </w:rPr>
        <w:t>علی أن إقامة الجدار کانت بحضور من أهل القریة و هو الذی أغنی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لتخذت علیه منهم أو من أهلها أجرا،فافهم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بالاستطعام طلب الطعام بالإضافة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فَأَبَوْا أَنْ یُضَیِّفُوهُمٰا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فِیهٰا جِدٰاراً یُرِیدُ أَنْ یَنْقَضَّ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الانقضاض السقوط،و إرادة الانقضاض مجاز عن الاشراف علی السوق و الانهدام،و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أثبته الخضر باصلاح شأنه و لم یذکر سبحانه کیف أقامه؟بنحو خرق العادة أم ببناء أو ضرب دعامة؟غیر أن 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لاَتَّخَذْتَ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 کان بعمل غیر خارق فإن المعهود من أخذ الأجر،ما کان علی العادیات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شِئْتَ لاَتَّخَذْتَ </w:t>
      </w:r>
      <w:r>
        <w:rPr>
          <w:rStyle w:val="FootnoteAnchor"/>
          <w:rtl w:val="true"/>
        </w:rPr>
        <w:footnoteReference w:id="6"/>
      </w:r>
      <w:r>
        <w:rPr>
          <w:rFonts w:ascii="IRNazanin" w:hAnsi="IRNazanin" w:eastAsia="IRNazanin"/>
          <w:color w:val="111111"/>
          <w:sz w:val="28"/>
          <w:sz w:val="28"/>
          <w:szCs w:val="28"/>
          <w:rtl w:val="true"/>
          <w:lang w:bidi="fa-IR"/>
        </w:rPr>
        <w:t xml:space="preserve">عَلَیْهِ أَجْراً تخذ و أخذ بمعنی واحد،و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للاقامة المفهومة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مصدر جائز الوجهین،و السیاق یشهد أنهما کانا جائعین فذکره موسی أخذ الاجرة علی عمله إذ لو کان أخذ أجرا أمکنهما أن یشتریا به شیئا من الطعام یسدان به جوعهما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الإشارة بهذا الی قول موسی أی هذا القول سبب فراق بینی و بینک أو الی الوقت أی هذا الوقت وقت فراق بینی و بینک کما قیل،و یمکن أن تکون الاشارة الی نفس الفراق،و المعنی هذا الفراق قد حضر کأنه کان أمرا غائبا فحضر عند 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بَیْنِی وَ 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بیننا للتأکید،و إنما قال الخضر هذا القول بعد الاعتراض الثالث لأن موسی کان قبل ذلک یعتذر الیه کما فی الأول أو یستمهله کما فی الثانی، و أما الفراق بعد الاعتراض الثالث فقد أعذره موسی فیه إذ قال بعد الاعتراض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سَأَلْتُکَ عَنْ شَیْءٍ بَعْدَهٰا فَلاٰ تُصٰاحِبْنِی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تعالی أَمَّا السَّفِینَةُ فَکٰانَتْ لِمَسٰاکِینَ الخ؛شروع فی تفصیل ما وعد إجمالا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أَعِیبَهٰا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أجعلها معیبة و هذه قرینه علی أن المراد بلک سفینة کل سفینة غیر معیبة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وَرٰاءَهُمْ مَلِکٌ وراء بمعنی الخلف و هو الظرف المقابل للظرف الآخر الذی یواجهه الانسان و یسمی قدام و أمام لکن ربما یطلق علی الظرف الذی یغفل عنه الانسان و فیه من یریده بسوء أو مکروه و إن کان قدامه أو فیه ما یعرض عنه الانسان أو فیه ما یشغل الانسان بنفسه عن غیره کأن الانسان ولی وجهه الی جهة تخالف جهته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السفینة کانت لعدة من المساکین یعملون بها فی البحر و یتعیشون به و کان هناک ملک جبار أمر بغصب السفن فأردت بخرقها أن أحدث فیها عیبا فلا یطمع فیها الجبار و یدعها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فَکٰانَ أَبَوٰاهُ مُؤْمِنَیْنِ فَخَشِینٰا أَنْ یُرْهِقَهُمٰا طُغْیٰاناً وَ کُفْراً الأظهر من سیاق الآیة و ما سیأتی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فَعَلْتُهُ عَنْ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المراد بالخشیة التحذر عن رأفة و رحمة مجازا لا معناه الحقیقی الذی هو التأثر القلبی الخاص المنفی عنه تعالی و عن أنبیائه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یُرْهِقَهُمٰا طُغْیٰاناً وَ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یغشیهما ذلک أی یحمل والدیه علی الطغیان و الکفر بالاغواء و التأثیر الروحی لمکان حبهما الشدید له لکن قوله فی الآیة التالیة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تأیید لکون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طُغْیٰاناً وَ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تمیزین عن الارهاق أی وصفین</w:t>
      </w:r>
    </w:p>
    <w:p>
      <w:pPr>
        <w:pStyle w:val="BookText"/>
        <w:rPr/>
      </w:pPr>
      <w:r>
        <w:rPr>
          <w:rFonts w:ascii="IRNazanin" w:hAnsi="IRNazanin" w:eastAsia="IRNazanin"/>
          <w:color w:val="111111"/>
          <w:sz w:val="28"/>
          <w:sz w:val="28"/>
          <w:szCs w:val="28"/>
          <w:rtl w:val="true"/>
          <w:lang w:bidi="fa-IR"/>
        </w:rPr>
        <w:t>للغلام دون أبویه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 أَقْرَبَ رُحْماً المراد بکونه خیرا منه زکاة کونه خیرا منه صلاحا و ایمانا بقرینة مقابلته الطغیان و الکفر فی الآیة السابقة،و أصل الزکاة فیما قیل الطهارة،و المراد بکونه أقرب منه رحما کونه أوصل للرحم و القرابة فلا یرهقهما،و أما تفسیره بکونه أکثر رحمة بهما فلا یناسبه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المناسبة،و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 کون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یُرْهِقَهُمٰا طُغْیٰاناً وَ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السابقة إرهاقه ایاهما بطغیانه و کفره لا تکلیفه إیاهما الطغیان و الکفر و إغشاؤهما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تلوح الی أن إیمان أبویه کان ذا قدر عند اللّه و یستدعی ولدا مؤمنا صالحا یصل رحمهما و قد کان المقضی فی الغلام خلاف ذلک فأمر اللّه الخضر بقتله لیبدلهما خیرا منه زکاة و أقرب رحما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لا یبعد أن یستظهر من السیاق أن المدینة المذکورة فی هذه الآیة غیر القریة التی وجدا فیها الجدار فأقامه،اذ لو کانت هی هی لم یکن کثیر حاجة الی ذکر کون الغلامیین الیتیمین فیها فکأن العنایة متعلقة بالاشارة الی أنهما و من یتولی أمرهما غیر حاضرین فی 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یتم الغلامین و وجود کنز لهما تحت الجدار و لو انقض لظهر و ضاع و کون أبیهما صالحا کل ذلک توطئة و تمهید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رَبُّکَ أَنْ یَبْلُغٰا أَشُدَّهُمٰا وَ یَسْتَخْرِجٰا کَنزَهُمٰا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للارادة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دلالة علی أن صلاح الإنسان ربما ورث أولاده أثرا جمیلا و أعقب فیهم السعادة و الخیر فهذه الآیة فی جانب الخیر نظیرة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9" w:name="pg16917_188438"/>
    </w:p>
    <w:p>
      <w:pPr>
        <w:pStyle w:val="BookText"/>
        <w:rPr/>
      </w:pPr>
      <w:bookmarkEnd w:id="5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فَعَلْتُهُ عَنْ أَمْرِی کنایة عن أنه إنما فعل ما فعل عن أمر غیره و هو اللّه سبحانه لا عن أمر أمرته 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تَأْوِیلُ مٰا لَمْ تَسْطِعْ عَلَیْهِ صَبْراً أی ما لم تستطع علیه صبرا من اسطاع یسطیع بمعنی استطاع یستطیع و قد تقدم فی أول تفسیر سورة آل عمران أن التأویل فی عرف القرآن هی الحقیقة التی یتضمنها الشیء و یؤول إلیها و یبتنی علیها کتأویل الرؤیا و هو تعبیرها،و تأویل الحکم و هو ملاکه و تأویل الفعل و هو مصلحته و غایته الحقیقیة،و تأویل الواقعة و هو علتها الواقعیة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تَأْوِیلُ مٰا لَمْ تَسْطِعْ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الخ؛إشارة منه الی أن الذی ذکره للوقائع الثلاث و أعماله فیها هو السبب الحقیقی لها لا ما حسبه موسی من العناوین المترائیة من أعماله کالتسبب الی هلاک الناس فی خرق السفینة و القتل من غیر سبب موجب فی قتل الغلام و سوء تدبیر المعاش فی إقامة الجدار </w:t>
      </w:r>
      <w:r>
        <w:rPr>
          <w:rStyle w:val="FootnoteAnchor"/>
          <w:rtl w:val="true"/>
        </w:rPr>
        <w:footnoteReference w:id="7"/>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56242_3244359995"/>
      <w:bookmarkStart w:id="61" w:name="_Toc23"/>
      <w:bookmarkEnd w:id="60"/>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83</w:t>
      </w:r>
      <w:r>
        <w:rPr>
          <w:rtl w:val="true"/>
        </w:rPr>
        <w:t xml:space="preserve"> </w:t>
      </w:r>
      <w:r>
        <w:rPr>
          <w:rtl w:val="true"/>
        </w:rPr>
        <w:t xml:space="preserve">الی </w:t>
      </w:r>
      <w:r>
        <w:rPr/>
        <w:t>102</w:t>
      </w:r>
      <w:r>
        <w:rPr>
          <w:rtl w:val="true"/>
        </w:rPr>
        <w:t>]</w:t>
      </w:r>
      <w:bookmarkEnd w:id="61"/>
    </w:p>
    <w:p>
      <w:pPr>
        <w:pStyle w:val="Heading4"/>
        <w:numPr>
          <w:ilvl w:val="3"/>
          <w:numId w:val="1"/>
        </w:numPr>
        <w:rPr/>
      </w:pPr>
      <w:bookmarkStart w:id="62" w:name="__RefHeading___Toc56244_3244359995"/>
      <w:bookmarkStart w:id="63" w:name="_Toc24"/>
      <w:bookmarkEnd w:id="62"/>
      <w:r>
        <w:rPr>
          <w:rtl w:val="true"/>
        </w:rPr>
        <w:t>اشارة</w:t>
      </w:r>
      <w:bookmarkEnd w:id="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64" w:name="pg16917_188440"/>
    </w:p>
    <w:p>
      <w:pPr>
        <w:pStyle w:val="Heading4"/>
        <w:numPr>
          <w:ilvl w:val="3"/>
          <w:numId w:val="1"/>
        </w:numPr>
        <w:rPr/>
      </w:pPr>
      <w:bookmarkStart w:id="65" w:name="__RefHeading___Toc56246_3244359995"/>
      <w:bookmarkStart w:id="66" w:name="_Toc25"/>
      <w:bookmarkEnd w:id="64"/>
      <w:bookmarkEnd w:id="65"/>
      <w:r>
        <w:rPr>
          <w:rtl w:val="true"/>
        </w:rPr>
        <w:t>بیان</w:t>
      </w:r>
      <w:r>
        <w:rPr>
          <w:rtl w:val="true"/>
        </w:rPr>
        <w:t>:</w:t>
      </w:r>
      <w:bookmarkEnd w:id="6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ذِی الْقَرْنَیْنِ قُلْ سَأَتْلُوا عَلَیْکُمْ مِنْهُ ذِکْراً أی یسألونک عن شأن ذی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 ذلک جوابه عن السؤال بذکر شأنه لا تعریف شخصه حتی اکتفی بلقبه فلم یتعد منه الی ذکر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الذکر إما مصدر بمعنی المفعول و المعنی قل سأتلو علیکم منه أی من ذی القرنین شیئا مذکورا،و إما المراد بالذکر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سماه اللّه فی مواضع من کلامه بالذکر و المعنی قل سأتلو علیکم منه أی من ذی القرنین أو من اللّه قرآنا و هو ما یتلو هذه الآیة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القصة؛و المعنی الثانی أظهر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 آتَیْنٰاهُ مِنْ کُلِّ شَیْءٍ سَبَباً التمکین الإقدار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مکنته و مکنت له أی أقدرته فالتمکن فی الأرض القدرة علی التصرف فیه</w:t>
      </w:r>
    </w:p>
    <w:p>
      <w:pPr>
        <w:pStyle w:val="BookText"/>
        <w:rPr/>
      </w:pPr>
      <w:r>
        <w:rPr>
          <w:rFonts w:ascii="IRNazanin" w:hAnsi="IRNazanin" w:eastAsia="IRNazanin"/>
          <w:color w:val="111111"/>
          <w:sz w:val="28"/>
          <w:sz w:val="28"/>
          <w:szCs w:val="28"/>
          <w:rtl w:val="true"/>
          <w:lang w:bidi="fa-IR"/>
        </w:rPr>
        <w:t>بالملک کیفما شاء 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مصدر مصوغ من المکان بتوهم أصالة المیم فالتمکین إعطاء الاستقرار و الثبات بحیث لا یزیله عن مکانه أی مانع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الوصلة و الوسیلة فمعنی إیتائه سببا من کل شیء للّه أن یؤتی من کل شیء یتوصل به الی المقاصد الهامة الحیویة ما یستعمله و یستفید منه کالعقل و العلم و الدین و قوة الجسم و کثرة المال و الجند وسعة الملک و حسن التدبیر و غیر ذلک و هذا امتنان منه تعالی علی ذی القرنین و إعظام لأمر بأبلغ بیان،و ما حکاه تعالی من سیرته و فعله و قوله المملوءة حکمة و قدرة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 سَبَباً الاتباع اللحوق أی لحق سببا و اتخذ وصلة وسیلة یسیر بها نحو مغرب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فعل مقدر 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حتی 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بمغرب الشمس آخر المعمورة یومئذ من جانب الغرب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 عِنْدَهٰا قَوْماً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ذکروا أن المراد بالعین الحمئة العین ذات الحمأة و هی الطین الأسود،و أن المراد بالعین البحر فربما تطلق علیه،و أن المراد بوجدان الشمس تغرب فی عین حمئة أنه وقف علی ساحل بحر لا مطمع فی وجود بر وراءه فرأی الشمس کأنها تغرب فی البحر لمکان انطباق الافق علیه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ینطبق هذه العین الحمئة علی المحیط الغربی و فیه الجزائر الخالدات التی کانت مبدأ سابقا ثم غرقت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حارة،و ینطبق علی النقاط القریبة من خط الاستواء من المحیط الغربی المجاورة لإفریقیة و لعل ذا القرنین فی رحلته الغربیة بلغ سواحل إفریقیة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ذَا الْقَرْنَیْنِ إِمّٰا أَنْ تُعَذِّبَ وَ إِمّٰا أَنْ تَتَّخِذَ فِیهِمْ حُسْناً</w:t>
      </w:r>
    </w:p>
    <w:p>
      <w:pPr>
        <w:pStyle w:val="BookText"/>
        <w:rPr/>
      </w:pPr>
      <w:r>
        <w:rPr>
          <w:rFonts w:ascii="Amiri" w:hAnsi="Amiri" w:eastAsia="Amiri" w:cs="Amiri"/>
          <w:color w:val="111111"/>
          <w:sz w:val="28"/>
          <w:sz w:val="28"/>
          <w:szCs w:val="28"/>
          <w:rtl w:val="true"/>
          <w:lang w:bidi="ar-SA"/>
        </w:rPr>
        <w:t>القول المنسوب الیه تعالی فی القرآن یستعمل فی الوحی النبوی و فی الابلاغ بواسطة الوحی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یستعمل فی الالهام الذی لیس من النبوة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 یدل علی کونه نبیا یوحی الیه لکون قوله تعالی أعم من الوحی المختص بالنبوة و لا یخلو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یُرَدُّ إِلیٰ رَبِّهِ فَیُعَذِّبُهُ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الخ؛حیث أورد فی سیاق الغیبة بالنسبة الیه تعالی من إشعار بأن مکالمته کانت بتوسط نبی کان معه فملکه نظیر ملک طالوت فی بنی إسرائیل بإشارة من نبیهم و هدایته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تُعَذِّبَ وَ إِمّٰا أَنْ تَتَّخِذَ 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إما أن تعذب هؤلاء القوم و إما أن تتخذ فیهم أمرا ذا حسن،فحسنا مصدر بمعنی الفاعل قائم مقام موصوفه أو هو وصف للمبالغة،و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مقابلة العذاب باتخاذ الحسن إیماء الی ترجیحه و الکلام تردید خبری بداعی الاباحة فهو إنشاء فی صورة الإخبار،و المعنی لک أن تعذبهم و لک أن تعفو عنهم کما قیل،لکن الظاهر أنه استخبار عما سیفعله بهم من سیاسة أو عفو،و هو الأوفق بسیاق الجواب المشتمل علی التفصیل بالتعذیب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ظَلَمَ فَسَوْفَ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الخ؛إذ لو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الخ؛حکما تخییریا لکان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الخ؛تقریرا له و إیذانا بالقبول و لا کثیر فائدة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استخبرناه ما ذا ترید أن تفعل بهم من العذاب و الإحسان و قد غلبتهم و استولیت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نعذب الظالم منهم ثم یرد الی ربه فیعذبه العذاب النکر،و نحسن الی المؤمن الصالح و نکلفه بما فیه یسر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یذکر المفعول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تَتَّخِذَ 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جمیعهم لم یکونوا ظالمین،و لیس من الجائز تعمیم العذاب لقوم هذا شأنهم بخلاف تعمیم</w:t>
      </w:r>
    </w:p>
    <w:p>
      <w:pPr>
        <w:pStyle w:val="BookText"/>
        <w:rPr/>
      </w:pPr>
      <w:r>
        <w:rPr>
          <w:rFonts w:ascii="IRNazanin" w:hAnsi="IRNazanin" w:eastAsia="IRNazanin"/>
          <w:color w:val="111111"/>
          <w:sz w:val="28"/>
          <w:sz w:val="28"/>
          <w:szCs w:val="28"/>
          <w:rtl w:val="true"/>
          <w:lang w:bidi="fa-IR"/>
        </w:rPr>
        <w:t>الإحسان لقوم فیهم الصالح و الطالح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ظَلَمَ فَسَوْفَ نُعَذِّبُهُ ثُمَّ یُرَدُّ إِلیٰ رَبِّهِ فَیُعَذِّبُهُ عَذٰاباً نُکْراً النکر و المنکر غیر المعهود أی یعذبه عذابا لا عهد له به،و لا یحتسبه و یترقبه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 الظلم بالإشراک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التعذیب بالقتل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ظَلَمَ فَسَوْفَ نُعَذِّبُهُ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أشرک و لم یرجع عن شرکه فسوف نقتله،و کأنه مأخوذ من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المقابلة أن یکون المراد بالظالم أعم ممن أشرک و لم یؤمن باللّه أو آمن و لم یشرک لکنه لم یعمل صالحا بل أفسد فی الأرض،و لو لا تقیید مقابله بالإیمان لکان ظاهر الظلم هو الافساد من غیر نظر الی الشرک لأن المعهود من سیرة الملوک إذا عدلوا أن یطهروا أرضهم من فساد المفسدین،و کذا لا دلیل علی تخصیص التعذیب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اقیم مقام موصوفه و کذا الحسنی،و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أو تمییز أو مفعول مطلق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آمن و عمل عملا صالحا فله المثوبة الحسنی حال لکونه مجزیا أو من حیث الجزاء أو نجزیه 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سَنَقُولُ لَهُ مِنْ أَمْرِنٰا یُسْراً الیسر بمعنی المیسور وصف اقیم مقام موصوفه و الظاهر أن المراد بالأمر الأمر التکلیفی و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سنقول له قولا میسورا من أمرنا أی نکلفه بما یتیسر له و لا یشق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 حَتّٰی إِذٰا بَلَغَ مَطْلِعَ الشَّمْسِ الخ؛أی ثم هیأ سببا للسیر فسار نحو المشرق حتی إذا بلغ الصحراء من الجانب الشرقی فوجد الشمس تطلع علی قوم بدویین لم نجعل لهم من دونها سترا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بالستر ما یستتر به من الشمس،و هو البناء و اللباس أو خصوص البناء أی کانوا یعیشون علی الصعید من غیر أن یکون لهم بیوت یأوون إلیها و یستترون بها من الشمس</w:t>
      </w:r>
    </w:p>
    <w:p>
      <w:pPr>
        <w:pStyle w:val="BookText"/>
        <w:rPr/>
      </w:pPr>
      <w:r>
        <w:rPr>
          <w:rFonts w:ascii="IRNazanin" w:hAnsi="IRNazanin" w:eastAsia="IRNazanin"/>
          <w:color w:val="111111"/>
          <w:sz w:val="28"/>
          <w:sz w:val="28"/>
          <w:szCs w:val="28"/>
          <w:rtl w:val="true"/>
          <w:lang w:bidi="fa-IR"/>
        </w:rPr>
        <w:t>و عراة لا لباس علیهم،و إسناد ذلک الی اللّه سبحانه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الخ؛إشارة الی أنهم لم یتنبهوا بعد لذلک و لم یتعلموا بناء البیوت و اتخاذ الخیام و نسج الأثواب و خیاطتها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قَدْ أَحَطْنٰا بِمٰا لَدَیْهِ خُبْراً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وصفهم المذکور فی الکلام،و تشبیه الشیء بنفسه مبنیا علی دعوی المغایرة یفید نوعا من التأکید،و قد قیل فی المشار الیه بذلک وجوه أخر بعیدة عن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أَحَطْنٰا بِمٰا لَدَیْهِ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لذی القرنین،و الجملة حالیة و المعنی أنه اتخذ وسیلة السیر و بلغ مطلع الشمس و وجد قوما کذا و کذا فی حال أحاط فیها علمنا و خبرنا بما عنده من عدة و عدة و ما یجریه أو یجری علیه،و الظاهر أن إحاطة علمه تعالی بما عنده کنایة عن کون ما اختاره و أتی به بهدایة من اللّه و أمر،فما کان یرد و لا یصدر إلا عن هدایة یهتدی بها و أمر یأتمره کما أشار الی مثل هذا المعنی عند ذکر مسیره الی المغرب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ذَا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أَحَطْنٰا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معناها الکنائی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بِمٰا لَدَیْهِمْ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 حَتّٰی إِذٰا بَلَغَ بَیْنَ السَّدَّیْنِ الی آخر الآیة؛السد الجبل و کل حاجز یسد طریق العبور و کأن المراد بهما الجبلان،و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مِنْ دُونِهِمٰا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قریبا منهما،و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یَکٰادُونَ یَفْقَهُونَ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بساطتهم و سذاجة فهمهم،و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غرابة لغتهم و بعدها عن اللغات المعروفة عندهم،و لا یخلو عن بعد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ذَا الْقَرْنَیْنِ إِنَّ یَأْجُوجَ وَ مَأْجُوجَ مُفْسِدُونَ الخ؛الظاهر أن القائلین هم القوم الذین وجدهم من دون الجبلین،و یأجوج و مأجوج جیلان من الناس</w:t>
      </w:r>
    </w:p>
    <w:p>
      <w:pPr>
        <w:pStyle w:val="BookText"/>
        <w:rPr/>
      </w:pPr>
      <w:r>
        <w:rPr>
          <w:rFonts w:ascii="IRNazanin" w:hAnsi="IRNazanin" w:eastAsia="IRNazanin"/>
          <w:color w:val="111111"/>
          <w:sz w:val="28"/>
          <w:sz w:val="28"/>
          <w:szCs w:val="28"/>
          <w:rtl w:val="true"/>
          <w:lang w:bidi="fa-IR"/>
        </w:rPr>
        <w:t>کانوا یأتونهم من وراء الجبلین فیغیرون علیهم و یعمونهم قتلا و سبیا و نهبا و الدلیل علیه السیاق بما فیه من ضمائر اولی العقل و عمل السد بین الجبلین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نَجْعَلُ لَکَ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الخرج ما یخرج من المال لیصرف فی شیء من الحوائج عرضوا علیه أن یعطوه مالا علی أن یجعل بینهم و بین یأجوج و مأجوج سدا یمنع من تجاوزهم و تعدیهم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مکننی ثم ادغمت إحدی النونین فی الاخری،و الردم السد و قیل السد القوی،و علی هذا فالتعبیر بالردم فی الجواب و قد سألوه سدا إجابة و وعد بما هو فوق ما استدعوه و أملوه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مَکَّنِّی فِیهِ رَبِّی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 من ذی القرنین عن خرجهم الذی عرضوه علیه علی أن یجعل لهم سدا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مکننی فیه و أقرنی علیه ربی من السعة و القدرة خیر من المال الذی تعدوننی به فلا حاجة لی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الخ؛القوة ما یتقوی به علی الشیء و الجملة تفریع علی ما یتحصل من عرضهم و هو طلبهم منه أن یجعل لهم سدا،و محصل المعنی أما الخرج فلا حاجة لی الیه، و أما السد فإن أردتموه فأعینونی بما أتقوی به علی بنائه کالرجال و ما یستعمل فی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منها زبر الحدید و القطر و النفخ بالمنافخ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لکم سدا قویا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آتُونِی زُبَرَ الْحَدِیدِ الی آخر الآیة؛الزبر بالضم فالفتح جمع زبرة کغرف و غرفة و هی القطعة،و ساوی بمعنی سوی علی ما قیل 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الصدفین تثنیة الصدف و هو أحد جانبی الجبل ذکر بعضهم أنه لا یقال إلا إذا کان هناک جبل آخر یوازیه بجانبه فهو من الأسماء المتضایفة کالزوج و الضعف و غیرهما و القطر النحاس أو الصفر المذاب و إفراغه صبه علی الثقب و الخلل 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زُبَرَ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أعطونی إیاها لأستعملها فی السد و هی من القوة التی استعانهم فیها،و لعله خصها بالذکر و لم یذکر الحجارة و غیرها من لوازم البناء لأنها الرکن فی استحکام بناء السد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آتُونِی زُبَرَ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البعض من الکل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فَأَعِینُونِی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الکلام بتقدیر قال،و هو کثیر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سٰاویٰ بَیْنَ الصَّدَفَیْنِ قٰالَ انْفُخُوا فی الکلام إیجاز بالحذف و التقدیر فاعانوه بقوة و آتوه ما طلبه منهم فبنی لهم السد و رفعه حتی إذا سوی بین الصدفین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انفخوا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انْفُخُوا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الإعراض عن متعلق الفعل للدلالة علی نفس الفعل و المراد نصب المنافخ علی السد لإحماء ما وضع فیه من الحدید و إفراغ القطر علی خلله و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جَعَلَهُ 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 الکلام حذف و إیجاز،و التقدیر فنفخ حتی إذا جعله أی المنفوخ فیه أو الحدید نارا أی کالنار فی هیئته و حرارته فهو من الاستعارة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آتُونِی أُفْرِغْ عَلَیْهِ قِطْراً أی آتونی قطرا افرغه و أصبه علیه لیسد بذلک خلله و یصیر السد به مصمتا لا ینفذ فیه نافذ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اسْطٰاعُوا أَنْ یَظْهَرُوهُ وَ مَا اسْتَطٰاعُوا لَهُ نَقْباً اسطاع و استطاع واحد،و الظهور العلو و الاستعلاء،و النقب الثقب،قال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 فی الحائط و الجلد کالثقب فی الخشب انتهی و ضمائر الجمع لیأجوج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الکلام حذف و ایجاز،و التقدیر فبنی السد فما استطاع یأجوج و مأجوج أن یعلوه لارتفاعه و ما استطاعوا ان ینقبوه لاستحکامه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رَبِّی فَإِذٰا جٰاءَ وَعْدُ رَبِّی جَعَلَهُ دَکّٰاءَ وَ کٰانَ وَعْدُ رَبِّی حَقًّا الدکاء الدک و هو أشد الدق مصدر بمعنی اسم المفعول،و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الناقة الدکاء و هی التی لا سنام لها و هو علی هذا من الاستعارة و المراد به خراب السد کما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رَحْمَةٌ مِنْ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ذو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بنی السد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أی السد رحمة من ربی أی نعمة و وقایة یدفع به شر یأجوج و مأجوج عن امم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رَبِّی جَعَلَهُ دَکّٰاءَ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 حذف و إیجاز و التقدیر و تبقی هذه الرحمة الی مجیء وعد ربی فإذا جاء وعد ربی جعله مدکوکا و سوی به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بالوعد إما وعد منه تعالی خاص بالسد أنه سیندک عند اقتراب الساعة فیکون هذا ملحمة أخبر بها ذو القرنین،و إما وعده تعالی العام بقیام الساعة الذی یدک الجبال و یخرب الدنیا،و قد أکد القول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 رَبِّی حَقًّا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فِی بَعْضٍ الخ؛ظاهر السیاق أن ضمیر الجمع للناس و یؤیده رجوع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الناس قطعا لأن حکم الجمع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یَوْمَئِذٍ یَمُوجُ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استعارة،و المراد أنهم یضطربون یومئذ من شدة الهول اضطراب البحر باندفاع بعضه الی بعض فیرتفع من بینهم النظم و یحکم فیهم الهرج و المرج و یعرض عنهم ربهم فلا یشملهم برحمته،و لا یصلح شأنهم بعنایته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من کلام اللّه سبحانه و لیست من تمام کلام ذی القرنین و الدلیل علیه تغییر السیاق من الغیبة الی التکلم مع الغیر الذی هو سیاق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مَکَّنّٰا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تمام کلام ذی القرنین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بعضهم علی حذاء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دَکّٰاءَ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الخ؛هی النفخة الثانیة التی فیها الإحیاء بدلیل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فَجَمَعْنٰاهُمْ جَمْعاً وَ عَرَضْنٰا جَهَنَّمَ یَوْمَئِذٍ لِلْکٰافِرِینَ عَرْضاً</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کٰانَتْ أَعْیُنُهُمْ فِی غِطٰاءٍ عَنْ ذِکْرِی وَ کٰانُوا لاٰ</w:t>
      </w:r>
    </w:p>
    <w:p>
      <w:pPr>
        <w:pStyle w:val="BookText"/>
        <w:rPr/>
      </w:pPr>
      <w:r>
        <w:rPr>
          <w:rFonts w:ascii="IRNazanin" w:hAnsi="IRNazanin" w:eastAsia="IRNazanin"/>
          <w:color w:val="111111"/>
          <w:sz w:val="28"/>
          <w:sz w:val="28"/>
          <w:szCs w:val="28"/>
          <w:rtl w:val="true"/>
          <w:lang w:bidi="fa-IR"/>
        </w:rPr>
        <w:t>یَسْتَطِیعُونَ سَمْعاً تفسیر للکافرین و هؤلاء هم الذین ضرب اللّه بینهم و بین ذکره سدا حاجزا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تعرض لحالهم بعد ذکر سد 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اعینهم فی غطاء عن ذکره و أخذ استطاعة السمع عن آذانهم فانقطع الطریق بینهم و بین الحق و هو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إنما ینال إما من طریق البصر بالنظر الی آیات اللّه سبحانه و الاهتداء الی ما تدل علیه و تهدی الیه،و إما من طریق السمع باستماع الحکمة و الموعظة و القصص و العبر،و لا بصر لهؤلاء و لا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 الَّذِینَ کَفَرُوا أَنْ یَتَّخِذُوا عِبٰادِی مِنْ دُونِی أَوْلِیٰاءَ الخ؛الاستفهام للانکار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 فحسب الذین جحدوا توحید اللّه أن یتخذوا من دونی أربابا ینصرونهم و یدفعون عقابی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هذا المحذوف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جَهَنَّمَ لِلْکٰافِرِینَ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أَعْتَدْنٰا جَهَنَّمَ لِلْکٰافِرِینَ نُزُلاً أی شیئا یتمتعون به عند أول نزولهم الدار الآخرة شبه الدار الآخرة بالدار ینزلها الضیف و جهنم بالنزل الذی یکرم به الضیف النزیل لدی أول وروده،و یزید هذا التشبیه لطفا و جمالا ما سیأتی بعد آیتین أنهم لا یقام لهم وزن یوم القیامة فکأنهم لا یلبثون دون ان یدخلوا النار،و فی الآیة من التهکم ما لا یخفی،و کأنما قوبل به ما سیحکی من تهکمهم فی الدنیا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آیٰاتِی وَ رُسُلِی هُزُواً</w:t>
      </w:r>
      <w:r>
        <w:rPr>
          <w:rFonts w:eastAsia="IRNazanin" w:cs="IRNazanin"/>
          <w:color w:val="111111"/>
          <w:sz w:val="28"/>
          <w:szCs w:val="28"/>
          <w:rtl w:val="true"/>
          <w:lang w:bidi="fa-IR"/>
        </w:rPr>
        <w:t xml:space="preserve">» </w:t>
      </w:r>
      <w:r>
        <w:rPr>
          <w:rStyle w:val="FootnoteAnchor"/>
          <w:rtl w:val="true"/>
        </w:rPr>
        <w:footnoteReference w:id="9"/>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67" w:name="pg16917_188449"/>
    </w:p>
    <w:p>
      <w:pPr>
        <w:pStyle w:val="Heading3"/>
        <w:numPr>
          <w:ilvl w:val="2"/>
          <w:numId w:val="1"/>
        </w:numPr>
        <w:rPr/>
      </w:pPr>
      <w:bookmarkStart w:id="68" w:name="__RefHeading___Toc56248_3244359995"/>
      <w:bookmarkStart w:id="69" w:name="_Toc26"/>
      <w:bookmarkEnd w:id="67"/>
      <w:bookmarkEnd w:id="68"/>
      <w:r>
        <w:rPr>
          <w:rtl w:val="true"/>
        </w:rPr>
        <w:t>[</w:t>
      </w:r>
      <w:r>
        <w:rPr>
          <w:rtl w:val="true"/>
        </w:rPr>
        <w:t xml:space="preserve">سورة الکهف </w:t>
      </w:r>
      <w:r>
        <w:rPr>
          <w:rtl w:val="true"/>
        </w:rPr>
        <w:t>(</w:t>
      </w:r>
      <w:r>
        <w:rPr/>
        <w:t>18</w:t>
      </w:r>
      <w:r>
        <w:rPr>
          <w:rtl w:val="true"/>
        </w:rPr>
        <w:t xml:space="preserve">): </w:t>
      </w:r>
      <w:r>
        <w:rPr>
          <w:rtl w:val="true"/>
        </w:rPr>
        <w:t xml:space="preserve">الآیات </w:t>
      </w:r>
      <w:r>
        <w:rPr/>
        <w:t>103</w:t>
      </w:r>
      <w:r>
        <w:rPr>
          <w:rtl w:val="true"/>
        </w:rPr>
        <w:t xml:space="preserve"> </w:t>
      </w:r>
      <w:r>
        <w:rPr>
          <w:rtl w:val="true"/>
        </w:rPr>
        <w:t xml:space="preserve">الی </w:t>
      </w:r>
      <w:r>
        <w:rPr/>
        <w:t>108</w:t>
      </w:r>
      <w:r>
        <w:rPr>
          <w:rtl w:val="true"/>
        </w:rPr>
        <w:t>]</w:t>
      </w:r>
      <w:bookmarkEnd w:id="69"/>
    </w:p>
    <w:p>
      <w:pPr>
        <w:pStyle w:val="Heading4"/>
        <w:numPr>
          <w:ilvl w:val="3"/>
          <w:numId w:val="1"/>
        </w:numPr>
        <w:rPr/>
      </w:pPr>
      <w:bookmarkStart w:id="70" w:name="__RefHeading___Toc56250_3244359995"/>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56252_3244359995"/>
      <w:bookmarkStart w:id="73" w:name="_Toc28"/>
      <w:bookmarkEnd w:id="72"/>
      <w:r>
        <w:rPr>
          <w:rtl w:val="true"/>
        </w:rPr>
        <w:t>بیان</w:t>
      </w:r>
      <w:r>
        <w:rPr>
          <w:rtl w:val="true"/>
        </w:rPr>
        <w:t>:</w:t>
      </w:r>
      <w:bookmarkEnd w:id="7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 ظاهر السیاق أن الخطاب للمشرکین و هو مسوق سوق الکنایة و هم المعنیون بالتوصیف و سیقترب من التصریح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کَفَرُوا بِآیٰاتِ رَبِّهِمْ وَ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فالمنکرون للنبوة و المعاد هم المشرکون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 إنباء بالأخسرین أعمالا و هم الذین عرض فی الآیة السابقة علی المشرکین أن ینبئهم بهم و یعرفهم إیاهم فعرفهم بأنهم الذین ضل سعیهم فی الحیاة الدنیا، و ضلال السعی خسران 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یَحْسَبُونَ أَنَّهُمْ یُحْسِنُونَ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بذلک تم کونهم</w:t>
      </w:r>
    </w:p>
    <w:p>
      <w:pPr>
        <w:pStyle w:val="BookText"/>
        <w:rPr/>
      </w:pPr>
      <w:r>
        <w:rPr>
          <w:rFonts w:ascii="IRNazanin" w:hAnsi="IRNazanin" w:eastAsia="IRNazanin"/>
          <w:color w:val="111111"/>
          <w:sz w:val="28"/>
          <w:sz w:val="28"/>
          <w:szCs w:val="28"/>
          <w:rtl w:val="true"/>
          <w:lang w:bidi="fa-IR"/>
        </w:rPr>
        <w:t>أخسرین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کَفَرُوا بِآیٰاتِ رَبِّهِمْ وَ لِقٰائِهِ تعریف ثان و تفسیر بعد تفسیر للأخسرین أعمالا،و المراد بالآیات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إطلاق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 تعالی فی الآفاق و الأنفس و ما یأتی به الأنبیاء و الرسل من المعجزات لتأیید رسالتهم فالکفر بالآیات کفر بالنبوة،علی أن النبی نفسه من الآیات،و المراد بلقاء اللّه الرجوع الیه و هو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 تعریف الأخسرین أعمالا الی أنهم المنکرون للنبوة و المعاد و هذا من خواص الوثنیین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فَحَبِطَتْ أَعْمٰالُهُمْ فَلاٰ نُقِیمُ لَهُمْ یَوْمَ الْقِیٰامَةِ وَزْناً وجه حبط أعمالهم أنهم لا یعملون عملا لوجه اللّه و لا یریدون ثواب الدار الآخرة و سعادة حیاتهم و لا أن الباعث لهم علی العمل ذکر یوم الحساب و قد مر کلام فی الحبط فی مباحث الأعمال فی الجزء الثانی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حبط أعمالهم الوزن یوم القیامة بثقل الحسنات علی 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وَ مَنْ خَفَّتْ مَوٰازِینُهُ فَأُولٰئِکَ الَّذِینَ خَسِرُوا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لا حسنة للحبط فلا ثقل فلا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جَهَنَّمُ بِمٰا کَفَرُوا وَ اتَّخَذُوا آیٰاتِی وَ رُسُلِی هُزُواً الإشارة الی ما أورده من وصفهم،و اسم الإشارة خبر لمبتدإ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ذلک أی حالهم ما وصفناه و هو تأکید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مستأنف ینبئ عن عاقبة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کَفَرُوا وَ اتَّخَذُوا آیٰاتِی وَ رُسُلِی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بما کفروا و ازدادوا کفرا استهزاء آیاتی و سلی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کٰانَتْ لَهُمْ جَنّٰاتُ</w:t>
      </w:r>
      <w:bookmarkStart w:id="74" w:name="pg16917_188451"/>
    </w:p>
    <w:p>
      <w:pPr>
        <w:pStyle w:val="BookText"/>
        <w:rPr/>
      </w:pPr>
      <w:bookmarkEnd w:id="74"/>
      <w:r>
        <w:rPr>
          <w:rFonts w:ascii="IRNazanin" w:hAnsi="IRNazanin" w:eastAsia="IRNazanin"/>
          <w:color w:val="111111"/>
          <w:sz w:val="28"/>
          <w:sz w:val="28"/>
          <w:szCs w:val="28"/>
          <w:rtl w:val="true"/>
          <w:lang w:bidi="fa-IR"/>
        </w:rPr>
        <w:t>الْفِرْدَوْسِ نُزُلاً الفردوس یذکر و یؤنث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البستان بالرومیة،و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بالنبطیة و أصله فرداسا،و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الأعناب بالسریانیة،و قیل الجنة بالحبشیة،و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عربیة و هی الجنة الملتفة بالأشجار و الغالب علیه الکرم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استفاد بعضهم من عده جنات الفردوس نزلا و قد عد سابقا جهنم للکافرین نزلا أن وراء الجنة و النار من الثواب و العقاب ما لم یوصف بوصف و ربما أیده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 البغی الطلب،و الحول التحول،و الباقی ظاهر</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6254_3244359995"/>
      <w:bookmarkStart w:id="76" w:name="_Toc29"/>
      <w:bookmarkEnd w:id="75"/>
      <w:r>
        <w:rPr>
          <w:rtl w:val="true"/>
        </w:rPr>
        <w:t>[</w:t>
      </w:r>
      <w:r>
        <w:rPr>
          <w:rtl w:val="true"/>
        </w:rPr>
        <w:t xml:space="preserve">سورة الکهف </w:t>
      </w:r>
      <w:r>
        <w:rPr>
          <w:rtl w:val="true"/>
        </w:rPr>
        <w:t>(</w:t>
      </w:r>
      <w:r>
        <w:rPr/>
        <w:t>18</w:t>
      </w:r>
      <w:r>
        <w:rPr>
          <w:rtl w:val="true"/>
        </w:rPr>
        <w:t xml:space="preserve">): </w:t>
      </w:r>
      <w:r>
        <w:rPr>
          <w:rtl w:val="true"/>
        </w:rPr>
        <w:t xml:space="preserve">آیة </w:t>
      </w:r>
      <w:r>
        <w:rPr/>
        <w:t>109</w:t>
      </w:r>
      <w:r>
        <w:rPr>
          <w:rtl w:val="true"/>
        </w:rPr>
        <w:t>]</w:t>
      </w:r>
      <w:bookmarkEnd w:id="76"/>
    </w:p>
    <w:p>
      <w:pPr>
        <w:pStyle w:val="Heading4"/>
        <w:numPr>
          <w:ilvl w:val="3"/>
          <w:numId w:val="1"/>
        </w:numPr>
        <w:rPr/>
      </w:pPr>
      <w:bookmarkStart w:id="77" w:name="__RefHeading___Toc56256_3244359995"/>
      <w:bookmarkStart w:id="78" w:name="_Toc30"/>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6258_3244359995"/>
      <w:bookmarkStart w:id="80" w:name="_Toc31"/>
      <w:bookmarkEnd w:id="79"/>
      <w:r>
        <w:rPr>
          <w:rtl w:val="true"/>
        </w:rPr>
        <w:t>بیان</w:t>
      </w:r>
      <w:r>
        <w:rPr>
          <w:rtl w:val="true"/>
        </w:rPr>
        <w:t>:</w:t>
      </w:r>
      <w:bookmarkEnd w:id="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الی آخر الآیة،الکلمة تطلق علی الجملة کما تطلق علی المفرد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استعملت کثیرا فی القرآن الکریم فیما قاله اللّه و حکم به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الْحُسْنیٰ عَلیٰ بَنِی إِسْرٰائِیلَ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 الکثیرة جدا</w:t>
      </w:r>
      <w:r>
        <w:rPr>
          <w:rFonts w:eastAsia="Amiri" w:cs="Amiri" w:ascii="Amiri" w:hAnsi="Amiri"/>
          <w:color w:val="111111"/>
          <w:sz w:val="28"/>
          <w:szCs w:val="28"/>
          <w:rtl w:val="true"/>
          <w:lang w:bidi="ar-SA"/>
        </w:rPr>
        <w:t>.</w:t>
      </w:r>
      <w:bookmarkStart w:id="81" w:name="pg16917_188452"/>
    </w:p>
    <w:p>
      <w:pPr>
        <w:pStyle w:val="BookText"/>
        <w:rPr/>
      </w:pPr>
      <w:bookmarkEnd w:id="81"/>
      <w:r>
        <w:rPr>
          <w:rFonts w:ascii="IRNazanin" w:hAnsi="IRNazanin" w:eastAsia="IRNazanin"/>
          <w:color w:val="111111"/>
          <w:sz w:val="28"/>
          <w:sz w:val="28"/>
          <w:szCs w:val="28"/>
          <w:rtl w:val="true"/>
          <w:lang w:bidi="fa-IR"/>
        </w:rPr>
        <w:t>و من المعلوم انه تعالی لا یتکلم بشق الفم و إنما قوله فعله و ما یفیضه من وجود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تسمی کلمة لکونها آیة دالة علیه تعالی و من هنا سمی المسیح کلمة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الْمَسِیحُ عِیسَی ابْنُ مَرْیَمَ رَسُولُ اللّٰهِ وَ کَلِمَتُهُ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أنه ما من عین یوجد أو واقعة تقع إلا و هی من حیث کونها آیة دالة علیه کلمة منه إلا أنها خصت فی عرف القرآن بما دلالته ظاهرة لا خفاء فیها و لا بطلان و لا تغییر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کالمسیح علیه السّلام و موارد القضاء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جِئْنٰا بِمِثْلِهِ مَدَداً أی و لو أمددنا ببحر آخر لنفد أیضا قبل أن تنفد کلمات ربی</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56260_3244359995"/>
      <w:bookmarkStart w:id="83" w:name="_Toc32"/>
      <w:bookmarkEnd w:id="82"/>
      <w:r>
        <w:rPr>
          <w:rtl w:val="true"/>
        </w:rPr>
        <w:t>[</w:t>
      </w:r>
      <w:r>
        <w:rPr>
          <w:rtl w:val="true"/>
        </w:rPr>
        <w:t xml:space="preserve">سورة الکهف </w:t>
      </w:r>
      <w:r>
        <w:rPr>
          <w:rtl w:val="true"/>
        </w:rPr>
        <w:t>(</w:t>
      </w:r>
      <w:r>
        <w:rPr/>
        <w:t>18</w:t>
      </w:r>
      <w:r>
        <w:rPr>
          <w:rtl w:val="true"/>
        </w:rPr>
        <w:t xml:space="preserve">): </w:t>
      </w:r>
      <w:r>
        <w:rPr>
          <w:rtl w:val="true"/>
        </w:rPr>
        <w:t xml:space="preserve">آیة </w:t>
      </w:r>
      <w:r>
        <w:rPr/>
        <w:t>110</w:t>
      </w:r>
      <w:r>
        <w:rPr>
          <w:rtl w:val="true"/>
        </w:rPr>
        <w:t>]</w:t>
      </w:r>
      <w:bookmarkEnd w:id="83"/>
    </w:p>
    <w:p>
      <w:pPr>
        <w:pStyle w:val="Heading4"/>
        <w:numPr>
          <w:ilvl w:val="3"/>
          <w:numId w:val="1"/>
        </w:numPr>
        <w:rPr/>
      </w:pPr>
      <w:bookmarkStart w:id="84" w:name="__RefHeading___Toc56262_3244359995"/>
      <w:bookmarkStart w:id="85" w:name="_Toc33"/>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56264_3244359995"/>
      <w:bookmarkStart w:id="87" w:name="_Toc34"/>
      <w:bookmarkEnd w:id="86"/>
      <w:r>
        <w:rPr>
          <w:rtl w:val="true"/>
        </w:rPr>
        <w:t>بیان</w:t>
      </w:r>
      <w:r>
        <w:rPr>
          <w:rtl w:val="true"/>
        </w:rPr>
        <w:t>:</w:t>
      </w:r>
      <w:bookmarkEnd w:id="8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إِلٰهُکُمْ إِلٰهٌ وٰاحِدٌ القصر الأول قصره صلّی اللّه علیه و آله و سلم فی البشریة المماثلة لبشریة الناس لا یزید علیهم بشیء و لا یدعبه لنفسه قبال ما کانوا یزعمون أنه إذا ادعی النبوة فقد ادعی کینونة إلهیة و قدرة غیبیة و لذا کانوا یقترحون علیه بما لا یعلمه إلا اللّه و لا یقدر علیه إلا اللّه لکنه صلّی اللّه علیه و آله و سلم نفی ذلک کله بأمر اللّه عن</w:t>
      </w:r>
    </w:p>
    <w:p>
      <w:pPr>
        <w:pStyle w:val="BookText"/>
        <w:rPr/>
      </w:pPr>
      <w:r>
        <w:rPr>
          <w:rFonts w:ascii="IRNazanin" w:hAnsi="IRNazanin" w:eastAsia="IRNazanin"/>
          <w:color w:val="111111"/>
          <w:sz w:val="28"/>
          <w:sz w:val="28"/>
          <w:szCs w:val="28"/>
          <w:rtl w:val="true"/>
          <w:lang w:bidi="fa-IR"/>
        </w:rPr>
        <w:t>نفسه و لم یثبت لنفسه إلا أنه یوحی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 الثانی قصر الإله الذی هو إلههم فی إله واحد و هو التوحید الناطق بأن إله الکل إله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الخ؛مشتمل علی إجمال الدعوة الدینیة و هو العمل الصالح لوجه اللّه وحده لا شریک له و قد فرعه علی رجاء لقاء الرب تعالی و هو الرجوع الیه إذ لو لا الحساب و الجزاء لم یکن للأخذ بالدین و التلبس بالاعتقاد و العمل موجب یدعو الیه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رتب علی الاعتقاد بالمعاد العمل الصالح و عدم الإشراک بعبادة الرب لأن الاعتقاد بالوحدانیة مع الاشراک فی العمل متناقضان لا یجتمعان فالإله تعالی لو کان واحدا فهو واحد فی جمیع صفاته و منها المعبودیة لا شریک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 الأخذ بالدین علی رجاء المعاد دون القطع به لأن احتماله کاف فی وجوب التحذر منه لوجوب دفع الضرر المحتمل،و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باللقاء لقاء الکرامة و هو مرجو لا مقطوع به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فرع رجاء لقاء اللّه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رجوع العباد الی اللّه سبحانه من تمام معنی الالوهیة فله تعالی کل کمال مطلوب و کل وصف جمیل و منها فعل الحق و الحکم بالعدل و هما یقتضیان رجوع عباده الیه و القضاء بینهم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88" w:name="pg16917_188454"/>
    </w:p>
    <w:p>
      <w:pPr>
        <w:pStyle w:val="Heading2"/>
        <w:numPr>
          <w:ilvl w:val="1"/>
          <w:numId w:val="1"/>
        </w:numPr>
        <w:rPr/>
      </w:pPr>
      <w:bookmarkStart w:id="89" w:name="__RefHeading___Toc56266_3244359995"/>
      <w:bookmarkStart w:id="90" w:name="_Toc35"/>
      <w:bookmarkEnd w:id="88"/>
      <w:bookmarkEnd w:id="89"/>
      <w:r>
        <w:rPr>
          <w:rtl w:val="true"/>
        </w:rPr>
        <w:t>سورة مریم مکیة و هی ثمان و تسعون آیة</w:t>
      </w:r>
      <w:bookmarkEnd w:id="90"/>
    </w:p>
    <w:p>
      <w:pPr>
        <w:pStyle w:val="Heading3"/>
        <w:numPr>
          <w:ilvl w:val="2"/>
          <w:numId w:val="1"/>
        </w:numPr>
        <w:rPr/>
      </w:pPr>
      <w:bookmarkStart w:id="91" w:name="__RefHeading___Toc56268_3244359995"/>
      <w:bookmarkStart w:id="92" w:name="_Toc36"/>
      <w:bookmarkEnd w:id="91"/>
      <w:r>
        <w:rPr>
          <w:rtl w:val="true"/>
        </w:rPr>
        <w:t>اشارة</w:t>
      </w:r>
      <w:bookmarkEnd w:id="92"/>
    </w:p>
    <w:p>
      <w:pPr>
        <w:pStyle w:val="Heading3"/>
        <w:numPr>
          <w:ilvl w:val="2"/>
          <w:numId w:val="1"/>
        </w:numPr>
        <w:rPr/>
      </w:pPr>
      <w:bookmarkStart w:id="93" w:name="__RefHeading___Toc56270_3244359995"/>
      <w:bookmarkStart w:id="94" w:name="_Toc37"/>
      <w:bookmarkEnd w:id="93"/>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94"/>
    </w:p>
    <w:p>
      <w:pPr>
        <w:pStyle w:val="Heading4"/>
        <w:numPr>
          <w:ilvl w:val="3"/>
          <w:numId w:val="1"/>
        </w:numPr>
        <w:rPr/>
      </w:pPr>
      <w:bookmarkStart w:id="95" w:name="__RefHeading___Toc56272_3244359995"/>
      <w:bookmarkStart w:id="96" w:name="_Toc38"/>
      <w:bookmarkEnd w:id="95"/>
      <w:r>
        <w:rPr>
          <w:rtl w:val="true"/>
        </w:rPr>
        <w:t>اشارة</w:t>
      </w:r>
      <w:bookmarkEnd w:id="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97" w:name="pg16917_188455"/>
    </w:p>
    <w:p>
      <w:pPr>
        <w:pStyle w:val="Heading4"/>
        <w:numPr>
          <w:ilvl w:val="3"/>
          <w:numId w:val="1"/>
        </w:numPr>
        <w:rPr/>
      </w:pPr>
      <w:bookmarkStart w:id="98" w:name="__RefHeading___Toc56274_3244359995"/>
      <w:bookmarkStart w:id="99" w:name="_Toc39"/>
      <w:bookmarkEnd w:id="97"/>
      <w:bookmarkEnd w:id="98"/>
      <w:r>
        <w:rPr>
          <w:rtl w:val="true"/>
        </w:rPr>
        <w:t>بیان</w:t>
      </w:r>
      <w:r>
        <w:rPr>
          <w:rtl w:val="true"/>
        </w:rPr>
        <w:t>:</w:t>
      </w:r>
      <w:bookmarkEnd w:id="9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 علی ما ینبئ عنه قوله تعالی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یَسَّرْنٰاهُ بِلِسٰانِکَ لِتُبَشِّرَ بِهِ الْمُتَّقِینَ وَ تُنْذِرَ بِهِ 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الخ؛هو التبشیر و الإنذار غیر أنه ساق الکلام فی ذلک سوقا بدیعا فأشار أولا الی قصة زکریا و یحیی و قصة مریم و عیسی و قصة إبراهیم و إسحاق و یعقوب و قصة موسی و هارون و قصة إسماعیل و قصة إدریس و ما خصّهم به من نعمة الولایة کالنبوة و الصدق و الإخلاص ثم ذکر أن هؤلاء الذین أنعم علیهم کان المعروف من حالهم الخضوع و الخشوع لربهم لکن أخلافهم أعرضوا عن ذلک و أهملوا أمر التوجه الی ربهم و اتبعوا الشهوات فسوف یلقون غیا و یضل عنهم الرشد إلا أن یتوب منهم تائب و یرجع الی ربه فإنه</w:t>
      </w:r>
    </w:p>
    <w:p>
      <w:pPr>
        <w:pStyle w:val="BookText"/>
        <w:rPr/>
      </w:pPr>
      <w:r>
        <w:rPr>
          <w:rFonts w:ascii="IRNazanin" w:hAnsi="IRNazanin" w:eastAsia="IRNazanin"/>
          <w:color w:val="111111"/>
          <w:sz w:val="28"/>
          <w:sz w:val="28"/>
          <w:szCs w:val="28"/>
          <w:rtl w:val="true"/>
          <w:lang w:bidi="fa-IR"/>
        </w:rPr>
        <w:t>یلحق بأهل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نبذة من هفوات أهل الغی و تحکماتهم کنفی المعاد،و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ولدا،و عبادتهم الأصنام،و ما یلحقهم بذلک من النکال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فالبیان فی السورة أشبه شیء ببیان المدعی بإیراد أمثلته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 فلانا و فلانا الذین کانوا أهل الرشد و الموهبة کانت طریقتهم الانقلاع عن شهوات النفس و التوجه الی ربهم و سبیلهم الخضوع و الخشوع إذا ذکّروا بآیات ربهم فهذا طریق الإنسان الی الرشد و النعمة لکن أخلافهم ترکوا هذا الطریق بالإعراض عن صالح العمل،و الإقبال علی مذموم الشهوة و لا یؤدیهم ذلک إلا الی الغی خلاف الرشد،و لا یقرّهم إلا علی باطل القول کنفی الرجوع الی اللّه و إثبات الشرکاء للّه و سدّ طریق الدعوة و لا یهدیهم إلا الی النکال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فالسورة کما تری تفتح بذکر أمثلة ثم تعقّبها باستخراج المعنی الکلی المطلوب بیانه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أَنْعَمَ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الآیات،فالسورة تقسّم الناس الی ثلاث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 اللّه علیهم من النبیین و أهل الإجتباء 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الغی،و الذین تابوا و آمنوا و عملوا صالحا و هم ملحقون بأهل النعمة و الرشد ثم تذکر ثواب التائبین المسترشدین و عذاب الغاوین و هم قرناء الشیاطین و أولیاؤهم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بلا ریب تدل علی ذلک مضامین آیاتها و قد نقل علی ذلک اتفاق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قد تقدم فی تفسیر أول سورة الأعراف أن السور القرآنیة المصدّرة بالحروف المقطعة لا تخلو من ارتباط بین مضامینها و بین تلک الحروف الحروف المشترکة تکشف عن مضامین مشترکة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نجده من المناسبة و المجانسة بین هذه السورة و سورة ص فی سرد قصص الأنبیاء،و سیوافیک بحث جامع إن شاء اللّه فی روابط مقطّعات الحروف و مضامین السور التی</w:t>
      </w:r>
    </w:p>
    <w:p>
      <w:pPr>
        <w:pStyle w:val="BookText"/>
        <w:rPr/>
      </w:pPr>
      <w:r>
        <w:rPr>
          <w:rFonts w:ascii="IRNazanin" w:hAnsi="IRNazanin" w:eastAsia="IRNazanin"/>
          <w:color w:val="111111"/>
          <w:sz w:val="28"/>
          <w:sz w:val="28"/>
          <w:szCs w:val="28"/>
          <w:rtl w:val="true"/>
          <w:lang w:bidi="fa-IR"/>
        </w:rPr>
        <w:t>صدرت بها،و کذا ما بین السور المشترکة فی بعض هذه الحروف کهذه السورة و سورة یس و قد اشترکتا فی الیاء،و هذه السورة و سورة الشوری و قد اشترکتا فی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رَحْمَتِ رَبِّکَ عَبْدَهُ زَکَرِیّٰا ظاهر لسیاق أن الذکر خبر لمبتدإ محذوف و المصدر بمعنی المفعول،و المآل بحسب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رحمة ربک المذکور،و المراد بالرحمة استجابته سبحانه دعاء زکریا علی التفصیل الذی قصّه بدلیل قوله 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نٰادیٰ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 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النداء و المناداة الجهر بالدعوة خلاف المناجاة،و لا ینافیه توصیفه بالخفاء لإمکان الجهر بالدعوة فی خلاء من الناس لا یسمعون معه الدعوة،و یشعر بذلک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مِنَ الْمِحْرٰابِ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وَهَنَ الْعَظْمُ مِنِّی الی آخر الآیة؛تمهید لما سیسأله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قدم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للاسترحام فی مفتتح الدعاء،و التأکید بأن للدلالة علی تحققه بالحاجة،و الوهن هو الضعف و نقصان القوة و قد نسبه الی العظم لأنه الدعامة التی یعتمد علیها البدن فی حرکته و سکونه،و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 منی و لا عظمی للدلالة علی الجنس و لیأتی بالتفصیل بعد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اشْتَعَلَ الرَّأْسُ شَیْباً الاشتعال انتشار شواظ النار و لهیبها فی الشیء المحترق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اشْتَعَلَ الرَّأْسُ 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الاستعارات و المعنی اشتعل الشیب فی الرأس و انتشر،کما ینتشر شعار النار،و کأن المراد بالشعار الشواظ و اللهیب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أَکُنْ بِدُعٰائِکَ رَبِّ شَقِیًّا الشقاوة خلاف السعادة،و کأن المراد بها</w:t>
      </w:r>
    </w:p>
    <w:p>
      <w:pPr>
        <w:pStyle w:val="BookText"/>
        <w:rPr/>
      </w:pPr>
      <w:r>
        <w:rPr>
          <w:rFonts w:ascii="IRNazanin" w:hAnsi="IRNazanin" w:eastAsia="IRNazanin"/>
          <w:color w:val="111111"/>
          <w:sz w:val="28"/>
          <w:sz w:val="28"/>
          <w:szCs w:val="28"/>
          <w:rtl w:val="true"/>
          <w:lang w:bidi="fa-IR"/>
        </w:rPr>
        <w:t>الحرمان من الخیر و هو لازم الشقاوة أو هو هی،و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بالشقی و الباء فیه للسببیة أو بمعنی فی و المعنی و کنت سعیدا بسبب دعائی إیاک کلما دعوتک استجبت لی من غیر أن تشقینی و تحرمنی،أو لم أکن محروما خائبا فی دعائی إیاک عودتنی الإجابة إذا دعوتک و التقبّل إذا سألتک،و الدعاء علی أی حال مصدر مضاف الی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تکرار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متخللا بین اسم کان و خبره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أَکُنْ بِدُعٰائِکَ رَبِّ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البلاغة ما لا یقدّر بقدر،و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اجْعَلْهُ رَبِّ رَضِیًّا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خِفْتُ الْمَوٰالِیَ مِنْ وَرٰائِی وَ کٰانَتِ امْرَأَتِی عٰاقِراً تتمة التمهید الذی قدمه لدعائه،و المراد بالموالی العمومة و بنو العم،و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العم فحسب،و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الورثة،و کیف کان فهم غیر الأولاد من صلب و المراد خفت فعل الموالی من ورائی أی بعد موتی و کان علیه السّلام یخاف أن یموت بلا عقب من نسله فیرثوه،و هو کنایة عن خوفه أن یموت بلا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امْرَأَتِی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العاقر المرأة التی لا تلد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عاقر لا تلد و رجل عاقر لا یولد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امْرَأَتِی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امرأته علی کونها عاقرا جازت حین الدعاء سن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عدم تکرار إن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الخ؛أن الجملة حالیة و مجوع الکلام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واحد أرید به أن کون امرأتی عاقرا اقتضی أن أخاف الموالی من ورائی و بعد وفاتی،فمجموع ما مهّده للدعاء یئول الی فصلین أحدهما أن اللّه سبحانه عوّده الاستجابة مدی عمره حتی شاخ و هرم و الآخر أنه خاف الموالی بعد موته من جهة عقر امرأته،و یمکن تصویر الکلام فصولا ثلاثة بأخذ کل من شیخوخته و عقر امرأته فصلا مستقلا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 یَرِثُنِی وَ یَرِثُ مِنْ آلِ یَعْقُوبَ وَ اجْعَلْهُ</w:t>
      </w:r>
    </w:p>
    <w:p>
      <w:pPr>
        <w:pStyle w:val="BookText"/>
        <w:rPr/>
      </w:pPr>
      <w:r>
        <w:rPr>
          <w:rFonts w:ascii="Amiri" w:hAnsi="Amiri" w:eastAsia="Amiri" w:cs="Amiri"/>
          <w:color w:val="111111"/>
          <w:sz w:val="28"/>
          <w:sz w:val="28"/>
          <w:szCs w:val="28"/>
          <w:rtl w:val="true"/>
          <w:lang w:bidi="ar-SA"/>
        </w:rPr>
        <w:t>رَبِّ رَضِیًّا هذا هو الدعاء،و قد قیّد الموهبة الإلهیة التی سألها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آیسا من الأسباب العادیة التی کانت عنده و هی نفسه و قد صار شیخا هرما ساقط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امرأته و قد شاخت و کانت قبل ذلک عاقرا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الإنسان من یلی أمره،و ولی المیت هو الذی یقوم بأمره و یخلفه فیما ترک،و آل الرجل خاصته الذین یئول الیه أمرهم کولده و أقاربه و أصحابه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أهل،و المراد بیعقوب علی ما قیل یعقوب بن إسحاق بن إبراهیم علیهم السّلام،و قیل هو یعقوب بن ماثان أخو عمران بن ماثان أبی مریم و کانت امرأة زکریا أخت مریم و علی هذا یکون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یَرِثُنِی وَ 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امرأته و هی بعض آل یعقوب،و الأشبه حینئذ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 إن صح کونها ابتدائیة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بمعنی المرضی،و إطلاق الرضا یقتضی شموله للعلم و العمل جمیعا فالمراد به المرضی فی اعتقاده و عمله أی اجعله رب محلی بالعلم النافع و العمل الصالح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 اسْمُهُ یَحْییٰ لَمْ نَجْعَلْ لَهُ مِنْ قَبْلُ سَمِیًّا فی الکلام حذف إیجازا،و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نادیناه یا زکریا إنا نبشرک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و قد ورد فی سورة الأنبیاء فی القصة فَاسْتَجَبْنٰا لَهُ وَ وَهَبْنٰا لَهُ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سورة آل عمران فَنٰادَتْهُ الْمَلاٰئِکَةُ وَ هُوَ قٰائِمٌ یُصَلِّی فِی الْمِحْرٰابِ أَنَّ اللّٰهَ یُبَشِّرُکَ بِیَحْییٰ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تشهد آیة آل عمران علی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زَکَرِیّٰا إِنّٰا نُبَشِّرُکَ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الخ؛کان وحیا بتوسّط الملائکة فهو قوله تعالی أدّته الملائکة الی زکریا،و ذلک فی قوله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کَذٰلِکَ قٰالَ رَبُّکَ هُوَ</w:t>
      </w:r>
    </w:p>
    <w:p>
      <w:pPr>
        <w:pStyle w:val="BookText"/>
        <w:rPr/>
      </w:pPr>
      <w:r>
        <w:rPr>
          <w:rFonts w:ascii="Amiri" w:hAnsi="Amiri" w:eastAsia="Amiri" w:cs="Amiri"/>
          <w:color w:val="111111"/>
          <w:sz w:val="28"/>
          <w:sz w:val="28"/>
          <w:szCs w:val="28"/>
          <w:rtl w:val="true"/>
          <w:lang w:bidi="ar-SA"/>
        </w:rPr>
        <w:t>عَلَیَّ 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دلالة علی أن اللّه سبحانه هو الذی سمّاه یحیی،و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یسمّ بهذا الاسم قبله أحد،و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شریکا فی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أَنّٰی یَکُونُ لِی غُلاٰمٌ وَ کٰانَتِ امْرَأَتِی عٰاقِراً وَ قَدْ بَلَغْتُ مِنَ الْکِبَرِ عِتِیًّا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الطارّ الشارب </w:t>
      </w:r>
      <w:r>
        <w:rPr>
          <w:rStyle w:val="FootnoteAnchor"/>
          <w:rtl w:val="true"/>
        </w:rPr>
        <w:footnoteReference w:id="12"/>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بیّن الغلومة و الغلومیة،قال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یَکُونُ لِی 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اغتلم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حدّ الغلمة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 و العسیّ بمعنی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 یعتو عتوّا و عتیّا و عسا یعسو عسوّا و عسیّا فهو عات و عاس إذا غیّره طول الزمان الی حال الیبس و 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 العتیّ کنایة عن بطلان شهوة النکاح و انقطاع سبیل الإیلاد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استفهامه علیه السّلام عن کون الغلام مع عقر امرأته و بلوغه العتیّ مع کره الأمرین فی ضمن دعائه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وَهَنَ الْعَظْمُ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الخ؛مبنی علی استعجاب البشری و استفسار خصوصیاتها دون الاستبعاد و الإنکار فإن من بشّر بما لا یتوقعه لتوفر الموانع و فقدان الأسباب تضطرب نفسه بادئ ما یسمعها فیأخذ فی السؤال عن خصوصیات ما بشّر به لیطمئن قلبه و یسکن اضطراب نفسه و هو مع ذلک علی یقین من صدق ما بشّر به فإن الخطورات النفسانیة ربما لا تنقطع مع وجود العلم و الإیمان و قد تقدم نظیره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قَدْ خَلَقْتُکَ مِنْ قَبْلُ وَ لَمْ تَکُ شَیْئاً جواب عما استفهمه و استفسره لتطیب به نفسه،و یسکن جأشه،و ضمیر قال</w:t>
      </w:r>
    </w:p>
    <w:p>
      <w:pPr>
        <w:pStyle w:val="BookText"/>
        <w:rPr/>
      </w:pPr>
      <w:r>
        <w:rPr>
          <w:rFonts w:ascii="IRNazanin" w:hAnsi="IRNazanin" w:eastAsia="IRNazanin"/>
          <w:color w:val="111111"/>
          <w:sz w:val="28"/>
          <w:sz w:val="28"/>
          <w:szCs w:val="28"/>
          <w:rtl w:val="true"/>
          <w:lang w:bidi="fa-IR"/>
        </w:rPr>
        <w:t>راجع الیه تعالی،و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القول و هو خبر مبتدإ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 واقع علی ما أخبرناک به فی البشری لا ریب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رَبُّکَ هُوَ عَلَیَّ 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ثان لقال الأول،و هو بمنزلة التعلیل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به أی استعجاب فلا یتخلف عن إرادته مراد و إنما أمره إذا أراد شیئا أن یقول له کن،فخلق غلام من رجل بالغ فی الکبر و امرأة عاقر هیّن سهل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قد تقدم فی القصة من سورة آل عمران أن إلقاء البشری الی زکریا کان بتوسط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 وَ هُوَ قٰائِمٌ یُصَلِّی فِی الْمِحْرٰابِ أَنَّ اللّٰهَ یُبَشِّرُکَ بِیَحْییٰ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علیه السّلام إنما سأل الآیة لیتمیز به الحق من الباطل فتدله علی أن ما سمعه من النداء وحی ملکی لا إلقاء شیطانی و لذلک أجیب بآیة إلهیة لا سبیل للشیطان إلیها و هو أن لا ینطلق لسانه ثلاثة أیام إلا بذکر اللّه سبحانه فإن الأنبیاء معصومون بعصمة إلهیة لیس للشیطان أن یتصرف فی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اجْعَلْ لِی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لآیة ممیزة،و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آیَتُکَ أَلاّٰ تُکَلِّمَ النّٰاسَ ثَلاٰثَ لَیٰالٍ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ما سأل،و هو أن یعتقل لسانه ثلاثة أیام من غیر ذکر اللّه و هو سویّ أی صحیح سلیم من غیر مرض و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بعدم تکلیم الناس عدم القدرة علی تکلیمهم،من قبیل إطلاق اللازم و إرادة الملزوم کنایة،و المراد بثلاث لیال ثلاث لیال بأیامها و هو شائع فی الاستعمال فکان علیه السّلام یذکر اللّه فنون الذکر و لا یقدر علی تکلیم الناس إلا رمزا و إشارة،و الدلیل علی ذلک کله قوله تعالی فی القصة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مِنَ الْمِحْرٰابِ فَأَوْحیٰ إِلَیْهِمْ أَنْ سَبِّحُوا بُکْرَةً وَ عَشِیًّا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 المحراب محرابا لأن المتوجه الیه فی صلاته کالمحارب</w:t>
      </w:r>
    </w:p>
    <w:p>
      <w:pPr>
        <w:pStyle w:val="BookText"/>
        <w:rPr/>
      </w:pPr>
      <w:r>
        <w:rPr>
          <w:rFonts w:ascii="IRNazanin" w:hAnsi="IRNazanin" w:eastAsia="IRNazanin"/>
          <w:color w:val="111111"/>
          <w:sz w:val="28"/>
          <w:sz w:val="28"/>
          <w:szCs w:val="28"/>
          <w:rtl w:val="true"/>
          <w:lang w:bidi="fa-IR"/>
        </w:rPr>
        <w:t>الشیطان علی صلاته،و الأصل فیه مجلس الأشراف الذی یحارب دونه ذبا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الإیحاء إلقاء المعنی الی النفس فی خفیة بسرعة،و أصله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الوحی أی الإسراع الإسراع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خُذِ الْکِتٰابَ بِقُوَّةٍ قد تکرر فی کلامه تعالی ذکر أخذ الکتاب بقوة و الأمر به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بِقُوَّةٍ وَ أْمُرْ قَوْمَکَ یَأْخُذُوا بِأَحْسَنِهٰا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آتَیْنٰاکُمْ بِقُوَّةٍ وَ اذْکُرُوا 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آتَیْنٰاکُمْ بِقُوَّةٍ وَ 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الآیات،و السابق الی الذهن من سیاقها أن المراد من أخذ الکتاب بقوة التحقق بما فیه من المعارف و العمل بما فیه من الأحکام بالعنایة و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 صَبِیًّا وَ حَنٰاناً مِنْ لَدُنّٰا وَ زَکٰاةً فسّر الحکم بالفهم و بالعقل و بالحکمة و بمعرفة آداب الخدمة و بالفراسة الصادقة و بالنبوة،لکن المستفاد من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من الآیات أن الحکم غیر النبوة،فتفسیر الحکم بالنبوة لیس علی ما ینبغی،و کذا تفسیره بمعرفة آداب الخدمة أو بالفراسة الصادقة أو بالعقل إذ لا دلیل من جهة اللفظ و لا من جهة المعنی علی شیء من ذلک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یستأنس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عَلَیْهِمْ آیٰاتِکَ وَ یُعَلِّمُهُمُ الْکِتٰابَ وَ الْحِکْمَةَ وَ یُزَکِّیهِمْ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عَلَیْهِمْ آیٰاتِهِ وَ یُزَکِّیهِمْ وَ یُعَلِّمُهُمُ الْکِتٰابَ وَ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الحکمة بناء نوع من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بالحکم العلم بالمعارف الحقة الإلهیة و انکشاف ما هو تحت أستار الغیب بالنسبة الی الأنظار العادیة و لعله الیه مرجع تفسیر الحکم بالفهم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یکون المعنی إنا أعطیناک العلم بالمعارف الحقیقیة و هو صبی لم یبلغ</w:t>
      </w:r>
    </w:p>
    <w:p>
      <w:pPr>
        <w:pStyle w:val="BookText"/>
        <w:rPr/>
      </w:pPr>
      <w:r>
        <w:rPr>
          <w:rFonts w:ascii="IRNazanin" w:hAnsi="IRNazanin" w:eastAsia="IRNazanin"/>
          <w:color w:val="111111"/>
          <w:sz w:val="28"/>
          <w:sz w:val="28"/>
          <w:szCs w:val="28"/>
          <w:rtl w:val="true"/>
          <w:lang w:bidi="fa-IR"/>
        </w:rPr>
        <w:t>الحلم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الحکم أی و أعطیناه حنانا من لدنّا و الحنان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العطف و الإشفاق،قال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 الإشفاق لا ینفکّ من الرحمة عبّر عن الرحمة بالحنان</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 المنّان و حنانیک إشفاقا بعد إشفاق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الحنان فی الآیة بالرحمة و لعل المراد بها النبوة أو الولایة کقول نوح علیه السّلام وَ آتٰانِی رَحْمَةً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آتٰانِی مِنْهُ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بالمحبة و لعل المراد بها محبة الناس له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أَلْقَیْتُ عَلَیْکَ مَحَبَّةً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 لا یراه أحد إلا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بتعطّفه علی الناس و رحمته و رقّته علیهم فکان رءوفا بهم ناصحا لهم یهدیهم الی اللّه و یأمرهم بالتوبة و لذا سمّی فی العهد الجدید بیوحنّا المعمّد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بحنان اللّه علیه کان إذا نادی ربه لبّاه اللّه سبحانه علی ما فی الخبر فیدلّ علی أنه کان للّه سبحانه حنان خاص به علی ما یفیده تنکیر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السیاق و خاصة بالنظر الی تقیید الحنان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الکلمة إنما تستعمل فیما لا مجری فیه للأسباب الطبیعیة العادیة أو لا نظر فیه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نوع عطف و انجذاب خاص إلهی بینه و بین ربه غیر مألوف و بذلک یسقط التفسیر الثانی و الثالث ثم تعقبه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معناه النمو الصالح،و هو لا یلائم المعنی الأول کثیر ملاءمة فالمراد به إما حنان من اللّه سبحانه الیه بتولی أمره و العنایة بشأنه و هو ینمو علیه،و إما حنان و انجذاب منه الی ربه فکان ینمو علیه،و النموّ نمو الروح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تَقِیًّا وَ بَرًّا بِوٰالِدَیْهِ وَ لَمْ یَکُنْ جَبّٰاراً عَصِیًّا التقی صفة مشبّهة من التقوی مثال واوی و هو الورع عن محارم اللّه و التجنب عن اقتراف المناهی المؤدّی الی عذاب اللّه،و البر بفتح الباء صفة مشبهة من البر بکسر الباء و هو الإحسان،و الجبار قال</w:t>
      </w:r>
      <w:bookmarkStart w:id="100" w:name="pg16917_188464"/>
    </w:p>
    <w:p>
      <w:pPr>
        <w:pStyle w:val="BookText"/>
        <w:rPr/>
      </w:pPr>
      <w:bookmarkEnd w:id="100"/>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یری لأحد علیه حقا و فیه جبریة و جبروت،و الجبار من النخل ما فات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فیئول معناه الی أنه المستکبر المستعلی الذی یحمّل الناس ما أراد و لا یتحمل عنهم،و یؤیده تعقیبه بالعصیّ فإنه صفة مشبهة من العصیان و الأصل فی معناه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عَلَیْهِ یَوْمَ وُلِدَ وَ یَوْمَ یَمُوتُ وَ یَوْمَ یُبْعَثُ حَیًّا السلام قریب المعنی من الأمن،و الذی یظهر من موارد استعمالها فی الفرق بینهما أن الأمن خلوّ المحل مما یکرهه الإنسان و یخاف منه و السلام کون المحل بحیث کل ما یلقاه الإنسان فیه فهو یلائمه من غیر أن یکرهه و یخاف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تنکیر السلام لإفادة التفخیم أی سلام فخیم علیه مما یکرهه فی هذه الأیام الثلاثة التی کل واحد منها مفتتح عالم من العوالم التی یدخلها الإنسان و یعیش فیها فسلام علیه یوم ولد فلا یمسه مکروه فی الدنیا یزاحم سعادته،و سلام علیه یوم یموت،فسیعیش فی البرزخ عیشة نعیمة،و سلام علیه یوم یبعث حیّا فیحیی فیها بحقیقة الحیاة و لا نصب و لا 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التعبیر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لتمثیل أن التسلیم فی حال حیاته علیه السّلام </w:t>
      </w:r>
      <w:r>
        <w:rPr>
          <w:rStyle w:val="FootnoteAnchor"/>
          <w:rtl w:val="true"/>
        </w:rPr>
        <w:footnoteReference w:id="13"/>
      </w:r>
      <w:r>
        <w:rPr>
          <w:rStyle w:val="FootnoteAnchor"/>
          <w:rtl w:val="true"/>
        </w:rPr>
        <w:footnoteReference w:id="14"/>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56276_3244359995"/>
      <w:bookmarkStart w:id="102" w:name="_Toc40"/>
      <w:bookmarkEnd w:id="101"/>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16</w:t>
      </w:r>
      <w:r>
        <w:rPr>
          <w:rtl w:val="true"/>
        </w:rPr>
        <w:t xml:space="preserve"> </w:t>
      </w:r>
      <w:r>
        <w:rPr>
          <w:rtl w:val="true"/>
        </w:rPr>
        <w:t xml:space="preserve">الی </w:t>
      </w:r>
      <w:r>
        <w:rPr/>
        <w:t>40</w:t>
      </w:r>
      <w:r>
        <w:rPr>
          <w:rtl w:val="true"/>
        </w:rPr>
        <w:t>]</w:t>
      </w:r>
      <w:bookmarkEnd w:id="102"/>
    </w:p>
    <w:p>
      <w:pPr>
        <w:pStyle w:val="Heading4"/>
        <w:numPr>
          <w:ilvl w:val="3"/>
          <w:numId w:val="1"/>
        </w:numPr>
        <w:rPr/>
      </w:pPr>
      <w:bookmarkStart w:id="103" w:name="__RefHeading___Toc56278_3244359995"/>
      <w:bookmarkStart w:id="104" w:name="_Toc41"/>
      <w:bookmarkEnd w:id="103"/>
      <w:r>
        <w:rPr>
          <w:rtl w:val="true"/>
        </w:rPr>
        <w:t>اشارة</w:t>
      </w:r>
      <w:bookmarkEnd w:id="1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05" w:name="pg16917_188466"/>
    </w:p>
    <w:p>
      <w:pPr>
        <w:pStyle w:val="Heading4"/>
        <w:numPr>
          <w:ilvl w:val="3"/>
          <w:numId w:val="1"/>
        </w:numPr>
        <w:rPr/>
      </w:pPr>
      <w:bookmarkStart w:id="106" w:name="__RefHeading___Toc56280_3244359995"/>
      <w:bookmarkStart w:id="107" w:name="_Toc42"/>
      <w:bookmarkEnd w:id="105"/>
      <w:bookmarkEnd w:id="106"/>
      <w:r>
        <w:rPr>
          <w:rtl w:val="true"/>
        </w:rPr>
        <w:t>بیان</w:t>
      </w:r>
      <w:r>
        <w:rPr>
          <w:rtl w:val="true"/>
        </w:rPr>
        <w:t>:</w:t>
      </w:r>
      <w:bookmarkEnd w:id="10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مَرْیَمَ إِذِ انْتَبَذَتْ مِنْ أَهْلِهٰا مَکٰاناً شَرْقِیًّا المراد بالکتاب القرآن أو السورة فهی جزء من الکتاب و جزء الکتاب کتاب و الاحتمالان من حیث المآل واحد فلا کثیر جدوی فی اصرار بعضهم علی تقدیم الاحتمال الثانی و تعیینه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الشیء الحقیر لا یعبأ به یقال نبذه إذا طرحه مستحقرا له غیر معتن به،و الانتباذ الاعتزال من الناس و الانفراد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مریم هی ابنة عمران أمّ المسیح علیهما السّلام،و المراد بمریم نبأ مریم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القصة تفضیل المظروف الذی هو نبأ مریم،و المعنی و اذکر یا محمد فی هذا الکتاب نبأ مریم حین اعتزلت من أهلها فی مکان شرقی،و کأنه شرقی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إِلَیْهٰا رُوحَنٰا فَتَمَثَّلَ لَهٰا بَشَراً سَوِیًّا الحجاب ما یحجب الشیء للّه و یستره عن غیره،و کأنها اتخذت الحجاب من دون أهلها لتنقطع عنهم و تعتکف للعبادة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دَخَلَ عَلَیْهٰا زَکَرِیَّا الْمِحْرٰابَ وَجَدَ عِنْدَهٰا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الکلام فی تفسیر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الروح الیه تعالی للتشریف مع إشعار بالتعظیم،و قد تقدم کلام فی معنی الروح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الرُّوحِ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 ابتدرت الی تکلیمه لما أدهشها حضوره عندها و هی تحسب أنه بشر هجم علیها لأمر یسوؤها و استعاذت بالرحمن استدرارا للرحمة العامة الإلهیة التی هی غایة آمال المنقطعین الیه من أهل القنوت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اشتراطها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الاشتراط بوصف یدّعیه المخاطب لنفسه أو هو محقق فیه لیفید إطلاق الحکم المشروط و علیّة الوصف للحکم،و التقوی وصف جمیع یشق علی الإنسان أن ینفیه عن نفسه و یعترف بفقده فیئول المعنی الی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أعوذ و أعتصم بالرحمن منک إن کنت تقیا و من الواجب أن تکون تقیا فلیردعک تقواک عن أن تتعرض بی و تقصدنی بسوء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من قبیل خطاب المؤمنین 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فَتَوَکَّلُوا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رَبِّکِ لِأَهَبَ لَکِ غُلاٰماً زَکِیًّا جواب الروح لمریم و قد صدّر الکلام بالقصر لیفید أنه لیس ببشر کما حسبته فیزول بذلک روعها ثم یطیّب نفسها بالبشری،و الزکی هو النامی نموا صالحا و النابت نباتا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لطیف التوافق فی هذه القصص الموردة فی السورة أنه تعالی ذکّر زکریا و أنه وهب له یحیی،و ذکر مریم و أنه وهب لها عیسی،و ذکر إبراهیم و أنه وهب له إسحاق و یعقوب،و ذکر موسی و أنه وهب له هارون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أَنّٰی یَکُونُ لِی غُلاٰمٌ وَ لَمْ یَمْسَسْنِی بَشَرٌ وَ لَمْ أَکُ بَغِیًّا مسّ البشر بقرینة مقابلته للبغی و هو الزنا کنایة عن النکاح و هو فی نفسه أعم و لذا اکتفی فی القصة من سورة آل عمران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یَمْسَسْنِی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للتعجب أی کیف یکون لی ولد و لم یخالطنی قبل هذا الحین رجل لا من طریق الحلال بالنکاح و لا من طریق الحرام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السیاق یشهد أنها فهمت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لِأَهَبَ لَکِ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الخ؛أنه سیهبه حالا و لذا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یَمْسَسْنِی بَشَرٌ وَ لَمْ أَکُ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فنفت النکاح و الزنا فی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الخ؛أی قال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کذلک أی کما وصفته لک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رَبُّکِ هُوَ عَلَیَّ 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قصة زکریا و یحیی علیهما السّلام توضیح ما للجملتین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 آیة للناس و رحمة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ما هو الغرض من خلق المسیح علی هذا النهج الخارق،و هو معطوف علی مقدّر أی خلقناه بنفخ الروح من غیر أب لکذا و کذا و لنجعله آیة للناس بخلقته و رحمة منا برسالته و الآیات الجاریة علی یده و حذف بعض</w:t>
      </w:r>
    </w:p>
    <w:p>
      <w:pPr>
        <w:pStyle w:val="BookText"/>
        <w:rPr/>
      </w:pPr>
      <w:r>
        <w:rPr>
          <w:rFonts w:ascii="IRNazanin" w:hAnsi="IRNazanin" w:eastAsia="IRNazanin"/>
          <w:color w:val="111111"/>
          <w:sz w:val="28"/>
          <w:sz w:val="28"/>
          <w:szCs w:val="28"/>
          <w:rtl w:val="true"/>
          <w:lang w:bidi="fa-IR"/>
        </w:rPr>
        <w:t>الغرض و عطف بعضه المذکور علیه کثیر فی القرآن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لِیَکُونَ مِنَ الْمُوقِنِینَ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الصنعة إیهام أن الأغراض الإلهیة أعظم من أن یحیط بها فهم أو یفی بتمامها 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أَمْراً مَقْضِیًّا إشارة الی تحتم القضاء فی أمر هذا الغلام الزکی فلا یردّ بإباء أو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مَکٰاناً قَصِیًّا القصی البعید أی حملت بالولد فانفردت و اعتزلت به مکانا بعیدا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تعالی فَأَجٰاءَهَا الْمَخٰاضُ إِلیٰ جِذْعِ النَّخْلَةِ الی آخر الآیة؛الإجاءة إفعال من جاء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أجاءه و جاء به بمعنی و هو فی الآیة کنایة عن الدفع و الإلجاء،و المخاض و الطلق وجع الولادة،و جذع النخلة ساقها،و النسی بفتح النون و کسرها کالوتر و الوتر هو الشیء الحقیر الذی من شأنه أن ینسی،و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لما اعتزلت من قومها فی مکان بعید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 و ألجأها الطلق الی جذع نخلة کان هناک لوضع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بجذع النخلة دون النخلة مشعر بکونها یابسة غی مخضرّة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استحیاء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مت قبل هذا و کنت نسیا و شیئا لا یعبأ به منسیا لا یذکر فلم یقع فیه الناس کما سیقع الناس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الی آخر الآیتین؛ظاهر السیاق أن ضمیر الفاعل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لعیسی علیه السّلام لا لروح السابق الذکر،و یؤیده تقییده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القید أنسب لحال المولود مع والدته حین الوضع منه لحال الملک المنادی مع من ینادیه،و یؤیده أیضا احتفافه بالضمائر الراجعة الی عیسی علیه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تسلیة لها لما أصابها من الحزن و الغمّ الشدید فإنه لا مصیبة هی أمرّ و أشقّ علی المرأة الزاهدة المتنسّکة و خاصة إذا کانت عذراء بتولا من أن تتهم فی عرضها و خاصة إذا کانت من بیت معروف بالعفّة و النزاهة فی حاضر حاله و سابق عهده و خاصة إذا</w:t>
      </w:r>
    </w:p>
    <w:p>
      <w:pPr>
        <w:pStyle w:val="BookText"/>
        <w:rPr/>
      </w:pPr>
      <w:r>
        <w:rPr>
          <w:rFonts w:ascii="IRNazanin" w:hAnsi="IRNazanin" w:eastAsia="IRNazanin"/>
          <w:color w:val="111111"/>
          <w:sz w:val="28"/>
          <w:sz w:val="28"/>
          <w:szCs w:val="28"/>
          <w:rtl w:val="true"/>
          <w:lang w:bidi="fa-IR"/>
        </w:rPr>
        <w:t>کانت تهمة لا سبیل لها الی الدفاع عن نفسها و کانت الحجّة للخصم علیها،و لذا أشار أن لا تتکلم مع أحد و تکفّل هو الدفاع عنها و تلک حجة لا یدفعها 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رَبُّکِ تَحْتَکِ سَرِیًّا السریّ جدول الماء،و السریّ هو الشریف الرفیع،و المعنی الأول هو الأنسب للسیاق،و هو القرینة علیه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فَکُلِی وَ اشْرَبِی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إِلَیْکِ بِجِذْعِ النَّخْلَةِ تُسٰاقِطْ عَلَیْکِ رُطَباً جَنِیًّا الهز هو التحریک الشدید،و نقل عن الفرّاء أن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هزّه و هزّ به،و المساقطة هی الإسقاط،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للنخلة،و نسبة الهز الی الجذع و المساقطة الی النخلة لا تخلو من إشعار بأن النخلة کانت یابسة و إنما اخضرّت و أورقت و أثمرت رطبا جنیّا لساعتها،و الرطب هو نضیج البسر،و الجنیّ هو المجنی و ذکر فی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الجنی إنما یقال لما جنی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 اشْرَبِی وَ قَرِّی عَیْناً قرار العین کنایة عن المسرّة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اللّه علیک أی سرّک،و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فکلی من الرطب الجنی الذی تسقط و اشربی من السریّ الذی تحتک و کونی علی مسرّة من غیر أن تحزنی،و التمتع بالأکل و الشرب من أمارات السرور و الابتهاج فإن المصاب فی شغل من التمتع بلذیذ الطعام و مریء الشراب و مصیبته شاغلة،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فکلی من الرطب الجنیّ و أشربی من السریّ و کونی علی مسرّة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حباک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تحزنی،و أما ما تخافین من تهمة الناس و مساءلتهم فالزمی السکوت و لا تکلمی أحدا فأنا أکفیکهم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تَرَیِنَّ مِنَ الْبَشَرِ أَحَداً فَقُولِی إِنِّی نَذَرْتُ لِلرَّحْمٰنِ صَوْماً فَلَنْ أُکَلِّمَ الْیَوْمَ إِنْسِیًّا المراد بالصوم صوم الصمت کما یدلّ علیه التفریع الذی فی قوله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أُکَلِّمَ الْیَوْمَ إِنْسِیًّا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یستفاد من السیاق أنه کان أمرا مسنونا فی ذلک الوقت و لذاک</w:t>
      </w:r>
    </w:p>
    <w:p>
      <w:pPr>
        <w:pStyle w:val="BookText"/>
        <w:rPr/>
      </w:pPr>
      <w:r>
        <w:rPr>
          <w:rFonts w:ascii="IRNazanin" w:hAnsi="IRNazanin" w:eastAsia="IRNazanin"/>
          <w:color w:val="111111"/>
          <w:sz w:val="28"/>
          <w:sz w:val="28"/>
          <w:szCs w:val="28"/>
          <w:rtl w:val="true"/>
          <w:lang w:bidi="fa-IR"/>
        </w:rPr>
        <w:t>أرسل عذرا إرسال المسلم،و الإنسی منسوب الی الإنس مقابل الجن و المراد به الفرد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تَرَیِنَّ ما زائدة و الأصل إن تری بشرا فقولی،الخ؛و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تری بشرا و کلّمک أو سألک عن شأن الولد فقولی،الخ؛و المراد بالقول التفهیم بالإشارة فربما یسمی التفهیم بالإشارة قولا،و عن الفرّاء أن العرب تسمّی کل ما وصل الی الإنسان کلاما بأی طریق وصل ما لم یؤکد بالمصدر فإذا أکّد لم یکن إلا حقیقة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ببعید أن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فَقُولِی إِنِّی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السیاق أنه أمرها أن تنوی الصوم لوقتها و تنذره للّه علی نفسها فلا یکون إخبارا بما لا حقیقة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أی حال متفرع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قَرِّی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لا تکلمی بشرا و لا تجیبی أحدا سألک عن شأنی بل ردی الأمر الی فأنا أکفیک جواب سؤالهم و أدافع خصامهم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الضمیران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لعیسی،و الاستفهام إنکاری حملهم علیه ما شاهدوه من عجیب أمرها مع ما لها من سابقة الزهد و الاحتجاب و کانت ابنة عمران و من آل هارون القدیس،و الفری هو العظیم البدیع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الافتراء بمعنی الکذب کنایة عن القبیح المنکر و الآیة التالیة تؤیّد المعنی الأول،و معنی الآیة واضح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 مٰا کٰانَتْ أُمُّکِ بَغِیًّا ذکر فی المجمع أن فی المراد من هارون أربعة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رجلا صالحا من بنی إسرائیل ینسب الیه کل صالح،و علی هذا فالمراد بالاخوة الشباهة 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شبیهة هارون،و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أخاها لأبیها لا من امها،و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هارون أخو موسی الکلیم و علی هذا فالمراد بالاخوة الانتساب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تمیم،و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رجلا</w:t>
      </w:r>
    </w:p>
    <w:p>
      <w:pPr>
        <w:pStyle w:val="BookText"/>
        <w:rPr/>
      </w:pPr>
      <w:r>
        <w:rPr>
          <w:rFonts w:ascii="IRNazanin" w:hAnsi="IRNazanin" w:eastAsia="IRNazanin"/>
          <w:color w:val="111111"/>
          <w:sz w:val="28"/>
          <w:sz w:val="28"/>
          <w:szCs w:val="28"/>
          <w:rtl w:val="true"/>
          <w:lang w:bidi="fa-IR"/>
        </w:rPr>
        <w:t>معروفا بالعهر و الفساد انتهی ملخّصا و البغی الزانیة،و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 قٰالُوا کَیْفَ نُکَلِّمُ مَنْ کٰانَ فِی الْمَهْدِ صَبِیًّا إشارتها إلیها إرجاع لهم الیه حتی یجیبهم و یکشف لهم عن حقیقة الأمر،و هو جری منها علی ما أمرها به حینما ولد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تَرَیِنَّ مِنَ الْبَشَرِ أَحَداً فَقُولِی إِنِّی نَذَرْتُ لِلرَّحْمٰنِ صَوْماً فَلَنْ أُکَلِّمَ الْیَوْمَ إِنْسِیًّا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تقدم البحث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المهد السریر الذی یهیأ للصببی فیوضع فیه و ینوّم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بالمهد فی الآیة حجر أمه،و قیل المرباة أی المرجحة،و قیل المکان الذی استقر علیه کل ذلک لأنها لم تکن هیأت له مهدا،و الحق أن الآیة ظاهرة فی ذلک و لا دلیل علی أنها لم تکن هیأت وقتئذ له مهدا فلعل الناس هجموا علیها و کلموها بعد ما رجعت الی بیتها و استقرت فیه و هیأت له مهدا أو مرجحة و تسمی أیضا مهدا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 شروع منه علیه السّلام فی الجواب و لم یتعرض لمشکلة الولادة التی کانوا یکرّون بها علی مریم علیها السّلام لأن نطقه علی صباه و هو آیة معجزة و ما أخبر به من الحقیقة لا یدع ریبا لمرتاب فی أمره علی أنه سلّم فی آخر کلامه علی نفسه فشهد بذلک علی نزاهته و أمته من کل قذارة و خباثة و من نزاهته طهارة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اعترافا بالعبودیة للّه لیبطل به غلوّ الغالین و تتمّ الحجة علیهم،کما ختمه بمثل ذلک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رَبِّی وَ رَبُّکُمْ فَاعْبُدُوهُ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بإعطاء الکتاب و الظاهر أنه الإنجیل و فی قوله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بنبوّته،و قد تقدم فی مباحث النبوة فی الجزء الثانی من الکتاب الفرق بین النبوة و الرسالة،فقد کان یومئذ نبیا فحسب ثم اختاره اللّه للرسالة،و ظاهر الکلام أنه کان أوتی الکتاب و النبوة لا أن ذلک إخبار بما سیقع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وَ أَوْصٰانِی بِالصَّلاٰةِ وَ الزَّکٰاةِ مٰا دُمْتُ حَیًّا کونه علیه السّلام مبارکا أینما کان هو کونه محلا لکل برکة و البرکة نماء الخیر کان نفّاعا للناس یعلمهم العلم النافع و یدعوهم الی العمل الصالح و یربّیهم تربیة زاکیة و یبرئ الأکمه و الأبرص و یصلح القوی و یعین 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الخ؛إشارة الی تشریع الصلاة و الزکاة فی شریعته، و الصلاة هی التوجّه العبادی الخاص الی اللّه سبحانه و الزکاة الإنفاق المالی و هذا هو الذی استقرّ علیه عرف القرآن کلما ذکر الصلاة و الزکاة و قارن بینهما و ذلک فی نیّف و عشرین موضعا فلا یعتدّ بقول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بالزکاة تزکیة النفس و تطهیرها دون الإنفاق المالی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بِوٰالِدَتِی وَ لَمْ یَجْعَلْنِی جَبّٰاراً شَقِیًّا أی جعلنی حنینا رءوفا بالناس و من ذلک أنی برّ بوالدتی و لست جبارا شقیا بالنسبة الی سائر الناس،و الجبار هو الذی یحمّل الناس و لا یتحمّل منهم،و نقل عن ابن عطاء أن الجبار الذی لا ینصح و الشقی الذی لا ینتصح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أُبْعَثُ حَیًّا تسلیم منه علی نفسه فی المواطن الثلاثة الکلیّة التی تستقبله فی کونه و وجوده،و قد تقدم توضیحه فی آخر قصة یحیی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بین التسلیمتین فرق،فالسلام فی قصة یحیی نکرة یدلّ علی النوع،و فی هذه القصة محلّی بلام الجنس یفید بإطلاقه الاستغراق،و فرق آخر و هو أن المسلّم علی یحیی هو اللّه سبحانه و علی عیسی هو نفسه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 ابْنُ مَرْیَمَ قَوْلَ الْحَقِّ الَّذِی فِیهِ یَمْتَرُونَ الظاهر أن هذه الآیة و التی تلیها معترضتان،و الآیة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رَبِّی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قول عیسی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فیه الی مجموع ما قصّ من أمره و شرح من وصفه أی ذلک الذی ذکرنا کیفیة ولادته و ما وصفه هو للناس من عبودیته و إیتائه الکتاب و جعله نبیا هو 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بمقدّر أی أقول قول الحق،و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فِیهِ یَمْتَرُونَ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یشکّون أو یتنازعون،وصف لعیسی،و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عیسی بن مریم الذی یشکون أو یتنازعون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لِلّٰهِ أَنْ یَتَّخِذَ مِنْ وَلَدٍ سُبْحٰانَهُ إِذٰا قَضیٰ أَمْراً فَإِنَّمٰا یَقُولُ لَهُ کُنْ فَیَکُونُ نفی و إبطال لما قالت به النصاری من بنوّة المسیح،و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أَمْراً فَإِنَّمٰا یَقُولُ لَهُ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اقیمت علی ذلک،و قد عبر بلفظ القضاء للدلالة علی ملاک 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الولد إنما یراد للاستعانة به فی الحوائج،و اللّه سبحانه غنی عن ذلک لا تتخلف مراد عن إرادته إذ قضی أمرا فإنما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الولد هو أجزاء من وجود الوالد یعزلها ثم یربیها بالتدریج حتی یصیر فردا مثله، و اللّه سبحانه غنی عن التوسل فی فعله الی التدریج و لا مثل له بل ما أراده کان کما أراده من غیر مهلة و تدریج من غیر أن یماثله،و قد تقدم نظیر هذا المعنی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اتَّخَذَ اللّٰهُ وَلَداً سُبْحٰانَهُ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رَبِّی وَ رَبُّکُمْ فَاعْبُدُوهُ هٰذٰا صِرٰاطٌ مُسْتَقِیمٌ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قول عیسی علیه السّلام،و من الدلیل علیه وقوع الآیة بعینها فی المحکیّ من دعوته قومه فی قصته من سورة آل عمران،و نظیره فی سورة الزخرف حیث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هُوَ رَبِّی وَ رَبُّکُمْ فَاعْبُدُوهُ هٰذٰا صِرٰاطٌ مُسْتَقِیمٌ فَاخْتَلَفَ الْأَحْزٰابُ مِنْ بَیْنِهِمْ فَوَیْلٌ لِلَّذِینَ ظَلَمُوا مِنْ 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بَیْنِهِمْ فَوَیْلٌ لِلَّذِینَ کَفَرُوا مِنْ مَشْهَدِ یَوْمٍ عَظِیمٍ الأحزاب جمع حزب و هو الجمع المنقطع فی رأیه عن غیره فاختلاف الأحزاب هو قول کل منهم فیه علیه السّلام خلاف ما یقوله الآخرون،و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فیهم من ثبت علی الحق،و ربما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الأصل اختلف الأحزاب بینهم،و هو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بِهِمْ وَ أَبْصِرْ یَوْمَ یَأْتُونَنٰا لٰکِنِ الظّٰالِمُونَ الْیَوْمَ فِی ضَلاٰلٍ مُبِینٍ أی ما أسمعهم و أبصرهم بالحق یوم یأتوننا و یرجعون الینا و هو یوم القیامة فیتبین لهم وجه الحق فیما اختلفوا فیه کما حکی اعترافهم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أَبْصَرْنٰا وَ سَمِعْنٰا فَارْجِعْنٰا نَعْمَلْ صٰالِحاً إِنّٰا مُوقِنُونَ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الاستدراک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الظّٰالِمُونَ الْیَوْمَ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لدفع توهم أنهم إذا سمعوا و أبصروا یوم القیامة و انکشف لهم الحق سیهتدون فیسعدون بحصول المعرفة و الیقین فاستدرک أنهم لا ینتفعون بذلک و لا یهتدون بل الظالمون الیوم فی ضلال مبین لظلمهم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الیوم یوم جزاء لا یوم عمل فلا یواجهون الیوم إلا ما قدموه من العمل و أثره و ما اکتسبوه فی أمسهم لیومهم و أما أن یستأنفوا یوم القیامة عملا یتوقعون جزاءه غدا فلیس للیوم غد،و بعبارة أخری هؤلاء رسخت فیهم ملکة الضلال فی الدنیا و انقطعوا عن موطن الاختیار بحلول الموت فلیس لهم إلا أن یعیشوا مضطرین علی ما هیئوا لأنفسهم من الضلال لا معدل عنه فلا ینفعهم انکشاف الحق و ظهور الحقیقة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الْحَسْرَةِ إِذْ قُضِیَ الْأَمْرُ وَ هُمْ فِی غَفْلَةٍ وَ هُمْ لاٰ یُؤْمِنُونَ ظاهر السیاق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قُضِیَ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إشارة الی أن الحسرة إنما تأتیهم من ناحیة قضاء الأمر و القضاء إنما یوجب الحسرة إذا کان بحیث</w:t>
      </w:r>
    </w:p>
    <w:p>
      <w:pPr>
        <w:pStyle w:val="BookText"/>
        <w:rPr/>
      </w:pPr>
      <w:r>
        <w:rPr>
          <w:rFonts w:ascii="IRNazanin" w:hAnsi="IRNazanin" w:eastAsia="IRNazanin"/>
          <w:color w:val="111111"/>
          <w:sz w:val="28"/>
          <w:sz w:val="28"/>
          <w:szCs w:val="28"/>
          <w:rtl w:val="true"/>
          <w:lang w:bidi="fa-IR"/>
        </w:rPr>
        <w:t>یفوت به عن المقضی علیه ما فیه قرة عینه و أمنیة نفسه و مخّ سعادته الذی کان یقدّر حصوله لنفسه و لا یری طیبا للعیش دونه لتعلق قلبه به و تولهه فیه،و معلوم أن الإنسان لا یرضی لفوت ما هذا شأنه و إن احتمل فی سبیل حفظه أی مکروه إلا أن یصرفه عنه الغفلة فیفرّط فی جنبه و لذلک عقّب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غَفْلَةٍ وَ هُمْ لاٰ یُؤْمِنُونَ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خوّفهم یوما یقضی فیه الأمر فیتحتم علیهم الهلاک الدائم فینقطعون عن سعادتهم الخالدة التی فیها قرّة أعینهم فیتحسرون علیها حسرة لا تقدّر بقدر إذ غفلوا فی الدنیا فلم یسلکوا الصراط الذی یهدیهم و یوصلهم إلیها بالاستقامة و هو الإیمان باللّه وحده و تنزیهه عن الولد و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قدّمناه کفایة عن تفاریق الوجوه التی أوردوها فی تفسیر الآیة و اللّه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نَرِثُ الْأَرْضَ وَ مَنْ عَلَیْهٰا وَ إِلَیْنٰا یُرْجَعُونَ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 و الإرث انتقال قنیة الیک عن غیرک من غیر عقد و لا ما یجری العقد و سمّی بذلک لمنتقل عن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مالا عن زید و ورثت زیدا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و نوع تقریب لقوله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و هذا القضاء سهل یسیر علینا فإنا نرث الأرض و إیاهم و الینا یرجعون و وراثة الأرض أنهم یترکونها بالموت فیبقی للّه تعالی و وراثة من علیها أنهم یموتون فیبقی ما بأیدیهم للّه سبحانه، و علی هذا فالجملتان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نَرِثُ الْأَرْضَ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نرث عنهم الأرض</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نحمل الآیة علی معنی أدق من ذلک و هو أن یراد أن اللّه سبحانه هو الباقی بعد فناء کل شیء فهو الباقی بعد فناء الأرض یملک عنها ما کانت تملکه من الوجود و آثار الوجود و هو الباقی بعد فناء الإنسان یملک ما کان یملکه کما قصر الملک لنفسه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w:t>
      </w:r>
      <w:bookmarkStart w:id="108" w:name="pg16917_188477"/>
    </w:p>
    <w:p>
      <w:pPr>
        <w:pStyle w:val="BookText"/>
        <w:rPr/>
      </w:pPr>
      <w:bookmarkEnd w:id="108"/>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یرجع معنی هذه الوراثة الی رجوع الکل و حشرهم الیه تعالی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إِلَیْنٰا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و بمنزلة التعلیل للجملة الثانیة أو لمجموع الجملتین بتغلیب أولی العقل علی غیرهم او لبروز کل شیء یومئذ أحیاء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أسلم من شبهة التکرار اللازم للوجه الأول فإن الکلام علیه نظیر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ورثت مال زید و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اختتام الکلام علی قصة عیسی علیه السّلام بهذه الآیة لا یخلو عن مناسبة فإن وراثته تعالی من الحجج علی نفی الولد فإن الولد إنما یراد لیکون وارثا لوالده فالذی یرث کل شیء فی غنی عن الولد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6282_3244359995"/>
      <w:bookmarkStart w:id="110" w:name="_Toc43"/>
      <w:bookmarkEnd w:id="109"/>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110"/>
    </w:p>
    <w:p>
      <w:pPr>
        <w:pStyle w:val="Heading4"/>
        <w:numPr>
          <w:ilvl w:val="3"/>
          <w:numId w:val="1"/>
        </w:numPr>
        <w:rPr/>
      </w:pPr>
      <w:bookmarkStart w:id="111" w:name="__RefHeading___Toc56284_3244359995"/>
      <w:bookmarkStart w:id="112" w:name="_Toc44"/>
      <w:bookmarkEnd w:id="111"/>
      <w:r>
        <w:rPr>
          <w:rtl w:val="true"/>
        </w:rPr>
        <w:t>اشارة</w:t>
      </w:r>
      <w:bookmarkEnd w:id="1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113" w:name="pg16917_188478"/>
    </w:p>
    <w:p>
      <w:pPr>
        <w:pStyle w:val="Heading4"/>
        <w:numPr>
          <w:ilvl w:val="3"/>
          <w:numId w:val="1"/>
        </w:numPr>
        <w:rPr/>
      </w:pPr>
      <w:bookmarkStart w:id="114" w:name="__RefHeading___Toc56286_3244359995"/>
      <w:bookmarkStart w:id="115" w:name="_Toc45"/>
      <w:bookmarkEnd w:id="113"/>
      <w:bookmarkEnd w:id="114"/>
      <w:r>
        <w:rPr>
          <w:rtl w:val="true"/>
        </w:rPr>
        <w:t>بیان</w:t>
      </w:r>
      <w:r>
        <w:rPr>
          <w:rtl w:val="true"/>
        </w:rPr>
        <w:t>:</w:t>
      </w:r>
      <w:bookmarkEnd w:id="11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فِی الْکِتٰابِ إِبْرٰاهِیمَ إِنَّهُ کٰانَ صِدِّیقاً نَبِیًّا الظاهر أن الصدّیق اسم مبالغة من الصدق فهو الذی یبالغ فی الصدق فیقول ما یفعل و یفعل ما یقول لا مناقضة بین قوله و فعله،و کذلک کان إبراهیم علیه السّلام قال بالتوحید فی عالم وثنی و هو وحده فحاجّ أباه و قومه و قاوم ملک بابل و کسر الآلهة و ثبت علی ما قال حتی ألقی فی النار ثم اعتزلهم و ما یعبدون کما وعد أباه أول یوم فوهب اللّه له إسحاق و یعقوب الی آخر ما عدّه تعالی من مواهبه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علی وزن فعیل مأخوذ من النبأ سمّی به النبی لأنه عنده نبأ الغیب بوحی من اللّه،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مأخوذ من النبوة بمعنی الرفعة سمی به لرفعة قدره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یٰا أَبَتِ لِمَ تَعْبُدُ مٰا لاٰ یَسْمَعُ وَ لاٰ یُبْصِرُ وَ لاٰ یُغْنِی عَنْکَ شَیْئاً ظرف لإبراهیم حیث إن المراد بذکره و ذکر نبائه و قصته کما تقدم نظیره فی</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من قال بکونه ظرفا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تکلف یستبشعه الطبع السلیم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نبّه إبراهیم أباه فیما ألقی الیه من الخطاب أولا ان طریقه الذی یسلکه بعبادة الأصنام لغو باطل،و ثانیا أن له من العلم ما لیس عنده فلیتبعه لیهدیه الی طریق الحق لأنه علی خطر من ولایة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لِمَ تَعْبُدُ مٰا لاٰ یَسْمَعُ وَ لاٰ یُبْصِرُ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الخ؛إنکار توبیخی لعبادته الأصنام و قد عدل من ذکر الأصنام الی ذکر أوصافها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الخ؛لیشیر الی الدلیل فی ضمن إلقاء المدلول و یعطی الحجة فی طیّ المدعی و هو أن عبادة الأصنام لغو باطل من 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العبادة إظهار الخضوع و تمثیل التذلّل من العابد للمعبود فلا یستقیم إلا مع علم المعبود بذلک،و الأصنام جمادات مصوّرة فاقدة للشعور لا تسمع و لا تبصر فعبادتها لغو لا أثر لها، و هذا هو الذی أشار الیه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 وَ لاٰ یُبْصِرُ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و الدعاء و رفع الحاجة الی شیء إنما ذلک لیجلب للعابد نفعا أو یدفع عنه ضررا فیتوقف و لا محالة علی قدرة فی المعبود علی ذلک،و الأصنام لا قدرة لها علی شیء فلا تغنی عن عابدها شیئا بجلب نفع او دفع ضرر فعبادتها لغو لا أثر لها،و هذا هو الذی أشار الیه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یُغْنِی عَنْکَ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تقدم فی تفسیر سورة الأنعام أن هذا الذی کان یخاطبه إبراهیم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والده و إنما کان عمه أو جده لامه أو زوج أمه بعد وفاة والده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المعروف من مذهب النحاة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التاء عوض من یاء المتکلم 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التعویض بالنداء فلا یقال مثلا قال أبت و قالت أمت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قَدْ جٰاءَنِی مِنَ الْعِلْمِ مٰا لَمْ یَأْتِکَ فَاتَّبِعْنِی أَهْدِکَ صِرٰاطاً سَوِیًّا لما بیّن له بطلان عبادته للأصنام و لغویتها و کان لازم معناه أنه سالک طریق</w:t>
      </w:r>
    </w:p>
    <w:p>
      <w:pPr>
        <w:pStyle w:val="BookText"/>
        <w:rPr/>
      </w:pPr>
      <w:r>
        <w:rPr>
          <w:rFonts w:ascii="IRNazanin" w:hAnsi="IRNazanin" w:eastAsia="IRNazanin"/>
          <w:color w:val="111111"/>
          <w:sz w:val="28"/>
          <w:sz w:val="28"/>
          <w:szCs w:val="28"/>
          <w:rtl w:val="true"/>
          <w:lang w:bidi="fa-IR"/>
        </w:rPr>
        <w:t>غیر سوی عن جهل نبّهه أن له علما بهذا الشأن لیس عنده و علیه أن یتّبعه حتی یهدیه الی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الطریق الذی لا یضل سالکه لوضوحه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هو فی غفلة من أمره،و لذا نکّره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أَهْدِکَ صِرٰاطاً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أهدک الصراط السوی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 تسلک صراطا و لا محالة من سلوکه فلا تسلک هذا الصراط غیر السوی بجهالة بل اتبعنی أهدک صراطا سویا فإنی لذو علم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جٰاءَنِی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أنه أوتی بالحق قبل دعوته و محاجته هذه و فیه تصدیق ما قدمناه فی قصته علیه السّلام من سورة الأنعام أنه أوتی العلم باللّه و مشاهدة ملکوت السماوات و الارض قبل أن یلقی أباه و قومه و یحاجهم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بالهدایة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أَهْدِکَ صِرٰاطاً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بمعنی إراءة الطریق دون الإیصال الی المطلوب فإنه شأن الإمام و لم یجعل إماما بعد،و قد فصلنا القول فی هذا المعنی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جٰاعِلُکَ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لاٰ تَعْبُدِ الشَّیْطٰانَ إِنَّ الشَّیْطٰانَ کٰانَ لِلرَّحْمٰنِ عَصِیًّا الی آخر الآیتین؛الوثنیون یرون وجود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إبلیس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أصنامهم کما یعبدون أصنام الملائکة و القدیسین من البشر،غیر أنه لیس المراد بالنهی النهی عن العبادة بهذا المعنی إذ لا موجب لتخصیص الجن من بین معبودیهم بالنهی عن عبادتهم بل المراد بالعبادة الطاعة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،فالنهی عن عبادة الشیطان نهی عن طاعته فیما یأمر به و مما یأمر به عبادة غیر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دعاه الی اتباعه لیهدیه الی صراط سوی أراد أن یحرضه علی الاتباع بقلعه عما هو علیه فنبهه علی أن عبادة الاصنام لیست مجرد لغو لا یضر و لا ینفع بل هی فی معرض أن تورد صاحبها مورد الهلاک و تدخله تحت ولایة الشیطان التی لا مطمع بعدها فی صلاح و فلاح و لا</w:t>
      </w:r>
    </w:p>
    <w:p>
      <w:pPr>
        <w:pStyle w:val="BookText"/>
        <w:rPr/>
      </w:pPr>
      <w:r>
        <w:rPr>
          <w:rFonts w:ascii="Amiri" w:hAnsi="Amiri" w:eastAsia="Amiri" w:cs="Amiri"/>
          <w:color w:val="111111"/>
          <w:sz w:val="28"/>
          <w:sz w:val="28"/>
          <w:szCs w:val="28"/>
          <w:rtl w:val="true"/>
          <w:lang w:bidi="ar-SA"/>
        </w:rPr>
        <w:t>رجاء لسلامة و 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المستحق للعبادة هو اللّه سبحانه لکونه رحمانا تنتهی الیه کل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التقرب إلیها إنما هی من الشیطان و تسویله،و الشیطان عصی للرحمن لا یأمر بشیء فیه رضاه و إنما یوسوس بما فیه معصیته المؤدیة الی عذابه و سخطه و العکوف علی معصیته و خاصة فی أخص حقوقه و هی عبادته وحده،فیه مخافة أن ینقطع عن العاصی رحمته و هی الهدایة الی السعادة و ینزل علیه عذاب الخذلان فلا یتولی اللّه أمره فیکون الشیطان هو مولاه و هو ولی الشیطان و هو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لا تطع الشیطان فیما یأمرک به من عبادة الأصنام لأن الشیطان عصی مقیم علی معصیة اللّه الذی هو مصدر کل رحمة و نعمة فهو لا یأمر إلا بما فیه معصیته و الحرمان عن رحمته،و إنما أنهاک عن معصیته فی طاعة الشیطان لأنی أخاف یا أبت أن یأخذک شیء من عذاب خذلانه و ینقطع عنک رحمته فلا یبقی لتولّی أمرک إلا الشیطان فتکون ولیا للشیطان و الشیطان مولاک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رٰاغِبٌ أَنْتَ عَنْ آلِهَتِی یٰا إِبْرٰاهِیمُ لَئِنْ لَمْ تَنْتَهِ لَأَرْجُمَنَّکَ وَ اهْجُرْنِی مَلِیًّا الرغبة عن الشیء نقیض الرغبة فیه کما فی المجمع،و الانتهاء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 عن الفعل بعد النهی،و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الرمی بالحجارة،و المعروف من معناه القتل برمی الحجارة،و الهجر هو الترک و المفارقة،و الملیّ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تهدید لإبراهیم بأخزی القتل و أذلّه و هو الرجم الذی یقتل به المطرودون،و فیها طرد آزر لإبراهیم عن نفسه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عَلَیْکَ سَأَسْتَغْفِرُ لَکَ رَبِّی إِنَّهُ کٰانَ بِی حَفِیًّا الحفیّ 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اللطیف و هو الذی یتتبّع دقائق الحوائج فیحسن و یرفعها واحدا بعد واحد،یقال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 یحفو حفی و حفوة،و إحفاء السؤال و الإحفاء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الإلحاح</w:t>
      </w:r>
    </w:p>
    <w:p>
      <w:pPr>
        <w:pStyle w:val="BookText"/>
        <w:rPr/>
      </w:pPr>
      <w:r>
        <w:rPr>
          <w:rFonts w:ascii="IRNazanin" w:hAnsi="IRNazanin" w:eastAsia="IRNazanin"/>
          <w:color w:val="111111"/>
          <w:sz w:val="28"/>
          <w:sz w:val="28"/>
          <w:szCs w:val="28"/>
          <w:rtl w:val="true"/>
          <w:lang w:bidi="fa-IR"/>
        </w:rPr>
        <w:t>و الإمعان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إبراهیم علیه السّلام أباه فیما أساء الیه و هدّده و فیه سلب الأمن عنه من قبله بالسلام الذی فیه إحسان و إعطاء أمن،و وعده أن یستغفر له ربه و أن یعتزلهم و ما یدعون من دون اللّه کما أمره أن یهجره ملیّا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السلام فهو من دأب الکرام قابل به جهالة أبیه إذ هدّده بالرجم و طرده لکلمة حق قالها،قال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سلام تودیع و تحیة مفارقة و هجرة امتثالا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اهْجُرْنِی 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أنه اعتزله و قومه بعد مدة غیر 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استغفاره لأبیه و هو مشرک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إِنِّی أَخٰافُ أَنْ یَمَسَّکَ عَذٰابٌ مِنَ الرَّحْمٰنِ فَتَکُونَ لِلشَّیْطٰانِ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لم یکن وقتئذ قاطعا بکونه من أولیاء الشیطان أی مطبوعا علی قلبه بالشرک جاحدا معاندا للحق عدوا للّه سبحانه و لو کان قاطعا لم یعبّر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یحتمل أن یکون جاهلا مستضعفا لو ظهر له الحق اتّبعه،و من الممکن أن تشمل الرحمة الإلهیة لأمثال هؤلاء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فَأُولٰئِکَ عَسَی اللّٰهُ أَنْ یَعْفُوَ عَنْهُمْ وَ کٰانَ اللّٰهُ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،فاستعطفه علیه السّلام بوعد الاستغفار و لم یحتم له المغفرة بل أظهر الرجاء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بِی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إِبْرٰاهِیمَ لِأَبِیهِ لَأَسْتَغْفِرَنَّ لَکَ وَ مٰا أَمْلِکُ لَکَ مِنَ اللّٰهِ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ما 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،فتبرّیه بعد تبیّن عداوته دلیل علی أنه کان قبل ذلک عند الموعدة یرجو أن یکون غیر</w:t>
      </w:r>
    </w:p>
    <w:p>
      <w:pPr>
        <w:pStyle w:val="BookText"/>
        <w:rPr/>
      </w:pPr>
      <w:r>
        <w:rPr>
          <w:rFonts w:ascii="IRNazanin" w:hAnsi="IRNazanin" w:eastAsia="IRNazanin"/>
          <w:color w:val="111111"/>
          <w:sz w:val="28"/>
          <w:sz w:val="28"/>
          <w:szCs w:val="28"/>
          <w:rtl w:val="true"/>
          <w:lang w:bidi="fa-IR"/>
        </w:rPr>
        <w:t>عدوّ للّه مع کونه مشرکا،و لیس ذلک إلا الجاهل غیر المعاند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النظر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أَعْتَزِلُکُمْ وَ مٰا تَدْعُونَ مِنْ دُونِ اللّٰهِ وَ أَدْعُوا رَبِّی عَسیٰ أَلاّٰ أَکُونَ بِدُعٰاءِ رَبِّی شَقِیًّا وعد باعتزالهم و الابتعاد منهم و من أصنامهم لیخلو بربه و یخلص الدعاء له رجاء أن لا یکون بسبب دعائه شقیا و إنما أخذ بالرجاء لأن هذه الأسباب من الدعاء و التوجه الی اللّه و نحوه لیست بأسباب موجبة علیه تعالی شیئا بل الإثابة و الإسعاد و نحوه بمجرد التفضل منه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الامور بخواتمها لا یعلم الغیب إلا اللّه فعلی المؤمن أن یسیر بین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یَعْبُدُونَ مِنْ دُونِ اللّٰهِ وَهَبْنٰا لَهُ إِسْحٰاقَ وَ یَعْقُوبَ وَ کُلاًّ جَعَلْنٰا نَبِیًّا الی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الاقتصار علی ذکر إسحاق لتعلّق الغرض بذکر توالی النبوة فی الشجرة الإسرائیلیة و لذلک عقّب إسحاق بذکر یعقوب فإن فی نسله جما غفیرا من الأنبیاء،و یؤید ذلک 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جَعَلْنٰا نَبِیًّا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الممکن أن یکون المراد به الإمامة کما وقع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وَهَبْنٰا لَهُ إِسْحٰاقَ وَ یَعْقُوبَ نٰافِلَةً وَ کُلاًّ جَعَلْنٰا صٰالِحِینَ وَ جَعَلْنٰاهُمْ أَئِمَّةً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التأیید بروح القدس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إِلَیْهِمْ فِعْلَ الْخَیْرٰاتِ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 من معناه أو مطلق الولایة الإلهیة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الذکر بین الناس بالمدح أو الذم و إذا أضیف الی الصدق فهو الثناء الجمیل الذی لا کذب فیه،و العلی هو الرفیع و المعنی و جعلنا لهم ثاء جمیلا صادقا رفیع القدر</w:t>
      </w:r>
      <w:r>
        <w:rPr>
          <w:rFonts w:eastAsia="IRNazanin" w:cs="IRNazanin"/>
          <w:color w:val="111111"/>
          <w:sz w:val="28"/>
          <w:szCs w:val="28"/>
          <w:rtl w:val="true"/>
          <w:lang w:bidi="fa-IR"/>
        </w:rPr>
        <w:t>.</w:t>
      </w:r>
      <w:bookmarkStart w:id="116" w:name="pg16917_188484"/>
    </w:p>
    <w:p>
      <w:pPr>
        <w:pStyle w:val="Heading3"/>
        <w:numPr>
          <w:ilvl w:val="2"/>
          <w:numId w:val="1"/>
        </w:numPr>
        <w:rPr/>
      </w:pPr>
      <w:bookmarkStart w:id="117" w:name="__RefHeading___Toc56288_3244359995"/>
      <w:bookmarkStart w:id="118" w:name="_Toc46"/>
      <w:bookmarkEnd w:id="116"/>
      <w:bookmarkEnd w:id="117"/>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51</w:t>
      </w:r>
      <w:r>
        <w:rPr>
          <w:rtl w:val="true"/>
        </w:rPr>
        <w:t xml:space="preserve"> </w:t>
      </w:r>
      <w:r>
        <w:rPr>
          <w:rtl w:val="true"/>
        </w:rPr>
        <w:t xml:space="preserve">الی </w:t>
      </w:r>
      <w:r>
        <w:rPr/>
        <w:t>57</w:t>
      </w:r>
      <w:r>
        <w:rPr>
          <w:rtl w:val="true"/>
        </w:rPr>
        <w:t>]</w:t>
      </w:r>
      <w:bookmarkEnd w:id="118"/>
    </w:p>
    <w:p>
      <w:pPr>
        <w:pStyle w:val="Heading4"/>
        <w:numPr>
          <w:ilvl w:val="3"/>
          <w:numId w:val="1"/>
        </w:numPr>
        <w:rPr/>
      </w:pPr>
      <w:bookmarkStart w:id="119" w:name="__RefHeading___Toc56290_3244359995"/>
      <w:bookmarkStart w:id="120" w:name="_Toc47"/>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6292_3244359995"/>
      <w:bookmarkStart w:id="122" w:name="_Toc48"/>
      <w:bookmarkEnd w:id="121"/>
      <w:r>
        <w:rPr>
          <w:rtl w:val="true"/>
        </w:rPr>
        <w:t>بیان</w:t>
      </w:r>
      <w:r>
        <w:rPr>
          <w:rtl w:val="true"/>
        </w:rPr>
        <w:t>:</w:t>
      </w:r>
      <w:bookmarkEnd w:id="12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مُوسیٰ إِنَّهُ کٰانَ مُخْلَصاً وَ کٰانَ رَسُولاً نَبِیًّا قد تقدم معنی المخلص بفتح اللام و أنه الذی أخلصه اللّه لنفسه فلا نصیب لغیره تعالی فیه لا فی نفسه و لا فی عمله،و هو أعلی مقامات 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أیضا الفرق بین الرسول و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الْأَیْمَنِ وَ قَرَّبْنٰاهُ نَجِیًّا الأیمن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لجانب أی الجانب الأیمن من الطور،و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النجیّ بمعنی المناجی کالجلیس و الضجیع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 تقریبه علیه السّلام کان تقریبا معنویا و إن کانت هذه الموهبة الإلهیة فی مکان و هو الطور ففیه کان التکلیم،و مثاله من الحس أن ینادی السید العزیز عبده الذلیل فیقرّبه من</w:t>
      </w:r>
    </w:p>
    <w:p>
      <w:pPr>
        <w:pStyle w:val="BookText"/>
        <w:rPr/>
      </w:pPr>
      <w:r>
        <w:rPr>
          <w:rFonts w:ascii="IRNazanin" w:hAnsi="IRNazanin" w:eastAsia="IRNazanin"/>
          <w:color w:val="111111"/>
          <w:sz w:val="28"/>
          <w:sz w:val="28"/>
          <w:szCs w:val="28"/>
          <w:rtl w:val="true"/>
          <w:lang w:bidi="fa-IR"/>
        </w:rPr>
        <w:t>مجلسه حتی یجعله نجیّا یناجیه ففیه نیل ما لا سبیل لغیره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مِنْ رَحْمَتِنٰا أَخٰاهُ هٰارُونَ نَبِیًّا إشارة الی إجابة ما دعا به موسی عند ما أوحی الیه لأول مرة فی الطور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هٰارُونَ أَخِی اُشْدُدْ بِهِ أَزْرِی وَ أَشْرِکْهُ فِی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الی آخر الآیتین؛اختلفوا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فقال الجمهور هو إسماعیل بن إبراهیم خلیل الرحمن، و إنما ذکر وحده و لم یذکر مع إسحاق و یعقوب اعتناء بشأنه،و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غیره،و هو إسماعیل بن حزقیل من أنبیاء بنی إسرائیل،و لو کان هو ابن إبراهیم لذکر مع إسحاق و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 ما وجه به قول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استقلّ بالذکر اعتناء بشأنه،أنه لو کان کذلک لکان الأنسب ذکره بعد إبراهیم و قبل موسی علیهم السّلام لا بعد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 المراد بأهله خاصته من عترته و عشیرته و قومه کما هو ظاهر اللفظ،و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بأهله أمته و هو قول بلا 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 عند ربه مرضیّا کون نفسه مرضیّة دون عمله کما ربما فسّره به بعضهم فإن إطلاق اللفظ لا یلائم تقیید الرضا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إِدْرِیسَ إِنَّهُ کٰانَ صِدِّیقاً نَبِیًّا الی آخر الآیتین؛قالوا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إدریس النبی کان اسمه أخنوخ و هو من أجداد نوح علیهما السّلام علی ما ذکر فی سفر التکوین من التوراة،و إنما اشتهر بإدریس لکثرة اشتغاله بالدرس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مَکٰاناً عَلِیًّا من الممکن أن یستفاد من سیاق القصص المسرودة فی السورة و هی تعدّ مواهب النبوّة و الولایة و هی مقامات إلهیة معنویة أن المراد بالمکان العلیّ الذی رفع الیه درجة من درجات القرب إذ لا مزیّة فی الارتفاع المادی و الصعود الی أقاصی</w:t>
      </w:r>
      <w:bookmarkStart w:id="123" w:name="pg16917_188486"/>
    </w:p>
    <w:p>
      <w:pPr>
        <w:pStyle w:val="BookText"/>
        <w:rPr/>
      </w:pPr>
      <w:bookmarkEnd w:id="123"/>
      <w:r>
        <w:rPr>
          <w:rFonts w:ascii="IRNazanin" w:hAnsi="IRNazanin" w:eastAsia="IRNazanin"/>
          <w:color w:val="111111"/>
          <w:sz w:val="28"/>
          <w:sz w:val="28"/>
          <w:szCs w:val="28"/>
          <w:rtl w:val="true"/>
          <w:lang w:bidi="fa-IR"/>
        </w:rPr>
        <w:t xml:space="preserve">الجو البعیدة أینما کان </w:t>
      </w:r>
      <w:r>
        <w:rPr>
          <w:rStyle w:val="FootnoteAnchor"/>
          <w:rtl w:val="true"/>
        </w:rPr>
        <w:footnoteReference w:id="18"/>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56294_3244359995"/>
      <w:bookmarkStart w:id="125" w:name="_Toc49"/>
      <w:bookmarkEnd w:id="124"/>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58</w:t>
      </w:r>
      <w:r>
        <w:rPr>
          <w:rtl w:val="true"/>
        </w:rPr>
        <w:t xml:space="preserve"> </w:t>
      </w:r>
      <w:r>
        <w:rPr>
          <w:rtl w:val="true"/>
        </w:rPr>
        <w:t xml:space="preserve">الی </w:t>
      </w:r>
      <w:r>
        <w:rPr/>
        <w:t>63</w:t>
      </w:r>
      <w:r>
        <w:rPr>
          <w:rtl w:val="true"/>
        </w:rPr>
        <w:t>]</w:t>
      </w:r>
      <w:bookmarkEnd w:id="125"/>
    </w:p>
    <w:p>
      <w:pPr>
        <w:pStyle w:val="Heading4"/>
        <w:numPr>
          <w:ilvl w:val="3"/>
          <w:numId w:val="1"/>
        </w:numPr>
        <w:rPr/>
      </w:pPr>
      <w:bookmarkStart w:id="126" w:name="__RefHeading___Toc56296_3244359995"/>
      <w:bookmarkStart w:id="127" w:name="_Toc50"/>
      <w:bookmarkEnd w:id="126"/>
      <w:r>
        <w:rPr>
          <w:rtl w:val="true"/>
        </w:rPr>
        <w:t>اشارة</w:t>
      </w:r>
      <w:bookmarkEnd w:id="1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128" w:name="pg16917_188487"/>
    </w:p>
    <w:p>
      <w:pPr>
        <w:pStyle w:val="Heading4"/>
        <w:numPr>
          <w:ilvl w:val="3"/>
          <w:numId w:val="1"/>
        </w:numPr>
        <w:rPr/>
      </w:pPr>
      <w:bookmarkStart w:id="129" w:name="__RefHeading___Toc56298_3244359995"/>
      <w:bookmarkStart w:id="130" w:name="_Toc51"/>
      <w:bookmarkEnd w:id="128"/>
      <w:bookmarkEnd w:id="129"/>
      <w:r>
        <w:rPr>
          <w:rtl w:val="true"/>
        </w:rPr>
        <w:t>بیان</w:t>
      </w:r>
      <w:r>
        <w:rPr>
          <w:rtl w:val="true"/>
        </w:rPr>
        <w:t>:</w:t>
      </w:r>
      <w:bookmarkEnd w:id="13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أَنْعَمَ اللّٰهُ عَلَیْهِمْ مِنَ النَّبِیِّینَ الخ؛الإشارة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المذکورین قبل الآیة فی السورة و هم زکریا و یحیی و مریم و عیسی و إبراهیم و إسحاق و یعقوب و موسی و هارون و إسماعیل و إدریس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فیه للتبعیض و عدیله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هَدَیْنٰا وَ اجْتَبَیْنٰا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سیأتی 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جوّز المفسرون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بیانیة و أنت خبیر بأن ذلک لا یلائم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مشیر الی المذکورین من قبل،لأن النبیّین أعم،اللهم إلا أن یکون إشارة الیهم بما هم أمثلة لأهل السعادة و یکون المعنی أولئک المذکورون و أمثالهم الذین أنعم اللّه علیهم هم النبیون و من هدینا و اجتبینا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آدَمَ فی معنی الصفة للنبیین و من فیه للتبعیض أی من النبیین الذین هم بعض ذریة آدم،و لیس بیانا للنبیین لاختلال المعنی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حَمَلْنٰا مَعَ نُوحٍ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ذُرِّیَّةِ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المحمولون فی سفینة نوح علیه السّلام و ذریتهم و قد بارک اللّه علیهم،و هم من ذریة نوح لقوله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ذُرِّیَّةِ إِبْرٰاهِیمَ وَ إِسْرٰائِیلَ معطوف کسابقه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النَّبِیِّینَ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قسم اللّه تعالی الذین أنعم علیهم من النبیین علی هذه الطوائف الأربع أعنی ذریة آدم و من حمله مع نوح و ذریة إبراهیم و ذریة إسرائیل و قد کان ذکر کل سابق یغنی عن ذکر لاحقه لکون ذریّة إسرائیل من ذریة إبراهیم و الجمیع ممن حمل مع نوح و الجمیع من ذریة آدم علیهم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هَدَیْنٰا وَ اجْتَبَیْنٰا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غیر</w:t>
      </w:r>
    </w:p>
    <w:p>
      <w:pPr>
        <w:pStyle w:val="BookText"/>
        <w:rPr/>
      </w:pPr>
      <w:r>
        <w:rPr>
          <w:rFonts w:ascii="Amiri" w:hAnsi="Amiri" w:eastAsia="Amiri" w:cs="Amiri"/>
          <w:color w:val="111111"/>
          <w:sz w:val="28"/>
          <w:sz w:val="28"/>
          <w:szCs w:val="28"/>
          <w:rtl w:val="true"/>
          <w:lang w:bidi="ar-SA"/>
        </w:rPr>
        <w:t>النبیین من الذین أنعم اللّه علیهم فإن هذه النعمة غیر خاصة بالنبیین و لا منحصرة فیهم 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اللّه سبحانه بین من قص قصته مریم علیها السّلام معتنیا بها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من النبیین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هَدَیْنٰا وَ اجْتَبَیْنٰا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النبیین من الصدّیقین و الشهداء و الصالحین لا محالة،و کانت مریم من الصدّیقین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عَلَیْهِمْ آیٰاتُ الرَّحْمٰنِ خَرُّوا سُجَّداً وَ بُکِیًّا السجد جمع ساجد و البکی علی فعول جمع باکی و الجملة خبر للذین فی صدر الآیة و یحتمل أن یکون الخرور سجدا و بکیا کنایة عن کمال الخضوع و الخشوع فإن السجدة ممثل لکمال الخضوع و البکاء لکمال الخشوع و الأنسب علی هذا أن یکون المراد بالآیات و تلاوتها ذکر مطلق ما یحکی شأنا من شئونه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القائل إن المراد بتلاوة الآیات قراءة الکتب السماویة مطلقا أو خصوص ما یشتمل علی عذاب الکفار و المجرمین،أو أن المراد بالسجود الصلاة أو سجدة التلاوة أو أن المراد بالبکاء البکاء عند استماع الآیات أو تلاوتها فکما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المنعم علیهم الذین بعضهم من النبیین من ذریة آدم و ممن حملنا مع نوح و من ذریة إبراهیم و إسرائیل و بعضهم من أهل الهدایة و الاجتباء خاضعون للرحمن خاشعون إذا ذکر عندهم و تلیت آیاته علیهم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تتلی علیهم،الخ؛لأن العنایة فی المقام متعلقة ببیان حال النوع من غیر نظر الی ماضی الزمان و مستقبله بل بتقسیمه الی سلف صالح و خلف طالح و ثالث تاب و آمن و عمل صالحا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یَلْقَوْنَ غَیًّا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بسکون اللام البدل السیّئ و یفتح اللام ضده و ربما یعکس علی ندرة،و ضیاع الشیء فساده أو افتقاده بسبب ما کان ینبغی أن یتسلط علیه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 المال اذا أفسده بسوء تدبیره أو أخرجه من یده بصرفه فیما لا ینبغی صرفه فیه، و الغی خلاف الرشد و هو إصابة الواقع و هو قریب المعنی من الضلال خلاف الهدی و هو رکوب الطریق الموصل الی الغایة المقصودة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الخ؛أی قام مقام اولئک الذین أنعم اللّه علیهم و کانت طریقتهم الخضوع و الخشوع للّه تعالی بالتوجه الیه بالعبادة قوم سوء أضاعوا ما أخذوا منهم من الصلاة و التوجه العبادی الی اللّه سبحانه بالتهاون فیه و الإعراض عنه،و اتبعوا الشهوات الصارفة لهم عن المجاهدة فی اللّه و التوجه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جزاء غیهم علی ما قیل 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 ذٰلِکَ یَلْقَ أَثٰاماً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الممکن أن یکون المراد به نفس الغی بفرض الغی غایة للطریق التی یسلکونها و هی طریق إضاعة الصلاة و اتباع الشهوات فإذ کانوا یسلکون طریقا غایتها الغی فسیلقونه إذا قطعوها إما بانکشاف غیهم لهم یوم القیامة حیث ینکشف لهم الحقائق أو برسوخ الغی فی قلوبهم و صیرورتهم من أولیاء الشیطان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کان فهو استعارة بالکنایة لطیفة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 فَأُولٰئِکَ یَدْخُلُونَ الْجَنَّةَ وَ لاٰ یُظْلَمُونَ شَیْئاً استثناء من الآیة السابقة فهؤلاء الراجعون الی اللّه سبحانه ملحقون باولئک الذین أنعم اللّه علیهم و هم معهم لا منهم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w:t>
      </w:r>
    </w:p>
    <w:p>
      <w:pPr>
        <w:pStyle w:val="BookText"/>
        <w:rPr/>
      </w:pPr>
      <w:r>
        <w:rPr>
          <w:rFonts w:ascii="Amiri" w:hAnsi="Amiri" w:eastAsia="Amiri" w:cs="Amiri"/>
          <w:color w:val="111111"/>
          <w:sz w:val="28"/>
          <w:sz w:val="28"/>
          <w:szCs w:val="28"/>
          <w:rtl w:val="true"/>
          <w:lang w:bidi="ar-SA"/>
        </w:rPr>
        <w:t xml:space="preserve">رَفِیقاً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المسبب موضع السبب و الأصل فاولئک یوفّون أجرهم،و الدلیل علی ذلک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یُظْلَمُونَ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لوازم توفیة الأجر لا من لوازم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الَّتِی وَعَدَ الرَّحْمٰنُ عِبٰادَهُ بِالْغَیْبِ إِنَّهُ کٰانَ وَعْدُهُ مَأْتِیًّا العدن الإقامة ففی تسمیتها به إشارة الی خلودها لداخلیها،و الوعد بالغیب هو الوعد بما لیس تحت إدراک الموعود له،و کون الوعد مأتیا عدم تخلّفه،قال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المفعول هنا بمعنی الفاعل لأن ما أتیته فقد أتاک و ما أتاک فقد أتیته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خمسین سنة و أتت علیّ خمسون سنة،و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الموعود الجنة و الجنة یأتیها المؤمنون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إِلاّٰ سَلاٰماً وَ لَهُمْ رِزْقُهُمْ فِیهٰا بُکْرَةً وَ عَشِیًّا عدم سمع اللغو من أخص صفات الجنة و قد ذکره اللّه سبحانه و امتنّ به فی مواضع من کلامه و سنفصل القول فیه إن شاء اللّه فی موضع یناسبه،و استثناء السلام منه استثناء منفصل،و السلام قریب المعنی من 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فی أمن معناه لا منی ما یسوؤک،و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منی علیک معناه کل ما تلقاه منی لا یسؤک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یسمعون السلام من الملائکة و من رفقائهم فی الجنة،قال تعالی حکایة عن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عَلَیْکُمْ طِبْتُمْ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رِزْقُهُمْ فِیهٰا بُکْرَةً 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إتیان الرزق بکرة و عشیا کنایة عن توالیه من غیر انقطاع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الْجَنَّةُ الَّتِی نُورِثُ مِنْ عِبٰادِنٰا مَنْ کٰانَ تَقِیًّا الإرث و الوراثة هو أن ینتقل مال أو ما یشبهه من شخص الی آخر بعد ترک الأول له بموت أو جلاء أو</w:t>
      </w:r>
      <w:bookmarkStart w:id="131" w:name="pg16917_188491"/>
    </w:p>
    <w:p>
      <w:pPr>
        <w:pStyle w:val="BookText"/>
        <w:rPr/>
      </w:pPr>
      <w:bookmarkEnd w:id="131"/>
      <w:r>
        <w:rPr>
          <w:rFonts w:ascii="Amiri" w:hAnsi="Amiri" w:eastAsia="Amiri" w:cs="Amiri"/>
          <w:color w:val="111111"/>
          <w:sz w:val="28"/>
          <w:sz w:val="28"/>
          <w:szCs w:val="28"/>
          <w:rtl w:val="true"/>
          <w:lang w:bidi="ar-SA"/>
        </w:rPr>
        <w:t>نحوهما،و إذ کانت الجنة فی معرض العطاء لکل إنسان بحسب الوعد الإلهی المشروط بالإیمان و العمل الصالح فاختصاص المتقین بها بعد حرمان غیرهم عنها بإضاعة الصلاة و اتباع الشهوات وراثة المتقین،و نظیر هذه العنایة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بین الإیراث و الأجر</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6300_3244359995"/>
      <w:bookmarkStart w:id="133" w:name="_Toc52"/>
      <w:bookmarkEnd w:id="132"/>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64</w:t>
      </w:r>
      <w:r>
        <w:rPr>
          <w:rtl w:val="true"/>
        </w:rPr>
        <w:t xml:space="preserve"> </w:t>
      </w:r>
      <w:r>
        <w:rPr>
          <w:rtl w:val="true"/>
        </w:rPr>
        <w:t xml:space="preserve">الی </w:t>
      </w:r>
      <w:r>
        <w:rPr/>
        <w:t>65</w:t>
      </w:r>
      <w:r>
        <w:rPr>
          <w:rtl w:val="true"/>
        </w:rPr>
        <w:t>]</w:t>
      </w:r>
      <w:bookmarkEnd w:id="133"/>
    </w:p>
    <w:p>
      <w:pPr>
        <w:pStyle w:val="Heading4"/>
        <w:numPr>
          <w:ilvl w:val="3"/>
          <w:numId w:val="1"/>
        </w:numPr>
        <w:rPr/>
      </w:pPr>
      <w:bookmarkStart w:id="134" w:name="__RefHeading___Toc56302_3244359995"/>
      <w:bookmarkStart w:id="135" w:name="_Toc53"/>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وَ مٰا نَتَنَزَّلُ إِلاّٰ بِأَمْرِ رَبِّکَ لَهُ مٰا بَیْنَ أَیْدِینٰا وَ مٰا خَلْفَنٰا وَ مٰا بَیْنَ ذٰلِکَ وَ 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6304_3244359995"/>
      <w:bookmarkStart w:id="137" w:name="_Toc54"/>
      <w:bookmarkEnd w:id="136"/>
      <w:r>
        <w:rPr>
          <w:rtl w:val="true"/>
        </w:rPr>
        <w:t>بیان</w:t>
      </w:r>
      <w:r>
        <w:rPr>
          <w:rtl w:val="true"/>
        </w:rPr>
        <w:t>:</w:t>
      </w:r>
      <w:bookmarkEnd w:id="13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إِلاّٰ بِأَمْرِ رَبِّکَ الی آخر الآیة؛التنزل هو النزول علی مهل و تؤدة فإن تنزل مطاوع نزّل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 فتنزل و النفی و الاستثناء یفیدان الحصر فلا یتنزل الملائکة إلا بأمر من اللّه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بَیْنَ أَیْدِینٰا وَ مٰا خَلْفَنٰا وَ مٰا بَیْنَ ذٰلِکَ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قدّامه و أمامه و بین یدیه و المعنی واحد غیر 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یدیه إنما یطلق فیما کان بقرب منه و هو مشرف علیه له فیه نوع من التصرف و التسلط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ما نشرف علیه مما</w:t>
      </w:r>
    </w:p>
    <w:p>
      <w:pPr>
        <w:pStyle w:val="BookText"/>
        <w:rPr/>
      </w:pPr>
      <w:r>
        <w:rPr>
          <w:rFonts w:ascii="IRNazanin" w:hAnsi="IRNazanin" w:eastAsia="IRNazanin"/>
          <w:color w:val="111111"/>
          <w:sz w:val="28"/>
          <w:sz w:val="28"/>
          <w:szCs w:val="28"/>
          <w:rtl w:val="true"/>
          <w:lang w:bidi="fa-IR"/>
        </w:rPr>
        <w:t>هو مکشوف علینا مشهود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بالمقابلة ما هو غائب عنا مستور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فلو أرید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أَیْدِینٰا وَ مٰا خَلْفَنٰا وَ مٰا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شمل بعض المکان الذی أمامهم و المکان الذی هم فیه و جمیع المکان الذی خلفهم و لم یشمل کل مکان، و کذا لو أرید به الزمان شمل الماضی کله و الحال و المستقبل القریب فقط و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بَیْنَ أَیْدِینٰا وَ مٰا خَلْفَنٰا وَ مٰا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بالإحاطة و لا یلائم التبعیض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فالوجه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الأعمال و الآثار المتفرعة علی وجودهم التی هم قائمون بها متسلطون علیها،و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من أسباب وجودهم مما تقدّمهم و تحقق قبلهم،و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وجودهم أنفسهم و هو من أبدع التعبیر و ألطفه و بذلک تتم الإحاطة الإلهیة بهم من کل جهة لرجوع المعنی الی أن اللّه تعالی هو المالک لوجودنا و ما یتعلق به وجودنا من قبل 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فَاعْبُدْهُ وَ اصْطَبِرْ لِعِبٰادَتِهِ هَلْ تَعْلَمُ لَهُ سَمِیًّا صدر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بَیْنَ أَیْدِینٰا وَ مٰا خَلْفَنٰا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الآیة؛أی کیف لا یملک ما بین أیدینا و ما خلفنا و ما بین ذلک و کیف یکون نسیا و هو تعالی ربّ السماوات و الأرض و ما بینهما؟و رب الشیء هو مالکه،المدبر لأمره،فملکه و عدم نسیانه مقتضی ربوبیّته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فَاعْبُدْهُ وَ اصْطَبِرْ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صدر الآیة و المعنی إذا کنا لا نتنزل إلا بأمر ربک و قد نزلنا علیک هذا الکلام المتضمن للدعوة الی عبادته فالکلام کلامه و الدعوة دعوته فاعبده وحده و اصطبر لعبادته فلیس هناک من یسمّی ربا غیر ربک حتی لا تصطبر علی عبادة ربک و تنتقل الی عبادة ذلک الغیر الذی یسمّی ربا فتکتفی بعبادته عن عبادة ربک أو تشرک به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تفریع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قوله</w:t>
      </w:r>
      <w:r>
        <w:rPr>
          <w:rFonts w:eastAsia="IRNazanin" w:cs="IRNazanin"/>
          <w:color w:val="111111"/>
          <w:sz w:val="28"/>
          <w:szCs w:val="28"/>
          <w:rtl w:val="true"/>
          <w:lang w:bidi="fa-IR"/>
        </w:rPr>
        <w:t>:</w:t>
      </w:r>
      <w:bookmarkStart w:id="138" w:name="pg16917_188493"/>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ینسک ربک فاعبده،الخ؛و الوجهان کما تری</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6306_3244359995"/>
      <w:bookmarkStart w:id="140" w:name="_Toc55"/>
      <w:bookmarkEnd w:id="139"/>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66</w:t>
      </w:r>
      <w:r>
        <w:rPr>
          <w:rtl w:val="true"/>
        </w:rPr>
        <w:t xml:space="preserve"> </w:t>
      </w:r>
      <w:r>
        <w:rPr>
          <w:rtl w:val="true"/>
        </w:rPr>
        <w:t xml:space="preserve">الی </w:t>
      </w:r>
      <w:r>
        <w:rPr/>
        <w:t>72</w:t>
      </w:r>
      <w:r>
        <w:rPr>
          <w:rtl w:val="true"/>
        </w:rPr>
        <w:t>]</w:t>
      </w:r>
      <w:bookmarkEnd w:id="140"/>
    </w:p>
    <w:p>
      <w:pPr>
        <w:pStyle w:val="Heading4"/>
        <w:numPr>
          <w:ilvl w:val="3"/>
          <w:numId w:val="1"/>
        </w:numPr>
        <w:rPr/>
      </w:pPr>
      <w:bookmarkStart w:id="141" w:name="__RefHeading___Toc56308_3244359995"/>
      <w:bookmarkStart w:id="142" w:name="_Toc56"/>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56310_3244359995"/>
      <w:bookmarkStart w:id="144" w:name="_Toc57"/>
      <w:bookmarkEnd w:id="143"/>
      <w:r>
        <w:rPr>
          <w:rtl w:val="true"/>
        </w:rPr>
        <w:t>بیان</w:t>
      </w:r>
      <w:r>
        <w:rPr>
          <w:rtl w:val="true"/>
        </w:rPr>
        <w:t>:</w:t>
      </w:r>
      <w:bookmarkEnd w:id="14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الْإِنْسٰانُ أَ إِذٰا مٰا مِتُّ لَسَوْفَ أُخْرَجُ حَیًّا إنکار للبعث فی صورة الاستبعاد،و هو قول الکفار من الوثنیین و من یلحق بهم من منکری الصانع بل مما یمیل الیه طبع الانسان قبل الرجوع الی الدلیل،قیل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نسب القول الی الانسان حینما کان مقتضی طبع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الکافر،أو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کفروا،الخ؛و فیه أنه لا یلائم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رَبِّکَ لَنَحْشُرَنَّهُمْ وَ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صِلِیًّا</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ببعید أن یکون المراد بالانسان القائل ذلک هو الکافر المنکر للبعث و إنما عبّر بالانسان لکونه لا یترقب منه ذلک و قد جهّزه اللّه تعالی بالإدراک العقلی و هو یذکر أن اللّه خلقه من قبل و لم یک شیئا،فلیس من البعید أن یعیده ثانیا فاستبعاده مستبعد منه،و لذا کرّر</w:t>
      </w:r>
    </w:p>
    <w:p>
      <w:pPr>
        <w:pStyle w:val="BookText"/>
        <w:rPr/>
      </w:pPr>
      <w:r>
        <w:rPr>
          <w:rFonts w:ascii="Amiri" w:hAnsi="Amiri" w:eastAsia="Amiri" w:cs="Amiri"/>
          <w:color w:val="111111"/>
          <w:sz w:val="28"/>
          <w:sz w:val="28"/>
          <w:szCs w:val="28"/>
          <w:rtl w:val="true"/>
          <w:lang w:bidi="ar-SA"/>
        </w:rPr>
        <w:t xml:space="preserve">لفظ الانسان حیث أخذ فی الجواب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 إنسان لا ینبغی له أن یستبعد وقوع ما شاهد وقوع مثله و هو غیر ناسیه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التعبیر بالمضارع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الی استمرار هذا الاستبعاد بین المنکرین للمعاد و المرتابین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الْإِنْسٰانُ أَنّٰا خَلَقْنٰاهُ مِنْ قَبْلُ وَ لَمْ یَکُ شَیْئاً الاستفهام للتعجیب و الاستبعاد و معنی الآیة ظاهر و قد أخذ فیها برفع الاستبعاد بذکر وقوع المثل لیثبت به الإمکان،فالآیة نظیرة قوله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الَّذِی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لَنَحْشُرَنَّهُمْ وَ الشَّیٰاطِینَ ثُمَّ لَنُحْضِرَنَّهُمْ حَوْلَ جَهَنَّمَ جِثِیًّا الجثیّ فی أصله علی فعول جمع جاثی و هو البارک علی رکبتیه،و نسب الی ابن عباس أنه جمع جثوة و هو المجتمع من التراب و الحجارة،و المراد أنهم یحضرون زمرا و جماعات متراکما بعضهم علی بعض،و هذا المعنی أنسب للسیاق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لَنَحْشُرَنَّهُمْ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لَنُحْضِرَنَّهُمْ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للکفار،و الآیة الی تمام ثلاث آیات متعرضة لحالهم یوم القیامة و هو ظاهر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الضمیرین للناس أعمّ من المؤمن و الکافر کما أن ضمیر الخطاب فی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فیه أن لحن الآیات الثلاث و هو لحن السخط و العذاب یأبی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لَنَحْشُرَنَّهُمْ وَ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خارج القبور مع أولیائهم من الشیاطین لأنهم لعدم إیمانهم غاوون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الشیاطین أولیاؤهم قال تعالی</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حشرهم مع قرنائهم</w:t>
      </w:r>
    </w:p>
    <w:p>
      <w:pPr>
        <w:pStyle w:val="BookText"/>
        <w:rPr/>
      </w:pPr>
      <w:r>
        <w:rPr>
          <w:rFonts w:ascii="Amiri" w:hAnsi="Amiri" w:eastAsia="Amiri" w:cs="Amiri"/>
          <w:color w:val="111111"/>
          <w:sz w:val="28"/>
          <w:sz w:val="28"/>
          <w:szCs w:val="28"/>
          <w:rtl w:val="true"/>
          <w:lang w:bidi="ar-SA"/>
        </w:rPr>
        <w:t>من الشیاطین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حَتّٰی إِذٰا جٰاءَنٰا قٰالَ یٰا لَیْتَ بَیْنِی وَ بَیْنَکَ بُعْدَ الْمَشْرِقَیْنِ فَبِئْسَ الْقَرِینُ، وَ لَنْ یَنْفَعَکُمُ الْیَوْمَ إِذْ ظَلَمْتُمْ أَنَّکُمْ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فاقسم بربک لنجمعنهم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أولیاءهم أو قرنائهم من الشیاطین ثم لنحضرنهم حول جهنم لإذاقة العذاب و هم بارکون علی رکبهم من الذلة أو وهم جماعات و زمرة زمره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التکلم مع الغیر الی لغیبة و لعل النکتة فیه 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رَبِّکَ حَتْماً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لَنَنْزِعَنَّ مِنْ کُلِّ شِیعَةٍ أَیُّهُمْ أَشَدُّ عَلَی الرَّحْمٰنِ عِتِیًّا النزع هو الاستخراج،و الشیعة الجماعة المتعاونون علی أمر أو التابعون لعقیدة و العتی علی فعول مصدر بمعنی التمرّد فی العصیان و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أَیُّهُمْ أَشَدُّ عَلَی الرَّحْمٰنِ عِتِیًّا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استفهامیة وضع موضع مفعول لننزعن للدلالة علی العنایة بالتعیین و التمییز فهو نظیر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یَدْعُونَ یَبْتَغُونَ إِلیٰ رَبِّهِمُ الْوَسِیلَةَ أَیُّهُمْ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لنستخرجن من کل جماعة متشکلة أشدهم تمردا علی الرحمن و هم الرؤساء و أئمة الضلال،و قیل المعنی لنستخرجن الأشد ثم الأشد حتی یحاط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و النکتة تلویح أن تمردهم عظیم کونه تمردا علی من شملت رحمته کل شیء و هم لم یلقوا منه إلا الرحمة و التمرد علی من هذا شأنه عظیم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بِالَّذِینَ هُمْ أَوْلیٰ بِهٰا صِلِیًّا الصلی فی الأصل علی فعول مصدر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النار یصلاها صلیا و صلیّا إذا قاسی حرّها فالمعنی ثم أقسم لنحن أعلم بمن أولی بالنار مقاساة لحرها أی إن الأمر فی درکات عذابهم و مراتب استحقاقهم لا یشتبه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 کٰانَ عَلیٰ رَبِّکَ حَتْماً مَقْضِیًّا الخطاب للناس عامة مؤمنیهم و کافریهم بدلیل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للکفار المذکورین فی الآیات الثلاث الماضیة و فی الکلام التفات من الغیبة الی الحضور و فیه أن سیاق الآیة التالیة یأبی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الورود خلاف الصدور و هو قصد الماء علی ما یظهر من کتب اللغة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 أصله قصد الماء ثم یستعمل فی غیره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الماء أرده،ورودا فأنا وارد و الماء مورود،و قد أوردت الإبل الماء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الماء المرشح للورود،و الورد خلاف الصدر،و الورد یوم الحمّی إذا وردت،و استعمل فی النار علی سبیل الفظاعة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فَأَوْرَدَهُمُ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بِئْسَ الْوِرْدُ الْمَوْرُودُ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جَهَنَّمَ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لَهٰا وٰارِدُونَ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الوارد الذی یتقدم القوم فیسقی لهم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وٰارِدَهُمْ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ساقیهم من الماء المورود انتهی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 ذلک استند من قال من المفسرین أن الناس إنما یحضرون النار و یشرفون علیها من غیر أن یدخلوها و استدلوا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وٰارِدَهُمْ فَأَدْلیٰ دَلْوَهُ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سَبَقَتْ لَهُمْ مِنَّا الْحُسْنیٰ أُولٰئِکَ عَنْهٰا مُبْعَدُونَ لاٰ یَسْمَعُونَ حَسِیسَهٰا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 استعماله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وٰارِدَهُمْ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الحضور بعلاقة الإشراف لا ینافی استعماله فی الدخول علی نحو الحقیقة کما ادّعی فی آیات أخری،و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عَنْهٰا مُبْعَدُونَ لاٰ یَسْمَعُونَ حَسِیسَهٰا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أن یکون الإبعاد بعد الدخول کما سیظهر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الَّذِینَ اتَّقَوْا وَ نَذَرُ الظّٰالِمِینَ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یحجب اللّه بینهم و بین أن یسمعوا حسیسها إکراما لهم کما حجب بین إبراهیم و بین حرارة النار،إذ قال</w:t>
      </w:r>
    </w:p>
    <w:p>
      <w:pPr>
        <w:pStyle w:val="BookText"/>
        <w:rPr/>
      </w:pPr>
      <w:r>
        <w:rPr>
          <w:rFonts w:ascii="IRNazanin" w:hAnsi="IRNazanin" w:eastAsia="IRNazanin"/>
          <w:color w:val="111111"/>
          <w:sz w:val="28"/>
          <w:sz w:val="28"/>
          <w:szCs w:val="28"/>
          <w:rtl w:val="true"/>
          <w:lang w:bidi="fa-IR"/>
        </w:rPr>
        <w:t>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بردا و سلاما علی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آخرون و لعلهم أکثر المفسرین بدلالة الآیة علی دخولهم النار استنادا الی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أَنْتُمْ لَهٰا وٰارِدُونَ لَوْ کٰانَ هٰؤُلاٰءِ آلِهَةً مٰا وَرَدُوهٰا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نترکهم بارکین علی رکبهم و إنما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و نترک فیما إذا کان داخلا مستقرا فی المحل قبل الترک ثم أبقی علی ما هو علیه و لعدة من الروایات الواردة فی تفسیر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بین من یقول بدخول عامة الناس فیها و من یقول بدخول غیر المتقین مدّعیا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منهم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إِنَّ هٰذٰا کٰانَ لَکُمْ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لکن لا یلائمه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کون الورود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هٰؤُلاٰءِ آلِهَةً مٰا وَرَدُوهٰا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الدخول ممنوع بل الأنسب کونه بمعنی الحضور و الإشراف فإنه أبلغ کما هو ظاهر و کذا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فَأَوْرَدَهُمُ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شأن فرعون و هو من أئمة الضلال هو أن یهدی قومه الی النار و أما إدخالهم فیها فلیس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فالآیة دالّة علی کونهم داخلین فیها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دلالتها علی کونهم داخلین غیر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فی معنی الدخول،و کذا تنجیة المتقین لا تستلزم کونهم داخلین فیها فإن النتیجة کما تصدق مع إنقاذ من دخل المهلکة تصدق مع إبعاد من أشرف علی الهلاک و حضر المهلکة من ذلک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الروایات فإنما وردت فی شرح الواقعة لا فی تشخیص ما استعمل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فالاستدلال بها علی کون الورود بمعنی الدخول 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یجوز أن یکون المراد شأنیة الدخول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منکم إلا من شأنه أن یدخل النار و إنما ینجو من ینجو بإنجاء اللّه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مٰا زَکیٰ مِنْکُمْ مِنْ أَحَدٍ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کون الورود مقتضی طبع الانسان من جهة أن ما یناله من خیر و سعادة فمن اللّه و لا یبقی له من نفسه إلا الشر و الشقاء لکن ینافیه ما فی ذیل الآیة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رَبِّکَ حَتْماً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صریح فی أن هذا الورود بإیراد من اللّه و بقضائه المحتوم لا باقتضاء من طبع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الورود لا یدل علی أزید من الحضور و الإشراف عن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یستفاد من کتب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یدل علی القصد و الحضور و الإشراف،و لا ینافی دلالة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دخولهم جمیعا أو دخول الظالمین خاصة فیها بعد ما وردوها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رَبِّکَ حَتْماً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کان للورود او للجملة السابقة باعتبار أنه حکم،و الحتم و الجزم و القطع بمعنی واحد أی هذا الورود او الحکم کان واجبا علیه تعالی مقضیا فی حقه و إنما قضی ذلک نفسه علی نفسه إذ لا حاکم یحکم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جِثِیًّا قد تقدم الإشارة الی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نَذَرُ الظّٰالِمِینَ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کون الظالمین داخلین فیها ثم یترکون علی ما کانوا علیه،و أما تنجیة الذین اتقوا فلا تدل بلفظها علی کونهم داخلین إذ التنجیة ربما تحققت بدونه اللهم إلا أن یستظهر ذلک من ورود اللفظین مقترنین فی سیاق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التعبیر بلفظ الظالمین إشارة الی علیة الوصف للحکم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 او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سیرد النار کان هذا الإیراد واجبا مقضیا علی ربک ثم ننجی الذین اتقوا منها و نترک الظالمین فیها لظلمهم بارکین علی</w:t>
      </w:r>
      <w:bookmarkStart w:id="145" w:name="pg16917_188499"/>
    </w:p>
    <w:p>
      <w:pPr>
        <w:pStyle w:val="BookText"/>
        <w:rPr/>
      </w:pPr>
      <w:bookmarkEnd w:id="145"/>
      <w:r>
        <w:rPr>
          <w:rFonts w:ascii="IRNazanin" w:hAnsi="IRNazanin" w:eastAsia="IRNazanin"/>
          <w:color w:val="111111"/>
          <w:sz w:val="28"/>
          <w:sz w:val="28"/>
          <w:szCs w:val="28"/>
          <w:rtl w:val="true"/>
          <w:lang w:bidi="fa-IR"/>
        </w:rPr>
        <w:t xml:space="preserve">رکبهم </w:t>
      </w:r>
      <w:r>
        <w:rPr>
          <w:rStyle w:val="FootnoteAnchor"/>
          <w:rtl w:val="true"/>
        </w:rPr>
        <w:footnoteReference w:id="20"/>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56312_3244359995"/>
      <w:bookmarkStart w:id="147" w:name="_Toc58"/>
      <w:bookmarkEnd w:id="146"/>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73</w:t>
      </w:r>
      <w:r>
        <w:rPr>
          <w:rtl w:val="true"/>
        </w:rPr>
        <w:t xml:space="preserve"> </w:t>
      </w:r>
      <w:r>
        <w:rPr>
          <w:rtl w:val="true"/>
        </w:rPr>
        <w:t xml:space="preserve">الی </w:t>
      </w:r>
      <w:r>
        <w:rPr/>
        <w:t>80</w:t>
      </w:r>
      <w:r>
        <w:rPr>
          <w:rtl w:val="true"/>
        </w:rPr>
        <w:t>]</w:t>
      </w:r>
      <w:bookmarkEnd w:id="147"/>
    </w:p>
    <w:p>
      <w:pPr>
        <w:pStyle w:val="Heading4"/>
        <w:numPr>
          <w:ilvl w:val="3"/>
          <w:numId w:val="1"/>
        </w:numPr>
        <w:rPr/>
      </w:pPr>
      <w:bookmarkStart w:id="148" w:name="__RefHeading___Toc56314_3244359995"/>
      <w:bookmarkStart w:id="149" w:name="_Toc59"/>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56316_3244359995"/>
      <w:bookmarkStart w:id="151" w:name="_Toc60"/>
      <w:bookmarkEnd w:id="150"/>
      <w:r>
        <w:rPr>
          <w:rtl w:val="true"/>
        </w:rPr>
        <w:t>بیان</w:t>
      </w:r>
      <w:r>
        <w:rPr>
          <w:rtl w:val="true"/>
        </w:rPr>
        <w:t>:</w:t>
      </w:r>
      <w:bookmarkEnd w:id="15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الی آخر الآیة؛المقام اسم مکان من القیام</w:t>
      </w:r>
    </w:p>
    <w:p>
      <w:pPr>
        <w:pStyle w:val="BookText"/>
        <w:rPr/>
      </w:pPr>
      <w:r>
        <w:rPr>
          <w:rFonts w:ascii="IRNazanin" w:hAnsi="IRNazanin" w:eastAsia="IRNazanin"/>
          <w:color w:val="111111"/>
          <w:sz w:val="28"/>
          <w:sz w:val="28"/>
          <w:szCs w:val="28"/>
          <w:rtl w:val="true"/>
          <w:lang w:bidi="fa-IR"/>
        </w:rPr>
        <w:t xml:space="preserve">فهو المسکن،و الندیّ هو المجلس و قیل خصوص مجلس المشاورة،و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کَفَرُوا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خاطبوهم فاللام للتبلیغ کما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معنی التعلیل أی قالوا لأجل الذین آمنوا أی لأجل إغوائهم و صرفهم عن الإیمان،و الأول أنسب للسیاق کما أن الأنسب للسیاق أن یکون ضمیر علیهم راجعا الی الناس أعمّ من الکفار و المؤمنین دون الکفار فقط حتی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وضع الظاهر موضع المضمر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الْفَرِیقَیْنِ خَیْرٌ مَقٰاماً وَ أَحْسَنُ نَدِیًّا أی للاستفهام و الفریقان هما الکفار و المؤمنون،و کان مرادهم أن الکفار هم خیر مقاما و أحسن ندیّا من المؤمنین الذین کان الغالب علیهم العبید و الفقراء لکنهم أوردوه فی صورة السؤال و کنّوا عن الفریقین لدعوی أن المؤمنین عالمون بذلک یجیبون بذلک لو سئلوا من غیر تردد و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الفریقان الکفار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 و هی ظاهرات فی حجتها واضحات فی دلالتها لا تدع ریبا لمرتاب،قال فریق منهم و هم الذین کفروا للفریق الآخر و هم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هذین الفریقین خیر من جهة المسکن و أحسن من حیث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محالة هم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لازم ذلک أن یکونوا هم سعداء فی طریقتهم و ملّتهم إذ لا سعادة وراء التمتع بأمتعة الحیاة الدنیا فالحق ما هم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 هُمْ أَحْسَنُ أَثٰاثاً وَ رِءْیاً القرن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المقترنون فی زمن واحد،و الأثاث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البیت،قیل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إلا علی الکثیر و لا واحد له من لفظه،و الرئی 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رئی من المناظر،نقل فی مجمع البیان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اسم لما ظهر و لیس بالمصدر و إنما المصدر الرأی و الرؤیة یدلّ علی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یَرَوْنَهُمْ مِثْلَیْهِمْ رَأْیَ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الفعل،و الرئی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المرئی کالطحن و الطّحن و السّقی و الرّمی و الرّمی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فِی الضَّلاٰلَةِ فَلْیَمْدُدْ لَهُ الرَّحْمٰنُ مَدًّا الی آخر</w:t>
      </w:r>
    </w:p>
    <w:p>
      <w:pPr>
        <w:pStyle w:val="BookText"/>
        <w:rPr/>
      </w:pPr>
      <w:r>
        <w:rPr>
          <w:rFonts w:ascii="IRNazanin" w:hAnsi="IRNazanin" w:eastAsia="IRNazanin"/>
          <w:color w:val="111111"/>
          <w:sz w:val="28"/>
          <w:sz w:val="28"/>
          <w:szCs w:val="28"/>
          <w:rtl w:val="true"/>
          <w:lang w:bidi="fa-IR"/>
        </w:rPr>
        <w:t>الآیة؛لفظة کان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استمرارهم فی الضلالة لا مجرد تحقق ضلالة ما،و بذلک یتمّ التهدید بمجازاتهم بالإمداد و الاستدراج الذی هو إضلال بعد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أمر غائب و یئول معناه الی أن من الواجب علی الرحمن أن یمدّه مدّا،فإن أمر المتکلم مخاطبه أن یأمره بشیء معناه إیجاب المتکلم ذلک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 و الإمداد واحد لکن ذکر الراغب فی المفردات أن أکثر ما جاء الإمداد فی المحبوب و المدّ فی المکروه و المراد أن من استقرت علیه الضلالة و استمر هو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الکفار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أوجب اللّه علی نفسه أن یمده بما منه ضلالته کالزخارف الدنیویّة فی مورد الکلام فینصرف بذلک عن الحق حتی یأتیه أمر اللّه من عذاب أو ساعة بالمفاجأة و المباهتة فیظهر له الحق عند ذلک و لن ینتفع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إِمَّا الْعَذٰابَ وَ إِمَّا السّٰاعَةَ فَسَیَعْلَمُونَ الخ؛دلیل علی أن هذا المد خذلان فی صورة إکرام و المراد به أن ینصرف عن الحق و اتباعه بالاشتغال بزهرة الحیاة الدنیا الغارّة فلا یظهر له الحق إلا فی وقت لا ینتفع به و هو وقت نزول البأس أو قیام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إرجاع ضمیر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رَأَوْا 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رعایة جانب معناه کما أن فی إرجاع ضمیر الافراد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فَلْیَمْدُدْ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 رعایة جانب لفظه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فَسَیَعْلَمُونَ مَنْ هُوَ شَرٌّ مَکٰاناً 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 به قولهم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الْفَرِیقَیْنِ خَیْرٌ مَقٰاماً وَ أَحْسَنُ نَدِیًّا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مکانهم حین یرون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به</w:t>
      </w:r>
    </w:p>
    <w:p>
      <w:pPr>
        <w:pStyle w:val="BookText"/>
        <w:rPr/>
      </w:pPr>
      <w:r>
        <w:rPr>
          <w:rFonts w:ascii="IRNazanin" w:hAnsi="IRNazanin" w:eastAsia="IRNazanin"/>
          <w:color w:val="111111"/>
          <w:sz w:val="28"/>
          <w:sz w:val="28"/>
          <w:szCs w:val="28"/>
          <w:rtl w:val="true"/>
          <w:lang w:bidi="fa-IR"/>
        </w:rPr>
        <w:t>عذاب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یحل بهم عذاب اللّه و قد کان مکان صنادید قریش المتلو علیهم الآیات حین نزول العذاب،قلیب بدر التی ألقیت فیها أجسادهم و أما مکانهم یوم یرون الساعة فالنار الخالدة التی هی دار البوار،و أما ضعف جندهم فلأنه لا عاصم لهم الیوم من اللّه و یعود کل ما هیئوه لأنفسهم من عدة و عدة سدی لا أثر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الی آخر الآیة،الباقیات الصالحات الأعمال الصالحة التی تبقی محفوظة عند اللّه و تستعقب جمیل الشکر و عظیم الأجر و قد وعد اللّه بذلک فی مواضع من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الثواب جزاء العمل 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الثوب رجوع الشیء الی حالته الاولی التی کان علیها أو الی الحالة المقدرة المقصودة بالفکرة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الثواب ما یرجع الی الانسان من جزاء أعماله فیسمّی الجزاء ثوابا تصورا 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الثواب یقال فی الخیر و الشرّ لکن الأکثر المتعارف فی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المردّ اسم مکان من الردّ و المراد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أن الحکم بخیریّة ما للمؤمنین من ثواب و مرد حکم إلهی لا یخطئ و لا یغلط البتة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الَّذِی کَفَرَ بِآیٰاتِنٰا وَ قٰالَ لَأُوتَیَنَّ مٰالاً وَ وَلَداً کما أنّ سیاق الآیات الا تربع السابقة یعطی أن الحجة الفاسدة المذکورة قول بعض المشرکین ممن تلی علیه القرآن فقال ما قال دحضا لکلمة الحق و استغواء و استخفافا للمؤمنین کذلک سیاق هذه الآیات الأربع و قد افتتحت بکلمة التعجیب و اشتملت بقول یشبه القول السابق و اختتمت بما یناسبه من الجواب یعطی أن بعض الناس ممن آمن بالنبی صلّی اللّه علیه و آله و سلم أو کان فی معرض ذلک بعد ما سمع قول الکفار مال الیهم و لحق بهم قائلا لأوتینّ مالا و ولدا یعنی فی الدنیا باتباع ملّة الشرک کأن فی الإیمان باللّه شؤما و فی اتخاذ الآلهة 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اللّه سبحانه بقوله</w:t>
      </w:r>
      <w:r>
        <w:rPr>
          <w:rFonts w:eastAsia="IRNazanin" w:cs="IRNazanin"/>
          <w:color w:val="111111"/>
          <w:sz w:val="28"/>
          <w:szCs w:val="28"/>
          <w:rtl w:val="true"/>
          <w:lang w:bidi="fa-IR"/>
        </w:rPr>
        <w:t>:</w:t>
      </w:r>
      <w:bookmarkStart w:id="152" w:name="pg16917_188503"/>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الْغَیْبَ أَمِ اتَّخَذَ عِنْدَ الرَّحْمٰنِ عَهْداً ردّ سبحانه علیه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لأوتین مالا و ولدا بکفری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رجم بالغیب لا طریق له الی العلم فلیس بمطّلع علی الغیب حتی یعلم بأنه سیؤتی بکفره ما یأمله و لا بمتخذ عهدا عند اللّه حتی یطمئن الیه فی ذلک، و قد جیء بالنفی فی صورة الاستفهام الإنکاری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سَنَکْتُبُ مٰا یَقُولُ وَ نَمُدُّ لَهُ مِنَ الْعَذٰابِ مَدًّا کلا کلمة ردع و زجر و ذیل الآیة علی أنه سبحانه یردّ بها ما یتضمنه قول هذا القائل من ترتب إیتاء المال و الولد علی الکفر بآیات اللّه و محصّله أن الذی یترتب علی قوله هذا لیس هو إیتاء المال و الولد فإن لذلک أسبابا أخر بل هو مدّ العذاب علی کفره و رجمه فهو یطلب بما یقول فی الحقیقة عذابا ممدودا یتلو بعضه بعضا لأنه هو تبعه قوله لا إیتاء المال و الولد و سنکتب قوله و نرتب علیه أثره الذی هو مدّ العذاب فالآیة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سَنَدْعُ الزَّبٰانِیَةَ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نَرِثُهُ مٰا یَقُولُ وَ یَأْتِینٰا فَرْداً المراد بوراثة ما یقول أنه سیموت و یفنی و یترک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لأوتین بکفری مالا و ولدا،و قد کان خطیئة لازمة له لزوم المال للانسان محفوظة عند اللّه کأنه مال ورثه بعده ففی الکلام استعارة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یَأْتِینٰا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وحده و لیس معه شیء مما کان ینتصر به و یرکن الیه بحسب و همه فمحصّل الآیة أنه سیأتینا وحده و لیس معه إلا قوله الذی حفظناه علیه فنحاسبه علی ما قال و نمدّ له من العذاب مدا</w:t>
      </w:r>
      <w:r>
        <w:rPr>
          <w:rFonts w:eastAsia="IRNazanin" w:cs="IRNazanin"/>
          <w:color w:val="111111"/>
          <w:sz w:val="28"/>
          <w:szCs w:val="28"/>
          <w:rtl w:val="true"/>
          <w:lang w:bidi="fa-IR"/>
        </w:rPr>
        <w:t>.</w:t>
      </w:r>
    </w:p>
    <w:p>
      <w:pPr>
        <w:pStyle w:val="Heading3"/>
        <w:numPr>
          <w:ilvl w:val="2"/>
          <w:numId w:val="1"/>
        </w:numPr>
        <w:rPr/>
      </w:pPr>
      <w:bookmarkStart w:id="153" w:name="__RefHeading___Toc56318_3244359995"/>
      <w:bookmarkStart w:id="154" w:name="_Toc61"/>
      <w:bookmarkEnd w:id="153"/>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81</w:t>
      </w:r>
      <w:r>
        <w:rPr>
          <w:rtl w:val="true"/>
        </w:rPr>
        <w:t xml:space="preserve"> </w:t>
      </w:r>
      <w:r>
        <w:rPr>
          <w:rtl w:val="true"/>
        </w:rPr>
        <w:t xml:space="preserve">الی </w:t>
      </w:r>
      <w:r>
        <w:rPr/>
        <w:t>96</w:t>
      </w:r>
      <w:r>
        <w:rPr>
          <w:rtl w:val="true"/>
        </w:rPr>
        <w:t>]</w:t>
      </w:r>
      <w:bookmarkEnd w:id="154"/>
    </w:p>
    <w:p>
      <w:pPr>
        <w:pStyle w:val="Heading4"/>
        <w:numPr>
          <w:ilvl w:val="3"/>
          <w:numId w:val="1"/>
        </w:numPr>
        <w:rPr/>
      </w:pPr>
      <w:bookmarkStart w:id="155" w:name="__RefHeading___Toc56320_3244359995"/>
      <w:bookmarkStart w:id="156" w:name="_Toc62"/>
      <w:bookmarkEnd w:id="155"/>
      <w:r>
        <w:rPr>
          <w:rtl w:val="true"/>
        </w:rPr>
        <w:t>اشارة</w:t>
      </w:r>
      <w:bookmarkEnd w:id="1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157" w:name="pg16917_188504"/>
    </w:p>
    <w:p>
      <w:pPr>
        <w:pStyle w:val="Heading4"/>
        <w:numPr>
          <w:ilvl w:val="3"/>
          <w:numId w:val="1"/>
        </w:numPr>
        <w:rPr/>
      </w:pPr>
      <w:bookmarkStart w:id="158" w:name="__RefHeading___Toc56322_3244359995"/>
      <w:bookmarkStart w:id="159" w:name="_Toc63"/>
      <w:bookmarkEnd w:id="157"/>
      <w:bookmarkEnd w:id="158"/>
      <w:r>
        <w:rPr>
          <w:rtl w:val="true"/>
        </w:rPr>
        <w:t>بیان</w:t>
      </w:r>
      <w:r>
        <w:rPr>
          <w:rtl w:val="true"/>
        </w:rPr>
        <w:t>:</w:t>
      </w:r>
      <w:bookmarkEnd w:id="15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لِیَکُونُوا لَهُمْ عِزًّا هؤلاء الآلهة هم</w:t>
      </w:r>
    </w:p>
    <w:p>
      <w:pPr>
        <w:pStyle w:val="BookText"/>
        <w:rPr/>
      </w:pPr>
      <w:r>
        <w:rPr>
          <w:rFonts w:ascii="IRNazanin" w:hAnsi="IRNazanin" w:eastAsia="IRNazanin"/>
          <w:color w:val="111111"/>
          <w:sz w:val="28"/>
          <w:sz w:val="28"/>
          <w:szCs w:val="28"/>
          <w:rtl w:val="true"/>
          <w:lang w:bidi="fa-IR"/>
        </w:rPr>
        <w:t>الملائکة و الجنّ و القدّیسون من الإنس و جبابرة الملوک فإن أکثرهم کانوا یرون الملک قداسة 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کونهم لهم عزا کونهم شفعاء لهم یقرّبونهم الی اللّه بالشفاعة فینالون بذلک العزة فی الدنیا ینجرّ الیهم الخیر و لا یمسهم الشر،و من فسّر کونهم لهم عزا بشفاعتهم لهم فی الآخرة خفی علیه أن المشرکین لا یقولون بالبعث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سَیَکْفُرُونَ بِعِبٰادَتِهِمْ وَ یَکُونُونَ عَلَیْهِمْ ضِدًّا الضد بحسب اللغة المنافی الذی لا یجتمع مع الشیء،و عن الأخفش أن الضد یطلق علی الواحد و الجمع کالرسول و العدو و أنکر ذلک بعضهم و وجّه إطلاق الضد فی الآیة و هو مفرد علی الآلهة و هی جمع بأنها لما کانت متفقة فی عداوة هؤلاء و الکفر بعبادتهم کانت فی حکم الواحد و صحّ بذلک إطلاق المفرد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السیاق أن ضمیری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للآلهة و ضمیری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للمشرکین المتخذین للآلهة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سیکفر الآلهة بعبادة هؤلاء المشرکین و یکون الآلهة حال کونهم علی المشرکین لا لهم،ضدا لهم یعادونهم و لو کانوا لهم عزا لثبتوا علی ذلک دائما و قد وقع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مٰا یَمْلِکُونَ مِنْ قِطْمِیرٍ، إِنْ تَدْعُوهُمْ لاٰ یَسْمَعُوا دُعٰاءَکُمْ وَ لَوْ سَمِعُوا مَا اسْتَجٰابُوا لَکُمْ وَ یَوْمَ الْقِیٰامَةِ یَکْفُرُونَ بِشِرْکِکُمْ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بکفر الآلهة یوم القیامة بعادتهم و کونهم علیهم ضدا هو ظهور حقیقة الأمر یومئذ فإن شأن یوم القیامة ظهور الحقائق فیه لأهل الجمع لا حدوثها و لو لم تکن الآلهة کافرین بعبادتهم فی الدنیا و لا علیهم ضدا بل بدا لهم ذلک یوم القیامة لم تتم حجة الآیة فافهم ذلک، و علی هذا المعنی یترتب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سَیَکْفُرُونَ بِعِبٰادَتِهِمْ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أَنّٰا أَرْسَلْنَا الشَّیٰاطِینَ عَلَی الْکٰافِرِینَ تَؤُزُّهُمْ أَزًّا الأز و الهز بمعنی واحد و هو التحریک بشدة و إزعاج و المراد تهییج الشیاطین إیاهم الی الشر و الفساد و تحریضهم علی اتباع الباطل و إضلالهم بالتزلزل عن الثبات و الاستقامة علی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ضیر فی نسبة إرسال الشیاطین الیه تعالی بعد ما کان علی طریق المجازاة فإنهم کفروا بالحق فجازاهم اللّه بزیادة الکفر و الضلال و یشهد بذلک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إضلالا ابتدائیا لقیل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یوضع الظاهر موضع المضمر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هی مصدرة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معنی الاستشهاد مسوقة لتأیید ما ذکر فی الآیة السابقة من کون آلهتهم علیهم ضدا،فإن تهییج الشیاطین إیاهم للشر و الفساد و اتباع الباطل معاداة و ضدیة و الشیاطین و هم من الجنّ من جملة آلهتهم و لو لم یکن هؤلاء الآلهة علیهم ضدا ما دعوهم الی ما فیه هلاکهم و شقاؤهم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بمنزلة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الآلهة الذین یحسبونهم لأنفسهم عزا هم علیهم ضد و تصدیق ذلک أن الشیاطین و هم من آلهتهم یحرکونهم بإزعاج نحو ما فیه شقاؤهم و لیسوا مع ذلک مطلقی العنان بل إنما هو بإذن من اللّه یسمی إرسالا و علی هذا فالآیة متصلة بسابقتها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صاحب روح المعانی هذه الآیة مترتبة علی مجموع الآیات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الْإِنْسٰانُ أَ إِذٰا مٰا مِتُّ لَسَوْفَ أُخْرَجُ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یَکُونُونَ عَلَیْهِمْ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متصلة به و أطنب فی بیان کیفیة الاتصال بما لا یجدی نفعا و أفسد بذلک سیاق الآیات و اتصال ما بعد هذه الآیة بما قبلها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عَلَیْهِمْ إِنَّمٰا نَعُدُّ لَهُمْ عَدًّا العد هو الاحصاء و العد یفنی المعدود و ینفده و بهذه العنایة قصد به إنفاد أعمارهم و الانتهاء الی آخر أنفاسهم کأن أنفاسهم الممدة لأعمارهم مذخورة بعددها عند اللّه فینفدها بإرسالها واحدا بعد آخر حتی تنتهی و هو</w:t>
      </w:r>
    </w:p>
    <w:p>
      <w:pPr>
        <w:pStyle w:val="BookText"/>
        <w:rPr/>
      </w:pPr>
      <w:r>
        <w:rPr>
          <w:rFonts w:ascii="IRNazanin" w:hAnsi="IRNazanin" w:eastAsia="IRNazanin"/>
          <w:color w:val="111111"/>
          <w:sz w:val="28"/>
          <w:sz w:val="28"/>
          <w:szCs w:val="28"/>
          <w:rtl w:val="true"/>
          <w:lang w:bidi="fa-IR"/>
        </w:rPr>
        <w:t>الیوم الموعود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 الوفد هم القوم الواردون لزیارة أو استنجاز حاجة أو نحو ذلک و لا یسمّون وفدا إلا إذا کانوا رکبانا و هو جمع واحده وافد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استفید من مقابلة قوله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الآیة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بحشرهم الی الرحمن حشرهم الی الجنة و إنما سمّی حشرا الی الرحمن لأن الجنة مقام قربه تعالی فالحشر إلیها حشر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نَسُوقُ الْمُجْرِمِینَ إِلیٰ جَهَنَّمَ وِرْداً فسّر الورد بالعطاش و کأنه مأخوذ من ورود الماء أی قصده لیشرب و لا یکون ذلک إلا عن عطش فجعل بذلک الورد کنایة عن العطاش،و فی تعلیق السوق الی جهنم بوصف الإجرام إشعار بالعلیة و نظیره تعلیق الحشر الی الرحمن فی الآیة السابقة بوصف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إِلاّٰ مَنِ اتَّخَذَ عِنْدَ الرَّحْمٰنِ عَهْداً و هذا جواب ثان عن اتخاذهم الآلهة للشفاعة و هو أن لیس کل من یهوی الانسان شفاعته فاتخذه إلها لیشفع له یکون شفیعا بل إنما یملک الشفاعة بعهده من اللّه و لا عهد إلا لآحاد من مقرّبی حضرته،قال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من قول الوثنیین و بعض خاصتهم،و إن قال ببنوّة الآلهة أو بعضهم للّه سبحانه تشریفا أو تجلیلا لکن عامتهم و بعض خاصتهم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بذلک تحقیقا بمعنی الاشتقاق من حقیقة اللاهوت و اشتمال الولد علی جوهرة والده،و هذا هو المراد بالآیة و الدلیل علیه التعبیر بالولد دون الابن،و کذا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مَنْ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ثلاث آیات من الاحتجاج علی نفیه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الی تمام ثلاث آیات،الإد بکسر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الشیء المنکر الفظیع،و التفطّر الانشقاق،و الخرور السقوط،و الهدّ الهدم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فی مقام إعظام الذنب و إکبار تبعته بتمثیله بالمحسوس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أتیتم بقولکم هذا أمرا منکرا فظیعا تکاد السماوات یتفطرن و ینشققن منه و تنشقّ الأرض و تسقط الجبال علی السهل سقوط انهدام أن دعوا للرحمن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یَنْبَغِی لِلرَّحْمٰنِ أَنْ یَتَّخِذَ وَلَداً إِنْ کُلُّ مَنْ فِی السَّمٰاوٰاتِ وَ الْأَرْضِ إِلاّٰ آتِی الرَّحْمٰنِ عَبْداً الی تمام أربع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بإتیان کل منهم عبدا له توجّه الکل الیه و مثوله بین یدیه فی صفة المملوکیة المحضة فکل منهم مملوک له لا یملک لنفسه نفعا و لا ضرّا و لا موتا و لا حیاة و لا نشورا و ذلک أمر بالفعل ملازم له ما دام موجودا،و لذا لم یقیّد الإتیان فی الآیة بالقیامة بخلاف ما فی الآیة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بإحصائهم و عدّهم تثبیت العبودیة لهم فإن العبید إنما لهم أرزاقهم و تتبین وظائفهم و الامور التی یستعملون فیها بعد الإحصاء و عدّهم و ثبتهم فی دیوان العبید و به تسجل علیهم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بإتیانه له یوم القیامة فردا إتیانه یومئذ صفر الکفر لا یملک شیئا مما کان یملکه بحسب ظاهر النظر فی الدنیا و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حولا و قوة و مالا و ولدا و أنصارا و وسائل و أسبابا الی غیر ذلک فیظهر یومئذ إذ تتقطع بهم الأسباب أنه فرد لیس معه شیء یملکه و أنه کان عبدا بحقیقة معنی العبودیة لم یملک قط و لن یملک أبدا فشأن یوم القیامة ظهور الحقائق فیه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 الود و المودة المحبة و فی الآیة وعد جمیل منه تعالی أنه سیجعل للذین آمنوا و عملوا الصالحات مودة فی القلوب و لم یقیده بما بینهم أنفسهم و لا بغیرهم و لا بدنیا و لا بآخرة أو جنة</w:t>
      </w:r>
      <w:bookmarkStart w:id="160" w:name="pg16917_188509"/>
    </w:p>
    <w:p>
      <w:pPr>
        <w:pStyle w:val="BookText"/>
        <w:rPr/>
      </w:pPr>
      <w:bookmarkEnd w:id="160"/>
      <w:r>
        <w:rPr>
          <w:rFonts w:ascii="IRNazanin" w:hAnsi="IRNazanin" w:eastAsia="IRNazanin"/>
          <w:color w:val="111111"/>
          <w:sz w:val="28"/>
          <w:sz w:val="28"/>
          <w:szCs w:val="28"/>
          <w:rtl w:val="true"/>
          <w:lang w:bidi="fa-IR"/>
        </w:rPr>
        <w:t>فلا موجب لتقیید بعضهم ذلک بالجنة و آخرین بقلوب الناس فی الدنیا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أسباب النزول من طرق الشیعة و أهل السنة أن الآیة نزلت فی علی علیه السّلام،و فی بعضها ما ورد من طرق أهل السنة أنها نزلت فی مهاجری الحبشة و فی بعضها غیر ذلک و سیجیء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فعموم لفظ الآیة فی محله،و الظاهر أن الآیة متصلة بقوله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سَیَکْفُرُونَ بِعِبٰادَتِهِمْ وَ یَکُونُونَ عَلَیْهِمْ ضِدًّا</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56324_3244359995"/>
      <w:bookmarkStart w:id="162" w:name="_Toc64"/>
      <w:bookmarkEnd w:id="161"/>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97</w:t>
      </w:r>
      <w:r>
        <w:rPr>
          <w:rtl w:val="true"/>
        </w:rPr>
        <w:t xml:space="preserve"> </w:t>
      </w:r>
      <w:r>
        <w:rPr>
          <w:rtl w:val="true"/>
        </w:rPr>
        <w:t xml:space="preserve">الی </w:t>
      </w:r>
      <w:r>
        <w:rPr/>
        <w:t>98</w:t>
      </w:r>
      <w:r>
        <w:rPr>
          <w:rtl w:val="true"/>
        </w:rPr>
        <w:t>]</w:t>
      </w:r>
      <w:bookmarkEnd w:id="162"/>
    </w:p>
    <w:p>
      <w:pPr>
        <w:pStyle w:val="Heading4"/>
        <w:numPr>
          <w:ilvl w:val="3"/>
          <w:numId w:val="1"/>
        </w:numPr>
        <w:rPr/>
      </w:pPr>
      <w:bookmarkStart w:id="163" w:name="__RefHeading___Toc56326_3244359995"/>
      <w:bookmarkStart w:id="164" w:name="_Toc65"/>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56328_3244359995"/>
      <w:bookmarkStart w:id="166" w:name="_Toc66"/>
      <w:bookmarkEnd w:id="165"/>
      <w:r>
        <w:rPr>
          <w:rtl w:val="true"/>
        </w:rPr>
        <w:t>بیان</w:t>
      </w:r>
      <w:r>
        <w:rPr>
          <w:rtl w:val="true"/>
        </w:rPr>
        <w:t>:</w:t>
      </w:r>
      <w:bookmarkEnd w:id="16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 التیسیر و هو التسهیل ینبئ عن حال سابقة ما کان یسهل معها تلاوته و لا فهمه و قد أنبأ سبحانه عن مثل هذه الحالة لکتابه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إِنّٰا جَعَلْنٰاهُ قُرْآناً عَرَبِیًّا 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أنه لو أبقاه علی ما کان علیه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أن یجعله عربیا مقروّا لم یرج أن یعقله الناس و کان کما کان علیا حکیما أی آبیا متعصیا أن یرقی الیه أفهامهم و ینفذ فیه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یتأید أن معنی تیسیره بلسانه تنزیله علی اللسان العربی الذی کان هو لسانه صلّی اللّه علیه و آله و سلم فتنبئ الآیة أنه تعالی یسّره بلسانه لیتیسر له التبشیر و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قومه صلّی اللّه علیه و آله و سلم،و اللّدّ جمع ألدّ من اللدد و هو الخصومة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 هَلْ تُحِسُّ مِنْهُمْ مِنْ أَحَدٍ أَوْ تَسْمَعُ لَهُمْ رِکْزاً الإحساس هو الإدراک بالحس،و الرکز هو الصوت،قیل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فی معناه الحس،و حصّل المعنی أنهم و إن کانوا خصماء مجادلین لکنهم غیر معجزی اللّه بخصامهم فکم أهلکنا قبلهم من قرن فبادوا فلا یحس منهم أحد و لا یسمع لهم صوت</w:t>
      </w:r>
      <w:r>
        <w:rPr>
          <w:rFonts w:eastAsia="Amiri" w:cs="Amiri" w:ascii="Amiri" w:hAnsi="Amiri"/>
          <w:color w:val="111111"/>
          <w:sz w:val="28"/>
          <w:szCs w:val="28"/>
          <w:rtl w:val="true"/>
          <w:lang w:bidi="ar-SA"/>
        </w:rPr>
        <w:t>.</w:t>
      </w:r>
      <w:bookmarkStart w:id="167" w:name="pg16917_188511"/>
    </w:p>
    <w:p>
      <w:pPr>
        <w:pStyle w:val="Heading2"/>
        <w:numPr>
          <w:ilvl w:val="1"/>
          <w:numId w:val="1"/>
        </w:numPr>
        <w:rPr/>
      </w:pPr>
      <w:bookmarkStart w:id="168" w:name="__RefHeading___Toc56330_3244359995"/>
      <w:bookmarkStart w:id="169" w:name="_Toc67"/>
      <w:bookmarkEnd w:id="167"/>
      <w:bookmarkEnd w:id="168"/>
      <w:r>
        <w:rPr>
          <w:rtl w:val="true"/>
        </w:rPr>
        <w:t>سورة طه مکیة و هی مائة و خمس و ثلاثون آیة</w:t>
      </w:r>
      <w:bookmarkEnd w:id="169"/>
    </w:p>
    <w:p>
      <w:pPr>
        <w:pStyle w:val="Heading3"/>
        <w:numPr>
          <w:ilvl w:val="2"/>
          <w:numId w:val="1"/>
        </w:numPr>
        <w:rPr/>
      </w:pPr>
      <w:bookmarkStart w:id="170" w:name="__RefHeading___Toc56332_3244359995"/>
      <w:bookmarkStart w:id="171" w:name="_Toc68"/>
      <w:bookmarkEnd w:id="170"/>
      <w:r>
        <w:rPr>
          <w:rtl w:val="true"/>
        </w:rPr>
        <w:t>اشارة</w:t>
      </w:r>
      <w:bookmarkEnd w:id="171"/>
    </w:p>
    <w:p>
      <w:pPr>
        <w:pStyle w:val="Heading3"/>
        <w:numPr>
          <w:ilvl w:val="2"/>
          <w:numId w:val="1"/>
        </w:numPr>
        <w:rPr/>
      </w:pPr>
      <w:bookmarkStart w:id="172" w:name="__RefHeading___Toc56334_3244359995"/>
      <w:bookmarkStart w:id="173" w:name="_Toc69"/>
      <w:bookmarkEnd w:id="172"/>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73"/>
    </w:p>
    <w:p>
      <w:pPr>
        <w:pStyle w:val="Heading4"/>
        <w:numPr>
          <w:ilvl w:val="3"/>
          <w:numId w:val="1"/>
        </w:numPr>
        <w:rPr/>
      </w:pPr>
      <w:bookmarkStart w:id="174" w:name="__RefHeading___Toc56336_3244359995"/>
      <w:bookmarkStart w:id="175" w:name="_Toc70"/>
      <w:bookmarkEnd w:id="174"/>
      <w:r>
        <w:rPr>
          <w:rtl w:val="true"/>
        </w:rPr>
        <w:t>اشارة</w:t>
      </w:r>
      <w:bookmarkEnd w:id="1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76" w:name="pg16917_188512"/>
    </w:p>
    <w:p>
      <w:pPr>
        <w:pStyle w:val="Heading4"/>
        <w:numPr>
          <w:ilvl w:val="3"/>
          <w:numId w:val="1"/>
        </w:numPr>
        <w:rPr/>
      </w:pPr>
      <w:bookmarkStart w:id="177" w:name="__RefHeading___Toc56338_3244359995"/>
      <w:bookmarkStart w:id="178" w:name="_Toc71"/>
      <w:bookmarkEnd w:id="176"/>
      <w:bookmarkEnd w:id="177"/>
      <w:r>
        <w:rPr>
          <w:rtl w:val="true"/>
        </w:rPr>
        <w:t>بیان</w:t>
      </w:r>
      <w:r>
        <w:rPr>
          <w:rtl w:val="true"/>
        </w:rPr>
        <w:t>:</w:t>
      </w:r>
      <w:bookmarkEnd w:id="178"/>
    </w:p>
    <w:p>
      <w:pPr>
        <w:pStyle w:val="BookText"/>
        <w:rPr/>
      </w:pPr>
      <w:r>
        <w:rPr>
          <w:rFonts w:ascii="IRNazanin" w:hAnsi="IRNazanin" w:eastAsia="IRNazanin"/>
          <w:color w:val="111111"/>
          <w:sz w:val="28"/>
          <w:sz w:val="28"/>
          <w:szCs w:val="28"/>
          <w:rtl w:val="true"/>
          <w:lang w:bidi="fa-IR"/>
        </w:rPr>
        <w:t>غرض السورة التذکرة من طریق الإنذار تغلب فیها آیات الإنذار و التخویف علی آیات التبشیر غلبة واضحة،فقد اشتملت علی قصص تختتم بهلاک الطاغین و المکذبین لآیات اللّه و تضمنت حججا بیّنة تلزم العقول علی توحیده تعالی و الإجابة لدعوة الحق و تنتهی الی بیان ما سیستقبل الإنسان من أهوال الساعة و مواقف القیامة و سوء حال المجرمین و خسران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افتتحت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یلوح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نوع تسلیة للنبی صلّی اللّه علیه و آله و سلم أن لا یتعب نفسه الشریفة فی حمل الناس علی دعوته التی یتضمنها القرآن فلم ینزل لیتکلف به بل هو تنزیل إلهی یذکّر الناس باللّه و آیاته رجاء أن تستیقظ غریزة خشیتهم فیتذکروا فیؤمنوا به و یتّقوا فلیس علیه إلا التبلیغ فحسب فإن خشوا و تذکّروا و إلا غشیتهم غاشیه عذاب الاستئصال أو ردّوا الی ربهم فأدرکهم وبال ظلمهم و فسقهم و وفیت لهم أعمالهم من غیر أن یکونوا معجزین للّه سبحانه بطغیانهم و تکذیبهم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سیاق آیات السورة تعطی أن تکون مکیة و فی بعض الآثار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بعضها الآخر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دلیل علی شیء من ذلک من ناحیة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غرر الآیات فی السورة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أَنْزَلْنٰا عَلَیْکَ الْقُرْآنَ لِتَشْقیٰ طه حرفان من الحروف المقطعة افتتحت بهما السورة کسائر الحروف المقطعة التی افتتحت بهما سورها نحو الم الر و نظائرهما و قد نقل عن جماعة من المفسرین فی معنی الحرفین أمور ینبغی أن یجلّ البحث التفسیری عن إیرادها و الغور فی أمثالها،و سنلوّح إلیها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الشقاوة خلاف السعادة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الشقاوة کالسعادة من حیث الإضافة فکما أن السعادة فی الأصل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أخرویة و سعادة دنیویة ثم السعادة الدنیویة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نفسیة و بدنیة و خارجیة کذلک الشقاوة علی هذه الأضرب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یوضع الشقاء موضع التعب نحو شقیت فی کذا،و کل شقاوة تعب،و لیس کل تعب شقاوة،فالتعب أعم من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انتهی،فالمعنی ما أنزلنا القرآن لتتعب نفسک فی سبیل تبلیغه بالتکلف فی حمل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تَذْکِرَةً لِمَنْ یَخْشیٰ تَنْزِیلاً مِمَّنْ خَلَقَ الْأَرْضَ وَ السَّمٰاوٰاتِ الْعُلیٰ التذکرة هی إیجاد الذکر فیمن نسی الشیء و إذ کان الإنسان ینال حقائق الدین الکلیة بفطرته کوجوده تعالی و توحّده فی وجوب وجوده و ألوهیته و ربوبیته و النبوة و المعاد و غیر ذلک کانت أمورا مودعة فی الفطرة غیر أن إخلاد الإنسان الی الأرض و إقباله الی الدنیا و اشتغاله بما یهواه من زخارفها اشتغالا لا یدع فی قلبه فراغا أنساه ما أودع فی فطرته و کان إلقاء هذه الحقائق إلفاتا لنفسه إلیها و تذکرة له بها بعد نسیانها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الاستثناء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ما أنزلنا علیک القرآن لتتعب به نفسک و لکن لیکون مذکرا یتذکر به من من شأنه أن یخشی فیخشی فیؤمن باللّه و یتّقی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فالسیاق علی رسله یستدعی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بمعنی الفاعل و مفعولا 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یستدعی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اسم المفعول حالا من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الی القرآن،و المعنی ما أنزلنا علیک القرآن لتتعب به نفسک و لکن لتذکّر الخاشعین بکلام إلهی منزّل من عنده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 مِمَّنْ خَلَقَ الْأَرْضَ وَ السَّمٰاوٰاتِ الْعُلیٰ العلی جمع علیا مؤنث أعلی کفضلی و فضل،و اختیار خلق الأرض و السماوات صلة للموصول و بیانا لإبهام المنزّل</w:t>
      </w:r>
    </w:p>
    <w:p>
      <w:pPr>
        <w:pStyle w:val="BookText"/>
        <w:rPr/>
      </w:pPr>
      <w:r>
        <w:rPr>
          <w:rFonts w:ascii="IRNazanin" w:hAnsi="IRNazanin" w:eastAsia="IRNazanin"/>
          <w:color w:val="111111"/>
          <w:sz w:val="28"/>
          <w:sz w:val="28"/>
          <w:szCs w:val="28"/>
          <w:rtl w:val="true"/>
          <w:lang w:bidi="fa-IR"/>
        </w:rPr>
        <w:t>لمناسبته معنی التنزیل الذی لا یتم إلا بعلو و سفل یکونان مبدأ و منتهی لهذا التسییر،و قد خصصا بالذکر دون ما بینهما إذ لا غرض یتعلق بما بینهما و إنما الغرض بیان مبدأ التنزیل و منتهاه بخلاف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 مٰا فِی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الغرض بیان شمول الملک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استئناف یذکر فیه مسألة توحید الربوبیة التی هی مخ الغرض من الدعوة و التذکرة و ذلک فی أربع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تقدم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یُغْشِی اللَّیْلَ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الاستواء علی العرش کنایة عن الاحتواء علی الملک و الأخذ بزمام تدبیر الامور و هو فیه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یناسب ساحة کبریائه و 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سلطنته علی الکون و استقرار ملکه علی الأشیاء بتدبیر امورها و إصلاح شئونها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فاستواؤه علی العرش یستلزم إحاطة ملکه بکل شیء و انبساط تدبیره علی الأشیاء سماویّها و أرضیّها جلیلها و دقیقها خطیرها و یسیرها،فهو تعالی رب کل شیء المتوحد بالربوبیة إذ لا نعنی بالرب إلا المالک للشیء المدبر لأمره،و لذلک عقّب حدیث الاستواء علی العرش بحدیث ملکه لکل شیء و علمه بکل شیء و ذلک فی معنی التعلیل و الاحتجاج علی الاستواء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مبالغة من الرحمة التی هی الإفاضة بالإیجاد و التدبیر و هو یفید الکثرة أنسب بالنسبة الی الاستواء من سائر الأسماء و الصفات و لذلک اختص من بینها بالذکر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أشبعنا الکلام فی معنی العرش فی ذیل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فی الجزء الثامن من الکتاب،و سیأتی بعض ما یختص بالمقام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 الثری 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التراب الرطب أو مطلق التراب،فالمراد بما تحت الثری ما فی جوف الأرض دون التراب و یبقی حینئذ لما فی الأرض ما علی بسیطها من أجزائها و ما یعیش فیها مما نعلمه و نحسّ به کالانسان و أصناف الحیوان و النبات و ما لا نعلمه و لا نحسّ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عمّ الملک ما فی السماوات و الأرض و من ذلک أجزاؤهما عمّ نفس السماوات و الأرض فلیس الشیء إلا نفس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فی هذه الآیة أحد رکنی الربوبیة و هو الملک،فإن معنی الربوبیة کما تقدم آنفا هو الملک و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یَعْلَمُ السِّرَّ وَ أَخْفیٰ الجهر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به،و الإسرار خلافه،قال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السرّ هو الحدیث المکتوم فی النفس،و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التفضیل من الخفاء علی ما یعطیه سیاق الترقّی فی الآیة و لا یصغی الی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فاعله ضمیر راجع الیه تعالی،و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یعلم السر و أخفی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الجهر بالقول فی الآیة أولا ثم إثبات العلم بما هو أدق منه و هو السر و الترقی الی أخفی یدلّ علی أن المراد إثبات العلم بالجمیع،و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تجهر بقولک و أعلنت ما تریده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بالقول ما فی الضمیر من حیث إن ظهوره إنما هو بالقول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أسررته فی نفسک و کتمته أو کان أخفی من ذلک بأن کان خفیا حتی علیک نفسک فإن اللّه یعلمه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تردید القول بین المجهور به و السر و أخفی و إثبات العلم بالجمیع ثم وضع إثبات العلم بالسر و أخفی موضع التردید الثانی و الجواب إیجازا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الجواب فی شقّی التردید معا و علی معنی الأولویة بأوجز بیان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تسأل عن علمه بما تجهر به من قولک فهو</w:t>
      </w:r>
    </w:p>
    <w:p>
      <w:pPr>
        <w:pStyle w:val="BookText"/>
        <w:rPr/>
      </w:pPr>
      <w:r>
        <w:rPr>
          <w:rFonts w:ascii="IRNazanin" w:hAnsi="IRNazanin" w:eastAsia="IRNazanin"/>
          <w:color w:val="111111"/>
          <w:sz w:val="28"/>
          <w:sz w:val="28"/>
          <w:szCs w:val="28"/>
          <w:rtl w:val="true"/>
          <w:lang w:bidi="fa-IR"/>
        </w:rPr>
        <w:t>یعلمه و کیف لا یعلمه؟و هو یعلم السر و أخفی منه فهو فی الکلام من لطیف الصنعة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الْحُسْنیٰ بمنزلة النتیجة لما تقدم من الآیات و لذلک کان الأنسب أن یکون اسم الجلالة خبرا لمبتدإ محذوف و التقدیر هذا المذکور فی الآیات السابقة هو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إن کان الأقرب بالنظر الی استقلال الآیة و جامعیتها فی مضمونها أن یکون اسم الجلالة مبتدأ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یعلل بما ثبت فی الآیات السابقة من توحده تعالی بالربوبیة المطلقة و یمکن أن یعلل بقوله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الأول فلأن معنی الإله فی کلمة التهلیل إما المعبود و إما المعبود بالحق فمعنی الکلام اللّه لا معبود حق غیره أو لا معبود بالحق موجود غیره و المعبودیة من شئون الربوبیة و لواحقها فإن العبادة نوع تمثیل و ترسیم للعبودیة و المملوکیة و إظهار للحاجة الیه فمن الواجب أن یکون المعبود مالکا لعابده مدبرا أمره أی ربا له و إذ کان تعالی رب کل شیء لا رب سواه فهو المعبود لا معبود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العبادة لأحد ثلاث خصال إما رجاء لما عند المعبود من الخیر فیعبد طمعا فی الخیر الذی عنده لینال بذلک،و إما خوفا مما فی الإعراض عنه و عدم الاعتناء بأمره من الشر و إما لأنه أهل للعبادة و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هو المالک لکل خیر لا یملک شیء شیئا من الخیر إلا ما ملّکه هو إیاه و هو المالک مع ذلک لما ملّکه و القادر علی أقدره و هو المنعم المفضل المحیی الشافی الرازق الغفور الرحیم الغنی العزیز و له کل اسم فیه معنی الخیر فهو سبحانه المستحق للعبادة رجاء لما عنده من الخیر دون غیره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هو العزیز القاهر الذی لا یقوم لقهره شیء و هو المنتقم ذو البطش شدید</w:t>
      </w:r>
    </w:p>
    <w:p>
      <w:pPr>
        <w:pStyle w:val="BookText"/>
        <w:rPr/>
      </w:pPr>
      <w:r>
        <w:rPr>
          <w:rFonts w:ascii="IRNazanin" w:hAnsi="IRNazanin" w:eastAsia="IRNazanin"/>
          <w:color w:val="111111"/>
          <w:sz w:val="28"/>
          <w:sz w:val="28"/>
          <w:szCs w:val="28"/>
          <w:rtl w:val="true"/>
          <w:lang w:bidi="fa-IR"/>
        </w:rPr>
        <w:t>العقاب لا شرّ لأحد عند أحد إلا بإذنه فهو المستحق لأن یعبد خوفا من غضبه لو لم یخضع لعظمته و 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هو الأهل للعبادة وحده لأن أهلیة الشیء لأن یخضع له لنفسه لیس إلا لکمال فالکمال وحده هو الذی یخضع عنده النقص الملازم للخضوع و هو إما جمال تنجذب الیه النفس انجذابا أو جلال یخرّ عنده اللبّ و یذهب دونه القلب و له سبحانه کل الجمال و ما من جمال إلا و هو آیة لجماله،و له سبحانه کل الجلال و کل ما دونه آیته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لا إله إلا هو و لا معبود سواه لأنه له 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أن کل اسم هو أحسن الأسماء التی هی نظائره له تعالی،توضیح ذلک أن توصیف الاسم بالحسن یدل علی أن المراد به ما یسمی فی اصطلاح الصرف صفة کاسم الفاعل و الصفة المشبهة دون الاسم بمعنی علم الذات لأن الاعلام إنما شأنها الإشارة الی الذوات و الاتصاف بالحسن أو القبح من شأن الصفات باشتمالها علی المعانی کالعادل و الظالم و العالم و الجاهل،فالمراد بالأسماء الحسنی الألفاظ الدالّة علی المعانی الوصفیة الجمیلة البالغة فی الجمال کالحی و العلیم و القدیر،و کثیرا ما یطلق التسمیة علی التوصیف،قال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یمیلیون من الحق الی الباطل فیطلقون علیه من الأسماء ما لا یلیق بساحة قدسه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بالأسماء الحسنی ما دلّ علی معان و صفیة کالإله و الحیّ و العلیم و القدیر دون اسم الجلالة الذی هو علم الذات،ثم الأسماء تنقسم الی قبیحة کالظالم و الجائر و الجاهل،و الی حسنة کالعادل و العالم،و الأسماء الحسنة تنقسم الی ما فیه کمال ما و إن کان غیر خال عن شوب النقص و الإمکان نحو صبیح المنظر و معتدل القامة و جعد الشعر و ما فیه الکمال من غیر</w:t>
      </w:r>
      <w:bookmarkStart w:id="179" w:name="pg16917_188518"/>
    </w:p>
    <w:p>
      <w:pPr>
        <w:pStyle w:val="BookText"/>
        <w:rPr/>
      </w:pPr>
      <w:bookmarkEnd w:id="179"/>
      <w:r>
        <w:rPr>
          <w:rFonts w:ascii="IRNazanin" w:hAnsi="IRNazanin" w:eastAsia="IRNazanin"/>
          <w:color w:val="111111"/>
          <w:sz w:val="28"/>
          <w:sz w:val="28"/>
          <w:szCs w:val="28"/>
          <w:rtl w:val="true"/>
          <w:lang w:bidi="fa-IR"/>
        </w:rPr>
        <w:t>شوب کالحیّ و العلیم و القدیر بتجرید معانیها عن شوب المادة و الترکیب و هی أحسن الأسماء لبراءتها عن النقص و العیب و هی التی تلیق أن تجری علیه تعالی و یتصف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ذلک منها باسم دون اسم بل کل اسم أحسن فله تعالی لمکان الجمع المحلی باللام المفید للاستغراق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الخبر یفید الحصر فجمیعها 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کونها له تعالی أنه تعالی یملکها لذاته و الذی یوجد منها فی غیره فهو بتملیک منه تعالی علی حسب ما یرید کما یدلّ علیه سوق الآیات الآتیة سوق الحصر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الْحَیُّ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الْعَلِیمُ الْقَدِیرُ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الْعِزَّةَ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بِشَیْءٍ مِنْ عِلْمِهِ 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محذور فی تعمیم ملکه بالنسبة الی جمیع أسمائه و صفاته حتی ما کان منها عین ذاته کالحیّ و العلیم و القدیر و کالحیاة و العلم و القدرة فإن الشیء ربما ینسب الی نفسه بالملک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لاٰ أَمْلِکُ إِلاّٰ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56340_3244359995"/>
      <w:bookmarkStart w:id="181" w:name="_Toc72"/>
      <w:bookmarkEnd w:id="180"/>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w:t>
      </w:r>
      <w:r>
        <w:rPr>
          <w:rtl w:val="true"/>
        </w:rPr>
        <w:t xml:space="preserve"> </w:t>
      </w:r>
      <w:r>
        <w:rPr>
          <w:rtl w:val="true"/>
        </w:rPr>
        <w:t xml:space="preserve">الی </w:t>
      </w:r>
      <w:r>
        <w:rPr/>
        <w:t>48</w:t>
      </w:r>
      <w:r>
        <w:rPr>
          <w:rtl w:val="true"/>
        </w:rPr>
        <w:t>]</w:t>
      </w:r>
      <w:bookmarkEnd w:id="181"/>
    </w:p>
    <w:p>
      <w:pPr>
        <w:pStyle w:val="Heading4"/>
        <w:numPr>
          <w:ilvl w:val="3"/>
          <w:numId w:val="1"/>
        </w:numPr>
        <w:rPr/>
      </w:pPr>
      <w:bookmarkStart w:id="182" w:name="__RefHeading___Toc56342_3244359995"/>
      <w:bookmarkStart w:id="183" w:name="_Toc73"/>
      <w:bookmarkEnd w:id="182"/>
      <w:r>
        <w:rPr>
          <w:rtl w:val="true"/>
        </w:rPr>
        <w:t>اشارة</w:t>
      </w:r>
      <w:bookmarkEnd w:id="1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سَنُعِیدُهٰا سِیرَتَهَا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184" w:name="pg16917_188521"/>
    </w:p>
    <w:p>
      <w:pPr>
        <w:pStyle w:val="Heading4"/>
        <w:numPr>
          <w:ilvl w:val="3"/>
          <w:numId w:val="1"/>
        </w:numPr>
        <w:rPr/>
      </w:pPr>
      <w:bookmarkStart w:id="185" w:name="__RefHeading___Toc56344_3244359995"/>
      <w:bookmarkStart w:id="186" w:name="_Toc74"/>
      <w:bookmarkEnd w:id="184"/>
      <w:bookmarkEnd w:id="185"/>
      <w:r>
        <w:rPr>
          <w:rtl w:val="true"/>
        </w:rPr>
        <w:t>بیان</w:t>
      </w:r>
      <w:r>
        <w:rPr>
          <w:rtl w:val="true"/>
        </w:rPr>
        <w:t>:</w:t>
      </w:r>
      <w:bookmarkEnd w:id="18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أَتٰاکَ حَدِیثُ مُوسیٰ الاستفهام للتقریر و الحدیث،القصة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رَأیٰ نٰاراً فَقٰالَ لِأَهْلِهِ امْکُثُوا إِنِّی آنَسْتُ نٰاراً الی آخر الآیة؛ المکث اللبث،و الإیناس إبصار الشیء أو وجدانه و هو من الانس خلاف النفور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إبصار شیء یونس به فیکون أبصارا قویا،و القبس بفتحتین هو الشعلة المقتبسة علی رأس عود و نحوه و الهدی مصدر بمعنی اسم الفاعل أو مضاف الیه لمضاف مقدر أی ذا هدایة،و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الهدایة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الآیة و ما یتلوها یشهد أن کان فی منصرفه من مدین الی مصر و معه أهله و هم بالقرب من وادی طوی فی طور سیناء فی لیلة شاتیة مظلمة و قد ضلوا الطریق إذ رأی نارا فرأی أن یذهب إلیها فإن وجد عندها أحدا سأله الطریق و إلا أخذ قبسا من النار لیضرموا به</w:t>
      </w:r>
    </w:p>
    <w:p>
      <w:pPr>
        <w:pStyle w:val="BookText"/>
        <w:rPr/>
      </w:pPr>
      <w:r>
        <w:rPr>
          <w:rFonts w:ascii="IRNazanin" w:hAnsi="IRNazanin" w:eastAsia="IRNazanin"/>
          <w:color w:val="111111"/>
          <w:sz w:val="28"/>
          <w:sz w:val="28"/>
          <w:szCs w:val="28"/>
          <w:rtl w:val="true"/>
          <w:lang w:bidi="fa-IR"/>
        </w:rPr>
        <w:t>نارا فیصطلوا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لِأَهْلِهِ امْکُثُوا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بل دلالة علی أنه کان مع أهله غیره کما أن فی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یشتمل علیه من التأکید و التعبیر بالإیناس دلالة علی أنه إنما رآها هو وحده و ما کان یراها غیره من أهله و یؤید ذلک قوله أیضا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رَأیٰ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آتِیکُمْ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الخ؛یدل علی أن فی الکلام حذفا و التقدیر امکثوا لأذهب إلیها لعلّی آتیکم منها بقبس أو أجد علی النار هادیا نهتدی بهداه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أَتٰاهٰا نُودِیَ یٰا مُوسیٰ إِنِّی أَنَا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طوی اسم لواد بطور و هو الذی سمّاه اللّه سبحانه بالوادی المقدس،و هذه التسمیة و التوصیف هی الدلیل علی أن أمره بخلع النعلین إنما هو لاحترام الوادی أن لا یداس بالنعل ثم تفریع خلع النعلین مع ذلک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تقدیس الوادی إنما هو لکونه حظیرة لقرب و موطن الحضور و المناجاة فیؤول معنی الآیة الی مثل قولنا نودی یا موسی ها أنا ذا ربک و أنت بمحضر منی و قد تقدّس الوادی بذلک فالتزم شرط الأدب و اخلع نعلیک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النحو یقدّس ما یقدّس من الأمکنة و الأزمنة کالکعبة المشرّفة و المسجد الحرام و سائر المساجد و المشاهد المحترمة فی الإسلام و الأعیاد و الأیام المتبرکة فإنما ذلک قدس و شرف اکتسبته بالانتساب الی واقعة شریفة وقعت فیها أو نسک و عبادة مقدّسة شرّعت فیها و إلا فلا تفاضل بین أجزاء المکان و لا بین أجزاء الزمان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سمع موسی علیه السّلام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إِنِّی أَنَا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ذلک فهم یقین أن الذی یکلمه هو ربه و الکلام کلامه و ذلک أنه کان وحیا منه تعالی و قد صرّح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واسطة بینه تعالی و بین من یکلمه من حجاب أو رسول إذا کان تکلیم وحی و إذ لم یکن هناک أی واسطة مفروضة لم یجد الموحی الیه مکلما لنفسه و لا</w:t>
      </w:r>
    </w:p>
    <w:p>
      <w:pPr>
        <w:pStyle w:val="BookText"/>
        <w:rPr/>
      </w:pPr>
      <w:r>
        <w:rPr>
          <w:rFonts w:ascii="IRNazanin" w:hAnsi="IRNazanin" w:eastAsia="IRNazanin"/>
          <w:color w:val="111111"/>
          <w:sz w:val="28"/>
          <w:sz w:val="28"/>
          <w:szCs w:val="28"/>
          <w:rtl w:val="true"/>
          <w:lang w:bidi="fa-IR"/>
        </w:rPr>
        <w:t>توهّمه إلا اللّه و لم یجد الکلام إلا کلامه و لو احتمل أن یکون المتکلم غیره أو الکلام کلام غیره لم یکن تکلیما لیس بین الإنسان و بین ربه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حال النبی و الرسول فی أول ما یوحی الیه بالنبوة و الرسالة لم یختلجه شک و لا اعترضه ریب فی أن الذی یوحی الیه هو اللّه سبحانه من غیر أن یحتاج الی إعمال نظر أو التماس دلیل أو إقامة حجة و لو افتقر الی شیء من ذلک کان اکتسابا بواسطة القوة النظریة لا تلقّیا من الغیب من غیر توسّط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فی القصة فی موضع آخر من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نٰادَیْنٰاهُ مِنْ جٰانِبِ الطُّورِ الْأَیْمَنِ وَ قَرَّبْنٰاهُ نَجِیًّا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الطور الأیمن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الحجاب فی تکلیمه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 ثبوت الحجاب أو الرسول فی مقام التکلیم لا ینافی تحقق التکلیم بالوحی فإن الوحی کسائر أفعاله تعالی لا یخلو من واسطة و إنما یدور الأمر مدار التفات المخاطب الذی یتلقی الکلام فإن التفت الی الواسطة التی تحمل الکلام و احتجب بها عنه تعالی کان الکلام رسالة أرسل الیه بملک مثلا و وحیا من الملک،و إن التفت الیه تعالی کان وحیا منه و إن کان هناک واسطة لا یلتفت إلیها،و من الشاهد علی ما ذکرنا قوله فی الآیة التالیة خطابا لموسی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 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وحیا،و قد أثبت فی سائر کلامه فیه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الخ؛تنبیه لموسی علی أن الموقف موقف الحضور و مقام المشافهة و قد خلی به و خصّه من نفسه بمزید العنایة،و لذا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أو أنا رب العالمین،و لذا أیضا لم یلزم من قوله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لأن الأول تخلیة للمقام من الأغیار لإلقاء الوحی،و الثانی من الوحی</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 حیث طوی ذکر الفاعل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نادیناه أو ناداه اللّه من اللطف ما</w:t>
      </w:r>
    </w:p>
    <w:p>
      <w:pPr>
        <w:pStyle w:val="BookText"/>
        <w:rPr/>
      </w:pPr>
      <w:r>
        <w:rPr>
          <w:rFonts w:ascii="IRNazanin" w:hAnsi="IRNazanin" w:eastAsia="IRNazanin"/>
          <w:color w:val="111111"/>
          <w:sz w:val="28"/>
          <w:sz w:val="28"/>
          <w:szCs w:val="28"/>
          <w:rtl w:val="true"/>
          <w:lang w:bidi="fa-IR"/>
        </w:rPr>
        <w:t>لا یقدّر بقدر،و فیه تلویح أن ظهور هذه الآیة لموسی کان علی سبیل المفاجأة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اخْتَرْتُکَ فَاسْتَمِعْ لِمٰا یُوحیٰ الاختیار مأخوذ من الخیر، و حقیقته أن یتردد أمر الفعل مثلا بین أفعال یجب أن یرجّح واحدا منها لیفعله فیمیز ما هو خیرها ثم یبنی علی کونه خیرا من غیره فیفعله،فبناؤه علی کونه خیرا من غیره هو اختیار فالاختیار دائما لغایة هو غرض الفاعل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فاختیاره تعالی لموسی إنما هو لغایة إلهیة و هی إعطاء النبوّة و الرسالة و یشهد بذلک قوله علی سبیل التفریع علی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 لِمٰا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تعلقت المشیة الإلهیة ببعث إنسان یتحمل النبوّة و الرسالة و کان موسی فی علمه تعالی خیرا من غیره و أصلح لهذا الغرض فاختاره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یعطیه السیاق من قبیل إصدار الأمر بنبوّته و رسالته فهو إنشاء لا إخبار،و لو کان إخبارا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اخترتک لکنه إنشاء الاختیار للنبوة و الرسالة بنفس هذه الکلمة ثم لما تحقق الاختیار بإنشائه فرع علیه الأمر بالاستماع للوحی المتضمن لنبوته و رسالته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 لِمٰا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الاستماع لما یوحی الإصغاء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 وَ أَقِمِ الصَّلاٰةَ لِذِکْرِی هذا هو الوحی الذی أمر علیه السّلام بالاستماع له فی إحدی عشرة آیة تشتمل علی النبوّة و الرسالة معا أما النبوة ففی هذه الآیة و الآیتین بعده،و أما الرسالة فتأخذ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تنتهی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تعالی أنه کان رسولا نبیّا معا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فَاعْبُدْنِی کلمة التوحید مرتبة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لترتبها علیه حقیقة فإنه إذا کان هو الذی منه یبدأ کل شیء و به یقوم و الیه یرجع فلا ینبغی أن یخضع خضوع العبادة إلا له فهو الإله المعبود بالحق لا إله غیره و لذا فرّع علی ذلک الأمر</w:t>
      </w:r>
    </w:p>
    <w:p>
      <w:pPr>
        <w:pStyle w:val="BookText"/>
        <w:rPr/>
      </w:pPr>
      <w:r>
        <w:rPr>
          <w:rFonts w:ascii="Amiri" w:hAnsi="Amiri" w:eastAsia="Amiri" w:cs="Amiri"/>
          <w:color w:val="111111"/>
          <w:sz w:val="28"/>
          <w:sz w:val="28"/>
          <w:szCs w:val="28"/>
          <w:rtl w:val="true"/>
          <w:lang w:bidi="ar-SA"/>
        </w:rPr>
        <w:t>بعبادته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الصلاة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باب ذکر الخاص بعد العام اعتناء بشأنه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الصلاة أفضل عمل یمثل به الخضوع العبودی و یتحقق بها ذکر اللّه سبحانه تحقق الروح بقالبه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المعنی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المصدر الی مفعوله و اللام للتعلیل و هو متعلق بأقم محصلة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 ذکرک لی بالصلاة،کما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لتشبع و اشرب لتروی و هذا هو المعنی السابق الی الذهن من مثل هذا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لِتُجْزیٰ کُلُّ نَفْسٍ بِمٰا تَسْعیٰ تعلیل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یناقض ذلک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متفرّعا علی کلمة التوحید المذکورة قبله لأن وجوب عبادته تعالی و إن کان بحسب نفسه متفرّعا علی توحّده لکنه لا یؤثر أثرا لو لا ثبوت یوم یجزی فیه الإنسان بما عمله و یتمیز فیه المحسن من المسیء و المطیع من العاصی فیکون التشریع لغوا و الأمر و النهی سدی لا أثر لهما،و لذلک کانت مقضیة قضاء حتما و تکرّر فی کلامه تعالی نفی الریب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أَکٰادُ أُخْفِیهٰا ظاهر إطلاق الإخفاء أن المراد یقرب أن أخفیها و أکتمها فلا أخبر عنها أصلا حتی یکون وقوعها أبلغ فی المباغتة و أشد فی المفاجأة و لا تأتی إلا فجأة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تَأْتِیکُمْ إِلاّٰ 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یقرب أن لا أخبر بها حتی یتمیز المخلصون من غیرهم فإن أکثر الناس إنما یعبدونه تعالی رجاء فی ثوابه أو خوفا من عقابه جزاء للطاعة و المعصیة،و أصدق العمل ما کان لوجه اللّه لا طمعا فی جنة أو خوفا من نار و لو أخفی و کتم یوم الجزاء تمیّز عند ذلک من یأتی بحقیقة العبادة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لِتُجْزیٰ کُلُّ نَفْسٍ بِمٰا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واضح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یَصُدَّنَّکَ عَنْهٰا مَنْ لاٰ یُؤْمِنُ بِهٰا وَ اتَّبَعَ هَوٰاهُ فَتَرْدیٰ الصدّ</w:t>
      </w:r>
    </w:p>
    <w:p>
      <w:pPr>
        <w:pStyle w:val="BookText"/>
        <w:rPr/>
      </w:pPr>
      <w:r>
        <w:rPr>
          <w:rFonts w:ascii="IRNazanin" w:hAnsi="IRNazanin" w:eastAsia="IRNazanin"/>
          <w:color w:val="111111"/>
          <w:sz w:val="28"/>
          <w:sz w:val="28"/>
          <w:szCs w:val="28"/>
          <w:rtl w:val="true"/>
          <w:lang w:bidi="fa-IR"/>
        </w:rPr>
        <w:t xml:space="preserve">الصرف،و الردی الهلاک،و الضمیران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للساعة،و معنی الصدّ عن الساعة الصرف عن ذکرها بما لها من الشأن و هو أنها یوم تجزی فیه کل نفس بما تسعی،و کذا معنی عدم الإیمان بها هو الکفر بها بما لها من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هَوٰاهُ کعطف التفسیر بالنسبة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یُؤْمِنُ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عدم الإیمان بها مصداق اتباع الهوی و إذ کان مع ذلک صالحا للتعلیل أفاد الکلام علیّة الهوی لعدم الإیمان بها،و استفید من ذلک بالالتزام أن الإیمان بالساعة هو الحق المخالف للهوی و المنجی من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الآیة أنه إذا کانت الساعة آتیة و الجزاء واقعا فلا یصرفنّک عن الإیمان بها و ذکرها بما لها من الشأن الذین اتبعوا أهواءهم فصاروا یکفرون بها و یعرضون عن عبادة ربهم فلا یصرفنّک عنها حتی تنصرف فتهلک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الإتیان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الماضی مع کون المعطوف علیه بصیغة المضارع للتلویح الی علیّة اتباع الهوی لعدم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بِیَمِینِکَ یٰا مُوسیٰ شروع فی وحی الرسالة و قد تمّ وحی النبوة فی الآیات الثلاث الماضیة و الاستفهام للتقریر،سئل علیه السّلام عما فی یده الیمنی و کانت عصاه، لیسمّیها و یذکر أوصافها فیتبین أنها جماد لا حیاة له حتی یأخذ تبدیلها حیّة تسعی مکانه فی نفسه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المشار الیه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أو الخشبة،و لو لا ذلک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ذلک بجعل المشار الیه هو الشیء لمکان التجاهل بکونها عصا و إلا لم یستقم الاستفهام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وَ لِیَ فِیهٰا مَآرِبُ أُخْریٰ العصا معروفة و هی من المؤنثات السماعیة،و التوکی و الاتکاء علی</w:t>
      </w:r>
    </w:p>
    <w:p>
      <w:pPr>
        <w:pStyle w:val="BookText"/>
        <w:rPr/>
      </w:pPr>
      <w:r>
        <w:rPr>
          <w:rFonts w:ascii="IRNazanin" w:hAnsi="IRNazanin" w:eastAsia="IRNazanin"/>
          <w:color w:val="111111"/>
          <w:sz w:val="28"/>
          <w:sz w:val="28"/>
          <w:szCs w:val="28"/>
          <w:rtl w:val="true"/>
          <w:lang w:bidi="fa-IR"/>
        </w:rPr>
        <w:t>العصا الاعتماد علیها،و الهش هو خبط ورق الشجرة و ضربه بالعصا لتساقط علی الغنم فیأکله،و المآرب جمع مأربة مثلثة الراء و هی الحاجة،و المراد بکون مآربه فیها تعلق حوائجه بها من حیث إنها وسیلة رفعها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إطنابه علیه السّلام بالاطالة فی ذکر أوصاف العصا و خواصها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المقام و هو مقام المناجاة و المسارّة مع المحبوب یقتضی ذلک لأن مکالمة المحبوب لذیذة و لذا ذکر أولا أنه عصاه لیرتب علیه منافعها العامة و هذه هی النکتة فی ذکر أنها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فی ذیل الآیة السابقة وجها آخر لهذا الاستفهام و جوابه و لیس الکلام علیه من باب الاطناب و خاصة بالنظر الی جمعه سائر منافعها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 فِیهٰا مَآرِبُ أُخْریٰ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سِیرَتَهَا الْأُولیٰ السیرة الحالة و الطریقة و هی فی الأصل بناء نوع من السیر کجلسة لنوع من الجلوس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سبحانه موسی أن یلقی عصاه عن یمینه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أَلْقِهٰا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ألقی العصا صارت حیة تتحرک بجد و جلادة و ذلک أمر غیر مترقب من جماد لا حیاة له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تعالی عن سعیها فی موضع آخر من کلامه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رَآهٰا تَهْتَزُّ کَأَنَّهٰا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 الحیة أیضا فی موضع آخر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الحیة العظیمة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سَنُعِیدُهٰا سِیرَتَهَا أی حالتها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أنها عصا فیه دلالة علی خوفه علیه السّلام مما شاهده من حیة ساعیة و قد قصه تعالی فی موضع آخر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تَهْتَزُّ کَأَنَّهٰا جَانٌّ وَلّٰی مُدْبِراً وَ لَمْ یُعَقِّبْ یٰا مُوسیٰ أَقْبِلْ وَ 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 و هو الأخذ بمقدمات التحرز عن الشر غیر الخشیة التی هی تأثر القلب و اضطرابه فإن الخشیة رذیلة تنافی فضیلة الشجاعة بخلاف الخوف الأنبیاء علیهم السّلام</w:t>
      </w:r>
    </w:p>
    <w:p>
      <w:pPr>
        <w:pStyle w:val="BookText"/>
        <w:rPr/>
      </w:pPr>
      <w:r>
        <w:rPr>
          <w:rFonts w:ascii="Amiri" w:hAnsi="Amiri" w:eastAsia="Amiri" w:cs="Amiri"/>
          <w:color w:val="111111"/>
          <w:sz w:val="28"/>
          <w:sz w:val="28"/>
          <w:szCs w:val="28"/>
          <w:rtl w:val="true"/>
          <w:lang w:bidi="ar-SA"/>
        </w:rPr>
        <w:t>یجوز علیهم الخوف دون الخشیة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یَدَکَ إِلیٰ جَنٰاحِکَ تَخْرُجْ بَیْضٰاءَ مِنْ غَیْرِ سُوءٍ آیَةً أُخْریٰ الضم الجمع،و الجناح جناح الطائر و الید و العضد و الابط و لعل المراد به المعنی الأخیر لیئول الی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یَدَکَ فِی جَیْبِکَ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السوء کل رداءة و قبح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 به فی الآیة عن البرص و المعنی أجمع یدک تحت ابطک أی أدخلها فی جیبک تخرج بیضاء من غیر برص أو حالة سیئة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أُخْریٰ حال من ضمیر تخرج و فیه اشارة الی أن صیرورة العصا حیة آیة أولی و الید البیضاء آیة أخری و قال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فَذٰانِکَ بُرْهٰانٰانِ مِنْ رَبِّکَ إِلیٰ فِرْعَوْنَ وَ 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لِنُرِیَکَ مِنْ آیٰاتِنَا الْکُبْریٰ اللام للتعلیل و الجملة متعلقة بمقدر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أجرینا ما أجرینا علی یدک لنریک بعض آیاتنا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هذا هو أمر الرسالة و کانت الآیات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تِلْکَ بِیَمِینِکَ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إحدی عشرة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ما سأله موسی علیه السّلام ربه حین سجل علیه حکم الرسالة و هی بظاهرها مربوطة بأمر رسالته لأنه أحوج ما یکون إلیها فی تبلیغ الرسالة الی فرعون و ملائه و إنجاء بنی إسرائیل و إدارة أمورهم لا فی أمر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یَفْقَهُوا قَوْلِی سؤال له آخر یرجع الی عقدة فی لسانه و التنکیر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النوعیة فله وصف مقدّر و هو الذی یلوح من قوله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عقدة تمنع من فقه قولی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وَزِیراً مِنْ أَهْلِی هٰارُونَ أَخِی سؤال له آخر و هو رابع الأسئلة و آخرها،و الوزیر فعیل من الوزر بالکسر فالسکون بمعنی الحمل الثقیل سمی الوزیر وزیرا لأنه یحمل ثقل حمل الملک،و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الوزر بفتحتین بمعنی الجبل الذی یلتجأ الیه سمّی به لأن الملک یلتجئ الیه فی آرائه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هو یسأل ربه أن یجعل له وزیرا من أهله و یتبیّنه أنه هارون أخی و إنما یسأل ذلک لأن الأمر کثیر الجوانب متباعدة الأطراف لا یسع موسی أن یقوم به وحده بل یحتاج الی وزیر یشارکه فی ذلک فیقوم ببعض الأمر فیخفف عنه فیما یقوم به هذا الوزیر و یکون مؤیدا لموسی فیما یقوم به موسی و هذا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بمنزلة التفسیر لجعله وزیرا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أَزْرِی وَ أَشْرِکْهُ فِی أَمْرِی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الإشراک فی أمر کان یخصه و هو تبلیغ ما بلغه من ربه بادی مرة فهو الذی یخصه و لا یشارکه فیه أحد سواه و لا له أن یستنیب فیه غیره و أما تبلیغ الدین أو شیء من أجزائه بعد بلوغ بتوسط النبی فلیس مما یختص بالنبی بل هو وظیفة کل من آمن به ممن یعلم شیئا من الدین و علی العالم أن یبلغ الجاهل و علی الشاهد أن یبلغ الغائب و لا معنی لسؤال إشراک أخیه معه فی أمر لا یخصه بل یعمّه و أخاه و کل من آمن به من الإرشاد و التعلیم و البیان و التبلیغ فتبین أن معنی إشراکه فی أمره أن یقوم بتبلیغ بعض ما یوحی الیه من ربه عنه و سائر ما یختص به من عند اللّه کافتراض الطاعة و حجیة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الإشراک فی النبوة خاصة بمعنی تلقّی الوحی من اللّه سبحانه فلم یکن موسی یخاف علی نفسه التفرّد فی ذلک حتی یسأل الشریک و إنما کان یخاف التفرّد فی التبلیغ و إدارة الامور فی إنجاء بنی إسرائیل و ما یلحق بذلک،و قد نقل ذلک عن موسی نفسه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صحّ من طرق الفریقین أن النبی صلّی اللّه علیه و آله و سلم دعا بهذا الدعاء بألفاظه فی حق علی علیه السّلام</w:t>
      </w:r>
    </w:p>
    <w:p>
      <w:pPr>
        <w:pStyle w:val="BookText"/>
        <w:rPr/>
      </w:pPr>
      <w:r>
        <w:rPr>
          <w:rFonts w:ascii="IRNazanin" w:hAnsi="IRNazanin" w:eastAsia="IRNazanin"/>
          <w:color w:val="111111"/>
          <w:sz w:val="28"/>
          <w:sz w:val="28"/>
          <w:szCs w:val="28"/>
          <w:rtl w:val="true"/>
          <w:lang w:bidi="fa-IR"/>
        </w:rPr>
        <w:t>و لم یکن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نُسَبِّحَکَ کَثِیراً ظاهر السیاق و قد ذکر فی الغایة تسبیحهما معا و ذکرهما معا أن الجملة غایة لجعل هارون وزیرا له إذ لا تعلّق لتسبیحهما معا و ذکرهما معا بمضامین الأدعیة السابقة و هی شرح صدره و تیسیر أمره و حلّ عقدة من لسانه و یترتب علی ذلک أن المراد بالتسبیح و الذکر تنزیههما معا للّه سبحانه و ذکرهما له بین الناس علنا لا فی حال خلوتهما أو فی قلبیهما سرا إذ لا تعلّق لذلک أیضا بجعله وزیرا بل المراد أن یسبّحاه و یذکراه معا بین الناس فی مجامعهم و نوادیهم و أی مجلس منهم حلا فیه و حضرا فتکثر الدعوة الی الإیمان باللّه و رفض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یرجع ذیل السیاق الی صدره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خطیر و قد غرّ هذا الطاغیة و ملأه و أمته عزهم و سلطانهم و نشب الشرک و الوثنیة بأعراقه فی قلوبهم و أنساهم ذکر اللّه من أصله و قد امتلئت أعین بنی إسرائیل بما یشاهدونه من عزّة فرعون و شوکة ملئه و اندهشت قلوبهم من سطوة آل فرعون و ارتاعت نفوسهم من سلطتهم فنسوه اللّه و لا یذکرون إلا الطاغیة،فهذا الأمر أمر الرسالة و الدعوة فی نجاحه و مضیّه فی حاجة شدیدة الی تنزیهک بنفی الشریک کثیرا و الی ذکرک بالربوبیة و الالوهیة بینهم کثیرا لیتبصّروا فیؤمنوا و هذا أمر لا أقوی علیه وحدی فاجعل هارون وزیرا لی و أیّدنی به و أشرکه فی أمری کی نسبّحک کثیرا و نذکرک کثیرا لعل السعی ینجع و الدعوة تنفع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بِنٰا بَصِیراً هو بظاهره تعلیل کالحجة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نُسَبِّحَکَ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الخ؛أی إنک کنت بصیرا بی و بأخی منذ خلقتنا و عرّفتنا نفک و تعلم أنّا لم نزل نعبدک بالتسبیح و الذکر ساعیین مجدّین فی ذلک فإن جعلته وزیرا لی و أیّدتنی به و أشرکته فی أمری تمّ أمر الدعوة و سبّحناک کثیرا و ذکرناک کثیرا،و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هو و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المراد بالضمیر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بصیرا بنا أهل البیت أنّا أهل</w:t>
      </w:r>
    </w:p>
    <w:p>
      <w:pPr>
        <w:pStyle w:val="BookText"/>
        <w:rPr/>
      </w:pPr>
      <w:r>
        <w:rPr>
          <w:rFonts w:ascii="IRNazanin" w:hAnsi="IRNazanin" w:eastAsia="IRNazanin"/>
          <w:color w:val="111111"/>
          <w:sz w:val="28"/>
          <w:sz w:val="28"/>
          <w:szCs w:val="28"/>
          <w:rtl w:val="true"/>
          <w:lang w:bidi="fa-IR"/>
        </w:rPr>
        <w:t>تسبیح و ذکر فإن جعلت هارون أخی،و هو من أهلی،وزیرا لی سبّحناک کثیرا و ذکرناک کثیرا،و هذا الوجه أحسن من سابقه لأنه یفی ببیان النکتة فی ذکر الأهل فی قوله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 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 یٰا مُوسیٰ إجابة لأدعیته جمیعا و هو إنشاء نظیر 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اخْتَرْتُکَ فَاسْتَمِعْ لِمٰا یُوحیٰ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مَنَنّٰا عَلَیْکَ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تَقَرَّ عَیْنُهٰا وَ لاٰ تَحْزَنَ یذکّره تعالی بمنّ آخر له علیه قبل أن یختاره للنبوة و الرسالة و یؤتی سؤله و هو منه علیه حینما تولد فقد کان بعض الکهنة أخبر فرعون أن سیولد فی بنی إسرائیل مولود یکون بیده زوال ملکه فأمر فرعون بقتل کل مولود یولد فیهم فکانوا یقتلون الموالید الذکور حتی إذا ولد موسی أوحی اللّه الی أمه أن لا تخاف و ترضعه فإذا خافت علیه من عمال فرعون و جلاوزته تقذفه فی تابوت فنقذفه فی النیل فیلقیه الیم الی الساحل حیال قصر فرعون فیأخذه فیتخذه ابنا له و کان لا عقب له و لا یقتله ثم إن اللّه سیرده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کما أوحی إلیها فلما جری التابوت بجریان النیل أرسل بنتا لها و هی أخت موسی أن تجس أخباره فکانت تطوف حول قصر فرعون حتی وجدت نفرا یطلبون بأمر فرعون مرضعا ترضع موسی فدلتهم أخت موسی علی أمها فاستر ضعوها له فأخذت ولدها و قرّت به عینها و صدق اللّه وعده و قد عظم منّه علی موسی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عَلَیْکَ مَرَّةً أُخْریٰ امتنان بما صنعه به أول عمره و قد تغیر السیاق من التکلم وحده الی التکلم بالغیر لأن المقام مقام إظهار العظمة و هو ینبئ عن ظهور قدرته التامة بتخییب سعی فرعون الطاغیة و إبطال کیده لإخماد نور اللّه و ردّ مکره الیه و تربیة عدوه فی حجره،أما موقف نداء موسی و تکلیمه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إِنِّی أَنَا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الخ؛فسیاق التکلم وحده أنسب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أَوْحَیْنٰا إِلیٰ أُمِّکَ مٰا یُوحیٰ المراد به الالهام و هو نوع من القذف فی القلب فی یقظة أو نوم،و الوحی فی کلامه تعالی لا ینحصر فی وحی النبوّة 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وحی النبوة فالنساء لا یتنبأن و لا یوحی الیهن بذلک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اقْذِفِیهِ فِی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الآیة؛هو مضمون ما أوحی الی ام موسی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للتفسیر،و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متعلق باوحی و التقدیر أوحی بأن اقذفیه،و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مصدریة و الجملة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یُوحیٰ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التابوت الصندوق و ما یشبهه و القذف الوضع و الإلقاء و کأن القذف الأول فی الآیة بالمعنی الأول و القذف الثانی بالمعنی الثانی و یمکن أن یکونا معا بالمعنی الثانی بعنایة أن وضع الطفل فی التابوت و إلقاءه فی الیم إلقاء و طرح له من غیر أن یعبأ بحاله،و الیم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العذب،و الساحل شاطئ البحر و جانبه من البر،و الصنع و الصنیعة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فَلْیُلْقِهِ الْیَمُّ أمر عبّر به إشارة الی تحقق وقوعه و مفاده أنّا أمرنا الیم بذلک أمرا تکوینیا فهو وقع حتما مقضیا،و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یَأْخُذْهُ عَدُوٌّ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جزاء مترتب علی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الآیتین إذ أوحینا و ألهمنا امک بما یوحی ویلهم و هو أن ضعیه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التابوت و هو الصندوق فألقیه فی الیم و البحر و هو النیل فمن المقضی من عندنا أن یلقیه البحر بالساحل و الشاطئ یأخذه عدو لی و عدو له و هو فرعون لأنه کان یعادی اللّه بدعوی الالوهیة و یعادی موسی بقتله الأطفال و کان طفلا هذا ما أوحیناه الی امک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أَلْقَیْتُ عَلَیْکَ مَحَبَّةً مِنِّی وَ لِتُصْنَعَ عَلیٰ عَیْنِی ظاهر السیاق أن هذا الفصل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ثان تال للفصل السابق متمم له و المجموع بیان للمن المشار الیه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مَنَنّٰا عَلَیْکَ مَرَّةً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فالفصل الأول یقص الوحی الی أمه بقذفه فی التابوت ثم فی البحر لینتهی الی فرعون فیأخذه عدو اللّه و عدوه و الفصل الثانی یقص إلقاء المحبة علیه لینصرف فرعون عن قتله و یحسن الیه حتی ینتهی الأمر الی رجوعه الی أمه و استقراره فی حجرها لتقرّ عینها و لا تحزن و قد وعدها اللّه ذلک کما قال فی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لازم هذا المعنی کون الجملة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الخ؛معطوفا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أَوْحَیْنٰا إِلیٰ أُمِّکَ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معنی إلقاء محبة منه علیه کونه بحیث یحبه کل من یراه کأن المحبة الإلهیة استقرت علیه فلا یقع علیه نظر ناظر إلا تعلقت المحبة بقلبه و جذبته الی موسی،ففی الکلام استعارة تخییلیة و فی نکیر المحبة إشارة الی فخامتها و غرابة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للغرض،و الجملة معطوفة علی مقدّر و التقدیر ألقیت علیک محبة منی لامور کذا و کذا و لیحسن الیک علی عینی أی بمرأی منی فإنی معک أراقب حالک و لا أغفل عنک لمزید عنایتی بک و شفقتی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لِتُصْنَعَ عَلیٰ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الیه بإرجاعه الی أمه و جعل تربیته فی حجرها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فهذا اللسان و هو لسان کمال العنایة و الشفقة یناسب سیاق التکلم وحده و لذا عدل الیه من لسان التکلم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تَمْشِی أُخْتُکَ فَتَقُولُ هَلْ أَدُلُّکُمْ عَلیٰ مَنْ یَکْفُلُهُ فَرَجَعْنٰاکَ إِلیٰ أُمِّکَ کَیْ تَقَرَّ عَیْنُهٰا وَ لاٰ تَحْزَنَ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ألقیت علیک محبة منی یحبک کل من یراک لکذا و کذا و لیحسن الیک بمرأی منی و تحت مراقبتی فی وقت تمشی اختک لتجوس خبرک و تری ما یصنع بک فتجد عمال فرعون یطلبون مرضعا ترضعک فتقول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الاستقبال فی الفعل لحکایة الحال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 من یکفله بالحضانة و الإرضاع فرددناک الی امک کی تسرّ و لا</w:t>
      </w:r>
    </w:p>
    <w:p>
      <w:pPr>
        <w:pStyle w:val="BookText"/>
        <w:rPr/>
      </w:pPr>
      <w:r>
        <w:rPr>
          <w:rFonts w:ascii="IRNazanin" w:hAnsi="IRNazanin" w:eastAsia="IRNazanin"/>
          <w:color w:val="111111"/>
          <w:sz w:val="28"/>
          <w:sz w:val="28"/>
          <w:szCs w:val="28"/>
          <w:rtl w:val="true"/>
          <w:lang w:bidi="fa-IR"/>
        </w:rPr>
        <w:t>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فَرَجَعْنٰاکَ بصیغة المتکلم مع الغیر رجوع الی السیاق السابق و هو التکلم بالغیر و لیس بالتفات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نَفْساً فَنَجَّیْنٰاکَ مِنَ الْغَمِّ الی آخر الآیة،إشارة الی منّ أو منن اخری ملحقة بالمنّین السابقین و هو قصة قتله علیه السّلام القبطی و ائتمار الملأ أن یقتلوه و فراره من مصر و تزوّجه هناک ببنت شعیب النبی و بقائه عنده بین أهل مدین عشر سنین أجیرا یرعی غنم شعیب،و القصة مفصّلة مذکورة فی سورة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نَفْساً هو قتله القبطی بمصر،و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فَنَجَّیْنٰاکَ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کان یخافه أن یقتله الملأ من آل فرعون فأخرجه اللّه الی أرض مدین فلما أحضره شعیب و ورد علیه و قصّ علیه القصص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فَتَنّٰاکَ فُتُوناً أی ابتلیناک و اختبرناک ابتلاء و اختبارا،قال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الفتن إدخال الذهب النار لتظهر جودته من رداءته،و استعمل فی إدخال الإنسان النار،قال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فِتْنَتَکُمْ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عذابکم،قال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یسمّون ما یحصل عنه العذاب فتنة فیستعمل فیه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فِی الْفِتْنَةِ سَقَطُوا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فی الاختبار،نحو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الفتنة کالبلاء فی أنهما تستعملان فیما یدفع الیه الإنسان من شدة و رخاء و هما فی الشدة أظهر معنی و أکثر استعمالا و قد قال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موضع الحاجة من کلامه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سِنِینَ فِی أَهْلِ مَدْیَنَ متفرّع علی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جِئْتَ عَلیٰ قَدَرٍ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أن یستفاد من السیاق أن المراد بالقدر هو المقدر و هو ما حصّله من العلم و العمل عن الابتلاءات الواردة علیه فی نجاته من الغمّ بالخروج من مصر و لبثه فی أهل 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 نَفْساً فَنَجَّیْنٰاکَ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من واحد و هو أنه ابتلی ابتلاء بعد ابتلاء حتی جاء علی قدر و هو ما اکتسبه من فعلیة الکمال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اصْطَنَعْتُکَ لِنَفْسِی الاصطناع افتعال من الصنع بمعنی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صنعه أی أحسن الیه و اصطنعه أی حقق إحسانه الیه و ثبته فیه،و نقل عن القفال أن معنی الاصطناع 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 فلان فلانا إذا أحسن الیه حتی یضاف الیه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صنیع فلان و خریجه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یؤول معنی اصطناعه إیاه الی اخلاصه تعالی إیاه لنفسه و یظهر موقع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ظهور و أما علی المعنی الأول فالأنسب بالنظر الی السیاق أن یکون الاصطناع مضمنا معنی الاخلاص،و المعنی علی أی حال و جعلتک خالصا لنفسی فیما عندک من النعم فالجمیع منی و إحسانی و لا یشارکنی فیک غیری فأنت لی مخلصا و ینطبق ذلک علی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فِی الْکِتٰابِ مُوسیٰ إِنَّهُ کٰانَ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أَخُوکَ بِآیٰاتِی وَ لاٰ تَنِیٰا فِی ذِکْرِی تجدید للأمر السابق خطابا لموسی وحده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بتغییر ما فیه بإلحاق أخی موسی به لتغیّر ما فی المقام بإیتاء سؤال موسی أن یشرک هارون فی أمره فوجّه الخطاب ثانیا الیهما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أمرهما أن یذهبا بآیاته و لم یؤت وقتئذ إلا آیتین وعد جمیل بأنه مؤید بغیرهما و سیؤتاه حین لزومه،و أما القول بأن المراد هما الآیتان و الجمع ربما یطلق علی الاثنین،أو أن کلا من الآیتین ینحل الی آیات کثیرة مما لا ینبغی الرکون الیه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تَنِیٰا فِی ذِکْرِی نهی عن الونی و هو الفتور،و الأنسب للسیاق السابق أن یکون المراد بالذکر الدعوة الی الایمان به تعالی وحده لا ذکره بمعنی التوجه الیه قلبا أو لسانا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 فَقُولاٰ لَهُ قَوْلاً لَیِّناً لَعَلَّهُ یَتَذَکَّرُ أَوْ یَخْشیٰ جمعهما فی الامر ثانیا فخاطب موسی و هارون معا و کذلک فی النهی الذی قبله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مهّد لذلک بإلحاق هارون بموسی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 أَخُوکَ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ببعید أن یکون نقلا لمشافهة اخری و تخاطب وقع بینه تعالی و بین رسولیه مجتمعین أو متفرّقین بعد ذاک الوقف و یؤیده سیاق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إِنَّنٰا نَخٰافُ أَنْ یَفْرُطَ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المنع من أن یکلماه بخشونة و عنف و هو من أوجب آداب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یَتَذَکَّرُ أَوْ یَخْشیٰ رجاء لتذکره أو خشیته و هو قائم بمقام المحاورة لا به تعالی العالم بما سیکون،و التذکر مطاوعة التذکیر فیکون قبولا و التزاما لما تقتضیه حجة المذکّر و إیمانه به و الخشیة من مقدمات القبول و الإیمان فمآل المعنی لعله یؤمن أو یقرب من ذلک فیجیبکم الی بعض ما تسألانه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إِنَّنٰا نَخٰافُ أَنْ یَفْرُطَ عَلَیْنٰا أَوْ أَنْ یَطْغیٰ الفرط التقدم و المراد به بقرینة مقابلته الطغیان أن یعجّل بالعقوبة و لا یصبر الی إتمام الدعوة و إظهار الآیة المعجزة،و المراد بأن یطغی أن یتجاوز حدّه فی ظلمه فیقابل الدعوة بتشدید عذاب بنی إسرائیل و الاجتراء علی ساحة القدس بما کان لا یجترئ علیه قبل الدعوة و نسبة الخوف الیهما لا بأس بها کما تقدم الکلام فیها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خُذْهٰا وَ لاٰ تَخَفْ</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إِنَّنِی مَعَکُمٰا أَسْمَعُ وَ أَریٰ أی لا تخافا من فرطه و طغیانه إننی حاضر معکما أسمع ما یقال و أری ما یفعل فأنصرکما و لا أخذلکما فهو تأمین بوعد النصرة،فقوله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تأمین،و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مَعَکُمٰا أَسْمَعُ وَ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للتأمین بالحضور و السمع و الرؤیة،و هو الدلیل علی أن الجملة کنایة عن المراقبة و النصرة و إلا فنفس الحضور و العلم یعمّ جمیع الأشیاء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فَقُولاٰ إِنّٰا رَسُولاٰ رَبِّکَ الی آخر الآیة؛جدّد أمرهما بالذهاب الی فرعون بعد تأمینهما و وعدهما بالحفظ و النصر و بیّن تمام ما یکلفان به من الرسالة و هو أن یدعوا فرعون الی الإیمان و الی رفع الید عن تعذیب بنی إسرائیل و إرسالهما معهما فکلما تحوّل حال فی المحاورة جدّد الأمر حسب ما یناسبه و هو قوله أولا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ثانیا لما ذکر أسئلته و أجیب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 أَخُوکَ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لما ذکرا خوفهما و أجیبا بالأمن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فَأْتِیٰاهُ 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فیه تفصیل ما علیهما أن یقولا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فَأْتِیٰاهُ فَقُولاٰ إِنّٰا رَسُولاٰ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تبلیغ أنهما رسولا اللّه،و فی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الخ؛دعوته الی بقیة أجزاء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مَعَنٰا بَنِی إِسْرٰائِیلَ وَ لاٰ تُعَذِّبْهُمْ تکلیف فرعی متوجه الی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جِئْنٰاکَ بِآیَةٍ مِنْ رَبِّکَ استناد الی حجة تثبت رسالتهما و فی تنکیر الآیة سکوت عن العدد و إشارة الی فخامة أمرها و کبر شأنها و وضوح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 کالتحیة للوداع یشار به الی تمام الرسالة و یبین به خلاصة ما تتضمنه الدعوة الدینیة و هو أن السلامة منبسط علی من اتبع الهدی و السعادة لمن اهتدی فلا یصادف فی مسیر حیاته مکروها یکرهه لا فی دنیا و لا فی عقبی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أُوحِیَ إِلَیْنٰا أَنَّ الْعَذٰابَ عَلیٰ مَنْ کَذَّبَ وَ تَوَلّٰی فی مقام التعلیل لسابقه أی إنما نسلّم علی المهتدین فحسب لأن اللّه سبحانه أوحی الینا أن العذاب و هو خلاف السلام علی من کذّب بآیات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بالدعوة الحقة التی هی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w:t>
      </w:r>
      <w:bookmarkStart w:id="187" w:name="pg16917_188538"/>
    </w:p>
    <w:p>
      <w:pPr>
        <w:pStyle w:val="BookText"/>
        <w:rPr/>
      </w:pPr>
      <w:bookmarkEnd w:id="187"/>
      <w:r>
        <w:rPr>
          <w:rFonts w:ascii="IRNazanin" w:hAnsi="IRNazanin" w:eastAsia="IRNazanin"/>
          <w:color w:val="111111"/>
          <w:sz w:val="28"/>
          <w:sz w:val="28"/>
          <w:szCs w:val="28"/>
          <w:rtl w:val="true"/>
          <w:lang w:bidi="fa-IR"/>
        </w:rPr>
        <w:t xml:space="preserve">و أعرض عنها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56346_3244359995"/>
      <w:bookmarkStart w:id="189" w:name="_Toc75"/>
      <w:bookmarkEnd w:id="188"/>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49</w:t>
      </w:r>
      <w:r>
        <w:rPr>
          <w:rtl w:val="true"/>
        </w:rPr>
        <w:t xml:space="preserve"> </w:t>
      </w:r>
      <w:r>
        <w:rPr>
          <w:rtl w:val="true"/>
        </w:rPr>
        <w:t xml:space="preserve">الی </w:t>
      </w:r>
      <w:r>
        <w:rPr/>
        <w:t>79</w:t>
      </w:r>
      <w:r>
        <w:rPr>
          <w:rtl w:val="true"/>
        </w:rPr>
        <w:t>]</w:t>
      </w:r>
      <w:bookmarkEnd w:id="189"/>
    </w:p>
    <w:p>
      <w:pPr>
        <w:pStyle w:val="Heading4"/>
        <w:numPr>
          <w:ilvl w:val="3"/>
          <w:numId w:val="1"/>
        </w:numPr>
        <w:rPr/>
      </w:pPr>
      <w:bookmarkStart w:id="190" w:name="__RefHeading___Toc56348_3244359995"/>
      <w:bookmarkStart w:id="191" w:name="_Toc76"/>
      <w:bookmarkEnd w:id="190"/>
      <w:r>
        <w:rPr>
          <w:rtl w:val="true"/>
        </w:rPr>
        <w:t>اشارة</w:t>
      </w:r>
      <w:bookmarkEnd w:id="1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 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192" w:name="pg16917_188540"/>
    </w:p>
    <w:p>
      <w:pPr>
        <w:pStyle w:val="Heading4"/>
        <w:numPr>
          <w:ilvl w:val="3"/>
          <w:numId w:val="1"/>
        </w:numPr>
        <w:rPr/>
      </w:pPr>
      <w:bookmarkStart w:id="193" w:name="__RefHeading___Toc56350_3244359995"/>
      <w:bookmarkStart w:id="194" w:name="_Toc77"/>
      <w:bookmarkEnd w:id="192"/>
      <w:bookmarkEnd w:id="193"/>
      <w:r>
        <w:rPr>
          <w:rtl w:val="true"/>
        </w:rPr>
        <w:t>بیان</w:t>
      </w:r>
      <w:r>
        <w:rPr>
          <w:rtl w:val="true"/>
        </w:rPr>
        <w:t>:</w:t>
      </w:r>
      <w:bookmarkEnd w:id="19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فَمَنْ رَبُّکُمٰا یٰا مُوسیٰ حکایة لمحاورة موسی و فرعون و قد علم مما نقله تعالی من أمره تعالی لهما أن یذهبا الی فرعون و یدعواه الی التوحید و یکلماه فی إرسال بنی إسرائیل معهما،ما قالا له فهو محذوف و ما نقل من کلام فرعون جوابا دالّ علیه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إنکارا لوجود خالق الکل و لا إنکار أن یکون له إله کما یظهر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یَذَرَکَ وَ آلِهَتَکَ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طلب منه للمعرفة بحال من اتخذاه إلها و ربا من هو غیره؟و هذا معنی ما تقدم أن فرعون یتغافل فی قوله هذا عن دعوتهما الی اللّه سبحانه و هما فی أول الدعوة فهو یقدر و لو کتقدیر المتجاهل أن موسی و أخاه یدعوانه الی بعض الآلهة التی یتخذ فیهما بینهم ربا من دون اللّه فیسأل عنه،و قد کان من دأب الوثنیین</w:t>
      </w:r>
    </w:p>
    <w:p>
      <w:pPr>
        <w:pStyle w:val="BookText"/>
        <w:rPr/>
      </w:pPr>
      <w:r>
        <w:rPr>
          <w:rFonts w:ascii="IRNazanin" w:hAnsi="IRNazanin" w:eastAsia="IRNazanin"/>
          <w:color w:val="111111"/>
          <w:sz w:val="28"/>
          <w:sz w:val="28"/>
          <w:szCs w:val="28"/>
          <w:rtl w:val="true"/>
          <w:lang w:bidi="fa-IR"/>
        </w:rPr>
        <w:t xml:space="preserve">التفنن فی اتخاذ الآلهة یتخذ کل منهم من یهواه إلها و ربما بدل إلها من إله فتلک طریقتهم و سیأتی قول الملإ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یَذْهَبٰا بِطَرِیقَتِکُمُ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نعم،ربما تفوه عامتهم ببعض ما لا یوافق اصولهم کنسبة الخلق و التدبیر الی نفس الأصنام دون أربابها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سیاق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واقعة فی جواب سؤال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رَبُّکُمٰا یٰا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یعطی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اسم المصدر و الضمیر للشیء فالمراد الوجود الخاص بالشیء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الهدایة إراءة الشیء الطریق الموصل الی مطلوبه أو إیصاله الی مطلوبه و یعود المعنیان فی الحقیقة الی معنی واحد و هو نوع من إیصال الشیء الی مطلوبه إما بإیصاله الیه نفسه أو الی طریقه الموصل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اطلق الهدایة من حیث المهدی و المهدی الیه،و لم یسبق فی الکلام إلا الشیء الذی اعطی خلقه فالظاهر أن المراد هدایة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مطلوبه و مطلوبه هو الغایة التی یرتبط بها وجوده و ینتهی إلیها و المطلوب هو مطلوبه من جهة خلقه الذی اعطیه و معنی هدایته له إلیها تسییره نحوها کل ذلک بمناسبة البعض للبعض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فیؤول المعنی الی إلقائه الرابطة بین کل شیء بما جهز به فی وجوده من القوی و الآلات و بین آثره التی تنتهی به الی غایة وجوده فالجنین من الإنسان مثلا و هو نطفة مصورة بصورة مجهز فی نفسه بقوی و أعضاء تناسب من الأفعال و الآثار ما ینتهی به الی الإنسان الکامل فی نفسه و بدنه فقد اعطیت النطفة الإنسانیة بما لها من الاستعداد خلقها الذی یخصها و هو الوجود الخاص بالإنسان ثم هدیت و سیّرت بما جهزت به من القوی و الأعضاء نحو مطلوبها و هو غایة الوجود الإنسانی و الکمال الأخیر الذی یختص به هذا النوع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الْقُرُونِ الْأُولیٰ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 فی الأصل بمعنی الفکر 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ببالی کذا،ثم استعمل بمعنی الحال،و لا یثنّی و لا یجمع،و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الْقُرُونِ الْأُولیٰ أی ما حال الامم و الأجیال الإنسانیة الماضیة التی ماتوا و فنوا لا خبر عنهم و لا أثر کیف یجزون بأعمالهم و لا عامل فی الوجود و لا عمل و لیسوا الیوم إلا أحادیث و أساطیر؟فالآیة نظیرة ما نقل عن المشرکین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الکلام أنه مبنی علی الاستبعاد من جهة انتفاء العلم بهم بأعمالهم للموت و الفوت کما یشهد به جواب موسی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رَبِّی فِی کِتٰابٍ لاٰ یَضِلُّ رَبِّی وَ لاٰ یَنْسیٰ أجاب علیه السّلام عن سؤاله بإثبات علمه تعالی المطلق بتفاصیل تلک القرون الخالیة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العلم بها فلا یفوته شیء من أشخاصهم و أعمالهم و جعلها عند اللّه فلا تغیب عنه و لا تفوته،و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قیّد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کأنه حال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لیؤکد به أنه مثبت محفوظ من غیر أن یتغیر عن حاله و قد نکّر الکتاب لیدلّ به علی فخامة أمره من جهة سعة إحاطته و دقّتها فلا یغادر صغیرة و لا کبیرة إلا أحصاها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فیؤول معنی الکلام الی أن جزاء القرون الاولی إنما یشکل لو جهل و لم یعلم بها لکنها معلومة لربی محفوظة عنده فی کتاب لا یتطرق الیه خطأ و لا تغییر و لا غیبة و زوال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یَضِلُّ رَبِّی وَ لاٰ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للجهل الابتدائی و الجهل بعد العلم علی ما نقل عن بعضهم و لکن الظاهر أن الجملة مسوقة لنفی الجهل بعد العلم بقسمیه فإن الضلال هو قصد الغایة بسلوک سبیل لا یؤدی إلیها بل الی غیرها فیکون الضلال فی العلم هو أخذ الشیء مکان غیره و إنما یتحقق ذلک بتغیر المعلوم من حیث هو معلوم عما کان علیه فی العلم أولا،و النسیان خروج الشیء من العلم بعد دخوله فیه فهما معا من الجهل بعد العلم،و نفیه هو المناسب لإثبات العلم أولا فیفید مجموع الآیة أنه عالم بالقرون الاولی و لا سبیل الیه للجهل بعد العلم فیجازیهم علی ما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لِأُولِی النُّهیٰ قد عرفت أن لسؤاله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الْقُرُونِ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 بما وصف اللّه به من الهدیة العامة التی منها هدایة الإنسان الی سعادته فی الحیاة و هو الحیاة الخالدة الاخرویة و کذا الجواب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عِنْدَ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الخ؛مرتبط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مَهْداً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فی الحدیث عن الهدایة العامة و ذکر شواهد بارزة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و فیه تصدیق السببیة و المسببیة بین الامور الکونیة،و المراد بکونه النبات أزواجا کونها أنواعا و أصنافا متقاربة کما فسّره القوم أو حقیقة الازدواج بین الذکور و الإناث من النبات و هی من الحقائق التی نبّه علیها الکتاب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أَزْوٰاجاً مِنْ نَبٰاتٍ شَتّٰی فیه التفات من الغیبة الی التکلم بالغیر،قیل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فیه ما فی هذا الصنع العجیب و إبداع الصور المتشتتة و الأزواج المختلفة علی ما فیها من تنوّع الحیاة من ماء واحد،من العظمة و الصنع العظیم لا یصدر إلا من العظیم و العظماء یتکلمون عنهم و عن غیرهم من أعوانهم و قد ورد الالتفات فی معنی إخراج النبات بالماء فی مواضع من کلامه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السَّمٰاءِ مٰاءً فَأَنْبَتْنٰا بِهِ حَدٰائِقَ ذٰاتَ 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فَأَخْرَجْنٰا بِهِ نَبٰاتَ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لِأُولِی النُّهیٰ النهی جمع نهیة بالضم فالسکون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العقل سمّی به لنهیه عن اتباع الهوی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 الضمیر للأرض و الآیة تصف ابتداء خلق الإنسان من الأرض ثم إعادته فیها و صیرورته جزء منها ثم إخراجه منها للرجوع الی اللّه ففیها الدورة الکاملة من هدایة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أَرَیْنٰاهُ آیٰاتِنٰا کُلَّهٰا فَکَذَّبَ وَ أَبیٰ الظاهر أن المراد بالآیات العصا و الید و سائر الآیات التی أراها موسی فرعون أیام دعوته قبل الغرق کما مرّ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 أَخُوکَ بِآیٰاتِی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جمیع الآیات التی أریها و إن لم یؤت بها جمیعا فی أول الدعوة کما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فَکَذَّبَ وَ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تکذیبه و إبائه لا ما أتی به منهما فی أول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جِئْتَنٰا لِتُخْرِجَنٰا مِنْ أَرْضِنٰا بِسِحْرِکَ یٰا مُوسیٰ الضمیر لفرعون و قد اتهم موسی أولا بالسحر لئلا یلزمه الاعتراف بصدق ما جاء به من الآیات المعجزة و حقیّة دعوته،و ثانیا بأنه یرید إخراج القبط من أرضهم و هی أرض مصر،و هی تهمة سیاسیة یرید بها صرف الناس عنه و إثارة أفکارهم علیه بأنه عدو یرید أن یطردهم من بیئتهم و وطنهم بمکیدته و لا حیاة لمن لا بیئة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فَلَنَأْتِیَنَّکَ بِسِحْرٍ مِثْلِهِ فَاجْعَلْ بَیْنَنٰا وَ بَیْنَکَ مَوْعِداً لاٰ نُخْلِفُهُ نَحْنُ وَ لاٰ أَنْتَ مَکٰاناً سُویً الظاهر کما یشهد به الآیة التالیة أن الموعد اسم زمان و إخلاف الوعد عدم العمل بمقتضاه،و مکان سوی بضم السین أی واقع فی المنتصف من المسافة أو مستوی الأطراف من غیر ارتفاع و انخفاض،قال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مکان سوی و سواء وسط،و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 سوی و سوی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السین و کسرها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یستوی طرفاه، و یستعمل ذلک وصفا و ظرفا،و أصل ذلک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فاقسم لنأتینک بسحر یماثل سحرک لقطع حجّتک و إبطال إرادتک فاجعل بیننا و بینک زمان وعد لا نخلفه فی مکان بیننا أو فی مکان مستوی الأطراف أو اجعل بیننا و بینک مکانا کذلک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مَوْعِدُکُمْ یَوْمُ الزِّینَةِ وَ أَنْ یُحْشَرَ النّٰاسُ ضُحًی الضمیر لموسی و قد جعل الموعد یوم الزینة،و یظهر من السیاق أنه کان یوما لهم یجری بینهم مجری</w:t>
      </w:r>
    </w:p>
    <w:p>
      <w:pPr>
        <w:pStyle w:val="BookText"/>
        <w:rPr/>
      </w:pPr>
      <w:r>
        <w:rPr>
          <w:rFonts w:ascii="IRNazanin" w:hAnsi="IRNazanin" w:eastAsia="IRNazanin"/>
          <w:color w:val="111111"/>
          <w:sz w:val="28"/>
          <w:sz w:val="28"/>
          <w:szCs w:val="28"/>
          <w:rtl w:val="true"/>
          <w:lang w:bidi="fa-IR"/>
        </w:rPr>
        <w:t>العید،و یظهر من لفظه أنهم کانوا یتزیّنون فیه و یزیّنون الأسواق،و حشر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إخراجهم عن مقرهم و إزعاجهم عنه الی الحرب و نحوها،و الضحی وقت انبساط الشمس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یُحْشَرَ النّٰاسُ ضُحًی معطوف علی الزینة أو علی یوم بتقدیر الیوم أو الوقت و نحوه و المعنی قال موسی موعدکم یوم الزینة و یوم حشر الناس فی الضحی،و لیس من لبعید أن یکون مفعولا معه و المعنی موعدکم یوم الزینة مع حشر الناس فی الضحی و یرجع لی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اشترط ذلک لیکون ما یأتی به و یأتون به علی أعین الناس فی ساعة 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فِرْعَوْنُ فَجَمَعَ کَیْدَهُ ثُمَّ أَتیٰ ظاهر السیاق أن المراد بتولی فرعون انصرافه عن مجلس المواعدة للتهیؤ لما واعد،و المراد بجمع کیده جمع ما یکاد به من السحرة و سائر ما یتوسل به الی تعمیة الناس و التلبیس علیهم و یمکن أن یکون المراد بجمع کیده جمع ذوی کیده بحذف المضاف و المراد بهم السحرة و سائر عماله و أعوانه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ثم أتی الوعد و حضره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وَیْلَکُمْ لاٰ تَفْتَرُوا عَلَی اللّٰهِ کَذِباً فَیُسْحِتَکُمْ بِعَذٰابٍ وَ قَدْ خٰابَ مَنِ افْتَریٰ الویل کلمة عذاب و تهدید،و الأصل فیه معنی العذاب و معنی ویلکم عذّبکم اللّه عذابا،و السحت بفتح السین استیصال الشعر بالحلق و الإسحات الاستئصال و الإهلاک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وَیْلَکُمْ لاٰ تَفْتَرُوا عَلَی اللّٰهِ کَذِباً ضمائر الجمع غیبة و خطابا لفرعون و کیده و هم السحرة و سائر أعوانه علی موسی علیه السّلام و قد مرّ ذکرهم فی الآیة السابقة،و أما رجوعها الی السحرة فقط فلم یسبق لهم ذکر و لا دل علیهم دلیل من جهة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فَیُسْحِتَکُمْ بِعَذٰابٍ تفریع علی النهی أی لا تشرکوا باللّه حتی یستأصلکم و یهلککم بعذاب بسبب شرککم،و تنکیر العذاب للدلالة علی شدته و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افْتَریٰ الخیبة الیأس من بلوغ النتیجة المأمولة و قد وضعت الجملة فی الکلام وضع الأصل الکلی الذی یتمسک به و هو کذلک فإن الافتراء من الکذب و سببیته سببیة کاذبة و الأسباب الکاذبة لا تهتدی الی مسببات حقة و آثار صادقة فنتائجها غیر صالحة للبقاء و لا هی تسوق الی سعادة فلیس فی عاقبتها إلا الشؤم و الخسران فالآیة أشمل معنی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یَفْتَرُونَ عَلَی اللّٰهِ الْکَذِبَ لاٰ یُفْلِحُونَ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لإثباتها الخیبة فی مطلق الافتراء بخلاف الآیة الثانیة و قد تقدم کلام فی أن الکذب لا یفلح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الحادی عشر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اسْتَعْلیٰ التنازع قریب المعنی من الاختلاف،من النزع بمعنی جذب الشیء من مقرّه لینقلع نه و التنازع یتعدی بنفسه کما فی الآیة و بفی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النجوی الکلام الذی یسار به،و أصله مصدر بمعنی المناجاة و هی المسارّة فی الکلام، و المثلی مؤنث أمثل کفضلی و أفضل و هو الأقرب الأشبه و الطریقة المثلی السنة التی هی أقرب من الحق أو من امنیتهم و هی سنة الوثنیة التی کانت مصر الیوم تدار بها و هی عبادة الآلهة و فی مقدمتها فرعون إله القبط،و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الشیء عن فکر و تروّ، و الصف جعل الأشیاء علی خط مستو کالإنسان و الاشجار و نحو ذلک و یستعمل مصدرا و اسم مصدر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ائْتُوا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مصدرا،و أن یکون بمعنی صافین أی ائتوه فاتحاد و اتفاق من دون أن تختلفوا و تتفرقوا فتضعفوا و کونوا کید واحدة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النَّجْویٰ إشارة الی مسارّتهم فی أمر موسی و اجتهادهم فی رفع الاختلاف الناشیء من استماعهم وعظ موسی علیه السّلام،و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هٰذٰانِ لَسٰاحِرٰانِ یُرِیدٰانِ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الخ؛بیان النجوی الذی أسرّوه فیما بینهم و قد مرّ توضیح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القراءة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الهمزة و سکون النون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 بالفعل خففت فالغیت عن العمل بنصب الاسم و رفع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إِمّٰا أَنْ تُلْقِیَ وَ إِمّٰا أَنْ نَکُونَ أَوَّلَ مَنْ أَلْقیٰ الی آخر الآیة التالیة،الحبال جمع حبل و العصیّ جمع عصا،و قد کان السحرة استعملوها لیصوّروا بها فی أعین الناس حیّات و ثعابین أمثال ما کان یظهر من عصا موسی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حِبٰالُهُمْ وَ عِصِیُّهُمْ یُخَیَّلُ إِلَیْهِ مِنْ سِحْرِهِمْ أَنَّهٰا تَسْعیٰ فیه حذف،و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فألقوا و إذا حبالهم و عصیّهم،الخ؛و إنما حذف لتأکید المفاجأة کأنه علیه السّلام لما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ألقوا،لم یلبث دون أن شاهد ما شاهد من غیر أن یتوسط هناک إلقاؤهم الحبال و العصیّ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 خیّل الی موسی خیّل الی غیره من الناظرین من الناس کما ذکره فی موضع آخر سَحَرُوا أَعْیُنَ النّٰاسِ وَ اسْتَرْهَبُوهُمْ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أنه ذکر هاهنا موسی من بینهم و کأن ذلک لیکون تمهیدا لما فی الآیة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فِی نَفْسِهِ خِیفَةً مُوسیٰ قال الراغب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الوجس الصوت الخفی،و التوجّس التسمّع،و الإیجاس وجود ذلک فی النفس،قال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مِنْهُمْ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فالوجس هو حالة تحصل من النفس بعد الهاجس لأن الهاجس مبتدأ التفکیر ثم یکون الواجس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فإیجاس الخیفة فی النفس إحساسها فیها و لا یکون إلا خفیفا خفیّا لا یظهر أثره فی ظاهر البشرة و یتبع وجوده فی النفس ظهور خاطر سوء فیها من غیر إذعان بما یوجبه من تحدّر</w:t>
      </w:r>
    </w:p>
    <w:p>
      <w:pPr>
        <w:pStyle w:val="BookText"/>
        <w:rPr/>
      </w:pPr>
      <w:r>
        <w:rPr>
          <w:rFonts w:ascii="IRNazanin" w:hAnsi="IRNazanin" w:eastAsia="IRNazanin"/>
          <w:color w:val="111111"/>
          <w:sz w:val="28"/>
          <w:sz w:val="28"/>
          <w:szCs w:val="28"/>
          <w:rtl w:val="true"/>
          <w:lang w:bidi="fa-IR"/>
        </w:rPr>
        <w:t>و تحرّز و إلا لظهر أثره فی ظاهر البشرة و عمل الإنسان قطعا،و الی ذلک یومئ تنکیر الخیفة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 فی نفسه نوعا من الخوف لا یعبأ به،و من العجیب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التنکیر للتفخیم و کان الخوف عظیما و هو خطأ و لو کان کذلک لظهر أثره فی ظاهر بشرته و لم یکن لتقیید الخیفة بکونها فی نفسه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الخیفة التی أوجسها فی نفسه کانت إحساسا آنیّا لها نظیرة الخاطر الذی عقبها فقد خطرت بقلبه عظمة سحرهم و أنه بحسب التخیّل مماثل أو قریب من آیته فأوجس الخیفة من هذا الخطور و هو کنفس الخطور لا أثر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أَتیٰ نهی بداعی التقویة و التأیید و قد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فوقهم من کل جهة و إذا کان کذلک لم یضرک شیء من کیدهم و سحرهم فلا موجب لأن تخاف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 مٰا فِی یَمِینِکَ تَلْقَفْ مٰا صَنَعُوا إِنَّمٰا صَنَعُوا الخ؛أمر بإلقاء العصا لتکون حیة و تلقف ما صنعوا بالسحر و التعبیر عن العصا بما فی یمینک من ألطف التعبیر و أعمقه فإن فیه إشارة الی أن لیس للشیء من الحقیقة إلا ما أراد اللّه فإن أراد لما فی الیمین أن یکون عصا کان عصا و إن أراد أن یکون حیة کان حیة فما له من نفسه شیء ثم التعبیر عن حیاتهم و ثعابینهم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أن المغالبة واقعة بین تلک القدرة المطلقة التی تتبعها الأشیاء فی أسامیها و حقائقها و بین هذا الصنع البشری الذی لا یعدو أن یکون کیدا باطلا و کلمة اللّه هی العلیا و اللّه غالب علی أمره فلا ینبغی له أن یخاف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 مٰا فِی یَمِینِکَ تَلْقَفْ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لکونه علیه السّلام أعلی بحسب ظاهر الحسّ کما أن فی ذیله بیانا لکونه أعلی بحسب الحقیقة إذ لا حقیقة للباطل فمن کان علی الحق فلا ینبغی له أن یخاف الباطل علی حقه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صَنَعُوا کَیْدُ سٰاحِرٍ وَ لاٰ یُفْلِحُ السّٰاحِرُ حَیْثُ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بحسب اللفظ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أو موصولة و بیان بحسب الحقیقة لکونه علیه السّلام أعلی لأن ما معهم کید ساحر لا حقیقة له و ما معه آیة معجزة ذات حقیقة و الحق یعلو و لا یعلی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یُفْلِحُ السّٰاحِرُ حَیْثُ أَتیٰ بمنزلة الکبری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صَنَعُوا کَیْدُ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یناله الساحر بسحره خیال من الناظرین باطل لا حقیقة له و لا فلاح و لا سعادة حقیقیة یظفر بها فی أمر موهوم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یُفْلِحُ السّٰاحِرُ حَیْثُ أَتیٰ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غیرهما و الجمیع من فروع 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یَمْحُ اللّٰهُ الْبٰاطِلَ وَ یُحِقُّ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یزال الباطل یزید أمورا و یشبّهها بالحق و لا یزال الحق یمحوه و یلقف ما أظهره لوهم الناظرین سریعا أو بطیئا فمثل عصا موسی و سحر السحرة یجری فی کل باطل یبدو و حق یلقفه و یزهقه،و قد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نافع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سُجَّداً قٰالُوا آمَنّٰا بِرَبِّ هٰارُونَ وَ مُوسیٰ فی الکلام حذف و إیجاز و التقدیر فألقی ما فی یمینه فتلقف ما صنعوا فالقی السحرة و فی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فَأُلْقِیَ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السحرة إشارة الی إذلال القدرة الإلهیة لهم و غشیان الحق بظهوره إیاهم بحیث لم یجدوا بدّا دون أن یخروا علی الأرض سجّدا کأنهم لا إرادة لهم فی ذلک و إنما ألقاهم ملق غیرهم دون أن یعرفوه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بِرَبِّ هٰارُونَ وَ مُوسیٰ شهادة منهم بالإیمان و إنما أضافوه تعالی الی موسی و هارون لیکون فیه الشهادة علی ربوبیته تعالی و رسالة موسی و هارون معا و فصل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الخ؛من غیر عطف لکونه کالجواب لسؤال مقدّر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قالوا فقیل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آمَنْتُمْ لَهُ قَبْلَ أَنْ آذَنَ لَکُمْ الی آخر الآیة؛الکبیر الرئیس و قطع الأیدی و الأرجل من خلاف أن یقطع الید الیمنی و الرجل الیسری و التصلیب تکثیر الصلب و تشدیده کالتقطیع الذی هو تکثیر القطع و تشدیده و الجذوع جمع جذع و هو ساقة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لَهُ قَبْلَ أَنْ آذَنَ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من فرعون للسحرة حیث آمنوا و الجملة استفهامیة محذوفة الأداة و الاستفهام للإنکار أو خبریة مسوقة لتقریر الجرم،و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لَکَبِیرُکُمُ الَّذِی عَلَّمَکُمُ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لهم بتوطئة سیاسیة علی المجتمع القبطی فی أرض مصر کأنهم تواطئوا مع رئیسهم أن یتنبأ موسی فیدعو أهل مصر الی اللّه و یأتی فی ذلک بسحر فیستنصروا بالسحرة حتی إذا حضروه و اجتمعوا علی مغالبته تخاذلوا و انهزموا عنه و آمنوا و اتبعتهم العامة فذهبت طریقتهم المثلی من بینهم و أخرج من لم یؤمن منهم قال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لَمَکْرٌ مَکَرْتُمُوهُ فِی الْمَدِینَةِ لِتُخْرِجُوا مِنْهٰا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رماهم بهذا القول تهییجا للعامة علیهم کما رمی موسی علیه السّلام بمثله فی أول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فَلَأُقَطِّعَنَّ أَیْدِیَکُمْ وَ أَرْجُلَکُمْ مِنْ خِلاٰفٍ الی آخر الآیة،إیعاد لهم و تهدید بالعذاب الشدید و لم یذکر تعالی فی کلامه أنجز فیهم ذلک أم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نُؤْثِرَکَ عَلیٰ مٰا جٰاءَنٰا مِنَ الْبَیِّنٰاتِ وَ الَّذِی فَطَرَنٰا فَاقْضِ مٰا أَنْتَ قٰاضٍ إِنَّمٰا تَقْضِی هٰذِهِ الْحَیٰاةَ الدُّنْیٰا کلام بلیغ فی منطوقه بالغ فی مفهومه بعید فی معناه رفیع فی منزلته یغلی و یفور علما و حکمة،فهؤلاء قوم کانوا قبل ساعة و قد ملأت هیبة فرعون و أبهته قلوبهم و أذلّت زینات الدنیا و زخارفها التی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إلا أکاذیب خیال و أباطیل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نفوسهم یسمّونه ربا أعلی و یقولون حینما ألقوا حبالهم و عصیهم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بِعِزَّةِ فِرْعَوْنَ إِنّٰا لَنَحْنُ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دون أن ظهرت لهم آیات الحق فبهرت أبصارهم فطاحت عند ذلک ما کانوا یرون لفرعون من عزة و سلطان و لما عنده من زینة الدنیا</w:t>
      </w:r>
    </w:p>
    <w:p>
      <w:pPr>
        <w:pStyle w:val="BookText"/>
        <w:rPr/>
      </w:pPr>
      <w:r>
        <w:rPr>
          <w:rFonts w:ascii="IRNazanin" w:hAnsi="IRNazanin" w:eastAsia="IRNazanin"/>
          <w:color w:val="111111"/>
          <w:sz w:val="28"/>
          <w:sz w:val="28"/>
          <w:szCs w:val="28"/>
          <w:rtl w:val="true"/>
          <w:lang w:bidi="fa-IR"/>
        </w:rPr>
        <w:t>و زخرفها من قدر و منزلة و غشیت قلوبهم فأزالت منها رذیلة الجبن و الملق و اتّباع الهوی و التولّه الی سراب زینة الحیاة الدنیا و مکّنت فیها التعلق بالحق و الدخول تحت ولایة اللّه و الاعتزاز بعزته فلا یریدون إلا ما أراده اللّه و لا یرجون إلا اللّه و لا یخافون إلا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مِنَ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تلویح الی أنهم عدّوا ما شاهدوه من أمر العصا آیات عدیدة کصیرورتها ثعبانا و تلقّفها الحبال و العصی و رجوعها ثانیا الی حالتها الاولی،و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فیفید أنهم شاهدوا آیة واحدة و آمنوا بأن للّه آیات اخری کثیرة و 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لِیَغْفِرَ لَنٰا خَطٰایٰانٰا وَ مٰا أَکْرَهْتَنٰا عَلَیْهِ مِنَ السِّحْرِ وَ اللّٰهُ خَیْرٌ وَ أَبْقیٰ الخطایا جمع خطیئة و هی قریبة معنی من السیئة،و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أَکْرَهْتَنٰا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له و المعنی و لیغفر لنا السحر الذی أکرهتنا علیه و فیه دلالة علی أنهم أکرهوا علیه إما حین حشروا الی فرعون من خلال دیارهم و إما حین تنازعوا أمرهم بینهم و أسروا النجوی فحملوا علی المقابلة و 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الآیة تعلیل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نُؤْثِرَکَ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الخ؛أی إنما اخترنا اللّه الذی فطرنا علیک و آمنا به لیغفر لنا خطایانا و السحر الذی أکرهتنا علیه،و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البیان و بمنزلة التعلیل لصدرها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آثرنا غفرانه علی إحسانک لأنه خیر و أبقی،أی خیر من کل خیر و أبقی من کل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یؤثر علیه شیء و فی هذا الذلیل نوع مقابلة لما فی ذیل کلام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أَیُّنٰا أَشَدُّ عَذٰاباً وَ أَبْقیٰ</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عبروا عنه تعالی أولا بالذی فطرنا،و ثانیا بربنا،و ثالثا باللّه،أما الأول فلأن کونه تعالی فاطرا لنا ای مخرجا لنا عن کتم العدم الی الوجود و یتبعه انتهاء کل خیر حقیقی الیه و ان لیس عند غیره إذا قوبل به إلا سراب البطلان،منشأ کل ترجیح و المقام مقام الترجیح بینه تعالی و بین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فلأن فیه إخبارا عن الإیمان به و أمسّ صفاته تعالی بالإیمان و العبودیة صفة ربوبیته المتضمنة لمعنی الملک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ملاک خیریة الشیء لکمال و عنده تعالی جمیع صفات الکمال القاضیة بخیریته المطلقة فناسب التعبیر بالعلم الدال علی الذات المستجمعة لجمیع صفات الکمال، و علی هذا فالکلام فی المقامات الثلاثة علی بساطته ظاهرا مشتمل علی الحجة علی المدعی و المعنی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نؤثرک علی الذی فطرنا لأنه فطرنا،و إنا آمنا بربنا لأنه ربنا،و اللّه خیر لأنه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 لاٰ یَمُوتُ فِیهٰا وَ لاٰ یَحْییٰ تعلیل لجعل غفران الخطایا غایة للإیمان باللّه ای لأن من لم یغفر خطایاه کان مجرما و من یأت ربه مجرما،الخ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یَأْتِهِ مُؤْمِناً قَدْ عَمِلَ الصّٰالِحٰاتِ فَأُولٰئِکَ لَهُمُ الدَّرَجٰاتُ الْعُلیٰ الی آخر الآیة التالیة؛الدرجة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المنزلة لکن یعتبر فیها الصعود کدرجات السلم و تقابلها الدرکة فهی المنزلة حدورا و لذا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الجنة و درکات النار،و التزکی هو التنمی بالماء الصالح و المراد به أن یعیش الإنسان باعتقاد حق و عمل صالح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الآیتان تصفان ما یستتبعه الإیمان و العمل الصالح کما کانت الآیة السابقة تصف ما یستتبعه الإجرام الحاصل بکفر أو معصیة و الآیات الثلاث الواصفة لتبعة الإجرام و الإیمان ناظرة الی وعید فرعون و وعده لهم فقد أوعدهم فرعون علی إیمانهم لموسی بالقطع و الصلب و ادعی أنه أشد العذاب و أبقاه فقابلوه بأن للمجرم عند ربه جهنم لا یموت فیها و لا یحیی لا یموت فیها حتی ینجو من مقاساة ألم عذابها لکن منتهی عذاب الدنیا الموت و فیه نجاة المجرم المعذب،و لا یحیی فیها إذ لیس فیها شیء مما تطیب به الحیاة و لا خیر مرجوّا فیها حتی یقاسی</w:t>
      </w:r>
      <w:bookmarkStart w:id="195" w:name="pg16917_188553"/>
    </w:p>
    <w:p>
      <w:pPr>
        <w:pStyle w:val="BookText"/>
        <w:rPr/>
      </w:pPr>
      <w:bookmarkEnd w:id="195"/>
      <w:r>
        <w:rPr>
          <w:rFonts w:ascii="IRNazanin" w:hAnsi="IRNazanin" w:eastAsia="IRNazanin"/>
          <w:color w:val="111111"/>
          <w:sz w:val="28"/>
          <w:sz w:val="28"/>
          <w:szCs w:val="28"/>
          <w:rtl w:val="true"/>
          <w:lang w:bidi="fa-IR"/>
        </w:rPr>
        <w:t>العذاب فی انتظاره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وعدهم قبل ذلک المنزلة بجعلهم من مقرّبیه و الأجر کما حکی اللّه تعالی قٰالُوا إِنَّ لَنٰا لَأَجْراً إِنْ کُنّٰا نَحْنُ الْغٰالِبِینَ قٰالَ نَعَمْ وَ إِنَّکُمْ لَمِنَ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،فقابلوا ذلک بأن من یأته مؤمنا قد عمل الصالحات فاولئک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الإشارة البعیدة تفخیم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الدرجات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یقابل وعد فرعون لهم بالتقریب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تجری من تحتها الأنهار خالدین فیها،ذلک جزاء من 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بالإیمان و العمل الصالح و هذا یقابل وعده لهم بالأجر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 السیر باللیل و المراد بعبادی بنو إسرائیل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لَهُمْ طَرِیقاً فِی الْبَحْرِ یَبَساً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المراد الضرب بالعصا کما یدل علیه کلامه تعالی فی غیر هذا الموضع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 ضرب علی الاتساع و هو مجاز عقلی و الأصل اضرب البحر لیکون لهم طریقا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المراد بالضرب البناء و الإقامة من باب ضربت الخیمة و ضربت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المکان الذی کان فیه ماء ثم ذهب،و الدرک بفتحتین تبعة الشیء،و فی نسبة الغشیان الی ما الموصولة المبهمة و جعله صلة لها أیضا من تمثیل هول الموقف ما لا یخفی،قیل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 فِرْعَوْنُ قَوْمَهُ وَ مٰا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تکذیب لقول فرعون لقومه فیما خاطبهم وَ مٰا أَهْدِیکُمْ إِلاّٰ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تأکیدا و تکرارا 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 فِرْعَوْنُ قَوْمَهُ</w:t>
      </w:r>
      <w:r>
        <w:rPr>
          <w:rFonts w:eastAsia="Amiri" w:cs="Amiri" w:ascii="Amiri" w:hAnsi="Amiri"/>
          <w:color w:val="111111"/>
          <w:sz w:val="28"/>
          <w:szCs w:val="28"/>
          <w:rtl w:val="true"/>
          <w:lang w:bidi="ar-SA"/>
        </w:rPr>
        <w:t>» .</w:t>
      </w:r>
    </w:p>
    <w:p>
      <w:pPr>
        <w:pStyle w:val="Heading3"/>
        <w:numPr>
          <w:ilvl w:val="2"/>
          <w:numId w:val="1"/>
        </w:numPr>
        <w:rPr/>
      </w:pPr>
      <w:bookmarkStart w:id="196" w:name="__RefHeading___Toc56352_3244359995"/>
      <w:bookmarkStart w:id="197" w:name="_Toc78"/>
      <w:bookmarkEnd w:id="196"/>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80</w:t>
      </w:r>
      <w:r>
        <w:rPr>
          <w:rtl w:val="true"/>
        </w:rPr>
        <w:t xml:space="preserve"> </w:t>
      </w:r>
      <w:r>
        <w:rPr>
          <w:rtl w:val="true"/>
        </w:rPr>
        <w:t xml:space="preserve">الی </w:t>
      </w:r>
      <w:r>
        <w:rPr/>
        <w:t>98</w:t>
      </w:r>
      <w:r>
        <w:rPr>
          <w:rtl w:val="true"/>
        </w:rPr>
        <w:t>]</w:t>
      </w:r>
      <w:bookmarkEnd w:id="197"/>
    </w:p>
    <w:p>
      <w:pPr>
        <w:pStyle w:val="Heading4"/>
        <w:numPr>
          <w:ilvl w:val="3"/>
          <w:numId w:val="1"/>
        </w:numPr>
        <w:rPr/>
      </w:pPr>
      <w:bookmarkStart w:id="198" w:name="__RefHeading___Toc56354_3244359995"/>
      <w:bookmarkStart w:id="199" w:name="_Toc79"/>
      <w:bookmarkEnd w:id="198"/>
      <w:r>
        <w:rPr>
          <w:rtl w:val="true"/>
        </w:rPr>
        <w:t>اشارة</w:t>
      </w:r>
      <w:bookmarkEnd w:id="19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وَ نَزَّلْنٰا عَلَیْکُمُ اَلْمَنَّ وَ 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لاٰ تَطْغَوْا فِیهِ فَیَحِلَّ عَلَیْکُمْ غَضَبِی 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bookmarkStart w:id="200" w:name="pg16917_188555"/>
    </w:p>
    <w:p>
      <w:pPr>
        <w:pStyle w:val="Heading4"/>
        <w:numPr>
          <w:ilvl w:val="3"/>
          <w:numId w:val="1"/>
        </w:numPr>
        <w:rPr/>
      </w:pPr>
      <w:bookmarkStart w:id="201" w:name="__RefHeading___Toc56356_3244359995"/>
      <w:bookmarkStart w:id="202" w:name="_Toc80"/>
      <w:bookmarkEnd w:id="200"/>
      <w:bookmarkEnd w:id="201"/>
      <w:r>
        <w:rPr>
          <w:rtl w:val="true"/>
        </w:rPr>
        <w:t>بیان</w:t>
      </w:r>
      <w:r>
        <w:rPr>
          <w:rtl w:val="true"/>
        </w:rPr>
        <w:t>:</w:t>
      </w:r>
      <w:bookmarkEnd w:id="20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قَدْ أَنْجَیْنٰاکُمْ مِنْ عَدُوِّکُمْ الی آخر الآیة؛کأن الکلام بتقدیر القول أی قلنا یا بنی إسرائیل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أَنْجَیْنٰاکُمْ مِنْ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فرعون أغرقه اللّه و أنجی بنی إسرائیل منه بعد طول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وٰاعَدْنٰاکُمْ جٰانِبَ الطُّورِ الْأَیْمَنَ بنصب أیمن علی أنه صفة جانب و لعل المراد بهذه المواعدة مواعدة موسی أربعین لیلة لإنزال التوراة و قد مرت القصة فی سورة البقرة و غیرها و کذا قصة إنزال المنّ و السلوی</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إباحة فی صورة الأمر و إضافة الطیبات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الی الموصوف إذ لا معنی لأن ینسب الرزق الی نفسه ثم یقسّمه الی طیّب و غیره کما یؤیده قوله فی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رَزَقْنٰاهُمْ 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 فِیهِ فَیَحِلَّ عَلَیْکُمْ غَضَبِی ضمیر فیه راجع الی الأکل المتعلق بالطیبات و ذلک بکفران النعمة و عدم أداء شکره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لَنْ نَصْبِرَ عَلیٰ طَعٰامٍ وٰاحِدٍ فَادْعُ لَنٰا رَبَّکَ یُخْرِجْ لَنٰا مِمّٰا تُنْبِتُ الْأَرْضُ مِنْ بَقْلِهٰا وَ قِثّٰائِهٰا وَ فُومِهٰا وَ عَدَسِهٰا وَ بَصَلِهٰا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فَیَحِلَّ عَلَیْکُمْ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غضبی و یلزم من حلّ الدین یحلّ من باب ضرب إذا وجب أداؤه،و الغضب من صفاته تعالی الفعلیة مصداقه إرادته تعالی إصابة المکروه للعبد بتهیئة الأسباب لذلک عن معصیة عصاها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یَحْلِلْ عَلَیْهِ غَضَبِی فَقَدْ هَویٰ أی سقط من الهویّ بمعنی السقوط و فسّر بالهلاک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وعد بالرحمة المؤکدة عقیب الوعید الشدید و لذا وصف نفسه بکثرة المغفرة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غافر أو سأغفر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التوبة و هی الرجوع کما تکون عن المعصیة الی الطاعة تکون من الشرک الی التوحید، و الإیمان أیضا کما یکون باللّه کذلک یکون بآیات اللّه من أنبیائه و رسله و کل حکم جاءوا به من عند اللّه تعالی،و قد کثر استعمال الإیمان فی القرآن فی کل من المعنیین کما کثر استعمال التوبة فی کل من المعنیین المذکورین و بنو إسرائیل کما تلبّسوا بمعاصی فسقوا بها کذلک تلبّسوا بالشرک کعبادة العجل و علی هذا فلا موجب لصرف الکلام عن ظاهر إطلاقه فی التوبة عن الشرک و المعصیة جمیعا و الإیمان باللّه و آیاته کذلک إطلاقه بالنسبة الی التائبین و المؤمنین من بنی إسرائیل و غیرهم و إن کان بنو إسرائیل مورد الخطاب فإن الصفات الإلهیة کالمغفرة لا تختص بقوم دون قوم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لکثیر المغفرة لکل انسان تاب و آمن سواء تاب عن شرک أو</w:t>
      </w:r>
    </w:p>
    <w:p>
      <w:pPr>
        <w:pStyle w:val="BookText"/>
        <w:rPr/>
      </w:pPr>
      <w:r>
        <w:rPr>
          <w:rFonts w:ascii="IRNazanin" w:hAnsi="IRNazanin" w:eastAsia="IRNazanin"/>
          <w:color w:val="111111"/>
          <w:sz w:val="28"/>
          <w:sz w:val="28"/>
          <w:szCs w:val="28"/>
          <w:rtl w:val="true"/>
          <w:lang w:bidi="fa-IR"/>
        </w:rPr>
        <w:t>عن معصیة و سواء آمن بی أو بآیاتی من رسلی،أو ما جاءوا به من أحکامی بأن یندم علی ما فعل و یعمل عملا صالحا بتبدیل المخالفة و التمرد فیما عصی فیه بالطاعة فیه و هو المحقق لأصل معنی الرجوع من شیء و قد مرّ تفصیل القول فیه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التَّوْبَةُ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الرابع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اهْتَدیٰ فالاهتداء یقابل الضلال کما یشهد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المراد أن لا یضلّ فی نفس ما تاب فیه بأن یعود الی المعصیة ثانیا فیفید أن التوبة عن ذنب إنما تنفع بالنسبة الی ما اقترفه قبل التوبة و لا تکفی عنه لو عاد الیه ثانیا أو المراد أن لا یضلّ فی غیره فیفید أن المغفرة إنما تنفعه بالنسبة الی المعصیة التی تاب عنها و بعبارة أخری إنما تنفعه نفعا تاما إذا لم یضل فی غیره من الأعمال،أو المراد ما یعمّ المعنیین؟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ینطبق علی آیة النساء و یبقی فیه شرط زائد یقید حکم المغفرة و هو مدلول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الاهتداء الی الطریق و یظهر أن المغفرة إنما یسمح بها للمؤمن العامل بالصالحات إذا قصد ذلک من طریقه و دخل علیه من بابه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نجد فی کلامه تعالی ما یقید الإیمان باللّه و العمل الصالح فی تأثیره و قبوله عند اللّه إلا الإیمان بالرسول بمعنی التسلیم له و طاعته فی خطیر الامور و یسیرها و أخذ الدین عنه و سلوک الطریق التی یخطها و اتباعه من غیر استبداد و ابتداع یئول الی اتباع خطوات الشیطان و بالجملة ولایته علی المؤمنین فی دینهم و دنیاهم فقد شرع اللّه تعالی ولایته و فرض طاعته و أوجب الأخذ عنه و التأسّی به فی آیات کثیرة جدا لا حاجة الی إیرادها و لا مجال لاستقصائها فالنبی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جل بنی إسرائیل علی إیمانهم باللّه سبحانه و تصدیقهم رسالة موسی و هارون متوقفین فی ولایتهما أو کالمتوقف کما هو صریح عامة قصصهم فی کتاب اللّه و لعل هذا هو الوجه فی وقوع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 بعد نهیهم عن الطغیان و تخویفهم من غضب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المراد بالاهتداء فی الآیة علی ما یهدی الیه سائر الآیات هو الإیمان بالرسول باتباع فی أمر الدین و الدنیا و بعبارة اخری هو الاهتداء الی ولایته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لِتَرْضیٰ حکایة مکالمة وقعت بینه تعالی و بین موسی علیه السّلام فی میعاد الطور الذی نزلت علیه فیه التوراة کما قصّ فی سورة الاعراف تفصیلا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السیاق أنه سؤال عن السبب الذی أوجب لموسی أن یستعجل عن قومه فیحضر میعاد الطور قبلهم کأنه کان المترقب أن یحضروا الطور جمیعا فتقدّم علیهم موسی فی الحضور و خلّفهم فقیل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أَعْجَلَکَ عَنْ قَوْمِکَ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أُولاٰءِ عَلیٰ أَثَرِی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إنهم لسائرون علی أثری و سیلحقون بی عن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إِلَیْکَ رَبِّ لِتَرْضیٰ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السبب فی عجلی هو أن احصّل رضاک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بالقوم و قد ذکر أنهم علی أثره هم السبعون رجلا الذین اختارهم لمیقات ربه،فإن ظاهر تخلیفه هارون علی قومه بعده و سائر جهات القصة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فَطٰالَ عَلَیْکُمُ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من القصد أن یحضر بنو إسرائیل کلهم الطور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فَتَنّٰا قَوْمَکَ مِنْ بَعْدِکَ وَ أَضَلَّهُمُ السّٰامِرِیُّ الفتنة الامتحان و الاختبار و نسبة الإضلال الی السامری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سبک العجل و أخرجه لهم فعبدوه و 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أحد أسبابه العاملة فیه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فَتَنّٰا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یعلل به ما یفهم من سابق الکلام فإن المفهوم</w:t>
      </w:r>
    </w:p>
    <w:p>
      <w:pPr>
        <w:pStyle w:val="BookText"/>
        <w:rPr/>
      </w:pPr>
      <w:r>
        <w:rPr>
          <w:rFonts w:ascii="Amiri" w:hAnsi="Amiri" w:eastAsia="Amiri" w:cs="Amiri"/>
          <w:color w:val="111111"/>
          <w:sz w:val="28"/>
          <w:sz w:val="28"/>
          <w:szCs w:val="28"/>
          <w:rtl w:val="true"/>
          <w:lang w:bidi="ar-SA"/>
        </w:rPr>
        <w:t xml:space="preserve">من 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أُولاٰءِ عَلیٰ أَثَرِی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قومه علی حسن حال لم یحدث فیهم ما یوجب قلقا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واثقا علی ما خلّفتهم فیه فإنا قد فتنّاهم فضلّوا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الظاهر موضع المضمر و لعل المراد غیر المراد به فی الآیة السابقة أن یکون ما هاهنا عامة القوم و ما هناک السبعون رجلا الذین اختارهم موسی للمیقات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فَأَخْلَفْتُمْ مَوْعِدِی الغضبان صفة مشبهة من الغضب،و کذا الاسف من الاسف بفتحتین و هو الحزن و شدة الغضب،و الموعد الوعد،و إلا فهم موعده هو ترکهم ما وعدوه من حسن الخلافة بعده حتی یرجع الیهم،و یؤیده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خَلَفْتُمُونِی مِنْ بَعْدِی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موسی الی قومه و الحال أنه غضبان شدید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یلومهم علی ما فعلوا،قال یا قوم أ لم یعدکم ربکم وعدا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ینزل علیهم التوراة فیها حکم اللّه و فی الأخذ بها سعادة دنیاهم و أخراهم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وعده تعالی أن ینجیهم من عدوّهم و یمکّنهم فی الأرض و یخصّهم بنعمه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فَطٰالَ عَلَیْکُمُ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مدة مفارقة موسی إیاهم حتی یکونوا آیسین من رجوعه فیختل النظم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أَرَدْتُمْ أَنْ یَحِلَّ عَلَیْکُمْ غَضَبٌ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فطغوتم بالکفر به بعد الإیمان و عبدتم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فَأَخْلَفْتُمْ مَوْعِدِی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ترکتم ما وعدتمونی من حسن الخلافة بعدی</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مَوْعِدَکَ بِمَلْکِنٰا الی آخر الآیة الملک بالفتح فالسکون مصدر ملک یملک و کأن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أَخْلَفْنٰا مَوْعِدَکَ بِمَلْکِنٰا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خالفناک و نحن نملک من أمرنا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الممکن أن یکون المراد أنّا لم نصرف فی صوغ العجل شیئا من أموالنا حتی نکون قاصدین لهذا الأمر متعمدین فیه و لکن کنا حاملین لأثقال من خلیّ القوم فطرحناها فأخذها السامری و ألقاها فی النار فأخرج العجل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الأوزار جمع وزر و هو الثقل،و الزینة الحلی کالعقد و القرط و السوار و القذف و الإلقاء و النبذ متقاربة معناها الطرح و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لٰکِنّٰا حُمِّلْنٰا أَوْزٰاراً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الخ؛لکن کانت معنا أثقال من زینة القوم و لعل المراد به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فطرحناها فکذلک ألقی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ما طرحناها فی النار أو ألقی ما عنده کما القینا ما عندنا مما حملنا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العجل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إِلٰهُکُمْ وَ إِلٰهُ مُوسیٰ فَنَسِیَ فی لفظ الإخراج دلالة علی أن کیفیة صنع العجل کانت خفیة علی الناس فی غیر مرأی منهم حتی فاجأهم بإظهاره و إراءته،و الجسد هو الجثة التی لا روح فیه فلا یطلق الجسد علی ذی الروح البتة،و فیه دلیل علی أن العجل لم یکن له روح و لا فیه شیء من الحیاة،و الخوار بضمّ الخاء صوت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فَکَذٰلِکَ أَلْقَی السّٰامِرِیُّ فَأَخْرَجَ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الخ؛کلاما مستقلا إما من کلام اللّه سبحانه باختتام کلام القوم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فَقَذَفْنٰاهٰا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 کلام القوم و علی هذا فضمیر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لبعض القوم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آخر 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 و المعنی قالوا هذا إلهکم و إله موسی فنسی موسی إلهه هذا و هو هنا و ذهب یطلبه فی الطور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للسامری و المراد به نسیانه تعالی بعد ذکره و الإیمان به أی نسی السامری ربه فأتی بما أتی و أضلّ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هٰذٰا إِلٰهُکُمْ وَ إِلٰهُ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نسب القول الی الجمع أنه کان مع السامری فی هذا الأمر من یساعده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أَلاّٰ یَرْجِعُ إِلَیْهِمْ قَوْلاً وَ لاٰ یَمْلِکُ لَهُمْ ضَرًّا وَ لاٰ نَفْعاً توبیخ لهم حیث عبدوه و هم یرون أنه لا یرجع قولا بأن یستجیب لمن یدعوه،و لا یملک لهم ضرا فیدفعه عنهم و لا نفعا بأن یجلبه و یوصله الیهم،و من ضروریات عقولهم أن الرب یجب</w:t>
      </w:r>
    </w:p>
    <w:p>
      <w:pPr>
        <w:pStyle w:val="BookText"/>
        <w:rPr/>
      </w:pPr>
      <w:r>
        <w:rPr>
          <w:rFonts w:ascii="IRNazanin" w:hAnsi="IRNazanin" w:eastAsia="IRNazanin"/>
          <w:color w:val="111111"/>
          <w:sz w:val="28"/>
          <w:sz w:val="28"/>
          <w:szCs w:val="28"/>
          <w:rtl w:val="true"/>
          <w:lang w:bidi="fa-IR"/>
        </w:rPr>
        <w:t>أن یستجیب لمن دعاه لدفع ضرّ أو لجلب نفع و أن یملک الضر و النفع لمربوبه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لَهُمْ هٰارُونُ مِنْ قَبْلُ یٰا قَوْمِ إِنَّمٰا فُتِنْتُمْ بِهِ وَ إِنَّ رَبَّکُمُ الرَّحْمٰنُ فَاتَّبِعُونِی وَ أَطِیعُوا أَمْرِی تأکید لتوبیخهم و زیادة تقریر لجرمهم،و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أنهم مضافا الی عدم تذکّرهم به ضرورة عقولهم و عدم انتهائهم عن عبادة العجل الی البصر و العقل لم یعتنوا بما قرعهم من طریق السمع أیضا،فلقد قال لهم نبیّهم هارون إنه فتنة فتنوا به و إن ربهم الرحمن عزّ اسمه و إن من الواجب علیهم أن یتبعوه و یطیعوا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فردّوه علی هارون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نبرح و لن نزال علیه عاکفین أی ملازمین لعبادته حتی یرجع الینا موسی فنری ما ذا یقول فیه و ما ذا یأمرنا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مٰا مَنَعَکَ إِذْ رَأَیْتَهُمْ ضَلُّوا أَلاّٰ تَتَّبِعَنِ أَ فَعَصَیْتَ أَمْرِی رجع علیه السّلام بعد تکلیم القوم فی أمر العجل الی تکلیم أخیه هارون إذ هو أحد المسئولین الثلاثة فی هذه المحنة استخلفه و أوصاه حین کان یوادعه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 وَ لاٰ تَتَّبِعْ سَبِیلَ الْمُفْسِدِینَ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کأن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 معنی دعاک،أی ما دعاک الی أن لا تتبعن مانعا لک عن الاتباع أو ما منعک داعیا لک الی عدم اتباعی فهو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معاتبا لهارون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عن اتباع طریقتی و هو منعهم عن الضلال و الشدة فی جنب اللّه أ فعصیت أمری أن تتبعنی و لا تتبع سبیل المفسدین؟</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یا بن أمی و هی کلمة استرحام و استرآف قالها لإسکات غضب موسی،و یظهر من قوله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بِلِحْیَتِی وَ لاٰ بِرَأْسِی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بلحیته و رأسه غضبا لیضربه کما أخبر به فی موضع آخر وَ أَخَذَ بِرَأْسِ أَخِیهِ یَجُرُّهُ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خَشِیتُ أَنْ تَقُولَ فَرَّقْتَ بَیْنَ بَنِی إِسْرٰائِیلَ وَ لَمْ تَرْقُبْ قَوْلِی تعلیل لمحذوف یدلّ علیه اللفظ و محصّله لو کنت مانعتهم عن عبادة العجل و قاومتهم بالغة ما بلغت لم یطعنی إلا بعض القوم و أدّی ذلک الی تفرّقهم فرقتین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مطیع،و مشرک عاص، و کان فی ذلک إفساد حال القوم بتبدیل اتحادهم و اتفاقهم الظاهر تفرّقا و اختلافا و ربما انجرّ الی قتال و قد کنت أمرتنی بالإصلاح إذ قلت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وَ لاٰ تَتَّبِعْ سَبِیلَ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فخشیت أن تقول حین رجعت و شاهدت ما فیه القوم من التفرق و التحزب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 بین بنی إسرائیل و لم ترقب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اعتذر به هارون و قد عذره موسی و دعا له و لنفسه کما فی سورة الأعراف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لِأَخِی وَ أَدْخِلْنٰا فِی رَحْمَتِکَ وَ أَنْتَ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 یٰا سٰامِرِیُّ رجوع منه علیه السّلام بعد الفراغ من تکلیم أخیه الی تکلیم السامری و هو أحد المسئولین الثلاثة و هو الذی أضلّ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الخطیر الذی یهمّک،یقول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الأمر العظیم الذی جئت به؟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 وَ کَذٰلِکَ سَوَّلَتْ لِی نَفْسِی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یقال للجارحة الناظرة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کَلَمْحِ 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زٰاغَتِ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للقوة التی فیها،و یقال لقوة القلب المدرکة بصیرة و بصر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البصر أبصارهم و جمع البصیرة بصائر،قال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أَغْنیٰ عَنْهُمْ سَمْعُهُمْ وَ لاٰ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یکاد یقال للجارحة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بصیرة،و یقال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و من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 و بصرت به،و قلما یقال فی الحاسة بصرت إذا لم تضامّه رؤیة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فَقَبَضْتُ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القبضة مصدر بمعنی اسم المفعول و أورد علیه أن المصدر إذا استعمل کذلک لم تلحق به التاء،یقال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حلة نسج الیمن،و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نسجة</w:t>
      </w:r>
    </w:p>
    <w:p>
      <w:pPr>
        <w:pStyle w:val="BookText"/>
        <w:rPr/>
      </w:pPr>
      <w:r>
        <w:rPr>
          <w:rFonts w:ascii="IRNazanin" w:hAnsi="IRNazanin" w:eastAsia="IRNazanin"/>
          <w:color w:val="111111"/>
          <w:sz w:val="28"/>
          <w:sz w:val="28"/>
          <w:szCs w:val="28"/>
          <w:rtl w:val="true"/>
          <w:lang w:bidi="fa-IR"/>
        </w:rPr>
        <w:t>الیمن،فالمتعین حمله فی الآیة علی أنه 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الممنوع لحوق التاء الدالة علی التحدید و المرة لا علی مجرد التأنیث کما هنا،و فیه أن کون التاء هنا للتأنیث لا دلیل علیه فهو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 شکل قدم المارّة علی الطریق بعد المرور،و الأصل فی معناه ما بقی من الشیء بعده بوجه بحیث یدلّ علیه کالبناء أثر البانی و المصنوع أثر الصانع و العلم أثر العالم و هکذا،و من هذا القبیل أثر الأقدام علی الأرض من المارّة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الرسول هو الذی یحمل رسالة و قد أطلق فی القرآن علی الرسول البشری الذی یحمل رسالة اللّه تعالی الی الناس و أطلق بهذه اللفظة علی جبریل ملک الوحی،قال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أطلق لجمع من الملائکة الرسول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رُسُلُنٰا لَدَیْهِمْ 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 فی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الْمَلاٰئِکَةِ رُسُلاً أُولِی أَجْنِحَةٍ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تتضمن جواب السامری عما سأله موسی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 یٰا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سؤال عن حقیقة ذاک الأمر العظیم الذی أتی به و ما حمله علی ذلک،و السیاق یشهد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سَوَّلَتْ 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عن السبب الذی دعاه الیه و حمله علیه و أن تسویل نفسه هو الباعث له الی فعل ما فعل و أما بیان حقیقة ما صنع فهو الذی یشیر الیه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 بِمٰا لَمْ یَبْصُرُوا بِهِ فَقَبَضْتُ قَبْضَةً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نجد فی کلامه فی هذه القصة و لا فیما یرتبط بها فی الجملة ما یوضح المراد منه و لذا اختلفوا فی تفسیره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ففسره الجمهور وفاقا لبعض الروایات الواردة فی القصة أن السامری رأی جبریل و قد نزل علی موسی للوحی أو رآه و قد نزل راکبا علی فرس من الجنة قدام فرعون و جنوده حین دخلوا البحر فاغرقوا فأخذ قبضة من تراب أثر قدمه أو أثر حافر فرسه و من خاصة هذا التراب أنه لا یلقی علی شیء إلا حلت فیه الحیاة و دخلت فیه الروح فحفظ التراب حتی إذا</w:t>
      </w:r>
    </w:p>
    <w:p>
      <w:pPr>
        <w:pStyle w:val="BookText"/>
        <w:rPr/>
      </w:pPr>
      <w:r>
        <w:rPr>
          <w:rFonts w:ascii="IRNazanin" w:hAnsi="IRNazanin" w:eastAsia="IRNazanin"/>
          <w:color w:val="111111"/>
          <w:sz w:val="28"/>
          <w:sz w:val="28"/>
          <w:szCs w:val="28"/>
          <w:rtl w:val="true"/>
          <w:lang w:bidi="fa-IR"/>
        </w:rPr>
        <w:t>صنع العجل ألقی فیه من التراب فحیّ و تحرک و 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فَإِنَّ لَکَ فِی الْحَیٰاةِ أَنْ تَقُولَ لاٰ مِسٰاسَ وَ إِنَّ لَکَ مَوْعِداً لَنْ تُخْلَفَهُ هذه مجازاة له من موسی علیه السّلام بعد ثبوت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بطرده عن المجتمع بحیث لا یخالط القوم و لا یمسّ أحدا و لا یمسّه أحد بأخذ او عطاء او إیواء او صحبة او تکلیم و غیر ذلک من مظاهر الاجتماع الإنسانی و هو من أشق أنواع العذاب،و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لَکَ فِی الْحَیٰاةِ أَنْ تَقُولَ لاٰ مِسٰاسَ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محصله أنه تقرّر و حقّ علیک أن تعیش فردا ما دمت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تحسّره المداوم من الوحدة و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مَوْعِداً لَنْ تُخْلَفَهُ ظاهره أنه إخبار عن هلاکه فی وقت عیّنه اللّه و قضاه قضاء محتوما و یحتمل الدعاء علیه،و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 إِلٰهِکَ الَّذِی ظَلْتَ عَلَیْهِ عٰاکِفاً لَنُحَرِّقَنَّهُ ثُمَّ لَنَنْسِفَنَّهُ فِی الْیَمِّ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 فلان الطعام إذا ذراه بالمنسف لیطیر عنه قشوره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إِلٰهِکَ الَّذِی ظَلْتَ عَلَیْهِ عٰاکِفاً أی ظللت و دمت علیه عاکفا لازما،و فیه دلالة علی أنه کان اتخذه إلها له یعبده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لَنُحَرِّقَنَّهُ ثُمَّ لَنَنْسِفَنَّهُ فِی الْیَمِّ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أقسم لنحرقنّه بالنار ثم لنذرینّه فی البحر ذروا،و قد استدلّ بحدیث إحراقه علی أنه کان حیوانا ذا لحم و دم و لو کان ذهبا لم یکن لإحراقه معنی،و هذا یؤید تفسیر الجمهور السابق أنه صار حیوانا ذا روح بإلقاء التراب المأخوذ من أثر جبریل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الحق أنه إما یدلّ علیه أنه لم یکن ذهبا خالصا لا غیر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إِلٰهُکُمُ اللّٰهُ الَّذِی لاٰ إِلٰهَ إِلاّٰ هُوَ وَسِعَ کُلَّ شَیْءٍ عِلْماً الظاهر أنه من تمام کلام موسی علیه السّلام یخاطب به السامری و بنی إسرائیل و قد قرّر بکلامه هذا توحّده تعالی فی ألوهیته فلا یشارکه فیها غیره من عجل او أی شریک مفروض،و هو بسیاقه من لطیف الاستدلال فقد استدلّ فیه بأنه تعالی هو اللّه علی أنه لا إله إلا هو و بذلک علی أنه لا</w:t>
      </w:r>
      <w:bookmarkStart w:id="203" w:name="pg16917_188565"/>
    </w:p>
    <w:p>
      <w:pPr>
        <w:pStyle w:val="BookText"/>
        <w:rPr/>
      </w:pPr>
      <w:bookmarkEnd w:id="203"/>
      <w:r>
        <w:rPr>
          <w:rFonts w:ascii="IRNazanin" w:hAnsi="IRNazanin" w:eastAsia="IRNazanin"/>
          <w:color w:val="111111"/>
          <w:sz w:val="28"/>
          <w:sz w:val="28"/>
          <w:szCs w:val="28"/>
          <w:rtl w:val="true"/>
          <w:lang w:bidi="fa-IR"/>
        </w:rPr>
        <w:t xml:space="preserve">غیره إلههم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56358_3244359995"/>
      <w:bookmarkStart w:id="205" w:name="_Toc81"/>
      <w:bookmarkEnd w:id="204"/>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99</w:t>
      </w:r>
      <w:r>
        <w:rPr>
          <w:rtl w:val="true"/>
        </w:rPr>
        <w:t xml:space="preserve"> </w:t>
      </w:r>
      <w:r>
        <w:rPr>
          <w:rtl w:val="true"/>
        </w:rPr>
        <w:t xml:space="preserve">الی </w:t>
      </w:r>
      <w:r>
        <w:rPr/>
        <w:t>114</w:t>
      </w:r>
      <w:r>
        <w:rPr>
          <w:rtl w:val="true"/>
        </w:rPr>
        <w:t>]</w:t>
      </w:r>
      <w:bookmarkEnd w:id="205"/>
    </w:p>
    <w:p>
      <w:pPr>
        <w:pStyle w:val="Heading4"/>
        <w:numPr>
          <w:ilvl w:val="3"/>
          <w:numId w:val="1"/>
        </w:numPr>
        <w:rPr/>
      </w:pPr>
      <w:bookmarkStart w:id="206" w:name="__RefHeading___Toc56360_3244359995"/>
      <w:bookmarkStart w:id="207" w:name="_Toc82"/>
      <w:bookmarkEnd w:id="206"/>
      <w:r>
        <w:rPr>
          <w:rtl w:val="true"/>
        </w:rPr>
        <w:t>اشارة</w:t>
      </w:r>
      <w:bookmarkEnd w:id="2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208" w:name="pg16917_188566"/>
    </w:p>
    <w:p>
      <w:pPr>
        <w:pStyle w:val="Heading4"/>
        <w:numPr>
          <w:ilvl w:val="3"/>
          <w:numId w:val="1"/>
        </w:numPr>
        <w:rPr/>
      </w:pPr>
      <w:bookmarkStart w:id="209" w:name="__RefHeading___Toc56362_3244359995"/>
      <w:bookmarkStart w:id="210" w:name="_Toc83"/>
      <w:bookmarkEnd w:id="208"/>
      <w:bookmarkEnd w:id="209"/>
      <w:r>
        <w:rPr>
          <w:rtl w:val="true"/>
        </w:rPr>
        <w:t>بیان</w:t>
      </w:r>
      <w:r>
        <w:rPr>
          <w:rtl w:val="true"/>
        </w:rPr>
        <w:t>:</w:t>
      </w:r>
      <w:bookmarkEnd w:id="21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نَقُصُّ عَلَیْکَ مِنْ أَنْبٰاءِ مٰا قَدْ سَبَقَ وَ قَدْ آتَیْنٰاکَ مِنْ لَدُنّٰا ذِکْراً الظاهر أن الإشارة الی خصوصیة قصة موسی و المراد بما قد سبق الامور و الحوادث الماضیة و الامم الخالیة أی علی هذا النحو قصصنا قصة موسی و علی شاکلته نقصّ علیک من أخبار ما قد مضی من الحوادث و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آتَیْنٰاکَ مِنْ لَدُنّٰا ذِکْراً المراد به القرآن الکریم أو ما یشتمل علیه من المعارف المتنوعة التی یذکّر بها اللّه سبحانه من حقائق و قصص و عبر و أخلاق و شرائع و غیر ذلک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و الوزر الثقل و الإثم و الظاهر بقرینة الحمل إرادة المعنی الأول و تنکیره للدلالة علی عظم خطره،و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الذکر فإنه یحمل یوم القیامة ثقلا عظیم الخطر و مرّ الأثر،شبّه الإثم من حیث قیامه بالإنسان بالثقل الذی یحمله الإنسان و هو شاق علیه</w:t>
      </w:r>
    </w:p>
    <w:p>
      <w:pPr>
        <w:pStyle w:val="BookText"/>
        <w:rPr/>
      </w:pPr>
      <w:r>
        <w:rPr>
          <w:rFonts w:ascii="IRNazanin" w:hAnsi="IRNazanin" w:eastAsia="IRNazanin"/>
          <w:color w:val="111111"/>
          <w:sz w:val="28"/>
          <w:sz w:val="28"/>
          <w:szCs w:val="28"/>
          <w:rtl w:val="true"/>
          <w:lang w:bidi="fa-IR"/>
        </w:rPr>
        <w:t>فاستعیر له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المراد من خلودهم فی الوزر خلودهم فی جزائه و هو العذاب بنحو الکنایة و التعبیر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باعتبار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التعبیر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لفظه، فالآیة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فَإِنَّ لَهُ نٰارَ جَهَنَّمَ خٰالِدِینَ فِیهٰا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الجهات اللفظیة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أَعْرَضَ عَنْهُ فَإِنَّهُ یَحْمِلُ یَوْمَ الْقِیٰامَةِ وِزْراً خٰالِدِینَ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الآیات دلالة علی أن الإنسان إنما یعذب بعمله و یخلد فیه و هو تجسّم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سٰاءَ لَهُمْ یَوْمَ الْقِیٰامَةِ 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من أفعال الذمّ کبئس،و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الحمل حملهم یوم القیامة،و الحمل بکسر الحاء و فتحها واحد،غیر أن ما بالکسر هو المحمول فی الظاهر کالمحمول علی الظهر و ما بالفتح هو المحمول فی الباطن کالولد فی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الخ؛بدل من یوم القیامة فی الآیة السابقة،و نفخ فی الصور کنایة عن الإحضار و الدعوة و لذا أتبعه فیما سیأتی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الزرق جمع أزرق من الزرقة و هی اللون الخاص،و عن الفرّاء أن المراد بکونهم زرقا کونهم عمیا لأن العین إذا ذهب نورها أزرق ناظرها و هو معنی حسن و یؤیده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نَحْشُرُهُمْ یَوْمَ الْقِیٰامَةِ عَلیٰ وُجُوهِهِمْ عُمْیاً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یَوْماً التخافت تکلیم القوم بعضهم بعضا بخفض الصوت و ذلک من أهل المحشر لهول المطّلع،و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لَبِثْتُمْ إِلاّٰ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لکلامهم الذی تخافتون فیه،و معنی الجملة علی ما یعطیه السیاق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 ما لبثتم فی الدنیا قبل الحشر إلا عشرة أیام،یستقلون لبثهم فیها بقیاسه الی ما یلوح</w:t>
      </w:r>
    </w:p>
    <w:p>
      <w:pPr>
        <w:pStyle w:val="BookText"/>
        <w:rPr/>
      </w:pPr>
      <w:r>
        <w:rPr>
          <w:rFonts w:ascii="IRNazanin" w:hAnsi="IRNazanin" w:eastAsia="IRNazanin"/>
          <w:color w:val="111111"/>
          <w:sz w:val="28"/>
          <w:sz w:val="28"/>
          <w:szCs w:val="28"/>
          <w:rtl w:val="true"/>
          <w:lang w:bidi="fa-IR"/>
        </w:rPr>
        <w:t>لهم من حکم الخلود و الأبدیة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یَقُولُونَ إِذْ یَقُولُ أَمْثَلُهُمْ طَرِیقَةً إِنْ لَبِثْتُمْ إِلاّٰ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لنا إحاطة علمیة بجمیع ما یقولون فی تقریر لبثهم إذ یقول أمثلهم طریقة أی الأقرب منهم الی الصدق إن لبثتم فی الأرض إلا یوما و إنما کان قائل هذا القول أمثل القوم طریقة و أقربها الی الصدق لأن اللبث المحدود الأرضی لا مقدار له إذا قیس من اللبث الأبدی الخالد،و عدّه یوما و هو أقل من العشرة أقرب الی الواقع من عدة عشرة،و القول مع ذلک نسبی غیر حقیقی و حقیقة القول فیه ما حکاه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استیفاء البحث فی معنی هذا اللبث فی تفسیر الآیة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أَمْتاً تدل الآیة علی أنهم سألوه صلّی اللّه علیه و آله و سلم عن حال الجبال یوم القیامة فاجیب عنه بالآیات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یَنْسِفُهٰا رَبِّی نَسْفاً أی یذرؤها و یثیرها فلا یبقی منها فی مستقرها شیء،و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فَیَذَرُهٰا قٰاعاً صَفْصَفاً القاع الأرض المستویة و الصفصف الأرض المستویة الملساء،و المعنی فیترکها أرضا مستویة ملساء لا شیء علیها،و کأن الضمیر للأرض باعتبار أنها کانت جبالا،و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 ما انخفض من الأرض و الأمت ما ارتفع منها،و الخطاب للنبی صلّی اللّه علیه و آله و سلم و المراد کل من له أن یری و المعنی لا یری راء فیها منخفضا کالأودیة و لا مرتفعا کالروابی و التلال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یَتَّبِعُونَ الدّٰاعِیَ لاٰ عِوَجَ لَهُ وَ خَشَعَتِ الْأَصْوٰاتُ لِلرَّحْمٰنِ فَلاٰ تَسْمَعُ إِلاّٰ هَمْساً نفی العوج إن کان متعلقا بالاتباع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عِوَجَ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عن ضمیر الجمع و عامله یتبعون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أن لیس لهم إذا دعوا إلا الاتباع محضا من غیر أی توقف أو استنکاف أو تثبط أو مساهلة فیه لأن ذلک کله فرع القدرة و الاستطاعة أو</w:t>
      </w:r>
    </w:p>
    <w:p>
      <w:pPr>
        <w:pStyle w:val="BookText"/>
        <w:rPr/>
      </w:pPr>
      <w:r>
        <w:rPr>
          <w:rFonts w:ascii="Amiri" w:hAnsi="Amiri" w:eastAsia="Amiri" w:cs="Amiri"/>
          <w:color w:val="111111"/>
          <w:sz w:val="28"/>
          <w:sz w:val="28"/>
          <w:szCs w:val="28"/>
          <w:rtl w:val="true"/>
          <w:lang w:bidi="ar-SA"/>
        </w:rPr>
        <w:t>توهم الإنسان ذلک لنفسه و هم یعاینون الیوم أن الملک و القدرة للّه سبحانه لا شریک 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یَرَی الَّذِینَ ظَلَمُوا إِذْ یَرَوْنَ الْعَذٰابَ أَنَّ الْقُوَّةَ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متعلقا بالداعی کان معناه أن الداعی لا یدع أحدا إلا دعاه من غیر أن یهمل أحدا بسهو أو نسیان أو مساهلة فی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تعقیب الجملة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الخ؛یناسب المعنی الأول فإن ارتفاع الأصوات عند الدعوة و الاحضار إنما یکون للتمرد و الاستکبار عن الطاعة و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 فَلاٰ تَسْمَعُ إِلاّٰ هَمْساً 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الهمس الصوت الخفی و همش الاقدام أخفی ما یکون من صوتها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و سلم و المراد کل سامع یسمع و المعنی و انخعضت الأصوات لاستغراقهم فی المذلة و المسکنة للّه فلا یسمع السامع إلا صوتا خفیا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إِلاّٰ مَنْ أَذِنَ لَهُ الرَّحْمٰنُ وَ رَضِیَ لَهُ قَوْلاً نفی نفع الشفاعة کنایة عن أن القضاء بالعدل و الحکم الفصل علی حسب الوعد و الوعید الإلهیین جار نافذ یومئذ من غیر أن یسقط جرم مجرم أو یغمض عن معصیة عاص لمانع یمنع منه فمعنی نفع الشفاعة تأثیرها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أَذِنَ لَهُ الرَّحْمٰنُ وَ رَضِیَ لَهُ قَوْلاً الاستثناء یدل علی أن العنایة فی الکلام متعلقه بنفی الشفعاء لا بتأثیر الشفاعة فی المشفوع لهم،و المراد الإذن فی الکلام للشفاعة کما یبیّنه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التکلم یومئذ منوط بإذنه تعالی،قال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إِلاّٰ مَنْ أَذِنَ لَهُ الرَّحْمٰنُ وَ 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القول فی معنی الإذن فی التکلم فی تفسیر سورة هود فی الجزء العاشر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القول مرضیا فمعناه أن لا یخالطه ما یسخط اللّه من خطأ أو خطیئة قضاء لحق الإطلاق و لا یکون ذلک إلا ممن أخلص اللّه سریرته من الخطأ فی الاعتقاد و الخطیئة فی العمل و طهّر نفسه من رجس الشرک و الجهل فی الدنیا أو من الحقه بهم فإن البلاء و الابتلاء الیوم مع السرائر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للبحث ذیل طویل سیمرّ بک بعضه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إن کان ضمائر الجمع فی الآیة راجعة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معناه کان المراد أن مرضی قولهم لا یخفی علی اللّه فإن علمه محیط بهم و هم لا یحیطون به علما فلیس فی وسعهم أن یغرّوه بقول مزوّق غیر مرضی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کانت راجعة الی المجرمین فالآیة تصف علمه تعالی بهم فی موقف الجزاء و هو ما بین أیدیهم و قبل أن یحضروا الموقف فی الدنیا حیا أو میتا و هو ما خلفهم فهم محاطون لعلمه و لا یحیطون به علما فیجزیهم بما فعلوا و قد عنت وجوههم للحی القیّوم فلا یستطیعون ردا لحکمه و عند ذلک خیبتهم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أنس لسیاق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لِلْحَیِّ الْقَیُّومِ العنوة هی الذلة قبال قهر القاهر و هی شأن کل شیء دون اللّه سبحانه یوم القیامة بظهور السلطنة الإلهیة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یملک شیء شیئا بحقیقة معنی الکلمة و هو الذلة و المسکنة علی الإطلاق و إما نسبت العنوة الی الوجوه لأنها أول ما تبدوا تظهر فی الوجوه، و لازم هذه العنوة أن لا یمنع حکمه و لا نفوذه فیهم مانع و لا یحول بینه و بین ما أراد بهم حائل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اختیر من أسمائه الحی القیوم لأن مورد الکلام الأموات أحیوا ثانیا و قد تقطعت عنهم الأسباب الیوم و المناسب لهذا الظرف من صفاته حیاته المطلقة و قیامه بکل أمر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حَمَلَ ظُلْماً وَ مَنْ یَعْمَلْ مِنَ الصّٰالِحٰاتِ وَ هُوَ</w:t>
      </w:r>
    </w:p>
    <w:p>
      <w:pPr>
        <w:pStyle w:val="BookText"/>
        <w:rPr/>
      </w:pPr>
      <w:r>
        <w:rPr>
          <w:rFonts w:ascii="Amiri" w:hAnsi="Amiri" w:eastAsia="Amiri" w:cs="Amiri"/>
          <w:color w:val="111111"/>
          <w:sz w:val="28"/>
          <w:sz w:val="28"/>
          <w:szCs w:val="28"/>
          <w:rtl w:val="true"/>
          <w:lang w:bidi="ar-SA"/>
        </w:rPr>
        <w:t>مُؤْمِنٌ فَلاٰ یَخٰافُ ظُلْماً وَ لاٰ هَضْماً بیان لجزائهم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بهم المجرمون غیر المؤمنین فلهم الخیبة بسوء الجزاء لا کل من حمل ظلما ما أی ظلم کان من مؤمن أو کافر فإن المؤمن لا یخیب یومئذ بالشفاعة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المراد العموم و أن کل من حمل ظلما ما فهو خائب فالمراد بالخیبة الخیبة من السعادة التی یضادها ذلک دون الخیبة من السعادة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مِنَ الصّٰالِحٰاتِ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الخ؛فهو بیان استطرادی لحال المؤمنین الصلحاء جیء به لاستیفاء الأقسام و تتمیم القول فی الفریقین الصلحاء و الجرمین، و قد قید العمل الصالح بالإیمان لأن الکفر یحبط العمل الصالح بمقتضی آیات الحبط،و الهضم هو النقص،و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ظاهر سیاقها أن الإشارة بکذلک الی خصوصیات بیان الآیات،و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التصریف هو التحویل من حال الی حال،و المعنی و علی ذلک النحو من البیان المعجز أنزلنا الکتاب و الحال أنه قرآن مقروّ عربی و أتینا فیه ببعض ما أوعدناهم فی صورة بعد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یَتَّقُونَ أَوْ یُحْدِثُ لَهُمْ ذِکْراً قد أورد فیما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یذّکر أو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مقابلا للخشیة و یستأنس منه أن المراد بالاتقاء هاهنا هو التحرّز من المعاداة و اللجاج الذی هو لازم الخشیة باحتمال الضرر دون الاتقاء المترتب علی الإیمان بإتیان الطاعات و اجتناب المعاصی،و یکون المراد بإحداث الذکر لهم حصول التذکر فیهم و تتم المقابلة بین الذکر و التقوی من غیر تکلف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یتحرزون المعاداة مع الحق لحصول الخشیة فی قلوبهم باحتمال الخطر لاحتمال کونه حقا أو یحدث لهم ذکرا للحق فیعتقدوا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الْمَلِکُ الْحَقُّ تسبیح و تنزیه له عن کل ما لا یلیق بساحة قدسه،و هو یقبل التفرّع علی إنزال القرآن و تصریف الوعید فیه لهدایة الناس و التفرع علیه و علی ما ذکر قبله من حدیث الحشر و الجزاء و هذا هو الأنسب نظرا الی انسلاک الجمیع فی سلک واحد و هو أنه تعالی ملک یتصرف فی ملکه بهدایة الناس الی ما فیه صلاح أمرهم ثم إحضارهم و جزائهم علی ما عملوا من خیر أو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وَ قُلْ رَبِّ زِدْنِی عِلْماً السیاق یشهد بأن فی الکلام تعرّضا لتلقّی النبی صلّی اللّه علیه و آله و سلم وحی القرآن،فضمیر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العجل بقراءته،و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یُقْضیٰ إِلَیْکَ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یتمّ وحیه من ملک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فیفید أن النبی صلّی اللّه علیه و آله و سلم کان إذا جاءه الوحی بالقرآن یعجّل بقراءة ما یوحی الیه قبل أن یتمّ الوحی فنهی عن أن یعجل فی قراءته قبل انقضاء الوحی و تمامه فیکون الآیة فی معنی قوله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إِنَّ عَلَیْنٰا جَمْعَهُ وَ قُرْآنَهُ 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هذا المعنی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به و قل رب زدنی،یفید أن المراد هو الاستبدال أی بدّل الاستعجال فی قراءة ما لم ینزل بعد،طلبک زیادة العلم و یؤول المعنی الی أنک تعجل بقراءة ما لم ینزل بعد لأن عندک علما به فی الجملة لکن لا تکتف به و اطلب من اللّه علما جدیدا بالصبر و استماع بقیة الوحی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مما یؤید ما ورد من الروایات أن للقرآن نزولا دفعة واحدة غیر نزوله نجوما علی النبی صلّی اللّه علیه و آله و سلم فلولا علم ما منه بالقرآن قبل ذلک لم یکن لعجله بقراءة ما لم ینزل منه بعد معنی</w:t>
      </w:r>
      <w:r>
        <w:rPr>
          <w:rFonts w:eastAsia="IRNazanin" w:cs="IRNazanin"/>
          <w:color w:val="111111"/>
          <w:sz w:val="28"/>
          <w:szCs w:val="28"/>
          <w:rtl w:val="true"/>
          <w:lang w:bidi="fa-IR"/>
        </w:rPr>
        <w:t>.</w:t>
      </w:r>
      <w:bookmarkStart w:id="211" w:name="pg16917_188573"/>
    </w:p>
    <w:p>
      <w:pPr>
        <w:pStyle w:val="Heading3"/>
        <w:numPr>
          <w:ilvl w:val="2"/>
          <w:numId w:val="1"/>
        </w:numPr>
        <w:rPr/>
      </w:pPr>
      <w:bookmarkStart w:id="212" w:name="__RefHeading___Toc56364_3244359995"/>
      <w:bookmarkStart w:id="213" w:name="_Toc84"/>
      <w:bookmarkEnd w:id="211"/>
      <w:bookmarkEnd w:id="212"/>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115</w:t>
      </w:r>
      <w:r>
        <w:rPr>
          <w:rtl w:val="true"/>
        </w:rPr>
        <w:t xml:space="preserve"> </w:t>
      </w:r>
      <w:r>
        <w:rPr>
          <w:rtl w:val="true"/>
        </w:rPr>
        <w:t xml:space="preserve">الی </w:t>
      </w:r>
      <w:r>
        <w:rPr/>
        <w:t>126</w:t>
      </w:r>
      <w:r>
        <w:rPr>
          <w:rtl w:val="true"/>
        </w:rPr>
        <w:t>]</w:t>
      </w:r>
      <w:bookmarkEnd w:id="213"/>
    </w:p>
    <w:p>
      <w:pPr>
        <w:pStyle w:val="Heading4"/>
        <w:numPr>
          <w:ilvl w:val="3"/>
          <w:numId w:val="1"/>
        </w:numPr>
        <w:rPr/>
      </w:pPr>
      <w:bookmarkStart w:id="214" w:name="__RefHeading___Toc56366_3244359995"/>
      <w:bookmarkStart w:id="215" w:name="_Toc85"/>
      <w:bookmarkEnd w:id="214"/>
      <w:r>
        <w:rPr>
          <w:rtl w:val="true"/>
        </w:rPr>
        <w:t>اشارة</w:t>
      </w:r>
      <w:bookmarkEnd w:id="2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bookmarkStart w:id="216" w:name="pg16917_188574"/>
    </w:p>
    <w:p>
      <w:pPr>
        <w:pStyle w:val="Heading4"/>
        <w:numPr>
          <w:ilvl w:val="3"/>
          <w:numId w:val="1"/>
        </w:numPr>
        <w:rPr/>
      </w:pPr>
      <w:bookmarkStart w:id="217" w:name="__RefHeading___Toc56368_3244359995"/>
      <w:bookmarkStart w:id="218" w:name="_Toc86"/>
      <w:bookmarkEnd w:id="216"/>
      <w:bookmarkEnd w:id="217"/>
      <w:r>
        <w:rPr>
          <w:rtl w:val="true"/>
        </w:rPr>
        <w:t>بیان</w:t>
      </w:r>
      <w:r>
        <w:rPr>
          <w:rtl w:val="true"/>
        </w:rPr>
        <w:t>:</w:t>
      </w:r>
      <w:bookmarkEnd w:id="21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 المراد بالعهد الوصیة و بهذا المعنی یطلق علی الفرامین و الدساتیر العهود،و النسیان معروف و ربما یکنی به عن الترک لأنه لازمه إذ الشیء إذا نسی ترک،و العزم القصد الجازم الی الشیء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أطلق علی الصبر و لعله لکون الصبر أمرا شاقا علی النفوس فیحتاج الی قصد أرسخ و أثبت فسمی الصبر باسم لازمه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مِنْ عَزْمِ الْأُمُورِ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فالمعنی و أقسم لقد وصینا آدم من قبل فترک الوصیة و لم نجد له قصدا جازما الی حفظها أو صبرا علیها و العهد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قصته علیه السّلام فی موضع من 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عن أکل الشجرة،بمثل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تَقْرَبٰا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أَبیٰ معطوف علی مقدر و التقدیر اذکر عهدنا الیه و اذکر وقتا أمرنا الملائکة بالسجود له فسجدوا إلا إبلیس حتی یظهر أنه نسی و لم یعزم علی حفظ الوصیة،و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سؤال مقدر تقدیره ما ذا فعل إبلیس؟فقیل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آدَمُ إِنَّ هٰذٰا عَدُوٌّ لَکَ وَ لِزَوْجِکَ فَلاٰ یُخْرِجَنَّکُمٰا مِنَ الْجَنَّةِ فَتَشْقیٰ تفریع علی إباء إبلیس عن السجدة أی فلما أبی قلنا إرشاد لآدم الی ما فیه صلاح أمره و نصحا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الآبی عن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لک و لزوجک الخ</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یُخْرِجَنَّکُمٰا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نهی إبلیس عن إخراجهما من الجنة الی آدم کنایة عن نهیه عن طاعته أو عن الغفلة عن کیده و الاستهانة بمکره أی لا تطعه أو لا تغفل عن و تسویله حتی یتسلط علیکما و یقوی علی إخراجکما من الجنة و إشقائکما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فَتَشْقیٰ تفریع علی خروجهما من الجنة و المراد بالشقاء التعب أی فتتعب إن خرجتما من الجنة و عشتما فی غیرها و هو الارض عیشة أرضیة لتهاجم الحوائج و سعیک فی رفعها کالحاجة الی الطعام و الشراب و اللباس و المسکن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المراد بالشقاء التعب الآیتان التالیتان المشیرتان الی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أن لا تجوع فیها و لا تعری و أنک لا تظمؤا فیها و لا تضحی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دلیل علی أن النهی إرشادی لیس فی مخالفته إلا الوقوع فی المفسدة المترتبة علی نفس الفعل و هو تعب السعی فی رفع حوائج الحیاة و اکتساب ما یعاش به و لیس بمولوی تکون نفس مخالفته مفسدة یقع فیها العبد و تستتبع مؤاخذة 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عرفت أنه عهد قبل تشریع أصل الدین الواقع عند الأمر بالخروج من الجنة و الهبوط الی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إفراد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فتشقیا بصیغة التثنیة فلأن العهد إنما نزل علی آدم علیه السّلام و کان التکلیم متوجها الیه،و لذلک جیء بصیغة الإفراد فی جمیع ما یرجع الیه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فَنَسِیَ وَ 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تجوع فیها و لا تعری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تَظْمَؤُا فِیهٰا وَ لاٰ تَضْحیٰ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جیء بلفظ التثنیة فیما لا غنی عنه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لَکَ وَ لِزَوْجِکَ فَلاٰ یُخْرِجَنَّکُمٰا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فَأَکَلاٰ مِنْهٰا فَبَدَتْ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طَفِقٰا یَخْصِفٰانِ عَلَیْهِمٰا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اهْبِطٰا مِنْهٰا جَمِیعاً بَعْضُکُمْ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أَلاّٰ تَجُوعَ فِیهٰا وَ لاٰ تَعْریٰ وَ أَنَّکَ لاٰ تَظْمَؤُا فِیهٰا وَ لاٰ تَضْحیٰ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 یضحی کسعی یسعی ضحوا و ضحیا إذا أصابته الشمس أو برز لها و کأن المراد بعدم الضحو أن لیس هناک أثر من حرارة الشمس حتی تمس الحاجة الی الاکتنان فی مسکن یقی من الحرّ و البرد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إِلَیْهِ الشَّیْطٰانُ قٰالَ یٰا آدَمُ هَلْ أَدُلُّکَ عَلیٰ شَجَرَةِ الْخُلْدِ وَ مُلْکٍ لاٰ یَبْلیٰ الشیطان هو الشریر لقّب به إبلیس لشرارته،و المراد بشجرة</w:t>
      </w:r>
    </w:p>
    <w:p>
      <w:pPr>
        <w:pStyle w:val="BookText"/>
        <w:rPr/>
      </w:pPr>
      <w:r>
        <w:rPr>
          <w:rFonts w:ascii="IRNazanin" w:hAnsi="IRNazanin" w:eastAsia="IRNazanin"/>
          <w:color w:val="111111"/>
          <w:sz w:val="28"/>
          <w:sz w:val="28"/>
          <w:szCs w:val="28"/>
          <w:rtl w:val="true"/>
          <w:lang w:bidi="fa-IR"/>
        </w:rPr>
        <w:t>الخلد الشجرة المنهیة و البلی صیرورة الشیء خلقا خلاف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بشجرة الخلد شجرة یعطی أکلها خلود الحیاة،و المراد بملک لا یبقی سلطنة لا تتأثر عن مرور الدهور و اصطکاک المزاحمات و الموانع فیؤول المعنی الی نحو قولنا هل أدلک علی شجرة ترزق بأکل ثمرتها حیاة خالدة و ملکا دائما فلیس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تکرارا لإفادة التأکید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ذکره ما فی سورة الأعراف فی هذا المعنی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نَهٰاکُمٰا رَبُّکُمٰا عَنْ هٰذِهِ الشَّجَرَةِ إِلاّٰ أَنْ تَکُونٰا مَلَکَیْنِ أَوْ تَکُونٰا مِنَ الْخٰالِدِینَ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جمع خلود الحیاة و دوام الملک هاهنا بواو الجمع و بین التردید بینهما فی سورة الأعراف لإمکان أن یکون التردید هناک لمنع الخلو لا لمنع الجمع،أو یکون الجمع هاهنا باعتبار الاتصاف بهما جمیعا و التردید هناک باعتبار تعلق النهی کأنه 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الشجرة صفتین و إنما نهاکما ربکما عنها إما لهذه أو لهذه،أو إنما نهاکما ربکما عنها أن لا تخلدا فی الجنة مع ملک خالد أو أن لا تخلدا بناء علی أن الملک الخالد یستلزم حیاة خالدة فافهم ذلک و کیف کان فلا منافاة بین التردید فی آیة و الجمع فی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 فَبَدَتْ لَهُمٰا سَوْآتُهُمٰا وَ طَفِقٰا یَخْصِفٰانِ عَلَیْهِمٰا مِنْ وَرَقِ الْجَنَّةِ تقدم تفسیره فی سورة الأعراف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 آدَمُ رَبَّهُ فَغَویٰ الغی خلاف الرشد الذی هو بمعنی إصابة الواقع و هو غیر الضلال الذی هو الخروج من الطریق،و الهدی یقابلهما و یکون بمعنی الإرشاد إذا قابل الغی کما فی الآیة التالیة و بمعنی إراءة الطریق،أو الإیصال الی المطلوب بترکیب الطریق إذا قابل الضلال فلیس من المرضی تفسیر الغی فی الآیة بمعنی الضلال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آدم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الیه آنفا و قد تقدم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معصیة أمر إرشادی لا مولوی و الأنبیاء علیهم السّلام معصومون من المعصیة و المخالفة فی أمر یرجع الی الدین الذی یوحی</w:t>
      </w:r>
    </w:p>
    <w:p>
      <w:pPr>
        <w:pStyle w:val="BookText"/>
        <w:rPr/>
      </w:pPr>
      <w:r>
        <w:rPr>
          <w:rFonts w:ascii="IRNazanin" w:hAnsi="IRNazanin" w:eastAsia="IRNazanin"/>
          <w:color w:val="111111"/>
          <w:sz w:val="28"/>
          <w:sz w:val="28"/>
          <w:szCs w:val="28"/>
          <w:rtl w:val="true"/>
          <w:lang w:bidi="fa-IR"/>
        </w:rPr>
        <w:t>الیهم من جهة تلقیه فلا یخطئون،و من جهة حفظه فلا ینسون و لا یحرّفون،و من جهة إلقائه الی الناس و تبلیغه لهم قولا فلا یقولون إلا الحق الذی أوحی الیهم و فعلا فلا یخالف فعلهم قولهم و لا یقترفون معصیة صغیرة و لا کبیرة لأن فی لفعل تبلیغا کالقول،و أما المعصیة بمعنی مخالفة الأمر الإرشادی الذی لا داعی فیه إلا إحراز المأمور خیرا أو منفعة من خیرات حیاته و منافعها بانتخاب الطریق الأصلح کما یأمر و ینهی المشیر الناصح نصحا فإطاعته و معصیته خارجتان من مجری أدلة العصمة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 هَدیٰ الإجتباء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الجمع علی طریق الاصطفاء ففیه جمعه تعالی عبده لنفسه لا یشارکه فیه أحد و جعله من المخلصین بفتح اللام،و علی هذا المعنی یتفرع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 عَلَیْهِ 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کان ذا أجزاء متفرقة متشتتة فجمعها من هنا و هناک الی مکان واحد ثم تاب علیه و رجع الیه و هداه و سلک به الی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فسّرنا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بهدایته الی نفسه بقرینة الاجتباء،و لا ینافی مع ذلک إطلاق الهدایة لأن الهدایة الیه تعالی أصل کل هدایة و محتدها،نعم یجب تقیید الهدایة بما یکون فی أمر الدین من اعتقاد حق و عمل صالح،و الدلیل علیه تفریع الهدایة فی الآیة علی الاجتباء،فافهم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جَمِیعاً بَعْضُکُمْ لِبَعْضٍ عَدُوٌّ تقدیم تفسیر مثله فی سورتی البقرة و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التکلم مع الغیر الی الغیبة و الإفراد و لعلّ الوجه فیه اشتمال الآیة علی القضاء و الحکم و هو مما یختص به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فَمَنِ اتَّبَعَ هُدٰایَ فَلاٰ یَضِلُّ وَ لاٰ</w:t>
      </w:r>
    </w:p>
    <w:p>
      <w:pPr>
        <w:pStyle w:val="BookText"/>
        <w:rPr/>
      </w:pPr>
      <w:r>
        <w:rPr>
          <w:rFonts w:ascii="IRNazanin" w:hAnsi="IRNazanin" w:eastAsia="IRNazanin"/>
          <w:color w:val="111111"/>
          <w:sz w:val="28"/>
          <w:sz w:val="28"/>
          <w:szCs w:val="28"/>
          <w:rtl w:val="true"/>
          <w:lang w:bidi="fa-IR"/>
        </w:rPr>
        <w:t>یَشْقیٰ فی الآیة قضاء منه تعالی متفرع علی الهبوط و لذا عطف بفاء التفریع،و أصل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یأتکم زید علیه ما و نون التأکید للإشارة الی وقوع الشرط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یأتکم منی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محالة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الاتباع الی الهدی علی طریق الاستعارة بالکنایة، 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الهادی الذی یهدی بهدای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یَضِلُّ وَ لاٰ 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یضلّ فی طریقه و لا یشقی فی غایته التی هی عاقبة أمره،و إطلاق الضلال و الشقاء یقضی بنفی الضلال و الشقاء عنه فی الدنیا و الآخرة جمیعا و هو کذلک فإن الهدی الإلهی هو الدین الفطری الذی دعا الیه بلسان أنبیائه،و دین الفطرة هو مجموع الاعتقادات و الأعمال التی تدعو إلیها فطرة الإنسان و خلقته بحسب ما جهّز به من الجهازات،و من المعلوم أن سعادة کل شیء هو ما تستدعیه خلقته بما لها من التجهیز لا سعادة له وراءه،قال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العیش الحیاة المختصة بالحیوان و هو أخص من الحیاة لأن الحیاة یقال فی الحیوان و فی الباری تعالی و فی الملک و یشتق منه المعیشة لما یتعیّش منه،قال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انتهی،و الضنک هو الضیق من کل شیء و یستوی فیه المذکر و المؤنث،یقال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ضنک و معیشة ضنک و هو فی الأصل مصدر ضنک یضنک من باب شرف یشرف أی ضاق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یقابل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مقتضی المقابلة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یتبع هدای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عدل عنه الی ذکر الإعراض عن الذکر لیشیر به الی علة الحکم لأن نسیانه تعالی و الإعراض عن ذکره هو السبب لضنک</w:t>
      </w:r>
    </w:p>
    <w:p>
      <w:pPr>
        <w:pStyle w:val="BookText"/>
        <w:rPr/>
      </w:pPr>
      <w:r>
        <w:rPr>
          <w:rFonts w:ascii="IRNazanin" w:hAnsi="IRNazanin" w:eastAsia="IRNazanin"/>
          <w:color w:val="111111"/>
          <w:sz w:val="28"/>
          <w:sz w:val="28"/>
          <w:szCs w:val="28"/>
          <w:rtl w:val="true"/>
          <w:lang w:bidi="fa-IR"/>
        </w:rPr>
        <w:t>العیش و العمی یوم القیامة،و لیکون توطئة و تمهیدا لما سیذکر من نسیانه تعالی یوم القیامة من نسیه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بذکره تعالی إما المعنی المصدری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المصدر الی مفعوله أو القرآن أو مطلق الکتب السماویة کما یؤیده قوله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أَتَتْکَ آیٰاتُنٰا فَنَسِیتَهٰا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الدعوة الحقة و تسمیتها ذکرا لأن لازم اتباعها و الأخذ بها ذکره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مَعِیشَةً ضَنْکاً أی ضیقة و ذلک أن من نسی ربه و انقطع عن ذکره لم یبق له إلا أن یتعلق بالدنیا و جعلها مطلوبه الوحید الذی یسعی له و یهتم بإصلاح معیشته و التوسع فیها و التمتع منها،و المعیشة التی أوتیها لا تسعه سواء کانت قلیلة أو کثیرة لأنه کلما حصل منها و اقتناها لم یرض نفسه بها و انتزعت الی تحصیل ما هو أزید و أوسع من غیر أن یقف منها علی حد فهو دائما فی ضیق صدر و حنق مما وجد متعلق القلب بما وراءه مع ما یهجم علیه من الهم و الغم و الحزن و القلب و الاضطراب و الخوف بنزول النوازل و عروض العوارض من موت و مرض و عاهة و حسد حاسد و کید کائد و خیبة سعی و فراق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عرف مقام ربه ذاکرا غیر ناس أیقن أن له حیاة عند ربه لا یخالطها موت و ملکا لا یعتریه زوال و عزة لا یشوبها ذلة و فرحا و سرورا و رفعة و کرامة لا تقدّر بقدر و لا تنتهی الی أمد و أن الدنیا دار مجاز و ما حیاتها فی الآخرة إلا متاع فلو عرف ذلک قنعت نفسه بما قد عرف له من الدنیا و وسعه ما أوتیه من المعیشة من غیر ضیق و ضنک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بالمعیشة الضنک عذاب القبر و شقاء الحیاة البرزخیة بناء علی أن کثیرا من المعرضین عن ذکر اللّه ربما نالوا من المعیشة أوسعها و ألقت الیهم أمور الدنیا بأزمّتها فهم فی عیشة وسیعة سعیدة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مبنی علی مقایسة معیشة الغنی من معیشة الفقیر بالنظر الی نفس المعیشتین و الإمکانات التی فیهما و لا یتعلق نظر القرآن بهما من هذه الجهة البتة،و إنما تبحث الآیات فیهما</w:t>
      </w:r>
    </w:p>
    <w:p>
      <w:pPr>
        <w:pStyle w:val="BookText"/>
        <w:rPr/>
      </w:pPr>
      <w:r>
        <w:rPr>
          <w:rFonts w:ascii="IRNazanin" w:hAnsi="IRNazanin" w:eastAsia="IRNazanin"/>
          <w:color w:val="111111"/>
          <w:sz w:val="28"/>
          <w:sz w:val="28"/>
          <w:szCs w:val="28"/>
          <w:rtl w:val="true"/>
          <w:lang w:bidi="fa-IR"/>
        </w:rPr>
        <w:t>بمقایسة المعیشة المضافة الی المؤمن و هو مسلح بذکر اللّه و الإیمان به من المعیشة المضافة الی الکافر الناسی لربه المتعلق النفس بالحیاة الدنیا الأعزل من الإیمان و لا ریب أن للمؤمن حیاة حرة سعیدة یسعه ما أکرمه ربه به من معیشة و إن کانت بالعفاف و الکفاف أو دون ذلک، و لیس للمعرض عن ذکر ربه إلا عدم الرضا بما وجد و التعلق بما وراءه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عذاب القبر من مصادیق المعیشة الضنک بناء علی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لبیان حالهم فی الدنیا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لبیان حالهم فی الآخرة و البرزخ من أذناب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بحیث لا یهتدی الی ما فیه سعادته و هو الجنة و الدلیل علی ذلک ما یأتی فی الآیتین التالیتین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حَشَرْتَنِی أَعْمیٰ وَ قَدْ کُنْتُ بَصِیراً یسبق الی الذهن أن عمی یوم القیامة یتعلق ببصر الحس فإن الذی یسأل عنه هو ذهاب البصر الذی کان له فی الدنیا و هو بصر الحس دون بصر القلب الذی هو البصیرة،فیشکل علیه ظاهر ما دلّ علی أن المجرمین یبصرون یوم القیامة أهوال الیوم و آیات العظمة و القهر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الْمُجْرِمُونَ نٰاکِسُوا رُؤُسِهِمْ عِنْدَ رَبِّهِمْ رَبَّنٰا أَبْصَرْنٰا وَ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ذکر بعضهم أنهم یحشرون أولا مبصرین ثم یعمون،و بعضهم أنهم یحشرون مبصرین ثم عمیا ثم مبصرین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قیاس أمور الآخرة و أحوالها بما لها من نظیر فی الدنیا و هو قیاس مع الفارق فإن من الظاهر المسلّم من الکتاب و السنة أن النظام الحاکم فی الآخرة غیر النظام الحاکم فی الدنیا الذی نألفه من الطبیعة و کون البصیر مبصرا لکل مبصر و الأعمی غیر مدرک لکل ما من شأنه أن یری کما هو المشهود فی النظام الدنیوی لا دلیل علی عمومه للنظام الاخروی فمن الجائز أن یتبعض الأمر هناک فیکون المجرم أعمی لا یبصر ما فیه سعادة حیاته و فلاحه و فوزه</w:t>
      </w:r>
    </w:p>
    <w:p>
      <w:pPr>
        <w:pStyle w:val="BookText"/>
        <w:rPr/>
      </w:pPr>
      <w:r>
        <w:rPr>
          <w:rFonts w:ascii="Amiri" w:hAnsi="Amiri" w:eastAsia="Amiri" w:cs="Amiri"/>
          <w:color w:val="111111"/>
          <w:sz w:val="28"/>
          <w:sz w:val="28"/>
          <w:szCs w:val="28"/>
          <w:rtl w:val="true"/>
          <w:lang w:bidi="ar-SA"/>
        </w:rPr>
        <w:t>بالکرامة و هو یشاهد ما یتم به الحجة علیه و ما یفزعه من أهوال القیامة و ما یشتد به العذاب علیه من النار و غیرها،قال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 الآیة جواب سؤال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لم حشرتنی أعمی و قد کنت بصیرا؟و الإشارة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أَتَتْکَ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حشره أعمی المذکور فی السؤال،و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معنی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أَتَتْکَ آیٰاتُنٰا فَنَسِیتَهٰا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لمعنی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حشرناک أعمی أتتک آیاتنا فنسیتها و کما أتتک آیاتنا فنسیتها ننساک الیوم أی إن حشرک الیوم أعمی و ترکک لا تبصر شیئا مثل ترکک آیاتنا فی الدنیا کما یترک الشیء المنسی و عدم اهتدائک بها مثل ترکنا لک الیوم و عدم هدایتک بجعلک بصیرا تهتدی الی النجاة،و بعبارة أخری إنما جازیناک فی هذا الیوم بمثل ما فعلت فی الدنیا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سَیِّئَةٍ سَیِّئَةٌ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سمّی اللّه سبحانه معصیة المجرمین و هم المعرضون عن ذکره التارکون لهداه نسیانا لآیاته،و مجازاتهم بالإعماء یوم القیامة نسیانا منه لهم و انعطف بذلک آخر الکلام الی أوله و هو معصیة آدم التی سماها نسیانا لعهده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قصة جنة آدم بما لها من الخصوصیات کانت مثالا من قبل یمثل به ما سیجری علی بنیه من بعده الی یوم القیامة فیمثل بنهیه عن اقتراب الشجرة الدعوة الدینیة و لهدی الإلهی بعده،و بمعصیته التی کانت نسیانا للعهد معاصی بنیه التی هی نسیان لذکره تعالی و آیاته المذکّرة،و إنما الفرق أن ابتلاء آدم کان قبل تشریع الشرائع فکان النهی المتوجه الیه إرشادیا و ما ابتلی به من المخالفة من قبیل ترک الاولی بخلاف الأمر فی بنیه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219" w:name="pg16917_188582"/>
    </w:p>
    <w:p>
      <w:pPr>
        <w:pStyle w:val="Heading3"/>
        <w:numPr>
          <w:ilvl w:val="2"/>
          <w:numId w:val="1"/>
        </w:numPr>
        <w:rPr/>
      </w:pPr>
      <w:bookmarkStart w:id="220" w:name="__RefHeading___Toc56370_3244359995"/>
      <w:bookmarkStart w:id="221" w:name="_Toc87"/>
      <w:bookmarkEnd w:id="219"/>
      <w:bookmarkEnd w:id="220"/>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127</w:t>
      </w:r>
      <w:r>
        <w:rPr>
          <w:rtl w:val="true"/>
        </w:rPr>
        <w:t xml:space="preserve"> </w:t>
      </w:r>
      <w:r>
        <w:rPr>
          <w:rtl w:val="true"/>
        </w:rPr>
        <w:t xml:space="preserve">الی </w:t>
      </w:r>
      <w:r>
        <w:rPr/>
        <w:t>135</w:t>
      </w:r>
      <w:r>
        <w:rPr>
          <w:rtl w:val="true"/>
        </w:rPr>
        <w:t>]</w:t>
      </w:r>
      <w:bookmarkEnd w:id="221"/>
    </w:p>
    <w:p>
      <w:pPr>
        <w:pStyle w:val="Heading4"/>
        <w:numPr>
          <w:ilvl w:val="3"/>
          <w:numId w:val="1"/>
        </w:numPr>
        <w:rPr/>
      </w:pPr>
      <w:bookmarkStart w:id="222" w:name="__RefHeading___Toc56372_3244359995"/>
      <w:bookmarkStart w:id="223" w:name="_Toc88"/>
      <w:bookmarkEnd w:id="222"/>
      <w:r>
        <w:rPr>
          <w:rtl w:val="true"/>
        </w:rPr>
        <w:t>اشارة</w:t>
      </w:r>
      <w:bookmarkEnd w:id="2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224" w:name="pg16917_188583"/>
    </w:p>
    <w:p>
      <w:pPr>
        <w:pStyle w:val="Heading4"/>
        <w:numPr>
          <w:ilvl w:val="3"/>
          <w:numId w:val="1"/>
        </w:numPr>
        <w:rPr/>
      </w:pPr>
      <w:bookmarkStart w:id="225" w:name="__RefHeading___Toc56374_3244359995"/>
      <w:bookmarkStart w:id="226" w:name="_Toc89"/>
      <w:bookmarkEnd w:id="224"/>
      <w:bookmarkEnd w:id="225"/>
      <w:r>
        <w:rPr>
          <w:rtl w:val="true"/>
        </w:rPr>
        <w:t>بیان</w:t>
      </w:r>
      <w:r>
        <w:rPr>
          <w:rtl w:val="true"/>
        </w:rPr>
        <w:t>:</w:t>
      </w:r>
      <w:bookmarkEnd w:id="22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مَنْ أَسْرَفَ وَ لَمْ یُؤْمِنْ بِآیٰاتِ رَبِّهِ وَ لَعَذٰابُ الْآخِرَةِ أَشَدُّ وَ أَبْقیٰ الإسراف التجاوز عن الحد و الظاهر أن الواو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للاستیناف،و الإشارة الی ما تقدم من مؤاخذة من أعرض عن ذکر اللّه و نسی آیات ربه فإنه تجاوز منه عن حد العبودیة و کفر آبیات ربه فجزاؤه جزاء من نسی آیات ربه و ترکها بعد ما عهد الیه معرضا عن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أَشَدُّ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عذاب الدنیا و ذلک لکونه محیطا بباطن الإنسان کظاهره و لکونه دائما لا یزول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یَهْدِ لَهُمْ کَمْ أَهْلَکْنٰا قَبْلَهُمْ مِنَ الْقُرُونِ یَمْشُونَ فِی مَسٰاکِنِهِمْ الخ؛الظاهر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معنی یبیّن،و المعنی أ فلم یبیّن لهم طریق الاعتبار و الإیمان بالآیات کثرة إهلاکنا القرون التی کانوا قبلهم و هم یمشون فی مساکنهم کما کانت تمر أهل مکة فی أسفارهم بمساکن عاد بأحقاف الیمن و مساکن ثمود و أصحاب الأیکة بالشام و مساکن قوم لوط بفلسطین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أرباب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مقتضی السیاق السابق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الملازمة و هما مصدرا لازم یلازم،و المراد بالمصدر معنی اسم الفاعل و علی هذا فاسم کان هو الضمیر الراجع الی الهلاک المذکور فی الآیة السابقة،و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و لو لا کلمة سبقت من ربک و أجل مسمّی لکان الهلاک ملازما لهم إذ أسرفوا و لم یؤمنوا بآیات ربهم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تکررت هذه الکلمة منه سبحانه فی حق بنی إسرائیل و غیرهم فی مواضع من کلامه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لَقُضِیَ</w:t>
      </w:r>
    </w:p>
    <w:p>
      <w:pPr>
        <w:pStyle w:val="BookText"/>
        <w:rPr/>
      </w:pP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عیّاها بالأجل المسمّی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إِلیٰ أَجَلٍ مُسَمًّی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تفسیر سورتی یونس و هود أن المراد بها الکلمة التی قضی بها عند إهباط آدم الی الأرض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آمنون من الهلاک و عذاب الاستئصال علی إسرافهم و کفرهم ما بین استقرارهم فی الارض و أجلهم المسمی إلا أن یجیئهم رسول فیقضی بینهم،قال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الیه یرجع عذاب الاستئصال عن الآیات المقترحة إذا لم یؤمن بها بعد ما جاءت و هذه الامة حالهم حال سائر الامم فی الأمن من عذاب الاستئصال بوعد سابق من اللّه،و أما القضاء بینهم و بین النبی صلّی اللّه علیه و آله و سلم فقد أخّره اللّه الی أمد کما تقدم استفادته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رَسُولٌ الآیة من سورة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مُسَمًّی قد تقدم فی تفسیر أول سورة الأنعام أن الأجل المسمی هو الأجل المعین بالتسمیة الذی لا یتخطا و لا یتخلف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بعضهم أن المراد بالأجل المسمی یوم القیامة،و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الأجل المسمی هو الکلمة التی سبقت من اللّه فیکون عطف الأجل علی الکلمة من عطف التفسیر،و لا معوّل علی القولین لعدم 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معنی الآیة أنه لو لا أن الکلمة التی سبقت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إضافة الرب الی ضمیر الخطاب إعزاز و تأیید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بتأخیر عذبهم و الأجل المسمی یعیّن وقته فی ظرف التأخیر لکان الهلاک ملازما لهم بمجرد الإسراف و الکفر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مجموع الکلمة التی سبقت و الأجل المسمی سبب واحد تام لتأخیر العذاب عنهم لا أن کل واحد منهما سبب مستقل فی ذلک کما اختاره کثیر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 وَ سَبِّحْ بِحَمْدِ رَبِّکَ قَبْلَ طُلُوعِ الشَّمْسِ وَ قَبْلَ غُرُوبِهٰا الخ؛یأمره بالصبر علی ما یقولون و یفرّعه علی ما تقدم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من قضاء اللّه أن یؤخر عذابهم و لا یعاجلهم بالانتقام علی ما یقولون فلا یبقی لک إلا أن تصبر راضیا علی ما قضاه اللّه من الأمر و تنزهه عما یقولون من کلمة الشرک و یواجهونک به من السوء،و تحمده علی ما تواجهه من آثار قضائه فلیس إلا الجمیل فاصبر علی ما یقولون و سبّح بحمد ربک لعلک 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نزهه متلبسا بحمده و الثناء علیه فإن هذه الحوادث التی یشقّ تحملها و الصبر علیها لها نسبة الی فواعلها و لیست إلا سیئة یجب تنزیهه تعالی عنها و لها نسبة بالإذن الیه تعالی و هی بهذه النسبة جمیلة لا یترتب علیها إلا مصالح عامة یصلح بها النظام الکونی ینبغی أن یحمد اللّه و یثنی علیه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ظرفان متعلقان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آنٰاءِ اللَّیْلِ فَسَبِّحْ الجملة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إِیّٰایَ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الآناء علی أفعال جمع إنی أو إنو بکسر الهمزة بمعنی الوقت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و الجار و المجرور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علی ظرف فی معناه متعلق بالفعل و التقدیر و بعض آناء اللیل سبح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أَطْرٰافَ النَّهٰارِ منصوب بنزع الخافض علی ما ذکروا معطوف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و سبح فی أطراف النهار،و هل المراد بأطراف النهار ما قبل طلوع الشمس و ما قبل غروبها،أو غیر ذلک؟اختلفت فیه کلمات المفسرین و سنشیر الیه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تَرْضیٰ السیاق السابق و قد ذکر فیه إعراضهم عن ذکر ربهم و نسیانهم آیاته و إسرافهم فی أمرهم و عدم إیمانهم ثم ذکر تأخیر الانتقام منهم و أمره بالصبر و التسبیح و التحمید یقضی أن یکون المراد بالرضا الرضا بقضاء اللّه و قدره،و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p>
    <w:p>
      <w:pPr>
        <w:pStyle w:val="BookText"/>
        <w:rPr/>
      </w:pPr>
      <w:r>
        <w:rPr>
          <w:rFonts w:ascii="IRNazanin" w:hAnsi="IRNazanin" w:eastAsia="IRNazanin"/>
          <w:color w:val="111111"/>
          <w:sz w:val="28"/>
          <w:sz w:val="28"/>
          <w:szCs w:val="28"/>
          <w:rtl w:val="true"/>
          <w:lang w:bidi="fa-IR"/>
        </w:rPr>
        <w:t>و سبّح بحمد ربک لیحصل لک الرضا بما قضی اللّه سبحانه فیعود الی مثل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الوجه فیه أن تکرار ذکره تعالی بتنزیه فعله عن النقص و الشین و ذکره بالثناء الجمیل و المداومة علی ذلک یوجب أنس النفس به و زیادته و زیادة الانس بجمال فعله و نزاهته توجب رسوخه فیها و ظهوره فی نظرها و زوال الخطورات المشوّشة للإدراک و الفکر،و النفس مجبولة علی الرضا بما تحبه و لا تحب غیر الجمیل المنزّه عن القبح و الشین فإدامة ذکره بالتسبیح و التحمید تورث الرضا بقضائه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الخ؛مد العین مد نظرها و إطالته ففیه مجاز عقلی ثم مد النظر و إطالته الی شیء کنایة عن التعلق به و حبه،و المراد بالأزواج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الأصناف من الکفار أو الأزواج من النساء و الرجال منهم و یرجع الی البیوتات و تنکیر الأزواج للتقلیل و إظهار أنهم لا یعبأ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التفسیر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مَتَّعْنٰا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منصوب بفعل مقدّر و التقدیر نعنی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جعلنا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الحیاة الدنیا و هی زینتها و بهجتها،و الفتنة الامتحان و الاختبار،و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العذاب لأن کثرة الأموال و الأولاد نوع عذاب من اللّه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رَبِّکَ خَیْرٌ وَ أَبْقیٰ المراد به بقرینة مقابلته لما متّعوا به من زهرة الحیاة الدنیا هو رزق الآخرة و هو خیر و أبقی</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 النظر الی زینة الحیاة الدنیا و بهجتها التی متعنا بها أصنافا أو أزواجا معدودة منهم لنمتحنهم فیما متعنا به،و الذی سیرزقک ربک فی الآخرة خیر و أبقی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 الآیة ذات سیاق یلتئم بسیاق سائر آیات السورة فهی مکیة کسائرها علی أنّا لم نظفر بمن یستثنیها و یعدّها مدنیة،و علی هذا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انطباقه علی وقت النزول خدیجة زوج النبی صلّی اللّه علیه و آله و سلم و علی علیه السّلام و کان من أهله و فی بیته أو هما و بعض بنات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نَسْئَلُکَ رِزْقاً نَحْنُ نَرْزُقُکَ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المقابلة بین الجملتین أن المراد سؤال تعالی الرزق لنفسه و هو کنایة عن أنّا فی غنی منک و أنت المحتاج المفتقر الینا فیکون فی معنی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مٰا أُرِیدُ مِنْهُمْ مِنْ رِزْقٍ وَ مٰا أُرِیدُ أَنْ یُطْعِمُونِ، إِنَّ اللّٰهَ هُوَ الرَّزّٰاقُ ذُو الْقُوَّةِ الْمَتِینُ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 هو من جهة تذییله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،بتفسیرهم سؤال الرزق بسؤال الرزق للخلق أو لنفس النبی صلّی اللّه علیه و آله و سلم لیس بسدید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یَأْتِینٰا بِآیَةٍ مِنْ رَبِّهِ أَ وَ لَمْ تَأْتِهِمْ بَیِّنَةُ مٰا فِی الصُّحُفِ الْأُولیٰ حکایة قول مشرکی مکة و إنما قالوا هذا تعریضا للقرآن أنه لیس بآیة دالّة علی النبوة فلیأتنا بآیة کل أرسل الأولون و البیّنة الشاهد المبین أو البیّن و قیل هو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یَأْتِینٰا بِآیَةٍ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تحضیض بداعی إهانة القرآن و تعجیز النبی صلّی اللّه علیه و آله و سلم باقتراح آیة معجزة اخری،و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تَأْتِهِمْ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الخ؛جواب عنه و معناه علی الوجه الأول من معنیی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تأتهم بینة و شاهد یشهد علی ما فی الصحف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التوراة و الإنجیل و سائر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حقائق المعارف و الشرائع و یبیّنها و هو القرآن و قد أتی به رجل لا عهد له بمعلم یعلمه و لا ملقن یلقنه ذلک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یأتهم بیان ما فی الصحف الاولی من أخبار الامم الماضین الذین</w:t>
      </w:r>
    </w:p>
    <w:p>
      <w:pPr>
        <w:pStyle w:val="BookText"/>
        <w:rPr/>
      </w:pPr>
      <w:r>
        <w:rPr>
          <w:rFonts w:ascii="IRNazanin" w:hAnsi="IRNazanin" w:eastAsia="IRNazanin"/>
          <w:color w:val="111111"/>
          <w:sz w:val="28"/>
          <w:sz w:val="28"/>
          <w:szCs w:val="28"/>
          <w:rtl w:val="true"/>
          <w:lang w:bidi="fa-IR"/>
        </w:rPr>
        <w:t>اقترحوا علی أنبیائهم الآیات المعجزة فأتوا بها و کان إتیانها سببا لهلاکهم و استئصالهم لما لم یؤمنوا بها بعد إذ جاءتهم فلم لا ینتهون عن اقتراح آیة بعد القرآن؟و لکل من المعنیین نظیر فی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الظاهر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أنها القرآن،و المعنی لا و لو أنّا أهلکناهم لإسرافهم و کفرهم بعذاب من قبل أن تأتیهم البینة لم تتم علیهم الحجة و لکانت الحجة لهم علینا و لقالوا ربنا لو لا أرسلت الینا رسولا فنتبع آیاتک و هی التی تدلّ علیها البینة من قبل أن نذلّ بعذاب الاستئصال و نخزی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الضمیر للرسول المعلوم من مضمون الآیة السابقة بشهادة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أَرْسَلْتَ إِلَیْنٰا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قریب من جهة اللفظ و المعنی الأول من جهة المعنی و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فَنَتَّبِعَ آیٰاتِکَ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فنتبع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مُتَرَبِّصٌ فَتَرَبَّصُوا فَسَتَعْلَمُونَ مَنْ أَصْحٰابُ الصِّرٰاطِ السَّوِیِّ وَ مَنِ اهْتَدیٰ التربّص الانتظار،و الصراط السوی الطریق المستقیم،و قوله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منا و منکم متربص منتظر فنحن ننتظر ما وعده اللّه لنا فیکم و فی تقدم دینه و تمام نوره و أنتم تنتظرون بنا الدوائر لتبطلوا الدعوة الحقة و کل منا و منکم یسلک سبیلا الی مطلوبه فتربصوا و انتظروا و فیه تهدید فستعلمون أی طائفة منا و منکم أصحاب الطریق المستقیم الذی یوصله الی مطلوبه و من الذین اهتدوا الی المطلوب و فیه ملحمة و إخبار بالفتح</w:t>
      </w:r>
      <w:r>
        <w:rPr>
          <w:rFonts w:eastAsia="IRNazanin" w:cs="IRNazanin"/>
          <w:color w:val="111111"/>
          <w:sz w:val="28"/>
          <w:szCs w:val="28"/>
          <w:rtl w:val="true"/>
          <w:lang w:bidi="fa-IR"/>
        </w:rPr>
        <w:t>.</w:t>
      </w:r>
      <w:bookmarkStart w:id="227" w:name="pg16917_188589"/>
    </w:p>
    <w:p>
      <w:pPr>
        <w:pStyle w:val="Heading2"/>
        <w:numPr>
          <w:ilvl w:val="1"/>
          <w:numId w:val="1"/>
        </w:numPr>
        <w:rPr/>
      </w:pPr>
      <w:bookmarkStart w:id="228" w:name="__RefHeading___Toc56376_3244359995"/>
      <w:bookmarkStart w:id="229" w:name="_Toc90"/>
      <w:bookmarkEnd w:id="227"/>
      <w:bookmarkEnd w:id="228"/>
      <w:r>
        <w:rPr>
          <w:rtl w:val="true"/>
        </w:rPr>
        <w:t>سورة الأنبیاء مکیة و هی مائة و اثنتا عشرة آیة</w:t>
      </w:r>
      <w:bookmarkEnd w:id="229"/>
    </w:p>
    <w:p>
      <w:pPr>
        <w:pStyle w:val="Heading3"/>
        <w:numPr>
          <w:ilvl w:val="2"/>
          <w:numId w:val="1"/>
        </w:numPr>
        <w:rPr/>
      </w:pPr>
      <w:bookmarkStart w:id="230" w:name="__RefHeading___Toc56378_3244359995"/>
      <w:bookmarkStart w:id="231" w:name="_Toc91"/>
      <w:bookmarkEnd w:id="230"/>
      <w:r>
        <w:rPr>
          <w:rtl w:val="true"/>
        </w:rPr>
        <w:t>اشارة</w:t>
      </w:r>
      <w:bookmarkEnd w:id="231"/>
    </w:p>
    <w:p>
      <w:pPr>
        <w:pStyle w:val="Heading3"/>
        <w:numPr>
          <w:ilvl w:val="2"/>
          <w:numId w:val="1"/>
        </w:numPr>
        <w:rPr/>
      </w:pPr>
      <w:bookmarkStart w:id="232" w:name="__RefHeading___Toc56380_3244359995"/>
      <w:bookmarkStart w:id="233" w:name="_Toc92"/>
      <w:bookmarkEnd w:id="232"/>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233"/>
    </w:p>
    <w:p>
      <w:pPr>
        <w:pStyle w:val="Heading4"/>
        <w:numPr>
          <w:ilvl w:val="3"/>
          <w:numId w:val="1"/>
        </w:numPr>
        <w:rPr/>
      </w:pPr>
      <w:bookmarkStart w:id="234" w:name="__RefHeading___Toc56382_3244359995"/>
      <w:bookmarkStart w:id="235" w:name="_Toc93"/>
      <w:bookmarkEnd w:id="234"/>
      <w:r>
        <w:rPr>
          <w:rtl w:val="true"/>
        </w:rPr>
        <w:t>اشارة</w:t>
      </w:r>
      <w:bookmarkEnd w:id="2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فَأَنْجَیْنٰاهُمْ وَ مَنْ نَشٰاءُ وَ أَهْلَکْنَا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36" w:name="pg16917_188590"/>
    </w:p>
    <w:p>
      <w:pPr>
        <w:pStyle w:val="Heading4"/>
        <w:numPr>
          <w:ilvl w:val="3"/>
          <w:numId w:val="1"/>
        </w:numPr>
        <w:rPr/>
      </w:pPr>
      <w:bookmarkStart w:id="237" w:name="__RefHeading___Toc56384_3244359995"/>
      <w:bookmarkStart w:id="238" w:name="_Toc94"/>
      <w:bookmarkEnd w:id="236"/>
      <w:bookmarkEnd w:id="237"/>
      <w:r>
        <w:rPr>
          <w:rtl w:val="true"/>
        </w:rPr>
        <w:t>بیان</w:t>
      </w:r>
      <w:r>
        <w:rPr>
          <w:rtl w:val="true"/>
        </w:rPr>
        <w:t>:</w:t>
      </w:r>
      <w:bookmarkEnd w:id="23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 الکلام حول النبوة بانیا ذلک علی التوحید و المعاد فتفتتح بذکر اقتراب الحساب و غفلة الناس عن ذلک و إعراضهم عن الدعوة الحقة التی تتضمن الوحی السماوی فهی ملاک حساب یوم الحساب و تنتقل من هناک الی موضوع النبوة و استهزاء الناب بنبوة النبی صلی اللّه علیه و آله و سلم و رمیهم إیاه بأنه بشر ساحر بل ما أتی به أضغاث أحلام بل مفتر بل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 ذلک بذکر أوصاف الأنبیاء الماضین الکلیة إجمالا و أن النبی لا یفقد شیئا مما وجدوه و لا ما جاء به یغایر شیئا مما جاءوا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قصص جماعة من الأنبیاء تأییدا لما تقدم من الإجمال و هم موسی و هارون و إبراهیم و إسحاق و یعقوب و لوط و نوح و داود و سلیمان و أیوب و إسماعیل و إدریس و ذو الکفل و ذو النون و زکریا و یحیی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تتخلص الی ذکر یوم الحساب و ما یلقاه المجرمون و المتقون فیه،و أن العاقبة للمتقین و أن الأرض یرثها عباده الصالحون ثم تذکر أن إعراضهم عن النبوة إنما هو لإعراضهم عن التوحید فتقیم الحجة علی ذلک کما تقیمها علی النبوة و الغلبة فی السورة للوعید علی الوعد و للإنذار علی التبشیر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مکیة بلا خلاف فیها و سیاق آیاتها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لِلنّٰاسِ حِسٰابُهُمْ وَ هُمْ فِی غَفْلَةٍ مُعْرِضُونَ الاقتراب افتعال من القرب و اقترب و قرب بمعنی واحد غیر أن اقترب أبلغ لزیادة بنائه و یدل علی مزید عنایة بالقرب،و یتعدی القرب و الاقتراب بمن و إلی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أو اقترب زید من عمرو أو إلی عمرو و الأول یدل علی أخذ نسبة القرب من عمرو و الثانی علی أخذها من زید لأن الأصل فی معنی من ابتداء الغایة کما أن الأصل فی معنی الی انتهاؤها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إلی لا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المناسب للمقام أخذ نسبة الاقتراب من جانب الحساب لأنه الذی یطلب الناس بالاقتراب منهم و الناس فی غفلة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محاسبة اللّه سبحانه أعمالهم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الحساب لا زمانه بنحو التجوز أو بتقدیر الزمان و إن أصرّ بعضهم علیه و وجّهه بعض آخر بأن الزمان هو الأصل فی القرب و البعد و إنما ینسب القرب و البعد إلی الحوادث الواقعة فیه بتوسطه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الغرض فی المقام متعلق بتذکرة نفس الحساب لتعلقه بأعمال الناس إذ کانوا مسئولین عن أعمالهم فکان من الواجب فی الحکمة أن ینزل علیهم ذکر من ربهم ینبههم علی ما فیه مسئولیتهم،و من الواجب علیهم أن یستمعوا له مجدین غیر لاعبین و لا لاهیة قلوبهم نعم</w:t>
      </w:r>
    </w:p>
    <w:p>
      <w:pPr>
        <w:pStyle w:val="BookText"/>
        <w:rPr/>
      </w:pPr>
      <w:r>
        <w:rPr>
          <w:rFonts w:ascii="IRNazanin" w:hAnsi="IRNazanin" w:eastAsia="IRNazanin"/>
          <w:color w:val="111111"/>
          <w:sz w:val="28"/>
          <w:sz w:val="28"/>
          <w:szCs w:val="28"/>
          <w:rtl w:val="true"/>
          <w:lang w:bidi="fa-IR"/>
        </w:rPr>
        <w:t>لو کان الکلام مسوقا لبیان أهوال الساعة و ما أعدّ من العذاب للمجرمین کان الأنسب التعبیر بیوم الحساب أو تقدیر الزمان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بالناس الجنس و هو المجتمع البشری الذی کان أکثرهم مشرکین یومئذ لا المشرکون خاصة و إن کان ما ذکر من أوصافهم کالغفلة و الإعراض و الاستهزاء و غیرها أوصاف المشرکین فلیس ذلک من نسبة حکم البعض الی الکل مجازا بل من نسبة حکم المجتمع الی نفسه حقیقة ثم استثناء البعض الذی لا یتصف بالحکم کما یلوّح الیه أمثال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النَّجْوَی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فَأَنْجَیْنٰاهُمْ وَ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هو دأب القرآن فی خطاباته الاجتماعیة من نسبة الحکم الی المجتمع ثم استثناء الأفراد غیر المتصفة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فرق بین أخذ المجتمع موضوعا للحکم و استثناء أفراد منه غیر متصفة به و بین أخذ أکثر الأفراد موضوع الحکم ثم نسبة حکمه الی الکل مجازا و ما نحن فیه من القبیل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غَفْلَةٍ مُعْرِضُونَ ذلک أنهم تعلقوا بالدنیا و اشتغلوا بالتمتع فامتلأت قلوبهم من حبها فلم یبق فیها فراغ یقع فیها ذکر الحساب وقوعا تتأثر به حتی أنهم لو ذکّروا لم یذکروا و هو الغفلة فإن الشیء کما یکون مغفولا عنه لعدم تصوّره من أصله قد یکون مغفولا عنه لعدم تصوره کما هو حقه بحیث تتأثر النفس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إِلاَّ اسْتَمَعُوهُ وَ هُمْ یَلْعَبُونَ لاٰهِیَةً قُلُوبُهُمْ الآیة بمنزلة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فِی غَفْلَةٍ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یکونوا فی غفلة معرضین لم یلعبوا و لم یتلهّوا عند استماع الذکر الذی لا ینبههم إلا علی ما یهمهم التنبیه له و یجب علیهم التهیؤ له،و لذلک جیء بالفصل من غیر عطف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بالذکر ما یذکر به اللّه سبحانه من وحی إلهی کالکتب السماویة و منها القرآن الکریم، و المراد بإتیانه لهم نزوله علی النبی و إسماعه و تبلیغه،و محدث بمعنی جدید و هو معنی إضافی و هو</w:t>
      </w:r>
    </w:p>
    <w:p>
      <w:pPr>
        <w:pStyle w:val="BookText"/>
        <w:rPr/>
      </w:pPr>
      <w:r>
        <w:rPr>
          <w:rFonts w:ascii="IRNazanin" w:hAnsi="IRNazanin" w:eastAsia="IRNazanin"/>
          <w:color w:val="111111"/>
          <w:sz w:val="28"/>
          <w:sz w:val="28"/>
          <w:szCs w:val="28"/>
          <w:rtl w:val="true"/>
          <w:lang w:bidi="fa-IR"/>
        </w:rPr>
        <w:t>وصف ذکر فالقرآن مثلا ذکر جدید أتاهم بعد الإنجیل و الإنجیل کان ذکرا جدیدا أتاهم بعد التوراة و کذلک بعض سور القرآن و آیاته ذکر جدید أتاهم بعد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اسْتَمَعُوهُ استثناء مفرّغ عن جمیع أحوالهم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حالان متداخلتان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اللعب فعل منتظم الأجزاء لا غایة له إلا الخیال کلعب الأطفال و اللهو اشتغالک عما یهمک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 کذا أی شغله عما یهمه و لذلک تسمی آلات الطرب آلات اللهو و ملاهی، و اللهو من صفة القلب و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 الی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بالنزول و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جدید من ربهم فی حال من الأحوال 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أنهم لاعبون لاهیة قلوبهم فاستمعوه فیها أی إن إحداث الذکر و تجدیده لا یؤثر فیهم و لا أثرا قلیلا و لا یمنعهم عن الاشتغال بلعب الدنیا عما وراءها و هذا کنایة عن أن الذکر لا یؤثر فیهم فی حال لا أن جدیده لا یؤثر و قدیمه یؤثر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بظاهر الآیة علی کون القرآن محدثا غیر قدیم،و أولها الأشاعرة بأن توصیف الذکر بالمحدث من جهة نزوله و هو لا ینافی قدمه فی نفسه و ظاهر الآیة علیهم و للکلام تتمة نوردها فی بحث مستقل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النَّجْوَی الَّذِینَ ظَلَمُوا هَلْ هٰذٰا إِلاّٰ بَشَرٌ مِثْلُکُمْ أَ فَتَأْتُونَ السِّحْرَ وَ أَنْتُمْ تُبْصِرُونَ الإسرار یقابل الإعلان فإسرار القول یفید وحده معنی النجوی فإضافته الی النجوی تفید المبالغة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ضمیر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الناس غیر أنه لما لم یکن الفعل فعلا لجمیعهم و لا لأکثرهم فإن فیهم المستضعف و من لا شغل له به و إن کان منسوبا الی الکل من</w:t>
      </w:r>
    </w:p>
    <w:p>
      <w:pPr>
        <w:pStyle w:val="BookText"/>
        <w:rPr/>
      </w:pPr>
      <w:r>
        <w:rPr>
          <w:rFonts w:ascii="IRNazanin" w:hAnsi="IRNazanin" w:eastAsia="IRNazanin"/>
          <w:color w:val="111111"/>
          <w:sz w:val="28"/>
          <w:sz w:val="28"/>
          <w:szCs w:val="28"/>
          <w:rtl w:val="true"/>
          <w:lang w:bidi="fa-IR"/>
        </w:rPr>
        <w:t>جهة ما فی مجتمعهم من الغفلة و الإعراض أوضح النسبة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عطف بیان دل به علی أن النجوی إنما کان من الذین ظلموا منهم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إِلاّٰ بَشَرٌ مِثْلُکُمْ أَ فَتَأْتُونَ السِّحْرَ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تناجوا به، و قد کانوا یصرحون بتکذیب النبی صلّی اللّه علیه و آله و سلم و یعلنون بأنه بشر و أن القرآن سحر من غیر أن یخفوا شیئا من ذلک لکنهم إنما أسرّوا فی نجواهم إذ کان ذلک منهم شوری یستشیر بعضهم فیه بعضا ما ذا یقابلون به النبی صلّی اللّه علیه و آله و سلم و یجیبون عما یسألهم من الإیمان باللّه و برسالته؟فما کان یسعهم إلا کتمان ما یذکر فیما بینهم و إن کانوا أعلنوا به بعد الاتفاق علی رد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اشتمل نجواهم علی قولین قطعوا علیهما أوردوهما بطریق الاستفهام الإنکاری و 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هٰذٰا إِلاّٰ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اتخذوه حجة لإبطال نبوّته و هو أنه کما تشاهدونه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أتوا باسم الإشارة دون الضمیر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هو؟للدلالة علی العلم به بالمشاهدة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 لا یفارقکم فی شیء یختص به فلو کان ما یدّعیه من الاتصال بالغیب و الارتباط باللاهوت حقا لکان عندکم مثله لأنکم بشر مثله،فإذ لیس عندکم من ذلک نبأ فهو مثلکم لا خبر عنده فلیس بنبی کما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فَتَأْتُونَ السِّحْرَ وَ أَنْتُمْ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تفرع بفاء التفریع علی نفی النبوة بإثبات البشریة فیرجع المعنی الی أنه لما لم یکن نبیا متصلا بالغیب فالذی أتاکم به مدّعیا أنه آیة النبوة لیس بآیة معجزة من اللّه بل سحر تعجزون عن مثله،و لا ینبغی لذی بصر سلیم أن یذعن بالسحر و یؤمن بالساحر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یَعْلَمُ الْقَوْلَ فِی السَّمٰاءِ وَ الْأَرْضِ وَ هُوَ السَّمِیعُ الْعَلِیمُ أی إنه تعالی محیط علما بکل قول سرا أو جهرا و فی أی مکان و هو السمیع لأقوالکم العلیم بأفعالکم فالأمر الیه و لیس لی من الأمر شیء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حکایة قول النبی صلّی اللّه علیه و آله و سلم لهم لما أسرّوا النجوی و قطعوا علی تکذیب نبوته و رمی</w:t>
      </w:r>
    </w:p>
    <w:p>
      <w:pPr>
        <w:pStyle w:val="BookText"/>
        <w:rPr/>
      </w:pPr>
      <w:r>
        <w:rPr>
          <w:rFonts w:ascii="Amiri" w:hAnsi="Amiri" w:eastAsia="Amiri" w:cs="Amiri"/>
          <w:color w:val="111111"/>
          <w:sz w:val="28"/>
          <w:sz w:val="28"/>
          <w:szCs w:val="28"/>
          <w:rtl w:val="true"/>
          <w:lang w:bidi="ar-SA"/>
        </w:rPr>
        <w:t>آیته و هو کتابه بالسحر و فیها إرجاع الأمر و إحالته الی اللّه سبحانه کما فی غالب الموارد التی اقترحوا علیه فیها الآیة و کذلک سائر الأنبیاء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الْآیٰاتُ عِنْدَ اللّٰهِ وَ 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أَضْغٰاثُ أَحْلاٰمٍ بَلِ افْتَرٰاهُ بَلْ هُوَ شٰاعِرٌ فَلْیَأْتِنٰا بِآیَةٍ کَمٰا أُرْسِلَ الْأَوَّلُونَ تدرّج منهم فی الرمی و التکذیب،فقولهم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 أی تخالیط من رؤی غیر منظمة رآها فحسبها نبوة و کتابا فأمره أهون من السحر،و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سابقه فإن کونه أضغاث أحلام کان لازمه التباس الأمر و اشتباهه علیه لکن الافتراء یستلزم التعمد،و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سابقه من جهة أخری فإن المفتری إنما یقول عن تروّ و تدبر فیه لکن الشاعر إنما یلفظ ما یتخیله و یروم ما یزینه له إحساسه من غیر ترو و تدبر فربما مدح القبیح علی قبحه و ربما ذم الجمیل علی جماله،و ربما أنکر الضروری و ربما أصر علی الباطل المحض،و ربما صدق الکذب أو کذّب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فَلْیَأْتِنٰا بِآیَةٍ کَمٰا أُرْسِلَ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متفرع علی ما تقدمه و المراد بالأولین الأنبیاء الماضون أی إذا کان هذا الذی أتی به و هو یعدّه آیة و هو القرآن أضغاث أحلام أو افتراء أو شعر فلیس یتم بذلک دعواه النبوة و لا یقنعنا ذلک فلیأتنا بآیة کما أتی الأولون من الآیات مثل الناقة و العصا و الید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الظاهر من السیاق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أی بها الأولون إشارة الی أن الآیة من لوازم الإرسال فلو کان رسولا فلیقتد بالأولین فیما احتجوا به علی رسالتهم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قَبْلَهُمْ مِنْ قَرْیَةٍ أَهْلَکْنٰاهٰا أَ فَهُمْ یُؤْمِنُونَ رد و تکذیب لما یشتمل علیه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فَلْیَأْتِنٰا بِآیَةٍ کَمٰا أُرْسِلَ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الوعد الضمنی بالإیمان لو أتی</w:t>
      </w:r>
    </w:p>
    <w:p>
      <w:pPr>
        <w:pStyle w:val="BookText"/>
        <w:rPr/>
      </w:pPr>
      <w:r>
        <w:rPr>
          <w:rFonts w:ascii="IRNazanin" w:hAnsi="IRNazanin" w:eastAsia="IRNazanin"/>
          <w:color w:val="111111"/>
          <w:sz w:val="28"/>
          <w:sz w:val="28"/>
          <w:szCs w:val="28"/>
          <w:rtl w:val="true"/>
          <w:lang w:bidi="fa-IR"/>
        </w:rPr>
        <w:t>بشیء مما اقترحوه من آیات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 علی ما یعطیه السیاق أنهم کاذبون فی وعدهم و لو أنزلنا شیئا مما اقترحوه من آیات الأولین لم یؤمنوا بها و کان فیها هلاکهم فإن الأولین من أهل القری اقترحوها فأنزلناها فلم یؤمنوا بها فأهلکناهم،و طباع هؤلاء طباع أولیهم فی الإسراف و الاستکبار فلیسوا بمؤمنین فالآیة بوجه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لِیُؤْمِنُوا بِمٰا کَذَّبُوا بِهِ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 جواب عما احتجوا به علی نفی نبوته صلّی اللّه علیه و آله و سلم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إِلاّٰ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الماضین من الأنبیاء لم یکونوا إلا رجالا من البشر فالبشریة لا تنافی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الی الفرق بین الأنبیاء و غیرهم و محصلة أن الفرق الوحید بین النبی و غیره هو أنّا نوحی الی الأنبیاء دون غیرهم و الوحی موهبة و من خاص لا یجب أن یعم کل بشر فیکون إذا تحقق تحقق فی الجمیع و إذا لم یوجد فی واحد لم یوجد فی الجمیع حتی تحکموا بعدم وجدانه عندکم علی عدم وجوده عند النبی صلّی اللّه علیه و آله و سلم و ذلک کسائر الصفات الخاصة التی لا توجد إلا فی الواحد بعد الواحد من البشیر ما لا سبیل الی إنکارها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و تحکیم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إِلاّٰ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کنتم تعلمون به فهو و إن لم تعلموا فارجعوا ای أهل الذکر و اسألوهم هل کانت الأنبیاء الأولون إلا رجالا من البشر؟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بالذکر الکتاب السماوی و بأهل الذکر أهل الکتاب فإنهم کانوا یشایعون المشرکین فی عداوة النبی صلّی اللّه علیه و آله و سلم و کان المشرکون یعظمونهم و ربما شاوروهم فی أمره و سألوهم عن مسائل یمتحنونه بها و هم القائلون للمشرکین علی المسلمین هٰؤُلاٰءِ أَهْدیٰ مِنَ الَّذِینَ آمَنُوا</w:t>
      </w:r>
    </w:p>
    <w:p>
      <w:pPr>
        <w:pStyle w:val="BookText"/>
        <w:rPr/>
      </w:pPr>
      <w:r>
        <w:rPr>
          <w:rFonts w:ascii="IRNazanin" w:hAnsi="IRNazanin" w:eastAsia="IRNazanin"/>
          <w:color w:val="111111"/>
          <w:sz w:val="28"/>
          <w:sz w:val="28"/>
          <w:szCs w:val="28"/>
          <w:rtl w:val="true"/>
          <w:lang w:bidi="fa-IR"/>
        </w:rPr>
        <w:t xml:space="preserve">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الخ؛للنبی صلّی اللّه علیه و آله و سلم و کل من یقرع سمعه هذا الخطاب عالما کان أو جاهلا و ذلک لتأیید القول و هو شائع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اَلْمُسْرِفِینَ أی هم رجال من البشر و ما سلبنا عنهم خواص البشریة بأن نجعلهم جسدا خالیا من روح الحیاة لا یأکل و لا یشرب و لا عصمناهم من الموت فیکونوا خالدین بل هم بشر ممن خلق یأکلون الطعام و هو خاصة ضروریة و یموتون و هو مثل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فَأَنْجَیْنٰاهُمْ وَ مَنْ نَشٰاءُ وَ أَهْلَکْنَا الْمُسْرِفِینَ عطف علی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إِلاّٰ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بیان عاقبة إرسالهم و ما انتهی الیه أمر المسرفین من أممهم المقترحین علیهم الآیات،و فیه أیضا توضیح ما أشیر الیه من هلاکهم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قَرْیَةٍ أَهْلَکْنٰاهٰا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تهدید للمشرکین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بالوعد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صَدَقْنٰاهُمُ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وعدهم من النصرة لدینهم و إعلاء کلمتهم کلمة الحق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إِنَّهُمْ لَهُمُ الْمَنْصُورُونَ وَ 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فَأَنْجَیْنٰاهُمْ وَ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الرسل و المؤمنین و قد وعدهم النجاة کما تدلّ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عَلَیْنٰا نُنْجِ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المسرفون هم المشرکون المتعدّون طور العبودیة،و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إِلَیْکُمْ کِتٰاباً فِیهِ ذِکْرُکُمْ أَ فَلاٰ تَعْقِلُونَ امتنان منه تعالی بإنزال القرآن علی هذه الامة،فالمراد بذکرهم الذکر المختص بهم اللائق بحالهم و هو آخر ما تسعه حوصلة الإنسان من المعارف الحقیقیة العالیة و أقوم ما یمکن أن یجری فی المجتمع البشری من الشریعة الحنیفیة و الخطاب لجمیع الامة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قَصَمْنٰا مِنْ قَرْیَةٍ کٰانَتْ ظٰالِمَةً الی آخر الآیات الخمس،</w:t>
      </w:r>
      <w:bookmarkStart w:id="239" w:name="pg16917_188598"/>
    </w:p>
    <w:p>
      <w:pPr>
        <w:pStyle w:val="BookText"/>
        <w:rPr/>
      </w:pPr>
      <w:bookmarkEnd w:id="239"/>
      <w:r>
        <w:rPr>
          <w:rFonts w:ascii="IRNazanin" w:hAnsi="IRNazanin" w:eastAsia="IRNazanin"/>
          <w:color w:val="111111"/>
          <w:sz w:val="28"/>
          <w:sz w:val="28"/>
          <w:szCs w:val="28"/>
          <w:rtl w:val="true"/>
          <w:lang w:bidi="fa-IR"/>
        </w:rPr>
        <w:t>القصم فی الأصل الکسر،یقال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ظهره أی کسره،و یکنی به عن الهلاک،و الإنشاء الإیجاد،و الإحساس الإدراک من طریق الحس،و البأس العذاب،و الرکض العدو بشدة الوطء،و الإتراف التوسعة فی النعمة،و الحصید المقطوع و منه حصاد الزرع،و الخمود السکون و السکوت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قَصَمْنٰا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لنفسها بالإسراف و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آخَرِینَ فَلَمّٰا أَحَسُّوا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بالحس أی أهل القریة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یعدون هاربین کالمنهزمین فیقال لهم توبیخا و تقریعا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تَرْکُضُوا وَ ارْجِعُوا إِلیٰ مٰا أُتْرِفْتُمْ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مَسٰاکِنِکُمْ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 مساکنکم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لعل المساکین و أرباب الحوائج یهجمون علیکم بالسؤال فتستکبروا علیهم و تختالوا أو تحتجبوا عنهم و هذا کنایة عن اعتزازهم و استعلائهم و عدّ المتبوعین أنفسهم أربابا للتابعین من دون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وَیْلَنٰا إِنّٰا کُنّٰا ظٰالِمِینَ فَمٰا زٰاَلَتْ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کلمتهم یا ویلنا المشتملة علی الاعتراف بربوبیته تعالی و ظلم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حَتّٰی جَعَلْنٰاهُمْ حَصِیداً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محصودا مقطوعا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ساکنین ساکتین کما تخمد النار لا یسمع لهم صوت و لا یذکر لهم صیت</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6386_3244359995"/>
      <w:bookmarkStart w:id="241" w:name="_Toc95"/>
      <w:bookmarkEnd w:id="240"/>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16</w:t>
      </w:r>
      <w:r>
        <w:rPr>
          <w:rtl w:val="true"/>
        </w:rPr>
        <w:t xml:space="preserve"> </w:t>
      </w:r>
      <w:r>
        <w:rPr>
          <w:rtl w:val="true"/>
        </w:rPr>
        <w:t xml:space="preserve">الی </w:t>
      </w:r>
      <w:r>
        <w:rPr/>
        <w:t>33</w:t>
      </w:r>
      <w:r>
        <w:rPr>
          <w:rtl w:val="true"/>
        </w:rPr>
        <w:t>]</w:t>
      </w:r>
      <w:bookmarkEnd w:id="241"/>
    </w:p>
    <w:p>
      <w:pPr>
        <w:pStyle w:val="Heading4"/>
        <w:numPr>
          <w:ilvl w:val="3"/>
          <w:numId w:val="1"/>
        </w:numPr>
        <w:rPr/>
      </w:pPr>
      <w:bookmarkStart w:id="242" w:name="__RefHeading___Toc56388_3244359995"/>
      <w:bookmarkStart w:id="243" w:name="_Toc96"/>
      <w:bookmarkEnd w:id="242"/>
      <w:r>
        <w:rPr>
          <w:rtl w:val="true"/>
        </w:rPr>
        <w:t>اشارة</w:t>
      </w:r>
      <w:bookmarkEnd w:id="2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وَ مَنْ عِنْدَهُ لاٰ یَسْتَکْبِرُونَ عَنْ عِبٰادَتِهِ وَ لاٰ یَسْتَحْسِرُونَ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بُرْهٰانَکُمْ هٰذٰا ذِکْرُ مَنْ مَعِیَ وَ ذِکْرُ مَنْ قَبْلِی بَلْ أَکْثَرُهُمْ لاٰ یَعْلَمُونَ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244" w:name="pg16917_188600"/>
    </w:p>
    <w:p>
      <w:pPr>
        <w:pStyle w:val="Heading4"/>
        <w:numPr>
          <w:ilvl w:val="3"/>
          <w:numId w:val="1"/>
        </w:numPr>
        <w:rPr/>
      </w:pPr>
      <w:bookmarkStart w:id="245" w:name="__RefHeading___Toc56390_3244359995"/>
      <w:bookmarkStart w:id="246" w:name="_Toc97"/>
      <w:bookmarkEnd w:id="244"/>
      <w:bookmarkEnd w:id="245"/>
      <w:r>
        <w:rPr>
          <w:rtl w:val="true"/>
        </w:rPr>
        <w:t>بیان</w:t>
      </w:r>
      <w:r>
        <w:rPr>
          <w:rtl w:val="true"/>
        </w:rPr>
        <w:t>:</w:t>
      </w:r>
      <w:bookmarkEnd w:id="24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لاٰعِبِینَ لَوْ أَرَدْنٰا أَنْ نَتَّخِذَ لَهْواً لاَتَّخَذْنٰاهُ مِنْ لَدُنّٰا إِنْ کُنّٰا فٰاعِلِینَ الآیتان توجهان نزول العذاب علی القری الظالمة التی ذکر اللّه سبحانه قصمها،و هما بعینهما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برهانیة علی ثبوت المعاد ثم فی ضوئه النبوة و هی الغرض الأصیل من سرد الکلام فی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معادا سیحاسب فیه أعمال الناس فمن الواجب أن یمیزوا بین الخیر و الشر و صالح الأعمال و طالحها بهدایة إلهیة و هی الدعوة الحلقة المعتمدة علی النبوة و لو لا ذلک لکانت الخلقة عبثا و کان اللّه سبحانه لاعبا لاهیا بها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فمقام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الاحتجاج علی حقیّة المعاد لتثبت بها حقیة دعوة النبوة لأن دعوة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مقتضیات المعاد من غیر عکس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حجة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تعتمد علی معنی اللعب و اللهو و اللعب هو الفعل المنتظم الذی له غایة خیالیة غیر واقعیة کملاعب الصبیان التی لا أثر لها إلا مفاهیم خیالیة من تقدم و تأخر و ربح و خسارة و نفع و ضرر کلها بحسب الفرض و التوهم و إذ کان اللعب بما تنجذب النفس</w:t>
      </w:r>
    </w:p>
    <w:p>
      <w:pPr>
        <w:pStyle w:val="BookText"/>
        <w:rPr/>
      </w:pPr>
      <w:r>
        <w:rPr>
          <w:rFonts w:ascii="IRNazanin" w:hAnsi="IRNazanin" w:eastAsia="IRNazanin"/>
          <w:color w:val="111111"/>
          <w:sz w:val="28"/>
          <w:sz w:val="28"/>
          <w:szCs w:val="28"/>
          <w:rtl w:val="true"/>
          <w:lang w:bidi="fa-IR"/>
        </w:rPr>
        <w:t>الیه یصرفها عن الأعمال الواقعیة فهو من مصادیق اللهو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خلق العالم المشهود لا لغایة یتوجه إلیها و یقصد لأجلها و کان اللّه سبحانه لا یزال یوجد و یعدم و یحیی و یمیت و یعمّر و یخرب لا لغایة تترتب علی هذه الأفعال و لا لغرض یعمل لأجله ما یعمل بل إنما یفعلها لأجل نفسها و یرید أن یراها واحدا بعد واحد فیشتغل بها دفعا لضجر أو ملل أو کسل أو فرارا من الوحدة أو انطلاقا من الخلوة کحالنا نحن إذا اشتغلنا بعمل نلعب به و نتلهی لندفع به نقصا طرأ علینا و عارضة سوء لا نستطیبها لأنفسنا من ملال أو کلال أو کسل أو فشل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فاللعب بنظر آخر لهو،و لذلک نراه سبحانه عبّر فی الآیة الاولی باللعب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الثانیة التی هی فی مقام التعلیل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 فوضع اللهو مکان اللعب لتتم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تلهّیه تعالی بشیء من خلقه محال لأن اللهو لا یتمّ لهوا إلا برفع حاجة من حوائج اللاهی و دفع نقیصة من نقائصه نفسه فهو من الأسباب المؤثرة،و لا معنی لتأثیر خلقه تعالی فیه و احتیاجه الی ما هو محتاج من کل جهة الیه فلو فرض تلهّیه تعالی بلهو لم یجز أن یکون أمرا خارجا من نفسه،و خلقه فعله،و فعله خارج من نفسه،بل وجب أن یکون بأمر غیر خارج من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یتم البرهان علی أن اللّه ما خلق السماء و الارض و ما بینهما لعبا و لهوا و ما أبدعها عبثا و لغیر غایة و غرض،</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اللهو بأمر غیر خارج عن ذاته فهو و إن کان محالا فی نفسه لاستلزامه حاجة فی ذاته الی ما یشغله و یصرفه عما یجده فی نفسه فیکون ذاته مرکبة من حاجة حقیقیة متقررة فیها و أمر رافع لتلک الحاجة،و لا سبیل للنقص و الحاجة الی ذاته المتعالیة لکن البرهان لا یتوقف علیه لأنه فی مقام بیان أن لا لعب و لا لهو فی فعله تعالی و هو خلقه،و أما أنه لا لعب و لا لهو فی</w:t>
      </w:r>
    </w:p>
    <w:p>
      <w:pPr>
        <w:pStyle w:val="BookText"/>
        <w:rPr/>
      </w:pPr>
      <w:r>
        <w:rPr>
          <w:rFonts w:ascii="IRNazanin" w:hAnsi="IRNazanin" w:eastAsia="IRNazanin"/>
          <w:color w:val="111111"/>
          <w:sz w:val="28"/>
          <w:sz w:val="28"/>
          <w:szCs w:val="28"/>
          <w:rtl w:val="true"/>
          <w:lang w:bidi="fa-IR"/>
        </w:rPr>
        <w:t xml:space="preserve">ذاته تعالی فهو خارج عن غرض المقام و إنما أشیر الی نفی هذا الاحتمال بالتعبیر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الامتناع ثم أکده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مقام التعلیل للنفی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نفسنا،و فی مرحلة الذات دون مرحلة الخلق الذی هو فعلنا الخارج من ذاتنا،و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استقلالیة الی ما یدلّ علیه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ضمن الجملة فیکون نوعا من التأکید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البیان یتم البرهان علی المعاد ثم النبوة و یتصل الکلام بالسیاق المتقدم و محصله أن للناس رجوعا الی اللّه و حسابا علی أعمالهم لیجازوا علیها ثوابا و عقابا فمن الواجب أن یکون هناک نبوة و دعوة لیدلّوا بها الی ما یجازون علیه من الاعتقاد و العمل فالمعاد هو الغرض من الخلقة الموجب للنبوة و لو لم یکن معاد لم یکن للخلقة غرض و غایة فکانت الخلقة لعبا و لهوا منه تعالی و هو غیر جائز،و لو جاز علیه اتخاذ اللهو لوجب أن یکون بأمر غیر خارج من نفسه لا بالخلق الذی هو فعل من ذاته لأن من المحال أن یؤثر غیره فیه و یحتاج الی غیره بوجه و إذ لم یکن الخلق لعبا فهناک غایة و هو المعاد و یستلزم ذلک النبوة و من لوازمه أیضا نکال بعض الظالمین إذا ما طغوا و أسرفوا و توقف علیه إحیاء الحق کما یشیر الیه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شرطیة کما تقدمت الإشارة الیه،و علی هذا فجزاؤه محذوف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لاَتَّخَذْنٰاهُ 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و الجملة نتیجة البیان السابق،و عن بعضهم أنّ إن النافیة لا تفارق غالبا اللام الفارقة،و قد ظهر مما تقدم من معنی الآیة أن کون إن شرطیة أبلغ بحسب المقام من کونها نافیة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لَکُمُ الْوَیْلُ مِمّٰا تَصِفُونَ القذف الرمی البعید،و الدمغ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 الرأس</w:t>
      </w:r>
    </w:p>
    <w:p>
      <w:pPr>
        <w:pStyle w:val="BookText"/>
        <w:rPr/>
      </w:pPr>
      <w:r>
        <w:rPr>
          <w:rFonts w:ascii="IRNazanin" w:hAnsi="IRNazanin" w:eastAsia="IRNazanin"/>
          <w:color w:val="111111"/>
          <w:sz w:val="28"/>
          <w:sz w:val="28"/>
          <w:szCs w:val="28"/>
          <w:rtl w:val="true"/>
          <w:lang w:bidi="fa-IR"/>
        </w:rPr>
        <w:t>حتی یبلغ الدماغ،یقال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دمغه یدمغه إذا أصاب دماغه،و زهوق النفس تلفها و هلاکها،یقال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زهق الشیء یزهق أی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و الباطل مفهومان متقابلان،فالحق هو الثابت العین،و الباطل ما لیس له عین ثابتة لکنه یتشبّه بالحق تشبّها فیظن أنه هو حتی إذا تعارضا بقی الحق و زهق الباطل کالماء الذی هو حقیقة من الحقائق،و السراب الذی لیس بالماء حقیقة لکنه یتشبّه به فی نظر الناظر فیحسبه الظمآن ماء حتی إذا جاءه لم یجده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العالم لعب أو لم نرد اتخاذ اللهو بل سنّتنا أن نرمی بالحق علی الباطل رمیا بعیدا فیهلکه فیفاجئه الذهاب و التلف،فإن کان الباطل حجة أو عقیدة فحجة الحق تبطلها، و إن کان عملا و سنّة کما فی القری المسرفة الظالمة فالعذاب المستأصل یستأصله و یبطله،و إن کان غیر ذلک فغیر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الْوَیْلُ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وعید للناس المنکرین للمعاد و النبوة علی ما تقدم من توضیح مقتضی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من الآیة حقیقة الرجوع الی اللّه تعالی و هو أنه تعالی لا یزال یقذف بالحق علی الباطل فیحق الحق و یخلّصه من الباطل الذی یشوبه أو یستره حتی لا یبقی إلا الحق المحض و هو اللّه الحق عزّ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یَعْلَمُونَ أَنَّ اللّٰهَ هُوَ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،فیسقط یومئذ ما کان یظن للأسباب من استقلال التأثیر و یزعم لغیره من القوة و الملک و الأمر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بَیْنَکُمْ وَ 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المشیرة الی هذا المعنی کثیرة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 دفع لأحد الاحتمالات المنافیة للمعاد فی الجملة و هو أن لا یتسلط سبحانه علی بعض أو کل الناس فینحو من لا یملکه من</w:t>
      </w:r>
    </w:p>
    <w:p>
      <w:pPr>
        <w:pStyle w:val="BookText"/>
        <w:rPr/>
      </w:pPr>
      <w:r>
        <w:rPr>
          <w:rFonts w:ascii="IRNazanin" w:hAnsi="IRNazanin" w:eastAsia="IRNazanin"/>
          <w:color w:val="111111"/>
          <w:sz w:val="28"/>
          <w:sz w:val="28"/>
          <w:szCs w:val="28"/>
          <w:rtl w:val="true"/>
          <w:lang w:bidi="fa-IR"/>
        </w:rPr>
        <w:t>الرجوع الیه و الحساب و الجزاء فاجیب بأن ملکه تعالی عام شامل لجمیع من فی السماوات و الأرض فله أن یتصرف فیها أی تصرف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الملک حقیقی من لوازم الإیجاد بمعنی قیام الشیء بسببه الموجد له بحیث لا یعصیه فی أی تصرّف تصرّف فیه،و الإیجاد یختص باللّه سبحانه لا یشارکه فیه غیره حتی عند الوثنیین المثبتین لآلهة اخری للتدبیر و العبادة فکل من فی السماوات و الأرض مملوک للّه لا مالک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لاٰ یَسْتَکْبِرُونَ عَنْ عِبٰادَتِهِ وَ لاٰ یَسْتَحْسِرُونَ الی آخر الآیة التالیة،قال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الاستحسار الانقطاع عن الإعیاء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بعیر حسیر أی معی،و أصله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 عن ذراعیه،فالمعنی أنه کشف قوته بإعیاء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بموهبة القرب و الحضور و ربما انطبق علی الملائکة المقرّبین،و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یأخذهم عیّ و کلال بل یسبحون اللیل و النهار من غیر فتور،و التسبیح باللیل و النهار کنایة عن دوام التسبیح من غیر 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یصف تعالی حال المقرّبین من عباده و المکرمین من ملائکته أنه مستغرقون فی عبودیته مکبّون علی عبادته لا یشغلهم عن ذلک شاغل و لا یصرفهم صارف،و کأن الکلام مسوق لبیان خصوصیة مالکیته و سلطنته المذکورة فی صدر الآیة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اتَّخَذُوا آلِهَةً مِنَ الْأَرْضِ هُمْ یُنْشِرُونَ الإنشار إحیاء الموتی فالمراد به المعاد،و فی الآیة دفع احتمال آخر ینافی المعاد و الحساب المذکور سابقا و هو الرجوع الی اللّه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آلهة أخری دون اللّه یبعثون الأموات و یحاسبونهم و لیس للّه سبحانه من أمر المعاد شیء حتی نخافه و نضطر الی إجابة رسله و اتباعهم فی دعوتهم بل نعبدهم و لا 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لیشیر به الی أنهم إذا کانوا من الأرض کان حکمهم حکم عامة أهل الأرض من الموت ثم البعث فمن الذی یمیتهم ثم یبعثهم؟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اتخاذ آلهة من جنس الأرض کالأصنام المتخذة من الحجارة و الخشب و الفلزات فیکون فیه نوع من التهکم و التحقیر و یؤول المعنی الی أن الملائکة الذین هم الآلهة عندهم إذا کانوا من عباده تعالی و عبّاده و انقطع هؤلاء عنهم و یئسوا من ألوهیتهم لیلتجئوا الیهم فی أمر المعاد فهل یتخذون أصنامهم و تماثیلهم آلهة من دون اللّه مکان أرباب الأصنام و التماثیل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فَسُبْحٰانَ اللّٰهِ رَبِّ الْعَرْشِ عَمّٰا یَصِفُونَ قد تقدم فی تفسیر سورة هود و تکررت الإشارة الیه بعده أن النزاع بین الوثنیین و الموحدین لیس فی وحدة الإله و کثرته بمعنی الواجب الوجود الموجود لذاته الموجد لغیره فهذا مما لا نزاع فی أنه واحد لا شریک له،و إنما النزاع فی الإله بمعنی الرب المعبود و الوثنیون علی أن تدبیر العالم علی طبقات أجزائه مفوضة الی موجودات شریفة مقربین عند اللّه ینبغی أن یعبدوا حتی یشفعوا لعبادهم عند اللّه و یقربوهم الیه زلفی کرب السماء و رب الأرض و رب الإنسان و هکذا و هم آلهة من دونهم و اللّه سبحانه إله الآلهة و خالق الکل کما یحکیه عنهم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الکریمة إنما تنفی الإلهیة من دون اللّه فی السماء و الأرض بهذا المعنی لا بمعنی الصانع الموجد الذی لا قائل بتعدده،و المراد بکون الإله فی السماء و الأرض تعلّق ألوهیته بالسماء و الأرض لأسکناه فیهما فهو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فِی السَّمٰاءِ إِلٰهٌ وَ فِی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تقریر حجة الآیة أنه لو فرض للعالم آلهة فوق الواحد لکانوا مختلفین ذاتا متبائنین حقیقة و تباین حقائقهم یقضی بتباین تدبیرهم فیتفاسد التدبیرات و تفسد السماء و الأرض لکن النظام الجاری نظام واحد متلائم الأجزاء فی غایاتها فلیس للعالم آلهة فوق الواحد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رَبِّ الْعَرْشِ عَمّٰا یَصِفُونَ تنزیه له تعالی عن وصفهم و هو أن معه آلهة هم ینشرون أو أن هناک آلهة من دونه یملکون التدبیر فی ملکه فالعرش کنایة عن الملک،و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مصدریة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للکلام تتمة ستوافیک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تعالی بلا إشکال،و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للآلهة الذین یدعونهم أو للآلهة و الناس جمیعا أو للناس فقط،و أحسن الوجوه أولها لأن ذلک هو المناسب للسیاق و الکلام فی الآلهة الذین یدعونهم من دونه،فهم المسئولون و اللّه سبحانه لا یسأل عن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السؤال عن الفعل هو قولنا لفاعله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کذا؟و هو سؤال عن جهة المصلحة فی الفعل فإن الفعل المقارن للمصلحة لا مؤاخذة علیه عند العقلاء،و اللّه سبحانه لما کان حکیما علی الإطلاق کما وصف به نفسه فی مواضع من کلامه،و الحکیم هو الذی لا یفعل فعلا إلا لمصلحة مرجحة لا جرم لم یکن معنی للسؤال عن فعله بخلاف غیره فإن من الممکن فی حقهم أن یفعلوا الحق و الباطل و أن یقارن فعلهم المصلحة و المفسدة فجاز فی حقهم السؤال حتی یؤاخذوا بالذم العقلی أو العقاب المولوی إن لم یقارن الفعل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جماعة من المفسرین فی توجیه الآیة و هو معنی صحیح فی الجملة لکن یبقی علیه أمران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مطلقة لا دلیل فیها من جهة اللفظ علی کون المراد فیها هو هذا المعنی</w:t>
      </w:r>
    </w:p>
    <w:p>
      <w:pPr>
        <w:pStyle w:val="BookText"/>
        <w:rPr/>
      </w:pPr>
      <w:r>
        <w:rPr>
          <w:rFonts w:ascii="IRNazanin" w:hAnsi="IRNazanin" w:eastAsia="IRNazanin"/>
          <w:color w:val="111111"/>
          <w:sz w:val="28"/>
          <w:sz w:val="28"/>
          <w:szCs w:val="28"/>
          <w:rtl w:val="true"/>
          <w:lang w:bidi="fa-IR"/>
        </w:rPr>
        <w:t>فإن کون المعنی صحیحا فی نفسه لا یستلزم کونه هو المراد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وجه بعضهم عدم السؤال بأنه مبنی علی کون أفعال اللّه لا تعلل بالأغراض لأن الغرض ما یبعث الفاعل الی الفعل لیستکمل به و ینتفع و إذ کان تعالی أجل من أن یحتاج الی ما هو خارج عن ذاته و یستکمل بالانتفاع من غیره فلا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کذا سؤالا عن الغرض الذی دعاه الی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رد بأن الفاعل التام الفاعلیة إنما یصدر عنه الفعل لذاته فذاته هی غایته و غرضه فی فعله من غیر حاجة الی غرض خارج عن ذاته کالإنسان البخیل الذی یکثر الإنفاق لیحصل ملکة الجود حتی إذا حصلت الملکة صدر عنها الإنفاق لذاتها لا لتحصیل ما هو حاصل فنفسها غایة لها فی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أیضا وجه بعض آخر عدم السؤال فی الآیة بأن عظمته تعالی و کبریاءه و عزته و بهاءه تقهر کل شیء من أن یسأله عن فعله أو یعترض له فی شیء من شئون إرادته فغیره تعالی أذل و أحقر من أن یجترئ علیه بسؤال أو مؤاخذة علی فعل لکن له سبحانه أن یسأل کل فاعل عن فعله و یؤاخذ کل من حقت علیه المؤاخذة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مردودا بأن عدم السؤال من جهة أن لیس هناک من یتمکن من سؤاله اتقاء من قهره و سخطه کالملوک الجبارین و الطغاة المتفرعنین غیر کون الفعل بحیث لا یتسم بسمة النقص و الفتور و لا یعتریه عیب و قصور،و الذی یدل علیه عامة کلامه تعالی أن فعله من القبیل الثانی دون الأول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أَحْسَنَ کُلَّ شَیْءٍ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السجدة</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إنما لا یسأل عن فعله لکونه حکیما علی الإطلاق یؤول الی أن عدم السؤال عن فعله لیس لذات فعله بما هو فعله بل لأمر خارج عن ذات الفعل و هو کون</w:t>
      </w:r>
    </w:p>
    <w:p>
      <w:pPr>
        <w:pStyle w:val="BookText"/>
        <w:rPr/>
      </w:pPr>
      <w:r>
        <w:rPr>
          <w:rFonts w:ascii="IRNazanin" w:hAnsi="IRNazanin" w:eastAsia="IRNazanin"/>
          <w:color w:val="111111"/>
          <w:sz w:val="28"/>
          <w:sz w:val="28"/>
          <w:szCs w:val="28"/>
          <w:rtl w:val="true"/>
          <w:lang w:bidi="fa-IR"/>
        </w:rPr>
        <w:t>فاعله حکیما لا یفعل إلا ما فیه مصلحة مرجحة،و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 و هم یسألون لا دلالة فی لفظه علی التقیید بالحکمة فکان علیهم أن یقیموا علیه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جاز الخروج فی تعلیل عدم السؤال فی الآیة لفظها لکان أقرب منه التمسک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متصل بالآیة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رَبِّ الْعَرْشِ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الآیة تثبت له الملک المطلق و الملک متبع فی إرادته مطاع فی أمره لأنه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 فعله أو قوله موافق لمصلحة مرجحة و إلا لم یکن فرق بینه و بین أدنی رعیته و کانت المصلحة هی المتبعة و لم تکن طاعته مفترضة فی بعض الأحیان،و کذلک المولی متبع و مطاع لعبده فیما له من المولویة من جهة أنه مولی لیس للعبد أن یسأله فیما یریده منه و یأمره به عن وجه الحکمة و المصلحة فالملک علی ما له من السعة مبدأ لجواز التصرفات و سلطنة علیها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ملک و مالک للکل و الکل مملوکون له محضا فله أن یفعل ما یشاء و یحکم ما یرید و لیس لغیره ذلک،و له أن یسألهم عما یفعلون و لیس لغیره أن یسألوه عما یفعل نعم هو سبحانه أخبرنا أنه حکیم لا یفعل إلا ما فیه مصلحة و لا یرید إلا ذلک فلیس لنا أن نسیء به الظن فیما ینسب الیه من الفعل بعد هذا العلم الإجمالی بحکمته المطلقة فضلا عن سؤاله عما یفعل،و من ألطف الآیات دلالة علی هذا الذی ذکرنا قوله حکایة عن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فَإِنَّهُمْ عِبٰادُکَ وَ إِنْ تَغْفِرْ لَهُمْ فَإِنَّکَ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یوجه عذابهم بأنهم مملوکون له و یوجه مغفرتهم بکونه حکیما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الحکمة بوجه ما أعم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یُسْئَلُ عَمّٰا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الملک فالملک أقرب الی توجیه الآیة منها کما أشرنا الیه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علی ما وجّهوها به خفیّة الاتصال بالسیاق السابق و غایة ما قیل فی اتصالها بما قبلها ما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لما بیّن التوحید عطف علیه بیان العدل،و أنت خبیر بأن مآله الاستطراد و 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نقل عن أبی مسلم أنها تتصل بقوله فی أول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لِلنّٰاسِ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الحساب هو السؤال عما أنعم اللّه علیهم به،و هل قابلوا نعمه بالشکر أم قابلوها بالکفر؟و فیه أن للآیات التالیة لهذه الآیة اتصالا واضحا بما قبلها فلا معنی لاتصالها وحدها بأول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 علی تقدیر تسلیمه یوجه اتصال ذیل الآیة و الصدر باق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أن توجیه الآیة بالملک دون الحکمة کما قدمناه یکشف عن اتصال الآیة بما قبلها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رَبِّ الْعَرْشِ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الملک فتتصل الآیتان و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بالحقیقة برهانا علی ملکه تعالی کما أن ملکه و عدم مسئولیته برهان علی ربوبیته،و برهانا علی مملوکیتهم کما أن مملوکیتهم و مسئولیتهم برهان علی عدم ربوبیتهم فإن الفاعل الذی لیس بمسئول عن فعله بوجه هو الذی یملک الفعل مطلقا لا محالة،و الفاعل الذی هو مسئول عن فعله هو الذی لا یملک الفعل إلا إذا کان ذا مصلحة و المصلحة هی التی تملکه و ترفع المؤاخذة عنه،و رب العالم أو جزء من أجزائه هو الذی یملک تدبیره باستقلال من ذاته أی لذاته لا بإعطاء من غیره فاللّه سبحانه هو رب العرش و غیره مربوبون 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 تثبیت لما قیل فی الآیة السابقة إن الذکر یذکر توحیده و وجوب عبادته و لا یخلو من تأیید ما للمعنی الثانی من معنیی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للاستمرار،و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للرسل و من معهم من أممهم و الباقی ظاهر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مُکْرَمُونَ ظاهر</w:t>
      </w:r>
    </w:p>
    <w:p>
      <w:pPr>
        <w:pStyle w:val="BookText"/>
        <w:rPr/>
      </w:pPr>
      <w:r>
        <w:rPr>
          <w:rFonts w:ascii="IRNazanin" w:hAnsi="IRNazanin" w:eastAsia="IRNazanin"/>
          <w:color w:val="111111"/>
          <w:sz w:val="28"/>
          <w:sz w:val="28"/>
          <w:szCs w:val="28"/>
          <w:rtl w:val="true"/>
          <w:lang w:bidi="fa-IR"/>
        </w:rPr>
        <w:t>السیاق یشهد أنه حکایة قول الوثنیین إن الملائکة أولاده سبحانه فالمراد بالعباد المکرمین الملائکة،و قد نزّه اللّه نفسه عن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حقیقة حالهم بالإضراب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الخ؛بیان کمال عبودیتهم من حیث الآثار و صفائها من جهة الخواص و التبعات و قد ذکر قبلا کونهم عبادا کان ظاهر ذلک أن المراد بإکرامهم إکرامهم بالعبودیة لا بغیرها فیؤول المعنی الی أنهم عباد بحقیقة معنی العبودیة و من الدلیل علیه صدور آثارها الکاملة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بکونهم عبادا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أرباب الشعور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إکرامهم فی أنفسهم بالعبودیة فلا یشاهدون من أنفسهم إلا أنهم عباد،و المراد بکونهم مکرمین إکرامه تعالی لهم بإفاضة العبودیة الکاملة علیهم،و هذا نظیر کون البعد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 و مقابلته تعالی ذلک بجعله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لنفسه،و إنما الفرق بین کرامة الملائکة و البشر أنها فی البشر اکتسابی بخلاف ما فی الملائکة،و أما إکرامه تعالی فهو موهبی فی القبیلین جمیعا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 لا یسبق فلان فلانا بالقول أی لا یقول شیئا قبل أن یقوله فقوله تبع،و ربما یکنّی به عن الإرادة و المشیّة أی إرادته تبع إرادته،و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بیعملون قدّم علیه لإفادة الحصر أی یعملون بأمره لا بغیر أمره،و لیس المراد لا یعملون بأمر غیره ففعلهم تابع لأمره أی لإرادته کما أن قولهم تابع لقوله فهم تابعون لربهم قولا و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إرادتهم و عملهم تابعان لإرادته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الی کون القول کنایة عن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یریدون إلا ما أراد و لا یعملون إلا ما أراد و هو کمال العبودیة فإن لازم عبودیة العبد أن یکون إرادته و عمله مملوکین لمولاه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یفیده ظاهر الآیة علی أن یکون المراد بالأمر ما یقابل النهی،و تفید الآیة أن الملائکة لا یعرفون النهی إذ النهی فرع جواز الإتیان بالفعل المنهی عنه و هم لا یفعلون إلا عن</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فَسُبْحٰانَ الَّذِی بِیَدِهِ مَلَکُوتُ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 معنی أمره تعالی و قد تقدم فی بعض المباحث السابقة کلام فی ذلک و سیجیء استیفاء البحث فی کلام خاص بالملائکة فیما یعطیه القرآن فی حقیقة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أَیْدِیهِمْ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قدّموا من أعمالهم و ما اخّروا،و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عملوا و ما هم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فی مقام التعلیل لما تقدّمه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یقدموا علی قول أو عمل بغیر أمره تعالی لانّه یعلم ما قدّموا من قول و عمل و ما أخّروا فلا یزالون یراقبون أحوالهم حیث إنهم یعلمون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معنی جید فی نفسه لکنه إنما یصلح لتعلیل عدم إقدامهم علی المعصیة لا لتعلیل قصر عملهم علی مورد الأمر و هو المطلوب،علی أن لفظ الآیة لا دلالة فیه علی أنهم یعلمون ذلک و لو لا ذلک لم یتمّ البیان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تعرّض لشفاعتهم لغیرهم و هو الذی تعلق به الوثنیون فی عبادتهم الملائکة کما ینبئ عنه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تعالی علیهم بأن الملائکة إنما یشفعون لمن ارتضاه اللّه و المراد به ارتضاء دینه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،فالإیمان باللّه من غیر شرک هو الارتضاء،و الوثنیون مشرکون،و من عجیب أمرهم أنهم یشرکون بنفس الملائکة الذین لا یشفعون إلا لغیر المشرکین من</w:t>
      </w:r>
    </w:p>
    <w:p>
      <w:pPr>
        <w:pStyle w:val="BookText"/>
        <w:rPr/>
      </w:pPr>
      <w:r>
        <w:rPr>
          <w:rFonts w:ascii="IRNazanin" w:hAnsi="IRNazanin" w:eastAsia="IRNazanin"/>
          <w:color w:val="111111"/>
          <w:sz w:val="28"/>
          <w:sz w:val="28"/>
          <w:szCs w:val="28"/>
          <w:rtl w:val="true"/>
          <w:lang w:bidi="fa-IR"/>
        </w:rPr>
        <w:t>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خَشْیَتِهِ مُشْفِقُونَ هی الخشیة من سخطه و عذابه مع الأمن منه بسبب عدم المعصیة و ذلک لأن جعله تعالی إیاهم فی أمن من العذاب بما أفاض علیهم من العصمة لا یحدد قدرته تعالی و لا ینتزع الملک من یده،فهو یملک بعد الأمن عین ما کان یملکه قبله،و هو علی کل شیء قدیر،و بذلک یستقیم معنی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یَقُلْ مِنْهُمْ إِنِّی إِلٰهٌ مِنْ دُونِهِ فَذٰلِکَ نَجْزِیهِ جَهَنَّمَ کَذٰلِکَ نَجْزِی الظّٰالِمِینَ أی من قال کذا کان ظالما و نجزیه جهنم لأنها جزاء الظالم،و الآیة قضیة شرطیة و الشرطیة لا تقتضی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 المراد بالرؤیة العلم الفکری و إنما عبّر بالرؤیة لظهوره من حیث إنه نتیجة التفکیر فی أمر محسوس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الرتق و الفتق معنیان متقابلان،قال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 الضمّ و الالتحام خلقة کان أم صنعة،قال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الفصل بین المتصلین و هو ضد الرتق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ضمیر التثنیة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للسماوات و الأرض بعدّ السماوات طائفة و الأرض طائفة فهما طائفتان اثنتان،و مجیء الخبر أعنی رتقا مفردا لکونه مصدرا و إن کان بمعنی المفعول و المعنی کانت هاتان الطائفتان منضمتین متصلتین ففصلناهما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و الآیات الثلاث التالیة لها برهان علی توحیده تعالی فی ربوبیته للعالم کله أوردها بمناسبة ما انجرّ الکلام الی توحیده و نفی ما اتخذوها آلهة من دون اللّه و عدوا الملائکة و هم من الآلهة عندهم أولادا له،بانین فی ذلک علی أن الخلقة و الإیجاد للّه و الربوبیة و التدبیر للآلهة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 سبحانه فی هذه الآیات أشباء من الخلیقة خلقتها ممزوجة بتدبیر أمرها فتبین بذلک أن التدبیر لا ینفک عن الخلقة فمن الضروری أن یکون الذی خلقها هو الذی یدبر أمرها</w:t>
      </w:r>
    </w:p>
    <w:p>
      <w:pPr>
        <w:pStyle w:val="BookText"/>
        <w:rPr/>
      </w:pPr>
      <w:r>
        <w:rPr>
          <w:rFonts w:ascii="IRNazanin" w:hAnsi="IRNazanin" w:eastAsia="IRNazanin"/>
          <w:color w:val="111111"/>
          <w:sz w:val="28"/>
          <w:sz w:val="28"/>
          <w:szCs w:val="28"/>
          <w:rtl w:val="true"/>
          <w:lang w:bidi="fa-IR"/>
        </w:rPr>
        <w:t>و ذلک کالسماوات و الأرض و کل ذی حیاة و الجبال و الفجاج و اللیل و النهار و الشمس و القمر فی خلقها و أحوالها التی ذکرها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بمقتضی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الوثنیون حیث یفرقون بین الخلق و التدبیر بنسبة الخلق الی اللّه سبحانه و التدبیر الی الآلهة من دونه و قد بیّن خطأهم فی هذه التفرقة بعطف نظرهم الی ما لا یرتاب فیه من فتق السماوات و الأرض بعد رتقهما فإن فی ذلک خلقا غیر منفکّ عن التدبیر، فکیف یمکن قیام خلقهما بواحد و قیام تدبیرهما بآخرین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الْأَرْضِ رَوٰاسِیَ أَنْ تَمِیدَ بِهِمْ وَ جَعَلْنٰا فِیهٰا فِجٰاجاً سُبُلاً لَعَلَّهُمْ یَهْتَدُونَ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الرواسی الجبال رست ترسو رسوا إذا ثبتت بثقلها فهی راسیة کما ترسو السفینة إذا وقفت متمکنة فی وقوفها،و المید الاضطراب بالذهاب فی الجهات،و الفج الطریق الواسع بین الجبلین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فی الأرض جبالا ثابت لئلا تمیل و تضطرب الأرض بهم و جعلنا فی تلک الجبال طرقا واسعة هی سبل لعلهم یهتدون منها الی مقاصدهم و مواطنهم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دلالة علی أن للجبال ارتباطا خاصا بالزلازل و لولاها لاضطربت الأرض بقشرها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آیٰاتِهٰا مُعْرِضُونَ کأن المراد بکون السماء محفوظة حفظها من الشیاطین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بآیات السماء الحوادث المختلفة السماویة التی تدل علی وحدة التدبیر و استناده الی موجدها الواحد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اللَّیْلَ وَ النَّهٰارَ وَ الشَّمْسَ وَ الْقَمَرَ کُلٌّ فِی فَلَکٍ یَسْبَحُونَ الآیة ظاهرة فی إثبات الفلک لکل من اللیل و هو الظل المخروطی الملازم لوجه</w:t>
      </w:r>
      <w:bookmarkStart w:id="247" w:name="pg16917_188614"/>
    </w:p>
    <w:p>
      <w:pPr>
        <w:pStyle w:val="BookText"/>
        <w:rPr/>
      </w:pPr>
      <w:bookmarkEnd w:id="247"/>
      <w:r>
        <w:rPr>
          <w:rFonts w:ascii="IRNazanin" w:hAnsi="IRNazanin" w:eastAsia="IRNazanin"/>
          <w:color w:val="111111"/>
          <w:sz w:val="28"/>
          <w:sz w:val="28"/>
          <w:szCs w:val="28"/>
          <w:rtl w:val="true"/>
          <w:lang w:bidi="fa-IR"/>
        </w:rPr>
        <w:t>الأرض المخالف لمسامته الشمس،و النهار و هو خلاف اللیل،و للشمس و القمر فالمراد بالفلک مدار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مع ذلک بیان الأوضاع و الأحوال الحادثة بالنسبة الی الأرض و فی جوها و إن کانت حال الأجرام الأخر علی خلاف ذلک فلا لیل و لا نهار یقابله للشمس و سائر الثوابت،التی هی نیّرة بالذات و للقمر و سائر السیّارات الکاسبة للنور من اللیل و النهار غیر ما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السبح بمعنی الجری فی الماء بخرقة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لأنه أضاف إلیها فعل العقلاء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رَأَیْتُهُمْ لِی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56392_3244359995"/>
      <w:bookmarkStart w:id="249" w:name="_Toc98"/>
      <w:bookmarkEnd w:id="248"/>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34</w:t>
      </w:r>
      <w:r>
        <w:rPr>
          <w:rtl w:val="true"/>
        </w:rPr>
        <w:t xml:space="preserve"> </w:t>
      </w:r>
      <w:r>
        <w:rPr>
          <w:rtl w:val="true"/>
        </w:rPr>
        <w:t xml:space="preserve">الی </w:t>
      </w:r>
      <w:r>
        <w:rPr/>
        <w:t>47</w:t>
      </w:r>
      <w:r>
        <w:rPr>
          <w:rtl w:val="true"/>
        </w:rPr>
        <w:t>]</w:t>
      </w:r>
      <w:bookmarkEnd w:id="249"/>
    </w:p>
    <w:p>
      <w:pPr>
        <w:pStyle w:val="Heading4"/>
        <w:numPr>
          <w:ilvl w:val="3"/>
          <w:numId w:val="1"/>
        </w:numPr>
        <w:rPr/>
      </w:pPr>
      <w:bookmarkStart w:id="250" w:name="__RefHeading___Toc56394_3244359995"/>
      <w:bookmarkStart w:id="251" w:name="_Toc99"/>
      <w:bookmarkEnd w:id="250"/>
      <w:r>
        <w:rPr>
          <w:rtl w:val="true"/>
        </w:rPr>
        <w:t>اشارة</w:t>
      </w:r>
      <w:bookmarkEnd w:id="25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حَتّٰی طٰالَ عَلَیْهِمُ اَلْعُمُرُ أَ فَلاٰ یَرَوْنَ أَنّٰا نَأْتِی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bookmarkStart w:id="252" w:name="pg16917_188615"/>
    </w:p>
    <w:p>
      <w:pPr>
        <w:pStyle w:val="Heading4"/>
        <w:numPr>
          <w:ilvl w:val="3"/>
          <w:numId w:val="1"/>
        </w:numPr>
        <w:rPr/>
      </w:pPr>
      <w:bookmarkStart w:id="253" w:name="__RefHeading___Toc56396_3244359995"/>
      <w:bookmarkStart w:id="254" w:name="_Toc100"/>
      <w:bookmarkEnd w:id="252"/>
      <w:bookmarkEnd w:id="253"/>
      <w:r>
        <w:rPr>
          <w:rtl w:val="true"/>
        </w:rPr>
        <w:t>بیان</w:t>
      </w:r>
      <w:r>
        <w:rPr>
          <w:rtl w:val="true"/>
        </w:rPr>
        <w:t>:</w:t>
      </w:r>
      <w:bookmarkEnd w:id="25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لِبَشَرٍ مِنْ قَبْلِکَ الْخُلْدَ أَ فَإِنْ مِتَّ فَهُمُ الْخٰالِدُونَ یلوح من الآیة أنهم کانوا یسلّون أنفسهم بأن النبی صلّی اللّه علیه و آله و سلم سیموت فیتخلصون من دعوته و تنجو آلهتهم من طعنه کما حکی ذلک عنهم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نَتَرَبَّصُ بِهِ رَیْبَ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عنه بأنا لم نجعل لبشر من قبلک الخلد حتی یتوقع ذلک لک بل إنک میت و إنهم</w:t>
      </w:r>
    </w:p>
    <w:p>
      <w:pPr>
        <w:pStyle w:val="BookText"/>
        <w:rPr/>
      </w:pPr>
      <w:r>
        <w:rPr>
          <w:rFonts w:ascii="IRNazanin" w:hAnsi="IRNazanin" w:eastAsia="IRNazanin"/>
          <w:color w:val="111111"/>
          <w:sz w:val="28"/>
          <w:sz w:val="28"/>
          <w:szCs w:val="28"/>
          <w:rtl w:val="true"/>
          <w:lang w:bidi="fa-IR"/>
        </w:rPr>
        <w:t>میتون،و لا ینفعهم موتک شیئا فلا أنهم یقبضون علی الخلود بموتک،فالجمیع میتون،و لا أن حیاتهم القصیرة المؤجلة تخلو من الفتنة و الامتحان الإلهی فلا یخلو منه إنسان فی حیاته الدنیا،و لا أنهم خارجون بالآخرة من سلطاننا بل الینا یرجعون فنحاسبهم و نجزیهم بما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مِتَّ فَهُمُ الْخٰالِدُونَ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خالدون و الاستفهام للإنکار یفید نفی قصر القلب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نتربص به ریب المنون کلام من یری لنفسه خلودا أنت مزاحمه فیه فلو مت لذهب بالخلود و قبض علیه و عاش عیشة خالدة طیبة ناعمة و لیس کذلک بل نفس ذائقة الموت،و الحیاة الدنیا مبنیة علی الفتنة و الامتحان،و لا معنی للفتنة الدائمة و الامتحان الخالد بل یجب أن یرجعوا الی ربهم فیجازیهم علی ما امتحنهم و میّزهم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نَبْلُوکُمْ بِالشَّرِّ وَ الْخَیْرِ فِتْنَةً وَ إِلَیْنٰا تُرْجَعُونَ لفظ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التأمل فی موارد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معناه هو معنی ما أضیف الیه فنفس الشیء معناه الشیء و نفس الإنسان معناه هو الإنسان و نفس الحجر معناه هو الحجر فلو قطع عن الإضافة لم یکن له معنی محصل،و علی هذا المعنی یستعمل لتأکید اللفظی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نفسه أو لإفادة معناه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نفس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المعنی یطلق علی کل شیء حتی علیه تعالی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یُحَذِّرُکُمُ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فِی نَفْسِی وَ لاٰ أَعْلَمُ مٰا فِی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شاع استعمال لفظها فی شخص الإنسان خاصة و هو الموجود المرکب من روح و بدن فصار ذا معنی فی نفسه و إن قطع عن الإضافة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نَفْسٍ وٰاحِدَةٍ وَ جَعَلَ مِنْهٰا زَوْجَهٰا أی من شخص إنسانی واحد،و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أَوْ فَسٰادٍ فِی الْأَرْضِ فَکَأَنَّمٰا قَتَلَ النّٰاسَ جَمِیعاً وَ مَنْ أَحْیٰاهٰا فَکَأَنَّمٰا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أی من قتل إنسانا و من أحیا إنسانا،و قد اجتمع المعنیان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تُجٰادِلُ عَنْ نَفْسِهٰا فالنفس الاولی بالمعنی الثانی و الثانیة بالمعنی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استعملوها فی الروح الإنسانی لما أن الحیاة و العلم و القدرة التی بها قوام الإنسان قائمة بها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أَنْفُسَکُمُ الْیَوْمَ تُجْزَوْنَ عَذٰابَ الْهُونِ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یطرد هذان الإطلاقان أعنی الثانی و الثالث فی غیر الإنسان کالنبات و سائر الحیوان إلا بحسب الاصطلاح العلمی فلا یقال للواحد من النبات و الحیوان عرفا نفس و لا للمبدإ المدبر لجسمه نفس نعم ربما سمّیت الدم نفسا لأن الحیاة توقفا علیها و منه النفس السائلة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لا یطلق النفس فی اللغة بأحد الإطلاقین الثانی و الثالث علی الملک و الجن و إن کان معتقدهم أن لهما حیاة،و لم یرد استعمال النفس فیهما فی القرآن أیضا و إن نطقت الآیات بأن للجن تکلیفا کالإنسان و موتا و حشرا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أُمَمٍ قَدْ خَلَتْ مِنْ قَبْلِهِمْ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یٰا مَعْشَرَ الْجِنِّ قَدِ اسْتَکْثَرْتُمْ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یتحصل من معنی النفس بحسب عرف اللغة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الموت فهو فقد الحیاة و آثارها من الشعور و الإرادة عما من شأنه أن یتصف بها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أَمْوٰاتاً فَأَحْیٰاکُمْ ثُمَّ یُمِیتُکُمْ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مفارقة النفس للبدن بانقطاع تعلقها التدبیری کما یعرّفه الأبحاث العقلیة أو أنه الانتقال من دار الی دار کما فی الحدیث النبوی فهو معنی کشف عنه العقل أو النقل غیر ما استقر علیه الاستعمال و من المعلوم أن الموت بالمعنی الذی ذکر إنما یتصف به الإنسان المرکّب من الروح و البدن باعتبار بدنه فهو الذی یتصف بفقدان الحیاة بعد وجدانه و أما الروح فلم یرد فی کلامه تعالی ما ینطق باتصافه بالموت کما لم یرد ذلک فی الملک،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فَصَعِقَ</w:t>
      </w:r>
    </w:p>
    <w:p>
      <w:pPr>
        <w:pStyle w:val="BookText"/>
        <w:rPr/>
      </w:pPr>
      <w:r>
        <w:rPr>
          <w:rFonts w:ascii="Amiri" w:hAnsi="Amiri" w:eastAsia="Amiri" w:cs="Amiri"/>
          <w:color w:val="111111"/>
          <w:sz w:val="28"/>
          <w:sz w:val="28"/>
          <w:szCs w:val="28"/>
          <w:rtl w:val="true"/>
          <w:lang w:bidi="ar-SA"/>
        </w:rPr>
        <w:t xml:space="preserve">مَنْ فِی السَّمٰاوٰاتِ وَ 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فسیجیء إن شاء اللّه أن الهلاک و الصعق غیر الموت و إن انطبقا علیه أحیانا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 مما قدمناه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بالنفس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الاستعمال الثانی من استعمالاتها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الروح الإنسانی إذ لم یعهد نسبة الموت الی الروح فی کلامه تعالی حتی تحمل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إنما تعم الإنسان لا غیر کالملک و الجن و سائر الحیوان و إن کان بعضها مما یتصف بالموت کالجن و الحیوان،و من القرینة علی اختصاص الآیة بالإنسان 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لِبَشَرٍ مِنْ قَبْلِکَ الْخُلْدَ و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 علی 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رَآکَ الَّذِینَ کَفَرُوا إِنْ یَتَّخِذُونَکَ إِلاّٰ هُزُواً أَ هٰذَا الَّذِی یَذْکُرُ آلِهَتَکُمْ وَ هُمْ بِذِکْرِ الرَّحْمٰنِ هُمْ کٰافِرُونَ إن نافیة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یَتَّخِذُونَکَ إِلاّٰ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معاملتهم معه علی اتخاذهم إیاه هزؤا أی لم یتخذوک إلا هزؤا یستهزئ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هٰذَا الَّذِی یَذْکُرُ آلِهَتَکُمْ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یقولون أو 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 الذی،الخ؛حکایة کلمة استهزائهم،و الاستهزاء فی الإشارة الیه بالوصف،و مرادهم ذکره آلتهم بسوء و لم یصرحوا به أدبا مع آلهتهم و هو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الآیة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بِذِکْرِ الرَّحْمٰنِ 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الحال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یَتَّخِذُونَکَ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فاعل یقولون المقدر و هو أقرب و محصله أنهم یأنفون لآلهتهم علیک إذ تقول فیها إنها لا تنفع و لا 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کلمة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یواجهونک إلا بالهزء و الإهانة و لا یأنفون للّه إذ یکفر بذکره و الکافرون 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بذکر الرحمن ذکره تعالی بأنه مفیض کل رحمة و منعم کل نعمة و لازمه کونه تعالی هو الرب الذی تجب عبادته،و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بالذکر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رآک الذین کفروا و هم المشرکون ما یتخذونک و لا یعاملون معک إلا بالهزء و السخریة قائلین بعضهم لبعض أ هذا الذی یذکر آلهتکم أی بسوء فیأنفون لآلهتهم حیث تذکرها و الحال أنهم بذکر الرحمن کافرون و لا یعدونه جرما و لا یأنفون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عَجَلٍ سَأُرِیکُمْ آیٰاتِی فَلاٰ تَسْتَعْجِلُونِ کان المشرکون علی کفرهم بالدعوة النبویة یستهزءون بالنبی صلّی اللّه علیه و آله و سلم کلما رأوه،و هو زیادة فی الکفر و العتو،و الاستهزاء بشیء إنما یکون بالبناء علی کونه هزلا غیر جد فیقابل الهزل بالهزل لکنه تعالی أخذ استهزاءهم هذا أخذ جد غیر هزل فکان الاستهزاء بعد الکفر تعرضا للعذاب الإلهی بعد تعرض و هو الاستعجال بالعذاب فإنهم لا یقنعون بما جاءتهم من الآیات و هم فی عافیة و یطلبون آیات تجازیهم بما صنعوا،و لذلک عد سبحانه استهزاءهم بعد الکفر استعجالا برؤیة الآیات و هی الآیات الملازمة للعذاب و أخبرهم أنه سیریهم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عَجَلٍ کنایة عن بلوغ الانسان فی العجل کأنه خلق من عجل و لا یعرف سواه نظیر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خیر کله أو شر کله و خلق من خیر أو من شر و هو أبلغ من قولنا،ما أعجله و ما أشد استعجاله،و الکلام وارد مورد التعجیب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استهانة بأمرهم و أنه لا یعجل بعذابهم لأنهم لا یفوتونه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سَأُرِیکُمْ آیٰاتِی فَلاٰ تَسْتَعْجِلُونِ الآیة الآتیة تشهد بأن المراد بإرادة الآیات تعذیبهم بنار جهنم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الَّذِینَ کَفَرُوا حِینَ الخ</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القائلون هم الذین کفروا و المخاطبون هم النبی صلّی اللّه علیه و آله و سلم و المؤمنون و کان مقتضی الظاهر أن یقولوا؟إن کنتم من الصادقین لکنهم عدلوا الی ما تری لیضیفوا الی تعجیز النبی صلّی اللّه علیه و آله و سلم بمطالبته ما لا یقدر علیه</w:t>
      </w:r>
    </w:p>
    <w:p>
      <w:pPr>
        <w:pStyle w:val="BookText"/>
        <w:rPr/>
      </w:pPr>
      <w:r>
        <w:rPr>
          <w:rFonts w:ascii="IRNazanin" w:hAnsi="IRNazanin" w:eastAsia="IRNazanin"/>
          <w:color w:val="111111"/>
          <w:sz w:val="28"/>
          <w:sz w:val="28"/>
          <w:szCs w:val="28"/>
          <w:rtl w:val="true"/>
          <w:lang w:bidi="fa-IR"/>
        </w:rPr>
        <w:t>إضلال المؤمنین به و إغراءهم علیه،و الوعد هو ما اشتملت علیه الآیة السابقة و تفسره الآیة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یعلم علی ما قیل،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یَکُفُّونَ عَنْ وُجُوهِهِمُ النّٰارَ وَ لاٰ عَنْ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یدفعونها حیث تأخذهم من قدامهم و من خلفهم و فیه إشارة الی إحاطتها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ما تقدمه لرجوع معناه الی التردید بالمقابلة و المعنی لا یدفعون النار باستقلال من أنفسهم و لا بنصر من ینصرهم علی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موضع الجواب لسؤالهم عن الموعد،و المعنی لیت الذین کفروا یعلمون الوقت الذی لا یدفعون النار عن وجوههم و لا عن ظهورهم لا باستقلال من أنفسهم و لا هم ینصرون فی دفعها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تَأْتِیهِمْ بَغْتَةً فَتَبْهَتُهُمْ فَلاٰ یَسْتَطِیعُونَ رَدَّهٰا وَ لاٰ هُمْ یُنْظَرُونَ الذی یقتضیه السیاق أن فاعل تأتیهم ضمیر راجع الی النار دون الساعة کما ذهب الیه بعضهم،و الجملة إضراب عن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 عن مقدر قبله تقدیره لا تأتیهم الآیات بحسب اقتراحهم بل تأتیهم بغتة،و لا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الَّذِینَ کَفَرُوا بدعوی أنه فی معنی النفی و التقدیر لا یعلمون ذلک بل تأتیهم بغتة فإن هذه کلها وجوه یأبی عنها السیاق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إتیان النار بغتة أنها تفاجئهم حیث لا یدرون من أین تأتیهم و تحیط بهم فإن ذلک لازم ما وصفه اللّه من أمرها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اَلَّتِی تَطَّلِعُ عَلَی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الَّتِی وَقُودُهَا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التی هذا شأنه تأخذ باطن الإنسان کظاهره</w:t>
      </w:r>
    </w:p>
    <w:p>
      <w:pPr>
        <w:pStyle w:val="BookText"/>
        <w:rPr/>
      </w:pPr>
      <w:r>
        <w:rPr>
          <w:rFonts w:ascii="IRNazanin" w:hAnsi="IRNazanin" w:eastAsia="IRNazanin"/>
          <w:color w:val="111111"/>
          <w:sz w:val="28"/>
          <w:sz w:val="28"/>
          <w:szCs w:val="28"/>
          <w:rtl w:val="true"/>
          <w:lang w:bidi="fa-IR"/>
        </w:rPr>
        <w:t>علی حد سواء لا کنار الدنیا حتی تتوجه من جهة الی جهة و تأخذ الظاهر قبل الباطن و الخارج قبل الداخل حتی تمهلهم بقطع مسافة أو بتدرج فی عمل أو مفارقة فی جهة فیحتال لدفعها بتجاف أو تجنب أو إبداء حائل أو الالتجاء الی رکن بل هی معهم کما أن أنفسهم معهم لا تستطاع ردا إذ لا اختلاف جهة و لا تقبل مهلة إذ لا مسافة بینها و بینهم فلا تسمح لهم فی نزولها علیهم إلا البهت و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یدفعون النار عن وجوههم و ظهورهم بل تأتیهم من حیث لا یشعرون بها و لا یدرون فتکون مباغتة لهم فلا یستطیعون ردها و لا یمهلون فی إتیانها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قَبْلِکَ فَحٰاقَ بِالَّذِینَ سَخِرُوا مِنْهُمْ مٰا کٰانُوا بِهِ یَسْتَهْزِؤُنَ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السخریة و الهزء أن فی السخریة معنی طلب الذلة لأن التسخیر التذلیل فأما الهزء فیقتضی طلب صغر القدر بما یظهر فی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الحیق الحلول،و المراد بما کانوا به یستهزءون،العذاب و فی الآیة تسلیة للنبی صلّی اللّه علیه و آله و سلم و تخویف و تهدید للذین 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یَکْلَؤُکُمْ بِاللَّیْلِ وَ النَّهٰارِ مِنَ الرَّحْمٰنِ بَلْ هُمْ عَنْ ذِکْرِ رَبِّهِمْ مُعْرِضُونَ الکلاءة الحفظ و المعنی أسألهم من الذی یحفظهم من الرحمن إن أراد أن یعذبهم ثم أضرب عن تأثیر الموعظة و الإنذار فیهم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عَنْ ذِکْرِ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یعتنون به و لا یریدون أن یصغوا الیه إذا تلوته علیهم و قیل المراد بالذکر مطلق المواعظ و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أم منقطعة و الاستفهام للإنکار،و کل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آلهة،و المعنی بل أسألهم ألهم آلهة من دوننا تمنعهم منا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یَسْتَطِیعُونَ نَصْرَ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الخ؛تعلیل للنفی المستفاد من الاستفهام الإنکاری</w:t>
      </w:r>
    </w:p>
    <w:p>
      <w:pPr>
        <w:pStyle w:val="BookText"/>
        <w:rPr/>
      </w:pPr>
      <w:r>
        <w:rPr>
          <w:rFonts w:ascii="IRNazanin" w:hAnsi="IRNazanin" w:eastAsia="IRNazanin"/>
          <w:color w:val="111111"/>
          <w:sz w:val="28"/>
          <w:sz w:val="28"/>
          <w:szCs w:val="28"/>
          <w:rtl w:val="true"/>
          <w:lang w:bidi="fa-IR"/>
        </w:rPr>
        <w:t>و لذا جیء بالفصل و التقدیر لیس لهم آلهة کذلک لأنهم لا یستطیعون نصر أنفسهم بأن ینصر بعضهم بعضا و لا هم منا یجارون و یحفظون فکیف ینصرون عبادهم من المشرکین أو یجیرونهم،و ذکر بعضهم أن ضمائر الجمع راجعة الی المشرکین و السیاق یأباه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حَتّٰی طٰالَ عَلَیْهِمُ الْعُمُرُ الی آخر الآیة؛هو إضراب عن مضمون الآیة السابقة کما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عَنْ ذِکْرِ رَبِّهِمْ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إضرابا عما تقدمه و المضامین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طٰالَ عَلَیْهِمُ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لدوام التمتع المدلول علیه بالجملة السابقة و التقدیر بل متعنا هؤلاء المشرکین و آباءهم و دام لهم التمتع حتی طالب علیهم العمر فاغتروا بذلک و نسوا ذکر اللّه و أعرضوا عن عبادته،و کذلک کان مجتمع قریش فإنهم کانوا بعد أبیهم إسماعیل قاطنین فی حرم آمن متمتعین بأنواع النعم التی تحمل الیهم حتی تسلطوا علی مکة و أخرجوا جرهما منها فنسوا ما هم علیه من دین أبیهم إبراهیم و عبدوا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أَنّٰا نَأْتِی الْأَرْضَ نَنْقُصُهٰا مِنْ أَطْرٰافِهٰا الأنسب للسیاق أن یکون المراد من نقص الأرض من أطرافها هو انقراض بعض الامم التی تسکنها فإن لکل أمة أجلا ما تسبق من أمة أجلها و ما یستأخرون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الإشارة الی أن المراد بطول العمر علیهم طول عمر مجتمعهم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یرون أن الأرض تنقص منها أمة بعد أمة بالانقراض بأمر اللّه فما ذا یمنعه أن یهلکهم أفهم الغالبون إن أرادهم اللّه سبحانه بضر أو هلاک و انقراض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أُنْذِرُکُمْ بِالْوَحْیِ وَ لاٰ یَسْمَعُ الصُّمُّ الدُّعٰاءَ إِذٰا مٰا یُنْذَرُونَ أی إن الذی أنذرکم به وحی إلهی لا ریب فیه و إنما لا یؤثر فیکم أثره و هو الهدایة لأن فیکم صما لا تسمعون الإنذار فالنقص فی ناحیتکم لا فیه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مَسَّتْهُمْ نَفْحَةٌ مِنْ عَذٰابِ رَبِّکَ لَیَقُولُنَّ یٰا وَیْلَنٰا إِنّٰا کُنّٰا</w:t>
      </w:r>
      <w:bookmarkStart w:id="255" w:name="pg16917_188623"/>
    </w:p>
    <w:p>
      <w:pPr>
        <w:pStyle w:val="BookText"/>
        <w:rPr/>
      </w:pPr>
      <w:bookmarkEnd w:id="255"/>
      <w:r>
        <w:rPr>
          <w:rFonts w:ascii="IRNazanin" w:hAnsi="IRNazanin" w:eastAsia="IRNazanin"/>
          <w:color w:val="111111"/>
          <w:sz w:val="28"/>
          <w:sz w:val="28"/>
          <w:szCs w:val="28"/>
          <w:rtl w:val="true"/>
          <w:lang w:bidi="fa-IR"/>
        </w:rPr>
        <w:t>ظٰالِمِینَ النفحة الوقعة من العذاب،و المراد أن الإنذار بآیات الذکر لا ینفعهم بل هؤلاء یحتاجون الی نفحة من العذاب حتی یضطروا فیؤمنوا و یعترفوا بظلمهم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 القسط العدل و هو عطف بیان للموازین أو صفة للموازین بتقدیر مضاف و التقدیر الموازین ذوات القسط،و قد تقدم الکلام فی معنی المیزان المنصوب یوم القیامة فی تفسیر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مِثْقٰالَ حَبَّةٍ مِنْ خَرْدَلٍ أَتَیْنٰا بِهٰا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الموزون المدلول علیه بذکر الموازین أی و إن کان العمل الموزون مقدار حبة من خردل فی ثقله أتینا بها و کفی بنا حاسبین و حبة الخردل یضرب بها المثل فی دقتها و صغرها و حقارتها،و فیه إشارة الی أن الوزن من الحساب</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6398_3244359995"/>
      <w:bookmarkStart w:id="257" w:name="_Toc101"/>
      <w:bookmarkEnd w:id="256"/>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48</w:t>
      </w:r>
      <w:r>
        <w:rPr>
          <w:rtl w:val="true"/>
        </w:rPr>
        <w:t xml:space="preserve"> </w:t>
      </w:r>
      <w:r>
        <w:rPr>
          <w:rtl w:val="true"/>
        </w:rPr>
        <w:t xml:space="preserve">الی </w:t>
      </w:r>
      <w:r>
        <w:rPr/>
        <w:t>77</w:t>
      </w:r>
      <w:r>
        <w:rPr>
          <w:rtl w:val="true"/>
        </w:rPr>
        <w:t>]</w:t>
      </w:r>
      <w:bookmarkEnd w:id="257"/>
    </w:p>
    <w:p>
      <w:pPr>
        <w:pStyle w:val="Heading4"/>
        <w:numPr>
          <w:ilvl w:val="3"/>
          <w:numId w:val="1"/>
        </w:numPr>
        <w:rPr/>
      </w:pPr>
      <w:bookmarkStart w:id="258" w:name="__RefHeading___Toc56400_3244359995"/>
      <w:bookmarkStart w:id="259" w:name="_Toc102"/>
      <w:bookmarkEnd w:id="258"/>
      <w:r>
        <w:rPr>
          <w:rtl w:val="true"/>
        </w:rPr>
        <w:t>اشارة</w:t>
      </w:r>
      <w:bookmarkEnd w:id="25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فِی رَحْمَتِنٰا إِنَّهُ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إِذْ نٰادیٰ مِنْ قَبْلُ فَاسْتَجَبْنٰا لَهُ فَنَجَّیْنٰاهُ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260" w:name="pg16917_188625"/>
    </w:p>
    <w:p>
      <w:pPr>
        <w:pStyle w:val="Heading4"/>
        <w:numPr>
          <w:ilvl w:val="3"/>
          <w:numId w:val="1"/>
        </w:numPr>
        <w:rPr/>
      </w:pPr>
      <w:bookmarkStart w:id="261" w:name="__RefHeading___Toc56402_3244359995"/>
      <w:bookmarkStart w:id="262" w:name="_Toc103"/>
      <w:bookmarkEnd w:id="260"/>
      <w:bookmarkEnd w:id="261"/>
      <w:r>
        <w:rPr>
          <w:rtl w:val="true"/>
        </w:rPr>
        <w:t>بیان</w:t>
      </w:r>
      <w:r>
        <w:rPr>
          <w:rtl w:val="true"/>
        </w:rPr>
        <w:t>:</w:t>
      </w:r>
      <w:bookmarkEnd w:id="26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وَ هٰارُونَ الْفُرْقٰانَ وَ ضِیٰاءً وَ ذِکْراً لِلْمُتَّقِینَ رجوع بوجه الی تفصیل ما أجمل فی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إِلاّٰ رِجٰالاً نُوحِی إِلَیْهِمْ الآیة؛بذکر ما أوتی النبیون من المعارف و الشرائع و أیدوا بإهلاک أعدائهم بالقضاء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التالیة تشهد أن المراد بالفرقان و الضیاء و الذکر التوراة آتاها اللّه موسی و أخاه هارون شریکه 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الفرقان مصدر کالفرق لکنه أبلغ من الفرق،و ذکر الراغب أنه علی ما قیل اسم لا مصدر و تسمیة التوراة الفرقان لکونها فارقة أو لکونها یفرق بها بین الحق و الباطل فی الاعتقاد و العمل،و الآیة نظیرة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آتَیْنٰا مُوسَی الْکِتٰابَ وَ الْفُرْقٰانَ 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تسمیتها ضیاء لکونها مضیئة لمسیرهم الی السعادة و الفلاح فی الدنیا و الآخرة، و تسمیتها ذکرا لاشتمالها علی ما یذکر به اللّه من الحکم و المواعظ و العبر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کون الفرقان أحد أسماء التوراة هو الموجب لإتیانه باللام بخلاف ضیاء و ذکر،</w:t>
      </w:r>
    </w:p>
    <w:p>
      <w:pPr>
        <w:pStyle w:val="BookText"/>
        <w:rPr/>
      </w:pPr>
      <w:r>
        <w:rPr>
          <w:rFonts w:ascii="Amiri" w:hAnsi="Amiri" w:eastAsia="Amiri" w:cs="Amiri"/>
          <w:color w:val="111111"/>
          <w:sz w:val="28"/>
          <w:sz w:val="28"/>
          <w:szCs w:val="28"/>
          <w:rtl w:val="true"/>
          <w:lang w:bidi="ar-SA"/>
        </w:rPr>
        <w:t>و بوجه آخر هی فرقان للجمیع لکنها ضیاء و ذکر للمتقین خاصة لا ینتفع بها غیرهم و لذا جیء بالضیاء و الذکر منکرین لیتقیدا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الفرقان و قد سمیت التوراة نورا و ذکرا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هُدیً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ذِکْرٌ مُبٰارَکٌ أَنْزَلْنٰاهُ أَ فَأَنْتُمْ لَهُ مُنْکِرُونَ الإشارة بهذا الی القرآن و إنما سمی ذکرا مبارکا لأنه ثابت دائم کثیر البرکات ینتفع به المؤمن و الکافر فی المجتمع البشری و تتنعم به الدنیا سواء عرفته أو أنکرته أقرت بحقه أو جحدته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ذلک تحلیل ما نشاهد الیوم من آثار الرشد و الصلاح فی المجتمع العام البشری و الرجوع بها القهقری الی عصر نزول القرآن فما قبله فهو الذکر المبارک الذی یسترشد بمعناه و ان جهل الجاهلون لفظه،و أنکر الجاحدون حقه و کفروا بعظیم نعمته،و أعانهم علی ذلک المسلمون بإهمالهم فی أمره،و قال الرسول یا رب إن قومی اتخذوا هذا القرآن مهجورا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إِبْرٰاهِیمَ رُشْدَهُ مِنْ قَبْلُ وَ کُنّٰا بِهِ عٰالِمِینَ انعطاف الی ما قبل موسی و هارون و نزول التوراة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إیتاء التوراة لموسی و هارون لم یکن بدعا من أمرنا بل أقسم لقد آتینا قبل ذلک إبراهیم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الرشد خلاف الغی و هو إصابة الواقع،و هو فی إبراهیم علیه السّلام اهتداؤه الفطری التام الی التوحید و سائر المعارف الحقة،و إضافة الرشد الی الضمیر الراجع الی إبراهیم تفید الاختصاص و تعطی معنی اللیاقة،و یؤید ذلک قوله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بِهِ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العلم بخصوصیة حاله و مبلغ استعداده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لقد أعطینا إبراهیم ما یستعد له و یلیق من الرشد و إصابة الواقع و کنا عالمین بمبلغ استعداده و لیاقته،و الذی آتاه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أدرکه بصفاء فطرته و نور بصیرته من حقیقة التوحید و سائر المعارف الحقة من غیر تعلیم معلم أو تذکیر مذکر أو</w:t>
      </w:r>
    </w:p>
    <w:p>
      <w:pPr>
        <w:pStyle w:val="BookText"/>
        <w:rPr/>
      </w:pPr>
      <w:r>
        <w:rPr>
          <w:rFonts w:ascii="IRNazanin" w:hAnsi="IRNazanin" w:eastAsia="IRNazanin"/>
          <w:color w:val="111111"/>
          <w:sz w:val="28"/>
          <w:sz w:val="28"/>
          <w:szCs w:val="28"/>
          <w:rtl w:val="true"/>
          <w:lang w:bidi="fa-IR"/>
        </w:rPr>
        <w:t>تلقین ملقن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هٰذِهِ التَّمٰاثِیلُ الَّتِی أَنْتُمْ لَهٰا عٰاکِفُونَ التمثال الشیء المصور و الجمع تماثیل،و العکوف الإقبال علی الشیء و ملازمته علی سبیل التعظیم له کذا ذکره الراغب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علیه السّلام بهذه التماثیل الأصنام التی کانوا نصبوها للعبادة و تقریب القرابین و کان سؤاله عن حقیقتها لیعرف ما شأنها و قد کان أول وروده فی المجتمع و قد ورد فی مجتمع دینی یعبدون التماثیل و الأصنام،و السؤال مع ذلک مجموع سؤالین اثنین و سؤاله أباه عن الأصنام کان قبل سؤاله قومه علی ما أشیر الیه فی سورة الأنعام و معنی الآیة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وَجَدْنٰا آبٰاءَنٰا لَهٰا عٰابِدِینَ هو جواب القوم و لما کان سؤاله علیه السّلام عن حقیقة الأصنام راجعا بالحقیقة الی سؤال السبب لعبادتهم ایاها تمسکوا فی التعلیل بذیل السنة القومیة فذکروا أن ذلک من سنة آبائهم و جدودهم یعبدونها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کُنْتُمْ أَنْتُمْ وَ آبٰاؤُکُمْ فِی ضَلاٰلٍ مُبِینٍ و وجه کونهم فی ضلال مبین ما سیورده فی محاجة القوم بعد کسر الأصنام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فَتَعْبُدُونَ مِنْ دُونِ اللّٰهِ مٰا لاٰ یَنْفَعُکُمْ شَیْئاً وَ لاٰ یَضُرُّکُمْ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جِئْتَنٰا بِالْحَقِّ أَمْ أَنْتَ مِنَ اللاّٰعِبِینَ سؤال تعجب و استبعاد و هو شأن المقلد التابع من غیر بصیرة إذا صادف إنکارا لما هو فیه استبعد و لم یکد یذعن بأنه مما یمکن أن ینکره منکر و لذا سألوه أ جئتنا بالحق أم أنت من اللاعبین و المراد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أی أ تقول ما تقوله جدا أم تلعب به؟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رَبُّکُمْ رَبُّ السَّمٰاوٰاتِ وَ الْأَرْضِ الَّذِی فَطَرَهُنَّ وَ أَنَا عَلیٰ ذٰلِکُمْ مِنَ الشّٰاهِدِینَ هو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بأن ربهم هو رب السماوات و أن هذا الرب هو الذی فطر السماوات و الأرض و هو اللّه سبحانه،و فی ذلک مقابلة تامة لمذهبهم فی</w:t>
      </w:r>
    </w:p>
    <w:p>
      <w:pPr>
        <w:pStyle w:val="BookText"/>
        <w:rPr/>
      </w:pPr>
      <w:r>
        <w:rPr>
          <w:rFonts w:ascii="IRNazanin" w:hAnsi="IRNazanin" w:eastAsia="IRNazanin"/>
          <w:color w:val="111111"/>
          <w:sz w:val="28"/>
          <w:sz w:val="28"/>
          <w:szCs w:val="28"/>
          <w:rtl w:val="true"/>
          <w:lang w:bidi="fa-IR"/>
        </w:rPr>
        <w:t>الربوبیة و الالوهیة فإنهم یرون أن لهم إلها أو آلهة غیر ما للسماوات و الأرض من الإله أو الآلهة،و هم جمیعا غیر اللّه سبحانه و لا یرونه تعالی إلها لهم و لا لشیء من السماوات و الأرض بل یعتقدون أنه إله الآلهة و رب الأرباب و فاطر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رَبُّکُمْ رَبُّ السَّمٰاوٰاتِ وَ الْأَرْضِ الَّذِی فَطَرَهُنَّ رد لمذهبهم فی الالوهیة بجمیع جهاته و إثبات أن لا إله إلا اللّه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کشف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عَلیٰ ذٰلِکُمْ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أنه معترف مقر بما قاله ملتزم بلوازمه و آثاره شاهد علیه شهادة إقرار و التزام فإن العلم بالشیء غیر الالتزام به و ربما تفارقا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التشهد یتم الجواب عن سؤالهم أ هو مجد فیما یقول أم لاعب؟و الجواب لا بل أعلم بذلک و أتدین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السیاق فی معنی الآیة،و لهم فی تفسیرها أقاویل أخر،و کذا فی معانی آیات القصة السابقة و اللاحقة وجوه أخر أضربنا عنها لعدم جدوی فی التعرض لها فلا سیاق الآیات یساعد علیها و لا مذاهب الوثنیة توافقها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لَأَکِیدَنَّ أَصْنٰامَکُمْ بَعْدَ أَنْ تُوَلُّوا مُدْبِرِینَ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قال لأکیدن أصنامکم،الخ؛و الکید التدبیر الخفی علی الشیء بما یسوؤه،و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تُوَلُّوا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أنهم کانوا یخرجون من البلد أو من بیت الأصنام أحیانا لعید کان لهم أو نحوه فیبقی الجو خالیا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کَبِیراً لَهُمْ لَعَلَّهُمْ إِلَیْهِ یَرْجِعُونَ قال الراغب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الجذ کسر الشیء و تفتیته و یقال لحجارة الذهب المکسورة و لفتات الذهب جذاذا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جُذٰاذاً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فالمعنی فجعل الأصنام قطعا مکسورة إلا صنما کبیرا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إِلَیْهِ یَرْجِعُونَ ظاهر السیاق أن هذا الترجی لبیان ما کان یمثله فعله أی کان فعله هذا حیث کسر الجمیع إلا واحدا کبیرا لهم فعل من یرید بذلک أن یری القوم ما وقع علی أصنامهم من الجذ و یجدوا کبیرهم سالما بینهم فیرجعوا الیه و یتهموه فی أمرهم کمن یقتل قوما و یترک واحدا منهم لیتهم فی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 هذا المعنی أیضا قول إبراهیم الآتی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فَعَلْتَ هٰذٰا بِآلِهَتِنٰا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 إِنَّهُ لَمِنَ الظّٰالِمِینَ استفهام بداعی التأسف و تحقیق الأمر للحصول علی الفاعل المرتکب للظلم و یؤید ذلک قوله 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فَتًی یَذْکُرُهُمْ الخ؛فقول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بسدید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لَمِنَ الظّٰالِمِینَ قضاء منهم بکونه ظالما یجب أن یساس علی ظلمه إذ قد ظلم الآلهة بالتعدی الی حقهم و هو التعظیم و ظلم الناس بالتعدی الی حقهم و هو احترام آلهتهم و تقدیس مقدساتهم و ظلم نفسه بالتعدی الی ما لیس له بحق و ارتکاب ما لم یکن له أن یرتکبه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فَتًی یَذْکُرُهُمْ یُقٰالُ لَهُ إِبْرٰاهِیمُ المراد بالذکر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یستفاد من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بالسوء أی سمعنا فتی یذکر الآلهة بالسوء فإن یکن فهو الذی فعل هذا بهم إذ لا یتجرأ لارتکاب مثل هذا الجرم إلا مثل ذاک المتجری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إِبْرٰاهِیمُ برفع إبراهیم و هو خبر لمبتدإ محذوف و التقدیر هو إبراهیم کذا ذکره الزمخشری</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المراد بإتیانه علی أعین الناس إحضاره فی مجمع من الناس و مرآهم و هو حیث کسرت الأصنام کما یظهر من قول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الی کبیر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المراد بشهادتهم أن یشهدوا علیه بأن کان یذکرهم بالسوء فیکون ذلک ذریعة الی أخذ الإقرار منه بالجذ و الکسر،و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شهادتهم عقاب إبراهیم علی ما فعل فبعید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أَنْتَ فَعَلْتَ هٰذٰا بِآلِهَتِنٰا یٰا إِبْرٰاهِیمُ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للتقریر بالفاعل فإن أصل الفعل مفروغ عنه معلوم الوقوع،و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تلویح الی أنهم ما کانوا یعدونه من عبدة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 ما أخبر علیه السّلام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 بداعی إلزام الخصم و فرض و تقدیر قصد به إبطال ألوهیتها کما سیصرح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فَتَعْبُدُونَ مِنْ دُونِ اللّٰهِ مٰا لاٰ یَنْفَعُکُمْ شَیْئاً وَ 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لیس بخبر جدی البتة،و هذا کثیر الورود فی المخاصمات و المناظرات فالمعنی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شاهد الحال و هو صیرورة الجمیع جذاذا و بقاء کبیرهم سالما یشهد أن قد فعله کبیرهم هذا و هو تمهید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فَسْئَلُوهُمْ إِنْ کٰانُوا یَنْطِقُونَ أمر بأن یسألوا الأصنام عن حقیقة الحال و أن الذی فعل بهم هذا من هو؟فیخبروهم به إن کانوا ینطقون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جزاؤه محذوف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فتحصل أن الآیة علی ظاهرها من غیر تکلف إضمار أو تقدیم و تأخیر أو محذور تعقید، و أن صدرها المتضمن لدعوی استناد الفعل الی کبیرهم إلزام للخصم و توطئة و تمهید لذیلها و هو أمرهم بسؤال الأصنام إن نطقوا لینتهی الی اعتراف القوم بأنهم لا ینطقون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لما سمعوا منه ذلک و هم یرون أن الأصنام جمادات لا شعور لها و لا نطق تمت عند ذلک علیهم الحجة فقضی کل منهم علی نفسه أنه هو الظالم دون</w:t>
      </w:r>
    </w:p>
    <w:p>
      <w:pPr>
        <w:pStyle w:val="BookText"/>
        <w:rPr/>
      </w:pPr>
      <w:r>
        <w:rPr>
          <w:rFonts w:ascii="Amiri" w:hAnsi="Amiri" w:eastAsia="Amiri" w:cs="Amiri"/>
          <w:color w:val="111111"/>
          <w:sz w:val="28"/>
          <w:sz w:val="28"/>
          <w:szCs w:val="28"/>
          <w:rtl w:val="true"/>
          <w:lang w:bidi="ar-SA"/>
        </w:rPr>
        <w:t>ابراهیم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فَرَجَعُوا إِلیٰ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بالکنایة عن تنبههم و تفکرهم فی أنفسهم،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إِنَّکُمْ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کل نفسه مخاطبا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الظالم حیث تعبد جمادا لا ینطق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لَقَدْ عَلِمْتَ مٰا هٰؤُلاٰءِ یَنْطِقُونَ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النکس قلب الشیء علی رأسه و منه نکس الولد إذا خرج رجله قبل رأسه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نُکِسُوا عَلیٰ رُؤُسِهِمْ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نُکِسُوا عَلیٰ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أو استعارة بالکنایة عن قلبهم الباطل علی مکان الحق الذی ظهر لهم و الحق علی مکان الباطل کأن الحق علا فی قلوبهم الباطل فنکسوا علی رءوسهم فرفعوا الباطل و هو کون إبراهیم ظالما علی الحق و هو کونهم هم الظالمین فخصموا إبراهیم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مٰا هٰؤُلاٰءِ یَنْطِقُونَ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الخ؛أن دفاعک عن نفسک برمی کبیر الأصنام بالفعل و هو الجذ و تعلیق ذلک باستنطاق الآلهة مع العلم بأنهم لا ینطقون دلیل علی أنک أنت الفاعل الظالم فالجملة کنایة عن ثبوت الجرم و قضاء علی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 لما تفوهوا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هٰؤُلاٰءِ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إبراهیم لم یشتغل بالدفاع فلم یکن قاصدا لذلک من أول بل استفاد من کلامهم لدعوته الحقة فخصمهم بلازم قولهم و أتمّ الحجة علیهم فی کونهم أصنامهم غیر مستحقة للعبادة أی غیر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حصل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فَتَعْبُدُونَ مِنْ دُونِ اللّٰهِ مٰا لاٰ یَنْفَعُکُمْ شَیْئاً وَ 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کونهم لا ینطقون أن لا یعلموا شیئا و لا یقدروا علی شیء،و لازم ذلک أن لا ینفعوکم شیئا و لا یضروکم،و لازم ذلک أن یکون عبادتهم لغوا إذ العبادة إما لرجاء خیر أو لخوف شرّ و لیس عندهم شیء من ذلک فلیسوا بآلهة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تزجر و تبرّ منهم و من آلهتهم بعد</w:t>
      </w:r>
    </w:p>
    <w:p>
      <w:pPr>
        <w:pStyle w:val="BookText"/>
        <w:rPr/>
      </w:pPr>
      <w:r>
        <w:rPr>
          <w:rFonts w:ascii="Amiri" w:hAnsi="Amiri" w:eastAsia="Amiri" w:cs="Amiri"/>
          <w:color w:val="111111"/>
          <w:sz w:val="28"/>
          <w:sz w:val="28"/>
          <w:szCs w:val="28"/>
          <w:rtl w:val="true"/>
          <w:lang w:bidi="ar-SA"/>
        </w:rPr>
        <w:t>إبطال ألوهیتها،و هذا کشهادته علی وحدانیته تعالی بعد إثباتها فی قوله فیما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عَلیٰ ذٰلِکُمْ مِنَ الشّٰاهِدِینَ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حَرِّقُوهُ وَ انْصُرُوا آلِهَتَکُمْ إِنْ کُنْتُمْ فٰاعِلِینَ هو علیه السّلام و إن أبطل بکلامه السابق ألوهیة الأصنام و کان لازمه الضمنیّ أن لا یکون کسرهم ظلما و جرما لکنه لوّح بکلامه الی أن رمیه کبیر الأصنام بالفعل و أمرهم أن یسألوا الآلهة عن ذلک لم یکن لدفع الجرم عن نفسه بل کان تمهیدا لإبطال ألوهیة الإلهیة و بهذا المقدار من السکوت و عدم الرد قضوا علیه بثبوت الجرم و أن جزاءه أن یحرق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حرقوه و انصروا آلهتکم بتعظیم أمرهم و مجازاة من أهان بهم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تهییج و إغراء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کُونِی بَرْداً وَ سَلاٰماً عَلیٰ إِبْرٰاهِیمَ خطاب تکوینی للنار تبدلت به خاصة حرارتها و إحراقها و إفنائها بردا و سلاما بالنسبة الی إبراهیم علیه السّلام علی طریق خرق العادة،و بذلک یظهر أن لا سبیل لنا الی الوقوف علی حقیقة الأمر فیه تفصیلا إذ الأبحاث العقلیة عن الحوادث الکونیة إنما تجری فیما لنا علم بروابط العلیة و المعلولیة فیه من العادیات المتکررة،و أما الخوارق التی نجهل الروابط فیها فلا مجری لها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نعلم إجمالا أن لهمم النفوس دخلا فیها و قد تکلمنا فی ذلک فی مباحث الإعجاز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الخ؛لکونه فی معنی جواب سؤال مقدر و تقدیر الکلام بما فیه من الحذف إیجازا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فأضرموا نارا و ألقوه فیها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کان بعده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یا نور کونی بردا و سلاما علی إبراهیم،و علی هذا النحو الفصل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السابقة من القصة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بِهِ کَیْداً فَجَعَلْنٰاهُمُ الْأَخْسَرِینَ أی احتالوا علیه لیطفئوا</w:t>
      </w:r>
    </w:p>
    <w:p>
      <w:pPr>
        <w:pStyle w:val="BookText"/>
        <w:rPr/>
      </w:pPr>
      <w:r>
        <w:rPr>
          <w:rFonts w:ascii="IRNazanin" w:hAnsi="IRNazanin" w:eastAsia="IRNazanin"/>
          <w:color w:val="111111"/>
          <w:sz w:val="28"/>
          <w:sz w:val="28"/>
          <w:szCs w:val="28"/>
          <w:rtl w:val="true"/>
          <w:lang w:bidi="fa-IR"/>
        </w:rPr>
        <w:t>نوره و یبطلوا حجته فجعلناهم الأخسرین حیث خسروا ببطلان کیدهم و عدم تأثیره و زادوا خسارة حیث أظهره اللّه علیهم بالحفظ و الإنجاء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لُوطاً إِلَی الْأَرْضِ الَّتِی بٰارَکْنٰا فِیهٰا لِلْعٰالَمِینَ الأرض المذکورة هی أرض الشام التی هاجر إلیها إبراهیم،و لوط أول من آمن به و هاجر معه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 نٰافِلَةً النافلة العطیة و قد تکرر البحث عن مضمون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الی آخر الآیة؛الظاهر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یشیر الیه ما یدل من </w:t>
      </w:r>
      <w:r>
        <w:rPr>
          <w:rStyle w:val="FootnoteAnchor"/>
          <w:rtl w:val="true"/>
        </w:rPr>
        <w:footnoteReference w:id="30"/>
      </w:r>
      <w:r>
        <w:rPr>
          <w:rFonts w:ascii="IRNazanin" w:hAnsi="IRNazanin" w:eastAsia="IRNazanin"/>
          <w:color w:val="111111"/>
          <w:sz w:val="28"/>
          <w:sz w:val="28"/>
          <w:szCs w:val="28"/>
          <w:rtl w:val="true"/>
          <w:lang w:bidi="fa-IR"/>
        </w:rPr>
        <w:t>الآیات علی جعل الإمامة فی عقب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إبراهیم و إسحاق و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یَهْدُونَ بِأَمْرِنٰا أن الهدایة بالأمر یجری مجری المفسر لمعنی الإمامة،و قد تقدم الکلام فی معنی هدایة الإمام بأمر اللّه فی الکلام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یخص المقام أن هذه الهدایة المجعولة من شئون الإمامة لیست هی بمعنی إراءة الطریق لأن اللّه سبحانه جعل إبراهیم علیه السّلام إماما بعد ما جعله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أوضحناه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تنفک النبوة عن الهدایة بمعنی إراءة الطریق فلا یبقی للإمامة إلا الهدایة بمعنی الإیصال الی المطلوب و هی نوع تصرف تکوینی فی النفوس بتسییرها فی سیر الکمال و نقلها من موقف معنوی الی موقف آخر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کانت تصرفا تکوینیا و عملا باطنیا فالمراد الذی تکون به الهدایة لیس هو الأمر</w:t>
      </w:r>
    </w:p>
    <w:p>
      <w:pPr>
        <w:pStyle w:val="BookText"/>
        <w:rPr/>
      </w:pPr>
      <w:r>
        <w:rPr>
          <w:rFonts w:ascii="Amiri" w:hAnsi="Amiri" w:eastAsia="Amiri" w:cs="Amiri"/>
          <w:color w:val="111111"/>
          <w:sz w:val="28"/>
          <w:sz w:val="28"/>
          <w:szCs w:val="28"/>
          <w:rtl w:val="true"/>
          <w:lang w:bidi="ar-SA"/>
        </w:rPr>
        <w:t>التشریعی الاعتباری بل ما یفسره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فَسُبْحٰانَ الَّذِی بِیَدِهِ مَلَکُوتُ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الفیوضات المعنویة و المقامات الباطنیة التی یهتدی إلیها المؤمنون بأعمالهم الصالحة و یتلبسون بها رحمة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الإمام یهدی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للسببیة أو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متلبس به أولا و منه ینتشر فی الناس علی اختلاف مقاماتهم فالإمام هو الرابط بین الناس و بین ربهم فی إعطاء الفیوضات الباطنیة و أخذها کما أن النبی رابط بین الناس و بین ربهم فی أخذ الفیوضات الظاهریة و هی الشرائع الإلهیة تنزل بالوحی علی النبی و تنتشر منه و بتوسطه الی الناس و فیهم،و الإمام دلیل هاد للنفوس الی مقاماتها کما أن النبی دلیل یهدی الناس الی الاعتقادات الحقة و الأعمال الصالحة،و ربما تجتمع النبوة و الإمامة کما فی إبراهیم و ابنیه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إِلَیْهِمْ فِعْلَ الْخَیْرٰاتِ وَ إِقٰامَ الصَّلاٰةِ وَ إِیتٰاءَ الزَّکٰاةِ إضافة المصدر الی معموله تفید تحقق معناه فی الخارج فإن أرید أن لا یفید الکلام ذلک جیء بالقطع عن الإضافة أو بأن و أنّ الدالتین علی تأویل المصدر نص علی ذلک الجرجانی فی دلائل الإعجاز 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إحسانک و فعلک الخیر،و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لِیُضِیعَ إِیمٰانَکُمْ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یدلّ علی الوقوع قبلا،و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أن تحسن و أن تفعل الخیر 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تَصُومُوا خَیْرٌ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یدل علی تحقق قبلی،و لذا کان المألوف فی آیات الدعوة و آیات التشریع و الإتیان بأن و الفعل دون المصدر المضاف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إِلَیْهِمْ فِعْلَ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الخ؛یدل علی تحقق الفعل أی أن الوحی تعلق بالفعل الصادر عنهم أی أن الفعل کان یصدر عنهم بوحی مقارن له و دلالة إلهیة باطنیة هو غیر الوحی المشرّع الذی یشرّع الفعل أولا و یترتب علیه إتیان الفعل علی ما</w:t>
      </w:r>
      <w:bookmarkStart w:id="263" w:name="pg16917_188635"/>
    </w:p>
    <w:p>
      <w:pPr>
        <w:pStyle w:val="BookText"/>
        <w:rPr/>
      </w:pPr>
      <w:bookmarkEnd w:id="263"/>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هذا الذی ذکره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بظاهره علی أنهم کانوا قبل ذلک عابدین للّه ثم أیدوا بالوحی و عبادتهم للّه إنما کانت بأعمال شرّعها لهم الوحی المشرع قبلا فهذا الوحی المتعلق بفعل الخیرات وحی تسدید لیس وحی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أنهم کانوا مؤیدین بروح القدس و الظهارة مسددین بقوة ربانیة تدعوهم الی فعل الخیرات و إقام الصلاة و إیتاء الزکاة و هی الإنفاق المالی الخاص بشریعتهم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لُوطاً آتَیْنٰاهُ حُکْماً وَ عِلْماً الی آخر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بمعنی فصل الخصومات أو بمعنی الحکمة و القریة التی کانت تعمل الخبائث سدوم التی نزل بها لوط فی مهاجرته مع إبراهیم علیهما السّلام،و المراد بالخبائث الأعمال الخبیثة،و المراد بالرحمة الولایة أو النبوة و لکل وجه،و قد تقدمت قصة لوط علیه السّلام فی تفسیر سورة هود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إِذْ نٰادیٰ مِنْ قَبْلُ فَاسْتَجَبْنٰا لَهُ الی آخر الآیتین،أی و اذکر نوحا إذ نادی ربه قبل إبراهیم و من ذکر معه فاستجبنا له،و نداؤه ما حکاه سبحانه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رَبَّهُ أَنِّی مَغْلُوبٌ فَانْتَصِرْ و المراد بأهله خاصته إلا امرأته و ابنه الغریق،و الکرب الغم الشدید،و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نَصَرْنٰاهُ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النصر مضمن معنی الإنجاء و نحوه و لذا عدی بمن، و الباقی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تقدمت قصة نوح علیه السّلام فی تفسیر سورة هود من الکتاب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56404_3244359995"/>
      <w:bookmarkStart w:id="265" w:name="_Toc104"/>
      <w:bookmarkEnd w:id="264"/>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78</w:t>
      </w:r>
      <w:r>
        <w:rPr>
          <w:rtl w:val="true"/>
        </w:rPr>
        <w:t xml:space="preserve"> </w:t>
      </w:r>
      <w:r>
        <w:rPr>
          <w:rtl w:val="true"/>
        </w:rPr>
        <w:t xml:space="preserve">الی </w:t>
      </w:r>
      <w:r>
        <w:rPr/>
        <w:t>91</w:t>
      </w:r>
      <w:r>
        <w:rPr>
          <w:rtl w:val="true"/>
        </w:rPr>
        <w:t>]</w:t>
      </w:r>
      <w:bookmarkEnd w:id="265"/>
    </w:p>
    <w:p>
      <w:pPr>
        <w:pStyle w:val="Heading4"/>
        <w:numPr>
          <w:ilvl w:val="3"/>
          <w:numId w:val="1"/>
        </w:numPr>
        <w:rPr/>
      </w:pPr>
      <w:bookmarkStart w:id="266" w:name="__RefHeading___Toc56406_3244359995"/>
      <w:bookmarkStart w:id="267" w:name="_Toc105"/>
      <w:bookmarkEnd w:id="266"/>
      <w:r>
        <w:rPr>
          <w:rtl w:val="true"/>
        </w:rPr>
        <w:t>اشارة</w:t>
      </w:r>
      <w:bookmarkEnd w:id="26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وَ سَخَّرْنٰا مَعَ دٰاوُدَ اَلْجِبٰالَ یُسَبِّحْنَ وَ اَلطَّیْرَ وَ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وَ 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وَ یَعْمَلُونَ عَمَلاً دُونَ ذٰلِکَ وَ کُنّٰا لَهُمْ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 آتَیْنٰاهُ أَهْلَهُ وَ مِثْلَهُمْ مَعَهُمْ رَحْمَةً مِنْ عِنْدِنٰا وَ ذِکْریٰ لِلْعٰابِدِینَ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فِی رَحْمَتِنٰا إِنَّهُمْ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یَحْییٰ وَ أَصْلَحْنٰا لَهُ زَوْجَهُ إِنَّهُمْ کٰانُوا یُسٰارِعُونَ فِی اَلْخَیْرٰاتِ وَ یَدْعُونَنٰا رَغَباً وَ رَهَباً وَ 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268" w:name="pg16917_188637"/>
    </w:p>
    <w:p>
      <w:pPr>
        <w:pStyle w:val="Heading4"/>
        <w:numPr>
          <w:ilvl w:val="3"/>
          <w:numId w:val="1"/>
        </w:numPr>
        <w:rPr/>
      </w:pPr>
      <w:bookmarkStart w:id="269" w:name="__RefHeading___Toc56408_3244359995"/>
      <w:bookmarkStart w:id="270" w:name="_Toc106"/>
      <w:bookmarkEnd w:id="268"/>
      <w:bookmarkEnd w:id="269"/>
      <w:r>
        <w:rPr>
          <w:rtl w:val="true"/>
        </w:rPr>
        <w:t>بیان</w:t>
      </w:r>
      <w:r>
        <w:rPr>
          <w:rtl w:val="true"/>
        </w:rPr>
        <w:t>:</w:t>
      </w:r>
      <w:bookmarkEnd w:id="27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سُلَیْمٰانَ إِذْ یَحْکُمٰانِ فِی الْحَرْثِ إِذْ نَفَشَتْ فِیهِ غَنَمُ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حُکْماً وَ عِلْماً الحرث الزرع و الحرث أیضا الکرم،و النفش رعی الماشیة باللیل،و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النفش بفتح الفاء و سکونها أن تنتشر الإبل و الغنم باللیل فترعی بلا 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وَ سُلَیْمٰانَ إِذْ یَحْکُمٰانِ فِی الْحَرْثِ السیاق یعطی أنها واقعة واحدة بعینها رفع حکمها الی داود لکونه هو الملک الحاکم فی بنی إسرائیل و قد جعله اللّه خلیفة فی الأرض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سلیمان یداخل فی حکم الواقعة فمن إذن منه و لحکمة ما و لعلها إظهار أهلیته للخلافة بعد داود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لا معنی لحکم حاکمین فی واقعة واحد شخصیة مع استقلال کل واحد منهما فی الحکم و نفوذه،و من هنا یظهر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یتناظران أو یتشاوران فی الحکم لا إصدار الحکم النافذ،و یؤیده کمال التأیید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حکایة الحال الماضیة کأنهما أخذا فی الحکم أخذا تدریجیا لم یتم بعد و لن یتم إلا حکما واحدا</w:t>
      </w:r>
    </w:p>
    <w:p>
      <w:pPr>
        <w:pStyle w:val="BookText"/>
        <w:rPr/>
      </w:pPr>
      <w:r>
        <w:rPr>
          <w:rFonts w:ascii="IRNazanin" w:hAnsi="IRNazanin" w:eastAsia="IRNazanin"/>
          <w:color w:val="111111"/>
          <w:sz w:val="28"/>
          <w:sz w:val="28"/>
          <w:szCs w:val="28"/>
          <w:rtl w:val="true"/>
          <w:lang w:bidi="fa-IR"/>
        </w:rPr>
        <w:t>نافذا 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للأنبیاء و قد تکرر فی کلامه تعالی أنه آتاهم الحکم لا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لداود و سلیمان و المحکوم لهم إذ لا وجه یوجه به نسبة الحکم الی المحکوم لهم أصلا،فکان الحکم حکما واحدا هو حکم الأنبیاء و الظاهر أنه ضمان صاحب الغنم للمال الذی أتلفته غنمه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الحکم حکما واحدا اختلفا فی کیفیة إجرائه عملا إذ لو کان الاختلاف فی أصل الحکم لکان فرض صدور حکمین منهما بأحد وجهین إما بکون کلا الحکمین حکما واقعیا للّه ناسخا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و هو حکم داود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بکون الحکمین معا عن اجتهاد منهما بمعنی الرأی الظنی مع الجهل بالحکم الواقعی و قد صدق تعالی اجتهاد سلیمان فکان هو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 هو کون حکم سلیمان ناسخا لحکم داود فلا ینبغی الارتیاب فی أن ظاهر جمل الآیة لا یساعد علیه إذ الناسخ و المنسوخ متباینان و لو کان حکماهما من قبیل النسخ و متباینین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لحکمهما أو لحکمیهما لیدل علی التعدد و التباین 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بوحدة الحکم و کونه تعالی شاهدا له الظاهر فی صونهم عن الخطاء،و لو کان داود حکم فی لواقعة بحکم منسوخ لکان علی الخطاء،و لا یناسبه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آتَیْنٰا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مشعر بالتأیید ظاهر فی المدح</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هو کون الحکمین عن اجتهاد منهما مع الجهل بحکم اللّه الواقعی فهو أبعد من سابقه لأنه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بحکم اللّه الواقعی و کیف ینطبق علی الرأی الظنی بما أنه رأی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آتینا حکما و علما فیصدق بذلک أن الذی حکم به داود أیضا کان حکما علمیا لا ظنیا و لو لم یشمل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آتَیْنٰا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داود فی الواقعة لم یکن وجه لإیراد الجملة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سمعت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إشعار بل دلالة علی أن الحکم کان واحدا و مصونا عن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إلا أن یکون حکمهما واحدا فی نفسه مختلفا من حیث کیفیة الإجراء و کان حکم سلیمان أوفق و أرفق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روایات الشیعة و أهل السنة ما إجماله أن داود حکم لصاحب الحرث برقاب الغنم و سلیمان حکم له بمنافعها فی تلک السنة من ضرع و صوف و 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الحکم کان هو ضمان ما أفسدته الغنم من الحرث علی صاحبها و کان ذلک مساویا لقیمة رقاب الغنم فحکم داود لذلک برقابها لصاحب الحرث،و حکم سلیمان بما هو أرفق منه و هو أن یستوفی ما أتلفت من ماله من منافعها فی تلک السنة و المنافع المستوفاة من الغنم کل سنة تعدل قیمتها قیمة الرقبة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سُلَیْمٰانَ أی و اذکر داود و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یحکمان فی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نَفَشَتْ فِیهِ غَنَمُ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تفرقت فیه لیلا و أفسدته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لِحُکْمِهِمْ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لحکم الأنبیاء،و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راجع الی داود و سلیمان و المحکوم له،و قد عرفت ما فیه،و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الضمیر لداود و سلیمان لأن الاثنین جمع و 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نری و نسمع و نوقفهم علی وجه الصواب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الحکومة و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تقدیر صدر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داود و سلیمان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یحکمان،الخ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سَخَّرْنٰا مَعَ دٰاوُدَ الْجِبٰالَ یُسَبِّحْنَ وَ الطَّیْرَ وَ کُنّٰا فٰاعِلِینَ التسخیر هو تذلیل الشیء بحیث یکون عمله علی ما هو علیه فی سبیل مقاصد المسخر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غیر الإجبار و الإکراه و القسر فإن الفاعل فیها خارج عن مقتضی اختیاره أو طبقه بخلاف الفاعل المسخر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جار علی مقتضی طبعه و اختیاره کما أن إحراق الإنسان الحطب بالنار فعل تسخیری من النار و لیست بمقسورة و کذا فعل</w:t>
      </w:r>
    </w:p>
    <w:p>
      <w:pPr>
        <w:pStyle w:val="BookText"/>
        <w:rPr/>
      </w:pPr>
      <w:r>
        <w:rPr>
          <w:rFonts w:ascii="IRNazanin" w:hAnsi="IRNazanin" w:eastAsia="IRNazanin"/>
          <w:color w:val="111111"/>
          <w:sz w:val="28"/>
          <w:sz w:val="28"/>
          <w:szCs w:val="28"/>
          <w:rtl w:val="true"/>
          <w:lang w:bidi="fa-IR"/>
        </w:rPr>
        <w:t>الأجیر لمؤجره فعل تسخیری من الأجیر و لیس بمجبر و لا 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معنی تسخیر الجبال و الطیر مع داود یسبحن معه أن لهما تسبیحا فی نفسهما و تسخیرهما أن یسبحن مع داود بمواطاة تسبیحه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سَخَّرْنٰا مَعَ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فٰاعِلِینَ أی کانت أمثال هذه المواهب و العنایات من سنتنا و لیس ما أنعمنا به علیهما ببدع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 فَهَلْ أَنْتُمْ شٰاکِرُونَ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اللبوس اسم للسلاح کله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الدرع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صَنْعَةَ لَبُوسٍ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البأس شدة القتال و کأن المراد به فی الآیة شدة وقع السلاح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کما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 و المعنی و علمنا داود صنعة درعکم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علمناه کیف یصنع لکم الدرع لتحرزکم و تمنعکم شدة وقع السلاح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شٰاکِرُونَ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علی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عٰاصِفَةً تَجْرِی بِأَمْرِهِ الخ؛عطف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سخرنا لسلیمان الریح عاصفة أی شدیدة الهبوب تجری الریح بأمره الی الأرض التی بارکنا فیها و هی أرض الشام التی کان یأوی إلیها سلیمان و کنا عالمین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تسخیر الریح عاصفة مع أن الریح کانت مسخرة له فی حالتی شدتها و رخائها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رُخٰاءً حَیْثُ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تسخیر الریح عاصفة أعجب و أدل علی القدرة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الشَّیٰاطِینِ مَنْ یَغُوصُونَ لَهُ وَ یَعْمَلُونَ عَمَلاً دُونَ ذٰلِکَ وَ کُنّٰا لَهُمْ حٰافِظِینَ کان الغوص لاستخراج أمتعة البحر من اللئالی و غیرها،و المراد</w:t>
      </w:r>
    </w:p>
    <w:p>
      <w:pPr>
        <w:pStyle w:val="BookText"/>
        <w:rPr/>
      </w:pPr>
      <w:r>
        <w:rPr>
          <w:rFonts w:ascii="Amiri" w:hAnsi="Amiri" w:eastAsia="Amiri" w:cs="Amiri"/>
          <w:color w:val="111111"/>
          <w:sz w:val="28"/>
          <w:sz w:val="28"/>
          <w:szCs w:val="28"/>
          <w:rtl w:val="true"/>
          <w:lang w:bidi="ar-SA"/>
        </w:rPr>
        <w:t>بالعمل الذی دون ذلک ما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بحفظ الشیاطین حفظهم فی خدمته و منعهم من أن یهربوا أو یمتنعوا أو یفسدوا علیه الأمر،و المعنی ظاهر و ستجیء قصتا داود و سلیمان علیهما السّلام فی سورة سبأ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أَیُّوبَ إِذْ نٰادیٰ رَبَّهُ أَنِّی مَسَّنِیَ الضُّرُّ وَ أَنْتَ أَرْحَمُ الرّٰاحِمِینَ الضر بالضم خصوص ما یمس النفس من الضرر کالمرض و الهزال و نحوهما و بالفتح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شملته علیه السّلام البلیة فذهب ماله و مات أولاده و ابتلی فی بدنه بمرض شدید مدة مدیدة ثم دعا اللّه و شکی الیه حاله فاستجاب اللّه له و نجاه من مرضه و أعاد علیه ماله و ولده و مثلهم معهم</w:t>
      </w:r>
    </w:p>
    <w:p>
      <w:pPr>
        <w:pStyle w:val="BookText"/>
        <w:rPr/>
      </w:pPr>
      <w:r>
        <w:rPr>
          <w:rFonts w:ascii="Amiri" w:hAnsi="Amiri" w:eastAsia="Amiri" w:cs="Amiri"/>
          <w:color w:val="111111"/>
          <w:sz w:val="28"/>
          <w:sz w:val="28"/>
          <w:szCs w:val="28"/>
          <w:rtl w:val="true"/>
          <w:lang w:bidi="ar-SA"/>
        </w:rPr>
        <w:t>و هو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فَکَشَفْنٰا مٰا بِهِ 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نجیناه من مضره و شفیناه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مات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مَعَهُمْ رَحْمَةً مِنْ عِنْدِنٰا وَ ذِکْریٰ لِلْعٰابِدِینَ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لیتذکروا و یعلموا أن اللّه یبتلی أولیاءه امتحانا منه لهم ثم یؤتیهم أجرهم و لا یضیع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ستجیء قصة أیوب علیه السّلام فی سورة ص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إِدْرِیسَ وَ ذَا الْکِفْلِ الخ؛أما إدریس علیه السّلام فقد تقدمت قصته فی سورة مریم،و أما إسماعیل فستجیء قصته فی سورة الصافات،و تأتی قصة ذی الکفل فی سورة ص إن شاء اللّه تعالی</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الخ؛النون الحوت و ذو النون هو یونس النبی ابن متی صاحب الحوت الذی بعث الی أهل نینوی فدعاهم فلم یؤمنوا فسأل اللّه أن یعذبهم فلما أشرف علیهم العذاب تابوا و آمنوا فکشفه اللّه عنهم ففارقهم یونس فابتلاه اللّه أن ابتلعه حوت فناداه تعالی فی بطنه فکشف عنه و أرسله ثانیا الی</w:t>
      </w:r>
    </w:p>
    <w:p>
      <w:pPr>
        <w:pStyle w:val="BookText"/>
        <w:rPr/>
      </w:pP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أی و اذکر ذا النون إذ ذهب مغاضبا أی لقومه حیث لم یؤمنوا به فظن أن لن نقدر علیه أی لن نضیق علیه من قدر علیه رزقه أی ضاق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ذَهَبَ مُغٰاضِباً 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 مورد التمثیل أی کان ذهابه هذا و مفارقة قومه ذهاب من کان مغاضبا لمولاه و هو یظن أن مولاه لن یقدر علیه و هو یفوته بالابتعاد منه فلا یقوی علی سیاسته و أما کونه علیه السّلام مغاضبا لربه حقیقة و ظنه أن اللّه لا یقدر علیه جدا فمما یجل ساحة الأنبیاء الکرام عن ذلک قطعا و هم معصومون بعصمة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فِی الظُّلُمٰاتِ الخ؛فیه إیجاز بالحذف و الکلام متفرع علیه و التقدیر فابتلاه اللّه بالحوت فالتقمه فی بطنه ربه،و الظاهر أن المراد بالظلمات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البحر و ظلمة بطن الحوت و ظلمة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أَنْتَ سُبْحٰانَکَ تبر منه علیه السّلام مما کان یمثله ذهابه لوجهه و مفارقته قومه من غیر أن یؤمر فان ذهابه ذلک کان 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قاصدا ذلک متعمدا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مرجعا یمکن أن یرجع الیه غیر ربه فتبرأ من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یمثل أن من الجائز أن یعترض علی فعله فیغاضب منه و أن من الممکن أن یفوته تعالی فائت فیخرج من حیطة قدرته فتبرأ من ذلک بتنزیهه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مِنَ الظّٰالِمِینَ اعتراف بالظلم من حیث إنه أتی بعمل کان یمثل الظلم و إن لم یکن ظلما فی نفسه و لا هو علیه السّلام قصد به الظلم و المعصیة غیر أن ذلک کان تأدیبا منه تعالی و تربیة لنبیه لیطأ بساط القرب بقدم مبرأة فی مشیتها من تمثیل الظلم فضلا عن نفس الظلم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p>
    <w:p>
      <w:pPr>
        <w:pStyle w:val="BookText"/>
        <w:rPr/>
      </w:pPr>
      <w:r>
        <w:rPr>
          <w:rFonts w:ascii="IRNazanin" w:hAnsi="IRNazanin" w:eastAsia="IRNazanin"/>
          <w:color w:val="111111"/>
          <w:sz w:val="28"/>
          <w:sz w:val="28"/>
          <w:szCs w:val="28"/>
          <w:rtl w:val="true"/>
          <w:lang w:bidi="fa-IR"/>
        </w:rPr>
        <w:t>هو علیه السّلام و إن لم یصرح بشیء من الطلب و الدعاء،و إنما أتی بالتوحید و التنزیه و اعترف بالظلم لکنه أظهر بذلک حاله و أبدی موقفه من ربه و فیه سؤال النجاة و العافیة فاستجاب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نجاه من الغم و هو الکرب الذی نزل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نُنْجِی الْمُؤْمِنِینَ وعد بالإنجاء لمن ابتلی من المؤمنین بغمّ ثم نادی ربه بمثل ما نادی به یونس علیه السّلام و ستجیء قصته علیه السّلام فی سورة الصافات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إِذْ نٰادیٰ رَبَّهُ رَبِّ لاٰ تَذَرْنِی فَرْداً وَ أَنْتَ خَیْرُ الْوٰارِثِینَ معطوف علی ما عطف علیه ما قبله أی و اذکر زکریا حین نادی ربه یسأل ولدا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تَذَرْنِی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لندائه،و المراد بترکه فردا أن یترک و لا ولد له یرثه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خَیْرُ الْوٰارِثِینَ ثناء و تحمید له تعالی بحسب لفظه و نوع تنزیه له بحسب المقام إذ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تَذَرْنِی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کنایة عن طلب الوارث و اللّه سبحانه هو الذی یرث کل شیء نزهه تعالی عن مشارکة غیره له فی معنی الوراثة و رفعه عن مساواة غیره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خَیْرُ الْوٰارِثِینَ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یَحْییٰ وَ أَصْلَحْنٰا لَهُ زَوْجَهُ الخ؛ظاهر الکلام أن المراد بإصلاح زوجه أی زوج زکریا له جعلها شابة ولودا بعد ما کانت عاقرا کما یصرح به فی دعائه وَ کٰانَتِ امْرَأَتِی عٰاقِراً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یُسٰارِعُونَ فِی الْخَیْرٰاتِ وَ یَدْعُونَنٰا رَغَباً وَ رَهَباً وَ کٰانُوا لَنٰا خٰاشِعِینَ ظاهر السیاق أن ضمیر الجمع لبیت زکریا،و کأنه تعلیل لمقدر معلوم من سابق الکلام و التقدیر نحو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انعمنا علیهم لأنهم کانوا یسارعون فی الخیرات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الرغب و الرهب مصدران کالرغبة و الرهبة بمعنی الطمع و الخوف و هما تمییزان إن کانا باقیین علی معناهما المصدری و حالان إن کانا بمعنی الفاعل،و الخشوع هو تأثر القلب من مشاهدة العظمة و الکبریاء</w:t>
      </w:r>
      <w:r>
        <w:rPr>
          <w:rFonts w:eastAsia="IRNazanin" w:cs="IRNazanin"/>
          <w:color w:val="111111"/>
          <w:sz w:val="28"/>
          <w:szCs w:val="28"/>
          <w:rtl w:val="true"/>
          <w:lang w:bidi="fa-IR"/>
        </w:rPr>
        <w:t>.</w:t>
      </w:r>
      <w:bookmarkStart w:id="271" w:name="pg16917_188644"/>
    </w:p>
    <w:p>
      <w:pPr>
        <w:pStyle w:val="BookText"/>
        <w:rPr/>
      </w:pPr>
      <w:bookmarkEnd w:id="271"/>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أنعمنا علیهم لأنهم کانوا یسارعون فی الخیرات من الأعمال و یدعوننا رغبة فی رحمتنا أو ثوابنا رهبة من غضبنا أو عقابنا أو یدعوننا راغبین راهبین و کانوا لنا خاشعین بقلوبهم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قصة زکریا و یحیی علیهما السّلام فی أوائل سورة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 أَحْصَنَتْ فَرْجَهٰا فَنَفَخْنٰا فِیهٰا مِنْ رُوحِنٰا وَ جَعَلْنٰاهٰا وَ ابْنَهٰا آیَةً لِلْعٰالَمِینَ المراد بالتی أحصنت فرجها مریم ابنة عمران و فیه مدح لها بالعفة و الصیانة و ردّ لما اتهمها به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فَنَفَخْنٰا فِیهٰا مِنْ رُوحِنٰا الضمیر لمریم و النفخ فیها من الروح کنایة عن عدم استناد ولادة عیسی علیه السّلام الی العادة الجاریة فی کینونة الولد من تصور النطفة أولا ثم نفخه الروح فیها فإذا لم یکن هناک نطفة مصورة لم یبق إلا نفخ الروح فیها و هی الکلمة الإلهیة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مثلهما واحد فی استغناء خلقهما عن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جَعَلْنٰاهٰا وَ ابْنَهٰا آیَةً لِلْعٰالَمِینَ أفرد الآیة فعدهما أعنی مریم و عیسی علیهما السّلام معا آیة واحدة للعالمین لأن الآیة هی الولادة کذلک و هی قائمة بهما معا و مریم أسبق قدما فی إقامة هذه الآیة و 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جَعَلْنٰاهٰا وَ ابْنَهٰا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ابنها و إیاها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لها فخرا أن یدخل ذکرها فی ذکر الأنبیاء علیهم السّلام فی کلامه تعالی و لیست منهم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56410_3244359995"/>
      <w:bookmarkStart w:id="273" w:name="_Toc107"/>
      <w:bookmarkEnd w:id="272"/>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92</w:t>
      </w:r>
      <w:r>
        <w:rPr>
          <w:rtl w:val="true"/>
        </w:rPr>
        <w:t xml:space="preserve"> </w:t>
      </w:r>
      <w:r>
        <w:rPr>
          <w:rtl w:val="true"/>
        </w:rPr>
        <w:t xml:space="preserve">الی </w:t>
      </w:r>
      <w:r>
        <w:rPr/>
        <w:t>112</w:t>
      </w:r>
      <w:r>
        <w:rPr>
          <w:rtl w:val="true"/>
        </w:rPr>
        <w:t>]</w:t>
      </w:r>
      <w:bookmarkEnd w:id="273"/>
    </w:p>
    <w:p>
      <w:pPr>
        <w:pStyle w:val="Heading4"/>
        <w:numPr>
          <w:ilvl w:val="3"/>
          <w:numId w:val="1"/>
        </w:numPr>
        <w:rPr/>
      </w:pPr>
      <w:bookmarkStart w:id="274" w:name="__RefHeading___Toc56412_3244359995"/>
      <w:bookmarkStart w:id="275" w:name="_Toc108"/>
      <w:bookmarkEnd w:id="274"/>
      <w:r>
        <w:rPr>
          <w:rtl w:val="true"/>
        </w:rPr>
        <w:t>اشارة</w:t>
      </w:r>
      <w:bookmarkEnd w:id="2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بَیْنَهُمْ کُلٌّ إِلَیْنٰا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 هُمْ فِیهٰا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آذَنْتُکُمْ عَلیٰ سَوٰاءٍ وَ إِنْ أَدْرِی أَ 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اُحْکُمْ بِالْحَقِّ وَ رَبُّنَا اَلرَّحْمٰنُ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bookmarkStart w:id="276" w:name="pg16917_188646"/>
    </w:p>
    <w:p>
      <w:pPr>
        <w:pStyle w:val="Heading4"/>
        <w:numPr>
          <w:ilvl w:val="3"/>
          <w:numId w:val="1"/>
        </w:numPr>
        <w:rPr/>
      </w:pPr>
      <w:bookmarkStart w:id="277" w:name="__RefHeading___Toc56414_3244359995"/>
      <w:bookmarkStart w:id="278" w:name="_Toc109"/>
      <w:bookmarkEnd w:id="276"/>
      <w:bookmarkEnd w:id="277"/>
      <w:r>
        <w:rPr>
          <w:rtl w:val="true"/>
        </w:rPr>
        <w:t>بیان</w:t>
      </w:r>
      <w:r>
        <w:rPr>
          <w:rtl w:val="true"/>
        </w:rPr>
        <w:t>:</w:t>
      </w:r>
      <w:bookmarkEnd w:id="27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أُمَّتُکُمْ أُمَّةً وٰاحِدَةً وَ أَنَا رَبُّکُمْ فَاعْبُدُونِ الامة جماعة یجمعها مقصد واحد،و الخطاب فی الآیة علی ما یشهد به سیاق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عام یشمل جمیع الأفراد المکلفین من الإنسان،و المراد بالامة النوع الانسانی الذی هو نوع واحد، و تأنیث الإشارة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لتأنیث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النوع الإنسانی أمتکم معشر البشر و هی أمة واحدة 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إذ ملکتکم و دبرت أمرکم فاعبدونی لا غیر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وٰاحِدَةً إشارة الی حجة الخطاب بالعبادة للّه سبحانه فإن النوع الإنسانی لما کان نوعا واحدا و أمة واحدة ذات مقصد واحد و هو سعادة الحیاة الإنسانیة لم</w:t>
      </w:r>
    </w:p>
    <w:p>
      <w:pPr>
        <w:pStyle w:val="BookText"/>
        <w:rPr/>
      </w:pPr>
      <w:r>
        <w:rPr>
          <w:rFonts w:ascii="IRNazanin" w:hAnsi="IRNazanin" w:eastAsia="IRNazanin"/>
          <w:color w:val="111111"/>
          <w:sz w:val="28"/>
          <w:sz w:val="28"/>
          <w:szCs w:val="28"/>
          <w:rtl w:val="true"/>
          <w:lang w:bidi="fa-IR"/>
        </w:rPr>
        <w:t>یکن له إلا رب واحد إذ الربوبیة و الالوهیة لیست من المناصب التشریفیة الوضعیة حتی یختار الإنسان منها لنفسه ما یشاء و کم یشاء و کیف یشاء بل هی مبدئیة تکوینیة لتدبیر أمره، و الانسان حقیقة نوعیة واحدة،و النظام الجاری فی تدبیر أمره نظام واحد متصل مرتبط بعضی أجزائه ببعض،و نظام التدبیر الواحد لا یقوم به إلا مدبر واحد فلا معنی لأن یختلف الإنسان فی أمر الربوبیة فیتخذ بعضهم ربا غیر ما یتخذه الآخر أو یسلک قوم فی عبادته غیر ما یسلکه الآخرون فالإنسان نوع واحد یجب أن یتخذ ربا واحد هو رب بحقیقة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أَمْرَهُمْ بَیْنَهُمْ کُلٌّ إِلَیْنٰا رٰاجِعُونَ التقطع علی ما قال فی مجمع البیان بمعنی التقطیع و هو التفریق،و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بمعناه المتبادر و هو التفرق و الاختلاف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الخافض،و التقدیر فتقطعوا فی أمرهم 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 معنی الجعل و لذا عدی الی المفعول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فَتَقَطَّعُوا أَمْرَهُمْ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بالکنایة و المراد به أنهم جعلوا هذا الأمر الواحد و هو دین التوحید المندوب الیه من طریق النبوة و هو أمر وحدانی قطعا متقطعة وزعوه فیما بینهم أخذ کل منهم شیئا منه و ترک شیئا کالوثنیین و الیهود و النصاری و المجوس و الصابئین علی اختلاف طوائفهم و هذا نوع تقریع للناس و ذم لاختلافهم فی الدین و ترکهم الأمر الإلهی أن یعبدوه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إِلَیْنٰا رٰاجِعُونَ فیه بیان أن اختلافهم فی أمر الدین لا یترک سدی لا أثر له بل هؤلاء راجعون الی اللّه جمیعا و هم مجزیون حسب ما اختلفوا کما یلوح الیه التفصیل المذکور فی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الفصل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إِلَیْنٰا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فی معنی الجواب عن سؤال مقدر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 ینتهی اختلافهم فی أمر الدین؟و ما ذا ینتج؟فقیل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الینا راجعون فنجازیهم کما</w:t>
      </w:r>
    </w:p>
    <w:p>
      <w:pPr>
        <w:pStyle w:val="BookText"/>
        <w:rPr/>
      </w:pP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مِنَ الصّٰالِحٰاتِ وَ هُوَ مُؤْمِنٌ فَلاٰ کُفْرٰانَ لِسَعْیِهِ وَ إِنّٰا لَهُ کٰاتِبُونَ تفصیل لحال المختلفین بحسب الجزاء الاخروی و سیأتی ما فی معنی تفصیل جزائهم فی الدنیا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مِنَ الصّٰالِحٰاتِ أی من یعمل منهم شیئا من الأعمال الصالحات و قد قید عمل بعض الصالحات بالإیمان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للعمل الصالح بغیر 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یظهر من السیاق و خاصة قوله فی الآیة الماضیة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رَبُّکُمْ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باللّه قطعا غیر أن الإیمان باللّه لا یفارق الإیمان بأنبیائه من دون استثناء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کُفْرٰانَ لِسَعْیِهِ أی لا ستر علی ما عمله من الصالحات و الکفران یقابل الشکر و لذا عبر عن هذا المعنی فی موضع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سَعْیُکُمْ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لَهُ کٰاتِبُونَ أی مثبتون فی صحائف الأعمال إثباتا لا ینسی معه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کُفْرٰانَ لِسَعْیِهِ وَ إِنّٰا لَهُ کٰاتِبُونَ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 الصالح لا ینسی و لا یکفر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الآیات الدالة علی أن قبول العمل الصالح مشروط بالإیمان کما تؤیده آیات حبط الأعمال مع الکفر،و تدل أیضا علی أن المؤمن العامل لبعض الصالحات من أهل النجاة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عَلیٰ قَرْیَةٍ أَهْلَکْنٰاهٰا أَنَّهُمْ لاٰ یَرْجِعُونَ الذی یستبق من</w:t>
      </w:r>
    </w:p>
    <w:p>
      <w:pPr>
        <w:pStyle w:val="BookText"/>
        <w:rPr/>
      </w:pPr>
      <w:r>
        <w:rPr>
          <w:rFonts w:ascii="IRNazanin" w:hAnsi="IRNazanin" w:eastAsia="IRNazanin"/>
          <w:color w:val="111111"/>
          <w:sz w:val="28"/>
          <w:sz w:val="28"/>
          <w:szCs w:val="28"/>
          <w:rtl w:val="true"/>
          <w:lang w:bidi="fa-IR"/>
        </w:rPr>
        <w:t>الآیة الی الذهن بمعونة من سیاق التفصیل أن یکون المراد أن أهل القریة التی أهلکناها لا یرجعون ثانیا الی الدنیا لیحصلوا علی ما فقدوه من نعمة الحیاة و یتدارکوا ما فوتوه من الصالحات و هو واقع محل أحد طرفی التفصیل الذی تضمن طرفه الآخر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الخ؛فیکون الطرف الآخر من طرفی التفصیل أن من لم یکن مؤمنا قد عمل من الصالحات فلیس له عمل مکتوب و سعی مشکور و إنما هو خائب خاسر ضل سعیه فی الدنیا و لا سبیل له الی حیاة ثانیة فی الدنیا یتدارک فیها ما 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أنه تعالی وضع المجتمع موضع الفرد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عَلیٰ قَرْیَةٍ أَهْلَکْنٰاهٰا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حرام علی من أهلکناه لأن فساد الفرد یسری بالطبع الی المجتمع و ینتهی الی طغیانهم فیحق علیهم کلمة العذاب فیهلکون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المراد بالإهلاک الإهلاک بالذنوب بمعنی بطلان استعداد السعادة و الهدی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یُهْلِکُونَ إِلاّٰ أَنْفُسَهُمْ وَ 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یَهْدِی مَنْ یُضِلُّ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و حرام علی قوم أهلکناهم بذنوبهم و قضینا علیهم الضلال أن یرجعوا الی التوبة و حال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و القریة التی لم تعمل من الصالحات و هی مؤمنة و انجز أمرها الی الإهلاک ممتنع علیهم أن یرجعوا فیتدارکوا ما فاتهم من السعی المشکور و العمل المکتوب المقبول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یَرْجِعُونَ 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یرجعون فالحق أنه مجاز عقلی وضع فیه نتیجة تعلق الفعل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یؤول الیه حال المتعلق بعد تعلقه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نفس المتعلق فنتیجة تعلق الحرمة برجوعهم عدم الرجوع فوضعت هذه النتیجة موضع نفس الرجوع الذی هو متعلق الحرمة و فی هذا الصنع إفادة نفوذ الفعل کأن الرجوع یصیر بمجرد تعلق الحرمة عدم رجوع من غیر تخلل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فُتِحَتْ یَأْجُوجُ وَ مَأْجُوجُ وَ هُمْ مِنْ کُلِّ حَدَبٍ یَنْسِلُونَ الحدب بفتحتین الارتفاع من الأرض بین الانخفاض،و النسول الخروج بإسراع و منه نسلان الذئب،و السیاق یقتضی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الخ؛غایة للتفصیل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الآیتین؛و أن یکون ضمیر الجمع راجعا الی یأجوج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الأمر یجری هذا المجری نکتب الأعمال الصالحة للمؤمنین و نشکر سعیهم و نهلک القری الظالمة و نحرم رجوعهم بعد الهلاک الی الزمان الذی یفتح فیه یأجوج و مأجوج أی سدهم أو طریقیهم المسدود و هم أی یأجوج و مأجوج یخرجون الی سائر الناس من ارتفاعات الأرض مسرعین نحوهم و هو من أشراط الساعة و أمارات القیامة کما یشیر الیه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رَبِّی جَعَلَهُ دَکّٰاءَ وَ کٰانَ وَعْدُ رَبِّی حَقًّا 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استوفینا الکلام فی معنی یأجوج و مأجوج و السد المضروب دونهم فی تفسیر سورة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اقْتَرَبَ الْوَعْدُ الْحَقُّ فَإِذٰا هِیَ شٰاخِصَةٌ أَبْصٰارُ الَّذِینَ کَفَرُوا الخ؛المراد بالوعد الحق الساعة،و شخوص البصر نظره بحیث لا تطرف أجفانه،و کذا ذکره الراغب و هو لازم کمال اهتمام الناظر بما ینظر الیه بحیث لا یشتغل بغیره و یکون غالبا من الشر الذی یظهر للإنسان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 قَدْ کُنّٰا فِی غَفْلَةٍ مِنْ هٰذٰا حکایة قول الکفار إذا شاهدوا الساعة بغتة فدعوا لأنفسهم بالویل مدعین أنهم غفلوا عما یشاهدونه کأنهم أغفلوا إغفالا ثم أضربوا عن ذلک بالاعتراف بأن الغفلة لم تنشأ إلا عن ظلمهم بالاشتغال بما ینسی الآخرة و یغفل عنها من أمور الدنیا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کُنّٰا ظٰالِمِینَ</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 مٰا تَعْبُدُونَ مِنْ دُونِ اللّٰهِ حَصَبُ جَهَنَّمَ أَنْتُمْ لَهٰا</w:t>
      </w:r>
    </w:p>
    <w:p>
      <w:pPr>
        <w:pStyle w:val="BookText"/>
        <w:rPr/>
      </w:pPr>
      <w:r>
        <w:rPr>
          <w:rFonts w:ascii="IRNazanin" w:hAnsi="IRNazanin" w:eastAsia="IRNazanin"/>
          <w:color w:val="111111"/>
          <w:sz w:val="28"/>
          <w:sz w:val="28"/>
          <w:szCs w:val="28"/>
          <w:rtl w:val="true"/>
          <w:lang w:bidi="fa-IR"/>
        </w:rPr>
        <w:t>وٰارِدُونَ الحصب الوقود،و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ما یرمی فی النار فیکون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تَعْبُدُونَ مِنْ دُونِ اللّٰهِ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تعبیره تعالی عن الأصنام فی أغلب کلامه بألفاظ تختص بأولی العقل کما فی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الأصنام و التماثیل التی کانوا یعبدونها دون المعبودین من الأنبیاء و الصلحاء و الملائکة کما قیل و یدل علی ذلک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هذه الآیات من خطابات یوم القیامة للکفار و فیها القضاء بدخولهم فی النار و خلودهم فیها لا أنها إخبار فی الدنیا بما سیجری علیهم فی الآخرة و استدلال علی بطلان عبادة الأصنام و اتخاذهم آلهة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لَهٰا وٰارِدُونَ اللام لتأکید التعدی أو بمعنی الی،و ظاهر السیاق أن الخطاب شامل للکفار و الآلهة جمیعا أی أنتم و آلهتکم تردون جهنم أو تردون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هٰؤُلاٰءِ آلِهَةً مٰا وَرَدُوهٰا وَ کُلٌّ فِیهٰا خٰالِدُونَ تفریع و إظهار لحقیقة حال الآلهة التی کانوا یعبدونها لتکون لهم شفعاء،و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 منکم و من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زَفِیرٌ وَ هُمْ فِیهٰا لاٰ یَسْمَعُونَ الزفیر هو الصوت برد النفس الی داخل و لذا فسر بصوت الحمار،و کونهم لا یسمعون جزاء عدم سمعهم فی الدنیا کلمة الحق کما أنهم لا یبصرون جزاء لإعراضهم عن النظر فی آیات اللّه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عدول عن خطاب الکفار الی خطاب النبی صلّی اللّه علیه و آله و سلم إعراضا عن خطابهم لیبین سوء حالهم لغیرهم،و علیه فضمائر الجمع للکفار خاصة لا لهم و للآلهة معا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 الحسنی مؤنث أحسن و هی وصف قائم مقام موصوفه و التقدیر العدة أو الموعدة الحسنی بالنجاة أو بالجنة و الموعدة بکل منهما وارد فی کلامه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w:t>
      </w:r>
    </w:p>
    <w:p>
      <w:pPr>
        <w:pStyle w:val="BookText"/>
        <w:rPr/>
      </w:pPr>
      <w:r>
        <w:rPr>
          <w:rFonts w:ascii="Amiri" w:hAnsi="Amiri" w:eastAsia="Amiri" w:cs="Amiri"/>
          <w:color w:val="111111"/>
          <w:sz w:val="28"/>
          <w:sz w:val="28"/>
          <w:szCs w:val="28"/>
          <w:rtl w:val="true"/>
          <w:lang w:bidi="ar-SA"/>
        </w:rPr>
        <w:t xml:space="preserve">الظّٰالِمِینَ فِیهٰا جِثِیًّا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تُوعَدُونَ الحسیس الصوت الذی یحس به،و الفزع الأکبر الخوف الأعظم و قد أخبر سبحانه عن وقوعه فی نفخ الصور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تَتَلَقّٰاهُمُ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بالبشری و هی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یَوْمُکُمُ الَّذِی کُنْتُمْ تُوعَدُونَ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نَطْوِی السَّمٰاءَ کَطَیِّ السِّجِلِّ لِلْکُتُبِ کَمٰا بَدَأْنٰا أَوَّلَ خَلْقٍ نُعِیدُهُ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السجل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کان یکتب فیه ثم سمی کل ما یکتب فیه سجلا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کَطَیِّ السِّجِلِّ لِلْکُتُبِ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کطیه لما کتب فیه حفظا له،انتهی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أوضح معنی قیل فی معنی هذه الکلمة و أبسطه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لِلْکُتُبِ مفعول طی کما أن السجل فاعله و المراد أن السجل و هو الصحیفة المکتوب فیها الکتاب إذا طوی انطوی بطیه الکتاب و هو الألفاظ أو المعانی التی لها نوع تحقق و ثبوت فی السجل بتوسط الخطوط و النقوش فغاب الکتاب بذلک و لم یظهر منه عین و لا أثر کذلک السماء تنطوی بالقدرة الإلهیة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السَّمٰاوٰاتُ مَطْوِیّٰاتٌ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فتغیب عن غیره و لا یظهر منها عین و لا أثر غیر أنها لا تغیب عن عالم الغیب و إن غاب عن غیره کما لا یغیب الکتاب عن السجل و إن غاب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فطی السماء علی هذا رجوعها الی خزائن الغیب بعد ما نزلت منها و قدرت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بالنظر الی هذا المعنی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الی رجوع کل</w:t>
      </w:r>
    </w:p>
    <w:p>
      <w:pPr>
        <w:pStyle w:val="BookText"/>
        <w:rPr/>
      </w:pPr>
      <w:r>
        <w:rPr>
          <w:rFonts w:ascii="IRNazanin" w:hAnsi="IRNazanin" w:eastAsia="IRNazanin"/>
          <w:color w:val="111111"/>
          <w:sz w:val="28"/>
          <w:sz w:val="28"/>
          <w:szCs w:val="28"/>
          <w:rtl w:val="true"/>
          <w:lang w:bidi="fa-IR"/>
        </w:rPr>
        <w:t>شیء الی حاله التی کان علیه حین ابتدئ خلقه و هی أنه لم یکن شیئا مذکورا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خَلَقْتُکَ مِنْ قَبْلُ وَ لَمْ تَکُ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عَلَیْنٰا إِنّٰا کُنّٰا فٰاعِلِینَ أی وعدناه وعد الزمنا ذلک و وجب علینا الوفاء به و إنا کنا فاعلین لما وعدنا و سنتنا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 الظاهر أن المراد بالزبور کتاب داود علیه السّلام و قد سمی بهذا الاسم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آتَیْنٰا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القرآن،و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 الکتب المنزّلة علی الأنبیاء أو علی الأنبیاء بعد موسی و لا دلیل علی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بالذکر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التوراة و قد سماّها اللّه به فی موضعین من هذه السورة و هما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ذِکْراً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القرآن و قد سمّاه اللّه ذکرا فی مواضع من کلامه و کون الزبور بعد الذکر علی هذا القول بعدیة رتبیة لا زمانیة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اللوح المحفوظ و هو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 الوراثة و الإرث علی ما ذکره الراغب انتقال قنیة الیک من غیر معاملة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وراثة الأرض انتقال التسلط علی منافعها الیهم و استقرار برکات الحیاة بها فیهم،و هذه البرکات إما دنیویة راجعة الی الحیاة الدنیا کالتمتع الصالح بأمتعتها و زیناتها فیکون مؤدی الآیة أن الأرض ستتطهر من الشرک و المعصیة و یسکنها مجتمع بشری صالح یعبدون اللّه و لا یشرکون به شیئا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یَعْبُدُونَنِی لاٰ یُشْرِکُونَ بِی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أخرویة و هی مقامات القرب التی اکتسبوها فی حیاتهم الدنیا فإنها من برکات الحیاة الأرضیة و هی نعیم الآخرة کما یشیر الیه قوله تعالی حکایة عن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اَلَّذِینَ یَرِثُونَ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 البلاغ هو الکفایة،و أیضا ما به بلوغ البغیة،و أیضا نفس البلوغ،و معنی الآیة مستقیم علی کل من المعانی الثلاثة،و الإشارة بهذا الی ما بیّن فی السورة من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فیما بیناه فی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 واحد لا رب غیره یجب أن یعبد من طریق النبوة و یستعد بذلک لیوم الحساب،و أن جزاء المؤمنین کذا و کذا و جزاء الکافرین 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لقوم عابدین إن أخذوه و عملوا به کفاهم و بلغوا بذلک بغیتهم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 أی أنک رحمة مرسلة الی الجماعات البشریة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علیه الجمع المحلی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مقتضی عموم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صلّی اللّه علیه و آله و سلم رحمة لأهل الدنیا من جهة إتیانه بدین فی الأخذ به سعادة أهل الدنیا فی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صلّی اللّه علیه و آله و سلم رحمة لأهل الدنیا من حیث الآثار الحسنة التی سرت من قیامه بالدعوة الحقة فی مجتمعاتهم مما یظهر ظهورا بالغا بقیاس الحیاة العامة البشریة الیوم الی ما قبل بعثته صلّی اللّه علیه و آله و سلم و تطبیق إحدی الحیاتین علی الاخری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یُوحیٰ إِلَیَّ أَنَّمٰا إِلٰهُکُمْ إِلٰهٌ وٰاحِدٌ فَهَلْ أَنْتُمْ مُسْلِمُونَ أی إن الذی یوحی الی من الدین لیس إلا التوحید و ما یتفرع علیه و ینحل الیه سواء کان عقیدة أو حکما و الدلیل علی هذا الذی ذکرنا ورود الحصر و ظهوره فی الحصر الحقیقی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آذَنْتُکُمْ عَلیٰ سَوٰاءٍ الإیذان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 من الإذن و هو العلم بالإجازة فی شیء و ترخیصه ثم تجوز به عن مطلق العلم و اشتق منه الأفعال و کثیرا ما یتضمن معنی التحذیر و الإنذار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سَوٰاءٍ الظاهر أنه حال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فإن أعرضوا عن دعوتک و تولوا عن الإسلام للّه بالتوحید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أعلمتکم أنکم علی خطرها لکونکم مساوین فی الإعلام أو فی الخطر،و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أعلمتکم بالحرب و هو بعید فی سورة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أَ قَرِیبٌ أَمْ بَعِیدٌ مٰا تُوعَدُونَ إِنَّهُ یَعْلَمُ الْجَهْرَ مِنَ الْقَوْلِ وَ یَعْلَمُ مٰا تَکْتُمُونَ تتمة قول النبی صلّی اللّه علیه و آله و سلم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یشیر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آذَنْتُکُمْ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العذاب المهدد به أمر صلّی اللّه علیه و آله و سلم أولا أن یعلمهم الخطر إن تولوا عن الإسلام،و ثانیا أن ینفی عن نفسه العلم بقرب وقوعه و بعده و یعلله بقصر العلم بالجهر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طعنهم فی الإسلام و استهزاؤهم 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یکتمون من ذلک،فی اللّه سبحانه فهو العالم بحقیقة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منشأ توجه العذاب الیهم هو ما کانوا یطعنون به فی الإسلام فی الظاهر و ما یبطنون من المکر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یستحقون العذاب بإظهارهم القول فی هذه الدعوة الإلهیة و إضمارهم المکر علیه فهددهم به لکن لما کنت لا تحیط بظاهر قولهم و باطن مکرهم و لا تقف علی مقدار اقتضاء جرمهم العذاب من جهة قرب الأجل و بعده فأنف العلم بخصوصیة قربه و بعده عن نفسک و ارجع العلم بذلک الی اللّه سبحانه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بذلک أن المراد بالجهر من القول ما أظهره المشرکون من القول فی الإسلام طعنا و استهزاء،و بما کانوا یکتمون ما أبطنوه علیه من المکر و الخدعة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من تتمة قول النبی صلّی اللّه علیه و آله و سلم المأمور به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قیل کنایة عن غیر مذکور و لعله راجع الی</w:t>
      </w:r>
    </w:p>
    <w:p>
      <w:pPr>
        <w:pStyle w:val="BookText"/>
        <w:rPr/>
      </w:pPr>
      <w:r>
        <w:rPr>
          <w:rFonts w:ascii="IRNazanin" w:hAnsi="IRNazanin" w:eastAsia="IRNazanin"/>
          <w:color w:val="111111"/>
          <w:sz w:val="28"/>
          <w:sz w:val="28"/>
          <w:szCs w:val="28"/>
          <w:rtl w:val="true"/>
          <w:lang w:bidi="fa-IR"/>
        </w:rPr>
        <w:t>الإیذان المأمور به،و المعنی و ما أدری لعل هذا الإیذان الذی أمرت به أی مراده تعالی من أمره لی بإعلام الخطر امتحان لکم لیظهر به ما فی باطنکم فی أمر الدعوة فهو یرید به أن یمتحنکم و یمتعکم الی حین و أجل استدراجا و إمهالا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احْکُمْ بِالْحَقِّ وَ رَبُّنَا الرَّحْمٰنُ الْمُسْتَعٰانُ عَلیٰ مٰا تَصِفُونَ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صلّی اللّه علیه و آله و سلم و الآیة حکایة قول النبی صلّی اللّه علیه و آله و سلم عن دعوتهم الی الحق و ردهم له و تولیهم عنه فکأنه صلّی اللّه علیه و آله و سلم لما دعاهم و بلغ الیهم ما أمر بتبلیغه فأنکروا و شددوا فیه أعرض عنهم الی ربه منیبا الیه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احْکُمْ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تقیید الحکم بالحق توضیحی لا احترازی فإن حکمه تعالی لا یکون إلا حقا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احکم بحکمک الحق و المراد ظهور الحق لمن کان و علی من کان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صلّی اللّه علیه و آله و سلم الیهم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رَبُّنَا الرَّحْمٰنُ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یشیر به الی سبب إعراضه عنهم و رجوعه الی اللّه سبحانه و سؤاله أن یحکم بالحق فهو سبحانه ربه و ربهم جمیعا فله أن یحکم بین مربوبیه،و هو کثیر الرحمة لا یخیب سائله المنیب الیه،و هو الذی یحکم لا معقب لحکمه و هو الذی یحق الحق و یبطل الباطل بکلماته فهو صلّی اللّه علیه و آله و سلم فی 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الذی هو ربه و ربهم و سأله برحمته أن یحکم بالحق و استعان به علی ما یصفونه من الباطل و هو نعتهم دینهم بما لیس فیه و طعنهم فی الدین الحق بما هو بریء من ذلک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279" w:name="pg16917_188657"/>
    </w:p>
    <w:p>
      <w:pPr>
        <w:pStyle w:val="Heading2"/>
        <w:numPr>
          <w:ilvl w:val="1"/>
          <w:numId w:val="1"/>
        </w:numPr>
        <w:rPr/>
      </w:pPr>
      <w:bookmarkStart w:id="280" w:name="__RefHeading___Toc56416_3244359995"/>
      <w:bookmarkStart w:id="281" w:name="_Toc110"/>
      <w:bookmarkEnd w:id="279"/>
      <w:bookmarkEnd w:id="280"/>
      <w:r>
        <w:rPr>
          <w:rtl w:val="true"/>
        </w:rPr>
        <w:t>سورة الحج مدنیة و هی ثمان و سبعون آیة</w:t>
      </w:r>
      <w:bookmarkEnd w:id="281"/>
    </w:p>
    <w:p>
      <w:pPr>
        <w:pStyle w:val="Heading3"/>
        <w:numPr>
          <w:ilvl w:val="2"/>
          <w:numId w:val="1"/>
        </w:numPr>
        <w:rPr/>
      </w:pPr>
      <w:bookmarkStart w:id="282" w:name="__RefHeading___Toc56418_3244359995"/>
      <w:bookmarkStart w:id="283" w:name="_Toc111"/>
      <w:bookmarkEnd w:id="282"/>
      <w:r>
        <w:rPr>
          <w:rtl w:val="true"/>
        </w:rPr>
        <w:t>اشارة</w:t>
      </w:r>
      <w:bookmarkEnd w:id="283"/>
    </w:p>
    <w:p>
      <w:pPr>
        <w:pStyle w:val="Heading3"/>
        <w:numPr>
          <w:ilvl w:val="2"/>
          <w:numId w:val="1"/>
        </w:numPr>
        <w:rPr/>
      </w:pPr>
      <w:bookmarkStart w:id="284" w:name="__RefHeading___Toc56420_3244359995"/>
      <w:bookmarkStart w:id="285" w:name="_Toc112"/>
      <w:bookmarkEnd w:id="284"/>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285"/>
    </w:p>
    <w:p>
      <w:pPr>
        <w:pStyle w:val="Heading4"/>
        <w:numPr>
          <w:ilvl w:val="3"/>
          <w:numId w:val="1"/>
        </w:numPr>
        <w:rPr/>
      </w:pPr>
      <w:bookmarkStart w:id="286" w:name="__RefHeading___Toc56422_3244359995"/>
      <w:bookmarkStart w:id="287" w:name="_Toc113"/>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56424_3244359995"/>
      <w:bookmarkStart w:id="289" w:name="_Toc114"/>
      <w:bookmarkEnd w:id="288"/>
      <w:r>
        <w:rPr>
          <w:rtl w:val="true"/>
        </w:rPr>
        <w:t>بیان</w:t>
      </w:r>
      <w:r>
        <w:rPr>
          <w:rtl w:val="true"/>
        </w:rPr>
        <w:t>:</w:t>
      </w:r>
      <w:bookmarkEnd w:id="289"/>
    </w:p>
    <w:p>
      <w:pPr>
        <w:pStyle w:val="BookText"/>
        <w:rPr/>
      </w:pPr>
      <w:r>
        <w:rPr>
          <w:rFonts w:ascii="IRNazanin" w:hAnsi="IRNazanin" w:eastAsia="IRNazanin"/>
          <w:color w:val="111111"/>
          <w:sz w:val="28"/>
          <w:sz w:val="28"/>
          <w:szCs w:val="28"/>
          <w:rtl w:val="true"/>
          <w:lang w:bidi="fa-IR"/>
        </w:rPr>
        <w:t>السورة تخاطب المشرکین بأصول الدین إنذارا و تخویفا کما کانوا یخاطبون فی السور النازلة قبل الهجرة فی سیاق یشهد بأن لهم بعد شوکة و قوة،و تخاطب المؤمنین بمثل الصلاة و مسائل الحج و عمل الخیر و الإذن فی القتال و الجهاد فی سیاق یشهد بأن لهم مجتمعا حدیث العهد بالانعقاد قائما علی ساق لا یخلو من عدة و عدة و شوکة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یتعین بذلک أن السورة مدنیة نزلت بالمدینة ما بین هجرة النبی صلّی اللّه علیه و آله و سلم و غزوة بدر</w:t>
      </w:r>
    </w:p>
    <w:p>
      <w:pPr>
        <w:pStyle w:val="BookText"/>
        <w:rPr/>
      </w:pPr>
      <w:r>
        <w:rPr>
          <w:rFonts w:ascii="IRNazanin" w:hAnsi="IRNazanin" w:eastAsia="IRNazanin"/>
          <w:color w:val="111111"/>
          <w:sz w:val="28"/>
          <w:sz w:val="28"/>
          <w:szCs w:val="28"/>
          <w:rtl w:val="true"/>
          <w:lang w:bidi="fa-IR"/>
        </w:rPr>
        <w:t>و غرضها بیان أصول الدین بیانا تفصیلیا ینتفع بها المشرک و الموحد و فروعها بیانا اجمالیا ینتفع بها الموحدون من المؤمنین إذ لم یکن تفاصیل الأحکام الفرعیة مشرعة یومئذ إلا مثل الصلاة و الحج کما فی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دعوة المشرکین الی الاصول من طریق الإنذار و کذا ندب المؤمنین الی إجمال الفروع بلسان الأمر بالتقوی بسط الکلام فی وصف یوم القیامة و افتتح السورة بالزلزلة التی هی من أشراطها و بها خراب الأرض و اندکاک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 الزلزلة و الزلزال شدة الحرکة علی الحال الهائلة و کأنه مأخوذ بالاشتقاق الکبیر من زل بمعنی زلق فکرر للمبالغة و الإشارة الی تکرر الزلة،و هو شائع فی نظائره مثل ذب و ذبذب و دم و دمدم و کب و کبکب و دک و دکدک و رف و رفرف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الخطاب یشمل الناس جمیعا من مؤمن و کافر و ذکر و أنثی و حاضر و غائب و موجود بالفعل و من سیوجد منهم،و ذلک بجعل بعضهم من الحاضرین وصلة الی خطاب الکل لاتحاد الجمیع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أمر الناس أن یتقوا ربهم فیتقیه الکافر بالإیمان و المؤمن بالتجنب عن مخالفة أوامره و نواهیه فی الفروع،و قد علل الأمر بعظم زلزلة الساعة فهو دعوة من طریق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الزلزلة الی الساعة لکونها من أشراطها و أماراتها،و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بزلزلة الساعة شدتها و هولها،و لا یخلو من بعد من جهة اللفظ</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الذهول الذهاب عن الشیء مع دهشة،و الحمل بالفتح الثقل المحمول فی الباطن کالولد فی البطن و بالکسر الثقل المحمول فی الظاهر کحمل بعیر قاله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بفتح الحاء ما کان فی بطن أو علی رأس شجرة،و الحمل بکسر الحاء ما کان علی ظهر أو علی رأس</w:t>
      </w:r>
      <w:r>
        <w:rPr>
          <w:rFonts w:eastAsia="Amiri" w:cs="Amiri" w:ascii="Amiri" w:hAnsi="Amiri"/>
          <w:color w:val="111111"/>
          <w:sz w:val="28"/>
          <w:szCs w:val="28"/>
          <w:rtl w:val="true"/>
          <w:lang w:bidi="ar-SA"/>
        </w:rPr>
        <w:t>.</w:t>
      </w:r>
      <w:bookmarkStart w:id="290" w:name="pg16917_188659"/>
    </w:p>
    <w:p>
      <w:pPr>
        <w:pStyle w:val="BookText"/>
        <w:rPr/>
      </w:pPr>
      <w:bookmarkEnd w:id="290"/>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مرضع؟قلت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 التی هی فی حال الإرضاع ملقمة ثدیها الصبی،و المرضع التی شأنها أن ترضع و إن لم تباشر الإرضاع فی حال وصفها به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 لیدل علی أن ذلک الهول إذا فوجئت به هذه و قد ألقمت الرضیع ثدیها نزعته عن فیه لما یلحقها من الدهشة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قیل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علی الافراد؟قلت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الرؤیة أولا علقت بالزلزلة فجعل الناس جمیعا رائین لها،و هی معلقة أخیرا بکون الناس علی حال السکر فلا بد أن یجعل کل واحد منهم رائیا لسائرهم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النّٰاسَ سُکٰاریٰ وَ مٰا هُمْ بِسُکٰاریٰ نفی السکر بعد إثباته للدلالة علی أن سکرهم و هو ذهاب العقول و سقوطها فی مهبط الدهشة و البهت لیس معلولا للخمر بل شدة عذاب اللّه هی التی اوقعتها فیما وقعت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أَخْذَهُ أَلِیمٌ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الآیة أن هذه الزلزلة قبل النفخة الاولی التی یخبر تعالی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لأن الآیة تفرض الناس فی حال عادیة تفاجئهم فیها زلزلة الساعة فتنقلب حالهم من مشاهدتها الی ما وصف،و هذا قبل النفخة التی تموت بها الأحیاء قطعا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6426_3244359995"/>
      <w:bookmarkStart w:id="292" w:name="_Toc115"/>
      <w:bookmarkEnd w:id="291"/>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w:t>
      </w:r>
      <w:r>
        <w:rPr>
          <w:rtl w:val="true"/>
        </w:rPr>
        <w:t xml:space="preserve"> </w:t>
      </w:r>
      <w:r>
        <w:rPr>
          <w:rtl w:val="true"/>
        </w:rPr>
        <w:t xml:space="preserve">الی </w:t>
      </w:r>
      <w:r>
        <w:rPr/>
        <w:t>16</w:t>
      </w:r>
      <w:r>
        <w:rPr>
          <w:rtl w:val="true"/>
        </w:rPr>
        <w:t>]</w:t>
      </w:r>
      <w:bookmarkEnd w:id="292"/>
    </w:p>
    <w:p>
      <w:pPr>
        <w:pStyle w:val="Heading4"/>
        <w:numPr>
          <w:ilvl w:val="3"/>
          <w:numId w:val="1"/>
        </w:numPr>
        <w:rPr/>
      </w:pPr>
      <w:bookmarkStart w:id="293" w:name="__RefHeading___Toc56428_3244359995"/>
      <w:bookmarkStart w:id="294" w:name="_Toc116"/>
      <w:bookmarkEnd w:id="293"/>
      <w:r>
        <w:rPr>
          <w:rtl w:val="true"/>
        </w:rPr>
        <w:t>اشارة</w:t>
      </w:r>
      <w:bookmarkEnd w:id="29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 مٰا لاٰ یَنْفَعُهُ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إِنَّ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295" w:name="pg16917_188661"/>
    </w:p>
    <w:p>
      <w:pPr>
        <w:pStyle w:val="Heading4"/>
        <w:numPr>
          <w:ilvl w:val="3"/>
          <w:numId w:val="1"/>
        </w:numPr>
        <w:rPr/>
      </w:pPr>
      <w:bookmarkStart w:id="296" w:name="__RefHeading___Toc56430_3244359995"/>
      <w:bookmarkStart w:id="297" w:name="_Toc117"/>
      <w:bookmarkEnd w:id="295"/>
      <w:bookmarkEnd w:id="296"/>
      <w:r>
        <w:rPr>
          <w:rtl w:val="true"/>
        </w:rPr>
        <w:t>بیان</w:t>
      </w:r>
      <w:r>
        <w:rPr>
          <w:rtl w:val="true"/>
        </w:rPr>
        <w:t>:</w:t>
      </w:r>
      <w:bookmarkEnd w:id="29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 وَ یَتَّبِعُ کُلَّ شَیْطٰانٍ مَرِیدٍ المرید الخبیث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المتجرد و المعری من الخیر،و المجادلة فی اللّه بغیر علم التکلم فیما یرجع الیه تعالی من صفاته و أفعاله بکلام مبنی علی الجهل بالاصرار علیه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 کُلَّ شَیْطٰانٍ مَرِیدٍ بیان لمسلکه فی الاعتقاد و العمل بعد بیان مسلکه فی القول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 فی اللّه بغیر علم و یصر علی جهله،و یعتقد بکل باطل و یعمل به و إذ کان الشیطان هو الذی یهدی الإنسان الی الباطل و الإنسان إنما یمیل الیه بإغوائه فهو یتبع فی کل ما یعتقده و یعمل به الشیطان فقد وضع اتباع الشیطان فی الآیة موضع الاعتقاد</w:t>
      </w:r>
    </w:p>
    <w:p>
      <w:pPr>
        <w:pStyle w:val="BookText"/>
        <w:rPr/>
      </w:pPr>
      <w:r>
        <w:rPr>
          <w:rFonts w:ascii="IRNazanin" w:hAnsi="IRNazanin" w:eastAsia="IRNazanin"/>
          <w:color w:val="111111"/>
          <w:sz w:val="28"/>
          <w:sz w:val="28"/>
          <w:szCs w:val="28"/>
          <w:rtl w:val="true"/>
          <w:lang w:bidi="fa-IR"/>
        </w:rPr>
        <w:t>و العمل للدلالة علی الکیفیة و لیبین فی الآیة التالیة أنه ضال عن طریق الجنة سالک الی عذاب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 کُلَّ شَیْطٰانٍ مَرِیدٍ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الشیطان المرید و هو إبلیس للدلالة علی تلبسه بفنون الضلال و أنواعه فإن أبواب الباطل مختلفة و علی کل باب شیطانا من قبیل إبلیس و ذریته و هناک شیاطین من الإنس یدعون الی الضلال فیقلدهم أولیاؤهم الغاوون و یتبعونهم و إن کان کل تسویل و وسوسة منتهیا الی إبلیس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الکلمة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یَتَّبِعُ کُلَّ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ذلک کنایة عن عدم انتهائه فی اتباع الباطل الی حد یقف علیه لبطلان استعداده للحق و کون قلبه مطبوعا علیه فهو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سَبِیلَ الرُّشْدِ لاٰ یَتَّخِذُوهُ سَبِیلاً وَ إِنْ یَرَوْا سَبِیلَ الغَیِّ یَتَّخِذُوهُ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 یَهْدِیهِ إِلیٰ عَذٰابِ السَّعِیرِ التولی أخذه ولیا متبعا،و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 یُضِلُّهُ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الخ؛مبتدأ محذوف الخبر،و المعنی و یتبع کل شیطان مرید من صفته أنه کتب علیه أن من اتخذه ولیا و اتبعه فإضلاله له و هدایته إیاه الی عذاب السعیر ثابت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بکتابته علیه القضاء الإلهی فی حقه بإضلاله متبعیه أولا و إدخاله إیاهم النار ثانیا، و هذان القضاءان هما اللذان أشار الیهما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وَ إِنَّ جَهَنَّمَ لَمَوْعِدُهُمْ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 توضیح ذلک فی الجزء الثانی عشر من الکتاب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المراد بالبعث إحیاء الموتی و الرجوع الی اللّه سبحانه و هو ظاهر، و العلقة القطعة من الدم الجامد،و المضغة القطعة من اللحم المضوغة و الخلقة علی ما قیل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الخلقة و غیر المخلقة غیر تامتها و ینطبق علی تصویر الجنین الملازم لنفخ الروح فیه، و علیه ینطبق القول بأن المراد بالتخلیق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لِنُبَیِّنَ لَکُمْ ظاهر السیاق أن المراد لنبین لکم أن البعث ممکن و نزیل الریب عنکم فإن مشاهدة الانتقال من التراب المیت إلی النطفة ثم إلی العلقة ثم إلی المضغة ثم الی الإنسان الحی لا تدع ریبا فی إمکان تلبس المیت بالحیاة و لذلک وضع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و لم یؤخر 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 فِی الْأَرْحٰامِ مٰا نَشٰاءُ إِلیٰ أَجَلٍ مُسَمًّی أی و نقر فیها ما نشاء من الأجنة و لا نسقطه الی تمام مدة الحمل ثم نخرجکم طفلا،قال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نخرجکم من بطون أمهاتکم و أنتم أطفال،و الطفل الصغیر من الناس،و إنما وحد و المراد به الجمع لأنه مصدر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 و رجال عدل،و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ثم نخرج کل واحد منکم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المراد ببلوغ الأشد حال اشتداد الأعضاء و القوی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مِنْکُمْ مَنْ یُتَوَفّٰی وَ مِنْکُمْ مَنْ یُرَدُّ إِلیٰ أَرْذَلِ الْعُمُرِ المقابلة بین الجملتین تدل علی تقید الاولی بما یمیزها من الثانیة و التقدیر و منکم من یتوفی من قبل أن یرد الی أرذل العمر،و المراد بأرذل العمر أحقره و أهونه و ینطبق علی حال الهرم فإنه أرذل الحیاة إذا قیس الی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یَعْلَمَ مِنْ بَعْدِ عِلْمٍ شَیْئاً أی شیئا یعتد به أرباب الحیاة و یبنون علیه حیاتهم،و اللام للغایة أی ینتهی أمره الی ضعف القوی و المشاعر بحیث لا یبقی له من العلم الذی هو أنفس محصول للحیاة شیء یعتد به لها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همدت النار طفئت،و منه أرض هامدة لا نبات فیها،و نبات هامد یابس،قال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الْأَرْضَ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 یقرب</w:t>
      </w:r>
    </w:p>
    <w:p>
      <w:pPr>
        <w:pStyle w:val="BookText"/>
        <w:rPr/>
      </w:pPr>
      <w:r>
        <w:rPr>
          <w:rFonts w:ascii="IRNazanin" w:hAnsi="IRNazanin" w:eastAsia="IRNazanin"/>
          <w:color w:val="111111"/>
          <w:sz w:val="28"/>
          <w:sz w:val="28"/>
          <w:szCs w:val="28"/>
          <w:rtl w:val="true"/>
          <w:lang w:bidi="fa-IR"/>
        </w:rPr>
        <w:t>منه تفسیرها بالأرض الهالکة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 التحریک الشدید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هززت الرمح فاهتز و اهتز النبات إذا تحرک لنضارته،و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إذا زاد و علا،قال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أَنْزَلْنٰا عَلَیْهَا الْمٰاءَ اهْتَزَّتْ وَ 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زادت زیادة المتربی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بتلخیص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أَنْبَتَتْ مِنْ کُلِّ زَوْجٍ بَهِیجٍ أی و أنبتت الأرض من کل صنف من النبات متصف بالبهجة و هی حسن اللون و ظهور السرور فیه،أو المراد بالزوج ما یقابل الفرد فإن کلامه یثبت للنبات ازدواجا کما یثبت له حیاة،و قد وافقته العلوم التجریبیة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أن للأرض فی إنباتها و إنمائها له شأنا یماثل شأن الرحم فی إنباته الحیوی للتراب الصائر نطفة ثم علقة ثم مضغة الی أن یصیر إنسانا 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 الْمَوْتیٰ وَ أَنَّهُ عَلیٰ کُلِّ شَیْءٍ قَدِیرٌ ذلک إشارة الی ما ذکر فی الآیة السابقة من خلق الإنسان و النبات و تدبیر أمرهما حدوثا و بقاء خلقا و تدبیرا واقعیین لا ریب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یعطیه السیاق أن المراد بالحق نفس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أنه لیس وصفا قائما مقام موصوف محذوف هو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نفس الحق الذی تحقق کل شیء حق و یجری فی الأشیاء النظام الحق فکونه تعالی حقا یتحقق به کل شیء حق هو السبب لهذه الموجودات الحقة و النظامات الحقة الجاریة فیها،و هی جمیعا تکشف عن کونه تعالی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یُحْیِ الْمَوْتیٰ معطوف علی ما قبله أی المذکور فی الآیة السابقة من صیرورة التراب المیت بالانتقال الی حال إنسانا حیا و کذا صیرورة الأرض المیتة بنزول الماء نباتا و استمرار هذا الأمر بسبب أن اللّه یحیی الموتی و یستمر منه 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عَلیٰ کُلِّ شَیْءٍ قَدِیرٌ معطوف علی سابقه کسابقه و المراد أن ما ذکرناه بسبب أن اللّه علی کل شیء قدیر و ذلک أن إیجاد الإنسان و النبات و تدبیر أمرهما فی الحدوث</w:t>
      </w:r>
    </w:p>
    <w:p>
      <w:pPr>
        <w:pStyle w:val="BookText"/>
        <w:rPr/>
      </w:pPr>
      <w:r>
        <w:rPr>
          <w:rFonts w:ascii="IRNazanin" w:hAnsi="IRNazanin" w:eastAsia="IRNazanin"/>
          <w:color w:val="111111"/>
          <w:sz w:val="28"/>
          <w:sz w:val="28"/>
          <w:szCs w:val="28"/>
          <w:rtl w:val="true"/>
          <w:lang w:bidi="fa-IR"/>
        </w:rPr>
        <w:t>و البقاء مرتبط بما فی الکون من وجود أو نظام جار فی الوجود و کما أن إیجادهما و تدبیر أمرهما لا یتم إلا مع القدرة علیهما کذلک القدرة علیهما لا تتم إلا مع القدرة علی کل شیء فخلقهما و تدبیر أمرهما بسبب عموم القدرة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یکشف عن عموم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 الجملتان معطوفتان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الوجه فی اختصاص هذه النتائج الخمس المذکورة فی الآیتین بالذکر مع أن بیان السابقة ینتج نتائج أخری مهمة فی أبواب التوحید کربوبیته تعالی و نفی شرکاء العبادة کونه تعالی علیما و منعما و جوادا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مقام إثبات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هذه الآیات علی سائر الآیات المثبتة للبعث أن الآیة تؤم إثبات البعث من طریق إثبات کونه تعالی حقا علی الإطلاق فإن الحق المحض لا یصدر عنه إلا الفعل الحق دون الباطل،و لو لم یکن هناک نشأة أخری یعیش فیها الإنسان بماله من سعادة أو شقاء و اقتصر فی الخلقة علی الإیجاد ثم الإعدام ثم الإیجاد ثم الإعدام و هکذا کان لعبا باطلا فکونه تعالی حقا لا یفعل إلا الحق یستلزم نشأة البعث استلزاما بینا فإن هذه الحیاة الدنیا تنقطع بالموت فبعدها حیاة أخری باقیة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مٰا خَلَقْنٰاهُمٰا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من الآیات المتعرضة لإثبات المعاد،و إنما الفرق أنها تثبته من طریق حقیة فعله تعالی و الآیة المبحوث عنها تثبته من طریق حقیته تعالی فی نفسه المستلزمة لحقیة فعلیه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کان من الممکن أن یتوهم استحالة إحیاء الموتی فلا ینفع البرهان حینئذ دفعه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فإحیاؤه تعالی الموتی بجعل التراب المیت إنسانا حیا و جعل الأرض المیتة نباتا حیا واقع مستمر مشهود فلا ریب فی إمکانه و هذه الجملة أیضا فی مجری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مَنْ یُحْیِ الْعِظٰامَ وَ هِیَ رَمِیمٌ قُلْ یُحْیِیهَا الَّذِی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الآیات المثبتة لإمکان البعث و الإحیاء ثانیا من طریق ثبوت مثله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أمکن أن یتوهم أن جواز الإحیاء الثانی لا یستلزم الوقوع بتعلق القدرة به استبعادا له و استصعابا دفعه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لما کانت غیر متناهیة کانت نسبتها الی الإحیاء الأول و الثانی و ما کان سهلا فی نفسه أو صعبا علی حد سواء فلا یخالطها عجز و لا یطرأ علیها عی و 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الجملة أیضا فی مجری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أَحْیٰاهٰا لَمُحْیِ الْمَوْتیٰ إِنَّهُ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الآیات المثبتة للبعث بعموم القدرة و عدم تناهیها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أعنی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الآیة؛نتائج ثلاث مستخرجة من الآیة السابقة علیها مسوقة جمیعا لغرض واحد و هو ذکر ما یثبت به البعث و هو الذی تتضمنه الآیة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تتضمن الآیة إلا بعث الاموات و الظرف الذی یبعثون فیه فأما الظرف و هو الساعة فذکره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السّٰاعَةَ آتِیَةٌ لاٰ 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ینسب إتیانها الی نفسه بأن یقال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یأتی بالساعة أو ما فی معناه و لعل الوجه فی ذلک اعتبار کونها لا تأتی إلا بغتة لا یتعلق به علم قط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تَأْتِیکُمْ إِلاّٰ بَغْتَةً</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عِلْمُهٰا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عدم نسبتها الی فاعل کعدم ذکر وقتها و کتمان مرساها مبالغة فی إخفائها و تأییدا لکونها مباغتة مفاجئة،و قد کثر ذکرها فی کلامه و لم یذکر فی شیء منه لها</w:t>
      </w:r>
    </w:p>
    <w:p>
      <w:pPr>
        <w:pStyle w:val="BookText"/>
        <w:rPr/>
      </w:pPr>
      <w:r>
        <w:rPr>
          <w:rFonts w:ascii="Amiri" w:hAnsi="Amiri" w:eastAsia="Amiri" w:cs="Amiri"/>
          <w:color w:val="111111"/>
          <w:sz w:val="28"/>
          <w:sz w:val="28"/>
          <w:szCs w:val="28"/>
          <w:rtl w:val="true"/>
          <w:lang w:bidi="ar-SA"/>
        </w:rPr>
        <w:t xml:space="preserve">فاعل بل کان التعبیر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المظروف و هو إحیاء الموتی من الإنسان فهو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یَبْعَثُ مَنْ فِی الْقُبُورِ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 وَ لاٰ هُدیً وَ لاٰ کِتٰابٍ مُنِیرٍ صنف آخر من الناس المعرضین عن الحق،قال فی کشف الکشاف علی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الأظهر فی النظم و الأوفق للمقام أن هذه الآیة فی المقلدین بفتح اللام و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المقلدین بکسر اللام انتهی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کذلک بدلیل قوله هنا ذیلا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لِیُضِلَّ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یَتَّبِعُ 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الإضلال من شأن المقلد بفتح اللام و الاتباع من شان المقلد بکسر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 لِیُضِلَّ عَنْ سَبِیلِ اللّٰهِ الی آخر الآیة؛الثنی الکسر و العطف بکسر العین الجانب،و ثنی العطف کنایة عن الإعراض کأن المعرض یکسر أحد جانبیه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لِیُضِلَّ عَنْ سَبِیلِ اللّٰهِ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للتعلیل أی یجادل فی اللّه بجهل منه مظهر للإعراض و الاستکبار لیتوصل بذلک الی إضلال الناس و هؤلاء هم الرؤساء المتبوعون من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الدُّنْیٰا خِزْیٌ وَ نُذِیقُهُ یَوْمَ الْقِیٰامَةِ عَذٰابَ الْحَرِیقِ تهدید بالخزی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الهوان و الذلة و الفضیحة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الدنیا،و الی ذلک آل أمر صنادیق قریش و أکابر مشرکی مکة،و إبعاد بالعذاب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 أَنَّ اللّٰهَ لَیْسَ بِظَلاّٰمٍ لِلْعَبِیدِ إشارة الی ما تقدم فی الآیة السابقة من الإیعاد بالخزی و العذاب،و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 کقولنا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بعت هذا بهذا أو للسببیة أی إن الذی تشاهده من الخزی و العذاب جزاء ما قدمت یداک أو</w:t>
      </w:r>
    </w:p>
    <w:p>
      <w:pPr>
        <w:pStyle w:val="BookText"/>
        <w:rPr/>
      </w:pPr>
      <w:r>
        <w:rPr>
          <w:rFonts w:ascii="IRNazanin" w:hAnsi="IRNazanin" w:eastAsia="IRNazanin"/>
          <w:color w:val="111111"/>
          <w:sz w:val="28"/>
          <w:sz w:val="28"/>
          <w:szCs w:val="28"/>
          <w:rtl w:val="true"/>
          <w:lang w:bidi="fa-IR"/>
        </w:rPr>
        <w:t>بسبب ما قدمت یداک من المجادلة فی اللّه بغیر علم و لا هدی و لا کتاب معرضا مستکبرا لإضلال الناس و فی الکلام التفات من الغیبة الی الخطاب لتسجیل اللوم و العتاب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لَیْسَ بِظَلاّٰمٍ لِلْعَبِیدِ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ذلک لأن اللّه لا یظلم عباده بل یعامل کلا منهم بما یستحقه بعمله و یعطیه ما یسأله بلسان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الی آخر الآیة؛الحرف و الطرف و الجانب بمعنی،و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 و السکون،و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المحنة و الانقلاب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صنف آخر من الناس غیر المؤمنین الصالحین و هو الذی یبعد اللّه سبحانه بانیا عبادته علی جانب واحد دون کل جانب و علی تقدیر لا علی کل تقدیر و هو جانب الخیر و لازمه استخدام الدین للدنیا فإن أصابته خیر استقر بسبب ذلک الخیر علی عبادة اللّه و اطمأن إلیها،و إن أصابته فتنة و محنة انقلب و رجع علی وجهه من غیر أن یلتفت یمینا و شمالا و ارتد عن دینه تشؤما من الدین أو رجاء أن ینجو بذلک من المحنة و المهلکة و کان ذلک دأبهم فی عبادتهم الأصنام فکانوا یعبدونها لینالوا بذلک الخیر أو ینجو من الشر بشفاعتهم فی الدنیا و أما الآخرة فما کانوا یقولون بها فهذا المذبذب المنقلب علی وجهه خسر الدنیا بوقوعه فی المحنة و المهلکة،و خسر الآخرة بانقلابه عن الدین علی وجهه و ارتداده و کفره ذلک هو الخسران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یعطیه التدبر فی معنی الآیة،و علیه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یَعْبُدُ اللّٰهَ 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الاستعارة بالکنایة،و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یَعْبُدُ اللّٰهَ 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تفصیل له،و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بإصابة الفتنة،و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بانقلابه علی وجهه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مِنْ دُونِ اللّٰهِ مٰا لاٰ یَضُرُّهُ وَ مٰا لاٰ یَنْفَعُهُ ذٰلِکَ هُوَ</w:t>
      </w:r>
    </w:p>
    <w:p>
      <w:pPr>
        <w:pStyle w:val="BookText"/>
        <w:rPr/>
      </w:pPr>
      <w:r>
        <w:rPr>
          <w:rFonts w:ascii="IRNazanin" w:hAnsi="IRNazanin" w:eastAsia="IRNazanin"/>
          <w:color w:val="111111"/>
          <w:sz w:val="28"/>
          <w:sz w:val="28"/>
          <w:szCs w:val="28"/>
          <w:rtl w:val="true"/>
          <w:lang w:bidi="fa-IR"/>
        </w:rPr>
        <w:t>الضَّلاٰلُ الْبَعِیدُ المدعو هو الصنم فإنه لفقده الشعور و الإرادة لا یتوجه منه الی عابده نفع أو ضرر و الذی یصیب عابده من ضرر و خسران فإنما یصیبه من ناحیة العبادة التی هی فعل له منسوب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لَمَنْ ضَرُّهُ أَقْرَبُ مِنْ نَفْعِهِ لَبِئْسَ الْمَوْلیٰ وَ لَبِئْسَ الْعَشِیرُ المولی الولی الناصر،و العشیر الصاحب المعاشر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ذکروا فی ترکیب جمل الآیة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یقول،و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ضَرُّهُ أَقْرَبُ 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الخ؛مقول القول،و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دخلت علیه لام الابتداء و هو موصول 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ضَرُّهُ أَقْرَبُ مِنْ نَفْعِهِ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الْمَوْلیٰ وَ لَبِئْسَ الْعَشِیرُ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 محذوف و هو قائم مقام الخبر دال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هذا الذی یعبد الأصنام یوم القیامة واصفا لصنمه الذی اتخذه مولی و عشیرا،الصنم الذی ضره أقرب من نفعه مولی سوء و عشیر سوء أقسم لبئس المولی و لبئس العشیر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یعد ضره أقرب من نفعه لما یشاهد یوم القیامة ما تستتبعه عبادته له من العذاب الخالد و الهلاک المؤبد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الخ؛لما ذکر الأصناف الثلاثة من الکفار و هم الأئمة المتبوعون المجادلون فی اللّه بغیر علم و المقلدة التابعون لکل شیطان مرید المجادلون کأئمتهم و المذبذبون العابدون للّه علی حرف،و وصفهم بالضلال و الخسران قابلهم بهذا الصنف من الناس و هم الذین آمنوا و عملوا الصالحات و وصفهم بکریم المثوی و حسن المنقلب و أن اللّه یرید بهم ذلک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هؤلاء الأصناف کالتوطئة لما سیذکر من القضاء بینهم و بیان حالهم تفصیلا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یَظُنُّ أَنْ لَنْ یَنْصُرَهُ اللّٰهُ فِی الدُّنْیٰا وَ الْآخِرَةِ فَلْیَمْدُدْ بِسَبَبٍ إِلَی السَّمٰاءِ ثُمَّ لْیَقْطَعْ فَلْیَنْظُرْ هَلْ یُذْهِبَنَّ کَیْدُهُ مٰا یَغِیظُ 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کل ما یتوصل به الی الشیء و منه قیل للحبل سبب و للطریق سبب و للباب سبب انتهی و المراد بالسبب فی الآیة الحبل،و القطع معروف و من معانیه الاختناق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أی اختنق و کأنه مأخوذ من قطع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و سلم و ذلک أن مشرکی مکة کانوا یظنون أن الذی جاء به النبی صلّی اللّه علیه و آله و سلم من الدین أحدوثة کاذبة لا تبتنی علی أصل عریق فلا یرتفع ذکره،و لا ینتشر دینه،و لیس له عند اللّه منزلة حتی إذا هاجر صلّی اللّه علیه و آله و سلم الی المدینة فنصره اللّه سبحانه فبسط دینه و رفع ذکره غاظهم ذلک غیظا شدیدا فقرعهم اللّه سبحانه بهذه الآیة و أشار بها الی أن اللّه ناصره و لن یذهب غیظهم و لو خنقوا أنفسهم فلن یؤثر کیدهم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یظن من المشرکین أن لن ینصر اللّه تعالی نبیه صلّی اللّه علیه و آله و سلم فی الدنیا برفع الذکر و بسط الدین و فی الآخرة بالمغفرة و الرحمة له و للمؤمنین به ثم غاظه ما یشاهد الیوم من نصر اللّه له فلیمدد بحبل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یربط طرف الحبل علی جذع عال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لیختنق به فلینظر هل یذهبن کیده و حیلته هذا ما یغیظ أی غیظه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حسن یؤیده سیاق الآیات السابقة و ما استفدناه سابقا من نزول السورة بعد الهجرة بقلیل و مشرکوا مکة بعد علی قدرتهم و شوکتهم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أَنْزَلْنٰاهُ آیٰاتٍ بَیِّنٰاتٍ وَ أَنَّ اللّٰهَ یَهْدِی مَنْ یُرِیدُ قد تقدم مرارا أن هذا من تشبیه الکلی بفرده بدعوی البینونة للدلالة علی أن ما فی الفرد من الحکم جار فی باقی أفراده کمن یشیر الی زید و عمرو و هما یتکلمان و یمشیان علی قدمیهما و یقول کذلک یکون الإنسان أی حکم التکلم و المشی علی القدمین جار فی جمیع الأفراد فمعنی</w:t>
      </w:r>
      <w:bookmarkStart w:id="298" w:name="pg16917_188671"/>
    </w:p>
    <w:p>
      <w:pPr>
        <w:pStyle w:val="BookText"/>
        <w:rPr/>
      </w:pPr>
      <w:bookmarkEnd w:id="29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أَنْزَلْنٰاهُ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القرآن و هو آیات واضحة الدلالات کما فی الآیات السابقة 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یَهْدِی مَنْ یُرِیدُ خبر لمبتدإ محذوف أی و الأمر أن اللّه یهدی من یرید و أما من لم یرد أن یهدیه فلا هادی له فمجرد کون الآیات بینات لا یکفی فی هدایة من سمعها أو تأمل فیها ما لم یرد اللّه هدایته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الجملة معطوفة علی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التقدیر و کذلک أنزلنا أن اللّه یهدی من یرید،و الوجه الأول أوضح اتصالا بأول الآیة و هو ظاهر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56432_3244359995"/>
      <w:bookmarkStart w:id="300" w:name="_Toc118"/>
      <w:bookmarkEnd w:id="299"/>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17</w:t>
      </w:r>
      <w:r>
        <w:rPr>
          <w:rtl w:val="true"/>
        </w:rPr>
        <w:t xml:space="preserve"> </w:t>
      </w:r>
      <w:r>
        <w:rPr>
          <w:rtl w:val="true"/>
        </w:rPr>
        <w:t xml:space="preserve">الی </w:t>
      </w:r>
      <w:r>
        <w:rPr/>
        <w:t>24</w:t>
      </w:r>
      <w:r>
        <w:rPr>
          <w:rtl w:val="true"/>
        </w:rPr>
        <w:t>]</w:t>
      </w:r>
      <w:bookmarkEnd w:id="300"/>
    </w:p>
    <w:p>
      <w:pPr>
        <w:pStyle w:val="Heading4"/>
        <w:numPr>
          <w:ilvl w:val="3"/>
          <w:numId w:val="1"/>
        </w:numPr>
        <w:rPr/>
      </w:pPr>
      <w:bookmarkStart w:id="301" w:name="__RefHeading___Toc56434_3244359995"/>
      <w:bookmarkStart w:id="302" w:name="_Toc119"/>
      <w:bookmarkEnd w:id="301"/>
      <w:r>
        <w:rPr>
          <w:rtl w:val="true"/>
        </w:rPr>
        <w:t>اشارة</w:t>
      </w:r>
      <w:bookmarkEnd w:id="30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اَلطَّیِّبِ مِنَ اَلْقَوْلِ وَ هُدُوا 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303" w:name="pg16917_188672"/>
    </w:p>
    <w:p>
      <w:pPr>
        <w:pStyle w:val="Heading4"/>
        <w:numPr>
          <w:ilvl w:val="3"/>
          <w:numId w:val="1"/>
        </w:numPr>
        <w:rPr/>
      </w:pPr>
      <w:bookmarkStart w:id="304" w:name="__RefHeading___Toc56436_3244359995"/>
      <w:bookmarkStart w:id="305" w:name="_Toc120"/>
      <w:bookmarkEnd w:id="303"/>
      <w:bookmarkEnd w:id="304"/>
      <w:r>
        <w:rPr>
          <w:rtl w:val="true"/>
        </w:rPr>
        <w:t>بیان</w:t>
      </w:r>
      <w:r>
        <w:rPr>
          <w:rtl w:val="true"/>
        </w:rPr>
        <w:t>:</w:t>
      </w:r>
      <w:bookmarkEnd w:id="30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 الخ؛المراد بالذین آمنوا بقرینة المقابلة هم الذین آمنوا بمحمد صلّی اللّه علیه و آله و سلم و کتابهم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الذین هادوا هم المؤمنین بموسی و من قبله من الرسل الواقفون فیه و کتابهم التوراة و قد أحرقها بخت‌نصر ملک بابل حینما استوی علیهم فی أوساط القرن السابع قبل المسیح فافتقدوها برهة ثم جدد کتابتها لهم عزراء الکاهن فی أوائل القرن السادس قبل المسیح حینما فتح کوروش ملک إیران بابل و تخلص بنو إسرائیل من الإسارة و رجعوا الی الأرض المقدسة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الصابئون لیس المراد بهم عبدة الکواکب من الوثنیة بدلیل ما فی الآیة من المقابلة بینهم و بین الذین أشرکوا 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متوسطون بین الیهودیة و المجوسیة و لهم کتاب ینسبونه الی یحیی بن زکریا النبی و یسمی الواحد منهم الیوم عند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لهم ذکر فی ذیل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النَّصٰاریٰ وَ الصّٰابِئِینَ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النصاری هم المؤمنون بالمسیح عیسی بن مریم علیه السّلام و من قبله من الأنبیاء و کتبهم المقدسة الأناجیل الأربعة لوقا و مرقس و متی و یوحنا و کتب العهد القدیم علی ما اعتبرته و قدسته الکنیسة لکن القرآن یذکر أن کتابهم الإنجیل النازل علی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المجوس المعروف أنهم المؤمنون بزرتشت و کتابهم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تاریخ حیاته و زمان ظهوره مبهم جدا کالمنقطع خبره و قد افتقدوا الکتاب باستیلاء اسکندر علی إیران ثم جددت کتابته فی زمن ملوک ساسان فأشکل بذلک الحصول علی حاق مذهبهم؛و المسلم أنهم یثبتون لتدبیر العالم مبدأین مبدأ الخیر و مبدأ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و أهریمن أو النور و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یقدسون الملائکة و یتقربون الیهم من غیر أن یتخذوا لهم أصناما کالوثنیة،و یقدسون البسائط العنصریة و خاصة النار و کانت لهم بیوت نیران بایران و الصین و الهند و غیرها و ینهون الجمیع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أشرکوا هم الوثنیة عبدة الأصنام،و أصول مذاهبهم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الوثنیة الصابئة، و البرهمانیة،و البوذیة،و قد کان هناک أقوام آخرون یعبدون من الأصنام ما شاءوا کما شاءوا من غیر أن یبنوه علی أصل منظم کعرب الحجاز و طوائف فی أطراف المعمورة و قد تقدم تفصیل القول فیهم فی الجزء العاشر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یَفْصِلُ بَیْنَهُمْ یَوْمَ الْقِیٰامَةِ المراد به فصل القضاء فیما اختلف فیه أصحاب هذه المذاهب و اختصموا فینفصل المحق منهم و یتمیز من المبطل انفصالا و تمیزا لا یستره ساتر و لا یحجبه حاجب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تکرار إن فی الآیة للتأکید دعا الی ذلک الفصل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 الآیة و بین خبرها و نظیره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شَهِیدٌ تعلیل للفصل أنه فصل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الی آخر الآیة؛الظاهر أن الخطاب لکل من یری و لا یصلح لأن یخاطب،و المراد بالرؤیة العلم،و یمکن أن یختص بالنبی صلّی اللّه علیه و آله و سلم و یکون المراد بالرؤیة القلبیة کما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أَ فَتُمٰارُونَهُ عَلیٰ مٰا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تعمیم السجدة لمثل الشمس و القمر و النجوم و الجبال من غیر أولی العقل دلیل علی أن المراد بها السجدة لتکوینیة و هی التذلل و الصغار قبال عزته و کبریائه تعالی و تحت قهره و سلطنته،و لازمه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لنوع الإنسان من مؤمن و کافر إذ لا استثناء فی السجدة التکوینیة و التذلل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ذکر نفس السماوات و الأرض فی جملة الساجدین مع شمول الحکم لهما فی الواقع یعطی أن معنی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المخلوقات العلویة و السفلیة من ذی عقل و غیر ذی عقل ساجدة للّه متذللة فی وجودها تجاه عزته و کبریائه،و لا تزال تسجد له تعالی سجودا تکوینیا اضطراریا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 النّٰاسِ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الخ؛أی و یسجد له کثیر من الناس،و إسناد السجود الی کثیر من الناس بعد شموله فی الجملة السابقة لجمیعهم دلیل علی أن المراد بهذا السجود نوع آخر من السجود غیر السابق و إن کانا مشترکین فی أصل معنی التذلل،و هذا النوع هو السجود التشریعی الاختیاری بالخرور علی الأرض تمثیلا للسجود و التذلل التکوینی الاضطراری و إظهارا لمعنی العبودیة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حَقَّ عَلَیْهِ الْعَذٰابُ المقابلة بینه و بین سابقه یعطی أن معناه و کثیر منهم یأبی عن السجود،و قد وضع موضعه ما هو أثره اللازم المترتب علیه و هو ثبوت العذاب علی من استکبر علی اللّه و أبی أن یخضع له تعالی،و إنما وضع ثبوت العذاب موضع الإباء عن</w:t>
      </w:r>
    </w:p>
    <w:p>
      <w:pPr>
        <w:pStyle w:val="BookText"/>
        <w:rPr/>
      </w:pPr>
      <w:r>
        <w:rPr>
          <w:rFonts w:ascii="Amiri" w:hAnsi="Amiri" w:eastAsia="Amiri" w:cs="Amiri"/>
          <w:color w:val="111111"/>
          <w:sz w:val="28"/>
          <w:sz w:val="28"/>
          <w:szCs w:val="28"/>
          <w:rtl w:val="true"/>
          <w:lang w:bidi="ar-SA"/>
        </w:rPr>
        <w:t xml:space="preserve">السجدة للدلالة علی أنه هو عملهم یرد الیهم،و لیکون تمهیدا لقوله 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یُهِنِ اللّٰهُ فَمٰا لَهُ مِنْ 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أن ثبوت العذاب لهم إثر إبائهم عن السجود هوان و خزی یتصل بهم لیس بعده کرامة و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فإباؤهم عن السجود یستتبع بمشیة اللّه تعالی ثبوت العذاب لهم و هو إهانة لیس بعده إکرام أبدا إذ الخیر کله بید اللّه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بِیَدِکَ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منعه أحدا لم یکن هناک من یعطیه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یَفْعَلُ مٰا یَشٰاءُ کنایة عن عموم القدرة و تعلیل لما تقدمه من حدیث إثباته العذاب للمستکبرین عن السجود له و إهانتهم إهانة لا إکرام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یمیز یوم القیامة بین المختلفین فإنک تعلم أن الموجودات العلویة و السفلیة یخضعون و یتذللون له تکوینا لکن الناس بین من یظهر فی مقام العبودیة الخضوع و التذلل له و بین من یستکبر عن ذلک و هؤلاء هم الذین حق علیهم العذاب و أهانهم اللّه إهانة لا إکرام بعده و هو قادر علی ما یشاء فعال لما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للآیة اتصالا بما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فِی رَبِّهِمْ فَالَّذِینَ کَفَرُوا قُطِّعَتْ لَهُمْ ثِیٰابٌ مِنْ نٰارٍ یُصَبُّ مِنْ فَوْقِ رُؤُسِهِمُ الْحَمِیمُ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القبیلین الذین دل علیهما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یَفْصِلُ بَیْنَهُمْ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کثیر من الناس و کثیر حق علیهم العذاب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 من حضر المختلفین علی کثرة أدیانهم و مذاهبهم فی خصمین اثنین أنهم جمیعا منقسمون الی محق و مبطل إذ لو لا الحق و الباطل لم ینحصر الملل و النحل علی تشتتها فی اثنین البتة،و المحق و المبطل هما المؤمن بالحق و الکافر به فهذه الطوائف علی تشتت أقوالهم ینحصرون فی خصمین اثنین و علی انحصارهم فی خصمین اثنین لهم أقوال مختلفة فوق</w:t>
      </w:r>
    </w:p>
    <w:p>
      <w:pPr>
        <w:pStyle w:val="BookText"/>
        <w:rPr/>
      </w:pPr>
      <w:r>
        <w:rPr>
          <w:rFonts w:ascii="Amiri" w:hAnsi="Amiri" w:eastAsia="Amiri" w:cs="Amiri"/>
          <w:color w:val="111111"/>
          <w:sz w:val="28"/>
          <w:sz w:val="28"/>
          <w:szCs w:val="28"/>
          <w:rtl w:val="true"/>
          <w:lang w:bidi="ar-SA"/>
        </w:rPr>
        <w:t>اثنین فما أحسن تعبیره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 اختصموا 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خصمان اختصما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اختصامهم فی ربهم أی أنهم اختلفوا فی وصف ربوبیته تعالی فإلی وصف الربوبیة یرجع اختلافات المذاهب بالغة ما بلغت فهم بین من یصف ربه بما یستحقه من الأسماء و الصفات و ما یلیق به من الأفعال فیؤمن بما وصف و هو الحق و یعمل علی ما یقتضیه وصفه و هو العمل الصالح فهو المؤمن العامل بالصالحات،و من لا یصفه بما یستحقه من الأسماء و الصفات کمن یثبت له شریکا أو ولدا فینفی وحدانیته أو یسند الصنع و الإیجاد الی الطبیعة أو الدهر أو ینکر النبوة أو رسالة بعض الرسل أو ضروریا من ضروریات الدین الحق فیکفر بالحق و یستره و هو الکافر فالمؤمن بربه و الکافر بالمعنی الذی ذکرهما الخصمان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شرع فی جزاء الخصمین و بین عاقبه أمر کل منهما بعد فصل القضاء و قدم الذین کفروا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کَفَرُوا قُطِّعَتْ لَهُمْ ثِیٰابٌ مِنْ نٰارٍ یُصَبُّ مِنْ فَوْقِ رُؤُسِهِمُ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الماء الحار المغلی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یُصْهَرُ بِهِ مٰا فِی بُطُونِهِمْ وَ الْجُلُودُ الصهر الإذابة أی یذوب و ینضج بذاک الحمیم ما فی بطونهم من الأمعاء و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حَدِیدٍ المقامع جمع مقمعة و هی المدقة و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له أو من بمعنی السببیة و الحریق بمعنی المحرق کالألیم بمعنی 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الی آخر الآیة؛الأساور علی 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أسورة و هی جمع سوار و هو علی ما ذکره الراغب معاب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إِلَی الطَّیِّبِ مِنَ الْقَوْلِ وَ هُدُوا إِلیٰ صِرٰاطِ الْحَمِیدِ</w:t>
      </w:r>
      <w:bookmarkStart w:id="306" w:name="pg16917_188677"/>
    </w:p>
    <w:p>
      <w:pPr>
        <w:pStyle w:val="BookText"/>
        <w:rPr/>
      </w:pPr>
      <w:bookmarkEnd w:id="306"/>
      <w:r>
        <w:rPr>
          <w:rFonts w:ascii="Amiri" w:hAnsi="Amiri" w:eastAsia="Amiri" w:cs="Amiri"/>
          <w:color w:val="111111"/>
          <w:sz w:val="28"/>
          <w:sz w:val="28"/>
          <w:szCs w:val="28"/>
          <w:rtl w:val="true"/>
          <w:lang w:bidi="ar-SA"/>
        </w:rPr>
        <w:t>الطیب من القول ما لا خباثة فیه و خبیث القول باطله علی أقسامه،و قد جمع القول الطیب کله قوله تعالی إخبارا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فهدایتهم الی الطیب من القول تیسیره لهم،و هدایتهم الی صراط الحمید و الحمید من أسمائه تعالی أن لا یصدر عنهم إلا محمود الفعل کما لا یصدر عنهم إلا طیب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هذه الآیة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أَرٰادُوا أَنْ یَخْرُجُوا مِنْهٰا مِنْ غَمٍّ أُعِیدُوا فِیهٰا وَ 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ظاهرة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56438_3244359995"/>
      <w:bookmarkStart w:id="308" w:name="_Toc121"/>
      <w:bookmarkEnd w:id="307"/>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25</w:t>
      </w:r>
      <w:r>
        <w:rPr>
          <w:rtl w:val="true"/>
        </w:rPr>
        <w:t xml:space="preserve"> </w:t>
      </w:r>
      <w:r>
        <w:rPr>
          <w:rtl w:val="true"/>
        </w:rPr>
        <w:t xml:space="preserve">الی </w:t>
      </w:r>
      <w:r>
        <w:rPr/>
        <w:t>37</w:t>
      </w:r>
      <w:r>
        <w:rPr>
          <w:rtl w:val="true"/>
        </w:rPr>
        <w:t>]</w:t>
      </w:r>
      <w:bookmarkEnd w:id="308"/>
    </w:p>
    <w:p>
      <w:pPr>
        <w:pStyle w:val="Heading4"/>
        <w:numPr>
          <w:ilvl w:val="3"/>
          <w:numId w:val="1"/>
        </w:numPr>
        <w:rPr/>
      </w:pPr>
      <w:bookmarkStart w:id="309" w:name="__RefHeading___Toc56440_3244359995"/>
      <w:bookmarkStart w:id="310" w:name="_Toc122"/>
      <w:bookmarkEnd w:id="309"/>
      <w:r>
        <w:rPr>
          <w:rtl w:val="true"/>
        </w:rPr>
        <w:t>اشارة</w:t>
      </w:r>
      <w:bookmarkEnd w:id="31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311" w:name="pg16917_188679"/>
    </w:p>
    <w:p>
      <w:pPr>
        <w:pStyle w:val="Heading4"/>
        <w:numPr>
          <w:ilvl w:val="3"/>
          <w:numId w:val="1"/>
        </w:numPr>
        <w:rPr/>
      </w:pPr>
      <w:bookmarkStart w:id="312" w:name="__RefHeading___Toc56442_3244359995"/>
      <w:bookmarkStart w:id="313" w:name="_Toc123"/>
      <w:bookmarkEnd w:id="311"/>
      <w:bookmarkEnd w:id="312"/>
      <w:r>
        <w:rPr>
          <w:rtl w:val="true"/>
        </w:rPr>
        <w:t>بیان</w:t>
      </w:r>
      <w:r>
        <w:rPr>
          <w:rtl w:val="true"/>
        </w:rPr>
        <w:t>:</w:t>
      </w:r>
      <w:bookmarkEnd w:id="31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الخ؛الصد المنع،و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بمعنی الفاعل،و العکوف فی المکان الإقامة فیه،و البادی من البدو و هو الظهور،و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الطارئ أی الذی یقصده من خارج فیدخله،و الإلحاد المیل الی خلاف الاستقامة و أصله إلحاد حافر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بالذین کفروا مشرکوا مکة الذین کفروا بالنبی صلّی اللّه علیه و آله و سلم فی أول البعثة قبل الهجرة و کانوا یمنعون الناس عن الإسلام و هو سبیل اللّه و المؤمنین عن دخول المسجد الحرام لطواف الکعبة و إقامة الصلاة و سائر المناسک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للاستمرار و لا ضیر فی عطفه علی الفعل الماضی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الذین کفروا قبل و یستمرون علی منع الناس عن سبیل اللّه و المؤمنین عن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بصدهم منعهم المؤمنین عن أداء العبادات و المناسک فیه و کان من لوازمه منع القاصدین للبیت من خارج مکة من دخولها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یتبین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جَعَلْنٰاهُ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وصف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لعبادة الناس لا تملیک رقبته لهم فالناس یملکون أن یبعدوا اللّه فیه لیس لأحد أن یمنع أحدا من ذلک ففیه إشارة الی أن منعهم و صدهم عن المسجد الحرام تعد منهم الی حق الناس و إلحاد بظلم کما أن إضافة السبیل الی اللّه تعد منهم الی حق اللّه تعالی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أیضا تعقیبه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المقیم فیه و الخارج منه مساویان فی أن لهما حق العبادة فیه للّه،و المراد بالإقامة فیه و فی الخارج منه إما الإقامة بمکة</w:t>
      </w:r>
    </w:p>
    <w:p>
      <w:pPr>
        <w:pStyle w:val="BookText"/>
        <w:rPr/>
      </w:pPr>
      <w:r>
        <w:rPr>
          <w:rFonts w:ascii="IRNazanin" w:hAnsi="IRNazanin" w:eastAsia="IRNazanin"/>
          <w:color w:val="111111"/>
          <w:sz w:val="28"/>
          <w:sz w:val="28"/>
          <w:szCs w:val="28"/>
          <w:rtl w:val="true"/>
          <w:lang w:bidi="fa-IR"/>
        </w:rPr>
        <w:t>و فی الخارج منها علی طریق المجاز العقلی أو ملازمة المسجد للعبادة و الطرو علیه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فِیهِ بِإِلْحٰادٍ بِظُلْمٍ نُذِقْهُ مِنْ عَذٰابٍ أَلِیمٍ بیان لجزاء من ظلم الناس فی هذا الحق المشروع لهم فی المسجد و لازمه تحریم صد الناس عن دخوله للعبادة فیه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للدلالة علی العموم،و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و الجملة تدل علی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الذین کفروا و لا یزالون یمنعون الناس عن سبیل اللّه و هو دین الإسلام و یمنعون المؤمنین عن المسجد الحرام الذی جعلناه معبدا للناس یستوی فیه العاکف فیه و البادی نذیقهم من عذاب ألیم لأنهم یریدون الناس فیه بالحاد بظلم و من یرد الناس فیه بإلحاد بظلم نذقه من 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 بوء له مکانا کذا أی جعله مباءة و مرجعا له یرجع الیه و یقصده،و المکان ما یستقر علیه الشیء فمکان البیت القطعة من الأرض التی بنی فیها،و المراد بالقائمین علی ما یعطیه السیاق هم الناصبون أنفسهم للعبادة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الرکع جمع راکع کسجّد جمع ساجد و السجود جمع ساجد کالرکوع جمع راکع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لِإِبْرٰاهِیمَ مَکٰانَ الْبَیْتِ الظرف فیه متعلق بمقدر أی و اذکر وقت کذا و فیه تذکیر لقصة جعل البیت معبدا للناس لیتضح به أن صد المؤمنین عن المسجد الحرام لیس إلا إلحادا بظلم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تبوئته تعالی مکان البیت لإبراهیم هی جعل مکانه مباءة و مرجعا لعباده لا لأن یتخذه بیت سکنی یسکن فیه،و یلوح الیه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بإضافة البیت الی نفسه،و لا ریب أن هذا الجعل کان وحیا لإبراهیم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بَوَّأْنٰا لِإِبْرٰاهِیمَ مَکٰانَ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الی إبراهیم أن اتخذ هذا المکان مباءة و مرجعا لعبادتی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الیه أن اقصد</w:t>
      </w:r>
    </w:p>
    <w:p>
      <w:pPr>
        <w:pStyle w:val="BookText"/>
        <w:rPr/>
      </w:pPr>
      <w:r>
        <w:rPr>
          <w:rFonts w:ascii="IRNazanin" w:hAnsi="IRNazanin" w:eastAsia="IRNazanin"/>
          <w:color w:val="111111"/>
          <w:sz w:val="28"/>
          <w:sz w:val="28"/>
          <w:szCs w:val="28"/>
          <w:rtl w:val="true"/>
          <w:lang w:bidi="fa-IR"/>
        </w:rPr>
        <w:t>هذا المکان لعبادتی،و بعبارة أخری أن اعبدنی فی هذا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بذلک یتضح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تُشْرِکْ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تفسر الوحی السابق باعتباره أنه قول من غیر حاجة الی تقدیر أوحینا أو قلنا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یتضح أیضا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تُشْرِکْ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واقع فی هذا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الشرک مطلقا و إن کان منهیا عنه مطلقا بل المنهی عنه فیه هو الشرک فی العبادة التی یأتی بها حینما یقصد البیت للعبادة و بعبارة واضحة الشرک فیما یأتی به من أعمال الحج کالتلبیة للأوثان و الإهلال لها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بَیْتِیَ لِلطّٰائِفِینَ وَ الْقٰائِمِینَ وَ الرُّکَّعِ السُّجُودِ و التطهیر إزالة الأقذار و الأدناس عن الشیء لیعود الی ما یقتضیه طبعه الأولی،و قد أضاف البیت الی نفسه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بیتا یختص بعبادتی،و تطهیر المعبد بما أنه معبد تنزیهه من الأعمال الدنسة و الأرجاس التی تفسد العبادة و لیست إلا الشرک و مظاهره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فتطهیر بیته إما تنزیهه من الأرجاس المعنویة خاصة بأن یشرع إبراهیم علیه السّلام للناس و یعلمهم طریقا من العبادة لا یداخلها قذارة شرک و لا یدنسها دنسه کما امر لنفسه بذلک،و إما إزالة مطلق النجاسات عن البیت أعم من الصوریة و المعنویة لکن الذی یمس سیاق الآیة منها هو الرجس المعنوی فمحصل تطهیر المعبد عن الأرجاس المعنویة و تنزیهه عنها للعبّاد الذین یقصدونه بالعبادة وضع عبادة فیه خالصة لوجه اللّه لا یشوبها شائب شرک یعبدون اللّه سبحانه بها و لا یشرکون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بناء علی ما یهدی الیه السیاق و اذکر إذ أوحینا الی إبراهیم أن اعبدنی فی بیتی هذا بأخذه مباءة و مرجعا لعبادتی و لا تشرک بی شیئا فی عبادتی و سن لعبادی القاصدین بیتی من الطائفین و القائمین و الرکع السجود عبادة فی بیتی خالصة من الشرک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w:t>
      </w:r>
    </w:p>
    <w:p>
      <w:pPr>
        <w:pStyle w:val="BookText"/>
        <w:rPr/>
      </w:pPr>
      <w:r>
        <w:rPr>
          <w:rFonts w:ascii="IRNazanin" w:hAnsi="IRNazanin" w:eastAsia="IRNazanin"/>
          <w:color w:val="111111"/>
          <w:sz w:val="28"/>
          <w:sz w:val="28"/>
          <w:szCs w:val="28"/>
          <w:rtl w:val="true"/>
          <w:lang w:bidi="fa-IR"/>
        </w:rPr>
        <w:t>یَأْتِینَ مِنْ کُلِّ فَجٍّ عَمِیقٍ التأذین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برفع الصوت و لذا فسّر بالنداء،و الحج القصد سمی به العمل الخاص الذی شرعه أولا إبراهیم علیه السّلام و جرت علیه شریعة محمد صلّی اللّه علیه و آله و سلم لما فیه من قصد البیت الحرام،و رجال جمع راجل خلاف الراکب،و الضامر المهزول الذی أضمره السیر،و الفج العمیق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أی ناد الناس بقصد البیت أو بعمل الحج و الجملة معطوفة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تُشْرِکْ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المخاطب به إبراهیم و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المخاطب نبینا محمد صلّی اللّه علیه و آله و سلم بعید من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یَأْتُوکَ رِجٰالاً الخ؛جواب الأمر أی أذن فیهم و إن تؤذن فیهم یأتوک راجلین و علی کل بعیر مهزول یأتین من کل طریق بعید،و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فی أمثال هذه الموارد معنی الکثرة دون الاستغراق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 یَذْکُرُوا اسْمَ اللّٰهِ فِی أَیّٰامٍ مَعْلُومٰاتٍ الخ؛اللام للتعلیل أو الغایة و الجار و المجرور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یأتوک لشهادة منافع لهم أو یأتوک فیشهدوا منافع لهم و قد أطلقت المنافع لهم و لم تتقید بالدنیویة أو الاخرویة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یَذْکُرُوا اسْمَ اللّٰهِ فِی أَیّٰامٍ مَعْلُومٰاتٍ عَلیٰ مٰا رَزَقَهُمْ مِنْ بَهِیمَةِ الْأَنْعٰامِ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البهیمة ما لا نطق له و ذلک لما فی صوته من الإبهام لکن خصّ فی التعارف بما عدا السباع و الطیر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 مختص بالإبل و جمعه أنعام و تسمیته بذلک لکون الإبل عندهم أعظم نعمة، لکن الأنعام تقال للإبل و البقر و الغنم،و لا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 حتی تکون فی جملتها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ببهیمة الأنعام الأنواع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 من معز أو ضأن و الإضافة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لیذکروا اسم اللّه فی أیام معلومات أی فی أیام التشریق علی ما فسرها أئمة أهل البیت علیهم السّلام و هی یوم الأضحی عاشر ذی الحجة و ثلاثة أیام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رَزَقَهُمْ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للموصول و المراد ذکرهم اسم اللّه علی البهیمة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ذبحها أو نحرها علی خلاف ما کان المشرکون یهلونها لأصنامهم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مِنْهٰا وَ أَطْعِمُوا الْبٰائِسَ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 من البؤس و هو شدة الضر و الحاجة،و الذی اشتمل علیه الکلام حکم ترخیصی إلزامی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 التفث شعث البدن،و قضاء التفث إزالة ما طرأ بالإحرام من الشعث بتقلیم الأظفار و أخذ الشعر و نحو ذلک و هو کنایة عن الخروج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ما لزمهم بنذر أو نحوه،و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علی ما تفسیر أئمة أهل البیت علیهم السّلام فإن الخروج من الإحرام یحلل له کل ما حرم به إلا النساء فتحلّ بطواف النساء و هو آخر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البیت العتیق هو الکعبة المشرّفة سمّیت به لقدمه فإنه أول بیت بنی لعبادة اللّه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مضی علی هذا البیت الیوم زهاء أربعة آلاف سنة و هو معمور و کان له یوم نزول الآیات أکثر من ألفین و خمسمائة سنة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یُعَظِّمْ حُرُمٰاتِ اللّٰهِ فَهُوَ خَیْرٌ لَهُ عِنْدَ رَبِّهِ الی آخر الآیة؛الحرمة مما لا یجوز انتهاکه و وجب رعایته،و الأوثان جمع وثن و هو الصنم،و الزور المیل عن الحق و لذا یسمی الکذب و قول الباطل زورا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أی الأمر ذلک أی الذی شرعناه لإبراهیم علیه السّلام و من بعده من نسک الحج هو ذلک الذی ذکرناه و أشرنا الیه من الإحرام و الطواف و الصلاة و التضحیة بالإخلاص للّه و التجنب عن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یُعَظِّمْ حُرُمٰاتِ اللّٰهِ فَهُوَ خَیْرٌ لَهُ ندب الی تعظیم حرمات اللّه و هی الامور التی نهی عنها و ضرب دونها حدودا منع عن تعدّیها و اقتراف ما وراءها و تعظیمها الکف عن التجاوز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یعطیه السیاق أن هذه الجملة توطئه و تمهید لما بعدها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أُحِلَّتْ لَکُمُ الْأَنْعٰامُ إِلاّٰ مٰا یُتْلیٰ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انضمام هذه الجملة الی الجملة قبلها یفید أن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کونها مما رزقهم اللّه و قد أحلّها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حرمة إلهیة و هی التی یدلّ علیها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یتلی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التلاوة،فإن محرّمات الأکل نزلت فی سورة الأنعام و هی مکیة و فی سورة النحل و هی نازلة فی آخر عهده صلّی اللّه علیه و آله و سلم بمکة و أول عهده بالمدینة، و فی سورة البقرة و قد نزلت فی أوائل الهجرة بعد مضی ستة أشهر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موجب 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للاستقبال و أخذه إشارة الی آیة سورة المائدة کما 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المتضمنة لمحرّمات الأکل و إن تضمنت منها عدة امور کالمیتة و الدم و لحم الخنزیر و ما أهلّ به لغیر اللّه إلا أن العنایة فی الآیة بشهادة سیاق ما قبلها و ما بعدها بخصوص ما أهلّ به لغیر اللّه فإن المشرکین کانوا یتقرّبون فی حجهم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السنّة الوحیدة الباقیة بینهم من ملة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بالأصنام المنصوبة علی الکعبة و علی الصفا و علی المروة و بمنی و یهلّون بضحایاهم لها فالتجنب منها و من الإهلال بذکر أسمائها هو الغرض المعنی به من الآیة و إن کان أکل المیتة و الدم و لحم الخنزیر أیضا من جملة حرمات اللّه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ذلک أیضا تعقیب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w:t>
      </w:r>
    </w:p>
    <w:p>
      <w:pPr>
        <w:pStyle w:val="BookText"/>
        <w:rPr/>
      </w:pP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اجتناب الأوثان و اجتناب قول الزور و إن کانا من تعظیم حرمات اللّه و لذلک تفرع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تقدمه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یُعَظِّمْ حُرُمٰاتِ اللّٰهِ فَهُوَ خَیْرٌ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تخصیص هاتین الحرمتین من بین جمیع الحرمات فی سیاق آیات الحج بالذکر لیس إلا لکونهما مبتلی بهما فی الحج یومئذ و إصرار المشرکین علی التقرب من الأصنام هناک و إهلال الضحایا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عام عن التقرب الی الأصنام و قول الباطل أورد لغرض التقرب الی الأصنام فی عمل الحج کما کانت عادة المشرکین جاریة علیه،و عن التسمیة باسم الأصنام علی الذبائح من الضحایا،و علی ذلک یبتنی التفریع بالفاء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تعلیق حکم الاجتناب أولا بالرجس ثم بیانه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بالعلّیة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الأوثان لأنها رجس،و فی تعلیقة بنفس الأوثان دون عبادتها أو التقرب أو التوجه إلیها أو مسّها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الاجتناب إنما یتعلق علی الحقیقة بالأعمال دون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تبین بما مرّ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بیانیة،و ذکر بعضهم أنها ابتدائیة،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الرجس الکائن من الأوثان و هو عبادتها،و ذکر آخرون أنها تبعیضیة،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الرجس الذی هو بعض جهات الأوثان و هو عبادتها،و فی الوجهین من التکلف و إخراج معنی الکلام عن استقامته ما لا یخفی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غَیْرَ مُشْرِکِینَ بِهِ وَ مَنْ یُشْرِکْ بِاللّٰهِ فَکَأَنَّمٰا خَرَّ مِنَ السَّمٰاءِ فَتَخْطَفُهُ الطَّیْرُ الخ؛الحنفاء جمع حنیف و هو المائل من الأطراف الی حاق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کونهم حنفاء للّه میلهم عن الأغیار و هی الآلهة من دون اللّه الیه فیتحد مع قوله غیر مشرکین به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مُشْرِکِینَ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اجتنبوا التقرب من الأوثان و الإهلال لها حال کونکم مائلین الیه ممن سواه غیر مشرکین به فی حجکم فقد کان المشرکون یلبّون فی الحج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لا شریک لک إلا شریکا هو لک تملکه و ما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یُشْرِکْ بِاللّٰهِ فَکَأَنَّمٰا خَرَّ مِنَ السَّمٰاءِ فَتَخْطَفُهُ الطَّیْرُ أی تأخذه بسرعة،شبّه المشرک فی شرکه و سقوطه به من أعلی درجات الإنسانیة الی هاویة الضلال فیصیده الشیطان،بمن سقط من السماء فتأخذه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تَهْوِی بِهِ الرِّیحُ فِی مَکٰانٍ سَحِیقٍ أی بعید فی الغایة و هو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فَتَخْطَفُهُ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آخر من جهة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أی الأمر ذلک الذی قلنا،و الشعائر جمع شعیرة و هی العلامة،و شعائر اللّه الأعلام التی نصبها اللّه تعالی لطاعته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بها البدن التی تساق هدیا و تشعر أی یشق سنامها من الجانب الأیمن لیعلم أنها هدی علی ما فی تفسیر أئمة البیت علیهم السّلام و یؤیده ظاهر قوله 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جمیع الأعلام المنصوبة للطاعة،و السیاق لا یلائمه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تَقْوَی الْقُلُوبِ أی تعظیم الشعائر الإلهیة من التقوی،فالضمیر لتعظیم الشعائر المفهوم من الکلام ثم کأنه حذف المضاف و أقیم المضاف الیه مقامه فارجع الیه الضمیر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إضافة التقوی الی القلوب للإشارة الی أن حقیقة التقوی و هی التحرّز و التجنب عن</w:t>
      </w:r>
    </w:p>
    <w:p>
      <w:pPr>
        <w:pStyle w:val="BookText"/>
        <w:rPr/>
      </w:pPr>
      <w:r>
        <w:rPr>
          <w:rFonts w:ascii="IRNazanin" w:hAnsi="IRNazanin" w:eastAsia="IRNazanin"/>
          <w:color w:val="111111"/>
          <w:sz w:val="28"/>
          <w:sz w:val="28"/>
          <w:szCs w:val="28"/>
          <w:rtl w:val="true"/>
          <w:lang w:bidi="fa-IR"/>
        </w:rPr>
        <w:t>سخطه تعالی و التورّع عن محارمه أمر معنوی یرجع الی القلوب و هی النفوس و لیست هی جسد الأعمال التی هی حرکات و سکنات فإنها مشترکة بین الطاعة و المعصیة کالمسّ فی النکاح و الزنا،و إزهاق الروح فی القتل قصاصا أو ظلما و الصلاة المأتی بها قربة أو ریاء و غیر ذلک،و لا هی العناوین المنتزعة من الأفعال کالإحسان و الطاعة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المحل بکسر الحاء اسم زمان بمعنی وقت حلول الأجل،و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للشعائر، و المعنی علی تقدیم کون المراد بالشعائر بدن الهدی أن لکم فی هذه الشعائر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من رکوب ظهرها و شر ألبانها عند الحاجة الی أجل مسمی هو وقت نحرها ثم محلّها أی وقت حلول أجلها للنحر منته الی البیت العتیق أو بانتهائها الیه،و الجملة فی معنی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تفسیر أئمة أهل البیت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القول بکون المراد بالشعائر مناسک الحج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بالمنافع التجارة الی أجل مسمی ثم محل هذه المناسک و منتهاها الی البیت العتیق لأن آخر ما یأتی به من الأعمال الطواف بالبیت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جَعَلْنٰا مَنْسَکاً لِیَذْکُرُوا اسْمَ اللّٰهِ عَلیٰ مٰا رَزَقَهُمْ مِنْ بَهِیمَةِ الْأَنْعٰامِ الی آخر الآیة؛المنسک مصدر میمی و اسم زمان و مکان،و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لِیَذْکُرُوا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الخ؛أنه مصدر میمی بمعنی العبادة و هی العبادة التی فیها ذبح و تقریب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الامم السالفة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عبادة من تقریب القرابین لیذکروا اسم اللّه علی بهیمة الأنعام التی رزقهم اللّه أی لستم معشر أتباع إبراهیم أول أمة شرعت لهم التضحیة و تقریب القربان فقد شرعنا لمن قبلکم 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فَإِلٰهُکُمْ إِلٰهٌ وٰاحِدٌ فَلَهُ أَسْلِمُوا أی إذ کان اللّه سبحانه هو الذی شرع لکم</w:t>
      </w:r>
    </w:p>
    <w:p>
      <w:pPr>
        <w:pStyle w:val="BookText"/>
        <w:rPr/>
      </w:pPr>
      <w:r>
        <w:rPr>
          <w:rFonts w:ascii="IRNazanin" w:hAnsi="IRNazanin" w:eastAsia="IRNazanin"/>
          <w:color w:val="111111"/>
          <w:sz w:val="28"/>
          <w:sz w:val="28"/>
          <w:szCs w:val="28"/>
          <w:rtl w:val="true"/>
          <w:lang w:bidi="fa-IR"/>
        </w:rPr>
        <w:t xml:space="preserve">و للامم قبلکم هذا الحکم فإلهکم و إله من قبلکم إله واحد فأسلموا و استسلموا له بإخلاص عملکم له و لا تتقربوا فی قرابینکم الی غیره فالفاء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لتفریع السبب علی المسبب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لتفریع المسبب علی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الْمُخْبِتِینَ فیه تلویح الی أن من أسلم للّه فی حجه مخلصا فهو من المخبتین،و قد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ذُکِرَ اللّٰهُ وَجِلَتْ قُلُوبُهُمْ وَ الصّٰابِرِینَ عَلیٰ مٰا أَصٰابَهُمْ وَ الْمُقِیمِی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انطباق الصفات المعدودة فی الآیة و هی الوجل و الصبر و إقامة الصلاة و الإنفاق،علی من حج البیت مسلما لربه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لَکُمْ مِنْ شَعٰائِرِ اللّٰهِ لَکُمْ فِیهٰا خَیْرٌ الی آخر الآیة؛البدن بالضم فالسکون جمع بدنة بفتحتین و هی السمینة الضخمة من الإبل،و السیاق أنها من الشعائر باعتبار جعلها هدیا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اسْمَ اللّٰهِ عَلَیْهٰا صَوٰافَّ الصواف جمع صافة و معنی کونها صافة أن تکون قائمة قد صفت یداها و رجلاها و جمعت و قد ربطت یداها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وَجَبَتْ جُنُوبُهٰا فَکُلُوا مِنْهٰا وَ أَطْعِمُوا الْقٰانِعَ وَ الْمُعْتَرَّ الوجوب السقوط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الشمس أی سقطت و غابت،و الجنوب جمع جنب،و المراد بوجوب جنوبها سقوطها علی الأرض علی جنوبها و هو کنایة عن موتها،و الأمر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للاباحة و ارتفاع الحظر،و القانع هو الفقیر الذی یقنع بما أعطیه سواء سأل أم لا،و المعتر هو الذی أتاک و قصدک من الفقراء،و معنی الآیة ظاهر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یَنٰالَ اللّٰهَ لُحُومُهٰا وَ لاٰ دِمٰاؤُهٰا وَ لٰکِنْ یَنٰالُهُ التَّقْویٰ مِنْکُمْ الی آخر الآیة؛بمنزلة دفع الدخل کأن متوهما بسیط الفهم یتوهم أن للّه سبحانه نفعا فی هذه الضحایا و لحومها و دمائها فاجیب ان اللّه سبحانه لن یناله شیء من لحومها و دمائها لتنزهه عن الجسمیة و عن کل حاجة و إنما یناله التقوی نیلا معنویا فیقرب المتصفین به منه تعالی</w:t>
      </w:r>
      <w:r>
        <w:rPr>
          <w:rFonts w:eastAsia="Amiri" w:cs="Amiri" w:ascii="Amiri" w:hAnsi="Amiri"/>
          <w:color w:val="111111"/>
          <w:sz w:val="28"/>
          <w:szCs w:val="28"/>
          <w:rtl w:val="true"/>
          <w:lang w:bidi="ar-SA"/>
        </w:rPr>
        <w:t>.</w:t>
      </w:r>
      <w:bookmarkStart w:id="314" w:name="pg16917_188689"/>
    </w:p>
    <w:p>
      <w:pPr>
        <w:pStyle w:val="BookText"/>
        <w:rPr/>
      </w:pPr>
      <w:bookmarkEnd w:id="314"/>
      <w:r>
        <w:rPr>
          <w:rFonts w:ascii="IRNazanin" w:hAnsi="IRNazanin" w:eastAsia="IRNazanin"/>
          <w:color w:val="111111"/>
          <w:sz w:val="28"/>
          <w:sz w:val="28"/>
          <w:szCs w:val="28"/>
          <w:rtl w:val="true"/>
          <w:lang w:bidi="fa-IR"/>
        </w:rPr>
        <w:t>أو یتوهم أن اللّه سبحانه لما کان منزها عن الجسمیة و عن کل نقص و حاجة و لا ینتفع بلحم أو دم فما معنی التضحیة بهذه الضحایا فاجیب بتقریر الکلام و أن الأمر کذلک لکن هذه التضحیة یصحبها صفة معنویة لمن یتقرب بها و هذه الصفة المعنویة من شأنها أن تنال اللّه سبحانه بمعنی أن تصعد الیه تعالی و تقرب صاحبها منه تقریبا لا یبقی معه بینه و بینه حجاب یحجبه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سَخَّرَهٰا لَکُمْ لِتُکَبِّرُوا اللّٰهَ عَلیٰ مٰا هَدٰاکُمْ الظاهر أن المراد بالتکبیر ذکره تعالی بالکبریاء و العظمة،فالهدایة هی هدایته الی طاعته و عبودیته و المعنی کذلک سخرها لکم لیکون تسخیرها وصلة الی هدایتکم الی طاعته و التقرب الیه بتضحیتها فتذکروه بالکبریاء و العظمة علی هذه الهدایة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الْمُحْسِنِینَ أی الذین یأتون بالأعمال الحسنة أو بالإحسان و هو الانفاق فی سبیل اللّه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56444_3244359995"/>
      <w:bookmarkStart w:id="316" w:name="_Toc124"/>
      <w:bookmarkEnd w:id="315"/>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38</w:t>
      </w:r>
      <w:r>
        <w:rPr>
          <w:rtl w:val="true"/>
        </w:rPr>
        <w:t xml:space="preserve"> </w:t>
      </w:r>
      <w:r>
        <w:rPr>
          <w:rtl w:val="true"/>
        </w:rPr>
        <w:t xml:space="preserve">الی </w:t>
      </w:r>
      <w:r>
        <w:rPr/>
        <w:t>57</w:t>
      </w:r>
      <w:r>
        <w:rPr>
          <w:rtl w:val="true"/>
        </w:rPr>
        <w:t>]</w:t>
      </w:r>
      <w:bookmarkEnd w:id="316"/>
    </w:p>
    <w:p>
      <w:pPr>
        <w:pStyle w:val="Heading4"/>
        <w:numPr>
          <w:ilvl w:val="3"/>
          <w:numId w:val="1"/>
        </w:numPr>
        <w:rPr/>
      </w:pPr>
      <w:bookmarkStart w:id="317" w:name="__RefHeading___Toc56446_3244359995"/>
      <w:bookmarkStart w:id="318" w:name="_Toc125"/>
      <w:bookmarkEnd w:id="317"/>
      <w:r>
        <w:rPr>
          <w:rtl w:val="true"/>
        </w:rPr>
        <w:t>اشارة</w:t>
      </w:r>
      <w:bookmarkEnd w:id="31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319" w:name="pg16917_188691"/>
    </w:p>
    <w:p>
      <w:pPr>
        <w:pStyle w:val="Heading4"/>
        <w:numPr>
          <w:ilvl w:val="3"/>
          <w:numId w:val="1"/>
        </w:numPr>
        <w:rPr/>
      </w:pPr>
      <w:bookmarkStart w:id="320" w:name="__RefHeading___Toc56448_3244359995"/>
      <w:bookmarkStart w:id="321" w:name="_Toc126"/>
      <w:bookmarkEnd w:id="319"/>
      <w:bookmarkEnd w:id="320"/>
      <w:r>
        <w:rPr>
          <w:rtl w:val="true"/>
        </w:rPr>
        <w:t>بیان</w:t>
      </w:r>
      <w:r>
        <w:rPr>
          <w:rtl w:val="true"/>
        </w:rPr>
        <w:t>:</w:t>
      </w:r>
      <w:bookmarkEnd w:id="32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یُدٰافِعُ عَنِ الَّذِینَ آمَنُوا إِنَّ اللّٰهَ لاٰ یُحِبُّ کُلَّ خَوّٰانٍ کَفُورٍ المدافعة مبالغة فی الدفع،و الخوّان اسم مبالغة من الخیانة و کذا الکفور من الکفران و المراد بالذین آمنوا المؤمنون من الامة و إن انطبق بحسب المورد علی المؤمنین فی ذلک الوقت لأن الآیات تشرع القتال و لا یختص حکمه بطائفة دون طائفة،و المورد لا یکون</w:t>
      </w:r>
    </w:p>
    <w:p>
      <w:pPr>
        <w:pStyle w:val="BookText"/>
        <w:rPr/>
      </w:pPr>
      <w:r>
        <w:rPr>
          <w:rFonts w:ascii="IRNazanin" w:hAnsi="IRNazanin" w:eastAsia="IRNazanin"/>
          <w:color w:val="111111"/>
          <w:sz w:val="28"/>
          <w:sz w:val="28"/>
          <w:szCs w:val="28"/>
          <w:rtl w:val="true"/>
          <w:lang w:bidi="fa-IR"/>
        </w:rPr>
        <w:t>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بکل خوّان کفور المشرکون،و إنما کانوا مکثرین فی الخیانة و الکفران لأن اللّه حملهم أمانة الدین الحق و جعلها ودیعة عند فطرتهم لینالوا بحفظه و رعایته سعادة الدارین و عرفهم إیاه من طریق الرسالة فخانوه بالجحد و الإنکار و غمرهم بنعمه الظاهرة و الباطنة فکفروا بها و لم یشکروه بالعبودیة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تمهید لما فی الآیة التالیة من الإذن فی القتال و فذکر تمهیدا أن اللّه یدافع عن الذین آمنوا و إنما یدفع عنهم المشرکین لأن یحب هؤلاء و لا یحب أولئک لخیانتهم و کفرهم فهو إنما یحب هؤلاء لأمانتهم و شکرهم فهو إنما یدافع عن دینه الذی عند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تعالی مولاهم و ولیهم الذی یدفع عنهم أعداءه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 ظاهر السیاق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الإذن دون الاخبار عن إذن سابق و إنما هو إذن فی القتال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یُقٰاتَلُونَ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لذا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لیدل علی المأذون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القراءة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مبنیا للمفعول أی الذین یقاتلهم المشرکون لأنهم الذین أرادوا القتال و بدؤهم به،و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و فیه تعلیل الإذن فی القتال أی أذن لهم فیه بسبب أنهم ظلموا،و أما ما هو الظلم فتفسیره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عدم التصریح بفاعل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 و تکبیر و نظیره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القدرة علی النصر دون فعلیته فإن فیه إشارة الی أنه مما لا یهتم به لأنه هین علی من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یقاتلهم المشرکون و هم المؤمنون بسبب أنهم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علی نصرهم لقدیر،و هو کنایة عن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الی آخر الآیة؛بیان جهة کونهم مظلومین و هو أنهم أخرجوا من دیارهم و قد أخرجهم المشرکون من دیارهم بمکة بغیر حق یجوز لهم إخراجهم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یخرجوهم بحمل و تسفیر بل آذوهم و بالغوا فی إیذائهم و شدّوا بالتعذیب و التفتین حتی اضطروهم الی الهجرة من مکة و التغرب عن الوطن و ترک الدیار و الأموال فقوم الی الحبشة و آخرون الی المدینة بعد هجرة النبی صلّی اللّه علیه و آله و سلم،فإخراجهم إیاهم إلجاؤهم الی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یَقُولُوا رَبُّنَا اللّٰهُ استثناء منقطع معناه و لکن أخرجوا بسبب أن یقولوا ربنا اللّه،و فیه إشارة الی أن المشرکین انحرفوا فی فهمهم و ألحدوا عن الحق الی حیث جعلوا قول القائل ربنا اللّه و هو کلمة الحق یبیح لهم أن یخرجوه من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الصوامع جمع صومعة و هی بناء فی أعلاه حدة کان یتخذ فی الجبال و البراری و یسکنه الزهاد و المعتزلون من الناس للعبادة، و البیع جمع بیعة بکسر الباء معبد الیهود و النصاری،و الصلوات جمع صلاة و هی مصلی الیهود سمی بها تسمیة للمحل باسم الحال کما أرید بها المسجد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عٰابِرِی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لَیَنْصُرَنَّ اللّٰهُ مَنْ یَنْصُرُهُ إِنَّ اللّٰهَ لَقَوِیٌّ عَزِیزٌ قسم مع تاکید بالغ علی نصره تعالی من ینصره بالقتال ذبا عن الدین الالهی و لقد صدق اللّه وعده فنصر المسلمین فی حروبهم و مغازیهم فأیدهم علی أعدائه و رفع ذکره ما کانوا ینصرونه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أقسم لینصرن اللّه من ینصره بالدفاع عن دینه إن اللّه لقوی لا یضعفه أحد و لا</w:t>
      </w:r>
    </w:p>
    <w:p>
      <w:pPr>
        <w:pStyle w:val="BookText"/>
        <w:rPr/>
      </w:pPr>
      <w:r>
        <w:rPr>
          <w:rFonts w:ascii="IRNazanin" w:hAnsi="IRNazanin" w:eastAsia="IRNazanin"/>
          <w:color w:val="111111"/>
          <w:sz w:val="28"/>
          <w:sz w:val="28"/>
          <w:szCs w:val="28"/>
          <w:rtl w:val="true"/>
          <w:lang w:bidi="fa-IR"/>
        </w:rPr>
        <w:t>یمنعه شیء عما أراد عزیز منیع الجانب لا یتعدی إلی ساحة عزته و لا یعادله شیء فی سلطنته 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یظهر من الآیة أنه کان فی الشرائع السابقة حکم دفاعی فی الجمة و ان لم یبین کیفیته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الخ؛توصیف آخر للذین آمنوا المذکورین فی أول الآیات،و هو توصیف المجموع من حیث هو مجموع من غیر نظر الی الأشخاص و المراد من تمکینهم فی الأرض إقدارهم علی اختیار ما یریدونه من نحو الحیاة من غیر مانع یمنعهم أو مزاحم یزاحمهم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صفتهم أنهم إن تمکنوا فی الأرض و أعطوا الحریة فی اختیار ما یستحبونه من نحو الحیاة عقدوا مجتمعا صالحا تقام فیه الصلاة و تؤتی فیه الزکاة و یؤمر فیه بالمعروف و ینهی فیه عن المنکر،و تخصیص الصلاة من بین الجهات العبادیة و الزکاة من بین الجهات المالیة بالذکر لکون کل منهما عمدة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الوصف للذین آمنوا المذکورین فی صدر الآیات و المراد به عقد مجتمع صالح و حکم الجهاد غیر خاص بطائفة خاصة فالمراد بهم عامة المؤمنین یومئذ بل عامة المسلمین الی یوم القیامة و الخصیصة خصیصتهم بالطبع فمن طبع المسلم بما هو مسلم الصلاح و إن کان ربما غشیته الغواشی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بهم خصوص المهاجرین بأعیانهم سواء کانت الآیات مکیة أو مدنیة و إن کان المذکور من جهة المظلومیة هو إخراجهم من دیارهم و ذلک لمنافاته عموم الموصوف المذکور فی صدر الآیات و عموم حکم الجهاد لهم و لغیرهم قطعا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المجتمع الصالح الذی عقد لأول مرة فی المدینة ثم انبسط فشمل عامة جزیرة العرب فی عهد النبی صلّی اللّه علیه و آله و سلم و هو أفضل مجتمع متکون فی تاریخ الاسلام تقام فیه الصلاة و تؤتی فیه</w:t>
      </w:r>
    </w:p>
    <w:p>
      <w:pPr>
        <w:pStyle w:val="BookText"/>
        <w:rPr/>
      </w:pPr>
      <w:r>
        <w:rPr>
          <w:rFonts w:ascii="IRNazanin" w:hAnsi="IRNazanin" w:eastAsia="IRNazanin"/>
          <w:color w:val="111111"/>
          <w:sz w:val="28"/>
          <w:sz w:val="28"/>
          <w:szCs w:val="28"/>
          <w:rtl w:val="true"/>
          <w:lang w:bidi="fa-IR"/>
        </w:rPr>
        <w:t>الزکاة و تؤمر فیه بالمعروف و تنهی فیه عن المنکر مشمول للآیة قطعا و کان السبب الأول ثم العامل الغالب فیه الأنصار دون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یتفق فی تاریخ الاسلام للمهاجرین،خاصة أن یعقدوا وحدهم مجتمعا من غیر شرکة من الأنصار فیقیموا الحق و یمیطوا الباطل فیه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بهم أشخاص الخلفاء الراشدین أو خصوص علیّ علیه السّلام علی الخلاف بین أهل السنة و الشیعة،و فی ذلک إفساد معنی جمیع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التاریخ یضبط من أعمال الصدر الأول و خاصة المهاجرین منهم أمورا لا یسعنا أن نسمیها إحیاء للحق و إماتة للباطل سواء قلنا بکونهم مجتهدین معذورین أم لا فلیس المراد توصیف أشخاصهم بل المجموع من حیث هو 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عٰاقِبَةُ الْأُمُورِ تأکید لما تقدم من الوعد بالنصر و إظهار المؤمنین علی أعداء الدین الظالمین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قَبْلَهُمْ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نَکِیرِ فیه تعزیة للنبی صلّی اللّه علیه و آله و سلم أن تکذیب قومه له لیس ببدع فقد کذّبت أمم قبلهم لأنبیائهم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إنذار و تخویف للمکذبین بالإشارة الی ما انتهی الیه تکذیب من قبلهم من الامم و هو الهلاک بعذاب من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عدّ من تلک الامم قوم نوح و عادا و هم قوم هود و ثمود و هم قوم صالح و قوم إبراهیم و قوم لوط و أصحاب مدین و هم قوم شعیب،و ذکر تکذیب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موسی لأن قومه بنو إسرائیل و کانوا آمنوا به،و إنما کذّبه فرعون و قومه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فَأَمْلَیْتُ لِلْکٰافِرِینَ ثُمَّ أَخَذْتُهُمْ فَکَیْفَ کٰانَ نَکِیرِ الإملاء الإمهال و تأخیر الأجل،و النکیر الإنکار،و المعنی فأمهلت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کذّبوا رسلهم من هذه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أخذتهم و هو کنایة عن العقاب فکیف کان إنکاری لهم فی تکذیبهم و کفرهم؟و هو</w:t>
      </w:r>
    </w:p>
    <w:p>
      <w:pPr>
        <w:pStyle w:val="BookText"/>
        <w:rPr/>
      </w:pPr>
      <w:r>
        <w:rPr>
          <w:rFonts w:ascii="IRNazanin" w:hAnsi="IRNazanin" w:eastAsia="IRNazanin"/>
          <w:color w:val="111111"/>
          <w:sz w:val="28"/>
          <w:sz w:val="28"/>
          <w:szCs w:val="28"/>
          <w:rtl w:val="true"/>
          <w:lang w:bidi="fa-IR"/>
        </w:rPr>
        <w:t>کنایة عن بلوغ الإنکار و شدة 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فَکَأَیِّنْ مِنْ قَرْیَةٍ أَهْلَکْنٰاهٰا وَ هِیَ ظٰالِمَةٌ فَهِیَ خٰاوِیَةٌ عَلیٰ عُرُوشِهٰا وَ بِئْرٍ مُعَطَّلَةٍ وَ قَصْرٍ مَشِیدٍ قریة خاویة علی عروشها أی ساقطة جدرانها علی سقوفها فهی خربة،و البئر المعطّلة الخالیة من الواردین و المستقین و شاد القصر أی جصّصه و الشید بالکسر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فَکَأَیِّنْ مِنْ قَرْیَةٍ أَهْلَکْنٰاهٰا ظاهر السیاق أنه بیان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کٰانَ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قریة أهلکنا أهلها حال کونهم ظالمین فهی خربة ساقطة جدرانها علی سقوفها،و کم من بئر معطّلة باد النازلون علیها فلا وارد لها و لا مستقی منها،و کم من قصر مجصّص هلک سکانها لا یری لهم أشباح و لا یسمع منهم حسیس،و أصحاب الآبار أهل البدو و أصحاب القصور أهل 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الخ؛حثّ و تحضیض علی الاعتبار بهذه القری الهالکة و الآثار المعطّلة و القصور المشیدة التی ترکتها تلک الامم البائدة بالسیر فی الأرض فإن السیر فیها ربما بعث الإنسان الی أن یتفکر فی نفسه فی سبب هلاکهم و یستحضر الحجج فی ذلک فیتذکر أن الذی وقع بهم إنما وقع لشرکهم باللّه و إعراضهم عن آیاته و استکبارهم علی الحق بتکذیب الرسل فیکون له قلب یعقل به و یردعه عن الشرک و الکفر هذا إن وسعه أن یستقل بالتفکیر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یسعه ذلک بعثه الاعتبار الی أن یصغی الی قول المشفق الناصح الذی لا یرید به إلا الخیر و عظة الواعظ الذی یمیز له ما ینفعه مما یضره و لا عظة ککتاب اللّه و لا ناصح کرسوله فیکون له أذن یسمع بها ما یهتدی به الی سعادته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بِالْعَذٰابِ وَ لَنْ یُخْلِفَ اللّٰهُ وَعْدَهُ وَ إِنَّ یَوْماً عِنْدَ</w:t>
      </w:r>
    </w:p>
    <w:p>
      <w:pPr>
        <w:pStyle w:val="BookText"/>
        <w:rPr/>
      </w:pPr>
      <w:r>
        <w:rPr>
          <w:rFonts w:ascii="Amiri" w:hAnsi="Amiri" w:eastAsia="Amiri" w:cs="Amiri"/>
          <w:color w:val="111111"/>
          <w:sz w:val="28"/>
          <w:sz w:val="28"/>
          <w:szCs w:val="28"/>
          <w:rtl w:val="true"/>
          <w:lang w:bidi="ar-SA"/>
        </w:rPr>
        <w:t>رَبِّکَ کَأَلْفِ سَنَةٍ مِمّٰا تَعُدُّونَ کان القوم یکذبون النبی صلّی اللّه علیه و آله و سلم إذا أخبرهم أن اللّه سبحانه وعده أن یعذبهم إن لم یؤمنوا به فکانوا یستعجلونه العذاب استهزاء به و تعجیزا له 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الوعد؟فردّ اللّه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المراد بالعذاب عذاب مشرکی مکة فالذی وعدهم من العذاب هو ما ذاقوه یوم بدر و إن کان المراد به ما یقضی به بین النبی صلّی اللّه علیه و آله و سلم و بین أمته بعذاب موعود لم ینزل بعد و قد أخبر اللّه عنه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أُمَّةٍ رَسُولٌ فَإِذٰا جٰاءَ رَسُولُهُمْ 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یَوْماً عِنْدَ رَبِّکَ کَأَلْفِ سَنَةٍ مِمّٰا تَعُدُّونَ حکم بتساوی الیوم الواحد و الألف سنة عند اللّه سبحانه فلا یستقلّ هذا و لا یستکثر ذلک حتی یتأثر من قصر الیوم الواحد و طول الألف سنة فلیس یخاف الفوت حتی یعجل لهم العذاب بل هو حلیم ذو أناة یمهلهم حتی یستکملوا درکات شقائهم ثم یأخذهم فیما قدّر لهم من أجل فإذا جاء أجلهم لا یستأخرون ساعة و لا یستقدمون،و لذا عقّب الکلام بقوله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قَرْیَةٍ أَمْلَیْتُ لَهٰا وَ هِیَ ظٰالِمَةٌ ثُمَّ أَخَذْتُهٰا وَ إِلَیَّ الْمَصِیرُ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یَوْماً عِنْدَ رَبِّکَ کَأَلْفِ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لاستعجالهم بالعذاب بأن اللّه یستوی عنده قلیل الزمان و کثیره،کما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تسلیة و تأیید للنبی صلّی اللّه علیه و آله و سلم و ردّ لتکذیبهم له فیما أخبرهم به من وعد اللّه و تعجیزهم له و استهزائهم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أَمْلَیْتُ لَهٰا وَ هِیَ ظٰالِمَةٌ ثُمَّ أَخَذْتُهٰا وَ إِلَیَّ الْمَصِیرُ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یَوْماً عِنْدَ رَبِّکَ کَأَلْفِ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الشاهد علی صدق المدّعی،و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الزمان و کثیره عند ربک سواء و قد أملی لکثیر من القری الظالمة و أمهلها ثم أخذها بعد مهل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الْمَصِیرُ بیان لوجه عدم تعجیله العذاب لأن لما کان مصیر کل شیء الیه فلا یخاف الفوت حتی یأخذ الظالمین بعجل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الْجَحِیمِ أمر بإعلام الرسالة بالإنذار و بیان ما للإیمان به و العمل الصالح من الأجر الجمیل و هو المغفرة بالإیمان و الرزق الکریم و هو الجنة بما فیها من النعیم،بالعمل الصالح،و ما للکفر و الجحود من التبعة السیئة و هی صحابة الجحیم من غیر مفارقة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سَعَوْا فِی آیٰاتِنٰا مُعٰاجِزِینَ السعی الإسراع فی المشی و هو کنایة عن بذل الجهد فی أمر آیات اللّه لإبطالها و إطفاء نورها بمعاجزة اللّه،و التعبیر بلفظ المتکلم مع الغیر رجوع فی الحقیقة الی السابق بعد إیفاء الالتفات فی الآیة السابقة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أَمْلَیْتُ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الخ؛التمنی تقدیر الإنسان وجود ما یحبه سواء کان ممکنا أو ممتنعا کتمنی الفقیر أن یکون غنیا و من لا ولد له أن یکون ذا ولد،و تمنی الإنسان أن یکون له بقاء لا فناء معه و أن یکون له جناحان یطیر بهما،و یسمی صورته الخیالیة التی یلتذّ بها أمنیّة، و الأصل فی معناه المنی بالفتح فالسکون بمعنی التقدیر،و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جاء بمعنی القراءة و التلاوة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تمنیت الکتاب أی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الإلقاء فی الامنیة المداخلة فیها بما یخرجها عن صرافتها و یفسد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علی أول المعنیین و هو کون التمنی هو تمنی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إلا إذا تمنی و قدّر بعض ما یتمناه من توافق الأسباب علی تقدّم دینه و إقبال الناس علیه و إیمانهم به ألقی الشیطان فی أمنیّته و داخل فیها بوسوسة الناس و تهییج الظالمین و إغراء المفسدین فأفسد الأمر علی ذلک الرسول أو النبی و أبطل سعیه فینسخ اللّه و یزیل ما یلقی الشیطان ثم یحکم اللّه آیاته بإنجاح سعی الرسول أو النبی و إظهار الحق و اللّه علیم حکیم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ثانی المعنیین و هو کون التمنی بمعنی القراءة و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w:t>
      </w:r>
    </w:p>
    <w:p>
      <w:pPr>
        <w:pStyle w:val="BookText"/>
        <w:rPr/>
      </w:pPr>
      <w:r>
        <w:rPr>
          <w:rFonts w:ascii="IRNazanin" w:hAnsi="IRNazanin" w:eastAsia="IRNazanin"/>
          <w:color w:val="111111"/>
          <w:sz w:val="28"/>
          <w:sz w:val="28"/>
          <w:szCs w:val="28"/>
          <w:rtl w:val="true"/>
          <w:lang w:bidi="fa-IR"/>
        </w:rPr>
        <w:t>رسول و لا نبی إلا إذا تلا و قرء آیات اللّه ألقی الشیطان شبها مضلة علی الناس بالوسوسة لیجادلوه بها و یفسدوا علی المؤمنین إیمانهم فیبطل اللّه ما یلقیه الشیطان من الشبه و یذهب به بتوفیق النبی لردّه أو بإنزال ما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واضحة علی اختلاف معنی النبوة و الرسالة لا بنحو العموم و الخصوص مطلقا کما اشتهر بینهم أن الرسول هو من بعث و أمر بالتبلیغ و النبی من بعث سواء أمر بالتبلیغ أم لا،إذ لو کان کذلک لکان من الواجب أن یراد بقوله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الرسول أعنی من لم یؤمر بالتبلیغ،و ینافیه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قدّمنا فی مباحث النبوة فی الجزء الثانی من الکتاب ما یدل من روایات أئمة أهل البیت علیهم السّلام أن الرسول هو من ینزل علیه الملک بالوحی فیراه و یکلمه و النبی هو من یری المنام و یوحی الیه فیه،و قد استفدنا مضمون هذه الروایات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الثالث عشر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فَیَنْسَخُ اللّٰهُ مٰا یُلْقِی الشَّیْطٰانُ ثُمَّ یُحْکِمُ اللّٰهُ آیٰاتِهِ التفات من التکلم بالغیر الی الغیبة،و الوجه فیه العنایة بذکر لفظ الجلالة و إسناد النسخ و الإحکام الی من لا یقوم له شیء،و لذلک بعینه أعاد لفظ الجلالة ثانیا مع أنه من وضع الظاهر موضع المضمر و منه أیضا إعادة لفظ الشیطان ثانیا دون ضمیره لیشار الی أن الملقی هو الشیطان الذی لا یعبأ به و بکیده فی قباله تعالی،و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 ما یلقیه ثم یحکم آیاته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مٰا یُلْقِی الشَّیْطٰانُ فِتْنَةً لِلَّذِینَ فِی قُلُوبِهِمْ مَرَضٌ وَ الْقٰاسِیَةِ قُلُوبُهُمْ الخ؛مرض القلب عدم استقامة حاله فی التعقل بأن لا یذعن بما من شأنه أن یذعن به من الحق و هو الشک و الارتیاب،و قساوة القلب صلابته و غلظه مأخوذ من الحجر القاسی أی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صلابته بطلان عواطفه الرقیقة المعینة فی إدراک المعانی الحقة</w:t>
      </w:r>
    </w:p>
    <w:p>
      <w:pPr>
        <w:pStyle w:val="BookText"/>
        <w:rPr/>
      </w:pPr>
      <w:r>
        <w:rPr>
          <w:rFonts w:ascii="IRNazanin" w:hAnsi="IRNazanin" w:eastAsia="IRNazanin"/>
          <w:color w:val="111111"/>
          <w:sz w:val="28"/>
          <w:sz w:val="28"/>
          <w:szCs w:val="28"/>
          <w:rtl w:val="true"/>
          <w:lang w:bidi="fa-IR"/>
        </w:rPr>
        <w:t>کالخشوع و الرحمة و التواضع و المحبة فالقلب المریض سریع التصور للحق بطیء الاذعان به، و القلب القسی بطیئهما معا،و کلاهما سریع القبول للوساوس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الإلقاءات الشیطانیة التی تفسد الامور علی الحق و أهله و تبطل مساعی الرسول و الأنبیاء دون أن تؤثر أثرها و إن کانت مستندة الی الشیطان نفسه لکنها کسائر الآثار لما کانت واقعة فی ملکه تعالی،و لا یقع أثر من مؤثر أو فعل من فاعل إلا بإذنه،و لا یقع شیء بإذنه إلا استند الیه استنادا ما بمقدار الإذن،و لا یستند الیه إلا ما فیه خیر لا یخلو من مصلحة و 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ذکر سبحانه فی هذه الآیة أن لهذه الإلقاءات الشیطانیة مصلحة و هی أنها محنة یمتحن بها الناس عامة و الامتحان من النوامیس الإلهیة العامة الجاریة فی العالم الإنسانی و یتوقف علیه تلبّس السعید بسعادته و الشقی بشقائه،و فتنة یفتتن بها الذین فی قلوبهم مرض و القاسیة قلوبهم خاصة فإن تلبّس الأشقیاء بکمال شقائهم من التربیة الإلهیة المقصودة فی نظام الخلقة،قال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لِیَجْعَلَ مٰا یُلْقِی الشَّیْطٰانُ فِتْنَةً لِلَّذِینَ فِی قُلُوبِهِمْ مَرَضٌ وَ الْقٰاسِیَةِ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یعلل بها إلقاء الشیطان فی أمنیة الرسول و النبی أی یفعل الشیطان کذا لیفعل اللّه کذا و معناه أنه مسخر للّه کذا و معناه أنه مسخر للّه سبحانه لغرض امتحان العباد و فتنة أهل الشک و الجحود و غرورهم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أن المراد بالفتنة الابتلاء و الامتحان الذی ینتج الغرور و الضلال و بالذین فی قلوبهم مرض أهل الشک من الکفار و بالقاسیة قلوبهم أهل الجحود و العناد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لَفِی شِقٰاقٍ بَعِیدٍ الشقاق و المشاقة المباینة و المخالفة و توصیفه بالبعد توصیف له بحال موصوفه،و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الجحود علی ما</w:t>
      </w:r>
    </w:p>
    <w:p>
      <w:pPr>
        <w:pStyle w:val="BookText"/>
        <w:rPr/>
      </w:pPr>
      <w:r>
        <w:rPr>
          <w:rFonts w:ascii="IRNazanin" w:hAnsi="IRNazanin" w:eastAsia="IRNazanin"/>
          <w:color w:val="111111"/>
          <w:sz w:val="28"/>
          <w:sz w:val="28"/>
          <w:szCs w:val="28"/>
          <w:rtl w:val="true"/>
          <w:lang w:bidi="fa-IR"/>
        </w:rPr>
        <w:t>یعطیه السیاق أوهم و أهل الشک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مباینة و مخالفة بعید صاحبها من الحق و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أُوتُوا الْعِلْمَ أَنَّهُ الْحَقُّ مِنْ رَبِّکَ فَیُؤْمِنُوا بِهِ فَتُخْبِتَ لَهُ قُلُوبُهُمْ الخ؛المتبادر من السیاق أنه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فَیَنْسَخُ اللّٰهُ مٰا یُلْقِی الشَّیْطٰانُ ثُمَّ یُحْکِمُ اللّٰهُ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لما یتمناه الرسول و النبی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لا دلیل علی إرجاعه الی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 اللّه ما یلقیه الشیطان ثم یحکم آیاته لیعلم الذین أوتوا العلم بسبب ذاک النسخ و الإحکام أن ما تمناه الرسول أو النبی هو الحق من ربک لبطلان ما یلقیه الشیطان فیؤمنوا به فتخبت أی تلین و تخشع له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علی محذوف و مجموع المعطوف و المعطوف علیه تعلیلا لما بیّنه فی الآیة السابقة من جعله تعالی هذا الإلقاء فتنة للذین فی قلوبهم مرض و القاسیة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بیّنا هذه الحقیقة لغایة کذا و کذا و لیعلم الذین أوتوا العلم أنه الحق من ربک، الخ؛علی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الْأَیّٰامُ نُدٰاوِلُهٰا بَیْنَ النّٰاسِ وَ لِیَعْلَمَ اللّٰهُ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کثیر الورود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لَهٰادِ الَّذِینَ آمَنُوا إِلیٰ صِرٰاطٍ مُسْتَقِیمٍ فی مقام التعلیل لکون علم الذین أوتوا العلم غایة مترتبة علی فعله تعالی فیفید أنه تعالی إنما فعل ما فعل لیعلموا أن الأمر حق لأنه هاد یرید أن یهدیهم فیهدیهم بهذا التعلیم الی صراط مستقیم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فِی مِرْیَةٍ مِنْهُ حَتّٰی تَأْتِیَهُمُ الخ؛الآیة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 عن حرمان هؤلاء الذین کفروا من الإیمان مدی حیاتهم فلیس المراد بهم مطلق الکفار لقبول بعضهم الإیمان بعد الکفر فالمراد به عدة من صنادید قریش الذین لم</w:t>
      </w:r>
    </w:p>
    <w:p>
      <w:pPr>
        <w:pStyle w:val="BookText"/>
        <w:rPr/>
      </w:pPr>
      <w:r>
        <w:rPr>
          <w:rFonts w:ascii="Amiri" w:hAnsi="Amiri" w:eastAsia="Amiri" w:cs="Amiri"/>
          <w:color w:val="111111"/>
          <w:sz w:val="28"/>
          <w:sz w:val="28"/>
          <w:szCs w:val="28"/>
          <w:rtl w:val="true"/>
          <w:lang w:bidi="ar-SA"/>
        </w:rPr>
        <w:t>یوفقوا للإیمان ما عاشوا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عقم الیوم کونه بحیث لا یخلف یوما بعده و هو یوم الهلاک أو یوم القیامة،و المراد به فی الآیة علی ما یعطیه سیاق الآیة الثالثة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و یستمر الذین کفروا فی شک من القرآن حتی یأتیهم یوم القیامة أو یأتیهم عذاب یوم القیامة و هو یوم یأتی بغتة لا یمهلهم حتی یحتالوا له بشیء و لا یخلف بعده یوما حتی یقضی فیه ما فات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ردد بین یوم القیامة و بین عذابه لأنهم یعترفون عند مشاهدة کل منهما بالحق و یطیح عنهم الریب و المریة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بما تقدم أن تقیید الیوم تارة بکونه بغتة و تارة بالعقم للدلالة علی کونه بحیث لا ینفع معها حیلة و لا یقع بعدها تدارک لما فات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مُهِینٌ قد تقدّم مرارا أن المراد بکون الملک یومئذ للّه،ظهور کون الملک له تعالی لأن الملک له دائما و کذا ما ورد من نظائره من أوصاف یوم القیامة فی القرآن ککون الأمر یومئذ للّه و کون القوة یومئذ للّه و هکذا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نعنی به أن المراد بالملک مثلا فی الآیة ظهور الملک مجازا بل نعنی به أن الملک قسمان ملک حقیقی و ملک مجازی صوری،و للأشیاء ملک مجازی صوری ملکها اللّه ذلک و له تعالی مع ذلک الملک الحق بحقیقة معناه حتی إذا کان یوم القیامة ارتفع کل ملک صوری عن الشیء المتلبّس به و لم یبق من الملک إلا حقیقته و هو للّه وحده فمن خاصة یوم القیامة أن الملک یومئذ</w:t>
      </w:r>
      <w:bookmarkStart w:id="322" w:name="pg16917_188703"/>
    </w:p>
    <w:p>
      <w:pPr>
        <w:pStyle w:val="BookText"/>
        <w:rPr/>
      </w:pPr>
      <w:bookmarkEnd w:id="322"/>
      <w:r>
        <w:rPr>
          <w:rFonts w:ascii="IRNazanin" w:hAnsi="IRNazanin" w:eastAsia="IRNazanin"/>
          <w:color w:val="111111"/>
          <w:sz w:val="28"/>
          <w:sz w:val="28"/>
          <w:szCs w:val="28"/>
          <w:rtl w:val="true"/>
          <w:lang w:bidi="fa-IR"/>
        </w:rPr>
        <w:t>للّه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بَیْنَهُمْ أی و لا حاکم غیره لأن الحکم من فروع الملک فإذا لم یکن یومئذ لأحد نصیب فی الملک لم یکن له نصیب فی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فِی جَنّٰاتِ النَّعِیمِ وَ الَّذِینَ کَفَرُوا وَ 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المعاندون المستکبرون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لَهُمْ عَذٰابٌ مُهِینٌ بیان لحکمه تعالی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56450_3244359995"/>
      <w:bookmarkStart w:id="324" w:name="_Toc127"/>
      <w:bookmarkEnd w:id="323"/>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58</w:t>
      </w:r>
      <w:r>
        <w:rPr>
          <w:rtl w:val="true"/>
        </w:rPr>
        <w:t xml:space="preserve"> </w:t>
      </w:r>
      <w:r>
        <w:rPr>
          <w:rtl w:val="true"/>
        </w:rPr>
        <w:t xml:space="preserve">الی </w:t>
      </w:r>
      <w:r>
        <w:rPr/>
        <w:t>66</w:t>
      </w:r>
      <w:r>
        <w:rPr>
          <w:rtl w:val="true"/>
        </w:rPr>
        <w:t>]</w:t>
      </w:r>
      <w:bookmarkEnd w:id="324"/>
    </w:p>
    <w:p>
      <w:pPr>
        <w:pStyle w:val="Heading4"/>
        <w:numPr>
          <w:ilvl w:val="3"/>
          <w:numId w:val="1"/>
        </w:numPr>
        <w:rPr/>
      </w:pPr>
      <w:bookmarkStart w:id="325" w:name="__RefHeading___Toc56452_3244359995"/>
      <w:bookmarkStart w:id="326" w:name="_Toc128"/>
      <w:bookmarkEnd w:id="325"/>
      <w:r>
        <w:rPr>
          <w:rtl w:val="true"/>
        </w:rPr>
        <w:t>اشارة</w:t>
      </w:r>
      <w:bookmarkEnd w:id="32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یُولِجُ اَللَّیْلَ فِی اَلنَّهٰارِ وَ یُولِجُ اَلنَّهٰارَ فِی اَللَّیْلِ وَ أَنَّ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وَ یُمْسِکُ اَلسَّمٰاءَ أَنْ تَقَعَ عَلَی اَلْأَرْضِ إِلاّٰ بِإِذْنِهِ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327" w:name="pg16917_188704"/>
    </w:p>
    <w:p>
      <w:pPr>
        <w:pStyle w:val="Heading4"/>
        <w:numPr>
          <w:ilvl w:val="3"/>
          <w:numId w:val="1"/>
        </w:numPr>
        <w:rPr/>
      </w:pPr>
      <w:bookmarkStart w:id="328" w:name="__RefHeading___Toc56454_3244359995"/>
      <w:bookmarkStart w:id="329" w:name="_Toc129"/>
      <w:bookmarkEnd w:id="327"/>
      <w:bookmarkEnd w:id="328"/>
      <w:r>
        <w:rPr>
          <w:rtl w:val="true"/>
        </w:rPr>
        <w:t>بیان</w:t>
      </w:r>
      <w:r>
        <w:rPr>
          <w:rtl w:val="true"/>
        </w:rPr>
        <w:t>:</w:t>
      </w:r>
      <w:bookmarkEnd w:id="32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 لما ذکر إخراج المهاجرین من دیارهم ظلما عقّبه بذکر ما یثیبهم به علی مهاجرتهم و محنتهم فی سبیل اللّه و هو وعد حسن برزق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قیّد الهجرة بکونها فی سبیل اللّه لأن المثوبة إنما تترتب علی صالح العمل،و إنما یکون العمل صالحا عند اللّه بخلوص النیة فیه و کونه فی سبیله لا فی سبیل غیره من مال أو جاه أو غیرهما من المقاصد الدنیویة،و بمثل ذلک یتقید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قُتِلُوا أَوْ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قتلوا فی سبیل اللّه أو ماتوا و قد تغرّبوا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لَهُوَ خَیْرُ الرّٰازِقِینَ ختم للآیة یعلل به ما ذکر فیها من الرزق الحسن و هو النعمة الاخرویة إذ موطنها بعد القتل و الموت،و فی الآیة إطلاق الرزق علی نعم الجنة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 إِنَّ اللّٰهَ لَعَلِیمٌ حَلِیمٌ المدخل بضم</w:t>
      </w:r>
    </w:p>
    <w:p>
      <w:pPr>
        <w:pStyle w:val="BookText"/>
        <w:rPr/>
      </w:pPr>
      <w:r>
        <w:rPr>
          <w:rFonts w:ascii="IRNazanin" w:hAnsi="IRNazanin" w:eastAsia="IRNazanin"/>
          <w:color w:val="111111"/>
          <w:sz w:val="28"/>
          <w:sz w:val="28"/>
          <w:szCs w:val="28"/>
          <w:rtl w:val="true"/>
          <w:lang w:bidi="fa-IR"/>
        </w:rPr>
        <w:t>المیم و فتح الخاء اسم مکان من الإدخال،و احتمال کونه مصدرا میمیا لا یناسب السیاق تلک المناسبة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توصیف هذا المدخل و هو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مطلق،دلیل علی اشتمالها علی أقصی ما یریده الإنسان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لَیُدْخِلَنَّهُمْ مُدْخَلاً یَرْضَوْنَهُ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لَیَرْزُقَنَّهُمُ اللّٰهُ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إدخالهم إیاه مدخلا یرضونه و لا یکرهونه علی الرغم من إخراج المشرکین إیاهم إخراجا یکرهونه و لا یرضونه و لذا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لَعَلِیمٌ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علیم بما یرضیهم فیعدّه لهم إعدادا حلیم فلا یعاجل العقوبة لأعدائهم الظالمین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عٰاقَبَ بِمِثْلِ مٰا عُوقِبَ بِهِ ثُمَّ بُغِیَ عَلَیْهِ لَیَنْصُرَنَّهُ اللّٰهُ إِنَّ اللّٰهَ لَعَفُوٌّ غَفُورٌ ذلک خبر لمبتدإ محذوف أی الأمر ذلک الذی أخبرناک به و ذکرناه لک،و العقاب مؤاخذة الإنسان بما یکرهه بإزاء فعله ما لا یرتضیه المعاقب و إنما سمی عقابا لأنه یأتی عقیب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العقاب بمثل العقاب کنایة عن المعاملة بالمثل و لما یکن هذه المعاملة بالمثل حسنا إلا فیما کان العقاب الأول من غیر حق قیّده بکونه بغیا فعطف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لَیَنْصُرَنَّهُ اللّٰهُ ظاهر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مقام الإذن فی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بالنصر هو إظهار المظلومین علی الظالمین الباغین و تأییدهم علیهم فی القتال لکن یمکن أن یستظهر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بالنصر هو تشریع حکم للمظلوم یتدارک به ما وقع علیه من وصمة الظلم و البغی فإن فی إذنه أن یعامل الظالم الباغی علیه بمثل ما فعل بسطا لیده علی من بسط علیه الید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یتضح معنی تعلیل النصر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الإذن و الإباحة فی موارد</w:t>
      </w:r>
    </w:p>
    <w:p>
      <w:pPr>
        <w:pStyle w:val="BookText"/>
        <w:rPr/>
      </w:pPr>
      <w:r>
        <w:rPr>
          <w:rFonts w:ascii="Amiri" w:hAnsi="Amiri" w:eastAsia="Amiri" w:cs="Amiri"/>
          <w:color w:val="111111"/>
          <w:sz w:val="28"/>
          <w:sz w:val="28"/>
          <w:szCs w:val="28"/>
          <w:rtl w:val="true"/>
          <w:lang w:bidi="ar-SA"/>
        </w:rPr>
        <w:t>الاضطرار و الحرج و ما شابه ذلک من مقتضیات صفتی العفو و المغفرة کما تقدم مرارا فی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فِی مَخْمَصَةٍ غَیْرَ مُتَجٰانِفٍ لِإِثْمٍ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ذلک فی المجازاة و العفو فی آخر الجزء السادس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عامل من عاقبه بغیا علیه بمثل ما عاقب نصره اللّه بإذنه فیه و لم یمنعه عن المعاملة بالمثل لأن اللّه عفوّ غفور یمحو ما تستوجبه هذه المعاملة و الانتقام من السماءة و التبعة کأن العقاب و إیصال المکروه الی الناس مبغوض فی نظام الحیاة غیر أن اللّه سبحانه یمحو ما فیه من المبغوضیة و یستر علی أثره السیئ إذا کان عقابا من مظلوم لظالمه الباغی علیه بمثل ما بغی علیه،فیجیز له ذلک و لا یمنعه بالتحریم و الحظر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یُولِجُ اللَّیْلَ فِی النَّهٰارِ وَ یُولِجُ النَّهٰارَ فِی اللَّیْلِ وَ أَنَّ اللّٰهَ سَمِیعٌ بَصِیرٌ إیلاج کل من اللیل و النهار فی الآخر حلوله محل الآخر کورود ضوء الصباح علی ظلمة اللیل کشیء یلج فی شیء ثم اتساعه و إشغال النهار من الفضاء ما أشغله اللیل،و ورود ظلمة المساء علی نور النهار کشیء یلج فی شیء ثم اتساعها و شمول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المشار الیه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تقدم من معنی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المظلوم بعقابه علی الظالم الباغی علیه،و المعنی أن ذلک النصر بسبب أن من سنّة اللّه أن یظهر أحد المضادّین و المتزاحمین علی الآخر کما یولج اللیل فی النهار و یولج النهار فی اللیل و إن اللّه سمیع لأقوالهم بصیر بأعمالهم فینصر المظلوم و هو مهضوم الحق بعینه و ما یسأله بلسان حاله فی 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 مٰا یَدْعُونَ مِنْ دُونِهِ هُوَ الْبٰاطِلُ وَ أَنَّ اللّٰهَ هُوَ الْعَلِیُّ الْکَبِیرُ الإشارة بذلک الی النصر أو الیه و الی ما ذکر من سببه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الحصران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مٰا یَدْعُونَ مِنْ دُونِهِ 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بمعنی أنه تعالی حق لا یشوبه باطل و أن ما یدعون من دونه و هی الأصنام باطل لا یشوبه حق</w:t>
      </w:r>
    </w:p>
    <w:p>
      <w:pPr>
        <w:pStyle w:val="BookText"/>
        <w:rPr/>
      </w:pPr>
      <w:r>
        <w:rPr>
          <w:rFonts w:ascii="IRNazanin" w:hAnsi="IRNazanin" w:eastAsia="IRNazanin"/>
          <w:color w:val="111111"/>
          <w:sz w:val="28"/>
          <w:sz w:val="28"/>
          <w:szCs w:val="28"/>
          <w:rtl w:val="true"/>
          <w:lang w:bidi="fa-IR"/>
        </w:rPr>
        <w:t>فهو قادر علی أن یتصرف فی تکوین الأشیاء و أن یحکم لها و علیها بما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بمعنی أنه تعالی حق بحقیقة معنی الکلمة مستقلا بذلک لا حق غیره إلا ما حققه هو، و أن ما یدعون من دونه و هی الأصنام بل کان ما یرکن الیه و یدعی للحاجة من دون اللّه هو الباطل لا غیره إذ مصداق غیره هو اللّه سبحانه فافهم ذلک،و إنما کان باطلا إذ کان لا حقیة له باستقلاله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التصرف فی التکوین و التشریع من اللّه سبحانه بسبب أنه تعالی حق یتحقق بمشیّته کل حق غیره،و أن آلهتهم من دون اللّه و کل ما یرکن الیه ظالم باغ من دونه باطل لا یقدر علی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الْعَلِیُّ الْکَبِیرُ علوّه تعالی بحیث یعلو و لا یعلی علیه و کبره بحیث لا یصغر لشیء بالهوان و المذلة من فروع کونه حقا أی ثابتا لا یعرضه زوال و موجودا لا یمسّه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استشهاد علی عموم القدرة المشارة إلیها آنفا بإنزال الماء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 جهة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صیرورة الأرض بذلک مخضرّة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لَطِیفٌ خَبِیرٌ تعلیل لجعل الأرض مخضرّة بإنزال الماء من السماء فتکون نتیجة هذا التعلیل و ذاک الاستشهاد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ینزل کذا فیکون کذا لأنه لطیف خبیر و هو یشهد بعموم قدرته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إِنَّ اللّٰهَ لَهُوَ الْغَنِیُّ الْحَمِیدُ ظاهره أنه خبر بعد خبر لأن فهو تتمة التعلیل فی الآیة السابقة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لطیف خبیر مالک لما فی السماوات و ما فی الأرض یتصرّف فی ملکه کما یشاء بلطف و خبرة، و یمکن أن یکون استئنافا یفید تعلیلا باستقلاله</w:t>
      </w:r>
      <w:r>
        <w:rPr>
          <w:rFonts w:eastAsia="Amiri" w:cs="Amiri" w:ascii="Amiri" w:hAnsi="Amiri"/>
          <w:color w:val="111111"/>
          <w:sz w:val="28"/>
          <w:szCs w:val="28"/>
          <w:rtl w:val="true"/>
          <w:lang w:bidi="ar-SA"/>
        </w:rPr>
        <w:t>.</w:t>
      </w:r>
      <w:bookmarkStart w:id="330" w:name="pg16917_188708"/>
    </w:p>
    <w:p>
      <w:pPr>
        <w:pStyle w:val="BookText"/>
        <w:rPr/>
      </w:pPr>
      <w:bookmarkEnd w:id="330"/>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لَهُوَ الْغَنِیُّ الْحَمِیدُ یفید عدم حاجته الی شیء من تصرفاته بما هو غنیّ علی الإطلاق و هو مع ذلک جمیلة نافعة یحمد علیها بما هو حمید علی الإطلاق فمفاد الاسمین معا أنه تعالی لا یفعل إلا ما هو نافع لکن لا یعود نفعه الیه بل الی الخلق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سَخَّرَ لَکُمْ مٰا فِی الْأَرْضِ الخ؛استشهاد آخر علی عموم القدرة،و المقابلة بین تسخیر ما فی الأرض و تسخیر الفلک فی البحر یؤید أن المراد بالأرض البر مقابل البحر،و علی هذا فتعقیب الجملتین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یُمْسِکُ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الخ؛یعطی أن محصّل المراد أن اللّه سخّر لکم ما فی السماء و الأرض برّها و بحرها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بالسماء جهة العلو و ما فیها فاللّه یمسکها أن تقع علی الأرض إلا بإذنه مما یسقط من الأحجار السماویة و الصواعق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ختم الآیة بصفتی الرأفة و الرحمة تتمیما للنعمة و امتنانا علی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أَحْیٰاکُمْ ثُمَّ یُمِیتُکُمْ ثُمَّ یُحْیِیکُمْ إِنَّ الْإِنْسٰانَ لَکَفُورٌ سیاق الماضی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به الحیاة الدنیا و أهمیة المعاد بالذکر تستدعی أن یکون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الآخرة یوم البعث دون الحیاة البرزخیة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الحیاة ثم الموت ثم الحیاة من النعم الإلهیة العظمی ختم بها الامتنان و لذا عقبها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لَکَفُورٌ</w:t>
      </w:r>
      <w:r>
        <w:rPr>
          <w:rFonts w:eastAsia="Amiri" w:cs="Amiri" w:ascii="Amiri" w:hAnsi="Amiri"/>
          <w:color w:val="111111"/>
          <w:sz w:val="28"/>
          <w:szCs w:val="28"/>
          <w:rtl w:val="true"/>
          <w:lang w:bidi="ar-SA"/>
        </w:rPr>
        <w:t>» .</w:t>
      </w:r>
    </w:p>
    <w:p>
      <w:pPr>
        <w:pStyle w:val="Heading3"/>
        <w:numPr>
          <w:ilvl w:val="2"/>
          <w:numId w:val="1"/>
        </w:numPr>
        <w:rPr/>
      </w:pPr>
      <w:bookmarkStart w:id="331" w:name="__RefHeading___Toc56456_3244359995"/>
      <w:bookmarkStart w:id="332" w:name="_Toc130"/>
      <w:bookmarkEnd w:id="331"/>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67</w:t>
      </w:r>
      <w:r>
        <w:rPr>
          <w:rtl w:val="true"/>
        </w:rPr>
        <w:t xml:space="preserve"> </w:t>
      </w:r>
      <w:r>
        <w:rPr>
          <w:rtl w:val="true"/>
        </w:rPr>
        <w:t xml:space="preserve">الی </w:t>
      </w:r>
      <w:r>
        <w:rPr/>
        <w:t>78</w:t>
      </w:r>
      <w:r>
        <w:rPr>
          <w:rtl w:val="true"/>
        </w:rPr>
        <w:t>]</w:t>
      </w:r>
      <w:bookmarkEnd w:id="332"/>
    </w:p>
    <w:p>
      <w:pPr>
        <w:pStyle w:val="Heading4"/>
        <w:numPr>
          <w:ilvl w:val="3"/>
          <w:numId w:val="1"/>
        </w:numPr>
        <w:rPr/>
      </w:pPr>
      <w:bookmarkStart w:id="333" w:name="__RefHeading___Toc56458_3244359995"/>
      <w:bookmarkStart w:id="334" w:name="_Toc131"/>
      <w:bookmarkEnd w:id="333"/>
      <w:r>
        <w:rPr>
          <w:rtl w:val="true"/>
        </w:rPr>
        <w:t>اشارة</w:t>
      </w:r>
      <w:bookmarkEnd w:id="33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أُمَّةٍ جَعَلْنٰا مَنْسَکاً هُمْ نٰاسِکُوهُ فَلاٰ یُنٰازِعُنَّکَ فِی اَلْأَمْرِ وَ 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وَ 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 مِنَ اَلنّٰاسِ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335" w:name="pg16917_188710"/>
    </w:p>
    <w:p>
      <w:pPr>
        <w:pStyle w:val="Heading4"/>
        <w:numPr>
          <w:ilvl w:val="3"/>
          <w:numId w:val="1"/>
        </w:numPr>
        <w:rPr/>
      </w:pPr>
      <w:bookmarkStart w:id="336" w:name="__RefHeading___Toc56460_3244359995"/>
      <w:bookmarkStart w:id="337" w:name="_Toc132"/>
      <w:bookmarkEnd w:id="335"/>
      <w:bookmarkEnd w:id="336"/>
      <w:r>
        <w:rPr>
          <w:rtl w:val="true"/>
        </w:rPr>
        <w:t>بیان</w:t>
      </w:r>
      <w:r>
        <w:rPr>
          <w:rtl w:val="true"/>
        </w:rPr>
        <w:t>:</w:t>
      </w:r>
      <w:bookmarkEnd w:id="33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جَعَلْنٰا مَنْسَکاً هُمْ نٰاسِکُوهُ فَلاٰ یُنٰازِعُنَّکَ فِی الْأَمْرِ الی آخر الآیة؛المنسک مصدر میمیّ بمعنی النسک و هو العبادة و یجیده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نٰاسِکُوهُ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یعبدون تلک العبادة،و لیس اسم مکان کما احتمله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بکل أمة هی الامة بعد الامة من الامم الماضین حتی تنتهی الی هذه الامة دون الامم المختلفة الموجودة فی زمانه صلّی اللّه علیه و آله و سلم کالعرب و العجم و الروم لوحدة الشریعة و عموم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یُنٰازِعُنَّکَ فِی الْأَمْرِ نهی للکافرین بدعوة النبی صلّی اللّه علیه و آله و سلم منازعته فی المناسک التی أتی بها و هم و إن کانوا لا یؤمنون بدعوته و لا یرون لما أتی به من الأوامر و النواهی وقعا یسلّمون له و لا أثر لنهی من لا یسلّم للناهی طاعة و لا مولویة لکن هذا النهی لما کان معتمدا علی الحجة لم یصر لغوا لا أثر له و هی صدر الآیة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الکفار من أهل الکتاب أو المشرکین لما رأوا من عبادات الإسلام ما لا عهد لهم به فی الشرائع السابقة کشریعة الیهود مثلا نازعوه فی ذلک من أین جئت به و لا عهد به فی الشرائع السابقة و لو کان من شرائع النبوة لعرفه المؤمنین من أمم الأنبیاء الماضین؟فأجاب اللّه سبحانه عن منازعتهم بما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معناها ان کلا من الامم کان لهم منسک هم ناسکوه و عبادة یعبدونها و لا یتعدّاهم الی غیرهم لما أن اللّه سبحانه بدّل منسک السابقین مما هو أحسن منه فی حق اللاحقین لتقدمهم فی الرقیّ الفکری و استعدادهم فی اللاحق لما هو أکمل و أفضل من السابق فالمناسک السابقة منسوخة فی حق اللاحقین فلا معنی لمنازعة النبی صلّی اللّه علیه و آله و سلم فیما جاء به من المنسک المغایر لمناسک الامم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نهیهم عن منازعته صلّی اللّه علیه و آله و سلم فی معنی أمره بطیب النفس من قبل نزاعهم و نهیه عن الاعتناء به عطف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و لا تعبأ بمنازعتهم و اشتغل بما أمرت به و هو الدعوة الی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هُدیً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توصیف الهدی بالاستقامة و هی وصف الصراط الذی الیه الهدایة من المجاز العقلی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جٰادَلُوکَ فَقُلِ اللّٰهُ أَعْلَمُ بِمٰا تَعْمَلُونَ سیاق الآیة السابقة یؤید أن المراد بهذا الجدال المجادلة و المراء فی أمر اختلاف منسکه صلّی اللّه علیه و آله و سلم مع الشرائع السابقة بعد الاحتجاج علیه بنسخ الشرائع،و قد أمر صلّی اللّه علیه و آله و سلم بإرجاعهم الی حکم اللّه من غیر أن یشتغل بالمجادلة معهم بمثل ما یجادلون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اللّٰهُ أَعْلَمُ بِمٰا تَعْمَلُونَ توطئة و تمهید الی إرجاعهم الی حکم اللّه أی اللّه أعلم بعملکم و یحکم حکم من یعلم بحقیقة الحال،و إنما یحکم بینکم یوم القیامة فیما کنتم فیه تختلفون و تخالفون الحق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و التخالف بمعنی کالاستباق و التسابق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یَعْلَمُ مٰا فِی السَّمٰاءِ وَ الْأَرْضِ إِنَّ ذٰلِکَ فِی کِتٰابٍ إِنَّ ذٰلِکَ عَلَی اللّٰهِ یَسِیرٌ تعلیل لعلمه تعالی بما یعملون أی إن ما یعملون بعض ما فی السماء و الأرض و هو یعلم جمیع ما فیهما فهو یعلم بعلمهم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لما تقدمه أی إن ما علمه من شیء مثبت فی کتاب فلا</w:t>
      </w:r>
    </w:p>
    <w:p>
      <w:pPr>
        <w:pStyle w:val="BookText"/>
        <w:rPr/>
      </w:pPr>
      <w:r>
        <w:rPr>
          <w:rFonts w:ascii="Amiri" w:hAnsi="Amiri" w:eastAsia="Amiri" w:cs="Amiri"/>
          <w:color w:val="111111"/>
          <w:sz w:val="28"/>
          <w:sz w:val="28"/>
          <w:szCs w:val="28"/>
          <w:rtl w:val="true"/>
          <w:lang w:bidi="ar-SA"/>
        </w:rPr>
        <w:t>یزول و لا ینسی و لا یسهو فهو محفوظ علی ما هو علیه حین یحکم بینهم،و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ثبت ما یعلمه فی کتاب محفوظ هین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الخ؛الباء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مع،و السلطان البرهان و الحجة و المعنی و یعبد المشرکون من دون اللّه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اتخذوه شریکا 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ینزل اللّه معه حجة حتی یأخذوها و یحتجوا بها و لا أن لهم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نَصِیرٍ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تهدید للمشرکین و المراد أنه لیس لهم ناصر ینصرهم فیمنعهم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محل الاحتجاج علی أن لیس لهم برهان علی شرکائهم و لا علم،بأن لو کان لهم حجة أو علم لکان لهم نصیر ینصرهم إذ البرهان نصیر لمن یحتج به و العلم نصیر لکنهم ظالمون و ما للظالمین من نصیر فلیس لهم برهان و لا علم،و هذا من ألطف الاحتجاجات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الخ؛المنکر مصدر میمی بمعنی الإنکار،و المراد بمعرفة الإنکار فی وجوههم معرفة أثر الإنکار و الکراهة،و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السطوة و هی علی ما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الحال الهائلة للإخافة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سطا علیه یسطو سطوة و سطا به و الإنسان مسطو علیه،و السطوة و البطشة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علیهم آیتنا و الحال أنها واضحات الدلالة تعرف و تشهد فی وجوه الذین کفروا أثر الإنکار یقربون من أن یبطشوا علی الذین یتلون و یقرءون علیهم آیاتنا لما یأخذهم من الغیظ</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فَأُنَبِّئُکُمْ بِشَرٍّ مِنْ ذٰلِکُمُ تفریع علی إنکارهم و تحرزهم من استماع</w:t>
      </w:r>
    </w:p>
    <w:p>
      <w:pPr>
        <w:pStyle w:val="BookText"/>
        <w:rPr/>
      </w:pPr>
      <w:r>
        <w:rPr>
          <w:rFonts w:ascii="IRNazanin" w:hAnsi="IRNazanin" w:eastAsia="IRNazanin"/>
          <w:color w:val="111111"/>
          <w:sz w:val="28"/>
          <w:sz w:val="28"/>
          <w:szCs w:val="28"/>
          <w:rtl w:val="true"/>
          <w:lang w:bidi="fa-IR"/>
        </w:rPr>
        <w:t>القرآن أی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فأخبرکم بما هو شر من هذا الذی تعدونه شر أ تحترزون منه و تتقون أن تسمعوه أ فأخبرکم به لتتقوه إن کنتم تتقون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وَعَدَهَا اللّٰهُ الَّذِینَ کَفَرُوا وَ بِئْسَ الْمَصِیرُ بیان للشر أی ذلکم الذی هو شر من هذا هی النار،و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الخ؛بیان لکونه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ضُرِبَ مَثَلٌ فَاسْتَمِعُوا لَهُ الی آخر الآیة؛خطاب للناس جمیعا و العنایة بالمشرکین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مَثَلٌ فَاسْتَمِعُوا لَهُ المثل هو الوصف الذی یمثل الشیء فی حاله سواء کان وصفا محققا واقعا أو مقدرا متخیلا کالأمثال التی تشتمل علی محاورات الحیوانات و الجمادات و مشافهاتها،و ضرب المثل نصبه لیتفکّر فیه کضرب الخیمة لیسکن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المثل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تَدْعُونَ مِنْ دُونِ اللّٰهِ لَنْ یَخْلُقُوا ذُبٰاباً وَ لَوِ اجْتَمَعُوا لَهُ وَ إِنْ یَسْلُبْهُمُ الذُّبٰابُ شَیْئاً لاٰ یَسْتَنْقِذُوهُ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أنه لو فرض أن آلهتهم شاءوا أن یخلقوا ذبابا و هو أضعف الحیوانات عندهم لم یقدروا علیه أبدا و إن یسلبهم الذباب شیئا مما علیهم لا یستنقذوه بالانتزاع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الوصف یمثل حال آلهتهم من دون اللّه فی قدرتهم علی الإیجاد و علی تدبیر الأمر حیث لا یقدرون علی خلق ذباب و علی تدبیر أهون الامور و هو استرداد ما أخذه الذباب منهم و أضرهم بذلک و کیف یستحق الدعوة و العبادة من کان هذا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المقام أن یکون المراد بالطالب الآلهة و هی الأصنام المدعوّة فإن المفروض أنهم یطلبون خلق الذباب فلا یقدرون و استنقاذ ما سلبه إیاهم فلا یقدرون،و المطلوب الذباب حیث یطلب لیخلق و یطلب لیستنقذ منه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الجملة بیان غایة ضعفهم فإنهم أضعف من أضعف ما یستضعفه الناس من</w:t>
      </w:r>
    </w:p>
    <w:p>
      <w:pPr>
        <w:pStyle w:val="BookText"/>
        <w:rPr/>
      </w:pPr>
      <w:r>
        <w:rPr>
          <w:rFonts w:ascii="IRNazanin" w:hAnsi="IRNazanin" w:eastAsia="IRNazanin"/>
          <w:color w:val="111111"/>
          <w:sz w:val="28"/>
          <w:sz w:val="28"/>
          <w:szCs w:val="28"/>
          <w:rtl w:val="true"/>
          <w:lang w:bidi="fa-IR"/>
        </w:rPr>
        <w:t>الحیوانات التی فیها شیء من الشعور و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لَقَوِیٌّ عَزِیزٌ قدر الشیء هندسته و تعیین کمیته و یکنّی عن منزلة الشیء تقتضیها أوصافه و نعوته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الشیء حق قدره أی نزّله المنزلة التی یستحقها و عامله بما یلیق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قدره تعالی حق القدر أن یلتزم بما یقتضه صفاته العلیا و یعامل کما یستحقه بأن یتخذ ربا لا رب غیره و یعبد وحده لا معبود سواه لکن المشرکین ما قدروه حتی قدره إذ لم یتخذوه ربا و لم یعبدوه بل اتخذوا الأصنام أربابا من دونه و عبدوها دونه و هم یرون أنها لا تقدر علی خلق ذباب و یمکن أن یستذلها ذباب فهی من الضعف و الذلة فی نهایتهما،و اللّه سبحانه هو القوی العزیز الذی الیه ینتهی الخلق و الأمر و هو القائم بالإیجاد و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إشارة الی عدم التزامهم بربوبیته تعالی و إعراضهم عن عبادته ثم اتخاذهم الأصنام أربابا من دونه یعبدونها خوفا و طمعا دونه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لَقَوِیٌّ عَزِیزٌ تعلیل للنفی السابق و قد أطلق القوة و العزة فأفاد أنه قوی لا یعرضه ضعف و عزیز لا تعتریه ذلة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خصّ الاسمین بالذکر لمقابلتهما ما فی المثل المضروب من صفة آلهتهم و هو الضعف و الذلة فهؤلاء استهانوا أمر ربهم إذ عدلوا بینه تعالی و هو القوی الذی یخلق ما یشاء و العزیز الذی لا یغلبه شیء و لا یستذله من سواه و بین الأصنام و الآلهة الذین یضعفون من خلق ذباب و یستذلهم ذباب ثم لم یرضوا بذلک حتی قدّموهم علیه تعالی فاتخذوهم أربابا یعبدونهم دونه تعالی</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یَصْطَفِی مِنَ الْمَلاٰئِکَةِ رُسُلاً وَ مِنَ النّٰاسِ إِنَّ اللّٰهَ سَمِیعٌ بَصِیرٌ الاصطفاء أخذ صفوة الشیء و خالصته،قال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تناول صفو الشیء</w:t>
      </w:r>
    </w:p>
    <w:p>
      <w:pPr>
        <w:pStyle w:val="BookText"/>
        <w:rPr/>
      </w:pPr>
      <w:r>
        <w:rPr>
          <w:rFonts w:ascii="IRNazanin" w:hAnsi="IRNazanin" w:eastAsia="IRNazanin"/>
          <w:color w:val="111111"/>
          <w:sz w:val="28"/>
          <w:sz w:val="28"/>
          <w:szCs w:val="28"/>
          <w:rtl w:val="true"/>
          <w:lang w:bidi="fa-IR"/>
        </w:rPr>
        <w:t>کما أن الاختیار تناول خیره و الإجتباء تناول جبایته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فاصطفاه اللّه تعالی من الملائکة رسلا و من الناس اختیاره من بینهم من یصفو لذلک و یصلح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و التی بعدها تبینان وجوب جعل الرسالة و صفتها و صفة الرسل و هی العصمة،و للکلام فیها بعض الاتصال بقوله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جَعَلْنٰا مَنْسَکاً هُمْ نٰاسِکُوهُ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لإنبائه عن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الآیة أولا أن للّه رسلا من الملائکة و من الناس،و ثانیا أن هذه الرسالة لیست کیفما اتفقت و ممن اتفق بل هی بالاصطفاء و تعیین من هو صالح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لأصل الإرسال فإن الناس أعنی النوع الإنسانی یحتاج حاجة فطریة الی أن یهدیهم اللّه سبحانه نحو سعادتهم و کمالهم المطلوب من خلقهم کسائر الأنواع الکونیة فالحاجة نحو الهدایة عامة،و ظهور الحاجة فیهم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إظهارهم الحاجة من أنفسهم سؤال منهم و استدعاء لما ترتفع به حاجتهم و اللّه سبحانه سمیع بصیر یری ببصره ما هم علیه من الحاجة الفطریة الی الهدایة و یسمع بسمعه سؤالهم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سمعه و بصره تعالی أن یرسل الیهم رسولا و یهدیهم به الی سعادتهم التی خلقوا لنیلها و التلبس بها فما کل الناس بصالحین للاتصال بعالم القدس و فیهم الخبیث و الطیب و الطالح و الصالح،و الرسول رسولان رسول ملکی یأخذ الوحی منه تعالی و یؤدیه الی الرسول الإنسانی و رسول إنسانی یأخذ الوحی من الرسول الملکی و یلقیه الی الناس و بالجملة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الحجة علی لزوم أصل الإرسال،و أما معنی الاصطفاء و الحجة علی لزومه فهو ما یشیر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إِلَی اللّٰهِ تُرْجَعُ الْأُمُورُ</w:t>
      </w:r>
    </w:p>
    <w:p>
      <w:pPr>
        <w:pStyle w:val="BookText"/>
        <w:rPr/>
      </w:pPr>
      <w:r>
        <w:rPr>
          <w:rFonts w:ascii="Amiri" w:hAnsi="Amiri" w:eastAsia="Amiri" w:cs="Amiri"/>
          <w:color w:val="111111"/>
          <w:sz w:val="28"/>
          <w:sz w:val="28"/>
          <w:szCs w:val="28"/>
          <w:rtl w:val="true"/>
          <w:lang w:bidi="ar-SA"/>
        </w:rPr>
        <w:t>ظاهر السیاق أن ضمیر الجمع فی الموضعین للرسل من الملائکة و الناس،و یشهد وقوع هذا التعبیر فیهم فی غیر هذا لموضع کقوله تعالی حکایة عن ملائکة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إِلاّٰ بِأَمْرِ رَبِّکَ لَهُ مٰا بَیْنَ أَیْدِینٰا وَ مٰا خَلْفَنٰا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یُظْهِرُ عَلیٰ غَیْبِهِ أَحَداً إِلاّٰ مَنِ ارْتَضیٰ مِنْ رَسُولٍ فَإِنَّهُ یَسْلُکُ مِنْ بَیْنِ یَدَیْهِ وَ مِنْ خَلْفِهِ رَصَداً لِیَعْلَمَ أَنْ قَدْ أَبْلَغُوا رِسٰالاٰتِ رَبِّهِمْ وَ أَحٰاطَ بِمٰا لَدَیْهِمْ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تنادی بأن ذکر علمه بما بین أیدیهم و ما خلفهم للدلالة علی أنه تعالی مراقب للطریق الذی یسلکه الوحی فیما بینه و بین الناس حافظ له أن یختل فی نفسه بنسیان أو تغییر أو یفسد بشیء من مکائد الشیاطین و تسویلاتهم کل ذلک لأن حملة الوحی من الرسل بعینه و بمشهد منه یعلم ما بین أیدیهم و ما خلفهم و هو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بما بین أیدیهم هو ما بینهم و بین من یؤدون الیه فما بین أیدی الرسول الملکی هو ما بینه و بین الرسول الإنسانی و ما بین یدی الرسول الإنسانی هو ما بینه و بین الناس،و المراد بما خلفهم هو ما بینهم و بین اللّه سبحانه و الجمیع سائرون من جانب اللّه الی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فالوحی فی مأمن إلهی منذ یصدر من ساحة العظمة و الکبریاء الی أن یبلغ الناس و لازمه أنّ الرسل معصومون فی تلقی الوحی و معصومون فی حفظه و معصومون فی إبلاغه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اللّٰهِ تُرْجَعُ الْأُمُورُ فی مقام التعلیل لعلمه بما بین أیدیهم و ما خلفهم أی کیف یخفی علیه شیء من ذلک؟و الیه یرجع جمیع الامور و إذ لیس هذا الرجوع رجوعا زمانیا حتی یجوز معه خفاء حاله قبل الرجوع و إنما هو مملوکیة ذاته له تعالی فلا استقلال له منه و لا خفاء فیه له فافهم ذلک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 الأمر بالرکوع و السجود أمر بالصلاة و مقتضی المقابلة أن یکون</w:t>
      </w:r>
    </w:p>
    <w:p>
      <w:p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بسائر العبادات المشرّعة فی الدین کالحج و الصوم و یبقی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افْعَلُوا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الأحکام و القوانین المشرعة فإن فی إقامتها و العمل بها خیر المجتمع و سعادة الأفراد و حیاتهم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لِلّٰهِ وَ لِلرَّسُولِ إِذٰا دَعٰاکُمْ لِمٰا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أمر بإجمال الشرائع الإسلامیة من عبادات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الی آخر الآیة؛الجهاد بذل الجهد و استفراغ الوسع فی مدافعة العدو،و یطلق فی الأکثر علی المدافعة بالقتال لکن ربما یتوسع فی معنی العدو حتی یشمل کل ما یتوقع منه الشر کالشیطان الذی یضل الإنسان و النفس الأمارة بالسوء و غیر ذلک فیطلق اللفظ علی مخالفة النفس فی هواها و الاجتناب عن طاعة الشیطان فی وسوسته،و قد سمی النبی صلّی اللّه علیه و آله و سلم مخالفة النفس جهادا 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بالجهاد فی الآیة هو المعنی الأعم و خاصة بالنظر الی تقییده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کل ما یرجع الیه تعالی،و یؤیده أیضا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فمعنی کون الجهاد فیه حق جهاده أن یکون متمحضا فی معنی الجهاد و یکون خالصا لوجهه الکریم لا یشارکه فیه غیره نظیر تقوی اللّه حق تقواه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اجْتَبٰاکُمْ وَ مٰا جَعَلَ عَلَیْکُمْ فِی الدِّینِ مِنْ حَرَجٍ امتنان منه تعالی علی المؤمنین بأنهم ما کانوا لینالوا سعادة الدین من عند أنفسهم و بحولهم غیر أن اللّه منّ علیهم إذ وفقهم فاجتباهم و جمعهم للدین،و رفع عنهم کل حرج فی الدین امتنانا سواء کان حرجا فی أصل الحکم أو حرجا طارئا علیه اتفاقا فهی شریعة سهلة سمحة ملة أبیهم إبراهیم الحنیف الذی أسلم لربه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سمی إبراهیم أبا المسلمین لأنه علیه السّلام أول من أسلم 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حاکیا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اتباعه الی نفسه،و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ببنیه المسلمون دون المشرکون قطعا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سَمّٰاکُمُ الْمُسْلِمِینَ مِنْ قَبْلُ وَ فِی هٰذٰا امتنان ثان منه تعالی علی المؤمنین بعد الامتنان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فالضمیر له تعالی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قبل نزول القرآن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فی هذا الکتاب و فی امتنانه علیهم بذکر أنه سماهم المسلمین دلالة علی قبوله تعالی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الرَّسُولُ شَهِیداً عَلَیْکُمْ وَ تَکُونُوا شُهَدٰاءَ عَلَی النّٰاسِ المراد به شهادة الأعمال و قد تقدم الکلام فی معنی الآیة فی سورة البقرة الآیة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و فی الآیة تعلیل ما تقدم من حدیث الاجتباء و نفی الحرج و تسمیتهم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فَأَقِیمُوا الصَّلاٰةَ وَ آتُوا الزَّکٰاةَ وَ اعْتَصِمُوا بِاللّٰهِ تفریع علی جمیع ما تقدم مما امتن به علیهم أی فعلی هذا یجب علیکم أن تقیموا الصلاة و تؤتوا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الی العمل بالأحکام العبادیة و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تعتصموا باللّه فی جمیع الأحوال فتأتمروا بکل ما أمر به و تنتهوا عن جمیع ما نهی عنه و لا تنقطعوا عنه فی حال لأنه مولاکم و لیس للعبد أن ینقطع عن مولاه فی حال و لا للإنسان الضعیف أن ینقطع عن 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علی الاحتمالین فی معنی المولی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مَوْلاٰکُمْ فی مقام التعلیل لما قبله من الحکم،و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مدح له تعالی و تطییب لنفوس المؤمنین و تقویة لقلوبهم بأن مولاهم و نصیرهم هو اللّه الذی لا مولی غیره و لا نصیر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الذی أوردناه من معنی الاجتباء و کذا الإسلام و غیره فی الآیة هو الذی ذکره جل المفسرین بالبناء علی ظاهر الخطاب بیا أیها الذین آمنوا فی صدر الکلام و شموله عامة المؤمنین و جمیع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غیر مرة أن الاجتباء بحقیقة معناه یساوق جعل العبد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باللّه لا نصیب لغیره تعالی فیه،و هذه صفة لا توجد إلا فی آحاد معدودین من الامة دون الجمیع قطعا،و کذا الکلام فی معنی الإسلام و الاعتصام،و المعنی بحقیقته مراد فی الکلام قطعا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فنسبة الاجتباء و الإسلام و الشهادة الی جمیع الامة توسع من جهة اشتمالهم علی من یتصف بهذه الصفات بحقیقتها نظیر قوله فی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جَعَلَکُمْ مُلُوکاً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کثیرة فی القرآن</w:t>
      </w:r>
      <w:r>
        <w:rPr>
          <w:rFonts w:eastAsia="Amiri" w:cs="Amiri" w:ascii="Amiri" w:hAnsi="Amiri"/>
          <w:color w:val="111111"/>
          <w:sz w:val="28"/>
          <w:szCs w:val="28"/>
          <w:rtl w:val="true"/>
          <w:lang w:bidi="ar-SA"/>
        </w:rPr>
        <w:t>.</w:t>
      </w:r>
      <w:bookmarkStart w:id="338" w:name="pg16917_188720"/>
    </w:p>
    <w:p>
      <w:pPr>
        <w:pStyle w:val="Heading2"/>
        <w:numPr>
          <w:ilvl w:val="1"/>
          <w:numId w:val="1"/>
        </w:numPr>
        <w:rPr/>
      </w:pPr>
      <w:bookmarkStart w:id="339" w:name="__RefHeading___Toc56462_3244359995"/>
      <w:bookmarkStart w:id="340" w:name="_Toc133"/>
      <w:bookmarkEnd w:id="338"/>
      <w:bookmarkEnd w:id="339"/>
      <w:r>
        <w:rPr>
          <w:rtl w:val="true"/>
        </w:rPr>
        <w:t>سورة المؤمنون مکیة و هی مائة و ثمانی عشرة آیة</w:t>
      </w:r>
      <w:bookmarkEnd w:id="340"/>
    </w:p>
    <w:p>
      <w:pPr>
        <w:pStyle w:val="Heading3"/>
        <w:numPr>
          <w:ilvl w:val="2"/>
          <w:numId w:val="1"/>
        </w:numPr>
        <w:rPr/>
      </w:pPr>
      <w:bookmarkStart w:id="341" w:name="__RefHeading___Toc56464_3244359995"/>
      <w:bookmarkStart w:id="342" w:name="_Toc134"/>
      <w:bookmarkEnd w:id="341"/>
      <w:r>
        <w:rPr>
          <w:rtl w:val="true"/>
        </w:rPr>
        <w:t>اشارة</w:t>
      </w:r>
      <w:bookmarkEnd w:id="342"/>
    </w:p>
    <w:p>
      <w:pPr>
        <w:pStyle w:val="Heading3"/>
        <w:numPr>
          <w:ilvl w:val="2"/>
          <w:numId w:val="1"/>
        </w:numPr>
        <w:rPr/>
      </w:pPr>
      <w:bookmarkStart w:id="343" w:name="__RefHeading___Toc56466_3244359995"/>
      <w:bookmarkStart w:id="344" w:name="_Toc135"/>
      <w:bookmarkEnd w:id="343"/>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344"/>
    </w:p>
    <w:p>
      <w:pPr>
        <w:pStyle w:val="Heading4"/>
        <w:numPr>
          <w:ilvl w:val="3"/>
          <w:numId w:val="1"/>
        </w:numPr>
        <w:rPr/>
      </w:pPr>
      <w:bookmarkStart w:id="345" w:name="__RefHeading___Toc56468_3244359995"/>
      <w:bookmarkStart w:id="346" w:name="_Toc136"/>
      <w:bookmarkEnd w:id="345"/>
      <w:r>
        <w:rPr>
          <w:rtl w:val="true"/>
        </w:rPr>
        <w:t>اشارة</w:t>
      </w:r>
      <w:bookmarkEnd w:id="34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347" w:name="pg16917_188721"/>
    </w:p>
    <w:p>
      <w:pPr>
        <w:pStyle w:val="Heading4"/>
        <w:numPr>
          <w:ilvl w:val="3"/>
          <w:numId w:val="1"/>
        </w:numPr>
        <w:rPr/>
      </w:pPr>
      <w:bookmarkStart w:id="348" w:name="__RefHeading___Toc56470_3244359995"/>
      <w:bookmarkStart w:id="349" w:name="_Toc137"/>
      <w:bookmarkEnd w:id="347"/>
      <w:bookmarkEnd w:id="348"/>
      <w:r>
        <w:rPr>
          <w:rtl w:val="true"/>
        </w:rPr>
        <w:t>بیان</w:t>
      </w:r>
      <w:r>
        <w:rPr>
          <w:rtl w:val="true"/>
        </w:rPr>
        <w:t>:</w:t>
      </w:r>
      <w:bookmarkEnd w:id="349"/>
    </w:p>
    <w:p>
      <w:pPr>
        <w:pStyle w:val="BookText"/>
        <w:rPr/>
      </w:pPr>
      <w:r>
        <w:rPr>
          <w:rFonts w:ascii="IRNazanin" w:hAnsi="IRNazanin" w:eastAsia="IRNazanin"/>
          <w:color w:val="111111"/>
          <w:sz w:val="28"/>
          <w:sz w:val="28"/>
          <w:szCs w:val="28"/>
          <w:rtl w:val="true"/>
          <w:lang w:bidi="fa-IR"/>
        </w:rPr>
        <w:t>فی السورة دعوة الی الإیمان باللّه و الیوم الآخر و تمییز المؤمنین من الکفار بذکر ما لهؤلاء من جمیل صفات العبودیة و ما لاولئک من رذائل الأخلاق و سفاسف الأعمال،و تعقیب ذلک بالتبشیر و الإنذار،و قد تضمّن الإنذار ذکر عذاب الآخرة و ما غشی الامم المکذبین للدعوة الحقة من عذاب الاستئصال فی مسیر الدعوة آخذا من زمن نوح الی زمن المسیح عیسی بن مریم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مکیة،و سیاق آیاتها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بالحدید یفلح أی یشقّ،و الفلاح الظفر و إدراک بغیة و ذلک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أخروی،فالدنیوی الظفر بالسعادات التی تطیب بها الحیاة الدنیا و هو البقاء و الغنی و العز، و الاخروی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بلا فناء،و غنی بلا فقر،و عزّ بلا ذلّ،و علم بلا جهل،و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عیش إلا عیش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فتسمیة الظفر بالسعادة فلاحا بعنایة أن فیه شقا للمانع و کشفا عن وجه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الإیمان هو الإذعان و التصدیق بشیء بالالتزام بلوازمه،فالإیمان باللّه فی عرف القرآن التصدیق بوحدانیته و رسله و الیوم الآخر و بما جاءت به رسله مع الاتّباع فی الجملة،و لذا نجد القرآن کلما ذکر المؤمنین بوصف جمیل أو أجر جزیل شفّع الإیمان بالعمل الصالح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 و هی کثیرة جدا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مجرد الاعتقاد بشیء إیمانا به حتی مع عدم الالتزام بلوازمه و آثره فإن الإیمان علم</w:t>
      </w:r>
    </w:p>
    <w:p>
      <w:pPr>
        <w:pStyle w:val="BookText"/>
        <w:rPr/>
      </w:pPr>
      <w:r>
        <w:rPr>
          <w:rFonts w:ascii="IRNazanin" w:hAnsi="IRNazanin" w:eastAsia="IRNazanin"/>
          <w:color w:val="111111"/>
          <w:sz w:val="28"/>
          <w:sz w:val="28"/>
          <w:szCs w:val="28"/>
          <w:rtl w:val="true"/>
          <w:lang w:bidi="fa-IR"/>
        </w:rPr>
        <w:t>بالشیء مع السکون و الاطمئنان الیه و لا ینفکّ السکون الی الشیء من الالتزام بلوازمه لکن العلم ربما ینفکّ من السکون و الالتزام ککثیر من المعتادین بالأعمال الشنیعة أو المضرّة فإنهم یعترفون بشناعة عملهم أو ضرره لکنهم لا یترکونها معتذرین بالاعتیاد 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الإیمان و إن جاز أن یجتمع مع العصیان عن بعض لوازمه فی الجملة لصارف من الصوارف النفسانیة یصرف عنه لکنه لا یتخلف عن لوازمه بالجملة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 الخشوع تأثر خاص من المقهور قبال القاهر بحیث ینقطع عن غیره بالتوجه الیه و الظاهر أنه من صفات القلب ثم ینسب الی الجوارح أو غیرها بنوع من العنایة کقوله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یعبث بلحیته فی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خشع قلبه لخشعت جوارحه،و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خَشَعَتِ الْأَصْوٰاتُ لِلرَّحْمٰنِ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الخشوع بهذا المعنی جامع لجمیع المعانی التی فسّر بها الخشوع فی الآیة،کقول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الخوف و سکون الجوارح،و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البصر و خفض الجناح،أو تنکیس الرأس،أو عدم الالتفات یمینا و شمالا،أو إعظام المقام و جمع الاهتمام،أو التذلّل الی غیر 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الی تمام ثمانی آیات تذکر من أوصاف المؤمنین ما یلازم کون وصف الإیمان حیّا فعّالا یترتب علیه آثاره المطلوبة منه لیترتب علیه الغرض المطلوب منه و هو الفلاح فإن الصلاة توجه ممن لیس له إلا الفقر و الذلّة الی ساحة العظمة و الکبریاء و منبع العزة و البهاء و لازمه أن یتأثر الإنسان الشاعر بالمقام فیستغرق فی الذلّة و الهوان و ینتزع قلبه عن کل ما یلهوه و یشغله عما یهمّه و یواجهه،فلو کان إیمانه إیمانا صادقا جعل همّه حین التوجه الی ربه همّا واحدا و شغله الاشتغال به عن الالتفات الی غیره فما ذا یفعل الفقیر المحض إذا لقی غنی لا یقدّر بقدر؟و الذلیل إذا واجه عزة مطلقة لا یشوبها ذلّة و هوان؟</w:t>
      </w:r>
    </w:p>
    <w:p>
      <w:pPr>
        <w:pStyle w:val="BookText"/>
        <w:rPr/>
      </w:pPr>
      <w:r>
        <w:rPr>
          <w:rFonts w:ascii="IRNazanin" w:hAnsi="IRNazanin" w:eastAsia="IRNazanin"/>
          <w:color w:val="111111"/>
          <w:sz w:val="28"/>
          <w:sz w:val="28"/>
          <w:szCs w:val="28"/>
          <w:rtl w:val="true"/>
          <w:lang w:bidi="fa-IR"/>
        </w:rPr>
        <w:t>و هذا معنی قوله صلّی اللّه علیه و آله و سلم فی حدیث الحارثة بن النعمان المروی فی الکافی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حق حقیقة و لکل صواب نوارا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 اللغو من الفعل هو ما لا فائدة فیه و یختلف باختلاف الامور التی تعود علیها الفائدة فربّ فعل هو لغو بالنسبة الی أمر و هو بعینه مفید مجد بالنسبة الی 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فاللغو من الأفعال فی نظر الدین الأعمال المباحة التی لا ینتفع بها فی الآخرة أو فی الدنیا بحیث ینتهی أیضا الی الآخرة کالأکل و الشرب بداعی شهوة التغذی اللذین یتفرع علیهما التقوّی علی طاعة اللّه و عبادته،فإذا کان الفعل لا ینتفع به فی آخر و لا فی دنیا تنتهی بنحو الی آخرة فهو اللغو و بنظر أدق هو ما عدا الواجبات و المستحبات من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یصف سبحانه المؤمنین بترک اللغو مطلقا فإن الانسان فی معرف العثرة و مزلة الخطیئة و قد عفا عن السیئات إذا اجتنبت الکبائر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وصفهم بالإعراض عن اللغو دون مطلق ترکه و الإعراض یقتضی أمرا بالفعل یدعو الی الاشتغال به فیترکه الانسان صارفا وجهه عنه الی غیره لعدم اعتداده به و اعتنائه بشأنه، و لازمه ترفّع النفس عن الأعمال الخسیسة و اعتلاؤها عن الاشتغال بما ینافی الشرف و الکرامة و تعلّقها بعظام الامور و جلائل المقاصد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حق الإیمان أن یدعو الی ذلک فإن فیه تعلّقا بساحة العظمة و الکبریاء و منبع العزة و المجد و البهاء و المتصف به لا یهتمّ إلا بحیاة سعیدة أبدیة خالدة فلا یشتغل إلا بما یستعظمه الحق و لا یستعظم ما یهتمّ به سفلة الناس و جهلتهم،و إذا خاطبهم الجاهلون قالوا سلاما،و إذا</w:t>
      </w:r>
    </w:p>
    <w:p>
      <w:pPr>
        <w:pStyle w:val="BookText"/>
        <w:rPr/>
      </w:pPr>
      <w:r>
        <w:rPr>
          <w:rFonts w:ascii="IRNazanin" w:hAnsi="IRNazanin" w:eastAsia="IRNazanin"/>
          <w:color w:val="111111"/>
          <w:sz w:val="28"/>
          <w:sz w:val="28"/>
          <w:szCs w:val="28"/>
          <w:rtl w:val="true"/>
          <w:lang w:bidi="fa-IR"/>
        </w:rPr>
        <w:t>مرّوا باللغو مرّوا کراما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وصفهم بالإعراض عن اللغو کنایة عن علوّ همّتهم و کرامة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لِلزَّکٰاةِ فٰاعِلُونَ ذکر الزکاة مع الصلاة قرینة علی کون المراد بها الإنفاق المالی دون الزکاة بمعنی تطهیر النفس بإزالة رذائل الأخلاق عنها و لعل المراد بالزکاة المعنی المصدری و هو تطهیر المال بالإنفاق من دون المقدار المخرج من المال فإن السورة مکیة و تشریع الزکاة المعهودة فی الإسلام إنما کان بالمدینة ثم صار لفظ الزکاة علما بالغلبة للمقدار المعین المخرج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یستصحّ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فاعلون للإنفاق المالی،و أما لو کان المراد بالزکاة نفس المال المخرج لم یصحّ تعلقه به إذ المال المخرج لیس فعلا متعلقا بفاعل،و لذا قدّر بعض من حمل الزکاة علی هذا المعنی لفظ التأدیة فکان التقدیر عنده و الذین هم لتأدیة الزکاة فاعلون،و لذا أیضا فسّر بعضهم الزکاة بتطهیر النفس عن الأخلاق الرذیلة فرارا من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لِلزَّکٰاةِ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للزکاة مؤدّون أو ما یؤدی معناه دلالة علی عنایتهم بها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شارب لمن أمره بشرب الماء فإذا أراد أن یفید عنایته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 الإیمان باللّه أن یدعو الی هذا الإنفاق المالی فإن الانسان لا ینال کمال سعادته إلا فی مجتمع سعید ینال فیه کل ذی حق حقه و لا سعادة لمجتمع إلا مع تقارب الطبقات فی التمتع من مزایا الحیاة و أمتعة العیش،و الإنفاق المالی علی الفقراء و المساکین من أقوی ما یدرک به هذه البغیة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 الی آخر الآیات الثلاث؛الفروج جمع فرج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یسوء ذکره من الرجال و النساء،و حفظ الفروج کنایة عن</w:t>
      </w:r>
    </w:p>
    <w:p>
      <w:pPr>
        <w:pStyle w:val="BookText"/>
        <w:rPr/>
      </w:pPr>
      <w:r>
        <w:rPr>
          <w:rFonts w:ascii="IRNazanin" w:hAnsi="IRNazanin" w:eastAsia="IRNazanin"/>
          <w:color w:val="111111"/>
          <w:sz w:val="28"/>
          <w:sz w:val="28"/>
          <w:szCs w:val="28"/>
          <w:rtl w:val="true"/>
          <w:lang w:bidi="fa-IR"/>
        </w:rPr>
        <w:t>الاجتناب عن المواقعة سواء کانت زنا أو لواطا أو بإتیان البهائم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 استثناء من حفظ الفروج،و الأزواج الحلائل من النساء،و ما ملکت أیمانهم الجواری المملوکة فإنهم غیر ملومین فی مسّ الأزواج الحلائل و الجواری المملوکة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 تفریع علی ما تقدم من الاستثناء و المستثنی منه أی إذا کان مقتضی الإیمان حفظ الفروج مطلقا إلا عن طائفتین من النساء هما الأزواج و ما ملکت أیمانهم،فمن طلب وراء ذلک أی مسّ غیر الطائفتین فاولئک هم المتجاوزون عن الحد الذی حدّه اللّه تعالی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کلام ما فیما یستعقبه الزنا من فساد النوع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الثالث عشر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لِأَمٰانٰاتِهِمْ وَ عَهْدِهِمْ رٰاعُونَ الأمانة مصدر فی الأصل و ربما أرید به ما ائتمن علیه من مال و نحوه،و هو المراد فی الآیة،و لعل جمعه للدلالة علی أقسام الأمانات الدائرة بین الناس،و ربما قیل بعموم الأمانات لکل تکلیف إلهی اؤتمن علیه الانسان و ما اؤتمن علیه من أعضائه و جوارحه و قواه أن یستعملها فیما فیه رضی اللّه و ما ائتمنه علیه الناس من الأموال و غیرها،و لا یخلو من بعد بالنظر الی ظاهر اللفظ و إن کان صحیحا من جهة تحلیل المعنی و تعمیمه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العهد بحسب عرف الشرع ما التزم به بصیغة العهد شقیق النذر و الیمین،و یمکن أن یراد به مطلق التکلیف المتوجه الی المؤمن فإن اللّه سبحانه سمّی إیمان المؤمن به عهدا و میثاقا منه علی ما توجه الیه من تکالیفه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کُلَّمٰا عٰاهَدُوا عَهْداً نَبَذَهُ فَرِیقٌ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إرادة هذا المعنی هو السبب فی إفراد العهد لأن جمیع التکالیف یجمعها عهد واحد بإیمان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الرعایة الحفظ،و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الرعی حفظ الحیوان إما بغذائه الحافظ لحیاته أو بذبّ العدو عنه ثم استعمل فی الحفظ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العکس أقرب الی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الآیة تصف المؤمنین بحفظ الأمانات من أن تخان و العهد من أن ینقض،و من حق الإیمان أن یدعو الی ذلک فإن فی إیمانه معنی السکون و الاستقرار و الاطمئنان فإذا آمن أحد فی أمانة أودعها عنده أو عهد عاهده و قطع علی ذلک استقرّ علیه و لم یتزلزل بخیانة أو 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 جمع الصلاة و تعلیق المحافظة علیه دلیل علی أن المراد المحافظة علی العدد فهم یحافظون علی أن لا یفوتهم شیء من الصلوات المفروضة و یراقبونها دائما و من حق إیمانهم أن یدعوهم الی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جمعت الصلاة هاهنا و أفردت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الخشوع فی جنس الصلاة علی حدّ سواء فلا موجب لجمعها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 اَلَّذِینَ یَرِثُونَ الْفِرْدَوْسَ هُمْ فِیهٰا خٰالِدُونَ الفردوس أعلی الجنان،و قد تقدم معناها و شیء من وصفها فی ذیل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الخ؛بیان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وراثتهم الفردوس هو بقاؤها لهم بعد ما کانت فی معرض أن یشارکهم فیها غیرهم أو یملکها دونهم لکنهم زالوا عنها فانتقلت الیهم،و قد ورد فی الروایات أن لکل إنسان منزلا فی الجنة و منزلا فی النار فإذا مات و دخل النار ورث أهل الجنة منزله،و ستوافیک إن شاء اللّه فی بحث روائی </w:t>
      </w:r>
      <w:r>
        <w:rPr>
          <w:rStyle w:val="FootnoteAnchor"/>
          <w:rtl w:val="true"/>
        </w:rPr>
        <w:footnoteReference w:id="39"/>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350" w:name="pg16917_188727"/>
    </w:p>
    <w:p>
      <w:pPr>
        <w:pStyle w:val="Heading3"/>
        <w:numPr>
          <w:ilvl w:val="2"/>
          <w:numId w:val="1"/>
        </w:numPr>
        <w:rPr/>
      </w:pPr>
      <w:bookmarkStart w:id="351" w:name="__RefHeading___Toc56472_3244359995"/>
      <w:bookmarkStart w:id="352" w:name="_Toc138"/>
      <w:bookmarkEnd w:id="350"/>
      <w:bookmarkEnd w:id="351"/>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12</w:t>
      </w:r>
      <w:r>
        <w:rPr>
          <w:rtl w:val="true"/>
        </w:rPr>
        <w:t xml:space="preserve"> </w:t>
      </w:r>
      <w:r>
        <w:rPr>
          <w:rtl w:val="true"/>
        </w:rPr>
        <w:t xml:space="preserve">الی </w:t>
      </w:r>
      <w:r>
        <w:rPr/>
        <w:t>22</w:t>
      </w:r>
      <w:r>
        <w:rPr>
          <w:rtl w:val="true"/>
        </w:rPr>
        <w:t>]</w:t>
      </w:r>
      <w:bookmarkEnd w:id="352"/>
    </w:p>
    <w:p>
      <w:pPr>
        <w:pStyle w:val="Heading4"/>
        <w:numPr>
          <w:ilvl w:val="3"/>
          <w:numId w:val="1"/>
        </w:numPr>
        <w:rPr/>
      </w:pPr>
      <w:bookmarkStart w:id="353" w:name="__RefHeading___Toc56474_3244359995"/>
      <w:bookmarkStart w:id="354" w:name="_Toc139"/>
      <w:bookmarkEnd w:id="353"/>
      <w:r>
        <w:rPr>
          <w:rtl w:val="true"/>
        </w:rPr>
        <w:t>اشارة</w:t>
      </w:r>
      <w:bookmarkEnd w:id="3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355" w:name="pg16917_188728"/>
    </w:p>
    <w:p>
      <w:pPr>
        <w:pStyle w:val="Heading4"/>
        <w:numPr>
          <w:ilvl w:val="3"/>
          <w:numId w:val="1"/>
        </w:numPr>
        <w:rPr/>
      </w:pPr>
      <w:bookmarkStart w:id="356" w:name="__RefHeading___Toc56476_3244359995"/>
      <w:bookmarkStart w:id="357" w:name="_Toc140"/>
      <w:bookmarkEnd w:id="355"/>
      <w:bookmarkEnd w:id="356"/>
      <w:r>
        <w:rPr>
          <w:rtl w:val="true"/>
        </w:rPr>
        <w:t>بیان</w:t>
      </w:r>
      <w:r>
        <w:rPr>
          <w:rtl w:val="true"/>
        </w:rPr>
        <w:t>:</w:t>
      </w:r>
      <w:bookmarkEnd w:id="35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طِینٍ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السلالة اسم لما یسلّ من الشیء کالکساحة اسم لما یکسح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السیاق أن المراد بالإنسان هو النوع فیشمل آدم و من دونه و یکون المراد بالخلق الخلق الابتدائی الذی خلق به آدم من الطین ثم جعل النسل من النطفة،و تکون الآیة و ما بعدها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طِینٍ ثُمَّ جَعَلَ نَسْلَهُ مِنْ سُلاٰلَةٍ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جَعَلْنٰاهُ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المراد بالإنسان ابن آدم فحسب و کان المراد بخلقه من طین انتهاء النطفة الی الطین لکان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خلقناه نطفة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النطفة علقة فخلقنا العلقة مضغة،الخ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بالإنسان جنس بنی آدم،و کذا القول بأن المراد به آدم علیه السّلام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الثوب إذا قسته لتقطع منه شیئا من اللباس فالمعنی و لقد قدرنا الإنسان أولا من سلالة من أجزاء الأرض المخلوطة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فِی قَرٰارٍ مَکِینٍ النطفة القلیل من الماء و ربما یطلق علی مطلق الماء،و القرار مصدر أرید به المقر مبالغة و المراد به الرحم التی تستقر فیها النطفة، و المکین المتمکن وصفت به الرحم لتمکنها فی حفظ النطفة من الضیعة و الفساد أو لکون النطفة مستقرة متمکنة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لمعنی ثم جعلنا الإنسان نطفة فی مستقر متمکن هی الرحم کما خلقناه أولا من سلالة من طین أی بدلنا طریق خلقه من هذا الی ذاک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فَکَسَوْنَا الْعِظٰامَ لَحْماً</w:t>
      </w:r>
    </w:p>
    <w:p>
      <w:pPr>
        <w:pStyle w:val="BookText"/>
        <w:rPr/>
      </w:pPr>
      <w:r>
        <w:rPr>
          <w:rFonts w:ascii="IRNazanin" w:hAnsi="IRNazanin" w:eastAsia="IRNazanin"/>
          <w:color w:val="111111"/>
          <w:sz w:val="28"/>
          <w:sz w:val="28"/>
          <w:szCs w:val="28"/>
          <w:rtl w:val="true"/>
          <w:lang w:bidi="fa-IR"/>
        </w:rPr>
        <w:t xml:space="preserve">تقدم بیان مفردات الآیة فی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فی الجزء السابق من الکتاب و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بالکنایة لطیفة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إیجاد الشیء و تربیته کما أن النشء و النشأة إحداثه و تربیته کما یقال للشاب الحدیث السن ناشئ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غیر السیاق من الخلق الی الإنشاء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خلقناه،الخ؛للدلالة علی حدوث أمر حدیث ما کان یتضمنه و لا یقارنه ما تقدمه من مادة فإن العلقة مثلا و إن خالفت النطفة فی أوصافها و خواصها من لون و طعم و غیر ذلک إلا أن فی النطفة مکان کل من هذه الأوصاف و الخواص ما یجانسه و إن لم یماثله کالبیاض مکان الحمرة و هما جمیعا لون بخلاف ما أنشأه اللّه أخیرا و هو الإنسان الذی له حیاة و علم و قدرة فإن ما له من جوهر الذات و هو الذی نحکی عنه بأنا لم یسبق من سنخه فی المراحل السابقة أعنی النطفة و العلقة و المضغة و العظام المکسوة لحما شیء،و لا سبق فیها شیء یناظر ما له من الخواص و الأوصاف کالحیاة و القدرة و العلم فهو منشأ حادث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المخلوق عظاما مکسوة باللحم فهو الذی أنشئ و أحدث خلقا آخر أی بدّل و هو مادة میتة جاهلة عاجزة موجودا ذا حیاة و علم و قدرة،فقد کان مادة لها صفاتها و خواصها ثم برز و هو یغایر سابقته فی الذات و الصفات و الخواص،فهو تلک المادة السابقة فإنها التی صارت إنسانا،و لیس بها إذ لا یشارکها فی ذات و لا صفات،و إنما له نوع اتحاد معها و تعلّق بها یستعملها فی سبیل مقاصدها استعمال ذی الآلة للآلة کالکاتب للقلم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یستفاد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،فالمتوفی و المأخوذ عند الموت هو الإنسان،و المتلاشی الضال فی الأرض هو البدن</w:t>
      </w:r>
    </w:p>
    <w:p>
      <w:pPr>
        <w:pStyle w:val="BookText"/>
        <w:rPr/>
      </w:pPr>
      <w:r>
        <w:rPr>
          <w:rFonts w:ascii="IRNazanin" w:hAnsi="IRNazanin" w:eastAsia="IRNazanin"/>
          <w:color w:val="111111"/>
          <w:sz w:val="28"/>
          <w:sz w:val="28"/>
          <w:szCs w:val="28"/>
          <w:rtl w:val="true"/>
          <w:lang w:bidi="fa-IR"/>
        </w:rPr>
        <w:t>و لیس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العطف فی مفردات الآیة بالفاء و ثم،و قد قیل فی وجهه أن ما عطف بثم له بینونة کاملة مع ما عطف علیه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یکن بتلک البینونة و البعد عطف بالفاء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الْعَلَقَةَ مُضْغَةً فَخَلَقْنَا الْمُضْغَةَ عِظٰاماً فَکَسَوْنَا الْعِظٰامَ لَحْماً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أَحْسَنُ الْخٰالِقِینَ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 البعیر ألقی رکبه و اعتبر منه معنی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محبس الماء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البرکة ثبوت الخیر الإلهی فی الشیء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لَفَتَحْنٰا عَلَیْهِمْ بَرَکٰاتٍ مِنَ السَّمٰاءِ وَ الْأَرْضِ و سمی بذلک لثبوت الخیر فیه ثبوت الماء فی البرکة،و المبارک ما فیه ذلک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الخیر الإلهی یصدر من حیث لا یحس و علی وجه لا یحصی و لا یحصر قیل لکل ما یشاهد منه زیادة غیر محسوسة هو مبارک و فیه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فالتبارک منه تعالی اختصاصه بالخیر الکثیر الذی یجود به و یفیضه علی خلقه و قد تقدم أن الخلق فی أصله بمعنی التقدیر فهذا الخیر الکثیر کله فی تقدیر و هو إیجاد الأشیاء و ترکیب أجزائها بحیث تتناسب فیما بین أنفسها و تناسب ما وراءها و من ذلک ینتشر الخیر للکثیر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وصفه تعالی بأحسن الخالقین یدل علی عدم اختصاص الخلق به و هو کذلک لما تقدم أن معناه التقدیر و قیاس الشیء من الشیء لا یختص به تعالی،و فی کلامه تعالی من الخلق المنسوب الی غیره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الطِّینِ کَهَیْئَةِ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تَخْلُقُونَ إِفْکاً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بَعْدَ ذٰلِکَ لَمَیِّتُونَ بیان لتمام التدبیر الإلهی و أن الموت من المراحل التی من الواجب أن یقطعها الإنسان فی مسیر التقدیر،و أنه حق کما تقدم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 و هذا تمام التدبیر و هو أعنی البعث آخر مرحلة فی مسیر الإنسان إذا حل بها لزمها و لا یزال قاطنا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فَوْقَکُمْ سَبْعَ طَرٰائِقَ وَ مٰا کُنّٰا عَنِ الْخَلْقِ غٰافِلِینَ المراد بالطرائق السبع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السبع و قد سماها 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طریقة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السبیل المطروقة لأنها ممر الامر النازل من عنده تعالی الی الأرض،قال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یَتَنَزَّلُ الْأَمْرُ بَیْنَهُنَّ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السبل التی تسلکها الأعمال فی صعودها الی اللّه و الملائکة فی هبوطهم و عروجهم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 المراد بالسماء جهة العلو فإن ما علاک و أظلّک فهو سماء،و المراد بالماء النازل منها ماء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الذی نزل إنما نزل علی حسب ما یقتضیه التدبیر التام الإلهی الذی یقدّره بقدر لا یزید قطرة علی ما قدّر و لا ینقص،و فی تلمیح أیضا الی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جهة العلو ماء بقدر و هو ماء المطر فأسکناه فی الأرض و هو الذخائر المدّخرة من الماء فی الجبال و السهول تتفجر عنه العیون و الأنهار و تکشف عنه الآبار،و إنا لقادرون علی أن نذهب بهذا الماء الذی أسکناه فی الأرض نوعا من الذهاب لا تهتدون الی علمه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فَأَنْشَأْنٰا لَکُمْ بِهِ جَنّٰاتٍ مِنْ نَخِیلٍ وَ أَعْنٰابٍ الی آخر الآیة؛</w:t>
      </w:r>
      <w:bookmarkStart w:id="358" w:name="pg16917_188732"/>
    </w:p>
    <w:p>
      <w:pPr>
        <w:pStyle w:val="BookText"/>
        <w:rPr/>
      </w:pPr>
      <w:bookmarkEnd w:id="358"/>
      <w:r>
        <w:rPr>
          <w:rFonts w:ascii="IRNazanin" w:hAnsi="IRNazanin" w:eastAsia="IRNazanin"/>
          <w:color w:val="111111"/>
          <w:sz w:val="28"/>
          <w:sz w:val="28"/>
          <w:szCs w:val="28"/>
          <w:rtl w:val="true"/>
          <w:lang w:bidi="fa-IR"/>
        </w:rPr>
        <w:t>إنشاء الجنات إحداثها و تربیتها،و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أنشأنا لکم به شجرة فی طور سیناء،و المراد بها شجرة الزیتون التی تکثر فی طور سیناء،و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تثمر ثمرة فیها الدهن و هو الزیت فهی تنبت بالدهن،و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صِبْغٍ لِلْآکِلِینَ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تنبت بصبغ للآکلین،و الصبغ بالکسر فالسکون الإدام الذی یؤتدم به،و إنما خصّ شجرة الزیتون بالذکر لعجیب أمرها، 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نُسْقِیکُمْ مِمّٰا فِی بُطُونِهٰا الخ؛العبرة الدلالة یستدلّ بها علی أنه تعالی مدبّر لأمر خلقه حنین بهم رؤف رحیم،و المراد بسقیه تعالی مما فی بطونها أنه رزقهم من ألبانها،و المراد بالمنافع الکثیرة ما ینتفعون من صوفها و شعرها و وبرها و جلودها و غیر ذلک،و منها یأکلون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للأنعام و الحمل علی الأنعام هو الحمل علی الإبل،و هو حمل فی البر یقابله الحمل فی البحر و هو الحمل علی الفلک،فالآیة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حَمَلْنٰاهُمْ فِی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الفلک جمع فلکة و هی السفینة</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56478_3244359995"/>
      <w:bookmarkStart w:id="360" w:name="_Toc141"/>
      <w:bookmarkEnd w:id="359"/>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23</w:t>
      </w:r>
      <w:r>
        <w:rPr>
          <w:rtl w:val="true"/>
        </w:rPr>
        <w:t xml:space="preserve"> </w:t>
      </w:r>
      <w:r>
        <w:rPr>
          <w:rtl w:val="true"/>
        </w:rPr>
        <w:t xml:space="preserve">الی </w:t>
      </w:r>
      <w:r>
        <w:rPr/>
        <w:t>54</w:t>
      </w:r>
      <w:r>
        <w:rPr>
          <w:rtl w:val="true"/>
        </w:rPr>
        <w:t>]</w:t>
      </w:r>
      <w:bookmarkEnd w:id="360"/>
    </w:p>
    <w:p>
      <w:pPr>
        <w:pStyle w:val="Heading4"/>
        <w:numPr>
          <w:ilvl w:val="3"/>
          <w:numId w:val="1"/>
        </w:numPr>
        <w:rPr/>
      </w:pPr>
      <w:bookmarkStart w:id="361" w:name="__RefHeading___Toc56480_3244359995"/>
      <w:bookmarkStart w:id="362" w:name="_Toc142"/>
      <w:bookmarkEnd w:id="361"/>
      <w:r>
        <w:rPr>
          <w:rtl w:val="true"/>
        </w:rPr>
        <w:t>اشارة</w:t>
      </w:r>
      <w:bookmarkEnd w:id="36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363" w:name="pg16917_188735"/>
    </w:p>
    <w:p>
      <w:pPr>
        <w:pStyle w:val="Heading4"/>
        <w:numPr>
          <w:ilvl w:val="3"/>
          <w:numId w:val="1"/>
        </w:numPr>
        <w:rPr/>
      </w:pPr>
      <w:bookmarkStart w:id="364" w:name="__RefHeading___Toc56482_3244359995"/>
      <w:bookmarkStart w:id="365" w:name="_Toc143"/>
      <w:bookmarkEnd w:id="363"/>
      <w:bookmarkEnd w:id="364"/>
      <w:r>
        <w:rPr>
          <w:rtl w:val="true"/>
        </w:rPr>
        <w:t>بیان</w:t>
      </w:r>
      <w:r>
        <w:rPr>
          <w:rtl w:val="true"/>
        </w:rPr>
        <w:t>:</w:t>
      </w:r>
      <w:bookmarkEnd w:id="36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 فَقٰالَ یٰا قَوْمِ اعْبُدُوا اللّٰهَ مٰا لَکُمْ مِنْ إِلٰهٍ غَیْرُهُ أَ فَلاٰ تَتَّقُونَ قد تقدم فی قصص نوح علیه السّلام من سورة هود أنه أول أولی العزم من الرسل أصحاب الکتب و الشرائع المبعوثین الی عامة البشر و الناهضین للتوحید و نفی الشرک،فالمراد بقومه أمته و أهل عصره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مٰا لَکُمْ مِنْ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الی عبادة اللّه و رفض عبادة الآلهة من دونه فإن الوثنیین إنما یعبدون غیره من الملائکة و الجنّ و القدّیسین بدعوی ألوهیتهم أی کونهم معبودین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علیه السّلام لقومه الوثنیین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اللّه وحده کما ورد فی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تَعْبُدُوا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مالکم من معبود سواه لأنه لا رب غیره یدبر أمرکم حتی تعبدوه رجاء لرحمته أو خوفا من سخطه، و قوله بالتفریع علی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لم یکن لکم رب یدبر أمورکم دونه أ فلا تتقون عذابه حیث لا تعبدونه و تکفرون به؟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حِینٍ ملأ القوم أشرافهم،و 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ascii="Amiri" w:hAnsi="Amiri" w:eastAsia="Amiri" w:cs="Amiri"/>
          <w:color w:val="111111"/>
          <w:sz w:val="28"/>
          <w:sz w:val="28"/>
          <w:szCs w:val="28"/>
          <w:rtl w:val="true"/>
          <w:lang w:bidi="ar-SA"/>
        </w:rPr>
        <w:t>توضیحی لا احترازی إذ لم یؤمن به من ملأ قومه أحد بدلیل قولهم علی 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نَرٰاکَ اتَّبَعَکَ إِلاَّ الَّذِینَ هُمْ أَرٰاذِلُنٰا بٰادِیَ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یدل علی أن الملأ کانوا یخاطبون بمضمون الآیتین عامة الناس لصرف وجوههم عنه و إغرائهم علیه و تحریضهم علی إیذائه و إسکاته،و ما حکاه تعالی من أقاویلهم فی الآیتین وجوه أربعة أو خمسة من فریة أو مغالطة لفّقوها و احتجوا بها علی بطلان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بَشَرٌ مِثْلُکُمْ یُرِیدُ أَنْ یَتَفَضَّلَ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محصّلة أنه بشر مثلکم فلو کان صادقا فیما یدّعیه من الوحی الإلهی و الاتصال بالغیب کان نظیر ما یدعیه متحققا فیکم إذ لا تنقصون منه فی شیء من البشریة و لوازمها،و لم یتحقق فهو کاذب و کیف یمکن أن یکون کمال فی وسع البشر أن یناله ثم لا یناله إلا واحد منهم فقط ثم یدعیه من غیر شاهد یشهد علیه؟فلم یبق إلا أنه یرید بهذه الدعوة أن یتفضل علیکم و یترأس فیکم و یؤیده أن یدعوکم الی اتباعه و طاعته و هذه الحجة تنحل فی الحقیقة الی حجتین مختلقتین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لَأَنْزَلَ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حصّله أن اللّه سبحانه لو شاء أن یدعونا بدعوة غیبیة لاختار لذلک الملائکة الذین هم المقربون عنده و الشفعاء الروابط بیننا و بینه فأرسلهم الینا لا بشرا ممن لا نسبة بینه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 نزولهم و اعترافهم بوجوب العبادة له تعالی وحده و عدم جواز اتخاذهم أربابا و آلهة معبودین آیة بیّنة علی صحه الدعوة و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إرسال الملائکة بإنزالهم إنما هو لکون إرسالهم یتحقق بالإنزال و التعبیر بلفظ الجمع دون الإفراد لعله لکون المراد بهم الآلهة المتخذة منهم و هم کثیرون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سَمِعْنٰا بِهٰذٰا فِی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أنه لو کانت دعوته حقة لاتفق لها نظیر فیما سلف من تاریخ الإنسانیة،و آباؤنا کانوا أفضل منا و أعقل و لم یتفق لهم و فی أعصارهم ما یناظر هذه الدعوة فلیست إلا بدعة و أحدوثة کاذبة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رَجُلٌ بِهِ جِنَّةٌ فَتَرَبَّصُوا بِهِ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إما مصدر أی به جنون أو مفرد الجن أی حل به من الجن من یتکلم علی لسانه لأنه یدعی ما لا یقبله العقل السلیم و یقول ما لا یقوله إلا مصاب فی عقله فتربصوا و انتظروا به الی حین ما لعله یفیق من حالة جنونه أو یموت فنستریح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حجج مختلقة ألقاها ملأ قومه الی عامتهم أو ذکر کلا منها بعضهم و هی و إن کانت حججا جدلیة مدخولة لکنهم کانوا ینتفعون بها حینما یلقونها الی الناس فیصرفون وجوههم عنه و یغرونهم علیه و یمدون فی 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بِمٰا کَذَّبُونِ سؤال منه للنصر و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للبدلیة و المعنی انصرنی بدل تکذیبهم لی أو للآلة و علیه فالمعنی انصرنی بالذی کذبونی فیه و هو العذاب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یؤیده قول نوح رَبِّ لاٰ تَذَرْ عَلَی الْأَرْضِ مِنَ الْکٰافِرِینَ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الآیة لکونها فی معنی جواب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إِلَیْهِ أَنِ اصْنَعِ الْفُلْکَ بِأَعْیُنِنٰا وَ وَحْیِنٰا الی آخر الآیة؛ متفرع علی سؤال النصر،و معنی صنع الفلک بأعینه صنعه بمرأی منه و هو کنایة عن کونه تحت مراقبته تعالی و محافظته،و معی کون الصنع بوحیه کونه بتعلیمه الغیبی حالا بعد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أَمْرُنٰا وَ فٰارَ التَّنُّورُ المراد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الفصل بینه و بین قومه و قضاؤه فیهم بالغرق،و السیاق یشهد علی کون فوران التنّور بالماء أمارة نزول العذاب علیهم و هو أعنی فوران الماء من التنور و هو محل النار من عجیب الأمر فی نفسه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فَاسْلُکْ فِیهٰا مِنْ کُلٍّ زَوْجَیْنِ اثْنَیْنِ القراءة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بالتنوین و القطع عن الإضافة،و التقدیر من کل نوع من الحیوان،و السلوک فیها الإدخال فی الفلک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الغایة و المعنی فأدخل فی الفلک زوجین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و أنثی من</w:t>
      </w:r>
    </w:p>
    <w:p>
      <w:pPr>
        <w:pStyle w:val="BookText"/>
        <w:rPr/>
      </w:pPr>
      <w:r>
        <w:rPr>
          <w:rFonts w:ascii="IRNazanin" w:hAnsi="IRNazanin" w:eastAsia="IRNazanin"/>
          <w:color w:val="111111"/>
          <w:sz w:val="28"/>
          <w:sz w:val="28"/>
          <w:szCs w:val="28"/>
          <w:rtl w:val="true"/>
          <w:lang w:bidi="fa-IR"/>
        </w:rPr>
        <w:t>کل نوع من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 إِلاّٰ مَنْ سَبَقَ عَلَیْهِ الْقَوْلُ مِنْهُمْ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 المعنی المراد لرجوع التقدیر حینئذ الی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اسلک فیها من کل نوع أهلک فالأولی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ثانیا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یدفعه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متأخر عنه رتبة کما قدمنا تقدیره فلا یعود ثانیا علی المعطوف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بالأهل خاصته،و الظاهر أنهم أهل بیته المؤمنون به فقد ذکرهم فی سورة هود مع الأهل و لم یذکر هاهنا إلا الأهل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بمن سبق علیه القول منهم امرأته الکافرة علی ما فهم نوح علیه السّلام و هی و ابنه الذی أبی رکوب السفینة و غرق حینما أوی الی جبل فی الحقیقة،و سبق القول هو القضاء المحتوم بالغرق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تُخٰاطِبْنِی فِی الَّذِینَ ظَلَمُوا إِنَّهُمْ مُغْرَقُونَ النهی عن مخاطبته تعالی کنایة عن النهی الشدید عن الشفاعة لهم،بدلیل تعلیق المخاطبة بالذین ظلموا و تعلیل النهی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أنهاک عن أصل تکلیمی فیهم فضلا أن تشفع لهم فقد شملهم غضبی شمولا لا یدفعه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اسْتَوَیْتَ أَنْتَ وَ مَنْ مَعَکَ عَلَی الْفُلْکِ فَقُلِ الی آخر الآیتین؛علمه أن یحمد اللّه بعد الاستواء علی الفلک علی تنجیته تعالی من القوم الظالمین و هذا بیان بعد بیان لکونهم هالکین مغرقین حتما،و أن یسأله أن ینجیه من الطوفان و ینزله علی الأرض إنزالا مبارکا ذا خیر کثیر ثابت فإنه خیر المنزلین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أمره علیه السّلام أن یحمده و یصفه بالجمیل دلیل علی أنه من عباده المخلصین فإنه تعالی منزّه عما یصفه غیرهم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وَ إِنْ کُنّٰا لَمُبْتَلِینَ خطاب فی آخر القصة للنبی صلّی اللّه علیه و آله و سلم و بیان أن هذه الدعوة مع ما جری معها کانت ابتلاء أی امتحانا و اختبارا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 مِنْ بَعْدِهِمْ قَرْناً آخَرِینَ الی آخر الآیة الثانیة؛القرن أهل عصر واحد،و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لإرسال الرسول من قبیل تفسیر الفعل بنتیجته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أَلاّٰ تَخٰافُوا وَ 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قَوْمِهِ الَّذِینَ کَفَرُوا وَ کَذَّبُوا بِلِقٰاءِ الْآخِرَةِ وَ أَتْرَفْنٰاهُمْ فِی الْحَیٰاةِ الدُّنْیٰا هؤلاء أشرافهم المتوغلون فی الدنیا المخلدون الی الأرض یغرون بقولهم هذا عامتهم علی رسولهم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وصفهم اللّه بصفات ثلاث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الکفر باللّه بعبادة غیره،و التکذیب بلقاء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بلقاء الحیاة الآخرة بقرینة مقابلتها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لکفرهم بالمبدإ و المعاد انقطعوا عما وراء الدنیا فانکبّوا علیها ثم لما أترفوا فی الحیاة الدنیا و تمکنوا من زخارفها و زیناتها الملذّة اجتذبتهم الدنیا الی نفسها فاتّبعوا الهوی و نسوا کل حق و حقیقة،و لذلک تفوّهوا تارة بنفی التوحید و الرسالة و تارة بإنکار المعاد و تارة ردّوا الدعوة بإضرارها دنیاهم و حریتهم فی اتباع هواهم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فی قوله فی صدر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الْمَلَأُ مِنْ قَوْمِهِ الَّذِینَ کَفَرُوا وَ کَذَّبُوا بِلِقٰاءِ الْآخِرَةِ وَ أَتْرَفْنٰاهُمْ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فی القصة السابقة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لو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 به ترتیب الجمل المتوالیة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أَتْرَفْنٰاهُمْ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 بعد الجمیع طال الفصل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بِمٰا کَذَّبُونِ تقدم تفسیره فی القصة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 قَلِیلٍ لَیُصْبِحُنَّ نٰادِمِینَ استجابة لدعوة الرسول و صیرورتهم نادمین کنایة عن حلول عذاب الاستئصال بهم،و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بمعنی بعد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 القلة و لضمیر الجمع للقوم،و الکلام مؤکد بلام القسم و نون التأکید،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لتأخذنهم الندامة بعد قلیل من الزمان بمشاهدة حلول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و هو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أخذتهم الصیحة أخذا مصاحبا للحق،أو للسببیة،و الحق وصف أقیم مقام موصوفه المحذوف و التقدیر فأخذتهم الصیحة بسبب الأمر الحق أو القضاء الحق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أَمْرُ اللّٰهِ قُضِیَ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الغثاء بضم الغین و ربما شدّدت 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یحمله السیل من یابس النبات و الورق و العیدان البالیة،و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و لعن لهم أو دعاء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فأنجزنا للرسول ما وعدنا من عذابهم فأخذتهم الصیحة السماویة و هی العذاب فأهلکناهم و جعلناهم کغثاء السیل فلیبعد القوم الظالمون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یصرّح باسم هؤلاء القوم الذین أنشأهم بعد قوم نوح ثم أهلکهم و لا باسم رسولهم، و لیس من البعید أن یکونوا هم ثمود قوم صالح علیه السّلام فقد ذکر اللّه سبحانه فی قصتهم فی مواضع من کلامه أنهم کانوا بعد قوم نوح و قد أهلکوا بالصیحة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 مِنْ بَعْدِهِمْ قُرُوناً آخَرِینَ مٰا تَسْبِقُ مِنْ أُمَّةٍ أَجَلَهٰا وَ مٰا یَسْتَأْخِرُونَ تقدم توضیح مضمون الآیتین کرارا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کُلَّ مٰا جٰاءَ أُمَّةً رَسُولُهٰا کَذَّبُوهُ الی آخر الآیة؛یقال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تتری أی فرادی یتبع بعضهم بعضا،و منه التواتر و هو تتابع الشیء و ترا و فرادی،و عن الأصمعی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واترت الخبر أتبعت بعضه بعضا و بین الخبرین هنیهة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من تتمة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 مِنْ بَعْدِهِمْ 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للتراخی بحسب الذکر دون الزمان،و القصة إجمال منتزع من قصص الرسل و أممهم بین أمة نوح و الامة الناشئة بعدها و بین أمة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 بعد تلک الامة الهالکة بالصیحة بعد أمة نوح قرونا و أمما آخرین و أرسلنا الیهم رسلنا متتابعین یتبع بعضهم بعضا کلما جاء أمة رسولها المبعوث منها إلیها کذبوه فأتبعنا بعضهم أی بعض هذه الامم بعضا أی بالعذاب و جعلناهم أحادیث أی صیرناهم قصصا و أخبارا بعد ما کانوا أعیانا ذوات آثار فلیبعد قوم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تدل علی أنه کان من سنة اللّه إنشاء قرن بعد قرن و هدایتهم الی الحق بإرسال رسول بعد رسول و هی سنة الابتلاء و الامتحان،و من سنة القرون تکذیب الرسول بعد الرسول ثم من سنة اللّه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المجازاة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تعذیب المکذبین و اتباع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أَحٰادِیثَ أبلغ کلمة تفصح عن القهر الإلهی الذی یغشی أعداء الحق و المکذبین لدعوته حیث یمحو العین و یعفو الأثر و لا یبقی إلا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مُوسیٰ وَ أَخٰاهُ هٰارُونَ بِآیٰاتِنٰا وَ سُلْطٰانٍ مُبِینٍ الآیات هی العصا و الید البیضاء و سائر الآیات التی أراها موسی فرعون و قومه،و السلطان المبین الحجة الواضحة،و تفسیر بعضهم السلطان بالعصا غیر 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 فَاسْتَکْبَرُوا وَ کٰانُوا قَوْماً عٰالِینَ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ذکر ملأ فرعون و اکتفی بهم عن ذکر قومه لأنهم الأشراف المتبوعون و سائر القوم أتباع یتبعونهم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بکونهم عالین أنهم کانوا یعلون علی غیرهم فیستعبدونهم کما علوا علی بنی إسرائیل و استعبدوهم فالعلوّ فی الأرض کنایة عن التطاول علی أهلها و قهرهم علی الطاعة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نُؤْمِنُ لِبَشَرَیْنِ مِثْلِنٰا وَ قَوْمُهُمٰا لَنٰا عٰابِدُونَ المراد</w:t>
      </w:r>
    </w:p>
    <w:p>
      <w:pPr>
        <w:pStyle w:val="BookText"/>
        <w:rPr/>
      </w:pPr>
      <w:r>
        <w:rPr>
          <w:rFonts w:ascii="Amiri" w:hAnsi="Amiri" w:eastAsia="Amiri" w:cs="Amiri"/>
          <w:color w:val="111111"/>
          <w:sz w:val="28"/>
          <w:sz w:val="28"/>
          <w:szCs w:val="28"/>
          <w:rtl w:val="true"/>
          <w:lang w:bidi="ar-SA"/>
        </w:rPr>
        <w:t>بکونهما بشرین مثلهم نفی أن یکون لهما فضل علیهم،و یکون قومهما عابدین فضلهم علیهما کما فضلوا علی قومهما فإذا کان الفضل لهم علیهما کان من الواجب أن یعبداهم کما عبدهم قومهما لا أن یؤمنوا بهما کما قال فرعون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اتَّخَذْتَ إِلٰهَاً غَیْرِی لَأَجْعَلَنَّکَ مِنَ الْمَسْجُونِینَ ثم ختم تعالی القصة بذکر هلاکهم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فَکَذَّبُوهُمٰا فَکٰانُوا مِنَ الْمُهْلَکِینَ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الْکِتٰابَ لَعَلَّهُمْ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بنو إسرائیل لأن التوراة إنما نزلت بعد هلاک فرعون و 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مَرْیَمَ وَ أُمَّهُ آیَةً وَ آوَیْنٰاهُمٰا إِلیٰ رَبْوَةٍ ذٰاتِ قَرٰارٍ وَ مَعِینٍ تقدم أن الآیة هی ولادة عیسی علیه السّلام الخراقة للعادة و إذ کانت أمرا قائما به و بامه معا عدّا جمیعا آیة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الإیواء من الاویّ و أصله الرجوع ثم استعمل فی رجوع الإنسان الی مسکنه و مقره، و آواه الی مکان کذا أی جعله مسکنا له و الربوة المکان المرتفع المستوی الواسع،و المعین الماء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عیسی بن مریم و أمه مریم آیة دالّة علی ربوبیتنا و أسکنّاهما فی مکان مرتفع مستو وسیع فیه قرار و ماء 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الرُّسُلُ کُلُوا مِنَ الطَّیِّبٰاتِ وَ اعْمَلُوا صٰالِحاً إِنِّی بِمٰا تَعْمَلُونَ عَلِیمٌ خطاب لعامة الرسل بأکل الطیبات و کأن المراد بالأکل منها الارتزاق بها بالتصرف فیها سواء کان بأکل أو غیره و هو استعمال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السیاق یشهد بأن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امتنانا منه تعالی علیهم،ففی قوله عقیبه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بمقابلة المنّة بصالح العمل و هو شکر للنعمة و فی تعلیله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بِمٰا تَعْمَلُونَ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تحذیر لهم من مخالفة أمره و بعث الی ملازمة التقوی</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أُمَّتُکُمْ أُمَّةً وٰاحِدَةً وَ أَنَا رَبُّکُمْ فَاتَّقُونِ تقدم تفسیر</w:t>
      </w:r>
      <w:bookmarkStart w:id="366" w:name="pg16917_188750"/>
    </w:p>
    <w:p>
      <w:pPr>
        <w:pStyle w:val="BookText"/>
        <w:rPr/>
      </w:pPr>
      <w:bookmarkEnd w:id="366"/>
      <w:r>
        <w:rPr>
          <w:rFonts w:ascii="IRNazanin" w:hAnsi="IRNazanin" w:eastAsia="IRNazanin"/>
          <w:color w:val="111111"/>
          <w:sz w:val="28"/>
          <w:sz w:val="28"/>
          <w:szCs w:val="28"/>
          <w:rtl w:val="true"/>
          <w:lang w:bidi="fa-IR"/>
        </w:rPr>
        <w:t>نظیرة الآیة فی سورة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أَمْرَهُمْ بَیْنَهُمْ زُبُراً کُلُّ حِزْبٍ بِمٰا لَدَیْهِمْ فَرِحُونَ فی المجمع أن التقطع و التقطیع بمعنی واحد،و الزبر بضمتین جمع زبور و هو الکتاب،و الکلام متفرع علی ما تقدمه،و المعنی أن اللّه أرسل الیهم رسله تتری و الجمیع أمة واحدة لهم رب واحد دعاهم الی تقواه لکنهم لم یأتمروا بأمره و قطّعوا أمرهم بینهم قطعا و جعلوه کتبا اختص بکل کتاب حزب و کل حزب بما لدیهم فرحون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قراءة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و هو جمع زبرة و هی الفرقة،و المعنی و تفرقوا فی أمرهم جماعات و أحزابا کل حزب بما لدیهم فرحون،و هی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فِی غَمْرَتِهِمْ حَتّٰی حِینٍ 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 معظم الماء الساترة لمقرها و جعل مثلا للجهالة التی یغمر صاحبها،انتهی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تهدید بالعذاب، و قد تقدمت إشارة الی أن من سنته تعالی المجازاة بالعذاب بعد تکذیب الرسالة،و فی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إتیان العذاب الموعود بغتة</w:t>
      </w:r>
      <w:r>
        <w:rPr>
          <w:rFonts w:eastAsia="IRNazanin" w:cs="IRNazanin"/>
          <w:color w:val="111111"/>
          <w:sz w:val="28"/>
          <w:szCs w:val="28"/>
          <w:rtl w:val="true"/>
          <w:lang w:bidi="fa-IR"/>
        </w:rPr>
        <w:t>.</w:t>
      </w:r>
    </w:p>
    <w:p>
      <w:pPr>
        <w:pStyle w:val="Heading3"/>
        <w:numPr>
          <w:ilvl w:val="2"/>
          <w:numId w:val="1"/>
        </w:numPr>
        <w:rPr/>
      </w:pPr>
      <w:bookmarkStart w:id="367" w:name="__RefHeading___Toc56484_3244359995"/>
      <w:bookmarkStart w:id="368" w:name="_Toc144"/>
      <w:bookmarkEnd w:id="367"/>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55</w:t>
      </w:r>
      <w:r>
        <w:rPr>
          <w:rtl w:val="true"/>
        </w:rPr>
        <w:t xml:space="preserve"> </w:t>
      </w:r>
      <w:r>
        <w:rPr>
          <w:rtl w:val="true"/>
        </w:rPr>
        <w:t xml:space="preserve">الی </w:t>
      </w:r>
      <w:r>
        <w:rPr/>
        <w:t>77</w:t>
      </w:r>
      <w:r>
        <w:rPr>
          <w:rtl w:val="true"/>
        </w:rPr>
        <w:t>]</w:t>
      </w:r>
      <w:bookmarkEnd w:id="368"/>
    </w:p>
    <w:p>
      <w:pPr>
        <w:pStyle w:val="Heading4"/>
        <w:numPr>
          <w:ilvl w:val="3"/>
          <w:numId w:val="1"/>
        </w:numPr>
        <w:rPr/>
      </w:pPr>
      <w:bookmarkStart w:id="369" w:name="__RefHeading___Toc56486_3244359995"/>
      <w:bookmarkStart w:id="370" w:name="_Toc145"/>
      <w:bookmarkEnd w:id="369"/>
      <w:r>
        <w:rPr>
          <w:rtl w:val="true"/>
        </w:rPr>
        <w:t>اشارة</w:t>
      </w:r>
      <w:bookmarkEnd w:id="37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اِسْتَکٰانُوا لِرَبِّهِمْ وَ 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371" w:name="pg16917_188754"/>
    </w:p>
    <w:p>
      <w:pPr>
        <w:pStyle w:val="Heading4"/>
        <w:numPr>
          <w:ilvl w:val="3"/>
          <w:numId w:val="1"/>
        </w:numPr>
        <w:rPr/>
      </w:pPr>
      <w:bookmarkStart w:id="372" w:name="__RefHeading___Toc56488_3244359995"/>
      <w:bookmarkStart w:id="373" w:name="_Toc146"/>
      <w:bookmarkEnd w:id="371"/>
      <w:bookmarkEnd w:id="372"/>
      <w:r>
        <w:rPr>
          <w:rtl w:val="true"/>
        </w:rPr>
        <w:t>بیان</w:t>
      </w:r>
      <w:r>
        <w:rPr>
          <w:rtl w:val="true"/>
        </w:rPr>
        <w:t>:</w:t>
      </w:r>
      <w:bookmarkEnd w:id="37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نُسٰارِعُ لَهُمْ فِی الْخَیْرٰاتِ بَلْ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الإمداد و المد و الإمداد بمعنی واحد و هو تتمیم نقص الشیء و حفظه من أن ینقطع أو ینفد،قال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ما یستعمل الإمداد فی المحبوب و المد فی المکروه،فقوله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الإمداد المستعمل فی المکروه و المسارعة لهم فی الخیرات إفاضة الخیرات بسرعة لکرامتهم علیه فیکون الخیرات علی ظنهم هی المال و البنون سورع لهم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یظن هؤلاء أن ما نعطیهم فی مدة المهلة من مال و بنین خیرات نسارع لهم فیها لرضانا عنهم أو حبنا لأعمالهم أو کرامتهم علینا؟</w:t>
      </w:r>
    </w:p>
    <w:p>
      <w:pPr>
        <w:pStyle w:val="BookText"/>
        <w:rPr/>
      </w:pPr>
      <w:r>
        <w:rPr>
          <w:rFonts w:ascii="Amiri" w:hAnsi="Amiri" w:eastAsia="Amiri" w:cs="Amiri"/>
          <w:color w:val="111111"/>
          <w:sz w:val="28"/>
          <w:sz w:val="28"/>
          <w:szCs w:val="28"/>
          <w:rtl w:val="true"/>
          <w:lang w:bidi="ar-SA"/>
        </w:rPr>
        <w:t>لا،بل لا یشعرون أی إن الأمر علی خلاف ما یظنون و هم فی جهل بحقیقة الأمر و هو أن ذلک إملاء منا و استدراج و إنما نمدّهم فی طغیانهم یعمهون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وَ أُمْلِی لَهُمْ إِنَّ کَیْدِی 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هُمْ مِنْ خَشْیَةِ رَبِّهِمْ مُشْفِقُونَ الی آخر الآیات</w:t>
      </w:r>
    </w:p>
    <w:p>
      <w:pPr>
        <w:pStyle w:val="BookText"/>
        <w:rPr/>
      </w:pPr>
      <w:r>
        <w:rPr>
          <w:rFonts w:ascii="IRNazanin" w:hAnsi="IRNazanin" w:eastAsia="IRNazanin"/>
          <w:color w:val="111111"/>
          <w:sz w:val="28"/>
          <w:sz w:val="28"/>
          <w:szCs w:val="28"/>
          <w:rtl w:val="true"/>
          <w:lang w:bidi="fa-IR"/>
        </w:rPr>
        <w:t>الخمس؛یبین تعالی فی هذه الآیات الخمس بمعونة ما تقدم أن الذی یظن هؤلاء الکفار أن المال و البنین خیرات نسارع لهم فیها خطأ منهم فلیست هی من الخیرات فی شیء بل استدراج و إملاء و إنما الخیرات التی یسارع فیها هی ما عند المؤمنین باللّه و رسله و الیوم الآخر الصالحین فی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فأفصح تعالی عن وصفهم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هُمْ مِنْ خَشْیَةِ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الإشفاق عنایة مختلطة بخوف لأن المشفق یحب المشفق علیه و یخاف ما یلحقه،قال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 السّٰاعَةِ مُشْفِقُونَ فإذا عدّی بمن فمعنی الخوف فیه أظهر،و إذا عدّی بفی فمعنی العنایة فیه أظهر،قال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قَبْلُ فِی أَهْلِنٰا مُشْفِقِینَ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مُشْفِقُونَ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تصفهم بأنهم اتخذوا اللّه سبحانه ربا یملکهم و یدبّر أمرهم،و لازم ذلک أن یکون النجاة و الهلاک دائرین مدار رضاه و سخطه یخشونه فی أمر یحبونه و هو نجاتهم و سعادتهم فهم مشفقون من خشیته و هذا هو الذی یبعثهم الی الإیمان بآیاته و عبادته،و قد ظهر بما مرّ من المعنی أن الجمع فی الآیة بین الخشیة و الإشفاق لیس تکرارا مستدرکا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بِآیٰاتِ رَبِّهِمْ یُؤْمِنُونَ و هی کل ما یدل علیه تعالی بوجه و من ذلک رسله الحاملون لرسالته و ما أیدوا به من کتاب و غیره و ما جاءوا به من شریعة لأن إشفاقهم من خشیة اللّه یبعثهم الی تحصیل رضاه و یحملهم علی إجابته الی ما یدعوهم الیه و ائتمارهم لما یأمرهم به من طریق الوحی و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بِرَبِّهِمْ لاٰ یُشْرِکُونَ و الإیمان بآیاته هو الذی دعاهم الی نفی الشرکاء فی العبادة فإن الإیمان بها إیمان بالشریعة التی شرعت عبادته تعالی و الحجج التی دلت علی توحده فی ربوبیته و ألوهیته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جمیع الرسل و الأنبیاء علیهم السّلام إنما جاءوا من قبله و إرسال الرسل لهدایة الناس الی الحق الذی فیه سعادتهم من شئون الربوبیة،و لو کان له شریک لأرسل رسولا،و من لطیف</w:t>
      </w:r>
    </w:p>
    <w:p>
      <w:pPr>
        <w:pStyle w:val="BookText"/>
        <w:rPr/>
      </w:pPr>
      <w:r>
        <w:rPr>
          <w:rFonts w:ascii="IRNazanin" w:hAnsi="IRNazanin" w:eastAsia="IRNazanin"/>
          <w:color w:val="111111"/>
          <w:sz w:val="28"/>
          <w:sz w:val="28"/>
          <w:szCs w:val="28"/>
          <w:rtl w:val="true"/>
          <w:lang w:bidi="fa-IR"/>
        </w:rPr>
        <w:t>کلام علیّ علیه أفضل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لربک شریک لأتتک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یُؤْتُونَ مٰا آتَوْا وَ قُلُوبُهُمْ وَجِلَةٌ أَنَّهُمْ إِلیٰ رَبِّهِمْ رٰاجِعُونَ الوجل الخوف،و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یُؤْتُونَ مٰا 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یعطون ما أعطوا من المال بالإنفاق فی سبیل اللّه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بإیتاء ما آتوا إتیانهم بکل عمل صالح،و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 و الذین ینفقون ما أنفقوا أو یأتون بالأعمال الصالحة و الحال أن قلوبهم خائفة من أنهم سیرجعون الی ربهم أی إن الباعث لهم علی الإنفاق فی سبیل اللّه أو علی صالح العمل ذکرهم رجوعهم المحتوم الی ربهم علی علی‌وجل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إیمانهم بالیوم الآخر و إتیانهم بصالح العمل و عند ذلک تعینت صفاتهم أنهم الذین یؤمنون باللّه وحده لا شریک له و برسله و بالیوم الآخر و یعملون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الظاهر أن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بسابقون،و المعنی اولئک الذین وصفناهم هم یسارعون فی الخیرات من الأعمال و هم سابقون إلیها أی یتسابقون فیها لأن ذلک لازم کون کل منهم مریدا للسبق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بیّن فی الآیات أن الخیرات هی الأعمال الصالحة المبتنیة علی الاعتقاد الحق الذی عند هؤلاء المؤمنین و هم یسارعون فیها و لیست الخیرات ما عند اولئک الکفار و هم یعدّونها بحسبانهم مسارعة من اللّه سبحانه لهم فی الخیرات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نُکَلِّفُ نَفْساً إِلاّٰ وُسْعَهٰا وَ لَدَیْنٰا کِتٰابٌ یَنْطِقُ بِالْحَقِّ وَ هُمْ لاٰ یُظْلَمُونَ الذی یعطیه السیاق أن فی الآیة ترغیبا و تحضیضا علی ما ذکره من صفات المؤمنین و دفعا لما ربما ینصرف الناس بتوهمه عن التلبس بکرامتها من وجهین أحدهما أن التلبّس بها أمر سهل فی وسع النفوس و لیس بذاک الصعب الشاق الذی یستوعره المترفون،</w:t>
      </w:r>
    </w:p>
    <w:p>
      <w:pPr>
        <w:pStyle w:val="BookText"/>
        <w:rPr/>
      </w:pPr>
      <w:r>
        <w:rPr>
          <w:rFonts w:ascii="IRNazanin" w:hAnsi="IRNazanin" w:eastAsia="IRNazanin"/>
          <w:color w:val="111111"/>
          <w:sz w:val="28"/>
          <w:sz w:val="28"/>
          <w:szCs w:val="28"/>
          <w:rtl w:val="true"/>
          <w:lang w:bidi="fa-IR"/>
        </w:rPr>
        <w:t>و الثانی أن اللّه لا یضیع عملهم الصالح و لا ینسی أجرهم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نُکَلِّفُ نَفْساً إِلاّٰ وُسْعَهٰا نفی للتکلیف الحرجی الخارج عن وسع النفوس أما فی الاعتقاد فإنه تعالی نصب حججا ظاهرة و آیات باهرة تدل علی ما یرید الإیمان به من حقائق المعارف و جهز الإنسان بما من شأنه أن یدرکها و یصدق بها و هو العقل ثم راعی حال العقول فی اختلافها من جهة قوة الإدراک و ضعفه فأراد من کل ما یناسب مقدار تحمله و طوقه فلم یرد من العامة ما یرده من الخاصة و لم یسأل الأبرار عما سأل عنه المقربین و لا ساق المستضعفین بما ساقه به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العمل فإنما ندب الإنسان منه الی ما فیه خیره فی حیاته الفردیة و الاجتماعیة الدنیویة و سعادته فی حیاته الاخرویة،و من المعلوم أن خیر کل نوع من الأنواع و منها الإنسان إنما یکون فیما یتم به حیاته و ینتفع به فی عیشته و هو مجهز بما یقوی علی إتیانه و عمله، و ما هذا شأنه لا یکون حرجیا خارجا عن الوسع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تکلیف حرجیا فی دین اللّه بمعنی الحکم الحرجی فی تشریعه مبنیا علی مصلحة حرجیة،و بذلک امتن اللّه سبحانه علی عباده،و طیّب نفوسهم و رغّبهم الی من وصفه من حال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لاٰ نُکَلِّفُ نَفْساً إِلاّٰ وُسْعَهٰا تدل علی ذلک و زیادة فإنها تدل علی نفی التکلیف المبنی علی الحرج فی أصل تشریعه کتشریع الرهبانیة و التقرب بذبح الأولاد مثلا، و نفی التکلیف الذی هو فی نفسه غیر حرجی لکن اتفق أن صار بعض مصادیقه حرجیا لخصوصیة فی المورد کالقیام فی الصلاة للمریض الذی لا یستطیعه فالجمیع منفی بالآیة و إن کان الامتنان و الترغیب المذکوران یتمان بنفی القسم الأول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علیه فی الآیة تعلق نفی التکلیف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نکرة فی سیاق النفی یفید العموم،و علیه فأی نفس مفروضة فی أی حادثة لا تکلف إلا وسعها و لا یتعلق بها حکم</w:t>
      </w:r>
    </w:p>
    <w:p>
      <w:pPr>
        <w:pStyle w:val="BookText"/>
        <w:rPr/>
      </w:pPr>
      <w:r>
        <w:rPr>
          <w:rFonts w:ascii="IRNazanin" w:hAnsi="IRNazanin" w:eastAsia="IRNazanin"/>
          <w:color w:val="111111"/>
          <w:sz w:val="28"/>
          <w:sz w:val="28"/>
          <w:szCs w:val="28"/>
          <w:rtl w:val="true"/>
          <w:lang w:bidi="fa-IR"/>
        </w:rPr>
        <w:t>حرجی سواء کان حرجیا من أصله أو صار حرجیا فی خصوص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أن فی الآیة إمضاء لدرجات الاعتقاد بحسب مراتب العقول و رفعا للحرج سواء کان فی أصل الحکم أو طارئا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لَدَیْنٰا کِتٰابٌ یَنْطِقُ بِالْحَقِّ وَ هُمْ لاٰ یُظْلَمُونَ ترغیب لهم بتطییب نفوسهم بأن عملهم لا یضیع و أجرهم لا یتخلف و المراد بنطق الکتاب إعرابه عما أثبت فیه إعرابا لا لبس فیه و ذلک لأن أعمالهم مثبتة فی کتاب لا ینطق إلا بما هو حق فهو مصون عن الزیادة و النقیصة و التحریف،و الحساب مبنی علی ما أثبت فیه کما یشیر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الجزاء مبنی علی ما یستنتج من الحساب کما یشیر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أمن من الظلم بنسیان أجرهم أو بترک إعطائه أو بنقصه أو تغییره کما أنهم فی أمن من أن لا یحفظ أعمالهم أو تنسی بعد الحفظ أو تتغیر بوجه من وجوه التغیر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المناسب لسیاق الآیات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ما و صفته الآیات السابقة من حال المؤمنین و مسارعتهم فی الخیرات،و یمکن أن یکون إشارة الی القرآن کما یؤیده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آیٰاتِی تُتْلیٰ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الغمرة الغفلة الشدیدة أو الجهل الشدید الذی غمرهم،و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أَعْمٰالٌ مِنْ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من غیر ما وصفناه من حال المؤمنین و هو کنایة عن أن لهم شاغلا یشغلهم عن هذه الخیرات و الأعمال الصالحة و هو الأعمال الردیئة الخبیثة التی هم لها 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الکفار فی غفلة شدیدة أو جهل شدید عن هذا الذی وصفنا به المؤمنین و لهم أعمال ردیئة خبیثة من دون ذلک هم لها عاملون فی شاغلتهم و مانعتهم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الجؤار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الوحش کالظباء و نحوها عند الفزع کنّی به عن رفعهم الصوت</w:t>
      </w:r>
    </w:p>
    <w:p>
      <w:pPr>
        <w:pStyle w:val="BookText"/>
        <w:rPr/>
      </w:pPr>
      <w:r>
        <w:rPr>
          <w:rFonts w:ascii="IRNazanin" w:hAnsi="IRNazanin" w:eastAsia="IRNazanin"/>
          <w:color w:val="111111"/>
          <w:sz w:val="28"/>
          <w:sz w:val="28"/>
          <w:szCs w:val="28"/>
          <w:rtl w:val="true"/>
          <w:lang w:bidi="fa-IR"/>
        </w:rPr>
        <w:t>بالاستغاثة و التضرّع،و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ضجّتهم و جزعهم و الآیات التالیة تؤید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جعل مترفیهم متعلق العذاب لأن الکلام فیمن ذکره قبلا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الرؤساء المتنعمون منهم و غیرهم تابعون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تَجْأَرُوا الْیَوْمَ إِنَّکُمْ مِنّٰا لاٰ تُنْصَرُونَ العدول عن سیاق الغیبة الی الخطاب لتشدید التوبیخ و التقریع و لقطع طمعهم فی النجاة بسبب الاستغاثة و أی رجاء و أمل لهم فیها فإن إخبار الوسائط أنهم لا ینصرون لدعاء أو شفاعة لا یقطع طمعهم فی النصر کما یقطعه إخبار من الیه النصر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تَهْجُرُونَ النکوص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الرجوع القهقری،و السامر من السمر و هو التحدیث باللیل،قیل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 کالحاضر یطلق علی المفرد و الجمع،و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سامر و هو أرجح، و قرئ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الخ؛لکونه فی مقام التعلیل،و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منا لا تنصرون لأنه قد کانت آیاتی تتلی و تقرا علیکم فکنتم تعرضون عنها و ترجعون الی أعقابکم القهقری مستکبرین بنکوصکم تحدّثون فی أمره فی اللیل تهجرون و تهذون،و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الی البیت أو الحرم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یَدَّبَّرُوا الْقَوْلَ أَمْ جٰاءَهُمْ مٰا لَمْ یَأْتِ آبٰاءَهُمُ الْأَوَّلِینَ شروع فی قطع أعذارهم فی الإعراض عن القرآن النازل لهدایتهم و عدم استجابتهم للدعوة الحقة التی قام بها النبی صلّی اللّه علیه و آله و سلم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یَدَّبَّرُوا الْقَوْلَ الاستفهام فیه للإنکار و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و المراد به القرآن المتلو علیهم،و الکلام متفرع علی ما تقدمه من کونهم فی غفلة منه و شغل یشغلهم عنه،و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إذا کانوا علی تلک الحال لم یدبّروا هذا القول المتلو علیهم حتی یعلموا أنه</w:t>
      </w:r>
    </w:p>
    <w:p>
      <w:pPr>
        <w:pStyle w:val="BookText"/>
        <w:rPr/>
      </w:pPr>
      <w:r>
        <w:rPr>
          <w:rFonts w:ascii="IRNazanin" w:hAnsi="IRNazanin" w:eastAsia="IRNazanin"/>
          <w:color w:val="111111"/>
          <w:sz w:val="28"/>
          <w:sz w:val="28"/>
          <w:szCs w:val="28"/>
          <w:rtl w:val="true"/>
          <w:lang w:bidi="fa-IR"/>
        </w:rPr>
        <w:t>حق من عند اللّه فیؤمنوا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جٰاءَهُمْ مٰا لَمْ یَأْتِ آبٰاءَهُمُ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 فیما بعده منقطعة فی معنی الإضراب،و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أجاءهم شیء لم یأت آباءهم الأولین فیکون بدعا ینکر و یحترز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 الشیء بدعا محدثا لا یعرفه السابقون و إن لم یستلزم کونه باطلا غیر حق علی نحو الکلیة لکن الرسالة الإلهیة لما کانت لغرض الهدایة لو صحّت وجبت فی حق الجمیع فلو لم یأت الأولین کان ذلک حجة قاطعة علی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یَعْرِفُوا رَسُولَهُمْ فَهُمْ لَهُ مُنْکِرُونَ المراد بمعرفة الرسول معرفته بنسبه و حسبه و بالجملة بسجایاه الروحیة و ملکاته النفسیة من اکتسابیة و موروثة حتی یتبین به أنه صادق فیما یقول مؤمن بما یدعو الیه مؤید من عند اللّه و قد عرفوا من النبی صلّی اللّه علیه و آله و سلم سوابق حاله قبل البعثة،و قد کان یتیما فاقدا للأبوین لم یقرأ و لم یکتب و لم یأخذ أدبا من مؤدب و لا تربیة من مربّ ثم لم یجدوا عنده ما یستقبحه عقل أو یستنکره طبع أو یستهجنه رأی و لا طمعا فی ملک أو حرصا علی مال أو ولعا بجاه،و هو علی ما هو سنین من عمره فإذا هو ینادی للفلاح و السعادة و یندب الی حقائق معارف تبهر العقول و یدعو الی شریعة تحیّر الألباب و یتلو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قد عرفوا رسولهم صلّی اللّه علیه و آله و سلم بنعوته الخاصة المعجزة لغیره،و لو لم یکونوا یعرفونه لکان لهم عذرا فی إعراضهم عن دینه و استنکافهم عن الإیمان به لأن معنی عدم معرفته کذلک وجدانه علی غیر بعض هذه النعوت أو عدم إحرازه فیه،و من المعلوم أن إلقاء الزمام الی من هذا شأنه مما لا یجوزه العقل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بِهِ جِنَّةٌ بَلْ جٰاءَهُمْ بِالْحَقِّ وَ أَکْثَرُهُمْ لِلْحَقِّ کٰارِهُونَ و هذا عذر آخر لهم تشبّثوا به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 نُزِّلَ عَلَیْهِ الذِّکْرُ إِنَّکَ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و رده بلازم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فمدلول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جٰاءَهُمْ بِالْحَقِّ وَ أَکْثَرُهُمْ لِلْحَقِّ کٰارِهُونَ إضراب عن جملة محذوفة و التقدیر إنهم کاذبون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اعتذارهم عن عدم إیمانهم به بذلک بل إنما کرهوا الإیمان به لأنه جاء بالحق و أکثرهم للحق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لازمه رد قولهم بحجة یلوّح إلیها هذا الاضراب،و هی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حقا کان کلامه مختلّ النظم غیر مستقیم المعنی مدخولا فیه کما هو مدخول فی عقله،غیر رام الی مرمی صحیح،لکن کلامه لیس کذلک فلا یدعو إلا الی حق،و لا یأتی إلا بحق،و أین ذلک من کلام مجنون لا یدری ما یرید و لا یشعر بما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الکراهة الی أکثرهم لأن فیهم مستضعفین لا یعبأ بهم أرادوا أو کرهوا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 وَ مَنْ فِیهِنَّ بَلْ أَتَیْنٰاهُمْ بِذِکْرِهِمْ فَهُمْ عَنْ ذِکْرِهِمْ مُعْرِضُونَ لما ذکر أن أکثرهم للحق کارهون و إنما یکرهون الحق لمخالفته هواهم فهم یریدون من الحق أی الدعوة الحقة أن یتبع أهواءهم و هذا مما لا یکون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لو اتبع الحق أهواءهم فترکوا و ما یهوونه من الاعتقاد و العمل فعبدوا الأصنام و اتخذوا الأرباب و نفوا الرسالة و المعاد و اقترفوا ما أرادوه من الفحشاء و المنکر و الفساد جاز أن یتّبعهم الحق فی غیر ذلک من الخلیقة و النظام الذی یجری فیها بالحق إذ لیس بین الحق و الحق فرق فاعطی کل منهم ما یشتهیه من جریان النظام و فیه فساد السماوات و الأرض و من فیهن و اختلال النظام و انتفاض القوانین الکلیة الجاریة فی الکون فمن البیّن أن الهوی لا یقف علی حد و لا یستقر علی قرار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خَرْجاً فَخَرٰاجُ رَبِّکَ خَیْرٌ وَ هُوَ خَیْرُ الرّٰازِقِینَ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الخراج و الخرج واحد و هو الغلة التی یخرج علی سبیل الوظیفة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رابع الأعذار التی ذکرت فی هذه الآیات وردت و وبخوا علیها و قد ذکره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مالا یدفعونه الیک علی سبیل الرسم و الوظیفة ثم ذکر غنی النبی صلّی اللّه علیه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فَخَرٰاجُ رَبِّکَ خَیْرٌ وَ هُوَ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اللّه هو رازقک و لا حاجة لک الی خرجهم،و قد تکرر الأمر بإعلامهم ذلک فی الآیات قُلْ لاٰ أَسْئَلُکُمْ عَلَیْهِ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تمت بما ذکر فی الآیة أربعة من الأعذار المردودة الیهم و هی مختلفة فأولها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یَدَّبَّرُوا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الی القرآن 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جٰاءَهُمْ مٰا لَمْ یَأْتِ آبٰاءَهُمُ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الدین الذی الیه الدعوة،و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نفس النبی صلّی اللّه علیه و آله و سلم 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سیرته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لَتَدْعُوهُمْ إِلیٰ صِرٰاطٍ مُسْتَقِیمٍ وَ إِنَّ الَّذِینَ لاٰ یُؤْمِنُونَ بِالْآخِرَةِ عَنِ الصِّرٰاطِ لَنٰاکِبُونَ النکب و النکوب العدول عن الطریق و المیل عن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تقدم فی تفسیر سورة الفاتحة أن الصراط المستقیم هو الطریق الواضح الذی لا یختلف و لا یتخلف فی حکمه و هو إیصاله سالکیه الی الغایة المقصودة،و هذه صفة الحق فإن الحق واحد لا یختلف أجزاؤه بالتناقض و التدافع و لا یتخلف فی مطلوبه الذی یهدی الیه فالحق صراط مستقیم،و إذ ذکر أن النبی صلّی اللّه علیه و آله و سلم یهدی الی الحق کان لازمه هذا الذی ذکره أنه یهدی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الذین کفروا لما کانوا کارهین للحق کما ذکره فهم عادلون عن الصراط أی الصراط المستقیم مائلون الی غیره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أورد من أوصافهم عدم إیمانهم بالآخرة و اقتصر علیه لأن دین الحق مبنی علی أساس أن للإنسان حیاة خالدة لا تبطل بالموت و له فیها سعادة یجب أن تقتنی بالاعتقاد الحق</w:t>
      </w:r>
    </w:p>
    <w:p>
      <w:pPr>
        <w:pStyle w:val="BookText"/>
        <w:rPr/>
      </w:pPr>
      <w:r>
        <w:rPr>
          <w:rFonts w:ascii="IRNazanin" w:hAnsi="IRNazanin" w:eastAsia="IRNazanin"/>
          <w:color w:val="111111"/>
          <w:sz w:val="28"/>
          <w:sz w:val="28"/>
          <w:szCs w:val="28"/>
          <w:rtl w:val="true"/>
          <w:lang w:bidi="fa-IR"/>
        </w:rPr>
        <w:t>و العمل الصالح و شقاوة یجب أن تجتنب،و هؤلاء لنفیهم الحیاة الآخرة یعدلون عن الحق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 مجموع تکالیف اعتقادیة و عملیة و التکلیف لا یتم إلا بحساب و جزاء،و قد عین لذلک یوم القیامة،و إذ لا یؤمن هؤلاء بالآخرة لغی الدین عندهم فلا یرون من الحیاة إلا الحیاة الدنیا المادیة و لا یبقی من السعادة عندهم إلا نیل اللذائذ المادیة و هو التمتع بالبطن فما دونه،و لازم ذلک أن یکون المتبع عندهم الهوی وافق الحق أو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الآیتین أنهم لیسوا بمؤمنین بک لأنک تدعو الی صراط مستقیم و هم لا همّ لهم إلا العدول و المیل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وَ کَشَفْنٰا مٰا بِهِمْ مِنْ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یَتَضَرَّعُونَ اللجاج التمادی و العناد فی تعاطی الفعل المزجور عنه،و العمه التردد فی الأمر من التحیر،ذکرهما الراغب،و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الاستکانة الخضوع و هو استفعل من الکون،و المعنی ما طلبوا الکون علی صفة الخضوع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رَحِمْنٰاهُمْ بیان و تأیید لنکوبهم عن الصراط بأنا لو رحمناهم و کشفنا ما بهم من ضر لم یرجعوا بمقابلة ذلک الشرک أصروا علی تمردهم عن الحق و تمادوا یترددون فی طغیانهم فلا ینفعهم رحمة بکشف الضر کما لا ینفعهم تخویف بعذاب و نقمة فإنا قد أخذناهم بالعذاب فما خضعوا لربهم و ما یتضرعون الیه فهؤلاء لا ینفعهم و لا یرکبهم صراط الحق لا رحمة بکشف الضر و لا نقمة و تخویف بالأخذ بالعذاب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بالعذاب العذاب الخفیف الذی لا ینقطع به الإنسان عن عامة الأسباب بقرینة ما فی الآیة التالیة فلا یرد أن الرجوع الی اللّه تعالی عند الاضطرار و الانقطاع عن الأسباب من غریزیات الإنسان کما تکرر ذکره فی القرآن الکریم فکیف یمکن أن یأخذهم العذاب ثم لا یستکینوا و لا یتضرعوا؟</w:t>
      </w:r>
      <w:bookmarkStart w:id="374" w:name="pg16917_188775"/>
    </w:p>
    <w:p>
      <w:pPr>
        <w:pStyle w:val="BookText"/>
        <w:rPr/>
      </w:pPr>
      <w:bookmarkEnd w:id="374"/>
      <w:r>
        <w:rPr>
          <w:rFonts w:ascii="Amiri" w:hAnsi="Amiri" w:eastAsia="Amiri" w:cs="Amiri"/>
          <w:color w:val="111111"/>
          <w:sz w:val="28"/>
          <w:sz w:val="28"/>
          <w:szCs w:val="28"/>
          <w:rtl w:val="true"/>
          <w:lang w:bidi="ar-SA"/>
        </w:rPr>
        <w:t>و قوله فی الآیة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بِهِمْ 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أَخَذْنٰاهُمْ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الکلام ناظر الی عذاب قد وقع و لما یرتفع حین نزول الآیات،و من المحتمل أنه الجدب الذی ابتلی به أهل مکة و قد ورد ذکر منه فی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فَتَحْنٰا عَلَیْهِمْ بٰاباً ذٰا عَذٰابٍ شَدِیدٍ إِذٰا هُمْ فِیهِ مُبْلِسُونَ أی هم علی حالهم هذه لا ینفع فیهم رحمة و لا عذاب حتی إذا فتحنا علیهم بابا ذا عذاب شدید و هو الموت بما یستتبعه من 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سیاق الآیات و خاصة الآیات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فیفاجئوهم الإبلاس و الیأس من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ختم هذا الفصل من الکلام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یَدَّبَّرُوا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الخ؛بنظیر ما ختم به الفصل السابق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الآیات؛و هو ذکر عذاب الآخرة،و سیعود الیه ثانیا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56490_3244359995"/>
      <w:bookmarkStart w:id="376" w:name="_Toc147"/>
      <w:bookmarkEnd w:id="375"/>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78</w:t>
      </w:r>
      <w:r>
        <w:rPr>
          <w:rtl w:val="true"/>
        </w:rPr>
        <w:t xml:space="preserve"> </w:t>
      </w:r>
      <w:r>
        <w:rPr>
          <w:rtl w:val="true"/>
        </w:rPr>
        <w:t xml:space="preserve">الی </w:t>
      </w:r>
      <w:r>
        <w:rPr/>
        <w:t>98</w:t>
      </w:r>
      <w:r>
        <w:rPr>
          <w:rtl w:val="true"/>
        </w:rPr>
        <w:t>]</w:t>
      </w:r>
      <w:bookmarkEnd w:id="376"/>
    </w:p>
    <w:p>
      <w:pPr>
        <w:pStyle w:val="Heading4"/>
        <w:numPr>
          <w:ilvl w:val="3"/>
          <w:numId w:val="1"/>
        </w:numPr>
        <w:rPr/>
      </w:pPr>
      <w:bookmarkStart w:id="377" w:name="__RefHeading___Toc56492_3244359995"/>
      <w:bookmarkStart w:id="378" w:name="_Toc148"/>
      <w:bookmarkEnd w:id="377"/>
      <w:r>
        <w:rPr>
          <w:rtl w:val="true"/>
        </w:rPr>
        <w:t>اشارة</w:t>
      </w:r>
      <w:bookmarkEnd w:id="37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bookmarkStart w:id="379" w:name="pg16917_188779"/>
    </w:p>
    <w:p>
      <w:pPr>
        <w:pStyle w:val="Heading4"/>
        <w:numPr>
          <w:ilvl w:val="3"/>
          <w:numId w:val="1"/>
        </w:numPr>
        <w:rPr/>
      </w:pPr>
      <w:bookmarkStart w:id="380" w:name="__RefHeading___Toc56494_3244359995"/>
      <w:bookmarkStart w:id="381" w:name="_Toc149"/>
      <w:bookmarkEnd w:id="379"/>
      <w:bookmarkEnd w:id="380"/>
      <w:r>
        <w:rPr>
          <w:rtl w:val="true"/>
        </w:rPr>
        <w:t>بیان</w:t>
      </w:r>
      <w:r>
        <w:rPr>
          <w:rtl w:val="true"/>
        </w:rPr>
        <w:t>:</w:t>
      </w:r>
      <w:bookmarkEnd w:id="38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 لَکُمُ السَّمْعَ وَ الْأَبْصٰارَ وَ الْأَفْئِدَةَ قَلِیلاً مٰا تَشْکُرُونَ افتتح سبحانه من نعمه التی أنعمها علیهم بذکر إنشاء السمع و البصر و هما نعمتان خصّ بهما جنس الحیوان خلقتا فیه إنشاء و إبداعا لا عن مثال سابق إذ لا توجدان فی الأنواع البسیطة التی قبل الحیوان کالنبات و الجماد و العناصر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بحصول هذین الحسّین یقف الوجود المجهز بهما موقفا جدیدا و یتسع مجال فعالیته بالنسبة الی ما هو محروم منهما اتساعا لا یتقدر بقدر فیدرک خیره و شره و نافعه و ضارّه و یعطی معهما الحرکة الإرادیة الی ما یریده و عما یکرهه،و یستقر فی عالم حدیث طری فیه مجالی الجمال و اللذة و العزة و الغلبة و لمحبة مما لا خبر عنه فیما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اقتصر من الحواس بالسمع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الاستدلال یتوقف علیهما و یتمّ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سبحانه الفؤاد و المراد به المبدأ الذی یعقل من الإنسان و هو نعمة خاصة بالإنسان من بین سائر الحیوان و مرحلة حصول الفؤاد مرحلة وجودیة جدیدة هی أرفع درجة و أعلی منزلة و أوسع مجالا من عالم الحیوان الذی هو عالم الحواس فیتسع به أولا شعاع عمل الحواس مما کان علیه فی عامة الحیوان بما لا یتقدر بقدر فإذا الإنسان یدرک بهما ما غاب و ما حضر و ما مضی و ما غبر من أخبار الأشیاء و آثارها و أوصافها بعلاج و غیر 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یرقی بفؤاده أی بتعقله الی ما فوق المحسوسات و الجزئیات فیتعقل الکلیات فیحصل القوانین الکلیة،و یغور متفکرا فی العلوم النظریة و المعارف الحقیقیة،و ینفذ بسلطان التدبر فی أقطار السماوات و الأرض</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ذلک کله من عجیب التدبیر الإلهی بإنشاء السمع و الأبصار و الأفئدة ما لا یسع الإنسان أن یستوفی 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قَلِیلاً مٰا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بعض العتاب و معناه تشکرون شکرا قلیلا فقوله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للمفعول المطلق قائم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ذَرَأَکُمْ فِی الْأَرْضِ وَ إِلَیْهِ تُحْشَرُونَ 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الذرأ إظهار اللّه تعالی ما أبداه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 اللّه الخلق أی أوجد أشخاصهم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 إخراج الجماعة عن مقرهم و إزعاجهم عنه الی الحرب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جعلکم ذوی حس و عقل أظهر وجودکم فی الأرض متعلقین بها ثم یجمعکم و یرجعکم الی لقائه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یُحْیِی وَ یُمِیتُ وَ لَهُ اخْتِلاٰفُ اللَّیْلِ وَ النَّهٰارِ أَ فَلاٰ تَعْقِلُونَ معنی الآیة ظاهر،و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بحسب المعنی علی الجملة التی قبله أی لما جعلکم ذوی علم و أظهر وجودکم فی الأرض الی حین حتی تحشروا الیه لزمت ذلک سنة الإحیاء و الإماتة إذ العلم متوقف علی الحیاة و الحشر متوقف علی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اخْتِلاٰفُ اللَّیْلِ وَ النَّهٰارِ مترتب علی ما قبله فإن الحیاة ثم الموت لا تتم إلا بمرور الزمان و ورود اللیل بعد النهار و النهار بعد اللیل حتی ینقضی العمر و یحل الأجل المکتوب،هذا لو أرید باختلاف اللیل و النهار و ورود الواحد منهما بعد الواحد،و لو أرید به اختلافهما فی الطول و القصر کانت فیه إشارة الی إیجاد فصول السنة الأربعة المتفرعة علی طول اللیل و النهار و قصرهما و بذلک یتم أمر أرزاق الحیوان و تدبیر معاشها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فِیهٰا أَقْوٰاتَهٰا فِی أَرْبَعَةِ أَیّٰامٍ سَوٰاءً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مِثْلَ مٰا قٰالَ الْأَوَّلُونَ إضراب عن نفی سابق یدلّ علیه الاستفهام المتقدم أی لم یعقلوا بل قالوا کذا و کذا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تشبیه قولهم بقول الأولین إشارة الی أن تقلید الآباء منعهم عن اتباع الحق و أوقعهم فیما</w:t>
      </w:r>
    </w:p>
    <w:p>
      <w:pPr>
        <w:pStyle w:val="BookText"/>
        <w:rPr/>
      </w:pPr>
      <w:r>
        <w:rPr>
          <w:rFonts w:ascii="IRNazanin" w:hAnsi="IRNazanin" w:eastAsia="IRNazanin"/>
          <w:color w:val="111111"/>
          <w:sz w:val="28"/>
          <w:sz w:val="28"/>
          <w:szCs w:val="28"/>
          <w:rtl w:val="true"/>
          <w:lang w:bidi="fa-IR"/>
        </w:rPr>
        <w:t>لا یبقی معه للدین جدوی و هو نفی المعاد،و الإخلاص الی الأرض و الانغمار فی المادیات سنة جاریة فیهم فی آخراهم و أولیهم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إِذٰا مِتْنٰا وَ کُنّٰا تُرٰاباً وَ عِظٰاماً أَ إِنّٰا لَمَبْعُوثُونَ بیان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 و الکلام مبنی علی الاستبعاد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آبٰاؤُنٰا هٰذٰا مِنْ قَبْلُ إِنْ هٰذٰا إِلاّٰ أَسٰاطِیرُ الْأَوَّلِینَ الأساطیر الأباطیل و الأحادیث الخرافیة و هی جمع أسطورة کأکاذیب جمع أکذوبة و أعاجیب جمع أعجوبة و إطلاق الأساطیر و هو جمع علی البعث و هو مفرد بعنایة أنه مجموع عدات کل واحد منهما أسطورة کالإحیاء و الجمع و الحشر و الحساب و الجنة و النار و غیرها،و الإشارة بهذا الی حدیث البعث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یعطیه سیاق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وعد البعث وعد قدیم لیس بحدیث نقسم لقد وعدناه من قبل نحن و آباؤنا لیس البعث الموعود إلا أحادیث خرافیة وضعها و نظمها الأناسی الأولون فی صورة إحیاء الأموات و حساب الأعمال و الجنة و النار 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لِمَنِ الْأَرْضُ وَ مَنْ فِیهٰا إِنْ کُنْتُمْ تَعْلَمُونَ لما ذکر استبعادهم للبعث ثم إنکارهم له شرع فی الاحتجاج علی إمکانه من طریق الملک و الربوبیة و السلطنة، و وجه الکلام الی الوثنیین المنکرین للبعث و هم معترفون به تعالی بمعنی أنه الموجد للعالم و رب الأرباب و الآلهة المعبودون دونه من خلقه،و لذا أخذ وجوده تعالی مسلّما فی ضمن الحجة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الْأَرْضُ وَ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للنبی صلّی اللّه علیه و آله و سلم أن یسألهم عن مالک الأرض و من فیها من أولی العقل من هو؟و معلوم أن السؤال إنما هو عن الملک الحقیقی الذی هو قیام وجود شیء بشیء بحیث لا یستقل الشیء المملوک عن مالکه بأی وجه فرض دون الملک الاعتباری</w:t>
      </w:r>
    </w:p>
    <w:p>
      <w:pPr>
        <w:pStyle w:val="BookText"/>
        <w:rPr/>
      </w:pPr>
      <w:r>
        <w:rPr>
          <w:rFonts w:ascii="IRNazanin" w:hAnsi="IRNazanin" w:eastAsia="IRNazanin"/>
          <w:color w:val="111111"/>
          <w:sz w:val="28"/>
          <w:sz w:val="28"/>
          <w:szCs w:val="28"/>
          <w:rtl w:val="true"/>
          <w:lang w:bidi="fa-IR"/>
        </w:rPr>
        <w:t>الذی وضعناه معاشر المجتمعین لمصلحة الاجتماع و هو یقبل الصحة و الفساد و یقع موردا للبیع و الشری،و ذلک لأن الکلام مسوق لإثبات صحة جمیع التصرفات التکوینیة و ملاکها الملک التکوینی الحقیقی دون التشریعی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 لِلّٰهِ قُلْ أَ فَلاٰ تَذَکَّرُونَ إخبار عن جوابهم و هو أن الأرض و من فیها مملوکة للّه،و لا مناص لهم عن الاعتراف بکونها للّه سبحانه فإن هذا النوع من الملک لا یقوم إلا بالعلة الموجدة لمعلولها حیث یقوم وجود المعلول بها قیاما لا یستقلّ عنها بوجه من الوجوه،و العلة الموجدة للأرض و من فیها هو اللّه سبحانه وحده لا شریک له حتی باعتراف الوثنیین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تَذَکَّرُونَ أمر بعد تسجیل الجواب أن یوبخهم علی عدم تذکرهم بالحجة الدالة علی إمکان البعث،و المعنی قل لهم فإذا کان اللّه سبحانه مالک الأرض و من فیها لم لا تتذکرون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مالکیّته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یتصرف فی أهلها بالإحیاء بعد الإماتة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 أمره ثانیا أن یسألهم عن رب السماوات السبع و رب العرش العظیم من هو؟</w:t>
      </w:r>
    </w:p>
    <w:p>
      <w:pPr>
        <w:pStyle w:val="BookText"/>
        <w:rPr/>
      </w:pPr>
      <w:r>
        <w:rPr>
          <w:rFonts w:ascii="IRNazanin" w:hAnsi="IRNazanin" w:eastAsia="IRNazanin"/>
          <w:color w:val="111111"/>
          <w:sz w:val="28"/>
          <w:sz w:val="28"/>
          <w:szCs w:val="28"/>
          <w:rtl w:val="true"/>
          <w:lang w:bidi="fa-IR"/>
        </w:rPr>
        <w:t>و المراد بالعرش هو المقام الذی یجتمع فیه ازمّة الامور و یصدر عنه کل تدبیر،و تکرار لفظ الرب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أهمیة أمره و رفعة محله کما وصفه اللّه بالعظمة،و قد تقدم البحث عنه فی تفسیر سورة الأعراف فی الجزء الثامن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السماوات السبع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السماوات السبع بمعنی واحد کما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الدار و من رب الدار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مالکها،و لذا حکی الجواب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المعنی و لو أنه أجیب عنه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القراءة الاخری کان جوابا علی اللفظ</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السماوات السبع التی منها تنزل أقدار الامور</w:t>
      </w:r>
    </w:p>
    <w:p>
      <w:pPr>
        <w:pStyle w:val="BookText"/>
        <w:rPr/>
      </w:pPr>
      <w:r>
        <w:rPr>
          <w:rFonts w:ascii="IRNazanin" w:hAnsi="IRNazanin" w:eastAsia="IRNazanin"/>
          <w:color w:val="111111"/>
          <w:sz w:val="28"/>
          <w:sz w:val="28"/>
          <w:szCs w:val="28"/>
          <w:rtl w:val="true"/>
          <w:lang w:bidi="fa-IR"/>
        </w:rPr>
        <w:t>و أقضیتها و رب العرش العظیم الذی منه یصدر الأحکام لعامة ما فی العالم من الملائکة فمن دونهم؟فإنهم و ما یملکونهم باعتقادهم مملوکة للّه و هو الذی ملّکهم ما ملکوه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تَتَّقُونَ حکایة لجوابهم بالاعتراف بأن السماوات السبع و العرش العظیم 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سیجیبوک بأنها للّه قل لهم تبکیتا و توبیخا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السماوات السبع منها ینزل الأمر و العرش العظیم منه یصدر الأمر للّه سبحانه فلم لا تتقون سخطه إذ تنکرون البعث و تعدونه من أساطیر الأولین و تسخرون من أنبیائه الذین و عدوکم به؟فإن له تعالی أن یصدر الأمر ببعث الأموات و إنشاء النشأة الآخرة للانسان و ینزل الأمر به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تعبیر الآیة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الحجة تتم بالملک و إن لم یعترفوا بالربوبیة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بِیَدِهِ مَلَکُوتُ کُلِّ شَیْءٍ وَ هُوَ یُجِیرُ وَ لاٰ یُجٰارُ عَلَیْهِ إِنْ کُنْتُمْ تَعْلَمُونَ الملکوت هو الملک بمعنی السلطنة و الحکم،و یفید مبالغة فی معناه و الفرق بین الملک بالفتح و الکسر و بین المالک أن المالک هو الذی یملک المال و الملک یملک المالک و ماله، فله ملک فی طول ملک و له التصرف بالحکم فی المال و مالکه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تعالی ملکوته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فَسُبْحٰانَ الَّذِی بِیَدِهِ مَلَکُوتُ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،فملکوت کل شیء هو کونه عن أمره تعالی بکلمة کن و بعبارة اخری وجوده عن إیجاده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فکون ملکوت کل شیء بیده کنایة استعاریة عن اختصاص إیجاد کل ما یصدق علیه الشیء به تعالی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،فملکه تعالی محیط بکل شیء و نفوذ أمره و مضی حکمه ثابت علی کل شیء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من الممکن أن یتوهم أن عموم الملک و نفوذ الأمر لا ینافی إخلال بعض ما أوجده</w:t>
      </w:r>
    </w:p>
    <w:p>
      <w:pPr>
        <w:pStyle w:val="BookText"/>
        <w:rPr/>
      </w:pPr>
      <w:r>
        <w:rPr>
          <w:rFonts w:ascii="Amiri" w:hAnsi="Amiri" w:eastAsia="Amiri" w:cs="Amiri"/>
          <w:color w:val="111111"/>
          <w:sz w:val="28"/>
          <w:sz w:val="28"/>
          <w:szCs w:val="28"/>
          <w:rtl w:val="true"/>
          <w:lang w:bidi="ar-SA"/>
        </w:rPr>
        <w:t>من الأسباب و العلل بأمره فیفعل ببعض خلقه ما لا یریده أو یمنعه عما یریده تمم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یُجِیرُ وَ لاٰ یُجٰارُ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الحقیقة توضیح لاختصاص الملک بأنه بتمام معنی الکلمة فلیس لشیء شیء من الملک فی عرض ملکه و لو بالمنع و الإخلال و الاعتراض فله الملک و له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یُجِیرُ وَ لاٰ یُجٰارُ عَلَیْهِ من الجوار،و هو فی أصله قرب المسکن ثم جعلوا للجوار حقا و هو حمایة الجار لجاره عمن یقصده بسوء لکرامة الجار علی الجار بقرب الدار و اشتق منه الأفعال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استجاره فأجاره أی سأله الحمایة فحماه أی منع عنه من یقصده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جار فی جمیع أفعاله تعالی فما من شیء یخصه اللّه بعطیة حدوثا أو بقاء إلا و هو یحفظه علی ما یرید و بمقدار ما یرید من غیر أن یمنعه مانع إذ منع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بإذن منه و مشیة فلیس منعا له تعالی بل منعا منه و تحدیدا لفعل منه بفعل آخر،و ما من سبب من الأسباب یفعل فعلا إلا و له تعالی أن یتصرف فیه بما لا یریده لأنه تعالی هو الذی ملکه الفعل بمشیته فله أن یمنعه منه أو من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یُجِیرُ وَ لاٰ یُجٰارُ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یمنع السوء عمن قصده و لا یمنعه شیء إذا أراد شیئا بسوء عما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قل لهؤلاء المنکرین للبعث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یختص به إیجاد کل شیء بما له من الخواص و الآثار و هو یحمی من استجار به و لا یحمی عنه شیء إذا أراد شیئا بسوء؟إن کنتم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فَأَنّٰی تُسْحَرُونَ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بالسحر أن یخیل الشیء للانسان علی خلاف ما هو علیه فهو من الاستعارة أو الکنایة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سیجیبونک أن الملکوت للّه قل لهم تبکیتا و توبیخا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متی یخیل لکم الحق</w:t>
      </w:r>
    </w:p>
    <w:p>
      <w:pPr>
        <w:pStyle w:val="BookText"/>
        <w:rPr/>
      </w:pPr>
      <w:r>
        <w:rPr>
          <w:rFonts w:ascii="IRNazanin" w:hAnsi="IRNazanin" w:eastAsia="IRNazanin"/>
          <w:color w:val="111111"/>
          <w:sz w:val="28"/>
          <w:sz w:val="28"/>
          <w:szCs w:val="28"/>
          <w:rtl w:val="true"/>
          <w:lang w:bidi="fa-IR"/>
        </w:rPr>
        <w:t>باطلا فإذا کان الملک المطلق للّه سبحانه فله أن یوجد النشأة الآخرة و یعید الأموات للحساب و الجزاء بأمر یأمره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الاحتجاجات الثلاثة کما تثبت إمکان البعث کذلک تثبت توحده تعالی فی الربوبیة فإن الملک الحقیقی لا یتخلف عن جواز التصرفات،و المالک المتصرف هو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أَتَیْنٰاهُمْ بِالْحَقِّ وَ إِنَّهُمْ لَکٰاذِبُونَ إضراب عن النفی المفهوم من الحجج التی أقیمت فی الآیات السابقة،و المعنی فإذا کانت الحجج المبنیة تدل علی البعث و هم معترفون بصحتها فلیس ما وعدهم رسلنا باطلا بل جئناهم بلسان الرسل بالحق و إنهم لکاذبون فی دعواهم کذبهم و نفیهم للبعث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عَلیٰ بَعْضٍ الخ؛القول بالولد کان شائعا بین الوثنیین یعدّون الملائکة أو بعضهم و بعض الجن و بعض القدیسین من البشر أولادا للّه سبحانه و تبعهم النصاری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المسیح ابن اللّه،و هذا النوع من الولادة و البنوّة مبنی علی اشتمال الابن علی شیء من حقیقة اللاهوت و جوهره و انفصاله منه بنوع من الاشتقاق فیکون المسمی بالابن إلها مولودا من 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البنوّة الادّعائیة بالتبنی و هو أخذ ولد الغیر ابنا لتشریف أو لغرض آخر فلا یوجب اشتمال الابن علی شیء من حقیقة الأب کقول الیهود نحن أبناء اللّه و أحباؤه،و لیس الولد بهذا المعنی مرادا لأن الکلام مسوق لنفی تعدّد الآلهة،و لا یستلزم هذا النوع من البنوة ألوهیة و إن کان التسمی و التسمیة بها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باتخاذ الولد إیجاد شیء بنحو التبعّض و الاشتقاق یکون مشتملا بنحو علی شیء من حقیقة الموجد لا تسمیة شیء موجودا بنا و ولدا لغرض من الأغراض کما ذکره بعضهم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مصداقا عندهم من الإله فإن بعض آلهتهم لیس بولد عندهم</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ترقّ من نفی الأخص الی نفی الأعمّ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الجملتین زائدة للتأکید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لَذَهَبَ کُلُّ إِلٰهٍ بِمٰا خَلَقَ حجة علی نفی التعدد ببیان محذوره إذ لا یتصور تعدد الآلهة إلا ببینونتها بوجه من الوجوه بحیث لا تتحد فی معنی ألوهیتها و ربوبیتها، و معنی ربوبیة الإله فی شطر من الکون و نوع من أنواعه تفویض التدبیر فیه الیه بحیث یستقل فی أمره من غیر أن یحتاج فیه الی شیء غیر نفسه حتی الی من فوّض الیه الأمر،و من البیّن أیضا أن المتباینین لا یترشح منهما إلا أمران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یستقل کل من الآلهة بما یرجع الیه من نوع التدبیر و تنقطع رابطة الاتحاد و الاتصال بین أنواع التدابیر الجاریة فی العالم کالنظام الجاری فی العالم الإنسانی عن الأنظمة الجاریة فی أنواع الحیوان و النبات و البر و البحر و السهل و الجبل و الأرض و السماء و غیرها و کل منها عن کل منها،و فیه فساد السماوات و الأرض و ما فیهنّ،و وحدة النظام الکونی و التئام أجزائه و اتصال التدبیر الجاری فیه یکذّبه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کُلُّ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انفصل بعض الآلهة عن بعض بما یترشح منه من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لَعَلاٰ بَعْضُهُمْ عَلیٰ بَعْضٍ محذور آخر لازم لتعدد الآلهة تتألف منه حجة اخری علی النفی،بیانه أن التدابیر الجاریة فی الکون مختلفة منها التدابیر العرضیة کالتدبیرین الجاریین فی البر و البحر و التدبیرین الجاریین فی الماء و النار،و منها التدابیر الطولیة التی تنقسم الی تدبیر عام کلی حاکم و تدبیر خاص جزئی محکوم کتدبیر العالم الأرضی و تدبیر النبات الذی فیه،و کتدبیر العالم السماوی و تدبیر کوکب من الکواکب التی فی السماء،و کتدبیر العالم المادی برمّته و تدبیر نوع من الأنواع المادیة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 التدبیر و هو التدبیر العام الکلی یعلو بعضا بمعنی أنه بحیث لو انقطع عنه ما دونه</w:t>
      </w:r>
    </w:p>
    <w:p>
      <w:pPr>
        <w:pStyle w:val="BookText"/>
        <w:rPr/>
      </w:pPr>
      <w:r>
        <w:rPr>
          <w:rFonts w:ascii="IRNazanin" w:hAnsi="IRNazanin" w:eastAsia="IRNazanin"/>
          <w:color w:val="111111"/>
          <w:sz w:val="28"/>
          <w:sz w:val="28"/>
          <w:szCs w:val="28"/>
          <w:rtl w:val="true"/>
          <w:lang w:bidi="fa-IR"/>
        </w:rPr>
        <w:t>بطل ما دونه لتقوّمه بما فوقه،کما أنه لو لم یکن هناک عالم أرضی أو التدبیر الذی یجری فیه بالعموم لم یکن عالم إنسانی و لا التدبیر الذی یجری فیه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الإله الذی یرجع الیه نوع عال من التدبیر عالیا بالنسبة الی الإله الذی فوّض الیه من التدبیر ما هو دونه و أخصّ منه و أخسّ و استعلاء الإله علی الإله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لأن الاستعلاء المذکور یستلزم کون الإله مغلوبا لغیره أو ناقصا فی قدرته محتاجا فی تمامه الی غیره أو محدودا و المحدودیة تفضی الی الترکیب،و کل ذلک من لوازم الإمکان المنافی لوجوب وجود الإله فیلزم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قرّره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الوثنیین لا یرون لآلهتهم من دون اللّه وجوب الوجود بل هی عندهم موجودات ممکنة عالیة فوّض الیهم تدبیر أمر ما دونها،و هی مربوبیة للّه سبحانه و أرباب لما دونها و اللّه سبحانه رب الأرباب و إله الآلهة و هو الواجب الوجود بالذات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استحالة الاستعلاء إنما هو لاستلزامه بطلان استقلال المستعلی علیه فی تدبیره و تأثیره إذ لا یجامع توقف التدبیر علی الغیر و الحاجة الیه الاستقلال فیکون السافل منها مستمدا فی تأثیره محتاجا فیه الی العالی فیکون سببا من الأسباب التی یتوسل بها الی تدبیر ما دونه لا إلها مستقلا بالتأثیر دونه فیکون ما فرض إلها غیر إله بل سببا یدبّر به الأمر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فَتَعٰالیٰ عَمّٰا یُشْرِکُونَ صفة لاسم الجلالة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تأخیرها للدلالة علی علمه بتنزهه عن وصفهم إیاه بالشرکة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یرجع فی الحقیقة الی الاحتجاج علی نفی الشرکاء بشهادته تعالی أنه لا یعلم لنفسه شریکا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بالشهادة علی</w:t>
      </w:r>
    </w:p>
    <w:p>
      <w:pPr>
        <w:pStyle w:val="BookText"/>
        <w:rPr/>
      </w:pPr>
      <w:r>
        <w:rPr>
          <w:rFonts w:ascii="IRNazanin" w:hAnsi="IRNazanin" w:eastAsia="IRNazanin"/>
          <w:color w:val="111111"/>
          <w:sz w:val="28"/>
          <w:sz w:val="28"/>
          <w:szCs w:val="28"/>
          <w:rtl w:val="true"/>
          <w:lang w:bidi="fa-IR"/>
        </w:rPr>
        <w:t>نفی أصل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برهان آخر راجع الی إثبات العلوّ و لزوم الجهل الذی هو نقص و ضد العلوّ لأن المتعددین لا سبیل لهما الی أن یعلم کل واحد حقیقة الآخر کعلم ذلک الآخر بنفسه بالضرورة و هو نوع جهل و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کسائر ما قرروه من البراهین ینفی تعدّد الإله الواجب الوجود بالذات، و الوثنیون لا یلتزمون فی آلهتهم من دون اللّه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بعض مقدمات ما قرر من الدلیل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عَمّٰا یُشْرِکُونَ تفریع علی جمیع ما تقدم من الحجج علی نفی الشرکاء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 إِمّٰا تُرِیَنِّی مٰا یُوعَدُونَ رَبِّ فَلاٰ تَجْعَلْنِی فِی الْقَوْمِ الظّٰالِمِینَ لما فرغ من نقل ما تفوّهوا به من الشرک باللّه و إنکار البعث و الاستهزاء بالرسل و أقام الحجج علی إثبات حقّیتها رجع الی ما تقدم من تهدیدهم بالعذاب فأمر نبیه صلّی اللّه علیه و آله و سلم أن یسأله أن ینجیه من العذاب الذی أوعدهم به إن أراه ذلک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أمر بالدعاء و الاستغاثة،و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لتأکید التضرع و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تُرِیَنِّی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هی المصححة لدخول نون التأکید علی الشرط 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بعض ما تقدم فی السورة من الإیعاد بالعذاب إیعاد بعذاب دنیوی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الکون فیهم کنایة عن شمول عذابهم 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عَلیٰ أَنْ نُرِیَکَ مٰا نَعِدُهُمْ لَقٰادِرُونَ تطییب لنفس النبی صلّی اللّه علیه و آله و سلم بقدرة ربه علی أن یکشف عنه بإراءته ما یعدهم من العذاب،و لعل المراد به ما عذبهم اللّه به یوم بدر و قد أراه اللّه ذلک و أراه المؤمنین و شفی به غلیل صدورهم</w:t>
      </w:r>
      <w:r>
        <w:rPr>
          <w:rFonts w:eastAsia="Amiri" w:cs="Amiri" w:ascii="Amiri" w:hAnsi="Amiri"/>
          <w:color w:val="111111"/>
          <w:sz w:val="28"/>
          <w:szCs w:val="28"/>
          <w:rtl w:val="true"/>
          <w:lang w:bidi="ar-SA"/>
        </w:rPr>
        <w:t>.</w:t>
      </w:r>
      <w:bookmarkStart w:id="382" w:name="pg16917_188800"/>
    </w:p>
    <w:p>
      <w:pPr>
        <w:pStyle w:val="BookText"/>
        <w:rPr/>
      </w:pPr>
      <w:bookmarkEnd w:id="38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السَّیِّئَةَ نَحْنُ أَعْلَمُ بِمٰا یَصِفُونَ أی ادفع السیئة التی تتوجه الیک منهم بالحسنة و اختر للدفع من الحسنات أحسنها،و هو دفع السیئة بالحسنة التی هی أحسن مثل أنه لو أساءوا الیک بالإیذاء أحسن الیهم بغایة ما استطعت من الإحسان ثم ببعض الإحسان فی الجملة و لو لم یسعک ذلک فبالصفح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تسلیة للنبی صلّی اللّه علیه و آله و سلم أن لا یسوأنّه ما یلقاه و لا یحزنه ما یشاهد من تجرّیهم علی ربهم فإنه أعلم بما یصفون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بِکَ مِنْ هَمَزٰاتِ الشَّیٰاطِینِ وَ أَعُوذُ بِکَ رَبِّ أَنْ یَحْضُرُونِ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شدة الدفع،و منه الهمزة للحرف الذی یخرج من أقصی الحلق باعتماد شدید و دفع،و همزة الشیطان دفعه بالإغواء الی المعاصی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 القمی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یقع فی قلبک من وسوسة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الآیتین أمره صلّی اللّه علیه و آله و سلم أن یستعیذ بربه من إغواء الشیاطین و من أن یحضروه،و فیه إیهام الی أن ما ابتلی به المشرکون من الشرک و التکذیب من همزات الشیاطین و إحاطتهم بهم بالحضور</w:t>
      </w:r>
      <w:r>
        <w:rPr>
          <w:rFonts w:eastAsia="IRNazanin" w:cs="IRNazanin"/>
          <w:color w:val="111111"/>
          <w:sz w:val="28"/>
          <w:szCs w:val="28"/>
          <w:rtl w:val="true"/>
          <w:lang w:bidi="fa-IR"/>
        </w:rPr>
        <w:t>.</w:t>
      </w:r>
    </w:p>
    <w:p>
      <w:pPr>
        <w:pStyle w:val="Heading3"/>
        <w:numPr>
          <w:ilvl w:val="2"/>
          <w:numId w:val="1"/>
        </w:numPr>
        <w:rPr/>
      </w:pPr>
      <w:bookmarkStart w:id="383" w:name="__RefHeading___Toc56496_3244359995"/>
      <w:bookmarkStart w:id="384" w:name="_Toc150"/>
      <w:bookmarkEnd w:id="383"/>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99</w:t>
      </w:r>
      <w:r>
        <w:rPr>
          <w:rtl w:val="true"/>
        </w:rPr>
        <w:t xml:space="preserve"> </w:t>
      </w:r>
      <w:r>
        <w:rPr>
          <w:rtl w:val="true"/>
        </w:rPr>
        <w:t xml:space="preserve">الی </w:t>
      </w:r>
      <w:r>
        <w:rPr/>
        <w:t>118</w:t>
      </w:r>
      <w:r>
        <w:rPr>
          <w:rtl w:val="true"/>
        </w:rPr>
        <w:t>]</w:t>
      </w:r>
      <w:bookmarkEnd w:id="384"/>
    </w:p>
    <w:p>
      <w:pPr>
        <w:pStyle w:val="Heading4"/>
        <w:numPr>
          <w:ilvl w:val="3"/>
          <w:numId w:val="1"/>
        </w:numPr>
        <w:rPr/>
      </w:pPr>
      <w:bookmarkStart w:id="385" w:name="__RefHeading___Toc56498_3244359995"/>
      <w:bookmarkStart w:id="386" w:name="_Toc151"/>
      <w:bookmarkEnd w:id="385"/>
      <w:r>
        <w:rPr>
          <w:rtl w:val="true"/>
        </w:rPr>
        <w:t>اشارة</w:t>
      </w:r>
      <w:bookmarkEnd w:id="38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bookmarkStart w:id="387" w:name="pg16917_188804"/>
    </w:p>
    <w:p>
      <w:pPr>
        <w:pStyle w:val="Heading4"/>
        <w:numPr>
          <w:ilvl w:val="3"/>
          <w:numId w:val="1"/>
        </w:numPr>
        <w:rPr/>
      </w:pPr>
      <w:bookmarkStart w:id="388" w:name="__RefHeading___Toc56500_3244359995"/>
      <w:bookmarkStart w:id="389" w:name="_Toc152"/>
      <w:bookmarkEnd w:id="387"/>
      <w:bookmarkEnd w:id="388"/>
      <w:r>
        <w:rPr>
          <w:rtl w:val="true"/>
        </w:rPr>
        <w:t>بیان</w:t>
      </w:r>
      <w:r>
        <w:rPr>
          <w:rtl w:val="true"/>
        </w:rPr>
        <w:t>:</w:t>
      </w:r>
      <w:bookmarkEnd w:id="38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تقدم من وصفهم له تعالی بما هو منزّه منه و شرکهم به،و الآیات المتخللة اعتراض فی الکلام أی لا یزالون یشرکون به و یصفونه بما هو منزّه منه و هم مغترّون بما نمدهم به من مال و بنین حتی إذا جاء أحدهم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ارْجِعُونِ الظاهر أن الخطاب للملائکة المتصدّین لقبض روحه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معترضة بحذف حرف النداء و المعنی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یستغیث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للترجّی و هو رجاء تعلقوا به بمعاینة العذاب المشرف علیهم کما ربما ذکروا الرجوع بوعد العمل الصالح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فَارْجِعْنٰا نَعْمَلْ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ذکروه بلفظ التمنی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نُرَدُّ وَ لاٰ نُکَذِّبَ بِآیٰاتِ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صٰالِحاً فِیمٰا تَرَکْتُ أی أعمل عملا صالحا فیما ترکت من المال بإنفاقه فی البرّ و الإحسان و کل ما فیه رضی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کَلِمَةٌ هُوَ قٰائِلُهٰا أی لا یرجع الی الدنیا إن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ارْجِعُونِ لَعَلِّی أَعْمَلُ صٰالِحاً فِیمٰا 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هو قائلها أی لا أثر لها إلا أنها کلمة هو قائلها، فهو کنایة عن عدم إجابة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إِلیٰ یَوْمِ یُبْعَثُونَ البرزخ هو الحاجز بین الشیئین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بکونه وراءهم کونه أمامهم محیطا بهم و سمّی وراءهم بعنایة أنه یطلبهم کما أن مستقبل الزمان أمام الإنسان و یقال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وراءک یوم کذا بعنایة أن الزمان یطلب الإنسان لیمرّ علیه و هذا معنی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الإحاطة،قال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وَرٰاءَهُمْ مَلِکٌ یَأْخُذُ کُلَّ سَفِینَةٍ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بهذا البرزخ عالم القبر و هو عالم المثال الذی یعیش فیه الإنسان بعد موته الی قیام الساعة علی ما یعطیه السیاق و تدل علیه آیات أخر و تکاثرت فیه الروایات من طرق الشیعة عن النبی صلّی اللّه علیه و آله و سلم و أئمة أهل البیت علیهم السّلام و کذا من طرق أهل السنة،و قد تقدم البحث عنه 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فَلاٰ أَنْسٰابَ بَیْنَهُمْ یَوْمَئِذٍ وَ لاٰ یَتَسٰاءَلُونَ المراد به النفخة الثانیة التی تحیا فیها الأموات دون النفخة الاولی التی تموت فیها الأحیاء کما قاله بعضهم لکون ما یترتب علیها من انتفاء الأنساب و التساؤل و ثقل المیزان و خفته الی غیر ذلک من آثار النفخة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أَنْسٰابَ بَیْنَهُمْ نفی لآثار الأنساب بنفی أصلها فإن الذی یستوجب حفظ الأنساب و اعتبارها هی الحوائج الدنیویة التی تدعو الإنسان الی الحیاة الاجتماعیة التی تبتنی علی تکون البیت،و المجتمع المنزلی یستعقب التعارف و التعاطف و أقسام التعاون و التعاضد و سائر الأسباب التی تدوم بها العیشة الدنیویة و یوم القیامة ظرف جزاء الأعمال و سقوط الأسباب التی منها الأعمال فلا موطن فیه للأسباب الدنیویة التی منها الأنساب بلوازمها و خواصها 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یَتَسٰاءَلُونَ ذکر لأظهر آثار الأنساب،و هو التساؤل بین المنتسبین بسؤال بعضهم عن حال بعض،للاعانة و الاستعانة فی الحوائج لجلب المنافع و دفع المضارّ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ینافی الآیة ما وقع فی مواضع أخر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حکایة تساؤل أهل الجنة بعد دخولها و تساؤل أهل النار بعد دخولها و هذه الآیة تنفی التساؤل فی ظرف الحساب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فَأُولٰئِکَ هُمُ الْمُفْلِحُونَ الی آخر الآیتین؛ الموازین جمع المیزان أو جمع الموزون و هو العمل الذی یوزن یومئذ،و قد تقدم الکلام فی معنی المیزان و ثقله و خفته فی تفسیر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فِیهٰا کٰالِحُونَ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اللفح و النفح بمعنی إلا أن اللفح أشد تأثیرا و أعظم من النفح،و هو ضرب من السموم للوجه و النفح ضرب الریح الوجه،و الکلوح تقلص الشفتین عن الأسنان حتی تبدوا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 وجوههم لهب النار حتی تتقلص شفاههم و تنکشف عن أسنانهم کالرءوس المشویة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آیٰاتِی تُتْلیٰ عَلَیْکُمْ الخ؛أی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تکن آیاتی تتلی علیکم فکنتم بها تکذبون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 کُنّٰا قَوْماً ضٰالِّینَ الشقوة و الشقاوة و الشقاء خلاف السعادة،و سعادة الشیء ما یختص به من الخیر،و شقاوته فقد ذلک 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یختص به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عَلَیْنٰا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قهرنا و استولت علینا شقوتنا،و فی إضافة الشقوة الی أنفسهم تلویح الی أن لهم صنعا فی شقوتهم من جهة اکتسابهم ذلک بسوء اختیارهم،و الدلیل علیه قولهم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وعد منهم بالحسنات و لو لم یکن لها ارتباط باکتسابهم الاختیاری لم یکن للوعد معنی لکون حالهم بعد الخروج مساویة لما قبل الخروج</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عدوا أنفسهم مغلوبة للشقوة فقد أخذوها ساذجة فی ذواتها صالحة للحقوق السعادة و الشقاوة غیر أن الشقوة غلبت فأشغلت المحل و کانت الشقوة شقوة أنفسهم أی شقوة لازمة لسوء اختیارهم و سیئات أعمالهم لأنهم فرضوا أنفسهم خالیة عن السعادة و الشقوة لذاتها</w:t>
      </w:r>
    </w:p>
    <w:p>
      <w:pPr>
        <w:pStyle w:val="BookText"/>
        <w:rPr/>
      </w:pPr>
      <w:r>
        <w:rPr>
          <w:rFonts w:ascii="IRNazanin" w:hAnsi="IRNazanin" w:eastAsia="IRNazanin"/>
          <w:color w:val="111111"/>
          <w:sz w:val="28"/>
          <w:sz w:val="28"/>
          <w:szCs w:val="28"/>
          <w:rtl w:val="true"/>
          <w:lang w:bidi="fa-IR"/>
        </w:rPr>
        <w:t>فانتساب الشقوة الی أنفسهم و ارتباطها بها إنما هی من جهة سوء اختیارهم و سیئات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هو اعتراف منهم بتمام الحجة و لحوق الشقوة علی ما یشهد به وقوع الآیة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تَکُنْ آیٰاتِی تُتْلیٰ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عقّبوا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قَوْماً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لاعترافهم، و إنما اعترفوا بالذنب لیتوسلوا به الی التخلص من العذاب و الرجوع الی الدنیا لکسب السعادة فقد شاهدوا فی الدنیا أن اعتراف العاصی المتمرد بذنبه و ظلمه توبة منه مطهّرة له تنجیة من تبعة الذنب و هم یعلمون أن الیوم یوم جزاء لا یوم عمل و التوبة و الاعتراف بالذنب من الأعمال لکن ذلک من قبیل ظهور الملکات کما أنهم یکذبون یومئذ و ینکرون أشیاء مع ظهور الحق و معاینته لاستقرار ملکة الکذب و الإنکار فی نفوسهم،قال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یَبْعَثُهُمُ اللّٰهُ جَمِیعاً فَیَحْلِفُونَ لَهُ کَمٰا یَحْلِفُونَ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مِنْ دُونِ اللّٰهِ قٰالُوا ضَلُّوا عَنّٰا بَلْ لَمْ نَکُنْ نَدْعُوا مِنْ قَبْلُ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 سؤال منهم للرجوع الی الدنیا علی ما تدل علیه آیات أخر فهو من قبیل طلب المسبّب بطلب سببه،و مرادهم أن یعملوا صالحا بعد ما تابوا بالاعتراف المذکور فیکونوا بذلک ممن تاب و عمل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اخْسَؤُا فِیهٰا وَ لاٰ تُکَلِّمُونِ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الکلب فخسأ أی زجرته مستهینا به فانزجر و ذلک إذا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الکلام استعارة بالکنایة،و المراد زجرهم بالتباعد و قطع الکلام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فَرِیقٌ مِنْ عِبٰادِی یَقُولُونَ رَبَّنٰا آمَنّٰا فَاغْفِرْ لَنٰا وَ ارْحَمْنٰا وَ أَنْتَ خَیْرُ الرّٰاحِمِینَ هؤلاء هم المؤمنون فی الدنیا و کان إیمانهم توبة و رجوعا الی اللّه کما سماه اللّه فی کلامه توبة،و کان سؤالهم شمول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الرحمة الخاصة</w:t>
      </w:r>
    </w:p>
    <w:p>
      <w:pPr>
        <w:pStyle w:val="BookText"/>
        <w:rPr/>
      </w:pPr>
      <w:r>
        <w:rPr>
          <w:rFonts w:ascii="IRNazanin" w:hAnsi="IRNazanin" w:eastAsia="IRNazanin"/>
          <w:color w:val="111111"/>
          <w:sz w:val="28"/>
          <w:sz w:val="28"/>
          <w:szCs w:val="28"/>
          <w:rtl w:val="true"/>
          <w:lang w:bidi="fa-IR"/>
        </w:rPr>
        <w:t>بالمؤمنین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 منهم أن یوفقهم للسعادة فیعملوا صالحا فیدخلوا الجنة،و قد توسلوا الیه باسمه خیر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ما قاله المؤمنون فی الدنیا معناه التوبة و سؤال الفوز بالسعادة و ذلک عین ما قاله هؤلاء مما معناه التوبة و سؤال الفوز بالسعادة و إنما الفرق بینهما من حیث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ضمائر الخطاب للکافر و ضمائر الغیبة للمؤمنین،و السیاق یشهد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فَاغْفِرْ لَنٰا وَ 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معنی قول الکفار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أَنْسَوْکُمْ ذِکْرِی أی أنسی اشتغالکم سخریة المؤمنین و الضحک منهم ذکری،ففی نسبة الإنساء الی المؤمنین دون سخریتهم إشارة الی أنه لم یکن للمؤمنین عندهم شأن من الشئون إلا أن یتخذوهم سخریا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 أَنَّهُمْ هُمُ الْفٰائِزُونَ المراد بالیوم یوم الجزاء،و متعلق الصبر معلوم من السیاق محذوف للإیجاز أی صبروا علی ذکری مع سخریتکم منهم لأجله،و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للحصر أی هم الفائزون دونکم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الآیات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اخْسَؤُا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إیئاس قطعی للکفار من الفوز بسبب ما تعلقوا به من الاعتراف بالذنب و سؤال الرجوع الی الدنیا و محصّلها أن اقنطوا مما تطلبونه بهذا القول و هو الاعتراف و السؤال فإنه عمل إنما کان ینفع فی دار العمل و هی الدنیا،و قد کان المؤمنون من عبادی یتخذونه وسیلة الی الفوز و کنتم تسخرون و تضحکون منهم حتی ترکتموه و بدّلتموه من سخریتهم حتی إذا کان الیوم و هو یوم الجزاء لا یوم عمل فازوا بجزاء ما عملوا یوم العمل و بقیتم صفر الأکف تریدون أن تتوسلوا بالعمل الیوم و هو یوم الجزاء دون العمل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 مما یسأل اللّه الناس عنه</w:t>
      </w:r>
    </w:p>
    <w:p>
      <w:pPr>
        <w:pStyle w:val="BookText"/>
        <w:rPr/>
      </w:pPr>
      <w:r>
        <w:rPr>
          <w:rFonts w:ascii="Amiri" w:hAnsi="Amiri" w:eastAsia="Amiri" w:cs="Amiri"/>
          <w:color w:val="111111"/>
          <w:sz w:val="28"/>
          <w:sz w:val="28"/>
          <w:szCs w:val="28"/>
          <w:rtl w:val="true"/>
          <w:lang w:bidi="ar-SA"/>
        </w:rPr>
        <w:t>یوم القیامة مدة لبثهم فی الأرض و قد ذکر فی مواضع من کلامه و المراد به السؤال عن مدة لبثهم فی القبور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 مٰا یُوعَدُونَ لَمْ یَلْبَثُوا إِلاّٰ سٰاعَةً مِنْ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غیرها من الآیات،فلا محل لقول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المکث فی الدنیا، و احتمال بعضهم أنه مجموع اللبث فی الدنیا و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یَوْماً أَوْ بَعْضَ یَوْمٍ فَسْئَلِ الْعٰادِّینَ ظاهر السیاق أن المراد بالیوم هو الواحد من أیام الدنیا و قد استقلوا اللبث فی الأرض حینما قایسوه بالبقاء الابدی الذی یلوح لهم یوم القیامة و یعاینونه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ما وقع فی موضع آخر من تقدیرهم ذلک بالساعة،و فی موضع آخر بعشیة أو ضحاها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الْعٰادِّینَ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نحن لا نحسن إحصاءها فاسأل الذین یعدّونه و فسر بالملائکة العادین للأیام و لیس ببعید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إِلاّٰ قَلِیلاً لَوْ أَنَّکُمْ کُنْتُمْ تَعْلَمُونَ القائل هو اللّه سبحانه،و فی الکلام تصدیق لهم فی استقلالهم المکث فی القبور و فیه توطئة لما یلحق 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أَنَّکُمْ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فیه من التمنی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کما قلتم فما مکثتم إلا قلیلا فلیتکم کنتم تعلمون فی الدنیا أنکم لا تلبثون فی قبورکم إلا قلیلا ثم تبعثون حتی لا تنکروا البعث و لم تبتلوا بهذا العذاب الخالد، و التمنی فی کلامه تعالی کالترجی راجع الی المخاطب أو المقام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شرطیة و الجملة شرطا محذوف الجزاء و تکلف فی تصحیح الکلام بما لا یرتضیه الذوق السلیم و هو بعید عن السیاق کما هو ظاهر و أبعد منه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وصلیة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الوصلیة لا تجیء بغیر واو العطف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الْکَرِیمِ بعد ما بین ما سیستقبلهم من أحوال الموت ثم اللبث فی البرزخ ثم البعث بما فیه من الحساب و الجزاء وبخهم علی حسبانهم أنهم لا یبعثون فإن فیه جرأة علی اللّه بنسبة البعث الیه ثم أشار الی برهان العبث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الخ؛معناه فإذا کان الأمر علی ما أخبرناکم من تحسرکم عند معاینة الموت ثم البعث فی القبور ثم البعث فالحساب و الجزاء فهل تظنون إنما خلقناکم عبثا تحیون و تموتون من غیر غایة باقیة فی خلقکم و أنکم الینا لا ترجعون؟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إِلٰهَ إِلاّٰ هُوَ رَبُّ الْعَرْشِ الْکَرِیمِ إشارة الی برهان یثبت البعث و یدفع قولهم بالنفی،فی صورة التنزیه،فإنه تعالی وصف نفسه فی کلمة التنزیه بالأوصاف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ملک و أن حق و أنه لا إله إلا هو و أنه رب العرش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 أن یحکم بما شاء من بدء و عود و حیاة و موت و رزق نافذا حکمه ماضیا أمره لملکه، و ما یصدر عنه من حکم فإنه لا یکون إلا حقا فإنه حق و لا یصدر عن الحق بما هو حق إلا حق دون أن یکون عبثا باطلا ثم لما أمکن أن یتصور أن معه مصدر حکم آخر یحکم بما یبطل به حکمه وصفه بأنه لا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هو،و الإله معبود لربوبیته فإذا لا إله غیره فهو رب العرش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مجتمع أزمة الامور و منه یصدر الأحکام و الأوامر الجاریة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أنه هو الذی یصدر عنه کل حکم و یوجد منه کل شیء و لا یحکم إلا بحق و لا یفعل إلا حقا فللأشیاء رجوع الیه و بقاء به و إلا لکانت عبثا باطلة و لا عبث فی الخلق و لا باطل فی الصنع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اتصافه بالأوصاف الأربعة کونه تعالی هو اللّه الموجود لذاته الموجد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 ،المراد من دعاء إله آخر مع اللّه دعاؤه مع وجوده تعالی لا دعاؤه تعالی و دعاء إله آخر معا فإن المشرکین جلّهم أو کلهم لا یدعون اللّه تعالی و إنما یدعون ما أثبتوه من الشرکاء،و یمکن أن یکون المراد بالدعاء الإثبات فإن إثبات إله آخر لا ینفک عن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بُرْهٰانَ لَهُ بِهِ قید توضیحی لإله آخر إذ لا إله آخر یکون به برهان بل البرهان قائم علی نفی الإله الآخر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حِسٰابُهُ عِنْدَ رَبِّهِ کلمة تهدید و فیه قصر حسابه بکونه عند ربه لا یداخله أحد فیما اقتضاه حسابه من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النار کما صرّحت به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یصیبه لا محالة،و مرجعه الی نفی الشفعاء و الإیاس من أسباب النجاة و تمّمه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یُفْلِحُ الْکٰافِرُونَ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خاتمة السورة و قد أمر فیها النبی صلّی اللّه علیه و آله و سلم أن یقول ما حکاه عن عباده المؤمنین أنهم یقولونه فی الدنیا و أن جزاء ذلک هو الفوز یوم القیامة إِنَّهُ کٰانَ فَرِیقٌ مِنْ عِبٰادِی یَقُولُونَ الخ؛الآیتان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بذلک یختتم الکلام بما افتتح به فی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الکلام فی معنی الآیة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390" w:name="pg16917_188819"/>
    </w:p>
    <w:p>
      <w:pPr>
        <w:pStyle w:val="Heading2"/>
        <w:numPr>
          <w:ilvl w:val="1"/>
          <w:numId w:val="1"/>
        </w:numPr>
        <w:rPr/>
      </w:pPr>
      <w:bookmarkStart w:id="391" w:name="__RefHeading___Toc56502_3244359995"/>
      <w:bookmarkStart w:id="392" w:name="_Toc153"/>
      <w:bookmarkEnd w:id="390"/>
      <w:bookmarkEnd w:id="391"/>
      <w:r>
        <w:rPr>
          <w:rtl w:val="true"/>
        </w:rPr>
        <w:t>سورة النور مدنیة و هی أربع و ستون آیة</w:t>
      </w:r>
      <w:bookmarkEnd w:id="392"/>
    </w:p>
    <w:p>
      <w:pPr>
        <w:pStyle w:val="Heading3"/>
        <w:numPr>
          <w:ilvl w:val="2"/>
          <w:numId w:val="1"/>
        </w:numPr>
        <w:rPr/>
      </w:pPr>
      <w:bookmarkStart w:id="393" w:name="__RefHeading___Toc56504_3244359995"/>
      <w:bookmarkStart w:id="394" w:name="_Toc154"/>
      <w:bookmarkEnd w:id="393"/>
      <w:r>
        <w:rPr>
          <w:rtl w:val="true"/>
        </w:rPr>
        <w:t>اشارة</w:t>
      </w:r>
      <w:bookmarkEnd w:id="394"/>
    </w:p>
    <w:p>
      <w:pPr>
        <w:pStyle w:val="Heading3"/>
        <w:numPr>
          <w:ilvl w:val="2"/>
          <w:numId w:val="1"/>
        </w:numPr>
        <w:rPr/>
      </w:pPr>
      <w:bookmarkStart w:id="395" w:name="__RefHeading___Toc56506_3244359995"/>
      <w:bookmarkStart w:id="396" w:name="_Toc155"/>
      <w:bookmarkEnd w:id="395"/>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396"/>
    </w:p>
    <w:p>
      <w:pPr>
        <w:pStyle w:val="Heading4"/>
        <w:numPr>
          <w:ilvl w:val="3"/>
          <w:numId w:val="1"/>
        </w:numPr>
        <w:rPr/>
      </w:pPr>
      <w:bookmarkStart w:id="397" w:name="__RefHeading___Toc56508_3244359995"/>
      <w:bookmarkStart w:id="398" w:name="_Toc156"/>
      <w:bookmarkEnd w:id="397"/>
      <w:r>
        <w:rPr>
          <w:rtl w:val="true"/>
        </w:rPr>
        <w:t>اشارة</w:t>
      </w:r>
      <w:bookmarkEnd w:id="39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399" w:name="pg16917_188821"/>
    </w:p>
    <w:p>
      <w:pPr>
        <w:pStyle w:val="Heading4"/>
        <w:numPr>
          <w:ilvl w:val="3"/>
          <w:numId w:val="1"/>
        </w:numPr>
        <w:rPr/>
      </w:pPr>
      <w:bookmarkStart w:id="400" w:name="__RefHeading___Toc56510_3244359995"/>
      <w:bookmarkStart w:id="401" w:name="_Toc157"/>
      <w:bookmarkEnd w:id="399"/>
      <w:bookmarkEnd w:id="400"/>
      <w:r>
        <w:rPr>
          <w:rtl w:val="true"/>
        </w:rPr>
        <w:t>بیان</w:t>
      </w:r>
      <w:r>
        <w:rPr>
          <w:rtl w:val="true"/>
        </w:rPr>
        <w:t>:</w:t>
      </w:r>
      <w:bookmarkEnd w:id="401"/>
    </w:p>
    <w:p>
      <w:pPr>
        <w:pStyle w:val="BookText"/>
        <w:rPr/>
      </w:pPr>
      <w:r>
        <w:rPr>
          <w:rFonts w:ascii="Amiri" w:hAnsi="Amiri" w:eastAsia="Amiri" w:cs="Amiri"/>
          <w:color w:val="111111"/>
          <w:sz w:val="28"/>
          <w:sz w:val="28"/>
          <w:szCs w:val="28"/>
          <w:rtl w:val="true"/>
          <w:lang w:bidi="ar-SA"/>
        </w:rPr>
        <w:t xml:space="preserve">غرض السورة ما ینبئ عنه مفتتحها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 فَرَضْنٰاهٰا وَ أَنْزَلْنٰا فِیهٰا آیٰاتٍ بَیِّنٰاتٍ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تذکرة نبذه من الأحکام المروضة المشرّعة ثم جملة من المعارف الإلهیة تناسبها و یتذکر بها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سورة مدنیة بلا خلاف و سیاق آیاتها یشهد بذلک و من غرر الآیات فیها آیة النور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السورة طائفة من الکلام یجمعها غرض واحد سیقت لأجله و لذا اعتبرت تارة نفس الآیات بما لها من المعانی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ظرفا لبعض الآیات ظرفیة المجموع للبعض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فِیهٰا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مما وضعه القرآن و سمّی به طائفة خاصة من آیاته و تکرر استعمالها فی کلامه تعالی،و کأنه مأخوذ من سور البلد و هو الحائط الذی یحیط به سمّیت به سورة القرآن لإحاطتها بما فیها من الآیات أو بالغرض الذی سیقت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قطع الشیء الصلب و التأثیر فیه کفرض الحدید و فرض الزند و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 کالإیجاب لکن الإیجاب یقال اعتبارا بوقوعه و ثباته،و الفرض بقطع الحکم فیه،قال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 فَرَضْنٰاهٰا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أوجبنا العمل بها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موضع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ففی الإیجاب الذی أدخل اللّه فیه،و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أن لا یحظره علی نفسه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النَّبِیِّ مِنْ حَرَجٍ فِیمٰا فَرَضَ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 أی هذه سورة أنزلناها و أوجبنا العمل بما فیها من الأحکام فالعمل بالحکم الإیجابی هو الإتیان به و بالحکم التحریمی الانتهاء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فِیهٰا آیٰاتٍ بَیِّنٰاتٍ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النور و ما یتلوها من الآیات المبینة لحقیقة الإیمان و الکفر و التوحید و الشرک المذکّرة لهذه المعارف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 الآیة، الزنا المواقعة من غیر عقد أو شبهة عقد أو ملک یمین،و الجلد هو الضرب بالسوط و الرأفة الحنن و التعطف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رحمة فی توجّع،و الطائفة فی الأصل هی الجماعة کانوا یطوفون بالارتحال من مکان الی مکان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تطلق علی الاثنین و علی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الخ؛أی المرأة و الرجل اللذان تحقق منهما الزنا فاضربوا کل واحد منهما مائة سوط،و هو حدّ الزنا بنص الآیة غیر أنها مخصصة بصور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یکونا محصنین ذوی زوج أو یکون أحدهما محصنا فالرجم و منها أن یکونا غیر حرّین أو أحدهما رقا فنصف الحد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قدمت الزانیة فی الذکر علی الزانی لأن الزنا منهن أشنع و لکون الشهوة فیهن أقوی و أکثر،و الخطاب فی الأمر بالجلد متوجه الی عامة المسلمین فیقوم بمن قام بأمرهم من ذوی الولایة من النبی و الإمامة و من ینوب منابه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تَأْخُذْکُمْ بِهِمٰا رَأْفَةٌ فِی دِینِ اللّٰهِ الخ؛النهی عن الرأفة النهی عن المسبب بالنهی عن سببه إذ الرأفة بمن یستحق نوعا من العذاب توجب التساهل فی إذاقته ما یستحقه من العذاب بالتخفیف فیه و ربما أدّی الی ترکه،و لذا قیّده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حال کون الرأفة أی المساهلة من جهتها فی دین اللّه و شریعته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بدین اللّه حکم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لِیَأْخُذَ أَخٰاهُ فِی دِینِ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حکمه أی لا تأخذکم بهما رأفة فی إنفاذ حکم اللّه و إقامة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 وَ الْیَوْمِ الْآخِرِ أی إن کنتم کذا و کذا فلا تأخذکم بهما رأفة و لا تساهلوا فی أمرهما و فیه تأکید للنهی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 مِنَ الْمُؤْمِنِینَ أی و لیحضر و لینظر الی ذلک جماعة منهم لیعتبروا بذلک فلا یقتربوا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 ظاهر الآیة و خاصة بالنظر الی سیاق ذیلها المرتبط بصدرها أن الذی تشمل علیه حکم تشریعی تحریمی و إن کان صدرها واردا فی صورة الخبر فإن المراد النهی تأکیدا للطلب و هو شائع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من معناها بتفسیر من السنة من طرق أئمة أهل البیت علیهم السّلام أن الزانی إذا اشتهر منه الزنا و أقیم علیه الحد و لم تتبیّن منه التوبة یحرم علیه نکاح غیر الزانیة و المشرکة،و الزانیة إذا اشتهر منها الزنا و أقیم علیه الحد و لم تتبین منه التوبة یحرم أن ینکحها إلا زان أو مشرک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محکمة باقیة علی إحکامها من غیر نسخ و لا تأویل،و تقییدها بإقامة الحد و تبیّن التوبة مما یمکن أن یستفاد من السیاق فإن وقوع الحکم بتحریم النکاح بعد الأمر بإقامة الحد یلوّح الی أن المراد به الزانی و الزانیة المجلودان،و کذا إطلاق الزانی و الزانیة علی من ابتلی بذلک ثم تاب توبة نصوحا و تبیّن منه ذلک،بعید من دأب القرآن و أدبه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الخ؛الرمی معروف ثم استعیر لنسبة أمر غیر مرضی الی الإنسان کالزنا و السرقة و هو القذف،و السیاق یشهد أن المراد به نسبة الزنا الی المرأة المحصنة العفیفة،و المراد بالإتیان بأربعة شهداء و هم شهود الزنا إقامة الشهادة لإثبات ما قذف به، و قد أمر للّه تعالی بإقامة الحدّ علیهم إن لم یقیموا الشهادة،و حکم بفسقهم و عدم قبول شهاداتهم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یقذفون المحصنات من النساء بالزنا ثم لم یقیموا أربعة من الشهود علی صدقهم فی قذفهم فاجلدوهم ثمانین جلدة علی قذفهم و هم فاسقون لا تقبلوا شهادتهم علی 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کما تری مطلقة تشمل من القاذف الذکر و الانثی و الحر و العبد،و بذلک تفسرها روایات أئمه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 الاستثناء راجع الی الجملة الأخیرة 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لکنها لما کانت تفید معنی التعلیل بالنسبة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لازم ما تفیده من ارتفاع الحکم بالفسق ارتفاع الحکم بعدم قبول الشهادة أبدا، و لازم ذلک رجوع الاستثناء بحسب المعنی الی الجملتین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بعد ذلک و أصلحوا أعمالهم فإن اللّه غفور رحیم یغفر ذنبهم و یرحمهم فیرتفع عنهم الحکم بالفسق و الحکم بعدم قبول شهادتهم أبدا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راجع الی الجملة الأخیرة فحسب فلو تاب القاذف و أصلح بعد إقامة الحد علیه غفر له ذنبه لکن لا تقبل شهادته أبدا خلافا لمن قال برجوع الاستثناء الی الجملتین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خلافهم هذا مبنی علی المسألة الاصولیة المعنونة بأن الاستثناء الواقع بعد الجمل المتعددة هل یتعلق بالجمیع أو بالجملة الأخیرة و الحق فی المسألة أن الاستثناء فی نفسه صالح للأمرین جمیعا و تعین أحدهما منوط بما تقتضیه قرائن الکلام،و الذی یعطیه السیاق فی الآیة التی نحن فیها تعلق الاستثناء بالجملة الأخیرة غیر أن إفادتها للتعلیل تستلزم تقیّد الجملة السابقة أیضا بمعناه کالأخیرة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الْکٰاذِبِینَ أی لم یکن لهم شهداء یشهدون ما شهدوا فیتحملوا الشهادة ثم یؤدوها إلا أنفسهم،و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فَشَهٰادَةُ أَحَدِهِمْ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شهادة أحدهم یعنی القاذف و هو واحد أربع شهادات متعلقة باللّه إنه لمن الصادقین فیما یخبر به من القذف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یقذفون أزواجهم و لم یکن لهم أربعة من الشهداء یشهدون ما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طبع الأمر ذلک علی تقدیر صدقهم إذ لو ذهبوا یطلبون الشهداء لیحضروهم علی الواقعة فیشهدوهم علیها فات الغرض بتفرّقهما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فالشهادة التی یجب علی أحدهم أن یقیمها هی أن یشهد أربع شهادات أی یقول مرة بعد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علی صدقی فیما أقذفه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و خامستها أن یشهد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إن کنت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یَدْرَؤُا عَنْهَا الْعَذٰابَ أَنْ تَشْهَدَ الی آخر الآیتین؛الدرء الدفع و المراد بالعذاب حد الزنا،و المعنی أن المرأة إن شهدت خمس شهادات بإزاء شهادات الرجل دفع ذلک عنه حد الزنا،و شهاداتها أن تشهد أربع مرات تقول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إنه لمن الکاذبین ثم تشهد خامسة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إن کان من الصادقین،و هذا هو اللعان الذی ینفصل به الزوجان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وَ أَنَّ اللّٰهَ تَوّٰابٌ حَکِیمٌ جواب لو لا محذوف یدل علیه ما أخذ فی شرطه من القیود إذ معناه لو لا فضل اللّه و رحمته</w:t>
      </w:r>
      <w:bookmarkStart w:id="402" w:name="pg16917_188830"/>
    </w:p>
    <w:p>
      <w:pPr>
        <w:pStyle w:val="BookText"/>
        <w:rPr/>
      </w:pPr>
      <w:bookmarkEnd w:id="402"/>
      <w:r>
        <w:rPr>
          <w:rFonts w:ascii="IRNazanin" w:hAnsi="IRNazanin" w:eastAsia="IRNazanin"/>
          <w:color w:val="111111"/>
          <w:sz w:val="28"/>
          <w:sz w:val="28"/>
          <w:szCs w:val="28"/>
          <w:rtl w:val="true"/>
          <w:lang w:bidi="fa-IR"/>
        </w:rPr>
        <w:t>و توبته و حکمته لحلّ بکم ما دفعته عنکم هذه الصفات و الأفعال فالتقدیر علی ما یعطیه ما فی الشرط من القیود لو لا ما أنعم اللّه علیکم من نعمة الدین و توبته لمذنبیکم و تشریعه الشرائع لنظم أمور حیاتکم لزمتکم الشقوة،و أهلکتکم المعصیة و الخطیئة،و اختلّ نظام حیاتکم بالجهالة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أعلم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56512_3244359995"/>
      <w:bookmarkStart w:id="404" w:name="_Toc158"/>
      <w:bookmarkEnd w:id="403"/>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11</w:t>
      </w:r>
      <w:r>
        <w:rPr>
          <w:rtl w:val="true"/>
        </w:rPr>
        <w:t xml:space="preserve"> </w:t>
      </w:r>
      <w:r>
        <w:rPr>
          <w:rtl w:val="true"/>
        </w:rPr>
        <w:t xml:space="preserve">الی </w:t>
      </w:r>
      <w:r>
        <w:rPr/>
        <w:t>26</w:t>
      </w:r>
      <w:r>
        <w:rPr>
          <w:rtl w:val="true"/>
        </w:rPr>
        <w:t>]</w:t>
      </w:r>
      <w:bookmarkEnd w:id="404"/>
    </w:p>
    <w:p>
      <w:pPr>
        <w:pStyle w:val="Heading4"/>
        <w:numPr>
          <w:ilvl w:val="3"/>
          <w:numId w:val="1"/>
        </w:numPr>
        <w:rPr/>
      </w:pPr>
      <w:bookmarkStart w:id="405" w:name="__RefHeading___Toc56514_3244359995"/>
      <w:bookmarkStart w:id="406" w:name="_Toc159"/>
      <w:bookmarkEnd w:id="405"/>
      <w:r>
        <w:rPr>
          <w:rtl w:val="true"/>
        </w:rPr>
        <w:t>اشارة</w:t>
      </w:r>
      <w:bookmarkEnd w:id="40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407" w:name="pg16917_188834"/>
    </w:p>
    <w:p>
      <w:pPr>
        <w:pStyle w:val="Heading4"/>
        <w:numPr>
          <w:ilvl w:val="3"/>
          <w:numId w:val="1"/>
        </w:numPr>
        <w:rPr/>
      </w:pPr>
      <w:bookmarkStart w:id="408" w:name="__RefHeading___Toc56516_3244359995"/>
      <w:bookmarkStart w:id="409" w:name="_Toc160"/>
      <w:bookmarkEnd w:id="407"/>
      <w:bookmarkEnd w:id="408"/>
      <w:r>
        <w:rPr>
          <w:rtl w:val="true"/>
        </w:rPr>
        <w:t>بیان</w:t>
      </w:r>
      <w:r>
        <w:rPr>
          <w:rtl w:val="true"/>
        </w:rPr>
        <w:t>:</w:t>
      </w:r>
      <w:bookmarkEnd w:id="40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جٰاؤُ بِالْإِفْکِ عُصْبَةٌ مِنْکُمْ الخ؛الإفک علی ما ذکره الراغب الکذب مطلقا و الأصل فی معاه أنه کل مصروف عن وجهه الذی یحق أن یکون علیه کالاعتقاد المصروف عن الحق الی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المصروف عن الجمیل الی القبیح، و القول المصروف عن الصدق الی الکذب،و قد استعمل فی کلامه تعالی فی جمیع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 العصبة جماعة متعصبة متعاضدة،و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عشرة الی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فی الآیة و ما یتلوها من الآیات لعامة المؤمنین ممن ظاهره الإیمان أعم من المؤمن بحقیقة الإیمان و المنافق و من فی قلبه مرض،و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بالخطابات الأربعة الأول أو الثانی و الثالث و الرابع النبی صلّی اللّه علیه و آله و سلم و المقذوفة و المقذوف ففیه تفکیک بین الخطابات الواقعة فی الآیات العشر الاول و هی نیف و عشرین خطابا أکثرها لعامة المؤمنین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أسوأ حالا منه قول بعض آخر إن الخطابات الأربعة أو الثلاثة المذکورة لمن ساءه ذلک من المؤمنین فإنه مضافا الی استلزامه التفکیک بین الخطابات المتوالیة مجازفة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أتوا بهذا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فی الإفک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معدودة منکم مرتبط بعضهم ببعض،و فی ذلک إشارة الی أن هناک تواطئوا منهم علی إذاعة هذا الخبر لیطعنوا به فی نزاهة بیت النبی صلّی اللّه علیه و آله و سلم و یفضحوه بین الناس</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فائدة الخبر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جٰاؤُ بِالْإِفْکِ عُصْبَةٌ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تسلیة النبی صلّی اللّه علیه و آله و سلم</w:t>
      </w:r>
    </w:p>
    <w:p>
      <w:pPr>
        <w:pStyle w:val="BookText"/>
        <w:rPr/>
      </w:pPr>
      <w:r>
        <w:rPr>
          <w:rFonts w:ascii="IRNazanin" w:hAnsi="IRNazanin" w:eastAsia="IRNazanin"/>
          <w:color w:val="111111"/>
          <w:sz w:val="28"/>
          <w:sz w:val="28"/>
          <w:szCs w:val="28"/>
          <w:rtl w:val="true"/>
          <w:lang w:bidi="fa-IR"/>
        </w:rPr>
        <w:t>أو تسلیته و تسلیة من ساءه هذا الإفک کما ذکره بعضهم فإن السیاق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تَحْسَبُوهُ شَرًّا لَکُمْ بَلْ هُوَ خَیْرٌ لَکُمْ مقتضی کون الخطاب لعامة المؤمنین أن یکون المراد بنفی کونه شرا لهم و إثبات کونه خیرا أن المجتمع الصالح من سعادته أن یتمیز فیه أهل الزیغ و الفساد لیکونوا علی بصیرة من أمرهم و ینهضوا لإصلاح ما فسد من أعضائهم،و خاصة فی مجتمع دینی متصل بالوحی ینزل علیهم الوحی عند وقوع أمثال هذه الوقائع فیعظهم و یذکّرهم بما هم فی غفلة منه أو مساهلة حتی یحتاطوا لیدینهم و یتفطنوا لما یهمّهم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 توبیخ لهم إذ لم یردّوا الحدیث حینما سمعوه و لم یظنوا بمن رمی به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الْمُؤْمِنُونَ وَ الْمُؤْمِنٰاتُ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الظاهر موضع المضمر،و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ظننتم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تبدیل الضمیر وصفا الدلالة علی علة الحکم فإن صفة الإیمان رادعة بالطبع تردع و المتلبس بها عن الفحشاء و المنکر فی القول و الفعل فعلی المتلبس بها ان یظن علی المتلبسین بها خیرا،و أن یجتنب القول فیهم بغیر علم فإنهم جمیعا کنفس واحدة فی التلبّس بالإیمان و لوازمه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إذ سمعتهم الإفک ظننتم بمن رمی به خیرا فإنکم جمیعا مؤمنون بعضکم من بعض و المرمیّ به من أنفسکم و علی المؤمن أن یظن بالمؤمن خیرا و لا یصفه بما لا علم له به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هٰذٰا إِفْکٌ مُبِینٌ أی قال المؤمنون و المؤمنات و هم السامعون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إفک مبین لأن الخبر الذی لا علم لمخبره به و الدعوی التی لا بیّنة لمدّعیها علیها محکوم شرعا بالکذب سواء کان بحسب الواقع صدقا أو کذبا،و الدلیل علیه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یَأْتُوا بِالشُّهَدٰاءِ فَأُولٰئِکَ عِنْدَ اللّٰهِ هُمُ الْکٰاذِبُونَ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 أی لو کانوا صادقین فیما یقولون و یرمون لأقاموا علیه الشهادة و هی فی الزنا بأربعة شهداء فإذ لم یأتوا بالشهداء فهم محکومون شرعا بالکذب لأن الدعوی من غیر بیّنة کذب و إفک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فِی الدُّنْیٰا وَ الْآخِرَةِ لَمَسَّکُمْ فِیمٰا أَفَضْتُمْ فِیهِ عَذٰابٌ عَظِیمٌ إفاضة القوم فی الحدیث خوضهم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الخ؛عطف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فیه کرّة ثانیة علی المؤمنین،و فی تقیید الفضل و الرحمة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کون العذاب المذکور ذیلا هو عذاب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علیکم و رحمته فی الدنیا و الآخرة لوصل الیکم بسبب ما خضتم فیه من الإفک عذاب عظیم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بِأَلْسِنَتِکُمْ وَ تَقُولُونَ بِأَفْوٰاهِکُمْ مٰا لَیْسَ لَکُمْ بِهِ عِلْمٌ الخ؛الظرف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تلقّی الإنسان القول أخذه القول الذی ألقاه الیه غیره،و تقیید التلقی بالألسنة للدلالة علی أنه کان مجرد انتقال القول من لسان الی لسان من غیر تثبت و تدبّر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تَقُولُونَ بِأَفْوٰاهِکُمْ مٰا لَیْسَ لَکُمْ بِهِ عِلْمٌ من قبیل عطف التفسیر،و تقییده أیضا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بِأَفْوٰاهِکُمْ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الی أن القول لم یکن عن تثبت و تبیّن قلبیّ و لم یکن له موطن إلا الأفواه لا یتعداها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 و خضتم فیه إذ تأخذونه و تنقلونه لسانا عن لسان و تتلفظون بما لا علم لکم به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تَحْسَبُونَهُ هَیِّناً وَ هُوَ عِنْدَ اللّٰهِ عَظِیمٌ أی تظنون التلقی بألسنتکم</w:t>
      </w:r>
    </w:p>
    <w:p>
      <w:pPr>
        <w:pStyle w:val="BookText"/>
        <w:rPr/>
      </w:pPr>
      <w:r>
        <w:rPr>
          <w:rFonts w:ascii="IRNazanin" w:hAnsi="IRNazanin" w:eastAsia="IRNazanin"/>
          <w:color w:val="111111"/>
          <w:sz w:val="28"/>
          <w:sz w:val="28"/>
          <w:szCs w:val="28"/>
          <w:rtl w:val="true"/>
          <w:lang w:bidi="fa-IR"/>
        </w:rPr>
        <w:t>و القول بأفواهکم من غیر علم سهلا و هو عند اللّه عظیم لأنه بهتان و افتراء،علی أن الأمر مرتبط بالنبی صلّی اللّه علیه و آله و سلم و شیوع إفک هذا شأنه بین الناس یفضحه عندهم و یفسد أمر الدعوة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 عطف بعد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فیه کرّة ثالثة علی المؤمنین بالتوبیخ،و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بالتنزیه للّه سبحانه و هو من أدب القرآن أن ینزّه اللّه بالتسبیح عند تنزیه کل منزّه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البهتان الافتراء سمی به لأنه یبهت الإنسان المفتری علیه و کونه بهتانا عظیما لأنه افتراء فی عرض و خاصة إذ کان متعلقا بالنبی صلّی اللّه علیه و آله و سلم و إنما کان بهتانا لکونه إخبارا من غیر علم و دعوی من غیر بیّنة کما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 اللّٰهُ أَنْ تَعُودُوا لِمِثْلِهِ أَبَداً الی آخر الآیتین؛موعظة بالنهی عن العود لمثله،و معنی الآیتین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الی آخر الآیة؛إن کانت الآیة نازلة فی جملة آیات الإفک و متصلة بما تقدمها و موردها الرمی بالزنا بغیر بیّنة کان مضمونها تهدید الرامین المفیضین فی الإفک لکونه فاحشة و إشاعته فی المؤمنین حبا منهم لشیوع الفاحشة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بالفاحشة مطلق الفحشاء کالزنا و القذف و غیر ذلک،و حب شیوعها و منها القذف فی المؤمنین یستوجب عذابا ألیما لمحبیه فی الدنیا و الآخرة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فلا موجب لحمل العذاب فی الدنیا علی الحد إذ حب شیوع الفحشاء لیس مما یوجب الحد،نعم لو کان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و المراد بها القذف و کان حب الشیوع</w:t>
      </w:r>
    </w:p>
    <w:p>
      <w:pPr>
        <w:pStyle w:val="BookText"/>
        <w:rPr/>
      </w:pPr>
      <w:r>
        <w:rPr>
          <w:rFonts w:ascii="IRNazanin" w:hAnsi="IRNazanin" w:eastAsia="IRNazanin"/>
          <w:color w:val="111111"/>
          <w:sz w:val="28"/>
          <w:sz w:val="28"/>
          <w:szCs w:val="28"/>
          <w:rtl w:val="true"/>
          <w:lang w:bidi="fa-IR"/>
        </w:rPr>
        <w:t>کنایة عن قصد الشیوع بالإفاضة و التلقی بالألسن و النقل أمکن حمل العذاب علی الحد لکن السیاق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الرمی بمجرد تحققه مرة موجب للحد و لا موجب لتقییده بقصد الشیوع و لا نکتة تستدعی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 تأکید و إعظام لما فیه من سخط اللّه و غضبه و إن جهله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تکرارا للامتنان و معناه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تقدم تفسیر الآیة فی الآیة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فی الجزء الثانی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مٰا زَکیٰ مِنْکُمْ مِنْ أَحَدٍ أَبَداً الی آخر الآیة؛رجوع بعد رجوع الی الامتنان بالفضل و الرحمة،لا یخلو هذا الاهتمام من تأیید لکون الإفک متعلقا بالنبی صلّی اللّه علیه و آله و سلم و لیس إلا لکرامته علی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فی هذه المرة الثالثة بجواب لو لا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زَکیٰ مِنْکُمْ مِنْ أَحَدٍ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یدل علیه العقل فإن مفیض الخیر و السعادة هو اللّه سبحانه،و التعلیم القرآنی أیضا یعطیه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بِیَدِکَ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یُزَکِّی مَنْ یَشٰاءُ وَ اللّٰهُ سَمِیعٌ عَلِیمٌ اضراب عما تقدمه فهو تعالی یزکی من یشاء فالأمر الی مشیئته،و لا یشاء إلا تزکیة من استعد لها و سأله بلسان استعداده ذلک،و الیه یشیر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سمیع لسؤال من سأله التزکیة علیم بحال من استعد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 فِی سَبِیلِ اللّٰهِ الخ؛الایتلاء التقصیر و الترک و الحلف، و کل من المعانی الثلاثة لا یخلو من مناسبة،و المعنی لا یقصر أولو الفضل منکم و السعة یعنی الأغنیاء فی إیتاء اولی القرابة و المساکین و المهاجرین فی سبیل اللّه من مالهم أو لا یترک إیتاءهم أو لا یحلف أن لا یؤتیهم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عنهم و لیصفحوا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حرضهم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تُحِبُّونَ أَنْ یَغْفِرَ اللّٰهُ لَکُمْ وَ اللّٰهُ غَفُورٌ 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نزولها فی جملة الآیات و اتصالها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بعض المؤمنین عزم علی أن یقطع ما کان یؤتیه بعض أهل الإفک فنهاه اللّه عن ذلک و حثه علی إدامة الإیتاء 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 أخذ الصفات الثلاث الإحصان و الغفلة و الإیمان للدلالة علی عظم المعصیة فإن کلا من الإحصان بمعنی العفة و الغفلة و الإیمان سبب تام فی کون الرمی ظلما و الرامی ظالما و المرمیة مظلومة فإذا اجتمعت کان الظلم أعظم ثم أعظم،و جزاؤه اللعن فی الدنیا و الآخرة و العذاب العظیم،و الآیة عامة و إن کان سبب نزولها لو نزلت فی جملة آیات الإفک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أَلْسِنَتُهُمْ وَ أَیْدِیهِمْ وَ أَرْجُلُهُمْ بِمٰا کٰانُوا یَعْمَلُونَ الظرف متعلق بقوله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یَعْمَلُونَ کما یقتضیه إطلاقه مطل الأعمال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الرمی بأن تشهد ألسنتهم و أیدیهم و أرجلهم علی رمیهم فالمراد بالشهادة شهادة الأعضاء علی السّیئات و المعاصی بحسب ما یناسبها فما کان منها من قبیل الأقوال کالقذف و الکذب و الغیبة و نحوها شهدت علیه الألسنة،و ما کان منها من قبیل الأفعال</w:t>
      </w:r>
    </w:p>
    <w:p>
      <w:pPr>
        <w:pStyle w:val="BookText"/>
        <w:rPr/>
      </w:pPr>
      <w:r>
        <w:rPr>
          <w:rFonts w:ascii="IRNazanin" w:hAnsi="IRNazanin" w:eastAsia="IRNazanin"/>
          <w:color w:val="111111"/>
          <w:sz w:val="28"/>
          <w:sz w:val="28"/>
          <w:szCs w:val="28"/>
          <w:rtl w:val="true"/>
          <w:lang w:bidi="fa-IR"/>
        </w:rPr>
        <w:t>کالسرقة و المشی للنمیمة و السعایة و غیرهما شهدت علیه بقیة الأعضاء،و إذ کان معظم المعاصی من الأفعال للأیدی و الأرجل اختصتا بالذکر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 وَ یَعْلَمُونَ أَنَّ اللّٰهَ هُوَ الْحَقُّ الْمُبِینُ المراد بالدین الجزاء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توفیة الشیء بذله تاما کاملا،و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یؤتیهم اللّه جزاءهم الحق إیتاء تاما کاملا و یعلمون أن اللّه هو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بالنظر الی اتصال الآیة بما قبلها و وقوعها فی سیاق ما تقدمها،و أما بالنظر الی استقلالها فی نفسها فمن الممکن ان یراد بالدین ما یرادف الملة و هو سنة الحیاة،و هو معنی عال یرجع الی ظهور الحقائق یوم القیامة للانسان،و یکون أکثر مناسبة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الآیة من غرر الآیات القرآنیة تفسر معنی معرفة اللّه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یَعْلَمُونَ أَنَّ اللّٰهَ هُوَ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ینبئ أنه تعالی هو الحق لا سترة علیه بوجه من الوجوه و لا علی تقدیر من التقادیر فهو من أبده البدیهیات التی لا یتعلق بها جهل لکن البدیهی ربما یغفل عنه فالعلم به تعالی هو ارتفاع الغفلة عنه الذی ربما یعبر عنه بالعلم،و هذا هو الذی یبدو لهم یوم القیامة فیعلمون أن اللّه هو الحق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مثله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الخ؛ذیل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مُبَرَّؤُنَ مِمّٰا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المراد بالخبیثات و الخبیثین و الطیبات و الطیبین نساء و رجال متلبسون بالخباثة و الطیب فالآیة من تمام آیات الإفک متصلة بها مشارکة لها فی سیاقها،و هی عامة لا مخصص لها من جهة</w:t>
      </w:r>
      <w:bookmarkStart w:id="410" w:name="pg16917_188848"/>
    </w:p>
    <w:p>
      <w:pPr>
        <w:pStyle w:val="BookText"/>
        <w:rPr/>
      </w:pPr>
      <w:bookmarkEnd w:id="410"/>
      <w:r>
        <w:rPr>
          <w:rFonts w:ascii="Amiri" w:hAnsi="Amiri" w:eastAsia="Amiri" w:cs="Amiri"/>
          <w:color w:val="111111"/>
          <w:sz w:val="28"/>
          <w:sz w:val="28"/>
          <w:szCs w:val="28"/>
          <w:rtl w:val="true"/>
          <w:lang w:bidi="ar-SA"/>
        </w:rPr>
        <w:t>اللفظ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بالطیب الذی یوجب کونهم مبرّئین مما یقولون علی ما تدلّ علیه الآیات السابقة هو المعنی الذی یقتضیه تلبّسهم بالإیمان و الإحصان فالمؤمنون و المؤمنات مع الإحصان طیبون و طیبات یختص کل من الفریقین بصاحبه،و هم بحکم الإیمان و الإحصان مصونون مبرّءون شرعا من الرمی بغیر بیّنة،محکومون من جهة إیمانهم بأن لهم مغفرة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آمِنُوا بِهِ یَغْفِرْ لَکُمْ مِنْ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رزق کریم،و هو الحیاة الطیبة فی الدنیا و الأجر الحسن فی الآخرة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بالخبث فی الخبیثین و الخبیثات و هم غیر المؤمنین هو الحال المستقذرة التی یوجبها لهم تلبّسهم بالکفر و قد خصّت خبیثاتهم بخبیثهم و خبیثوهم بخبیثاتهم بمقتضی المجانسة و المسانخة و لیسوا بمبرّءین عن التلبّس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لیس حکما بالتلبّس</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56518_3244359995"/>
      <w:bookmarkStart w:id="412" w:name="_Toc161"/>
      <w:bookmarkEnd w:id="411"/>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27</w:t>
      </w:r>
      <w:r>
        <w:rPr>
          <w:rtl w:val="true"/>
        </w:rPr>
        <w:t xml:space="preserve"> </w:t>
      </w:r>
      <w:r>
        <w:rPr>
          <w:rtl w:val="true"/>
        </w:rPr>
        <w:t xml:space="preserve">الی </w:t>
      </w:r>
      <w:r>
        <w:rPr/>
        <w:t>34</w:t>
      </w:r>
      <w:r>
        <w:rPr>
          <w:rtl w:val="true"/>
        </w:rPr>
        <w:t>]</w:t>
      </w:r>
      <w:bookmarkEnd w:id="412"/>
    </w:p>
    <w:p>
      <w:pPr>
        <w:pStyle w:val="Heading4"/>
        <w:numPr>
          <w:ilvl w:val="3"/>
          <w:numId w:val="1"/>
        </w:numPr>
        <w:rPr/>
      </w:pPr>
      <w:bookmarkStart w:id="413" w:name="__RefHeading___Toc56520_3244359995"/>
      <w:bookmarkStart w:id="414" w:name="_Toc162"/>
      <w:bookmarkEnd w:id="413"/>
      <w:r>
        <w:rPr>
          <w:rtl w:val="true"/>
        </w:rPr>
        <w:t>اشارة</w:t>
      </w:r>
      <w:bookmarkEnd w:id="41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415" w:name="pg16917_188852"/>
    </w:p>
    <w:p>
      <w:pPr>
        <w:pStyle w:val="Heading4"/>
        <w:numPr>
          <w:ilvl w:val="3"/>
          <w:numId w:val="1"/>
        </w:numPr>
        <w:rPr/>
      </w:pPr>
      <w:bookmarkStart w:id="416" w:name="__RefHeading___Toc56522_3244359995"/>
      <w:bookmarkStart w:id="417" w:name="_Toc163"/>
      <w:bookmarkEnd w:id="415"/>
      <w:bookmarkEnd w:id="416"/>
      <w:r>
        <w:rPr>
          <w:rtl w:val="true"/>
        </w:rPr>
        <w:t>بیان</w:t>
      </w:r>
      <w:r>
        <w:rPr>
          <w:rtl w:val="true"/>
        </w:rPr>
        <w:t>:</w:t>
      </w:r>
      <w:bookmarkEnd w:id="41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الخ؛الانس بالشیء و الیه الالفة و سکون القلب الیه، و الاستیناس طلب ذلک بفعل یؤدّی الیه کالاستیناس لدخول بیت بذکر اللّه و التنحنح و نحو ذلک لیتنبّه صاحب البیت أن هناک من یرید الدخول علیه فیستعدّ لذلک فربما کان فی حال لا یحب أن یراه علیها أحد أو یطّلع علیها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یظهر أن مصلحة هذا الحکم هو الستر علی عورات الناس و التحفظ علی کرامة الإیمان فإذا استأنس الداخل عند إرادة الدخول علی بیت غیر بیته فأخبر باستیناسه صاحب البیت بدخوله ثم دخل فسلّم علیه فقد أعانه علی ستر عورته،و أعطاه الأمن من نفسه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فِیهٰا أَحَداً فَلاٰ تَدْخُلُوهٰا حَتّٰی یُؤْذَنَ لَکُمْ الخ؛ أی إن علمتم بعدم وجود أحد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یملک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تدخلوها حتی یؤذن لکم من قبل من یملک الإذن،و لیس المراد به أن یتطلع علی البیت و ینظر فیه فإن لم یر فیه أحدا کفّ عن الدخول فإن السیاق یشهد علی أن المنع فی الحقیقة عن النظر و الاطّلاع علی عورات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الآیة تبین حکم دخول بیت الغیر و لیس فیه من یملک الإذن،و الآیة السابقة تبین حکم الدخول و فیه من یملک الإذن و لا یمنع،و أما دخوله و فیه من یملک الإذن و یمنع و لا یأذن فیه فیبین حکمه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قِیلَ لَکُمُ ارْجِعُوا فَارْجِعُوا هُوَ أَزْکیٰ لَکُمْ وَ اللّٰهُ بِمٰا تَعْمَلُونَ عَلِیمٌ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تَدْخُلُوا بُیُوتاً غَیْرَ مَسْکُونَةٍ فِیهٰا مَتٰاعٌ لَکُمْ الخ؛ظاهر السیاق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مَتٰاعٌ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بعد 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جملة مستأنفة معلّلة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المتاع بمعنی الاستمتاع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تجویز الدخول فی بیوت معدّة لأنواع الاستمتاع و هی غیر مسکونة بالطبع کالخانات و الحمامات و الأرحیة و نحوها فإن کونها موضوعة للاستمتاع إذن عام فی 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الغضّ إطباق الجفن علی الجفن،و الأبصار جمع بصر و هو العضو الناظر،و من هنا یظهر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الغایة لا مزیدة و لا للجنس و لا للتبعیض کما قال بکل قائل،و المعنی یأتوا بالغض آخذا من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لما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جواب الشرط علیه دلّ ذلک علی کون القول بمعنی الأمر و المعنی مرهم یغضّوا من أبصارهم و التقدیر مرهم بالغض إنک إن تأمرهم به یغضوا،و الآیة أمر بغض الأبصار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النظر الی ما لا یحل النظر الیه من الأجنبی الأجنبیة لمکان الإطلاق</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یَحْفَظُوا فُرُوجَهُمْ أی و مرهم یحفظوا فروجهم،و الفرجة و الفرج الشق بین الشیئین،و کنّی به عن السوأة،و علی ذلک جری استعمال القرآن الملیء فی أدبا و خلقا ثم کثر استعماله فیها حتی صار کالنص کما ذکره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المقابلة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أن المراد بحفظ الفروج سترها عن النظر لا حفظها عن الزنا و اللواطة کما قیل،و قد ورد فی الروایة عن الصادق علیه السّلام أن کل آیة فی القرآن فی حفظ الفروج فهی من الزنا إلا هذه الآیة فهی من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یمکن أن تتقید أولی الجملتین بثانیتهما و یکون مدلول الآیة هو النهی عن النظر الی الفروج و الأمر بسترها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الی وجه المصلحة فی الحکم و حثتهم علی المراقبة فی جنبه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أَزْکیٰ لَهُمْ إِنَّ اللّٰهَ خَبِیرٌ بِمٰا یَصْنَعُونَ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الخ؛الکلام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ما 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لهن النظر الی ما لا یجوز النظر الیه و یجب علیهن ستر العورة عن الأجنبی و الاجنبیة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مٰا ظَهَرَ مِنْهٰا فالإبداء الإظهار،و المراد بزینتهن مواضع الزینة لأن نفس ما یتزین به کالقرط و السوار لا یحرم إبداؤها فالمراد بإبداء الزینة إبداء مواضعها من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استثنی اللّه سبحانه منها ما ظهر،و قد وردت الروایة أن المراد بما ظهر منها الوجه و الکفان و القدمان کما سیجیء إن شاء اللّه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لْیَضْرِبْنَ بِخُمُرِهِنَّ عَلیٰ جُیُوبِهِنَّ الخمر بضمتین جمع خمار و هو ما تغطی به المرأة رأسها و ینسدل علی صدرها،و الجیوب جمع جیب بالفتح فالسکون و هو معروف و المراد بالجیوب الصدور،و المعنی و لیلقین بأطراف مقانعهن علی صدورهن لیسترنها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لِبُعُولَتِهِنَّ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بَنِی أَخَوٰاتِهِنَّ البعولة هم أزواجهن،و الطوائف السبع الآخر محارمهن من جهة النسب و السبب،و أجداد البعولة حکمهم حکم آبائهم و أبناء أبناء البعولة حکمهم حکم الأبناء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نِسٰائِهِنَّ فی الاضافة إشارة الی أن المراد بهن المؤمنات من النساء فلا یجوز لهن التجرد لغیرهن من النساء و قد وردت به الروایات عن أئمة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 أَیْمٰانُهُنَّ إطلاقه یشمل العبید و الإماء،و قد وردت به الروایة کما سیأتی إن شاء اللّه،و هذا من موارد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اولی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التّٰابِعِینَ غَیْرِ أُولِی الْإِرْبَةِ مِنَ الرِّجٰالِ الإربة هی الحاجة،و المراد به الشهوة التی تحوج الی الازدواج،و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للتابعین،و المراد بهم کما تفسره الروایات البله المولی علیهم من الرجال و لا شهوة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الَّذِینَ لَمْ یَظْهَرُوا عَلیٰ عَوْرٰاتِ النِّسٰاءِ أی جماعة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للاستغراق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لم یقووا و لم یظهروا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الظهور بمعنی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امور یسوء التصریح بها من النساء،و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یَضْرِبْنَ بِأَرْجُلِهِنَّ لِیُعْلَمَ مٰا یُخْفِینَ مِنْ زِینَتِهِنَّ ذلک بتصوت أسباب الزینة کالخلخال و العقد و القرط و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إِلَی اللّٰهِ جَمِیعاً أَیُّهَا الْمُؤْمِنُونَ لَعَلَّکُمْ تُفْلِحُونَ المراد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الیه تعالی بامتثال أوامره و الانتهاء عن نواهیه و بالجملة اتّباع سبیله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 وَ الصّٰالِحِینَ مِنْ عِبٰادِکُمْ وَ إِمٰائِکُمْ الإنکاح التزویج،و الأیامی جمع أیم بفتح الهمزة و کسر الیاء المشددة و هو الذکر الذی لا انثی معه و الانثی التی لا ذکر معها و قد یقال فی المرأة أیمة،و المراد بالصالحین الصالحون للتزویج لا</w:t>
      </w:r>
    </w:p>
    <w:p>
      <w:pPr>
        <w:pStyle w:val="BookText"/>
        <w:rPr/>
      </w:pPr>
      <w:r>
        <w:rPr>
          <w:rFonts w:ascii="IRNazanin" w:hAnsi="IRNazanin" w:eastAsia="IRNazanin"/>
          <w:color w:val="111111"/>
          <w:sz w:val="28"/>
          <w:sz w:val="28"/>
          <w:szCs w:val="28"/>
          <w:rtl w:val="true"/>
          <w:lang w:bidi="fa-IR"/>
        </w:rPr>
        <w:t>الصالحون فی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 وعد جمیل بالغنی وسعة الرزق و قد أکده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الرزق یتبع صلاحیة المرزوق بمشیة من اللّه سبحانه، و سیوافیک إن شاء اللّه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فی معنی سعة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لْیَسْتَعْفِفِ الَّذِینَ لاٰ یَجِدُونَ نِکٰاحاً حَتّٰی یُغْنِیَهُمُ اللّٰهُ مِنْ فَضْلِهِ الاستعفاف و التعفف قریبا المعنی،و المراد بعدم وجدان النکاح عدم القدرة علی المهر و النفقة،و معنی الآیة الأمر بالتعفف لمن لا یقدر علی النکاح و التحرز عن الوقوع فی الزنا حتی یغنیه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یَبْتَغُونَ الْکِتٰابَ مِمّٰا مَلَکَتْ أَیْمٰانُکُمْ فَکٰاتِبُوهُمْ إِنْ عَلِمْتُمْ فِیهِمْ خَیْراً الخ؛المراد بالکتاب المکاتبة،و ابتغاء المکاتبة أن یسأل العبد مولاه أن یکاتبه علی إیتائه المولی ما لا علی أنی یعتقه،و فی الآیة أمر للموالی بإجابتهم إن علموا فیهم خیرا و هو کنایة عن إحراز صلاحیتهم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الَّذِی آتٰاکُمْ إشارة الی إیتائهم مال المکاتبة من الزکاة المفروضة فسهم من سهام الزکاة لهم،کما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إسقاط شیء من مال المکاتبة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و الآیات السابقة مباحث فقهیة جمة ینبغی أن یراجع فیها کتب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 الفتیات الإماء و الولائد،و البغاء الزنا و هو مفاعلة من البغی،و التحصن و التعفف و الازدواج و ابتغاء عرض الحیاة الدنیا طلب المال،و المعنی ظاهر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اشترط النهی عن الإکراه بإرادة التحصن لأن الإکراه لا یتحقق فیمن لا یرید</w:t>
      </w:r>
      <w:bookmarkStart w:id="418" w:name="pg16917_188862"/>
    </w:p>
    <w:p>
      <w:pPr>
        <w:pStyle w:val="BookText"/>
        <w:rPr/>
      </w:pPr>
      <w:bookmarkEnd w:id="418"/>
      <w:r>
        <w:rPr>
          <w:rFonts w:ascii="Amiri" w:hAnsi="Amiri" w:eastAsia="Amiri" w:cs="Amiri"/>
          <w:color w:val="111111"/>
          <w:sz w:val="28"/>
          <w:sz w:val="28"/>
          <w:szCs w:val="28"/>
          <w:rtl w:val="true"/>
          <w:lang w:bidi="ar-SA"/>
        </w:rPr>
        <w:t>التحصن،ثم وعدهن المغفرة علی تقدیر الإکراه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یُکْرِهْهُنَّ فَإِنَّ اللّٰهَ مِنْ بَعْدِ إِکْرٰاهِهِنَّ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إِلَیْکُمْ آیٰاتٍ مُبَیِّنٰاتٍ وَ مَثَلاً مِنَ الَّذِینَ خَلَوْا مِنْ قَبْلِکُمْ وَ مَوْعِظَةً لِلْمُتَّقِینَ المثل الصفة،و من الممکن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حالا من فاعل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السابقة أو استینافا و المعنی و أقسم لقد أنزلنا الیکم آیات تبین لکم من معارف الدین ما تفلحون به،و صفة من السابقین أخیارهم و أشرارهم یتمیز بها لکما ینبغی أن تأخذوا به مما ینبغی لکم أن یجتنبوا،و موعظه للمتقین منکم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56524_3244359995"/>
      <w:bookmarkStart w:id="420" w:name="_Toc164"/>
      <w:bookmarkEnd w:id="419"/>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35</w:t>
      </w:r>
      <w:r>
        <w:rPr>
          <w:rtl w:val="true"/>
        </w:rPr>
        <w:t xml:space="preserve"> </w:t>
      </w:r>
      <w:r>
        <w:rPr>
          <w:rtl w:val="true"/>
        </w:rPr>
        <w:t xml:space="preserve">الی </w:t>
      </w:r>
      <w:r>
        <w:rPr/>
        <w:t>46</w:t>
      </w:r>
      <w:r>
        <w:rPr>
          <w:rtl w:val="true"/>
        </w:rPr>
        <w:t>]</w:t>
      </w:r>
      <w:bookmarkEnd w:id="420"/>
    </w:p>
    <w:p>
      <w:pPr>
        <w:pStyle w:val="Heading4"/>
        <w:numPr>
          <w:ilvl w:val="3"/>
          <w:numId w:val="1"/>
        </w:numPr>
        <w:rPr/>
      </w:pPr>
      <w:bookmarkStart w:id="421" w:name="__RefHeading___Toc56526_3244359995"/>
      <w:bookmarkStart w:id="422" w:name="_Toc165"/>
      <w:bookmarkEnd w:id="421"/>
      <w:r>
        <w:rPr>
          <w:rtl w:val="true"/>
        </w:rPr>
        <w:t>اشارة</w:t>
      </w:r>
      <w:bookmarkEnd w:id="42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423" w:name="pg16917_188866"/>
    </w:p>
    <w:p>
      <w:pPr>
        <w:pStyle w:val="Heading4"/>
        <w:numPr>
          <w:ilvl w:val="3"/>
          <w:numId w:val="1"/>
        </w:numPr>
        <w:rPr/>
      </w:pPr>
      <w:bookmarkStart w:id="424" w:name="__RefHeading___Toc56528_3244359995"/>
      <w:bookmarkStart w:id="425" w:name="_Toc166"/>
      <w:bookmarkEnd w:id="423"/>
      <w:bookmarkEnd w:id="424"/>
      <w:r>
        <w:rPr>
          <w:rtl w:val="true"/>
        </w:rPr>
        <w:t>بیان</w:t>
      </w:r>
      <w:r>
        <w:rPr>
          <w:rtl w:val="true"/>
        </w:rPr>
        <w:t>:</w:t>
      </w:r>
      <w:bookmarkEnd w:id="42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الی آخر الآیة؛المشکاة علی ما ذکره الراغب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کوّة غیر نافذة و هی ما یتخذ فی جدار البیت من الکوّ لوضع بعض الأثاث کالمصباح و غیره علیه و هو غیر الفانوس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الکواکب العظیم الکثیر النور،و هو معدود فی السماء،و الإیقاد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الإشعال، و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 المتخذ من 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النور معروف و هو الذی یظهر به الأجسام الکثیفة لأبصارنا فالأشیاء ظاهرة به و هو ظاهر مکشوف لنا بنفس ذاته فهو الظاهر بذاته المظهر لغیره من المحسوسات للبصر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ما وضع علیه لفظ النور ثم عمّم لکل ما ینکشف به شیء من المحسوسات علی نحو الاستعارة أو الحقیقة الثانیة فعدّ کل من الحواس نورا أو ذا نور یظهر به محسوساته کالسمع و الشم و الذوق و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عمّم لغیر المحسوس فعدّ العقل نوارا یظهر به المعقولات کل ذلک بتحلیل معنی النور المبصر الی الظاهر بذاته المظهر لغیره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وجود الشیء هو الذی یظهر به نفسه لغیره من الأشیاء کان مصداقا تاما للنور،ثم لما کانت الأشیاء الممکنة الوجود إنما هی موجودة بإیجاد اللّه تعالی کان هو المصداق الأتم للنور فهناک وجود و نور یتصف به الأشیاء و هو وجودها و نورها المستعار المأخوذ منه تعالی و وجود و نور قائم بذاته یوجد و یستنیر به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سبحانه نور یظهر به السماوات و الأرض،و هذا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أضیف النور الی السماوات و الأرض ثم حمل علی اسم الجلالة،و علی هذا ینبغی أن یحمل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اللّه منوّر السماوات و الأرض،و عمدة الغرض منه أن لیس المراد بالنور النور المستعار القائم بها و هو الوجود الذی یحمل علیها تعالی اللّه عن ذلک و تقدس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یستفاد أنه تعالی غیر مجهول لشیء من الاشیاء إذ ظهور کل شیء لنفسه أو لغیره إنما هو عن إظهاره تعالی فهو الظاهر بذاته له قبله،و الی هذه الحقیقة یشیر قوله تعالی بعد آیتین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یُسَبِّحُ لَهُ مَنْ فِی السَّمٰاوٰاتِ وَ الْأَرْضِ وَ الطَّیْرُ صَافّٰاتٍ کُلٌّ قَدْ عَلِمَ صَلاٰتَهُ وَ 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معنی للتسبیح و العلم به و بالصلاة مع الجهل بمن یصلّون له و یسبّحونه فهو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سیوافیک البحث عنه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تحصّل أن المراد بالنور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تعالی من حیث یشرق منه النور العام الذی یستنیر به کل شیء و هو مساو لوجود کل شیء و ظهوره فی نفسه و لغیره و هی الرحمة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نُورِهِ یصف تعالی نوره،و إضافة النور الی الضمیر الراجع الیه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الإضافة اللامیة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المراد لیس هو وصف النور الذی هو اللّه بل النور المستعار الذی یفیضه،و لیس هو النور العام المستعار الذی یظهر به کل شیء و هو الوجود الذی یستفیضه منه الأشیاء و تتصف به،و الدلیل علیه قوله بعد تتمیم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هو النور العم لم یختص به شیء دون شیء بل هو نوره الخاص بالمؤمنین بحقیقة الإیمان علی ما یفیده الکلام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تعالی فی سائر کلامه الی نفسه نورا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w:t>
      </w:r>
    </w:p>
    <w:p>
      <w:pPr>
        <w:pStyle w:val="BookText"/>
        <w:rPr/>
      </w:pPr>
      <w:r>
        <w:rPr>
          <w:rFonts w:ascii="Amiri" w:hAnsi="Amiri" w:eastAsia="Amiri" w:cs="Amiri"/>
          <w:color w:val="111111"/>
          <w:sz w:val="28"/>
          <w:sz w:val="28"/>
          <w:szCs w:val="28"/>
          <w:rtl w:val="true"/>
          <w:lang w:bidi="ar-SA"/>
        </w:rPr>
        <w:t xml:space="preserve">بِأَفْوٰاهِهِمْ وَ اللّٰهُ مُتِمُّ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یُؤْتِکُمْ کِفْلَیْنِ مِنْ رَحْمَتِهِ وَ یَجْعَلْ لَکُمْ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النور الذی یجعله اللّه لعباده المؤمنین یستضیئون به فی طریقهم الی ربهم و هو نور الإیمان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المراد به القرآن کما قاله بعضهم فإن الآیة تصف حال عامة المؤمنین قبل نزول القرآن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هذا النور وصف لهم یتصفون به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وَ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رَبَّنٰا أَتْمِمْ لَنٰا نُورَنٰا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لیس وصفا لهم و إن لوحظ باعتبار ما یکشف عنه من المعارف رجع الی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کَمِشْکٰاةٍ فِیهٰا مِصْبٰاحٌ الْمِصْبٰاحُ فِی زُجٰاجَةٍ المشبه به مجموع ما ذکر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کَمِشْکٰاةٍ فِیهٰا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 مجرد المشکاة و إلا فسد المعنی،و هذا کثیر فی تمثیلات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اَلزُّجٰاجَةُ کَأَنَّهٰا کَوْکَبٌ دُرِّیٌّ تشبیه الزجاجة بالکوکب الدرّی من جهة ازدیاد لمعان نور المصباح و شروقه بترکیب الزجاجة علی المصباح فتزید الشعلة بذلک سکونا من غیر اضطراب بتموج الأهویة و ضرب الریاح فهی کالکوکب الدری فی تلألؤ نورها و ثبات شروقها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یُوقَدُ مِنْ شَجَرَةٍ مُبٰارَکَةٍ زَیْتُونَةٍ لاٰ شَرْقِیَّةٍ وَ لاٰ غَرْبِیَّةٍ یَکٰادُ زَیْتُهٰا یُضِیءُ وَ لَوْ لَمْ تَمْسَسْهُ نٰارٌ خبر بعد خبر للمصباح أی المصباح یشتعل آخذا اشتعاله من شجرة مبارکة زیتونة أی إنه یشتعل من دهن زیت مأخوذ منها،و المراد بکون الشجرة لا شرقیة و لا غربیة أنها لیست نابتة فی الجانب الشرقی و لا فی الجانب الغربی حتی تقع الشمس علیها فی أحد طرفی النهار و یفیئ الظل علیها فی الطرف الآخر فلا تنضج ثمرتها فلا یصفو</w:t>
      </w:r>
    </w:p>
    <w:p>
      <w:pPr>
        <w:pStyle w:val="BookText"/>
        <w:rPr/>
      </w:pPr>
      <w:r>
        <w:rPr>
          <w:rFonts w:ascii="IRNazanin" w:hAnsi="IRNazanin" w:eastAsia="IRNazanin"/>
          <w:color w:val="111111"/>
          <w:sz w:val="28"/>
          <w:sz w:val="28"/>
          <w:szCs w:val="28"/>
          <w:rtl w:val="true"/>
          <w:lang w:bidi="fa-IR"/>
        </w:rPr>
        <w:t>الدهن المأخوذ منها فلا تجود الإضاءة بل هی ضاحیة تأخذ من الشمس حظها طول النهار فیجود دهنها لکمال نضج ثمرتها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هذا المعنی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السیاق أن المراد به صفاء الدهن و کمال استعداده للاشتعال و أن ذلک متفرع علی الوصفین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خبر لمبتدإ محذوف و هو ضمیر راجع الی نور الزجاجة المفهوم من السیاق،و المعنی نور الزجاجة المذکور نور عظیم علی نور کذلک أی فی کمال التلمع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کون النور علی النور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تضاعف النور لا تعدّده فلیس المراد به أنه نور معین أو غیر معین فوق نور آخر مثله،و لا أنه مجموع نورین اثنین فقط بل أنه نور متضاعف من غیر تحدید لتضاعفه و هذا التعبیر شائع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لا یخلو من جودة و إن کان إرادة التعدّد أیضا لا تخلو من لطف و دقة فإن للنور الشارق من المصباح نسبة الیه بالأصالة و الحقیقة و نسبة الی الزجاجة التی علیه بالاستعارة و المجاز،و یتغایر النور بتغایر النسبتین و یتعدّد بتعدّدهما و إن لم یکن بحسب الحقیقة إلا للمصباح و الزجاجة صفر الکف منه فللزجاجة بالنظر الی تعدّد النسب نور غیر نور المصباح و هو قائم به و مستمد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الاعتبار جار بعینه فی الممثل له فإن نور الإیمان و المعرفة نور مستعار مشرق علی قلوب المؤمنین مقتبس من نوره تعالی قائم به مستمد منه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أن الممثل له هو نور اللّه المشرق علی قلوب المؤمنین و المثل هو المشبّه به النور المشرق من زجاجة علی مصباح موقد من زیت جیّد صاف و هو موضوع فی مشکاة فإن نور المصباح المشرق من الزجاجة و المشکاة تجمعه و تعکسه علی المستنیرین به یشرق علیهم فی</w:t>
      </w:r>
    </w:p>
    <w:p>
      <w:pPr>
        <w:pStyle w:val="BookText"/>
        <w:rPr/>
      </w:pPr>
      <w:r>
        <w:rPr>
          <w:rFonts w:ascii="IRNazanin" w:hAnsi="IRNazanin" w:eastAsia="IRNazanin"/>
          <w:color w:val="111111"/>
          <w:sz w:val="28"/>
          <w:sz w:val="28"/>
          <w:szCs w:val="28"/>
          <w:rtl w:val="true"/>
          <w:lang w:bidi="fa-IR"/>
        </w:rPr>
        <w:t>نهایة القوة و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المشکاة للدلالة علی اجتماع النور فی بطن المشکاة و انعکاسه الی جو البیت،و اعتبار کون الدهن من شجرة زیتونة لا شرقیة و لا غربیة للدلالة علی صفاء الدهن و جودته المؤثر فی صفاء النور المشرق عن اشتعاله و جودة الضیاء علی ما یدل علیه کون زیته یکاد یضیء و لو لم تمسسه نار،و اعتبار کون النور علی النور للدلالة علی تضاعف النور أو کون الزجاجة مستمدة من نور المصباح فی إنارتها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لِنُورِهِ مَنْ یَشٰاءُ استئناف یعلل به اختصاص المؤمنین بنور الإیمان و المعرفة و حرمان غیرهم،فمن المعلوم من السیاق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ذکرهم بقوله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الخ؛فالمراد بمن یشاء المؤمنون بوصف کمال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إنما هدی المتلبسین بکمال الإیمان الی نوره دون المتلبسین بالکفر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سیذکرهم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مشیّته،و لیس المعنی أن اللّه یهدی بعض الأفراد الی نوره دون بعض بمشیته ذلک یحتاج فی تتمیمه الی القول بأنه إنما یشاء الهدایة إذا استعد المحل الی الهدایة بحسن السریرة و السیرة،و ذلک مما یختص به أهل الإیمان دون أهل الکفر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ذلک ما سیأتی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 بالبیان الآتی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یَضْرِبُ اللّٰهُ الْأَمْثٰالَ لِلنّٰاسِ وَ اللّٰهُ بِکُلِّ شَیْءٍ عَلِیمٌ إشارة الی أن المثل المضروب تحته طور من العلم،و إنما اختیر المثل لکونه أسهل الطرق لتبیین الحقائق و الدقائق و یشترک فیه العالم و العامی فیأخذ منه کل ما قسم 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الإذن فی الشیء</w:t>
      </w:r>
    </w:p>
    <w:p>
      <w:pPr>
        <w:pStyle w:val="BookText"/>
        <w:rPr/>
      </w:pPr>
      <w:r>
        <w:rPr>
          <w:rFonts w:ascii="IRNazanin" w:hAnsi="IRNazanin" w:eastAsia="IRNazanin"/>
          <w:color w:val="111111"/>
          <w:sz w:val="28"/>
          <w:sz w:val="28"/>
          <w:szCs w:val="28"/>
          <w:rtl w:val="true"/>
          <w:lang w:bidi="fa-IR"/>
        </w:rPr>
        <w:t>هو إعلام ارتفاع المانع عن فعله،و المراد بالرفع رفع القدر و المنزلة و هو التعظیم،و إذ کانت العظمة و العلوّ للّه تعالی لا یشارکه فی ذلک غیره إلا أن ینتسب الیه،و بمقدار ما ینتسب الیه فالإذن منه تعالی فی أن ترفع هذه البیوت إنما هو لانتساب ما منها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السبب لرفعها هو ما عطف علیه من ذکر اسمه فیها،و السیاق یدل علی الاستمرار أو التهیؤ له فیعود المعنی الی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فیها اسم فیرتفع قدرها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متعلق بقوله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المآل واحد،و من المتیقن من هذه البیوت المساجد فإنها معدة لذکر اسمه فیها ممحضة لذلک،و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مَسٰاجِدُ یُذْکَرُ فِیهَا اسْمُ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لَهُ فِیهٰا بِالْغُدُوِّ وَ الْآصٰالِ الی آخر الآیة؛تسبیحه تعالی تنزیهه عن کل ما لا یلیق بساحة قدسه،و الغدو جمع غداة و هو الصبح و الآصال جمع أصیل و هو العصر،و الإلهاء صرف الإنسان عما یعنیه و یهمه،و التجارة علی ما قاله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التصرف فی رأس المال طلبا للربح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کلامهم تاء بعدها جیم غیر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علی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المثمن أخذ الثمن،و قلب الشیء علی ما ذکره صرف الشیء من وجه الی وجه،و التقلیب مبالغة فیه و التقلب قبوله فتقلب القلوب و الأبصار تحوّل منها من وجه من الإدراک الی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فِیهٰا بِالْغُدُوِّ وَ الْآصٰالِ صفة لبیوت أو استئناف لبیان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 التسبیح بالغدو و الآصال کنایة عن استمرارهم فیه لا أن التسبیح مقصور فی الوقتین لا یسبّح له فی غیرهما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الاکتفاء بالتسبیح من غیر ذکر التحمید معه لأنه تعالی معلوم بجمیع صفاته الکمالیة لا سترة علیه إذ المفروض أنه نور و النور هو الظاهر بذاته المظهر لغیره و إنما یحتاج خلوص</w:t>
      </w:r>
    </w:p>
    <w:p>
      <w:pPr>
        <w:pStyle w:val="BookText"/>
        <w:rPr/>
      </w:pPr>
      <w:r>
        <w:rPr>
          <w:rFonts w:ascii="IRNazanin" w:hAnsi="IRNazanin" w:eastAsia="IRNazanin"/>
          <w:color w:val="111111"/>
          <w:sz w:val="28"/>
          <w:sz w:val="28"/>
          <w:szCs w:val="28"/>
          <w:rtl w:val="true"/>
          <w:lang w:bidi="fa-IR"/>
        </w:rPr>
        <w:t>المعرفة الی نفی النقائص عنه و تنزیهه عما لا یلیق به فإذا تمّ التسبیح لم یبق معه غیره و تمّت المعرفة ثم إذا تمت المعرفة وقع الثناء و الحمد و بالجملة التوصیف بصفات الکمال موقعه بعد حصول المعرفة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یَصِفُونَ إِلاّٰ عِبٰادَ اللّٰهِ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،فنزّهه عما یصفونه به إلا ما وصفه به من أخلصهم لنفسه من عباده،و قد تقدم فی تفسیر سورة الحمد کلام فی معنی حمده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 حمده تعالی و هو ثناؤه بصفة الکمال مساوق لحصول نور المعرفة و تسبیحه و هو التنزیه بنفی ما لا یلیق به عنه مقدّمة لحصوله،و الآیة فی مقام بیان خصالهم التی تستدعی هدایتهم الی نوره فلا جرم اقتصر فیها بذکر ما هی المقدمة و هو التسبیح،فافهم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 التجارة إذا قوبلت بالبیع کان المفهوم منها بحسب العرف الاستمرار فی الاکتساب بالبیع و الشراء و البیع هو العمل الاکتسابی الدفعی فالفرق بینهما هو الفرق بین الدفعة و الاستمرار فمعنی نفی البیع بعد نفی التجارة مع کونه منفیا بنفیها الدلالة علی أنهم لا یلهون عن ربهم فی مکاسبهم دائما و لا فی وقت من الأوقات، و بعبارة اخری لا تنسیهم ربهم تجارة مستمرة و لا بیع ما من البیوع التی یوقعونها مدة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فی نفی البیع بعد نفی إلهاء التجارة أن الربح فی البیع ناجز بالفعل بخلاف التجارة التی هی الحرفة،فعدم إلهاء التجارة لا یستلزم عدم إلهاء البیع الرابح بالفعل،و لذلک نفی البیع ثانیا بعد نفی إلهاء التجارة و لذلک کرّرت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لتذکیر النفی و تأکیده،و هو وجه حسن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ذِکْرِ اللّٰهِ وَ إِقٰامِ الصَّلاٰةِ وَ إِیتٰاءِ الزَّکٰاةِ الإقام هو الإقامة بحذف التاء تخفیفا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بإقامة الصلاة و إیتاء الزکاة الإتیان بجمیع الأعمال الصالحة التی کلّف اللّه تعالی عباده بإتیانها فی حیاتهم الدنیا،و إقامة الصلاة ممثلة لإتیان ما للعبد من وظائف العبودیة مع اللّه سبحانه،و إیتاء الزکاة ممثل لوظائفه مع الخلق و ذلک لکون کل منها رکنا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المقابلة بین ذکر اللّه و بین إقام الصلاة و إیتاء الزکاة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اللّه یعطی أن یکون المراد بذکر اللّه الذکر القلبی الذی یقابل النسیان و الغفلة و هو ذکر علمی کما أن أمثال الصلاة و الزکاة ذکر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فالمقابلة المذکورة تعطی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ذِکْرِ اللّٰهِ وَ إِقٰامِ الصَّلاٰةِ وَ 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یشتغلون بشیء عن ذکرهم المستمر بقلوبهم لربهم و ذکرهم الموقت بأعمالهم من الصلاة و الزکاة،و عند ذلک یظهر حسن التقابل بین التجارة و البیع و بین ذکر اللّه و إقام الصلاة،الخ، لرجوع المعنی الی أنهم لا یلهیهم مله مستمر و لا موقت عن الذکر المستمر و الموقت،فافهم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یَوْماً تَتَقَلَّبُ فِیهِ الْقُلُوبُ وَ الْأَبْصٰارُ هذا هو یوم القیامة، و المراد بالقلوب و الأبصار ما یعمّ قلوب المؤمنین و الکافرین و أبصارهم لکون القلوب و الأبصار جمعا محلّی باللام و هو یفید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تقلّب القلوب و الأبصار فالآیات الواصفة لشأن یوم القیامة تدل علی أنه بظهور حقیقة الأمر و انکشاف الغطاء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فتنصرف القلوب و الأبصار یومئذ عن المشاهدة و الرؤیة الدنیویة الشاغلة عن اللّه الساترة للحق و الحقیقة الی سنخ آخر من المشاهدة و الرؤیة و هو الرؤیة بنور الایمان و المعرفة فیتبصر المؤمن بنور ربه و هو نور الإیمان و المعرفة فینظر الی کرامة اللّه،و یعمی الکافر و لا یجد</w:t>
      </w:r>
    </w:p>
    <w:p>
      <w:pPr>
        <w:pStyle w:val="BookText"/>
        <w:rPr/>
      </w:pPr>
      <w:r>
        <w:rPr>
          <w:rFonts w:ascii="Amiri" w:hAnsi="Amiri" w:eastAsia="Amiri" w:cs="Amiri"/>
          <w:color w:val="111111"/>
          <w:sz w:val="28"/>
          <w:sz w:val="28"/>
          <w:szCs w:val="28"/>
          <w:rtl w:val="true"/>
          <w:lang w:bidi="ar-SA"/>
        </w:rPr>
        <w:t>إلا ما یسوؤه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اختصاص هذه الصفة أعنی تقلب القلوب و الأبصار من بین أوصاف یوم القیامة بالذکر و ذلک أن الکلام مسوق لبیان ما یتوسل به الی هدایته تعالی الی نوره و هو نور الإیمان و المعرفة الذی یستضاء به یوم القیامة و یبصّر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بالقلوب و الأبصار النفوس و بصائرها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توصیف الیوم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سبب الخوف فهم إنما یخافون الیوم لما فیه من تقلب القلوب و الأبصار،و إنما یخافون هذا التقلب لما فی أحد شقیه من الحرمان من نور اللّه و النظر الی کرامته و هو الشقاء الدائم و العذاب الخالد و فی الحقیقة یخافون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الظاهر أن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للغایة،و الذی ذکره اللّه فی خلال الکلام هو أعمالهم الصالحة و الأجر الجمیل علی کل صالح مما ینص علیه کلامه تعالی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یجزیهم أحسن ما عملوا معناه أنه یجزیهم بإزاء عملهم فی کل باب جزاء أحسن عمل فی ذلک الباب،و مرجع ذلک الی أنه تعالی یزکی أعمالهم فلا یناقش فیها بالمؤاخذة فی جهات توجب نقصها و انحطاط قدرها فیعد الحسن منها أحسن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هذا المعنی قوله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عدم</w:t>
      </w:r>
    </w:p>
    <w:p>
      <w:pPr>
        <w:pStyle w:val="BookText"/>
        <w:rPr/>
      </w:pPr>
      <w:r>
        <w:rPr>
          <w:rFonts w:ascii="IRNazanin" w:hAnsi="IRNazanin" w:eastAsia="IRNazanin"/>
          <w:color w:val="111111"/>
          <w:sz w:val="28"/>
          <w:sz w:val="28"/>
          <w:szCs w:val="28"/>
          <w:rtl w:val="true"/>
          <w:lang w:bidi="fa-IR"/>
        </w:rPr>
        <w:t>المداقة فی حساب الحسنات بالإغماض عن جهات نقصها فیلحق الحسن بالأحسن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الفضل العطاء،و هذا نص فی أنه تعالی یعطیهم من فضله ما لیس بإزاء أعمالهم الصالحة،و أوضح منه قوله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إن ظاهره أن هذا المزید الموعود أمر وراء ما تتعلق به مشیتهم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کلامه سبحانه أن أجرهم أن لهم ما یشاءون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الْمُتَّقُونَ لَهُمْ مٰا یَشٰاؤُنَ عِنْدَ رَبِّهِمْ ذٰلِکَ جَزٰاءُ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جَنَّةُ الْخُلْدِ الَّتِی وُعِدَ الْمُتَّقُونَ کٰانَتْ لَهُمْ جَزٰاءً وَ مَصِیراً لَهُمْ فِیهٰا مٰا یَشٰاؤُنَ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کَذٰلِکَ یَجْزِی اللّٰهُ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المزید الذی هو وراء جزاء الأعمال أمر أعلی و أعظم من أن تتعلق به مشیة الإنسان أو یوصل الیه سعیه،و هذا أعجب ما یعده القرآن المؤمنین و یبشّرهم به فأجد التدبر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یَرْزُقُ مَنْ یَشٰاءُ بِغَیْرِ حِسٰابٍ استئناف مآله تعلیل الجملتین السابقتین بالمشیة نظیر قوله فیما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مر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أنهم عملوا صالحا و کان لهم من الأجر ما یعادل عملهم کما هو ظاهر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کُلُّ نَفْسٍ مٰا 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 من الآیات لکنه تعالی یجزیهم بکل عمل من أعمالهم جزاء أحسن عمل یؤتی به فی بابه من غیر أن یداق فی الحساب فهذه موهبة ثم یرزقهم أمرا هو أعلی و أرفع من أن تتعلق به مشیتهم و هذه أیضا موهبة و رزق بغیر حساب،و الرزق من اللّه موهبة محضة من غیر أن یملک المرزوقون منه شیئا أو یستحقوه علیه تعالی فله تعالی أن یخص منه ما یشاء لمن یشاء</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أنه تعالی وعدهم الزرق و أقسم علی إنجازه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،فملکهم الاستحقاق لأصله و هو الذی یجزیهم به علی قدر أعمالهم</w:t>
      </w:r>
    </w:p>
    <w:p>
      <w:pPr>
        <w:pStyle w:val="BookText"/>
        <w:rPr/>
      </w:pPr>
      <w:r>
        <w:rPr>
          <w:rFonts w:ascii="IRNazanin" w:hAnsi="IRNazanin" w:eastAsia="IRNazanin"/>
          <w:color w:val="111111"/>
          <w:sz w:val="28"/>
          <w:sz w:val="28"/>
          <w:szCs w:val="28"/>
          <w:rtl w:val="true"/>
          <w:lang w:bidi="fa-IR"/>
        </w:rPr>
        <w:t>و أما الزائد علیه فلم یملکهم ذلک فله أن یختص به من یشاء فلا یعلل ذلک إلا بمشیة،و للکلام تتمة ستوافیک إن شاء اللّه فی بحث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الی آخر الآیة؛السراب هو ما یلمع فی المفازة کالماء و لا حقیقة له،و القیع و القاع هو المستوی من الأرض و مفرداهما القیعة و القاعة کالتینة و التمرة،و الظمآن هو العطشان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ذکر سبحانه المؤمنین و وصفهم بأنهم ذاکرون له فی بیوت معظمة لا تلهیهم عنه تجارة و لا بیع،و أن اللّه الذی هو نور السماوات و الأرض یهدیهم الی نوره فیمکرهم بنور معرفته قابل ذلک بذکر الذین کفروا فوصف أعمالهم تارة بأنها لا حقیقة لها کسراب بقیعة فلا غایة لها تنتهی إلیها،و تارة بأنها کظلمات بعضها فوق بعض لا نور معها و هی حاجز عن النور،و هذه الآیة هی التی تتضمن الوصف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شبّه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التی یأتون بها من قرابین و أذکار و غیرهما من عباداتهم یتقربون بها الی 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بسراب بقیعة یحسبه الإنسان ماء و لا حقیقة له یترتب علیها ما یترتب علی الماء من رفع العطش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 الظمآن ماء مع أن السراب یتراءی ماء لکل راء لأن المطلوب بیان سیره الیه و لا یسیره الیه إلا الظمآن یدفعه الیه ما به من ظماء،و لذلک رتب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جٰاءَهُ لَمْ یَجِدْهُ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 یتخیله الظمآن ماء فیسیر الیه و یقبل نحوه لیرتوی و یرفع عطشه به،و لا یزال یسیر حتی إذا جاءه لم یجده شیئا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أو وصل الیه أو انتهی الیه و نحوها للإیماء إلی أن هناک من یرید مجیئه و ینتظره انتظارا و هو اللّه سبحانه،و لذلک 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 اللّٰهَ عِنْدَهُ فَوَفّٰاهُ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هؤلاء یریدون بأعمالهم الظفر بأمر تبعثهم نحوه فطرتهم</w:t>
      </w:r>
    </w:p>
    <w:p>
      <w:pPr>
        <w:pStyle w:val="BookText"/>
        <w:rPr/>
      </w:pPr>
      <w:r>
        <w:rPr>
          <w:rFonts w:ascii="IRNazanin" w:hAnsi="IRNazanin" w:eastAsia="IRNazanin"/>
          <w:color w:val="111111"/>
          <w:sz w:val="28"/>
          <w:sz w:val="28"/>
          <w:szCs w:val="28"/>
          <w:rtl w:val="true"/>
          <w:lang w:bidi="fa-IR"/>
        </w:rPr>
        <w:t>و جبلتهم و هو السعادة التی یریدها کل إنسان بفطرته و جبلته لکن أعمالهم لا توصلهم الیه، و لا أن الآلهة یبتغون بأعمالهم جزاء حسنا منهم لهم حقیقة بل الذی ینتهی الیه أعمالهم و یحیط هو بها و یجزیهم هو اللّه سبحانه فیوفیهم حسابهم،و توفیة الحساب کنایة عن الجزاء بما یستوجبه حساب الأعمال و إیصال ما یستحقه صاحب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تشبیه أعمالهم بالسراب،و تشبیههم بالظمآن یرید الماء و عنده عذب الماء لکنه یعرض و لا یصغی الی مولاه الذی ینصحه و یدعوه الی شربه بل یحسب السراب ماء فیسیر الیه و یقبل نحوه،و تشبیه مصیرهم الی اللّه سبحانه بحلول الآجال و عند ذلک تمام الأعمال بالظمآن السائر الی السراب إذا جاءه و عنده مولاه الذی کان ینصحه و یدعوه الی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قوم ألهوا عن ذکر ربهم و الأعمال الصالحة الهادیة الی نوره و فیه سعادتهم و حسبوا أن سعادتهم عند غیره من الآلهة الذین یدعونهم،و الأعمال المقربة الیهم و فیها سعادتهم فأکبوا علی تلک الأعمال السرابیة و استوفوا ما یمکنهم أن یأتوا بها مدة أعمارهم حتی حلت آجالهم و شارفوا الدار الآخرة فلم یجدوا شیئا مما یؤملونه من أعمالهم و لا أثرا من ألوهیة آلهتهم فوفاهم اللّه حسابهم و اللّه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سَرِیعُ الْحِسٰابِ إنما هو لإحاطة علمه بالقلیل و الکثیر و الحقیر و الخطیر و الدقیق و الجلیل و المتقدم و المتأخر علی حد سواء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فِی بَحْرٍ لُجِّیٍّ یَغْشٰاهُ مَوْجٌ مِنْ فَوْقِهِ مَوْجٌ مِنْ فَوْقِهِ سَحٰابٌ تشبیه ثان لأعمالهم یظهر به أنها حجب متراکمة علی قلوبهم تحجبهم عن نور المعرفة،و قد تکرر فی کلامه تعالی أنهم فی الظلمات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أَوْلِیٰاؤُهُمُ الطّٰاغُوتُ یُخْرِجُونَهُمْ مِنَ النُّورِ إِلَی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w:t>
      </w:r>
    </w:p>
    <w:p>
      <w:pPr>
        <w:pStyle w:val="BookText"/>
        <w:rPr/>
      </w:pP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 فِی بَحْرٍ لُجِّیٍّ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السابقة،و البحر اللجّی هو البحر المتردّد أمواجه منسوب الی لجّة البحر و هی تردّد أمواجه،و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 کظلمات کائنة فی بحر لجیّ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یَغْشٰاهُ مَوْجٌ مِنْ فَوْقِهِ مَوْجٌ مِنْ فَوْقِهِ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البحر جیء بها لتقریر الظلمات المفروضة فیه فصفته أنه یغشاه و یحیط به موج کائن من فوقه موج آخر کائن من فوقه سحاب یحجبنه جمیعا من الاستضاءة بأضواء الشمس و القمر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بَعْضُهٰا فَوْقَ بَعْضٍ تقریر لبیان أن المراد بالظلمات المفروضة الظلمات المتراکمة بعضها علی بعض دون المتفرقة،و قد أکد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یَدَهُ لَمْ یَکَدْ یَرٰاهٰا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أقرب ما یشاهده الإنسان منه هو نفسه و هو أقدر علی رؤیة یده منه علی سائر أعضائه لأنه یقرّبها تجاه باصرته کیفما أراد فإذا أخرج یده و لم یکد یراها کانت الظلمة 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و هم سائرون الی اللّه و صائرون الیه من جهة أعمالهم کراکب بحر لجیّ یغشاه موج من فوقه موج من فوقه سحاب فی ظلمات متراکمة کأشد ما یکون و لا نور هناک یستضیء به فیهتدی الی ساحل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 نفی للنور عنهم بأن اللّه لم یجعله لهم،کیف لا؟و جاعل النور هو اللّه الذی هو نور کل شیء،فإذا لم یجعل لشیء نورا لم یکن له نور إذ لا جاعل غیره تعالی</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یُسَبِّحُ لَهُ مَنْ فِی السَّمٰاوٰاتِ وَ الْأَرْضِ وَ الطَّیْرُ صَافّٰاتٍ الی آخر الآیة؛لما ذکر سبحانه أنه نور تستنیر به السماوات و الأرض و أنه یختص بمزید نوره المؤمنین من عباده و الذین کفروا لا نصیب لهم من ذلک شرع یحتج علی ذلک بما فی</w:t>
      </w:r>
    </w:p>
    <w:p>
      <w:pPr>
        <w:pStyle w:val="BookText"/>
        <w:rPr/>
      </w:pPr>
      <w:r>
        <w:rPr>
          <w:rFonts w:ascii="IRNazanin" w:hAnsi="IRNazanin" w:eastAsia="IRNazanin"/>
          <w:color w:val="111111"/>
          <w:sz w:val="28"/>
          <w:sz w:val="28"/>
          <w:szCs w:val="28"/>
          <w:rtl w:val="true"/>
          <w:lang w:bidi="fa-IR"/>
        </w:rPr>
        <w:t>هذه الآیة و الآیات الأربع التالیة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فکونه تعالی نور السماوات و الأرض یدلّ علیه أن ما فی السماوات و الأرض موجود بوجود لیس من عنده و لا من عند شیء مما فیهما لکونه مثله فی الفاقة،فوجود ما فیهما من موجود من اللّه الذی ینتهی الیه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کل شیء مما فیهما کما یظهر به نفس الوجود یدل علی من یظهره بما أفاض علیه من الوجود فهو نور یستنیر به الشیء و یدل علی منوّره بما أشرق علیه من النور و أن هناک نورا یستنیر به کل شیء فکل شیء مما فیهما یدل علی أن وراءه شیئا منزّها من الظلمة التی غشیته،و الفاقة التی لزمته،و النقص الذی لا ینفک عنه،و هذا هو تسبیح ما فی السماوات و الأرض له سبحانه،و لازمه نفی الاستقلال عن کل من سواه و سلب أی إله و رب یدبر الأمر دونه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ذلک یشیر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یُسَبِّحُ لَهُ مَنْ فِی السَّمٰاوٰاتِ وَ الْأَرْضِ وَ الطَّیْرُ صَافّٰاتٍ کُلٌّ قَدْ عَلِمَ صَلاٰتَهُ وَ 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یحتج تعالی علی کونه نور السماوات و الأرض لأن النور هو ما یظهر به الشیء المستنیر ثم یدل بظهوره علی مظهره،و هو تعالی یظهر و یوجد بإظهاره و إیجاده الأشیاء ثم یدل علی ظهوره و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تزید الآیة بالإشارة الی لطائف یکمل بها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اختصاصها من فی السماوات و الأرض و الطیر صافات و هم العقلاء و بعض ذوات الروح بالذکر مع عموم التسبیح لغیرهم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ذلک من باب اختیار أمور من أعاجیب الخلقة للذکر فإن ظهور الموجود العاقل الذی یدل علیه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عجیب أمر الخلقة الذی یدهش لبّ ذی اللب،کما أن صفیف الطیر الصافّات فی الجو من أعجب ما یری من أعمال الحیوان ذی الشعور و أبدعه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بعضهم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الخ؛جمیع الأشیاء و إنما عبّر بلفظ أولی العقل لکون التسبیح المنسوب إلیها من شئون أولی العقل أو للتنبیه علی قوة تلک الدلالة و وضوح تلک الإشارة تنزیلا للسان الحال منزلة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لا یلائم إسناد العلم إلیها فی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قَدْ عَلِمَ صَلاٰتَهُ وَ تَسْبِیحَهُ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تصدیر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دلالة علی ظهور تسبیحهم و وضوح دلالتهم علی التنزیه بحیث لا یرتاب فیه ذو ریب فکثیرا ما یعبّر عن العلم الجازم بالرؤیة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فیه عام لکل ذی عقل و إن کان خاصا بحسب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أن یکون خطابا خاصا بالنبی صلّی اللّه علیه و آله و سلم و قد کان أراه اللّه تسبیح من فی السماوات و الأرض و الطیر صافّات فیما أراه من ملکوت السماوات و الأرض و لیس ببدع منه صلّی اللّه علیه و آله و سلم و قد أری الناس تسبیح الحصاة فی کفه کما وردت به الأخبار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تعمّم العلم لکل ما ذکر فی السماوات و الأرض و الطیر،و قد تقدم بعض البحث عنه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ستجیء تتمة الکلام فیه فی تفسیره سورة حم السجدة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الیه تعالی،یدفعه عدم ملائمته للسیاق و خاصة لقوله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إسناد العلم الی مجموع ما تقدم من المجاز بتنزیل غیر العالم منزلة العالم لقوة دلالته علی تسبیحه و تنزیهه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تخصیصها التسبیح بالذکر مع أن الأشیاء تشیر الی صفات کماله تعالی و هو التحمید کما تسبّحه علی ما یدل علیه البرهان و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فیه کون الآیات مسوقة للتوحید و نفی الشرکاء و ذلک بالتنزیه أمسّ فإن من یدعو من</w:t>
      </w:r>
    </w:p>
    <w:p>
      <w:pPr>
        <w:pStyle w:val="BookText"/>
        <w:rPr/>
      </w:pPr>
      <w:r>
        <w:rPr>
          <w:rFonts w:ascii="IRNazanin" w:hAnsi="IRNazanin" w:eastAsia="IRNazanin"/>
          <w:color w:val="111111"/>
          <w:sz w:val="28"/>
          <w:sz w:val="28"/>
          <w:szCs w:val="28"/>
          <w:rtl w:val="true"/>
          <w:lang w:bidi="fa-IR"/>
        </w:rPr>
        <w:t>دون اللّه إلها آخر أو یرکن إلی غیره نوعا من الرکون إنما یکفر بإثبات خصوصیة وجود ذلک الشیء للإله تعالی فنفیه إنما یتأتی بالتنزیه دون التحمید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قَدْ عَلِمَ صَلاٰتَهُ وَ تَسْبِیحَهُ فصلاته دعاؤه و الدعاء توجیه من الداعی للمدعو إلی حاجته ففیه دلالة علی حاجة عند الداعی المدعو فی غنی عنها فهو أقرب إلی الدلالة علی التنزیه منه علی الثناء و التحمید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تنسب التسبیح و العلم به إلی من فی السماوات و الأرض فیعمّ المؤمن و الکافر،و یظهر بذلک أن هناک نورین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عام یعم الأشیاء و المؤمن و الکافر فیه سواء،و إلی ذلک تشیر آیات کآیة الذر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ذلک،و نور خاص و هو الذی تذکره الآیات و یختص بأولیائه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فالنور الذی ینوّر تعالی به خلقه کالرحمة التی یرحمهم بها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و خاص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بینهما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ذکر فیه من النور هو النور علی نور بحذاء الثانی من کفلی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بِمٰا یَفْعَلُونَ و من فعلهم تسبیحهم له سبحانه،و هذا التسبیح و إن کان فی بعض المراحل هو نفس وجودهم لکن صدق اسم التسبیح یجوز أن یعدّ فعلا لهم بهذه العنایة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ذکر علمه تعالی بما یفعلون عقیب ذکر تسبیحهم ترغیب للمؤمنین و شکر لهم بأن ربهم یعلم ذلک و سیجزیهم جزاء حسنا،و إیذان بتمام الحجة علی الکافرین،فإن من مراتب</w:t>
      </w:r>
    </w:p>
    <w:p>
      <w:pPr>
        <w:pStyle w:val="BookText"/>
        <w:rPr/>
      </w:pPr>
      <w:r>
        <w:rPr>
          <w:rFonts w:ascii="IRNazanin" w:hAnsi="IRNazanin" w:eastAsia="IRNazanin"/>
          <w:color w:val="111111"/>
          <w:sz w:val="28"/>
          <w:sz w:val="28"/>
          <w:szCs w:val="28"/>
          <w:rtl w:val="true"/>
          <w:lang w:bidi="fa-IR"/>
        </w:rPr>
        <w:t>علمه تعالی کتب الأعمال و الکتاب المبین التی تثبت فیها أعمالهم فیثبت فیها تسبیحهم بوجودهم ثم إنکارهم بألسنتهم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إِلَی اللّٰهِ الْمَصِیرُ سیاق الآیة و قد وقعت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یُسَبِّحُ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احتجاج علی شمول نوره العام لکل شیء،و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یُزْجِی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ما یتعقبه و هو احتجاج علی اختصاص النور الخاص،یعطی أنها کالمتوسط بین القبیلین أعنی بین الأمرین یحتج بها علی کلیهما،فملکه تعالی لکل شیء و کونه مصیرا لها هو دلیل علی تعمیمه نوره لعام و تخصیصه نوره الخاص یفعل ما یشاء و یحکم 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الملک و یقصره فیه تعالی فله أن یفعل ما یشاء و یحکم بما یرید لا یسأل عما یفعل و هم یسألون،و لازم قصر الملک فیه کونه هو المصیر لکل شیء،و إذ کان لا ملیک إلا هو و الیه مرجع کل شیء و مصیره فله أن یفعل ما یشاء و یحکم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مرجعیته تعالی فی الامور دون المعاد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تَصِیرُ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یُزْجِی سَحٰاباً ثُمَّ یُؤَلِّفُ بَیْنَهُ ثُمَّ یَجْعَلُهُ رُکٰاماً فَتَرَی الْوَدْقَ یَخْرُجُ مِنْ خِلاٰلِهِ إلی آخر الآیة؛الإزجاء هو الدفع،و الرکام المتراکم بعضه علی بعض،و الودق هو المطر،و الخلال جمع الخلل و هو الفرجة بین الشیئین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للنبی صلّی اللّه علیه و آله و سلم بعنوان أنه سامع فیشمل کل سامع،و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أنت و کل من یری أن اللّه یدفع بالریاح سحابا متفرقا ثم یؤلف بینه ثم یجعله متراکما بعضه علی بعض فتری المطر یخرج من خلله و فرجه فینزل علی الأرض</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مِنَ السَّمٰاءِ مِنْ جِبٰالٍ فِیهٰا مِنْ بَرَدٍ فَیُصِیبُ بِهِ مَنْ یَشٰاءُ</w:t>
      </w:r>
    </w:p>
    <w:p>
      <w:pPr>
        <w:pStyle w:val="BookText"/>
        <w:rPr/>
      </w:pPr>
      <w:r>
        <w:rPr>
          <w:rFonts w:ascii="Amiri" w:hAnsi="Amiri" w:eastAsia="Amiri" w:cs="Amiri"/>
          <w:color w:val="111111"/>
          <w:sz w:val="28"/>
          <w:sz w:val="28"/>
          <w:szCs w:val="28"/>
          <w:rtl w:val="true"/>
          <w:lang w:bidi="ar-SA"/>
        </w:rPr>
        <w:t>وَ یَصْرِفُهُ عَنْ مَنْ یَشٰاءُ یَکٰادُ سَنٰا بَرْقِهِ یَذْهَبُ بِالْأَبْصٰارِ السماء جهة العلو،و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للسماء،و الجبال جمع جبل و هو معروف،و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للجبال،و البرد قطعات الجمد النازل من السماء،و کونه جبالا فیها کنایة عن کثرته و تراکمه، و السنا بالقصر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ینزل من السماء من البرد المتراکم فیها کالجبال فیصیب به من یشاء فیفسد المزارع و البساتین و ربما قتل النفوس و المواشی و یصرفه عمن یشاء فلا یتضررون به یقرب ضوء برقه من أن یذهب بالأبصار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مسوقة لتعلیل ما تقدم من اختصاصه المؤمنین بنوره،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ذلک الی مشیّته تعالی کما تری أنه إذا شاء نزّل من السماء مطرا فیه منافع الناس لنفوسهم و مواشیهم و مزرعهم و بساتینهم،و إذا شاء نزّل بردا فیصیب به من یشاء و یصرفه عمن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اللّٰهُ اللَّیْلَ وَ النَّهٰارَ إِنَّ فِی ذٰلِکَ لَعِبْرَةً لِأُولِی الْأَبْصٰارِ بیان آخر لرجوع الأمر الی مشیّته تعالی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تقلیب اللیل و النهار تصریفهما بتبدیل أحدها من الآخر،و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کُلَّ دَابَّةٍ مِنْ مٰاءٍ فَمِنْهُمْ مَنْ یَمْشِی عَلیٰ بَطْنِهِ وَ مِنْهُمْ مَنْ یَمْشِی عَلیٰ رِجْلَیْنِ وَ مِنْهُمْ مَنْ یَمْشِی عَلیٰ أَرْبَعٍ بیان آخر لرجوع الأمر الی مشیّته تعالی محضا حیث یخلق کل دابة من ماء ثم تختلف حالهم فی المشی فمنهم من یمشی علی بطنه کالحیّات و الدیدان،و منهم من یمشی علی رجلین کالأناسی و الطیور و منهم من یمشی علی أربع کالبهائم و السباع،و اقتصر سبحانه علی هذه الأنواع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إیجازا لحصول الغرض بهذا المقدار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 اللّٰهُ مٰا یَشٰاءُ تعلیل لما تقدم من اختلاف الدواب،مع وحدة المادة</w:t>
      </w:r>
    </w:p>
    <w:p>
      <w:pPr>
        <w:pStyle w:val="BookText"/>
        <w:rPr/>
      </w:pPr>
      <w:r>
        <w:rPr>
          <w:rFonts w:ascii="IRNazanin" w:hAnsi="IRNazanin" w:eastAsia="IRNazanin"/>
          <w:color w:val="111111"/>
          <w:sz w:val="28"/>
          <w:sz w:val="28"/>
          <w:szCs w:val="28"/>
          <w:rtl w:val="true"/>
          <w:lang w:bidi="fa-IR"/>
        </w:rPr>
        <w:t>التی خلقت منها یبین أن الأمر الی مشیة اللّه محضا فله أن یعمم فیضا من فیوضه علی جمیع خلقه کالنور العام و الرحمة العامة،و له أن یختص بفیض من فیوضه بعضا من خلقه دون بعض کالنور الخاص و الرحمة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یَخْلُقُ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القدرة علی کل شیء یستوجب أن لا یتوقف شیء من الأشیاء فی کینونته علی أمر وراء مشیته و إلا کانت قدرته علیه مشروطة بحصول ذلک الأمر و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باب من التوحید دقیق سیتضح بعض الاتضاح إن شاء اللّه بما فی البحث الآتی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آیٰاتٍ مُبَیِّنٰاتٍ وَ اللّٰهُ یَهْدِی مَنْ یَشٰاءُ إِلیٰ صِرٰاطٍ مُسْتَقِیمٍ یرید آیة النور و ما یتلوها المبینة لصفة نوره تعالی و الصراط المستقیم سبیله التی لا سبیل للغضب و الضلال الی من اهتدی إلیها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صِرٰاطَ الَّذِینَ أَنْعَمْتَ عَلَیْهِمْ غَیْرِ الْمَغْضُوبِ عَلَیْهِمْ وَ لاَ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فیه فی تفسیره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تذییل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الموجب لعدم تقیید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آیٰاتٍ مُبَیِّنٰاتٍ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بلفظة الیکم بخلاف قوله قبل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إِلَیْکُمْ آیٰاتٍ مُبَیِّنٰاتٍ وَ مَثَلاً مِنَ الَّذِینَ خَلَوْا مِنْ قَبْلِکُمْ وَ مَوْعِظَةً لِلْمُتَّقِینَ</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أنزلنا الیکم آیات مبینات و اللّه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تبادر إلی الذهن أن البیان اللفظی هدایة الی الصراط المستقیم و أن المخاطبین عامة مهدیّون إلی الصراط المستقیم و فیهم المنافق و الذین فی قلوبهم مرض و اللّه العالم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426" w:name="pg16917_188904"/>
    </w:p>
    <w:p>
      <w:pPr>
        <w:pStyle w:val="Heading3"/>
        <w:numPr>
          <w:ilvl w:val="2"/>
          <w:numId w:val="1"/>
        </w:numPr>
        <w:rPr/>
      </w:pPr>
      <w:bookmarkStart w:id="427" w:name="__RefHeading___Toc56530_3244359995"/>
      <w:bookmarkStart w:id="428" w:name="_Toc167"/>
      <w:bookmarkEnd w:id="426"/>
      <w:bookmarkEnd w:id="427"/>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47</w:t>
      </w:r>
      <w:r>
        <w:rPr>
          <w:rtl w:val="true"/>
        </w:rPr>
        <w:t xml:space="preserve"> </w:t>
      </w:r>
      <w:r>
        <w:rPr>
          <w:rtl w:val="true"/>
        </w:rPr>
        <w:t xml:space="preserve">الی </w:t>
      </w:r>
      <w:r>
        <w:rPr/>
        <w:t>57</w:t>
      </w:r>
      <w:r>
        <w:rPr>
          <w:rtl w:val="true"/>
        </w:rPr>
        <w:t>]</w:t>
      </w:r>
      <w:bookmarkEnd w:id="428"/>
    </w:p>
    <w:p>
      <w:pPr>
        <w:pStyle w:val="Heading4"/>
        <w:numPr>
          <w:ilvl w:val="3"/>
          <w:numId w:val="1"/>
        </w:numPr>
        <w:rPr/>
      </w:pPr>
      <w:bookmarkStart w:id="429" w:name="__RefHeading___Toc56532_3244359995"/>
      <w:bookmarkStart w:id="430" w:name="_Toc168"/>
      <w:bookmarkEnd w:id="429"/>
      <w:r>
        <w:rPr>
          <w:rtl w:val="true"/>
        </w:rPr>
        <w:t>اشارة</w:t>
      </w:r>
      <w:bookmarkEnd w:id="43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431" w:name="pg16917_188907"/>
    </w:p>
    <w:p>
      <w:pPr>
        <w:pStyle w:val="Heading4"/>
        <w:numPr>
          <w:ilvl w:val="3"/>
          <w:numId w:val="1"/>
        </w:numPr>
        <w:rPr/>
      </w:pPr>
      <w:bookmarkStart w:id="432" w:name="__RefHeading___Toc56534_3244359995"/>
      <w:bookmarkStart w:id="433" w:name="_Toc169"/>
      <w:bookmarkEnd w:id="431"/>
      <w:bookmarkEnd w:id="432"/>
      <w:r>
        <w:rPr>
          <w:rtl w:val="true"/>
        </w:rPr>
        <w:t>بیان</w:t>
      </w:r>
      <w:r>
        <w:rPr>
          <w:rtl w:val="true"/>
        </w:rPr>
        <w:t>:</w:t>
      </w:r>
      <w:bookmarkEnd w:id="43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آمَنّٰا بِاللّٰهِ وَ بِالرَّسُولِ وَ أَطَعْنٰا ثُمَّ یَتَوَلّٰی فَرِیقٌ مِنْهُمْ مِنْ بَعْدِ ذٰلِکَ الخ؛بیان حال بعض المنافقین حیث أظهروا الإیمان و الطاعة أولا ثم تولوا ثانیا فالإیمان باللّه هو العقد علی توحیده و ما شرع من الدین،و الإیمان بالرسول هو العقد علی کونه رسولا مبعوثا من عند ربه أمره أمره و نهیه نهیه و حکمه حکمه من غیر أن یکون له من الأمر شیء،و طاعة اللّه هی تطبیق العمل بما شرعه،و طاعة الرسول الائتمار و الانتهاء عند أمره و نهیه و قبول ما حکم به و قضی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فالإیمان باللّه و طاعته موردهما نفس الدین و التشرّع به،و الإیمان بالرسول و طاعته موردهما ما أخبر به الرسول من الدین بما أنه یخبر به و ما حکم به و قضی علیه فی المنازعات و الانقیاد له فی ذلک کله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 الإیمانین و الطاعتین فرق ما من حیث سعة المورد و ضیقه،و یشیر الی ذلک ما فی العبارة من نوع من التفصیل حیث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فاشیر إلی تعدّد الإیمان</w:t>
      </w:r>
    </w:p>
    <w:p>
      <w:pPr>
        <w:pStyle w:val="BookText"/>
        <w:rPr/>
      </w:pPr>
      <w:r>
        <w:rPr>
          <w:rFonts w:ascii="Amiri" w:hAnsi="Amiri" w:eastAsia="Amiri" w:cs="Amiri"/>
          <w:color w:val="111111"/>
          <w:sz w:val="28"/>
          <w:sz w:val="28"/>
          <w:szCs w:val="28"/>
          <w:rtl w:val="true"/>
          <w:lang w:bidi="ar-SA"/>
        </w:rPr>
        <w:t>و الطاعة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الرسول بحذف الباء،و الإیمانان مع ذلک متلازمان لا ینفکّ أحدهما عن الآخر،قال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یُرِیدُونَ أَنْ یُفَرِّقُوا بَیْنَ 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آمَنّٰا بِاللّٰهِ وَ بِالرَّسُولِ وَ أَطَعْنٰا أی عقدنا القلوب علی دین اللّه و تشرّعنا به و علی أن الرسول لا یخبر إلا بالحق و لا یحکم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یَتَوَلّٰی فَرِیقٌ مِنْهُمْ مِنْ بَعْدِ ذٰلِکَ أی ثم یعرض طائفة من هؤلاء القائلین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بِالرَّسُولِ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مقتضی قولهم من بعد ما قالوا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أُولٰئِکَ بِالْمُؤْمِنِینَ أی لیس أولئک القائلون بالمؤمنون،و المشار الیه باسم الإشارة القائلون جمیعا لا خصوص الفریق المتولّین علی ما یعطیه السیاق لأن الکلام مسوق لذمّ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دُعُوا إِلَی اللّٰهِ وَ رَسُولِهِ لِیَحْکُمَ بَیْنَهُمْ إِذٰا فَرِیقٌ مِنْهُمْ مُعْرِضُونَ یشهد سیاق الآیة أن الآیات إنما نزلت فی بعض من المنافقین دعوا الی حکم النبی صلّی اللّه علیه و آله و سلم فی منازعة وقعت بینه و بین غیره فأبی الرجوع الی النبی صلّی اللّه علیه و آله و سلم و فی ذلک نزلت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النبی صلّی اللّه علیه و آله و سلم إنما کان یحکم بینهم بحکم اللّه علی ما أراه اللّه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فللحکم نسبة الیه بالمباشرة و نسبة الی اللّه سبحانه من حیث کان الحکم فی ضوء شریعته و بنصبه النبی صلّی اللّه علیه و آله و سلم للحکم و القضاء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أن المراد بالدعوة الی اللّه لیحکم بینهم هی الدعوة الی المتابعة لما یقتضیه شرعه تعالی فی مورد النزاع،و بالدعوة إلی رسوله لیحکم بینهم هی الدعوة إلی متابعة ما یقضی علیه بالمباشرة،و أن الظاهر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للرسول،و إنما أفرد الفاعل و لم یثنّ إشارة إلی أن حکم الرسول حکمه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بالنسبة إلی الآیة السابقة کالخاص بالنسبة إلی العام فهی تقصّ إعراضنا معینا منهم و الإعراض المذکور فی الآیة السابقة منهم إعراض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 یَأْتُوا إِلَیْهِ مُذْعِنِینَ الإذعان الانقیاد، و ظاهر السیاق و خاصة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بالحق حکم الرسول بدعوی أنه حتی لا ینفک عنه،و المعنی و إن یکن الحق الذی هو حکم الرسول لهم لا علیهم یأتوا إلی حکمه منقادین فلیسوا بمعرضین عنه إلا لکونه علیهم لا لهم،و لازم ذلک أنهم یتّبعون الهوی و لا یریدون 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قُلُوبِهِمْ مَرَضٌ أَمِ ارْتٰابُوا أَمْ یَخٰافُونَ أَنْ یَحِیفَ اللّٰهُ عَلَیْهِمْ وَ رَسُولُهُ الی آخر الآیة؛الحیف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سیاق الآیات أن المراد بمرض القلوب ضعف الإیمان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فَیَطْمَعَ الَّذِی فِی قَلْبِهِ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کون المراد بمرض القلوب النفاق کما فسّر به فیدفعه قوله فی صدر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أُولٰئِکَ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حکم بنفاقهم،و لا معنی مع إثبات النفاق للاستفهام عن النفاق ثم الإضراب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أُولٰئِکَ هُمُ الظّٰالِمُونَ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ارْتٰابُوا ظاهر إطلاق الارتیاب و هو الشکّ أن یکون المراد هو شکهم فی دینهم بعد الإیمان دون الشک فی صلاحیة النبی صلّی اللّه علیه و آله و سلم للحکم أو عدله و نحوه ذلک لکونها بحسب الطبع محتاجة الی بیان بنصب قرینة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یَخٰافُونَ أَنْ یَحِیفَ اللّٰهُ عَلَیْهِمْ وَ رَسُولُهُ أی أم یعرضون عن ذلک لأنهم یخافون أن یجور اللّه علیهم و رسوله لکون الشریعة الإلهیة التی یتبعها حکم النبی صلّی اللّه علیه و آله و سلم</w:t>
      </w:r>
    </w:p>
    <w:p>
      <w:pPr>
        <w:pStyle w:val="BookText"/>
        <w:rPr/>
      </w:pPr>
      <w:r>
        <w:rPr>
          <w:rFonts w:ascii="IRNazanin" w:hAnsi="IRNazanin" w:eastAsia="IRNazanin"/>
          <w:color w:val="111111"/>
          <w:sz w:val="28"/>
          <w:sz w:val="28"/>
          <w:szCs w:val="28"/>
          <w:rtl w:val="true"/>
          <w:lang w:bidi="fa-IR"/>
        </w:rPr>
        <w:t>مبنیّة علی الجور و إماتة الحقوق الحقة،أو لکون النبی صلّی اللّه علیه و آله و سلم لا یراعی الحق فی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أُولٰئِکَ هُمُ الظّٰالِمُونَ إضراب عن التردید السابق بشقوقه الثلاثة و ذلک أن سبب إعراضهم لو کان مرض قلوبهم أو ارتیابهم لم یأتوا الیه مذعنین علی تقدیر کون الحق لهم بل کانوا یعرضون کان الحق لهم أو علیهم،و أما الخوف من أن یحیف اللّه علیهم و رسوله فلا موجب له فاللّه بریء من الحیف و رسوله فلیس إعراضهم عن إجابة الدعوة إلی حکم اللّه و رسوله إلا لکونهم حق علیهم أنهم 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بالظلم التعدی عن طور الإیمان مع الإقرار به قولا کما قال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أُولٰئِکَ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خصوص التعدی الی الحقوق غیر المالیة،و لو کان المراد مطلق الظلم لم یصح الإضراب عن الشقوق الثلاثة السابقة الیه لأنها من مطلق الظلم و یدل علیه أیضا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 الی آخر الآیة؛سیاق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أخذ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الإیمان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ذلک من مقتضیات طبیعة الإیمان فإن مقتضی الإیمان باللّه و رسوله و عقد القلب علی اتباع ما حکم به اللّه و رسوله التلبیة للدعوة الی حکم اللّه و رسوله دون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دُعُوا إِلَی اللّٰهِ وَ رَسُولِهِ 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بعض الناس ممن ینازعهم کدعوة بعض المتنازعین المتخاصمین الآخر الی التحاکم الی اللّه و رسوله لیحکم بینهم،و یدل علیه تصدیر الجملة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المراد به دعوة اللّه و رسوله بمعنی إیجاب رجوع المؤمنین فی منازعاتهم الی حکم اللّه و رسوله کان ذلک حکما مؤبدا لا حاجة فیه الی التقیید بالزمان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ختمت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قصر الفلاح فیهم لا قصرهم فی</w:t>
      </w:r>
    </w:p>
    <w:p>
      <w:pPr>
        <w:pStyle w:val="BookText"/>
        <w:rPr/>
      </w:pP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وَ یَخْشَ اللّٰهَ وَ یَتَّقْهِ فَأُولٰئِکَ هُمُ الْفٰائِزُونَ ورود الآیة فی سیاق الآیات السابقة و انضمامها الی سابقتها یعطی أنها فی مقام التعلیل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کالکبری الکلیة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للآیة السابقة حیث حکمت بفلاح من أجاب الدعوة الی حکم اللّه و رسوله بالسمع و الطاعة بقید الإیمان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أفلح من أجاب الی حکم اللّه و رسوله و هو مؤمن لأنه مطیع للّه و لرسوله و هو مؤمن حقا فی باطنه خشیة اللّه و فی ظاهره تقواه و من یطع اللّه و رسوله فیما قضی علیه و یخش اللّه و یتقه فاولئک هم الفائزون،و الفوز هو 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تشمل الآیة الداعی الی حکم اللّه و رسوله من المتنازعین کما یشمل المدعو منهما إذا أجاب بالسمع و الطاعة ففیها زیادة علی تعلیل حکم الآیة السابقة تعمیم الوعد الحسن للداعی و المدعو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لَئِنْ أَمَرْتَهُمْ لَیَخْرُجُنَّ قُلْ لاٰ تُقْسِمُوا طٰاعَةٌ مَعْرُوفَةٌ الی آخر الآیة؛الجهد الطاقة،و التقدیر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أَقْسَمُوا بِاللّٰهِ جَهْدَ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أقسموا باللّه مبلغ جهدهم فی أیمانهم و المراد أقسموا بأغلظ أیمانهم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الی الجهاد علی ما وقع فی عدة من الآیات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لَوْ خَرَجُوا فِیکُمْ مٰا زٰادُوکُمْ إِلاّٰ خَبٰالاً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تُقْسِمُوا نهی عن الإقسام،و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هو الضمیر الراجع الی الخروج و بالجملة فی مقام التعلیل للنهی عن الإقسام و لذا جیء بالفصل،و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التعلیل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بأغلظ أیمانهم لئن أمرتهم بالخروج الی الجهاد لیخرجن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تقسموا فالخروج الی الجهاد طاعة معروفة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لا حاجة الی إیجابه</w:t>
      </w:r>
    </w:p>
    <w:p>
      <w:pPr>
        <w:pStyle w:val="BookText"/>
        <w:rPr/>
      </w:pPr>
      <w:r>
        <w:rPr>
          <w:rFonts w:ascii="IRNazanin" w:hAnsi="IRNazanin" w:eastAsia="IRNazanin"/>
          <w:color w:val="111111"/>
          <w:sz w:val="28"/>
          <w:sz w:val="28"/>
          <w:szCs w:val="28"/>
          <w:rtl w:val="true"/>
          <w:lang w:bidi="fa-IR"/>
        </w:rPr>
        <w:t>بیمین مغلظ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تکونوا تقسمون لأجل أن ترضوا اللّه و رسوله بذلک فاللّه خبیر بما تعملون لا یغرّه إغلاظکم فی الأیمان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أَطِیعُوا اللّٰهَ وَ أَطِیعُوا الرَّسُولَ فَإِنْ تَوَلَّوْا فَإِنَّمٰا عَلَیْهِ مٰا حُمِّلَ وَ عَلَیْکُمْ مٰا حُمِّلْتُمْ الی آخر الآیة؛أمر بطاعة اللّه فیما أنزل من الدین،و أمر بطاعة الرسول فیما یأتیهم به من ربهم و یأمرهم به فی أمر دینهم و دنیاهم،و تصدیر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 الطاعة جمیعا للّه،و قد أکده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أطیعونی لأن طاعة الرسول بما هو طاعة الرسول طاعة المرسل،و بذلک تتمّ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عقّب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فَإِنَّمٰا عَلَیْهِ مٰا حُمِّلَ وَ عَلَیْکُمْ مٰا حُمِّلْتُمْ أی فإن تتولوا و تعرضوا عن طاعة الرسول لم یضرّ ذلک الرسول فإنما علیه ما حمّل من التکلیف و لا یمسّکم منه شیء و علیکم ما حمّلتم من التکلیف و لا یمسّه منه شیء فإن الطاعة جمیعا 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تُطِیعُوهُ تَهْتَدُوا أی و إن کان لکل منکم و منه ما حمّل لکن إن تطیعوا الرسول تهتدوا لأن ما یجیء به الیکم و ما یأمرکم به من اللّه و بأمره،و الطاعة للّه و فیه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الْبَلاٰغُ الْمُبِینُ و هو بمنزلة التعلیل لما تقدّمه أی إن ما حمّله الرسول من التکلیف هو التبلیغ فحسب فلا بأس علیه إن خالفتم ما بلّغ، و إذ کان رسولا لم یحتمل إلا التبلیغ فطاعته طاعة من أرسله و فی طاعة من أرسله و هو اللّه سبحانه اهتداؤکم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الی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وقوع الآیة موقعها أنها نزلت فی ذیل الآیات السابقة من السورة و هی مدنیة و لم تنزل بمکة قبل الهجرة علی ما یؤیده سیاقها و خاصة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جمیل للذین آمنوا و عملوا الصالحات أن اللّه تعالی سیجعل لهم مجتمعا صالحا یخص بهم فیستخلفهم فی الأرض و یمکّن لهم دینهم و یبدلهم من بعد خوفهم أمنا لا یخافون کید منافق و لا صدّ کافر یعبدونه لا یشرکون به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من فیه تبعیضیّة لا بیانیة و الخطاب لعامة المسلمین و فیهم المنافق و المؤمن و فی المؤمنین منهم من یعمل الصالحات و من لا یعمل الصالحات،و الوعد خاص بالذین آمنوا منهم و عملوا الصالحات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لَیَسْتَخْلِفَنَّهُمْ فِی الْأَرْضِ کَمَا اسْتَخْلَفَ الَّذِینَ مِنْ قَبْلِهِمْ إن کان المراد بالاستخلاف إعطاء الخلافة الإلهیة کما ورد فی آدم و داود و سلیمان علیهم السّلام،قال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بالذین من قبلهم خلفاء اللّه من أنبیائه و أولیائه و لا یخلو من بعد کما سیأتی</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المراد به إیراث الأرض و تسلیط قوم علیها بعد قوم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بالذین من قبلهم المؤمنون من أمم الأنبیاء الماضین الذین أهلک اللّه الکافرین و الفاسقین منهم و نجّی الخلّص من مؤمنیهم کقوم نوح و هود و صالح و شعیب کما أخبر عن جمعهم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وَ لَنُسْکِنَنَّکُمُ الْأَرْضَ مِنْ بَعْدِهِمْ ذٰلِکَ لِمَنْ خٰافَ مَقٰامِی وَ خٰافَ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الذین أخلصوا للّه</w:t>
      </w:r>
    </w:p>
    <w:p>
      <w:pPr>
        <w:pStyle w:val="BookText"/>
        <w:rPr/>
      </w:pPr>
      <w:r>
        <w:rPr>
          <w:rFonts w:ascii="IRNazanin" w:hAnsi="IRNazanin" w:eastAsia="IRNazanin"/>
          <w:color w:val="111111"/>
          <w:sz w:val="28"/>
          <w:sz w:val="28"/>
          <w:szCs w:val="28"/>
          <w:rtl w:val="true"/>
          <w:lang w:bidi="fa-IR"/>
        </w:rPr>
        <w:t>فنجّاهم فعقدوا مجتمعا صالحا و عاشوا فیه حتی طال علیهم الأمد فقست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لَیُمَکِّنَنَّ لَهُمْ دِینَهُمُ الَّذِی ارْتَضیٰ لَهُمْ تمکین الشیء إقراره فی مکان و هو کنایة عن ثبات الشیء من غیر زوال و اضطراب و تزلزل بحیث یؤثر أثره من غیر مانع و لا حاجز فتمکن الدین هو کونه معمولا به فی المجتمع من غیر کفر به و استهانة بأمره، و مأخوذا باصول معارفه من غیر اختلاف و تخاصم و قد حکم اللّه سبحانه فی مواضع من کلامه أن الاختلاف فی الدین بغی المختلفین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 فِیهِ إِلاَّ الَّذِینَ أُوتُوهُ مِنْ بَعْدِ مٰا جٰاءَتْهُمُ الْبَیِّنٰاتُ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بدینهم الذی ارتضی لهم دین الإسلام،و أضاف الدین الیهم تشریفا لهم و لکونه من مقتضی فطرتهم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لَیُبَدِّلَنَّهُمْ مِنْ بَعْدِ خَوْفِهِمْ أَمْناً 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لَیُمَکِّنَنَّ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 خوفهم أمنا فنسبة التبدیل الیهم إما علی المجاز العقلی أو علی حذف مضاف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التقدیر و لیبدلن خوفهم،أو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بالخوف علی أی حال،ما کان یقاسیه المؤمنون فی صدر الإسلام من الکفار و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یَعْبُدُونَنِی لاٰ یُشْرِکُونَ بِی شَیْئاً الأوفق بالسیاق أن یکون حالا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لیبدلن خوفهم أمنا فی حال یعبدوننی لا یشرکون بی شیئا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بَعْدَ ذٰلِکَ فَأُولٰئِکَ هُمُ الْفٰاسِقُونَ ظاهر السیاق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الی الموعود و الأنسب علی ذلک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الکفران مقابل الشکر،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و لم یشکر اللّه بعد تحقق هذا الوعد بالکفر أو النفاق أو سائر المعاصی الموبقة فاولئک هم الفاسقون الکاملون فی الفسق و هو الخروج عن زی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یعطیه سیاق الآیة الکریمة علی ما تقدم من البحث بالتحرّز عن المسامحات التی ربما یرتکبها المفسرون فی تفسیر الآیات هو أن الوعد لبعض الامة لا لجمیعها و لا لأشخاص خاصة منهم و هم الذین آمنوا منهم و عملوا الصالحات فالآیة نص فی ذلک،و لا قرینة من لفظ او عقل یدلّ علی کونهم هم الصحابة أو النبی و أئمة أهل البیت علیهم الصلاة و السلام،و لا علی أن المراد بالذین آمنوا منکم و عملوا الصالحات جمیع الامة و إنما صرف الوعد الی طائفة خاصة منهم تشریفا لهم أو لمزید العنایة بهم فهذا کله تحکّم من غیر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باستخلافهم فی الأرض کما استخلف الذین من قبلهم عقد مجتمع مؤمن صالح منهم یرثون الأرض کما ورثها الذین من قبلهم من الامم الماضین أولی القوة و الشوکة،و هذا الاستخلاف قائم بمجتمعهم الصالح من دون أن یختص به أشخاص منهم کما کان کذلک فی الذین من قبلهم،و أما إرادة الخلافة الإلهیة بمعنی الولایة علی المجتمع کما کان لداود و سلیمان و یوسف علیهم السّلام و هی السلطنة الإلهیة فمن المستبعد أن یعبّر عن أنبیائه الکرم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وقعت هذه اللفظة أو ما بمعناها فی أکثر من خمسین موضعا من کلامه تعالی و لم یقصد و لا فی واحد منها الأنبیاء الماضون مع کثرة ورود ذکرهم فی القرآن،نعم ذکرهم اللّه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نحوهما بالإضافة الی الضمیر الراجع الی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بتمکین دینهم الذی ارتضی لهم کما مرّ ثبات الدین علی ساقه بحیث لا یزلزله اختلافهم فی أصوله،و لا مساهلتهم فی إجراء أحکامه،و العمل بفروعه و خلوص المجتمع من وصمة النفاق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تبدیل خوفهم أمنا انبساط الأمن و السلام علی مجتمعهم بحیث لا یخافون عدوّا فی داخل مجتمعهم أو خارجه متجاهرا أو مستخفیا علی دینهم أو دنیاهم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أَطِیعُوا الرَّسُولَ لَعَلَّکُمْ</w:t>
      </w:r>
    </w:p>
    <w:p>
      <w:pPr>
        <w:pStyle w:val="BookText"/>
        <w:rPr/>
      </w:pPr>
      <w:r>
        <w:rPr>
          <w:rFonts w:ascii="IRNazanin" w:hAnsi="IRNazanin" w:eastAsia="IRNazanin"/>
          <w:color w:val="111111"/>
          <w:sz w:val="28"/>
          <w:sz w:val="28"/>
          <w:szCs w:val="28"/>
          <w:rtl w:val="true"/>
          <w:lang w:bidi="fa-IR"/>
        </w:rPr>
        <w:t>تُرْحَمُونَ مناسبة مضمون الآیة لما سیقت لبیانه الآیات السابقة تعطی أنها من تمامها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فی الحقیقة بطاعته تعالی فیما شرعه لعباده، و تخصیص الصلاة و الزکاة بالذکر لکونهما رکنین فی التکالیف الراجعة الی اللّه تعالی و الی الخلق،و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إنفاذ لولایته صلّی اللّه علیه و آله و سلم فی القضاء و الحکومة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تُرْحَمُونَ تعلیل للأمر بما فی المأمور به من المصلحة،و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فإن فی هاتین الطاعتین رجاء أن تشملکم الرحمة الإلهیة فینجز لکم وعده أو یعجل لکم إنجازه فإن ارتفاع النفاق من بین المسلمین و عموم الصلاح و الاتفاق علی کلمة الحق مفتاح انعقاد مجتمع صالح یدرّ علیهم بکل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کَفَرُوا مُعْجِزِینَ فِی الْأَرْضِ وَ مَأْوٰاهُمُ النّٰارُ وَ لَبِئْسَ الْمَصِیرُ من تمام الآیات السابقة،و فیها تأکید ما مرّ من وعد الاستخلاف فی الأرض و تمکین الدین و تبدیل الخوف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یخاطب تعالی نبیه صلّی اللّه علیه و آله و سلم بعد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بخطاب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یظن أن الکفار معجزون للّه فی الأرض فیمنعونه بما عندهم من القوة و الشوکة من أن ینجز وعده،و هذا فی الحقیقة بشری خاصة بالنبی صلّی اللّه علیه و آله و سلم بما أکرم به أمته و أن أعداءه سینهزمون و یغلبون و لذلک خصّه بالخطاب علی طریق الالتفات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لکون النهی المذکور فی معنی أن الکفار سینتهون عن معارضة الدین و أهله عطف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مَأْوٰاهُمُ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مقهورون فی الدنیا و مسکنهم النار فی الآخرة و بئس المصیر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434" w:name="pg16917_188927"/>
    </w:p>
    <w:p>
      <w:pPr>
        <w:pStyle w:val="Heading3"/>
        <w:numPr>
          <w:ilvl w:val="2"/>
          <w:numId w:val="1"/>
        </w:numPr>
        <w:rPr/>
      </w:pPr>
      <w:bookmarkStart w:id="435" w:name="__RefHeading___Toc56536_3244359995"/>
      <w:bookmarkStart w:id="436" w:name="_Toc170"/>
      <w:bookmarkEnd w:id="434"/>
      <w:bookmarkEnd w:id="435"/>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58</w:t>
      </w:r>
      <w:r>
        <w:rPr>
          <w:rtl w:val="true"/>
        </w:rPr>
        <w:t xml:space="preserve"> </w:t>
      </w:r>
      <w:r>
        <w:rPr>
          <w:rtl w:val="true"/>
        </w:rPr>
        <w:t xml:space="preserve">الی </w:t>
      </w:r>
      <w:r>
        <w:rPr/>
        <w:t>64</w:t>
      </w:r>
      <w:r>
        <w:rPr>
          <w:rtl w:val="true"/>
        </w:rPr>
        <w:t>]</w:t>
      </w:r>
      <w:bookmarkEnd w:id="436"/>
    </w:p>
    <w:p>
      <w:pPr>
        <w:pStyle w:val="Heading4"/>
        <w:numPr>
          <w:ilvl w:val="3"/>
          <w:numId w:val="1"/>
        </w:numPr>
        <w:rPr/>
      </w:pPr>
      <w:bookmarkStart w:id="437" w:name="__RefHeading___Toc56538_3244359995"/>
      <w:bookmarkStart w:id="438" w:name="_Toc171"/>
      <w:bookmarkEnd w:id="437"/>
      <w:r>
        <w:rPr>
          <w:rtl w:val="true"/>
        </w:rPr>
        <w:t>اشارة</w:t>
      </w:r>
      <w:bookmarkEnd w:id="43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439" w:name="pg16917_188929"/>
    </w:p>
    <w:p>
      <w:pPr>
        <w:pStyle w:val="Heading4"/>
        <w:numPr>
          <w:ilvl w:val="3"/>
          <w:numId w:val="1"/>
        </w:numPr>
        <w:rPr/>
      </w:pPr>
      <w:bookmarkStart w:id="440" w:name="__RefHeading___Toc56540_3244359995"/>
      <w:bookmarkStart w:id="441" w:name="_Toc172"/>
      <w:bookmarkEnd w:id="439"/>
      <w:bookmarkEnd w:id="440"/>
      <w:r>
        <w:rPr>
          <w:rtl w:val="true"/>
        </w:rPr>
        <w:t>بیان</w:t>
      </w:r>
      <w:r>
        <w:rPr>
          <w:rtl w:val="true"/>
        </w:rPr>
        <w:t>:</w:t>
      </w:r>
      <w:bookmarkEnd w:id="44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لِیَسْتَأْذِنْکُمُ الَّذِینَ مَلَکَتْ أَیْمٰانُکُمْ الی آخر الآیة؛وضع الثیاب خلعها و هو کنایة عن کونهم علی حال ربما لا یحبون أن یراهم علیها الأجنبی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الظهیرة وقت الظهر،و العورة السوأة سمیت بها لما یلحق الإنسان من انکشافها من العار و کأن المراد بها فی الآیة ما ینبغی ستره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الخ؛تعقیب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القاضی بتوقف دخول البیت علی الإذن و هو کالاستثناء من عمومه فی العبید و الأطفال بأنه</w:t>
      </w:r>
    </w:p>
    <w:p>
      <w:pPr>
        <w:pStyle w:val="BookText"/>
        <w:rPr/>
      </w:pPr>
      <w:r>
        <w:rPr>
          <w:rFonts w:ascii="IRNazanin" w:hAnsi="IRNazanin" w:eastAsia="IRNazanin"/>
          <w:color w:val="111111"/>
          <w:sz w:val="28"/>
          <w:sz w:val="28"/>
          <w:szCs w:val="28"/>
          <w:rtl w:val="true"/>
          <w:lang w:bidi="fa-IR"/>
        </w:rPr>
        <w:t>یکفیهم الاستیذان ثلاث مرات فی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لِیَسْتَأْذِنْکُمُ الَّذِینَ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مروهم أن یستأذنوکم للدخول،و ظاهر الذین ملکت أیمانکم العبید دون الإماء و إن کان اللفظ لا یأبی عن العموم بعنایة التغلیب،و به وردت الروایة کما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لَمْ یَبْلُغُوا الْحُلُمَ مِنْکُمْ یعنی الممیّزین من الأطفال قبل البلوغ، و الدلیل علی تقیّدهم بالتمییز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عَوْرٰاتٍ لَکُمْ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 یوم بدلیل تفصیله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صَلاٰةِ الْفَجْرِ وَ حِینَ تَضَعُونَ ثِیٰابَکُمْ مِنَ الظَّهِیرَةِ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الی وجه الحکم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عَوْرٰاتٍ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الأوقات الثلاثة ثلاث عورات لکم لا ینبغی بالطبع أن یطّلع علیکم فیها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عَلَیْکُمْ وَ لاٰ عَلَیْهِمْ جُنٰاحٌ 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مانع لکم من أن لا تأمروهم بالاستیذان و لا لهم من أن لا یستأذنوکم فی غیر هذه الأوقات،و قد أشار الی جهة نفی الجناح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طَوّٰافُونَ عَلَیْکُمْ بَعْضُکُمْ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هم کثیر الطوف علیکم بعضکم یطوف علی بعض للخدمة فالاستیذان کلما دخل حرج عادة فلیکتفوا فیه بالعورات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أحکام دینه التی هی آیات دالّة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أحوالکم و ما تستدعیه من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یراعی مصالحکم فی أحکامه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الخ؛بیان أن حکم الاستیذان ثلاث مرات فی الأطفال مغیّا بالبلوغ فإدا بلغ الأطفال منکم الحلم بأن بلغوا فلیستأذنوا کما استأذن الذین من قبلهم و هو البالغون من الرجال و النساء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آیٰاتِهِ وَ اللّٰهُ عَلِیمٌ حَکِیمٌ</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اللاّٰتِی لاٰ یَرْجُونَ نِکٰاحاً الی آخر الآیة؛</w:t>
      </w:r>
    </w:p>
    <w:p>
      <w:pPr>
        <w:pStyle w:val="BookText"/>
        <w:rPr/>
      </w:pPr>
      <w:r>
        <w:rPr>
          <w:rFonts w:ascii="IRNazanin" w:hAnsi="IRNazanin" w:eastAsia="IRNazanin"/>
          <w:color w:val="111111"/>
          <w:sz w:val="28"/>
          <w:sz w:val="28"/>
          <w:szCs w:val="28"/>
          <w:rtl w:val="true"/>
          <w:lang w:bidi="fa-IR"/>
        </w:rPr>
        <w:t>القواعد جمع قاعدة و هی المرأة التی قعدت عن النکاح فلا ترجوه لعدم الرغبة فی مباشرتها لکبرها،فقوله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اللاّٰتِی لاٰ یَرْجُونَ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توضیحی،و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یئست من الحیض،و الوصف احترازی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التبرّج إظهار المرأة من محاسنها ما یجب علیها ستره،و أصله الظهور و منه البرج البناء العالی 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معنی الاستثناء من عموم حکم الحجاب،و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الکبائر المسنّة من النساء فلا بأس علیهن أن لا یحتجبن حال کونهن غیر متبرّجات بزینة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یَسْتَعْفِفْنَ خَیْرٌ لَهُنَّ کنایة عن الاحتجاب أی الاحتجاب خیر لهن من وضع الثیاب،و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لما شرع بالاسمین أی هو تعالی سمیع یسمع ما یسألنه بفطرتهن علیم یعلم ما یحتجن الیه من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صَدِیقِکُمْ ظاهر الآیة أن فیها جعل حق للمؤمنین أن یأکلوا من بیوت قراباتهم أو التی ائتمنوا علیها أو بیوت أصدقائهم فهم مأذونون فی أن یأکلوا منها بمقدار حاجتهم من غیر إسراف و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أَنْفُسِکُمْ فی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تقدمه دلالة علی أن عدّ المذکورین لیس لاختصاص الحق بهم بل لکونهم أرباب عاهات یشکل علیهم أن یکتسبوا الرزق بعمل أنفسهم أحیانا و إلا فلا فرق بین الأعمی و الأعرج و المریض و غیرهم فی ذلک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بُیُوتِکُمْ أَوْ بُیُوتِ آبٰائِکُمْ الخ؛فی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بیوت الأقرباء و غیرهم إشارة الی نفی الفرق فی هذا الدین المبنی علی کون المؤمنین بعضهم أولیاء بعض بین</w:t>
      </w:r>
    </w:p>
    <w:p>
      <w:pPr>
        <w:pStyle w:val="BookText"/>
        <w:rPr/>
      </w:pPr>
      <w:r>
        <w:rPr>
          <w:rFonts w:ascii="IRNazanin" w:hAnsi="IRNazanin" w:eastAsia="IRNazanin"/>
          <w:color w:val="111111"/>
          <w:sz w:val="28"/>
          <w:sz w:val="28"/>
          <w:szCs w:val="28"/>
          <w:rtl w:val="true"/>
          <w:lang w:bidi="fa-IR"/>
        </w:rPr>
        <w:t>بیوتهم أنفسهم و بیوت أقربائهم و ما ملکوا مفاتحه و بیوت أصدقائهم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بیت الابن و الزوج کما وردت به الروایة،و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المفاتح جمع مفتح و هو المخزن،و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البیت الذی ملکتم أی تسلّطتم علی مخازنه التی فیها الرزق کما یکون الرجل قیّما علی بیت أو وکیلا أو سلّم الیه مفتاحه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صَدِیقِکُمْ معطوف علی ما تقدمه بتقدیر بیت علی ما یعلم من سیاقه، و التقدیر أو بیت صدیقکم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تَأْکُلُوا جَمِیعاً أَوْ أَشْتٰاتاً الأشتات جمع شت و هو مصدر بمعنی التفرّق استعمل بمعنی المتفرق مبالغة ثم جمع أو صفة بمعنی المتفرق کالحق،و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إثم علیکم أن تأکلوا مجتمعین و بعضکم مع بعض أو متفرقین،و الآیة عامة و إن کان نزولها لسبب خاص کما 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هذا الفصل من الآیة و فی الفصل الذی قبلها اختلافات شدیدة رأینا الصفح عن إیرادها و الغور فی البحث عنها أولی،و ما أوردناه من المعنی فی الفصلین هو الذی یعطیه سیاقهما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بُیُوتاً فَسَلِّمُوا عَلیٰ أَنْفُسِکُمْ تَحِیَّةً مِنْ عِنْدِ اللّٰهِ مُبٰارَکَةً طَیِّبَةً الخ؛لما تقدم ذکر البیوت فرّع علیه ذکر أدب الدخول فیها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بُیُوتاً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عَلیٰ أَنْفُسِکُمْ المراد فسلّموا علی من کان فیها من أهلها و قد 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 بعضهم من بعض فإن الجمیع إنسان و قد خلقهم اللّه من ذکر و أنثی علی أنهم مؤمنون و الإیمان یجمعهم و یوحّدهم أقوی من الرحم و أی شیء آخر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ببعید 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فَسَلِّمُوا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یسلّم الداخل علی أهل</w:t>
      </w:r>
    </w:p>
    <w:p>
      <w:pPr>
        <w:pStyle w:val="BookText"/>
        <w:rPr/>
      </w:pPr>
      <w:r>
        <w:rPr>
          <w:rFonts w:ascii="IRNazanin" w:hAnsi="IRNazanin" w:eastAsia="IRNazanin"/>
          <w:color w:val="111111"/>
          <w:sz w:val="28"/>
          <w:sz w:val="28"/>
          <w:szCs w:val="28"/>
          <w:rtl w:val="true"/>
          <w:lang w:bidi="fa-IR"/>
        </w:rPr>
        <w:t>البیت و یردّوا السلام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تَحِیَّةً مِنْ عِنْدِ اللّٰهِ مُبٰارَکَةً طَیِّبَةً أی حال کون السلام تحیة من عند اللّه شرّعها اللّه و أنزل حکمها لیحیّی بها المسلمون و هو مبارک ذو خیر کثیر باق و طیّب یلائم النفس فإن حقیقة هذه التحیة بسط الأمن و السلامة علی المسلّم علیه و هو أطیب أمر یشترک فیه المجتمعان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سبحانه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تعلموا معالم دینکم فتعملوا بها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 ذکر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للمؤمنین علی ظهور معناه للدلالة علی اتصافهم بحقیقة لمعنی أی إنما المؤمنون الذین آمنوا باللّه و رسوله بحقیقة الإیمان و أیقنوا بتوحّده تعالی و اطمأنّت نفوسهم و تعلّقت قلوبهم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کٰانُوا مَعَهُ عَلیٰ أَمْرٍ جٰامِعٍ لَمْ یَذْهَبُوا حَتّٰی یَسْتَأْذِنُوهُ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الجامع هو الذی یجمع الناس للتدبّر فی أطرافه و التشاور و العزم علیه کالحرب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کانوا مع الرسول بالاجتماع عنده علی أمر من الامور العامة لم یذهبوا و لم ینصرفوا من عند الرسول حتی یستأذنوه للذهاب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أیضا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یَسْتَأْذِنُونَکَ أُولٰئِکَ الَّذِینَ یُؤْمِنُونَ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عکس صدر الآیة للدلالة علی الملازمة و عدم الانفکاک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اسْتَأْذَنُوکَ لِبَعْضِ شَأْنِهِمْ فَأْذَنْ لِمَنْ شِئْتَ مِنْهُمْ تخییر منه تعالی لرسوله فی أن یأذن لمن شاء و لا یأذن لمن لم یشأ</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لَهُمُ اللّٰهَ إِنَّ اللّٰهَ غَفُورٌ رَحِیمٌ أمر له بالاستغفار لهم تطییبا</w:t>
      </w:r>
    </w:p>
    <w:p>
      <w:pPr>
        <w:pStyle w:val="BookText"/>
        <w:rPr/>
      </w:pPr>
      <w:r>
        <w:rPr>
          <w:rFonts w:ascii="Amiri" w:hAnsi="Amiri" w:eastAsia="Amiri" w:cs="Amiri"/>
          <w:color w:val="111111"/>
          <w:sz w:val="28"/>
          <w:sz w:val="28"/>
          <w:szCs w:val="28"/>
          <w:rtl w:val="true"/>
          <w:lang w:bidi="ar-SA"/>
        </w:rPr>
        <w:t>لنفوسهم و رحمة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بَیْنَکُمْ کَدُعٰاءِ بَعْضِکُمْ بَعْضاً الی آخر الآیة،دعاء الرسول هو دعوته الناس الی أمر من الامور کدعوتهم الی الإیمان و العمل الصالح،و دعوتهم لیشاورهم فی أمر جامع،و دعوتهم الی الصلاة جامعة،أو مرهم بشیء فی أمر دنیاهم او أخراهم فکل ذلک دعاء و دعوة منه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یشهد بهذا المعنی قوله ذیلا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یَعْلَمُ اللّٰهُ الَّذِینَ یَتَسَلَّلُونَ مِنْکُمْ 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یتلوه من تهدید مخالفی أمره صلّی اللّه علیه و آله و سلم کما لا یخفی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أنسب لسیاق الآیة السابقة فإنها تمدح الذین یلبّون دعوته و یحضرون عنده و لا یفارقونه حتی یستأذنوه و هذه تذمّ و تهدّد الذین یدعوهم فیتسللون عنه لو اذا غیر مهتمّین بدعائه و لا معتنین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یَعْلَمُ اللّٰهُ الَّذِینَ یَتَسَلَّلُونَ مِنْکُمْ لِوٰاذاً التسلل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البین برفق و احتیال من سلّ السیف من غمده،و اللواذ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الملاوذة و هو أن یلوذ الإنسان و یلتجئ الی غیره فیستتر به،و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یعلم منکم الذین یخرجون من بین الناس و الحال أنهم یلوذون بغیرهم و یسترون به فینصرفون فلا یهتمّون بدعاء الرسول و لا یعتنون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ظاهر سیاق الآیة بما تقدم من المعنی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صلّی اللّه علیه و آله و سلم و هو دعاؤه،ففی الآیة تحذیر لمخالفی أمر النبی صلّی اللّه علیه و آله و سلم و دعوته من أن تصیبهم فتنة و هی البلیّة أو یصیبهم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فِی السَّمٰاوٰاتِ وَ الْأَرْضِ قَدْ یَعْلَمُ مٰا أَنْتُمْ عَلَیْهِ اختتام للسورة ناظر الی قوله فی مفتتحها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 فَرَضْنٰاهٰا وَ أَنْزَلْنٰا فِیهٰا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فی مختتمها کالتعلیل لما فی مفتتحها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فِی السَّمٰاوٰاتِ وَ الْأَرْضِ بیان لعموم الملک و أن کل شیء</w:t>
      </w:r>
    </w:p>
    <w:p>
      <w:pPr>
        <w:pStyle w:val="BookText"/>
        <w:rPr/>
      </w:pPr>
      <w:r>
        <w:rPr>
          <w:rFonts w:ascii="IRNazanin" w:hAnsi="IRNazanin" w:eastAsia="IRNazanin"/>
          <w:color w:val="111111"/>
          <w:sz w:val="28"/>
          <w:sz w:val="28"/>
          <w:szCs w:val="28"/>
          <w:rtl w:val="true"/>
          <w:lang w:bidi="fa-IR"/>
        </w:rPr>
        <w:t>مملوک للّه سبحانه قائم به فهی معلومة له بجمیع خصوصیات وجودها فیعلم ما تحتاج الیه، و الناس من جملة ما یعلم بحقیقة حاله و ما یحتاج الیه فالذی یشرّعه لهم من الدین مما یحتاجون الیه فی حیاتهم کما أن ما یرزقهم من المعیشة مما یحتاجون الیه فی بقائهم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مٰا أَنْتُمْ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حقیقة الحال المنبئة عن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النتیجة المترتبة علی الحجة أی ملکه لکم و لکل شیء یستلزم علمه بحالکم و بما تحتاجون الیه من شرائع الدین فیشرّعه لکم و یفرضه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یُرْجَعُونَ إِلَیْهِ فَیُنَبِّئُهُمْ بِمٰا عَمِلُوا وَ اللّٰهُ بِکُلِّ شَیْءٍ عَلِیمٌ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یعلم یوما یرجعون الیه و هو یوم القیامة فیخبرهم بحقیقة ما عملوا و اللّه بکل شیء علیم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الذیل حث علی الطاعة و الانقیاد لما شرّعه و فرضه من الأحکام و العمل به من جهة أنه سیخبرهم بحقیقة ما عملوا به کما أن فی الصدر حثا علی القبول من جهة أن اللّه إنما شرّعها لعلمه بحاجتهم إلیها و أنها التی ترفع بها حاجتهم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442" w:name="pg16917_188944"/>
    </w:p>
    <w:p>
      <w:pPr>
        <w:pStyle w:val="Heading2"/>
        <w:numPr>
          <w:ilvl w:val="1"/>
          <w:numId w:val="1"/>
        </w:numPr>
        <w:rPr/>
      </w:pPr>
      <w:bookmarkStart w:id="443" w:name="__RefHeading___Toc56542_3244359995"/>
      <w:bookmarkStart w:id="444" w:name="_Toc173"/>
      <w:bookmarkEnd w:id="442"/>
      <w:bookmarkEnd w:id="443"/>
      <w:r>
        <w:rPr>
          <w:rtl w:val="true"/>
        </w:rPr>
        <w:t>سورة الفرقان مکیة و هی سبع و سبعون آیة</w:t>
      </w:r>
      <w:bookmarkEnd w:id="444"/>
    </w:p>
    <w:p>
      <w:pPr>
        <w:pStyle w:val="Heading3"/>
        <w:numPr>
          <w:ilvl w:val="2"/>
          <w:numId w:val="1"/>
        </w:numPr>
        <w:rPr/>
      </w:pPr>
      <w:bookmarkStart w:id="445" w:name="__RefHeading___Toc56544_3244359995"/>
      <w:bookmarkStart w:id="446" w:name="_Toc174"/>
      <w:bookmarkEnd w:id="445"/>
      <w:r>
        <w:rPr>
          <w:rtl w:val="true"/>
        </w:rPr>
        <w:t>اشارة</w:t>
      </w:r>
      <w:bookmarkEnd w:id="446"/>
    </w:p>
    <w:p>
      <w:pPr>
        <w:pStyle w:val="Heading3"/>
        <w:numPr>
          <w:ilvl w:val="2"/>
          <w:numId w:val="1"/>
        </w:numPr>
        <w:rPr/>
      </w:pPr>
      <w:bookmarkStart w:id="447" w:name="__RefHeading___Toc56546_3244359995"/>
      <w:bookmarkStart w:id="448" w:name="_Toc175"/>
      <w:bookmarkEnd w:id="447"/>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48"/>
    </w:p>
    <w:p>
      <w:pPr>
        <w:pStyle w:val="Heading4"/>
        <w:numPr>
          <w:ilvl w:val="3"/>
          <w:numId w:val="1"/>
        </w:numPr>
        <w:rPr/>
      </w:pPr>
      <w:bookmarkStart w:id="449" w:name="__RefHeading___Toc56548_3244359995"/>
      <w:bookmarkStart w:id="450" w:name="_Toc176"/>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6550_3244359995"/>
      <w:bookmarkStart w:id="452" w:name="_Toc177"/>
      <w:bookmarkEnd w:id="451"/>
      <w:r>
        <w:rPr>
          <w:rtl w:val="true"/>
        </w:rPr>
        <w:t>بیان</w:t>
      </w:r>
      <w:r>
        <w:rPr>
          <w:rtl w:val="true"/>
        </w:rPr>
        <w:t>:</w:t>
      </w:r>
      <w:bookmarkEnd w:id="45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 بیان أن دعوة النبی صلّی اللّه علیه و آله و سلم دعوة حقة عن رسالة من جانب اللّه تعالی و کتاب نازل من عنده و فیها عنایة بالغة بدفع ما أورده الکفار علی کون النبی صلّی اللّه علیه و آله و سلم رسولا من جانب اللّه و کون کتابه نازلا من عنده و رجوع الیه کرة بعد 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استتبع ذلک شیئا من الاحتجاج علی التوحید و نفی الشریک و ذکر بعض أوصاف یوم القیامة و ذکر نبذة من نعوت المؤمنین الجمیلة،و الکلام فیها جار علی سیاق الإنذار و التخویف دون التبشیر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علی ما یشهد به سیاق عامة آیاتها نعم ربما استثنی منها ثلاث آیات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لاٰ یَدْعُونَ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 رَحِیماً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لعل الوجه فیه اشتمالها علی تشریع حرمة الزنا لکنّک قد عرفت فیما أوردناه من أخبار آیة الخمر من سورة المائدة أن الزنا و الخمر کانا معروفین بالتحریم فی الإسلام من أول ظهور الدعوة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 البرکة بفتحتین ثبوت الخیر فی الشیء کثبوت الماء فی البرکة بالکسر فالسکون مأخوذ من برک البعیر إذا ألقی صدره علی الأرض و استقرّ علیها،و منه التبارک بمعنی ثبوت الخیر الکثیر و فی صیغته دلالة علی المبالغة علی ما قیل،و هو کالمختص به تعالی لم یطلق علی غیره إلا علی سبیل الندرة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الفرقان هو الفرق سمّی به القرآن لنزول آیاته متفرقة أو لتمییزه الحق من الباطل و یؤید هذا المعنی إطلاق الفرقان فی کلامه تعالی علی التوراة أیضا مع نزولها دفعة،قال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الفرقان أبلغ من الفرق لأنه یستعمل فی الفرق بین الحق و الباطل،و تقدیره کتقدیر رجل قنعان یقنع به فی الحکم،و هو اسم لا مصدر فیما قیل،و الفرق یستعمل فیه 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العالمون جمع عالم و معناه الخلق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الخلق و الجمع العوالم،و العالمون أصناف الخلق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اللفظة و إن کانت شاملة لجمیع الخلق من الجماد و النبات و الحیوان و الإنسان و الجن و الملک لکن سیاق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فیها الإنذار غایة لتنزیل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p>
    <w:p>
      <w:pPr>
        <w:pStyle w:val="BookText"/>
        <w:rPr/>
      </w:pPr>
      <w:r>
        <w:rPr>
          <w:rFonts w:ascii="IRNazanin" w:hAnsi="IRNazanin" w:eastAsia="IRNazanin"/>
          <w:color w:val="111111"/>
          <w:sz w:val="28"/>
          <w:sz w:val="28"/>
          <w:szCs w:val="28"/>
          <w:rtl w:val="true"/>
          <w:lang w:bidi="fa-IR"/>
        </w:rPr>
        <w:t>علی کون المراد بها المکلفین من الخلق و هو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 و الجن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عدم استقامة ما ذکره بعضهم أن الآیة تدل علی عموم رسالته صلّی اللّه علیه و آله و سلم لجمیع ما سوی اللّه فإن فیه غفلة عن وجه التعبیر عن الرسالة بالإنذار و نظیر الآیة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اصْطَفٰاکِ عَلیٰ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النذیر بمعنی المنذر علی ما قیل،و الإنذار قریب المعنی من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ثبت و تحقق خیر کثیر فیمن نزّل الفرقان علی عبده محمد صلّی اللّه علیه و آله و سلم،و ثبوت الخیر الکثیر العائد الی الخلق فیه تعالی کنایة عن فیضانه منه علی خلقه حیث نزّل علی عبده کتابا فارقا بین الحق و الباطل منقذا للعالمین من الضلال سائقا لهم الی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الجمع فی الآیة بین نزول القرآن من عنده تعالی و کون النبی صلّی اللّه علیه و آله و سلم رسولا منه نذیرا للعالمین مع تسمیة القرآن فرقانا بین الحق و الباطل و توصیف النبی صلّی اللّه علیه و آله و سلم بکونه عبدا له نذیرا للعالمین المشعر بکونه مملوکا مأمورا لا یملک من نفسه شیئا کل ذلک تمهید لما سیحکی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المشرکین من طعنهم فی القرآن بأنه افتراء علی اللّه اختلقه النبی صلّی اللّه علیه و آله و سلم و أعانه علی ذلک قوم آخرون،و من طعنهم فی النبی صلّی اللّه علیه و آله و سلم بأنه یأکل الطعام و یمشی فی الأسواق و سائر ما تفوّهوا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یدفع به مطاعنهم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 أنه کتاب یفرّق بحجته الباهرة بین الحق و الباطل فلا یکون إلا حقا إذ الباطل لا یفرّق بین الحق و الباطل و إنما یشبّه الباطل بالحق لیلبس علی الناس،و أن الذی جاء به عبد مطیع للّه ینذر به العالمین و یدعوهم الی الحق فلا یکون إلا علی الحق و لو کان مبطلا لم یدع الی الحق بل حاد عنه و انحرف علی أن اللّه سبحانه یشهد فی کلامه المعجز بصدق رسالته و أن الذی جاء به من الکتاب منزل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لِلْعٰالَمِینَ نَذِیراً اللام للتعلیل و تدل علی أن غایة تنزیل الفرقان علی عبده أن یکون منذرا لجمیع العالمین من الإنس و الجن،و الجمع المحلّی باللام یفید الاستغراق،و لا یخلو الإتیان بصیغة الجمع المحلی باللام من إشارة الی أن للجمیع إلها واحدا لا کما یذهب الیه الوثنیون حیث یتخذ کل قوم إلها غیر ما یتخذه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الاکتفاء بذکر الإنذار دون التبشیر لأن الکلام فی السورة مسوق سوق الإنذار و 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مُلْکُ السَّمٰاوٰاتِ وَ الْأَرْضِ الی آخر الآیة؛الملک بکسر المیم و فتحها قیام شیء بشیء بحیث یتصرف فیه کیف شاء سواء کان قیام رقبته به کقیام رقبة المال بمالکه بحیث کان له أنواع التصرف فیه أو قیامه به باستیلائه علیه بالتصرف بالأمر و النهی و أنواع الحکم کاستیلاء الملک علی الناس من رعیته و ما فی أیدیهم،و یطلق علی القسم الثانی الملک بضم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 بکسر المیم أعم من الملک بضمها کما قال الراغب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المتصرف بالأمر و النهی فی الجمهور،و ذلک یختص بسیاسة الناطقین،و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الشیء المتصرف فیه بالحکم،و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کالجنس للملک فکل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یخص الملک بالکسر بما یتعلق بالرقبة،و الملک بالضم بغیره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مُلْکُ السَّمٰاوٰاتِ وَ الْأَرْضِ و اللام للاختصاص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 السماوات و الأرض مملوکة له غیر مستقلة بنفسها فی جهة من جهاتها و لا مستغنیة عن التصرف فیها بالحکم و أن الحکم فیها و إدارة رحاها یختص به تعالی فهو الملک المتصرف بالحکم فیها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ترتب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تقدمه فإن الملک علی الإطلاق لا یدع حاجة الی اتخاذ الولد إذ اتخاذ الولد لأحد أمرین إما لکون الشخص لا یقوی علی إدارة رحی جمیع أموره و لا یملک تدبیرها جمیعا فیتخذ الولد لیستعین به علی بعض حوائجه و اللّه سبحانه یملک کل شیء و یقوی علی ما أراد،و إما لکون الشخص محدود البقاء لا یملک ما یملک إلا فی أمد محدود فیتخذ الولد لیخلفه فیقوم علی أموره بعده و اللّه سبحانه یملک کل شیء سرمدا و لا یعتریه فناء و زوال فلا حاجة له الی اتخاذ الولد البتة و فیه رد علی المشرکین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تعالی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شَرِیکٌ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الحاجة الی الشریک إنما هی فیما إذا لم یستوعب الملک الامور کلها و ملکه تعالی عام لجمیع الأشیاء محیط بجمیع جهاتها لا یشذ منه شاذ،و فیه رد علی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کُلَّ شَیْءٍ فَقَدَّرَهُ تَقْدِیراً بیان لرجوع تدبیر عامة الامور الیه تعالی وحده بالخلق و التقدیر فهو رب العالمین لا رب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دُونِهِ آلِهَةً لاٰ یَخْلُقُونَ شَیْئاً وَ هُمْ یُخْلَقُونَ الخ؛ لمّا نعت نفسه بأنه خالق کل شیء و مقدّره و أن له ملک السماوات و الأرض و هکذا کان یجب أن یکون الإله المعبود،أشار الی ضلالة المشرکین حیث عبدوا أصناما لیست بخالقة شیئا بل هی مخلوقة مصنوعة لهم و لا مالکة شیئا لأنفسهم و لا لغیرهم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للمشرکین علی ما یفیده السیاق و إن لم یسبق لهم ذکر و مثل هذا التعبیر یفید التحقیر و الاستهانة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آلِهَةً لاٰ یَخْلُقُونَ شَیْئاً وَ هُمْ یُخْلَقُونَ یرید به أصنامهم التی صنعوها بأیدیهم بنحت او نحوه،و توصیفها بالآلهة مع تعقیبها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یَخْلُقُونَ شَیْئاً وَ هُمْ 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 لیس لها من الالوهیة إلا اسم سمّوها به من غیر أن تتحقق من</w:t>
      </w:r>
      <w:bookmarkStart w:id="453" w:name="pg16917_188954"/>
    </w:p>
    <w:p>
      <w:pPr>
        <w:pStyle w:val="BookText"/>
        <w:rPr/>
      </w:pPr>
      <w:bookmarkEnd w:id="453"/>
      <w:r>
        <w:rPr>
          <w:rFonts w:ascii="Amiri" w:hAnsi="Amiri" w:eastAsia="Amiri" w:cs="Amiri"/>
          <w:color w:val="111111"/>
          <w:sz w:val="28"/>
          <w:sz w:val="28"/>
          <w:szCs w:val="28"/>
          <w:rtl w:val="true"/>
          <w:lang w:bidi="ar-SA"/>
        </w:rPr>
        <w:t>حقیقتها بشیء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النکرة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یَخْلُقُونَ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النفی مبالغة فی تقریعهم حیث أعرضوا عن اللّه سبحانه و هو خالق کل شیء و تعلقوا بأصنام لا یخلقون و لا شیئا من الأشیاء بل هم أردأ حالا من ذلک حیث إنهم مصنوعون لعبّادهم مخلوقون لأوهامهم،و نظیر الکلام جار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ضَرًّا وَ 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 وَ لاٰ حَیٰاةً وَ لاٰ نُشُوراً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یَمْلِکُونَ لِأَنْفُسِهِمْ ضَرًّا وَ لاٰ نَفْعاً نفی للملک عنهم و هو ضروری فی الإله إذ کان عبّادهم إنما یعبدونهم لیدفعوا عنهم الضر و یجلبوا إلیهم النفع و إذ کانوا لا یملکون ضرا و لا نفعا حتی لأنفسهم لم تکن عبادتهم إلا خبلا و ضلالا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بذلک یظهر أن فی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السیاق زیادة تقریع و الکلام فی معنی الترقی أی لا یملکون لأنفسهم ضرا حتی یدفعوه و لا نفعا حتی یجلبوه فکیف لغیرهم؟و قد قدّم الضر علی النفع لکون دفع الضرر أهم من جلب النفع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یَمْلِکُونَ مَوْتاً وَ لاٰ حَیٰاةً وَ لاٰ نُشُوراً أی لا یملکون موتا حتی یدفعوه عن عبّادهم او عمن شاءوا و لا حیاة حتی یسلبوها عمن شاءوا او یفیضوها علی من شاءوا و لا نشورا حتی یبعثوا الناس فیجازوهم علی أعمالهم،و ملک هذه الامور من لوازم الالوهیة</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56552_3244359995"/>
      <w:bookmarkStart w:id="455" w:name="_Toc178"/>
      <w:bookmarkEnd w:id="454"/>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4</w:t>
      </w:r>
      <w:r>
        <w:rPr>
          <w:rtl w:val="true"/>
        </w:rPr>
        <w:t xml:space="preserve"> </w:t>
      </w:r>
      <w:r>
        <w:rPr>
          <w:rtl w:val="true"/>
        </w:rPr>
        <w:t xml:space="preserve">الی </w:t>
      </w:r>
      <w:r>
        <w:rPr/>
        <w:t>20</w:t>
      </w:r>
      <w:r>
        <w:rPr>
          <w:rtl w:val="true"/>
        </w:rPr>
        <w:t>]</w:t>
      </w:r>
      <w:bookmarkEnd w:id="455"/>
    </w:p>
    <w:p>
      <w:pPr>
        <w:pStyle w:val="Heading4"/>
        <w:numPr>
          <w:ilvl w:val="3"/>
          <w:numId w:val="1"/>
        </w:numPr>
        <w:rPr/>
      </w:pPr>
      <w:bookmarkStart w:id="456" w:name="__RefHeading___Toc56554_3244359995"/>
      <w:bookmarkStart w:id="457" w:name="_Toc179"/>
      <w:bookmarkEnd w:id="456"/>
      <w:r>
        <w:rPr>
          <w:rtl w:val="true"/>
        </w:rPr>
        <w:t>اشارة</w:t>
      </w:r>
      <w:bookmarkEnd w:id="45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458" w:name="pg16917_188958"/>
    </w:p>
    <w:p>
      <w:pPr>
        <w:pStyle w:val="Heading4"/>
        <w:numPr>
          <w:ilvl w:val="3"/>
          <w:numId w:val="1"/>
        </w:numPr>
        <w:rPr/>
      </w:pPr>
      <w:bookmarkStart w:id="459" w:name="__RefHeading___Toc56556_3244359995"/>
      <w:bookmarkStart w:id="460" w:name="_Toc180"/>
      <w:bookmarkEnd w:id="458"/>
      <w:bookmarkEnd w:id="459"/>
      <w:r>
        <w:rPr>
          <w:rtl w:val="true"/>
        </w:rPr>
        <w:t>بیان</w:t>
      </w:r>
      <w:r>
        <w:rPr>
          <w:rtl w:val="true"/>
        </w:rPr>
        <w:t>:</w:t>
      </w:r>
      <w:bookmarkEnd w:id="46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إِنْ هَذٰا إِلاّٰ إِفْکٌ افْتَرٰاهُ وَ أَعٰانَهُ عَلَیْهِ قَوْمٌ آخَرُونَ الخ؛فی التعبیر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تقدم ذکر الکفار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دُونِهِ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تلویح الی أن القائلین بهذا القول هم کفار العرب دون مطلق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المشار الیه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الکریم،و إنما اکتفوا بالإشارة دون أن یذکروه باسمه أو بشیء من أوصافه ازدراء به و حطا لقدره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الإفک هو الکلام المصروف عن وجهه،و مرادهم بکونه إفکا افتراء کونه کذبا اختلقه النبی صلّی اللّه علیه و آله و سلم و نسبه الی اللّه سبحانه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السیاق لا یخلو من إیماء الی أن المراد بالقوم الآخرین بعض أهل الکتاب و قد ورد فی بعض الآثار أن القوم الآخرین هم عداس مولی حویطب بن عبد العزّی و یسار مولی العلاء بن الحضرمی و جبر مولی عامر کانوا من أهل الکتاب یقرءون التوراة أسلموا و کان</w:t>
      </w:r>
    </w:p>
    <w:p>
      <w:pPr>
        <w:pStyle w:val="BookText"/>
        <w:rPr/>
      </w:pPr>
      <w:r>
        <w:rPr>
          <w:rFonts w:ascii="IRNazanin" w:hAnsi="IRNazanin" w:eastAsia="IRNazanin"/>
          <w:color w:val="111111"/>
          <w:sz w:val="28"/>
          <w:sz w:val="28"/>
          <w:szCs w:val="28"/>
          <w:rtl w:val="true"/>
          <w:lang w:bidi="fa-IR"/>
        </w:rPr>
        <w:t>النبی صلّی اللّه علیه و آله و سلم یتعهدهم فقیل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جٰاؤُ ظُلْماً وَ زُوراً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و أتی ربما کانا بمعنی فعل فیتعدیان مثله فعنی الآیة فقد فعلوا ظلما و کذبا،و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ظلما منصوب بنزع الخافض و التقدیر فقد جاءوا بظلم،و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التقدیر فقد جاءوا ظالمین و هو سخیف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اکتفی بهذا القدر من جوابهم؟قلنا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التحدی و عجزهم عن الإتیان بمثله اکتفی هاهنا بالتنبیه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الظاهر أن الجواب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إِفْکٌ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أَسٰاطِیرُ الْأَوَّلِینَ اکْتَتَبَهٰا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الخ؛جمیعا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أَنْزَلَهُ الَّذِی یَعْلَمُ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ما سنبین و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جٰاؤُ ظُلْماً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مطلق لقولهم و هو فی معنی المنع مع السند و سنده الآیات المشتملة علی التحدی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من العرب لیس هذا القرآن إلا کلاما مصروفا 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کلام محمد صلّی اللّه علیه و آله و سلم و قد نسبه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به علی اللّه و أعانه علی هذا الکلام قوم آخرون و هم بعض أهل الکتاب فقد فعل هؤلاء الذین کفروا بقولهم هذا ظلما و کذبا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أَسٰاطِیرُ الْأَوَّلِینَ اکْتَتَبَهٰا فَهِیَ تُمْلیٰ عَلَیْهِ بُکْرَةً وَ أَصِیلاً الأساطیر جمع أسطورة بمعنی الخبر المکتوب و یغلب استعماله فی الأخبار الخرافیة و الاکتتاب هو الکتابة و نسبته الیه صلّی اللّه علیه و آله و سلم مع کونه امیا لا یکتب إنما هی بنوع من التجوز ککونه مکتوبا باستدعاء منه کما یقول الأمیر کتبت الی فلان کذا و کذا و إنما کتبه کاتبه بأمره، و الدلیل علی ذلک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تُمْلیٰ عَلَیْهِ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کان هو الکاتب لم یکن معنی للاملاء،و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الاکتتاب بمعنی الاستکتاب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الإملاء إلقاء الکلام الی المخاطب بلفظه لیحفظه و یعیه أو الی الکاتب لیکتبه و المراد به فی</w:t>
      </w:r>
    </w:p>
    <w:p>
      <w:pPr>
        <w:pStyle w:val="BookText"/>
        <w:rPr/>
      </w:pPr>
      <w:r>
        <w:rPr>
          <w:rFonts w:ascii="IRNazanin" w:hAnsi="IRNazanin" w:eastAsia="IRNazanin"/>
          <w:color w:val="111111"/>
          <w:sz w:val="28"/>
          <w:sz w:val="28"/>
          <w:szCs w:val="28"/>
          <w:rtl w:val="true"/>
          <w:lang w:bidi="fa-IR"/>
        </w:rPr>
        <w:t xml:space="preserve">الآیة هو المعنی الأول لی ما یعطیه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اکْتَتَبَهٰا فَهِیَ تُمْلیٰ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ظاهره تحقق الاکتتاب دفعة و الإملاء تدریجا علی نحو الاستمرار فهی مکتوبة مجموعة عنده تقرأ علیه وقتا بعد وقت و هو یعیها فیقرأ علی الناس ما وعاه و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البکرة و الأصیل الغداة و العشی،و هو کنایة عن الوقت بعد الوقت،و قیل المراد أول النهار قبل خروج الناس من منازلهم و آخر النهار بعد دخولهم فی منازلهم و هو کنایة عن أنها تملی علیه خفیة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الَّذِی یَعْلَمُ السِّرَّ فِی السَّمٰاوٰاتِ وَ الْأَرْضِ إِنَّهُ کٰانَ غَفُوراً رَحِیماً أمر للنبی صلّی اللّه علیه و آله و سلم برد قولهم و تکذیبهم فیما رموا به القرآن أنه إفک مفتری و أنه أساطیر الأولین اکتتبها فهی تملی علیه وقتا بعد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توصیفه تعالی بأنه یعلم السر أی خفیّات الامور و بواطنها فی السماوات و الأرض للإیذان بأن هذا الکتاب الذی أنزله منطو علی أسرار مطویة عن عقول البشر،و فیه تعریض بمجازاتهم علی جنایاتهم التی منها رمیهم القرآن بأنه إفک مفتری و أنه من الأساطیر و هو مما یعلمه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غَفُوراً رَحِیماً تعلیل لما هو المشاهد من إمهالهم و تأخیر عقوبتهم علی جنایاتهم و تکذیبهم للحق و جرأتهم علی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القرآن لیس إفکا مفتری و لا من الأساطیر کما یقولون بل کتاب منزل من عند اللّه سبحانه ضمّنه أسرار خفیة لا تصل الی کنهها عقولکم و لا تحیط بها أحلامکم، و رمیکم إیاه بالإفک و الأساطیر و تکذیبکم لحقائقه جنایة عظیمة تستحقون بها العقوبة غیر أن اللّه سبحانه أمهلکم و أخّر عقوبة جنایتکم لأنه متصف بالمغفرة و الرحمة و ذلک یستتبع تأخیر العذاب،هذا ملخص ما ذکروه فی معنی الآیة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السیاق لا یساعد علیه فإن محصّل معنی الآیة علی ما فسّروه یرجع الی رد دعوی</w:t>
      </w:r>
    </w:p>
    <w:p>
      <w:pPr>
        <w:pStyle w:val="BookText"/>
        <w:rPr/>
      </w:pPr>
      <w:r>
        <w:rPr>
          <w:rFonts w:ascii="IRNazanin" w:hAnsi="IRNazanin" w:eastAsia="IRNazanin"/>
          <w:color w:val="111111"/>
          <w:sz w:val="28"/>
          <w:sz w:val="28"/>
          <w:szCs w:val="28"/>
          <w:rtl w:val="true"/>
          <w:lang w:bidi="fa-IR"/>
        </w:rPr>
        <w:t>الکفار کون القرآن إفکا مفتری و من الأساطیر بدعوی أنه منزل من عند اللّه منطو علی أسرار خفیة لا سبیل لهم الی الوقوف علیها لا مساغ فی مقام المخاصمة لرد الدعوی بدعوی أخری مثلها او هی أخفی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یناسب انتفاء العقوبة من أصلها دون الإمهال و التأخیر و إنما المناسب للإمهال و التأخیر من الأسماء هو مثل الحلیم و العلیم و الحکیم دون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الأوفق لمقام المخاصمة و الدفاع بإبانة الحق و التعلیل بالمغفرة و الرحمة أن یکون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تعلیلا لإنزال الکتاب و قد ذکر قبل ذلک أنه أنزله علی عبده لیکون للعالمین نذیرا و هذه هی النبوة،و یکون حینئذ وصفه تعالی بعلم السر فی السماوات و الأرض للإیماء الی أن فی سرهم ما یستدعی شمول المغفرة و الرحمة الإلهیتین لحالهم و هو طلبهم بفطرتهم و جبلّتهم للسعادة و العاقبة الحسنی التی لیست حقیقتها إلا السعادة الإنسانیة بشمول المغفرة و الرحمة و إن أخطأ کثیر منهم فی تطبیقها علی التمتع بالحیاة الدنیا و زینتها الدائرة فیکون حجة برهانیة علی حقّیة الدعوة النبویة المشتملة علیها القرآن،و بطلان دعوی کونه إفکا من أساطیر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الحجة أن اللّه سبحانه یعلم السر فی السماوات و الأرض و هو یعلم أن فی سرکم المستقر فی سرائرکم المجبولة علیه فطرتکم حبا للسعادة و طلبا و انتزاعا للعاقبة الحسنی و حقیقتها فوز الدنیا و الآخرة،و کان سبحانه غفورا رحیما و مقتضی ذلک أن یجیبکم الی ما تسألونه فی سرکم و بلسان فطرتکم فیهدیکم الی سبیله التی تضمن لکم السعادة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کتاب ینطق علیکم بسبیله فلیس إفکا مفتری علی اللّه و لا من قبیل الأساطیر بل هو کتاب یتضمن ما تسألونه بفطرتکم و تستدعونه فی سرّکم فإن استجبتم لداعیه شملتکم المغفرة و الرحمة و إن تولیتم حرمتم ذلک فهو کتاب منزل من عند اللّه و لو لم یکن نازلا من عنده</w:t>
      </w:r>
    </w:p>
    <w:p>
      <w:pPr>
        <w:pStyle w:val="BookText"/>
        <w:rPr/>
      </w:pPr>
      <w:r>
        <w:rPr>
          <w:rFonts w:ascii="IRNazanin" w:hAnsi="IRNazanin" w:eastAsia="IRNazanin"/>
          <w:color w:val="111111"/>
          <w:sz w:val="28"/>
          <w:sz w:val="28"/>
          <w:szCs w:val="28"/>
          <w:rtl w:val="true"/>
          <w:lang w:bidi="fa-IR"/>
        </w:rPr>
        <w:t>کما یخبر عنه لم یهد الی حقیقة السعادة و لم یدع الی محض الحق و لاختلفت بیاناته فدعاکم تارة الی ما فیه خیرکم و نفعکم و هو الذی یجلب الیکم المغفرة و الرحمة،و تارة الی ما هو شرّ لکم و ضارّ و هو الذی یثیر علیکم السخط الإلهی و یستوجب لکم 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لِهٰذَا الرَّسُولِ یَأْکُلُ الطَّعٰامَ وَ یَمْشِی فِی الْأَسْوٰاقِ لَوْ لاٰ أُنْزِلَ إِلَیْهِ مَلَکٌ فَیَکُونَ مَعَهُ نَذِیراً أَوْ یُلْقیٰ إِلَیْهِ کَنْزٌ أَوْ تَکُونُ لَهُ جَنَّةٌ یَأْکُلُ مِنْهٰا هذه حکایة ما طعنوا به فی الرسول بعد ما حکی طعنهم فی القرآن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إِنْ هَذٰا إِلاّٰ إِفْکٌ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تعبیرهم عنه صلّی اللّه علیه و آله و سلم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تکذیبهم برسالته مبنی علی التهکم و 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الرَّسُولِ یَأْکُلُ الطَّعٰامَ وَ یَمْشِی فِی الْأَسْوٰاقِ استفهام للتعجیب و الوجه فیه أن الوثنیین یرون أن البشر لا یسوغ له الاتصال بالغیب و هو متعلق الوجود بالمادة منغمر فی ظلماتها،و متلوّث بقذاراتها،و لذا یتوسلون فی التوجه الی اللاهوت بالملائکة فیعبدونهم لیشفعوا لهم عند اللّه و یقرّبوهم من اللّه زلفی فالملائکة هم المقرّبون عند اللّه المتصلون بالغیب المتعیّنون للرسالة لو کانت هناک رسالة،و لیس للبشر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الظّٰالِمُونَ إِنْ تَتَّبِعُونَ إِلاّٰ رَجُلاً مَسْحُوراً المراد بالظالمین هم المقترحون السابقو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وضع الظاهر موضع المضمر و وصفهم بالظلم للدلالة علی بلوغهم فی الظلم و الاجتراء علی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تَتَّبِعُونَ الخ؛خطاب منهم للمؤمنین تعییرا لهم و إغواء عن طریق الحق، و مرادهم بالرجل المسحور النبی صلّی اللّه علیه و آله و سلم یریدون أنه مسحور سحره بعض السحرة فصار یخیّل الیه أنه رسول یأتیه ملک الوحی بالرسالة و الکتاب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w:t>
      </w:r>
    </w:p>
    <w:p>
      <w:pPr>
        <w:pStyle w:val="BookText"/>
        <w:rPr/>
      </w:pPr>
      <w:r>
        <w:rPr>
          <w:rFonts w:ascii="Amiri" w:hAnsi="Amiri" w:eastAsia="Amiri" w:cs="Amiri"/>
          <w:color w:val="111111"/>
          <w:sz w:val="28"/>
          <w:sz w:val="28"/>
          <w:szCs w:val="28"/>
          <w:rtl w:val="true"/>
          <w:lang w:bidi="ar-SA"/>
        </w:rPr>
        <w:t>سَبِیلاً الأمثال الأشباه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المثل هنا بمعنی الوصف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وصفوک فضلّوا فیک ضلالا لا یرجی معه اهتداؤهم الی الحق کقولهم إنه یأکل الطعام و یمشی فی الأسواق فلا یصلح للرسالة لأن الرسول یجب أن یکون شخصا غیبیا لا تعلّق له بالمادة و لا أقل من عدم احتیاجه الی الأسباب العادیة فی تحصیل المعاش،و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مسحور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فَضَلُّوا فَلاٰ یَسْتَطِیعُونَ سَبِیلاً أی تفرّع علی هذه الأمثال التی ضربوها لک أنهم ضلوا ضلالا لا یستطیعون معه أن یردوا سبیل الحق و لا یرجی لهم معه الاهتداء فإن من أخطأ الطریق ربما أخطأها بانحراف یسیر یرجی معه رکوبها ثانیا،و ربما استدبرها فصار کلما أمعن فی مسیره زاد منها بعدا،و من سمی کتاب اللّه بالأساطیر و وصف رسوله بالمسحور و لم یزل یزید تعنتا و لجاجا و استهزاء بالحق کیف یرجی اهتداؤه و حاله هذه؟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إِنْ شٰاءَ جَعَلَ لَکَ خَیْراً مِنْ ذٰلِکَ جَنّٰاتٍ تَجْرِی مِنْ تَحْتِهَا الْأَنْهٰارُ وَ یَجْعَلْ لَکَ قُصُوراً الإشارة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ما اقترحوه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تَکُونُ لَهُ جَنَّةٌ یَأْکُلُ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الی مجموع ما ذکروه من الکنز و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القصور جمع قصر و هو البیت المشید العالی،و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التعظیم و التفخیم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بمنزلة الجواب عن طعنهم بالنبی صلّی اللّه علیه و آله و سلم و اقتراحهم أن ینزل الیه ملک أو یلقی الیه کنز أو یکون له جنة غیر أن فیها التفاتا من التکلم الی الغیبة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شاء ربی جعل لی کذا و کذا بل عدل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إِنْ شٰاءَ جَعَلَ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تلویح الی أنهم لا یستحقون جوابا و لا یصلحون لأن یخاطبوا لأنهم علی علم بفساد ما اقترحوا به علیه فالنبی صلّی اللّه علیه و آله و سلم لم یذکر لهم إلا أنه بشر مثلهم یوحی الیه،و لم یدّع أن له قدر</w:t>
      </w:r>
    </w:p>
    <w:p>
      <w:pPr>
        <w:pStyle w:val="BookText"/>
        <w:rPr/>
      </w:pPr>
      <w:r>
        <w:rPr>
          <w:rFonts w:ascii="Amiri" w:hAnsi="Amiri" w:eastAsia="Amiri" w:cs="Amiri"/>
          <w:color w:val="111111"/>
          <w:sz w:val="28"/>
          <w:sz w:val="28"/>
          <w:szCs w:val="28"/>
          <w:rtl w:val="true"/>
          <w:lang w:bidi="ar-SA"/>
        </w:rPr>
        <w:t>غیبیة و سلطنة إلهیة علی کل ما یرید أو یراد منه،کما قال تعالی بعد ما حکی بعض اقتراحاتهم فی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فأعرض سبحانه عن مخاطبتهم و عن الجواب عما اقترحوه،و انما ذکر لنبیه صلّی اللّه علیه و آله و سلم أن ربه الذی اتخذه رسولا و أنزل علیه الفرقان لیکون للعالمین نذیرا قادر علی أعظم ما یقترحونه فإن شاء جعل له خیرا من ذلک جنات تجری من تحتها الأنهار،و یجعل له قصورا لا یبلغ وصفها واصف و ذلک خیر من أن یکون له جنة یأکل منها أو یلقی الیه کنز لیصرفه فی حوائجه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المقدار یتحصل جوابهم فیما اقترحوه من الکنز و الجنة،و أما نزول الملک الیه لیشارکه فی الانذار و یعینه علی التبلیغ فلم یذکر جواب عنه لظهور بطلانه،و قد أجاب تعالی عنه فی مواضع من کلامه بأجوبة مختلفة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تقریر حجة کل من الآیات فی ضمن تفسیرها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المراد بجعل الجنات و القصور له صلّی اللّه علیه و آله و سلم جعله فی الدنیا علی ما یقتضیه مقام المخاصمة و رد قولهم فإن المحصل من السیاق أنهم یقترحون علیک کیت و کیت و هم یریدون تعجیزک و تبکیتک و إن ربک قادر علی أعظم من ذلک فإن شاء جعل لک خیرا من ذلک جنات تجری من تحتها الأنهار،الخ؛و هی لا محالة فی الدنیا و إلا لم ینقطع به الخصام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 وَ أَعْتَدْنٰا لِمَنْ کَذَّبَ بِالسّٰاعَةِ سَعِیراً ، اضراب عن طعنهم فیه صلّی اللّه علیه و آله و سلم و اعتراضهم علیه بأکل الطعام و المشی فی الأسواق بما یتضمن معنی التکذیب أی ما کذبوک و ردّوا نبوتک لأنک تأکل الطعام و تمشی فی الأسواق فإنما هو کلام منهم صوری بل السبب الأصلی فی إنکارهم نبوّتک و طعنهم فیک أنهم کذّبوا بالساعة و أنکروا</w:t>
      </w:r>
    </w:p>
    <w:p>
      <w:pPr>
        <w:pStyle w:val="BookText"/>
        <w:rPr/>
      </w:pPr>
      <w:r>
        <w:rPr>
          <w:rFonts w:ascii="IRNazanin" w:hAnsi="IRNazanin" w:eastAsia="IRNazanin"/>
          <w:color w:val="111111"/>
          <w:sz w:val="28"/>
          <w:sz w:val="28"/>
          <w:szCs w:val="28"/>
          <w:rtl w:val="true"/>
          <w:lang w:bidi="fa-IR"/>
        </w:rPr>
        <w:t>المعاد،و من المعلوم أن لا وقع للنبوة مع إنکار الساعة و لا معنی للدین و الشریعة لو لا المحاسبة و المجازاة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فالإشارة الی السبب الأصلی بعد ذکر الاعتراض و الاقتراح و الجواب هاهنا نظیر ما وقع فی سورة الإسراء بعد ذکر الاقتراحات ثم الجواب من ذکر السبب الاصلی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رَبِّی هَلْ کُنْتُ إِلاّٰ بَشَراً رَسُولاً وَ مٰا مَنَعَ النّٰاسَ أَنْ یُؤْمِنُوا إِذْ جٰاءَهُمُ الْهُدیٰ إِلاّٰ أَنْ قٰالُوا أَ بَعَثَ اللّٰهُ بَشَراً رَسُولاً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لِمَنْ کَذَّبَ بِالسّٰاعَةِ سَعِیراً وضع الموصول و الصلة مکان الضمیر الراجع للدلالة علی أن الجزاء بالسعیر ثابت فی حق کل من کذّب بالساعة هم و غیرهم فیه سواء،و علی أن سبب إعتاد السعیر علیه فیهم تکذیبهم بالساعة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وضع الساعة ثانیا موضع ضمیرها لیکون أنصّ و أصرح فهو المناسب لمقام التهدید، و السعیر النار المشتعلة الملتهبة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رَأَتْهُمْ مِنْ مَکٰانٍ بَعِیدٍ سَمِعُوا لَهٰا تَغَیُّظاً وَ زَفِیراً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الغیظ أشد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التغیظ هو إظهار الغیظ،و قد یکون ذلک مع صوت مسموع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سَمِعُوا لَهٰا تَغَیُّظاً وَ زَفِیراً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انتهی،و فیه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الزفیر تردد النفس حتی تنتفخ الضلوع منه،انتهی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تمثل حال النار بالنسبة الیهم اذا برزوا لها یوم الجزاء أنها تشتد إذا ظهروا لها کالأسد یزأر إذا رأی فریسته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بتقدیر فی،و الثبور الویل و الهلاک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التقرین التصفید بالأغلال و السلاسل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جعلهم مع قرناء الشیاطین و هو بعید من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 إذا ألقوا یوم الجزاء فی مکان ضیق من النار و هم مصفدون بالاغلال دعوا</w:t>
      </w:r>
    </w:p>
    <w:p>
      <w:pPr>
        <w:pStyle w:val="BookText"/>
        <w:rPr/>
      </w:pPr>
      <w:r>
        <w:rPr>
          <w:rFonts w:ascii="IRNazanin" w:hAnsi="IRNazanin" w:eastAsia="IRNazanin"/>
          <w:color w:val="111111"/>
          <w:sz w:val="28"/>
          <w:sz w:val="28"/>
          <w:szCs w:val="28"/>
          <w:rtl w:val="true"/>
          <w:lang w:bidi="fa-IR"/>
        </w:rPr>
        <w:t>هنالک ثبورا لا یوصف 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الْیَوْمَ ثُبُوراً وٰاحِداً وَ ادْعُوا ثُبُوراً کَثِیراً الاستغاثة بالویل و الثبور نوع احتیال للتخلص من الشدة و إذ کان الیوم یوم الجزاء فحسب لا ینفع فیه عمل و لا یجدی فیه سبب البتة لم ینفعهم الدعاء بالثبور أصلا و 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الخ؛فهو کنایة عن أن الثبور لا ینفعکم الیوم سواء استقللتم منه أو استکثرتم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حکایة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عَلَیْنٰا أَ جَزِعْنٰا أَمْ صَبَرْنٰا مٰا لَنٰا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مَسْؤُلاً الإشارة الی السعیر بما له من الوصف،أمر نبیه صلّی اللّه علیه و آله و سلم أن یسألهم أیهما أرجح السعیر أم جنة الخلد؟و السؤال سؤال فی أمر بدیهی لا یتوقف فی جوابه عاقل و هو دائر فی المناظرة و المخاصمة یردد الخصم بین أمرین أحدهما بدیهی الصحة و الآخر بدیهی البطلان فیکلف ان یختار أحدهما فإن اختار الحق فقد اعترف بما کان ینکره،و إن اختار الباطل افتضح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جَنَّةُ الْخُلْدِ اضافة الجنة الی الخلد و هو الدوام للدلالة علی کونها فی نفسها خالدة لا تفنی کما أن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ان أهلها خالدین فیها لا سبیل للفناء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الْمُتَّقُونَ تقدیره وعدها المتقون لان وعد یتعدی لمفعولین و المتقون مفعول ثان ناب مناب الفاعل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لَهُمْ جَزٰاءً وَ مَصِیراً أی جزاء لتقواهم و منقلبا ینقلبون الیه بما هم متقون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مِنْهٰا بِمُخْرَجِینَ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الأقضیة التی قضاها یوم خلق آدم و أمر الملائکة و إبلیس بالسجود</w:t>
      </w:r>
    </w:p>
    <w:p>
      <w:pPr>
        <w:pStyle w:val="BookText"/>
        <w:rPr/>
      </w:pPr>
      <w:r>
        <w:rPr>
          <w:rFonts w:ascii="IRNazanin" w:hAnsi="IRNazanin" w:eastAsia="IRNazanin"/>
          <w:color w:val="111111"/>
          <w:sz w:val="28"/>
          <w:sz w:val="28"/>
          <w:szCs w:val="28"/>
          <w:rtl w:val="true"/>
          <w:lang w:bidi="fa-IR"/>
        </w:rPr>
        <w:t>له،و یتعین به جزاء المتقین و مصیرهم کما تقدم فی تفسیر سورة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مٰا یَشٰاؤُنَ 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انهم یملکون فیها بتملیک من اللّه لهم کل ما تتعلق به مشیتهم،و لا تتعلق مشیتهم إلا بما یحبونه و یشتهونه علی خلاف أهل النار کما قال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یحبون و لا یشتهون إلا ما من شأنه أن یتعلق به الحب واقعا و هو الذی یحبه اللّه لهم و هو ما یستحقونه من الخیر و السعادة مما یستکملون به و لا یستضرّون به لا هم و لا غیرهم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الی آخر الآیة؛ضمائر الجمع الأربعة عائدة الی الکفار،و المراد بما یعبدون الملائکة و المعبودون من البشر و الاصنام ان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غیر اولی العقل،و الا فالاصنام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المشار الیهم المعنیون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 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مٰا کٰانَ یَنْبَغِی لَنٰا أَنْ نَتَّخِذَ مِنْ دُونِکَ مِنْ أَوْلِیٰاءَ الخ؛جواب المعبودین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أَضْلَلْتُمْ عِبٰادِی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قد بدءوا بالتسبیح علی ما هو من أدب العبودیة فی موارد یذکر فیها شرک أهل الشرک او ما یوهم ذلک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یَنْبَغِی لَنٰا أَنْ نَتَّخِذَ مِنْ دُونِکَ مِنْ أَوْلِیٰاءَ أی ما صحّ و ما استقام لنا أن نتجاوزک الی غیرک فنتخذ من دونک من أولیاء و هم الذین عبدونا و اتخذونا أولیاء من دونک،و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مَتَّعْتَهُمْ وَ آبٰاءَهُمْ حَتّٰی نَسُوا الذِّکْرَ وَ کٰانُوا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 جمع بائر و هو الهالک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نفی المعبودون المسئولون عن سبب ضلال عبّادهم نسبة الإضلال الی أنفسهم أخذوا فی نسبته الی الکفار أنفسهم مع بیان السبب الذی أضلّهم و هو أنهم کانوا قوما هالکین او فاسدین و قد متعتهم و آباءهم من أمتعة الحیاة الدنیا و نعمها حتی طال علیهم التمتیع امتحانا</w:t>
      </w:r>
    </w:p>
    <w:p>
      <w:pPr>
        <w:pStyle w:val="BookText"/>
        <w:rPr/>
      </w:pPr>
      <w:r>
        <w:rPr>
          <w:rFonts w:ascii="IRNazanin" w:hAnsi="IRNazanin" w:eastAsia="IRNazanin"/>
          <w:color w:val="111111"/>
          <w:sz w:val="28"/>
          <w:sz w:val="28"/>
          <w:szCs w:val="28"/>
          <w:rtl w:val="true"/>
          <w:lang w:bidi="fa-IR"/>
        </w:rPr>
        <w:t>و ابتلاء فتمتعوا منها و اشتغلوا بها حتی نسوا الذکر الذی جاءت به الرسل فعدلوا عن التوحید الی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فکونهم قوما هالکین او فاسدین بسبب انکبابهم علی الدنیا و انهماکهم فی الشهوات هو السبب فی استغراقهم فی التمتع و انصراف هممهم الی الاشتغال بالأسباب و هو السبب لنسیانهم الذکر و العدول عن التوحید الی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کَذَّبُوکُمْ بِمٰا تَقُولُونَ فَمٰا تَسْتَطِیعُونَ صَرْفاً وَ لاٰ نَصْراً الی آخر الآیة؛کلام له تعالی یلقیه الی المشرکین بعد براءة المعبودین منهم،و أما کلام المعبودین فقد تمّ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قَوْماً بُوراً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کذبکم المعبودون بما تقولون فی حقهم إنهم آلهة من دون اللّه یصرفون عن عبدتهم السوء و ینصرونهم،و إذ کذبوکم و نفوا عن أنفسهم الالوهیة و الولایة فلا تستطیعون أنتم أیها العبدة أن تصرفوا عن أنفسکم العذاب بسبب عبادتهم،و لا تستطیعون نصرا لأنفسکم بسببهم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التردید بین الصرف و النصر کأنه باعتبار استقلال المعبودین فی دفع العذاب عنهم و هو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استقلالهم بأن یکونوا جزء السبب و هو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غیر عاصم من طریق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المثنّاة من تحت و هی قراءة حسنة ملائمة لمقتضی السیاق،و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کذّبکم المعبودون بما تقولون إنهم آلهة یصرفون عنکم السوء أو ینصرونکم و یتفرّع علی ذلک أنهم لا یستطیعون لکم صرفا و لا نصرا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یَظْلِمْ مِنْکُمْ نُذِقْهُ عَذٰاباً کَبِیراً المراد بالظلم مطلق الظلم و المعصیة و إن کان مورد الآیات السابقة خصوص الظلم الذی هو الشرک،فقوله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یَظْلِمْ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قبیل وضع القانون العام موضع الحکم الخاص،و لو کان المراد به الحکم الخاص بهم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نذیقکم بما ظلمتم عذابا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کلهم ظالمون ظلم</w:t>
      </w:r>
    </w:p>
    <w:p>
      <w:pPr>
        <w:pStyle w:val="BookText"/>
        <w:rPr/>
      </w:pP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النکتة فیه الإشارة الی أن الحکم الإلهی نافذ جار لا مانع منه و لا معقّب له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کذّبکم المعبودون و ما استطاعوا صرفا و لا نصرا فالحکم العالم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یَظْلِمْ مِنْکُمْ نُذِقْهُ عَذٰاباً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نفوذه و جریانه لا مانع منه و لا معقّب له فأنتم ذائقون العذاب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 الی آخر الآیة؛أجاب تعالی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الرَّسُولِ یَأْکُلُ الطَّعٰامَ وَ یَمْشِی فِی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إِنْ شٰاءَ جَعَلَ لَکَ خَیْراً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 ما یلحقه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هذا جواب ثان محصّله أن هذا الرسول لیس بأول رسول أرسل الی الناس بل أرسل اللّه قبله جما غفیرا من المرسلین و قد کانوا علی العادة البشریة الجاریة بین الناس یأکلون الطعام و یمشون فی الأسواق و لم یخلق لهم جنة یأکلون منها و لا ألقی إلیهم کنز و لا أنزل معهم ملک،و هذا الرسول إنما هو کأحدهم و لم یأت بأمر بدع حتی یتوقع منه ما لا یتوقع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قریبة المعنی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بَعْضَکُمْ لِبَعْضٍ فِتْنَةً أَ تَصْبِرُونَ متمم للجواب السابق بمنزلة التعلیل لکون الرسل کسائر الناس فی الخواص البشریة من غیر أن تتمیز حیاتهم أو دعوتهم بخواص سماویة تورث القطع بکونهم حاملین للرسالة الإلهیة کإنزال ملک علیهم أو إلقاء کنز الیهم او خلق جنة لهم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کون الرسل جارین فی حیاتهم علی ما یجری علیه الناس أنا جعلنا بعض الناس لبعض فتنة یمتحنون بها فالرسل فتنة لسائر الناس یمتحنون بهم فیتمیز بهم أهل الریب من أهل الإیمان و المتبعون للأهواء الذین لا یصبرون علی</w:t>
      </w:r>
      <w:bookmarkStart w:id="461" w:name="pg16917_188982"/>
    </w:p>
    <w:p>
      <w:pPr>
        <w:pStyle w:val="BookText"/>
        <w:rPr/>
      </w:pPr>
      <w:bookmarkEnd w:id="461"/>
      <w:r>
        <w:rPr>
          <w:rFonts w:ascii="IRNazanin" w:hAnsi="IRNazanin" w:eastAsia="IRNazanin"/>
          <w:color w:val="111111"/>
          <w:sz w:val="28"/>
          <w:sz w:val="28"/>
          <w:szCs w:val="28"/>
          <w:rtl w:val="true"/>
          <w:lang w:bidi="fa-IR"/>
        </w:rPr>
        <w:t>مرّ الحق من طلاب الحق الصابرین فی طاعة اللّه و سلوک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رَبُّکَ بَصِیراً أی عالما بالصواب فی الامور فیضع کل أمر فی الموضع المناسب له و یجری بذلک أتمّ النظم فهدف النظام الإنسانی کمال کل فرد بقطعه طریق السعادة أو الشقاوة علی حسب ما یستعد له و یستحقه و لازمه بسط نظام الامتحان بینهم و لازمه ارتفاع التمایز بین الرسل و غیرهم</w:t>
      </w:r>
      <w:r>
        <w:rPr>
          <w:rFonts w:eastAsia="IRNazanin" w:cs="IRNazanin"/>
          <w:color w:val="111111"/>
          <w:sz w:val="28"/>
          <w:szCs w:val="28"/>
          <w:rtl w:val="true"/>
          <w:lang w:bidi="fa-IR"/>
        </w:rPr>
        <w:t>.</w:t>
      </w:r>
    </w:p>
    <w:p>
      <w:pPr>
        <w:pStyle w:val="Heading3"/>
        <w:numPr>
          <w:ilvl w:val="2"/>
          <w:numId w:val="1"/>
        </w:numPr>
        <w:rPr/>
      </w:pPr>
      <w:bookmarkStart w:id="462" w:name="__RefHeading___Toc56558_3244359995"/>
      <w:bookmarkStart w:id="463" w:name="_Toc181"/>
      <w:bookmarkEnd w:id="462"/>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21</w:t>
      </w:r>
      <w:r>
        <w:rPr>
          <w:rtl w:val="true"/>
        </w:rPr>
        <w:t xml:space="preserve"> </w:t>
      </w:r>
      <w:r>
        <w:rPr>
          <w:rtl w:val="true"/>
        </w:rPr>
        <w:t xml:space="preserve">الی </w:t>
      </w:r>
      <w:r>
        <w:rPr/>
        <w:t>31</w:t>
      </w:r>
      <w:r>
        <w:rPr>
          <w:rtl w:val="true"/>
        </w:rPr>
        <w:t>]</w:t>
      </w:r>
      <w:bookmarkEnd w:id="463"/>
    </w:p>
    <w:p>
      <w:pPr>
        <w:pStyle w:val="Heading4"/>
        <w:numPr>
          <w:ilvl w:val="3"/>
          <w:numId w:val="1"/>
        </w:numPr>
        <w:rPr/>
      </w:pPr>
      <w:bookmarkStart w:id="464" w:name="__RefHeading___Toc56560_3244359995"/>
      <w:bookmarkStart w:id="465" w:name="_Toc182"/>
      <w:bookmarkEnd w:id="464"/>
      <w:r>
        <w:rPr>
          <w:rtl w:val="true"/>
        </w:rPr>
        <w:t>اشارة</w:t>
      </w:r>
      <w:bookmarkEnd w:id="46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466" w:name="pg16917_188984"/>
    </w:p>
    <w:p>
      <w:pPr>
        <w:pStyle w:val="Heading4"/>
        <w:numPr>
          <w:ilvl w:val="3"/>
          <w:numId w:val="1"/>
        </w:numPr>
        <w:rPr/>
      </w:pPr>
      <w:bookmarkStart w:id="467" w:name="__RefHeading___Toc56562_3244359995"/>
      <w:bookmarkStart w:id="468" w:name="_Toc183"/>
      <w:bookmarkEnd w:id="466"/>
      <w:bookmarkEnd w:id="467"/>
      <w:r>
        <w:rPr>
          <w:rtl w:val="true"/>
        </w:rPr>
        <w:t>بیان</w:t>
      </w:r>
      <w:r>
        <w:rPr>
          <w:rtl w:val="true"/>
        </w:rPr>
        <w:t>:</w:t>
      </w:r>
      <w:bookmarkEnd w:id="46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 قال فی 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الرجاء ترقّب الخیر الذی یقوی فی النفس وقوعه و مثله اطمع و الأمل،و اللقاء المصیر الی الشیء من غیر حائل،و العتوّ الخروج الی أفحش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باللقاء الرجوع الی اللّه یوم القیامة سمّی به لبروزهم الیه تعالی بحیث لا یبقی فی البین حائل جهل أو غفلة لظهور العظمة الإلهیة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فالمراد بعدم رجائهم اللقاء إنکارهم للمعاد و تکذیبهم بالساعة و لم یعبّر عنه بتکذیب الساعة و نحوه کما عبّر فی الآیات السابقة لمکان ذکرهم مشاهدة الملائکة و رؤیة الرب تعالی و تقدس ففیه إشارة الی أنهم إنما قالوا ما قالوا و طلبوا إنزال الملائکة أو رؤیة الرب لیأسهم و زعمهم استحالة ذلک فقد ألزموا بما هو مستحیل علی زعمهم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عَلَیْنَا الْمَلاٰئِکَةُ أَوْ نَریٰ رَبَّنٰا اعتراض منهم علی رسالة الرسول أوردوه فی صورة التحضیض کقولهم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تقریر الحجة کما تقدمت الإشارة الیه أنه لو کانت الرسالة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نزول الملائکة بالوحی أو تکلیمه تعالی البشر بالمشافهة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یتیسر للبشر نیله و نحن بشر أمثال هذا المدعی للرسالة فما بالنا لا ینزل علینا الملائکة و لا نری ربنا؟فهلا أنزل علینا الملائکة أو نری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من التقریر إطلاق إنزال الملائکة و رؤیة الرب من غیر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علینا الملائکة فیصدقوک أو نری ربنا فیصدقک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ذکروا فی اعتراضهم السابق نزول الملک لیکون معه نذیرا و فیه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عنه تعالی بلفظ ربنا نوع تهکم منهم فإن المشرکین ما کانوا یرونه تعالی ربا لهم بل کان عندهم أن أربابهم ما کانوا یعبدونهم و اللّه رب الأرباب فکأنهم قالوا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تری أن اللّه ربک و قد حنّ الیک فخصک بالمشافهة و التکلیم،و أنه ربنا،فلیحن الینا و لیشافهنا بالرؤیة کما فعل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إنما عدلوا عن عبادة أرباب الأصنام و هم الملائکة و روحانیات الکواکب و نحوهم الی عبادة الأصنام و التماثیل لتکون محسوسة غیر غائبة عن المشاهدة عند العبادة و التقرب بالقرابین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اسْتَکْبَرُوا فِی أَنْفُسِهِمْ وَ عَتَوْا عُتُوًّا کَبِیراً أی أقسم لقد طلبوا الکبر لأنفسهم بغیر حق و طغوا طغیانا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 بُشْریٰ یَوْمَئِذٍ لِلْمُجْرِمِینَ وَ یَقُولُونَ حِجْراً مَحْجُوراً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الممنوع منه بتحریمه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هٰذِهِ أَنْعٰامٌ وَ حَرْثٌ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لقی من یخاف یقول ذلک فذکر تعالی أن الکفار إذا رأوا الملائکة قالوا ذلک ظنا أن ذلک ینفعهم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الخلیل کان الرجل یری الرجل الذی یخاف منه القتل فی الجاهلیة فی الأشهر الحرم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 أی حرام علیک التعرض لی فی هذا الشهر فلا یبدؤه بشر و عن أبی</w:t>
      </w:r>
    </w:p>
    <w:p>
      <w:pPr>
        <w:pStyle w:val="BookText"/>
        <w:rPr/>
      </w:pPr>
      <w:r>
        <w:rPr>
          <w:rFonts w:ascii="IRNazanin" w:hAnsi="IRNazanin" w:eastAsia="IRNazanin"/>
          <w:color w:val="111111"/>
          <w:sz w:val="28"/>
          <w:sz w:val="28"/>
          <w:szCs w:val="28"/>
          <w:rtl w:val="true"/>
          <w:lang w:bidi="fa-IR"/>
        </w:rPr>
        <w:t>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عوذة للعرب یقولها من یخاف آخر فی الحرم أو فی شهر حرام إذا لقیه و بینهما 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 بُشْریٰ یَوْمَئِذٍ لِلْمُجْرِمِینَ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للجنس،و المراد بالمجرمین کل متصف بالإجرام غیر أن مورد الکلام إجرام الشرک و المجرمون هم الذین لا یرجون اللقاء،و قد تقدم ذکرهم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یری هؤلاء الذین لا یرجون لقاءنا الملائکة لا 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 نفی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للمجرمین و هم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حِجْراً مَحْجُوراً فاعل یقولون هم المشرکون أی یقول المشرکون یومئذ للملائکة و هم قاصدوهم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 أی لنکن فی معاذ منکم،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الجمیع للملائکة،و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الملائکة للمشرکین حراما محرما علیکم سماع البشری،أو حراما محرما علیکم أن تدخلوا الجنة أو حراما محرما علیکم أن تتعوذوا من العذاب الی شیء فلا معاذ لکم هذا،و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أقرب الی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موضع الجواب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الینا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أعرضت عن جواب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نَریٰ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الرؤیة التی کانوا یقصدونها بقولهم هی الرؤیة البصریة التی تستلزم التجسم و المادیة تعالی عن ذلک،و أما الرؤیة بعین الیقین و هی الرؤیة القلبیة فلم یکونوا ممن یفقه ذلک و علی تقدیره ما کانوا یقصدونه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کل فعل یکون من الحیوان بقصد فهو أخص من الفعل لأن الفعل قد ینسب الی الحیوانات التی یقع منها فعل بغیر قصد و قد ینسب الی الجمادات،و العمل قلما ینسب الی ذلک،و لم یستعمل العمل فی الحیوانات إلا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الهباء دقائق التراب و ما انبثّ فی الهواء فلا یبدو إلا فی أثناء ضوء الشمس فی الکوّة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النثر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أقبلنا الی کل عمل عملوه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هو الذی یعیش به الإنسان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ففرّقناه تفریقا لا ینتفعون به کالهباء المنثور،و الکلام مبنی علی التمثیل مثّل به استیلاء القهر الإلهی علی جمیع أعمالهم التی عملوها لسعادة الحیاة و إبطالها بحیث لا یؤثر فی سعادة حیاتهم المؤبدة شیئا بتشبیهه بسلطان غلب عدوه فحلّ داره بعد ما ظهر علیه فخرّب الدار و هدم الآثار و أحرق المتاع و الأثاث فأفنی منه کل عین و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ما تدل علیه الآیة من حبط الأعمال یومئذ و بین ما تدل علیه آیات أخر أن أعمالهم أحبطت حینما عملوها فی الدنیا بکفرهم و إجرامهم فإن معنی الإحباط بعد الموت ظهور الحبط لهم بعد ما کان خفیا فی الدنیا علیهم و قد تقدم کلام مشبع فی معنی الحبط فی الجزء الثانی من الکتاب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یَوْمَئِذٍ خَیْرٌ مُسْتَقَرًّا وَ أَحْسَنُ مَقِیلاً المراد بأصحاب الجنة المتقون فقد تقدم قوله قبل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ذٰلِکَ خَیْرٌ أَمْ جَنَّةُ الْخُلْدِ الَّتِی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المستقر و المقیل اسما مکان من الاستقرار و معناه ظاهر و من القیلولة و هی الاستراحة فی منتصف النهار سواء کان معها نوم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لا نوم فیه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منسلخان عن معنی التفضیل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أَهْوَنُ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خَیْرٌ مِنَ اللَّهْوِ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قیل،و لیس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فی معناه کخیر بناء علی ما رجّحنا أنه صفة مشبهة تدل علی التفضیل بمادته لا بهیئته فی مثل هذه الموارد غیر منسلخ عن معنی التفضیل و العنایة فی ذلک أنهم لما اختاروا الشرک و الإجرام و استحسنوا ذلک و لازمه النار فی الآخرة فقد أثبتوا لها خیریة و حسنا فقوبلوا بأن الجنة و ما فیها خیر و أحسن حتی علی لازم قولهم فعلیهم أن یختاروها علی النار و أن یختاروا الإیمان علی الکفر علی أی حال،و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التفضیل مبنی علی التهکم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تَشَقَّقُ السَّمٰاءُ بِالْغَمٰامِ وَ نُزِّلَ الْمَلاٰئِکَةُ تَنْزِیلاً الظاهر أن الظرف منصوب بفعل مقدّر،و المعنی و اذکر یوم کذا و کذا فإنهم یرون الملائکة فیه أیضا و هذا الیوم هو یوم القیامة بدلیل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 یَوْمَئِذٍ الْحَقُّ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متعلق الظرف وجوه أخر لا فائدة فی 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تتشقق من باب التفعل من الشق بمعنی الخرم و التشقق التفتح،و الغمام السحاب سمی به لستره ضوء الشمس مأخوذ من الغم بمعنی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تَشَقَّقُ السَّمٰاءُ بِالْغَمٰامِ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للملابسة و المعنی تتفتح السماء متلبسة بالغمام أی متغیمة،و إما بمعنی عن و المعنی تتفتح عن الغمام أی من قبل الغمام أو تشققه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 الآیة أن السماء تنشق یوم القیامة بما علیها من الغمام الساتر لها و نزّل منها الملائکة الذین هم سکانها فیشاهدونهم فالآیة قریبة المعنی من قوله فی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انْشَقَّتِ السَّمٰاءُ فَهِیَ یَوْمَئِذٍ وٰاهِیَةٌ وَ الْمَلَکُ عَلیٰ أَرْجٰائِهٰا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 أن یکون الکلام کنایة عن انکشاف غمة الجهل و بروز عالم السماء و هو من الغیب و بروز سکانها و هم الملائکة و نزولهم الی العالم الأرضی موطن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الواقعة بالتشقق دون التفتح و ما یماثله للتهویل،و کذا التنوین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التفخیم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یَوْمَئِذٍ الْحَقُّ لِلرَّحْمٰنِ وَ کٰانَ یَوْماً عَلَی الْکٰافِرِینَ عَسِیراً أی الملک المطلق یومئذ حق ثابت للرحمن و ذلک لبطلان الأسباب و زوال ما بینها و بین مسبباتها من الروابط المتنوعة،و قد تقدم غیر مرة أن المراد بذلک فی یوم القیامة هو ظهور أن الملک و الحکم للّه و الأمر الیه وحده،و أن لا استقلال فی شیء من الأسباب علی خلاف ما کان یتراءی من ظاهر حالها فی نشأة الدنیا قبل قیام الساعة و رجوع کل شیء الیه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یَوْماً عَلَی الْکٰافِرِینَ عَسِیراً الوجه فیه رکونهم الی ظواهر الأسباب و إخلادهم الی الحیاة الأرضیة البائدة الدائرة و انقطاعهم عن السبب الحقیقی الذی هو مالک الملک بالحقیقة و عن حیاتهم الباقیة المؤبدة فیصبحون الیوم و لا ملاذ لهم و لا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الملک مبتدأ و الحق خبره عرّف لإفادة الحصر،و یومئذ ظرف لثبوت الخبر للمبتدإ،و فائدة التقیید الدلالة علی ظهور حقیقة الامر یومئذ فإن حقیقة الملک للّه سبحانه دائما،و إنما یختلف یوم القیامة مع غیره بزوال الملک الصوری عن الاشیاء فیه و ثبوته لها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 یَقُولُ یٰا لَیْتَنِی اتَّخَذْتُ مَعَ الرَّسُولِ سَبِیلاً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 أزم بالاسنان،قال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عَضُّوا عَلَیْکُمُ 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یَعَضُّ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عبارة عن الندم لما جری به عادة الناس أن یفعلوه 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یتمنی عنده ما فات من واجب العمل کما حکی اللّه تعالی عنهم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لم أتخذ فلانا خلیلا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بالظالم جنسه و هو کل من لم یهتد بهدی الرسول،و کذا المراد بالرسول جنسه و إن انطبق الظالم بحسب المورد علی ظالمی هذه الامة و الرسول علی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یوم یندم الظالم ندما شدیدا قائلا من فرط ندمه یا لیتنی اتخذت مع الرسول سبیلا ما الی الهدی أی سبیل کانت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 تتمة تمنی الظالم النادم علی ظلمه،و فلان کنایة عن العلم المذکر و فلانة عن العلم المؤنث،قال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فلانة کنایتان عن الإنسان،و الفلان و الفلانة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کنایتان عن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لم اتخذ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اتخذه صدیقا یشاوره و یسمع منه و یقلده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التعبیر 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اتَّخَذْتُ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 لَیْتَنِی لَمْ أَتَّخِذْ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الخ؛فإن فی ذلک تدرّجا لطیفا فی النداء و الاستغاثة فحذف المنادی فی الآیة السابقة یلوح الی أنه یرید أی منج ینجیه مما هو فیه من الشقاء و ذکر الویل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یدل علی أنه بان له أن لا یخلصه من العذاب شیء قط إلا الهلاک و الفناء،و لذلک نادی الویل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 تعلیل للتمنی السابق،و المراد بالذکر مطلق ما جاءت به الرسل أو خصوص الکتب السماویة و ینطبق بحسب المورد علی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الشَّیْطٰانُ لِلْإِنْسٰانِ خَذُولاً من کلامه تعالی و یمکن أن یکون تتمة الکلام الظالم ذکره تأسفا و تحسرا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الخذلان بضم الخاء ترک من یظن به أن ینصر نصرته،و خذلانه أنه یعد الإنسان أن ینصره علی کل مکروه إن تمسک بالأسباب و نسی ربه فلما تقطعت الأسباب بظهور القهر الإلهی یوم الموت جزئیا و یوم القیامة کلیا خذله و سلمه الی الشقاء،قال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فیما یحکی عن الشیطان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بِمُصْرِخِکُمْ وَ مٰا أَنْتُمْ بِمُصْرِخِیَّ إِنِّی کَفَرْتُ بِمٰا أَشْرَکْتُمُونِ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الآیات الثلاث إشعار بل دلالة علی أن السبب العمدة فی ضلال أهل الضلال ولایة أهل الأهواء و أولیاء الشیطان،و المشاهدة یؤید ذلک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یٰا رَبِّ إِنَّ قَوْمِی اتَّخَذُوا هٰذَا الْقُرْآنَ مَهْجُوراً المراد بالرسول محمد صلّی اللّه علیه و آله و سلم بقرینة ذکر القرآن،و عبر عنه بالرسول تسجیلا لرسالته و إرغاما لاولئک القادحین فی رسالته و کتابه و الهجر بالفتح فالسکون 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مما یقوله الرسول یوم القیامة لربه علی طریق البث و الشکوی،و علی هذا فالتعبیر بالماضی بعنایة تحقق الوقوع،و المراد بالقوم عامة العرب بل عامة الامة باعتبار کفرتهم و عصاتهم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استئنافا أو عطفا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لاٰ یَرْجُونَ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ما وقع بینهما اعتراضا فبعید من السیاق،و علیه فلفظة قال علی ظاهر معناها و المراد بالقوم هم القادحون فی رسالته الطاعنون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الضعف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المهجور من الهجر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لِکُلِّ نَبِیٍّ عَدُوًّا مِنَ الْمُجْرِمِینَ وَ کَفیٰ بِرَبِّکَ هٰادِیاً وَ نَصِیراً أی کما جعلنا هؤلاء المجرمین عدوا لک کذلک جعلنا لکل نبی عدوا منهم أی هذه من سنتنا الجاریة فی الأنبیاء و اممهم فلا یسوءنک ما تلقی من عداوتهم و لا یشقن علیک ذلک،ففیه تسلیة للنبی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العدو من المجرمین أن اللّه جازاهم علی معاصیهم بالختم علی قلوبهم فعاندوا الحق و أبغضوا الداعی الیه و هو النبی فلعداوتهم نسبة الیه تعالی المجازاة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بِرَبِّکَ هٰادِیاً وَ نَصِیراً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یهولنک أمر عنادهم و عداوتهم و لا تخافنهم علی اهتداء الناس و نفوذ دینک فیهم و بینهم فحسبک ربک کفی به هادیا یهدی من استحق من الناس الهدایة و استعد له و إن کفر هؤلاء و عتوا فلیس اهتداء الناس منوطا باهتدائهم و کفی به نصیرا ینصرک و ینصر دینک الذی بعثک به و إن هجره هؤلاء و لم ینصروک و لا دینک فالجملة مسوقة لإظهار الاستغناء عنهم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صدر الآیة مسوق لتسلی النبی صلّی اللّه علیه و آله و سلم و ذیله للاستغناء عن المجرمین من قومه،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أخذ بصفة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الی ضمیر الخطاب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w:t>
      </w:r>
      <w:bookmarkStart w:id="469" w:name="pg16917_189001"/>
    </w:p>
    <w:p>
      <w:pPr>
        <w:pStyle w:val="BookText"/>
        <w:rPr/>
      </w:pPr>
      <w:bookmarkEnd w:id="469"/>
      <w:r>
        <w:rPr>
          <w:rFonts w:ascii="IRNazanin" w:hAnsi="IRNazanin" w:eastAsia="IRNazanin"/>
          <w:color w:val="111111"/>
          <w:sz w:val="28"/>
          <w:sz w:val="28"/>
          <w:szCs w:val="28"/>
          <w:rtl w:val="true"/>
          <w:lang w:bidi="fa-IR"/>
        </w:rPr>
        <w:t xml:space="preserve">باللّه تأیید 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56564_3244359995"/>
      <w:bookmarkStart w:id="471" w:name="_Toc184"/>
      <w:bookmarkEnd w:id="470"/>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32</w:t>
      </w:r>
      <w:r>
        <w:rPr>
          <w:rtl w:val="true"/>
        </w:rPr>
        <w:t xml:space="preserve"> </w:t>
      </w:r>
      <w:r>
        <w:rPr>
          <w:rtl w:val="true"/>
        </w:rPr>
        <w:t xml:space="preserve">الی </w:t>
      </w:r>
      <w:r>
        <w:rPr/>
        <w:t>40</w:t>
      </w:r>
      <w:r>
        <w:rPr>
          <w:rtl w:val="true"/>
        </w:rPr>
        <w:t>]</w:t>
      </w:r>
      <w:bookmarkEnd w:id="471"/>
    </w:p>
    <w:p>
      <w:pPr>
        <w:pStyle w:val="Heading4"/>
        <w:numPr>
          <w:ilvl w:val="3"/>
          <w:numId w:val="1"/>
        </w:numPr>
        <w:rPr/>
      </w:pPr>
      <w:bookmarkStart w:id="472" w:name="__RefHeading___Toc56566_3244359995"/>
      <w:bookmarkStart w:id="473" w:name="_Toc185"/>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56568_3244359995"/>
      <w:bookmarkStart w:id="475" w:name="_Toc186"/>
      <w:bookmarkEnd w:id="474"/>
      <w:r>
        <w:rPr>
          <w:rtl w:val="true"/>
        </w:rPr>
        <w:t>بیان</w:t>
      </w:r>
      <w:r>
        <w:rPr>
          <w:rtl w:val="true"/>
        </w:rPr>
        <w:t>:</w:t>
      </w:r>
      <w:bookmarkEnd w:id="47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 لاٰ نُزِّلَ عَلَیْهِ الْقُرْآنُ جُمْلَةً وٰاحِدَةً</w:t>
      </w:r>
    </w:p>
    <w:p>
      <w:pPr>
        <w:pStyle w:val="BookText"/>
        <w:rPr/>
      </w:pPr>
      <w:r>
        <w:rPr>
          <w:rFonts w:ascii="Amiri" w:hAnsi="Amiri" w:eastAsia="Amiri" w:cs="Amiri"/>
          <w:color w:val="111111"/>
          <w:sz w:val="28"/>
          <w:sz w:val="28"/>
          <w:szCs w:val="28"/>
          <w:rtl w:val="true"/>
          <w:lang w:bidi="ar-SA"/>
        </w:rPr>
        <w:t>المراد بهم مشرکو العرب الرادّون لدعوة القرآن کما فی قدحهم السابق المحکی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إِنْ هَذٰا إِلاّٰ إِفْکٌ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 عَلَیْهِ الْقُرْآنُ جُمْلَةً وٰاحِدَةً قد تقدم أن الإنزال و التنزیل إنما یفترقان فی أن الإنزال یفید الدفعة و التنزیل یفید التدریج لکن ذکر بعضهم أنّ التنزیل فی هذه الآیة منسلخ عن معنی التدریج لأدائه الی التدافع إذ یکون المعنی علی تقدیر إرادة التدریج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فرّق القرآن جملة واحدة و التفریق ینافی الجملیة بل المعنی هلاّ أنزل القرآن علیه دفعة غیر مفرق کما أنزل التوراة و الإنجیل و الزبور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لِنُثَبِّتَ بِهِ فُؤٰادَکَ وَ رَتَّلْنٰاهُ تَرْتِیلاً وَ لاٰ یَأْتُونَکَ بِمَثَلٍ إِلاّٰ جِئْنٰاکَ بِالْحَقِّ وَ أَحْسَنَ تَفْسِیراً الثبات ضدّ الزوال،و الإثبات و التثبیت بمعنی واحد و الفرق بینهما بالدفعة و التدریج،و الفؤاد القلب و المراد به کما مر غیر مرة الأمر المدرک من الإنسان و هو نفسه،و الترتیل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الترسیل و الإتیان بالشیء عقیب الشیء،و التفسیر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فی إظهار المعنی المعقول کما أن الفسر بالفتح فالسکون إظهار المعنی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السیاق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مقدر یعلله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یعطف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نزلناه أی القرآن کذلک أی نجوما متفرقة لا جملة واحدة لنثبت به فؤادک،و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قول الذین کفروا سخیف جدا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لِنُثَبِّتَ بِهِ فُؤٰادَکَ بیان تام لسبب تنزیل القرآن نجوما متفرقة و بیان ذلک أن تعلیم علم من العلوم و خاصة ما کان مرتبطا بالعمل بإلقاء المعلّم مسائله واحدة بعد واحدة الی المتعلّم حتی تتم فصوله و أبوابه إنما یفید حصولا ما لصور مسائله عند المتعلّم و کونها مذخورة بوجه ما عنده یراجعها عند مسیس الحاجة إلیها،و أما استقرارها فی النفس بحیث تنمو النفس علیها و تترتب علیها آثارها المطلوبة منها فیحتاج الی مسیس الحاجة</w:t>
      </w:r>
    </w:p>
    <w:p>
      <w:pPr>
        <w:pStyle w:val="BookText"/>
        <w:rPr/>
      </w:pPr>
      <w:r>
        <w:rPr>
          <w:rFonts w:ascii="IRNazanin" w:hAnsi="IRNazanin" w:eastAsia="IRNazanin"/>
          <w:color w:val="111111"/>
          <w:sz w:val="28"/>
          <w:sz w:val="28"/>
          <w:szCs w:val="28"/>
          <w:rtl w:val="true"/>
          <w:lang w:bidi="fa-IR"/>
        </w:rPr>
        <w:t>و الإشراف علی العمل و حضور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بیّن بین أن یلقی الطبیب المعلم مثلا مسألة طیبة الی متعلم الطب إلقاء فحسب و بین أن یلقیها الیه و عنده مریض مبتلی بما یبحث عنه من الداء و هو یعالجه فیطابق بین ما یقول و 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إلقاء أی نظرة علمیة عند مسیس الحاجة و حضور وقت العمل الی من یراد تعلیمه و تربیته أثبت فی النفس و أوقع فی القلب و أشد استقرارا و أکمل رسوخا فی الذهن و خاصة فی المعارف التی تهدی إلیها الفطرة فإن الفطرة إنما تستعد للقبول و تتهیأ للإذعان إذا أحست بالحاجة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 بما تقدم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لِنُثَبِّتَ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تَفْسِیراً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السبب الراجع الی النبی صلّی اللّه علیه و آله و سلم و هو تثبیت فؤاده بالتنزیل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السبب الراجع الی الناس و هو بیان الحق فیما یوردون علی النبی صلّی اللّه علیه و آله و سلم من المثل و الوصف الباطل،و التفسیر بأحسن الوجوه فیما یوردون علیه من الحق المغیّر عن وجهه المحرّف عن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یلحق بهذا الجواب قوله 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یُحْشَرُونَ عَلیٰ وُجُوهِهِمْ إِلیٰ جَهَنَّمَ أُوْلٰئِکَ شَرٌّ مَکٰاناً وَ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کالمنعم للجواب علی ما سیجیء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أیضا أن الآیات الثلاث مسوقة جمیعا لغرض واحد و هو الجواب عما أوردوه من القدح فی القرآن هذا،و المفسرون فرّقوا بین مضامین الآیات الثلاث فجعلوا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لِنُثَبِّتَ بِهِ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رَتَّلْنٰاهُ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ترسیله فی النزول او فی القراءة علی النبی صلّی اللّه علیه و آله و سلم من غیر ارتباط بما تقدمه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یُحْشَرُونَ عَلیٰ وُجُوهِهِمْ إِلیٰ جَهَنَّمَ أُوْلٰئِکَ شَرٌّ مَکٰاناً</w:t>
      </w:r>
    </w:p>
    <w:p>
      <w:pPr>
        <w:pStyle w:val="BookText"/>
        <w:rPr/>
      </w:pPr>
      <w:r>
        <w:rPr>
          <w:rFonts w:ascii="IRNazanin" w:hAnsi="IRNazanin" w:eastAsia="IRNazanin"/>
          <w:color w:val="111111"/>
          <w:sz w:val="28"/>
          <w:sz w:val="28"/>
          <w:szCs w:val="28"/>
          <w:rtl w:val="true"/>
          <w:lang w:bidi="fa-IR"/>
        </w:rPr>
        <w:t>وَ أَضَلُّ سَبِیلاً اتصال الآیة بما قبلها من الآیات علی ما لها من السیاق یعطی أن هؤلاء القادحین فی القرآن استنتجوا من قدحهم ما لا یلیق بمقام النبی صلّی اللّه علیه و آله و سلم فذکروه واصفین له بسوء المکانة و ضلال السبیل فلم یذکره اللّه تعالی فی ضمن ما حکی من قولهم فی القرآن صونا لمقام النبوة أن یذکر بسوء،و إنما أشار الی ذلک فی ما أورد فی هذه الآیة من الردّ علیهم بطریق التکنیة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یُحْشَرُونَ عَلیٰ وُجُوهِهِمْ إِلیٰ جَهَنَّمَ کنایة عن الذین کفروا القادحین فی القرآن الواصفین للنبی صلّی اللّه علیه و آله و سلم بما وصفوا،و الکنایة أبلغ من التصریح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أن هؤلاء القادحین فی القرآن الواصفین لک هم شر مکانا و أضل سبیلا لا أنت فالکلام مبنی علی قصر القلب،و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منسلختان عن معنی التفضیل أو مفیدتان علی التهکم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کنی عنهم بالمحشورین علی وجوههم الی جهنم و هو وصف من أضله اللّه من المتعنتین المنکرین للمعاد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یَهْدِ اللّٰهُ فَهُوَ الْمُهْتَدِ وَ مَنْ یُضْلِلْ فَلَنْ تَجِدَ لَهُمْ أَوْلِیٰاءَ مِنْ دُونِهِ وَ نَحْشُرُهُمْ یَوْمَ الْقِیٰامَةِ عَلیٰ وُجُوهِهِمْ عُمْیاً وَ بُکْماً وَ صُمًّا مَأْوٰاهُمْ جَهَنَّمُ کُلَّمٰا خَبَتْ زِدْنٰاهُمْ سَعِیراً ذٰلِکَ جَزٰاؤُهُمْ بِأَنَّهُمْ کَفَرُوا بِآیٰاتِنٰا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هذه التکنیة مضافا الی کونها أبلغ،تهدید لهم بشر المکان و ألیم العذاب و أیضا هی فی معنی الاحتجاج علی ضلالهم إذ لا ضلال أضل من أن یسیر الإنسان علی وجهه و هو لا یشعر بما فی قدامه،و هذا الضلال الذی حشرهم علی وجوههم الی جهنم ممثل للضلال الذی کان لهم فی الدنیا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هم الضالون فإنهم محشورون علی وجوههم،و لا یبتلی بذلک إلا من کان ضالا فی الدنیا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وَ جَعَلْنٰا مَعَهُ أَخٰاهُ هٰارُونَ وَزِیراً استشهاد علی رسالة النبی صلّی اللّه علیه و آله و سلم و نزول الکتاب علیه قبال تکذیب الکفار به و بکتابه برسالة</w:t>
      </w:r>
    </w:p>
    <w:p>
      <w:pPr>
        <w:pStyle w:val="BookText"/>
        <w:rPr/>
      </w:pPr>
      <w:r>
        <w:rPr>
          <w:rFonts w:ascii="IRNazanin" w:hAnsi="IRNazanin" w:eastAsia="IRNazanin"/>
          <w:color w:val="111111"/>
          <w:sz w:val="28"/>
          <w:sz w:val="28"/>
          <w:szCs w:val="28"/>
          <w:rtl w:val="true"/>
          <w:lang w:bidi="fa-IR"/>
        </w:rPr>
        <w:t>موسی و إیتائه الکتاب و إشراک هارون فی أمره للتخلص الی ذکر تعذیب آل فرعون و إهلاکهم،و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إِلَی الْقَوْمِ الَّذِینَ کَذَّبُوا بِآیٰاتِنٰا فَدَمَّرْنٰاهُمْ تَدْمِیراً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التدمیر الإهلاک لأمر عجیب،و منه التنکیل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علی فلان إذا هجم علیه بالمکروه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بالآیات آیات الآفاق و الأنفس الدالة علی التوحید التی کذّبوا بها،و ذکر أبو السعود فی تفسیره أن الآیات هی المعجزات التسع المفصّلات الظاهرة علی یدی موسی علیه السّلام و لم یوصف القوم لهما عند إرسالهما الیهم بهذا الوصف ضرورة تأخر تکذیب الآیات عن إظهار المتأخر عن ذهابهما المتأخر عن الأمر به بل إنما وصفوا بذلک عند الحکایة لرسول اللّه صلّی اللّه علیه و آله و سلم بیانا لعلة استحقاقهم لما یحکی بعده من التدمیر أی فذهبا إلیهم فأریاهم آیاتنا کلها فکذّبوها تکذیبا مستمرا فدمرناهم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لو تعین حمل الآیات علی آیات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اتصال الآیتین بما قبلهما هو تهدید القادحین فی کتاب النبی صلّی اللّه علیه و آله و سلم و رسالته بتنظیر الأمر بأمر موسی حیث آتاه اللّه الکتاب و أرسله مع أخیه الی قوم فرعون فکذّبوه فدمرهم تدمیرا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النکتة قدّم ذکر إیتاء الکتاب علی إرسالهما الی القوم و تدمیرهم مع أن التوراة إنما نزلت بعد غرق فرعون و جنوده فلم یکن الغرض من القصة إلا الإشارة الی إیتاء الکتاب و الرسالة لموسی و تدمیر القوم بالتکذیب</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لَمّٰا کَذَّبُوا الرُّسُلَ أَغْرَقْنٰاهُمْ وَ جَعَلْنٰاهُمْ لِلنّٰاسِ آیَةً وَ أَعْتَدْنٰا لِلظّٰالِمِینَ عَذٰاباً أَلِیماً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مقدّر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المراد بتکذیبهم الرسل تکذیبهم نوحا فإن تکذیب الواحد من رسل اللّه تکذیب للجمیع لاتفاقهم علی کلمة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هؤلاء الامم کانوا أقواما و ثنیین و هم ینکرون النبوة و یکذّبون الرسالة من 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لِلنّٰاسِ آیَةً أی لمن بقی بعدهم من ذراریهم،و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 وَ قُرُوناً بَیْنَ ذٰلِکَ کَثِیراً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 البئر التی لم تطو ذکروا أنهم کانوا قوما بعد ثمود نازلین علی بئر أرسل اللّه الیهم رسولا فکذّبوا به فأهلکهم اللّه،و قیل هو اسم نهر کانوا علی شاطئه و فی روایات الشیعة ما یؤید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 الخ؛معطوف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دمرنا أو و أهلکنا عادا و ثمود و أصحاب الرس،الخ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قُرُوناً بَیْنَ ذٰلِکَ کَثِیراً القرن أهل عصر واحد و ربما یطلق علی نفس العصر و الإشارة بذلک الی من مر ذکرهم من الأقوام أولهم قوم نوح و آخرهم أصحاب الرس او قوم فرعون،و المعنی و دمرنا او و أهلکنا عادا و هم قوم هود،و ثمود و هم قوم صالح، و أصحاب الرسّ،و قرونا کثیرا متخللین بین هؤلاء الذین ذکرناهم و هم قوم نوح فمن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ضَرَبْنٰا لَهُ الْأَمْثٰالَ وَ کُلاًّ تَبَّرْنٰا تَتْبِیراً کلا منصوب بفعل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ضَرَبْنٰا 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ضرب الأمثال فی معنی التذکیر و الموعظة و الإنذار، و التتبیر التفتیت،و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أَتَوْا عَلَی الْقَرْیَةِ الَّتِی أُمْطِرَتْ مَطَرَ السَّوْءِ أَ فَلَمْ یَکُونُوا یَرَوْنَهٰا بَلْ کٰانُوا لاٰ یَرْجُونَ نُشُوراً هذه القریة هی قریة قوم لوط أمطر اللّه علیهم حجارة من سجیل و قد مر تفصیل قصصهم فی السور السابقة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یَکُونُوا یَرَوْنَهٰا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توبیخی فإن القریة کانت علی طریق أهل الحجاز</w:t>
      </w:r>
      <w:bookmarkStart w:id="476" w:name="pg16917_189013"/>
    </w:p>
    <w:p>
      <w:pPr>
        <w:pStyle w:val="BookText"/>
        <w:rPr/>
      </w:pPr>
      <w:bookmarkEnd w:id="476"/>
      <w:r>
        <w:rPr>
          <w:rFonts w:ascii="IRNazanin" w:hAnsi="IRNazanin" w:eastAsia="IRNazanin"/>
          <w:color w:val="111111"/>
          <w:sz w:val="28"/>
          <w:sz w:val="28"/>
          <w:szCs w:val="28"/>
          <w:rtl w:val="true"/>
          <w:lang w:bidi="fa-IR"/>
        </w:rPr>
        <w:t>الی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لاٰ یَرْجُونَ نُشُوراً أی لا یخافون معادا أو کانوا آیسین من المعاد،و هذا کقوله تعالی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أن المنشأ الأصیل لتکذیبهم بالکتاب و الرسالة و عدم اتعاظهم بهذه المواعظ الشافیة و عدم اعتبارهم بما یعتبر به المعتبرون أنهم منکرون للمعاد فلا ینجح فیهم دعوة و لا تقع فی قلوبهم حکمة و لا موعظة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56570_3244359995"/>
      <w:bookmarkStart w:id="478" w:name="_Toc187"/>
      <w:bookmarkEnd w:id="477"/>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41</w:t>
      </w:r>
      <w:r>
        <w:rPr>
          <w:rtl w:val="true"/>
        </w:rPr>
        <w:t xml:space="preserve"> </w:t>
      </w:r>
      <w:r>
        <w:rPr>
          <w:rtl w:val="true"/>
        </w:rPr>
        <w:t xml:space="preserve">الی </w:t>
      </w:r>
      <w:r>
        <w:rPr/>
        <w:t>62</w:t>
      </w:r>
      <w:r>
        <w:rPr>
          <w:rtl w:val="true"/>
        </w:rPr>
        <w:t>]</w:t>
      </w:r>
      <w:bookmarkEnd w:id="478"/>
    </w:p>
    <w:p>
      <w:pPr>
        <w:pStyle w:val="Heading4"/>
        <w:numPr>
          <w:ilvl w:val="3"/>
          <w:numId w:val="1"/>
        </w:numPr>
        <w:rPr/>
      </w:pPr>
      <w:bookmarkStart w:id="479" w:name="__RefHeading___Toc56572_3244359995"/>
      <w:bookmarkStart w:id="480" w:name="_Toc188"/>
      <w:bookmarkEnd w:id="479"/>
      <w:r>
        <w:rPr>
          <w:rtl w:val="true"/>
        </w:rPr>
        <w:t>اشارة</w:t>
      </w:r>
      <w:bookmarkEnd w:id="48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481" w:name="pg16917_189017"/>
    </w:p>
    <w:p>
      <w:pPr>
        <w:pStyle w:val="Heading4"/>
        <w:numPr>
          <w:ilvl w:val="3"/>
          <w:numId w:val="1"/>
        </w:numPr>
        <w:rPr/>
      </w:pPr>
      <w:bookmarkStart w:id="482" w:name="__RefHeading___Toc56574_3244359995"/>
      <w:bookmarkStart w:id="483" w:name="_Toc189"/>
      <w:bookmarkEnd w:id="481"/>
      <w:bookmarkEnd w:id="482"/>
      <w:r>
        <w:rPr>
          <w:rtl w:val="true"/>
        </w:rPr>
        <w:t>بیان</w:t>
      </w:r>
      <w:r>
        <w:rPr>
          <w:rtl w:val="true"/>
        </w:rPr>
        <w:t>:</w:t>
      </w:r>
      <w:bookmarkEnd w:id="48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رَأَوْکَ إِنْ یَتَّخِذُونَکَ إِلاّٰ هُزُواً أَ هٰذَا الَّذِی بَعَثَ اللّٰهُ رَسُولاً ضمیر الجمع للذین کفروا السابق ذکرهم،و الهزؤ الاستهزاء و السخریة فالمصدر بمعنی المفعول،و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رآک الذین کفروا لا یتخذونک إلا مهزوّا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الَّذِی بَعَثَ اللّٰهُ رَسُولاً بیان لاستهزائهم أی یقولون کذا استهزاء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الثقیلة،و الإضلال کأنه مضمن معنی الصرف و لذا عدّی بعن،و جواب لو لا محذوف یدل علیه ما تقدمه،و المعنی أنه قرب أن یصرفنا عن آلهتنا مضلا لنا لو لا أن صبرنا علی آلهتنا أی علی عبادتها لصرفنا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سَوْفَ یَعْلَمُونَ حِینَ یَرَوْنَ الْعَذٰابَ مَنْ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 و تهدید منه تعالی لهم و تنبیه أنهم علی غفلة مما سیستقبلهم من معاینة العذاب و الیقین بالضلال و الغی</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مَنِ اتَّخَذَ إِلٰهَهُ هَوٰاهُ أَ فَأَنْتَ تَکُونُ عَلَیْهِ وَکِیلاً الهوی</w:t>
      </w:r>
    </w:p>
    <w:p>
      <w:pPr>
        <w:pStyle w:val="BookText"/>
        <w:rPr/>
      </w:pPr>
      <w:r>
        <w:rPr>
          <w:rFonts w:ascii="IRNazanin" w:hAnsi="IRNazanin" w:eastAsia="IRNazanin"/>
          <w:color w:val="111111"/>
          <w:sz w:val="28"/>
          <w:sz w:val="28"/>
          <w:szCs w:val="28"/>
          <w:rtl w:val="true"/>
          <w:lang w:bidi="fa-IR"/>
        </w:rPr>
        <w:t>میل النفس إلی الشهوة من غیر تعدیله بالعقل،و المراد باتخاذ الهوی إلها طاعته و اتباعه من دون اللّه و قد أکثر اللّه سبحانه فی کلامه ذم اتباع الهوی و عدّ طاعة الشیء عبادة له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وَ أَنِ اعْبُدُونِی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تَکُونُ عَلَیْهِ وَکِیلاً استفهام إنکاری أی لست أنت وکیلا علیه قائما علی نفسه و باموره حتی تهدیه الی سبیل الرشد فلیس فی مقدرتک ذلک و قد أضله اللّه و قطع عنه أسباب الهدایة و فی معناه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بِمُسْمِعٍ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کالإجمال للتفصیل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مما تقدم من المعنی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نظمه الطبیعی أی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متعدّ الی مفعولین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له فهذا هو الذی یلائم السیاق و ذلک أن الکلام حول شرک المشرکین و عدولهم عن عبادة اللّه إلی عبادة الأصنام، و إعراضهم عن طاعة الحق التی هی طاعة اللّه إلی طاعة الهوی الذی یزین لهم الشرک، و هؤلاء یسلّمون أن لهم إلها مطاعا و قد أصابوا فی ذلک،لکنهم یرون أن هذا المطاع هو الهوی فیتخذونه مطاعا بدلا من أن یتّخذوا الحق مطاعا فقد وضعوا الهوی موضع الحق لا أنهم وضعوا المطاع موضع غیره فافهم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 أم منقطعة،و الحسبان بمعنی الظن و ضمائر الجمع راجعة إلی الموصول فی الآیة السابقة باعتبار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التردید بین السمع و العقل من جهة أن وسیلة الإنسان إلی سعادة الحیاة أحد أمرین إما أن یستقلّ بالتعقل فیعقل الحق فیتبعه أو یرجع إلی قول من یعقله</w:t>
      </w:r>
    </w:p>
    <w:p>
      <w:pPr>
        <w:pStyle w:val="BookText"/>
        <w:rPr/>
      </w:pPr>
      <w:r>
        <w:rPr>
          <w:rFonts w:ascii="IRNazanin" w:hAnsi="IRNazanin" w:eastAsia="IRNazanin"/>
          <w:color w:val="111111"/>
          <w:sz w:val="28"/>
          <w:sz w:val="28"/>
          <w:szCs w:val="28"/>
          <w:rtl w:val="true"/>
          <w:lang w:bidi="fa-IR"/>
        </w:rPr>
        <w:t>و ینصحه فیتبعه ان لم یستقل بالتعقل فالطریق الی الرشد سمع أو عقل فالآیة فی معنی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تظن أن أکثرهم لهم استعداد استماع الحق لیتبعه أو استعداد عقل الحق لیتبعه فترجو اهتداءهم فتبالغ فی دعوتهم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کَالْأَنْعٰامِ بیان للجملة السابقة فإنه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أکثرهم لا یسمعون و لا یعقلون فتنبّه أنهم لیسوا إلا کالأنعام و البهائم فی أنها لا تعقل و لا تسمع إلا اللفظ دون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أَضَلُّ سَبِیلاً أی من الأنعام و ذلک أنّ الأنعام لا تقتحم علی ما یضرها و هؤلاء یرجحون ما یضرهم علی ما ینفعهم،و أیضا الأنعام إن ضلت عن سبیل الحق فإنها لم تجهز فی خلقتها بما یهدیها الیه و هؤلاء مجهزون و قد 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رَبِّکَ کَیْفَ مَدَّ الظِّلَّ وَ لَوْ شٰاءَ لَجَعَلَهُ سٰاکِناً ثُمَّ جَعَلْنَا الشَّمْسَ عَلَیْهِ دَلِیلاً ثُمَّ قَبَضْنٰاهُ إِلَیْنٰا قَبْضاً یَسِیراً هاتان الآیتان و ما بعدهما إلی تمام تسع آیات فی معنی التنظیر لما تضمنته الآیتان السابقتان بل الآیات الأربع السابقة من أن اللّه سبحانه جعل رسالة الرسول لهدایة الناس إلی سبیل الرشد و إنقاذهم من الضلال فیهتدی بها بعضهم ممن شاء اللّه و أما غیرهم ممن اتخذ إلهه هواه فصار لا یسمع و لا یعقل فلیس فی وسع أحد أن یهدیهم من بعد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تبین أن لیس هذا ببدع من اللّه سبحانه ففی عجائب صنعه و بیّنات آیات نظائر لذلک ففعله متشابه و هو علی صراط مستقیم،و ذلک کمدّ الظل و جعل الشمس دلیلا علیه تنسخه، و کجعل اللیل لباسا و النوم سباتا و النهار نشورا،و کجعل الریاح بشرا و إنزال المطر و إحیاء الأرض المیتة و إرواء الأنعام و الأناسی به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مثل المؤمن و الکافر فی اهتداء هذا و ضلال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جمیعا عباد اللّه یعیشون فی</w:t>
      </w:r>
    </w:p>
    <w:p>
      <w:pPr>
        <w:pStyle w:val="BookText"/>
        <w:rPr/>
      </w:pPr>
      <w:r>
        <w:rPr>
          <w:rFonts w:ascii="IRNazanin" w:hAnsi="IRNazanin" w:eastAsia="IRNazanin"/>
          <w:color w:val="111111"/>
          <w:sz w:val="28"/>
          <w:sz w:val="28"/>
          <w:szCs w:val="28"/>
          <w:rtl w:val="true"/>
          <w:lang w:bidi="fa-IR"/>
        </w:rPr>
        <w:t>أرض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کمثل الماءین العذب الفرات و الملح الاجاج مرجهما اللّه تعالی لکن جعل بینهما برزخا و حجرا محجورا،و کالماء خلق اللّه سبحانه منه بشرا ثم جعله نسبا و صهرا فاختلف بذلک الموالید و کان ربک 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یهدی الیه التدبر فی مضامین الآیات و خصوصیات نظمها،و به یظهر وجه اتصالها بما تقدمها،و أما ما ذکروه من أن لآیات مسوقة لبیان بعض أدلة التوحید إثر بیان جهالة المعرضین عنها و ضلالهم فالسیاق لا یساعد علیه و سنزید ذلک إیضاحا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رَبِّکَ کَیْفَ مَدَّ الظِّلَّ وَ لَوْ شٰاءَ لَجَعَلَهُ سٰاکِناً تنظیر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لشمول الجهل و الضلال للناس و رفعه تعالی ذلک بالرسالة و الدعوة الحقة کما یشاء و لازم ذلک أن یکون المراد بمد الظل ما یعرض الظل الحادث بعد الزوال من التمدد شیئا فشیئا من المغرب إلی المشرق حسب اقتراب الشمس من الافق حتی إذا غربت کانت فیه نهایة الامتداء و هو اللیل،و هو فی جمیع أحواله متحرک و لو شاء اللّه لجعله ساکنا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هی الشمس من حیث دلالتها بنورها علی أن هناک ظلا و بانبساطه شیئا فشیئا علی تمدّد الظل شیئا فشیئا و لولاها لم یتنبه لوجود الظل فإن السبب العام لتمییز الإنسان بعض المعانی من بعض تحوّل الأحوال المختلفة علیه من فقدان و وجدان فإذا فقد شیئا کان یجده تنبّه لوجوده و اذا وجد ما کان یفقده تنبّه لعدمه،و أما الأمر الثابت الذی لا تتحول علیه الحال فلیس الی تصوّره بالتنبه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قَبَضْنٰاهُ إِلَیْنٰا قَبْضاً یَسِیراً أی أزلنا الظل بإشراق الشمس و ارتفاعها شیئا فشیئا حتی ینسخ بالکلیة،و فی التعبیر عن الإزالة و النسخ بالقبض،و کونه الیه، و توصیفه بالیسیر دلالة علی کمال القدرة الإلهیة و أنها لا یشق علیها فعل،و أن فقدان الأشیاء بعد وجودها لیس بالانعدام و البطلان بل بالرجوع الیه تعالی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الشَّمْسَ عَلَیْهِ دَلِیلاً ثُمَّ قَبَضْنٰاهُ إِلَیْنٰا رجوع الی السیاق</w:t>
      </w:r>
    </w:p>
    <w:p>
      <w:pPr>
        <w:pStyle w:val="BookText"/>
        <w:rPr/>
      </w:pPr>
      <w:r>
        <w:rPr>
          <w:rFonts w:ascii="IRNazanin" w:hAnsi="IRNazanin" w:eastAsia="IRNazanin"/>
          <w:color w:val="111111"/>
          <w:sz w:val="28"/>
          <w:sz w:val="28"/>
          <w:szCs w:val="28"/>
          <w:rtl w:val="true"/>
          <w:lang w:bidi="fa-IR"/>
        </w:rPr>
        <w:t>السابق،و فی ذلک مع ذلک من إظهار العظمة و الدلالة علی الکبریاء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فی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 لَکُمُ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أَرْسَلَ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مَرَجَ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کالکلام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صَرَّفْنٰاهُ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اللَّیْلَ لِبٰاساً وَ النَّوْمَ سُبٰاتاً وَ جَعَلَ النَّهٰارَ نُشُوراً کون اللیل لباسا إنما هو ستره الإنسان بغشیان الظلمة کما یستر اللباس 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سُبٰاتاً أی قطعا للعمل،و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النَّهٰارَ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فیه الانتشار و طلب الرزق علی ما ذکره الراغب فی معنی اللفظتین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ستره تعالی الناس بلباس اللیل و قطعهم به عن العمل و الحرکة ثم نشرهم للعمل و السعی بإظهار النهار و بسط النور کحال مد الظل ثم جعل الشمس علیه دلیلا و قبض الظل بها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 البشر بالضم فالسکون مخفف بشر بضمتین جمع بشور بمعنی مبشر أی هو الذی أرسل الریاح مبشرات بین یدی رحمته و هی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 أی من جهة العلو و هی جو الأرض ماء طهورا أی بالغا فی طهارته فهو طاهر فی نفسه مطهّر لغیره یزیل الأوساخ و یذهب بالأرجاس و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فالطهور علی ما قیل صیغة مبالغة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 نُسْقِیَهُ مِمّٰا خَلَقْنٰا أَنْعٰاماً وَ أَنٰاسِیَّ کَثِیراً ،البلدة معروفة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أرید بها المکان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اتصف بالمیت و هو مذکر و المکان المیت ما لا نبات فیه و إحیاؤه</w:t>
      </w:r>
    </w:p>
    <w:p>
      <w:pPr>
        <w:pStyle w:val="BookText"/>
        <w:rPr/>
      </w:pPr>
      <w:r>
        <w:rPr>
          <w:rFonts w:ascii="IRNazanin" w:hAnsi="IRNazanin" w:eastAsia="IRNazanin"/>
          <w:color w:val="111111"/>
          <w:sz w:val="28"/>
          <w:sz w:val="28"/>
          <w:szCs w:val="28"/>
          <w:rtl w:val="true"/>
          <w:lang w:bidi="fa-IR"/>
        </w:rPr>
        <w:t>إنباته،و الأناسی جمع إنسان،و معنی الآیة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شمول الموت للأرض و الحاجة الی الشرب و الری للأنعام و الأناسی ثم إنزاله تعالی من السماء ماء طهورا لیحیی به بلدة میتا و یسقیه أنعاما و أناسی کثیرا من خلقه کحال مد الظل ثم الدلالة علیه بالشمس و نسخه بها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ظاهر اتصال الآیة بما قبلها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 و تصریفه بینهم صرفه عن قوم الی غیرهم تارة و عن غیرهم الیهم أخری فلا یدوم فی نزوله علی قوم فیهلکوا و لا ینقطع عن قوم دائما فیهلکوا بل یدور بینهم حتی ینال کل نصیبه بحسب المصلحة،و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بالتصریف التحویل من مکان الی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لِیَذَّکَّرُوا فَأَبیٰ أَکْثَرُ النّٰاسِ إِلاّٰ کُفُوراً تعلیل للتصریف أی و أقسم لقد صرّفنا الماء بتقسیمه بینهم لیتذکّروا فیشکروا فأبی و امتنع أکثر الناس إلا کفران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لَبَعَثْنٰا فِی کُلِّ قَرْیَةٍ نَذِیراً أی لو أردنا أن نبعث فی کل قریة نذیرا ینذرهم و رسولا یبلغهم رسالاتنا لبعثنا و لکن بعثناک الی القری کلها نذیرا و رسولا لعظیم منزلتک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فسرت الآیة و لا تخلو الآیة التالیة من تأیید لذلک،و هذا المعنی لما وجهنا به اتصال الآیات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أنّا قادرون علی أن نبعث فی کل قریة رسولا و إنما اخترناک لمصلحة فی اختیارک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متفرع علی معنی الآیة السابقة،و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بشهادة سیاق الآیات،و المجاهدة و الجهاد بذل الجهد و الطاقة فی مدافعة العدو و إذ کان بالقرآن فالمراد تلاوته علیهم و بیان حقائقه لهم و إتمام حججه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مضمون الآیة أنه إذا کان مثل الرسالة الإلهیة فی رفع حجاب الجهل و الغفلة المضروب علی قلوب الناس بإظهار الحق لهم و إتمام الحجة علیهم مثل الشمس فی الدلالة علی الظل الممدود و نسخه بأمر اللّه،و مثل النهار بالنسبة الی اللیل و سبته،و مثل المطر بالنسبة الی الأرض المیتة و الأنعام و الأناسیّ الظامئة،و قد بعثناک لتکون نذیرا لأهل القری فلا تطع الکافرین لأن طاعتهم تبطل هذا الناموس العام المضروب للهدایة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ابذل مبلغ جهدک و وسعک فی تبلیغ رسالتک و إتمام حجتک بالقرآن المشتمل علی الدعوة الحقة و جاهدهم به مجاهدة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 المرج الخلط و منه أمر مریج أی مختلط، و العذب من الماء ما طاب طعمه،و الفرات منه ما کثر عذوبته،و الملح هو الماء المتغیر 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الاجاج شدید الملوحة،و البرزخ هو الحد الحاجز بین شیئین،و حجرا محجورا أی حراما محرما أن یختلط أحد الماءین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بَیْنَهُمٰا الخ؛قرینة علی أن المراد بمرج البحرین إرسال الماءین متقارنین لا الخلط بمعنی ضرب الأجزاء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معطوف علی ما عطف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أَرْسَلَ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فیه تنظیر لامر الرسالة من حیث تأدیتها الی تمییز المؤمن من الکافر مع کون الفریقین یعیشان علی أرض واحدة مختلطین و هما مع ذلک غیر متمازجین کما تقدمت الإشارة الیه فی أول الآیات التسع</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 فَجَعَلَهُ نَسَباً وَ صِهْراً وَ کٰانَ رَبُّکَ قَدِیراً الصهر علی ما نقل عن الخلیل الختن و أهل بیت المرأة فالنسب هو التحرّم من جهة الرجل و الصهر هو التحرم من جهة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المقابلة بین النسب</w:t>
      </w:r>
    </w:p>
    <w:p>
      <w:pPr>
        <w:pStyle w:val="BookText"/>
        <w:rPr/>
      </w:pPr>
      <w:r>
        <w:rPr>
          <w:rFonts w:ascii="IRNazanin" w:hAnsi="IRNazanin" w:eastAsia="IRNazanin"/>
          <w:color w:val="111111"/>
          <w:sz w:val="28"/>
          <w:sz w:val="28"/>
          <w:szCs w:val="28"/>
          <w:rtl w:val="true"/>
          <w:lang w:bidi="fa-IR"/>
        </w:rPr>
        <w:t>و الصهر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فقسّمه قسمین ذا نسب و ذا صهر یعنی الرجل و المرأة و هذا تنظیر آخر یفید ما تفیده الآیة السابقة أن للّه سبحانه أن یحفظ الکثرة فی عین الوحدة و التفرق فی عین الاتحاد و هکذا یحفظ اختلاف النفوس و الآراء بالإیمان و الکفر مع اتحاد المجتمع البشری بما بعث اللّه الرسل لکشف حجاب الضلال الذی من شأنه غشیانه لو لا الدعوة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رَبُّکَ قَدِیراً فی إضافة الرب الی ضمیر الخطاب من النکتة نظیر 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رَبِّکَ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یَنْفَعُهُمْ وَ لاٰ یَضُرُّهُمْ وَ کٰانَ الْکٰافِرُ عَلیٰ رَبِّهِ ظَهِیراً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رَأَوْکَ إِنْ یَتَّخِذُونَکَ إِلاّٰ هُزُواً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الظهیر بمعنی المظاهر علی ما قیل و المظاهرة المعاونة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الکفار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 ما لا ینفعهم بإیصال الخیر علی تقدیر العبادة و لا یضرهم بإیصال الشر علی تقدیر ترک العبادة و کان الکافر معاونا للشیطان علی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هؤلاء المعبودین و هم الأصنام ظاهرا لا ینفعون و لا یضرون لا ینافی کون عبادتهم مضرة فلا یستلزم نفی الضرر عنهم أنفسهم حیث لا یقدرون علی شیء نفی الضرر عن عبادتهم المضرة المؤدیة للإنسان الی شقاء لازم و عذاب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مُبَشِّراً وَ نَذِیراً أی لم نجعل فی رسالتک إلا التبشیر و الإنذار و لیس لک وراء ذلک من الأمر شیء فلا علیک إن کانوا معاندین لربهم مظاهرین لعدوه علیه فلیسوا بمعجزین للّه و ما یمکرون إلا بأنفسهم،هذا هو الذی یعطیه السیاق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مُبَشِّراً وَ نَذِیراً هذا الفصل من الکلام نظیر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تکون علیهم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أخذ بعضهم الآیة تسلیة منه تعالی لنبیه صلّی اللّه علیه و آله و سلم حیث قال و المراد ما أرسلناک إلا مبشّرا للمؤمنین و نذیرا للکافرین فلا تحزن علی عدم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بما أن تلاوته علیهم تبلغ للرسالة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أَنْ یَتَّخِذَ إِلیٰ رَبِّهِ سَبِیلاً استثناء منقطع فی معنی المتصل فإنه فی معنی إلا أن یتخذ الی ربه سبیلا من شاء ذلک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إلا أن یأتی اللّه بقلب سلیم من أتاه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وضع الفاعل و هو من اتخذ السبیل موضع فعله و هو اتخاذ السبیل شکرا له ففی الکلام عدّ اتخاذهم سبیلا الی اللّه سبحانه باستجابة الدعوة أجرا لنفسه ففیه تلویح الی نهایة استغنائه عن أجر مالی أو جاهی منهم،و أنه لا یرید منهم وراء استجابتهم للدعوة و اتباعهم للحق شیئا آخر من مال أو جاه او أی أجر مفروض فلیطیبوا نفسا و لا یتهموه فی نصیحته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اتخاذ السبیل علی مشیتهم للدلالة علی حریتهم الکاملة عن قبله صلی اللّه علیه و آله فلا إکراه و لا إجبار إذ لا وظیفة له عن قبل ربه وراء التبشیر و الإنذار و للیس علیهم بوکیل بل الامر الی اللّه یحکم فیهم ما یشاء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إِلاّٰ مَنْ شٰاءَ أَنْ یَتَّخِذَ الخ؛بعد ما سجل لنبیه صلّی اللّه علیه و آله و سلم أن لیس له إلا الرسالة بالتبشیر و الإنذار یأمره أن یبلغهم أن لا بغیة له فی دعوتهم إلا أن یستجیبوا له و یتخذوا الی ربهم سبیلا من غیر غرض زائد من الاجر أیا ما</w:t>
      </w:r>
    </w:p>
    <w:p>
      <w:pPr>
        <w:pStyle w:val="BookText"/>
        <w:rPr/>
      </w:pPr>
      <w:r>
        <w:rPr>
          <w:rFonts w:ascii="IRNazanin" w:hAnsi="IRNazanin" w:eastAsia="IRNazanin"/>
          <w:color w:val="111111"/>
          <w:sz w:val="28"/>
          <w:sz w:val="28"/>
          <w:szCs w:val="28"/>
          <w:rtl w:val="true"/>
          <w:lang w:bidi="fa-IR"/>
        </w:rPr>
        <w:t>کان،و أن لهم الخیرة فی أمرهم من غیر أی إجبار و إکراه فهم و الدعوة إن شاءوا فلیؤمنوا و إن شاءوا فلیکفروا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یرجع الیه صلّی اللّه علیه و آله و سلم و هو تبلیغ الرسالة فحسب من غیر طمع فی أجر و لا تحمیل علیهم بإکراه أو انتقام منهم بنکال،و أما ما وراء ذلک فهو للّه فلیرجعه الیه و لیتوکل علیه کما أشار الیه فی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الْحَیِّ الَّذِی لاٰ یَمُوتُ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الْحَیِّ الَّذِی لاٰ یَمُوتُ وَ سَبِّحْ بِحَمْدِهِ وَ کَفیٰ بِهِ بِذُنُوبِ عِبٰادِهِ خَبِیراً لما سجل علی نبیه صلّی اللّه علیه و آله و سلم أن لیس له من أمرهم شیء إلا الرسالة و أمره أن یبلغهم أن لا بغیة له فی دعوتهم إلا الاستجابة لها و أنهم علی خیرة من أمرهم إن شاءوا آمنوا و إن شاءوا کفروا تمم ذلک بأمره صلّی اللّه علیه و آله و سلم أن یتخذه تعالی وکیلا فی أمرهم فهو تعالی علیهم و علی کل شیء وکیل و بذنوب عباده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الْحَیِّ الَّذِی لاٰ یَمُوتُ أی اتخذه وکیلا فی أمرهم یحکم فیهم ما یشاء و یفعل بهم ما یرید فإنه الوکیل علیهم و علی کل شیء و قد عدل عن تعلیق التوکل باللّه الی تعلیقه بالحی الذی لا یموت لیفید التعلیل فإن الحی الذی لا یموت لا یفوته فائت فهو المتعین لأن یکون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بِحَمْدِهِ أی نزهه عن العجز و الجهل و کل ما لا یلیق بساحة قدسه مقارنا ذلک للثناء علیه بالجمیل فإن أمهلهم و استدرجهم بنعمه فلیس عن عجز فعل بهم ذلک و لا عن جهل بذنوبهم و إن أخذهم بذنوبهم فبحکمة اقتضته و باستحقاق منهم استدعی ذلک فسبحانه و بحمده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 بِذُنُوبِ عِبٰادِهِ خَبِیراً مسوق للدلالة علی توحیده فی فعله و صفته فهو الوکیل المتصرف فی أمور عباده وحده و هو خبیر بذنوبهم و حاکم فیهم وحده من غیر حاجة الی من یعینه فی علمه أو فی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یظهر أن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الْحَیِّ الَّذِی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الخ؛لاشتمالها علی توحیده فی ملکه و تصرفه کما یشتمل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الخ؛علی علمه و خبرته و بالحیاة و الملک و العلم معا یتم معنی الوکالة و سنشیر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السَّمٰاوٰاتِ وَ الْأَرْضَ وَ مٰا بَیْنَهُمٰا فِی سِتَّةِ أَیّٰامٍ ثُمَّ اسْتَویٰ عَلَی الْعَرْشِ الرَّحْمٰنُ فَسْئَلْ بِهِ خَبِیراً ظاهر السیاق أن الموصول صفة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 الَّذِی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الآیة یتم البیان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الْحَیِّ الَّذِی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الوکالة کما تتوقف علی حیاة الوکیل تتوقف علی العلم،و قد 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بِهِ بِذُنُوبِ عِبٰادِهِ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تتوقف علی السلطنة علی الحکم و التصرف و هو الذی تتضمنه هذه الآیة بما فیها من حدیث خلق السماوات و الارض و الاستواء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تفسیر صدر الآیة فی مواضع من السور السابقة،و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یعطیه السیاق و یهدی الیه النظم أن یکون الرحمن خبرا لمبتدإ محذوف و التقدیر هو الرحمن،و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متفرّعا و الفاء للتفریع،و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للتعدیة مع تضمین السؤال معنی الاعتناء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استوی علی عرش الملک و الذی برحمته و إفاضته یقوم الخلق و الأمر و منه یبتدی کل شیء و الیه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فاسأله عن حقیقة الحال یخبرک بها فإنه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بِهِ خَبِیراً کنایة عن أن الذی أخبر به حقیقة الأمر التی لا معدل عنها و هذا کما یقول من سئل عن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أجبک إن کذا و کذا و من هذا الباب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فَسْئَلْ بِهِ خَبِیراً أقوال أخری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الرحمن</w:t>
      </w:r>
    </w:p>
    <w:p>
      <w:pPr>
        <w:pStyle w:val="BookText"/>
        <w:rPr/>
      </w:pPr>
      <w:r>
        <w:rPr>
          <w:rFonts w:ascii="Amiri" w:hAnsi="Amiri" w:eastAsia="Amiri" w:cs="Amiri"/>
          <w:color w:val="111111"/>
          <w:sz w:val="28"/>
          <w:sz w:val="28"/>
          <w:szCs w:val="28"/>
          <w:rtl w:val="true"/>
          <w:lang w:bidi="ar-SA"/>
        </w:rPr>
        <w:t>مرفوع علی القطع للمدح،و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مبتدؤه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 الآیة،و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من الضمیر المستکن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اسْجُدُوا لِلرَّحْمٰنِ قٰالُوا وَ مَا الرَّحْمٰنُ أَ نَسْجُدُ لِمٰا تَأْمُرُنٰا وَ زٰادَهُمْ نُفُوراً هذا فصل آخر من معاملتهم السوء مع الرسول و دعوته الحقة یذکر فیه استکبارهم عن السجود للّه سبحانه إذا دعوا الیه و نفورهم منه و للآیة اتصال خاص بما قبلها من حیث ذکر الرحمن فیها و قد وصف فی الآیة السابقة بما وصف و لعل اللام فیه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اسْجُدُوا لِلرَّحْمٰنِ الضمیر للکفار،و القائل هو النبی صلّی اللّه علیه و آله و سلم بدلیل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نَسْجُدُ لِمٰا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 اسمه لیتوجه استکبارهم الی اللّه سبحانه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الرَّحْمٰنُ سؤال منهم عن هویته و مائیته مبالغة منهم فی التجاهل به استکبارا منهم علی اللّه و لو لا ذلک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الرحمن،و هذا کقول فرعون لموسی لما دعاه الی رب العالمین وَ 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إبراهیم لقومه مٰا هٰذِهِ التَّمٰاثِیلُ الَّتِی أَنْتُمْ لَهٰا عٰاکِفُونَ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السائل فی مثل هذا السؤال أنه لا معرفة له من المسئول عنه بشیء أزید من اسمه کقول هود لقومه أَ تُجٰادِلُونَنِی فِی أَسْمٰاءٍ سَمَّیْتُمُوهٰا أَنْتُمْ وَ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حکایة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نَسْجُدُ لِمٰا تَأْمُرُنٰا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تکرار التعبیر عنه تعالی بما إصرار علی الاستکبار،و التعبیر عن طلبه عنهم السجدة بالأمر لا یخلو من تهکم و استهزاء</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زٰادَهُمْ نُفُوراً معطوف علی جواب إذا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اسجدوا استکبروا و زادهم ذلک نفورا ففاعل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راجع الی القول المفهوم من سابق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جَعَلَ فِی السَّمٰاءِ بُرُوجاً وَ جَعَلَ فِیهٰا سِرٰاجاً وَ قَمَراً مُنِیراً الظاهر أن المراد بالبروج منازل الشمس و القمر من السماء او الکواکب التی علیها کما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فِی السَّمٰاءِ بُرُوجاً وَ زَیَّنّٰاهٰا لِلنّٰاظِرِینَ وَ حَفِظْنٰاهٰا مِنْ کُلِّ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خصّت بالذکر فی الآیة للإشارة الی الحفظ و الرجم المذکورین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یعطیه التدبر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جَعَلَ فِی السَّمٰاءِ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الخ؛مسوق سوق التعزز و الاستغناء،و أنهم غیر معجزین باستکبارهم علی اللّه و استهزائهم بالرسول بل هؤلاء ممنوعون عن الاقتراب من حضرة قربه و الصعود الی سماء جواره و المعارف الإلهیة مضیئة مع ذلک لأهله و عباده بما نوّرها اللّه سبحانه بنور هدایته و هو نور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أثنی اللّه سبحانه علی نفسه بذکر تبارکه بجعل البروج المحفوظة الراجمة للشیاطین بالشهب فی السماء المحسوسة و جعل الشمس المضیئة و القمر المنیر فیها لإضاءة العالم المحسوس،و أشار بذلک الی ما یناظره فی الحقیقة من إضاءة العالم الإنسانی بنور الهدایة من الرسالة لیتبصر به عباده،کما یذکر حالهم بعد هذه الآیات و دفع أولیاء الشیاطین عن الصعود الیه بما هیّأ لدفعهم من بروج محفوظة راجمة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یعطیه السیاق و علی هذا النمط من البیان سیقت هذه الآیات و التی قبلها کما تقدمت الإشارة الیه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رَبِّکَ کَیْفَ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ما ذکرناه من التأویل بمعنی صرف الآیات عن ظاهرها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 لِمَنْ أَرٰادَ أَنْ یَذَّکَّرَ أَوْ أَرٰادَ شُکُوراً الخلفة هی الشیء یسدّ مسدّ شیء آخر و بالعکس و کأنه بناء نوع أرید به معنی الوصف فکون اللیل و النهار خلفة أن کلا منهما یخلف الآخر،و تقیید الخلفة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یَذَّکَّرَ أَوْ أَرٰادَ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نیابة کل منهما عن الآخر فی التذکر و الشکر</w:t>
      </w:r>
      <w:r>
        <w:rPr>
          <w:rFonts w:eastAsia="Amiri" w:cs="Amiri" w:ascii="Amiri" w:hAnsi="Amiri"/>
          <w:color w:val="111111"/>
          <w:sz w:val="28"/>
          <w:szCs w:val="28"/>
          <w:rtl w:val="true"/>
          <w:lang w:bidi="ar-SA"/>
        </w:rPr>
        <w:t>.</w:t>
      </w:r>
      <w:bookmarkStart w:id="484" w:name="pg16917_189044"/>
    </w:p>
    <w:p>
      <w:pPr>
        <w:pStyle w:val="BookText"/>
        <w:rPr/>
      </w:pPr>
      <w:bookmarkEnd w:id="484"/>
      <w:r>
        <w:rPr>
          <w:rFonts w:ascii="IRNazanin" w:hAnsi="IRNazanin" w:eastAsia="IRNazanin"/>
          <w:color w:val="111111"/>
          <w:sz w:val="28"/>
          <w:sz w:val="28"/>
          <w:szCs w:val="28"/>
          <w:rtl w:val="true"/>
          <w:lang w:bidi="fa-IR"/>
        </w:rPr>
        <w:t>و المقابلة بین التذکر و الشکر یعطی أن المراد بالتذکر الرجوع الی ما یعرفه الإنسان بفطرته من الحجج الدالة علی توحید ربه و ما یلیق به تعالی من الصفات و الأسماء و غایته الإیمان باللّه، و بالشکور القول او الفعل الذی ینبئ عن الثناء علیه بجمیل ما أنعم،و ینطبق علی عبادته و ما یلحق بها من صالح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فالآیة اعتزاز او امتنان بجعله تعالی اللیل و النهار بحیث یخلف کل صاحبه فمن فاته الإیمان به فی هذه البرهة من الزمان تدارکه فی البرهة الاخری منه،و من لم یوفّق لعبادة او لأی عمل صالح فی شیء منهما أتی به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تفیده الآیة و لها مع ذلک ارتباط بقوله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فِیهٰا سِرٰاجاً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إشارة الی أن اللّه سبحانه و إن دفع أولئک المستکبرین عن الصعود الی ساحة قربه لکنه لم یمنع عباده عن التقرب الیه و الاستضاءة بنوره فجعل نهارا ذا شمس طالعة و لیلا ذا قمر منیر و هما ذوا خلفة من فاته ذکر أو شکر فی أحدهما أتی به فی الآخر</w:t>
      </w:r>
      <w:r>
        <w:rPr>
          <w:rFonts w:eastAsia="IRNazanin" w:cs="IRNazanin"/>
          <w:color w:val="111111"/>
          <w:sz w:val="28"/>
          <w:szCs w:val="28"/>
          <w:rtl w:val="true"/>
          <w:lang w:bidi="fa-IR"/>
        </w:rPr>
        <w:t>.</w:t>
      </w:r>
    </w:p>
    <w:p>
      <w:pPr>
        <w:pStyle w:val="Heading3"/>
        <w:numPr>
          <w:ilvl w:val="2"/>
          <w:numId w:val="1"/>
        </w:numPr>
        <w:rPr/>
      </w:pPr>
      <w:bookmarkStart w:id="485" w:name="__RefHeading___Toc56576_3244359995"/>
      <w:bookmarkStart w:id="486" w:name="_Toc190"/>
      <w:bookmarkEnd w:id="485"/>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63</w:t>
      </w:r>
      <w:r>
        <w:rPr>
          <w:rtl w:val="true"/>
        </w:rPr>
        <w:t xml:space="preserve"> </w:t>
      </w:r>
      <w:r>
        <w:rPr>
          <w:rtl w:val="true"/>
        </w:rPr>
        <w:t xml:space="preserve">الی </w:t>
      </w:r>
      <w:r>
        <w:rPr/>
        <w:t>77</w:t>
      </w:r>
      <w:r>
        <w:rPr>
          <w:rtl w:val="true"/>
        </w:rPr>
        <w:t>]</w:t>
      </w:r>
      <w:bookmarkEnd w:id="486"/>
    </w:p>
    <w:p>
      <w:pPr>
        <w:pStyle w:val="Heading4"/>
        <w:numPr>
          <w:ilvl w:val="3"/>
          <w:numId w:val="1"/>
        </w:numPr>
        <w:rPr/>
      </w:pPr>
      <w:bookmarkStart w:id="487" w:name="__RefHeading___Toc56578_3244359995"/>
      <w:bookmarkStart w:id="488" w:name="_Toc191"/>
      <w:bookmarkEnd w:id="487"/>
      <w:r>
        <w:rPr>
          <w:rtl w:val="true"/>
        </w:rPr>
        <w:t>اشارة</w:t>
      </w:r>
      <w:bookmarkEnd w:id="48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489" w:name="pg16917_189046"/>
    </w:p>
    <w:p>
      <w:pPr>
        <w:pStyle w:val="Heading4"/>
        <w:numPr>
          <w:ilvl w:val="3"/>
          <w:numId w:val="1"/>
        </w:numPr>
        <w:rPr/>
      </w:pPr>
      <w:bookmarkStart w:id="490" w:name="__RefHeading___Toc56580_3244359995"/>
      <w:bookmarkStart w:id="491" w:name="_Toc192"/>
      <w:bookmarkEnd w:id="489"/>
      <w:bookmarkEnd w:id="490"/>
      <w:r>
        <w:rPr>
          <w:rtl w:val="true"/>
        </w:rPr>
        <w:t>بیان</w:t>
      </w:r>
      <w:r>
        <w:rPr>
          <w:rtl w:val="true"/>
        </w:rPr>
        <w:t>:</w:t>
      </w:r>
      <w:bookmarkEnd w:id="49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 لما ذکر فی الآیة السابقة استکبارهم علی اللّه سبحانه</w:t>
      </w:r>
    </w:p>
    <w:p>
      <w:pPr>
        <w:pStyle w:val="BookText"/>
        <w:rPr/>
      </w:pPr>
      <w:r>
        <w:rPr>
          <w:rFonts w:ascii="IRNazanin" w:hAnsi="IRNazanin" w:eastAsia="IRNazanin"/>
          <w:color w:val="111111"/>
          <w:sz w:val="28"/>
          <w:sz w:val="28"/>
          <w:szCs w:val="28"/>
          <w:rtl w:val="true"/>
          <w:lang w:bidi="fa-IR"/>
        </w:rPr>
        <w:t>و إهانتهم بالاسم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الرحمن،قابله فی هذه الآیة بذکر ما یقابل ذلک للمؤمنین و سماهم عبادا و أضافهم الی نفسه متسمیا باسم الرحمن الذی کان یحید عنه الکفار و ینفرون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وصفتهم الآیة بوصفین من صفاتهم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الهون علی ما ذکره الراغب التذلل،و الأشبه حینئذ أن یکون المشی علی الأرض کنایة عن عیشتهم بمخالطة الناس و معاشرتهم فهم فی أنفسهم متذللون لربهم و متواضعون للناس لما أنهم عباد اللّه غیر مستکبرین علی اللّه و لا مستعلین علی غیرهم بغیر حق،و أما التذلل لأعداء اللّه ابتغاء ما عندهم من العزة الوهمیة فحاشاهم و إن کان الهون بمعنی الرفق و اللین فالمراد أنهم یمشون من غیر تکبر و تبختر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 خاطبهم الجاهلون خطابا ناشئا عن جهلهم مما یکرهون أن یخاطبوا به أو یثقل علیهم کما یستفاد من تعلق الفعل بالوصف أجابوهم بما هو سالم من القول و قالوا لهم قولا سلاما خالیا عن اللغو و الإثم،قال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إِلاّٰ قِیلاً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یرجع الی عدم مقابلتهم الجهل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نهارهم إذا انتشروا فی الناس و أما صفة لیلهم فهی التی تصفها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البیتوتة إدراک اللیل سواء نام أم لا،و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السجد و القیام جمعا ساجد و قائم،و المراد عبادتهم له تعالی بالخرور علی الأرض و القیام علی السوق،و من مصادیقه الصلاة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یدرکون اللیل حال کونهم ساجدین فیه لربهم و قائمین یتراوحون سجودا و قیاما،و یمکن أن یراد به التهجد بنوافل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رَبَّنَا اصْرِفْ عَنّٰا عَذٰابَ جَهَنَّمَ إِنَّ عَذٰابَهٰا کٰانَ غَرٰاماً الغرام ما ینوب الانسان من شدة أو مصیبة فیلزمه و لا یفارقه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 الضمیر لجهنم و المستقر و المقام اسما مکان من الاستقرار و الإقامة،و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 وَ کٰانَ بَیْنَ ذٰلِکَ قَوٰاماً ،الإنفاق بذل المال و صرفه فی رفع حوائج نفسه أو غیره،و الإسراف الخروج عن الحد و لا یکون إلا فی جانب الزیادة،و هو فی الإنفاق التعدی عما ینبغی الوقوف علیه فی بذل المال،و القتر بالفتح فالسکون التقلیل فی الإنفاق و هو بإزاء الاسراف علی ما ذکره الراغب، و القتر و الاقتار و التقتیر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بالفتح الواسط العدل،و بالکسر ما یقوم به الشیء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بالقوام،و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إنفاقهم وسطا عدلا بین ما ذکر من الاسراف و القتر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تنصیص علی ما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أَنْفَقُوا لَمْ یُسْرِفُوا وَ لَمْ یَقْتُرُوا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الآیة ینفی طرفی الافراط و التفریط فی الانفاق،و ذیلها یثبت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 الی آخر الآیة؛هذا هو الشرک و أصول الوثنیة لا تجیز دعاءه تعالی و عبادته أصلا لا وحده و لا مع آلهتهم و إنما توجب دعاء آلهتهم و عبادتهم لیقرّبوهم الی اللّه زلفی و یشفعوا لهم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بدعائهم مع اللّه إلها آخر إما التلویح الی أنه تعالی إله مدعو بالفطرة علی کل حال فدعاء غیره دعاء لإله آخر معه و إن لم یذکر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تعالی ثابت فی نفسه سواء دعی غیره أم لا فالمراد بدعاء غیره دعاء إله آخر مع وجوده و بعبارة أخری تعدّیه الی غیره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إشارة الی ما کان یفعله جهلة مشرکی العرب فإنهم کانوا یرون أن دعاء آلهتهم إنما</w:t>
      </w:r>
    </w:p>
    <w:p>
      <w:pPr>
        <w:pStyle w:val="BookText"/>
        <w:rPr/>
      </w:pPr>
      <w:r>
        <w:rPr>
          <w:rFonts w:ascii="IRNazanin" w:hAnsi="IRNazanin" w:eastAsia="IRNazanin"/>
          <w:color w:val="111111"/>
          <w:sz w:val="28"/>
          <w:sz w:val="28"/>
          <w:szCs w:val="28"/>
          <w:rtl w:val="true"/>
          <w:lang w:bidi="fa-IR"/>
        </w:rPr>
        <w:t>ینفعهم فی البر و أما البحر فإنه للّه لا یشارکه فیه أحد فالمراد دعاؤه تعالی فی ورد کما عند شدائد البحر من طوفان و نحوه و دعاء غیره مع فی مورد و هو البر،و أحسن الوجوه أوسطها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یَقْتُلُونَ النَّفْسَ الَّتِی حَرَّمَ اللّٰهُ إِلاّٰ بِالْحَقِّ أی لا یقتلون النفس الإنسانیة التی حرّم اللّه قتلها فی حال من الأحوال إلا حال تلبّس القتل بالحق کقتلها قصاصا و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یَزْنُونَ أی لا یطئون الفرج الحرام و قد کان شائعا بین العرب فی الجاهلیة،و کان الإسلام معروفا بتحریم الزنا و الخمر من أول ما ظهرت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 یَلْقَ أَثٰاماً الإشارة بذلک الی ما تقدم ذکره و هو الشرک و قتل النفس المحترمة بغیر حق و الزنا،و الأثام الإثم و هو وبال الخطیئة و هو الجزاء بالعذاب الذی سیلقاه یوم القیامة المذکور فی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 بیان للقاء الأثام،و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یخلد فی العذاب قد وقعت علیه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الخلود فی العذاب فی الشرک لا ریب فیه،و أما الخلود فیه عند قتل النفس المحترمة و الزنا و هما من الکبائر و قد صرّح القرآن بذلک فیهما و کذا فی أکل الربا فیمکن أن یحمل علی اقتضاء طبع المعصیة ذلک کما ربما استفید من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 یحمل الخلود علی المکث الطویل أعمّ من المنقطع و المؤبّد أو یحمل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 جمیع الثلاثة لأن الآیات فی الحقیقة تنزّه المؤمنین عما کان الکفار مبتلین به و هو الجمیع دون البعض</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 استثناء من لقی الأثام و الخلود فیه،</w:t>
      </w:r>
    </w:p>
    <w:p>
      <w:pPr>
        <w:pStyle w:val="BookText"/>
        <w:rPr/>
      </w:pPr>
      <w:r>
        <w:rPr>
          <w:rFonts w:ascii="IRNazanin" w:hAnsi="IRNazanin" w:eastAsia="IRNazanin"/>
          <w:color w:val="111111"/>
          <w:sz w:val="28"/>
          <w:sz w:val="28"/>
          <w:szCs w:val="28"/>
          <w:rtl w:val="true"/>
          <w:lang w:bidi="fa-IR"/>
        </w:rPr>
        <w:t>و قد أخذ فی المستثنی التوبة و الإیمان و إتیان العمل الصالح،أما التوبة و هی الرجوع عن المعصیة و أقل مراتبها الندم فلو لم یتحقق لم ینتزع العبد عن المعصیة و لم یزل مقیما علیها،و أما إتیان العمل الصالح فهو مما تستقر به التوبة و به تکون نصوحا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الإیمان فیدلّ علی أن الاستثناء إنما هو من الشرک فتختص الآیة بمن أشرک و قتل و زنا او بمن أشرک سواء أتی معه بشیء من القتل المذکور و الزنا و لم یأت،و أما من أتی بشیء من القتل و الزنا من غیر شرک فالمتکفل لبیان حکم توبته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یُبَدِّلُ اللّٰهُ سَیِّئٰاتِهِمْ حَسَنٰاتٍ تفریع علی التوبة و الإیمان و العمل الصالح یصف ما یترتب علی ذلک من جمیل الأثر و هو أن اللّه یبدّل سیئاتهم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یفید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سیئة منهم نفسا تتبدّل حسنة،و لیست السیئة هی متن الفعل الصادر من فاعله و هو حرکات خاصة مشترکة بین السیئة و الحسنة کعمل المواقعة مثلا المشترک بین الزنا و النکاح،و الأکل المشترک بین أکل المال غصبا و بإذن من مالکه بل صفة الفعل من حیث موافقته لأمر اللّه و مخالفته له مثلا من حیث إنه یتأثر به الإنسان و یحفظ علیه دون الفعل الذی هو مجموع حرکات متصرّمة متقضیة فانیة و کذا عنوان القائم به الفانی بفنائه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الآثار السیئة التی یتبعها العقاب أعنی السیئات لازمة للانسان حتی یؤخذ بها یوم تبلی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شوب من الشقوة و المساءة فی الذات لم یصدر عنها عمل سیئ إذ الذات السعیدة الطاهرة من کل وجه لا یصدر عنها سیئة قذرة فالأعمال السیئة إنما تلحق ذاتا شقیّة خبیثة بذاتها او ذاتا فیها شوب من شقاء و خباثة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 إذا تطهرت بالتوبة و طابت بالإیمان و العمل الصالح فتبدلت ذاتا سعیدة ما فیها شوب من قذارة الشقاء أن تتبدل آثارها اللازمة التی کانت سیئات قبل ذلک فتناسب الآثار</w:t>
      </w:r>
    </w:p>
    <w:p>
      <w:pPr>
        <w:pStyle w:val="BookText"/>
        <w:rPr/>
      </w:pPr>
      <w:r>
        <w:rPr>
          <w:rFonts w:ascii="IRNazanin" w:hAnsi="IRNazanin" w:eastAsia="IRNazanin"/>
          <w:color w:val="111111"/>
          <w:sz w:val="28"/>
          <w:sz w:val="28"/>
          <w:szCs w:val="28"/>
          <w:rtl w:val="true"/>
          <w:lang w:bidi="fa-IR"/>
        </w:rPr>
        <w:t>للذات بمغفرة من اللّه و رحمة و کان اللّه غفورا رحیما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مثل هذا یمکن أن تکون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 وَ کٰانَ اللّٰهُ غَفُوراً رَحِیماً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عَمِلَ صٰالِحاً فَإِنَّهُ یَتُوبُ إِلَی اللّٰهِ مَتٰاباً المتاب مصدر میمی للتوبة،و سیاق الآیة یعطی أنها مسوقة لرفع استغراب تبدّل السیئات حسنات بتعظیم أمر التوبة و أنها رجوع خاص الی اللّه سبحانه فلا بدع فی أن یبدّل السیئات حسنات و هو اللّه یفعل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مع ذلک شمول للتوبة من جمیع المعاصی سواء قارنت الشرک أم فارقته،و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خفیة الدلالة علی حال المعاصی إذا تجردت من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یَشْهَدُونَ الزُّورَ وَ إِذٰا مَرُّوا بِاللَّغْوِ مَرُّوا کِرٰاماً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الزور تمویه الباطل بما یوهم أنه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فیشمل الکذب و کل لهو باطل کالغناء و الفحش و الخناء بوجه،و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تکرم فلان عما یشینه إذا تنزه و أکرم نفسه منه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یَشْهَدُونَ الزُّورَ إن کان المراد بالزور الکذب فهو قائم مقام المفعول المطلق و التقدیر لا یشهدون شهادة الزور،و إن کان المراد اللهو الباطل کالغناء و نحوه کان مفعولا به و المعنی لا یحضرون مجالس الباطل،و ذیل الآیة یناسب ثانی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کِرٰاماً اللغو ما لا یعتد به من الأفعال و الأقوال لعدم اشتماله علی غرض عقلائی و یعم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المعاصی،و المراد بالمرور باللغو المرور بأهل اللغو و هم مشتغلون به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بأهل اللغو و هم یلغون مروا معرضین عنهم منزهین أنفسهم عن</w:t>
      </w:r>
    </w:p>
    <w:p>
      <w:pPr>
        <w:pStyle w:val="BookText"/>
        <w:rPr/>
      </w:pPr>
      <w:r>
        <w:rPr>
          <w:rFonts w:ascii="IRNazanin" w:hAnsi="IRNazanin" w:eastAsia="IRNazanin"/>
          <w:color w:val="111111"/>
          <w:sz w:val="28"/>
          <w:sz w:val="28"/>
          <w:szCs w:val="28"/>
          <w:rtl w:val="true"/>
          <w:lang w:bidi="fa-IR"/>
        </w:rPr>
        <w:t>الدخول فیهم و الاختلاط بهم و مجالستهم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ذُکِّرُوا بِآیٰاتِ رَبِّهِمْ لَمْ یَخِرُّوا عَلَیْهٰا صُمًّا وَ عُمْیٰاناً الخرور علی الأرض السقوط علیها و کأنها فی الآیة کنایة عن لزوم الشیء و الانکباب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ذکروا بآیات ربهم من حکمة أو موعظة حسنة من قرآن أو وحی لم یسقطوا علیه و هم صم لا یسمعون و عمیان لا یبصرون بل تفکروا فیها و تعقلوها فأخذوا بها من بصیرة فآمنوا بحکمتها و اتعظوا بموعظتها و کانوا علی بصیرة من أمرهم و بینة من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عینه تقرّ سرّت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تَقَرَّ 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لمن یسر به قرة عین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عین لی 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 مِنْ أَزْوٰاجِنٰا وَ ذُرِّیّٰاتِنٰا 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القر أی البرد فقرت عینه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بردت فصحّت،و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لأن للسرور دمعة باردة قارة و للحزن دمعة حارة و لذلک یقال فیمن یدعی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أسخن اللّه عینه،و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القرار و المعنی أعطاه اللّه ما یسکن به عینه فلا تطمح الی غیره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مرادهم بکون أزواجهم و ذریاتهم قرة أعین لهم أن یسروهم بطاعة اللّه و التجنب عن معصیته فلا حاجة لهم فی غیر ذلک و لا إربة و هم أهل حق لا یتبعون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لِلْمُتَّقِینَ إِمٰاماً أی متسابقین الی الخیرات سابقین الی رحمتک فیتبعنا غیرنا من المتقین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سٰابِقُوا إِلیٰ مَغْفِرَةٍ مِنْ رَبِّکُمْ وَ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 المراد أن یکونوا صفا واحدا متقدما علی غیرهم من المتقین و لذا جیء بالإمام بلفظ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 وَ یُلَقَّوْنَ فِیهٰا تَحِیَّةً وَ سَلاٰماً خٰالِدِینَ فِیهٰا حَسُنَتْ مُسْتَقَرًّا وَ مُقٰاماً الغرفة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فوق البناء فهو الدرجة العالیة من البیت،و هی کنایة عن الدرجة العالیة فی الجنة،و المراد بالصبر الصبر علی طاعة اللّه و عن معصیته فهذان القسمان من الصبر هما المذکوران فی الآیات السابقة لکن لا ینفک ذلک عن الصبر عند النوائب و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الموصوفون بما وصفوا یجزون الدرجة الرفیعة من الجنة یلقون فیها أی یتلقاهم الملائکة بالتحیة و هو ما یقدم للإنسان مما یسره و بالسلام و هو کل ما لیس فیه ما یخافه و یحذره،و فی تنکیر التحیة و السلام دلالة علی التفخیم و التعظیم،و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یَعْبَؤُا بِکُمْ رَبِّی لَوْ لاٰ دُعٰاؤُکُمْ فَقَدْ کَذَّبْتُمْ فَسَوْفَ یَکُونُ لِزٰاماً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عبأت به أی لم أبال به،و أصله من العبء أی الثقل 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 له وزنا و قدرا،قال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عبأت الطیب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یبقیکم لو لا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قدر و لا منزلة لکم عند ربی فوجودکم و عدمکم عنده سواء لأنکم کذّبتم فلا خیر یرجی فیکم فسوق یکون هذا التکذیب ملازما لکم أشد الملازمة،إلا أن اللّه یدعوکم لیتمّ الحجة علیکم أو یدعوکم لعلکم ترجعون عن تکذیبکم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حسن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خاتمة السورة و تنعطف الی غرض السورة و محصّل القول فیه و هو الکلام علی اعتراض المشرکین علی الرسول و علی القرآن النازل علیه و تکذیبهما</w:t>
      </w:r>
      <w:r>
        <w:rPr>
          <w:rFonts w:eastAsia="IRNazanin" w:cs="IRNazanin"/>
          <w:color w:val="111111"/>
          <w:sz w:val="28"/>
          <w:szCs w:val="28"/>
          <w:rtl w:val="true"/>
          <w:lang w:bidi="fa-IR"/>
        </w:rPr>
        <w:t>.</w:t>
      </w:r>
      <w:bookmarkStart w:id="492" w:name="pg16917_189062"/>
    </w:p>
    <w:p>
      <w:pPr>
        <w:pStyle w:val="Heading2"/>
        <w:numPr>
          <w:ilvl w:val="1"/>
          <w:numId w:val="1"/>
        </w:numPr>
        <w:rPr/>
      </w:pPr>
      <w:bookmarkStart w:id="493" w:name="__RefHeading___Toc56582_3244359995"/>
      <w:bookmarkStart w:id="494" w:name="_Toc193"/>
      <w:bookmarkEnd w:id="492"/>
      <w:bookmarkEnd w:id="493"/>
      <w:r>
        <w:rPr>
          <w:rtl w:val="true"/>
        </w:rPr>
        <w:t>سورة الشعراء مکیة و هی مائتان و سبع و عشرون آیة</w:t>
      </w:r>
      <w:bookmarkEnd w:id="494"/>
    </w:p>
    <w:p>
      <w:pPr>
        <w:pStyle w:val="Heading3"/>
        <w:numPr>
          <w:ilvl w:val="2"/>
          <w:numId w:val="1"/>
        </w:numPr>
        <w:rPr/>
      </w:pPr>
      <w:bookmarkStart w:id="495" w:name="__RefHeading___Toc56584_3244359995"/>
      <w:bookmarkStart w:id="496" w:name="_Toc194"/>
      <w:bookmarkEnd w:id="495"/>
      <w:r>
        <w:rPr>
          <w:rtl w:val="true"/>
        </w:rPr>
        <w:t>اشارة</w:t>
      </w:r>
      <w:bookmarkEnd w:id="496"/>
    </w:p>
    <w:p>
      <w:pPr>
        <w:pStyle w:val="Heading3"/>
        <w:numPr>
          <w:ilvl w:val="2"/>
          <w:numId w:val="1"/>
        </w:numPr>
        <w:rPr/>
      </w:pPr>
      <w:bookmarkStart w:id="497" w:name="__RefHeading___Toc56586_3244359995"/>
      <w:bookmarkStart w:id="498" w:name="_Toc195"/>
      <w:bookmarkEnd w:id="497"/>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498"/>
    </w:p>
    <w:p>
      <w:pPr>
        <w:pStyle w:val="Heading4"/>
        <w:numPr>
          <w:ilvl w:val="3"/>
          <w:numId w:val="1"/>
        </w:numPr>
        <w:rPr/>
      </w:pPr>
      <w:bookmarkStart w:id="499" w:name="__RefHeading___Toc56588_3244359995"/>
      <w:bookmarkStart w:id="500" w:name="_Toc196"/>
      <w:bookmarkEnd w:id="499"/>
      <w:r>
        <w:rPr>
          <w:rtl w:val="true"/>
        </w:rPr>
        <w:t>اشارة</w:t>
      </w:r>
      <w:bookmarkEnd w:id="50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01" w:name="pg16917_189064"/>
    </w:p>
    <w:p>
      <w:pPr>
        <w:pStyle w:val="Heading4"/>
        <w:numPr>
          <w:ilvl w:val="3"/>
          <w:numId w:val="1"/>
        </w:numPr>
        <w:rPr/>
      </w:pPr>
      <w:bookmarkStart w:id="502" w:name="__RefHeading___Toc56590_3244359995"/>
      <w:bookmarkStart w:id="503" w:name="_Toc197"/>
      <w:bookmarkEnd w:id="501"/>
      <w:bookmarkEnd w:id="502"/>
      <w:r>
        <w:rPr>
          <w:rtl w:val="true"/>
        </w:rPr>
        <w:t>بیان</w:t>
      </w:r>
      <w:r>
        <w:rPr>
          <w:rtl w:val="true"/>
        </w:rPr>
        <w:t>:</w:t>
      </w:r>
      <w:bookmarkEnd w:id="503"/>
    </w:p>
    <w:p>
      <w:pPr>
        <w:pStyle w:val="BookText"/>
        <w:rPr/>
      </w:pPr>
      <w:r>
        <w:rPr>
          <w:rFonts w:ascii="IRNazanin" w:hAnsi="IRNazanin" w:eastAsia="IRNazanin"/>
          <w:color w:val="111111"/>
          <w:sz w:val="28"/>
          <w:sz w:val="28"/>
          <w:szCs w:val="28"/>
          <w:rtl w:val="true"/>
          <w:lang w:bidi="fa-IR"/>
        </w:rPr>
        <w:t xml:space="preserve">غرض السورة تسلیة النبی صلّی اللّه علیه و آله و سلم قبال ما کذّبه قومه و کذّبوا بکتابه النازل علیه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یلوّح الیه صدر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رموه تارة بأنه مجنون و أخری بأنه شاعر،و فیها تهدیدهم مشفّعا ذلک بإیراد قصص جمع من الأنبیاء و هم موسی و إبراهیم و نوح و هود و صالح و لوط و شعیب علیهم السّلام و ما انتهت الیه عاقبة تکذیبهم لتتسلی به نفس النبی صلّی اللّه علیه و آله و سلم و لا یحزن بتکذیب أکثر قومه و لیعتبر المکذبون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من عتائق السور المکیة و أوائلها نزولا و قد اشتملت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أمکن أن یستفاد من وقوع هذه الآیة فی هذه السورة و وقع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فَاصْدَعْ بِمٰا تُؤْمَرُ وَ أَعْرِضْ عَنِ الْمُشْرِکِینَ فی سورة الحجر و قیاس مضمونیها کل مع الاخری أن هذه السورة أقدم نزولا من سورة الحجر و ظاهر سیاق آیات السورة أنها جمیعا مکیة و استثنی بعضهم الآیات الخمس التی فی آخرها،و بعض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یَکُنْ لَهُمْ آیَةً أَنْ یَعْلَمَهُ عُلَمٰاءُ بَنِی إِسْرٰائِیلَ و سیجیء الکلام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تِلْکَ آیٰاتُ الْکِتٰابِ الْمُبِینِ الإشارة بتلک الی آیات الکتاب مما سینزل بنزول السورة و ما نزل قبل،و تخصیصها بالإشارة البعیدة للدلالة علی علوّ قدرها و رفعة مکانتها،و المبین من أبان بمعنی ظهر و انجلی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الآیات العالیة قدرا الرفیعة مکانا آیات الکتاب الظاهر الجلی کونه من عند اللّه سبحانه بما فیه من سمة الإعجاز و إن کذّب به هؤلاء المشرکون المعاندون و رموه تارة بأنه من إلقاء شیاطین الجن و أخری بأنه من الشعر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بٰاخِعٌ نَفْسَکَ أَلاّٰ یَکُونُوا مُؤْمِنِینَ البخوع هو إهلاک النفس عن وجد،و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للبخوع،و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یرجی منک أن تهلک نفسک</w:t>
      </w:r>
    </w:p>
    <w:p>
      <w:pPr>
        <w:pStyle w:val="BookText"/>
        <w:rPr/>
      </w:pPr>
      <w:r>
        <w:rPr>
          <w:rFonts w:ascii="IRNazanin" w:hAnsi="IRNazanin" w:eastAsia="IRNazanin"/>
          <w:color w:val="111111"/>
          <w:sz w:val="28"/>
          <w:sz w:val="28"/>
          <w:szCs w:val="28"/>
          <w:rtl w:val="true"/>
          <w:lang w:bidi="fa-IR"/>
        </w:rPr>
        <w:t>بسبب عدم إیمانهم بآیات هذا الکتاب النازل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مسوق سوق الإنکار و الغرض منه تسلیة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 متعلق المشیّة محذوف لدلالة الجزاء علیه،و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الخ؛ظلّ فعل ناقص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الخضوع الی أعناقهم و هو وصفهم أنفسهم لأن الخضوع أول ما یظهر فی عنق الإنسان حین یطأطئ رأسه تخضعا فهو من المجاز العقلی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أن ننزّل علیهم آیة تخضعهم و تلجئهم الی القبول و تضطرهم الی الإیمان ننزل علیهم آیة کذلک فظلوا خاضعین لها خضوعا بیّنا بانحناء أعناقهم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یَأْتِیهِمْ مِنْ ذِکْرٍ مِنَ الرَّحْمٰنِ مُحْدَثٍ إِلاّٰ کٰانُوا عَنْهُ مُعْرِضِینَ بیان لاستمرارهم علی تکذیب آیات اللّه و تمکن الإعراض عن ذکر اللّه فی نفوسهم بحیث کلما تجدد علیهم ذکر من الرحمن و دعوا الیه دفعه بالإعراض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فالغرض بیان استمرارهم علی الإعراض عن کل ذکر أتاهم لا أنهم یعرضون عن محدث الذکر و یقبلون الی قدیمه و فی ذکر صفة الرحمن إشارة الی أن الذکر الذی یأتیهم إنما ینشأ عن صفة الرحمة العامة التی بها صلاح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تفسیر أول سورة الأنبیاء کلام فی معنی الذکر المحدث فراجع</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کَذَّبُوا فَسَیَأْتِیهِمْ أَنْبٰؤُا مٰا کٰانُوا بِهِ یَسْتَهْزِؤُنَ تفریع علی ما تقدم من استمرار إعراضهم،و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الخ؛تفریع علی التفریع و الأنبیاء جمع نبأ و هو الخبر الخطیر،و المعنی لما استمر منهم الإعراض عن کل ذکر یأتیهم تحقق منهم و ثبت علیهم أنهم کذبوا،و إذ تحقق منهم التکذیب فسیأتیهم أنباء ما کانوا به یستهزءون من آیات اللّه،و تلک الأنباء العقوبات العاجلة و الآجلة التی ستحیق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الْأَرْضِ کَمْ أَنْبَتْنٰا فِیهٰا مِنْ کُلِّ زَوْجٍ کَرِیمٍ الاستفهام للإنکار التوبیخی و الجملة معطوف علی مقدر یدل علیه المقام و التقدیر أصروا و استمروا علی الإعراض و کذبوا بالآیات و لم ینظروا الی هذه الأزواج الکریمة من النباتات التی أنبتناها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فالرؤیة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مضمنة معنی النظر و لذا عدیت بإلی،و الظاهر أن المراد بالزوج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الحسن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من النبات و قد خلق اللّه سبحانه أنواعه أزواجا،و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بالزوج الکریم الذی أنبته اللّه یعم الحیوان و خاصة الانسان بدلیل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أَنْبَتَکُمْ مِنَ الْأَرْضِ نَبٰاتاً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وَ مٰا کٰانَ أَکْثَرُهُمْ مُؤْمِنِینَ الاشارة بذلک الی ما ذکر فی الآیة السابقة من إنبات کل زوج کریم حیث أن فیه إیجادا لکل زوج منه و تتمیم نقائص کل من الزوجین بالآخر و سوقهما الی الغایة المقصودة من وجودهما و فیه هدایة کل الی سعادته الأخیرة و من کانت هذه سنته فکیف یهمل أمر الانسان و لا یهدیه الی سعادته و لا یدعوه إلی ما فیه خیر دنیاه 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تدل علیه آیة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 أی لم یکن المترقب من حال أکثرهم بما عندهم من ملکة الاعراض و بطلان الاستعداد أن یؤمنوا فظاهر الآیة نظیر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تعلیل الکفر و الفسوق برسوخ الملکات الرذیلة و استحکام الفساد فی السریرة من قبل فی کلامه تعالی أکثر من أن تحصی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ما کان فی علم اللّه أن لا یؤمنوا غیر سدید لأنه مضافا الی کونه خلاف المتبادر من الجملة،مما لا دلیل علی أنه المراد من اللفظ بل الدلیل علی خلافه لسبق الدلالة علی أن ملکة الاعراض راسخة لم تزل فی نفوسهم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سیبویه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زائدة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bookmarkStart w:id="504" w:name="pg16917_189070"/>
    </w:p>
    <w:p>
      <w:pPr>
        <w:pStyle w:val="BookText"/>
        <w:rPr/>
      </w:pPr>
      <w:bookmarkEnd w:id="504"/>
      <w:r>
        <w:rPr>
          <w:rFonts w:ascii="IRNazanin" w:hAnsi="IRNazanin" w:eastAsia="IRNazanin"/>
          <w:color w:val="111111"/>
          <w:sz w:val="28"/>
          <w:sz w:val="28"/>
          <w:szCs w:val="28"/>
          <w:rtl w:val="true"/>
          <w:lang w:bidi="fa-IR"/>
        </w:rPr>
        <w:t>أکثرهم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معنی صحیح فی نفسه لکن المقام بما تقدم من المعنی أوفق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فهو تعالی لکونه عزیزا غیر مغلوب یأخذ المعرضین عن ذکره المکذبین لآیاته المستهزئین بها و یجازیهم بالعقوبات العاجلة و الآجلة،و لکونه رحیما ینزّل علیهم الذکر لیهدیهم و یغفر للمؤمنین به و یمهل الکافرین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56592_3244359995"/>
      <w:bookmarkStart w:id="506" w:name="_Toc198"/>
      <w:bookmarkEnd w:id="505"/>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10</w:t>
      </w:r>
      <w:r>
        <w:rPr>
          <w:rtl w:val="true"/>
        </w:rPr>
        <w:t xml:space="preserve"> </w:t>
      </w:r>
      <w:r>
        <w:rPr>
          <w:rtl w:val="true"/>
        </w:rPr>
        <w:t xml:space="preserve">الی </w:t>
      </w:r>
      <w:r>
        <w:rPr/>
        <w:t>68</w:t>
      </w:r>
      <w:r>
        <w:rPr>
          <w:rtl w:val="true"/>
        </w:rPr>
        <w:t>]</w:t>
      </w:r>
      <w:bookmarkEnd w:id="506"/>
    </w:p>
    <w:p>
      <w:pPr>
        <w:pStyle w:val="Heading4"/>
        <w:numPr>
          <w:ilvl w:val="3"/>
          <w:numId w:val="1"/>
        </w:numPr>
        <w:rPr/>
      </w:pPr>
      <w:bookmarkStart w:id="507" w:name="__RefHeading___Toc56594_3244359995"/>
      <w:bookmarkStart w:id="508" w:name="_Toc199"/>
      <w:bookmarkEnd w:id="507"/>
      <w:r>
        <w:rPr>
          <w:rtl w:val="true"/>
        </w:rPr>
        <w:t>اشارة</w:t>
      </w:r>
      <w:bookmarkEnd w:id="50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509" w:name="pg16917_189076"/>
    </w:p>
    <w:p>
      <w:pPr>
        <w:pStyle w:val="Heading4"/>
        <w:numPr>
          <w:ilvl w:val="3"/>
          <w:numId w:val="1"/>
        </w:numPr>
        <w:rPr/>
      </w:pPr>
      <w:bookmarkStart w:id="510" w:name="__RefHeading___Toc56596_3244359995"/>
      <w:bookmarkStart w:id="511" w:name="_Toc200"/>
      <w:bookmarkEnd w:id="509"/>
      <w:bookmarkEnd w:id="510"/>
      <w:r>
        <w:rPr>
          <w:rtl w:val="true"/>
        </w:rPr>
        <w:t>بیان</w:t>
      </w:r>
      <w:r>
        <w:rPr>
          <w:rtl w:val="true"/>
        </w:rPr>
        <w:t>:</w:t>
      </w:r>
      <w:bookmarkEnd w:id="51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نٰادیٰ رَبُّکَ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یَتَّقُونَ أی و اذکر وقتا نادی فیه ربک موسی و بعثه بالرسالة الی قوم فرعون لإنجاء بنی إسرائیل علی ما فصّله فی سورة طه و غیرها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الْقَوْمَ الظّٰالِمِینَ نوع تفسیر للنداء،و توصیفهم أولا بالظالمین ثم</w:t>
      </w:r>
    </w:p>
    <w:p>
      <w:pPr>
        <w:pStyle w:val="BookText"/>
        <w:rPr/>
      </w:pPr>
      <w:r>
        <w:rPr>
          <w:rFonts w:ascii="Amiri" w:hAnsi="Amiri" w:eastAsia="Amiri" w:cs="Amiri"/>
          <w:color w:val="111111"/>
          <w:sz w:val="28"/>
          <w:sz w:val="28"/>
          <w:szCs w:val="28"/>
          <w:rtl w:val="true"/>
          <w:lang w:bidi="ar-SA"/>
        </w:rPr>
        <w:t>بیانه ثانیا بقوم فرعون للإشارة الی حکمة الإرسال و هی ظلمهم بالشرک و تعذیب بنی إسرائیل کما فی سورة طه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یَتَّقُونَ بصیغة الغیبة،و هو توبیخ غیابی منه تعالی لهم و إیراده فی مقام عقد الرسالة لموسی علیه السّلام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إن ربی یوبخکم علی ترک التقوی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 هٰارُونَ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انزعاج النفس بتوقع الضرع و نقیضه الأمن و هو سکون النفس الی خلوص النفع،انتهی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ما یطلق الخوف علی إحساس الشر بحیث یؤدی الی الاتقاء عملا و إن لم تضطرب النفس،و الخشیة علی تأثر النفس من توقع الشر بحیث یورث الاضطراب و القلق،و لذا نفی اللّه الخشیة من غیره عن أنبیائه و ربما أثبت الخوف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أَخٰافُ أَنْ یُکَذِّبُونِ أی ینسبنی قوم فرعون الی الکذب،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یَضِیقُ صَدْرِی وَ لاٰ یَنْطَلِقُ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الفعلان مرفوعان و هما معطوفان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اعتلّ به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التکذیب و ضیق الصدر و عدم انطلاق اللسان، و فی قراءة یعقوب و غیره یضیق و ینطلق بالنصب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أوفق بطبع المعنی،و علی فالعلة واحدة و هی خوف التکذیب الذی یترتب علیه ضیق الصدر و عدم انطلاق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یطابق ما سیجیء من آیة القصص من ذکر علة واحدة هی خوف التکذیب</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 هٰارُونَ أی أرسل ملک الوحی الی هارون لیکون معینا لی</w:t>
      </w:r>
    </w:p>
    <w:p>
      <w:pPr>
        <w:pStyle w:val="BookText"/>
        <w:rPr/>
      </w:pPr>
      <w:r>
        <w:rPr>
          <w:rFonts w:ascii="IRNazanin" w:hAnsi="IRNazanin" w:eastAsia="IRNazanin"/>
          <w:color w:val="111111"/>
          <w:sz w:val="28"/>
          <w:sz w:val="28"/>
          <w:szCs w:val="28"/>
          <w:rtl w:val="true"/>
          <w:lang w:bidi="fa-IR"/>
        </w:rPr>
        <w:t>علی تبلیغ الرسالة یقال لمن نزلت به نائبة أو أشکل علیه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الی فلان أی استمد منه و اتخذه عونا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 هٰارُونَ متفرعة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ذکر خوف التکذیب مع ما معه من ضیق الصدر و عدم انطلاق اللسان توطئة و تقدمة لذکرها و سؤال موهبة الرسالة لهارون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اعتلّ بما اعتل به و سأل الرسالة لأخیه لیکن شریکا له فی أمره،معینا مصدّقا له فی التبلیغ لا فرارا عن تحمل أعباء الرسالة،و استعفاء منها،قال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الدلیل علی أن المعنی علی ذلک لا أنه تعلل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الأوائل و بین الرابعة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عَلَیَّ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الخ؛فآذن بتعلقه بها و لو کان تعللا لاخّر،انتهی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حسن و أوضح منه قوله تعالی فی سورة القصص فی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عَلَیَّ ذَنْبٌ فَأَخٰافُ أَنْ یَقْتُلُونِ قال الراغب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الذنب فی الأصل الأخذ بذنب الشیء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ذنبته أصبت ذنبه،و یستعمل فی کل فعل یستوخم عقباه اعتبارا لما یحصل من عاقبته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إشارة الی قصة قتله علیه السّلام،و کونه ذنبا لهم علیه إنما هو بالبناء علی اعتقادهم أو الاعتبار بمعناه اللغوی المذکور آنفا،و أما کونه ذنبا بمعنی معصیة اللّه تعالی فلا دلیل علیه و سیوافیک فیه کلام عند تفسیر سورة القصص إن شاء اللّه تعالی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 فَاذْهَبٰا بِآیٰاتِنٰا إِنّٰا مَعَکُمْ مُسْتَمِعُونَ کلا للردع و هو متعلق بما ذکره من خوف القتل،ففیه تأمین له و تطییب لنفسه أنهم لا یصلون الیه،و أما سؤاله الإرسال الی هارون فلم یذکر ما أجیب به عنه،غیر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w:t>
      </w:r>
    </w:p>
    <w:p>
      <w:pPr>
        <w:pStyle w:val="BookText"/>
        <w:rPr/>
      </w:pPr>
      <w:r>
        <w:rPr>
          <w:rFonts w:ascii="Amiri" w:hAnsi="Amiri" w:eastAsia="Amiri" w:cs="Amiri"/>
          <w:color w:val="111111"/>
          <w:sz w:val="28"/>
          <w:sz w:val="28"/>
          <w:szCs w:val="28"/>
          <w:rtl w:val="true"/>
          <w:lang w:bidi="ar-SA"/>
        </w:rPr>
        <w:t>إجابة مسئوله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فَاذْهَبٰا بِآیٰاتِنٰا متفرع علی الردع فیفید أن اذهبا الیه بآیاتنا و لا تخافا،و قد 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مَعَکُمْ مُسْتَمِعُونَ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بضمیر الجمع موسی و هارون و القوم الذین أرسلا الیهم،و لا یعبأ بقول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موسی و هارون بناء علی کون أقلّ الجمع اثنین فإنه مع فساده فی أصله لا تساعد علیه ضمائر التثنیة قبله و بعده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الاستماع هو الإصغاء الی الکلام و الحدیث و هو کنایة عن الحضور و کمال العنایة بما یجری بینهما و بین فرعون و قومه عند تبلیغ الرسالة کما قال فی القصة 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إِنَّنِی مَعَکُمٰا أَسْمَعُ وَ 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یقدرون علی قتلک فاذهبا الیهم بآیاتنا و لا تخافا إنا حاضرون عندکم شاهدون علیکم معتنون بما یجری بینکم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 فِرْعَوْنَ فَقُولاٰ إِنّٰا رَسُولُ رَبِّ الْعٰالَمِینَ أَنْ أَرْسِلْ مَعَنٰا بَنِی إِسْرٰائِیلَ بیان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فَاذْهَبٰا بِآیٰاتِنٰا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إِنّٰا رَسُولُ رَبِّ الْعٰالَمِینَ تفریع علی إتیان فرعون،و التعبیر بالرسول بلفظ المفرد إما باعتبار کون رسالتهما واحدة و هی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الخ؛أو باعتبار أن الرسول مصدر فی الأصل فالأصل أن یستوی فیه الواحد و الجمع،و التقدیر إنا ذوا رسول رب العالمین أی ذوا رسالته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أَرْسِلْ مَعَنٰا بَنِی إِسْرٰائِیلَ تفسیر للرسالة المفهومة من السیاق و المراد بإرسالهم إطلاقهم لکن لما کان المطلوب أن یعودوا الی الأرض المقدسة التی کتب اللّه لهم و هی أرض آبائهم إبراهیم و إسحاق و یعقوب علیهم السّلام سمّی إطلاقهم لیعودوا إلیها إرسالا منه لهم إلیها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نُرَبِّکَ فِینٰا وَلِیداً وَ لَبِثْتَ فِینٰا مِنْ عُمُرِکَ سِنِینَ</w:t>
      </w:r>
    </w:p>
    <w:p>
      <w:pPr>
        <w:pStyle w:val="BookText"/>
        <w:rPr/>
      </w:pPr>
      <w:r>
        <w:rPr>
          <w:rFonts w:ascii="IRNazanin" w:hAnsi="IRNazanin" w:eastAsia="IRNazanin"/>
          <w:color w:val="111111"/>
          <w:sz w:val="28"/>
          <w:sz w:val="28"/>
          <w:szCs w:val="28"/>
          <w:rtl w:val="true"/>
          <w:lang w:bidi="fa-IR"/>
        </w:rPr>
        <w:t xml:space="preserve">الاستفهام للإنکار التوبیخی،و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التربیة،و الولید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أقبل فرعون علی موسی و هارون و سمع کلامهما عرف موسی و خصه بالخطاب قائلا أ لم نربک،الخ؛و مراده الاعتراض علیه أولا من جهة دعواه الرسالة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ربیناک و أنت ولید و لبثت فینا من عمرک سنین عدیدة نعرفک باسمک و نعتک و لم ننس شیئا من أحوالک فمن أین لک هذه الرسالة و أنت من نعرفک و لا نجهل أصلک؟</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فَعْلَتَکَ الَّتِی فَعَلْتَ وَ أَنْتَ مِنَ الْکٰافِرِینَ الفعلة بفتح الفاء بناء مرة من الفعل،و توصیف الفعلة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عظم خطره و کثرة شناعته و فظاعته نظیر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فَغَشِیَهُمْ مِنَ الْیَمِّ مٰا غَشِیَهُمْ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بهذه الفعلة قتله علیه السّلام القبطی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الْکٰافِرِینَ ظاهر السیاق علی ما سیأتی الإشارة الیه أن مراده بالکفر کفران النعمة و أن قتله القبطی و إفساده فی أرضه کفران لنعمته علیه بالخصوص بما له عنده من الصنیعة حیث کف عن قتله کسائر الموالید من بنی إسرائیل و رباه فی بیته بل لأنه من بنی إسرائیل و هو یراهم عبیدا لنفسه و یری نفسه ربا منعما علیهم فقتل الواحد منهم رجلا من قومه و إفساده فی الأرض خروج من طور العبودیة و کفر بنعمته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اعتراضه المشار الیه فی الآیتین أنک الذی ربیناک صبیا صغیرا و لبثت فینا من عمرک سنین،و أفسدت فی الأرض بقتل النفس فکفرت بنعمتی و أنت من عبیدی الإسرائیلیین فمن أین جاءتک هذه الرسالة؟و کیف تکون رسولا و أنت هذا الذی نعرفک؟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فَفَرَرْتُ مِنْکُمْ لَمّٰا خِفْتُکُمْ فَوَهَبَ لِی رَبِّی حُکْماً وَ جَعَلَنِی مِنَ الْمُرْسَلِینَ وَ تِلْکَ نِعْمَةٌ تَمُنُّهٰا عَلَیَّ أَنْ عَبَّدْتَ بَنِی إِسْرٰائِیلَ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الی الفعلة،و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عن الجواب و الجزاء و یفید معنی حینئذ کما قیل،و عبده تعبیدا و أعبده إعبادا إذا اتخذه عبدا</w:t>
      </w:r>
    </w:p>
    <w:p>
      <w:pPr>
        <w:pStyle w:val="BookText"/>
        <w:rPr/>
      </w:pP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الثلاث جواب موسی علیه السّلام عما اعترض به فرعون،و التطبیق بین جوابه علیه السّلام و ما اعترض به فرعون یعطی أنه علیه السّلام حلل کلام فرعون الی القدح فی دعواه للرسالة من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استغراب رسالته و استبعادها و هو الذی یعلم حاله و قد أشار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نربک فینا ولیدا و لثبت فینا من عمرک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استقباح فعلته و رمیه بالإفساد و الجرم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فَعَلْتَ فَعْلَتَکَ الَّتِی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المن علیه بأنه من عبیده و یستفاد ذلک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اقتضی طبع ما یذکره فی الجواب أن یغیر الترتیب فی الجواب فیجیب أولا عن اعتراضه الثانی ثم عن الأول ثم عن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الضّٰالِّینَ جواب عن اعتراضه بقتل القبطی و قد استعظمه حیث لم یصرّح باسمه بل کنّی عنه بالفعلة التی فعلت صونا للأسماع أن تقرع باسمه فتتألم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التدبر فی متن الجواب و مقابلته الاعتراض یعطی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 فَوَهَبَ لِی رَبِّی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الجواب عن القتل فیتقابل الحکم و الضلال و یتضح حینئذ أن المراد بالضلال الجهل المقابل للحکم و الحکم إصابة النظر فی حقیقة الأمر و إتقان الرأی فی تطبیق العمل علیه فیرجع معناه الی القضاء الحق فی حسن الفعل و قبحه و تطبیق العمل علیه،و هذا هو الذی کان یؤتاه الأنبیاء،قال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فالمراد أنی فعلتها حینئذ و الحال أنی فی ضلال من الجهل بجهة المصلحة فی و الحق الذی یجب أن یتبع هناک فأقدمت علی الدفاع عمن استنصرنی و لم أعلم أنه یؤدی الی قتل الرجل و یؤدی ذلک الی عاقبة و خیمة تحوجنی الی خروجی من مصر و فراری الی مدین و التغرّب عن الوطن سنین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 لِی رَبِّی حُکْماً متفرع علی قصة</w:t>
      </w:r>
    </w:p>
    <w:p>
      <w:pPr>
        <w:pStyle w:val="BookText"/>
        <w:rPr/>
      </w:pPr>
      <w:r>
        <w:rPr>
          <w:rFonts w:ascii="Amiri" w:hAnsi="Amiri" w:eastAsia="Amiri" w:cs="Amiri"/>
          <w:color w:val="111111"/>
          <w:sz w:val="28"/>
          <w:sz w:val="28"/>
          <w:szCs w:val="28"/>
          <w:rtl w:val="true"/>
          <w:lang w:bidi="ar-SA"/>
        </w:rPr>
        <w:t>القتل،و السبب فی خوفه و فراره ما أخبر اللّه به فی سورة القصص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فَخَرَجَ مِنْهٰا خٰائِفاً یَتَرَقَّبُ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الحکم فالمراد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استظهرناه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النظر فی حقیقة الأمر و إتقان الرأی فی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مِنَ الْمُرْسَلِینَ جواب عن الاعتراض الأول و هو استغراب رسالته و استبعادها و هم یعرفونه،و قد شاهدوا أحواله حینما کانوا یربّونه فیهم ولیدا و لبث فیهم من عمره سنین،و تقریره أن استغرابهم و استبعادهم رسالته استنادا الی سابق معرفتهم بحاله إنما یستقیم لو کانت الرسالة أمرا اکتسابیا یمکن أن یحدس به أو یتوقع حصول مقدماته الاختیاریة،و لیس الأمر کذلک بل هی أمر وهبی لا تأثیر للأسباب العادیة فیها و قد جعله اللّه من المرسلین کما وهب له الحکم بغیر اکتساب هذا ما یعطیه التدبر فی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نِعْمَةٌ تَمُنُّهٰا عَلَیَّ أَنْ عَبَّدْتَ بَنِی إِسْرٰائِیلَ جواب عن منّه علیه و تقریعه بأنه من عبیده و قد کفر نعمته و تقریر الجواب أنّ هذا الذی تعدّه نعمة و تقرّ عنی بکفرانها سلطة ظلم و تغلّب إذ عبّدت بنی إسرائیل و التعبید ظلما و تغلّبا لیس من النعمة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فالجملة استفهامیة مسوقة للإنکار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عَبَّدْتَ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لما أشیر الیه بقوله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المحصّل أن الذی تشیر الیه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لک علیّ نعمة کفرتها إذ کنت ولیّ نعمتی و سائر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 کنت ولیّ نعمتنا معشر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بحق إذ کونک ولیا منعما لیس إلا استنادا الی التعبید،و التعبید ظلم و الولایة المستندة الیه أیضا ظلم و حاشا أن یکون الظالم ولیا منعما له علی من عبّده نعمة و إلا کان التعبید نعمة و لیس نعمة،ففی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عَبَّدْتَ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السبب موضع المسبب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الْمَسْجُونِینَ لمّا کلم فرعون موسی علیه السّلام فی معنی رسالته قادحا فیها فتلقی الجواب بما کان فیه إفحامه أخذ یکلمه فی خصوص مرسله و قد أخبره أن الذی أرسله هو رب العالمین فراجعه فیه و استوضحه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سبع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اتضاح المراد منها یتوقف علی تذکر أصول مذاهب الوثنیة فی أمر الربوبیة و قد تقدمت الإشارة إلیها فی خلال الأبحاث السابقة من هذا الکتاب کرارا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وَ مٰا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منه عن حقیقة رب العالمین بیانه أن فرعون کان وثنیا یعبد الأصنام و هو مع ذلک یدّعی الالوهیة،أما عبادته الأصنام فلقوله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یَذَرَکَ وَ آلِهَتَکَ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دعواه الالوهیة فللآیة المذکورة و لقوله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منافاة عند الوثنیة بین کون الشیء إلها ربا و بین کونه مربوبا لرب آخر لأن الربوبیة هو الاستقلال فی تدبیر شیء من العالم و هو لا ینافی الإمکان و المربوبیة لشیء آخر و کل رب عندهم مربوب لآخر إلا اللّه سبحانه فهو رب الأرباب لا رب فوقه و إله الآلهة لا إله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الملک عند الوثنیة ظهورا من اللاهوت فی بعض النفوس البشریة بالسلطة و نفوذ الحکم فکان یعبد الملوک کما یعبد أرباب الأصنام و کذلک رؤساء البیوت فی بیوتهم،و کان فرعون و ثنیا یعبد الآلهة و هو ملک القبط یعبده قومه کسائر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من موسی و هارون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منه إذ لم یعقل له معنی محصلا إذ لو أرید به الواجب و هو اللّه سبحانه فهو عنده رب عالم الأرباب دون جمیع العالمین و لو أرید به بعض الممکنات الشریفة من الآلهة کبعض الملائکة و غیرهم فهو أیضا عنده رب عالم من عوالم الخلقة دون جمیع العالمین فما معنی رب العالمین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حقیقة الموصوف بهذه الصفة بما هو موصوف</w:t>
      </w:r>
    </w:p>
    <w:p>
      <w:pPr>
        <w:pStyle w:val="BookText"/>
        <w:rPr/>
      </w:pPr>
      <w:r>
        <w:rPr>
          <w:rFonts w:ascii="IRNazanin" w:hAnsi="IRNazanin" w:eastAsia="IRNazanin"/>
          <w:color w:val="111111"/>
          <w:sz w:val="28"/>
          <w:sz w:val="28"/>
          <w:szCs w:val="28"/>
          <w:rtl w:val="true"/>
          <w:lang w:bidi="fa-IR"/>
        </w:rPr>
        <w:t>بهذه الصفة و لم یسأل عن حقیقة اللّه سبحانه فإن لو ثنیته کان معتقدا بوجوده مذعنا له و هو یری کسائر الوثنیین أنه لا سبیل الی إدراک حقیقته کیف؟و هو أساس مذهبهم الذی یبنون علیه عبادة سائر الآلهة و الأرباب کما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جواب موسی علیه السّلام عن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لمبتدإ محذوف،و محصل المعنی علی ما یعطیه المطابقة بین السؤال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 السماوات و الأرض و ما بینهما التی تدل بوجود التدبیر فیها و کونه تدبیرا واحدا متصلا مرتبطا علی أن لها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علی ما یراه الموقنون السالکون سبیل الیقین من البرهان و 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 مرادی بالعالمین السماوات و الأرض و ما بینهما التی تدل بالتدبیر الواحد الذی فیها علی أن لها ربا مدبرا واحدا،و مرادی برب العالمین ذلک الرب الواحد الذی تدل علیه و هذه دلالة یقینیة یجدها أهل الیقین الذین یتعاطون البرهان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حَوْلَهُ أَ لاٰ تَسْتَمِعُونَ أی أ لا تصغون الی ما یقول موسی؟ و الاستفهام للتعجیب یرید أن یصغوا الیه فیتعجبوا من قوله حیث یدّعی رسالة رب العالمین و إذا سئل ما رب العالمین؟أعاد الکلمة ثانیا و لم یزد علی ما بدأ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تمویه منه علیهم یرید به الستر علی الحق الذی لاح من کلام موسی علیه السّلام فإنه إنما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العالمین تدلّ بوحدة التدبیر الذی یشاهده أهل الیقین فیها علی أن لها ربا مدبرا واحدا هو الذی تسألنی عنه،و هو یفسر کلامه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رب العالمین،فإذا سألته ما رب العالمین؟یجیبنی بأنه رب لعالمین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جواب موسی علیه السّلام ثانیا فإنه لما رأی تمویه فرعون علی من حوله و قد کان أجاب عن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بتفسیر العالمین من العالم الکبیر کالسماوات و الأرض و ما بینهما عدل ثانیا الی ما یکون أصرح فی المقصود فذکر</w:t>
      </w:r>
    </w:p>
    <w:p>
      <w:pPr>
        <w:pStyle w:val="BookText"/>
        <w:rPr/>
      </w:pPr>
      <w:r>
        <w:rPr>
          <w:rFonts w:ascii="Amiri" w:hAnsi="Amiri" w:eastAsia="Amiri" w:cs="Amiri"/>
          <w:color w:val="111111"/>
          <w:sz w:val="28"/>
          <w:sz w:val="28"/>
          <w:szCs w:val="28"/>
          <w:rtl w:val="true"/>
          <w:lang w:bidi="ar-SA"/>
        </w:rPr>
        <w:t>ربوبیته تعالی لعالمی الإنسانیة فإن العالم الجماعة من الناس أو الأشیاء فعالمو الإنسان هو الجماعات من الحاضرین و الماضین 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وَ رَبُّ آبٰائِکُمُ الْأَوَّلِینَ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کان محصّل تمویه فرعون أن موسی لم یجبه بشیء إذ کرّر اللفظ فأجابه موسی ثانیا بالتصریح علی أن رب العالمین هو رب عالمی الإنسانیة من الحاضرین و الماضین و بذلک تنقطع حیلته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رَسُولَکُمُ الَّذِی أُرْسِلَ إِلَیْکُمْ لَمَجْنُونٌ قول فرعون ثانیا و قد سمی موسی رسولا تهکما و استهزاء و إضافة الی من حوله ترفعا من أن یکون رسولا الیه،و قد رماه بالجنون مستندا الی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وَ رَبُّ آبٰائِکُمُ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حَوْلَهُ أَ لاٰ تَسْتَمِعُونَ أی أ لا تصغون إلی ما یقول موسی؟ و الاستفهام للتعجیب یرید أن یصغوا الیه فیتعجبوا من قوله حیث یدّعی رسالة رب العالمین و إذا سئل ما رب العالمین؟أعاد الکلمة ثانیا و لم یزد علی ما بدأ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تمویه منه علیهم یرید به الستر علی الحق الذی لاح من کلام موسی علیه السّلام فإنه إنما قال إن جمیع العالمین تدلّ بوحدة التدبیر الذی یشاهده أهل الیقین علیها علی أن لها ربا مدبرا واحدا هو الذی تسألنی عنه،و هو یفسر کلامه أنه یقول أنا رسول رب العالمین،فإذا سألته ما رب العالمین؟یجیبنی بأنه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قٰالَ رَبُّکُمْ وَ رَبُّ آبٰائِکُمُ الْأَوَّلِینَ جواب موسی علیه السّلام ثانیا فإنه لما رأی تمویه فرعون علی من حوله و قد کان أجاب عن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بتفسیر العالمین من العالم الکبیر کالسماوات و الأرض و ما بینهما عدل ثانیا إلی ما یکون أصرح فی المقصود فذکر ربوبیته تعالی لعالمی الإنسانیة فإن العالم الجماعة من الناس أو الأشیاء فعالمو الإنسان هو الجماعات من الحاضرین و الماضین 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وَ رَبُّ آبٰائِکُمُ الْأَوَّلِینَ</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محصّل تمویه فرعون أن موسی لم یجبه بشیء إذ کرّر اللفظ فأجابه موسی ثانیا</w:t>
      </w:r>
    </w:p>
    <w:p>
      <w:pPr>
        <w:pStyle w:val="BookText"/>
        <w:rPr/>
      </w:pPr>
      <w:r>
        <w:rPr>
          <w:rFonts w:ascii="IRNazanin" w:hAnsi="IRNazanin" w:eastAsia="IRNazanin"/>
          <w:color w:val="111111"/>
          <w:sz w:val="28"/>
          <w:sz w:val="28"/>
          <w:szCs w:val="28"/>
          <w:rtl w:val="true"/>
          <w:lang w:bidi="fa-IR"/>
        </w:rPr>
        <w:t>بالتصریح علی أنه رب العالمین هو رب عالمی الإنسانیة من الحاضرین و الماضین و بذلک تنقطع حیلته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رَسُولَکُمُ الَّذِی أُرْسِلَ إِلَیْکُمْ لَمَجْنُونٌ قول فرعون ثانیا و قد سمی موسی رسولا تهکما و استهزاء و أضافه إلی من حوله ترفعا من أن یکون رسولا الیه،و قد رماه بالجنون مستندا إلی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وَ رَبُّ آبٰائِکُمُ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لمجنون لما فی کلامه من الاختلال الکاشف عن الاختلال فی تعقله یدّعی رسالة رب العالمین فأسأله ما رب العالمین؟فیکرر اللفظ تقریبا أولا ثم یفسره بأنه ربکم و رب آبائکم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 الْمَغْرِبِ وَ مٰا بَیْنَهُمٰا إِنْ کُنْتُمْ تَعْقِلُونَ ظاهر السیاق أن المراد بالمشرق جهة شروق الشمس و سائر الأجرام النیّرة السماویة و طلوعها و بالمغرب الجهة التی تغرب فیها بحسب الحس،و بما بینهما ما بین الجهتین فیشمل العالم المشهود و یساوی السماوات و الأرض و ما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إعادة لمعنی الجواب الأول بتقریر آخر و هو مشتمل علی ما اشتمل علیه من نکتة اتصال التدبیر و اتحاده فإن للشروق ارتباطا بالغروب و المشرق و المغرب یتحققان طرفین لوسط بینهما،کما أن للسماء أرضا و لهما أمر بینهما و هذا النوع من الاتحاد لا یقبل إلا تدبیرا متصلا واحدا،و کما أن کل أمة حاضرة لها ارتباط وجودی بالامم الماضیة ارتباط الأخلاف بالأسلاف فالنوع واحد و التدبیر واحد فالمدبر واحد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بدّل قوله فی الجواب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تعریضا له حیث 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به و إهانة له،ثم رماه ثانیا بالجنون و اختلال الکلام فأشار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أنهم هم المحرومون من نعمة التعقل و التفقه و لو کانوا یعقلون لفهموا أن جوابه الأول لیس بتکرار غیر مفید و لکفاهم حجة علی</w:t>
      </w:r>
    </w:p>
    <w:p>
      <w:pPr>
        <w:pStyle w:val="BookText"/>
        <w:rPr/>
      </w:pPr>
      <w:r>
        <w:rPr>
          <w:rFonts w:ascii="IRNazanin" w:hAnsi="IRNazanin" w:eastAsia="IRNazanin"/>
          <w:color w:val="111111"/>
          <w:sz w:val="28"/>
          <w:sz w:val="28"/>
          <w:szCs w:val="28"/>
          <w:rtl w:val="true"/>
          <w:lang w:bidi="fa-IR"/>
        </w:rPr>
        <w:t>توحید الرب و أن القائم بتدبیر جمیع العالمین من السماوات و الأرض و ما بینهما مدبّر واحد لا مدبّر سواه و لا رب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بما ذکر أن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الخ؛تقریر آخر لقوله فی الجواب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برهان علی وحدة المدبر من طریق وحدة التدبیر و فی ذلک تعریف لرب العالمین بأنه المدبّر الواحد الذی یدل علیه التدبیر و الواحد فی جمیع العالمین،نعم البیان الذی یشیر الیه هذه الآیة أوضح لاشتماله علی معنی الشروق و الغروب و کونهما من التدبیر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اتَّخَذْتَ إِلٰهَاً غَیْرِی لَأَجْعَلَنَّکَ مِنَ الْمَسْجُونِینَ تهدید منه لموسی علیه السّلام لو دام علی ما یقول به من ربوبیة رب العالمین مدّعیا أنه رسول منه و هذا دأب الجاهل المعاند إذا انقطع عن الحجة أخذ فی التهدید و تشبّث بالوعید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اتخاذ إله غیره کنایة عن القول بربوبیة رب العالمین الذی یدعو الیه موسی و إنما لم یذکره صونا للسانه عن التفوّه باسمه،و لم یعبأ بسائر الآلهة التی کانوا یعبدونها استکبارا و علوّا، و کأن السجن کان جزاء المعرضین عنه المنکرین لالوهیته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وَ لَوْ جِئْتُکَ بِشَیْءٍ مُبِینٍ القائل هو موسی علیه السّلام و المراد بشیء مبین شیء یبین و یظهر صحة دعواه و هو آیة الرسالة التی تدل علی صحة دعوی الرسالة من مدّعیه فإن الآیة المعجزة إنما تدل علی صدق الرسول فی دعواه الرسالة و أما المعارف الإلهیة التی یدعو إلیها کالتوحید و المعاد و ما یتعلق بهما فالسبیل الی إثباته الحجة البرهانیة و علی ذلک کانت تجری سیرة الأنبیاء فی دعوتهم و قد تقدم کلام فیه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تجعلنی من المسجونین و لو أتیتک بشیء و یوضح صدقی فیما ادّعیت من الرسالة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 بِهِ إِنْ کُنْتَ مِنَ الصّٰادِقِینَ القائل فرعون و قد فرّع أمره</w:t>
      </w:r>
    </w:p>
    <w:p>
      <w:pPr>
        <w:pStyle w:val="BookText"/>
        <w:rPr/>
      </w:pPr>
      <w:r>
        <w:rPr>
          <w:rFonts w:ascii="IRNazanin" w:hAnsi="IRNazanin" w:eastAsia="IRNazanin"/>
          <w:color w:val="111111"/>
          <w:sz w:val="28"/>
          <w:sz w:val="28"/>
          <w:szCs w:val="28"/>
          <w:rtl w:val="true"/>
          <w:lang w:bidi="fa-IR"/>
        </w:rPr>
        <w:t>بإتیانه علی استفهام موسی المشعر بأنه یدعی أن عنده شیئا مبینا و لذا قیّد الأمر بالإتیان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کنت صادقا فی أن عندک شیئا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عَصٰاهُ فَإِذٰا هِیَ ثُعْبٰانٌ مُبِینٌ وَ نَزَعَ یَدَهُ فَإِذٰا هِیَ بَیْضٰاءُ لِلنّٰاظِرِینَ هاتان الآیتان اللتان أوتیهما موسی لیلة الطور،و الثعبان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الحیة العظیمة و کونه مبینا ظهور واقعیته بحیث لا یرتاب فیه،و المراد بنزع یده نزعه من جیبه بعد وضعها فیه کما فی سورتی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القصص 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لِلْمَلَإِ حَوْلَهُ إِنَّ هٰذٰا لَسٰاحِرٌ عَلِیمٌ یُرِیدُ أَنْ یُخْرِجَکُمْ مِنْ أَرْضِکُمْ بِسِحْرِهِ فَمٰا ذٰا تَأْمُرُونَ القائل فرعون و قد قال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 بِهِ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یأتی بأمر فیه موضع معارضة و مناقشة فلما أتی بما لا مغمض فیه لم یجد بدا دون أن یبهته بأنه ساحر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أتبع رمیه بالسحر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أَنْ یُخْرِجَکُمْ مِنْ أَرْضِکُمْ بِسِحْرِهِ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لهم علیه و حثا لهم علی أن یتفقوا معه علی دفعه بأی وسیلة ممکنة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تَأْمُرُونَ لعل المراد بالأمر الإشارة علیه لما أن المشیر یشیر علی من یستشیره بلفظ الأمر فالمعنی إذا کان الشأن هذا فما ذا تشیرون علیّ أن أعامله به حتی أعمل به و ذلک أنه کان یری نفسه ربهم الأعلی و یراهم عبیده و لا یناسب ذلک حمل الأمر علی معناه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 أَخٰاهُ وَ ابْعَثْ فِی الْمَدٰائِنِ حٰاشِرِینَ یَأْتُوکَ بِکُلِّ سَحّٰارٍ عَلِیمٍ القائلون هم الملأ حوله و هم أشراف قومه،و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الهاء علی القراءة الدائرة و هو أمر من الإرجاء بمعنی التأخیر أی أخر موسی و أخاه و أمهلهما و لا تعجل الیهما بسیاسة أو سجن و نحوه حتی تعارض سحرهما بسحر مثله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و ضم الهاء و هما أفصح من القراءة</w:t>
      </w:r>
    </w:p>
    <w:p>
      <w:pPr>
        <w:pStyle w:val="BookText"/>
        <w:rPr/>
      </w:pPr>
      <w:r>
        <w:rPr>
          <w:rFonts w:ascii="IRNazanin" w:hAnsi="IRNazanin" w:eastAsia="IRNazanin"/>
          <w:color w:val="111111"/>
          <w:sz w:val="28"/>
          <w:sz w:val="28"/>
          <w:szCs w:val="28"/>
          <w:rtl w:val="true"/>
          <w:lang w:bidi="fa-IR"/>
        </w:rPr>
        <w:t>الدائرة،و المعنی واحد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ابْعَثْ فِی الْمَدٰائِنِ حٰاشِرِینَ المدائن جمع مدینة و هی البلدة و الحاشر من الحشر و هو إخراج الی مکان بإزعاج أی ابعث فی البلاد عدة من شرطائک و جنودک یحشرون کل سحّار علیم فیها و یأتوک بهم لتعارضهما بسحرهم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بالسحارون الساحر للإشارة الی أن هناک من هو أعلم منه بفنون السحر و أکثر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السَّحَرَةُ لِمِیقٰاتِ یَوْمٍ مَعْلُومٍ ،هو یوم الزینة الذی اتفق موسی و فرعون علی جعله میقاتا للمعارضة کما فی سورة طه ففی الکلام إیجاز و تلخیص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لِلنّٰاسِ هَلْ أَنْتُمْ مُجْتَمِعُونَ لَعَلَّنٰا نَتَّبِعُ السَّحَرَةَ إِنْ کٰانُوا هُمُ الْغٰالِبِینَ الاستفهام لحث الناس و ترغیبهم علی 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 ما حاصله أن المراد باتباع السحرة اتباعهم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متظاهرین بعبادة فرعون کما یظهر من سیاق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مرادهم بذلک إلا أن لا یتبعوا موسی لا اتباع السحرة،و إنما ساقوا کلامهم مساق الکنایة لیحملوا به السحرة علی الاهتمام و الجد فی المغالبة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 قٰالُوا لِفِرْعَوْنَ أَ إِنَّ لَنٰا لَأَجْراً إِنْ کُنّٰا نَحْنُ الْغٰالِبِینَ الاستفهام فی معنی الطلب،و 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یقولوا،إذا کنا نحن الغالبین لیفید القطع بالغلبة کما یفید قولهم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بِعِزَّةِ فِرْعَوْنَ إِنّٰا لَنَحْنُ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ألقوه فی صورة الشک لکون أدعی لفرعون الی جعل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أثّر ذلک أثره حیث جعل لهم أجرا و زاد علیه الوعد بجعلهم من المقرّبین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مٰا یَأْفِکُونَ الحبال جمع حبل،و العصی جمع عصی،و اللقف الابتلاع بسرعة،و ما یأفکون من الإفک بمعنی صرف</w:t>
      </w:r>
    </w:p>
    <w:p>
      <w:pPr>
        <w:pStyle w:val="BookText"/>
        <w:rPr/>
      </w:pPr>
      <w:r>
        <w:rPr>
          <w:rFonts w:ascii="IRNazanin" w:hAnsi="IRNazanin" w:eastAsia="IRNazanin"/>
          <w:color w:val="111111"/>
          <w:sz w:val="28"/>
          <w:sz w:val="28"/>
          <w:szCs w:val="28"/>
          <w:rtl w:val="true"/>
          <w:lang w:bidi="fa-IR"/>
        </w:rPr>
        <w:t>الشیء عن وجهه سمّی السحر إفکا لأن فیه صرف الشیء عن صورته الواقعیة الی صورة خیالیة،و معنی الآیات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سٰاجِدِینَ قٰالُوا آمَنّٰا بِرَبِّ الْعٰالَمِینَ یرید أن السحرة لما رأوا ما رأوا من الآیات الباهرة بهرهم و أدهشهم ذلک فلم یتمالکوا أنفسهم دون أن خرّوا علی الأرض ساجدین للّه سبحانه فاستعیر الإلقاء لخرورهم علی الأرض للدلالة علی عدم تمالک أنفسهم کأنهم قد طرحوا علی الأرض طرحا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 فیه إیمان باللّه سبحانه إیمان توحید لما تقدّم أن الاعتراف بکونه تعالی رب العالمین لا یتم إلا مع التوحید و نفی الآلهة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 فیه إشارة الی الإیمان بالرسالة مضافا الی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 إِنَّهُ لَکَبِیرُکُمُ الَّذِی عَلَّمَکُمُ السِّحْرَ فَلَسَوْفَ تَعْلَمُونَ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فرعون،و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لَهُ قَبْلَ أَنْ آذَنَ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من دون إذن منی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لَنَفِدَ الْبَحْرُ قَبْلَ أَنْ تَنْفَدَ کَلِمٰاتُ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مفاده أن الإذن کان ممکنا أو متوقعا منه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لَکَبِیرُکُمُ الَّذِی عَلَّمَکُمُ السِّحْرَ بهتان آخر یبهت به موسی علیه السّلام لیصرف به قلوب قومه و خاصة ملأهم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لهم فی سیاق الإبهام للدلالة علی أنه فی غنی عن ذکره و أما هم فسوف یعلمونه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أَیْدِیَکُمْ وَ أَرْجُلَکُمْ مِنْ خِلاٰفٍ وَ لَأُصَلِّبَنَّکُمْ أَجْمَعِینَ القطع من خلاف أن تقطع الید الیمنی مع الرجل الیسری أو بالعکس و التصلیب جعل المجرم علی الصلیب،و قد تقدم نظیر الآیة فی سورتی الأعراف و طه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 إِنّٰا إِلیٰ رَبِّنٰا مُنْقَلِبُونَ الضیر هو الضرر،و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إِلیٰ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ضیر أی إنا لا نستضر بهذا العذاب الذی توعدنا به لأنا نصبر و نرجع بذلک الی ربنا و ما أکرمه من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یَغْفِرَ لَنٰا رَبُّنٰا خَطٰایٰانٰا أَنْ کُنّٰا أَوَّلَ الْمُؤْمِنِینَ تعلیل لما یستفاد من کلامهم السابق أنهم لا یخافون الموت و القتل بل یشتاقون الی لقاء ربهم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نخاف من عذابک شیئا لأنا نرجع به الی ربنا و لا نخاف الرجوع لأنا نطمع أن یغفر لنا ربنا خطایانا بسبب کوننا أول المؤمنین بموسی و هارون رسولی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فتح الباب فی کل خیر له أثر من الخیر لا یرتاب فیه العقل السلیم فلو أن اللّه سبحانه أکرم مؤمنا لإیمانه و الرحمة لم تطفر مغفرته و رحمته أول الفاتحین لهذا الباب و الواردین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مُوسیٰ أَنْ أَسْرِ بِعِبٰادِی إِنَّکُمْ مُتَّبَعُونَ شروع فی سرد الشطر الثانی من القصة و هو وصف عذاب آل فرعون بسبب ردهم دعوة موسی و هارون علیه السّلام،و قد کان الشطر الأول رسالة موسی و هارون الیهم و دعوتهم الی التوحید، و الإسراء و السری السیر باللیل،و المراد بعبادی بنو إسرائیل و فی هذا التعبیر نوع إکرام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مُتَّبَعُونَ تعلیل للأمر أی سر بهم لیلا لیتبعکم آل فرعون و فیه دلالة علی أن للّه فی اتباعهم أمرا و أنّ فیه فرج بنی إسرائیل و قد صرّح بذلک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وَ اتْرُکِ الْبَحْرَ رَهْواً إِنَّهُمْ جُنْدٌ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 قصة غرق آل فرعون و إنجاء بنی إسرائیل فی أربع عشرة آیة و قد أوجز فی الکلام بحذف بعض فصول القصة لظهوره من سیاقها کخروج موسی و بنی إسرائیل لیلا من مصر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أَسْرِ بِعِبٰادِی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علی هذا القیاس</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فِرْعَوْنُ أی فأسری موسی بعبادی فلما علم فرعون بذلک</w:t>
      </w:r>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تحت سلطانه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یحشرون الناس و یجمعون الجموع قائلین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لَشِرْذِمَةٌ قَلِیلُونَ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الشرذمة من کل شیء بقیته القلیلة فتوصیفها بالقلة 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لَنٰا لَغٰائِظُونَ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یأتون من الأعمال ما یغیظوننا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متفق فیما نعزم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نحذر العدو أن یغتالنا أو یمکر بنا و إن کان ضعیفا قلیلا،و المطلوب بقولهم هذا و هو لا محالة بلاغ من فرعون حثّ الناس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فَأَخْرَجْنٰاهُمْ مِنْ جَنّٰاتٍ وَ عُیُونٍ وَ کُنُوزٍ وَ مَقٰامٍ کَرِیمٍ فیه قصورهم المشیدة و بیوتهم الرفیعة،و لما کان خروجهم عن مکر إلهی بسبب داعیة الاستعلاء و الاستکبار التی فیهم نسب الی نفسه أنه أخرجهم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الأمر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تلک الجنات و العیون و الکنوز و المقام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أهلکنا فرعون و جنوده و أبقینا بنی إسرائیل بعدهم فکانوا هم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فَأَتْبَعُوهُمْ أی لحقوا ببنی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داخلین فی وقت شروق الشمس و طلوعها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تَرٰاءَا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دنا بعضهم من بعض فرأی کل من الجمعین جمع فرعون و جمع موسی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إسرائیل خائفین فزعین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لَمُدْرَکُونَ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سیدرکنا جنود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یدرکونا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بهذه المعیة معیة الحفظ و النصرة و هی التی وعدها له ربه أول ما بعثه و أخاه الی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مَعَکُمٰا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معیة الإیجاد و التدبیر فاللّه سبحانه مع موسی و فرعون علی نسبة سواء،و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سیدلنی علی طریق لا یدرکنی فرعون معها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فَأَوْحَیْنٰا إِلیٰ مُوسیٰ أَنِ اضْرِبْ بِعَصٰاکَ الْبَحْرَ فَانْفَلَقَ و الانفلاق انشقاق الشیء و بینونة بعضه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کُلُّ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قطعة منفصلة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القطعة من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موسی و من معه من بنی إسرائیل</w:t>
      </w:r>
      <w:r>
        <w:rPr>
          <w:rFonts w:eastAsia="Amiri" w:cs="Amiri" w:ascii="Amiri" w:hAnsi="Amiri"/>
          <w:color w:val="111111"/>
          <w:sz w:val="28"/>
          <w:szCs w:val="28"/>
          <w:rtl w:val="true"/>
          <w:lang w:bidi="ar-SA"/>
        </w:rPr>
        <w:t>.</w:t>
      </w:r>
      <w:bookmarkStart w:id="512" w:name="pg16917_189112"/>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أَزْلَفْنٰا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قربنا هناک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فرعون و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أَنْجَیْنٰا مُوسیٰ وَ مَنْ مَعَهُ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 البحر علی حاله و هیئته حتی قطعوه و خرجوا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أَغْرَقْنَا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بإطباق البحر علیهم و هم فی فلقه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 مٰا کٰانَ أَکْثَرُهُمْ مُؤْمِنِینَ وَ إِنَّ رَبَّکَ لَهُوَ الْعَزِیزُ الرَّحِیمُ ظاهر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سیاق القصص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المشار الیه مجموع ما ذکر فی قصة موسی من بعثه و دعوته فرعون و قومه و إنجاء بنی إسرائیل و غرق فرعون و جنوده،ففی ذلک کله آیة تدل علی توحّده تعالی بالربوبیة و صدق الرسالة لمن تدبر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 أی و ما کان أکثر هؤلاء الذین ذکرنا قصتهم مؤمنین مع ظهور ما دل علیه من الآیة و علی هذا فقوله بعد کل من القصص الموردة فی السورة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أخذ النتیجة و تطبیق الشاهد علی المستشهد له کأنه یقال بعد إیراد کل واحدة من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قصتهم المتضمنة لآیاته تعالی و ما کان أکثرهم مؤمنین کما لم یؤمن أکثر قومک فلا تحزن علیهم فهذا دأب کل من الامم التی بعثنا الیهم رسولا فدعاهم الی توحید الربوبیة</w:t>
      </w:r>
      <w:r>
        <w:rPr>
          <w:rFonts w:eastAsia="IRNazanin" w:cs="IRNazanin"/>
          <w:color w:val="111111"/>
          <w:sz w:val="28"/>
          <w:szCs w:val="28"/>
          <w:rtl w:val="true"/>
          <w:lang w:bidi="fa-IR"/>
        </w:rPr>
        <w:t>.</w:t>
      </w:r>
    </w:p>
    <w:p>
      <w:pPr>
        <w:pStyle w:val="Heading3"/>
        <w:numPr>
          <w:ilvl w:val="2"/>
          <w:numId w:val="1"/>
        </w:numPr>
        <w:rPr/>
      </w:pPr>
      <w:bookmarkStart w:id="513" w:name="__RefHeading___Toc56598_3244359995"/>
      <w:bookmarkStart w:id="514" w:name="_Toc201"/>
      <w:bookmarkEnd w:id="513"/>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69</w:t>
      </w:r>
      <w:r>
        <w:rPr>
          <w:rtl w:val="true"/>
        </w:rPr>
        <w:t xml:space="preserve"> </w:t>
      </w:r>
      <w:r>
        <w:rPr>
          <w:rtl w:val="true"/>
        </w:rPr>
        <w:t xml:space="preserve">الی </w:t>
      </w:r>
      <w:r>
        <w:rPr/>
        <w:t>104</w:t>
      </w:r>
      <w:r>
        <w:rPr>
          <w:rtl w:val="true"/>
        </w:rPr>
        <w:t>]</w:t>
      </w:r>
      <w:bookmarkEnd w:id="514"/>
    </w:p>
    <w:p>
      <w:pPr>
        <w:pStyle w:val="Heading4"/>
        <w:numPr>
          <w:ilvl w:val="3"/>
          <w:numId w:val="1"/>
        </w:numPr>
        <w:rPr/>
      </w:pPr>
      <w:bookmarkStart w:id="515" w:name="__RefHeading___Toc56600_3244359995"/>
      <w:bookmarkStart w:id="516" w:name="_Toc202"/>
      <w:bookmarkEnd w:id="515"/>
      <w:r>
        <w:rPr>
          <w:rtl w:val="true"/>
        </w:rPr>
        <w:t>اشارة</w:t>
      </w:r>
      <w:bookmarkEnd w:id="51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517" w:name="pg16917_189116"/>
    </w:p>
    <w:p>
      <w:pPr>
        <w:pStyle w:val="Heading4"/>
        <w:numPr>
          <w:ilvl w:val="3"/>
          <w:numId w:val="1"/>
        </w:numPr>
        <w:rPr/>
      </w:pPr>
      <w:bookmarkStart w:id="518" w:name="__RefHeading___Toc56602_3244359995"/>
      <w:bookmarkStart w:id="519" w:name="_Toc203"/>
      <w:bookmarkEnd w:id="517"/>
      <w:bookmarkEnd w:id="518"/>
      <w:r>
        <w:rPr>
          <w:rtl w:val="true"/>
        </w:rPr>
        <w:t>بیان</w:t>
      </w:r>
      <w:r>
        <w:rPr>
          <w:rtl w:val="true"/>
        </w:rPr>
        <w:t>:</w:t>
      </w:r>
      <w:bookmarkEnd w:id="51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إِبْرٰاهِیمَ غیّر السیاق عما کان علیه أول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نٰادیٰ رَبُّکَ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الخ؛لمکان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المطلوب تلاوته علی مشرکی العرب و عمدتهم قریش و إبراهیم هذا أبوهم و قد قام لنشر التوحید و إقامة الدین الحق و لم یکن بینهم یومئذ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اللّه،فنصر اللّه و نصره حتی ثبتت کلمة التوحید فی الأرض المقدسة و فی الحجاز</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یکن ذلک کله إلا عن دعوة من الفطرة و بعث من اللّه سبحانه ففی ذلک آیة للّه فلیعتبروا به و لیتبرّءوا به من دین الوثنیة کما تبرّأ منه و من أبیه و قومه المنتحلین به أبوهم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لِأَبِیهِ وَ قَوْمِهِ مٰا تَعْبُدُونَ مخاصمته و مناظرته علیه السّلام مع أبیه غیر مخاصمته مع قومه و احتجاجه علیهم کما حکاه اللّه تعالی فی سورة الأنعام و غیرها لکن البناء هاهنا علی الإیجاز و الاختصار و لذا جمع بین المحاجتین و سبکهما محاجة واحدة أورد فیها ما هو القدر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 سؤال عن الحقیقة بوضع نفسه موضع من لا یعرف شیئا من حقیقتها و سائر شئونها و هذا من طرق المناظرة سبیل من یرید أن یبین الخصم حقیقة مدّعاه و سائر شئونه حتی یأخذه بما سمع من اعترافه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المحاجة کانت من إبراهیم أول ما خرج من کهفه و دخل فی مجتمع أبیه و قومه و لم یکن شهد شیئا من ذلک قبل الیوم فحاجّهم عن فطرة ساذجة طاهرة کما تقدم تفصیل القول فی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ظلّ بمعنی دام،و العکوف علی الشیء ملازمته و الإقامة عنده،و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أی ندوم عاکفین علیها لأجلها و هو تفریع علی عبادة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فجوابهم عن سؤال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أَصْنٰاماً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إبانة أن هذه الأجسام المعبودة ممثلات مقصودة لغیرها لا لنفسها،و قد أخذ إبراهیم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خاصمهم به فإن استقلال الأصنام بالمعبودیة لا یجامع کونها أصناما ممثلة للغیر فإذ کانت مقصودة بالعبادة فمن الواجب أن یشتمل علی ما هو الغرض المقصود منها من جلب نفع أو دفع ضر بالتوجه العبادی و الدعاء و المسألة و الأصنام بمعزل من أن تعلم بمسألة أو تجیب مضطرا بإیصال نفع أو صرف ضر و لذلک سألهم إبراهیم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یَسْمَعُونَکُمْ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یَسْمَعُونَکُمْ إِذْ تَدْعُونَ أَوْ یَنْفَعُونَکُمْ أَوْ یَضُرُّونَ اعترض علیه السّلام علیهم فی عبادتهم الأصنام من جهتین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تمثیل لذلة العابد و حاجته الی المعبود فلا یخلو من دعاء من العابد للمعبود،و الدعاء یتوقف علی علم المعبود بذلک و سمعه ما یدعوه به،و الأصنام أجسام جمادیة لا سمع لها فلا معنی لعبادتها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إنما یعبدون الإله إما طمعا فی خیره و نفعه و إما اتّقاء من شرّه و ضرّه و الأصنام جمادات لا قدرة لها علی إیصال نفع أو دفع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الآیتین یتضمن جهة من جهتی الاعتراض،و قد أوردهما فی صورة الاستفهام لیضطرهم علی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وَجَدْنٰا آبٰاءَنٰا کَذٰلِکَ یَفْعَلُونَ کان مقتضی المقام أن یجیبوا عن سؤاله علیه السّلام بالنفی لکنه لما کان ینتج خلاف ما هم علیه من الانتحال بالوثنیة أضربوا عنه الی التشبث بذیل التقلید فذکروا أنهم لا مستند لهم فی عبادتها إلا تقلید الآباء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آبٰاءَنٰا کَذٰلِکَ یَفْعَلُونَ أی فعلنا کما کانوا یفعلون و عبدناهم کما کانوا یعبدون،و لم یعدل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یعبدونها لیکون أصرح فی التقلید کأنهم لا یفهمون من هذه العبادات إلا أنها أفعال کأفعال آبائهم من غیر أن یفقهوا منها شیئا أزید من أشکالها و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فَرَأَیْتُمْ مٰا کُنْتُمْ تَعْبُدُونَ أَنْتُمْ وَ آبٰاؤُکُمُ الْأَقْدَمُونَ فَإِنَّهُمْ عَدُوٌّ لِی إِلاّٰ رَبَّ الْعٰالَمِینَ لما انتهت محاجته مع أبیه و قومه الی أن لا حجة لهم فی عبادتهم الأصنام إلا تقلید آباءهم محضا تبرأ علیه السّلام من آلهتهم و من أنفسهم و آبائهم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کُنْتُمْ تَعْبُدُونَ أَنْتُمْ وَ آبٰاؤُکُمُ الْأَقْدَمُونَ تفریع علی ما ظهر مما تقدم من عدم الدلیل علی عبادة الأصنام إلا التقلید بل بطلانها من أصلها أی فإذا کانت</w:t>
      </w:r>
    </w:p>
    <w:p>
      <w:pPr>
        <w:pStyle w:val="BookText"/>
        <w:rPr/>
      </w:pPr>
      <w:r>
        <w:rPr>
          <w:rFonts w:ascii="IRNazanin" w:hAnsi="IRNazanin" w:eastAsia="IRNazanin"/>
          <w:color w:val="111111"/>
          <w:sz w:val="28"/>
          <w:sz w:val="28"/>
          <w:szCs w:val="28"/>
          <w:rtl w:val="true"/>
          <w:lang w:bidi="fa-IR"/>
        </w:rPr>
        <w:t>باطلة لا حجة لکم علیها إلا تقلید آبائکم فهذه الأصنام التی رأیتموها أی هذه بأعیانها التی تعبدونها أنتم و آباؤکم الأقدمون فإنها عدو لی لأن عبادتها ضارة لدینی مهلکة لنفسی فلیست إلا عدوا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آبائهم الأقدمین للدلالة علی أنه لا یأخذ بالتقلید کما أخذوا و أن لا وقع عنده علیه السّلام لتقدم العهد،و لا أثر للسبق الزمانی فی إبطال حق أو إحقاق باطل،و إرجاع ضمیر أولی العقل الی الأصنام لمکان نسبة العبادة إلیها و هی تستلزم الشعور و العقل،و هو کثیر الوقوع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 الْعٰالَمِینَ استثناء منقطع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لکن رب العالمین لیس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الدِّینِ لما استثنی رب العالمین جل اسمه وصفه بأوصاف تتم بها الحجة علی أنه تعالی لیس عدوا له بل رب رحیم ذو عنایة بحاله منعم علیه بکل خیر دافع عنه کل 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أما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الخ؛استیناف من الکلام لا یعبأ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خَلَقَنِی فَهُوَ یَهْدِینِ بدأ بالخلق لأن المطلوب بیان استناد تدبیر أمره الیه تعالی بطریق إعطاء الحکم بالدلیل،و البرهان علی قیام التدبیر به تعالی قیام الخلق و الإیجاد به لوضوح أن الخلق و التدبیر لا ینفکان فی هذه الموجودات الجسمانیة التدریجیة الوجود التی تستکمل الوجود علی التدریج فلیس من المعقول أن یقوم الخلق بشیء و التدبیر بشیء و إذ کان الخلق و الإیجاد للّه سبحانه فالتدبیر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عطف الهدایة علی الخلق بفاء التفریع،فدل علی أنه تعالی هو الهادی لأنه هو الخالق</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مطلق الهدایة الی المنافع</w:t>
      </w:r>
    </w:p>
    <w:p>
      <w:pPr>
        <w:pStyle w:val="BookText"/>
        <w:rPr/>
      </w:pPr>
      <w:r>
        <w:rPr>
          <w:rFonts w:ascii="Amiri" w:hAnsi="Amiri" w:eastAsia="Amiri" w:cs="Amiri"/>
          <w:color w:val="111111"/>
          <w:sz w:val="28"/>
          <w:sz w:val="28"/>
          <w:szCs w:val="28"/>
          <w:rtl w:val="true"/>
          <w:lang w:bidi="ar-SA"/>
        </w:rPr>
        <w:t>دنیویة کانت أو أخرویة و التعبیر بلفظ المضارع لإفادة الاستمرار فالمعنی أنه الذی خلقنی و لا یزال یهدینی الی ما فیه سعادة حیاتی منذ خلقنی و لن یزال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الآیة فی معنی ما حکاه اللّه عن موسی إذ قال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هداه الی منافعه و هی الهدایة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أشیر الیه فی أول السورة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إِلَی الْأَرْضِ کَمْ أَنْبَتْنٰا فِیهٰا مِنْ کُلِّ زَوْجٍ کَرِیمٍ إِنَّ فِی ذٰلِکَ 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تقریر الحجة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فما سیأتی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هُوَ یُطْعِمُنِی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الخ؛من الصفات المعدودة من قبیل ذکر الخاص بعد العام فإنها جمیعا من مصادیق الهدایة العامة بعضها هدایة الی منافع دنیویة و بعضها هدایة الی ما یرجع الی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بالهدایة الهدایة الخاصة الدینیة فالصفات المعدودة علی رسلها و ذکر الهدایة بعد الخلقة،و تقدیمها علی سائر النعم و المواهب لکونها أفضل النعم بعد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 وَ إِذٰا مَرِضْتُ فَهُوَ یَشْفِینِ هو کالکنایة عن جملة النعم المادیة التی یرزقه اللّه ایاها لتتمیم النواقص و رفع الحوائج الدنیویة، و قد خصّ بالذکر منها ما هو أهمها و هو الإطعام و السقی و الشفاء إذا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و تمهید لذکر الشفاء،فالکلام فی معنی یطعمنی و یسقینی و یشفین،و لذا نسب المرض الی نفسه لئلا یختل المراد بذکر ما هو سلب النعمة بین النعم،و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نسب المرض الی نفسه مع کونه من اللّه للتأدب فلیس بذاک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أعاد الموصول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هُوَ یُطْعِمُنِی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لم یعطف الصفات علی ما فی قوله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خلقتنی فهو 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کلا من الصفات المذکورة فی هذه الجملة المترتبة کان فی إثبات کونه تعالی هو الرب المدبّر لأمره و القائم علی نفسه المجیب لدعوته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 یرید الموت المقضی لکل نفس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بانعدام و فناء بل انتقال من دار الی دار من جملة التدبیر العام الجاری،و المراد بالإحیاء إفاضة الحیاة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أَطْمَعُ أَنْ یَغْفِرَ لِی خَطِیئَتِی یَوْمَ الدِّینِ أی یوم الجزاء و هو یوم القیامة،و لم یقطع بالمغفرة کما قطع فی الامور المذکورة قبلها لأن المغفرة لیست بالاستحقاق بل هی فضل من اللّه فلیس یستحق أحد علی اللّه سبحانه شیئا لکنه سبحانه قضی علی نفسه الهدایة و الرزق و الإماتة و الإحیاء لکل ذی نفس و لم یقض المغفرة لکل ذی خطیئة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رَبِّ السَّمٰاءِ وَ الْأَرْضِ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الخطیئة الی نفسه و هو علیه السّلام نبی معصوم من المعصیة دلیل علی أن المراد بالخطیئة غیر المعصیة بمعنی مخالفة الأمر المولوی فإن للخطیئة و الذنب مراتب تتقدر حسب حال البعد فی عبودیته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المقرّبین،و قد قال تعالی لنبیه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فالخطیئة من مثل إبراهیم علیه السّلام اشتغاله عن ذکر اللّه محضا بما تقتضیه ضروریات الحیاة کالنوم و الأکل و الشرب و نحوها و إن کانت بنظر آخر طاعة منه علیه السّلام کیف؟و قد نص تعالی علی کونه علیه السّلام مخلصا للّه لا یشارکه تعالی فیه شیء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أخلصناهم بالخالصة ذکری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قدمنا کلاما له تعلق بهذا المقام فی آخر الجزء السادس و فی قصص إبراهیم فی الجزء السابع من الکتاب</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حُکْماً وَ أَلْحِقْنِی بِالصّٰالِحِینَ لما ذکر علیه السّلام نعم ربه المستمرة المتوالیة المتراکمة علیه منذ خلق الی ما لا نهایة له من أمد البقاء و صوّر بذلک شمول</w:t>
      </w:r>
    </w:p>
    <w:p>
      <w:pPr>
        <w:pStyle w:val="BookText"/>
        <w:rPr/>
      </w:pPr>
      <w:r>
        <w:rPr>
          <w:rFonts w:ascii="IRNazanin" w:hAnsi="IRNazanin" w:eastAsia="IRNazanin"/>
          <w:color w:val="111111"/>
          <w:sz w:val="28"/>
          <w:sz w:val="28"/>
          <w:szCs w:val="28"/>
          <w:rtl w:val="true"/>
          <w:lang w:bidi="fa-IR"/>
        </w:rPr>
        <w:t>اللطف و الحنان الإلهی أخذته جاذبة الرحمة الملتئمة بالفقر العبودی فدعته الی إظهار الحاجة و بثّ المسألة فالتفت من الغیبة الی الخطاب فسأل ما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أضاف الرب الی نفسه بعد ما کان یصفه بما أنه رب العالمین إثارة للرحمة الإلهیة و تهییجا للعنایة الربانیة لاستجابة دعائه و مسألته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لِی حُکْماً یرید بالحکم ما تقدم فی قول موسی علیه السّلام فَوَهَبَ لِی رَبِّی حُکْماً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النظر و الرأی فی المعارف الاعتقادیة و العملیة الکلیة و تطبیق العمل علیها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وحی المعارف الاعتقادیة و العملیة التی یجمعها التوحید و التقوی،و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وحی التسدید و الهدایة الی الصلاح فی مقام العمل،و تنکیر الحکم لتفخیم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أَلْحِقْنِی بِالصّٰالِحِینَ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الفساد الذی هو تغیر الشیء عن مقتضی طبعه الأصلی فصلاحه کونه علی مقتضی الطبع الأصلی فیترتب علیه من الخیر و النفع ما من شأنه أن یترتب علیه من غیر أن یفسد فیحرم من آثاره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مقید بالعمل و نحوه فالمراد به الصالحون ذاتا لا عملا فحسب و إن کان صلاح الذات لا ینفک عنه صلاح العمل،قال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الطَّیِّبُ یَخْرُجُ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فصلاح الذات کونها تامة الاستعداد لقبول الرحمة الإلهیة و إفاضة کل خیر و سعادة من شأنها أن تتلبس به من یغر أن یقارنها ما یفسدها من اعتقاد باطل أو عمل سیئ و بذلک یتبین أن الصلاح الذاتی من لوازم موهبة الحکم بالمعنی الذی تقدم و إن کان الحکم أخص</w:t>
      </w:r>
    </w:p>
    <w:p>
      <w:pPr>
        <w:pStyle w:val="BookText"/>
        <w:rPr/>
      </w:pPr>
      <w:r>
        <w:rPr>
          <w:rFonts w:ascii="IRNazanin" w:hAnsi="IRNazanin" w:eastAsia="IRNazanin"/>
          <w:color w:val="111111"/>
          <w:sz w:val="28"/>
          <w:sz w:val="28"/>
          <w:szCs w:val="28"/>
          <w:rtl w:val="true"/>
          <w:lang w:bidi="fa-IR"/>
        </w:rPr>
        <w:t>موردا من الصلاح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فمسألته الإلحاق بالصالحین من لوازم مسألة موهبة الحکم و فروعها المترتبة علیها فیعود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 تمّم أثره فیّ و هو الصلاح الذاتی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 کلام له تعلّق بهذا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لِسٰانَ صِدْقٍ فِی الْآخِرِینَ إضافة اللسان الی الصدق لامیة تفید اختصاصه بالصدق بحیث لا یتکلم إلا به،و ظاهر جعل هذا اللسان له أن یکون مختصا به کلسانه لا یتکلم إلا بما فی ضمیره مما یتکلم هو به فیئول المعنی الی مسألة أن یبعث اللّه فی الآخرین من یقوم بدعوته و یدعو الناس الی ملّته و هی دین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الآیة فی معنی قوله فی سورة الصافات بعد ذکر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هذه الجملة بعد ذکر عدة من الأنبیاء غیره کنوح و موسی و هارون و إلیاس،و کذا قال تعالی فی سورة مریم بعد ذکر زکریا و یحیی و عیسی و إبراهیم و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لِسٰانَ صِدْقٍ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علی أی حال إبقاء دعوتهم بعدهم بعدهم ببعث رسل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وَرَثَةِ جَنَّةِ النَّعِیمِ تقدم معنی وراثة الجنة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لِأَبِی إِنَّهُ کٰانَ مِنَ الضّٰالِّینَ استغفار لأبیه حسب ما وعده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 سَأَسْتَغْفِرُ لَکَ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ببعید أن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دعا لأبیه بهذا الدعاء و هو حیّ بعد،و علی هذا فمعنی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قبل الدعاء بزمان من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یَوْمَ لاٰ یَنْفَعُ مٰالٌ وَ لاٰ بَنُونَ إِلاّٰ مَنْ أَتَی اللّٰهَ بِقَلْبٍ سَلِیمٍ الخزی عدم النصر ممن یؤمّل منه النصر،و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لا یضرّه عدم سبق الذکر لکونه معلوما من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یعلم من سؤاله عدم الإخزاء یوم القیامة أن الإنسان فی حاجة الی النصر الإلهی یومئذ فهذه البنیة الضعیفة لا تقوم دون الأهوال التی تواجهها یوم القیامة إلا بنصر و تأیید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 الظرف 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یندفع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إبراهیم قد انقطع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الی تمام خمسة عشر آیة من کلام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و السلامة التعرّی من الآفات الظاهرة و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السیاق یعطی أنه علیه السّلام فی مقام ذکر معنی جامع یتمیز به الیوم من غیره و قد سأل ربه أولا أن ینصره و لا یخزیه یوم لا ینفعه ما کان ینفعه فی الدنیا من المال و البنین،و مقتضی هذه التوطئة أن یکون المطلوب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ما هو النافع یومئذ و قد ذکر فیه الإتیان بالقلب السلیم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فالاستثناء منقطع،و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أتی اللّه بقلب سلیم فإنه ینتفع به،و المحصّل أن مدار السعادة یومئذ علی سلامة القلب سواء کان صاحبه ذا مال و بنین فی الدنیا أو لم یکن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 وَ بُرِّزَتِ الْجَحِیمُ لِلْغٰاوِینَ الازلاف التقریب و التبریز الاظهار،و فی المقابلة بین المتقین و الغاوین و اختیار هذین الوصفین لهاتین الطائفتین إشارة الی ما قضی به اللّه سبحانه یوم رجم إبلیس عند إبائه أن یسجد لآدم کما ذکر فی سورة الحجر إِنَّ عِبٰادِی لَیْسَ لَکَ عَلَیْهِمْ سُلْطٰانٌ إِلاّٰ مَنِ اتَّبَعَکَ مِنَ الْغٰاوِینَ وَ إِنَّ جَهَنَّمَ</w:t>
      </w:r>
    </w:p>
    <w:p>
      <w:pPr>
        <w:pStyle w:val="BookText"/>
        <w:rPr/>
      </w:pPr>
      <w:r>
        <w:rPr>
          <w:rFonts w:ascii="Amiri" w:hAnsi="Amiri" w:eastAsia="Amiri" w:cs="Amiri"/>
          <w:color w:val="111111"/>
          <w:sz w:val="28"/>
          <w:sz w:val="28"/>
          <w:szCs w:val="28"/>
          <w:rtl w:val="true"/>
          <w:lang w:bidi="ar-SA"/>
        </w:rPr>
        <w:t xml:space="preserve">لَمَوْعِدُهُمْ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لَهُمْ أَیْنَ مٰا کُنْتُمْ تَعْبُدُونَ مِنْ دُونِ اللّٰهِ هَلْ یَنْصُرُونَکُمْ أَوْ یَنْتَصِرُونَ أی هل یدفعون الشقاء و العذاب عنکم او عن أنفسکم،و المحصل أنه یتبین لهم أنهم ضلوا فی عبادتهم 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فَکُبْکِبُوا فِیهٰا هُمْ وَ الْغٰاوُونَ وَ جُنُودُ إِبْلِیسَ أَجْمَعُونَ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کبه فانکب أی ألقاه علی وجهه و کبکبه أی ألقاه علی وجهه مرة بعد اخری فهو یفید تکرار الکب کدب و دبدب و ذب و ذبذب و زال و زلزل و دک و دکدک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ضمیر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للأصنام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إحدی الطوائف الثلاث التی تذکر الآیة أنها تکبکب فی جهنم یوم القیامة،و الطائفة الثانیة الغاوون المقضی علیهم ذلک کما فی آیة الحجر المنقولة آنفا،و الطائفة الثالثة جنود إبلیس و هم قرناء الشیاطین الذین یذکر القرآن أنهم لا یفارقون أهل الغوایة حتی یدخلوا النار،قال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الْمُجْرِمُونَ الظاهر أن القائلین هم الغاوون،و الاختصام واقع بینهم یخاصمون أنفسهم و الشیاطین علی ما ذکره اللّه سبحانه فی مواضع من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کُنّٰا لَفِی ضَلاٰلٍ مُبِینٍ اعتراف منهم بالضلال،و الخطاب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نُسَوِّیکُمْ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للآلهة من الأصنام و هم معهم فی النار،أو لهم و للشیاطین أو لهما و للمتبوعین و الرؤساء من الغاوین و خیر الوجوه أولها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 الظاهر أن کلا من القائلین یرید بالمجرمین</w:t>
      </w:r>
      <w:bookmarkStart w:id="520" w:name="pg16917_189137"/>
    </w:p>
    <w:p>
      <w:pPr>
        <w:pStyle w:val="BookText"/>
        <w:rPr/>
      </w:pPr>
      <w:bookmarkEnd w:id="520"/>
      <w:r>
        <w:rPr>
          <w:rFonts w:ascii="IRNazanin" w:hAnsi="IRNazanin" w:eastAsia="IRNazanin"/>
          <w:color w:val="111111"/>
          <w:sz w:val="28"/>
          <w:sz w:val="28"/>
          <w:szCs w:val="28"/>
          <w:rtl w:val="true"/>
          <w:lang w:bidi="fa-IR"/>
        </w:rPr>
        <w:t>غیره من إمام ضلال اقتدی به فی الدنیا وداع دعاه الی الشرک فاتبعه و آباء مشرکین قلدهم فیه و خلیل تشبه به،و المجرمون علی ما یستفاد من آیات القیامة هم الذین ثبت فیهم الإجرام و قضی علیهم بدخول النار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امْتٰازُوا الْیَوْمَ أَیُّهَا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 وَ لاٰ صَدِیقٍ حَمِیمٍ الحمیم علی ما ذکره الراغب القریب المشفق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الکلام تحسّر منهم علی حرمانهم من شفاعة الشافعین و إغاثة الأصدقاء و فی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وجود شافعین هناک یشفعون بعض المذنبین،و لو لا ذلک لکان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 إذ لا نکتة تقتضی الجمع،و قد روی أنهم یقولون ذلک لما یرون الملائکة و الأنبیاء و المؤمنین یشفعون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کَرَّةً فَنَکُونَ مِنَ الْمُؤْمِنِینَ تمن منهم أن یرجعوا الی الدنیا فیکونوا من المؤمنین حتی ینالوا ما ناله المؤمنون من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الی آخر الآیتین؛أی فی قصة إبراهیم علیه السّلام و لزومه عن فطرته الساذجة دین التوحید و توجیه وجهه نحو رب العالمین و تبرّیه من الأصنام و احتجاجه علی الوثنیین و عبدة الأصنام آیة لمن تدبّر فیها علی أن فی سائر قصصه من محنه و ابتلاءاته التی لم تذکر هاهنا کإلقائه فی النار و نزول الضیف من الملائکة علیه و قصة إسکانه إسماعیل و أمه بوادی مکة و بناء الکعبة و ذبح إسماعیل آیات لاولی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 أی و ما کان أکثر قوم إبراهیم مؤمنین و الباقی ظاهر مما تقدم</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56604_3244359995"/>
      <w:bookmarkStart w:id="522" w:name="_Toc204"/>
      <w:bookmarkEnd w:id="521"/>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105</w:t>
      </w:r>
      <w:r>
        <w:rPr>
          <w:rtl w:val="true"/>
        </w:rPr>
        <w:t xml:space="preserve"> </w:t>
      </w:r>
      <w:r>
        <w:rPr>
          <w:rtl w:val="true"/>
        </w:rPr>
        <w:t xml:space="preserve">الی </w:t>
      </w:r>
      <w:r>
        <w:rPr/>
        <w:t>122</w:t>
      </w:r>
      <w:r>
        <w:rPr>
          <w:rtl w:val="true"/>
        </w:rPr>
        <w:t>]</w:t>
      </w:r>
      <w:bookmarkEnd w:id="522"/>
    </w:p>
    <w:p>
      <w:pPr>
        <w:pStyle w:val="Heading4"/>
        <w:numPr>
          <w:ilvl w:val="3"/>
          <w:numId w:val="1"/>
        </w:numPr>
        <w:rPr/>
      </w:pPr>
      <w:bookmarkStart w:id="523" w:name="__RefHeading___Toc56606_3244359995"/>
      <w:bookmarkStart w:id="524" w:name="_Toc205"/>
      <w:bookmarkEnd w:id="523"/>
      <w:r>
        <w:rPr>
          <w:rtl w:val="true"/>
        </w:rPr>
        <w:t>اشارة</w:t>
      </w:r>
      <w:bookmarkEnd w:id="524"/>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525" w:name="pg16917_189139"/>
    </w:p>
    <w:p>
      <w:pPr>
        <w:pStyle w:val="Heading4"/>
        <w:numPr>
          <w:ilvl w:val="3"/>
          <w:numId w:val="1"/>
        </w:numPr>
        <w:rPr/>
      </w:pPr>
      <w:bookmarkStart w:id="526" w:name="__RefHeading___Toc56608_3244359995"/>
      <w:bookmarkStart w:id="527" w:name="_Toc206"/>
      <w:bookmarkEnd w:id="525"/>
      <w:bookmarkEnd w:id="526"/>
      <w:r>
        <w:rPr>
          <w:rtl w:val="true"/>
        </w:rPr>
        <w:t>بیان</w:t>
      </w:r>
      <w:r>
        <w:rPr>
          <w:rtl w:val="true"/>
        </w:rPr>
        <w:t>:</w:t>
      </w:r>
      <w:bookmarkEnd w:id="52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قَوْمُ نُوحٍ الْمُرْسَلِینَ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جماعة الرجال</w:t>
      </w:r>
    </w:p>
    <w:p>
      <w:pPr>
        <w:pStyle w:val="BookText"/>
        <w:rPr/>
      </w:pPr>
      <w:r>
        <w:rPr>
          <w:rFonts w:ascii="Amiri" w:hAnsi="Amiri" w:eastAsia="Amiri" w:cs="Amiri"/>
          <w:color w:val="111111"/>
          <w:sz w:val="28"/>
          <w:sz w:val="28"/>
          <w:szCs w:val="28"/>
          <w:rtl w:val="true"/>
          <w:lang w:bidi="ar-SA"/>
        </w:rPr>
        <w:t>فی الأصل دون النساء،و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آل حصن أم نساء،و فی عامّة القرآن أریدوا به و النساء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القوم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 تأنیث الفعل المسند الیه بتأویل الجماعة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و قال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و یؤنث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 القوم مکذبین للمرسلین مع أنهم لم یکذبوا إلا واحدا منهم و هو نوح علیه السّلام إنما هو من جهة أن دعوتهم واحدة و کلمتهم متفقة علی التوحید فیکون المکذب للواحد منهم مکذبا للجمیع و لذا عد اللّه سبحانه الإیمان ببعض رسله دون بعض کفرا بالجمیع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أُولٰئِکَ هُمُ الْکٰافِرُونَ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نُوحٌ أَ لاٰ تَتَّقُونَ المراد بالأخ النسیب کقولهم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اخو تمیم و اخو کلیب و الاستفهام للتوبیخ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 ای رسول من اللّه سبحانه أمین علی ما حملته من الرسالة لا أبلغکم إلا ما أمرنی ربی و اراده منکم،و لذا فرع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بطاعته لأن طاعته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 مسوق لنفی الطمع الدنیوی بنفی سؤال الأجر فیثبت بذلک انه ناصح لهم فیما یدعوهم الیه لا یخونهم و لا یغشهم فعلیهم ان یطیعوه فیما یأمرهم،و لذا فرّع علیه ثانیا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أَجْرِیَ إِلاّٰ عَلیٰ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 الجلالة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صریح التوحید فإنهم کانوا یرون انه تعالی إله عالم الآلهة و کانوا یرون لکل عالم إلها آخر یعبدونه من دون اللّه فإثباته تعالی ربا للعالمین جمیعا تصریح بتوحید العبادة و نفی</w:t>
      </w:r>
    </w:p>
    <w:p>
      <w:pPr>
        <w:pStyle w:val="BookText"/>
        <w:rPr/>
      </w:pPr>
      <w:r>
        <w:rPr>
          <w:rFonts w:ascii="Amiri" w:hAnsi="Amiri" w:eastAsia="Amiri" w:cs="Amiri"/>
          <w:color w:val="111111"/>
          <w:sz w:val="28"/>
          <w:sz w:val="28"/>
          <w:szCs w:val="28"/>
          <w:rtl w:val="true"/>
          <w:lang w:bidi="ar-SA"/>
        </w:rPr>
        <w:t>الآلهة من دون اللّه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 قد تقدم وجه تکرار الآیة فهو یفید ان کلا من الأمانة و عدم سؤال الأجر سبب مستقل فی إیجاب طاعته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نُؤْمِنُ لَکَ وَ اتَّبَعَکَ الْأَرْذَلُونَ الأرذلون جمع أرذل علی الصحة و هو اسم تفضیل من الرذالة و الرذالة الخسة و الدناءة،و مرادهم بکون متبعیه أراذل انهم ذوو أعمال رذیلة و مشاغل خسیسة و لذا أجاب علیه السّلام عنه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عِلْمِی بِمٰا کٰانُوا یَعْمَلُونَ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الظاهر انهم کانوا یرون الشرف و الکرامة فی الأموال و الجموع من البنین و الاتباع کما یستفاد من دعاء نوح علیه السّلام إذ یقول رَبِّ إِنَّهُمْ عَصَوْنِی وَ اتَّبَعُوا مَنْ لَمْ یَزِدْهُ مٰالُهُ وَ وَلَدُهُ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فمرادهم بالأرذلین من یعدّهم الأشراف و المترفون سفلة یتجنبون معاشرتهم من العبید و الفقراء و أرباب الحرف الدنیة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الضمیر لنوح علیه السّلام،و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نافیة و علیه فالخبر محذوف لدلالة السیاق علیه،و المراد علی ای حال نفی علمه بأعمالهم قبل إیمانهم به لمکان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عَلیٰ رَبِّی لَوْ تَشْعُرُونَ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 فإنه الذی کان یختص نوح بالدعوة الیه من بینهم،و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عن العمل أی لو کان لکم شعور،و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لو تشعرون بشیء لعلمتم ذلک و هو کما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بالنظر الی الحصر الذی فی صدر الآیة انه لا علم لی بسابق أعمالهم و لیس علی حسابهم حتی أتجسس و أبحث عن أعمالهم و إنما حسابهم علی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فیجازیهم حسب أعمالهم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الْمُؤْمِنِینَ إِنْ أَنَا إِلاّٰ نَذِیرٌ مُبِینٌ ،الآیة الثانیة</w:t>
      </w:r>
    </w:p>
    <w:p>
      <w:pPr>
        <w:pStyle w:val="BookText"/>
        <w:rPr/>
      </w:pPr>
      <w:r>
        <w:rPr>
          <w:rFonts w:ascii="IRNazanin" w:hAnsi="IRNazanin" w:eastAsia="IRNazanin"/>
          <w:color w:val="111111"/>
          <w:sz w:val="28"/>
          <w:sz w:val="28"/>
          <w:szCs w:val="28"/>
          <w:rtl w:val="true"/>
          <w:lang w:bidi="fa-IR"/>
        </w:rPr>
        <w:t>بمنزلة التعلیل للاولی و المجموع متمّم للبیان السابق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شأن لی إلا الإنذار و الدعوة فلست أطرد من أقبل علیّ و آمن بی و لست أتفحّص عن سابق أعمالهم لا حاسبهم علیها فحسابهم علی ربی و هو رب العالمین لا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یٰا نُوحُ لَتَکُونَنَّ مِنَ الْمَرْجُومِینَ المراد بالانتهاء ترک الدعوة،و الرجم هو الرمی بالحجارة،و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الشتم و هو بعید،و هذا مما قالوه فی آخر العهد من دعوتهم یهددونه علیه السّلام بقول جازم کما یشهد به ما فی الکلام من وجوه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 قَوْمِی کَذَّبُونِ فَافْتَحْ بَیْنِی وَ بَیْنَهُمْ فَتْحاً الخ؛هذا استفتاح منه علیه السّلام و قد قدّم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قَوْمِی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التوطئة أی تحقق منهم التکذیب المطلق الذی لا مطمع فی تصدیقهم بعده کما یستفاد من دعائه علیهم إذ یقول 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بَیْنِی وَ بَیْنَهُمْ فَتْحاً کنایة عن القضاء بینه و بین قومه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أصله من الاستعارة بالکنایة کأنه و أتباعه و الکفار من قومه اختلطوا و اجتمعوا من غیر تمیّز فسأل ربه أن یفتح بینهم بإیجاد فسحة بینه و بین قومه یبتعد بذلک أحد القبیلین من الآخر و ذلک کنایة عن نزول العذاب و لیس یهلک إلا القوم الفاسقین و الدلیل علیه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نَجِّنِی وَ مَنْ مَعِیَ مِنَ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بمعنی الحکم و القضاء من الفتاحة بمعنی الحکومة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مَنْ مَعَهُ فِی الْفُلْکِ الْمَشْحُونِ أی المملوء منهم و من</w:t>
      </w:r>
      <w:bookmarkStart w:id="528" w:name="pg16917_189147"/>
    </w:p>
    <w:p>
      <w:pPr>
        <w:pStyle w:val="BookText"/>
        <w:rPr/>
      </w:pPr>
      <w:bookmarkEnd w:id="528"/>
      <w:r>
        <w:rPr>
          <w:rFonts w:ascii="IRNazanin" w:hAnsi="IRNazanin" w:eastAsia="IRNazanin"/>
          <w:color w:val="111111"/>
          <w:sz w:val="28"/>
          <w:sz w:val="28"/>
          <w:szCs w:val="28"/>
          <w:rtl w:val="true"/>
          <w:lang w:bidi="fa-IR"/>
        </w:rPr>
        <w:t>کل زوجین اثنین کما ذکره فی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بَعْدُ الْبٰاقِینَ أی أغرقنا بعد إنجائهم الباقین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الرَّحِیمُ تقدم الکلام فی معنی الآیتین</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56610_3244359995"/>
      <w:bookmarkStart w:id="530" w:name="_Toc207"/>
      <w:bookmarkEnd w:id="529"/>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123</w:t>
      </w:r>
      <w:r>
        <w:rPr>
          <w:rtl w:val="true"/>
        </w:rPr>
        <w:t xml:space="preserve"> </w:t>
      </w:r>
      <w:r>
        <w:rPr>
          <w:rtl w:val="true"/>
        </w:rPr>
        <w:t xml:space="preserve">الی </w:t>
      </w:r>
      <w:r>
        <w:rPr/>
        <w:t>140</w:t>
      </w:r>
      <w:r>
        <w:rPr>
          <w:rtl w:val="true"/>
        </w:rPr>
        <w:t>]</w:t>
      </w:r>
      <w:bookmarkEnd w:id="530"/>
    </w:p>
    <w:p>
      <w:pPr>
        <w:pStyle w:val="Heading4"/>
        <w:numPr>
          <w:ilvl w:val="3"/>
          <w:numId w:val="1"/>
        </w:numPr>
        <w:rPr/>
      </w:pPr>
      <w:bookmarkStart w:id="531" w:name="__RefHeading___Toc56612_3244359995"/>
      <w:bookmarkStart w:id="532" w:name="_Toc208"/>
      <w:bookmarkEnd w:id="531"/>
      <w:r>
        <w:rPr>
          <w:rtl w:val="true"/>
        </w:rPr>
        <w:t>اشارة</w:t>
      </w:r>
      <w:bookmarkEnd w:id="53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533" w:name="pg16917_189149"/>
    </w:p>
    <w:p>
      <w:pPr>
        <w:pStyle w:val="Heading4"/>
        <w:numPr>
          <w:ilvl w:val="3"/>
          <w:numId w:val="1"/>
        </w:numPr>
        <w:rPr/>
      </w:pPr>
      <w:bookmarkStart w:id="534" w:name="__RefHeading___Toc56614_3244359995"/>
      <w:bookmarkStart w:id="535" w:name="_Toc209"/>
      <w:bookmarkEnd w:id="533"/>
      <w:bookmarkEnd w:id="534"/>
      <w:r>
        <w:rPr>
          <w:rtl w:val="true"/>
        </w:rPr>
        <w:t>بیان</w:t>
      </w:r>
      <w:r>
        <w:rPr>
          <w:rtl w:val="true"/>
        </w:rPr>
        <w:t>:</w:t>
      </w:r>
      <w:bookmarkEnd w:id="53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عٰادٌ الْمُرْسَلِینَ قوم عاد من العرب العاربة الاولی کانوا یسکنون الأحقاف من جزیرة العرب لهم مدنیة راقیة و أراض خصبة و دیار معمورة فکذبوا الرسل و کفروا بأنعم اللّه و طغوا فأهلکهم اللّه بالریح العقیم و خرّب دیارهم و عفا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فیما یقال اسم أبیهم فتسمیتهم بعاد من قبیل تسمیة القوم باسم أبیهم کما یقال تمیم و بکر و تغلب و یراد بنو تمیم و بنو بکر و بنو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نظیر الآیة من قصة نوح وجه عد القوم مکذّبین للمرسلین و لم یکذبوا ظاهرا إلا واحدا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 تقدم الکلام فیها فی نظائرها من قصة نوح علیه السّلام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تَبْنُونَ بِکُلِّ رِیعٍ آیَةً تَعْبَثُونَ الریع هو المرتفع من الأرض و الآیة العلامة،و العبث الفعل الذی لا غایة له،و کأنهم کانوا یبنون علی قلل الجبال و کل مرتفع من الأرض ابنیة کالأعلام یتنزهون فیها و یفاخرون بها من غیر ضرورة تدعوه الی ذلک بل لهوا و اتباعا للهوی فوبخهم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للآیة معان أخر لا دلیل علیها من جهة اللفظ و لا ملاءمة للسیاق اضربنا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وَ تَتَّخِذُونَ مَصٰانِعَ لَعَلَّکُمْ تَخْلُدُونَ ،المصانع 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المنیعة و القصور المشیدة و الأبنیة العالیة واحدها مصنع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التعلیل لما قبله أی تتخذون هذه المصانع بسبب أنکم ترجون الخلود و لو لا رجاء الخلود ما عملتم مثل هذه الأعمال التی من طبعها أن تدوم دهرا طویلا لا یفی به أطول الأعمار الإنسانیة،و قیل فی معنی الآیة و مفرداتها وجوه أخری أغمضنا عنها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بَطَشْتُمْ بَطَشْتُمْ جَبّٰارِینَ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البطش العسف قتلا غیره بعظیم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صفة اللّه سبحانه</w:t>
      </w:r>
    </w:p>
    <w:p>
      <w:pPr>
        <w:pStyle w:val="BookText"/>
        <w:rPr/>
      </w:pPr>
      <w:r>
        <w:rPr>
          <w:rFonts w:ascii="Amiri" w:hAnsi="Amiri" w:eastAsia="Amiri" w:cs="Amiri"/>
          <w:color w:val="111111"/>
          <w:sz w:val="28"/>
          <w:sz w:val="28"/>
          <w:szCs w:val="28"/>
          <w:rtl w:val="true"/>
          <w:lang w:bidi="ar-SA"/>
        </w:rPr>
        <w:t>أی اتقوا اللّه یمدّکم بنعمه لأنه یمدّکم بها فیجب علیکم أن تشکروه بوضع نعمه فی موضعها من غیر إتراف و استکبار فإن کفران النعمة یستعقب السخط و العذاب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النعم إجمالا بقوله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أَمَدَّکُمْ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فصّلها بقوله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أمدکم بأموال و بنین و جنات و 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أَمَدَّکُمْ بِمٰا تَعْلَمُونَ نکتة أخری هی أنکم تعلمون أن هذه النعم من إمداده تعالی و صنعه لا یشارکه فی إیجادها و الإمداد بها غیره فهو الذی یجب لکم أن تتقوه بالشکر و العبادة دون الأوثان و الأصنام فالکلام متضمن للحجة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عَلَیْکُمْ عَذٰابَ یَوْمٍ عَظِیمٍ تعلیل للأمر بالتقوی أی إنی آمرکم بالتقوی شکرا لأنی أخاف علیکم عذاب یوم عظیم إن تکفروا و لم تشکروا، و الظاهر أن المراد بالیوم العظیم یوم القیامة و إن جوّز بعضهم أن یکون المراد به یوم عذاب الاستئصال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سَوٰاءٌ عَلَیْنٰا أَ وَعَظْتَ أَمْ لَمْ تَکُنْ مِنَ الْوٰاعِظِینَ نفی لأثر کلامه و إیئاس له من إیمانهم بالکلیة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لا یخلو من مبالغة فقد کان مقتضی التردید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وعظت أم لم تعظ ففی العدول عنه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لَمْ تَکُنْ مِنَ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 لأصل کونه واعظا ما لا یخفی من المبالغة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خُلُقُ الْأَوَّلِینَ الخلق بضم الخاء و اللام أو سکونها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بفتح الخاء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واحد کالشّرب و الشرب و الصّرم و الصرم لکن خصّ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بالهیئات و الأشکال و الصور المدرکة بالبصر،و خصّ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بالقوی و السجایا المدرکة بالبصیرة،قال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w:t>
      </w:r>
      <w:bookmarkStart w:id="536" w:name="pg16917_189155"/>
    </w:p>
    <w:p>
      <w:pPr>
        <w:pStyle w:val="BookText"/>
        <w:rPr/>
      </w:pPr>
      <w:bookmarkEnd w:id="536"/>
      <w:r>
        <w:rPr>
          <w:rFonts w:ascii="Amiri" w:hAnsi="Amiri" w:eastAsia="Amiri" w:cs="Amiri"/>
          <w:color w:val="111111"/>
          <w:sz w:val="28"/>
          <w:sz w:val="28"/>
          <w:szCs w:val="28"/>
          <w:rtl w:val="true"/>
          <w:lang w:bidi="ar-SA"/>
        </w:rPr>
        <w:t>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خُلُقُ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بهذا الی ما جاء به هود و قد سموه وعظا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 تلبّست به من الدعوة الی التوحید و الموعظة إلا عادة البشر الأولین الماضین من أهل الأساطیر و الخرافات،و هذا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أساطیر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تکون الإشارة بهذا الی ما هم فیه من الشرک و عبادة الآلهة من دون اللّه اقتداء بآبائهم الأولین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آبٰاءَنٰا کَذٰلِکَ یَفْعَلُونَ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احتمل بعضهم أن یکون المراد ما خلقنا هذا إلا خلق الأولین نحیا کما حیوا و نموت کما ماتوا و لا بعث و لا حساب و لا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بِمُعَذَّبِینَ إنکار للمعاد بناء علی کون المراد بالیوم العظیم فی کلام هود علیه السّلام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 معناه ظاهر مما تقدم</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56616_3244359995"/>
      <w:bookmarkStart w:id="538" w:name="_Toc210"/>
      <w:bookmarkEnd w:id="537"/>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141</w:t>
      </w:r>
      <w:r>
        <w:rPr>
          <w:rtl w:val="true"/>
        </w:rPr>
        <w:t xml:space="preserve"> </w:t>
      </w:r>
      <w:r>
        <w:rPr>
          <w:rtl w:val="true"/>
        </w:rPr>
        <w:t xml:space="preserve">الی </w:t>
      </w:r>
      <w:r>
        <w:rPr/>
        <w:t>159</w:t>
      </w:r>
      <w:r>
        <w:rPr>
          <w:rtl w:val="true"/>
        </w:rPr>
        <w:t>]</w:t>
      </w:r>
      <w:bookmarkEnd w:id="538"/>
    </w:p>
    <w:p>
      <w:pPr>
        <w:pStyle w:val="Heading4"/>
        <w:numPr>
          <w:ilvl w:val="3"/>
          <w:numId w:val="1"/>
        </w:numPr>
        <w:rPr/>
      </w:pPr>
      <w:bookmarkStart w:id="539" w:name="__RefHeading___Toc56618_3244359995"/>
      <w:bookmarkStart w:id="540" w:name="_Toc211"/>
      <w:bookmarkEnd w:id="539"/>
      <w:r>
        <w:rPr>
          <w:rtl w:val="true"/>
        </w:rPr>
        <w:t>اشارة</w:t>
      </w:r>
      <w:bookmarkEnd w:id="54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541" w:name="pg16917_189157"/>
    </w:p>
    <w:p>
      <w:pPr>
        <w:pStyle w:val="Heading4"/>
        <w:numPr>
          <w:ilvl w:val="3"/>
          <w:numId w:val="1"/>
        </w:numPr>
        <w:rPr/>
      </w:pPr>
      <w:bookmarkStart w:id="542" w:name="__RefHeading___Toc56620_3244359995"/>
      <w:bookmarkStart w:id="543" w:name="_Toc212"/>
      <w:bookmarkEnd w:id="541"/>
      <w:bookmarkEnd w:id="542"/>
      <w:r>
        <w:rPr>
          <w:rtl w:val="true"/>
        </w:rPr>
        <w:t>بیان</w:t>
      </w:r>
      <w:r>
        <w:rPr>
          <w:rtl w:val="true"/>
        </w:rPr>
        <w:t>:</w:t>
      </w:r>
      <w:bookmarkEnd w:id="54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 قد اتضح معناها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الظاهر أن الاستفهام للانکار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المراد بها النعم التی یفصلها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الی المکان الحاضر القریب و هو أرض ثمود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تُتْرَکُونَ</w:t>
      </w:r>
      <w:r>
        <w:rPr>
          <w:rFonts w:eastAsia="Amiri" w:cs="Amiri" w:ascii="Amiri" w:hAnsi="Amiri"/>
          <w:color w:val="111111"/>
          <w:sz w:val="28"/>
          <w:szCs w:val="28"/>
          <w:rtl w:val="true"/>
          <w:lang w:bidi="ar-SA"/>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تترکون فی هذه النعم التی أحاطت بکم فی أرضکم هذه و أنتم مطلقو العنان لا</w:t>
      </w:r>
    </w:p>
    <w:p>
      <w:pPr>
        <w:pStyle w:val="BookText"/>
        <w:rPr/>
      </w:pPr>
      <w:r>
        <w:rPr>
          <w:rFonts w:ascii="IRNazanin" w:hAnsi="IRNazanin" w:eastAsia="IRNazanin"/>
          <w:color w:val="111111"/>
          <w:sz w:val="28"/>
          <w:sz w:val="28"/>
          <w:szCs w:val="28"/>
          <w:rtl w:val="true"/>
          <w:lang w:bidi="fa-IR"/>
        </w:rPr>
        <w:t>تسألون عما تفعلون آمنون من أی مؤاخذة 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 وَ زُرُوعٍ وَ نَخْلٍ طَلْعُهٰا هَضِیمٌ بیان تفصیلی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 النخل بالذکر مع دخوله فی الجنات لاهتمامهم به،و الطلع فی النخل کالنور فی سائر الأشجار و الهضیم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المتداخل المنضم بعضه الی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تَنْحِتُونَ مِنَ الْجِبٰالِ بُیُوتاً فٰارِهِینَ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فالکسر صفة 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تَنْحِتُونَ مِنَ الْجِبٰالِ بُیُوتاً فٰارِهِینَ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حاذقین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ملخصا،و علی ما اختاره تکون الآیة من بیان النعمة، و علی المعنی الآخر تکون مسوقة لإنکار أشرهم و بطرهم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علی أی حال فی حیز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 تفریع علی ما تقدم من الإنکار الذی فی معنی المنفی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تُطِیعُوا أَمْرَ الْمُسْرِفِینَ اَلَّذِینَ یُفْسِدُونَ فِی الْأَرْضِ وَ لاٰ یُصْلِحُونَ الظاهر أن المراد بالأمر ما یقابل النهی بقرینة النهی عن طاعته و إن جوّز بعضهم کون الأمر بمعنی الشأن و علیه یکون المراد بطاعة أمرهم تقلید العامة و اتباعهم لهم فی أعمالهم و سلوکهم السبیل التی یستحبون لهم سلوکها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بالمسرفین علی أی حال أشراف القوم و عظماؤهم المتبوعون و الخطاب للعامة التابعین لهم و أما السادة الأشراف فقد کانوا مأیوسا من إیمانهم و اتباعهم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الخطاب للجمیع من جهة أن الأشراف منهم أیضا کانوا یقلدون آباءهم و یطیعون أمرهم کما قالوا لصالح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تَنْهٰانٰا أَنْ نَعْبُدَ مٰا یَعْبُدُ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کانوا جمیعا یطیعون أمر المسرفین فنهوا عنه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الْمُسَحَّرِینَ أی ممن سحر مرة بعد مرة حتی</w:t>
      </w:r>
      <w:bookmarkStart w:id="544" w:name="pg16917_189161"/>
    </w:p>
    <w:p>
      <w:pPr>
        <w:pStyle w:val="BookText"/>
        <w:rPr/>
      </w:pPr>
      <w:bookmarkEnd w:id="544"/>
      <w:r>
        <w:rPr>
          <w:rFonts w:ascii="Amiri" w:hAnsi="Amiri" w:eastAsia="Amiri" w:cs="Amiri"/>
          <w:color w:val="111111"/>
          <w:sz w:val="28"/>
          <w:sz w:val="28"/>
          <w:szCs w:val="28"/>
          <w:rtl w:val="true"/>
          <w:lang w:bidi="ar-SA"/>
        </w:rPr>
        <w:t>غلب علی عقله،و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السحر أعلی البطن و المسحّر من له جوف فیکون کنایة عن أنک بشر مثلنا تأکل و تشرب فیکون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له،و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المسحّر من له سحر أی رئة کأن مرادهم أنک متنفس بشر مثلنا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یَوْمٍ عَظِیمٍ الشرب بکسر الشین النصیب من الماء،و الباقی ظاهر و قد تقدمت تفصیل القصة فی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نٰادِمِینَ نسبة العقر الی الجمیع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یعقرها إلا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لرضاهم بفعله،و فی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إنما یجمع الناس الرضی و السخط و 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نٰادِمِینَ لعل ندمهم إنما کان عند مشاهدتهم ظهور آثار العذاب و إن قالوا له بعد العقر تعجیزا و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صٰالِحُ ائْتِنٰا بِمٰا تَعِدُنٰا إِنْ کُنْتَ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الرَّحِیمُ اللام للعهد أی أخذهم العذاب الموعود فإن صالحا وعدهم نزول العذاب بعد ثلاثة أیام کما فی سورة هود، و الباقی ظاهر</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56622_3244359995"/>
      <w:bookmarkStart w:id="546" w:name="_Toc213"/>
      <w:bookmarkEnd w:id="545"/>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160</w:t>
      </w:r>
      <w:r>
        <w:rPr>
          <w:rtl w:val="true"/>
        </w:rPr>
        <w:t xml:space="preserve"> </w:t>
      </w:r>
      <w:r>
        <w:rPr>
          <w:rtl w:val="true"/>
        </w:rPr>
        <w:t xml:space="preserve">الی </w:t>
      </w:r>
      <w:r>
        <w:rPr/>
        <w:t>175</w:t>
      </w:r>
      <w:r>
        <w:rPr>
          <w:rtl w:val="true"/>
        </w:rPr>
        <w:t>]</w:t>
      </w:r>
      <w:bookmarkEnd w:id="546"/>
    </w:p>
    <w:p>
      <w:pPr>
        <w:pStyle w:val="Heading4"/>
        <w:numPr>
          <w:ilvl w:val="3"/>
          <w:numId w:val="1"/>
        </w:numPr>
        <w:rPr/>
      </w:pPr>
      <w:bookmarkStart w:id="547" w:name="__RefHeading___Toc56624_3244359995"/>
      <w:bookmarkStart w:id="548" w:name="_Toc214"/>
      <w:bookmarkEnd w:id="547"/>
      <w:r>
        <w:rPr>
          <w:rtl w:val="true"/>
        </w:rPr>
        <w:t>اشارة</w:t>
      </w:r>
      <w:bookmarkEnd w:id="54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bookmarkStart w:id="549" w:name="pg16917_189163"/>
    </w:p>
    <w:p>
      <w:pPr>
        <w:pStyle w:val="Heading4"/>
        <w:numPr>
          <w:ilvl w:val="3"/>
          <w:numId w:val="1"/>
        </w:numPr>
        <w:rPr/>
      </w:pPr>
      <w:bookmarkStart w:id="550" w:name="__RefHeading___Toc56626_3244359995"/>
      <w:bookmarkStart w:id="551" w:name="_Toc215"/>
      <w:bookmarkEnd w:id="549"/>
      <w:bookmarkEnd w:id="550"/>
      <w:r>
        <w:rPr>
          <w:rtl w:val="true"/>
        </w:rPr>
        <w:t>بیان</w:t>
      </w:r>
      <w:r>
        <w:rPr>
          <w:rtl w:val="true"/>
        </w:rPr>
        <w:t>:</w:t>
      </w:r>
      <w:bookmarkEnd w:id="55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 ،تقدم تفسیره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تَأْتُونَ الذُّکْرٰانَ مِنَ الْعٰالَمِینَ الاستفهام للانکار و التوبیخ و الذکران جمع ذکر مقابل الانثی و إتیانهم کنایة عن اللواط و قد کان شاع فیما بینهم،و العالمین جمع عالم و هو الجماعة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الْعٰالَمِینَ یمکن ان یکون متصلا بضمیر الفاعل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 تأتون أنتم من بین العالمین هذا العمل الشنیع؟فیکون فی معنی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سَبَقَکُمْ بِهٰا مِنْ أَحَدٍ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ان یکون متصلا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علی هذا أ تنکحون من بین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کثرتهم و اشتمالهم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تترکون و لا ماضی له من مادته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المتأمل فی خلق الإنسان و انقسام أفراده الی صنفی الذکر و الانثی و ما جهز به کل من الصنفین من الأعضاء و الأدوات و ما یختص به من الخلقة لا یرتاب فی ان غرض الصنع و الإیجاد من هذا التصویر المختلف و إلقاء غریزة الشهوة فی القبیلین و تفریق أمرهما بالفعل و الانفعال أن یجمع بینهما بالنکاح لیتوسل بذلک الی التناسل الحافظ لبقاء النوع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من الإنسان بما هو رجل مخلوق للمرأة منه لا لرجل مثله و المرأة من الإنسان بما هی امرأة مخلوقة للرجل منه لا لامرأة مثلها و ما یختص به الرجل فی خلقته للمرأة و ما تختص به المرأة فی خلقتها للرجل و هذه هی الزوجیة الطبیعیة التی عقدها الصنع و الإیجاد بین الرجل و المرأة من الإنسان فجعلهما زوجین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الأغراض و الغایات الاجتماعیة أو الدینیة سنّت بین الناس سنة النکاح الاجتماعی الاعتباری الذی فیه نوع من الاختصاص بین الزوجین و قسم من التحدید للزوجیة الطبیعیة المذکورة فالفطرة الإنسانیة و الخلقة الخاصة تهدیه الی ازدواج الرجال بالنساء دون الرجال و ازدواج النساء بالرجال دون النساء،و أن الازدواج مبنی علی أصل التوالد و التناسل دون الاشتراک فی مطلق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الأقرب ان یکون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لَکُمْ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 المباح للرجال من النساء بالازدواج و اللام للملک الطبیعی،و ان من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 الزوجیة هی الزوجیة الطبیعیة و إن أمکن ان یراد بها الزوجیة الاجتماعیة الاعتباریة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تجویز بعضهم ان یراد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أَزْوٰاجِکُمْ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له فبعید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عٰادُونَ ای متجاوزون خارجون عن الحد الذی خطته لکم الفطرة و الخلقة فهو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فی جمیع ما مر أن کلامه علیه السّلام مبنی علی حجة برهانیة أشیر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أی المبعدین المنفیین من قریتنا کما نقل عنهم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آلَ لُوطٍ مِنْ قَرْیَتِکُمْ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لِعَمَلِکُمْ مِنَ الْقٰالِینَ المراد بعملهم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إتیان الذکر ان و ترک الاناث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القالی المبغض،و مقابلة تهدیدهم بالنفی بمثل هذا الکلام من غیر تعرّض للجواب عن تهدیدهم یفید من المعنی أنی لا أخاف الخروج من قریتکم و لا أکترث به بل مبغض لعملکم راغب فی النجاة من وباله النازل بکم لا محالة،و لذا أتبعه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نَجِّنِی وَ أَهْلِی مِمّٰا یَعْمَلُونَ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نَجِّنِی وَ أَهْلِی مِمّٰا یَعْمَلُونَ ای من أصل عملهم الذی یأتون به بمرأی و مسمع منه فهو منزجر منه او من وبال عملهم و العذاب الذی سیتبعه لا محالة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لم یذکر إلا نفسه و أهله إذ لم یکن آمن به من أهل القریة أحد،قال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552" w:name="pg16917_189169"/>
    </w:p>
    <w:p>
      <w:pPr>
        <w:pStyle w:val="BookText"/>
        <w:rPr/>
      </w:pPr>
      <w:bookmarkEnd w:id="55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اَلْآخَرِینَ الغابر کما قیل الباقی بعد ذهاب من کان معه،و التدمیر الإهلاک،و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الخ؛و هو السجّیل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حِجٰارَةً مِنْ سِجِّیلٍ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الرَّحِیمُ تقدم تفسیره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6628_3244359995"/>
      <w:bookmarkStart w:id="554" w:name="_Toc216"/>
      <w:bookmarkEnd w:id="553"/>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176</w:t>
      </w:r>
      <w:r>
        <w:rPr>
          <w:rtl w:val="true"/>
        </w:rPr>
        <w:t xml:space="preserve"> </w:t>
      </w:r>
      <w:r>
        <w:rPr>
          <w:rtl w:val="true"/>
        </w:rPr>
        <w:t xml:space="preserve">الی </w:t>
      </w:r>
      <w:r>
        <w:rPr/>
        <w:t>191</w:t>
      </w:r>
      <w:r>
        <w:rPr>
          <w:rtl w:val="true"/>
        </w:rPr>
        <w:t>]</w:t>
      </w:r>
      <w:bookmarkEnd w:id="554"/>
    </w:p>
    <w:p>
      <w:pPr>
        <w:pStyle w:val="Heading4"/>
        <w:numPr>
          <w:ilvl w:val="3"/>
          <w:numId w:val="1"/>
        </w:numPr>
        <w:rPr/>
      </w:pPr>
      <w:bookmarkStart w:id="555" w:name="__RefHeading___Toc56630_3244359995"/>
      <w:bookmarkStart w:id="556" w:name="_Toc217"/>
      <w:bookmarkEnd w:id="555"/>
      <w:r>
        <w:rPr>
          <w:rtl w:val="true"/>
        </w:rPr>
        <w:t>اشارة</w:t>
      </w:r>
      <w:bookmarkEnd w:id="55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bookmarkStart w:id="557" w:name="pg16917_189171"/>
    </w:p>
    <w:p>
      <w:pPr>
        <w:pStyle w:val="Heading4"/>
        <w:numPr>
          <w:ilvl w:val="3"/>
          <w:numId w:val="1"/>
        </w:numPr>
        <w:rPr/>
      </w:pPr>
      <w:bookmarkStart w:id="558" w:name="__RefHeading___Toc56632_3244359995"/>
      <w:bookmarkStart w:id="559" w:name="_Toc218"/>
      <w:bookmarkEnd w:id="557"/>
      <w:bookmarkEnd w:id="558"/>
      <w:r>
        <w:rPr>
          <w:rtl w:val="true"/>
        </w:rPr>
        <w:t>بیان</w:t>
      </w:r>
      <w:r>
        <w:rPr>
          <w:rtl w:val="true"/>
        </w:rPr>
        <w:t>:</w:t>
      </w:r>
      <w:bookmarkEnd w:id="55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 الأیکة الغیضة الملتف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کانت غیضة بقرب مدین یسکنها طائفة و کانوا ممن بعث الیهم شعیب علیه السّلام،و کان أجنبیا منهم و لذلک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لَهُمْ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أخوهم شعیب بخلاف هود و صالح فقد کانا نسیبین الی قومهما و کذا لوط فقد کان نسیبا الی قومه بالمصاهرة و لذا عبّر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أَخُوهُمْ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أَخُوهُمْ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أَخُوهُمْ لُوطٌ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تقدم تفسیر باقی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وَ زِنُوا بِالْقِسْطٰاسِ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الکیل ما یقدّر به المتاع من جهة حجمه و إیفاؤه أن لا ینقص الحجم،و القسطاس المیزان الذی یقدّر به من جهة وزنه و استقامته أن یزن بالعدل،و الآیتان تأمران بالعدل فی الأخذ و الإعطاء بالکیل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 وَ لاٰ تَعْثَوْا فِی الْأَرْضِ مُفْسِدِینَ البخس النقص فی الوزن و التقدیر کما أن الإخسار النقص فی رأس المال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السیاق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أَشْیٰاءَهُمْ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سلعهم و أمتعتهم قید متمم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مِنَ الْمُخْسِرِینَ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متمم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للنهیین جمیعا أعنی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لتبعة التطفیف السیئة المشومة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 العثیّ و العیث الإفساد،فقوله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 و قد تقدم فی قصة شعیب من سورة هود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ذٰلِکَ خَیْرٌ وَ 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فی کیفیة إفساد التطفیف المجتمع الإنسانی،فراجع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الَّذِی خَلَقَکُمْ وَ الْجِبِلَّةَ الْأَوَّلِینَ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 الخلیقة التی طبع علیها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بالجبلّة ذوو الجبلّة أی اتقوا اللّه الذی خلقکم و آباءکم الأولین الذین فطرهم و قرّر فی جبلّتهم تقبیح الفساد و الاعتراف بشؤمه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هذه الذی أشرنا الیه من المعنی هو الموجب لتخصیص الجبلّة بالذکر،و فی الآیة علی أی حال دعوة الی توحید العبادة فإنهم لم یکونوا یتقون الخالق الذی هو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نَظُنُّکَ لَمِنَ الْکٰاذِبِینَ تقدم تفسیر الصدر،و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الخ؛الکسف بالکسر فالفتح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کسفة و هی القطعة،و الأمر مبنی علی التعجیز و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جواب شعیب عن قولهم و اقتراحهم منه إتیان العذاب،و هو کنایة عن أنه لیس له من الأمر شیء و إنما الأمر الی اللّه لأنه أعلم بما یعملون و أن عملهم هل یستوجب عذابا؟و ما هو العذاب الذی یستوجبه إذا استوجب؟فهو کقول هود لقومه إِنَّمَا الْعِلْمُ عِنْدَ اللّٰهِ وَ أُبَلِّغُکُمْ مٰا أُرْسِلْتُ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فَأَخَذَهُمْ عَذٰابُ یَوْمِ الظُّلَّةِ الخ؛یوم الظلّة یوم عذّب فیه قوم شعیب بظلّة من الغمام،و قد تقدم تفصیل قصتهم فی سورة هود</w:t>
      </w:r>
      <w:r>
        <w:rPr>
          <w:rFonts w:eastAsia="Amiri" w:cs="Amiri" w:ascii="Amiri" w:hAnsi="Amiri"/>
          <w:color w:val="111111"/>
          <w:sz w:val="28"/>
          <w:szCs w:val="28"/>
          <w:rtl w:val="true"/>
          <w:lang w:bidi="ar-SA"/>
        </w:rPr>
        <w:t>.</w:t>
      </w:r>
      <w:bookmarkStart w:id="560" w:name="pg16917_189175"/>
    </w:p>
    <w:p>
      <w:pPr>
        <w:pStyle w:val="BookText"/>
        <w:rPr/>
      </w:pPr>
      <w:bookmarkEnd w:id="56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الرَّحِیمُ تقدم تفسیره</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56634_3244359995"/>
      <w:bookmarkStart w:id="562" w:name="_Toc219"/>
      <w:bookmarkEnd w:id="561"/>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192</w:t>
      </w:r>
      <w:r>
        <w:rPr>
          <w:rtl w:val="true"/>
        </w:rPr>
        <w:t xml:space="preserve"> </w:t>
      </w:r>
      <w:r>
        <w:rPr>
          <w:rtl w:val="true"/>
        </w:rPr>
        <w:t xml:space="preserve">الی </w:t>
      </w:r>
      <w:r>
        <w:rPr/>
        <w:t>227</w:t>
      </w:r>
      <w:r>
        <w:rPr>
          <w:rtl w:val="true"/>
        </w:rPr>
        <w:t>]</w:t>
      </w:r>
      <w:bookmarkEnd w:id="562"/>
    </w:p>
    <w:p>
      <w:pPr>
        <w:pStyle w:val="Heading4"/>
        <w:numPr>
          <w:ilvl w:val="3"/>
          <w:numId w:val="1"/>
        </w:numPr>
        <w:rPr/>
      </w:pPr>
      <w:bookmarkStart w:id="563" w:name="__RefHeading___Toc56636_3244359995"/>
      <w:bookmarkStart w:id="564" w:name="_Toc220"/>
      <w:bookmarkEnd w:id="563"/>
      <w:r>
        <w:rPr>
          <w:rtl w:val="true"/>
        </w:rPr>
        <w:t>اشارة</w:t>
      </w:r>
      <w:bookmarkEnd w:id="56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bookmarkStart w:id="565" w:name="pg16917_189179"/>
    </w:p>
    <w:p>
      <w:pPr>
        <w:pStyle w:val="Heading4"/>
        <w:numPr>
          <w:ilvl w:val="3"/>
          <w:numId w:val="1"/>
        </w:numPr>
        <w:rPr/>
      </w:pPr>
      <w:bookmarkStart w:id="566" w:name="__RefHeading___Toc56638_3244359995"/>
      <w:bookmarkStart w:id="567" w:name="_Toc221"/>
      <w:bookmarkEnd w:id="565"/>
      <w:bookmarkEnd w:id="566"/>
      <w:r>
        <w:rPr>
          <w:rtl w:val="true"/>
        </w:rPr>
        <w:t>بیان</w:t>
      </w:r>
      <w:r>
        <w:rPr>
          <w:rtl w:val="true"/>
        </w:rPr>
        <w:t>:</w:t>
      </w:r>
      <w:bookmarkEnd w:id="56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لَتَنْزِیلُ رَبِّ الْعٰالَمِینَ الضمیر للقرآن،و فیه رجوع الی ما فی صدر السورة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تعقیب لحدیث کفرهم به کما فی قوله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یَأْتِیهِمْ مِنْ ذِکْرٍ مِنَ الرَّحْمٰنِ مُحْدَثٍ إِلاّٰ کٰانُوا عَنْهُ مُعْرِضِینَ، فَقَدْ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التنزیل و الإنزال بمعنی واحد،غیر أن الغالب علی باب الإفعال الدفعة و علی باب التفعیل التدریج،و أصل النزول فی الأجسام انتقال الجسم من مکان عال الی ما هو دونه و فی غیر الأجسام بما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تنزیله تعالی إخراجه الشیء من عنده الی موطن الخلق و التقدیر و قد سمی نفسه بالعلی العظیم و الکبیر المتعال و رفیع الدرجات و القاهر فوق عباده فیکون خروج الشیء بإیجاده من عنده الی عالم الخلق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 من عالم الغیب الی عالم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 منه تعالی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استعمل الإنزال و التنزیل فی کلامه تعالی فی أشیاء بهذه العنایة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فِیهِ بَأْسٌ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أطلق القول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الآیات الدالة علی اعتبار هذا المعنی فی خصوص القرآن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w:t>
      </w:r>
    </w:p>
    <w:p>
      <w:pPr>
        <w:pStyle w:val="BookText"/>
        <w:rPr/>
      </w:pPr>
      <w:r>
        <w:rPr>
          <w:rFonts w:ascii="Amiri" w:hAnsi="Amiri" w:eastAsia="Amiri" w:cs="Amiri"/>
          <w:color w:val="111111"/>
          <w:sz w:val="28"/>
          <w:sz w:val="28"/>
          <w:szCs w:val="28"/>
          <w:rtl w:val="true"/>
          <w:lang w:bidi="ar-SA"/>
        </w:rPr>
        <w:t xml:space="preserve">عَرَبِیًّا 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أضیف التنزیل الی رب العالمین للدلالة علی توحید الرب تعالی لما تکرّر مرارا أن المشرکین إنما کانوا یعترفون به تعالی بما أنه رب الأرباب و لا یرون أنه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قَلْبِکَ لِتَکُونَ مِنَ الْمُنْذِرِینَ بِلِسٰانٍ عَرَبِیٍّ مُبِینٍ المراد بالروح الأمین هو جبریل ملک الوحی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لِجِبْرِیلَ فَإِنَّهُ نَزَّلَهُ عَلیٰ قَلْبِکَ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سماه فی موضع آخر بروح القدس قُلْ نَزَّلَهُ رُوحُ الْقُدُسِ مِنْ رَبِّکَ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تفسیر سورتی النحل و الإسراء ما یتعلق بمعنی الروح من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 الروح بالأمین للدلالة علی أنه مأمون فی رسالته منه تعالی الی نبیّه صلّی اللّه علیه و آله و سلم لا یغیر شیئا من کلامه تعالی بتبدیل أو تحریف بعمد أو سهو او نسیان کما أن توصیفه فی آیة أخری بالقدس یشیر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 الباء للتعدیة أی نزله الروح الأمین،و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للمصاحبة و المعنی نزل معه الروح فلا یلتفت الیه لأن العنایة فی المقام بنزول القرآن لا بنزول الروح مع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بما أنه کلام مؤلف من ألفاظ لها معانیها الحقة فإن ألفاظ القرآن نازلة من عنده تعالی کما أن معانیها نازلة من عنده علی 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بالقلب المنسوب الیه الإدراک و الشعور فی کلامه تعالی هو النفس الإنسانیة التی لها الإدراک و إلیها تنتهی أنواع الشعور و الإرادة دون اللحم الصنوبری المعلق عن یسار الصدر الذی هو أحد الأعضاء الرئیسة کما یستفاد من مواضع فی کلامه تعالی،کقوله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w:t>
      </w:r>
    </w:p>
    <w:p>
      <w:pPr>
        <w:pStyle w:val="BookText"/>
        <w:rPr/>
      </w:pPr>
      <w:r>
        <w:rPr>
          <w:rFonts w:ascii="Amiri" w:hAnsi="Amiri" w:eastAsia="Amiri" w:cs="Amiri"/>
          <w:color w:val="111111"/>
          <w:sz w:val="28"/>
          <w:sz w:val="28"/>
          <w:szCs w:val="28"/>
          <w:rtl w:val="true"/>
          <w:lang w:bidi="ar-SA"/>
        </w:rPr>
        <w:t xml:space="preserve">الْقُلُوبُ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الأرواح،و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آثِمٌ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نفسه إذ لا معنی لنسبة الإثم الی العضو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الوجه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هو الإشارة الی کیفیة تلقیه صلّی اللّه علیه و آله و سلم القرآن النازل علیه،و أن الذی کان یتلقاه من الروح هو نفسه الشریفة من غیر مشارکة الحواس الظاهرة التی هی الأدوات المستعملة فی إدراک الامور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صلّی اللّه علیه و آله و سلم یری و یسمع حینما کان یوحی الیه من غیر أن یستعمل حاستی البصر و السمع کما روی أنه کان یأخذه شبه إغماء یسمی برجاء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صلّی اللّه علیه و آله و سلم یری الشخص و یسمع الصوت مثل ما نری الشخص و نسمع الصوت غیر أنه ما کان یستخدم حاستی بصره و سمعه المادیتین فی ذلک کما نستخدمها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رؤیته و سمعه بالبصر و السمع المادیین لکان ما یجده مشترکا بینه و بین غیره فکان سائر الناس یرون ما یراه و یسمعون ما یسمعه،و النقل القطعی یکذب ذلک فکثیرا ما کان یأخذه برجاء الوحی و هو بین الناس فیوحی الیه و من حوله لا یشعرون بشیء و لا یشاهدون شخصا یکلمه و لا کلاما یلقی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من الجائز أن یصرف اللّه تعالی حواسّ غیره صلّی اللّه علیه و آله و سلم من الناس عن بعض ما کانت تناله حواسه و هی الامور الغیبیة المستورة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هدم لبنیان التصدیق العلمی إذ لو جاز مثل هذا الخطأ العظیم علی الحواس و هی مفتاح العلوم الضروریة و التصدیقات البدیهیة و غیرها لم یبق وثوق علی شیء من العلوم و التصدیقات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الکلام مبنی علی أصالة الحس و أن لا وجود إلا لمحسوس و هو من أفحش الخطأ و قد تقدم فی تفسیر سورة مریم کلام فی معنی تمثل الملک نافع فی المقام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للبحث تتمة لعل اللّه سبحانه یوفقنا لاستیفائها بإیراد کلام جامع فی الملک و آخر فی</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 مِنَ الْمُنْذِرِینَ أی من الداعین الی اللّه سبحانه بالتخویف من عذابه و هو المراد بالإنذار فی عرف القرآن دون النبی او الرسول بالخصوص،قال تعالی فی مؤمنی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المتفقهین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لِیَتَفَقَّهُوا فِی الدِّینِ وَ لِیُنْذِرُوا قَوْمَهُمْ إِذٰا رَجَعُوا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ذکر إنذاره صلّی اللّه علیه و آله و سلم غایة لإنزال القرآن دون نبوته أو رسالته لأن سیاق آیات السورة سیاق التخویف و التهدید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 أی ظاهر فی عربیته او مبین للمقاصد تمام البیان و الجار و المجرور متعلق بنزل ای أنزله بلسان عربی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جوز بعضهم ان یکون متعلقا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أنزله علی قلبک لتدخل فی زمرة الأنبیاء من العرب و قد ذکر منهم فی القرآن هود و صالح و إسماعیل و شعیب علیهم السّلام و أول الوجهین أحسنهما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لَفِی زُبُرِ الْأَوَّلِینَ الضمیر للقرآن أو نزوله علی النبی صلّی اللّه علیه و آله و سلم و الزبر جمع زبور و هو الکتاب و المعنی و إن خبر القرآن او خبر نزوله علیک فی کتب الماضین من الأنبیاء</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القرآن او خبر نزوله علی النبی صلّی اللّه علیه و آله و سلم ای أ و لم یکن علم علماء بنی إسرائیل بخبر القرآن او نزوله علیک علی سبیل البشارة فی کتب الأنبیاء الماضین آیة للمشرکین علی صحة نبوتک و کانت الیهود تبشر بذلک و تستفتح علی العرب به کما 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مِنْ قَبْلُ یَسْتَفْتِحُونَ عَلَی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أسلم عدة من علماء الیهود فی عهد النبی صلّی اللّه علیه و آله و سلم و اعترفوا بأنه مبشر به فی کتبهم، و السورة من أوائل السور المکیة النازلة قبل الهجرة و لم تبلغ عداوة الیهود للنبی صلّی اللّه علیه و آله و سلم مبلغها بعد الهجرة و کان من المرجو أن ینطقوا ببعض ما عندهم من الحق و لو بوجه کلی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عَلیٰ بَعْضِ الْأَعْجَمِینَ فَقَرَأَهُ عَلَیْهِمْ مٰا کٰانُوا بِهِ مُؤْمِنِینَ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العجمة خلاف الإبانة و الاعجام الابهام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العجم خلاف العرب و العجمی منسوب الیهم،و الأعجم من فی لسانه عجمة عربیا کان أو غیر عربی اعتبارا بقلة فهمهم عن العجم،و منه قیل للبهیمة عجماء و الأعجمی منسوب الیه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نَزَّلْنٰاهُ عَلیٰ بَعْضِ الْأَعْجَمِینَ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حذف الیاءات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أصل الأعجمین الأعجمیین ثم حذفت یاء النسبة و به صرح بعض آخر،و ذکر بعضهم ان الوجه ان أعجم مؤنثه عجماء و أفعل فعلاء لا یجمع جمع السلامة لکن الکوفیین من النحاة یجوزون ذلک و ظاهر اللفظ یؤید قولهم فلا موجب للقول بالحذف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 السیاق اتصال الآیتین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،فتکونان فی مقام التعلیل له 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نزّلناه علیک بلسان عربی ظاهر العربیة واضح الدلالة لیؤمنوا به و لا یتعللوا بعدم فهمهم مقاصده و لو نزّلناه علی بعض الأعجمین بلسان أعجمی ما کانوا به مؤمنین و ردّوه بعدم فهم مقاصده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المراد بنزوله علی بعض الأعجمین نزوله أعجمیا و بلسانه،و الآیتان و التی بعدهما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سَلَکْنٰاهُ فِی قُلُوبِ الْمُجْرِمِینَ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الحال التی علیها القرآن عند المشرکین و قد ذکرت فی الآیات السابقة و هی أنهم معرضون عنه لا یؤمنون به و إن کان تنزیلا من رب العالمین و کان عربیا مبینا غیر أعجمی و کان مذکورا فی زبر الأولین یعلمه علماء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السلوک الإدخال فی الطریق و الإمرار،و المراد بالمجرمین هم الکفار و المشرکون و ذکرهم بوصف الإجرام للإشارة الی علة الحکم و هو سلوکه فی قلوبهم علی هذه الحال المبغوضة و المنفورة و أن ذلک مجازاة إلهیة جازاهم بها عن إجرامهم و لیعمّ الحکم بعموم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یکون بحیث یعرض عنه و لا یؤمن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القرآن فی قلوب هؤلاء المشرکین و نمرّه فی نفوسهم جزاء لإجرامهم و کذلک کل مجرم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مُنْظَرُونَ تفسیر و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نَسْلُکُهُ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الخ؛هذا علی الوجه الأول و الثالث من الوجوه المذکورة فی الآیة السابقة و أما علی الوجه الثانی فهو استئناف غیر مرتبط بما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یَرَوُا الْعَذٰابَ الْأَلِیمَ أی حتی یشاهدوا العذاب الألیم فیلجئهم الی الإیمان الاضطراری الذی لا ینفعهم،و الظاهر أن المراد بالعذاب الألیم ما یشاهدونه عند الموت و احتمل بعضهم ان یکون المراد به ما أصابهم یوم بدر من القتل،لکن عموم الحکم فی الآیة السابقة لمشرکی مکة و غیرهم لا یلائم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فَیَأْتِیَهُمْ بَغْتَةً وَ هُمْ لاٰ یَشْعُرُونَ کالتفسیر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یَرَوُا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یأتهم بغتة و علموا به قبل موعده لاستعدوا له و آمنوا باختیار منهم غیر ملجئین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فَیَقُولُوا هَلْ نَحْنُ مُنْظَرُونَ کلمة تحسّر منهم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یَسْتَعْجِلُونَ توبیخ و تهدید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یُمَتَّعُونَ متصل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فَیَقُولُوا هَلْ نَحْنُ مُنْظَرُونَ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المعنی أن تمنی الإمهال و الإنظار تمنی أمر لا ینفعهم لو وقع علی ما یتمنونه و لم یغن عنهم شیئا لو أجیبوا الی ما سألوه فإن تمتیعهم أمدا محدودا طال أو قصر لا یرفع العذاب الخالد الذی قضی فی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معدودة ستنقضی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بعد انقضاء سنی الإنظار و الإمهال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تمتیعهم أمدا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أَهْلَکْنٰا مِنْ قَرْیَةٍ إِلاّٰ لَهٰا مُنْذِرُونَ الخ؛الأقرب ان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مفعولا مطلقا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فی معنی مذکرون و المعنی ظاهر،و قیل غیر ذلک مما لا جدوی فی ذکره و إطالة البحث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ظٰالِمِینَ ورود النفی علی الکون دون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ظلمناهم و نحو ذلک یفید نفی الشأنیة ای و ما کان من شأننا و لا المترقب منا ان نظلمهم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فی مقام التعلیل للحصر السابق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أهلکنا من قریة إلا فی حال لها منذرون مذکرون تتم بهم الحجة علیهم لأنا لو أهلکناهم فی غیر هذه الحال لکنا ظالمین لهم و لیس من شأننا أن نظلم أحدا فالآیة فی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لَمَعْزُولُونَ شروع فی الجواب عن قول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لمحمد جنا یأتیه بهذا الکلام،و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شاعر،و قدّم الجواب</w:t>
      </w:r>
    </w:p>
    <w:p>
      <w:pPr>
        <w:pStyle w:val="BookText"/>
        <w:rPr/>
      </w:pPr>
      <w:r>
        <w:rPr>
          <w:rFonts w:ascii="IRNazanin" w:hAnsi="IRNazanin" w:eastAsia="IRNazanin"/>
          <w:color w:val="111111"/>
          <w:sz w:val="28"/>
          <w:sz w:val="28"/>
          <w:szCs w:val="28"/>
          <w:rtl w:val="true"/>
          <w:lang w:bidi="fa-IR"/>
        </w:rPr>
        <w:t>عن الأول و قد وجّه الکلام أولا الی النبی صلّی اللّه علیه و آله و سلم فبیّن له أن القرآن لیس من تنزیل الشیاطین و طیّب بذلک نفسه ثم وجّه القول الی القوم فبیّنه لهم بما فی وسعهم أن یفقهوه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الشَّیٰاطِینُ أی ما نزّلته و الآیة متصلة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الکلام کما سمعت الی النبی صلّی اللّه علیه و آله و سلم بدلیل قوله 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الخطابات المختصة به صلّی اللّه علیه و آله و سلم المتفرعة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ما سیجیء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وجّه الکلام الی النبی صلّی اللّه علیه و آله و سلم دون القوم لأنه معلّل بما لا یقبلونه بکفرهم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 السَّمْعِ لَمَعْزُولُونَ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الشیطان الشریر و جمعه الشیاطین و المراد بهم أشرار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یَنْبَغِی لَهُمْ أی للشیاطین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قول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ینبغی لک أن تفعل کذا أنه یطلب منک فعله فی مقتضی العقل من البغیة التی هی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أنه لا ینبغی لهم أن یتنزّلوا به أنهم خلق شریر لا همّ لهم إلا الشر و الفساد و الأخذ بالباطل و تصویره فی صورة الحق لیضلوا به عن سبیل اللّه،و القرآن کلام حق لا سبیل للباطل الیه فلا یناسب جبلتهم الشیطانیة أن یلقوه الی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یَسْتَطِیعُونَ أی و ما یقدرون علی التنزّل به لأنه کلام سماوی تتلقاه الملائکة من رب العزة فینزّلونه بأمره فی حفظ و حراسة منه تعالی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یَسْلُکُ مِنْ بَیْنِ یَدَیْهِ وَ مِنْ خَلْفِهِ رَصَداً لِیَعْلَمَ أَنْ قَدْ أَبْلَغُوا رِسٰالاٰتِ رَبِّهِمْ وَ أَحٰاطَ بِمٰا لَدَیْهِمْ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ذلک یشیر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عَنِ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السَّمْعِ لَمَعْزُولُونَ أی إن الشیاطین عن سمع الأخبار السماویة و الاطلاع علی ما یجری فی الملأ الأعلی معزولون حیث یقذفون بالشهب الثاقبة لو تسمعوا کما ذکره اللّه فی مواضع من کلامه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مَعَ اللّٰهِ إِلٰهاً آخَرَ فَتَکُونَ مِنَ الْمُعَذَّبِینَ خطاب</w:t>
      </w:r>
    </w:p>
    <w:p>
      <w:pPr>
        <w:pStyle w:val="BookText"/>
        <w:rPr/>
      </w:pPr>
      <w:r>
        <w:rPr>
          <w:rFonts w:ascii="IRNazanin" w:hAnsi="IRNazanin" w:eastAsia="IRNazanin"/>
          <w:color w:val="111111"/>
          <w:sz w:val="28"/>
          <w:sz w:val="28"/>
          <w:szCs w:val="28"/>
          <w:rtl w:val="true"/>
          <w:lang w:bidi="fa-IR"/>
        </w:rPr>
        <w:t>للنبی صلّی اللّه علیه و آله و سلم ینهاه عن الشرک باللّه متفرع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تَنَزَّلَتْ بِهِ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الخ؛أی إذا کان هذا القرآن تنزیلا من رب العالمین و لم تنزّل به الشیاطین و هو ینهی عن الشرک و یوعد علیه العذاب فلا تشرک باللّه فینالک العذاب الموعود علیه و تدخل فی زمرة المعذّبین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کونه صلّی اللّه علیه و آله و سلم معصوما بعصمة إلهیة یستحیل معها صدور المعصیة منه لا ینافی نهیه عن الشرک فإن العصمة لا توجب بطلان تعلّق الأمر و النهی بالمعصوم و ارتفاع التکلیف عنه بما أنه بشر مختار فی الفعل و الترک متصور فی حقه الطاعة و المعصیة بالنظر الی نفسه،و قد تکاثرت الآیات فی تکلیف الأنبیاء علیهم السّلام فی القرآن الکریم کقوله فی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أَشْرَکُوا لَحَبِطَ عَنْهُمْ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الآیتان فی معنی 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 الرجل قرابته سموا بذلک لأنه یعاشرهم و هم یعاشرونه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عشریته و قرابته الأقربین بالذکر بعد نهی نفسه عن الشرک و إنذاره تنبیها علی أنه لا استثناء فی الدعوة الدینیة و لا مداهنة و لا مساهلة کما هو معهود فی السنن الملوکیة فلا فرق فی تعلق الإنذار بین النبی و امته،و لا بین الأقارب و الأجانب،فالجمیع عبید و اللّه مولاهم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لِمَنِ اتَّبَعَکَ مِنَ الْمُؤْمِنِینَ ای اشتغل بالمؤمنین بک و اجمعهم و ضمهم الیک بالرأفة و الرحمة کما یجمع الطیر أفراخه الیه بخفض جناحه لها،و هذا من الاستعارة بالکنایة تقدم نظیره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بالاتباع الطاعة بقرینة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عَصَوْکَ فَقُلْ إِنِّی بَرِیءٌ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معنی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آمنوا بک و اتبعوک فاجمعهم الیک بالرأفة و اشتغل بهم بالتربیة و إن عصوک فتبرّأ من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الْعَزِیزِ الرَّحِیمِ أی لیس لک من أمر طاعتهم و معصیتهم شیء وراء ما کلفناک فکل ما وراء ذلک الی اللّه سبحانه فإنه لعزته سیعذب العاصین و برحمته سینجی المؤمنین المتبعین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اختصاص اسمی العزیز و الرحیم إلفات للذهن الی ما تقدم من القصص ختمت واحدة بعد واحدة بالاسمین الکریمین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فی أمر المتبعین و العاصین جمیعا الی اللّه فهو العزیز الرحیم الذی فعل بقوم نوح و هود و صالح و إبراهیم و لوط و شعیب و قوم فرعون ما فعل مما قصصناه فسنته أخذ العاصین و إنجاء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وَ تَقَلُّبَکَ فِی السّٰاجِدِینَ ظاهر الآیتین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یسبق إلی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بالساجدین الساجدون فی الصلاة فیکون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یراک و أنت بعینه فی حالتی قیامک و سجودک متقلبا فی الساجدین و أنت تصلی مع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الآیة روایات من طرق الشیعة و أهل السنة سنتعرض لها فی البحث الروائی الآتی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 من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تسلیة للنبی صلّی اللّه علیه و آله و سلم و بشری للمؤمنین بالنجاة و إیعاد للکفار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کٰاذِبُونَ ، تعریف لمن تتنزل علیه الشیاطین بما یخصه من الصفة لیعلم أن النبی صلّی اللّه علیه و آله و سلم لیس منهم و لا أن القرآن من إلقاء الشیاطین،و الخطاب متوجه الی المشرکین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أُنَبِّئُکُمْ عَلیٰ مَنْ تَنَزَّلُ الشَّیٰاطِینُ فی معنی هل أعرفکم الذین</w:t>
      </w:r>
    </w:p>
    <w:p>
      <w:pPr>
        <w:pStyle w:val="BookText"/>
        <w:rPr/>
      </w:pPr>
      <w:r>
        <w:rPr>
          <w:rFonts w:ascii="IRNazanin" w:hAnsi="IRNazanin" w:eastAsia="IRNazanin"/>
          <w:color w:val="111111"/>
          <w:sz w:val="28"/>
          <w:sz w:val="28"/>
          <w:szCs w:val="28"/>
          <w:rtl w:val="true"/>
          <w:lang w:bidi="fa-IR"/>
        </w:rPr>
        <w:t>تتنزل علیهم شیاطین الجن بالأخبار؟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 کُلِّ أَفّٰاکٍ أَثِیمٍ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الأفاک الکذاب و أصل الإفک القلب و الأفاک الکثیر القلب للخبر عن جهة الصدق الی جهة الکذب،و الأثیم الفاعل للقبیح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 یأثم إثما إذا ارتکب القبیح و تأثم إذا ترک الإثم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الشیاطین لا شأن لهم إلا إظهار الباطل فی صورة الحق و تزیین القبیح فی زی الحسن فلا یتنزلون إلا علی أفاک أثیم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الظاهر أن ضمیری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للشیاطین،و السمع مصدر بمعنی المسموع و المراد به ما سمعه الشیاطین من أخبار السماء و لو ناقصا فإنهم ممنوعون من الاستماع مرمیون بالشهب فما استرقوه لا یکون إلا ناقصا غیر تام و لا کامل و لذا یتسرب الیه الکذب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کٰاذِبُونَ أی أکثر الشیاطین کاذبون لا یخبرون بصدق أصلا و هذا هو الکثرة بحسب الأفراد و یمکن أن یکون المراد الکثرة من حیث التنزل أی أکثر المتنزلین منهم کاذبون أی أکثر أخبارهم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حجة الآیات الثلاث أن الشیاطین لابتناء جبلّتهم علی الشر لا یتنزلون إلا علی کل کذاب فاجر و أکثرهم کاذبون فی أخبارهم،و النبی صلّی اللّه علیه و آله و سلم لیس بأفّاک أثیم و لا ما یوحی الیه من الکلام کذبا مختلقا فلیس ممن تتنزل علیه الشیاطین و لا الذی یتنزل علیه شیطانا،و لا القرآن النازل علیه من إلقاء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یَفْعَلُونَ جواب عن رمی المشرکین للنبی صلّی اللّه علیه و آله و سلم بأنه شاعر،نبّه علیه بعد الجواب عن قولهم إن له شیطانا یوحی الیه القرآن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أعنی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الجن من یأتیه،و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شاعر،مما کانوا یکررونه فی</w:t>
      </w:r>
    </w:p>
    <w:p>
      <w:pPr>
        <w:pStyle w:val="BookText"/>
        <w:rPr/>
      </w:pPr>
      <w:r>
        <w:rPr>
          <w:rFonts w:ascii="IRNazanin" w:hAnsi="IRNazanin" w:eastAsia="IRNazanin"/>
          <w:color w:val="111111"/>
          <w:sz w:val="28"/>
          <w:sz w:val="28"/>
          <w:szCs w:val="28"/>
          <w:rtl w:val="true"/>
          <w:lang w:bidi="fa-IR"/>
        </w:rPr>
        <w:t>ألسنتهم بمکة قبل الهجرة یدفعون به الدعوة الحقة،و هذا مما یؤید نزول هذه الآیات بمکة خلافا لما قیل إنها نزلت بالمدینة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الآیات مشتملة علی ختام السورة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معنی لبقاء سورة هی من أقدم السور المکیة سنین علی نعت النقص ثم تمامها بالمدینة،و لا دلالة فی الاستثناء علی أن المستثنین هم شعراء المؤمنین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فالغیّ خلاف الرشد الذی هو إصابة الواقع فالرشید هو الذی لا یهتم إلا بما هو حق واقع،و الغویّ هو السالک سبیل الباطل و المخطئ طریق الحق،و الغوایة مما یختص به صناعة الشعر المبنیة علی التخییل و تصویر غیر الواقع فی صورة الواقع و لذلک لا یهتم به إلا الغویّ المشعوف بالتزیینات الخیالیة و التصویرات الوهمیة الملهیة عن الحق الصارفة عن الرشد،و لا یتبع الشعراء الذین یبتنی صناعتهم علی الغیّ و الغوایة إلا الغاوون و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أَنَّهُمْ فِی کُلِّ وٰادٍ یَهِیمُونَ وَ أَنَّهُمْ یَقُولُونَ مٰا لاٰ یَفْعَلُونَ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یهیم هیمانا إذا ذهب علی وجهه و المراد بهیمانهم فی کل واد استرسالهم فی القول من غیر أن یقفوا علی حد فربما مدحوا الباطل المذموم کما یمدح الحق المحمود و ربما هجوا الجمیل کما یهجی القبیح الدمیم و ربما دعوا الی الباطل و صرفوا عن الحق و فی ذلک انحراف عن سبیل الفطرة الانسانیة المبنیة علی الرشد الداعیة الی الحق،و کذا قولهم ما لا یفعلون من العدول عن صراط الفطرة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حجة الآیات الثلاث أنه صلّی اللّه علیه و آله و سلم لیس بشاعر لأن الشعراء یتبعهم الغاوون لابتناء صناعتهم علی الغوایة و خلاف الرشد لکن الذین یتبعونه إنما یتبعونه ابتغاء للرشد و إصابة الواقع و طلبا للحق لابتناء ما عنده من الکلام المشتمل علی الدعوة علی الحق و الرشد دون الباطل و 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 ذَکَرُوا اللّٰهَ کَثِیراً الخ؛ استثناء من الشعراء المذمومین،و المستثنون هم شعراء المؤمنین فإن الإیمان و صالحات الأعمال تردع الانسان بالطبع عن ترک الحق و اتباع الباطل ثم الذکر الکثیر للّه سبحانه یجعل الانسان علی ذکر منه تعالی مقبلا الی الحق الذی یرتضیه مدبرا عن الباطل الذی لا یحب الاشتغال به فلا یعرض لهؤلاء ما کان یعرض لاولئک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وجه تقیید المستثنی بالإیمان و عمل الصالحات ثم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ذَکَرُوا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انْتَصَرُوا مِنْ بَعْدِ مٰا ظُلِمُوا الانتصار الانتقام،قیل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ردّ الشعراء من المؤمنین علی المشرکین أشعارهم التی هجوا بها النبی صلّی اللّه علیه و آله و سلم أو طعنوا فیها فی الدین و قدحوا فی الاسلام و المسلمین،و هو حسن یؤیده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المنقلب اسم مکان أو مصدر میمی،و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المشرکون 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أی مرجع و منصرف یرجعون و ینصرفون و هو النار أو ینقلبون أی انقلاب</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تهدید للمشرکین و رجوع مختتم السورة الی مفتتحها و قد وقع فی أولها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کَذَّبُوا بِالْحَقِّ لَمّٰا جٰاءَهُمْ فَسَوْفَ یَأْتِیهِمْ أَنْبٰاءُ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568" w:name="pg16917_189206"/>
    </w:p>
    <w:p>
      <w:pPr>
        <w:pStyle w:val="Heading2"/>
        <w:numPr>
          <w:ilvl w:val="1"/>
          <w:numId w:val="1"/>
        </w:numPr>
        <w:rPr/>
      </w:pPr>
      <w:bookmarkStart w:id="569" w:name="__RefHeading___Toc56640_3244359995"/>
      <w:bookmarkStart w:id="570" w:name="_Toc222"/>
      <w:bookmarkEnd w:id="568"/>
      <w:bookmarkEnd w:id="569"/>
      <w:r>
        <w:rPr>
          <w:rtl w:val="true"/>
        </w:rPr>
        <w:t>سورة النمل مکیة و هی ثلاث و تسعون آیة</w:t>
      </w:r>
      <w:bookmarkEnd w:id="570"/>
    </w:p>
    <w:p>
      <w:pPr>
        <w:pStyle w:val="Heading3"/>
        <w:numPr>
          <w:ilvl w:val="2"/>
          <w:numId w:val="1"/>
        </w:numPr>
        <w:rPr/>
      </w:pPr>
      <w:bookmarkStart w:id="571" w:name="__RefHeading___Toc56642_3244359995"/>
      <w:bookmarkStart w:id="572" w:name="_Toc223"/>
      <w:bookmarkEnd w:id="571"/>
      <w:r>
        <w:rPr>
          <w:rtl w:val="true"/>
        </w:rPr>
        <w:t>اشارة</w:t>
      </w:r>
      <w:bookmarkEnd w:id="572"/>
    </w:p>
    <w:p>
      <w:pPr>
        <w:pStyle w:val="Heading3"/>
        <w:numPr>
          <w:ilvl w:val="2"/>
          <w:numId w:val="1"/>
        </w:numPr>
        <w:rPr/>
      </w:pPr>
      <w:bookmarkStart w:id="573" w:name="__RefHeading___Toc56644_3244359995"/>
      <w:bookmarkStart w:id="574" w:name="_Toc224"/>
      <w:bookmarkEnd w:id="573"/>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574"/>
    </w:p>
    <w:p>
      <w:pPr>
        <w:pStyle w:val="Heading4"/>
        <w:numPr>
          <w:ilvl w:val="3"/>
          <w:numId w:val="1"/>
        </w:numPr>
        <w:rPr/>
      </w:pPr>
      <w:bookmarkStart w:id="575" w:name="__RefHeading___Toc56646_3244359995"/>
      <w:bookmarkStart w:id="576" w:name="_Toc225"/>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56648_3244359995"/>
      <w:bookmarkStart w:id="578" w:name="_Toc226"/>
      <w:bookmarkEnd w:id="577"/>
      <w:r>
        <w:rPr>
          <w:rtl w:val="true"/>
        </w:rPr>
        <w:t>بیان</w:t>
      </w:r>
      <w:r>
        <w:rPr>
          <w:rtl w:val="true"/>
        </w:rPr>
        <w:t>:</w:t>
      </w:r>
      <w:bookmarkEnd w:id="57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تدلّ علیه آیات صدرها و الآیات الخمس الخاتمة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التبشیر</w:t>
      </w:r>
    </w:p>
    <w:p>
      <w:pPr>
        <w:pStyle w:val="BookText"/>
        <w:rPr/>
      </w:pPr>
      <w:r>
        <w:rPr>
          <w:rFonts w:ascii="IRNazanin" w:hAnsi="IRNazanin" w:eastAsia="IRNazanin"/>
          <w:color w:val="111111"/>
          <w:sz w:val="28"/>
          <w:sz w:val="28"/>
          <w:szCs w:val="28"/>
          <w:rtl w:val="true"/>
          <w:lang w:bidi="fa-IR"/>
        </w:rPr>
        <w:t>و الإنذار و قد استشهد لذلک بطرف من قصص موسی و داود و سلیمان و صالح و لوط علیهم السّلام ثم عقبها ببیان نبذة من أصول المعارف کوحدانیته تعالی فی الربوبیة و المعاد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الْقُرْآنِ وَ کِتٰابٍ مُبِینٍ الإشارة بتلک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أول سورة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آیات السورة مما ستنزل بعد و ما نزلت قبل،و التعبیر باللفظ الخاص بالبعید للدلالة علی رفعة قدرها و بعد منالها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القرآن اسم الکتاب باعتبار کونه مقروا،و المبین من الإبانة بمعنی الإظهار،و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للتفخیم أی تلک الآیات الرفیعة القدر التی ننزلها آیات الکتاب و آیات کتاب مقروّ عظیم الشأن مبین لمقاصده من غیر إبهام و لا تعقید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بالصفتین یعنی الکتاب و القرآن لیفید أنه مما یظهر بالقراءة و یظهر بالکتابة و هو بمنزلة الناطق بما فیه من الأمرین جمیعا،و وصفه بأنه مبین تشبیه له بالناطق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المصدران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 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اسم الفاعل أو المراد بهما المعنی المصدری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الصَّلاٰةَ وَ یُؤْتُونَ الزَّکٰاةَ الخ؛المراد إتیان الأعمال الصالحة و إنما اقتصر علی الصلاة و الزکاة لکون کل منهما رکنا فی بابه فالصلاة فیما یرجع الی اللّه تعالی و الزکاة فیما یرجع الی الناس و بنظر آخر الصلاة فی الأعمال البدنیة و الزکاة فی الأعمال المالیة</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یُوقِنُونَ وصف آخر للمؤمنین معطوف علی ما قبله جیء به للاشارة الی أن هذه الأعمال الصالحة إنما تقع موقعها و تصیب غرضها مع الإیقان بالآخرة فإن العمل یحبط مع تکذیب الآخرة،قال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bookmarkStart w:id="579" w:name="pg16917_189210"/>
    </w:p>
    <w:p>
      <w:pPr>
        <w:pStyle w:val="BookText"/>
        <w:rPr/>
      </w:pPr>
      <w:bookmarkEnd w:id="579"/>
      <w:r>
        <w:rPr>
          <w:rFonts w:ascii="Amiri" w:hAnsi="Amiri" w:eastAsia="Amiri" w:cs="Amiri"/>
          <w:color w:val="111111"/>
          <w:sz w:val="28"/>
          <w:sz w:val="28"/>
          <w:szCs w:val="28"/>
          <w:rtl w:val="true"/>
          <w:lang w:bidi="ar-SA"/>
        </w:rPr>
        <w:t>و تکرار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بِالْآخِرَةِ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الخ؛للدلالة علی أن هذا الإیقان من شأنهم و هم أهله المترقب منهم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زَیَّنّٰا لَهُمْ أَعْمٰالَهُمْ فَهُمْ یَعْمَهُونَ العمه التحیر فی الأمر و معنی تزیین العمل جعله بحیث ینجذب الیه الإنسان و الذین لا یؤمنون بالآخرة لما أنکروها و هی غایة مسیرهم بقوا فی الدنیا و هی سبیل لا غایة فتعلقوا بأعمالهم فیها و کانوا متحیرین فی الطریق لا غایة لهم یقصدونها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لَهُمْ سُوءُ الْعَذٰابِ الخ؛إیعاد بمطلق العذاب من دنیوی و أخروی بدلیل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فِی الْآخِرَةِ هُمُ 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کونهم أخسر الناس أن سائر العصاة لهم صحائف أعمال مثبتة فیها سیئاتهم و حسناتهم یجازون بها و أما هؤلاء فسیئاتهم محفوظة علیهم یجازون بها و حسناتهم حابطة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التلقیة قریبة المعنی من التلقین،و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للتعظیم،و التصریح بکون هذا القرآن من عنده تعالی لیکون ذلک حجة علی الرسالة و تأییدا لما تقدم من المعارف و لصحة ما سیذکره من قصص الأنبیاء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الاسمین الکریمین للدلالة علی نزوله من ینبوع الحکمة فلا ینقضه ناقض و لا یوهنه موهن،و منبع العلم فلا یکذب فی خبره و لا یخطئ فی قضائه</w:t>
      </w:r>
      <w:r>
        <w:rPr>
          <w:rFonts w:eastAsia="IRNazanin" w:cs="IRNazanin"/>
          <w:color w:val="111111"/>
          <w:sz w:val="28"/>
          <w:szCs w:val="28"/>
          <w:rtl w:val="true"/>
          <w:lang w:bidi="fa-IR"/>
        </w:rPr>
        <w:t>.</w:t>
      </w:r>
    </w:p>
    <w:p>
      <w:pPr>
        <w:pStyle w:val="Heading3"/>
        <w:numPr>
          <w:ilvl w:val="2"/>
          <w:numId w:val="1"/>
        </w:numPr>
        <w:rPr/>
      </w:pPr>
      <w:bookmarkStart w:id="580" w:name="__RefHeading___Toc56650_3244359995"/>
      <w:bookmarkStart w:id="581" w:name="_Toc227"/>
      <w:bookmarkEnd w:id="580"/>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7</w:t>
      </w:r>
      <w:r>
        <w:rPr>
          <w:rtl w:val="true"/>
        </w:rPr>
        <w:t xml:space="preserve"> </w:t>
      </w:r>
      <w:r>
        <w:rPr>
          <w:rtl w:val="true"/>
        </w:rPr>
        <w:t xml:space="preserve">الی </w:t>
      </w:r>
      <w:r>
        <w:rPr/>
        <w:t>14</w:t>
      </w:r>
      <w:r>
        <w:rPr>
          <w:rtl w:val="true"/>
        </w:rPr>
        <w:t>]</w:t>
      </w:r>
      <w:bookmarkEnd w:id="581"/>
    </w:p>
    <w:p>
      <w:pPr>
        <w:pStyle w:val="Heading4"/>
        <w:numPr>
          <w:ilvl w:val="3"/>
          <w:numId w:val="1"/>
        </w:numPr>
        <w:rPr/>
      </w:pPr>
      <w:bookmarkStart w:id="582" w:name="__RefHeading___Toc56652_3244359995"/>
      <w:bookmarkStart w:id="583" w:name="_Toc228"/>
      <w:bookmarkEnd w:id="582"/>
      <w:r>
        <w:rPr>
          <w:rtl w:val="true"/>
        </w:rPr>
        <w:t>اشارة</w:t>
      </w:r>
      <w:bookmarkEnd w:id="58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584" w:name="pg16917_189212"/>
    </w:p>
    <w:p>
      <w:pPr>
        <w:pStyle w:val="Heading4"/>
        <w:numPr>
          <w:ilvl w:val="3"/>
          <w:numId w:val="1"/>
        </w:numPr>
        <w:rPr/>
      </w:pPr>
      <w:bookmarkStart w:id="585" w:name="__RefHeading___Toc56654_3244359995"/>
      <w:bookmarkStart w:id="586" w:name="_Toc229"/>
      <w:bookmarkEnd w:id="584"/>
      <w:bookmarkEnd w:id="585"/>
      <w:r>
        <w:rPr>
          <w:rtl w:val="true"/>
        </w:rPr>
        <w:t>بیان</w:t>
      </w:r>
      <w:r>
        <w:rPr>
          <w:rtl w:val="true"/>
        </w:rPr>
        <w:t>:</w:t>
      </w:r>
      <w:bookmarkEnd w:id="58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مُوسیٰ لِأَهْلِهِ الخ؛المراد بأهله امرأته و هی بنت شعیب علی ما ذکره اللّه تعالی فی سورة القصص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خطابها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لإقامتها مقام الجماعة فی الانس بها فی الأمکنة الموحشة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من المحتمل أنه کان معها غیرها من خادم أو مکار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الإیناس الإبصار،و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أی أحسست بالشیء من جهة یؤنس بها و ما آنست به فقد أحسست به مع سکون نفسک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الشهاب علی ما فی المجمع نور کالعمود من النار و کل نور یمتدّ کالعمود یسمی شهابا و المراد الشعلة من النار،و فی المفردات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الشهاب الشعلة الساطعة من النار الموقدة و من العارض فی الجو و فی المفردات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p>
    <w:p>
      <w:pPr>
        <w:pStyle w:val="BookText"/>
        <w:rPr/>
      </w:pPr>
      <w:r>
        <w:rPr>
          <w:rFonts w:ascii="Amiri" w:hAnsi="Amiri" w:eastAsia="Amiri" w:cs="Amiri"/>
          <w:color w:val="111111"/>
          <w:sz w:val="28"/>
          <w:sz w:val="28"/>
          <w:szCs w:val="28"/>
          <w:rtl w:val="true"/>
          <w:lang w:bidi="ar-SA"/>
        </w:rPr>
        <w:t>المتناول من الشعلة،و الاصطلاء بالنار الاستدفاء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نُودِیَ أَنْ بُورِکَ مَنْ فِی النّٰارِ وَ مَنْ حَوْلَهٰا وَ سُبْحٰانَ اللّٰهِ رَبِّ الْعٰالَمِینَ أی فلما أتی النار و حضر عندها نودی أن بورک،الخ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بالمبارکة إعطاء الخیر الکثیر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بارکه و بارک علیه و بارک فیه أی ألبسه الخیر الکثیر و حباه به،و قد وقع فی سورة طه فی هذا الموضع من القصة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إِنِّی أَنَا رَبُّکَ فَاخْلَعْ نَعْلَیْکَ إِنَّکَ بِالْوٰادِ الْمُقَدَّسِ طُویً وَ أَنَا اخْتَرْتُکَ فَاسْتَمِعْ لِمٰا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یستأنس منه أن المراد بمن حول النار موسی أو هو ممن حول النار،و مبارکته اختیاره بعد تقدیسه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المراد بمن فی النار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من ظهر سلطانه و قدرته فی النار فإن التکلیم کان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أحاطت بها النار،و علی هذا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من تجلّی لک بکلامه من النار و بارک فیک،و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سُبْحٰانَ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تنزیها له سبحانه من أن یکون جسما أو جسمانیا یحیط به المکان أو یجاوره الحدثان لا لتعجیب موسی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أَنَا اللّٰهُ الْعَزِیزُ الْحَکِیمُ تعرّف منه تعالی لموسی علیه السّلام لیعلم أن الذی یشافهه بالکلام ربه تعالی فهذه الآیة فی هذه السورة تحاذی قوله من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نُودِیَ یٰا مُوسیٰ إِنِّی أَنَا رَبُّکَ فَاخْلَعْ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الخ؛فارجع الی سورة طه و تدبّر فی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عَصٰاکَ فَلَمّٰا رَآهٰا تَهْتَزُّ کَأَنَّهٰا جَانٌّ وَلّٰی مُدْبِراً وَ لَمْ یُعَقِّبْ الخ؛الاهتزاز التحرک الشدید،و الجان الحیة الصغیرة السریعة الحرکة،و الإدبار خلاف الإقبال،و التعقیب الکرّ بعد الفر من عقّب المقاتل إذا کرّ بعد فراره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لاٰ تَخَفْ إِنِّی لاٰ یَخٰافُ لَدَیَّ الْمُرْسَلُونَ حکایة</w:t>
      </w:r>
    </w:p>
    <w:p>
      <w:pPr>
        <w:pStyle w:val="BookText"/>
        <w:rPr/>
      </w:pPr>
      <w:r>
        <w:rPr>
          <w:rFonts w:ascii="IRNazanin" w:hAnsi="IRNazanin" w:eastAsia="IRNazanin"/>
          <w:color w:val="111111"/>
          <w:sz w:val="28"/>
          <w:sz w:val="28"/>
          <w:szCs w:val="28"/>
          <w:rtl w:val="true"/>
          <w:lang w:bidi="fa-IR"/>
        </w:rPr>
        <w:t>نفس الخطاب الصادر هناک و هو فی معنی قال اللّه یا موسی لا تخف،الخ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نهی مطلق یؤمنه عن کل ما یسوء مما یخاف منه ما دام فی حضرة القرب و المشافهة سواء کان المخوف منه عصا أو غیرها و لذا علّل النهی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یَخٰافُ لَدَیَّ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تقیید النفی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مقام القرب و الحضور یلازم الأمن و لا یجامع مکروها یخاف منه،و یؤیده تبدیل هذه الجملة فی القصة من سورة القصص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فیتحصّل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من شیء إنک مرسل و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لدیّ فی مقام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الأمن و لا خوف مع 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فرار موسی علیه السّلام من العصا و قد تصوّرت بتلک الصورة الهائلة و هی تهتزّ کأنها جان فقد کان جریا منه علی ما جبل اللّه الطبیعة الإنسانیة علیه إذا فاجأه من المخاطر ما لا سبیل له الی دفعه عن نفسه إلا الفرار و قد کان أعزل لا سلاح معه إلا عصاه و هی التی یخافها علی نفسه و لم یرد علیه من جانبه تعالی أمر سابق أن یلزم مکانه أو نهی عن الفرار مما یخافه علی نفسه إلا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امتثله،و لیس الفرار من المخاطر العظیمة التی لا دافع لها إلا الفرار،من الجبن المذموم حتی یذمّ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 الأنبیاء و المرسلین لا یخافون شیئا و هم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یَخٰافُ لَدَیَّ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یملکون هذه الکرامة من عند أنفسهم بل إنما ذلک بتعلیم من اللّه و تأدیب و إذ کان موقف لیلة الطور أول موقف من موسی قرّبه اللّه الیه فیه و خصّه بالتکلیم و حباه بالرسالة و الکرامة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إِنِّی لاٰ یَخٰافُ لَدَیَّ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و تأدیب إلهی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فتبین بذلک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إِنِّی لاٰ یَخٰافُ لَدَیَّ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تأدیب و تربیة إلهیة لموسی علیه السّلام و لیس من التوبیخ و التأنیب فی شیء</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 فَإِنِّی غَفُورٌ رَحِیمٌ</w:t>
      </w:r>
    </w:p>
    <w:p>
      <w:pPr>
        <w:pStyle w:val="BookText"/>
        <w:rPr/>
      </w:pPr>
      <w:r>
        <w:rPr>
          <w:rFonts w:ascii="IRNazanin" w:hAnsi="IRNazanin" w:eastAsia="IRNazanin"/>
          <w:color w:val="111111"/>
          <w:sz w:val="28"/>
          <w:sz w:val="28"/>
          <w:szCs w:val="28"/>
          <w:rtl w:val="true"/>
          <w:lang w:bidi="fa-IR"/>
        </w:rPr>
        <w:t>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السابقة لما أخبرت عن أن المرسلین آمنون لا یخافون فهم منه أن غیرهم من أهل الظلم غیر آمنین لهم أن یخافوا استدرک فی هذه الآیة حال أهل التوبة من جملة أهل الظلم فبیّن أنهم لتوبتهم و تبدیلهم 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بعد سوء مغفور لهم مرحومون فلا یخافون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فالاستثناء من المرسلین و هو استثناء منقطع و المراد بالظلم مطلق المعصیة و بالحسن بعد السوء التوبة بعد المعصیة أو العمل الصالح بعد السیئ،و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ظلم باقتراف المعصیة ثم بدّل ذلک حسنا بعد سوء و توبة بعد معصیة أو عملا صالحا بعد سیئ فإنی غفور رحیم أغفر ظلمه و أرحمه فلا یخافن من بعد ذلک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یَدَکَ فِی جَیْبِکَ تَخْرُجْ بَیْضٰاءَ مِنْ غَیْرِ سُوءٍ الخ؛ فسّر السوء بالبرص و قد تقدم،و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تِسْعِ آیٰاتٍ إِلیٰ فِرْعَوْنَ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یستظهر من السیاق أولا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الآیتین جمیعا،و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آتیتک هاتین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العصا و الید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کونهما فی تسع 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الآیتین من جملة الآیات التسع،و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تِسْعَ آیٰاتٍ 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فی تفصیل الآیات التسع،و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آیٰاتُنٰا مُبْصِرَةً قٰالُوا هٰذٰا سِحْرٌ مُبِینٌ المبصرة بمعنی الواضحة الجلیة،و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إزراء و إهانة بالآیات حیث أهملوا الدلالة علی خصوصیات الآیات حتی العدد فلم یعبأ بها إلا بمقدار أنها أمر ما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 نفی ما فی القلب إثباته و إثبات ما فی القلب نفیه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الاستیقان و الإیقان بمعنی</w:t>
      </w:r>
      <w:r>
        <w:rPr>
          <w:rFonts w:eastAsia="Amiri" w:cs="Amiri" w:ascii="Amiri" w:hAnsi="Amiri"/>
          <w:color w:val="111111"/>
          <w:sz w:val="28"/>
          <w:szCs w:val="28"/>
          <w:rtl w:val="true"/>
          <w:lang w:bidi="ar-SA"/>
        </w:rPr>
        <w:t>.</w:t>
      </w:r>
      <w:bookmarkStart w:id="587" w:name="pg16917_189220"/>
    </w:p>
    <w:p>
      <w:pPr>
        <w:pStyle w:val="Heading3"/>
        <w:numPr>
          <w:ilvl w:val="2"/>
          <w:numId w:val="1"/>
        </w:numPr>
        <w:rPr/>
      </w:pPr>
      <w:bookmarkStart w:id="588" w:name="__RefHeading___Toc56656_3244359995"/>
      <w:bookmarkStart w:id="589" w:name="_Toc230"/>
      <w:bookmarkEnd w:id="587"/>
      <w:bookmarkEnd w:id="588"/>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15</w:t>
      </w:r>
      <w:r>
        <w:rPr>
          <w:rtl w:val="true"/>
        </w:rPr>
        <w:t xml:space="preserve"> </w:t>
      </w:r>
      <w:r>
        <w:rPr>
          <w:rtl w:val="true"/>
        </w:rPr>
        <w:t xml:space="preserve">الی </w:t>
      </w:r>
      <w:r>
        <w:rPr/>
        <w:t>44</w:t>
      </w:r>
      <w:r>
        <w:rPr>
          <w:rtl w:val="true"/>
        </w:rPr>
        <w:t>]</w:t>
      </w:r>
      <w:bookmarkEnd w:id="589"/>
    </w:p>
    <w:p>
      <w:pPr>
        <w:pStyle w:val="Heading4"/>
        <w:numPr>
          <w:ilvl w:val="3"/>
          <w:numId w:val="1"/>
        </w:numPr>
        <w:rPr/>
      </w:pPr>
      <w:bookmarkStart w:id="590" w:name="__RefHeading___Toc56658_3244359995"/>
      <w:bookmarkStart w:id="591" w:name="_Toc231"/>
      <w:bookmarkEnd w:id="590"/>
      <w:r>
        <w:rPr>
          <w:rtl w:val="true"/>
        </w:rPr>
        <w:t>اشارة</w:t>
      </w:r>
      <w:bookmarkEnd w:id="591"/>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592" w:name="pg16917_189226"/>
    </w:p>
    <w:p>
      <w:pPr>
        <w:pStyle w:val="Heading4"/>
        <w:numPr>
          <w:ilvl w:val="3"/>
          <w:numId w:val="1"/>
        </w:numPr>
        <w:rPr/>
      </w:pPr>
      <w:bookmarkStart w:id="593" w:name="__RefHeading___Toc56660_3244359995"/>
      <w:bookmarkStart w:id="594" w:name="_Toc232"/>
      <w:bookmarkEnd w:id="592"/>
      <w:bookmarkEnd w:id="593"/>
      <w:r>
        <w:rPr>
          <w:rtl w:val="true"/>
        </w:rPr>
        <w:t>بیان</w:t>
      </w:r>
      <w:r>
        <w:rPr>
          <w:rtl w:val="true"/>
        </w:rPr>
        <w:t>:</w:t>
      </w:r>
      <w:bookmarkEnd w:id="59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وَ سُلَیْمٰانَ عِلْماً الخ؛فی تنکیر العلم إشارة الی تفخیم أمره،و مما أشیر فیه الی علم داود من کلامه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الْحِکْمَةَ وَ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أشیر فیه الی علم سلیمان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ذیل الآیة یشملهما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الْحَمْدُ لِلّٰهِ الَّذِی فَضَّلَنٰا عَلیٰ کَثِیرٍ مِنْ عِبٰادِهِ الْمُؤْمِنِینَ المراد بالتفضیل إما التفضیل بالعلم علی ما ربما یؤدیه سیاق الآیة،و إما التفضیل بمطلق ما خصّهما اللّه به من المواهب کتسخیر الجبال و الطیر لداود و تلیین الحدید له و إیتائه الملک، و تسخیر الجن و الوحش و الطیر و کذا الریح لسلیمان و تعلیمه منطق الطیر و إیتائه الملک علی ما یستدعیه إطلاق التفضیل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قٰالاَ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الخ؛علی أی حال بمنزلة حکایة اعترافهما علی التفضیل الإلهی فیکون کالشاهد علی المدّعی الذی تشیر الیه بشارة صدر السورة أن اللّه سبحانه سیخصّ المؤمنین بما تقرّ به عیونهم و مثلها ما سیأتی من اعترافات سلیمان فی مواضع من کلامه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سُلَیْمٰانُ دٰاوُدَ الخ؛أی ورثه مالکه و ملکه،و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وراثة النبوة و العلم ففیه أن النبوة لا تقبل الوراثة لعدم قبولها الانتقال، و العلم و إن قبل الانتقال بنوع من العنایة غیر أنه إنما یصحّ فی العلم الفکری الاکتسابی و العلم الذی یختص به الأنبیاء و الرسل کرامة من اللّه لهم و هبیّ لیس مما یکتسب بالفکر فغیر النبی یرث العلم من النبی لکن النبی لا یرث علمه من نبی آخر و لا من غیر 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أَیُّهَا النّٰاسُ عُلِّمْنٰا مَنْطِقَ الطَّیْرِ ظاهر السیاق أنه علیه السّلام یباهی عن نفسه و أبیه و هو منه علیه السّلام تحدیث بنعمة اللّه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إصرار بعض المفسرین علی أن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لا له و لأبیه علی ما هو عادة الملوک و العظماء فی الإخبار عن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یخبرون عنهم و عن خدمهم و أعوانهم رعایة لسیاسة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فالسیاق السابق لا یساعد علیه کل المساعدة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أُوتِینٰا مِنْ کُلِّ شَیْءٍ أی أعطینا من کل شیء،و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شاملا لجمیع ما یفرض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مفهوم شیء من أعمّ المفاهیم و قد دخل علیه کلمة الاستغراق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 المقام مقام التحدیث بالنعمة و لا کل نعمة بل النعم التی یمکن أن یؤتاها الانسان فیتنعم بها تقید به معنی کل شیء و کان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أعطانا اللّه من کل نعمة یمکن أن یعطاها الانسان فیتنعم بها مقدارا معتدا به کالعلم و النبوة و الملک و الحکم و سائر النعم المعنویة و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لَهُوَ الْفَضْلُ الْمُبِینُ شکر و تأکید للتحدیث بالنعمة من غیر عجب و لا کبر و اختیال لاسناده الجمیع الی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بعضهم أن تکون الجملة من کلام اللّه سبحانه لا من کلام سلیمان و السیاق یأباه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لِسُلَیْمٰانَ جُنُودُهُ مِنَ الْجِنِّ وَ الْإِنْسِ وَ الطَّیْرِ فَهُمْ یُوزَعُونَ الحشر هو جمع الناس و إخراجهم لأمر بإزعاج و الوزع المنع و قیل الحبس، و المعنی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لسلیمان جنوده من الجن و الانس و الطیر فهم یمنعون من التفرّق و اختلاط کل جمع بآخر برد أولهم الی آخرهم و حبس کل فی مکانه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الآیة أنه کان له جنود من الجن و الطیر یسیرون معه کجنوده من الإنس</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 الحشر و وصف المحشورین بأنهم جنود،و سیاق الآیات التالیة کل ذلک دلیل علی</w:t>
      </w:r>
    </w:p>
    <w:p>
      <w:pPr>
        <w:pStyle w:val="BookText"/>
        <w:rPr/>
      </w:pPr>
      <w:r>
        <w:rPr>
          <w:rFonts w:ascii="IRNazanin" w:hAnsi="IRNazanin" w:eastAsia="IRNazanin"/>
          <w:color w:val="111111"/>
          <w:sz w:val="28"/>
          <w:sz w:val="28"/>
          <w:szCs w:val="28"/>
          <w:rtl w:val="true"/>
          <w:lang w:bidi="fa-IR"/>
        </w:rPr>
        <w:t xml:space="preserve">أن جنوده کانوا طوائف خاصة من الجن و الإنس و الطیر سواء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للتبعیض او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أَتَوْا عَلیٰ وٰادِ النَّمْلِ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لما یفهم من الآیة السابقة،و ضمیر الجمع لسلیمان و جنوده،و تعدیة الإتیان بعلی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الإتیان من فوق،و وادی النمل واد بالشام علی 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الطائف،و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أقصی الیمن، و الحطم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سار سلیمان و جنوده حتی أتوا علی وادی النمل قالت نملة مخاطبة لسائر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النمل ادخلوا مساکنکم لا یکسرنّکم سلیمان و جنوده أی لا یطأنکم بأقدامهم و 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علی أنهم کانوا یسیرون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 قَوْلِهٰا الی آخر الآیة؛قیل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التبسّم دون الضحک،و علی هذا فالمراد بالضحک هو الإشراف علیه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بین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فهمه کلام النملة إذ لم ینف فهمه کلام سائر الحیوان او کلام بعضها کالنملة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تسلّم جمع منهم 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ما عداه فتکلفوا فی توجیه فهمه علیه السّلام قول النملة تارة بأنه کانت قضیة فی واقعة،و أخری بتقدیر أنها کانت نملة ذات جناحین و هی من الطیر،و ثالثة بأن کلامها کان من معجزات سلیمان علیه السّلام،و رابعة بأنه علیه السّلام لم یسمع منها صوتا قط و إنما فهم ما فی نفس النملة إلهاما من اللّه تعالی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 معنی منطق الحیوان یزاح به هذه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سیاق الآیات وحده کاف فی دفعها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أَوْزِعْنِی أَنْ أَشْکُرَ نِعْمَتَکَ الَّتِی أَنْعَمْتَ عَلَیَّ وَ عَلیٰ وٰالِدَیَّ وَ أَنْ أَعْمَلَ صٰالِحاً تَرْضٰاهُ الإیزاع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علیه السّلام مبتهجا مسرورا بما أنعم</w:t>
      </w:r>
    </w:p>
    <w:p>
      <w:pPr>
        <w:pStyle w:val="BookText"/>
        <w:rPr/>
      </w:pPr>
      <w:r>
        <w:rPr>
          <w:rFonts w:ascii="IRNazanin" w:hAnsi="IRNazanin" w:eastAsia="IRNazanin"/>
          <w:color w:val="111111"/>
          <w:sz w:val="28"/>
          <w:sz w:val="28"/>
          <w:szCs w:val="28"/>
          <w:rtl w:val="true"/>
          <w:lang w:bidi="fa-IR"/>
        </w:rPr>
        <w:t>اللّه علیه حتی أوقفه هذا الموقف و هی النبوّة و العلم بمنطق الحیوان و الملک و الجنود من الجنّ و الإنس و الطیر فسأل اللّه أن یلهمه شکر نعمته و أن یعمل بما فیه رضاه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الشکر للنعمة التی أنعم اللّه تعالی بها علی نفسه مختصة به،و للنعمة التی أنعم بها علی والدیه فإن الإنعام علی والدیه إنعام علیه بوجه لکونه منهما و قد أنعم اللّه تعالی علی أبیه داود بالنبوة و الملک و الحکمة و فصل الخطاب و غیرها و أنعم علی أمه حیث زوّجها من داود النبی و رزقها سلیمان النبی و جعلها من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کلامه هذا دلیل علی أن والدته من أهل الصراط المستقیم الذین أنعم اللّه علیهم </w:t>
      </w:r>
      <w:r>
        <w:rPr>
          <w:rStyle w:val="FootnoteAnchor"/>
          <w:rtl w:val="true"/>
        </w:rPr>
        <w:footnoteReference w:id="54"/>
      </w:r>
      <w:r>
        <w:rPr>
          <w:rFonts w:ascii="Amiri" w:hAnsi="Amiri" w:eastAsia="Amiri" w:cs="Amiri"/>
          <w:color w:val="111111"/>
          <w:sz w:val="28"/>
          <w:sz w:val="28"/>
          <w:szCs w:val="28"/>
          <w:rtl w:val="true"/>
          <w:lang w:bidi="ar-SA"/>
        </w:rPr>
        <w:t>و هم احدی الطوائف الأربع المذکورین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أَنْعَمَ اللّٰهُ عَلَیْهِمْ مِنَ النَّبِیِّینَ وَ الصِّدِّیقِینَ وَ الشُّهَدٰاءِ وَ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أَشْکُرَ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أوزعنی أن أعمل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الخ؛أمر أرفع قدرا و أعلی منزلة من سؤال التوفیق للعمل الصالح فإن التوفیق یعمل فی الأسباب الخارجیة بترتیبها بحیث توافق سعادة الإنسان و الإیزاع الذی سأله دعوة باطنیة فی الإنسان الی السعادة،و علی هذا فلیس من البعید أن یکون المراد به الوحی الذی أکرم اللّه به إبراهیم و آله فیما یخبر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إِلَیْهِمْ فِعْلَ الْخَیْرٰاتِ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التأیید بروح القدس علی ما مر فی تفسیر الآیة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أَدْخِلْنِی بِرَحْمَتِکَ فِی عِبٰادِکَ الصّٰالِحِینَ أی اجعلنی منهم،و هذا الصلاح لما لم یتقید بالعمل کان هو صلاح الذات و هو صلاح النفس فی جوهرها الذی یستعد به لقبول أی کرامة 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صلاح الذات أرفع قدرا من صلاح العمل 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أَعْمَلَ صٰالِحاً تَرْضٰاهُ وَ أَدْخِلْنِی بِرَحْمَتِکَ فِی 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تدرّج فی المسألة من الأدنی الی الأعلی و قد کان صلاح العمل منسوبا الی صنعه و اختیاره بوجه دون صلاح الذات و لذا سأل صلاح الذات من ربه و لم یسأل نفس صلاح العمل بل أن یوزعه أن یعمل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تبدیله سؤال صلاح الذات من سؤال أن یدخله فی عباده الصالحین إیذان بسؤاله ما خصهم اللّه به من المواهب و أغزرها العبودیة و قد وصفه اللّه بها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الطَّیْرَ فَقٰالَ مٰا لِیَ لاٰ أَرَی الْهُدْهُدَ أَمْ کٰانَ مِنَ الْغٰائِبِینَ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التفقد التعهد لکن حقیقة التفقد تعرف فقدان الشیء و التعهد تعرف العهد المتقدم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استفهم أولا متعجبا من حال نفسه إذ لا یری الهدهد بین الطیر کأنه لم یکن من المظنون فی حقه أن یغیب عن موکبه و یستنکف عن امتثال أمره ثم أضرب عن ذلک بالاستفهام عن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بالی لا أری الهدهد بین الطیور الملازمة لموکبی بل أ کان من الغائبین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 أَوْ لَأَذْبَحَنَّهُ أَوْ لَیَأْتِیَنِّی بِسُلْطٰانٍ مُبِینٍ اللامات للقسم و السلطان المبین البرهان الواضح،یقضی علیه السّلام علی الهدهد أحد ثلاث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العذاب الشدید و الذبح و فیهما شقاؤه،و الإتیان بحجة واضحة و فیه خلاصه و نجاته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لسلیمان و یحتمل أن یکون للهدهد و یؤید الأول سابق السیاق و الثانی لاحقه،و المراد بالإحاطة العلم الکامل،و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الخ؛بمنزلة عطف 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سبأ بلدة بالیمن کانت عاصمته یومئذ و النبأ الخبر الذی له</w:t>
      </w:r>
    </w:p>
    <w:p>
      <w:pPr>
        <w:pStyle w:val="BookText"/>
        <w:rPr/>
      </w:pPr>
      <w:r>
        <w:rPr>
          <w:rFonts w:ascii="IRNazanin" w:hAnsi="IRNazanin" w:eastAsia="IRNazanin"/>
          <w:color w:val="111111"/>
          <w:sz w:val="28"/>
          <w:sz w:val="28"/>
          <w:szCs w:val="28"/>
          <w:rtl w:val="true"/>
          <w:lang w:bidi="fa-IR"/>
        </w:rPr>
        <w:t>أهمیة،و الیقین 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فمکث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حضر فسأله سلیمان عن غیبته و عاتبه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فاقل أحطت من العلم بما لم تحط به و جئتک من سبإ بخبر مهم لا شک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سبإ و ما یتبعها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أُوتِیَتْ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لسعة ملکها و عظمته و هو القرینة علی أن المراد بکل شیء فی الآیة کل شیء هو من لوازم الملک العظیم من حزم و عزم و سطوة و مملکة عریضة و کنوز و جنود مجندة و رعیّة مطیعة، و خصّ بالذکر من بینها عرشها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یَسْجُدُونَ لِلشَّمْسِ مِنْ دُونِ اللّٰهِ الخ؛أی إنهم من عبدة الشمس من الوثنیین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أَعْمٰالَهُمْ بمنزلة عطف التفسیر لما سبقه و هو مع ذلک توطئة لقوله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فَصَدَّهُمْ عَنِ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تزیین الشیطان لهم أعمالهم التی هی سجدتهم و سائر تقرّباتهم هو الذی صرفهم و منعهم عن سبیل اللّه و هی عبادته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إطلاق السبیل من غیر إضافتها الیه تعالی إشارة الی أنها السبیل المتعینة للسبیلیة بنفسها للانسان بالنظر الی فطرته بل لکل شیء بالنظر الی الخلقة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یَهْتَدُونَ تفریع علی صدّهم عن السبیل إذ لا سبیل مع الصدّ عن السبیل فلا اهتداء،فافهمه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القراءة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بتشدید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عطف بیان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الشیطان أن لا یسجدوا للّه،و قیل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بتقدیر لام التعلیل،و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ضلالتهم لئلا یسجدوا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الخبء علی ما فی مجمع البیان المخبوء و هو ما أحاط به غیره حتی منع من إدراکه و هو مصدر وصف به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خبأته أخبئه خبأ و ما یوجده اللّه تعالی فیخرجه من العدم الی الوجود یکون بهذه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الْخَبْءَ فِی السَّمٰاوٰاتِ وَ الْأَرْضِ استعارة کأن الأشیاء مخبوءة مستورة تحت أطباق العدم فیخرجها اللّه تعالی الی الوجود واحدا بعد آخر فیکون تسمیة الإیجاد بعد العدم إخراجا للخبء قریبا من تسمیته بالفطرة و توصیفه تعالی بأنه فاطر السماوات و الأرض و الفطر هو الشق کأنه یشقّ العدم فیخرج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الجملة علی الحقیقة من غیر استعارة لکنه مفتقر الی بیان موضعه غیر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بالخبء الغیب و إخراجه العلم به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تُخْفُونَ وَ مٰا تُعْلِنُونَ بالتاء علی الخطاب أی یعلم سرّکم و علانیتکم،و قرأ الأکثرون بالیاء علی الغیبة و هو أرجح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ملخص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إنما یسجدون للشمس دون اللّه تعظیما لها علی ما أودع اللّه سبحانه فی طباعها من الآثار الحسنة و التدبیر العام للعالم الأرضی و غیره،و اللّه الذی أخرج جمیع الأشیاء من العدم الی الوجود و من الغیب الی الشهادة فترتب علی ذلک نظام التدبیر من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الشمس و تدبیرها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بالتعظیم و أحق ان یسجد له،مع أنه لا معنی لعبادة ما لا شعور له بها و لا شعور للشمس بسجدتهم و اللّه سبحانه یعلم ما یخفون و ما یعلنون فاللّه سبحانه هو المتعین للسجدة و التعظیم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تبین وجه اتصال قوله 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 من تمام کلام الهدهد و هو بمنزلة التصریح بنتیجة البیان الضمنی السابق و إظهار الحق قبال باطلهم و لذا أتی أولا بالتهلیل الدالّ علی توحید العبادة ثم ضمّ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انتهاء تدبیر الأمر</w:t>
      </w:r>
    </w:p>
    <w:p>
      <w:pPr>
        <w:pStyle w:val="BookText"/>
        <w:rPr/>
      </w:pPr>
      <w:r>
        <w:rPr>
          <w:rFonts w:ascii="IRNazanin" w:hAnsi="IRNazanin" w:eastAsia="IRNazanin"/>
          <w:color w:val="111111"/>
          <w:sz w:val="28"/>
          <w:sz w:val="28"/>
          <w:szCs w:val="28"/>
          <w:rtl w:val="true"/>
          <w:lang w:bidi="fa-IR"/>
        </w:rPr>
        <w:t>الیه فإن العرش الملکی هو المقام الذی تجتمع عنده ازمة الامور و تصدر منه الأحکام الجاریة فی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الْعَظِیمِ مناسبة محاذاة اخری مع قوله فی وصف ملکة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عَرْشٌ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 الهدهد هذا الذی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هو من جملة 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علیه السّلام ان یأمر ان یأتوا بعرشها الیه لیخضع لعظمة ربه کل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أَ صَدَقْتَ أَمْ کُنْتَ مِنَ الْکٰاذِبِینَ الضمیر لسلیمان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القضاء فی أمر الهدهد الی المستقبل فلم یصدقه فی قوله لعدم بیّنة علیه بعد و لم یکذبه لعدم الدلیل علی کذبه بل وعده ان یجرّب و یتأمل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بِکِتٰابِی هٰذٰا فَأَلْقِهْ إِلَیْهِمْ ثُمَّ تَوَلَّ عَنْهُمْ فَانْظُرْ مٰا ذٰا یَرْجِعُونَ حکایة قول سلیمان خطابا للهدهد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سلیمان کتابا ثم قال للهدهد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بکتابی هذا إلیهم أی الی ملکة سبأ و ملأها فألقه إلیهم ثم تولّ عنهم أی تنحّ عنهم وقع فی مکان تراهم فانظر ما ذا یرجعون أی ما ذا یرد بعضهم من الجواب علی بعض إذا تکلموا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بسکون الهاء وصلا و وقفا فی جمیع القراءات و هی هاء السکت،و مما قیل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 عَنْهُمْ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قبیل التقدیم و التأخیر و الأصل فانظر ما ذا یرجعون ثم تولّ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إِنِّی أُلْقِیَ إِلَیَّ کِتٰابٌ کَرِیمٌ إِنَّهُ مِنْ سُلَیْمٰانَ وَ إِنَّهُ بِسْمِ اللّٰهِ الرَّحْمٰنِ الرَّحِیمِ فی الکلام حذف و إیجاز و التقدیر فأخذ الهدهد الکتاب و حمله الی ملکة سبأ حتی إذا أتاها ألقاه إلیها فأخذتها و لما قرأتها قالت لملئها و أشراف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الملأ،الخ</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إِنِّی أُلْقِیَ إِلَیَّ کِتٰابٌ کَرِیمٌ حکایة ذکرها لملئها</w:t>
      </w:r>
    </w:p>
    <w:p>
      <w:pPr>
        <w:pStyle w:val="BookText"/>
        <w:rPr/>
      </w:pPr>
      <w:r>
        <w:rPr>
          <w:rFonts w:ascii="IRNazanin" w:hAnsi="IRNazanin" w:eastAsia="IRNazanin"/>
          <w:color w:val="111111"/>
          <w:sz w:val="28"/>
          <w:sz w:val="28"/>
          <w:szCs w:val="28"/>
          <w:rtl w:val="true"/>
          <w:lang w:bidi="fa-IR"/>
        </w:rPr>
        <w:t>أمر الکتاب و کیفیة وصوله إلیها و مضمونه،و قد عظّمته إذ وصفته بالکرم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بِسْمِ اللّٰهِ الرَّحْمٰنِ الرَّحِیمِ ظاهره أنه تعلیل لکون الکتاب کریما أی و السبب فیه أنه من سلیمان و لم یکد یخفی علیها جبروت سلیمان و ما أوتیه من الملک العظیم و الشوکة العجیبة کما اعترفت بذلک فی قولها علی ما حکاه اللّه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أوتینا العلم من قبله و کنا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الکتاب باسمه تعالی فهو کریم لذلک و الوثنیون جمیعا قائلون باللّه سبحانه یرونه رب الأرباب و إن لم یعبدوه،و عبدة الشمس منهم و هم من شعب الصابئین یعظّمونه و یعظّمون صفاته و إن کانوا یفسّرون الصفات بنفی النقائص و الأعدام فیفسرون العلم و القدرة و الحیاة و الرحمة مثلا بانتفاء الجهل و العجز و الموت و القسوة فکون الکتاب باسم اللّه الرحمن الرحیم یستدعی کونه کریما،کما أن کونه من سلیمان العظیم یستدعی کونه کریما،و علی هذا فالکتاب أی مضمونه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تَعْلُوا عَلَیَّ وَ 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مفسّره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 وَ أْتُونِی مُسْلِمِینَ أن مفسرة تفسر مضمون کتاب سلیمان کما تقدمت الإشارة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بعلوهم علیه استکبارهم علیه،و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إسلامهم بمعنی الانقیاد علی ما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تَعْلُوا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الإسلام بالمعنی المصطلح و هو الإیمان باللّه سبحانه و إن کان إتیانهم منقادین له یستلزم إیمانهم باللّه علی ما یستفاد من سیاق قول الهدهد و سیاق الآیات الآتیة،و لو کان المراد بالإیمان المعنی المصطلح کان المناسب له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تعلوا علی اللّه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سلیمان علیه السّلام نبیا شأنه الدعوة الی الإسلام لا ینافی ذلک فإنه کان ملکا رسولا و کانت دعوته الی الانقیاد المطلق تستلزم ذلک کما تقدم و قد انتهت الی إسلامها للّه کما حکی اللّه تعالی</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أَسْلَمْتُ مَعَ سُلَیْمٰانَ لِلّٰهِ رَبِّ الْعٰالَمِینَ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أَفْتُونِی فِی أَمْرِی مٰا کُنْتُ قٰاطِعَةً أَمْراً حَتّٰی تَشْهَدُونِ الإفتاء إظهار الفتوی و هی الرأی،و قطع الأمر القضاء به و العزم علیه و الشهادة الحضور و هذا استشارة منها لهم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أشیروا علی فی هذا الأمر الذی واجهته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یشیر الیه کتاب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أستشیرکم فیه لأنی لم أکن حتی الیوم استبد برأیی فی الامور بل أقضی و أعزم عن إشارة و حضور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أُولُوا قُوَّةٍ وَ أُولُوا بَأْسٍ شَدِیدٍ وَ الْأَمْرُ إِلَیْکِ فَانْظُرِی مٰا ذٰا تَأْمُرِینَ القوة ما یتقوی به علی المطلوب و هی هاهنا الجند الذی یتقوی به علی دفع العدو و قتاله،و البأس الشدة فی العمل و المراد به النجدة و 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تتضمن جواب الملإ لها یسمعونها أولا ما یطیب له نفسها و یسکن به قلقها ثم یرجعون إلیها الأمر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 نفسا و لا تحزنی فإن لنا من القوة و الشدة ما لا نهاب به عدوا و إن کان هو سلیمان ثم الأمر الیک مری بما شئت فنحن مطیعوک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 إفساد القری تخریبها و إحراقها و هدم أبنیتها،و إذلال أعزة أهلها هو بالقتل و الأسر و السبی و الإجلاء و التحکم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رأیها علی ما یستفاد من هاتین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التبصر فی أمر سلیمان علیه السّلام بأن ترسل الیه من یختبر حاله و یشاهد مظاهر نبوته و ملکه فیخبر الملکة بما رأی حتی تصمم هی العزم علی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أو السلم و کان الظاهر من کلام الملإ حیث بدءوا فی الکلام معها بقولهم نحن اولو قوة و اولو بأس شدید،أنهم یمیلون الی القتال لذلک أخذت أولا تذم الحرب ثم نصت علی ما هو رأیها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الخ؛ای إن الحرب لا تنتهی إلا الی غلبة أحد المتحاربین و فیها فساد القری و ذلة أعزتها فلیس من الحزم و الإقدام</w:t>
      </w:r>
    </w:p>
    <w:p>
      <w:pPr>
        <w:pStyle w:val="BookText"/>
        <w:rPr/>
      </w:pPr>
      <w:r>
        <w:rPr>
          <w:rFonts w:ascii="IRNazanin" w:hAnsi="IRNazanin" w:eastAsia="IRNazanin"/>
          <w:color w:val="111111"/>
          <w:sz w:val="28"/>
          <w:sz w:val="28"/>
          <w:szCs w:val="28"/>
          <w:rtl w:val="true"/>
          <w:lang w:bidi="fa-IR"/>
        </w:rPr>
        <w:t>علیها مع قوة العدو و شوکته مهما کانت الی السلم و الصلح سبیل إلا لضرورة و رأیی الذی أراه ان أرسل الیهم بهدیة ثم انظر بما ذا یرجع المرسلون من الخبر و عند ذلک أقطع بأحد الأمرین الحرب او 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الْمُلُوکَ إِذٰا دَخَلُوا الخ؛توطئة لقوله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مُرْسِلَةٌ إِلَیْهِمْ بِهَدِیَّةٍ فَنٰاظِرَةٌ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أَعِزَّةَ أَهْلِهٰا أَذِلَّةً أبلغ و آکد من قولنا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استذلوا أعزتها لأنه مع الدلالة علی تحقق الذلة یدل علی تلبسهم بصفة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یَفْعَلُونَ مسوق للدلالة علی الاستمرار بعد دلالة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أَفْسَدُوهٰا وَ جَعَلُوا أَعِزَّةَ أَهْلِهٰا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اصل الوقوع،و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الجملة من کلام اللّه سبحانه لا من تمام کلام ملکة سبأ،و لیس بسدید إذ لا اقتضاء فی المقام لمثل هذا التصدیق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مُرْسِلَةٌ إِلَیْهِمْ بِهَدِیَّةٍ فَنٰاظِرَةٌ بِمَ یَرْجِعُ الْمُرْسَلُونَ ای مرسلة الی سلیمان و هذا نوع من التجبر و الاعتزاز الملوکی تصون لسانها عن اسمه و تنسب الأمر الیه و الی من معه جمیعا و ایضا تشیر به الی انه یفعل ما یفعل بأیدی اعضاده و جنوده و إمداد رعیته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فَنٰاظِرَةٌ بِمَ یَرْجِعُ الْمُرْسَلُونَ ای حتی اعمل عند ذلک بما تقتضیه الحال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رأی ملکة سبأ،و یعلم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الحامل للهدیة کان جمعا من قومها کما یستفاد من قول سلیمان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للقوم المرسلین رئیس یرأسهم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سُلَیْمٰانَ قٰالَ أَ تُمِدُّونَنِ بِمٰالٍ فَمٰا آتٰانِیَ اللّٰهُ خَیْرٌ مِمّٰا آتٰاکُمْ بَلْ أَنْتُمْ بِهَدِیَّتِکُمْ تَفْرَحُونَ ضمیر جاء للمال الذی أهدی الیه او للرسول الذی جاء بالهدیة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تُمِدُّونَنِ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للتوبیخ و الخطاب للرسول و المرسل بتغلیب الحاضر علی الغائب،و توبیخ القوم من غیر تعیین الملکة من بینهم نظیر قولها فیما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مُرْسِلَةٌ إِلَیْهِمْ بِهَدِیَّةٍ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أشرنا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جوّز ان یکون الخطاب للمرسلین و کانوا جماعة و هو خطأ فإن الإمداد لم یکن من المرسلین بل ممن أرسلهم فلا معنی لتوجیه التوبیخ الیهم خاصة،و تنکیر المال للتحقیر، و المراد بما آتانی اللّه الملک و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تمدّوننی بمال حقیر لا قدرة له عندی فی جنب ما آتانی اللّه فما آتانی اللّه من النبوة و الملک و الثروة خیر مما آتاکم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بِهَدِیَّتِکُمْ تَفْرَحُونَ إضراب عن التوبیخ بإمداده بالمال الی التوبیخ بفرحهم بهدیتهم أی إن إمدادکم إیای بمال لا قدر له عندی فی جنب ما آتانی اللّه قبیح و فرحکم بهدیتکم لاستعظامکم لها و إعجابکم بها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الخطاب لرئیس المرسلین،و ضمائر الجمع راجعة الی ملکة سبأ و قومها،و القبل الطاقة،و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لما قبله،و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ظاهر تبدیلهم امتثال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إرسال الهدیة هو الاستنکاف عن الاسلام قدّر بحسب المقام انهم غیر مسلمین له فهددهم بإرسال جنود لا قبل لهم بها و لذلک فرّع إتیانهم بالجنود علی رجوع الرسول من غیر أن یشترطه بعدم إتیانهم مسلمین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إِلَیْهِمْ فَلَنَأْتِیَنَّهُمْ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فإن لم یأتونی مسلمین فلنأتینهم، الخ؛و إن کان مرجع المعنی الیه فإن إرسال الجنود و إخراجهم من سبأ علی حال الذلة کان مشروطا به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السیاق یشهد أنه علیه السّلام ردّ الیهم هدیتهم و لم یقبلها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أَیُّهَا الْمَلَؤُا أَیُّکُمْ یَأْتِینِی بِعَرْشِهٰا قَبْلَ أَنْ یَأْتُونِی مُسْلِمِینَ کلام تکلم به بعد رد الهدیة و إرجاع الرسل،و فیه إخباره انهم سیأتونه مسلمین و إنما أراد الإتیان بعرشها قبل حضورها و قومها عنده لیکون دلالة ظاهرة علی بلوغ قدرته الموهوبة من ربه و معجزة باهرة لنبوته حتی یسلموا للّه کما یسلمون له و یستفاد ذلک من الآیات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 العفریت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المارد الخبیث،و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او فعل مضارع من الإتیان،و الأول أنسب للسیاق لدلالته علی التلبّس بالفعل و کونه أنسب لعطف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جملة اسمیة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عَلَیْهِ لَقَوِیٌّ أَمِینٌ الضمیر للإتیان أی أنا للإتیان بعرشها لقوی لا یثقل علیّ حمله و لا یجهدنی نقله،أمین لا أخونک فی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 أَنَا آتِیکَ مقابلته لمن قبله دلیل علی انه کان من الإنس،و قد وردت الروایات عن أئمة أهل البیت علیهم السّلام انه کان آصف بن برخیا وزیر سلیمان و وصیّه،و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الخضر،و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عنده اسم اللّه الأعظم الذی إذا سئل به أجاب،و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سلیمان نفسه،و هی وجوه لا دلیل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ما کان و أی من کان ففصل الکلام مما قبله من غیر أن یعطف علیه للاعتناء بشأن هذا العالم الذی أتی بعرشها الیه فی أقل من طرفة العین،و قد اعتنی بشأن عمله أیضا إذ نکّر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 الکتاب أی علم لا یحتمل اللفظ وصفه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بالکتاب الذی هو مبدأ هذا العلم العجیب إما جنس الکتب السماویة او اللوح</w:t>
      </w:r>
    </w:p>
    <w:p>
      <w:pPr>
        <w:pStyle w:val="BookText"/>
        <w:rPr/>
      </w:pPr>
      <w:r>
        <w:rPr>
          <w:rFonts w:ascii="IRNazanin" w:hAnsi="IRNazanin" w:eastAsia="IRNazanin"/>
          <w:color w:val="111111"/>
          <w:sz w:val="28"/>
          <w:sz w:val="28"/>
          <w:szCs w:val="28"/>
          <w:rtl w:val="true"/>
          <w:lang w:bidi="fa-IR"/>
        </w:rPr>
        <w:t>المحفوظ،و العلم الذی أخذه هذا العالم منه کان علما یسهّل له الوصول الی هذه البغیة و قد ذکر المفسرون أنه کان یعلم اسم اللّه الأعظم الذی إذا سئل به أجاب،و ربما ذکر بعضهم أن ذلک الاسم هو الحی القیّوم،و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و الإکرام،و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بالعبرانیة آهیا شراهیا،و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دعا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إلهنا و إله کل شیء إلها واحدا لا إله إلا أنت ایتنی بعرشها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آتِیکَ بِهِ قَبْلَ أَنْ یَرْتَدَّ إِلَیْکَ طَرْفُکَ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اللحظ و النظر و ارتداد الطرف وصول المنظور الیه الی النفس و علم الإنسان به،فالمراد أنا آتیک به فی أقل من الفاصلة الزمانیة بین النظر الی الشیء و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آتِیکَ بِهِ قَبْلَ أَنْ یَرْتَدَّ إِلَیْکَ طَرْفُکَ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لسلیمان علیه السّلام فهو الذی یرید الإتیان به الیه و هو الذی یراد الإتیان به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مُسْتَقِرًّا عِنْدَهُ قٰالَ هٰذٰا مِنْ فَضْلِ رَبِّی الی آخر الآیة؛ أی لما رأی سلیمان العرش مستقرا عنده قال هذا،أی حضور العرش و استقراره عندی فی أقل من طرفة العین من فضل ربی من غیر استحقاق منی لیبلونی أی یمتحننی أ أشکر نعمته أم أکفر و من شکر فإنما یشکر لنفسه أی یعود نفعه الیه لا الی ربی و من کفر فلم یشکر فإن ربی غنی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 الکلام تأکید لما فی صدره من حدیث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نَکِّرُوا لَهٰا عَرْشَهٰا نَنْظُرْ أَ تَهْتَدِی أَمْ تَکُونُ مِنَ الَّذِینَ لاٰ یَهْتَدُونَ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تنکیر الشیء من حیث المعنی جعله بحیث لا یعرف،قال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نَکِّرُوا لَهٰا 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تعریفه جعله بحیث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السیاق یدل علی أن سلیمان علیه السّلام إنما قاله حینما قصدته ملکة سبأ و ملأها لما دخلوا علیه، و إنما أراد بذلک اختبار عقلها کما أنه أراد بأصل الإتیان به إظهار آیة باهرة من آیات نبوته لها، و لذا امر بتنکیر العرش ثم رتّب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نَنْظُرْ أَ تَهْتَدِی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أی فلما جاءت الملکة سلیمان علیه السّلام قیل له من جانب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هٰکَذٰا عَرْشُکِ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کلمة 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 عرشک بل زید فی التنکیر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هکذا عرشک؟فاستفهم عن مشابهة عرشها لهذا العرش المشار الیه فی هیئته و صفاته،و فی نفس هذه الجملة نوع من التنکیر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کَأَنَّهُ هُوَ المراد به أنه هو و إنما عبّرت بلفظ التشبیه تحرزا من الطیش و المبادرة الی التصدیق من غیر تثبت،و یکنی عن الاعتقادات الابتدائیة التی لم یتثبت علیها غالبا بالتشبیه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الْعِلْمَ مِنْ قَبْلِهٰا وَ کُنّٰا مُسْلِمِینَ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الآیة أی الإتیان بالعرش او لهذه الحالة ای رؤیتها له بعد ما جاءت،و ظاهر السیاق أنها تتمة کلام الملکة فهی لما رأت العرش و سئلت عن امره احست أن ذلک منهم تلویح الی ما آتی اللّه سلیمان من القدرة الخارقة للعادة فأجابت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أُوتِینَا الْعِلْمَ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لا حاجة الی هذا التلویح و التذکیر فقد علمنا بقدرته قبل هذه الآیة او هذه الحالة و کنا مسلمین لسلیمان طائعین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کٰانَتْ تَعْبُدُ مِنْ دُونِ اللّٰهِ إِنَّهٰا کٰانَتْ مِنْ قَوْمٍ کٰافِرِینَ الصد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و الصرف،و متعلق الصد الإسلام للّه و هو الذی ستشهد به حین تؤمر بدخول الصرح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مع سلیمان للّه رب العالمین،و أما قولها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إسلامها و انقیادها لسلیمان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یعطیه سیاق الآیات و للقوم وجوه أخر فی معنی الآیة أضربنا عنها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مِنْ قَوْمٍ کٰافِرِینَ فی مقام التعلیل للصد،و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منعها عن الإسلام للّه ما کانت تعبد من دون اللّه و هی الشمس علی ما تقدم فی نبأ الهدهد و السبب فیه أنها</w:t>
      </w:r>
    </w:p>
    <w:p>
      <w:pPr>
        <w:pStyle w:val="BookText"/>
        <w:rPr/>
      </w:pPr>
      <w:r>
        <w:rPr>
          <w:rFonts w:ascii="IRNazanin" w:hAnsi="IRNazanin" w:eastAsia="IRNazanin"/>
          <w:color w:val="111111"/>
          <w:sz w:val="28"/>
          <w:sz w:val="28"/>
          <w:szCs w:val="28"/>
          <w:rtl w:val="true"/>
          <w:lang w:bidi="fa-IR"/>
        </w:rPr>
        <w:t>کانت من قوم کافرین فاتبعتهم فی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 ادْخُلِی الصَّرْحَ الی آخر الآیة؛الصرح هو القصر و کل بناء مشرف و الصرح الموضع المنبسط المنکشف من غیر سقف،و اللجة المعظم من الماء و الممرد اسم مفعول من التمرید و هو التملیس،و القواریر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 ادْخُلِی الصَّرْحَ إلی آخر الآیة؛الصرح هو القصر و کل بناء مشرف و الصرح الموضع المنبسط المنکشف من غیر سقف،و اللجة المعظم من الماء و الممرد اسم مفعول من التمرید و هو التملیس،و القواریر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 ادْخُلِی الصَّرْحَ کأن القائل بعض خدم سلیمان مع حضور من سلیمان ممن کان یهدیها الی الدخول علیه علی ما هو الدأب فی وفود الملوک و العظماء علی 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حَسِبَتْهُ لُجَّةً وَ کَشَفَتْ عَنْ سٰاقَیْهٰا ای لما رأت الصرح ظنت انه لجة لما کان علیه الزجاج من الصفاء کالماء و کشفت عن ساقیها بجمع ثیابها لئلا تبتل بالماء أذیالها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صَرْحٌ مُمَرَّدٌ مِنْ قَوٰارِیرَ القائل هو سلیمان نبهها انه لیس بلجة بل صرح مملس من زجاج فلما رأت ما رأت من عظمة ملک سلیمان و قد کانت رأت سابقا ما رأت من أمر هدهد و رد الهدیة و الإتیان بعرشها لم تشک ان ذلک من آیات نبوته من غیر ان یؤتی بحزم او تدبیر و قالت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ظلمت نفسی،الخ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إِنِّی ظَلَمْتُ نَفْسِی وَ أَسْلَمْتُ مَعَ سُلَیْمٰانَ لِلّٰهِ رَبِّ الْعٰالَمِینَ ،استغاثت أولا بربها بالاعتراف إذ لم تعبد اللّه من بدء او من حین رأت هذه الآیات ثم شهدت بالإسلام للّه مع سلیمان</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مَعَ سُلَیْمٰانَ لِلّٰهِ التفات بالنسبة الیه تعالی من الخطاب الی</w:t>
      </w:r>
      <w:bookmarkStart w:id="595" w:name="pg16917_189257"/>
    </w:p>
    <w:p>
      <w:pPr>
        <w:pStyle w:val="BookText"/>
        <w:rPr/>
      </w:pPr>
      <w:bookmarkEnd w:id="595"/>
      <w:r>
        <w:rPr>
          <w:rFonts w:ascii="IRNazanin" w:hAnsi="IRNazanin" w:eastAsia="IRNazanin"/>
          <w:color w:val="111111"/>
          <w:sz w:val="28"/>
          <w:sz w:val="28"/>
          <w:szCs w:val="28"/>
          <w:rtl w:val="true"/>
          <w:lang w:bidi="fa-IR"/>
        </w:rPr>
        <w:t>الغیبة و وجهه الانتقال من إجمال الإیمان باللّه إذ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إنی ظلمت نفسی الی التوحید الصریح فإنها تشهد ان إسلامها للّه مع سلیمان فهو علی نهج إسلام سلیمان و هو التوحید ثم تؤکد التصریح بتوصیفه تعالی برب العالمین فلا رب غیره تعالی لشیء من العالمین و هو توحید الربوبیة المستلزم لتوحید العبادة الذی لا یقول به مشرک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56662_3244359995"/>
      <w:bookmarkStart w:id="597" w:name="_Toc233"/>
      <w:bookmarkEnd w:id="596"/>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45</w:t>
      </w:r>
      <w:r>
        <w:rPr>
          <w:rtl w:val="true"/>
        </w:rPr>
        <w:t xml:space="preserve"> </w:t>
      </w:r>
      <w:r>
        <w:rPr>
          <w:rtl w:val="true"/>
        </w:rPr>
        <w:t xml:space="preserve">الی </w:t>
      </w:r>
      <w:r>
        <w:rPr/>
        <w:t>53</w:t>
      </w:r>
      <w:r>
        <w:rPr>
          <w:rtl w:val="true"/>
        </w:rPr>
        <w:t>]</w:t>
      </w:r>
      <w:bookmarkEnd w:id="597"/>
    </w:p>
    <w:p>
      <w:pPr>
        <w:pStyle w:val="Heading4"/>
        <w:numPr>
          <w:ilvl w:val="3"/>
          <w:numId w:val="1"/>
        </w:numPr>
        <w:rPr/>
      </w:pPr>
      <w:bookmarkStart w:id="598" w:name="__RefHeading___Toc56664_3244359995"/>
      <w:bookmarkStart w:id="599" w:name="_Toc234"/>
      <w:bookmarkEnd w:id="598"/>
      <w:r>
        <w:rPr>
          <w:rtl w:val="true"/>
        </w:rPr>
        <w:t>اشارة</w:t>
      </w:r>
      <w:bookmarkEnd w:id="599"/>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600" w:name="pg16917_189259"/>
    </w:p>
    <w:p>
      <w:pPr>
        <w:pStyle w:val="Heading4"/>
        <w:numPr>
          <w:ilvl w:val="3"/>
          <w:numId w:val="1"/>
        </w:numPr>
        <w:rPr/>
      </w:pPr>
      <w:bookmarkStart w:id="601" w:name="__RefHeading___Toc56666_3244359995"/>
      <w:bookmarkStart w:id="602" w:name="_Toc235"/>
      <w:bookmarkEnd w:id="600"/>
      <w:bookmarkEnd w:id="601"/>
      <w:r>
        <w:rPr>
          <w:rtl w:val="true"/>
        </w:rPr>
        <w:t>بیان</w:t>
      </w:r>
      <w:r>
        <w:rPr>
          <w:rtl w:val="true"/>
        </w:rPr>
        <w:t>:</w:t>
      </w:r>
      <w:bookmarkEnd w:id="60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ثَمُودَ أَخٰاهُمْ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یَخْتَصِمُونَ الاختصام و التخاصم التنازع و توصیف التثنیة بالجمع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 المراد بالفریقین الامة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لقد أرسلنا الی قوم ثمود أخاهم و نسیبهم صالحا و کان المرجو ان یجتمعوا علی الإیمان لکن فاجأهم أن تفرقوا فریقین مؤمن و کافر یختصمون و یتنازعون فی الحق کل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معی،و لعل المراد باختصامهم ما حکاه اللّه عنهم فی موضع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قٰالَ الَّذِینَ اسْتَکْبَرُوا إِنّٰا بِالَّذِی آمَنْتُمْ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ان أحد الفریقین جمع من المستضعفین آمنوا به و الآخر المستکبرون و باقی المستضعفین ممن اتبعوا کبارهم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لِمَ تَسْتَعْجِلُونَ بِالسَّیِّئَةِ قَبْلَ الْحَسَنَةِ الخ؛ الاستعجال بالسیئة قبل الحسنة المبادرة الی سؤال العذاب قبل الرحمة التی سببها الإیمان و الاستغفار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یظهر أن صالحا علیه السّلام إنما وبخهم بقوله هذا بعد ما عقروا الناقة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 ائتنا بما تعدنا إن کنت من الصادقین فیکون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تَسْتَغْفِرُونَ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تحضیضا الی</w:t>
      </w:r>
    </w:p>
    <w:p>
      <w:pPr>
        <w:pStyle w:val="BookText"/>
        <w:rPr/>
      </w:pPr>
      <w:r>
        <w:rPr>
          <w:rFonts w:ascii="IRNazanin" w:hAnsi="IRNazanin" w:eastAsia="IRNazanin"/>
          <w:color w:val="111111"/>
          <w:sz w:val="28"/>
          <w:sz w:val="28"/>
          <w:szCs w:val="28"/>
          <w:rtl w:val="true"/>
          <w:lang w:bidi="fa-IR"/>
        </w:rPr>
        <w:t>الإیمان و التوبة لعل اللّه یرحمهم فیرفع عنهم ما وعدهم من العذاب وعدا غیر مکذوب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اطَّیَّرْنٰا بِکَ وَ بِمَنْ مَعَکَ قٰالَ طٰائِرُکُمْ عِنْدَ اللّٰهِ الخ؛التطیّر هو التشأم،و کانوا یتشأمون کثیرا بالطیر و لذا سموا التشأم تطیرا و نصیب الإنسان من الشر طائرا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 خطابا 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اطَّیَّرْنٰا بِکَ وَ بِمَنْ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تشأمنا بک و بمن معک ممن آمن بک و لزمک لما ان قیامک بالدعوة و إیمانهم بک قارن ما ابتلینا به من المحن و البلایا فلسنا نؤمن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خطابا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طٰائِرُکُمْ عِنْدَ اللّٰهِ ای نصیبکم من الشر و هو الذی تستوجبه أعمالکم من العذاب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أضرب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طٰائِرُکُمْ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تُفْتَنُونَ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تختبرون بالخیر و الشر لیمتاز مؤمنکم من کافرکم و مطیعکم من عاصیکم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تطیرنا بک یا صالح و بمن معک فلن نؤمن و لن نستغفر قال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طائرکم الذی فیه نصیبکم من الشر عند اللّه و هو کتاب أعمالکم و لست أنا و من معی ذوی أثر فیکم حتی نسوق الیکم هذه الابتلاءات بل أنتم قوم تختبرون و تمتحنون بهذه الامور لیمتاز مؤمنکم من کافرکم و مطیعکم من عاصیکم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الْمَدِینَةِ تِسْعَةُ رَهْطٍ الخ؛قال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الرهط العصابة دون العشرة و قیل الی الأربعین انتهی،و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الرهط و النفر ان الرهط من الثلاثة او السبعة الی العشرة و النفر من الثلاثة الی التسعة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بالرهط الأشخاص و لذا وقع تمییزا للتسعة لکونه فی معنی الجمع فقد کان المتقاسمون تسعة رجال</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 لَنُبَیِّتَنَّهُ وَ أَهْلَهُ ثُمَّ لَنَقُولَنَّ لِوَلِیِّهِ مٰا شَهِدْنٰا مَهْلِکَ أَهْلِهِ وَ إِنّٰا لَصٰادِقُونَ التقاسم المشارکة فی القسم،و التبییت القصد بالسوء لیلا،</w:t>
      </w:r>
      <w:bookmarkStart w:id="603" w:name="pg16917_189263"/>
    </w:p>
    <w:p>
      <w:pPr>
        <w:pStyle w:val="BookText"/>
        <w:rPr/>
      </w:pPr>
      <w:bookmarkEnd w:id="603"/>
      <w:r>
        <w:rPr>
          <w:rFonts w:ascii="IRNazanin" w:hAnsi="IRNazanin" w:eastAsia="IRNazanin"/>
          <w:color w:val="111111"/>
          <w:sz w:val="28"/>
          <w:sz w:val="28"/>
          <w:szCs w:val="28"/>
          <w:rtl w:val="true"/>
          <w:lang w:bidi="fa-IR"/>
        </w:rPr>
        <w:t>و أهل الرجل من یجمعه و إیاهم بیت او نسب او دین،و لعل المراد بأهله زوجه و ولده بقرینة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نقول لولیه ما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مقول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الرهط المفسدون و قد تقاسموا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لنقتلنه و أهله باللیل ثم نقول لولیه إذا عقبنا و طلب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شهدنا هلاک أهله و إنا لصادقون فی هذا القول،و نفی مشاهدة مهلک أهله نفی لمشاهدة مهلک نفسه بالملازمة او الأولویة،علی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مَکْراً وَ مَکَرْنٰا مَکْراً وَ هُمْ لاٰ یَشْعُرُونَ أما مکرهم فهو النواطی علی تبییته و أهله و التقاسم بشهادة السیاق السابق و أما مکره تعالی فهو تقدیره هلاکهم جمیعا بشهادة السیاق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مَکْرِهِمْ أَنّٰا دَمَّرْنٰاهُمْ وَ قَوْمَهُمْ أَجْمَعِینَ التدمیر الاهلاک،و ضمائر الجمع للرهط،و کون عاقبة مکرهم هو إهلاکهم و قومهم من جهة أن مکرهم استدعی المکر الالهی علی سبیل المجازاة،و استوجب ذلک إهلاکهم و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بِمٰا ظَلَمُوا الخ؛الخاویة الخالیة من الخواء بمعنی الخلاء،و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أَنْجَیْنَا الَّذِینَ آمَنُوا وَ کٰانُوا یَتَّقُونَ فیه تبشیر للمؤمنین بالانجاء، و قد 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التقوی کالمجن للایمان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56668_3244359995"/>
      <w:bookmarkStart w:id="605" w:name="_Toc236"/>
      <w:bookmarkEnd w:id="604"/>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54</w:t>
      </w:r>
      <w:r>
        <w:rPr>
          <w:rtl w:val="true"/>
        </w:rPr>
        <w:t xml:space="preserve"> </w:t>
      </w:r>
      <w:r>
        <w:rPr>
          <w:rtl w:val="true"/>
        </w:rPr>
        <w:t xml:space="preserve">الی </w:t>
      </w:r>
      <w:r>
        <w:rPr/>
        <w:t>58</w:t>
      </w:r>
      <w:r>
        <w:rPr>
          <w:rtl w:val="true"/>
        </w:rPr>
        <w:t>]</w:t>
      </w:r>
      <w:bookmarkEnd w:id="605"/>
    </w:p>
    <w:p>
      <w:pPr>
        <w:pStyle w:val="Heading4"/>
        <w:numPr>
          <w:ilvl w:val="3"/>
          <w:numId w:val="1"/>
        </w:numPr>
        <w:rPr/>
      </w:pPr>
      <w:bookmarkStart w:id="606" w:name="__RefHeading___Toc56670_3244359995"/>
      <w:bookmarkStart w:id="607" w:name="_Toc237"/>
      <w:bookmarkEnd w:id="606"/>
      <w:r>
        <w:rPr>
          <w:rtl w:val="true"/>
        </w:rPr>
        <w:t>اشارة</w:t>
      </w:r>
      <w:bookmarkEnd w:id="607"/>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608" w:name="pg16917_189266"/>
    </w:p>
    <w:p>
      <w:pPr>
        <w:pStyle w:val="Heading4"/>
        <w:numPr>
          <w:ilvl w:val="3"/>
          <w:numId w:val="1"/>
        </w:numPr>
        <w:rPr/>
      </w:pPr>
      <w:bookmarkStart w:id="609" w:name="__RefHeading___Toc56672_3244359995"/>
      <w:bookmarkStart w:id="610" w:name="_Toc238"/>
      <w:bookmarkEnd w:id="608"/>
      <w:bookmarkEnd w:id="609"/>
      <w:r>
        <w:rPr>
          <w:rtl w:val="true"/>
        </w:rPr>
        <w:t>بیان</w:t>
      </w:r>
      <w:r>
        <w:rPr>
          <w:rtl w:val="true"/>
        </w:rPr>
        <w:t>:</w:t>
      </w:r>
      <w:bookmarkEnd w:id="61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معطوف علی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القصة السابقة بفعل مضمر و التقدیر و لقد أرسلنا لوطا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قیل،و یمکن ان یکون معطوفا علی أصل القصة بتقدیر اذکر و الفاحشة هی الخصلة البالغة فی الشناعة و المراد بها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تُبْصِرُونَ ای و أنتم فی حال یری بعضکم بعضا و ینظر بعضکم الی بعض حین الفحشاء فهو علی حد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تَأْتُونَ فِی نٰادِیکُمُ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ابصار القلب و محصله العلم بالشناعة 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لَتَأْتُونَ الرِّجٰالَ شَهْوَةً مِنْ دُونِ النِّسٰاءِ بَلْ أَنْتُمْ قَوْمٌ تَجْهَلُونَ الاستفهام للإنکار،و دخول أداتی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الجملة الاستفهامیة للدلالة علی ان مضمون الجملة من الاستبعاد بحیث لا یصدقه أحد و الجملة علی ای حال فی محل التفسیر للفحشاء</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تَجْهَلُونَ أی مستمرون علی الجهل لا فائدة فی توبیخکم و الإنکار علیکم فلستم بمرتدعین،و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الخطاب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bookmarkStart w:id="611" w:name="pg16917_189268"/>
    </w:p>
    <w:p>
      <w:pPr>
        <w:pStyle w:val="BookText"/>
        <w:rPr/>
      </w:pPr>
      <w:bookmarkEnd w:id="611"/>
      <w:r>
        <w:rPr>
          <w:rFonts w:ascii="IRNazanin" w:hAnsi="IRNazanin" w:eastAsia="IRNazanin"/>
          <w:color w:val="111111"/>
          <w:sz w:val="28"/>
          <w:sz w:val="28"/>
          <w:szCs w:val="28"/>
          <w:rtl w:val="true"/>
          <w:lang w:bidi="fa-IR"/>
        </w:rPr>
        <w:t>وضع المسبب موضع السبب کأن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یجهلون فأنتم تجهلون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أَخْرِجُوا آلَ لُوطٍ مِنْ قَرْیَتِکُمْ إِنَّهُمْ أُنٰاسٌ یَتَطَهَّرُونَ ای یتنزهون عن هذا العمل و هو وارد مورد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أَهْلَهُ إِلاّٰ امْرَأَتَهُ قَدَّرْنٰاهٰا مِنَ الْغٰابِرِینَ المراد بأهله أهل بیته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قَدَّرْنٰاهٰا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جعلناها من الباقین فی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فَسٰاءَ مَطَرُ الْمُنْذَرِینَ المراد بالمطر الحجارة من سجّیل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حِجٰارَةً مِنْ سِجِّیلٍ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بتنکیره علی النوعیة ای أنزلنا علیهم مطرا له نبأ عظیم</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56674_3244359995"/>
      <w:bookmarkStart w:id="613" w:name="_Toc239"/>
      <w:bookmarkEnd w:id="612"/>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59</w:t>
      </w:r>
      <w:r>
        <w:rPr>
          <w:rtl w:val="true"/>
        </w:rPr>
        <w:t xml:space="preserve"> </w:t>
      </w:r>
      <w:r>
        <w:rPr>
          <w:rtl w:val="true"/>
        </w:rPr>
        <w:t xml:space="preserve">الی </w:t>
      </w:r>
      <w:r>
        <w:rPr/>
        <w:t>81</w:t>
      </w:r>
      <w:r>
        <w:rPr>
          <w:rtl w:val="true"/>
        </w:rPr>
        <w:t>]</w:t>
      </w:r>
      <w:bookmarkEnd w:id="613"/>
    </w:p>
    <w:p>
      <w:pPr>
        <w:pStyle w:val="Heading4"/>
        <w:numPr>
          <w:ilvl w:val="3"/>
          <w:numId w:val="1"/>
        </w:numPr>
        <w:rPr/>
      </w:pPr>
      <w:bookmarkStart w:id="614" w:name="__RefHeading___Toc56676_3244359995"/>
      <w:bookmarkStart w:id="615" w:name="_Toc240"/>
      <w:bookmarkEnd w:id="614"/>
      <w:r>
        <w:rPr>
          <w:rtl w:val="true"/>
        </w:rPr>
        <w:t>اشارة</w:t>
      </w:r>
      <w:bookmarkEnd w:id="61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616" w:name="pg16917_189272"/>
    </w:p>
    <w:p>
      <w:pPr>
        <w:pStyle w:val="Heading4"/>
        <w:numPr>
          <w:ilvl w:val="3"/>
          <w:numId w:val="1"/>
        </w:numPr>
        <w:rPr/>
      </w:pPr>
      <w:bookmarkStart w:id="617" w:name="__RefHeading___Toc56678_3244359995"/>
      <w:bookmarkStart w:id="618" w:name="_Toc241"/>
      <w:bookmarkEnd w:id="616"/>
      <w:bookmarkEnd w:id="617"/>
      <w:r>
        <w:rPr>
          <w:rtl w:val="true"/>
        </w:rPr>
        <w:t>بیان</w:t>
      </w:r>
      <w:r>
        <w:rPr>
          <w:rtl w:val="true"/>
        </w:rPr>
        <w:t>:</w:t>
      </w:r>
      <w:bookmarkEnd w:id="61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سَلاٰمٌ عَلیٰ عِبٰادِهِ الَّذِینَ اصْطَفیٰ آللّٰهُ خَیْرٌ أَمّٰا یُشْرِکُونَ لما قص من قصص الأنبیاء و أممهم ما قص و فیها بیان سنته الجاریة فی الامم الماضین و ما فعل بالمؤمنین منهم من الاصطفاء و مزید الإحسان کما فی الأنبیاء منهم و ما فعل بالکافرین من العذاب و التدمیر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یفعل إلا الخیر الجمیل و لا جرت سنته إلا علی الحکمة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منها الی أمر نبیه بأن یحمده و یثنی علیه و ان یسلم علی المصطفین من عباده و قرر انه تعالی هو المتعین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انتقال من القصص الی التحمید و التسلیم و التوحید و لیس باستنتاج و إن کان فی حکمه و إلا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الحمد للّه،الخ؛او فاللّه خیر،الخ</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بتحمیده و فیه إرجاع کل حمد الیه تعالی لما تقرر بالآیات السابقة ان مرجع کل خلق و تدبیر الیه و هو المفیض کل خیر بحکمته و الفاعل لکل جمیل</w:t>
      </w:r>
    </w:p>
    <w:p>
      <w:pPr>
        <w:pStyle w:val="BookText"/>
        <w:rPr/>
      </w:pPr>
      <w:r>
        <w:rPr>
          <w:rFonts w:ascii="IRNazanin" w:hAnsi="IRNazanin" w:eastAsia="IRNazanin"/>
          <w:color w:val="111111"/>
          <w:sz w:val="28"/>
          <w:sz w:val="28"/>
          <w:szCs w:val="28"/>
          <w:rtl w:val="true"/>
          <w:lang w:bidi="fa-IR"/>
        </w:rPr>
        <w:t>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 عِبٰادِهِ الَّذِینَ اصْطَفیٰ معطوف علی ما قبله من مقول القول و فی التسلیم لاولئک العباد المصطفین نفی کل ما فی نفس المسلم من جهات التمانع و التضاد لما عندهم من الهدایة الإلهیة و آثارها الجمیلة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معنی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الأمر بالسلام أمر ضمنی التهیؤ لقبول ما عندهم من الهدی و آثاره فهو بوجه فی معنی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خَیْرٌ أَمّٰا یُشْرِکُونَ من تمام الخطاب للنبی صلّی اللّه علیه و آله و سلم و الاستفهام للتقریر و محصل المراد انه إذا کان الثناء کله للّه و هو المصطفی لعباده المصطفین فهو خیر من آلهتهم الذین یعبدونهم و لا خلق و لا تدبیر لهم یحمدون علیه و لا خیر بأیدیهم یفیضونه علی عبادهم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لَکُمْ مِنَ السَّمٰاءِ مٰاءً الی آخر الآیة؛الحدائق جمع حدیقة و هی البستان المحدود المحوّط بالحیطان و ذات بهجة صفة حدائق،قال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بهجة أی ذات منظر حسن یبتهج به من رآه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بهجة لأنه أراد تأنیث الجماعة و لو أراد تأنیث الأعیان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 فی الآیة منقطعة تفید معنی الاضطراب،و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محذوف و کذا الشق الآخر من التردید و الاستفهام للتقریر و حملهم علی الإقرار بالحق و التقدیر علی ما یدل علیه السیاق بل أمن خلق السماوات و الأرض،الخ؛خیر أم 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علی هذا القیاس فی الآیات الأربع التالیة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أمن خلق السماوات و الأرض و أنزل لکم ای لنفعکم من السماء و هی جهة العلو ماء و هو المطر فأنبتنا به ای بذلک الماء بساتین ذات بهجة و نضارة ما کان لکم ای لا تملکون و لیس فی قدرتکم ان تنبتوا شجرها أ إله آخر مع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إنکار و 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جَعَلَ الْأَرْضَ قَرٰاراً الی آخر الآیة؛القرار مصدر بمعنی اسم الفاعل أی القارّ المستقر،و الخلال جمع خلل بفتحتین و هو الفرجة بین الشیئین،و الرواسی جمع راسیة و هی الثابتة و المراد بها الجبال الثابتات،و الحاجز هو المانع المتخلل بین الشیئین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أمّن جعل الأرض مستقرة لا تمید بکم و جعل فی فرجها التی فی جوفها أنهارا و جعل لها جبالا ثابتة و جعل بین البحرین مانعا من اختلاطهما و امتزاجهما هو خیر أم ما یشرکون؟و الکلام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إِلٰهٌ مَعَ اللّٰهِ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کالکلام فی نظیره من الآیة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 المراد بإجابة المضطر إذا دعاه استجابة دعاء الداعین و قضاء حوائجهم و إنما أخذ وصف الاضطرار لیتحقق بذلک من الداعی حقیقة الدعاء و المسألة إذا ما لم یقع الإنسان فی مضیقة الاضطرار و کان فی مندوحة من المطلوب لم یتمحض منه الطلب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المدعو یجب أن یکون هو اللّه سبحانه و إنما یکون ذلک عند ما ینقطع الداعی عن عامة الأسباب الظاهریة و یتعلق قلبه بربه وحده و أما من تعلق قلبه بالأسباب الظاهریة فقط او بالمجموع من ربه و منها فلیس یدعو ربه و إنما یدعو غیره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صدق فی الدعاء و کان مدعوّه ربه وحده فإنه تعالی یجیبه و یکشف السوء الذی اضطره الی المسألة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یشترط للاستجابة إلا أن یکون هناک دعاء حقیقة و أن یکون ذلک الدعاء متعلقا به وحده،و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فصّلنا القول فی معنی الدعاء فی الجزء الثانی من الکتاب فی ذیل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فمورد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فَیَکْشِفُ مٰا تَدْعُونَ إِلَیْهِ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مما یمکن ان یکون الطلب فیه حقیقیا او غیر حقیقی کان من اللازم تقیید الکشف و الإجابة فیه بالمشیّة فیکشف اللّه عنهم إن شاء و ذلک فی مورد حقیقة الطلب و الإیمان و لا یکشف إن لم یشأ و هذا غیر مورد آیة المضطر و سائر آیات إجابة الدعوة الذی یتضمن حقیقة الدعاء من اللّه سبحانه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یَجْعَلُکُمْ خُلَفٰاءَ الْأَرْضِ الذی یعطیه السیاق أن یکون المراد بالخلافة الخلافة الأرضیة التی جعلها اللّه للانسان یتصرف بها فی الأرض و ما فیها من الخلیقة کیف یشاء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تصرفاته التی یتصرف بها فی الأرض و ما فیها بخلافته امور مرتبطة بحیاته متعلقة بمعاشه فالسوء الذی یوقعه موقع الاضطرار و یسأل اللّه کشفه لا محالة شیء من الأشیاء التی تمنعه التصرف او بعض التصرف فیها و تغلق علیه باب الحیاة و البقاء و ما یتعلق بذلک او بعض أبوابها ففی کشف السوء عنه تتمیم لخلافته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تَذَکَّرُونَ خطاب توبیخی للکفار،و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بالیاء للغیبة و هو أرجح لموافقته ما فی ذیل سائر الآیات الخمس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غیرها،فإن الخطاب فیها جمیعا للنبی صلّی اللّه علیه و آله و سلم بطریق الالتفات کما مر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یَهْدِیکُمْ فِی ظُلُمٰاتِ الْبَرِّ وَ الْبَحْرِ وَ مَنْ یُرْسِلُ الرِّیٰاحَ بُشْراً بَیْنَ یَدَیْ رَحْمَتِهِ الخ؛و المراد بظلمات البر و البحر ظلمات اللیالی فی البر و البحر ففیه مجاز عقلی،و المراد بإرسال الریاح بشرا إرسالها مبشرات بالمطر قبیل نزوله،و الرحمة المطر،و الباقی ظاهر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یَبْدَؤُا الْخَلْقَ ثُمَّ یُعِیدُهُ وَ مَنْ یَرْزُقُکُمْ مِنَ السَّمٰاءِ</w:t>
      </w:r>
    </w:p>
    <w:p>
      <w:pPr>
        <w:pStyle w:val="BookText"/>
        <w:rPr/>
      </w:pPr>
      <w:r>
        <w:rPr>
          <w:rFonts w:ascii="IRNazanin" w:hAnsi="IRNazanin" w:eastAsia="IRNazanin"/>
          <w:color w:val="111111"/>
          <w:sz w:val="28"/>
          <w:sz w:val="28"/>
          <w:szCs w:val="28"/>
          <w:rtl w:val="true"/>
          <w:lang w:bidi="fa-IR"/>
        </w:rPr>
        <w:t>وَ الْأَرْضِ الخ؛بدء الخلق إیجاده ابتداء لأول مرة و إعادته إرجاعه الیه بالبعث و تبکیت المشرکین بالبدء و الإعادة مع إنکارهم البعث کما سیذکره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بناء علی ثبوت المعاد بالأدلة القاطعة فی کلامه فاخذ کالمسلّم ثم استدرک إنکارهم له أو شکهم فیه فی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یَرْزُقُکُمْ مِنَ السَّمٰاءِ وَ الْأَرْضِ إشارة الی ما وقع من تدبیره لأمرهم بین البدء و العود و هو رزقهم بأسباب سماویة کالأمطار و أسبابها و الأرضیة کعامة ما یتغذی به الإنسان من الأرضیات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بُرْهٰانَکُمْ إِنْ کُنْتُمْ صٰادِقِینَ لما ذکر سبحانه فصولا مشتملة علی عامة الخلق و التدبیر مع الإشارة الی ارتباط التدبیر بعضه ببعض و ارتباط الجمیع الی الخلق و عاد الخلق و التدبیر بذلک أمرا واحدا منتسبا الیه قائما به تعالی و ثبت بذلک انه تعالی هو رب کل شیء وحده لا شریک له و کان لازم ذلک إبطال ألوهیة الآلهة التی یدعونها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 الالوهیة و هی استحقاق العبادة تتبع الربوبیة التی هی تدبر عن ملک فالعبادة علی ما یتداولونها إما لتکون شکرا للنعمة او اتقاء للنقمة و علی أی حال ترتبط بالتدبیر الذی هو من شئون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إبطال ألوهیة الآلهة من دون اللّه هو الغرض من الفصول الموردة فی هذه الآیات کما یدل علی ذلک قوله بعد إیراد کل واحد من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نبیه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یطالبهم بالبرهان علی ما یدّعونه من ألوهیة آلهتهم لیظهر بانقطاعهم أنهم مجازفون فی دعواهم إذ لو استدلوا علی ألوهیتها بشیء کان من الواجب أن ینسبوا إلیها شیئا من تدبیر العالم و الحال أن جمیع الخلق و التدبیر له تعالی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 السَّمٰاوٰاتِ وَ الْأَرْضِ الْغَیْبَ إِلاَّ اللّٰهُ وَ مٰا یَشْعُرُونَ أَیّٰانَ یُبْعَثُونَ لما أمره صلّی اللّه علیه و آله و سلم بعد إبطال ألوهیة آلهتهم بانتساب الخلق و التدبیر الیه تعالی وحده أن یطالبهم بالبرهان علی ما یدعونه أمره ثانیا أن یواجههم ببرهان آخر علی بطلان الوهیة آلهتهم و هو عدم علمهم بالغیب و عدم شعورهم بالساعة و أنهم أیّان یبعثون مع أنه لا یعلم أحد ممن فی السماوات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آلهتهم الذین هم الملائکة و الجن و قدیسو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 و ما یشعرون أیان یبعثون،و لو کانوا آلهة لهم تدبیر أمر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التدبیر الجزاء یوم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لعلموا بالساعة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ادّٰارَکَ عِلْمُهُمْ فِی الْآخِرَةِ بَلْ هُمْ فِی شَکٍّ مِنْهٰا بَلْ هُمْ مِنْهٰا عَمُونَ ادّارک فی الأصل تدارک و التدارک تتابع أجزاء الشیء بعضها بعد بعض حتی تنقطع و لا یبقی منها شیء،و معنی تدارک علمهم فی الآخرة أنهم صرفوا ما عندهم من العلم فی غیرها حتی نفد علمهم فلم یبق منه شیء یدرکون به أمر الآخرة علی حد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انتهی احتجاجه تعالی الی ذکر عدم شعور أحد غیره تعالی بوقت البعث و تبکیت المشرکین بذلک رجع الی نبیه صلّی اللّه علیه و آله و سلم و ذکّره انهم فی معزل عن الخطاب بذلک إذ لا خبر لهم عن شیء من امور الآخرة فضلا عن وقت قیام الساعة و ذلک انهم صرفوا ما عندهم من العلم من جهات الحیاة الدنیا فهم فی جهل مطلق بالنسبة الی امور الآخرة بل هم فی شک من الآخرة یرتابون فی أمرها کما یظهر من احتجاجاتهم علی نفیها المبنیة علی الاستبعاد بل هم منها عمون و اللّه أعمی قلوبهم عن التصدیق بها و الاعتقاد بوجودها</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اَلْأَوَّلِینَ حکایة حجة منهم لنفی البعث مبنیة علی الاستبعاد أی کیف یمکن أن</w:t>
      </w:r>
    </w:p>
    <w:p>
      <w:pPr>
        <w:pStyle w:val="BookText"/>
        <w:rPr/>
      </w:pPr>
      <w:r>
        <w:rPr>
          <w:rFonts w:ascii="IRNazanin" w:hAnsi="IRNazanin" w:eastAsia="IRNazanin"/>
          <w:color w:val="111111"/>
          <w:sz w:val="28"/>
          <w:sz w:val="28"/>
          <w:szCs w:val="28"/>
          <w:rtl w:val="true"/>
          <w:lang w:bidi="fa-IR"/>
        </w:rPr>
        <w:t>نخرج من الأرض بشرا تامّین کما نحن الیوم و قد متنا و کنا ترابا نحن و آباؤنا کذلک؟</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وُعِدْنٰا هٰذٰا نَحْنُ وَ آبٰاؤُنٰا مِنْ قَبْلُ حجة أخری منهم مبنیة علی الاستبعاد أی لقد وعدنا هذا و هو البعث بعد الموت نحن و آباؤنا وعدوه قبل أن یعدنا هذا النبی و الذین وعدوا قبلا هم الأنبیاء الماضون فهو وعد قدیم لم نزل نوعد به و لو کان خبرا صادقا و وعدا حقا لوقع الی هذا الیوم و إذ لم یقع فهو من الخرافات التی اختلقها الأولون و کانوا مولعین باختلاق الأوهام و الخرافات و الإصغاء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سِیرُوا فِی الْأَرْضِ فَانْظُرُوا کَیْفَ کٰانَ عٰاقِبَةُ الْمُجْرِمِینَ إنذار و تخویف لهم علی إنکارهم وعد الأنبیاء بالبعث بأمرهم أن یسیروا فی الأرض فینظروا کیف کان عاقبة المجرمین المکذبین للأنبیاء المنذرین لهم بالبعث فإن فی النظر الی عاقبة أمرهم علی ما تدل علیه مساکنهم الخربة و دیارهم الخالیة کفایة للمعتبرین من أولی الأبصار،و فی التعبیر عن المکذبین بالمجرمین لطف بالمؤمنین فی ترک الجرائم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تقرر الآیة حجة تدل علی المعاد و تقریبها أن انتهاء عاقبة أمر المجرمین الی عذاب الاستئصال دلیل علی أن الإجرام و الظلم من شأنه أن یؤاخذ علیه و أن العمل إحسانا کان او إجراما محفوظ علی عامله سیحاسب علیه و إذ لم تقع عامة هذا الحساب و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علی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فذلک لا محالة فی نشأة اخری و هی الدار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هذا التقریر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المراد تهدید مکذبی الرسل و تخویفهم کان الأنسب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المکذبین،کما تقدمت الإشارة الیه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 وَ لاٰ تَکُنْ فِی ضَیْقٍ مِمّٰا یَمْکُرُونَ أی لا</w:t>
      </w:r>
    </w:p>
    <w:p>
      <w:pPr>
        <w:pStyle w:val="BookText"/>
        <w:rPr/>
      </w:pPr>
      <w:r>
        <w:rPr>
          <w:rFonts w:ascii="IRNazanin" w:hAnsi="IRNazanin" w:eastAsia="IRNazanin"/>
          <w:color w:val="111111"/>
          <w:sz w:val="28"/>
          <w:sz w:val="28"/>
          <w:szCs w:val="28"/>
          <w:rtl w:val="true"/>
          <w:lang w:bidi="fa-IR"/>
        </w:rPr>
        <w:t>یحزنک إصرارهم علی الکفر و الجحود و لا یضق صدرک من مکرهم لإبطال دعوتک و صدّهم الناس عن سبیل اللّه فإنهم بعین اللّه و لیسوا بمعجزیه و سیجزیهم بأعمالهم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مسوقة لتطییب نفس النبی صلّی اللّه علیه و آله و سلم،و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تَکُنْ فِی 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الخ؛معطوف علی ما قبله عطف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الظاهر أن المراد بالوعد الوعد بعذاب المجازاة أعم من الدنیا و الآخرة،و السیاق یؤید ذلک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عَسیٰ أَنْ یَکُونَ رَدِفَ لَکُمْ بَعْضُ الَّذِی تَسْتَعْجِلُونَ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مزیدة للتأکید،کالباء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تبعکم و لحق بکم،و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ردف مضمن معنی فعل یعدی باللام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ببعض الذی یستعجلونه هو عذاب الدنیا قبل عذاب الآخرة فإنهم کانوا یستعجلون إنجاز ما وعدهم اللّه من الحکم الفصل،و هو ملازم لعذابهم،و عذابهم فی الدنیا بعض العذاب الذی یستعجلونه باستنجاز الوعد،و لعل مراد الآیة به عذاب یوم بدر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تعالی واجب لأن حقیقة الترجی مبنیة علی الجهل و لا یجوز علیه تعالی ذلک فمعنی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یَکُونَ رَدِفَ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سیردفکم و یأتیکم العذاب محققا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لهؤلاء السائلین عن وقت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ان یکون تبعکم بعض الوعد الذی تستعجلونه و هو عذاب الدنیا الذی یقربکم من عذاب الآخرة و یؤدیکم الیه،و فی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إیماء الی قربه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لَذُو فَضْلٍ عَلَی النّٰاسِ وَ لَکِنَّ أَکْثَرَهُمْ لاٰ یَشْکُرُونَ معنی الآیة فی نفسها ظاهر و وقوعها فی سیاق التهدید و التخویف یفید ان</w:t>
      </w:r>
    </w:p>
    <w:p>
      <w:pPr>
        <w:pStyle w:val="BookText"/>
        <w:rPr/>
      </w:pPr>
      <w:r>
        <w:rPr>
          <w:rFonts w:ascii="IRNazanin" w:hAnsi="IRNazanin" w:eastAsia="IRNazanin"/>
          <w:color w:val="111111"/>
          <w:sz w:val="28"/>
          <w:sz w:val="28"/>
          <w:szCs w:val="28"/>
          <w:rtl w:val="true"/>
          <w:lang w:bidi="fa-IR"/>
        </w:rPr>
        <w:t>تأخیره تعالی العذاب عنهم مع استحقاقهم ذلک إنما هو فضل منه علیهم یجب علیهم شکره علیه لکنهم لا یشکرونه و یسألون تعجیله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لَیَعْلَمُ مٰا تُکِنُّ صُدُورُهُمْ وَ مٰا یُعْلِنُونَ أی إن تأخیر العذاب لیس عن جهل منه تعالی بحالهم و ما یستحقونه بالکفر و الجحود فإنه یعلم ما تستره و تخفیه صدورهم و ما یظهرونه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أکد ذلک بأن کل غائبة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ما من شأنه ان یغیب و یخفی فی أی جهة من جهات العالم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محفوظ عنده تعالی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فِی السَّمٰاءِ وَ الْأَرْضِ إِلاّٰ فِی کِتٰابٍ مُبِینٍ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الْعَلِیمُ تطییب لنفس النبی صلّی اللّه علیه و آله و سلم و تمهید لما سیذکره من حقیة دعوته و تقویة لإیمان المؤمنین به،و بهذا الوجه یتصل بقوله قبلا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الخ؛المشعر بحقیة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یَقُصُّ عَلیٰ بَنِی إِسْرٰائِیلَ أَکْثَرَ الَّذِی هُمْ فِیهِ یَخْتَلِفُونَ یشیر الی ما یقصه القرآن من قصص الأنبیاء و یبین الحق فیما اختلفوا فیه من أمرهم و منه أمر المسیح علیه السّلام و یبین الحق فیما اختلفوا فیه من المعارف و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لَهُدیً وَ رَحْمَةٌ لِلْمُؤْمِنِینَ یشیر الی أنه یهدی المؤمنین بما قصّه علی بنی إسرائیل الی الحق و أنه رحمة لهم تطمئن بهم قلوبهم و یثبت الإیمان بذلک فی نفوسهم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بِحُکْمِهِ وَ هُوَ الْعَزِیزُ الْعَلِیمُ إشارة الی أن القضاء بینهم الی اللّه فهو ربه العزیز الذی لا یغلب فی أمره العلیم لا یجهل و لا یخطئ فی حکمه فهو القاضی بینهم بحکمه فلترض نفس النبی صلّی اللّه علیه و آله و سلم بربه العزیز العلیم قاضیا حکما و لترجع الأمر الیه کما ینبغی أن تفعل مثل ذلک فی حق المشرکین و لا تحزن علیهم و لا تکون فی ضیق مما</w:t>
      </w:r>
      <w:bookmarkStart w:id="619" w:name="pg16917_189290"/>
    </w:p>
    <w:p>
      <w:pPr>
        <w:pStyle w:val="BookText"/>
        <w:rPr/>
      </w:pPr>
      <w:bookmarkEnd w:id="619"/>
      <w:r>
        <w:rPr>
          <w:rFonts w:ascii="IRNazanin" w:hAnsi="IRNazanin" w:eastAsia="IRNazanin"/>
          <w:color w:val="111111"/>
          <w:sz w:val="28"/>
          <w:sz w:val="28"/>
          <w:szCs w:val="28"/>
          <w:rtl w:val="true"/>
          <w:lang w:bidi="fa-IR"/>
        </w:rPr>
        <w:t>یمکرون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 إِنَّکَ عَلَی الْحَقِّ الْمُبِینِ تفریع علی مجموع ما أمر به قبال کفر المشرکین و اختلاف بنی إسرائیل أی إن أمرهم جمیعا الی اللّه لا الیک فاتخذه وکیلا فهو کافیک و لا تخافنّ شیئا إنک فی أمن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مُسْلِمُونَ تعلیل الأمر بالتوکل أی إنما أمرناک بالتوکل علی اللّه فی أمر إیمانهم و کفرهم لأنهم موتی و لیس فی وسعک أن تسمع الموتی دعوتک و إنهم صمّ لا یسمعون و عمی ضالون لا تقدر علی إسماع الصم إذا 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قیّد عدم إسماع الصم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لو لم یکونوا مدبرین لأمکن تفهیمهم بنوع من الاشارة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علی هدایة العمی عن ضلالتهم،و إنما الذی تقدر علیه هو أن تسمع من یؤمن بآیاتنا الدالة علینا و تهدیهم فإنهم لإذعانهم بتلک الحجج الحقة مسلمون لنا مصدّقون بما تدلّ علیه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56680_3244359995"/>
      <w:bookmarkStart w:id="621" w:name="_Toc242"/>
      <w:bookmarkEnd w:id="620"/>
      <w:r>
        <w:rPr>
          <w:rtl w:val="true"/>
        </w:rPr>
        <w:t>[</w:t>
      </w:r>
      <w:r>
        <w:rPr>
          <w:rtl w:val="true"/>
        </w:rPr>
        <w:t xml:space="preserve">سورة النمل </w:t>
      </w:r>
      <w:r>
        <w:rPr>
          <w:rtl w:val="true"/>
        </w:rPr>
        <w:t>(</w:t>
      </w:r>
      <w:r>
        <w:rPr/>
        <w:t>27</w:t>
      </w:r>
      <w:r>
        <w:rPr>
          <w:rtl w:val="true"/>
        </w:rPr>
        <w:t xml:space="preserve">): </w:t>
      </w:r>
      <w:r>
        <w:rPr>
          <w:rtl w:val="true"/>
        </w:rPr>
        <w:t xml:space="preserve">الآیات </w:t>
      </w:r>
      <w:r>
        <w:rPr/>
        <w:t>82</w:t>
      </w:r>
      <w:r>
        <w:rPr>
          <w:rtl w:val="true"/>
        </w:rPr>
        <w:t xml:space="preserve"> </w:t>
      </w:r>
      <w:r>
        <w:rPr>
          <w:rtl w:val="true"/>
        </w:rPr>
        <w:t xml:space="preserve">الی </w:t>
      </w:r>
      <w:r>
        <w:rPr/>
        <w:t>93</w:t>
      </w:r>
      <w:r>
        <w:rPr>
          <w:rtl w:val="true"/>
        </w:rPr>
        <w:t>]</w:t>
      </w:r>
      <w:bookmarkEnd w:id="621"/>
    </w:p>
    <w:p>
      <w:pPr>
        <w:pStyle w:val="Heading4"/>
        <w:numPr>
          <w:ilvl w:val="3"/>
          <w:numId w:val="1"/>
        </w:numPr>
        <w:rPr/>
      </w:pPr>
      <w:bookmarkStart w:id="622" w:name="__RefHeading___Toc56682_3244359995"/>
      <w:bookmarkStart w:id="623" w:name="_Toc243"/>
      <w:bookmarkEnd w:id="622"/>
      <w:r>
        <w:rPr>
          <w:rtl w:val="true"/>
        </w:rPr>
        <w:t>اشارة</w:t>
      </w:r>
      <w:bookmarkEnd w:id="623"/>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624" w:name="pg16917_189291"/>
    </w:p>
    <w:p>
      <w:pPr>
        <w:pStyle w:val="Heading4"/>
        <w:numPr>
          <w:ilvl w:val="3"/>
          <w:numId w:val="1"/>
        </w:numPr>
        <w:rPr/>
      </w:pPr>
      <w:bookmarkStart w:id="625" w:name="__RefHeading___Toc56684_3244359995"/>
      <w:bookmarkStart w:id="626" w:name="_Toc244"/>
      <w:bookmarkEnd w:id="624"/>
      <w:bookmarkEnd w:id="625"/>
      <w:r>
        <w:rPr>
          <w:rtl w:val="true"/>
        </w:rPr>
        <w:t>بیان</w:t>
      </w:r>
      <w:r>
        <w:rPr>
          <w:rtl w:val="true"/>
        </w:rPr>
        <w:t>:</w:t>
      </w:r>
      <w:bookmarkEnd w:id="62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 مقتضی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الآیة متصلة بما قبلها من</w:t>
      </w:r>
    </w:p>
    <w:p>
      <w:pPr>
        <w:pStyle w:val="BookText"/>
        <w:rPr/>
      </w:pPr>
      <w:r>
        <w:rPr>
          <w:rFonts w:ascii="IRNazanin" w:hAnsi="IRNazanin" w:eastAsia="IRNazanin"/>
          <w:color w:val="111111"/>
          <w:sz w:val="28"/>
          <w:sz w:val="28"/>
          <w:szCs w:val="28"/>
          <w:rtl w:val="true"/>
          <w:lang w:bidi="fa-IR"/>
        </w:rPr>
        <w:t>الآیات الباحثة عن أمر المشرکین المعاصرین للنبی صلّی اللّه علیه و آله و سلم او خصوص أهل مکة من قریش و قد کانوا أشدّ الناس عداوة للنبی صلّی اللّه علیه و آله و سلم و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للمشرکین المحدّث عنهم لکن لا لخصوصهم بل بما أنهم ناس معنیّون بالدعوة فالمراد بالحقیقة عامة الناس من هذه الامة من حیث وحدتهم فیلحق بأولهم من الحکم ما یلحق بآخرهم و هذا النوع من العنایة کثیر الورود فی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بوقوع علیهم تحقق مصداق القول فیهم و تعیّنهم لصدقه علیهم کما فی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الْقَوْلُ عَلَیْهِمْ بِمٰا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حقّ علیهم العذاب،فالجملة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کثر وروده فی کلامه تعالی،و الفرق بین التعبیرین أن العنایة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الْقَوْلُ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بتعیّنهم مصداقا للقول 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باستقرار القول و ثبوته فیهم بحیث لا یزول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هو هذا القول الواقع علیهم فالذی یصلح من کلامه تعالی لأن یفسر به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بهذه الآیات التی سیریهم غیر الآیات السماویة و الأرضیة التی هی بمرآهم و مسمعهم دائما قطعا بل بعض آیات خارقة للعادة تخضع لها و تضطر للإیمان بها أنفسهم فی حین لا یوقنون بشیء من آیات السماء و الأرض التی هی تجاه أعینهم و تحت مشاهدتهم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النّٰاسَ کٰانُوا بِآیٰاتِنٰا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لوقوع القول علیهم و التقدیر لأن الناس،و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استقرار عدم الإیقان فیهم و المراد بالآیات الآیات المشهودة من السماء و الأرض غیر الآیات الخارقة،و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و هی أرجح من قراءة الفتح فیؤید ما ذکرناه و تکون الجملة بلفظها تعلیلا من دون تقدیر اللام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تُکَلِّمُهُمْ بیان لآیة خارقة من الآیات الموعودة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کونه</w:t>
      </w:r>
    </w:p>
    <w:p>
      <w:pPr>
        <w:pStyle w:val="BookText"/>
        <w:rPr/>
      </w:pPr>
      <w:r>
        <w:rPr>
          <w:rFonts w:ascii="IRNazanin" w:hAnsi="IRNazanin" w:eastAsia="IRNazanin"/>
          <w:color w:val="111111"/>
          <w:sz w:val="28"/>
          <w:sz w:val="28"/>
          <w:szCs w:val="28"/>
          <w:rtl w:val="true"/>
          <w:lang w:bidi="fa-IR"/>
        </w:rPr>
        <w:t>وصفا لأمر خارق للعادة دلالة علی أن المراد بالإخراج من الأرض إما الإحیاء و البعث بعد الموت و إما أمر یقرب منه،و أما کونها دابة تکلمهم فالدابة ما یدبّ فی الأرض من ذوات الحیات إنسانا کان او حیوانا غیره فإن کان إنسانا کان تکلیمه الناس علی العادة و إن کان حیوانا أعجم کان تکلیمه کخروجه من الأرض خرقا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نجد فی کلامه تعالی ما یصلح لتفسیر هذه الآیة و أن هذه الدابة التی سیخرجها لهم من الأرض فتکلمهم ما هی؟و ما صفتها؟و کیف تخرج؟و ما ذا تتکلم به؟بل سیاق الآیة نعم الدلیل علی أن القصد الی الإبهام فهو کلام مرموز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آل أمر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کانوا لا یوقنون بآیاتنا المشهودة لهم و بطل استعدادهم للإیمان بنا بالتعقل و الاعتبار آن وقت أن نریهم ما وعدنا إراءته لهم من الآیات الخارقة للعادة المبیّنة لهم الحق بحیث یضطرون الی الاعتراف بالحق فأخرجنا لهم دابة من الأرض تکلمهم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مِمَّنْ یُکَذِّبُ بِآیٰاتِنٰا فَهُمْ یُوزَعُونَ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المارة المسرعة،و الإیزاع إیقاف القوم و حبسهم بحیث یرد أولهم علی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منصوب علی الظرفیة لمقدر و التقدیر و اذکر یوم نحشر و المراد بالحشر هو الجمع بعد الموت لأن المحشورین فوج من کل امة و لا اجتماع لجمیع الامم فی زمان واحد و هم أحیاء،و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للتبیین أو للتبعیض</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بالآیات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الآیات الدالة علی المبدإ و المعاد و منها الأنبیاء و الأئمة و الکتب السماویة دون الساعة و ما یقع فیها و عند قیامها و دون الآیات القرآنیة فقط لأن الحشر لیس مقصورا علی الامة الإسلامیة بل أفواج من امم 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الآیة أن هذا الحشر فی غیر یوم القیامة لأنه حشر للبعض من کل امة لا لجمیعهم و قد قال تعالی فی صفة الحشر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لو کان المراد الحشر الی العذاب لزم ذکر هذه الغایة دفعا للابهام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 أَعْدٰاءُ اللّٰهِ إِلَی النّٰارِ فَهُمْ یُوزَعُونَ حَتّٰی إِذٰا مٰا جٰاؤُهٰا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یذکر فیما بعد هذه الآیة إلا العتاب و الحکم الفصل دون العذاب و الآیة کما تری مطلقة لم یشر فیها الی شیء یلوح الی هذا الحشر الخاص المذکور و یزیدها إطلاقا قوله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جاءوا العذاب أو النار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 قٰالَ أَ کَذَّبْتُمْ بِآیٰاتِی وَ لَمْ تُحِیطُوا بِهٰا عِلْماً أَمّٰا ذٰا کُنْتُمْ تَعْمَلُونَ المراد بالمجیء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بإعانة من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الحضور فی موطن الخطاب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کَذَّبْتُمْ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الآیات الدالة علی الحق،و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تُحِیطُوا بِهٰا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حالیة أی کذبتم بها حال کونکم لا علم لکم بها لإعراضکم عنها فکیف کذبتم بما لا تعلمون أی رمیتموها بالکذب و عدم الدلالة من غیر علم،و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ما ذا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غیر التکذیب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حضروا فی موطن الخطاب قال اللّه سبحانه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کذّبتم بآیاتی حال کونکم لم تحیطوا بها علما أم أی شیء کنتم تعملون غیر التکذیب،و فی ذلک عتابهم بأنهم لم یشتغلوا بشیء غیر تکذیبهم بآیات اللّه من غیر أن یشغلهم عنه شاغل معذّر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أی وقع القول علیهم بسبب کونهم ظالمین،و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وقوع القول علیهم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بذلک یتأید أن المراد بالقول الذی یقع علیهم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w:t>
      </w:r>
    </w:p>
    <w:p>
      <w:pPr>
        <w:pStyle w:val="BookText"/>
        <w:rPr/>
      </w:pP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لکونهم ظالمین فی تکذیبهم بالآیات لم یهتدوا الی ما یعتذرون به فانقطعوا عن الکلام فهم لا ینطقون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أَنّٰا جَعَلْنَا اللَّیْلَ لِیَسْکُنُوا فِیهِ وَ النَّهٰارَ مُبْصِراً إِنَّ فِی ذٰلِکَ لَآیٰاتٍ لِقَوْمٍ یُؤْمِنُونَ لما وصف فی الآیات السابقة أن کثیرا من الناس فی صمم و عمی من استماع کلمة الحق و النظر فی آیات اللّه و الاعتبار بهما،ثم ذکر دابة الأرض و أنه سیخرجها آیة خارقة للعادة تکلمهم،ثم ذکر أنه سیحشر فوجا من کل أمة من المکذبین فیعاتبهم فتتم علیهم الحجة بقولهم بغیر علم بالآیات لإعراضهم عنها وبّخهم فی هذه الآیة و لامهم علی تکذیبها بالآیات مع الجهل أنهم کانوا یرون اللیل الذی یسکنون فیه بالطبع و أن هناک نهارا مبصرا یظهر لهم بها آیات السماء و الأرض فلم لم یتبصّروا؟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یُؤْمِنُونَ أی فی جعل اللیل سکنا یسکنون فیه و النهار مبصرا یبصرون فیه آیات السماء و الأرض آیات لقوم فیهم خاصة الإذعان و التصدیق للحق اللائح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بالآیات العلامات و الجهات الدّالة فیهما علی التوحید و ما یتبعه من حقائق المعارف،و من جملة ذلک دلالتهما علی أن الإنسان علیه أن یسکن فیما من شأنه أن یسکن فیه، و هو اللیل الذی یضرب بحجاب ظلمته علی الأبصار،و یتحرک فیما من شأنه أن یتحرک فیه و هو النهار المبصر الذی یظهر به الأشیاء التی تتضمن منافع الحیاة للأبصار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الإنسان أن یسکت عما حجبته عنه ظلمة الجهل و لا یقول بغیر علم و لا یکذب بما لا یحیط به علما و أن یقول و یؤمن بما تجلّیه له بیّنات الآیات التی هی کالنهر المبصرة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یُنْفَخُ فِی الصُّورِ فَفَزِعَ مَنْ فِی السَّمٰاوٰاتِ وَ مَنْ فِی الْأَرْضِ إِلاّٰ مَنْ شٰاءَ اللّٰهُ وَ کُلٌّ أَتَوْهُ دٰاخِرِینَ النفخ فی الصور کنایة عن إعلام الجماعة الکثیرین کالعسکر بما یجب علیهم أن یعملوا به جمعا کالحضور و الارتحال و غیر ذلک،</w:t>
      </w:r>
    </w:p>
    <w:p>
      <w:pPr>
        <w:pStyle w:val="BookText"/>
        <w:rPr/>
      </w:pPr>
      <w:r>
        <w:rPr>
          <w:rFonts w:ascii="IRNazanin" w:hAnsi="IRNazanin" w:eastAsia="IRNazanin"/>
          <w:color w:val="111111"/>
          <w:sz w:val="28"/>
          <w:sz w:val="28"/>
          <w:szCs w:val="28"/>
          <w:rtl w:val="true"/>
          <w:lang w:bidi="fa-IR"/>
        </w:rPr>
        <w:t>و الفزع کما قال الراغب انقباض و نفار یعتری الانسان من الشیء المخیف و هو من جنس الجزع،و الدخور الذلة و 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أَتَوْهُ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جمیع من فی السماوات و الأرض حتی المستثنین من حکم الفزع و حضورهم عنده تعالی،و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لَمُحْضَرُونَ 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المراد نفی إحضارهم فی الجمع للحساب و السؤال لا نفی بعضهم و رجوعهم الی اللّه و حضورهم عنده فآیات القیامة ناصة علی عموم البعث لجمیع الخلائق بحیث لا یشذّ منهم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الدخور و الذلة الی أولیائه تعالی لا تنافی ما لهم من العزة عند اللّه فإن عزة العبد عند اللّه ذلته عنده و غناه باللّه فقره الیه نعم ذلة أعدائه بما یرون لأنفسهم من العزة الکاذبة ذلة هوان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 السَّحٰابِ صُنْعَ اللّٰهِ الَّذِی أَتْقَنَ کُلَّ شَیْءٍ إِنَّهُ خَبِیرٌ بِمٰا تَفْعَلُونَ الآیة بما أنها واقعة فی سیاق آیات القیامة محفوفة بها تصف بعض ما یقع یومئذ من الآیات و هو سیر الجبال و قد قال تعالی فی هذا المعنی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الخطاب للنبی صلّی اللّه علیه و آله و سلم و المراد به تمثیل الواقعة،کما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تَرَی النّٰاسَ سُکٰاریٰ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حالها المشهودة فی هذا الیوم تشاهدها لو کنت مشاهدا،و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تَحْسَبُهٰا 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تظنها الآن و لم تقم القیامة بعد جامدة غیر متحرکة، و الجملة معترضة أو حالیة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تَمُرُّ مَرَّ السَّحٰابِ حال من الجبال و 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تراها إذا نفخ فی الصور حال کونها تسیر سیر السحاب فی السماء</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الَّذِی أَتْقَنَ کُلَّ شَیْءٍ مفعول مطلق لمقدّر أی صنعه صنعا و فی</w:t>
      </w:r>
    </w:p>
    <w:p>
      <w:pPr>
        <w:pStyle w:val="BookText"/>
        <w:rPr/>
      </w:pPr>
      <w:r>
        <w:rPr>
          <w:rFonts w:ascii="IRNazanin" w:hAnsi="IRNazanin" w:eastAsia="IRNazanin"/>
          <w:color w:val="111111"/>
          <w:sz w:val="28"/>
          <w:sz w:val="28"/>
          <w:szCs w:val="28"/>
          <w:rtl w:val="true"/>
          <w:lang w:bidi="fa-IR"/>
        </w:rPr>
        <w:t>الجملة تلویح الی أن هذا الصنع و الفعل منه تعالی تخریب للدنیا و هدم للعالم،لکنه فی الحقیقة تکمیل لها و إتقان لنظامها لما یترتب علیه من إنهاء کل شیء الی غایته و إیصاله الی وجهته التی هو مولّیها من سعادة أو شقاوة لأن ذلک صنع اللّه الذی أتقن کل شیء فهو سبحانه لا یسلب الإتقان عما أتقنه و لا یسلّط الفساد علی ما أصلحه فی تخریب الدنیا تعمیر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خَبِیرٌ بِمٰا تَفْعَلُونَ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تعلیل لکون ما ذکر من النفخ فی الصور و ما بعده صنعا محکما له تعالی فإن علمه بظواهر أفعال المکلفین و بواطنها مما یستدعی إظهارها و بیان کیفیاتها علی ما هی علیه من الحسن و السوء و ترتیب آثارها من الثواب و العقاب علیها بعد البعث و الحشر و تسییر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ما فیه من التکلف و أن السیاق بعد ذلک کله لا یقبله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خَبِیرٌ بِمٰا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فی حکم الجواب عن 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یکون بعد هذه القوارع؟فقیل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خبیر بعمل العاملین فیجازیهم علی أعمالهم و فصّل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وجه آخر مستفاد من الإمعان فی سیاق الآیات السابقة فإن اللّه سبحانه أمر فیها نبیه صلّی اللّه علیه و آله و سلم أن یتوکل علیه و یرجع أمر المشرکین و بنی إسرائیل الیه فإنه إنما یستطیع هدایة المؤمنین بآیاته المستسلمین للحق و أما المشرکون فی جحودهم و بنو إسرائیل فی اختلافهم فإنهم موتی لا یسمعون و صمّ عمی لا یسمعون و لا یهتدون الی الحق بالنظر فی آیات السماء و الأرض و الاعتبار بها باختیار منهم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ما سیواجههم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حالهم هذه الحال لا یؤثر فیهم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سیخرج لهم دابة من الأرض تکلمهم و هی آیة خارقة تضطرهم الی قبول الحق و أنه یحشر من کل أمة فوجا من المکذبین فیتم علیهم الحجة،و بالآخرة هو خبیر بأفعالهم سیجزی من جاء بحسنة او سیئة بعمله یوم ینفخ فی الصور ففزعوا و أتوه داخرین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بالتأمل فی هذا السیاق یظهر أن الأنسب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خبیر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الغیبة أرجح من القراءة المتداولة علی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تعالی خبیر بما یفعله أهل السماوات و الأرض یوم ینفخ فی الصور و یأتونه داخرین یجزی من جاء بالحسنة بخیر منها و من جاء بالسیئة بکبّ وجوههم فی النار کلّ مجزی بعمله،و علی هذا تکون 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وَ حُصِّلَ مٰا فِی الصُّدُورِ إِنَّ رَبَّهُمْ بِهِمْ یَوْمَئِذٍ 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الخ،تفصیلا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خَبِیرٌ بِمٰا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لازم الخبرة و هو الجزاء بما فعل و عمل کما أشار الیه ذیلا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الالتفات من الغیبة الی الخطاب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الخ؛لتشدید التقریع و التأنیب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الخ؛قولان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علی الحرکة الجوهریة و أن الأشیاء کالجبال تتحرک بجوهرها الی غایة وجودها و هی حشرها و رجوعها الی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أنسب بالنظر الی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التلویح الی أنها الیوم متحرکة و لما تقم القیامة،و أما جعل یوم القیامة ظرفا لحسبان الجمود و للمرور کالسحاب جمیعا فمما لا یلتفت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علی حرکة الأرض الانتقالیة و هو بالنظر الی الآیة فی نفسها معنی جید إلا 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انقطاع الآیة عما قبلها و ما بعدها من آیات القیامة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بذلک اتصال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خبیر بما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قبله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هُمْ مِنْ فَزَعٍ یَوْمَئِذٍ</w:t>
      </w:r>
    </w:p>
    <w:p>
      <w:pPr>
        <w:pStyle w:val="BookText"/>
        <w:rPr/>
      </w:pPr>
      <w:r>
        <w:rPr>
          <w:rFonts w:ascii="IRNazanin" w:hAnsi="IRNazanin" w:eastAsia="IRNazanin"/>
          <w:color w:val="111111"/>
          <w:sz w:val="28"/>
          <w:sz w:val="28"/>
          <w:szCs w:val="28"/>
          <w:rtl w:val="true"/>
          <w:lang w:bidi="fa-IR"/>
        </w:rPr>
        <w:t>آمِنُونَ هذه الآیة 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خبیر بما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أثره الذی هو الجزاء،و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جزاء هو خیر مما جاء به من الحسنة و ذلک لأن العمل أیا ما کان مقدمة للجزاء مقصود لأجله و الغرض و الغایة علی أی حال أفضل من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فَزَعٍ یَوْمَئِذٍ آمِنُونَ ظاهر السیاق أن هذا الفزع هو الفزع بعد نفخ الصور الثانی دون الأول فیکون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 هَلْ تُجْزَوْنَ إِلاّٰ مٰا کُنْتُمْ تَعْمَلُونَ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کبّه علی وجهه فانکبّ أی ألقاه علی وجهه فوقع علیه فنسبة الکب الی وجوههم من المجاز العقلی و الأصل فکبّوا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تُجْزَوْنَ إِلاّٰ مٰا کُنْتُمْ تَعْمَلُونَ الاستفهام للانکار،و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جزاؤکم هذا إلا نفس العمل الذی عملتموه ظهر لکم فلزمکم فلا ظلم فی الجزاء و لا جور فی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فی مقام بیان ما فی طبع الحسنة و السیئة من الجزاء ففیهما حکم من جاء بالحسنة فقط و من أحاطت به الخطیئة و استغرقته السیئة و أما من حمل حسنة و سیئة فیعلم بذلک حکمه إجمالا و أما التفصیل ففی غیر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الَّذِی حَرَّمَهٰا وَ لَهُ کُلُّ شَیْءٍ 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الی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السورة یبین فیها أن هذه الدعوة الحقة تبشیر و إنذار فیه إتمام للحجة من غیر أن یرجع الیه صلّی اللّه علیه و آله و سلم من أمرهم شیء و إنما الأمر الی اللّه و سیریهم آیاته فیعرفونها لیس بغافل عن أعمالهم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الخ؛تکلم عن لسان النبی صلّی اللّه علیه و آله و سلم فهو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أمرت</w:t>
      </w:r>
    </w:p>
    <w:p>
      <w:pPr>
        <w:pStyle w:val="BookText"/>
        <w:rPr/>
      </w:pPr>
      <w:r>
        <w:rPr>
          <w:rFonts w:ascii="IRNazanin" w:hAnsi="IRNazanin" w:eastAsia="IRNazanin"/>
          <w:color w:val="111111"/>
          <w:sz w:val="28"/>
          <w:sz w:val="28"/>
          <w:szCs w:val="28"/>
          <w:rtl w:val="true"/>
          <w:lang w:bidi="fa-IR"/>
        </w:rPr>
        <w:t>أن أعبد رب هذه البلدة،و المشار إلیها بهذه الإشارة مکة المشرّفة،و فی الکلام تشریفها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الرب إلیها،و توصیفها بالحرمة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هذه البلدة الذی 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تعریض لهم حیث کفروا بهذه النعمة نعمة حرمة بلدتهم و لم یشرکوا اللّه بعبادته بل عدلوا الی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کُلُّ شَیْءٍ اشارة الی سعة ملکه تعالی دفعا لما یمکن أن یتوهم أنه إنما یملک مکة التی هو ربها فیکون حاله حال سائر الأصنام یملک الواحد منها علی عقیدتهم جزءا من أجزاء العالم کالسماء و الأرض و بلدة کذا و قوم کذا و أسرة کذا،فیکون تعالی معبودا کأحد الآلهة واقعا فی صفهم و فی عرضهم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أَکُونَ مِنَ الْمُسْلِمِینَ أی من الذین أسلموا له فیما أراد و لا یرید إلا ما یهدی الیه الخلقة و یهتف به الفطرة و هو الدین الحنیف الفطری الذی هو ملة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أَتْلُوَا الْقُرْآنَ فَمَنِ اهْتَدیٰ فَإِنَّمٰا یَهْتَدِی لِنَفْسِهِ وَ مَنْ ضَلَّ فَقُلْ إِنَّمٰا أَنَا مِنَ الْمُنْذِرِینَ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أمرت أن أقرأ القرآن و المراد تلاوته علیهم بدلیل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اهْتَدیٰ فَإِنَّمٰا یَهْتَدِی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فمن اهتدی بهذا القرآن فالذی ینتفع به هو نفسه و لا یعود نفعه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ضَلَّ فَقُلْ إِنَّمٰا أَنَا مِنَ الْمُنْذِرِینَ أی و من لم یهتد به بالإعراض عن ذکر ربه و هو الضلال فعلیه ضلاله و وبال کفره لا علیّ لأنی لست إلا منذرا مأمورا بذلک و لست علیه وکیلا و اللّه هو الوکیل علیه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فالعدول عن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 فإنما أنا من المنذرین و هو الذی کان یقتضیه الظاهر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إِنَّمٰا أَنَا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لتذکیره صلّی اللّه علیه و آله و سلم بما تقدم من العهد الیه أنه لیس إلا منذرا</w:t>
      </w:r>
    </w:p>
    <w:p>
      <w:pPr>
        <w:pStyle w:val="BookText"/>
        <w:rPr/>
      </w:pPr>
      <w:r>
        <w:rPr>
          <w:rFonts w:ascii="Amiri" w:hAnsi="Amiri" w:eastAsia="Amiri" w:cs="Amiri"/>
          <w:color w:val="111111"/>
          <w:sz w:val="28"/>
          <w:sz w:val="28"/>
          <w:szCs w:val="28"/>
          <w:rtl w:val="true"/>
          <w:lang w:bidi="ar-SA"/>
        </w:rPr>
        <w:t>و لیس الیه من أمرهم شیء فعلیه أن یتوکل علی ربه و یرجع أمرهم الیه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فَتَوَکَّلْ عَلَی اللّٰهِ إِنَّکَ عَلَی الْحَقِّ الْمُبِینِ إِنَّکَ لاٰ تُسْمِعُ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 فقل له قد سمعت أن ربی لم یجعل علیّ إلا الإنذار فلست بمسئول عن ضلال من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سَیُرِیکُمْ آیٰاتِهِ فَتَعْرِفُونَهٰا وَ مٰا رَبُّکَ بِغٰافِلٍ عَمّٰا تَعْمَلُونَ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إِنَّمٰا أَنَا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انعطاف الی ما ذکره بعد أمر نبیه صلّی اللّه علیه و آله و سلم بالتوکل علیه فی أمرهم من أنه سیجعل للمشرکین عاقبة سوء و یقضی بین بنی إسرائیل فیما اختلفوا فیه و یریهم من آیاته ما یضطرون الی تصدیقه ثم یجزیهم بأعمالهم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الثناء الجمیل للّه تعالی فیما یجریه فی ملکه حیث دعی الناس الی ما فیه خیرهم و سعادتهم و هدی الذین آمنوا بآیاته و أسلموا له و أما المکذبون فأمات قلوبهم و أصمّ آذانهم و أعمی أبصارهم فضلوا و کذّبوا بآیاته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سَیُرِیکُمْ آیٰاتِهِ فَتَعْرِفُونَهٰا إشارة الی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عَلَیْهِمْ أَخْرَجْنٰا لَهُمْ 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بعده،و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العموم دلیل علی شموله لجمیع الآیات التی تضطرهم الی قبول الحق مما یظهر لهم قبل قیام الساعة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رَبُّکَ بِغٰافِلٍ عَمّٰا تَعْمَلُونَ الخطاب للنبی صلّی اللّه علیه و آله و سلم و هو بمنزلة التعلیل لما تقدمه أی إن أعمالکم معاشر العباد بعین ربک فلا یفوته شیء مما تقتضیه الحکمة قبال أعمالکم من الدعوة و الهدایة و الإضلال و إراءة الآیات ثم جزاء المحسنین منکم و المسیئین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الغیبة و لعلها أرجح و مفادها تهدید المکذبین و فی قوله</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الرب الی الکاف تطییب لنفس النبی صلّی اللّه علیه و آله و سلم و تقویة لجانبه</w:t>
      </w:r>
      <w:r>
        <w:rPr>
          <w:rFonts w:eastAsia="IRNazanin" w:cs="IRNazanin"/>
          <w:color w:val="111111"/>
          <w:sz w:val="28"/>
          <w:szCs w:val="28"/>
          <w:rtl w:val="true"/>
          <w:lang w:bidi="fa-IR"/>
        </w:rPr>
        <w:t>.</w:t>
      </w:r>
      <w:bookmarkStart w:id="627" w:name="pg16917_189314"/>
    </w:p>
    <w:p>
      <w:pPr>
        <w:pStyle w:val="Heading2"/>
        <w:numPr>
          <w:ilvl w:val="1"/>
          <w:numId w:val="1"/>
        </w:numPr>
        <w:rPr/>
      </w:pPr>
      <w:bookmarkStart w:id="628" w:name="__RefHeading___Toc56686_3244359995"/>
      <w:bookmarkStart w:id="629" w:name="_Toc245"/>
      <w:bookmarkEnd w:id="627"/>
      <w:bookmarkEnd w:id="628"/>
      <w:r>
        <w:rPr>
          <w:rtl w:val="true"/>
        </w:rPr>
        <w:t>سورة القصص مکیة و هی ثمان و ثمانون آیة</w:t>
      </w:r>
      <w:bookmarkEnd w:id="629"/>
    </w:p>
    <w:p>
      <w:pPr>
        <w:pStyle w:val="Heading3"/>
        <w:numPr>
          <w:ilvl w:val="2"/>
          <w:numId w:val="1"/>
        </w:numPr>
        <w:rPr/>
      </w:pPr>
      <w:bookmarkStart w:id="630" w:name="__RefHeading___Toc56688_3244359995"/>
      <w:bookmarkStart w:id="631" w:name="_Toc246"/>
      <w:bookmarkEnd w:id="630"/>
      <w:r>
        <w:rPr>
          <w:rtl w:val="true"/>
        </w:rPr>
        <w:t>اشارة</w:t>
      </w:r>
      <w:bookmarkEnd w:id="631"/>
    </w:p>
    <w:p>
      <w:pPr>
        <w:pStyle w:val="Heading3"/>
        <w:numPr>
          <w:ilvl w:val="2"/>
          <w:numId w:val="1"/>
        </w:numPr>
        <w:rPr/>
      </w:pPr>
      <w:bookmarkStart w:id="632" w:name="__RefHeading___Toc56690_3244359995"/>
      <w:bookmarkStart w:id="633" w:name="_Toc247"/>
      <w:bookmarkEnd w:id="632"/>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633"/>
    </w:p>
    <w:p>
      <w:pPr>
        <w:pStyle w:val="Heading4"/>
        <w:numPr>
          <w:ilvl w:val="3"/>
          <w:numId w:val="1"/>
        </w:numPr>
        <w:rPr/>
      </w:pPr>
      <w:bookmarkStart w:id="634" w:name="__RefHeading___Toc56692_3244359995"/>
      <w:bookmarkStart w:id="635" w:name="_Toc248"/>
      <w:bookmarkEnd w:id="634"/>
      <w:r>
        <w:rPr>
          <w:rtl w:val="true"/>
        </w:rPr>
        <w:t>اشارة</w:t>
      </w:r>
      <w:bookmarkEnd w:id="635"/>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636" w:name="pg16917_189316"/>
    </w:p>
    <w:p>
      <w:pPr>
        <w:pStyle w:val="Heading4"/>
        <w:numPr>
          <w:ilvl w:val="3"/>
          <w:numId w:val="1"/>
        </w:numPr>
        <w:rPr/>
      </w:pPr>
      <w:bookmarkStart w:id="637" w:name="__RefHeading___Toc56694_3244359995"/>
      <w:bookmarkStart w:id="638" w:name="_Toc249"/>
      <w:bookmarkEnd w:id="636"/>
      <w:bookmarkEnd w:id="637"/>
      <w:r>
        <w:rPr>
          <w:rtl w:val="true"/>
        </w:rPr>
        <w:t>بیان</w:t>
      </w:r>
      <w:r>
        <w:rPr>
          <w:rtl w:val="true"/>
        </w:rPr>
        <w:t>:</w:t>
      </w:r>
      <w:bookmarkEnd w:id="638"/>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 الوعد الجمیل للمؤمنین و هم بمکة قبل الهجرة شرذمة قلیلون یستضعفهم</w:t>
      </w:r>
    </w:p>
    <w:p>
      <w:pPr>
        <w:pStyle w:val="BookText"/>
        <w:rPr/>
      </w:pPr>
      <w:r>
        <w:rPr>
          <w:rFonts w:ascii="IRNazanin" w:hAnsi="IRNazanin" w:eastAsia="IRNazanin"/>
          <w:color w:val="111111"/>
          <w:sz w:val="28"/>
          <w:sz w:val="28"/>
          <w:szCs w:val="28"/>
          <w:rtl w:val="true"/>
          <w:lang w:bidi="fa-IR"/>
        </w:rPr>
        <w:t>فراعنة قریش و طغاتها و الیوم یوم شدة و عسرة و فتنة بأن اللّه سیمنّ علیهم و یجعلهم أئمة و یجعلهم الوارثین و یمکّن لهم و یری طغاة قومهم منهم ما کانوا یحذرون یقص تعالی للمؤمنین من قصة موسی و فرعون أنه خلق موسی فی حین کان فرعون فی أوج قدرته یستضعف بنی إسرائیل یذبّح أبناءهم و یستحیی نساءهم فربّاه فی حجر عدو،حتی إذا استوی و بلغ أشده نجّاه و أخرجه من بینهم الی مدین ثم ردّه الیهم رسولا منه بسلطان مبین حتی إذا أغرق فرعون و جنوده أجمعین و جعل بنی إسرائیل هم الوارثین و أنزل التوراة علی موسی هدی و بصائر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المجری یجری حال المؤمنین و فیه وعد لهم بالملک و العزة و السلطان و وعد للنبی صلّی اللّه علیه و آله و سلم برده الی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انتقل من القصة الی بیان أن من الواجب فی حکمة اللّه أن ینزّل کتابا من عنده للدعوة الحقة ثم ذکر طعنهم فی دعوة القرآن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أوتی مثل ما أوتی موسی و الجواب عنه، و تعللهم عن الإیمان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نتّبع الهدی معک نتخطف من أرضنا و الجواب عنه و فیه التمثل بقصة قارون و خسفه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کما یشهد بذلک سیاق آیاتها،و ما أوردناه من الآیات فصل من قصة موسی و فرعون من یوم ولد موسی الی بلوغه أشده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تِلْکَ آیٰاتُ الْکِتٰابِ الْمُبِینِ تقدم الکلام فیه فی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للتبعیض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نتلو تلاوة متلبسة بالحق فهو من عندنا و بوحی منا من غیر أن یداخل من إلقائه الشیاطین،و یمکن أن یکون متعلقا بنبأ أی حال کون النبأ الذی نتلوه علیک متلبسا بالحق لا مریة فیه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یُؤْمِنُونَ اللام فیه للتعلیل و هو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نتلو علیک</w:t>
      </w:r>
    </w:p>
    <w:p>
      <w:pPr>
        <w:pStyle w:val="BookText"/>
        <w:rPr/>
      </w:pPr>
      <w:r>
        <w:rPr>
          <w:rFonts w:ascii="IRNazanin" w:hAnsi="IRNazanin" w:eastAsia="IRNazanin"/>
          <w:color w:val="111111"/>
          <w:sz w:val="28"/>
          <w:sz w:val="28"/>
          <w:szCs w:val="28"/>
          <w:rtl w:val="true"/>
          <w:lang w:bidi="fa-IR"/>
        </w:rPr>
        <w:t>من نبأهما لأجل قوم یؤمنون بآیاتنا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 علیک بعض نبأ موسی و فرعون تلاوة بالحق لأجل أن یتدبر فیه هؤلاء الذین یؤمنون بآیاتنا ممن اتبعوک و هم طائفة أذلاّء مستضعفون فی أیدی فراعنة قریش و طغاة قومهم فیتحققوا أن اللّه الذی آمنوا به و برسوله و تحمّلوا کل أذی فی سبیله هو اللّه الذی أنشأ موسی علیه السّلام لإحیاء الحق و إنجاء بنی إسرائیل و إعزازهم بعد ذلتهم هاتیک الذلة یذبّح أبناءهم و یستحیی نساءهم و قد علا فرعون و أنشب فیهم مخالب قهره و أحاط بهم بجوره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أنشأه و الجو ذلک الجو المظلم الذی لا مطمع فیه فرباه فی حجر عدوه ثم أخرجه من مصر ثم أعاده الیهم بسلطان فأنجا به بنی إسرائیل و أفنی بیده فرعون و جنوده و جعلهم أحادیث و أحلاما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اللّه جل شأنه یقص علی نبیه قصتهم و یرمز له و 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سیفعل بهؤلاء مثل ما فعل باولئک و یمن علی هؤلاء المستضعفین و یجعلهم أئمة و یجعلهم الوارثین حذو ما صنع ببنی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فِی الْأَرْضِ وَ جَعَلَ أَهْلَهٰا شِیَعاً یَسْتَضْعِفُ طٰائِفَةً مِنْهُمْ الخ؛العلو فی الأرض کنایة عن التجبر و الاستکبار،و الشیع جمع شیعة و هی الفرقة،قال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و کل فرقة شیعة و سموا بذلک لأن بعضهم یتابع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بجعل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أهل مصر و اللام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إلقاء الاختلاف بینهم لئلا یتفق کلمتهم فیثوروا علیه و یقلبوا علیه الامور علی ما هو من دأب الملوک فی بسط القدرة و تقویة السلطة،و استحیاء النساء إبقاء حیاتهن</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علا فی الأرض و تفوق فیها ببسط السلطة علی الناس و إنفاذ القدرة فیهم و جعل أهلها شیعا و فرقا مختلفة لا تجتمع کلمتهم علی شیء و بذلک ضعّف عامة</w:t>
      </w:r>
    </w:p>
    <w:p>
      <w:pPr>
        <w:pStyle w:val="BookText"/>
        <w:rPr/>
      </w:pPr>
      <w:r>
        <w:rPr>
          <w:rFonts w:ascii="IRNazanin" w:hAnsi="IRNazanin" w:eastAsia="IRNazanin"/>
          <w:color w:val="111111"/>
          <w:sz w:val="28"/>
          <w:sz w:val="28"/>
          <w:szCs w:val="28"/>
          <w:rtl w:val="true"/>
          <w:lang w:bidi="fa-IR"/>
        </w:rPr>
        <w:t>قوتهم علی المقاومة دون قوته و الامتناع من نفوذ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یَحْذَرُونَ الأصل فی معنی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یستفاد من کلام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و منه تسمیة ما یوزن به منا،و المنّة النعمة الثقیلة و منّ علیه منا أی أثقله بالنعمة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 ذلک علی وجهین أحدهما بالفعل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نعطیهم من النعمة ما یثقلهم و الثانی بالقول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مستقبح إلاّ عند کفران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تمکینهم فی الأرض إعطاؤهم فیها مکانا یملکونه و یستقرون فیه،و عن الخلیل أن المکان مفعل من الکون و لکثرته فی الکلام أجری مجری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و تمسکن نحو تمنزل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الخ؛الأنسب أن یکون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یستضعف طائفة منهم و نحن نرید أن نمن علی الذین استضعفوا،الخ؛و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أظهر،و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لحکایة الحال الماضیة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أَئِمَّةً عطف تفسیر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ما بعده من الجمل المتعاقبة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الظرف کان ظرف علو فرعون،و تفریقه بین الناس و استضعافه لبنی إسرائیل استضعافا یبیدهم و یفنیهم و الحال أنّا نرید أن ننعم علی هؤلاء الذین استضعفوا من کل وجه نعمة تثقلهم و ذلک بأن نجعلهم أئمة یقتدی بهم فیکونوا متبوعین بعد ما کانوا تابعین،و نجعلهم الوارثین لها بعد ما کانت بید غیرهم و نمکن لهم فی الأرض بأن نجعل لهم مکانا یستقرون فیه و یملکونه بعد ما لم یکن لهم من المکان إلاّ ما أراد غیرهم أن یبوأهم فیه و یقرهم علیه،و نری</w:t>
      </w:r>
    </w:p>
    <w:p>
      <w:pPr>
        <w:pStyle w:val="BookText"/>
        <w:rPr/>
      </w:pPr>
      <w:r>
        <w:rPr>
          <w:rFonts w:ascii="Amiri" w:hAnsi="Amiri" w:eastAsia="Amiri" w:cs="Amiri"/>
          <w:color w:val="111111"/>
          <w:sz w:val="28"/>
          <w:sz w:val="28"/>
          <w:szCs w:val="28"/>
          <w:rtl w:val="true"/>
          <w:lang w:bidi="ar-SA"/>
        </w:rPr>
        <w:t>فرعون و هو ملک مصر و هامان و هو وزیره و جنودهما منهم أی من هؤلاء الذین استضعفوا ما کانوا یحذرون و هو أن یظهروا علیهم فیذهبوا بملکهم و مالهم و سنتهم کما قالوا فی موسی و أخیه لما أرسلا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 أَنْ أَرْضِعِیهِ فَإِذٰا خِفْتِ عَلَیْهِ فَأَلْقِیهِ فِی الْیَمِّ الی آخر الآیة؛الإیحاء هو التکلیم الخفی و یستعمل فی القرآن فی تکلیمه تعالی بعض خلقه بنحو الإلهام و الإلقاء فی القلب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أم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الآیة؛أو بنحو آخر کما فی الأنبیاء و الرسل،و فی غیره تعالی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الشَّیٰاطِینَ لَیُوحُونَ إِلیٰ أَوْلِیٰائِهِمْ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الإلقاء الطرح،و الیم البحر و النهر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 فی الکلام إیجاز بالحذف و التقدیر و حبلت أم موسی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 الحال من الشدة و الحدة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وضعته و أوحینا إلیها،الخ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بنوع من الإلهام لام موسی لما وضعته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أرضعیه ما دمت لا تخافین علیه من قبل فرعون فإذا خفت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یطّلع علیه آل فرعون فیأخذوه و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فألقیه فی البحر و هو النیل علی ما وردت به الروایة و لا تخافی علیه القتل و لا تحزنی لفقده و مفارقته إیاک إنا رادوه الیک بعد ذلک و جاعلوه من المرسلین فیکون رسولا الی آل فرعون و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رَادُّوهُ إِلَیْکِ تعلیل للنهی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یشهد به أیضا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إِلیٰ أُمِّهِ کَیْ تَقَرَّ عَیْنُهٰا وَ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بین الخوف و الحزن بحسب المورد أن الخوف إنما یکون فی مکروه محتمل الوقوع و الحزن فی مکروه قطعی الوقوف</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لِیَکُونَ لَهُمْ عَدُوًّا وَ حَزَناً إِنَّ فِرْعَوْنَ</w:t>
      </w:r>
    </w:p>
    <w:p>
      <w:pPr>
        <w:pStyle w:val="BookText"/>
        <w:rPr/>
      </w:pPr>
      <w:r>
        <w:rPr>
          <w:rFonts w:ascii="Amiri" w:hAnsi="Amiri" w:eastAsia="Amiri" w:cs="Amiri"/>
          <w:color w:val="111111"/>
          <w:sz w:val="28"/>
          <w:sz w:val="28"/>
          <w:szCs w:val="28"/>
          <w:rtl w:val="true"/>
          <w:lang w:bidi="ar-SA"/>
        </w:rPr>
        <w:t>وَ هٰامٰانَ وَ جُنُودَهُمٰا کٰانُوا خٰاطِئِینَ الالتقاط إصابة الشیء و أخذه من غیر طلب، و منه اللقطة و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لَهُمْ عَدُوًّا 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الحزن بفتحتین و الحزن بالضم فالسکون بمعنی واحد کالسقم و السقم،و المراد بالحزن سبب الحزن فإطلاق الحزن علیه مبالغة فی سببیته لحزنهم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الخاطئین اسم فاعل من خطئ یخطأ خطأ کعلم یعلم علما کما أن المخطئ اسم فاعل من أخطأ یخطئ إخطاء،و الفرق بین الخاطئ و المخطئ علی ما ذکره الراغب أن الخاطئ یطلق علی من أراد فعلا لا یحسنه ففعله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قَتْلَهُمْ کٰانَ خِطْأً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کُنّٰا 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المخطئ یستعمل فیمن أراد فعلا یحسنه فوقع منه غیره و اسم مصدره الخطأ بفتحتین،قال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الجامع هو العدول عن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وَ هٰامٰانَ وَ جُنُودَهُمٰا کٰانُوا خٰاطِئِینَ أی فیما کانوا یفعلونه فی أبناء بنی إسرائیل و موسی تحذرا من انهدام ملکهم و ذهاب سلطانهم بیدهم إرادة لتغییر المقادیر عن مجاریها فقتلوا الجم الغفیر من الأبناء و لا شأن لهم فی ذلک و ترکوا موسی حیث التقطوه و ربوه فی حجورهم و کان هو الذی بیده انقراض دولتهم و زوال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آل فرعون و أخذوه من الیم و کان غایة ذلک أن یکون لهم عدوا و سبب حزن إن فرعون و هامان و جنودهما کانوا خاطئین فی قتل الأبناء و ترک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أن یقضوا علی من سیقضی علیهم فعادوا یجتهدون فی حفظه و یجدّون فی تربیته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امْرَأَتُ فِرْعَوْنَ قُرَّتُ عَیْنٍ لِی وَ لَکَ لاٰ تَقْتُلُوهُ عَسیٰ أَنْ یَنْفَعَنٰا أَوْ نَتَّخِذَهُ وَلَداً وَ هُمْ لاٰ یَشْعُرُونَ شفاعة من امرأة فرعون و قد کانت عنده حینما جاءوا الیه بموسی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طفل ملتقط من الیم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 فرعون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قُرَّتُ عَیْنٍ لِی 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هو قرّة عین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خاطب بالجمع لأن شرکاء القتل کانوا کثیرین من سبب</w:t>
      </w:r>
    </w:p>
    <w:p>
      <w:pPr>
        <w:pStyle w:val="BookText"/>
        <w:rPr/>
      </w:pPr>
      <w:r>
        <w:rPr>
          <w:rFonts w:ascii="IRNazanin" w:hAnsi="IRNazanin" w:eastAsia="IRNazanin"/>
          <w:color w:val="111111"/>
          <w:sz w:val="28"/>
          <w:sz w:val="28"/>
          <w:szCs w:val="28"/>
          <w:rtl w:val="true"/>
          <w:lang w:bidi="fa-IR"/>
        </w:rPr>
        <w:t>و مباشر و آمر و مأمور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قالت ما قالت لأن اللّه سبحانه ألقی محبة منه فی قلبها فعادت لا تملک نفسها دون أن تدفع عنه القتل و تضمه إلیها،قال تعالی فیما یمن به علی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أَلْقَیْتُ عَلَیْکَ مَحَبَّةً مِنِّی وَ لِتُصْنَعَ عَلیٰ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یَنْفَعَنٰا أَوْ نَتَّخِذَهُ وَلَداً قالته لما رأت فی وجهه من آثار الجلال و سیماء الجذبة الإلهیة،و فی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أنهما کانا فاقدین للابن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یَشْعُرُونَ جملة حالیة أی قالت ما قالت و شفعت له و صرفت عنه القتل و القوم لا یشعرون ما ذا یفعلون و ما هی حقیقة الحال و ما عاقبته؟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فُؤٰادُ أُمِّ مُوسیٰ فٰارِغاً إِنْ کٰادَتْ لَتُبْدِی بِهِ لَوْ لاٰ أَنْ رَبَطْنٰا عَلیٰ قَلْبِهٰا لِتَکُونَ مِنَ الْمُؤْمِنِینَ الإبداء بالشیء إظهاره،و الربط علی الشیء شدّه و هو کنایة عن التثبیت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بفراغ فؤاد أم موسی فراغه و خلوّه من الخوف و الحزن و کان لازم ذلک أن لا یتوارد علیه خواطر مشوّشة و أوهام متضاربة یضطرب بها القلب فیأخذها الجزع فتبدی ما کان علیها أن تخفیه من أمر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ظاهر السیاق أن سبب عدم إبدائها له فراغ قلبها و سبب فراغ قلبها الربط علی قلبها و سبب الربط هو قوله تعالی لها فیما أوحی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تَخٰافِی وَ لاٰ تَحْزَنِی إِنّٰا رَادُّوهُ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کٰادَتْ لَتُبْدِی بِهِ لَوْ لاٰ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الثقیلة أی إنها قربت من أن تظهر الأمر و تفشی السر لو لا أن ثبّتنا قلبها بالربط علیه،و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الواثقین باللّه فی حفظه فتصبر و لا تجزع علیه فلا یبدو أمره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المجموع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کٰادَتْ لَتُبْدِی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الآیة؛فی مقام البیان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أَصْبَحَ</w:t>
      </w:r>
    </w:p>
    <w:p>
      <w:pPr>
        <w:pStyle w:val="BookText"/>
        <w:rPr/>
      </w:pPr>
      <w:r>
        <w:rPr>
          <w:rFonts w:ascii="IRNazanin" w:hAnsi="IRNazanin" w:eastAsia="IRNazanin"/>
          <w:color w:val="111111"/>
          <w:sz w:val="28"/>
          <w:sz w:val="28"/>
          <w:szCs w:val="28"/>
          <w:rtl w:val="true"/>
          <w:lang w:bidi="fa-IR"/>
        </w:rPr>
        <w:t>فُؤٰادُ أُمِّ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معنی الآیة و صار قلب أم موسی بسبب وحینا خالیا من الخوف و الحزن المؤدّیین الی إظهار الأمر،لو لا أن ثبّتنا قلبها بسبب الوحی لتکون واثقة بحفظ اللّه له لقربت من أن تظهر أمره لهم بالجزع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لِأُخْتِهِ قُصِّیهِ فَبَصُرَتْ بِهِ عَنْ جُنُبٍ وَ هُمْ لاٰ یَشْعُرُونَ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 اتباع الأثر و منه القصص فی الحدیث لأنه یتبع فیه الثانی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بصرت به عن جنب أبصرته عن جنابة أی عن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أم موسی لاخته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اتّبعی أثر موسی حتی ترین الی م یئول أمره فرأته عن بعد و قد أخذه خدم فرعون و هم لا یشعرون بأنها تقصّه و تراقبه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 فَقٰالَتْ هَلْ أَدُلُّکُمْ عَلیٰ أَهْلِ بَیْتٍ یَکْفُلُونَهُ لَکُمْ وَ هُمْ لَهُ نٰاصِحُونَ التحریم فی الآیة تکوینی لا تشریعی و معناه جعله بحیث لا یقبل ثدی مرضع و یمتنع من ارتضاعها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أی من قبل حضورها هناک و مجیئها الیهم و المراضع جمع مرضعة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هَلْ أَدُلُّکُمْ عَلیٰ أَهْلِ بَیْتٍ یَکْفُلُونَهُ لَکُمْ وَ هُمْ لَهُ نٰاصِحُونَ تفریع علی ما تقدّمه غیر أن السیاق یدلّ علی أن هناک حذفا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حرّمنا علیه المراضع غیر أمه من قبل أن تجیء اخته فکلما أتوا له بمرضع لترضعه لم یقبل ثدیها فلما جاءت اخته و رأت الحال قالت عند ذلک لآل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أهل بیت یکفلونه لنفعکم و هم له ناصحون؟</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 کَیْ تَقَرَّ عَیْنُهٰا وَ لاٰ تَحْزَنَ وَ لِتَعْلَمَ أَنَّ وَعْدَ اللّٰهِ حَقٌّ وَ لٰکِنَّ أَکْثَرَهُمْ لاٰ یَعْلَمُونَ تفریع علی ما تقدمه مع تقدیر ما یدل علیه السیاق، و المحصل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أهل بیت کذا فأنعموا لها بالقبول فدلّتهم علی أمه فسلّموه</w:t>
      </w:r>
      <w:bookmarkStart w:id="639" w:name="pg16917_189332"/>
    </w:p>
    <w:p>
      <w:pPr>
        <w:pStyle w:val="BookText"/>
        <w:rPr/>
      </w:pPr>
      <w:bookmarkEnd w:id="639"/>
      <w:r>
        <w:rPr>
          <w:rFonts w:ascii="IRNazanin" w:hAnsi="IRNazanin" w:eastAsia="IRNazanin"/>
          <w:color w:val="111111"/>
          <w:sz w:val="28"/>
          <w:sz w:val="28"/>
          <w:szCs w:val="28"/>
          <w:rtl w:val="true"/>
          <w:lang w:bidi="fa-IR"/>
        </w:rPr>
        <w:t>إلیها فرددناه الی أمه بنظم هذه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تَقَرَّ عَیْنُهٰا وَ لاٰ تَحْزَنَ وَ لِتَعْلَمَ الخ؛تعلیل للرد و المراد بالعلم هو الیقین بالمشاهدة فإنها کانت تعلم من قبل أن وعد اللّه حق و کانت مؤمنة و إنما أرید بالرد أن توقن بالمشاهدة أن وعد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بوعد اللّه مطلق الوعد الالهی بدلیل لوقه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یوقنون بذلک و یرتابون فی مواعده تعالی و لا تطمئن إلیها نفوسهم،و محصله أن توقع بمشاهدة حقیة هذا الذی وعدها اللّه به أن مطلق وعده تعالی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بلوغ الأشد أن یعمر الانسان ما تشتد عند ذلک قواه و یکون فی الغالب فی الثمان عشرة،و الاستواء الاعتدال و الاستقرار فالاستواء فی الحیاة استقرار الانسان فی أمر حیاته و یختلف فی الأفراد و هو علی الأغلب بعد بلوغ الأشد،و قد تقدم الکلام فی معنی الحکم و العلم و إیتائهما و معنی الاحسان فی مواضع من الکتاب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56696_3244359995"/>
      <w:bookmarkStart w:id="641" w:name="_Toc250"/>
      <w:bookmarkEnd w:id="640"/>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15</w:t>
      </w:r>
      <w:r>
        <w:rPr>
          <w:rtl w:val="true"/>
        </w:rPr>
        <w:t xml:space="preserve"> </w:t>
      </w:r>
      <w:r>
        <w:rPr>
          <w:rtl w:val="true"/>
        </w:rPr>
        <w:t xml:space="preserve">الی </w:t>
      </w:r>
      <w:r>
        <w:rPr/>
        <w:t>21</w:t>
      </w:r>
      <w:r>
        <w:rPr>
          <w:rtl w:val="true"/>
        </w:rPr>
        <w:t>]</w:t>
      </w:r>
      <w:bookmarkEnd w:id="641"/>
    </w:p>
    <w:p>
      <w:pPr>
        <w:pStyle w:val="Heading4"/>
        <w:numPr>
          <w:ilvl w:val="3"/>
          <w:numId w:val="1"/>
        </w:numPr>
        <w:rPr/>
      </w:pPr>
      <w:bookmarkStart w:id="642" w:name="__RefHeading___Toc56698_3244359995"/>
      <w:bookmarkStart w:id="643" w:name="_Toc251"/>
      <w:bookmarkEnd w:id="642"/>
      <w:r>
        <w:rPr>
          <w:rtl w:val="true"/>
        </w:rPr>
        <w:t>اشارة</w:t>
      </w:r>
      <w:bookmarkEnd w:id="643"/>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644" w:name="pg16917_189334"/>
    </w:p>
    <w:p>
      <w:pPr>
        <w:pStyle w:val="Heading4"/>
        <w:numPr>
          <w:ilvl w:val="3"/>
          <w:numId w:val="1"/>
        </w:numPr>
        <w:rPr/>
      </w:pPr>
      <w:bookmarkStart w:id="645" w:name="__RefHeading___Toc56700_3244359995"/>
      <w:bookmarkStart w:id="646" w:name="_Toc252"/>
      <w:bookmarkEnd w:id="644"/>
      <w:bookmarkEnd w:id="645"/>
      <w:r>
        <w:rPr>
          <w:rtl w:val="true"/>
        </w:rPr>
        <w:t>بیان</w:t>
      </w:r>
      <w:r>
        <w:rPr>
          <w:rtl w:val="true"/>
        </w:rPr>
        <w:t>:</w:t>
      </w:r>
      <w:bookmarkEnd w:id="64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الْمَدِینَةَ عَلیٰ حِینِ غَفْلَةٍ مِنْ أَهْلِهٰا الخ؛لا ریب أن المدینة التی دخلها علی حین غفلة من أهلها هی مصر،و أنه کان یعیش عند فرعون،و یستفاد من ذلک أن القصر الملکی الذی کان یسکنه فرعون کان خارج المدینة و أنه خرج منه و دخل المدینة علی حین غفلة من أهلها،و یؤید ما ذکرنا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الْمَدِینَةِ رَجُلٌ یَسْعیٰ علی ما سیجیء من الاستظهار</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الغفلة من أهل المدینة هو حین یدخل الناس بیوتهم فتتعطل الأسواق و تخلو الشوارع و الأزقة من المارة کالظهیرة و أواسط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فِیهٰا رَجُلَیْنِ یَقْتَتِلاٰنِ أی یتنازعان و یتضاربان،و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شِیعَتِهِ وَ 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حال تمثل به الواقعة،و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أحدهما کان إسرائیلیا من متّبعیه فی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بنی إسرائیل کانوا ینتسبون یومئذ الی آبائهم إبراهیم و إسحاق و یعقوب علیهم السّلام فی دینهم و إن کان لم یبق لهم منه إلاّ الاسم و کانوا یتظاهرون بعبادة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قبطیا عدوا له لأن القبط کانوا أعداء بنی إسرائیل،و من الشاهد أیضا علی کون هذا الرجل قبطیا قوله فی موضع آخر یخاطب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فَاسْتَغٰاثَهُ الَّذِی مِنْ شِیعَتِهِ عَلَی الَّذِی مِنْ عَدُوِّهِ الاستغاثة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الاستنثار من الغوث بمعنی النصرة أی طلب الإسرائیلی من موسی أن ینصره علی عدوه القبطی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فَوَکَزَهُ مُوسیٰ فَقَضیٰ عَلَیْهِ ضمیرا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من عدوه و الوکز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و الدفع و الضرب بجمع الکف،و القضاء هو الحکم و القضاء علیه کنایة عن الفراغ من أمره بموته،و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 أو ضربه موسی بالوکز فمات،و کان قتل خطأ و لو لا ذلک لکان من حق الکلام أن یعبّر بالقتل</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مِنْ عَمَلِ الشَّیْطٰانِ إِنَّهُ عَدُوٌّ مُضِلٌّ مُبِینٌ الإشارة بهذا الی ما وقع بینهما من الاقتتال حتی أدی الی موت القبطی و قد نسبه نوع نسبة الی عمل الشیطان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تفید معنی الجنس أو نشوئیة،و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وقع من المعاداة و الاقتتال من جنس العمل المنسوب الی الشیطان أو ناش من عمل الشیطان فإنه هو الذی أوقع العداوة و البغضاء بینهما و أغری علی الاقتتال حتی أدی ذلک الی مداخلة موسی و قتل القبطی بیده فأوقعه ذلک فی خطر عظیم و قد کان یعلم أن الواقعة لا تبقی خفیّة مکتومة و أن القبط سیثورون علیه و أشرافهم و ملؤهم و علی رأسهم فرعون</w:t>
      </w:r>
    </w:p>
    <w:p>
      <w:pPr>
        <w:pStyle w:val="BookText"/>
        <w:rPr/>
      </w:pPr>
      <w:r>
        <w:rPr>
          <w:rFonts w:ascii="IRNazanin" w:hAnsi="IRNazanin" w:eastAsia="IRNazanin"/>
          <w:color w:val="111111"/>
          <w:sz w:val="28"/>
          <w:sz w:val="28"/>
          <w:szCs w:val="28"/>
          <w:rtl w:val="true"/>
          <w:lang w:bidi="fa-IR"/>
        </w:rPr>
        <w:t>سینتقمون منه و من کل من تسبب الی ذلک أشد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تنبه علیه السّلام أنه أخطأ فیما فعله من الوکز الذی أورده مورد الهلکة و لا ینسب الوقوع فی الخطأ الی اللّه سبحانه لأنه لا یهدی إلاّ الی الحق و الصواب فقضی أن ذلک منسوب الی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فعله ذاک و إن لم یکن معصیة منه لوقوعه خطأ و کون دفاعه عن الإسرائیلی دفعا لکافر ظالم،لکن الشیطان کما یوقع بوسوسته الإنسان فی الإثم و المعصیة کذلک یوقعه فی أی مخالفة للصواب یقع بها فی الکلفة و المشقة کما أوقع آدم و زوجه فیما أوقع من أکل الشجرة المنهیّة فأدی ذلک الی خروجهما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الشَّیْطٰانِ انزجار منه عما وقع من الاقتتال المؤدی الی قتل القبطی و وقوعه فی عظیم الخطر و ندم منه علی ذلک،و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عَدُوٌّ مُضِلٌّ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 الی ان فعله کان من الضلال المنسوب الی الشیطان و إن لم یکن من المعصیة التی فیها إثم و مؤاخذة بل خطأ محضا لا ینسب الی اللّه بل الی الشیطان الذی هو عدو مضل مبین،فکان ذلک منه نوعا من سوء التدبیر و ضلال السعی یسوقه الی عاقبة و خیمة و لذا لما اعترض علیه فرعون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فَعَلْتَ فَعْلَتَکَ الَّتِی فَعَلْتَ وَ أَنْتَ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إِذاً وَ أَنَا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ظَلَمْتُ نَفْسِی فَاغْفِرْ لِی فَغَفَرَ لَهُ إِنَّهُ هُوَ الْغَفُورُ الرَّحِیمُ اعتراف منه عند ربه بظلمه نفسه حیث أوردها مورد الخطر و ألقاها فی التهلکة، و منه یظهر أن المراد بالمغفرة المسئولیة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إلغاء تبعة فعله و إنجاؤه من الغم و تخلیصه من شر فرعون و ملأه،کما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 نَفْساً فَنَجَّیْنٰاکَ مِنَ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الاعتراف بالظلم و سؤال المغفرة نظیر ما وقع من آدم و زوجه المحکی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أَنْعَمْتَ عَلَیَّ فَلَنْ أَکُونَ ظَهِیراً لِلْمُجْرِمِینَ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و المعنی رب بسبب ما أنعمت علی،لک علی أن لا أکون معینا للمجرمین فیکون عهدا منه للّه تعالی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للقسم و الجواب محذوف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بما أنعمت علی لأتوبن أو لأمتنعن فلن أکون ظهیرا للمجرمین،و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استعطافی و هو القسم الواقع فی الإنشاء کقولک باللّه زرنی،و المعنی أقسمک أن تعطف علی و تعصمنی فلن أکون ظهیرا للمجرمین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هو الأوجه لأن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أَنْعَمْتَ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إنعامه تعالی علیه إذ حفظه و خلصه من قتل فرعون و ردّه الی أمه،و إما إنعامه علیه إذ قبل توبته من قتل القبطی و غفر له بناء علی أنه علم مغفرته تعالی بإلهام أو رؤیا أو نحوهما و کیف کان فهو إقسام بغیره تعالی،و المعنی أقسم بحفظک إیای أو أقسم بمغفرتک لی،و لم یعهد فی کلامه تعالی حکایة قسم من غیره بغیره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أَکُونَ ظَهِیراً لِلْمُجْرِمِینَ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بالمجرم من أوقع غیره فی الجرم أو من أدّت إعانته الی جرم کالإسرائیلی الذی خاصمه القبطی فأوقعت إعانته موسی فی جرم القتل فیکون فی لفظ المجرمین مجاز فی النسبة من حیث تسمیة السلب الموقع فی الجرم مجرما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بالمجرمین فرعون و قومه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بإنعامک علی لأتوبن فلن أکون معینا لفرعون و قومه بصحبتهم و ملازمتهم و تکثیر سوادهم کما کنت أفعله الی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الوجه الثانی بأنه لا یناسب المقام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موسی علیه السّلام أن</w:t>
      </w:r>
    </w:p>
    <w:p>
      <w:pPr>
        <w:pStyle w:val="BookText"/>
        <w:rPr/>
      </w:pPr>
      <w:r>
        <w:rPr>
          <w:rFonts w:ascii="Amiri" w:hAnsi="Amiri" w:eastAsia="Amiri" w:cs="Amiri"/>
          <w:color w:val="111111"/>
          <w:sz w:val="28"/>
          <w:sz w:val="28"/>
          <w:szCs w:val="28"/>
          <w:rtl w:val="true"/>
          <w:lang w:bidi="ar-SA"/>
        </w:rPr>
        <w:t>لا یعین مجرما علی إجرامه شکرا للّه تعالی علی ما أنعم علیه،و المراد بالنعمة و قد أطلقت إطلاقا الولایة الإلهیة علی ما یشهد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أهل الصراط المستقیم مأمونون من الضلال و الغضب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صِرٰاطَ الَّذِینَ أَنْعَمْتَ عَلَیْهِمْ غَیْرِ الْمَغْضُوبِ عَلَیْهِمْ وَ لاَ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ترتب الامتناع عن إعانة المجرمین علی الإنعام بهذا المعنی ظاهر لا سترة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المراد بالمجرمین أمثال فرعون و قومه دون أمثال الإسرائیلی الذی أعانه فلم یکن فی إعانته جرم و لا کان وکز القبطی جرما حتی یتوب علیه السّلام منه کیف؟و هو علیه السّلام من أهل الصراط المستقیم الذین لا یضلون بمعصیته،و قد نص تعالی علی کونه من المخلصین الذین لا سبیل للشیطان الیهم بالإغواء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مُخْلَصاً وَ کٰانَ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تعالی أیضا آنفا بأنه آتاه حکما و علما و أنه من المحسنین و من المتقین من أمره أن لا تستخفه عصبیة قومیة أو غضب من غیر ما ینبغی أو إعانة و نصرة لمجرم فی إجرامه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کرر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مِنْ عَمَلِ الشَّیْطٰانِ قٰالَ رَبِّ إِنِّی ظَلَمْتُ نَفْسِی قٰالَ رَبِّ بِمٰا أَنْعَمْتَ عَلَیَّ و ذلک لاختلاف السیاق فی الجمل الثلاث فالجملة الاولی قضاء منه و حکم،و الجملة الثانیة استغفار و دعاء،و الجملة الثالثة عهد و التزام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فِی الْمَدِینَةِ خٰائِفاً یَتَرَقَّبُ فَإِذَا الَّذِی اسْتَنْصَرَهُ بِالْأَمْسِ یَسْتَصْرِخُهُ قٰالَ لَهُ مُوسیٰ إِنَّکَ لَغَوِیٌّ مُبِینٌ 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أنه بقی فی المدینة و لم یرجع الی قصر فرعون،و الاستصراخ الاستغاثة برفع الصوت من الصراخ بمعنی الصیاح،و الغوایة إخطاء الصواب خلاف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موسی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یرجع الی بلاط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خائف من فرعون ینتظر الشر ففاجأه أن الإسرائیلی الذی استنصره علی القبطی بالأمس یستغیث به رافعا صوته علی قبطی آخر قال موسی للإسرائیلی توبیخا و تأنیبا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لغویّ مبین لا تسلک سبیل الرشد و الصواب لأنه کان یخاصم و یقتتل قوما لیس فی مخاصمتهم و المقاومة علیهم إلاّ الشر کل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الی آخر الآیة؛ذکر جل المفسرین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للاسرائیلی الذی کان یستصرخه و ذلک أنه ظن أن موسی إنما یرید أن یبطش به لما سمعه یعاتبه قبل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لَغَوِیٌّ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فهاله ما رأی من إرادته البطش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أَ تُرِیدُ أَنْ تَقْتُلَنِی کَمٰا قَتَلْتَ نَفْساً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الخ؛فعلم القبطی عند ذلک أن موسی هو الذی قتل القبطی بالأمس فرجع الی فرعون فأخبره الخبر فائتمروا بموسی و عزموا علی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ذکروه فی محله لشهادة السیاق بذلک فلا یعبأ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القائل هو القبطی دون الاسرائیلی،هذا و معنی باقی الآیة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یَبْطِشَ بِالَّذِی هُوَ عَدُوٌّ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للتوراة الحاضرة حیث تذکر أن المتقاتلین هذین کانا جمیعا إسرائیلیین،و فیه أیضا تأیید أن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أَ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الخ؛الاسرائیلی دون القبطی لأن سیاقه سیاق اللوم و الشکوی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الخ؛الائتمار المشاورة،و النصیحة خلاف الخیانة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فسیاق القصة یعطی أن الائتمار کان عند فرعون و بأمر منه،و أن هذا الرجل جاء من هناک و قد کان قصر فرعون فی أقصی المدینة و خارجها فأخبر موسی بما قصدوه من قتله و أشار علیه بالخروج من</w:t>
      </w:r>
      <w:bookmarkStart w:id="647" w:name="pg16917_189347"/>
    </w:p>
    <w:p>
      <w:pPr>
        <w:pStyle w:val="BookText"/>
        <w:rPr/>
      </w:pPr>
      <w:bookmarkEnd w:id="647"/>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الاستئناس من الکلام یؤید ما تقدم أن قصر فرعون الذی کان یسکنه کان خارج المدینة،و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فیه تأیید أنه ما کان یری قتله القبطی خطأ جرما لنفسه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56702_3244359995"/>
      <w:bookmarkStart w:id="649" w:name="_Toc253"/>
      <w:bookmarkEnd w:id="648"/>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22</w:t>
      </w:r>
      <w:r>
        <w:rPr>
          <w:rtl w:val="true"/>
        </w:rPr>
        <w:t xml:space="preserve"> </w:t>
      </w:r>
      <w:r>
        <w:rPr>
          <w:rtl w:val="true"/>
        </w:rPr>
        <w:t xml:space="preserve">الی </w:t>
      </w:r>
      <w:r>
        <w:rPr/>
        <w:t>28</w:t>
      </w:r>
      <w:r>
        <w:rPr>
          <w:rtl w:val="true"/>
        </w:rPr>
        <w:t>]</w:t>
      </w:r>
      <w:bookmarkEnd w:id="649"/>
    </w:p>
    <w:p>
      <w:pPr>
        <w:pStyle w:val="Heading4"/>
        <w:numPr>
          <w:ilvl w:val="3"/>
          <w:numId w:val="1"/>
        </w:numPr>
        <w:rPr/>
      </w:pPr>
      <w:bookmarkStart w:id="650" w:name="__RefHeading___Toc56704_3244359995"/>
      <w:bookmarkStart w:id="651" w:name="_Toc254"/>
      <w:bookmarkEnd w:id="650"/>
      <w:r>
        <w:rPr>
          <w:rtl w:val="true"/>
        </w:rPr>
        <w:t>اشارة</w:t>
      </w:r>
      <w:bookmarkEnd w:id="651"/>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652" w:name="pg16917_189349"/>
    </w:p>
    <w:p>
      <w:pPr>
        <w:pStyle w:val="Heading4"/>
        <w:numPr>
          <w:ilvl w:val="3"/>
          <w:numId w:val="1"/>
        </w:numPr>
        <w:rPr/>
      </w:pPr>
      <w:bookmarkStart w:id="653" w:name="__RefHeading___Toc56706_3244359995"/>
      <w:bookmarkStart w:id="654" w:name="_Toc255"/>
      <w:bookmarkEnd w:id="652"/>
      <w:bookmarkEnd w:id="653"/>
      <w:r>
        <w:rPr>
          <w:rtl w:val="true"/>
        </w:rPr>
        <w:t>بیان</w:t>
      </w:r>
      <w:r>
        <w:rPr>
          <w:rtl w:val="true"/>
        </w:rPr>
        <w:t>:</w:t>
      </w:r>
      <w:bookmarkEnd w:id="65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مَدْیَنَ قٰالَ عَسیٰ رَبِّی أَنْ یَهْدِیَنِی سَوٰاءَ السَّبِیلِ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 الشیء حذاؤه،و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ذلک من تلقاء نفسه أی من حذاء داعی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السبیل وسط الطریق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مراصد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قوم شعیب و هی تجاه تبوک علی بحر القلزم بینهما ست مراحل و هی أکبر من تبوک و بها البئر التی استقی منها موسی لغنم شعیب علیهما السّلام انتهی،و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بینهما و بین مصر مسیرة ثمان و کانت خارجة من سلطان فرعون و لذا 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صرف وجهه بعد الخروج من مصر حذاء مدین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من ربی أن یهدینی وسط الطریق فلا أضل بالعدول عنه و الخروج منه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أنه علیه السّلام کان قاصدا لمدین و هو لا یعرف الطریق الموصلة إلیها فترجی أن یهدیه ربه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مَدْیَنَ وَجَدَ عَلَیْهِ أُمَّةً مِنَ النّٰاسِ یَسْقُونَ الخ؛ الذود الحبس و المنع،و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یحسبان أغنامهما من أن ترد الماء أو تختلط</w:t>
      </w:r>
    </w:p>
    <w:p>
      <w:pPr>
        <w:pStyle w:val="BookText"/>
        <w:rPr/>
      </w:pPr>
      <w:r>
        <w:rPr>
          <w:rFonts w:ascii="IRNazanin" w:hAnsi="IRNazanin" w:eastAsia="IRNazanin"/>
          <w:color w:val="111111"/>
          <w:sz w:val="28"/>
          <w:sz w:val="28"/>
          <w:szCs w:val="28"/>
          <w:rtl w:val="true"/>
          <w:lang w:bidi="fa-IR"/>
        </w:rPr>
        <w:t>بأغنام القوم کما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سقیهم أغنامهم و مواشیهم،و الرعاء جمع الراعی و هو الذی یرعی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موسی ماء مدین وجد علی الماء جماعة من الناس یسقون أغنامهم و وجد بالقرب منهم مما یلیه امرأتین تحبسان أغنامها و تمنعانها أن ترد المورد قال موسی مستفسرا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وجدهما تذودان الغنم و لیس علی غنمهما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شأنکما؟قالتا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نسقی غنمنا أی عادتنا ذلک حتی یصدر الراعون و یخرجوا أغنامهم و أبونا 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أن یتصدی بنفسه أمر 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تصدینا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لِمٰا أَنْزَلْتَ إِلَیَّ مِنْ خَیْرٍ فَقِیرٌ فهم علیه السّلام من کلامهما أن تأخرهما فی السقی نوع تعفف و تحجب منهما و تعد من الناس علیهما فبادر الی ذلک و سقی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تَوَلّٰی إِلَی الظِّلِّ فَقٰالَ 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انصرف الی الظل لیستریح فیه و الحر شدید و قال ما قال،و قد حمل الأکثرون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علی سؤال طعام یسدّ به الجوع،و علیه فالأولی 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أَنْزَلْتَ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البدنیة التی کان یعمل بها الأعمال الصالحة التی فیها رضی اللّه کالدفاع عن الإسرائیلی و الهرب من فرعون بقصد مدین و سقی غنم شعیب 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الی و إظهار الفقر الی هذه القوة التی أنزلها اللّه الیه من عنده بالإفاضة کنایة عن إظهار الفقر الی شیء من الطعام تستبقی به هذه القوة النازلة الموهوبة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الی آخر الآیة؛ضمیر إحداهما للمرأتین،و تنکیر الاستحیاء للتفخیم و المراد بکون مشیها علی استحیاء ظهور التعفف من مشیتها،و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لِیَجْزِیَکَ أَجْرَ مٰا سَقَیْتَ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مصدریة أی لیعطیک جزاء سقیک لنا،و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 وَ قَصَّ عَلَیْهِ الْقَصَصَ قٰالَ 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الخ؛یلوّح الی ان شعیبا</w:t>
      </w:r>
    </w:p>
    <w:p>
      <w:pPr>
        <w:pStyle w:val="BookText"/>
        <w:rPr/>
      </w:pPr>
      <w:r>
        <w:rPr>
          <w:rFonts w:ascii="IRNazanin" w:hAnsi="IRNazanin" w:eastAsia="IRNazanin"/>
          <w:color w:val="111111"/>
          <w:sz w:val="28"/>
          <w:sz w:val="28"/>
          <w:szCs w:val="28"/>
          <w:rtl w:val="true"/>
          <w:lang w:bidi="fa-IR"/>
        </w:rPr>
        <w:t>استفسره حاله فقص علیه قصته فطیّب نفسه بأنه نجی منهم إذ لا سلطان لهم علی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تمت استجابته تعالی لموسی علیه السّلام أدعیته الثلاثة فقد کان سأل اللّه تعالی عند خروجه من مصر أن ینجیه من القوم الظالمین فأخبره شعیب علیه السّلام بالنجاة و ترجّی أن یهدیه سواء السبیل و هو فی معنی الدعاء فورد مدین،و سأله الرزق فدعاه شعیب لیجزیه أجر ما سقی و زاد تعالی فکفا رزق عشر سنین و وهب له زوجا یسکن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اسْتَأْجِرْهُ إِنَّ خَیْرَ مَنِ اسْتَأْجَرْتَ الْقَوِیُّ الْأَمِینُ إطلاق الاستیجار یفید أن المراد استخدامه لمطلق حوائجه التی تستدعی من یقوم مقامه و إن کانت العهدة باقتضاء المقام رعی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مَنِ اسْتَأْجَرْتَ الخ؛فی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وضع السبب موضع المسبب التقدیر استأجره لأنه قوی أمین و خیر من استأجرت هو القوی الأمین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حکمها بأنه قوی أمین دلالة علی أنها شاهدت من نحو عمله فی سقی الأغنام ما استدلت به علی قوته و کذا من ظهور عفته فی تکلیمهما و سقی أغنامهما ثم فی صحبته لها عند ما انطلق الی شعیب حتی أتاه ما استدلت به علی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هذه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الخ؛هی التی جاءته و أخبرته بدعوة أبیها له کما وردت به روایات أئمة أهل البیت علیهم السّلام و ذهب الیه جمع من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الخ؛عرض من شعیب لموسی علیه السّلام أن یأجره نفسه ثمانی سنین أو عشرا قبال تزویجه إحدی ابنتیه و لیس بعقد قاطع و من الدلیل عدم تعیّن المعقودة فی کلامه علیه السّلام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ابْنَتَیَّ هٰاتَیْنِ دلیل علی حضورهما إذ ذاک،و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w:t>
      </w:r>
    </w:p>
    <w:p>
      <w:pPr>
        <w:pStyle w:val="BookText"/>
        <w:rPr/>
      </w:pPr>
      <w:r>
        <w:rPr>
          <w:rFonts w:ascii="IRNazanin" w:hAnsi="IRNazanin" w:eastAsia="IRNazanin"/>
          <w:color w:val="111111"/>
          <w:sz w:val="28"/>
          <w:sz w:val="28"/>
          <w:szCs w:val="28"/>
          <w:rtl w:val="true"/>
          <w:lang w:bidi="fa-IR"/>
        </w:rPr>
        <w:t>تَأْجُرَنِی ثَمٰانِیَ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أن تأجرنی نفسک أی تکون أجیرا لی ثمانی حجج،و الحجج جمع حجة و المراد بها للسنة بعنایة أن کل سنة فیها حجة لبیت الحرام،و به یظهر أن حج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شریعة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معمولا به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أَتْمَمْتَ عَشْراً فَمِنْ عِنْدِکَ أی فإن أتممته عشر سنین فهو من عندک و باختیار منک من غیر أن تکون ملزما من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أُرِیدُ أَنْ أَشُقَّ عَلَیْکَ إخبار عن نحو ما یریده منه من الخدمة و أنه عمل غیر موصوف بالمشقة و أنه مخدوم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اللّٰهُ مِنَ الصّٰالِحِینَ أی إنی من الصالحین و ستجدنی منهم إن شاء اللّه فالاستثناء متعلق بوجدان موسی إیاه منهم لا بکونه فی نفسه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 بَیْنَکَ أَیَّمَا الْأَجَلَیْنِ قَضَیْتُ فَلاٰ عُدْوٰانَ عَلَیَّ وَ اللّٰهُ عَلیٰ مٰا نَقُولُ وَکِیلٌ الضمیر لموسی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بَیْنِی وَ بَیْنَکَ أی ذلک الذی ذکرته و قررته من المشارطة و المعاهدة و عرضته علیّ ثابت بیننا لیس لی و لا لک أن نخالف ما شارطناه،و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الْأَجَلَیْنِ قَضَیْتُ فَلاٰ عُدْوٰانَ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للأجل المردد المضروب فی کلام شعیب علیه السّلام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ثَمٰانِیَ حِجَجٍ فَإِنْ أَتْمَمْتَ عَشْراً فَمِنْ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 أن أختار أی الأجلین شئت فإن اخترت الثمانی سنین فلیس لک أن تعدو علیّ و تلزمنی بالزیادة و إن اخترت الزیادة و خدمتک عشرا فلیس لک أن تعدو علیّ بالمنع من الزیادة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مٰا نَقُولُ وَکِیلٌ توکیل له تعالی فیما یشارطان یتضمن إشهاده تعالی علی ما یقولان و إرجاع الحکم و القضاء بینهما الیه لو اختلفا،و لذا اختار التوکیل علی الإشهاد لأن الشهادة و القضاء کلیهما الیه تعالی،و هذا کقول یعقوب علیه السّلام حین أخذ الموثق من بنیه أن یردوا الیه ابنه فیما یحکیه اللّه فَلَمّٰا آتَوْهُ مَوْثِقَهُمْ قٰالَ اللّٰهُ عَلیٰ مٰا نَقُولُ وَکِیلٌ</w:t>
      </w:r>
      <w:bookmarkStart w:id="655" w:name="pg16917_189357"/>
    </w:p>
    <w:p>
      <w:pPr>
        <w:pStyle w:val="BookText"/>
        <w:rPr/>
      </w:pPr>
      <w:bookmarkEnd w:id="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56708_3244359995"/>
      <w:bookmarkStart w:id="657" w:name="_Toc256"/>
      <w:bookmarkEnd w:id="656"/>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29</w:t>
      </w:r>
      <w:r>
        <w:rPr>
          <w:rtl w:val="true"/>
        </w:rPr>
        <w:t xml:space="preserve"> </w:t>
      </w:r>
      <w:r>
        <w:rPr>
          <w:rtl w:val="true"/>
        </w:rPr>
        <w:t xml:space="preserve">الی </w:t>
      </w:r>
      <w:r>
        <w:rPr/>
        <w:t>42</w:t>
      </w:r>
      <w:r>
        <w:rPr>
          <w:rtl w:val="true"/>
        </w:rPr>
        <w:t>]</w:t>
      </w:r>
      <w:bookmarkEnd w:id="657"/>
    </w:p>
    <w:p>
      <w:pPr>
        <w:pStyle w:val="Heading4"/>
        <w:numPr>
          <w:ilvl w:val="3"/>
          <w:numId w:val="1"/>
        </w:numPr>
        <w:rPr/>
      </w:pPr>
      <w:bookmarkStart w:id="658" w:name="__RefHeading___Toc56710_3244359995"/>
      <w:bookmarkStart w:id="659" w:name="_Toc257"/>
      <w:bookmarkEnd w:id="658"/>
      <w:r>
        <w:rPr>
          <w:rtl w:val="true"/>
        </w:rPr>
        <w:t>اشارة</w:t>
      </w:r>
      <w:bookmarkEnd w:id="659"/>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660" w:name="pg16917_189360"/>
    </w:p>
    <w:p>
      <w:pPr>
        <w:pStyle w:val="Heading4"/>
        <w:numPr>
          <w:ilvl w:val="3"/>
          <w:numId w:val="1"/>
        </w:numPr>
        <w:rPr/>
      </w:pPr>
      <w:bookmarkStart w:id="661" w:name="__RefHeading___Toc56712_3244359995"/>
      <w:bookmarkStart w:id="662" w:name="_Toc258"/>
      <w:bookmarkEnd w:id="660"/>
      <w:bookmarkEnd w:id="661"/>
      <w:r>
        <w:rPr>
          <w:rtl w:val="true"/>
        </w:rPr>
        <w:t>بیان</w:t>
      </w:r>
      <w:r>
        <w:rPr>
          <w:rtl w:val="true"/>
        </w:rPr>
        <w:t>:</w:t>
      </w:r>
      <w:bookmarkEnd w:id="662"/>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الْأَجَلَ وَ سٰارَ بِأَهْلِهِ آنَسَ مِنْ جٰانِبِ الطُّورِ نٰاراً الخ؛المراد بقضائه الأجل إتمامه مدة خدمته لشعیب علیه السّلام و المروی أنه قضی أطول الأجلین،و الإیناس الإبصار و الرؤیة،و الجذوة من النار القاطعة منها،و الاصطلاء الاستدفاء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السیاق یشهد أن الأمر کان اللیل و کانت لیلة شدیدة البرد و قد ضلّوا الطریق فرأی من جانب الطور و قد أشرفوا علیه نارا فأمر أهله أن یمکثوا لیذهب الی ما آنسه لعله یجد هناک من یخبره بالطریق أو یأخذ قطعة من النار فیصطلوا بها،و قد وقع فی القصة من سورة طه موضع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آتِیکُمْ مِنْهٰا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آتِیکُمْ مِنْهٰا بِقَبَسٍ أَوْ أَجِدُ عَلَی النّٰارِ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أدلّ علی کونهم ضلوا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فی قوله خطابا لأهله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الخ؛شهادة علی أنه کان معها من یصحّ معه خطاب </w:t>
      </w:r>
      <w:r>
        <w:rPr>
          <w:rStyle w:val="FootnoteAnchor"/>
          <w:rtl w:val="true"/>
        </w:rPr>
        <w:footnoteReference w:id="60"/>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مِنْ شٰاطِئِ الْوٰادِ الْأَیْمَنِ فِی الْبُقْعَةِ الْمُبٰارَکَةِ مِنَ الشَّجَرَةِ الخ؛قال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شاطئ الوادی جانبه،و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الوادی الموضع الذی یسیل منه الماء و منه سمی المنفرج بین الجبلین وادیا و جمعه أودیة انتهی و البقعة القطعة من الأرض علی غیر هیئة التی الی جنبها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بالأیمن الجانب الأیمن مقابل الأیسر و هو صفة الشاطئ و لا یعبأ بما قاله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الأیمن من الیمین مقابل الأشأم من الشؤم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البقعة المبارکة قطعة خاصة من الشاطئ الأیمن فی الوادی کانت فیه الشجرة التی نودی منها،و مبارکتها لتشرفها بالتقریب و التکلیم الإلهی و قد أمر بخلع نعلیه فیها لتقدسها کما قال تعالی فی القصة 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دلالة الآیة علی أن الشجرة کانت مبدأ للنداء و التکلیم بوجه غیر أن الکلام و هو کلام اللّه سبحانه لم یکن قائما بها کقیام الکلام بالمتکلم منا فلم تکن إلاّ حجابا احتجب سبحانه به فکلمه من ورائه بما یلیق بساحة قدسه من معنی الاحتجاب و هو علی کل شیء</w:t>
      </w:r>
    </w:p>
    <w:p>
      <w:pPr>
        <w:pStyle w:val="BookText"/>
        <w:rPr/>
      </w:pPr>
      <w:r>
        <w:rPr>
          <w:rFonts w:ascii="Amiri" w:hAnsi="Amiri" w:eastAsia="Amiri" w:cs="Amiri"/>
          <w:color w:val="111111"/>
          <w:sz w:val="28"/>
          <w:sz w:val="28"/>
          <w:szCs w:val="28"/>
          <w:rtl w:val="true"/>
          <w:lang w:bidi="ar-SA"/>
        </w:rPr>
        <w:t>محیط،قال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مُوسیٰ إِنِّی أَنَا اللّٰهُ رَبُّ الْعٰالَمِینَ أن فیه تفسیریة،و فیه إنباء عن الذات المتعالیة المسماة باسم الجلالة الموصوفة بوحدانیة الربوبیة النافیة لمطلق الشرک إذ کونه ربا للعالمین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 هو المالک المدبر لملکه الذی یستحق العبادة من مملوکیه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 شیئا من العالمین یکون مربوبا لغیره حتی یکون هناک رب غیره و إله معبود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إجمال ما فصله فی سورة طه فی هذا الفصل من النداء من الإشارة الی الاصول الثلاثة أعنی التوحید و النبوة و المعاد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 وَ أَقِمِ الصَّلاٰةَ لِذِکْرِی إِنَّ السّٰاعَةَ آتِیَةٌ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 عَصٰاکَ فَلَمّٰا رَآهٰا تَهْتَزُّ کَأَنَّهٰا جَانٌّ وَلّٰی مُدْبِراً وَ لَمْ یُعَقِّبْ تقدم تفسیره فی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أَقْبِلْ وَ لاٰ تَخَفْ إِنَّکَ مِنَ الْآمِنِینَ بتقدیر القول أی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و لا تخف إنک من الآمنین،و فی هذا الخطاب تأمین له،و به یظهر معنی قوله فی هذا الموضع من القصة فی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تَخَفْ إِنِّی لاٰ یَخٰافُ لَدَیَّ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تأمین معناه إنک مرسل و المرسلون آمنون لدی و لیس من العتاب و التوبیخ فی شیء</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یَدَکَ فِی جَیْبِکَ تَخْرُجْ بَیْضٰاءَ مِنْ غَیْرِ سُوءٍ المراد بسلوک یده فی جیبه إدخاله فیه،و المراد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فی هذا التقیید تعریضا لما فی التوراة الحاضرة فی هذا </w:t>
      </w:r>
      <w:r>
        <w:rPr>
          <w:rStyle w:val="FootnoteAnchor"/>
          <w:rtl w:val="true"/>
        </w:rPr>
        <w:footnoteReference w:id="61"/>
      </w:r>
      <w:r>
        <w:rPr>
          <w:rFonts w:ascii="IRNazanin" w:hAnsi="IRNazanin" w:eastAsia="IRNazanin"/>
          <w:color w:val="111111"/>
          <w:sz w:val="28"/>
          <w:sz w:val="28"/>
          <w:szCs w:val="28"/>
          <w:rtl w:val="true"/>
          <w:lang w:bidi="fa-IR"/>
        </w:rPr>
        <w:t>الموضع من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الرب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یدک فی عبک فأدخل یده فی عبه ثم أخرجها و إذا یده برصاء مثل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إِلَیْکَ جَنٰاحَکَ مِنَ الرَّهْبِ الی آخر الآیة؛الرهب بالفتح فالسکون و بفتحتین و بالضم فالسکون الخوف،و الجناح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الید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بضم الجناح الیه من الرهب أن یجمع یدیه علی صدره إذا عرضه الخوف عند مشاهدة انقلاب العصا حیة لیذهب ما فی قلبه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ألقی العصا و صارت حیة بسط یدیه کالمتقی و هما جناحاه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اضمم الیک جناحک أی لا تبسط یدیک خوف الحیة فإنک آمن من ضررها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مبنیان علی کون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الخ؛من تتمة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وَ لاٰ تَخَفْ إِنَّکَ مِنَ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یلائم تخلل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اسْلُکْ یَدَکَ فِی جَیْبِکَ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الخ؛بین الجملتین بالفصل من غیر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کنایة عن الأمر بالعزم علی ما أراده اللّه سبحانه منه و الحثّ علی الجد فی أمر الرسالة لئلا یمنعه ما یغشاه من الخوف 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المراد بالجملة الأمر بأن یأخذ لنفسه سیماء الخاشع المتواضع فإن من دأب المتکبر المعجب بنفسه أن یفرّج بین عضدیه و جنبیه کالمتمطی فی مشیته فیکون فی معنی ما أمر اللّه به النبی صلّی اللّه علیه و آله و سلم من التواضع للمؤمنین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جَنٰاحَکَ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المعانی</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قَتَلْتُ مِنْهُمْ نَفْساً فَأَخٰافُ أَنْ یَقْتُلُونِ إشارة الی</w:t>
      </w:r>
    </w:p>
    <w:p>
      <w:pPr>
        <w:pStyle w:val="BookText"/>
        <w:rPr/>
      </w:pPr>
      <w:r>
        <w:rPr>
          <w:rFonts w:ascii="IRNazanin" w:hAnsi="IRNazanin" w:eastAsia="IRNazanin"/>
          <w:color w:val="111111"/>
          <w:sz w:val="28"/>
          <w:sz w:val="28"/>
          <w:szCs w:val="28"/>
          <w:rtl w:val="true"/>
          <w:lang w:bidi="fa-IR"/>
        </w:rPr>
        <w:t>قتله القبطی بالوکز و کان یخاف أن یقتلوه قصاصا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هٰارُونُ هُوَ أَفْصَحُ مِنِّی لِسٰاناً فَأَرْسِلْهُ مَعِی رِدْءاً یُصَدِّقُنِی إِنِّی أَخٰافُ أَنْ یُکَذِّبُونِ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ردء لفلان إذا کان ینصره و یشد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یُکَذِّبُونِ تعلیل لسؤاله إرسال هارون معه،و السیاق یدل علی أنه کان یخاف أن یکذبوه فیغضب و لا یستطیع بیان حجته للکنة کانت فی لسانه لا أنه سأل إرساله لئلا یکذبوه فإن من یکذبه لا یبالی أن یکذب هارون معه و من الدلیل علی ذلک ما وقع فی سورة الشعراء فی هذا الموضع من القصة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وَ یَضِیقُ صَدْرِی وَ لاٰ یَنْطَلِقُ لِسٰانِی فَأَرْسِلْ إِلیٰ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أخی هارون هو أفصح منی لسانا فأرسله معینا لی یبیّن صدقی فی دعوای إذا خاصمونی إنی أخاف أن یکذبونی فلا أستطیع بیان صدق دعوای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 نَجْعَلُ لَکُمٰا سُلْطٰاناً فَلاٰ یَصِلُونَ إِلَیْکُمٰا بِآیٰاتِنٰا أَنْتُمٰا وَ مَنِ اتَّبَعَکُمَا الْغٰالِبُونَ شدّ عضده بأخیه کنایة عن تقویته به، و عدم الوصول الیهما کنایة عن عدم التسلط علیهما بالقتل و نحوه کأن الطائفتین یتسابقان و إحداهما متقدمة دائما و الاخری لا تدرکهم بالوصول الیهم فضلا أن یسبقوهم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سنقوّیک و نعینک بأخیک هارون و نجعل لکما سلطة و غلبة علیهم فلا یتسلطون علیکما بسبب آیاتنا التی نظهرکما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وَ مَنِ اتَّبَعَکُمَا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نَجْعَلُ لَکُمٰا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الخ؛یوضح أن هذا السلطان یشملهما و من اتبعهما من الناس</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مُوسیٰ بِآیٰاتِنٰا بَیِّنٰاتٍ قٰالُوا مٰا هٰذٰا إِلاّٰ سِحْرٌ مُفْتَریً الخ؛أی سحر موصوف بأنه مفتری و المفتری اسم مفعول بمعنی المختلق أو مصدر</w:t>
      </w:r>
    </w:p>
    <w:p>
      <w:pPr>
        <w:pStyle w:val="BookText"/>
        <w:rPr/>
      </w:pPr>
      <w:r>
        <w:rPr>
          <w:rFonts w:ascii="IRNazanin" w:hAnsi="IRNazanin" w:eastAsia="IRNazanin"/>
          <w:color w:val="111111"/>
          <w:sz w:val="28"/>
          <w:sz w:val="28"/>
          <w:szCs w:val="28"/>
          <w:rtl w:val="true"/>
          <w:lang w:bidi="fa-IR"/>
        </w:rPr>
        <w:t>میمیّ وصف به السحر 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الإشارة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سِحْرٌ مُفْتَریً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ما جاء به من الآیات أی لیس ما جاء به من الخوارق إلاّ سحرا مختلقا افتعله فنسبه الی اللّه کذبا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الإشارة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سَمِعْنٰا بِهٰذٰا فِی آبٰائِنَا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ما جاء به من الدعوة و أقام علیها حجة الآیات،و أما احتمال أن یراد بها الإشارة الی الآیات فلا یلائمه تکرار اسم الإشارة علی أنهم کانوا یدّعون أنهم سیأتون بمثلها کما حکی اللّه عن فرعون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عدم معهودیة السحر و عدم مسبوقیته بالمثل لا ینفعهم شیئا حتی یدّعوه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جاء به موسی دین مبتدع لم ینقل عن آبائنا الأولین أنهم اتخذوه فی وقت من الأوقات،و یناسبه ما حکی فی الآیة التالیة من 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أَعْلَمُ بِمَنْ جٰاءَ 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رَبِّی أَعْلَمُ بِمَنْ جٰاءَ بِالْهُدیٰ مِنْ عِنْدِهِ وَ مَنْ تَکُونُ لَهُ عٰاقِبَةُ الدّٰارِ الخ؛مقتضی السیاق کونه جوابا من موسی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سَمِعْنٰا بِهٰذٰا فِی آبٰائِنَا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رد دعوی موسی،و هو جواب مبنی علی التحدی 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رب العالمین له الخلق 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منکم بمن جاء بالهدی و من تکون له عاقبة الدار و هو الذی أرسلنی رسولا جائیا بالهدی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دین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وعدنی أن من أخذ بدینی فله عاقبة الدار،و الحجة علی ذلک الآیات البینات التی آتانیها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أَعْلَمُ بِمَنْ جٰاءَ بِالْهُدیٰ مِنْ عِنْدِهِ یرید به نفسه و المراد بالهدی الدعوة الدینیة التی جاء بها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تَکُونُ لَهُ عٰاقِبَةُ الدّٰارِ المراد بعاقبة الدار إما الجنة التی هی الدار الآخرة التی یسکنها السعداء کما قال تعالی حکایة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الْأَرْضَ نَتَبَوَّأُ مِنَ الْجَنَّةِ</w:t>
      </w:r>
    </w:p>
    <w:p>
      <w:pPr>
        <w:pStyle w:val="BookText"/>
        <w:rPr/>
      </w:pPr>
      <w:r>
        <w:rPr>
          <w:rFonts w:ascii="Amiri" w:hAnsi="Amiri" w:eastAsia="Amiri" w:cs="Amiri"/>
          <w:color w:val="111111"/>
          <w:sz w:val="28"/>
          <w:sz w:val="28"/>
          <w:szCs w:val="28"/>
          <w:rtl w:val="true"/>
          <w:lang w:bidi="ar-SA"/>
        </w:rPr>
        <w:t xml:space="preserve">حَیْثُ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عاقبة الدار الدنیا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الأعم الشامل للدنیا و الآخرة،و الثالث أحسن الوجوه ثم الثانی کما یؤیده تعلیله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یُفْلِحُ الظّٰالِمُونَ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یُفْلِحُ الظّٰالِمُونَ تعریض لفرعون و قومه و فیه نفی أن تکون لهم عاقبة الدار فإنهم بنوا سنة الحیاة علی الظلم و فیه انحراف عن العدالة الاجتماعیة التی تهدی إلیها فطرة الإنسان الموافقة للنظام الکونی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یٰا أَیُّهَا الْمَلَأُ مٰا عَلِمْتُ لَکُمْ مِنْ إِلٰهٍ غَیْرِی الی آخر الآیة؛فیه تعریض لموسی بما جاء به من الدعوة الحقة المؤیدة بالآیات المعجزة یرید أنه لم یتبین له حقیة ما یدعو الیه موسی و لا کون ما أتی به من الخوارق آیات معجزة من عند اللّه و أنه ما علم لهم من إله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لَکُمْ مِنْ إِلٰهٍ غَیْرِی سوق للکلام فی صورة الإنصاف لیقع فی قلوب الملأ موقع القبول کما هو ظاهر قوله المحکی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أُرِیکُمْ إِلاّٰ مٰا أَریٰ وَ مٰا أَهْدِیکُمْ إِلاّٰ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ظهر للملإ أنه لم یتضح له من دعوة موسی و آیاته أن هناک إلها هو رب العالمین و لا حصل له علم بأن هناک إلها غیره ثم أمر هامان أن یبنی له صرحا لعله یطّلع الی إله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فَأَوْقِدْ لِی یٰا هٰامٰانُ عَلَی الطِّینِ فَاجْعَلْ لِی صَرْحاً المراد بالإیقاد علی الطین تأجیج النار علیه لصنعة الآجر المستعمل فی الأبنیة،و الصرح البناء العالی المکشوف من صرح الشیء إذا ظهر ففی الجملة أمر باتخاذ الآجر و بناء قصر عال منه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أَطَّلِعُ إِلیٰ إِلٰهِ مُوسیٰ نسب الإله الی موسی بعنایة أنه هو الذی</w:t>
      </w:r>
    </w:p>
    <w:p>
      <w:pPr>
        <w:pStyle w:val="BookText"/>
        <w:rPr/>
      </w:pPr>
      <w:r>
        <w:rPr>
          <w:rFonts w:ascii="IRNazanin" w:hAnsi="IRNazanin" w:eastAsia="IRNazanin"/>
          <w:color w:val="111111"/>
          <w:sz w:val="28"/>
          <w:sz w:val="28"/>
          <w:szCs w:val="28"/>
          <w:rtl w:val="true"/>
          <w:lang w:bidi="fa-IR"/>
        </w:rPr>
        <w:t>یدعو الیه،و الکلام من وضع النتیجة موضع المقدمة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صرحا أصعد الی أعلی درجاته فأنظر الی السماء لعلی أطّلع الی إله موسی کأنه کان یری أنه تعالی جسم ساکن فی بعض طبقات الجو أو الأفلاک فکان یرجو إذا نظر من أعلی الصرح أن یطّلع الیه أو کان هذا القول من قبیل التعمیة علی الناس و إضلالهم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المراد أن یبنی له رصدا یترصد الکواکب فیری هل فیها ما یدل علی بعثة رسول أو حقیّة ما یصفه موسی علیه السّلام،و یؤید هذا قوله علی ما حکی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هٰامٰانُ ابْنِ لِی صَرْحاً لَعَلِّی أَبْلُغُ الْأَسْبٰابَ أَسْبٰابَ السَّمٰاوٰاتِ فَأَطَّلِعَ إِلیٰ إِلٰهِ مُوسیٰ وَ إِنِّی لَأَظُنُّهُ کٰاذِباً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لَأَظُنُّهُ مِنَ الْکٰاذِبِینَ ترقّ منه من الجهل الذی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الظن بعدم الوجود و قد کان کاذبا فی قوله هذا و لا یقوله إلاّ تمویها و تعمیة علی الناس و قد خاطبه موسی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أَنْزَلَ هٰؤُلاٰءِ إِلاّٰ رَبُّ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بعضهم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نفی المعلوم بنفی العلم فیما لو کان لبان فیکون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تُنَبِّئُونَ اللّٰهَ بِمٰا لاٰ یَعْلَمُ فِی السَّمٰاوٰاتِ وَ لاٰ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خبیر بأنه لا یلائم ذیل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اسْتَکْبَرَ هُوَ وَ جُنُودُهُ فِی الْأَرْضِ بِغَیْرِ الْحَقِّ وَ ظَنُّوا أَنَّهُمْ إِلَیْنٰا لاٰ یُرْجَعُونَ أی کانت حالهم حال من یترجح عنده عدم الرجوع و ذلک أنهم کانوا موقنین فی أنفسهم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 وَ جُنُودَهُ الخ؛النبذ الطرح،و الیم البحر و الباقی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من الاستهانة بأمرهم و تهویل العذاب الواقع بهم ما لا یخفی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وَ یَوْمَ الْقِیٰامَةِ لاٰ یُنْصَرُونَ</w:t>
      </w:r>
    </w:p>
    <w:p>
      <w:pPr>
        <w:pStyle w:val="BookText"/>
        <w:rPr/>
      </w:pPr>
      <w:r>
        <w:rPr>
          <w:rFonts w:ascii="IRNazanin" w:hAnsi="IRNazanin" w:eastAsia="IRNazanin"/>
          <w:color w:val="111111"/>
          <w:sz w:val="28"/>
          <w:sz w:val="28"/>
          <w:szCs w:val="28"/>
          <w:rtl w:val="true"/>
          <w:lang w:bidi="fa-IR"/>
        </w:rPr>
        <w:t>الدعوة الی النار هی الدعوة الی ما یستوجب النار من الکفر و المعاصی لکونها هی التی تتصور لهم یوم القیامة نارا یعذّبون فیها أو المراد بالنار ما یستوجبها مجازا من باب إطلاق المسبب و إرادة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جعلهم أئمة یدعون الی النار،تصییرهم سابقین فی الضلال یقتدی بهم اللاحقون و لا ضیر فیه لکونه بعنوان المجازاة علی سبقهم فی الکفر و الجحود و لیس من الإضلال الابتدائی فی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تنالهم شفاعة من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أَتْبَعْنٰاهُمْ فِی هٰذِهِ الدُّنْیٰا لَعْنَةً وَ یَوْمَ الْقِیٰامَةِ هُمْ مِنَ الْمَقْبُوحِینَ بیان للازم ما وصفهم به فی الآیة السابقة فهم لکونهم أئمة یقتدی بهم من خلفهم فی الکفر و المعاصی و لا یزال یتبعهم ضلال الکفر و المعاصی من مقتدیهم و متّبعیهم و علیهم من الأوزار مثل ما للمتبعین فیتبعهم لعن مستمر باستمرار الکفر و المعاصی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نَکْتُبُ مٰا قَدَّمُوا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تنکیر العنة للدلالة علی تفخیمها و استمرارها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لما لم ینلهم یوم القیامة نصر ناصر کانوا بحیث یتنفر و یشمئز عنهم النفوس و یفر منهم الناس و لا یدنو منهم أحد و هو معنی القبح و قد وصف اللّه تعالی من قبح منظرهم شیئا کثیرا فی کلامه </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663" w:name="pg16917_189377"/>
    </w:p>
    <w:p>
      <w:pPr>
        <w:pStyle w:val="Heading3"/>
        <w:numPr>
          <w:ilvl w:val="2"/>
          <w:numId w:val="1"/>
        </w:numPr>
        <w:rPr/>
      </w:pPr>
      <w:bookmarkStart w:id="664" w:name="__RefHeading___Toc56714_3244359995"/>
      <w:bookmarkStart w:id="665" w:name="_Toc259"/>
      <w:bookmarkEnd w:id="663"/>
      <w:bookmarkEnd w:id="664"/>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43</w:t>
      </w:r>
      <w:r>
        <w:rPr>
          <w:rtl w:val="true"/>
        </w:rPr>
        <w:t xml:space="preserve"> </w:t>
      </w:r>
      <w:r>
        <w:rPr>
          <w:rtl w:val="true"/>
        </w:rPr>
        <w:t xml:space="preserve">الی </w:t>
      </w:r>
      <w:r>
        <w:rPr/>
        <w:t>56</w:t>
      </w:r>
      <w:r>
        <w:rPr>
          <w:rtl w:val="true"/>
        </w:rPr>
        <w:t>]</w:t>
      </w:r>
      <w:bookmarkEnd w:id="665"/>
    </w:p>
    <w:p>
      <w:pPr>
        <w:pStyle w:val="Heading4"/>
        <w:numPr>
          <w:ilvl w:val="3"/>
          <w:numId w:val="1"/>
        </w:numPr>
        <w:rPr/>
      </w:pPr>
      <w:bookmarkStart w:id="666" w:name="__RefHeading___Toc56716_3244359995"/>
      <w:bookmarkStart w:id="667" w:name="_Toc260"/>
      <w:bookmarkEnd w:id="666"/>
      <w:r>
        <w:rPr>
          <w:rtl w:val="true"/>
        </w:rPr>
        <w:t>اشارة</w:t>
      </w:r>
      <w:bookmarkEnd w:id="667"/>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668" w:name="pg16917_189379"/>
    </w:p>
    <w:p>
      <w:pPr>
        <w:pStyle w:val="Heading4"/>
        <w:numPr>
          <w:ilvl w:val="3"/>
          <w:numId w:val="1"/>
        </w:numPr>
        <w:rPr/>
      </w:pPr>
      <w:bookmarkStart w:id="669" w:name="__RefHeading___Toc56718_3244359995"/>
      <w:bookmarkStart w:id="670" w:name="_Toc261"/>
      <w:bookmarkEnd w:id="668"/>
      <w:bookmarkEnd w:id="669"/>
      <w:r>
        <w:rPr>
          <w:rtl w:val="true"/>
        </w:rPr>
        <w:t>بیان</w:t>
      </w:r>
      <w:r>
        <w:rPr>
          <w:rtl w:val="true"/>
        </w:rPr>
        <w:t>:</w:t>
      </w:r>
      <w:bookmarkEnd w:id="67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مِنْ بَعْدِ مٰا أَهْلَکْنَا الْقُرُونَ الْأُولیٰ بَصٰائِرَ لِلنّٰاسِ الخ؛اللام للقسم أی اقسم لقد أعطینا موسی الکتاب و هو التوراة بوحیه الیه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أَهْلَکْنَا الْقُرُونَ الْأُولیٰ أی الأجیال السابقة علی نزول التوراة کقوم نوح و من بعدهم من الامم الهالکة و لعل منهم قوم فرعون،و فی هذا التقیید إشارة الی مسیس الحاجة حینئذ الی نزول الکتاب لاندراس معالم الدین الإلهی بمضیّ الماضین و لیشار فی الکتاب الإلهی الی قصصهم و حلول العذاب الإلهی بهم بسبب تکذیبهم لآیات اللّه لیعتبر به المعتبرون و یتذکر به المتذکرون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لِلنّٰاسِ جمع بصیرة بمعنی ما یبصر به و کأن المراد بها الحجج البیّنة التی یبصّر بها الحق و یمیّز بها بینة و بین الباطل،و هی حال من الکتاب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 بمعنی الهادی أو ما یهتدی به 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یرحم به و هما حالان من الکتاب کبصائر،و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لقد أعطینا موسی الکتاب و هو التوراة من بعد ما أهلکنا الأجیال الاولی فاقتضت الحکمة تجدید الدعوة و الإنذار حال کون الکتاب حججا بیّنة یبصر بها الناس المعارف الحقة و هدی یهتدون به إلیها و رحمة یرحمون بسبب العمل بشرائعه و أحکامه لعلهم یتذکرون فیفقهون ما یجب علیهم من الاعتقاد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الْغَرْبِیِّ إِذْ قَضَیْنٰا إِلیٰ مُوسَی الْأَمْرَ وَ مٰا کُنْتَ مِنَ الشّٰاهِدِینَ الخطاب للنبی صلّی اللّه علیه و آله و سلم،و الغربی صفة محذوفة الموصوف و المراد جانب الوادی الغربی أو جانب الجبل الغربی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قَضَیْنٰا إِلیٰ مُوسَی الْأَمْرَ کأن القضاء مضمّن معنی العهد،و المراد بعهد الأمر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إحکام أمر نبوّته بإنزال التوراة الیه و أما العهد الیه بأصل الرسالة فیدلّ علیه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الطُّورِ إِذْ نٰادَیْنٰا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حاضرا و شاهدا حین أنزلنا التوراة علی موسی فی الجانب الغربی من الوادی أو الجبل</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أَنْشَأْنٰا قُرُوناً فَتَطٰاوَلَ عَلَیْهِمُ الْعُمُرُ تطاول العمر تمادی الأمد و الجملة استدراک عن النفی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حاضرا هناک شاهدا لما جری فیه و لکنا أوجدنا أجیالا بعده فتمادی بهم الأمد ثم أنزلنا علیک قصته و خبر نزول الکتاب علیه ففی الکلام إیجاز بالحذف لدلالة المقام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ثٰاوِیاً فِی أَهْلِ مَدْیَنَ تَتْلُوا عَلَیْهِمْ آیٰاتِنٰا وَ لٰکِنّٰا کُنّٰا مُرْسِلِینَ الثاوی المقیم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ثوی فی المکان إذا أقام فیه،و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لمشرکی مکة الذی کان النبی صلّی اللّه علیه و آله و سلم یتلو علیهم آیات اللّه التی تقصّ ما جری علی موسی علیه السّلام فی مدین زمن کونه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کُنّٰا مُرْسِلِینَ استدراک من النفی فی صدر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مقیما فی أهل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شعیب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 لما جری علی موسی هناک تتلو علی المشرکین آیاتنا القاصّة لخبره هناک و لکنا کنا مرسلین لک الی قومک موحین بهذه الآیات الیک لتتلوها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الطُّورِ إِذْ نٰادَیْنٰا وَ لٰکِنْ رَحْمَةً مِنْ رَبِّکَ الی آخر الآیة؛الظاهر من مقابلة الآیة لقوله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الْغَرْبِیِّ إِذْ قَضَیْنٰا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أن المراد بهذا النداء ما کان من الشجرة فی اللیلة التی آنس فیها من جانب الطور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رَحْمَةً مِنْ رَبِّکَ الخ؛استدراک عن النفی السابق،و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له،و الالتفات عن التکلم بالغیر الی الغیبة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کمال عنایته تعالی به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أَتٰاهُمْ مِنْ نَذِیرٍ مِنْ قَبْلِکَ الظاهر أن المراد بهذا القوم أهل عصر الدعوة النبویة أو هم و من یقارنهم من آبائهم فإن العرب خلت فیهم رسل منهم کهود و صالح و شعیب و إسماعیل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حاضرا فی جانب الطور إذ نادینا موسی و کلّمناه و اخترناه للرسالة حتی تخبر عن هذه القصة إخبار الحاضر المشاهد و لکن لرحمة منا أخبرناک بها لتنذر قوما ما أتاهم من نذیر من قبلک لعلهم یتذکرون</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تُصِیبَهُمْ مُصِیبَةٌ بِمٰا قَدَّمَتْ أَیْدِیهِمْ فَیَقُولُوا رَبَّنٰا</w:t>
      </w:r>
    </w:p>
    <w:p>
      <w:pPr>
        <w:pStyle w:val="BookText"/>
        <w:rPr/>
      </w:pPr>
      <w:r>
        <w:rPr>
          <w:rFonts w:ascii="Amiri" w:hAnsi="Amiri" w:eastAsia="Amiri" w:cs="Amiri"/>
          <w:color w:val="111111"/>
          <w:sz w:val="28"/>
          <w:sz w:val="28"/>
          <w:szCs w:val="28"/>
          <w:rtl w:val="true"/>
          <w:lang w:bidi="ar-SA"/>
        </w:rPr>
        <w:t>الخ؛المراد بما قدّمت أیدیهم ما اکتسبوه من السیئات من طریق الاعتقاد و العمل بدلیل ذیل الآیة،و المراد بالمصیبة التی تصیبهم أعم من مصیبة الدنیا و الآخرة فإن الإعراض عن الحق بالکفر و الفسوق یستتبع المؤاخذة الإلهیة فی الدنیا کما یستتبعها فی الآخرة،و قد تقدم بعض الکلام فیه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فَیَقُولُوا رَبَّنٰا لَوْ لاٰ أَرْسَلْتَ متفرع علی ما تقدمه علی تقدیم عدم إرسال الرسول و جواب لو لا محذوف لظهوره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أرسلنا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أنه تکون لهم الحجة علینا علی تقدیر عدم إرسال الرسول و أخذهم بالعذاب بما قدّمت أیدیهم من الکفر و الفسوق لما أرسلنا الیهم رسولا لکنهم قولون ربنا لو لا أرسلت إلینا رسولا فنتّبع آیاتک التی یتلوها علینا و نکون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الْحَقُّ مِنْ عِنْدِنٰا قٰالُوا لَوْ لاٰ أُوتِیَ مِثْلَ مٰا أُوتِیَ مُوسیٰ الخ؛أی فأرسلنا الیهم الرسول بالحق و أنزلنا الکتاب فلما جاءهم الحق من عندنا و الظاهر أنه الکتاب النازل علی الرسول و هو القرآن النازل علی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أُوتِیَ مِثْلَ مٰا أُوتِیَ مُوسیٰ أی لو لا أوتی النبی صلّی اللّه علیه و آله و سلم مثل التوراة التی أوتیها موسی علیه السّلام،و کأنهم یریدون به أن ینزل القرآن جملة واحدة کما حکی اللّه تعالی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اللّه عن قولهم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یَکْفُرُوا بِمٰا أُوتِیَ مُوسیٰ مِنْ قَبْلُ قٰالُوا سِحْرٰانِ 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القرآن و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إِنّٰا بِکُلٍّ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الفرق بین القولین أن الأول کفر بالکتابین و الثانی کفر بأصل النبوة و لعله الوجه لتکرار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بِکِتٰابٍ مِنْ عِنْدِ اللّٰهِ هُوَ أَهْدیٰ مِنْهُمٰا أَتَّبِعْهُ إِنْ کُنْتُمْ</w:t>
      </w:r>
    </w:p>
    <w:p>
      <w:pPr>
        <w:pStyle w:val="BookText"/>
        <w:rPr/>
      </w:pPr>
      <w:r>
        <w:rPr>
          <w:rFonts w:ascii="IRNazanin" w:hAnsi="IRNazanin" w:eastAsia="IRNazanin"/>
          <w:color w:val="111111"/>
          <w:sz w:val="28"/>
          <w:sz w:val="28"/>
          <w:szCs w:val="28"/>
          <w:rtl w:val="true"/>
          <w:lang w:bidi="fa-IR"/>
        </w:rPr>
        <w:t>صٰادِقِینَ تفریع علی کون القرآن و التوراة سحرین تظاهرا،و لا یصح هذا التفریع إلاّ إذا کان من الواجب أن یکون بین الناس کتاب من عند اللّه سبحانه یهدیهم و یجب علیهم اتباعه فإذا کانا سحرین باطلین کان الحق غیرهما،و هو کذلک علی ما تبین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تُصِیبَهُمْ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الخ؛أن للناس علی اللّه أن ینزل علیهم الکتاب و یرسل الیهم الرسول،و لذلک أمر تعالی نبیه صلّی اللّه علیه و آله و سلم أن یطالبهم بکتاب غیرهما هو أهدی منهما لیتّبعه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الکتابان لو کانا سحرین تظاهرا کان باطلین مضلّین لا هدی فیهما حتی یکون غیرهما من الکتاب الذی یأتون به أهدی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 صیغة التفضیل اشتراک المفضّل و المفضل علیه فی أصل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المقام لما کان مقام المحاجة ادعی أن الکتابین هادیان لا مزید علیهما فی الهدایة فإن لم یقبل الخصم ذلک فلیأت بکتاب یزید علیهما فی معنی ما یشتملان علیه من بیان الواقع فیکون أهدی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و إن کان یصرّح بتسرّب التحریف و الخلل فی التوراة الحاضرة و ذلک لا یلائم عدّها کتاب هدی بقول مطلق لکن الکلام فی التوراة الواقعیة النازلة علی موسی علیه السّلام و هی التی یصدقها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موضوع الکلام هما معا و القرآن یقوّم التوراة الحاضرة ببیان ما فیها من الخلل فهما معا هدی لا کتاب أهدی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یَسْتَجِیبُوا لَکَ فَاعْلَمْ أَنَّمٰا یَتَّبِعُونَ أَهْوٰاءَهُمْ الی آخر الآیة؛الاستجابة و الإجابة بمعنی واحد،قال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الفعل یتعدی الی الدعاء بنفسه و الی الداعی باللام،و یحذف الدعاء إذا عدّی الی الداعی فی الغالب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اللّه دعاءه أو استجاب له،و لا یکاد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له دعاءه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یَسْتَجِیبُوا لَکَ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بِکِتٰابٍ مِنْ عِنْدِ اللّٰهِ هُوَ أَهْدیٰ مِنْهُمٰا 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فإن قلت لهم کذا و کلّفتهم بذلک فلم یأتوا بکتاب هو أهدی من القرآن</w:t>
      </w:r>
    </w:p>
    <w:p>
      <w:pPr>
        <w:pStyle w:val="BookText"/>
        <w:rPr/>
      </w:pPr>
      <w:r>
        <w:rPr>
          <w:rFonts w:ascii="IRNazanin" w:hAnsi="IRNazanin" w:eastAsia="IRNazanin"/>
          <w:color w:val="111111"/>
          <w:sz w:val="28"/>
          <w:sz w:val="28"/>
          <w:szCs w:val="28"/>
          <w:rtl w:val="true"/>
          <w:lang w:bidi="fa-IR"/>
        </w:rPr>
        <w:t xml:space="preserve">و التوراة و تعیّن أن لا هدی أتمّ و أکمل من هداهما و هم مع ذلک یرمونها بالسحر و یعرضون عنهما فاعلم انهم لیسوا فی طلب الحق و لا بصدد اتباع ما هو صریح حجّة العقل و إنما یتبعون أهواءهم و یدافعون عن مشتهیات طباعهم بمثل هذه الأباطیل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بِکُلٍّ کٰافِرُونَ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یمکن 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یَتَّبِعُونَ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إن لم یأتوا بکتاب هو أهدی منهما و هم غیر مؤمنین بهما فاعلم أنهم إنما یبنون سنة الحیاة علی اتباع الأهواء و لا یعتقدون بأصل النبوّة و أن للّه دینا سماویا نازلا علیهم من طریق الوحی و علیهم ان یتبعوه و یسلکوا مسلک الحیاة بهدی ربهم،و ربما أید هذا المعنی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بِغَیْرِ هُدیً مِنَ اللّٰهِ استفهام إنکاری و المراد به استنتاج انهم ضالون،و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لکونهم ضالین باتباع الهوی فإن اتباع الهوی إعراض عن الحق و انحراف عن صراط الرشد و ذلک ظلم و اللّه لا یهدی القوم الظالمین و غیر المهتدی هو الضال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الحجة انهم إن لم یأتوا بکتاب هو أهدی منهما و لیسوا مؤمنین بهما فهم متبعون للهوی،و متبع الهوی ظالم و الظالم غیر مهتد و غیر المهتدی ضال فهم ضالون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یَتَذَکَّرُونَ التوصیل تفعیل من الوصل یفید التکثیر کالقطع و التقطیع و القتل و التقتیل،و الضمیر لمشرکی مکة و المعنی أنزلنا علیهم القرآن موصولا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بعد الآیة،و السورة إثر السورة من وعد و وعید و معارف و أحکام و قصص و عبر و حکم و مواعظ لعلم یتذکرون</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مِنْ قَبْلِهِ هُمْ بِهِ یُؤْمِنُونَ الضمیران للقرآن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أوفق للسیاق،و فی الآیة و ما بعدها مدح طائفة من مؤمنی</w:t>
      </w:r>
    </w:p>
    <w:p>
      <w:pPr>
        <w:pStyle w:val="BookText"/>
        <w:rPr/>
      </w:pPr>
      <w:r>
        <w:rPr>
          <w:rFonts w:ascii="IRNazanin" w:hAnsi="IRNazanin" w:eastAsia="IRNazanin"/>
          <w:color w:val="111111"/>
          <w:sz w:val="28"/>
          <w:sz w:val="28"/>
          <w:szCs w:val="28"/>
          <w:rtl w:val="true"/>
          <w:lang w:bidi="fa-IR"/>
        </w:rPr>
        <w:t>أهل الکتاب بعد ما تقدم فی الآیات السابقة من ذم المشرکین من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ذیل الآیات یشهد علی أن هؤلاء الممدوحین طائفة خاصة من أهل الکتاب آمنوا به فلا یعبأ بما قیل إن المراد بهم مطلق المؤمنین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الخ؛ضمائر الإفراد للقرآن،و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 المعنی و إذا یقرأ القرآن علیهم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إنه الحق الذی نعهده من ربنا فإنه عرفناه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قَبْلِهِ مُسْلِمِینَ تعلیل لکونه حقا معهودا عندهم أی إنا کنا من قبل نزوله مسلمین له أو مؤمنین للدین الذی یدعو الیه و یسمیه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وَ یَدْرَؤُنَ بِالْحَسَنَةِ السَّیِّئَةَ الخ؛فی الآیة وعد جمیل لهم علی ما فعلوا و مدح لهم علی حسن سلوکهم و مداراتهم مع جهلة المشرکین و لذا کان الأقرب الی الفهم أن یکون المراد بإیتائهم أجرهم مرتین إیتاؤهم أجر الإیمان بکتابهم و أجر الإیمان بالقرآن و صبرهم علی الإیمان بعد الایمان بما فیهما من کلفة مخالفة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یَدْرَؤُنَ بِالْحَسَنَةِ السَّیِّئَةَ الخ؛الدرء الدفع،و المراد بالحسنة و السیئة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الحسن و الکلام القبیح،و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الحسن و السیئ و هما المعروف و المنکر،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الحسن و السیئ و هما الحلم و الجهل،و سیاق الآیات أوفق للمعنی الأخیر فیرجع المعنی الی أنهم یدفعون أذی الناس عن أنفسهم بالمداراة،و الباقی ظاهر</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 لَنٰا أَعْمٰالُنٰا وَ لَکُمْ أَعْمٰالُکُمْ الخ؛المراد باللغو لغو الکلام بدلیل تعلقه بالسمع،و المراد سقط القول الذی لا ینبغی الاشتغال به من هذر أو سبّ و کل ما فیه خشونة،و لذا لما سمعوه أعرضوا عنه و لم یقابلوه بمثله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أعمالنا و لکم أعمالکم و هو متارکة،و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أمان</w:t>
      </w:r>
      <w:bookmarkStart w:id="671" w:name="pg16917_189393"/>
    </w:p>
    <w:p>
      <w:pPr>
        <w:pStyle w:val="BookText"/>
        <w:rPr/>
      </w:pPr>
      <w:bookmarkEnd w:id="671"/>
      <w:r>
        <w:rPr>
          <w:rFonts w:ascii="Amiri" w:hAnsi="Amiri" w:eastAsia="Amiri" w:cs="Amiri"/>
          <w:color w:val="111111"/>
          <w:sz w:val="28"/>
          <w:sz w:val="28"/>
          <w:szCs w:val="28"/>
          <w:rtl w:val="true"/>
          <w:lang w:bidi="ar-SA"/>
        </w:rPr>
        <w:t>منا لکم،و هو أیضا متارکة و تودیع تکرّما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نَبْتَغِی الْجٰاهِلِینَ أی لا نطلبهم بمعاشرة و مجالسة،و فیه تأکید لما تقدمه،و هو حکایة عن لسان حالهم إذ لو تلفظوا به لکان من مقابلة السیئ بالسیئ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 وَ هُوَ أَعْلَمُ بِالْمُهْتَدِینَ المراد بالهدایة الإیصال الی المطلوب و مرجعه الی إفاضة الإیمان علی القلب و معلوم أنه من شأنه تعالی لا یشارکه فیه أحد،و لیس المراد بها إراءة الطریق فإنه من وظیفة الرسول لا معنی لنفیه عنه،و المراد بالاهتداء قبول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بیّن فی الآیات السابقة حرمان المشرکین و هم قوم النبی صلّی اللّه علیه و آله و سلم من نعمة الهدایة و ضلالهم باتباع الهوی و استکبارهم عن الحق النازل علیهم و إیمان أهل الکتاب به و اعترافهم بالحق ختم القول فی هذا الفصل من الکلام بأن أمر الهدایة الی اللّه لا الیک یهدی هؤلاء و هم من غیر قومک الذین تدعوهم و لا یهدی هؤلاء و هم قومک الذین تحب اهتداءهم و هو أعلم بالمهتدین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56720_3244359995"/>
      <w:bookmarkStart w:id="673" w:name="_Toc262"/>
      <w:bookmarkEnd w:id="672"/>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57</w:t>
      </w:r>
      <w:r>
        <w:rPr>
          <w:rtl w:val="true"/>
        </w:rPr>
        <w:t xml:space="preserve"> </w:t>
      </w:r>
      <w:r>
        <w:rPr>
          <w:rtl w:val="true"/>
        </w:rPr>
        <w:t xml:space="preserve">الی </w:t>
      </w:r>
      <w:r>
        <w:rPr/>
        <w:t>75</w:t>
      </w:r>
      <w:r>
        <w:rPr>
          <w:rtl w:val="true"/>
        </w:rPr>
        <w:t>]</w:t>
      </w:r>
      <w:bookmarkEnd w:id="673"/>
    </w:p>
    <w:p>
      <w:pPr>
        <w:pStyle w:val="Heading4"/>
        <w:numPr>
          <w:ilvl w:val="3"/>
          <w:numId w:val="1"/>
        </w:numPr>
        <w:rPr/>
      </w:pPr>
      <w:bookmarkStart w:id="674" w:name="__RefHeading___Toc56722_3244359995"/>
      <w:bookmarkStart w:id="675" w:name="_Toc263"/>
      <w:bookmarkEnd w:id="674"/>
      <w:r>
        <w:rPr>
          <w:rtl w:val="true"/>
        </w:rPr>
        <w:t>اشارة</w:t>
      </w:r>
      <w:bookmarkEnd w:id="675"/>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676" w:name="pg16917_189397"/>
    </w:p>
    <w:p>
      <w:pPr>
        <w:pStyle w:val="Heading4"/>
        <w:numPr>
          <w:ilvl w:val="3"/>
          <w:numId w:val="1"/>
        </w:numPr>
        <w:rPr/>
      </w:pPr>
      <w:bookmarkStart w:id="677" w:name="__RefHeading___Toc56724_3244359995"/>
      <w:bookmarkStart w:id="678" w:name="_Toc264"/>
      <w:bookmarkEnd w:id="676"/>
      <w:bookmarkEnd w:id="677"/>
      <w:r>
        <w:rPr>
          <w:rtl w:val="true"/>
        </w:rPr>
        <w:t>بیان</w:t>
      </w:r>
      <w:r>
        <w:rPr>
          <w:rtl w:val="true"/>
        </w:rPr>
        <w:t>:</w:t>
      </w:r>
      <w:bookmarkEnd w:id="67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نَتَّبِعِ الْهُدیٰ مَعَکَ نُتَخَطَّفْ مِنْ أَرْضِنٰا الی آخر الآیة؛ التخطف الاختلاس بسرعة،و قیل الخطف و التخطف الاستلاب من کل وجه،و کأن تخطفهم من أرضهم استعارة أرید به القتل و السبی و نهب الأموال کأنهم و ما یتعلق بهم من أهل و مال یؤخذون فتخلو منهم أرضهم،و المراد بالأرض أرض مکة و الحرم بدلیل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نُمَکِّنْ لَهُمْ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بعض مشرکی مکة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مسوقة للاعتذار عن الإیمان بأنهم إن آمنوا تخطّفتهم العرب من أرضهم أرض مکة لأنهم مشرکون لا یرضون بإیمانهم و رفض أوثانهم فهو من قبیل إبداء المانع ففیه اعتراف بحقیة أصل الدعوة و أن الکتاب بما یشتمل علیه حق لکن خطر التخطف مانع من قبوله</w:t>
      </w:r>
    </w:p>
    <w:p>
      <w:pPr>
        <w:pStyle w:val="BookText"/>
        <w:rPr/>
      </w:pPr>
      <w:r>
        <w:rPr>
          <w:rFonts w:ascii="Amiri" w:hAnsi="Amiri" w:eastAsia="Amiri" w:cs="Amiri"/>
          <w:color w:val="111111"/>
          <w:sz w:val="28"/>
          <w:sz w:val="28"/>
          <w:szCs w:val="28"/>
          <w:rtl w:val="true"/>
          <w:lang w:bidi="ar-SA"/>
        </w:rPr>
        <w:t>و الإیمان به،و لهذا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نَتَّبِعِ الْهُدیٰ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نتبع کتابک أو دینک أو ما یقرب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نُمَکِّنْ لَهُمْ حَرَماً آمِناً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 مضمّن معنی الجعل و المعنی أو لم نجعل لهم حرما آمنا ممکّنین إیاهم،و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 منصوبا علی الظرفیة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نمکّن لهم فی حرم،و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حرما ذا أمن،و عدّ الحرم ذا 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المتلبّس بالأمن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المجاز فی النسبة،و الجملة معطوفة علی محذوف و التقدیر أو لم نعصمهم و نجعل لهم حرما آمنا ممکّنین إیاهم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جواب أول منه تعالی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نَتَّبِعِ الْهُدیٰ مَعَکَ نُتَخَطَّفْ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مکنّاهم فی أرض جعلناها حرما ذا أمن تحترمه العرب فلا موجب لخوفهم أن یتخطفوا منها إن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یُجْبیٰ إِلَیْهِ ثَمَرٰاتُ کُلِّ شَیْءٍ الجبایة الجمع،و الکل للتکثیر لا للعموم لعدم إرادة العموم قطعا،و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الی الحرم ثمرات کثیر من الأشیاء،و الجملة صفة لحرما جیء بها لما عسی أن یتوهم انهم یتضررون إن آمنوا بانقطاع المیرة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مِنْ لَدُنّٰا مفعول مطلق أو حال من ثمرات،و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استدراک عن جمیع ما تقدم أی إنا نحن حفظناهم فی أمن و رزقناهم من کل الثمرات لکن أکثرهم جاهلون بذلک فیحسبون أن الذی یحفظهم من تخطف العرب هو شرکهم و عبادتهم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الی آخر الآیة؛البطر الطغیان عند النعمة،و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أی و کم أهلکنا من قریة طغت فی معیشتها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مَسٰاکِنُهُمْ لَمْ تُسْکَنْ مِنْ بَعْدِهِمْ إِلاّٰ قَلِیلاً أی إن مساکنهم</w:t>
      </w:r>
    </w:p>
    <w:p>
      <w:pPr>
        <w:pStyle w:val="BookText"/>
        <w:rPr/>
      </w:pPr>
      <w:r>
        <w:rPr>
          <w:rFonts w:ascii="IRNazanin" w:hAnsi="IRNazanin" w:eastAsia="IRNazanin"/>
          <w:color w:val="111111"/>
          <w:sz w:val="28"/>
          <w:sz w:val="28"/>
          <w:szCs w:val="28"/>
          <w:rtl w:val="true"/>
          <w:lang w:bidi="fa-IR"/>
        </w:rPr>
        <w:t>الخربة الخاویة علی عروشها مشهودة لکم نصب أعینکم باقیة علی خرابها لم تعمر و لم تسکن بعد هلاکهم إلاّ قلیلا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بذلک یظهر أن الأنسب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یکون المعنی لم تسکن من بعدهم إلاّ زمانا قلیلا إذ لا یسکنها إلاّ المارّة یوما أو بعض یوم فی الأسفار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نَحْنُ الْوٰارِثِینَ حیث ملکوها ثم ترکوها فلم یخلفهم غیرنا فنحن ورثناهم مساکنهم،و فی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نَحْنُ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لطیفة فإنه تعالی هو المالک لکل شیء ملکا حقیقیا مطلقا فهو المالک لمساکنهم و قد ملکها إیاهم بتسلیطهم علیها ثم نزعها من أیدیهم بإهلاکهم و بقیت بعدهم لا مالک لها إلاّ هو فسمی نفسه وارثا لهم بعنایة أنه الباقی بعدهم و هو المالک لما کان بأیدیهم کأن ملکهم الاعتباری انتقل الیه و لا انتقال هناک بالحقیقة و إنما ظهر ملکه الحقیقی بزوال ملکهم الاعتباری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جواب ثان منه تعالی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نَتَّبِعِ الْهُدیٰ مَعَکَ نُتَخَطَّفْ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 مجرد عدم تخطف العرب لکم من أرضکم لا یضمن لکم البقاء و لا یحفظ لکم أرضکم و التنعم فیها کما تشاءون فکم من قریة بالغة فی التنعم ذات أشر و بطر أهلکنا أهلها و بقیت مساکنهم خالیة غیر مسکونة لا وارث لها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مُهْلِکَ الْقُریٰ حَتّٰی یَبْعَثَ فِی أُمِّهٰا رَسُولاً أم القری هی أصلها و کبیرتها التی ترجع إلیها و فی الآیة بیان السنة الإلهیة فی عذاب القری بالاستئصال و هو أن عذاب الاستئصال لا یقع منه تعالی إلاّ بعد إتمام الحجة علیهم بإرسال رسول یتلو علیهم آیات اللّه،و إلاّ بعد کون المعذبین ظالمین بالکفر بآیات اللّه و تکذیب رسوله</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شَیْءٍ فَمَتٰاعُ الْحَیٰاةِ الدُّنْیٰا الخ؛الإیتاء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لافادة العموم أی کل شیء أوتیتموه،و المتاع ما یتمتع به و الزینة ما ینضم الی الشیء لیفیده جمالا و حسنا،و الحیاة الدنیا الحیاة المؤجلة المقطوعة التی هی أقرب الحیاتین منا و تقابلها الحیاة الآخرة التی هی خالدة مؤبدة،و المراد بما عند اللّه الحیاة الآخرة السعیدة التی عند اللّه و جواره و لذا عدّ خیرا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النعم الدنیویة التی أعطاکم اللّه إیاها متاع و زینة زینت بها هذه الحیاة الدنیا التی هی أقرب الحیاتین منکم و هی بائدة فانیة و ما عند اللّه من ثوابه فی الدار الآخرة المترتب علی اتباع الهدی و الإیمان بآیات اللّه خیر و أبقی فینبغی أن تؤثروه علی متاع الدنیا و زینتها أ فلا تعقلون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جواب ثالث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نَتَّبِعِ الْهُدیٰ مَعَکَ نُتَخَطَّفْ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محصله لنسلم انکم إن اتبعتم الهدی تخطفکم العرب من أرضکم لکن الذی تفقدونه هو متاع الحیاة الدنیا و زینتها الفانیة فما بالکم تؤثرونه علی ما عند اللّه من ثواب اتباع الهدی و سعادة الحیاة الآخرة و هی خیر و أبقی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لاٰقِیهِ کَمَنْ مَتَّعْنٰاهُ مَتٰاعَ الْحَیٰاةِ الدُّنْیٰا ثُمَّ هُوَ یَوْمَ الْقِیٰامَةِ مِنَ الْمُحْضَرِینَ الآیة؛الی تمام سبع آیات إیضاح لمضمون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إیثار اتباع الهدی أولی من ترکه و التمتع بمتاع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ببیان آخر فیه مقایسة حال من اتبع الهدی و ما یلقاه من الوعد الحسن الذی وعده اللّه،من حال من لم یتبعه و اقتصر علی التمتع من متاع الحیاة الدنیا و سیستقبله یوم القیامة الإحضار و تبری آلهته منه و عدم استجابتهم لدعوته و مشاهدة العذاب و السؤال عن إجابتهم الرسل</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لاٰقِیهِ الاستفهام إنکاری،و الوعد الحسن هو وعده تعالی بالمغفرة و الجنة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w:t>
      </w:r>
    </w:p>
    <w:p>
      <w:pPr>
        <w:pStyle w:val="BookText"/>
        <w:rPr/>
      </w:pPr>
      <w:r>
        <w:rPr>
          <w:rFonts w:ascii="Amiri" w:hAnsi="Amiri" w:eastAsia="Amiri" w:cs="Amiri"/>
          <w:color w:val="111111"/>
          <w:sz w:val="28"/>
          <w:sz w:val="28"/>
          <w:szCs w:val="28"/>
          <w:rtl w:val="true"/>
          <w:lang w:bidi="ar-SA"/>
        </w:rPr>
        <w:t xml:space="preserve">الصّٰالِحٰاتِ لَهُمْ مَغْفِرَةٌ وَ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یکذب وعده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مَتَّعْنٰاهُ مَتٰاعَ الْحَیٰاةِ الدُّنْیٰا أی و هو محروم من ذلک الوعد الحسن لاقتصاره علی التمتع بمتاعها،و الدلیل علی هذا التقیید المقابلة بین الوعد و التمتیع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یَوْمَ الْقِیٰامَةِ مِنَ الْمُحْضَرِینَ أی للعذاب،او للسؤال و المؤاخذة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للترتیب الکلامی و إتیان الجملة اسمیة کما فیما یقابلها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أَیْنَ شُرَکٰائِیَ الَّذِینَ کُنْتُمْ تَزْعُمُونَ الشرکاء هم الذین کانوا یعبدونهم فی الدنیا و کونهم شرکاء عندهم لکونهم یعطونهم أو ینسبون الیهم بعض ما هو من شئونه تعالی کالعبادة و التدبیر،و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بعدهم و خذلانهم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حَقَّ عَلَیْهِمُ الْقَوْلُ رَبَّنٰا هٰؤُلاٰءِ الَّذِینَ أَغْوَیْنٰا أَغْوَیْنٰاهُمْ کَمٰا غَوَیْنٰا آلهتهم الذین یرونهم شرکاء للّه سبحانه صنفان صنف منهم عباد للّه مکرمون کالملائکة المقربین و عیسی بن مریم علیه السّلام،و صنف منهم کعتاة الجن و مدعی الالوهیة من الإنس کفرعون و نمرود و غیرهما و قد ألحق اللّه سبحانه بهم کل مطاع فی باطل کإبلیس و قرناء الشیاطین و أئمة الضلال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یشیر الیهم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حَقَّ عَلَیْهِمُ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الصنف الثانی بدلیل ذکرهم إغواءهم و تبریهم من عبادتهم و هؤلاء المشرکون و إن کانوا أنفسهم أیضا ممن حق</w:t>
      </w:r>
    </w:p>
    <w:p>
      <w:pPr>
        <w:pStyle w:val="BookText"/>
        <w:rPr/>
      </w:pPr>
      <w:r>
        <w:rPr>
          <w:rFonts w:ascii="Amiri" w:hAnsi="Amiri" w:eastAsia="Amiri" w:cs="Amiri"/>
          <w:color w:val="111111"/>
          <w:sz w:val="28"/>
          <w:sz w:val="28"/>
          <w:szCs w:val="28"/>
          <w:rtl w:val="true"/>
          <w:lang w:bidi="ar-SA"/>
        </w:rPr>
        <w:t>علیهم القول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مِنِّی لَأَمْلَأَنَّ جَهَنَّمَ مِنَ الْجِنَّةِ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المراد بهم فی الآیة المبحوث عنها المتبوعون منهم الذین ینتهی الیهم الشرک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إیراد قول هؤلاء الشرکاء مع عدم ذکر أن المسئولین أشاروا الیهم لعله للإشارة الی انهم ضلوا عنهم فی هذا الموقف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أَیْنَ شُرَکٰائِی قٰالُوا آذَنّٰاکَ مٰا مِنّٰا مِنْ شَهِیدٍ وَ ضَلَّ عَنْهُمْ مٰا کٰانُوا یَدْعُونَ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هٰؤُلاٰءِ الَّذِینَ أَغْوَیْنٰا ای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یشیرون الی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أغویناهم و الجملة توطئة للجملة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أَغْوَیْنٰاهُمْ کَمٰا غَوَیْنٰا ای کانت غوایتهم بإغوائنا لغوایتنا أنفسنا فکما کنا غوینا باختیارنا من غیر إلجاء کذلک هم غووا باختیار منهم من غیر الجاء،و الدلیل علی هذا المعنی ما حکاه اللّه عن ابلیس یومئذ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لِی عَلَیْکُمْ مِنْ سُلْطٰانٍ إِلاّٰ أَنْ دَعَوْتُکُمْ فَاسْتَجَبْتُمْ لِی فَلاٰ تَلُومُونِی وَ لُومُوا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حاکیا لتساؤل الظالمین و قرنائهم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قٰالُوا إِنَّکُمْ کُنْتُمْ تَأْتُونَنٰا عَنِ الْیَمِینِ قٰالُوا بَلْ لَمْ تَکُونُوا مُؤْمِنِینَ وَ مٰا کٰانَ لَنٰا عَلَیْکُمْ مِنْ سُلْطٰانٍ بَلْ کُنْتُمْ قَوْماً طٰاغِینَ فَحَقَّ عَلَیْنٰا قَوْلُ رَبِّنٰا إِنّٰا لَذٰائِقُونَ فَأَغْوَیْنٰاکُمْ إِنّٰا کُنّٰا 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کان لیصل الیکم منا و نحن غاوون غیر الغوایة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أَغْوَیْنٰاهُمْ کَمٰا غَوَیْنٰا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آخر،و هو أنهم اکتسبوا نظیر الوصف الذی کان فینا غیر أنّا نتبرأ منهم حیث لم نلجئهم الی الغوایة ما کانوا یعبدوننا بإلجاء</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تَبَرَّأْنٰا إِلَیْکَ تبرّ منهم مطلقا حیث لم یکن لهم أن یلجئوهم و یسلبوا منهم الاختیار،و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إِیّٰانٰا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بإلجاء منا،أو لتبرّأنا من أعمالهم فإن من تبرّأ من عمل لم ینتسب الیه و الی هذا المعنی یئول قوله تعالی فی مواضع من کلامه فی وصف هذا</w:t>
      </w:r>
    </w:p>
    <w:p>
      <w:pPr>
        <w:pStyle w:val="BookText"/>
        <w:rPr/>
      </w:pP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لکون کل من قولیه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أنا الیک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إِیّٰانٰا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أَغْوَیْنٰاهُمْ کَمٰا غَوَیْنٰا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بالفصل من غیر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ادْعُوا شُرَکٰاءَکُمْ فَدَعَوْهُمْ فَلَمْ یَسْتَجِیبُوا لَهُمْ وَ رَأَوُا الْعَذٰابَ لَوْ أَنَّهُمْ کٰانُوا یَهْتَدُونَ المراد بشرکائهم الآلهة التی کانوا شرکاء للّه بزعمهم و لذا أضافهم الیهم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بدعوتهم دعوتهم إیاهم لینصروهم و یدفعوا عنهم العذاب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یَسْتَجِیبُوا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کٰانُوا یَهْتَدُونَ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لو محذوف لدلالة الکلام علیه و التقدیر لو أنهم کانوا یهتدون لرأوا العذاب أی اعتقدوا أن العذاب حق،و یمکن أن یکون لو للتمنی أی لیتهم کانوا یهتدون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مٰا ذٰا أَجَبْتُمُ الْمُرْسَلِینَ معطوف علی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الخ؛سئلوا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شرکائهم و أمروا أن یستنصروهم،و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جوابهم للمرسلین الیهم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قلتم فی جواب من أرسل الیکم من رسل اللّه فدعوکم الی الایمان و العمل الصالح؟</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فَعَمِیَتْ عَلَیْهِمُ الْأَنْبٰاءُ یَوْمَئِذٍ فَهُمْ لاٰ یَتَسٰاءَلُونَ العمی استعارة عن جعل الإنسان بحیث لا یهتدی الی خبر،و کان مقتضی الظاهر أن ینسب العمی الیهم لا الی الأنباء لکن عکس الأمر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فَعَمِیَتْ عَلَیْهِمُ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أخذهم من کل جانب</w:t>
      </w:r>
    </w:p>
    <w:p>
      <w:pPr>
        <w:pStyle w:val="BookText"/>
        <w:rPr/>
      </w:pPr>
      <w:r>
        <w:rPr>
          <w:rFonts w:ascii="Amiri" w:hAnsi="Amiri" w:eastAsia="Amiri" w:cs="Amiri"/>
          <w:color w:val="111111"/>
          <w:sz w:val="28"/>
          <w:sz w:val="28"/>
          <w:szCs w:val="28"/>
          <w:rtl w:val="true"/>
          <w:lang w:bidi="ar-SA"/>
        </w:rPr>
        <w:t>و سدّ جمیع الطرق و تقطّع الأسباب بهم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فلسقوط الأسباب عن التأثیر یومئذ لا تهتدی الیهم الأخبار و لا یجدون شیئا یعتذرون به للتخلص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یَتَسٰاءَلُونَ تفریع علی عمی الأنباء من قبیل تفرّع بعض أفراد العام علیه أی لا یسأل بعضهم بعضا لیعدّوا به عذرا یعتذرون به عن تکذیبهم الرسل و ردّهم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صدر الآیة و ذیلها بتفاسیر کثیرة مختلفة لا جدوی فی التعرض لها فرأینا الصفح عنها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تٰابَ وَ آمَنَ وَ عَمِلَ صٰالِحاً فَعَسیٰ أَنْ یَکُونَ مِنَ الْمُفْلِحِینَ أی هذه حال من کفر و لم یرجع الی اللّه سبحانه فأما من رجع و آمن و عمل صالحا فمن المرجو أن یکون من المفلحین،و عسی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للتحقیق علی عادة الکرام او للترجّی من قبل التائب،و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فلیتوقع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 الخیرة بمعنی التخیّر کالطیرة بمعنی التطیّر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جواب رابع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نَتَّبِعِ الْهُدیٰ مَعَکَ نُتَخَطَّفْ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یتضمنه حجة قاطعة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اختیاره التکوینی فإن معنی إطلاقه أنه لا تقصر قدرته عن خلق شیء و لا یمنعه عما یشاؤه و بعبارة أخری لا یمتنع عن مشیته شیء لا بنفسه و لا بمانع یمنع و هذا هو الاختیار بحقیقة معناه،و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اختیاره التشریعی الاعتباری و یکون عطفه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عطف المسبب علی سببه لکون التشریع و الاعتبار متفرعا علی التکوین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الاختیار التکوینی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الأعم من الحقیقة و الاعتبار لکن الوجه السابق أوجه،و من الدلیل علیه کون المنفی فی قوله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لَهُمُ الْخِیَرَةُ هو الاختیار التشریعی الاعتباری،و الاختیار المثبت فی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یقابله فالمراد إثبات الاختیار التشریعی الاعتباری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لَهُمُ 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اختیار لهم إذا اختار اللّه سبحانه لهم شیئا من فعل أو ترک حتی یختاروا لأنفسهم ما یشاءون و إن خالف ما اختاره اللّه و الآیة قریبة المعنی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للقوم فی تفسیر الآیة أقاویل مختلفة غیر مجدیة أغمضنا عنها من أراد الوقوف علیها فعلیه بالرجوع الی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تَعٰالیٰ عَمّٰا یُشْرِکُونَ أی عن شرکهم باختیارهم أصناما آلهة یعبدونها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معنی آخر أدق أی تنزه و تعالی عن شرکهم بادعاء أن لهم خیرة بالنسبة الی ما یختاره تعالی بقبوله أو رده فإن الخیرة فهذا المعنی لا تتم إلاّ بدعوی الاستقلال فی الوجود و الاستغناء عنه تعالی و لا تتم إلاّ مع الاشتراک معه تعالی فی صفة الالوهیة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من التکلم بالغیر الی الغیبة و النکتة فیه تأیید النبی صلّی اللّه علیه و آله و سلم و تقویته و تطییب نفسه بإضافة صفة الرب الیه فإن معناه إن ما أرسله به من الحکم ماض غیر مردود فلا خیرة لهم فی قبوله و رده،و لأنهم لا یقبلون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وضع الظاهر موضع المضمر و النکتة فیه إرجاع الأمر الی الذات المتعالیة التی هی المبدأ للتنزه و التعالی عن کل ما لا یلیق بساحة قدسه فإنه تعالی یتصف بکل کمال و یتنزه عن کل نقص لأنه هو اللّه عز اسمه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یَعْلَمُ مٰا تُکِنُّ صُدُورُهُمْ وَ مٰا یُعْلِنُونَ الإکنان الإخفاء</w:t>
      </w:r>
    </w:p>
    <w:p>
      <w:pPr>
        <w:pStyle w:val="BookText"/>
        <w:rPr/>
      </w:pPr>
      <w:r>
        <w:rPr>
          <w:rFonts w:ascii="IRNazanin" w:hAnsi="IRNazanin" w:eastAsia="IRNazanin"/>
          <w:color w:val="111111"/>
          <w:sz w:val="28"/>
          <w:sz w:val="28"/>
          <w:szCs w:val="28"/>
          <w:rtl w:val="true"/>
          <w:lang w:bidi="fa-IR"/>
        </w:rPr>
        <w:t>و الإعلان الإظهار،و لکون الصدر یعدّ مخزنا للأسرار نسب الإکنان الی الصدور و الإعلان الیهم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تعقیب الآیة السابقة بهذه الآیة للإشارة الی أنه تعالی إنما اختار لهم ما اختار لعلمه بما فی ظاهرهم و باطنهم من أوساخ الشرک و المعصیة فطهرهم بذلک بحکمته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ظاهر السیاق أن الضمیر فی صدر الآیة راجع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السابقة،و الظاهر علی هذا أن اللام فی اسم الجلالة للتلمیح الی معنی الوصف،و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للحصر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المتصف وحده بالالوهیة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فالآیة کالمتمم لبیان الآیة السابقة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سبحانه مختار له أن یختار علیهم أن یعبدوه وحده،و هو یعلم ظاهرهم و باطنهم فله أن یقضی علیهم أن یعبدوه وحده و هو الإله المستحق للعبادة وحده فیجب علیهم أن یعبدوه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ما فی ذیل الآیة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الخ؛وجوها ثلاثة توجه کونه تعالی معبودا مستحقا للعبادة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الْحَمْدُ فِی الْأُولیٰ وَ الْآخِرَةِ فلأن کل کمال موجود فی الدنیا و الآخرة نعمة نازلة منه تعالی یستحق بها جمیل الثناء،و کل جمیل من هذه النعم الموهوبة مترشحة من کمال ذاتی من صفاته الذاتیة یستحق بها الثناء فله کل الثناء و لا یستقل شیء غیره بشیء من الثناء یثنی علیه به إلاّ و ینتهی الیه و العبادة ثناء بقول أو فعل فهو المعبود المستحق للعبادة وحده</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الْحُکْمُ فلأنه سبحانه هو المالک علی الإطلاق لا یملک غیره إلاّ ما ملّکه إیاه و هو الملک لما ملّکه و هو سبحانه مالک فی مرحلة التشریع و الاعتبار کما أنه مالک فی</w:t>
      </w:r>
    </w:p>
    <w:p>
      <w:pPr>
        <w:pStyle w:val="BookText"/>
        <w:rPr/>
      </w:pPr>
      <w:r>
        <w:rPr>
          <w:rFonts w:ascii="IRNazanin" w:hAnsi="IRNazanin" w:eastAsia="IRNazanin"/>
          <w:color w:val="111111"/>
          <w:sz w:val="28"/>
          <w:sz w:val="28"/>
          <w:szCs w:val="28"/>
          <w:rtl w:val="true"/>
          <w:lang w:bidi="fa-IR"/>
        </w:rPr>
        <w:t>مرحلة التکوین و الحقیقة،و من آثار ملکه أن یقضی علی عبیده و مملوکیه أن لا یعبدوا إلاّ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تُرْجَعُونَ فلأن الرجوع للحساب و الجزاء و إذا کان هو المرجع فهو المحاسب المجازی و إذ کان هو المحاسب المجازی وحده فهو الذی یجب أن یعبد وحده و له دین یجب أن یتعبد به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اللَّیْلَ سَرْمَداً إِلیٰ یَوْمِ الْقِیٰامَةِ الی آخر الآیة؛السرمد علی فعلل بمعنی الدائم،و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السرد و المیم زائدة و معناه المتتابع المطّرد،و تقییده بیوم القیامة إذ لا لیل بعد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بِضِیٰاءٍ أی من الإله الذی ینقض حکمه تعالی و یأتیکم بضیاء تستضیئون به و تسعون فی طلب المعاش،هذا ما یشهد به السیاق،و یجری نظیره فی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إِلٰهٌ غَیْرُ اللّٰهِ یَأْتِیکُمْ بِلَیْلٍ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ما ذکر من الوجه،و قد أوردوا وجوها اخری فی ذلک لا تخلو من تعسف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تَسْمَعُونَ أی سمع تفهّم و تفکّر حتی تتفکروا فتفهموا أن لا إله غیره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 یَأْتِیکُمْ بِلَیْلٍ تَسْکُنُونَ فِیهِ أی تستریحون فیه مما أصابکم من تعب السعی للمعاش</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 أی إبصار تفهّم و تذکّر و إذ لم یبصروا و لم یسمعوا فهم عمی صمّ،و من اللطیف تذییل الآیتین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آیة النهار خص بالإبصار لمناسبة ضوء النهار الإبصار و بقی السمع لآیة اللیل و هو لا یخلو من</w:t>
      </w:r>
    </w:p>
    <w:p>
      <w:pPr>
        <w:pStyle w:val="BookText"/>
        <w:rPr/>
      </w:pPr>
      <w:r>
        <w:rPr>
          <w:rFonts w:ascii="Amiri" w:hAnsi="Amiri" w:eastAsia="Amiri" w:cs="Amiri"/>
          <w:color w:val="111111"/>
          <w:sz w:val="28"/>
          <w:sz w:val="28"/>
          <w:szCs w:val="28"/>
          <w:rtl w:val="true"/>
          <w:lang w:bidi="ar-SA"/>
        </w:rPr>
        <w:t>مناسبة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لَکُمُ اللَّیْلَ وَ النَّهٰارَ لِتَسْکُنُوا فِیهِ وَ لِتَبْتَغُوا مِنْ فَضْلِهِ وَ لَعَلَّکُمْ تَشْکُرُونَ الآیة؛بمنزلة نتیجة الحجة المذکورة فی الآیتین السابقتین سیقت بعد إبطال دعوی الخصم فی صورة الإخبار الابتدائی لثبوته من غیر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لِتَسْکُنُوا فِیهِ اللام للتعلیل و الضمیر اللیل،أی جعل لکم اللیل لتستریحوا فیه،و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جعل لکم النهار لتطلبوا من رزقه الذی هو عطیّته فرجوع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اللیل و النهار بطریق اللف و النشر المرتب،و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الیهما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ذلک رحمة منه و فیه إشارة الی أن التکوین کالسکون و الابتغاء و التشریع و هو هدایتهم الی الشکر من آثار صفة رحمته تعالی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أَیْنَ شُرَکٰائِیَ الَّذِینَ کُنْتُمْ تَزْعُمُونَ تقدم تفسیره و قد کرّرت الآیة لحاجة مضمون الآیة التالیة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مِنْ کُلِّ أُمَّةٍ شَهِیداً فَقُلْنٰا هٰاتُوا بُرْهٰانَکُمْ الی آخر الآیة؛إشارة الی ظهور بطلان مزعمتهم لهم یوم القیامة،و المراد بالشهید شهید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الیه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ظهور للآیة فی کونه هو النبی المبعوث الی الامة نظرا الی إفراد الشهید و ذکر الامة إذ الامة هی الجماعة من الناس و لا ظهور و لا نصوصیة له فی الجماعة الذین أرسل الیهم نبی و إن کانت من مصادیقها</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هٰاتُوا بُرْهٰانَکُمْ أی طالبناهم بالحجة القاطعة علی ما زعموا أن للّه شرکاء</w:t>
      </w:r>
      <w:r>
        <w:rPr>
          <w:rFonts w:eastAsia="Amiri" w:cs="Amiri" w:ascii="Amiri" w:hAnsi="Amiri"/>
          <w:color w:val="111111"/>
          <w:sz w:val="28"/>
          <w:szCs w:val="28"/>
          <w:rtl w:val="true"/>
          <w:lang w:bidi="ar-SA"/>
        </w:rPr>
        <w:t>.</w:t>
      </w:r>
      <w:bookmarkStart w:id="679" w:name="pg16917_189421"/>
    </w:p>
    <w:p>
      <w:pPr>
        <w:pStyle w:val="BookText"/>
        <w:rPr/>
      </w:pPr>
      <w:bookmarkEnd w:id="67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 الْحَقَّ لِلّٰهِ وَ ضَلَّ عَنْهُمْ مٰا کٰانُوا یَفْتَرُونَ أی غاب عنهم زعمهم الباطل أن للّه سبحانه شرکاء فعلموا عند ذلک أن الحق فی الالوهیة للّه وحده فالمراد بالضلال الغیبة علی طریق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فسروه،ففی الکلام تقدیم و تأخیر و الأصل فضل عنهم ما کانوا یفترون فعلموا أن الحق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الْحَقَّ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یقال فی القضاء بین المتخاصمین إذا تداعیا فی حق یدعیه کل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لفلان لا لفلان کأنه تعالی یخاصم المشرکین حیث یدّعون أن الالوهیة بمعنی المعبودیة حق لشرکائهم فیدّعی تعالی أنه حقه فیطالبهم البرهان علی دعواهم فیضلّ عنهم البرهان فیعلمون عندئذ أن هذا الحق للّه فالالوهیة حق ثابت لا ریب فیه فإذا لم یکن حقا لغیره تعالی فهو حق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الممکن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فَعَلِمُوا أَنَّ الْحَقَّ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فیرجع معنی الجملة الی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یَعْلَمُونَ أَنَّ اللّٰهَ هُوَ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 الحق للّه هو کونه تعالی حقا إن أرید به الحق فی ذاته أو کونه منتهیا الیه قائما به إن أرید به غیره،کما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ربک</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56726_3244359995"/>
      <w:bookmarkStart w:id="681" w:name="_Toc265"/>
      <w:bookmarkEnd w:id="680"/>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76</w:t>
      </w:r>
      <w:r>
        <w:rPr>
          <w:rtl w:val="true"/>
        </w:rPr>
        <w:t xml:space="preserve"> </w:t>
      </w:r>
      <w:r>
        <w:rPr>
          <w:rtl w:val="true"/>
        </w:rPr>
        <w:t xml:space="preserve">الی </w:t>
      </w:r>
      <w:r>
        <w:rPr/>
        <w:t>84</w:t>
      </w:r>
      <w:r>
        <w:rPr>
          <w:rtl w:val="true"/>
        </w:rPr>
        <w:t>]</w:t>
      </w:r>
      <w:bookmarkEnd w:id="681"/>
    </w:p>
    <w:p>
      <w:pPr>
        <w:pStyle w:val="Heading4"/>
        <w:numPr>
          <w:ilvl w:val="3"/>
          <w:numId w:val="1"/>
        </w:numPr>
        <w:rPr/>
      </w:pPr>
      <w:bookmarkStart w:id="682" w:name="__RefHeading___Toc56728_3244359995"/>
      <w:bookmarkStart w:id="683" w:name="_Toc266"/>
      <w:bookmarkEnd w:id="682"/>
      <w:r>
        <w:rPr>
          <w:rtl w:val="true"/>
        </w:rPr>
        <w:t>اشارة</w:t>
      </w:r>
      <w:bookmarkEnd w:id="683"/>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684" w:name="pg16917_189423"/>
    </w:p>
    <w:p>
      <w:pPr>
        <w:pStyle w:val="Heading4"/>
        <w:numPr>
          <w:ilvl w:val="3"/>
          <w:numId w:val="1"/>
        </w:numPr>
        <w:rPr/>
      </w:pPr>
      <w:bookmarkStart w:id="685" w:name="__RefHeading___Toc56730_3244359995"/>
      <w:bookmarkStart w:id="686" w:name="_Toc267"/>
      <w:bookmarkEnd w:id="684"/>
      <w:bookmarkEnd w:id="685"/>
      <w:r>
        <w:rPr>
          <w:rtl w:val="true"/>
        </w:rPr>
        <w:t>بیان</w:t>
      </w:r>
      <w:r>
        <w:rPr>
          <w:rtl w:val="true"/>
        </w:rPr>
        <w:t>:</w:t>
      </w:r>
      <w:bookmarkEnd w:id="686"/>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کٰانَ مِنْ قَوْمِ مُوسیٰ فَبَغیٰ عَلَیْهِمْ وَ آتَیْنٰاهُ مِنَ</w:t>
      </w:r>
    </w:p>
    <w:p>
      <w:pPr>
        <w:pStyle w:val="BookText"/>
        <w:rPr/>
      </w:pPr>
      <w:r>
        <w:rPr>
          <w:rFonts w:ascii="Amiri" w:hAnsi="Amiri" w:eastAsia="Amiri" w:cs="Amiri"/>
          <w:color w:val="111111"/>
          <w:sz w:val="28"/>
          <w:sz w:val="28"/>
          <w:szCs w:val="28"/>
          <w:rtl w:val="true"/>
          <w:lang w:bidi="ar-SA"/>
        </w:rPr>
        <w:t>الْکُنُوزِ مٰا إِنَّ مَفٰاتِحَهُ لَتَنُوأُ بِالْعُصْبَةِ أُولِی الْقُوَّةِ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 طلب العتوّ بغیر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المفاتح جمع مفتح و المفاتیح جمع مفتاح و معناهما واحد و هو عبارة عما یفتح به الأغلاق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ناء بحمله ینوء نوءا إذا نهض به مع ثقله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ناء به الحمل إذا أثقله حتی أماله و هو الأوفق للآیة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 الجماعة الملتف بعضها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معنی العصبة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عشرة الی خمسة عشر عن مجاهد،و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عشرة الی أربعین عن قتادة،و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أربعون رجلا عن أبی صالح </w:t>
      </w:r>
      <w:r>
        <w:rPr>
          <w:rStyle w:val="FootnoteAnchor"/>
          <w:rtl w:val="true"/>
        </w:rPr>
        <w:footnoteReference w:id="65"/>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الثلاثة الی العشرة عن ابن عباس،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الجماعة یتعصب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یزیّف غیر القولین الأخیرین قول إخوة یوسف وَ 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تسعة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قارون کان من بنی إسرائیل فطلب العتوّ علیهم بغیر حق و أعطیناه من الکنوز ما إن مفاتیحه لتثقل الجماعة ذوی القوة،و ذکر جمع من المفسرین أن المراد بالمفاتح الخزائن، و لیس بذاک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قَوْمُهُ لاٰ تَفْرَحْ إِنَّ اللّٰهَ لاٰ یُحِبُّ الْفَرِحِینَ فسّر الفرح بالبطر و هو لازم الفرح و السرور المفرط بمتاع الدنیا فإنه لا یخلو من تعلق شدید بالدنیا ینسی الآخرة و یورث البطر و الأشر،و لذا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تَفْرَحُوا بِمٰا آتٰاکُمْ وَ اللّٰهُ لاٰ یُحِبُّ کُلَّ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أیضا علل النهی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الْفَرِحِینَ</w:t>
      </w:r>
      <w:r>
        <w:rPr>
          <w:rFonts w:eastAsia="Amiri" w:cs="Amiri" w:ascii="Amiri" w:hAnsi="Amiri"/>
          <w:color w:val="111111"/>
          <w:sz w:val="28"/>
          <w:szCs w:val="28"/>
          <w:rtl w:val="true"/>
          <w:lang w:bidi="ar-SA"/>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آتٰاکَ اللّٰهُ الدّٰارَ الْآخِرَةَ الی آخر الآیة؛أی و اطلب فیما أعطاک اللّه من مال الدنیا تعمیر الدار الآخرة بإنفاقه فی سبیل اللّه و وضعه فیما فیه</w:t>
      </w:r>
    </w:p>
    <w:p>
      <w:pPr>
        <w:pStyle w:val="BookText"/>
        <w:rPr/>
      </w:pPr>
      <w:r>
        <w:rPr>
          <w:rFonts w:ascii="IRNazanin" w:hAnsi="IRNazanin" w:eastAsia="IRNazanin"/>
          <w:color w:val="111111"/>
          <w:sz w:val="28"/>
          <w:sz w:val="28"/>
          <w:szCs w:val="28"/>
          <w:rtl w:val="true"/>
          <w:lang w:bidi="fa-IR"/>
        </w:rPr>
        <w:t>مرضاته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نَصِیبَکَ مِنَ الدُّنْیٰا أی لا تترک ما قسم اللّه لک و رزقک من الدنیا ترک المنسی و اعمل فیه لآخرتک لأن حقیقة نصیب الإنسان من الدنیا هو ما یعمل به لآخرته فهو الذی یبقی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کَمٰا أَحْسَنَ اللّٰهُ إِلَیْکَ أی أنفقه لغیرک إحسانا کما آتاکه اللّه إحسانا من غیر أن تستحقه و تستوجبه،و هذه الجملة من قبیل عطف 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الوجهین السابقین و متممة له علی الوجه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تَبْغِ الْفَسٰادَ فِی الْأَرْضِ إِنَّ اللّٰهَ لاٰ یُحِبُّ الْمُفْسِدِینَ أی لا تطلب الفساد فی الأرض بالاستعانة بما آتاک اللّه من مال و ما اکتسبت به من جاه و حشمة إن اللّه لا یحب المفسدین لبناء الخلقة علی الصلاح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أُوتِیتُهُ عَلیٰ عِلْمٍ عِنْدِی الی آخر الآیة؛لا شک أن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جمیع ما قاله المؤمنون من قومه و نصحوه به و کان کلامهم مبنیا علی أن ماله من الثروة إنما آتاه اللّه إحسانا الیه و فضلا منه من غیر استیجاب و استحقاق فیجب علیه أن یبتغی فیه الدار الآخرة و یحسن به الی الناس و لا یفسد فی الأرض بالاستعلاء و الاستکبار و البطر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بنفی کونه إنما أوتیه إحسانا من غیر استحقاق و دعوی أنه إنما أوتیه علی استحقاق بما عنده من العلم بطرق اقتناء المال و تدبیره و لیس عند غیره ذلک،و إذا کان ذلک باستحقاق فقد استقل بملکه و له أن یفعل فیما اقتناه من المال بما شاء و یستدره فی أنواع التنعم و بسط السلطة و العلو و البلوغ الی الآمال و الأمانی</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من غیر إسناد الإیتاء الی اللّه سبحانه کما فی قول الناصحین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آتٰاکَ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إعراض عن ذکره تعالی و إزراء بساحة کبریائه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یَعْلَمْ أَنَّ اللّٰهَ قَدْ أَهْلَکَ مِنْ قَبْلِهِ مِنَ الْقُرُونِ مَنْ هُوَ أَشَدُّ مِنْهُ قُوَّةً وَ أَکْثَرُ جَمْعاً استفهام توبیخی و جواب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بأیسر ما یمکن أن یتنبه به لفساد قوله فإنه کان یری أن الذی اقتنی به المال و هو یبقیه له و یمتعه منه هو علمه الذی عنده و هو یعلم أنه کان فیمن قبله من القرون من هو أشد منه قوة و أکثر جمعا،و کان ما له من القوة و الجمع عن علم عنده علی زعمه،و قد أهلکه اللّه بجرمه،فلو کان العلم الذی یغتر و یتبجح به هو السبب الجامع للمال الحافظ له الممتع منه و لم یکن بإیتاء اللّه فضلا و إحسانا لنجاهم من الهلاک و متعهم من أموالهم و دافعوا بقوتهم و انتصروا بجمعهم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یُسْئَلُ عَنْ ذُنُوبِهِمُ الْمُجْرِمُونَ ظاهر السیاق أن المراد به بیان السنة الإلهیة فی تعذیب المجرمین و إهلاکهم بذنوبهم فیکون کنایة عن عدم إمهالهم و الإصغاء الی ما لفقوه من المعاذیر أو هیئوه من التذلل و الإنابة لیرجو بذلک النجاة کما أن أولی الطول و القوة من البشر إذا أرادوا تعذیب من یتحکمون علیه سألوه عن ذنبه لیقضوا علیه بالجرم ثم العذاب،و ربما صرف المجرم بما لفقه من المعاذیر عذابهم عن نفسه لکن اللّه سبحانه لعلمه بحقیقة الحال لا یسأل المجرمین عن ذنوبهم و إنما یقضی علیهم قضاء فیأتیهم عذاب غیر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 الحظ هو النصیب من السعادة و البخت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الْحَیٰاةَ الدُّنْیٰا أی یجعلونها الغایة المطلوبة فی مساعیهم لیس لهم وراءها غایة فهم علی جهل من الآخرة و ما أعد اللّه لعباده فیها من الثواب قال تعالی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عدوا ما اوتیه قارون من المال سعادة عظیمة له من دون قید 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 ثَوٰابُ اللّٰهِ خَیْرٌ لِمَنْ آمَنَ وَ عَمِلَ صٰالِحاً الخ؛الویل الهلاک و یستعمل للدعاء بالهلاک و زجرا عما لا یرتضی،و هو فی المقام زجرا عن التمنی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القائلون بهذا القول هم المؤمنون أهل العلم باللّه یخاطبون به أولئک الجهلة الذین تمنوا أن یؤتوا مثل ما أوتی قارون و عدّوه سعادة عظیمة علی الإطلاق،و مرادهم أن ثواب اللّه خیر لمن آمن و عمل صالحا مما أوتی قارون فإن کانوا مؤمنین صالحین فلیتمنوه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یُلَقّٰاهٰا إِلاَّ الصّٰابِرُونَ التلقیة التفهیم و التلقی التفهم و الأخذ،و الضمیر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للکلمة المفهومة من السیاق،و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یفهم هذه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اللّه خیر لمن آمن و 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الصابرون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الصابرون هم المتلبسون بالصبر عند الشدائد و علی الطاعات و عن المعاصی،و وجه کونهم هم المتلقین لهذه الکلمة أو السیرة أو الطریقة أن التصدیق بکون ثواب الآخرة خیرا من الحظ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ینفک عن الإیمان و العمل الصالح الملازمین لترک کثیر من الأهواء و الحرمان عن کثیر من المشتهیات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إلاّ ممن له صفة الصبر علی مرارة مخالفة الطبع و عصیان النفس الأمّارة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 الی آخر الآیة؛الضمیران لقارون و الجملة متفرعة علی بغیه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لَهُ مِنْ فِئَةٍ یَنْصُرُونَهُ مِنْ دُونِ اللّٰهِ وَ مٰا کٰانَ مِنَ المُنْتَصِرِینَ الفئة الجماعة یمیل بعضهم الی بعض،و فی النصر و الانتصار معنی المنع و الامتناع،و محصّل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له جماعة یمنعونه العذاب و ما کان من الممتنعین علی خلاف ما کان یظن أن الذی یجلب الیه الخیر و یدفع عنه الشر هو قوّته و جمعه اللذان اکتسبهما بعلمه فلم یقه جمعه و لم تفده قوته من دونه اللّه و بان أن اللّه سبحانه هو الذی آتاه ما آتاه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لتفریع الجملة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الخ؛أی فظهر بخسفنا به و بداره الأرض بطلان ما کان یدّعیه لنفسه من الاستحقاق و الاستغناء عن اللّه سبحانه و أن الذی یجلب الیه الخیر و یدفع عنه الشر هو قوته و جمعه و قد اکتسبهما بنبوغه العلمی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 وَ یَقْدِرُ الخ؛ذکروا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تندّم و ربما تستعمل للتعجب و کلا المعنیین یقبلان الانطباق علی المورد و إن کان التندم أسبق الی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 اللّٰهَ یَبْسُطُ الرِّزْقَ لِمَنْ یَشٰاءُ مِنْ عِبٰادِهِ وَ یَقْدِرُ اعتراف منهم ببطلان ما کان یزعمه قارون و هم یصدّقونه أن القوة و الجمع فی الدنیا بنبوغ الإنسان فی علمه و جودة تدبیره و لا بفضل من اللّه سبحانه بل سعة الرزق و ضیقه بمشیة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المقام مقام التحقیق دون التشبیه المناسب للشک و التردد لکنهم إنما استعملوا فی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ابتداء ترددهم فی قول قارون و قد قبلوه و صدّقوه من قبل و هذه صنعة شائعة فی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ذلک قولهم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مَنَّ اللّٰهُ عَلَیْنٰا لَخَسَفَ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طریق الجزم و التحقیق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وَیْکَأَنَّهُ لاٰ یُفْلِحُ الْکٰافِرُونَ تندم منهم ثانیا و انتزاع مما کان لازم تمنیهم مکان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 الآیة؛و ما بعدها بمنزلة النتیجة المستخرجة من القصة</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الإشارة إلیها بلفظ البعید للدلالة علی شرفها و بهائها</w:t>
      </w:r>
    </w:p>
    <w:p>
      <w:pPr>
        <w:pStyle w:val="BookText"/>
        <w:rPr/>
      </w:pPr>
      <w:r>
        <w:rPr>
          <w:rFonts w:ascii="IRNazanin" w:hAnsi="IRNazanin" w:eastAsia="IRNazanin"/>
          <w:color w:val="111111"/>
          <w:sz w:val="28"/>
          <w:sz w:val="28"/>
          <w:szCs w:val="28"/>
          <w:rtl w:val="true"/>
          <w:lang w:bidi="fa-IR"/>
        </w:rPr>
        <w:t>و علو مکانتها و هو الشاهد علی أن المراد بها الدار الآخرة السعیدة و لذا فسروها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نَجْعَلُهٰا لِلَّذِینَ لاٰ یُرِیدُونَ عُلُوًّا فِی الْأَرْضِ وَ لاٰ فَسٰاداً أی نخصها بهم و إرادة العلو هو الاستعلاء و الاستکبار علی عباد اللّه و إرادة الفساد فیها ابتغاء معاصی اللّه تعالی فإن اللّه بنی شرائعه التی هی تکالیف للإنسان علی مقتضیان فطرته و خلفته و لا تقتضی فطرته إلاّ ما یوافق النظام الأحسن الجاری فی الحیاة الإنسانیة الأرضیة فکل معصیة تقضی الی فساد فی الأرض بلا واسطة أو بواسطة،قال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ظهر أن إرادة العلو من مصادیق إرادة الفساد و إنما أفردت و خصّت بالذکر اعتناء بأمرها،و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السعیدة نخصها بالذین لا یریدون فسادا فی الأرض بالعلو علی عباد اللّه و لا بأی معصیة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عامة یخصصها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 أی العاقبة المحمودة الجمیلة و هی الدار الآخرة السعیدة أو العاقبة السعیدة فی الدنیا و الآخرة لکن سیاق الآیتین یؤید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أی لأنها تتضاعف له بفضل من اللّه،قال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فَلاٰ یُجْزَی الَّذِینَ عَمِلُوا السَّیِّئٰاتِ إِلاّٰ مٰا کٰانُوا یَعْمَلُونَ أی لا یزیدون علی ما عملوا شیئا و فیه کمال العدل،کما أن فی جزاء الحسنة بخیر منها کمال الفضل</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مقتضی الظاهر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یُجْزَی الَّذِینَ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الخ؛الإضمار و لعل فی وضع الموصول موضع الضمیر إشارة الی أن هذا الجزاء إنما هو لمن أکثر من اقتراف المعصیة</w:t>
      </w:r>
      <w:bookmarkStart w:id="687" w:name="pg16917_189435"/>
    </w:p>
    <w:p>
      <w:pPr>
        <w:pStyle w:val="BookText"/>
        <w:rPr/>
      </w:pPr>
      <w:bookmarkEnd w:id="687"/>
      <w:r>
        <w:rPr>
          <w:rFonts w:ascii="Amiri" w:hAnsi="Amiri" w:eastAsia="Amiri" w:cs="Amiri"/>
          <w:color w:val="111111"/>
          <w:sz w:val="28"/>
          <w:sz w:val="28"/>
          <w:szCs w:val="28"/>
          <w:rtl w:val="true"/>
          <w:lang w:bidi="ar-SA"/>
        </w:rPr>
        <w:t>و أحاطت به الخطیئة کما یفیده جمع السیئات،و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الإصرار و الاستمرار،و أما من جاء بالسیئة و الحسنة فمن المرجو أن یغفر اللّه 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لیعلم أن الملاک فی الحسنة و السیئة علی الأثر الحاصل منها عند الإنسان و بها تسمی الأعمال حسنة أو سیئة و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 متن العمل الخارجی الذی هو نوع من الحرکة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یثاب الانسان أو یعاقب،قال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56732_3244359995"/>
      <w:bookmarkStart w:id="689" w:name="_Toc268"/>
      <w:bookmarkEnd w:id="688"/>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85</w:t>
      </w:r>
      <w:r>
        <w:rPr>
          <w:rtl w:val="true"/>
        </w:rPr>
        <w:t xml:space="preserve"> </w:t>
      </w:r>
      <w:r>
        <w:rPr>
          <w:rtl w:val="true"/>
        </w:rPr>
        <w:t xml:space="preserve">الی </w:t>
      </w:r>
      <w:r>
        <w:rPr/>
        <w:t>88</w:t>
      </w:r>
      <w:r>
        <w:rPr>
          <w:rtl w:val="true"/>
        </w:rPr>
        <w:t>]</w:t>
      </w:r>
      <w:bookmarkEnd w:id="689"/>
    </w:p>
    <w:p>
      <w:pPr>
        <w:pStyle w:val="Heading4"/>
        <w:numPr>
          <w:ilvl w:val="3"/>
          <w:numId w:val="1"/>
        </w:numPr>
        <w:rPr/>
      </w:pPr>
      <w:bookmarkStart w:id="690" w:name="__RefHeading___Toc56734_3244359995"/>
      <w:bookmarkStart w:id="691" w:name="_Toc269"/>
      <w:bookmarkEnd w:id="690"/>
      <w:r>
        <w:rPr>
          <w:rtl w:val="true"/>
        </w:rPr>
        <w:t>اشارة</w:t>
      </w:r>
      <w:bookmarkEnd w:id="691"/>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692" w:name="pg16917_189436"/>
    </w:p>
    <w:p>
      <w:pPr>
        <w:pStyle w:val="Heading4"/>
        <w:numPr>
          <w:ilvl w:val="3"/>
          <w:numId w:val="1"/>
        </w:numPr>
        <w:rPr/>
      </w:pPr>
      <w:bookmarkStart w:id="693" w:name="__RefHeading___Toc56736_3244359995"/>
      <w:bookmarkStart w:id="694" w:name="_Toc270"/>
      <w:bookmarkEnd w:id="692"/>
      <w:bookmarkEnd w:id="693"/>
      <w:r>
        <w:rPr>
          <w:rtl w:val="true"/>
        </w:rPr>
        <w:t>بیان</w:t>
      </w:r>
      <w:r>
        <w:rPr>
          <w:rtl w:val="true"/>
        </w:rPr>
        <w:t>:</w:t>
      </w:r>
      <w:bookmarkEnd w:id="69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 الی آخر الآیة؛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الإیجاب 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عَلَیْکَ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أوجب علیک العمل به أی بما فیه من الأحکام ففیه مجاز فی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أحسن منه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أوجب علیک تلاوته و تبلیغه و العمل به و ذلک لکونه أوفق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سیجیء من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لَرٰادُّکَ إِلیٰ مَعٰادٍ المعاد اسم مکان أو زمان من العود و قد اختلفت کلماتهم فی تفسیر هذا المعاد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مکة فالآیة وعد له أن اللّه سیرده بعد هجرته الی مکة ثانیا،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المحشر،و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المقام المحمود و هو موقف الشفاعة الکبری،و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المقدس،و هو فی الحقیقة وعد بمعراج ثان یعود فیه الی بیت المقدس بعد ما کان دخله فی المعراج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المحبوب فیقبل الانطباق علی جل الأقوال السابقة أو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التدبر فی سیاق آیات السورة هو أن تکون الآیة تصریحا بما کانت القصة المسرودة فی أول السورة تلوح الیه ثم الآیات التالیة لما تؤیده</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الآیة؛أن الذی فرض علیک القرآن لتقرأه علی الناس و تبلغه و تعملوا به سیردک و یصیرک الی محل تکون هذه الصیرورة منک الیه عودا و یکون هو معادا لک کما فرض التوراة علی موسی و رفع به قدره و قدر قومه،و من المعلوم أنه صلّی اللّه علیه و آله و سلم کان بمکة علی ما فیها من الشدة و الفتنة ثم هاجر منها ثم عاد إلیها فاتحا مظفرا و ثبتت قواعد دینه و استحکمت أرکان ملته و کسرت الأصنام و انهدم بنیان الشرک و المؤمنون هم الوارثون للأرض بعد ما کانوا أذلاء 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تنکیر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عظمة قدر هذا العود و أنه لا یقاس الی ما قبله من القطون بها و التاریخ یصدقه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رَبِّی أَعْلَمُ مَنْ جٰاءَ بِالْهُدیٰ وَ مَنْ هُوَ فِی ضَلاٰلٍ مُبِینٍ یؤید ما قدمنا من المعنی فإنه یحاذی قول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کذبوه و رموا آیاته البینات بأنها سحر مفتری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أَعْلَمُ بِمَنْ جٰاءَ بِالْهُدیٰ مِنْ عِنْدِهِ وَ مَنْ تَکُونُ لَهُ عٰاقِبَةُ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النبی صلّی اللّه علیه و آله و سلم أن یقول للفراعنة من مشرکی قومه لما کذبوه و رموه بالسحر ما قاله موسی لآل فرعون لما کذبوه و رموه بالسحر للتشابه التام بین مبعثیهما و سیر دعوتهما کما یظهر من القصة و یظهر ذلک تمام الظهور بالتأمل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الاکتفاء بالشطر الأول من قول موسی علیه السّلام و السکوت عن الشطر الثانی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تَکُونُ لَهُ عٰاقِبَةُ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الکلام بحسب سیاقه علی أن لا یتعدی حد الإشارة و الإیماء کما یستشم من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حیث خص الخطاب بالنبی صلّی اللّه علیه و آله و سلم و نکر معادا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سلم نفسه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المشرکون من قومه،و اختلاف سیاق الجملتین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قیل فی جانبه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جانبهم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فقوبل بین ضلالهم و بین مجیئه بالهدی لا بین ضلالهم و اهتدائه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 تکذیبهم متوجها بالطبع الی ما جاء به لا الی نفسه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تَرْجُوا أَنْ یُلْقیٰ إِلَیْکَ الْکِتٰابُ إِلاّٰ رَحْمَةً مِنْ رَبِّکَ فَلاٰ تَکُونَنَّ ظَهِیراً لِلْکٰافِرِینَ صدر الآیة تقریر للوعد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 سیردک الی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ترجوه کما ألقی الیک الکتاب و ما کنت ترجوه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استینافیة لنعمته تعالی علیه صلّی اللّه علیه و آله و سلم و هذا وجه وجیه و تقریره أنه تعالی لما وعده بالرد الی معاد و فیه ارتفاع ذکره و تقدم دعوته و انبساط دینه خط له السبیل التی یجب علیه سلوکها بجهد و مراقبة فبیّن له أن القاء الکتاب الیه لم یکن علی نهج الحوادث العادیة التی من شأنها أن ترتجی و تترقب بل کانت رحمة خاصة من ربه و قد وعده فی فرضه علیه ما وعده فمن الواجب علیه قبال هذه النعمة و فی تقدم دعوته و بلوغها الغایة التی وعدها أن لا ینصر الکافرین و لا یطیعهم و یدعو الی ربه و لا یکون من المشرکین و لا یدعو معه إلها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رَبِّکَ استثناء منقطع أی لکنه ألقی الیک رحمة من ربک و لیس بإلقاء عادی یرجی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ظَهِیراً لِلْکٰافِرِینَ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رَحْمَةً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فإذا کان إلقاؤه الیک رحمة من ربک خصّک بها و هو فوق رجائک فتبرأ من الکافرین و لا تکن معینا و ناصرا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 عَنْ آیٰاتِ اللّٰهِ بَعْدَ إِذْ أُنْزِلَتْ إِلَیْکَ الی آخر الآیة؛ نهی له صلّی اللّه علیه و آله و سلم علی الانصراف عن آیات اللّه بلسان نهی الکفار عن الصد و الصرف و وجهه کون انصرافه مسببا لصدهم و هو کقوله لآدم و زوجه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یُخْرِجَنَّکُمٰا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تخرجا منها بإخراجه لکما بالوسوسة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الآیة و ما بعدها فی مقام الشرح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تأکید النهی بعدّ موارده واحدا بعد واحد فنهاه أولا عن الانصراف عن القرآن النازل علیه برمیهم کتاب اللّه بأنه سحر أو شعر أو کهانة أو أساطیر الأولین اکتتبها،و أمره ثانیا أن یدعو الی ربه،و نهاه ثالثا أن یکون من المشرکین و فسّره بأن یدعو مع اللّه إلها آخر</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کرّر صفة الرب مضافا الیه صلّی اللّه علیه و آله و سلم للدلالة علی اختصاصه بالرحمة و النعمة و أنه صلّی اللّه علیه و آله و سلم متفرّد فی عبادته لا یشارکه المشرکون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إِلٰهاً آخَرَ قد تقدم أنه کالتفسیر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تَکُونَنَّ مِنَ الْمُشْرِکِینَ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کُلُّ شَیْءٍ هٰالِکٌ إِلاّٰ وَجْهَهُ لَهُ الْحُکْمُ وَ إِلَیْهِ تُرْجَعُونَ کلمة الإخلاص فی مقام التعلیل لقوله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لأنه لا إله غیره و ما بعدها فی مقام التعلیل بالنسبة إلیها کما سیتضح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الشیء مساو للموجود و یطلق علی کل أمر موجود حتی علیه تعالی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الهلاک البطلان و الانعدام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و الجهة واحدة کالوعد و العدة،و وجه الشیء فی العرف العام ما یستقبل به غیره و یرتبط به الیه کما أن وجه الجسم السطح الظاهر منه و وجه الإنسان النصف المقدم من رأسه و وجهه تعالی ما یستقبل به غیره من خلقه و یتوجه الیه خلقه به و هو صفاته الکریمة من حیاة و علم و قدرة و سمع و بصر و ما ینتهی إلیها من صفات الفعل کالخلق و الرزق و الإحیاء و الإماتة و المغفرة و الرحمة و کذا آیاته الدالة علیه بما هی آیاته</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شیء هالک فی نفسه باطل فی ذاته لا حقیقة له إلاّ ما کان عنده مما أفاضه اللّه علیه و أما ما لا ینسب الیه تعالی فلیس إلاّ ما اختلقه و هم المتوهم او سرابا صوّره الخیال و ذلک کالأصنام لیس لها من الحقیقة إلاّ أنها حجارة او خشبة او شیء من الفلزات و أما أنها أرباب او آلهة او نافعة او ضارة او غیر ذلک فلیست إلاّ أسماء سماها عبدتهم و کالإنسان لیس له من الحقیقة إلاّ ما أودعه فیه الخلقة من الروح و الجسم و ما اکتسبه من صفات الکمال و الجمیع منسوبة الی اللّه سبحانه و أما ما یضیفه الیه العقل الاجتماعی من قوة و سلطة و رئاسة و وجاهة و ثروة و عزة و أولاد و أعضاد فلیس إلاّ سرابا هالکا و امنیة کاذبة و علی هذا السبیل سائر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عندها من الحقیقة إلاّ ما أفاض اللّه علیها بفضله و هی آیاته الدالة علی صفاته الکریمة من رحمة و رزق و فضل و إحسان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فالحقیقة الثابتة فی الواقع التی لیست هالکة باطلة من الأشیاء هی صفاته الکریمة و آیاته الدالة علیها و الجمیع ثابتة بثبوت 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کون المراد بالهالک فی الآیة الهالک بالفعل و علی هذا یکون محصل تعلیل کلمة الإخلاص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الإله و هو المعبود بالحق إنما یکون إلها معبودا إذا کان أمرا ذا حقیقة واقعیة غیر هالک و لا باطل له تدبیر فی العالم بهذا النعت و کل شیء غیره تعالی هالک باطل فی نفسه إلاّ ما کان وجها له منتسبا الیه فلیس فی الوجود إله غیره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الوثنیون و إن کانوا یرون وجود آلهتهم منسوبا الیه تعالی و من جهته إلاّ أنهم یجعلونها مستقلة فی التدبیر مقطوعة النسبة فی ذلک عنه من دون أن یکون حکمها حکمه،و لذلک یعبدونها من دون اللّه،و لا استقلال لشیء فی شیء عنه تعالی فلا یستحق العبادة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وجه آخر أدق منه بناء علی أن المراد بالوجه ذات الشیء فقد ذکر بعضهم ذلک من معانی الوجه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 و وجه الطریق لنفسهما و إن أمکنت المناقشة فیه،و ذکر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الذات الشریفة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الناس أی أشرافهم و هو من المجاز المرسل او الاستعارة و علی کلا التقدیرین فالمراد أن غیره تعالی من الموجودات ممکنة و الممکن و إن کان موجودا بإیجاده تعالی فهو معدوم بالنظر الی حد ذاته هالک فی نفسه و الذی لا سبیل للبطلان و الهلاک الیه هو ذاته الواجبة بذاتها</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التعلیل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الإله المعبود بالحق یجب أن یکون ذاتا بیده شیء من تدبیر العالم،و التدبیر الکونی لا ینفک عن الخلق و الإیجاد فلا معنی لأن یوجد الحوادث شیء و یدبر أمرها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أوضحناه مرارا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الخلق الموجد إلاّ</w:t>
      </w:r>
    </w:p>
    <w:p>
      <w:pPr>
        <w:pStyle w:val="BookText"/>
        <w:rPr/>
      </w:pPr>
      <w:r>
        <w:rPr>
          <w:rFonts w:ascii="IRNazanin" w:hAnsi="IRNazanin" w:eastAsia="IRNazanin"/>
          <w:color w:val="111111"/>
          <w:sz w:val="28"/>
          <w:sz w:val="28"/>
          <w:szCs w:val="28"/>
          <w:rtl w:val="true"/>
          <w:lang w:bidi="fa-IR"/>
        </w:rPr>
        <w:t>واجب الوجود و لا واجب إلاّ هو تعالی فلا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أجلّ من أن یحیط به عقل او وهم فلا یمکن التوجه العبادی الیه فلا بد أن یتوجه بالعبادة الی بعض مقرّبی حضرته من الملائکة الکرام و غیرهم لیکونوا شفعاء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بمنع توقف التوجه بالعبادة علی العلم الإحاطی بل یکفی فیه المعرفة بوجه و هو حاصل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 المراد بالهالک ما یستقبله الهلاک و الفناء بناء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 الفاعل ظاهر فی الاستقبال فظاهر الآیة أن کل شیء سیستقبله الهلاک بعد وجوده إلاّ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استقبال الهلاک یختلف باختلاف الأشیاء فاستقباله فی الزمانیات انتهاء أمد وجودها و بطلانها بعده و فی غیرها کون وجودها محاطا بالفناء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هلاک الأشیاء علی هذا بطلان وجودها الابتدائی و خلوّ النشأة الاولی عنها بانتقالها الی النشأة الاخری و رجوعها الی اللّه و استقرارها عنده،و أما البطلان المطلق بعد الوجود فصریح کتاب اللّه ینفیه فالآیات متتابعة فی أن کل شیء مرجعه الی اللّه و أنه المنتهی و الیه الرّجعی و هو الذی یبدئ الخلق ثم یعیده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أرید بالوجه صفاته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سیخلّی مکانه و یرجع الیه إلاّ صفاته الکریمة التی هی مبادئ فیضه فهی تفیض ثم تفیض الی ما لا نهایة له و الإله یجب أن یکون کذلک لا بطلان لذاته و لا انقطاع لصفاته الفیّاضة و لیس شیء غیره تعالی بهذه الصفة فلا إله إلاّ هو</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أرید بوجهه الذات المقدسة فالمحصّل أن کل شیء سیستقبله الهلاک و الفناء بالرجوع الی اللّه سبحانه إلاّ ذاته الحقة الثابتة التی لا سبیل للبطلان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الصفات علی هذا محسوبة من صقع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 یجب أن یکون بحیث لا یتطرق الفناء الیه و لیس شیء غیره بهذه الصفة فلا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خَیْرٌ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سَیُصِیبُ الَّذِینَ أَجْرَمُوا صَغٰارٌ عِنْدَ اللّٰهِ وَ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نظیرتهما خزائن الرحمة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اللوح المحفوظ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کِتٰابٌ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ذکروه من العرش فقد تقدم الکلام فیه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یراد بالوجه جهته تعالی التی تنسب الیه و هی الناحیة التی یقصد منها و یتوجه الیه بها،و تؤیده کثرة استعمال الوجه فی کلامه تعالی بهذا المعنی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 الکثیرة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فتکون عبارة عن کل ما ینسب الیه وحده فإن کان الکلام علی ظاهر عمومه انطبق علی الوجه الأول الذی أوردناه و یکون من مصادیقه أسماؤه و صفاته و أنبیاؤه و خلفاؤه و دینه الذی یؤتی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خصّ الوجه بالدین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وقع فی بعض الروایات إن لم یکن من باب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بالهلاک الفساد و عدم الأثر،و کانت الجملة تعلیلا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قبلها قرینة علی أن المراد بالشیء الدین و الأعمال المتعلقة به و کان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تتدین بغیر دین التوحید لأن کل دین باطل لا أثر له إلاّ دینه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الأنسب علی هذا أن یکون الحکم فی ذیل الآیة بمعنی الحکم التشریعی أو الأعم منه و من التکوینی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 هالک إلاّ دینه لأن تشریع الدین الیه و الیه ترجعون لا الی مشرّعی</w:t>
      </w:r>
    </w:p>
    <w:p>
      <w:pPr>
        <w:pStyle w:val="BookText"/>
        <w:rPr/>
      </w:pPr>
      <w:r>
        <w:rPr>
          <w:rFonts w:ascii="IRNazanin" w:hAnsi="IRNazanin" w:eastAsia="IRNazanin"/>
          <w:color w:val="111111"/>
          <w:sz w:val="28"/>
          <w:sz w:val="28"/>
          <w:szCs w:val="28"/>
          <w:rtl w:val="true"/>
          <w:lang w:bidi="fa-IR"/>
        </w:rPr>
        <w:t xml:space="preserve">الأدیان الأخر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الْحُکْمُ وَ إِلَیْهِ تُرْجَعُونَ الحکم هو قضاؤه النافذ فی الأشیاء و علیه یدور التدبیر فی نظام الکون،و أما کونه بمعنی فصل القضاء یوم القیامة فیبعده تقدیم الحکم فی الذکر علی الرجوع الیه الذی هو یوم القیامة فإن فصل القضاء متفرع علیه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کلتا الجملتین مسوقتان للتعلیل و کل واحدة منهما وحدها حجة تامة علی توحیده تعالی بالالوهیة صالحة للتعلیل کلمة الإخلاص،و قد تقدم إمکان أخذ الحکم علی بعض الوجوه بمعنی الحکم التشریعی</w:t>
      </w:r>
      <w:r>
        <w:rPr>
          <w:rFonts w:eastAsia="IRNazanin" w:cs="IRNazanin"/>
          <w:color w:val="111111"/>
          <w:sz w:val="28"/>
          <w:szCs w:val="28"/>
          <w:rtl w:val="true"/>
          <w:lang w:bidi="fa-IR"/>
        </w:rPr>
        <w:t>.</w:t>
      </w:r>
      <w:bookmarkStart w:id="695" w:name="pg16917_189444"/>
    </w:p>
    <w:p>
      <w:pPr>
        <w:pStyle w:val="Heading2"/>
        <w:numPr>
          <w:ilvl w:val="1"/>
          <w:numId w:val="1"/>
        </w:numPr>
        <w:rPr/>
      </w:pPr>
      <w:bookmarkStart w:id="696" w:name="__RefHeading___Toc56738_3244359995"/>
      <w:bookmarkStart w:id="697" w:name="_Toc271"/>
      <w:bookmarkEnd w:id="695"/>
      <w:bookmarkEnd w:id="696"/>
      <w:r>
        <w:rPr>
          <w:rtl w:val="true"/>
        </w:rPr>
        <w:t>سورة العنکبوت مکیة و هی تسع و ستون آیة</w:t>
      </w:r>
      <w:bookmarkEnd w:id="697"/>
    </w:p>
    <w:p>
      <w:pPr>
        <w:pStyle w:val="Heading3"/>
        <w:numPr>
          <w:ilvl w:val="2"/>
          <w:numId w:val="1"/>
        </w:numPr>
        <w:rPr/>
      </w:pPr>
      <w:bookmarkStart w:id="698" w:name="__RefHeading___Toc56740_3244359995"/>
      <w:bookmarkStart w:id="699" w:name="_Toc272"/>
      <w:bookmarkEnd w:id="698"/>
      <w:r>
        <w:rPr>
          <w:rtl w:val="true"/>
        </w:rPr>
        <w:t>اشارة</w:t>
      </w:r>
      <w:bookmarkEnd w:id="699"/>
    </w:p>
    <w:p>
      <w:pPr>
        <w:pStyle w:val="Heading3"/>
        <w:numPr>
          <w:ilvl w:val="2"/>
          <w:numId w:val="1"/>
        </w:numPr>
        <w:rPr/>
      </w:pPr>
      <w:bookmarkStart w:id="700" w:name="__RefHeading___Toc56742_3244359995"/>
      <w:bookmarkStart w:id="701" w:name="_Toc273"/>
      <w:bookmarkEnd w:id="700"/>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1</w:t>
      </w:r>
      <w:r>
        <w:rPr>
          <w:rtl w:val="true"/>
        </w:rPr>
        <w:t xml:space="preserve"> </w:t>
      </w:r>
      <w:r>
        <w:rPr>
          <w:rtl w:val="true"/>
        </w:rPr>
        <w:t xml:space="preserve">الی </w:t>
      </w:r>
      <w:r>
        <w:rPr/>
        <w:t>13</w:t>
      </w:r>
      <w:r>
        <w:rPr>
          <w:rtl w:val="true"/>
        </w:rPr>
        <w:t>]</w:t>
      </w:r>
      <w:bookmarkEnd w:id="701"/>
    </w:p>
    <w:p>
      <w:pPr>
        <w:pStyle w:val="Heading4"/>
        <w:numPr>
          <w:ilvl w:val="3"/>
          <w:numId w:val="1"/>
        </w:numPr>
        <w:rPr/>
      </w:pPr>
      <w:bookmarkStart w:id="702" w:name="__RefHeading___Toc56744_3244359995"/>
      <w:bookmarkStart w:id="703" w:name="_Toc274"/>
      <w:bookmarkEnd w:id="702"/>
      <w:r>
        <w:rPr>
          <w:rtl w:val="true"/>
        </w:rPr>
        <w:t>اشارة</w:t>
      </w:r>
      <w:bookmarkEnd w:id="703"/>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704" w:name="pg16917_189445"/>
    </w:p>
    <w:p>
      <w:pPr>
        <w:pStyle w:val="Heading4"/>
        <w:numPr>
          <w:ilvl w:val="3"/>
          <w:numId w:val="1"/>
        </w:numPr>
        <w:rPr/>
      </w:pPr>
      <w:bookmarkStart w:id="705" w:name="__RefHeading___Toc56746_3244359995"/>
      <w:bookmarkStart w:id="706" w:name="_Toc275"/>
      <w:bookmarkEnd w:id="704"/>
      <w:bookmarkEnd w:id="705"/>
      <w:r>
        <w:rPr>
          <w:rtl w:val="true"/>
        </w:rPr>
        <w:t>بیان</w:t>
      </w:r>
      <w:r>
        <w:rPr>
          <w:rtl w:val="true"/>
        </w:rPr>
        <w:t>:</w:t>
      </w:r>
      <w:bookmarkEnd w:id="706"/>
    </w:p>
    <w:p>
      <w:pPr>
        <w:pStyle w:val="BookText"/>
        <w:rPr/>
      </w:pPr>
      <w:r>
        <w:rPr>
          <w:rFonts w:ascii="IRNazanin" w:hAnsi="IRNazanin" w:eastAsia="IRNazanin"/>
          <w:color w:val="111111"/>
          <w:sz w:val="28"/>
          <w:sz w:val="28"/>
          <w:szCs w:val="28"/>
          <w:rtl w:val="true"/>
          <w:lang w:bidi="fa-IR"/>
        </w:rPr>
        <w:t>یلوح من سیاق آیات السورة و خاصة ما فی صدرها من الآیات أن بعضا ممن آمن بالنبی صلّی اللّه علیه و آله و سلم بمکة قبل الهجرة رجع عنه خوفا من فتنة کانت تهدّده من قبل المشرکین فإن المشرکین کانوا یدعونهم الی العود الی ملّتهم و یضمنون لهم أن یحملوا خطایاهم إن اتبعوا سبیلهم فإن أبوا فتنوهم و عذّبوهم لیعیدوهم الی ملّتهم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یشیر الی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 اتَّبِعُوا سَبِیلَنٰا وَ لْنَحْمِلْ</w:t>
      </w:r>
    </w:p>
    <w:p>
      <w:pPr>
        <w:pStyle w:val="BookText"/>
        <w:rPr/>
      </w:pPr>
      <w:r>
        <w:rPr>
          <w:rFonts w:ascii="Amiri" w:hAnsi="Amiri" w:eastAsia="Amiri" w:cs="Amiri"/>
          <w:color w:val="111111"/>
          <w:sz w:val="28"/>
          <w:sz w:val="28"/>
          <w:szCs w:val="28"/>
          <w:rtl w:val="true"/>
          <w:lang w:bidi="ar-SA"/>
        </w:rPr>
        <w:t>خَطٰایٰاکُمْ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فی هؤلاء الراجعین عن إیمانهم من کان رجوعه بمجاهدة من والدیه علی أن یرجع و إلحاح منهما علیه فی الارتداد کبعض أبناء المشرکین علی ما یستشم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الآیة؛و قد نزلت السورة فی شأن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فغرض السورة علی ما یستفاد من بدئها و ختامها و السیاق الجاری فیها أن الذی یریده اللّه سبحانه من الإیمان لیس هو مجرد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بل هو حقیقة الإیمان التی لا تحرکها عواصف الفتن و لا تغیّرها غیر الزمن و هی إنما تتثبّت و تستقر بتوارد الفتن و تراکم المحن،فالناس غیر متروکین بمجرد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دون أن یفتنوا و یمتحنوا فیظهر ما فی نفوسهم من حقیقة الإیمان أو وصمة الکفر فلیعلمن اللّه الذین صدقوا و یعلم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فالفتنة و المحنة سنّة إلهیة لا معدل عنها تجری فی الناس الحاضرین کما جرت فی الامم الماضین کقوم نوح و عاد و ثمود و قوم إبراهیم و لوط و شعیب و موسی فاستقام منهم من استقام و هلک منهم من هلک و ما ظلمهم اللّه و لکن کانوا أنفسهم یظلمون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أن یصبر علی إیمانه و یعبد اللّه وحده فإن تعذّر علیه القیام بوظائف الدین فلیهاجر الی أرض یستطیع فیها ذلک فأرض اللّه واسعة و لا یخف عسر المعاش فإن الرزق علی اللّه و کأیّن من دابة لا تحمل رزقها اللّه یرزقها و إیاه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المشرکون الذین یفتنون المؤمنین من غیر جرم أجرموه إلاّ أن یقولوا ربنا اللّه فلا یحسبوا أنهم یعجزون اللّه و یسبقونه فأما فتنتهم للمؤمنین و إیذاؤهم و تعذیبهم فإنما هی فتنة لهم و للمؤمنین غیر خارجة عن علم اللّه و تقدیره،فهی فتنة و هی محفوظة علیهم إن شاء أخذهم بوبالها فی الدنیا و إن شاء أخّرهم الی یوم یرجعون فیه الیه و ما لهم من 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لفّقوه من الحجة و رکنوا الیه من باطل القول فهو داحض مردود الیهم و الحجة قائمة تامة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محصّل غرض السورة و مقتضی ذلک کون السورة کلها مکیة،و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مدنیة کلها أو معظمها أو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فی البحث الروائی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سدید،فمضامین آیات السورة لا تلائم إلاّ زمن العسرة و الشدة قبل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یُتْرَکُوا أَنْ یَقُولُوا آمَنّٰا وَ هُمْ لاٰ یُفْتَنُونَ الحسبان هو الظن،و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مقام مفعولیه،و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 باء السببیة،و الفتنة الامتحان و ربما تطلق علی المصیبة و العذاب،و الأوفق للسیاق هو المعنی الأول،و الاستفهام للإنکار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الناس أن یترکوا فلا یتعرض لحالهم و لا یمتحنوا بما یظهر به صدقهم أو کذبهم فی دعوی الإیمان بمجرد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 اللامان للقسم،و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الناس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ضمیر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الأول فالإنکار و التوبیخ متوجه الی ظنهم أنهم لا یفتنون مع جریان السنة الإلهیة علی الفتنة و الامتحان و علی الثانی الی ظنهم الاختلاف فی فعله تعالی حیث یفتن قوما و لا یفتن آخرین،و لعل الوجه الأول أوفق للسیاق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الفتنة و الامتحان سنة جاریة لنا و قد جرت فی الذین من قبلهم و هی جاریة فیهم و لن تجد لسنة اللّه تبدیلا</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فَلَیَعْلَمَنَّ اللّٰهُ الَّذِینَ صَدَقُوا الخ؛تعلیل لما قبله،و المراد بعلمه تعالی بالذین صدقوا بالکاذبین ظهور آثار صدقهم و کذبهم فی مقام العمل بسبب الفتنة و الامتحان</w:t>
      </w:r>
    </w:p>
    <w:p>
      <w:pPr>
        <w:pStyle w:val="BookText"/>
        <w:rPr/>
      </w:pPr>
      <w:r>
        <w:rPr>
          <w:rFonts w:ascii="IRNazanin" w:hAnsi="IRNazanin" w:eastAsia="IRNazanin"/>
          <w:color w:val="111111"/>
          <w:sz w:val="28"/>
          <w:sz w:val="28"/>
          <w:szCs w:val="28"/>
          <w:rtl w:val="true"/>
          <w:lang w:bidi="fa-IR"/>
        </w:rPr>
        <w:t>الملازم لثبوت الإیمان فی قلوبهم حقیقة و عدم ثبوته فیها حقیقة فإن السعادة التی تترتب علی الإیمان المدعو الیه و کذا الثواب إنما تترتب علی حقیقة الإیمان الذی له آثار ظاهرة من الصبر عند المکاره و الصبر علی طاعة اللّه و الصبر علی معصیة اللّه لا علی دعوی الإیمان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بالعلم علمه تعالی الفعلی الذی هو نفس الأمر الخارجی فإن الامور الخارجیة بنفسها من مراتب علمه تعالی،و أما علمه تعالی الذاتی فلا یتوقف علی الامتحان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أحسبوا أن یترکوا و لا یفتنوا بمجرد دعوی الإیمان و إظهاره و الحال أن الفتنة سنتنا و قد جرت فی الذین من قبلهم فمن الواجب أن یتمیز الصادقون من الکاذبین بظهور آثار صدق هؤلاء و آثار کذب أولئک الملازم لاستقرار الإیمان فی قلوب هؤلاء و زوال صورته الکاذبة عن قلوب أولئک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یَعْمَلُونَ السَّیِّئٰاتِ أَنْ یَسْبِقُونٰا سٰاءَ مٰا یَحْکُمُونَ أم منقطعة،و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یَعْمَلُونَ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المشرکون الذین کانوا یفتنون المؤمنین و یصدونهم عن سبیل اللّه کما أن المراد بالناس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و هم فی معرض الرجوع عن الإیمان خوفا من الفتنة و التعذیب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 التعجیز بسبب فتنة المؤمنین و صدّهم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یَحْکُمُونَ تخطئة لظنهم أنهم یسبقون اللّه بما یمکرون من فتنة و صدّ فإن ذلک بعینه فتنة من اللّه لهم أنفسهم و صدّ لهم عن سبیل السعادة و لا یحیق المکر السیئ إلاّ بأهله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فَإِنَّ أَجَلَ اللّٰهِ لَآتٍ وَ هُوَ السَّمِیعُ</w:t>
      </w:r>
    </w:p>
    <w:p>
      <w:pPr>
        <w:pStyle w:val="BookText"/>
        <w:rPr/>
      </w:pPr>
      <w:r>
        <w:rPr>
          <w:rFonts w:ascii="IRNazanin" w:hAnsi="IRNazanin" w:eastAsia="IRNazanin"/>
          <w:color w:val="111111"/>
          <w:sz w:val="28"/>
          <w:sz w:val="28"/>
          <w:szCs w:val="28"/>
          <w:rtl w:val="true"/>
          <w:lang w:bidi="fa-IR"/>
        </w:rPr>
        <w:t>الْعَلِیمُ الی تمام ثلاث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وبّخ سبحانه الناس علی استهانتهم بأمر الإیمان و رجوعهم عنه بأی فتنة و إیذاء من المشرکین و وبّخ المشرکین علی فتنتهم و إیذائهم المؤمنین و صدّهم عن سبیل اللّه إرادة لإطفاء نور اللّه و تعجیزا له فیما شاء و خطّأ الفریقین فیما ظنوا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الی بیان الحق الذی لا معدل عنه و الواجب الذی لا مخلص منه،فبیّن فی هذه الآیات الثلاث أن من یؤمن باللّه لتوقّع الرجوع الیه و لقائه فلیعلم أنه آت لا محالة و أن اللّه سمیع لأقواله علیم بأحواله و أعماله فلیأخذ حذره و لیؤمن حقّ الإیمان الذی لا یصرفه عنه فتنة و لا إیذاء و لیجاهد فی اللّه حق جهاده،و لیعلم أن الذی ینتفع بجهاده هو نفسه و لا حاجة للّه سبحانه الی إیمانه و لا الی غیره من العالمین و لیعلم أنه إن آمن و عمل صالحا فإن اللّه سیکفّر عنه سیئاته و یجزیه بأحسن أعماله،و العلمان الأخیران یؤکدان العلم الأول و یستوجبان لزومه الإیمان و صبره علی الفتن و المحن فی جنب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رجوع الی بیان حال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فإنه إنما یؤمن لو صدق بعض الصدق لتوقعه الرجوع الی اللّه سبحانه یوم القیامة إذ لو لا المعاد لغی الدین من أصله،فالمراد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أو من کان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آمنت باللّه،فالجملة من قبیل وضع السبب موضع المسبب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بلقاء اللّه وقوف العبد موثقا لا حجاب بینه و بین ربه کما هو الشأن یوم القیامة الذی هو ظرف ظهور الحقائق،قال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أَجَلَ اللّٰهِ لَآتٍ الأجل هو الغایة التی ینتهی إلیها زمان الدین و نحوه و قد یطلق علی مجموع ذلک الزمان و الغالب فی استعماله هو المعنی الأول</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الغایة التی عیّنها اللّه تعالی للقائه،و هو آت لا ریب فیه و قد أکّد القول تأکیدا بالغا،و لازم تحتم إتیان هذا الأجل و هو یوم القیامة أن لا یسامح فی أمره و لا یستهان بأمر الإیمان باللّه حق الإیمان و الصبر علیه عند الفتن و المحن من غیر رجوع و ارتداد،و قد زاد</w:t>
      </w:r>
    </w:p>
    <w:p>
      <w:pPr>
        <w:pStyle w:val="BookText"/>
        <w:rPr/>
      </w:pPr>
      <w:r>
        <w:rPr>
          <w:rFonts w:ascii="IRNazanin" w:hAnsi="IRNazanin" w:eastAsia="IRNazanin"/>
          <w:color w:val="111111"/>
          <w:sz w:val="28"/>
          <w:sz w:val="28"/>
          <w:szCs w:val="28"/>
          <w:rtl w:val="true"/>
          <w:lang w:bidi="fa-IR"/>
        </w:rPr>
        <w:t>فی تأکید القول بتذییله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تعالی لما کان سمیعا لأقوالهم علیما بأحوالهم فلا ینبغی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إلاّ عن ظهر القلب و مع الصبر علی کل فتنة و محنة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یظهر أن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الخ؛من قبیل وضع السبب موضع المسبب کما کان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کذلک،و الأصل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فلیقله مستقیما صابرا علیه مجاهدا فی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یُجٰاهِدُ لِنَفْسِهِ إِنَّ اللّٰهَ لَغَنِیٌّ عَنِ الْعٰالَمِینَ المجاهدة و الجهاد مبالغة من الجهد بمعنی بذل الطاقة،و فیه تنبیه لهم أن مجاهدتهم فی اللّه بلزوم الإیمان و الصبر علی المکاره دونه لیست مما یعود نفعه الی اللّه سبحانه حتی لا یهمهم و یلغو بالنسبة الیهم أنفسهم بل إنما یعود نفعه الیهم أنفسهم لغناه تعالی علی العالمین فعلیهم أن یلزموا الإیمان و یصبروا علی المکاره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یُجٰاهِدُ لِنَفْسِهِ تأکید لحجة الآیة السابقة،و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 بیان لعاقبة إیمانهم حق الإیمان المقارن للجهاد و یتبین به أن نفع إیمانهم یعود الیهم لا الی اللّه سبحانه و أنه عطیّة من اللّه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فالآیة لا تخلو من دلالة ما علی أن الجهاد فی اللّه هو الإیمان و العمل الصالح فإنها فی معنی تبدیل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w:t>
      </w:r>
      <w:r>
        <w:rPr>
          <w:rFonts w:eastAsia="Amiri" w:cs="Amiri" w:ascii="Amiri" w:hAnsi="Amiri"/>
          <w:color w:val="111111"/>
          <w:sz w:val="28"/>
          <w:szCs w:val="28"/>
          <w:rtl w:val="true"/>
          <w:lang w:bidi="ar-SA"/>
        </w:rPr>
        <w:t>»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تکفیر السیئات هو العفو عنها و الأصل فی معنی الکفر هو الستر،و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السیئات هو تبدیل کفرهم السابق إیمانا و معاصیهم السابقة طاعات،و 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جزاؤهم بأحسن الذین کانوا یعملون هو رفع درجتهم الی ما یناسب أحسن أعمالهم أو عدم المناقشة فی أعمالهم عند الحساب إذا کانت فیها جهات رداءة و خسّة فیعاملون فی کل واحد من أعمالهم معاملة من أتی بأحسن عمل من نوعه فتحتسب صلاتهم أحسن الصلاة و إن اشتملت علی بعض جهات الرداءة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الخ؛التوصیة العهد و هو هاهنا الأمر،و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فی معنی الوصف قائم مقام مفعول مطلق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توصیة حسنة أو ذات حسن أی أمرناه أن یحسن الیهما و هذا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قولا حسنا أو ذا حسن،و یمکن أن یکون وضع المصدر موضع الوصف للمبالغة نحو زید عدل،و ربما وجّه بتوجیهات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جٰاهَدٰاکَ لِتُشْرِکَ بِی الخ؛تتمیم للتوصیة بخطاب شفاهی للانسان بنهیه عن إطاعة والدیه إن دعواه الی الشرک و الوجه فی ذلک أن التوصیة فی معنی الأمر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للانسان أحسن الی والدیک و إن جاهداک علی أن تشرک بی ما لیس لک به علم فلا تطعهما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یطیعهما إن جاهداه علی أن یشرک الخ؛لما فی الخطاب من الصراحة و ارتفاع الإبهام و لذلک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لِتُشْرِکَ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بضمیر المتکلم وحده فافهمه و یئول معنی الجملة الی أنّا نهیناه عن الشرک طاعة لهما و رفعنا عنه کل إبهام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لَکَ بِهِ عِلْمٌ إشارة الی علة النهی عن الطاعة فإن دعوتهما الی الشرک بعبادة إله من دون اللّه دعوة الی الجهل و عبادة ما لیس له به علم افتراء علی اللّه و قد نهی اللّه عن اتّباع غیر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المناسبة ذیّلها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ساعلمکم ما معنی أعمالکم</w:t>
      </w:r>
    </w:p>
    <w:p>
      <w:pPr>
        <w:pStyle w:val="BookText"/>
        <w:rPr/>
      </w:pPr>
      <w:r>
        <w:rPr>
          <w:rFonts w:ascii="IRNazanin" w:hAnsi="IRNazanin" w:eastAsia="IRNazanin"/>
          <w:color w:val="111111"/>
          <w:sz w:val="28"/>
          <w:sz w:val="28"/>
          <w:szCs w:val="28"/>
          <w:rtl w:val="true"/>
          <w:lang w:bidi="fa-IR"/>
        </w:rPr>
        <w:t>و منها عبادتکم الأصنام و شرککم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الآیة؛و عهدنا الی الإنسان فی والدیه عهدا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أمرناه أن أحسن الی 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بذلا جهدهما أن تشرک بی فلا تطعهما لأنه اتباع ما لیس لک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تعریضی لبعض ما کان قد آمن ثم رجع عن إیمانه بمجاهدة من والدیه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لَنُدْخِلَنَّهُمْ فِی الصّٰالِحِینَ معنی الآیة ظاهر،و فی وقوعها بعد الآیة السابقة و فی سیاقها،دلالة علی وعد جمیل منه تعالی و تطییب نفس لمن ابتلی من المؤمنین بوالدین مشرکین یجاهدانه علی الشرک فعصاهما و فارقهما،یقول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جاهداه علی الشرک فعصاهما و هجرهما ففاتاه لم یکن بذلک بأس فإنّا سنرزقه خیرا منهما و ندخله بإیمانه و عمله الصالح فی الصالحین و هم العباد المنعّمون فی الجنة،قال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 ادْخُلِی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الی آخر الآیة؛لما کان إیمان هؤلاء مقیدا بالعافیة و السلامة مغیّا بالإیذاء و الابتلاء لم یعدّه إیمانا بقول مطلق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یؤمن باللّه 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یَقُولُ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بوجه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أُوذِیَ فِی اللّٰهِ أی أوذی لأجل الإیمان باللّه بناء علی أن فی للسببیة کما قیل و فیه عنایة کلامیة لطیفة بجعله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 الإیمان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ظرفا للإیذاء و لمن یقع علیه الإیذاء لیفید أن الإیذاء منتسب الیه تعالی انتساب المظروف الی ظرفه و ینطبق علی معنی السببیة و الغرضیة و نظیره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حَسْرَتیٰ عَلیٰ مٰا فَرَّطْتُ فِی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فِتْنَةَ النّٰاسِ کَعَذٰابِ اللّٰهِ أی نزل العذاب و الإیذاء الذی یصیبه من الناس فی وجوب التحرز منه منزلة عذاب اللّه الذی یجب أن یتحرز منه فرجع عن الإیمان الی الشرک خوفا و جزعا من فتنتهم مع أن عذابهم یسیر منقطع الآخر بنجاة أو موت و لا یقاس ذلک بعذاب اللّه العظیم المؤبد الذی یستتبع الهلاک 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جٰاءَ نَصْرٌ مِنْ رَبِّکَ لَیَقُولُنَّ إِنّٰا کُنّٰا مَعَکُمْ أی لئن أتاکم من قبله تعالی ما فیه فرج و یسر لکم من بعد ما أنتم فیه من الشدة و العسرة من قبل أعداء اللّه لیقولن هؤلاء إنا کنا معکم فلنا منه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صیغة جمع،و الضمیر راجع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المعنی کما أن ضمائر الإفراد الأخر راجعة إلیها باعتبار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اللّٰهُ بِأَعْلَمَ بِمٰا فِی صُدُورِ الْعٰالَمِینَ استفهام إنکاری فیه رد دعواهم أنهم مؤمنون بأن اللّه أعلم بما فی الصدور و لا تنطوی قلوب هؤلاء علی 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بالعالمین الجماعات من الإنسان أو الجماعات المختلفة من أولی العقل إنسانا کان أو غیره کالجن و الملک،و لو کان المراد به جمیع المخلوقات من ذوی الشعور و غیرهم کان المراد بالصدور البواطن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وَ لَیَعْلَمَنَّ الْمُنٰافِقِینَ من تتمة الکلام فی الآیة السابقة و المحصل أن اللّه مع ذلک یمیز بین المؤمنین و المنافقین بالفتنة و الامتحان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الی کون هؤلاء منافقین و ذلک لکون إیمانهم مقیدا بعدم الفتنة و هم یظهرونه مطلقا غیر مقید و الفتنة سنة إلهیة جاریة لا معدل عنها</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الخ؛فقد اتضح مما تقدم أن المراد به جهاد النفس دون</w:t>
      </w:r>
    </w:p>
    <w:p>
      <w:pPr>
        <w:pStyle w:val="BookText"/>
        <w:rPr/>
      </w:pPr>
      <w:r>
        <w:rPr>
          <w:rFonts w:ascii="IRNazanin" w:hAnsi="IRNazanin" w:eastAsia="IRNazanin"/>
          <w:color w:val="111111"/>
          <w:sz w:val="28"/>
          <w:sz w:val="28"/>
          <w:szCs w:val="28"/>
          <w:rtl w:val="true"/>
          <w:lang w:bidi="fa-IR"/>
        </w:rPr>
        <w:t>مقاتلة الکفار فالحق أن لا دلالة فی شیء من الآیات علی کون السورة أو بعضها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 المراد بالذین کفروا مشرکوا مکة الذین أبدوا الکفر أول مرة بالدعوة الحقة،و بالذین آمنوا المؤمنون بها أول مرة و قولهم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سَبِیلَنٰا وَ لْنَحْمِلْ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استمالة لهم و تطییب لنفوسهم أن لو رجعوا الی الشرک و اتبعوا سبیلهم لم تکن علیهم تبعة 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تکن فی ذلک خطیئة فهو،و إن کانت فهم حاملون لها عنهم،و لذلک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لنحمل خطایاکم لو کانت بل أطلقوا القول من غیر تقیید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لنفرض أن اتباعکم لسبیلنا خطیئة فإنا نحملها عنکم و نحمل کل ما یتفرع علیه من الخطایا أو إنا نحمل عنکم خطایاکم عامة و من جملتها هذه الخطیئة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بِحٰامِلِینَ مِنْ خَطٰایٰاهُمْ مِنْ شَیْءٍ رد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لنحمل خطایاکم و هو رد محفوف بحجة إذ لو کان اتباعهم لسبیلهم و رجوعهم عن الإیمان باللّه خطیئة کان خطیئة عند اللّه لا حقة بالراجعین و انتقالها عن عهدتهم الی غیرهم یحتاج الی إذن من اللّه و رضی فهو الذی یؤاخذهم به و یجازیهم و هو سبحانه یصرّح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بِحٰامِلِینَ مِنْ خَطٰایٰاهُمْ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عمّم النفی لکل شیء من خطایاهم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لَکٰاذِبُونَ تکذیب لهم لما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لْنَحْمِلْ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یشتمل علی دعوی ضمنی أن خطایاهم تنتقل الیهم لو احتملوها و أن اللّه یجیز لهم ذلک</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لَیَحْمِلُنَّ أَثْقٰالَهُمْ وَ أَثْقٰالاً مَعَ أَثْقٰالِهِمْ وَ لَیُسْئَلُنَّ یَوْمَ الْقِیٰامَةِ عَمّٰا کٰانُوا یَفْتَرُونَ من تمام القول السابق فی ردهم و هو فی محل الاستدراک ای إنهم لا یحملون خطایاهم بعینها فهی لازمة لفاعلیها لکنهم حاملون أثقالا و أحمالا من الأوزار مثل أوزار فاعلیها من غیر أن ینقص من فاعلیها فیحملونها مضافا الی أثقال أنفسهم و أحمالها لما أنهم</w:t>
      </w:r>
      <w:bookmarkStart w:id="707" w:name="pg16917_189455"/>
    </w:p>
    <w:p>
      <w:pPr>
        <w:pStyle w:val="BookText"/>
        <w:rPr/>
      </w:pPr>
      <w:bookmarkEnd w:id="707"/>
      <w:r>
        <w:rPr>
          <w:rFonts w:ascii="Amiri" w:hAnsi="Amiri" w:eastAsia="Amiri" w:cs="Amiri"/>
          <w:color w:val="111111"/>
          <w:sz w:val="28"/>
          <w:sz w:val="28"/>
          <w:szCs w:val="28"/>
          <w:rtl w:val="true"/>
          <w:lang w:bidi="ar-SA"/>
        </w:rPr>
        <w:t>ضالّون مضلّون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لَیُسْئَلُنَّ یَوْمَ الْقِیٰامَةِ عَمّٰا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فشرکهم افتراء علی اللّه سبحانه و کذا دعواهم القدرة علی إنجاز ما وعدوه و أن اللّه یجیز لهم ذلک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56748_3244359995"/>
      <w:bookmarkStart w:id="709" w:name="_Toc276"/>
      <w:bookmarkEnd w:id="708"/>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14</w:t>
      </w:r>
      <w:r>
        <w:rPr>
          <w:rtl w:val="true"/>
        </w:rPr>
        <w:t xml:space="preserve"> </w:t>
      </w:r>
      <w:r>
        <w:rPr>
          <w:rtl w:val="true"/>
        </w:rPr>
        <w:t xml:space="preserve">الی </w:t>
      </w:r>
      <w:r>
        <w:rPr/>
        <w:t>40</w:t>
      </w:r>
      <w:r>
        <w:rPr>
          <w:rtl w:val="true"/>
        </w:rPr>
        <w:t>]</w:t>
      </w:r>
      <w:bookmarkEnd w:id="709"/>
    </w:p>
    <w:p>
      <w:pPr>
        <w:pStyle w:val="Heading4"/>
        <w:numPr>
          <w:ilvl w:val="3"/>
          <w:numId w:val="1"/>
        </w:numPr>
        <w:rPr/>
      </w:pPr>
      <w:bookmarkStart w:id="710" w:name="__RefHeading___Toc56750_3244359995"/>
      <w:bookmarkStart w:id="711" w:name="_Toc277"/>
      <w:bookmarkEnd w:id="710"/>
      <w:r>
        <w:rPr>
          <w:rtl w:val="true"/>
        </w:rPr>
        <w:t>اشارة</w:t>
      </w:r>
      <w:bookmarkEnd w:id="711"/>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712" w:name="pg16917_189462"/>
    </w:p>
    <w:p>
      <w:pPr>
        <w:pStyle w:val="Heading4"/>
        <w:numPr>
          <w:ilvl w:val="3"/>
          <w:numId w:val="1"/>
        </w:numPr>
        <w:rPr/>
      </w:pPr>
      <w:bookmarkStart w:id="713" w:name="__RefHeading___Toc56752_3244359995"/>
      <w:bookmarkStart w:id="714" w:name="_Toc278"/>
      <w:bookmarkEnd w:id="712"/>
      <w:bookmarkEnd w:id="713"/>
      <w:r>
        <w:rPr>
          <w:rtl w:val="true"/>
        </w:rPr>
        <w:t>بیان</w:t>
      </w:r>
      <w:r>
        <w:rPr>
          <w:rtl w:val="true"/>
        </w:rPr>
        <w:t>:</w:t>
      </w:r>
      <w:bookmarkEnd w:id="71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 فَلَبِثَ فِیهِمْ أَلْفَ سَنَةٍ إِلاّٰ خَمْسِینَ عٰاماً فَأَخَذَهُمُ الطُّوفٰانُ وَ هُمْ ظٰالِمُونَ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 الماء الکثیر الغامر لأنه یطوف بکثرته فی نواحی الأرض،انتهی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کل ما یطوف بالشیء علی کثرة و شدة من السیل و الریح و الظلام و الغالب استعماله فی طوفان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بألف سنة إلاّ خمسین عاما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تسعمائة و خمسین سنة للتکثیر و الآیة ظاهرة فی أن الألف إلاّ خمسین مدة دعوة نوح علیه السّلام ما بین بعثته الی أخذ الطوفان فیغایر ما فی التوراة الحاضرة أنها مدة عمره علیه السّلام و قد تقدمت الإشارة الی ذلک فی قصصه علیه السّلام فی تفسیر سورة هود،و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أَصْحٰابَ السَّفِینَةِ وَ جَعَلْنٰاهٰا آیَةً لِلْعٰالَمِینَ أی فانجینا نوحا و أصحاب السفینة الراکبین معه فیها و هم أهله و عدة قلیلة من المؤمنین به و لم یکونوا ظالمین</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جَعَلْنٰاهٰا آیَةً لِلْعٰالَمِینَ الظاهر أن الضمیر للواقعة أو للنجاة و أما رجوعه الی السفینة فلا یخلو من بعد،و العالمین الجماعات الکثیرة المختلفة من الأجیال</w:t>
      </w:r>
    </w:p>
    <w:p>
      <w:pPr>
        <w:pStyle w:val="BookText"/>
        <w:rPr/>
      </w:pPr>
      <w:r>
        <w:rPr>
          <w:rFonts w:ascii="Amiri" w:hAnsi="Amiri" w:eastAsia="Amiri" w:cs="Amiri"/>
          <w:color w:val="111111"/>
          <w:sz w:val="28"/>
          <w:sz w:val="28"/>
          <w:szCs w:val="28"/>
          <w:rtl w:val="true"/>
          <w:lang w:bidi="ar-SA"/>
        </w:rPr>
        <w:t>اللاحقة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إِذْ قٰالَ لِقَوْمِهِ اعْبُدُوا اللّٰهَ وَ اتَّقُوهُ ذٰلِکُمْ خَیْرٌ لَکُمْ إِنْ کُنْتُمْ تَعْلَمُونَ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أرسلنا إبراهیم الی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وَ اتَّقُوهُ دعوة الی التوحید و إنذار بقرینة الآیات التالیة فتفید الجملة فائدة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الوثنیة لا یعبدون اللّه سبحانه و إنما یعبدون غیره زعما منهم أنه تعالی لا یمکن أن یعبد إلاّ من طریق الأسباب الفعالة فی العالم المقربة عنده کالملائکة و الجن و لو عبد لکان معبودا وحده من غیر شریک فدعوتهم الی عبادة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الدعوة الیه وحده و إن لم تقید بأداة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إِفْکاً الی آخر الآیة؛الأوثان جمع وثن بفتحتین و هو الضم،و الإفک الأمر المصروف عن وجهه قولا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لبطلان عبادة الأوثان و یظهر به کون عبادة اللّه هی العبادة الحقة و بالجملة انحصار العبادة الحقة فیه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 للدلالة علی وهن أمرها و کون ألوهیتها دعوی مجرّدة لا حقیقة وراءها،أی لا تعبدون من دون اللّه إلاّ أوثانا من أمرها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عقّب الجملة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تَخْلُقُونَ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تفتعلون کذبا بتسمیتها آلهة و عبادتها بعد ذلک فهناک إله تجب عبادته لکنه هو اللّه الواحد دون الأوثان</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تَعْبُدُونَ مِنْ دُونِ اللّٰهِ لاٰ یَمْلِکُونَ لَکُمْ رِزْقاً تعلیل لما ذکر من افتعالهم الکذب بتسمیة الأوثان آلهة و عبادتها و محصّله أن هؤلاء الذین تعبدون من دون اللّه و هم الأوثان بما هم تماثیل المقرّبین من الملائکة و الجن إنما تعبدونهم لجلب النفع و هو</w:t>
      </w:r>
    </w:p>
    <w:p>
      <w:pPr>
        <w:pStyle w:val="BookText"/>
        <w:rPr/>
      </w:pPr>
      <w:r>
        <w:rPr>
          <w:rFonts w:ascii="IRNazanin" w:hAnsi="IRNazanin" w:eastAsia="IRNazanin"/>
          <w:color w:val="111111"/>
          <w:sz w:val="28"/>
          <w:sz w:val="28"/>
          <w:szCs w:val="28"/>
          <w:rtl w:val="true"/>
          <w:lang w:bidi="fa-IR"/>
        </w:rPr>
        <w:t>أن یرضوا عنکم فیرزقوکم و یدرّوا علیکم الرزق لکنهم لیسوا یملکون لکم رزقا فإن اللّه هو الذی یملک رزقکم الذی هو السبب الممدّ لبقائکم لأنه الذی خلقکم و خلق رزقکم فجعله ممدا لبقائکم و الملک تابع للخلق و الإیجاد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فَابْتَغُوا عِنْدَ اللّٰهِ الرِّزْقَ وَ اعْبُدُوهُ وَ اشْکُرُوا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فاطلبوا الرزق من عند اللّه لأنه هو الذی یملکه فلا تعبدوهم بل اعبدوا اللّه و اشکروا له علی ما رزقکم و أنعم علیکم بألوان النعم فمن الواجب شکر المنعم علی ما أنعم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تُرْجَعُونَ فی مقام التعلیل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اعْبُدُوهُ وَ اشْکُرُوا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جیء بالفصل من غیر عطف،و فی هذا التعلیل صرفهم عن عبادة الإله ابتغاء للرزق الی عبادته للرجوع و الحساب إذ لو لا المعاد لم یکن لعبادة الإله سبب محصّل لأن الرزق و ما یجری مجراه له أسباب خاصة کونیة غیر العبادات و القربات و لا یزید و لا ینقص بإیمان أو کفر لکن سعادة یوم الحساب تختلف بالإیمان و الکفر و العبادة و الشکر و خلافهما فلیکن الرجوع الی اللّه هو الباعث الی العبادة و الشکر دون ابتغاء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تُکَذِّبُوا فَقَدْ کَذَّبَ أُمَمٌ مِنْ قَبْلِکُمْ وَ مٰا عَلَی الرَّسُولِ إِلاَّ الْبَلاٰغُ الْمُبِینُ الظاهر أنه من تمام کلام إبراهیم علیه السّلام،و ذکر بعضهم أنه خطاب منه تعالی لمشرکی قریش و لا یخلو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الشرط و الجزاء فی صدر الآیة أن التکذیب هو المتوقع منکم لأنه کالسنّة الجاریة فی الامم المشرکة و قد کذب من قبلکم و أنتم منهم و فی آخرهم و لیس علیّ بما أنا رسول إلاّ البلاغ المبین</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المراد أن حالکم فی تکذیبکم کحال الامم من قبلکم لم ینفعهم تکذیبهم شیئا حلّ بهم عذاب اللّه و لم یکونوا بمعجزین فی الأرض و لا فی السماء و لم یکن لهم من دون اللّه من ولی و لا نصیر،فکذلکم أنتم،و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الوجهین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هذه الآیة الی تمام خمس آیات من کلامه تعالی واقعة فی خلال القصة تقیم الحجة علی المعاد و ترفع استبعادهم له متعلقة بما تقدم من حیث إن العمدة فی تکذیبهم الرسل إنکارهم للمعاد کما یشیر الیه 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تُرْجَعُونَ وَ إِنْ تُکَذِّبُوا فَقَدْ کَذَّبَ أُمَمٌ مِنْ قَبْلِکُمْ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الخ؛الضمیر فیه للمکذبین من جمیع الامم من سابق و لا حق و المراد بالرؤیة النظر العلمی دون الرؤیة البصریة،و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یُبْدِئُ اللّٰهُ الْخَلْقَ ثُمَّ 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المفعول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یری عطفه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للتوبیخ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یعلموا کیفیة الإبداء ثم الإعادة أی إنهما من سنخ واحد هو إنشاء ما لم یکن،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فیه الی الإعادة بعد الإبداء و فیه رفع الاستبعاد لأنه إنشاء بعد إنشاء و إذ کانت القدرة المطلقة تتعلق بالإیجاد فهی جائزة التعلق بالإنشاء بعد الإنشاء و هی فی الحقیقة نقل للخلق من دار الی دار و إنزال للسائرین الیه فی دار القرار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 إِنَّ اللّٰهَ عَلیٰ کُلِّ شَیْءٍ قَدِیرٌ الآیة الی تمام ثلاث آیات أمر النبی صلّی اللّه علیه و آله و سلم أن یخاطبهم بما یتم به الحجة علیهم فیرشدهم الی السیر فی الأرض لینظروا الی کیفیة بدء الخلق و إنشائهم علی اختلاف طبائعهم و تفاوت ألوانهم و أشکالهم من غیر مثال سابق و حصر أو تحدید فی عدتهم و عدتهم ففیه دلالة علی عدم التحدید فی القدرة الإلهیة فهو ینشئ النشأة الآخرة کما أنشأ النشأة الاولی 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مَنْ یَشٰاءُ وَ یَرْحَمُ مَنْ یَشٰاءُ وَ إِلَیْهِ تُقْلَبُونَ من مقول</w:t>
      </w:r>
    </w:p>
    <w:p>
      <w:pPr>
        <w:pStyle w:val="BookText"/>
        <w:rPr/>
      </w:pPr>
      <w:r>
        <w:rPr>
          <w:rFonts w:ascii="Amiri" w:hAnsi="Amiri" w:eastAsia="Amiri" w:cs="Amiri"/>
          <w:color w:val="111111"/>
          <w:sz w:val="28"/>
          <w:sz w:val="28"/>
          <w:szCs w:val="28"/>
          <w:rtl w:val="true"/>
          <w:lang w:bidi="ar-SA"/>
        </w:rPr>
        <w:t>القول،و الظاهر أنه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یُنْشِئُ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الشیء تحویله عن وجهه أو حاله کجعل أسفله أعلاه و جعل باطنه ظاهره و هذا المعنی الأخیر یناسب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فسروا القلب بالرد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القلب هو الرجوع و الرد فمعناه أنکم تردّون الی حال الحیاة فی الآخرة حیث لا یملک فیه النفع و الضر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هذا معنی لطیف یفسر به معنی الرجوع الی اللّه و الرد الیه و هو وقوفهم متوقفا تنقطع فیه عنهم الأسباب و لا یحکم فیه إلاّ اللّه سبحانه 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رُدُّوا إِلَی اللّٰهِ مَوْلاٰهُمُ الْحَقِّ وَ 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النشأة الآخرة هی نشأة یعذب اللّه فیها من یشاء و هم المجرمون و یرحم من یشاء و هم غیرهم و الیه تردّون فلا یحکم فیکم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لاٰ فِی السَّمٰاءِ وَ مٰا لَکُمْ مِنْ دُونِ اللّٰهِ مِنْ وَلِیٍّ وَ لاٰ نَصِیرٍ من مقول القول و توصیف لشأنهم یوم القیامة کما أن الآیة السابقة توصیف لشأنه تعالی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لاٰ فِی السَّمٰاءِ أی إنکم لا تقدرون أن تعجزوه تعالی یومئذ بالفوت منه و الخروج من حکمه و سلطانه بالفرار و الخروج من ملکه و النفوذ من أقطار الأرض و السماء،فالآیة تجری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 أی لیس لکم الیوم ولی من دون اللّه یتولی أمرکم فیغنیکم من اللّه و لا نصیر ینصرکم فیقوی جانبکم و یتمم ناقص قوتکم فیظهرکم علیه سبحانه</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ظهورهم علی اللّه و تعجیزهم له بالخروج و الامتناع عن حکمه</w:t>
      </w:r>
    </w:p>
    <w:p>
      <w:pPr>
        <w:pStyle w:val="BookText"/>
        <w:rPr/>
      </w:pPr>
      <w:r>
        <w:rPr>
          <w:rFonts w:ascii="Amiri" w:hAnsi="Amiri" w:eastAsia="Amiri" w:cs="Amiri"/>
          <w:color w:val="111111"/>
          <w:sz w:val="28"/>
          <w:sz w:val="28"/>
          <w:szCs w:val="28"/>
          <w:rtl w:val="true"/>
          <w:lang w:bidi="ar-SA"/>
        </w:rPr>
        <w:t>بأقسامه فلا هم یستقلون بذلک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لا غیرهم یستقل بذلک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مِنْ دُونِ اللّٰهِ مِنْ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المجموع منهم و من غیرهم یعجزه تعالی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نَصِیرٍ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خطاب مصروف الی النبی صلّی اللّه علیه و آله و سلم خارج من مقول القول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المطلوب فیه أن ینبئه صلّی اللّه علیه و آله و سلم صریح الحق فیمن یشقی و یهلک یوم القیامة فإنه أبهم ذلک فی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یُعَذِّبُ مَنْ یَشٰاءُ وَ یَرْحَمُ مَنْ یَشٰاءُ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من الدلیل علیه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لو کان من کلام النبی صلّی اللّه علیه و آله و سلم لقیل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الانتقال من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یئسوا من رحمة اللّه أو من رحمته بسیاق الغیبة علی ما یقتضیه المقام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یَئِسُوا مِنْ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التصدیق و الاعتراف مضافا الی أصل الإخبار فیفید صریح التعیین لأهل العذاب،و یؤید ذلک أیضا تکرار الاشارة و ما فی السیاق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تخصیص النبی صلّی اللّه علیه و آله و سلم بهذا الاخبار تقویة لنفسه الشریفة و عزلا لهم عن صلاحیة السمع لمثله و 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إطلاق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الأدلة الدالة علی الوحدانیة و النبوة و المعاد من الآیات الکونیة و المعجزات النبویة و منها القرآن فالکفر بآیات اللّه یشمل بعمومه الکفر بالمعاد فذکر الکفر باللقاء و هو المعاد بعد الکفر بالآیات من ذکر الخاص بعد العام و الوجه فیه الاشارة الی أهمیة الایمان بالمعاد إذ مع إنکار المعاد یلغو أمر الدین الحق من أصله و هو ظاهر</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بالرحمة ما یقابل العذاب و یلازم الجنة و قد تکرر فی کلامه تعالی إطلاق الرحمة</w:t>
      </w:r>
    </w:p>
    <w:p>
      <w:pPr>
        <w:pStyle w:val="BookText"/>
        <w:rPr/>
      </w:pPr>
      <w:r>
        <w:rPr>
          <w:rFonts w:ascii="Amiri" w:hAnsi="Amiri" w:eastAsia="Amiri" w:cs="Amiri"/>
          <w:color w:val="111111"/>
          <w:sz w:val="28"/>
          <w:sz w:val="28"/>
          <w:szCs w:val="28"/>
          <w:rtl w:val="true"/>
          <w:lang w:bidi="ar-SA"/>
        </w:rPr>
        <w:t>علیها بالملازمة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بإسناد الیأس الیهم إما تلبسهم به حقیقة فإنهم لجحدهم الحیاة الآخرة آیسون من السعادة المؤبدة و الجنة الخالدة و إما إنه کنایة عن قضائه تعالی المحتوم أن الجنة لا یدخلها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جحدوا آیات اللّه الدالة علی الدین الحق و خاصة المعاد اولئک یئسوا من الرحمة و الجنة و اولئک لهم 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اقْتُلُوهُ أَوْ حَرِّقُوهُ فَأَنْجٰاهُ اللّٰهُ مِنَ النّٰارِ الخ؛تفریع علی قوله فی صدر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اقْتُلُوهُ أَوْ حَرِّقُوهُ أن کلا من طرفی التردید قول طائفة منهم و المراد بالقتل القتل بالسیف و نحوه فهو قولهم أول ما ائتمروا لیجازوه و إن اتفقوا بعد ذلک علی إحراقه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التردید من الجمیع لترددهم فی أمره أولا ثم اتفاقهم علی إحراقه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فَأَنْجٰاهُ اللّٰهُ مِنَ النّٰارِ فیه حذف و إیجاز و تقدیره ثم اتفقوا علی إحراقه فأضرموا نارا فألقوه فیها فأنجاه اللّه منها،و قد فصّلت القصة فی مواضع من کلامه تعالی</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 مَوَدَّةَ بَیْنِکُمْ فِی الْحَیٰاةِ الدُّنْیٰا الی آخر الآیة إذ کان لا حجة عقلیة لهم علی اتخاذ الأوثان لم یبق لهم مما یستنون به إلاّ الاستنان بسنة من یعظمونه و یحترمون جانبه کالآباء للأبناء و الرؤساء المعظمین لأتباعهم و الأصدقاء لأصدقائهم و بالأخرة الامة لأفرادها فهذا السبب الرابط هو</w:t>
      </w:r>
    </w:p>
    <w:p>
      <w:pPr>
        <w:pStyle w:val="BookText"/>
        <w:rPr/>
      </w:pPr>
      <w:r>
        <w:rPr>
          <w:rFonts w:ascii="IRNazanin" w:hAnsi="IRNazanin" w:eastAsia="IRNazanin"/>
          <w:color w:val="111111"/>
          <w:sz w:val="28"/>
          <w:sz w:val="28"/>
          <w:szCs w:val="28"/>
          <w:rtl w:val="true"/>
          <w:lang w:bidi="fa-IR"/>
        </w:rPr>
        <w:t>عمدة ما یحفظ السنن القومیة معمولا بها قائمة علی ساقها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فالاستنان بسنة الوثنیة بالحقیقة من آثار المودات الاجتماعیة یری العامة ذلک بعضهم من بعض فتبعثه المودة القومیة علی تقلیده و الاستنان به مثله ثم هذا الاستنان نفسه یحفظ المودة القومیة و یقیم الاتحاد و الاتفاق علی ساقه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حال العامة منهم و أما الخاصة فربما رکنوا فی ذلک الی ما یحسبونه حجة و ما هو بحجة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أجلّ من أن یحیط به حس أو وهم أو عقل فلا یتعلق به توجهنا العبادی فمن الواجب أن نتقرب الی بعض من له به عنایة کالملائکة و الجن لیقربونا الیه زلفی و یشفعوا لنا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اتَّخَذْتُمْ مِنْ دُونِ اللّٰهِ أَوْثٰاناً مَوَدَّةَ بَیْنِکُمْ فِی الْحَیٰاةِ الدُّنْیٰا خطاب منه علیه السّلام لعامة قومه فی أمر اتخاذهم الأوثان للمودة القومیة لیصلحوا به شأن حیاتهم الدنیا الاجتماعیة،و قد أجابوه بذلک حیث سألهم عن شأنهم إِذْ قٰالَ لِأَبِیهِ وَ قَوْمِهِ مٰا هٰذِهِ التَّمٰاثِیلُ الَّتِی أَنْتُمْ لَهٰا عٰاکِفُونَ، قٰالُوا وَجَدْنٰا آبٰاءَنٰا لَهٰا 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هَلْ یَسْمَعُونَکُمْ إِذْ تَدْعُونَ أَوْ یَنْفَعُونَکُمْ أَوْ یَضُرُّونَ قٰالُوا بَلْ وَجَدْنٰا آبٰاءَنٰا کَذٰلِکَ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یَوْمَ الْقِیٰامَةِ یَکْفُرُ بَعْضُکُمْ بِبَعْضٍ وَ یَلْعَنُ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لهم عاقبة اتخاذهم الأوثان للمودة و هو باطن هذه المودة المقصودة التی سیظهر یوم تبلی السرائر فإنهم توسلوا الی هذا المتاع القلیل بالشرک الذی هو أعظم الظلم و أکبر الکبائر الموبقة و اجتمعوا علیه و توافقوا لکنهم سیبدو لهم حقیقة عملهم و یلحق بهم وباله فیتبرأ بعضهم من بعض و ینکره بعضهم علی بعض</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بکفر بعضهم ببعض کفر آلهتهم بهم و تبرّیهم منهم،کما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سَیَکْفُرُونَ بِعِبٰادَتِهِمْ وَ یَکُونُونَ عَلَیْهِمْ 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یَکْفُرُونَ بِشِرْکِکُمْ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تبرّی المتبوعین من تابعیهم،کما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بلعن بعضهم بعضا لعن کل بعض صاحبه،قال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دَخَلَتْ أُمَّةٌ لَعَنَتْ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عقّب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مَأْوٰاکُمُ النّٰارُ وَ مٰا لَکُمْ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لحوق الوبال و وقوع الجزاء و هو النار التی فیها الهلاک المؤبد و لا ناصر ینصرهم و یدفع عنهم العذاب فهم إنما توسلوا الی المودة لیتناصروا و یتعاونوا و یتعاضدوا فی الحیاة لکنها عادت یوم القیامة معاداة و مضادة و أورثت تبرّیا و خذلانا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 قٰالَ إِنِّی مُهٰاجِرٌ إِلیٰ رَبِّی إِنَّهُ هُوَ الْعَزِیزُ الْحَکِیمُ أی آمن به لوط و الإیمان یتعدی باللام کما یتعدی بالباء و المعنی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مُهٰاجِرٌ إِلیٰ رَبِّی قیل الضمیر راجع الی لوط،و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الی إبراهیم و یؤیده قوله تعالی حکایة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المراد بالمهاجرة الی اللّه هجره وطنه و خروجه من بین قومه المشرکین الی أرض لا یعترضه فیها المشرکون و لا یمنعونه من عبادة ربه فعدّ المهاجرة مهاجرة الی اللّه من المجاز 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عَزِیزٌ حَکِیمٌ أی عزیز لا یذل من نصره حکیم لا یضیع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 وَ جَعَلْنٰا فِی ذُرِّیَّتِهِ النُّبُوَّةَ وَ الْکِتٰابَ معناه ظاهر</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أَجْرَهُ فِی الدُّنْیٰا وَ إِنَّهُ فِی الْآخِرَةِ لَمِنَ الصّٰالِحِینَ الأجر هو الجزاء الذی یقابل العمل و یعود الی عامله و الفرق بینه و بین الاجرة أن الاجرة</w:t>
      </w:r>
    </w:p>
    <w:p>
      <w:pPr>
        <w:pStyle w:val="BookText"/>
        <w:rPr/>
      </w:pPr>
      <w:r>
        <w:rPr>
          <w:rFonts w:ascii="IRNazanin" w:hAnsi="IRNazanin" w:eastAsia="IRNazanin"/>
          <w:color w:val="111111"/>
          <w:sz w:val="28"/>
          <w:sz w:val="28"/>
          <w:szCs w:val="28"/>
          <w:rtl w:val="true"/>
          <w:lang w:bidi="fa-IR"/>
        </w:rPr>
        <w:t>تختص بالجزاء الدنیوی و الأجر یعم الدنیا و الآخرة،و الفرق بینه و بین الجزاء أن الأجر لا یقال إلاّ فی الخیر و النافع،و الجزاء یعمّ الخیر و الشر و النافع و الضار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الغالب فی کلامه تعالی استعمال لفظ الأجر فی جزاء العمل العبودی الذی أعدّه اللّه سبحانه لعباده المؤمنین فی الآخرة من مقامات القرب و درجات الولایة و منها الجنة،نعم وقع فی قوله تعالی حکایة عن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یَتَّقِ وَ یَصْبِرْ فَإِنَّ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الأجر علی الجزاء الدنیوی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أَجْرَهُ فِی الدُّنْیٰا یمکن أن یکون المراد به إیتاء الأجر الدنیوی الحسن و الأنسب علی هذا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بالأجر لا بالإیتاء و ربما تأیّد هذا المعنی بقوله تعالی فیه علیه السّلام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 المراد بالحسنة الحیاة الحسنة أو العیشة الحسنة و إیتاؤها فعلیة إعطائها دون تقدیرها و کتابتها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به تقدیم ما أعد لعامة المؤمنین فی الآخرة من مقامات القرب فی حقه علیه السّلام و إیتائه ذلک فی الدنیا و قد تقدم إحصاء ما یذکره القرآن الکریم من مقاماته علیه السّلام فی قصصه من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الْآخِرَةِ لَمِنَ الصّٰالِحِینَ تقدم الکلام فیه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اصْطَفَیْنٰاهُ فِی الدُّنْیٰا وَ 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إِنَّکُمْ لَتَأْتُونَ الْفٰاحِشَةَ مٰا سَبَقَکُمْ بِهٰا مِنْ أَحَدٍ مِنَ الْعٰالَمِینَ أی و أرسلنا لوطا أو و اذکر لوطا إذ قال لقومه،و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لَتَأْتُونَ</w:t>
      </w:r>
    </w:p>
    <w:p>
      <w:pPr>
        <w:pStyle w:val="BookText"/>
        <w:rPr/>
      </w:pP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بداعی الاستعجاب و الإنکار،و المراد بالفاحشة إتیان الذکران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سَبَقَکُمْ بِهٰا مِنْ أَحَدٍ مِنَ الْعٰالَمِینَ استئناف یوضح معنی الفاحشة و یؤکده،و کأن المراد أن هذا العمل لم یشع فی قوم قبلهم هذا الشیوع أو الجملة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إِنَّکُمْ لَتَأْتُونَ الرِّجٰالَ وَ تَقْطَعُونَ السَّبِیلَ وَ تَأْتُونَ فِی نٰادِیکُمُ الْمُنْکَرَ الی آخر الآیة؛استفهام من أمر من الحری أن لا یصدقه سامع و لا یقبله ذو لب و لذا أکّد بالنون و اللام،و هذا السیاق یشهد أن المراد بإتیان الرجل اللواط و بقطع السبیل إهمال طریق التناسل و إلغاؤها و هی إتیان النساء،فقطع السبیل کنایة عن الإعراض عن النساء و ترک نکاحهن،و بإتیانهم المنکر فی نادیهم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النادی هو المجلس الذی یجتمعون فیه و لا یسمی نادیا إلاّ إذا کان فیه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بالفحشاء أو بمقدّماتها الشنیعة بمرأی من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ائْتِنٰا بِعَذٰابِ اللّٰهِ إِنْ کُنْتَ مِنَ الصّٰادِقِینَ استهزاء و سخریة منهم،و یظهر من جوابهم أنه کان ینذرهم بعذاب اللّه و قد قال اللّه فی قصته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 سؤال للفتح و دعاء منه علیهم،و قد عدّهم مفسدین لعملهم الذی یفسد الأرض و یقطع النسل و یهدد الإنسانیة بالفناء</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إِبْرٰاهِیمَ بِالْبُشْریٰ قٰالُوا إِنّٰا مُهْلِکُوا أَهْلِ هٰذِهِ الْقَرْیَةِ إِنَّ أَهْلَهٰا کٰانُوا ظٰالِمِینَ إجمال قصة هلاک قوم لوط،و قد کان ذلک برسل من الملائکة أرسلهم اللّه أولا الی إبراهیم علیه السّلام فبشّروه و بشّروا امرأته بإسحاق و یعقوب ثم أخبروه بأنهم مرسلون لإهلاک قوم لوط،و القصة مفصّلة فی سورة هود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مُهْلِکُوا أَهْلِ هٰذِهِ الْقَرْیَةِ أی قالوا لإبراهیم،و فی الإتیان بلفظ الإشارة القریبة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قربها من الأرض التی کان إبراهیم علیه السّلام نازلا بها، و هی الأرض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أَهْلَهٰا کٰانُوا ظٰالِمِینَ تعلیل لإهلاکهم بأنهم ظالمون قد استقرت فیهم رذیلة الظلم،و قد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ظالمین فوضع المظهر موضع المضمر للإشارة الی أن ظلمهم ظلم خاص بهم یستوجب الهلاک و لیس من مطلق الظلم الذی کان الناس مبتلین به یومئذ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أهلها بما أنهم أهلها 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فِیهٰا لُوطاً قٰالُوا نَحْنُ أَعْلَمُ بِمَنْ فِیهٰا لَنُنَجِّیَنَّهُ وَ أَهْلَهُ إِلاَّ امْرَأَتَهُ کٰانَتْ مِنَ الْغٰابِرِینَ ظاهر السیاق أنه علیه السّلام کان یرید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فِیهٰا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یصرف العذاب أن فیها لوطا و إهلاک أهلها یشمله فأجابوه بأنهم لا یخفی علیهم ذلک بل معه غیره ممن لا یشمله العذاب و هم أهله إلاّ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علیه السّلام لم یکن لیجهل أن اللّه سبحانه لا یعذب لوطا و هو نبی مرسل،و إن شمل العذاب جمیع من سواه من أهل قریته و لا أنه یخوّفه و یزعزعه و یفزعه بقهره علیهم بل کان علیه السّلام یرید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یصرف العذاب عن أهل القریة کرامة للوط أن یدفعه عن لوط، فاجیب بأنهم مأمورون بإنجائه و إخراجه من بین أهل القریة و معه أهله إلاّ امرأته کانت من الغابرین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هذا الذی ذکرنا قوله تعالی فی سورة هود فی هذا الموضع من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إِنَّ إِبْرٰاهِیمَ لَحَلِیمٌ أَوّٰاهٌ مُنِیبٌ، 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فالآیات أظهر ما یکون فی أن إبراهیم علیه السّلام کان یدافع عن قوم لوط لا عن لوط نفسه</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 کلامه علیه السّلام فی الآیة التی نحن فیها الدفاع عن لوط و علی ذلک جاراه الرسل فأبقوا</w:t>
      </w:r>
    </w:p>
    <w:p>
      <w:pPr>
        <w:pStyle w:val="BookText"/>
        <w:rPr/>
      </w:pPr>
      <w:r>
        <w:rPr>
          <w:rFonts w:ascii="IRNazanin" w:hAnsi="IRNazanin" w:eastAsia="IRNazanin"/>
          <w:color w:val="111111"/>
          <w:sz w:val="28"/>
          <w:sz w:val="28"/>
          <w:szCs w:val="28"/>
          <w:rtl w:val="true"/>
          <w:lang w:bidi="fa-IR"/>
        </w:rPr>
        <w:t>کلامه علی ظاهره و أجابوا بأنهم ما کانوا لیجهلوا ذلک فهم أعلم بمن فیها و عالمون بأن فیها لوطا و معه أهله ممن لا ینبغی أن یعذب لکنهم سینجّونه و أهله إلاّ امرأته،لکن الذی أراده إبراهیم علیه السّلام بکلامه دفع العذاب عن أهل القریة فاجیب بأنه من الأمر المحتوم علی ما تشیر الیه آیات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للقوم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أَهْلَهٰا 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فِیهٰا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مشاجرات طویلة أعرضنا عن التعرض لها لعدم الجدوی،و من أراد الوقوف علیها فلیراجع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الی آخر الآیة؛ضمیر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سِیءَ بِهِمْ وَ ضٰاقَ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للرسل و الباء للسببیة أی أخذته المساءة و هی سوء الحال بسببهم و ضاقت طاقته بسببهم لکونهم فی صور شبان حسان مرد یخاف علیهم من القوم ثم قصد القوم إیاهم بالسوء و ضعف لوط من أن یدفعهم عنهم و هم ضیف له نازلون بداره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تَخَفْ وَ لاٰ تَحْزَنْ أی لا خطر محتملا یهددک و لا مقطوعا یقع علیک فإن الخوف إنما هو فی المکروه الممکن و الحزن فی المکروه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مُنَجُّوکَ وَ أَهْلَکَ إِلاَّ امْرَأَتَکَ کٰانَتْ مِنَ الْغٰابِرِینَ أی الباقین فی العذاب تعلیل لنفی الخوف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مُنْزِلُونَ عَلیٰ أَهْلِ هٰذِهِ الْقَرْیَةِ رِجْزاً مِنَ السَّمٰاءِ بِمٰا کٰانُوا یَفْسُقُونَ بیان لما یشیر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مُنَجُّوکَ وَ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العذاب،و الرجز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 مِنْهٰا آیَةً بَیِّنَةً لِقَوْمٍ یَعْقِلُونَ ضمیر التأنیث للقریة و الترک الإبقاء أی أبقینا من القریة علامة واضحة لقوم یعقلون لیعتبروا بها فیتقوا اللّه و هی الآثار الباقیة منها بعد خرابها بنزول العذاب</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الیوم مجهولة المحل لا أثر منها 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غمرها بعد و هی بحر لوط،لکن</w:t>
      </w:r>
    </w:p>
    <w:p>
      <w:pPr>
        <w:pStyle w:val="BookText"/>
        <w:rPr/>
      </w:pPr>
      <w:r>
        <w:rPr>
          <w:rFonts w:ascii="Amiri" w:hAnsi="Amiri" w:eastAsia="Amiri" w:cs="Amiri"/>
          <w:color w:val="111111"/>
          <w:sz w:val="28"/>
          <w:sz w:val="28"/>
          <w:szCs w:val="28"/>
          <w:rtl w:val="true"/>
          <w:lang w:bidi="ar-SA"/>
        </w:rPr>
        <w:t>الآیة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کانت ظاهرة معروفة فی زمن نزول القرآن و أوضح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وَ بِاللَّیْلِ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فَقٰالَ یٰا قَوْمِ اعْبُدُوا اللّٰهَ وَ ارْجُوا الْیَوْمَ الْآخِرَ وَ لاٰ تَعْثَوْا فِی الْأَرْضِ مُفْسِدِینَ یدعوهم الی عبادة اللّه و هو التوحید و الی رجاء الیوم الآخر و هو الاعتقاد بالمعاد و أن لا یفسدوا فی الأرض و کانت عمدة إفسادهم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 فی قصتهم فی مواضع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المیزان و المکیال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فَأَخَذَتْهُمُ الرَّجْفَةُ فَأَصْبَحُوا فِی دٰارِهِمْ جٰاثِمِینَ الرجفة الاضطراب الشدید علی ما ذکره الراغب،و الجثم و الجثوم فی المکان القعود فیه أو البروک علی الأرض و هو کنایة عن الموت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فکذبوا شعیبا فأخذهم الاضطراب الشدید أو الزلزلة الشدیدة فأصبحوا فی دارهم میتین لا حراک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قصتهم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الَّذِینَ ظَلَمُوا الصَّیْحَةُ فَأَصْبَحُوا فِی دِیٰارِهِمْ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یستظهر من ذلک أنهم أهلکوا بالصیحة و الرجفة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قَدْ تَبَیَّنَ لَکُمْ مِنْ مَسٰاکِنِهِمْ الی آخر الآیة غیر السیاق تفننا فبدأ بذکر عاد و ثمود و کذا فی الآیة التالیة بدأ بذکر قارون و فرعون و هامان بخلاف قصص الامم المذکورین سابقا حیث بدأ بذکر أنبیائهم کنوح و إبراهیم و لوط و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بفعل مقدّر تقدیره و اذکر عادا و ثمود</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أَعْمٰالَهُمْ فَصَدَّهُمْ عَنِ السَّبِیلِ وَ کٰانُوا مُسْتَبْصِرِینَ تزیین الشیطان لهم أعمالهم کنایة استعاریة عن تحبیب أعمالهم السیئة الیهم و تأکید تعلقهم بها و صده إیاهم عن السبیل صرفهم عن سبیل اللّه التی هی سبیل الفطرة، و لذا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بکونهم مستبصرین أنهم کانوا قبل ذلک علی الفطرة</w:t>
      </w:r>
    </w:p>
    <w:p>
      <w:pPr>
        <w:pStyle w:val="BookText"/>
        <w:rPr/>
      </w:pPr>
      <w:r>
        <w:rPr>
          <w:rFonts w:ascii="Amiri" w:hAnsi="Amiri" w:eastAsia="Amiri" w:cs="Amiri"/>
          <w:color w:val="111111"/>
          <w:sz w:val="28"/>
          <w:sz w:val="28"/>
          <w:szCs w:val="28"/>
          <w:rtl w:val="true"/>
          <w:lang w:bidi="ar-SA"/>
        </w:rPr>
        <w:t>الساذجة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الظاهر کما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عهد الفطرة الساذجة کان قبل بعثة نوح علیه السّلام و عاد و ثمود کانوا بعد نوح فکونهم مستبصرین قبل انصدادهم عن السبیل عن کونهم یعیشون علی عبادة اللّه و دین التوحید و هو دین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قٰارُونَ وَ فِرْعَوْنَ وَ هٰامٰانَ وَ لَقَدْ جٰاءَهُمْ مُوسیٰ بِالْبَیِّنٰاتِ فَاسْتَکْبَرُوا فِی الْأَرْضِ وَ مٰا کٰانُوا سٰابِقِینَ السبق استعارة کنائیة من الغلبة،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الی آخر الآیة؛أی کل واحدة من الامم المذکورین أخذناها بذنبها ثم أخذ فی التفصیل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أَرْسَلْنٰا عَلَیْهِ 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الحاصب الحجارة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الریح التی ترمی بالحصا و علی الأول فهم قوم لوط،و علی الثانی قوم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أَخَذَتْهُ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ثمود و قوم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خَسَفْنٰا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قوم نوح و فرعون و هامان و قومهما</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سبحانه الی کافة القصص المذکورة و ما انتهی الیه أمر تلک الامم من الأخذ و العذاب فبین ببیان عام أن الذی أوقعهم فیما وقعوا لم یکن بظلم منه سبحانه بل بظلم منهم لأنفسهم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لِیَظْلِمَهُمْ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فیجازیهم اللّه علی ظلمهم لأن الدار دار الفتنة و الامتحان و هی السنة الالهیة التی لا معدل عنها فمن أهتدی فقد اهتدی لنفسه و من ضلّ فعلیها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715" w:name="pg16917_189492"/>
    </w:p>
    <w:p>
      <w:pPr>
        <w:pStyle w:val="Heading3"/>
        <w:numPr>
          <w:ilvl w:val="2"/>
          <w:numId w:val="1"/>
        </w:numPr>
        <w:rPr/>
      </w:pPr>
      <w:bookmarkStart w:id="716" w:name="__RefHeading___Toc56754_3244359995"/>
      <w:bookmarkStart w:id="717" w:name="_Toc279"/>
      <w:bookmarkEnd w:id="715"/>
      <w:bookmarkEnd w:id="716"/>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41</w:t>
      </w:r>
      <w:r>
        <w:rPr>
          <w:rtl w:val="true"/>
        </w:rPr>
        <w:t xml:space="preserve"> </w:t>
      </w:r>
      <w:r>
        <w:rPr>
          <w:rtl w:val="true"/>
        </w:rPr>
        <w:t xml:space="preserve">الی </w:t>
      </w:r>
      <w:r>
        <w:rPr/>
        <w:t>55</w:t>
      </w:r>
      <w:r>
        <w:rPr>
          <w:rtl w:val="true"/>
        </w:rPr>
        <w:t>]</w:t>
      </w:r>
      <w:bookmarkEnd w:id="717"/>
    </w:p>
    <w:p>
      <w:pPr>
        <w:pStyle w:val="Heading4"/>
        <w:numPr>
          <w:ilvl w:val="3"/>
          <w:numId w:val="1"/>
        </w:numPr>
        <w:rPr/>
      </w:pPr>
      <w:bookmarkStart w:id="718" w:name="__RefHeading___Toc56756_3244359995"/>
      <w:bookmarkStart w:id="719" w:name="_Toc280"/>
      <w:bookmarkEnd w:id="718"/>
      <w:r>
        <w:rPr>
          <w:rtl w:val="true"/>
        </w:rPr>
        <w:t>اشارة</w:t>
      </w:r>
      <w:bookmarkEnd w:id="719"/>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720" w:name="pg16917_189493"/>
    </w:p>
    <w:p>
      <w:pPr>
        <w:pStyle w:val="Heading4"/>
        <w:numPr>
          <w:ilvl w:val="3"/>
          <w:numId w:val="1"/>
        </w:numPr>
        <w:rPr/>
      </w:pPr>
      <w:bookmarkStart w:id="721" w:name="__RefHeading___Toc56758_3244359995"/>
      <w:bookmarkStart w:id="722" w:name="_Toc281"/>
      <w:bookmarkEnd w:id="720"/>
      <w:bookmarkEnd w:id="721"/>
      <w:r>
        <w:rPr>
          <w:rtl w:val="true"/>
        </w:rPr>
        <w:t>بیان</w:t>
      </w:r>
      <w:r>
        <w:rPr>
          <w:rtl w:val="true"/>
        </w:rPr>
        <w:t>:</w:t>
      </w:r>
      <w:bookmarkEnd w:id="722"/>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اتَّخَذُوا مِنْ دُونِ اللّٰهِ أَوْلِیٰاءَ کَمَثَلِ الْعَنْکَبُوتِ اتَّخَذَتْ بَیْتاً الی آخر الآیة؛العنکبوت معروف و یطلق علی الواحد و الجمع و یذکر</w:t>
      </w:r>
    </w:p>
    <w:p>
      <w:pPr>
        <w:pStyle w:val="BookText"/>
        <w:rPr/>
      </w:pPr>
      <w:r>
        <w:rPr>
          <w:rFonts w:ascii="IRNazanin" w:hAnsi="IRNazanin" w:eastAsia="IRNazanin"/>
          <w:color w:val="111111"/>
          <w:sz w:val="28"/>
          <w:sz w:val="28"/>
          <w:szCs w:val="28"/>
          <w:rtl w:val="true"/>
          <w:lang w:bidi="fa-IR"/>
        </w:rPr>
        <w:t>و یؤنث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العنایة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الخ؛باتخاذ الأولیاء من دون اللّه و لذا جیء بالموصول و الصلة کما أن العنایة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الْعَنْکَبُوتِ اتَّخَذَتْ 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اتخاذها البیت فیئول المعنی أن صفة المشرکین فی اتخاذهم من دون اللّه أولیاء کصفة العنکبوت فی اتخاذها بیتا له نبأ،و هو الوصف الذی یدل علیه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أَوْهَنَ الْبُیُوتِ لَبَیْتُ الْعَنْکَبُوتِ بیانا لصفة البیت الذی أخذته العنکبوت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أوهن البیوت لبیتها کما هو مقتضی الظاهر أخذا للجملة بمنزلة المثل السائر الذی لا یتغیر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اتخاذهم من دون اللّه أولیاء و هم آلهتهم الذین یتولونهم و یرکنون الیهم کاتخاذ العنکبوت بیتا هو أوهن البیوت إذ لیس له من آثار البیت إلاّ اسمه لا یدفع حرّا و لا بردا و لا یکنّ شخصا و لا یقی من مکروه کذلک لیس لولایة أولیائهم إلاّ الاسم فقط لا ینفعون و لا یضرّون و لا یملکون موتا و لا حیاة و لا 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المثل هو اتخاذ المشرکین آلهة من دون اللّه،فتبدیل الآلهة من الأولیاء لکون السبب الداعی لهم الی اتخاذ الآلهة زعمهم أن لهم ولایة لأمرهم و تدبیرا لشأنهم من جلب الخیر الیهم و دفع الشر عنهم و الشفاعة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إیفاء هذه النکتة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بإطلاقها کل من اتخذ فی أمر من الامور و شأن من الشئون ولیا من دون اللّه یرکن الیه و یراه مستقلا فی أثره الذی یرجوه منه و إن لم یعدّ من الأصنام إلاّ أن یرجع ولایته الی ولایة اللّه کولایة الرسول و الأئمة و المؤمنین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 أی لو کانوا یعلمون أن مثلهم کمثل العنکبوت ما اتخذوهم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یمکن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أو نافیة أو استفهامیة أو مصدریة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الاحتمال الثانی زائدة للتأکید و علی الباقی للتبیین و أرجح الاحتمالات الأولان و أرجحهما أولهما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 أن اللّه یعلم أنهم لیسوا یدعون من دونه شیئا أی أن الذی یعبدونه من الآلهة لا حقیقة له فیکون کما قال صاحب الکشاف توکیدا للمثل و زیادة علیه حیث لم یجعل ما یدعونه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 أن اللّه یعلم الشیء الذی یدعون من دونه و لا یجهل ذلک فیکون کنایة عن أن المثل الذی ضربه فی محله،و لیس لأولیائهم من الولایة إلاّ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هذا المعنی الاسمان الکریمان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 فی آخر الآیة فهو تعالی العزیز الذی لا یغلبه شیء فلا یشارکه فی تدبیر ملکه أحد کما لا یشارکه فی الخلق و الإیجاد أحد،الحکیم الذی یأتی بالمتقن من الفعل و التدبیر فلا یفوّض تدبیر خلقه الی أحد،و هذا کالتمهید لما سیبیّن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السَّمٰاوٰاتِ وَ الْأَرْضَ بِالْحَقِّ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 یشیر الی أن الأمثال المضروبة فی القرآن علی أنها عامة تقرع أسماع عامة الناس،لکن الإشراف علی حقیقة معانیها و لبّ مقاصدها خاصة لأهل العلم ممن یعقل حقائق الامور و لا ینجمد علی ظواهرها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هذا المعنی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بها أو ما فی معناه</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فالأمثال المضروبة فی کلامه تعالی یختلف الناس فی تلقّیها باختلاف أفهامهم فمن سامع لا حظّ له منها إلاّ تلقّی ألفاظها و تصوّر مفاهیمها الساذجة من غیر تعمق فیها و سبر لأغوارها، و من سامع یتلقی بسمعه ما یسمعه هؤلاء ثم یغور فی مقاصدها العمیقة و یعمل حقائقها</w:t>
      </w:r>
    </w:p>
    <w:p>
      <w:pPr>
        <w:pStyle w:val="BookText"/>
        <w:rPr/>
      </w:pPr>
      <w:r>
        <w:rPr>
          <w:rFonts w:ascii="IRNazanin" w:hAnsi="IRNazanin" w:eastAsia="IRNazanin"/>
          <w:color w:val="111111"/>
          <w:sz w:val="28"/>
          <w:sz w:val="28"/>
          <w:szCs w:val="28"/>
          <w:rtl w:val="true"/>
          <w:lang w:bidi="fa-IR"/>
        </w:rPr>
        <w:t>الأنیقة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تنبیه علی أن تمثیل اتخاذهم أولیاء من دون اللّه باتخاذ العنکبوت بیتا هو أوهن البیوت لیس مجرد تمثیل شعری و دعوی خالیة من البیّنة بل متّک علی حجة برهانیة و حقیقة حقة ثابتة و هی التی تشیر الیه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 الْأَرْضَ بِالْحَقِّ إِنَّ فِی ذٰلِکَ لَآیَةً لِلْمُؤْمِنِینَ المراد بکون خلق السماوات و الأرض بالحق نفی اللعب فی خلقها،کما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لاٰعِبِینَ مٰا خَلَقْنٰاهُمٰا إِلاّٰ بِالْحَقِّ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فخلق السماوات و الأرض علی نظام ثابت لا یتغیر و سنة إلهیة جاریة لا تختلف و لا تتخلف،و الخلق و التدبیر لا یختلفان حقیقة و لا ینفک أحدهما عن الآخر </w:t>
      </w:r>
      <w:r>
        <w:rPr>
          <w:rStyle w:val="FootnoteAnchor"/>
          <w:rtl w:val="true"/>
        </w:rPr>
        <w:footnoteReference w:id="70"/>
      </w:r>
      <w:r>
        <w:rPr>
          <w:rFonts w:ascii="IRNazanin" w:hAnsi="IRNazanin" w:eastAsia="IRNazanin"/>
          <w:color w:val="111111"/>
          <w:sz w:val="28"/>
          <w:sz w:val="28"/>
          <w:szCs w:val="28"/>
          <w:rtl w:val="true"/>
          <w:lang w:bidi="fa-IR"/>
        </w:rPr>
        <w:t>،و إذ کان الخلق و الصنع ینتهی الیه تعالی انتهاء ضروریا و لا محیص فالتدبیر أیضا له و لا محیص و ما من شیء غیره تعالی إلاّ و هو مخلوقه القائم به المملوک له لا یملک لنفسه نفعا و لا ضرا،و من المحال قیامه بشیء من تدبیر أمر نفسه أو غیره بحیث یستقل به مستغنیا فی أمره عنه تعالی هذا هو الحق الذی لا لعب فیه و الجد الذی لا هزل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تولی بعض خلقه أمر بعض لم یکن ذلک منه ولایة حق لکونه لا یملک شیئا بحقیقة معنی الملک بل کان ذلک منه جاریا علی اللعب و تفویضه تعالی أمر التدبیر الیه لعبا منه تعالی و تقدّس إذ لیس إلاّ فرضا لا حقیقة له و وهما لا واقع له و هو معنی اللعب</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ولایة من یدّعون ولایته لیس لها إلاّ اسم الولایة من غیر مسمی کما أن بیت</w:t>
      </w:r>
    </w:p>
    <w:p>
      <w:pPr>
        <w:pStyle w:val="BookText"/>
        <w:rPr/>
      </w:pPr>
      <w:r>
        <w:rPr>
          <w:rFonts w:ascii="IRNazanin" w:hAnsi="IRNazanin" w:eastAsia="IRNazanin"/>
          <w:color w:val="111111"/>
          <w:sz w:val="28"/>
          <w:sz w:val="28"/>
          <w:szCs w:val="28"/>
          <w:rtl w:val="true"/>
          <w:lang w:bidi="fa-IR"/>
        </w:rPr>
        <w:t>العنکبوت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لِلْمُؤْمِنِینَ تخصیص المؤمنین بالذکر مع عموم الآیة لهم و لغیرهم لکون المنتفعین بها هم المؤمنون دون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الخ؛لما ذکر إجمال قصص الامم و ما انتهی الیه شرکهم و ارتکابهم الفحشاء و المنکر من الشقاء اللازم و الخسران الدائم انتقل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مستأنفا للکلام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أمره صلّی اللّه علیه و آله و سلم بتلاوة ما أوحی الیه من الکتاب لکونه خیر رادع عن الشرک و ارتکاب الفحشاء و المنکر بما فیه من الآیات البینات التی تتضمن حججا نیرة علی الحق و تشتمل علی القصص و العبر و المواعظ و التبشیر و الإنذار و الوعد و الوعید یرتدع بتلاوة آیاته تالیه و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شفعه بالأمر بإقامة الصلاة التی هی خیل العمل و علل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السیاق یشهد أن المراد بهذا النهی ردع طبیعة العمل عن الفحشاء و المنکر بنحو الاقتضاء دون العلیة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فلطبیعة هذا التوجه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أتی به العبد و هو یکرره کل یوم خمس مرات و یداوم علیه و خاصة إذا زاول علیه فی مجتمع صالح یؤتی فیه بمثل ما أتی به و یهتم فیه بما اهتم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یردعه عن کل معصیة کبیرة یستشنعه الذوق الدینی کقتل النفس عدوانا و أکل مال الیتیم ظلما و الزنا و اللواط،و عن کل ما ینکره الطبع السلیم و الفطرة المستقیمة ردعا جامعا بین التلقین و العمل</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 یلقنه أولا بما فیه من الذکر الإیمان بوحدانیته تعالی و الرسالة و جزاء یوم الجزاء و أن یخاطب ربه بإخلاص العبادة و الاستعانة به و سؤال الهدایة الی صراطه المستقیم متعوذا من غضبه و من الضلال،و یحمله ثانیا علی أن یتوجه بروحه و بدنه الی ساحة العظمة</w:t>
      </w:r>
    </w:p>
    <w:p>
      <w:pPr>
        <w:pStyle w:val="BookText"/>
        <w:rPr/>
      </w:pPr>
      <w:r>
        <w:rPr>
          <w:rFonts w:ascii="IRNazanin" w:hAnsi="IRNazanin" w:eastAsia="IRNazanin"/>
          <w:color w:val="111111"/>
          <w:sz w:val="28"/>
          <w:sz w:val="28"/>
          <w:szCs w:val="28"/>
          <w:rtl w:val="true"/>
          <w:lang w:bidi="fa-IR"/>
        </w:rPr>
        <w:t>و الکبریاء و یذکر ربه بحمده و الثناء علیه و تسبیحه و تکبیره ثم السلام علی نفسه و أترابه و جمیع الصالحین من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حمله إیاه علی التطهّر من الحدث و الخبث فی بدنه و الطهارة فی لباسه و التحرّز عن الغضب فی لباسه و مکانه و استقبال بیت ربه فالإنسان لو داوم علی صلاته مدة یسیرة و استعمل فی إقامتها بعض الصدق أثبت ذلک فی نفسه ملکة الارتداع عن الفحشاء و المنکر البتة،و لو أنک وکلت علی نفسک من یربیها تربیة صالحة تصلح بها لهذا الشأن و تتحلی بأدب العبودیة لم یأمرک بأزید مما تأمرک به الصلاة و لا روّضک بأزید مما تروّضک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علی الآیة بأنا کثیرا ما نجد من المصلین من لا یبالی ارتکاب الکبائر و لا یرتدع عن المنکرات فلا تنهاه صلاته عن الفحشاء و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الذی یعطیه السیاق أن الأمر بإقامة الصلاة إنما علل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لیفید أن الصلاة عمل عبادی یورث إقامته صفة روحیة فی الإنسان تکون رادعة له عن الفحشاء و المنکر فتتنزه النفس عن الفحشاء و المنکر و تتطهر عن قذارة الذنوب و الآثام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به التوسل الی ملکة الارتداع التی هی من آثار طبیعة الصلاة بنحو الاقتضاء لا أنها أثر بعض أفراد طبیعة الصلاة کما فی الواجب الثانی،و لا أنها أثر الاشتغال بالصلاة ما دام مشتغلا بها کما فی الجواب الثالث،و لا أن المراد هو التوسل الی تلقّی نهی الصلاة فحسب من غیر نظر الی الانتهاء عن نهیها کأنه قیل أقم الصلاة لتسمع نهیها کما فی الجواب الرابع،و لا أن المراد أقم الصلاة لینهاک الذکر الذی تشتمل علیه عن الفحشاء و المنکر کما فی الجواب الخامس</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الجواب أن الردع أثر طبیعة الصلاة التی هی توجّه خاص عبادی الی اللّه سبحانه و هو بنحو الاقتضاء دون الاستیجاب و العلیة التامة فربما تخلف عن أثرها لمقارنة بعض الموانع</w:t>
      </w:r>
    </w:p>
    <w:p>
      <w:pPr>
        <w:pStyle w:val="BookText"/>
        <w:rPr/>
      </w:pPr>
      <w:r>
        <w:rPr>
          <w:rFonts w:ascii="IRNazanin" w:hAnsi="IRNazanin" w:eastAsia="IRNazanin"/>
          <w:color w:val="111111"/>
          <w:sz w:val="28"/>
          <w:sz w:val="28"/>
          <w:szCs w:val="28"/>
          <w:rtl w:val="true"/>
          <w:lang w:bidi="fa-IR"/>
        </w:rPr>
        <w:t>التی تضعّف الذکر و تقربه من الغفلة و الانصراف عن حاق الذکر فکلما قوی الذکر و کمل الحضور و الخشوع و تمحض الإخلاص زاد أثر الردع عن الفحشاء و المنکر و کلما ضعف ضعف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تأملت حال بعض من تسمّی بالإسلام من الناس و هو تارک الصلاة وجدته یضیع بإضاعة الصلاة فریضة الصوم و الحج و الزکاة و الخمس و عامة الواجبات الدینیة و لا یفرق بین طاهر و نجس و حلال و حرام فیذهب لوجهه لا یلوی علی شیء ثم إذا قست الیه حال من یأتی بأدنی مراتب الصلاة مما یسقط به التکلیف،وجدته مرتدعا عن کثیر مما یقترفه تارک الصلاة غیر مکترث به ثم إذا قست الیه من هو فوقه فی الاهتمام بأمر الصلاة وجدته أکثر ارتداعا منه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لَذِکْرُ اللّٰهِ أَکْبَرُ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تارة یقال و یراد به هیئة للنفس بها یمکن للانسان أن یحفظ ما یقتنیه من المعرفة و هو کالحفظ إلاّ أن الحفظ یقال اعتبارا بإحرازه و الذکر یقال اعتبارا باستحضاره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یقال لحضور الشیء القلب أو القول 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ذکران ذکر عن نسیان و ذکر لا عن نسیان بل عن إدامة الحفظ،و کل قول یقال له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الأصل فی معناه هو المعنی الأول و تسمیة اللفظ ذکرا إنما هو لاشتماله علی المعنی القلبی و الذکر القلبی بالنسبة الی اللفظی کالأثر المترتب علی سببه و الغایة المقصودة من الفعل</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تسمی ذکرا لاشتمالها علی الأذکار القولیة من تهلیل و تحمید و تنزیه و هی باعتبار آخر مصداق من مصادیق الذکر لأنها بمجموعها ممثل لعبودیة العبد للّه سبحانه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نُودِیَ لِلصَّلاٰةِ مِنْ یَوْمِ الْجُمُعَةِ فَاسْعَوْا إِلیٰ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باعتبار آخر أمر یترتب علیه الذکر ترتب الغایة علی ذی الغایة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w:t>
      </w:r>
    </w:p>
    <w:p>
      <w:pPr>
        <w:pStyle w:val="BookText"/>
        <w:rPr/>
      </w:pPr>
      <w:r>
        <w:rPr>
          <w:rFonts w:ascii="Amiri" w:hAnsi="Amiri" w:eastAsia="Amiri" w:cs="Amiri"/>
          <w:color w:val="111111"/>
          <w:sz w:val="28"/>
          <w:sz w:val="28"/>
          <w:szCs w:val="28"/>
          <w:rtl w:val="true"/>
          <w:lang w:bidi="ar-SA"/>
        </w:rPr>
        <w:t xml:space="preserve">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الذکی الذی هو غایة مترتبة علی الصلاة أعنی الذکر القلبی بمعنی استحضار المذکور فی ظرف الإدراک بعد غیبته نسیانا أو إدامة استحضاره،أفضل عمل یتصور صدوره عن الإنسان و أعلاه کعبا و أعظمه قدرا و أثرا فإنه السعادة الأخیرة التی هیّئت للانسان و مفتاح کل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من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إِنَّ الصَّلاٰةَ تَنْهیٰ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به مبین لأثر آخر للصلاة و هو أکبر مما بیّن قبله،فیقع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الاضراب و الترقی و یکون المراد الذکر القلبی الذی یترتب علی الصلاة ترتب الغایة علی ذی الغایة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لتردعک عن الفحشاء و المنکر بل الذی تفیده من ذکر اللّه الحاصل بها أکبر من ذلک أی من النهی عن الفحشاء و المنکر لأنه أعظم ما یناله الإنسان من الخیر و هو مفتاح کل خیر و النهی عن الفحشاء و المنکر بعض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یراد بالذکر ما تشتمل علیه الصلاة من الذکر أو نفس الصلاة و الجملة أیضا واقعة موقع الإضراب،و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الذی تشتمل علیه الصلاة من ذکر اللّه أو نفس الصلاة التی هی ذکر اللّه أکبر من هذا الأثر الذی هو النهی عن الفحشاء و المنکر لأن النهی أثر من آثارها الحسنة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عن الفحشاء و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تفعلونه من خیر أو شر فعلیکم أن تراقبوه و لا تغفلوا عنه ففیه حثّ و تحریض علی المراقبة و خاصة علی القول الأول</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الْکِتٰابِ إِلاّٰ بِالَّتِی هِیَ أَحْسَنُ إِلاَّ الَّذِینَ ظَلَمُوا مِنْهُمْ لما أمر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الخ؛بالتبلیغ و الدعوة من طریق تلاوة الکتاب عقّبه ببیان کیفیة الدعوة فنهی عن مجادلة أهل الکتاب و هم علی ما یقتضیه الإطلاق</w:t>
      </w:r>
    </w:p>
    <w:p>
      <w:pPr>
        <w:pStyle w:val="BookText"/>
        <w:rPr/>
      </w:pPr>
      <w:r>
        <w:rPr>
          <w:rFonts w:ascii="IRNazanin" w:hAnsi="IRNazanin" w:eastAsia="IRNazanin"/>
          <w:color w:val="111111"/>
          <w:sz w:val="28"/>
          <w:sz w:val="28"/>
          <w:szCs w:val="28"/>
          <w:rtl w:val="true"/>
          <w:lang w:bidi="fa-IR"/>
        </w:rPr>
        <w:t>الیهود و النصاری و یلحق بهم المجوس و الصابئون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أحسن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المجادلة إنما تحسن إذا لم تتضمن إغلاظا و طعنا و إهانة،فمن حسنها أن تقارن رفقا ولینا فی القول لا یتأذی به الخصم و أن یقترب المجادل من خصمه و یدنو منه حتی یتفقا و یتعاضدا لإظهار الحق من غیر لجاج و عناد فإذا اجتمع فیها لین الکلام و الاقتراب بوجه زادت حسنا علی حسن فکانت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لما نهی عن مجادلتهم إلاّ بالتی هی أحسن استثنی منه الذین ظلموا منهم،فإن المراد بالظلم بقرینة السیاق کون الخصم بحیث لا ینفعه الرفق و اللین و الاقتراب فی المطلوب بل یتلقی حسن الجدال نوع مذلة و هوان للمجادل و یعتبره تمویها و احتیالا لصرفه عن معتقده فهؤلاء الظالمون لا ینجح معهم المجادلة بالأحسن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أیضا عقّب الکلام ببیان کیفیة الاقتراب معهم و بناء المجادلة علی کلمة یجتمع فیها الخصمان فیتقاربان معه و یتعاضدان علی ظهور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 إِلَیْکَ الْکِتٰابَ فَالَّذِینَ آتَیْنٰاهُمُ الْکِتٰابَ یُؤْمِنُونَ بِهِ وَ مِنْ هٰؤُلاٰءِ مَنْ یُؤْمِنُ بِهِ وَ مٰا یَجْحَدُ بِآیٰاتِنٰا إِلاَّ الْکٰافِرُونَ أی علی تلک الصفة و هی الاسلام للّه و تصدیق کتبه و رسله أنزلنا الیک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أنزلنا الی موسی و عیسی الکتاب أنزلنا الیک الکتاب و هو القرآن</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آتَیْنٰاهُمُ الْکِتٰابَ الخ؛تفریع علی نحو نزول الکتاب أی لما کان القرآن نازلا فی الاسلام للّه و تصدیق کتبه و رسله فأهل الکتاب یؤمنون به بحسب الطبع لما عندهم من الإیمان باللّه و تصدیق کتبه و رسله،و من هؤلاء و هم المشرکون من عبدة الأوثان من یؤمن به و ما یجحد بآیاتنا و لا ینکرها من أهل الکتاب و هؤلاء المشرکین إلاّ الکافرون و هم الساترون للحق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مَنْ یُؤْمِنُ بِهِ نوع استقلال لمن آمن به من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 التلاوة هی القراءة سواء کانت عن حفظ أو عن کتاب مخطوط، و المراد به فی الآیة الثانی بقرینة المقام،و الخط الکتابة،و المبطلون جمع مبطل و هو الذی یأتی بالباطل من القول،و یقال أیضا للذی یبطل الحق أن یدّعی بطلانه،و الأنسب فی الآیة المعنی الثانی و إن جاز أن یراد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التعبیر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الخ؛نفی العادة أی لم یکن من عادتک أن تتلو و تخط کما یدل علیه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لَبِثْتُ فِیکُمْ عُمُراً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التمثیل یفید التأکید کقول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رأیته بعینی و سمعته باذنی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عادتک قبل نزول القرآن أن تقرأ کتابا و لا کان من عادتک أن تخط کتابا و تکتبه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کنت تحسن القراءة و الکتابة لکونک أمیا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کذلک لارتاب هؤلاء المبطلون الذین یبطلون الحق بدعوی أنه باطل لکن لما لم تحسن القراءة و الکتابة و استمرت علی ذلک و عرفوک علی هذه الحال لمخالطتک لهم و معاشرتک معهم لم یبق محل ریب لهم فی أمر القرآن النازل الیک أنه کلام اللّه تعالی و لیس تلفیقا لفّقته من کتب السابقین و نقلته من أقاصیصهم و غیرهم حتی یرتاب المبطلون و یعتذروا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 إضراب عن مقدر یستفاد من الآیة السابقة کأنه لما نفی عنه صلّی اللّه علیه و آله و سلم التلاوة و الخط معا تحصّل من ذلک أن القرآن لیس بکتاب مؤلف مخطوط فأضرب عن هذا المقدر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بَیِّنٰاتٌ فِی صُدُورِ الَّذِینَ أُوتُوا الْعِلْمَ</w:t>
      </w:r>
      <w:r>
        <w:rPr>
          <w:rFonts w:eastAsia="Amiri" w:cs="Amiri" w:ascii="Amiri" w:hAnsi="Amiri"/>
          <w:color w:val="111111"/>
          <w:sz w:val="28"/>
          <w:szCs w:val="28"/>
          <w:rtl w:val="true"/>
          <w:lang w:bidi="ar-SA"/>
        </w:rPr>
        <w:t>»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الظّٰالِمُونَ المراد بالظلم بقرینة المقام الظلم</w:t>
      </w:r>
    </w:p>
    <w:p>
      <w:pPr>
        <w:pStyle w:val="BookText"/>
        <w:rPr/>
      </w:pPr>
      <w:r>
        <w:rPr>
          <w:rFonts w:ascii="IRNazanin" w:hAnsi="IRNazanin" w:eastAsia="IRNazanin"/>
          <w:color w:val="111111"/>
          <w:sz w:val="28"/>
          <w:sz w:val="28"/>
          <w:szCs w:val="28"/>
          <w:rtl w:val="true"/>
          <w:lang w:bidi="fa-IR"/>
        </w:rPr>
        <w:t>لآیات اللّه بتکذیبها و الاستکبار عن قبولها عنادا و تعنتا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عَلَیْهِ آیٰاتٌ مِنْ رَبِّهِ قُلْ إِنَّمَا الْآیٰاتُ عِنْدَ اللّٰهِ وَ إِنَّمٰا أَنَا نَذِیرٌ مُبِینٌ لما ذکر الکتاب و أمر النبی صلّی اللّه علیه و آله و سلم أن یتلوه و یدعوهم الیه به و أن منهم من یؤمن به و منهم من لا یؤمن به و هم الکافرون الظالمون أشار فی هذه الآیة و الآیتین بعدها الی عدم اعتنائهم بالقرآن الذی هو آیة النبوة و اقتراحهم علی النبی صلّی اللّه علیه و آله و سلم أن یأتیهم بآیات غیره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عَلَیْهِ آیٰاتٌ مِنْ رَبِّهِ اقتراح منهم أن یأتیهم بآیات غیر القرآن تعریضا منهم أنه لیس بآیة و زعما منهم أن النبی یجب أن یکون ذا قوة إلهیة غیبیة یقوی علی کل ما یرید،و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علیه،دون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یأتینا بآیات نوع سخریة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 نُزِّلَ عَلَیْهِ الذِّکْرُ إِنَّکَ لَمَجْنُونٌ لَوْ مٰا تَأْتِینٰا بِالْمَلاٰئِکَةِ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الْآیٰاتُ عِنْدَ اللّٰهِ جواب عن زعمهم ان من یدّعی الرسالة یدعی قوة غیبیة یقدر بها علی کل من أراد بأن الآیات عند اللّه ینزلها متی ما أراد و کیفما شاء لا یشارکه فی القدرة علیها غیره فلیس الی النبی شیء إلاّ أن یشاء اللّه ثم زاده بیانا بقصر بشأن النبی صلّی اللّه علیه و آله و سلم فی الإنذار فحسب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نَذِیرٌ مُبِینٌ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یَکْفِهِمْ أَنّٰا أَنْزَلْنٰا عَلَیْکَ الْکِتٰابَ یُتْلیٰ عَلَیْهِمْ الی آخر الآیة؛توطئة و تمهید للجواب عن تعریضهم بالقرآن أنه لیس بآیة،و الاستفهام للانکار و الخطاب للنبی صلّی اللّه علیه و آله و سلم أی یکفیهم آیة هذا الکتاب الذی أنزلناه علیک و هو یتلی علیهم فیسمعونه و یعرفون مکانته من الإعجاز و هو مملوّ رحمة و تذکرة للمؤمنین</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بَیْنِی وَ بَیْنَکُمْ شَهِیداً إلقاء جواب الی النبی صلّی اللّه علیه و آله و سلم لیجیبهم به و هو أن اللّه سبحانه شهید بینی و بینکم فیما نتخاصم فیه و هو أمر الرسالة فإنه</w:t>
      </w:r>
    </w:p>
    <w:p>
      <w:pPr>
        <w:pStyle w:val="BookText"/>
        <w:rPr/>
      </w:pPr>
      <w:r>
        <w:rPr>
          <w:rFonts w:ascii="IRNazanin" w:hAnsi="IRNazanin" w:eastAsia="IRNazanin"/>
          <w:color w:val="111111"/>
          <w:sz w:val="28"/>
          <w:sz w:val="28"/>
          <w:szCs w:val="28"/>
          <w:rtl w:val="true"/>
          <w:lang w:bidi="fa-IR"/>
        </w:rPr>
        <w:t>سبحانه یشهد فی کلامه الذی أنزله علیّ برسالتی و هو تعالی یعلم ما فی السماوات و الأرض من غیر أن یجهل شیئا و کفی بشهادته لی دلیلا علی دعوای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لهم أن یقولوا إنه لیس بکلام اللّه لمکان تحدیه مرة بعد مرة فی خلال الآیات و منه یعلم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دعوی مجردة أو کلاما خطابیا بل هو بیان استدلالی و حجة قاطعة علی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بِالْبٰاطِلِ وَ کَفَرُوا بِاللّٰهِ أُولٰئِکَ هُمُ الْخٰاسِرُونَ قصر الخسران فیهم لعدم إیمانهم باللّه بالکفر بکتابه الذی فیه شهادته علی الرسالة و هم بکفرهم باللّه الحق یؤمنون بالباطل و لذلک خسروا فی إیمانهم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بِالْعَذٰابِ وَ لَوْ لاٰ أَجَلٌ مُسَمًّی لَجٰاءَهُمُ الْعَذٰابُ وَ لَیَأْتِیَنَّهُمْ بَغْتَةً وَ هُمْ لاٰ یَشْعُرُونَ إشارة الی قولهم کقول متقدمیهم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بعذاب اللّه إن کنت من الصادقین،و قد حکی اللّه عنهم استعجالهم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لَیَقُولُنَّ مٰا یَحْبِسُهُ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بالأجل المسمی هو الذی قضاه لبنی آدم حین أهبط آدم الی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العذاب الذی یحول بینه و بینهم الأجل المسمی هو الذی یستحقونه لمطلق أعمالهم السیئة کما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ینافی ذلک تعجیل العذاب بنزول الآیات المقترحة علی الرسول من غیر إمهال و إنظار،قال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یَسْتَعْجِلُونَکَ بِالْعَذٰابِ وَ إِنَّ جَهَنَّمَ لَمُحِیطَةٌ بِالْکٰافِرِینَ یَوْمَ</w:t>
      </w:r>
      <w:bookmarkStart w:id="723" w:name="pg16917_189517"/>
    </w:p>
    <w:p>
      <w:pPr>
        <w:pStyle w:val="BookText"/>
        <w:rPr/>
      </w:pPr>
      <w:bookmarkEnd w:id="723"/>
      <w:r>
        <w:rPr>
          <w:rFonts w:ascii="IRNazanin" w:hAnsi="IRNazanin" w:eastAsia="IRNazanin"/>
          <w:color w:val="111111"/>
          <w:sz w:val="28"/>
          <w:sz w:val="28"/>
          <w:szCs w:val="28"/>
          <w:rtl w:val="true"/>
          <w:lang w:bidi="fa-IR"/>
        </w:rPr>
        <w:t xml:space="preserve">یَغْشٰاهُمُ الْعَذٰابُ الی آخر الآیة؛تکرار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یَسْتَعْجِلُونَکَ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کمال جهلهم و فساد فهمهم و أن استعجالهم استعجال لأمر مؤجل لا معجل أولا و استعجال لعذاب واقع لا صارف له عنهم لأنهم مجزیون بأعمالهم التی لا تفارقهم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الغشاوة و الغشایة التغطیة بنحو الإحاطة،و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الباقی ظاهر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56760_3244359995"/>
      <w:bookmarkStart w:id="725" w:name="_Toc282"/>
      <w:bookmarkEnd w:id="724"/>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56</w:t>
      </w:r>
      <w:r>
        <w:rPr>
          <w:rtl w:val="true"/>
        </w:rPr>
        <w:t xml:space="preserve"> </w:t>
      </w:r>
      <w:r>
        <w:rPr>
          <w:rtl w:val="true"/>
        </w:rPr>
        <w:t xml:space="preserve">الی </w:t>
      </w:r>
      <w:r>
        <w:rPr/>
        <w:t>60</w:t>
      </w:r>
      <w:r>
        <w:rPr>
          <w:rtl w:val="true"/>
        </w:rPr>
        <w:t>]</w:t>
      </w:r>
      <w:bookmarkEnd w:id="725"/>
    </w:p>
    <w:p>
      <w:pPr>
        <w:pStyle w:val="Heading4"/>
        <w:numPr>
          <w:ilvl w:val="3"/>
          <w:numId w:val="1"/>
        </w:numPr>
        <w:rPr/>
      </w:pPr>
      <w:bookmarkStart w:id="726" w:name="__RefHeading___Toc56762_3244359995"/>
      <w:bookmarkStart w:id="727" w:name="_Toc283"/>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56764_3244359995"/>
      <w:bookmarkStart w:id="729" w:name="_Toc284"/>
      <w:bookmarkEnd w:id="728"/>
      <w:r>
        <w:rPr>
          <w:rtl w:val="true"/>
        </w:rPr>
        <w:t>بیان</w:t>
      </w:r>
      <w:r>
        <w:rPr>
          <w:rtl w:val="true"/>
        </w:rPr>
        <w:t>:</w:t>
      </w:r>
      <w:bookmarkEnd w:id="72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آمَنُوا إِنَّ أَرْضِی وٰاسِعَةٌ فَإِیّٰایَ فَاعْبُدُونِ توجیه للخطاب الی المؤمنین الذین وقعوا فی أرض الکفر لا یقدرون علی التظاهر بالدین الحق و الاستنان بسنته و یدل علی ذلک ذیل الآیة</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أَرْضِی وٰاسِعَةٌ الذی یظهر من السیاق أن المراد بالأرض هذه الأرض</w:t>
      </w:r>
    </w:p>
    <w:p>
      <w:pPr>
        <w:pStyle w:val="BookText"/>
        <w:rPr/>
      </w:pPr>
      <w:r>
        <w:rPr>
          <w:rFonts w:ascii="IRNazanin" w:hAnsi="IRNazanin" w:eastAsia="IRNazanin"/>
          <w:color w:val="111111"/>
          <w:sz w:val="28"/>
          <w:sz w:val="28"/>
          <w:szCs w:val="28"/>
          <w:rtl w:val="true"/>
          <w:lang w:bidi="fa-IR"/>
        </w:rPr>
        <w:t>التی نعیش علیها و إضافتها الی ضمیر التکلم للإشارة الی أن جمیع الأرض لا فرق عنده فی أن یعبد فی أی قطعة منها کانت،و وسعة الأرض کنایة عن أنه إن امتنع فی ناحیة من نواحیها أخذ الدین الحق و العمل به فهناک نواح غیرها لا یمتنع فیها ذلک فعبادته تعالی وحده لیست بممتنعة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فَإِیّٰایَ فَاعْبُدُونِ الفاء الاولی للتفریع علی سعة الأرض أی إذا کان کذلک فاعبدونی وحدی و الفاء الثانیة فاء الجزاء للشرط المحذوف المدلول علیه بالکلام و الظاهر أن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لإفادة الحصر فیکون قصر قلب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 غیری بل اعبدونی،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أرضی واسعة إن امتنع علیکم عبادتی فی ناحیة منها تسعکم لعبادتی اخری منها فإذا کان کذلک فاعبدونی وحدی و لا تعبدوا غیری فإن لم یمکنکم عبادتی فی قطعة منها فهاجروا الی غیرها و اعبدونی وحدی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ثُمَّ إِلَیْنٰا تُرْجَعُونَ الآیة؛تأکید للأمر السابق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فَإِیّٰایَ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کالتوطئة لقوله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من الاستعارة بالکنایة و المراد أن کل نفس ستموت لا محالة،و الالتفات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سیاق التکلم وحده الی سیاق التکلم مع الغیر للدلالة علی 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الحیاة الدنیا لیست إلاّ أیاما قلائل و الموت وراءه ثم الرجوع الینا للحساب فلا یصدنکم زینة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زینة 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التهیؤ للقاء اللّه بالإیمان و العمل ففیه السعادة الباقیة و فی الحرمان منه هلاک مؤبد مخلد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لَنُبَوِّئَنَّهُمْ مِنَ الْجَنَّةِ غُرَفاً الخ؛بیان لأجر الإیمان و العمل الصالح بعد الموت و الرجوع الی اللّه و فیه حثّ و ترغیب</w:t>
      </w:r>
    </w:p>
    <w:p>
      <w:pPr>
        <w:pStyle w:val="BookText"/>
        <w:rPr/>
      </w:pPr>
      <w:r>
        <w:rPr>
          <w:rFonts w:ascii="IRNazanin" w:hAnsi="IRNazanin" w:eastAsia="IRNazanin"/>
          <w:color w:val="111111"/>
          <w:sz w:val="28"/>
          <w:sz w:val="28"/>
          <w:szCs w:val="28"/>
          <w:rtl w:val="true"/>
          <w:lang w:bidi="fa-IR"/>
        </w:rPr>
        <w:t>للمؤمنین علی الصبر فی اللّه و التوکل علی اللّه،و التبوئة الإنزال علی وجه الاقامة،و الغرف جمع غرفة و هی فی الدار،العلیّة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تعالی أولا ثواب الذین آمنوا و عملوا الصالحات ثم سماهم عاملین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أَجْرُ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فسر العاملین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بذلک الصبر و التوکل سمة خاصة للمؤمنین فدلّ بذلک کله أن المؤمن إنما یرضی عن إیمانه إذا صبر فی اللّه و توکل علیه،فعلی المؤمن أن یصبر فی اللّه علی کل أذی و جفوة ما یجد الی العیشة الدینیة سبیلا فإذا تعذرت علیه إقامة مراسم الدین فی أرضه فلیخرج و لیهاجر الی أرض غیرها و لیصبر علی ما یصیبه من التعب و العناء فی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 وصف للعالمین،و الصبر أعم من الصبر عند المصیبة و الصبر علی الطاعة و الصبر علی المعصیة،و إن کان المورد مورد الصبر عند المصیبة فهو المناسب لحال المؤمنین بمکة المأمورین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 کأین للتکثیر،و حمل الرزق هو ادخاره کما یفعله الانسان و النمل و الفار و النحل من سائر الحیوان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تطییب لنفس المؤمنین و تقویة لقلوبهم أنهم لو هاجروا فی اللّه أتاهم رزقهم أینما کانوا و لا یموتون جوعا فرازقهم رقهم دون أوطانهم،یقول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الدواب لا رزق مدخر لها یرزقها اللّه و یرزقکم معاشر الآدمیین الذین یدّخرون الأرزاق و هو السمیع العلیم</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تذییل الآیة بالاسمین الکریمین السمیع العلیم إشارة الی الحجة علی مضمونها و هو أن الانسان و سائر الدواب محتاجون الی الرزق یسألون اللّه ذلک بلسان حاجتهم الیه و اللّه سبحانه سمیع للدعاء علیم بحوائج خلقه و مقتضی الاسمین الکریمین أن یرزقهم</w:t>
      </w:r>
      <w:r>
        <w:rPr>
          <w:rFonts w:eastAsia="IRNazanin" w:cs="IRNazanin"/>
          <w:color w:val="111111"/>
          <w:sz w:val="28"/>
          <w:szCs w:val="28"/>
          <w:rtl w:val="true"/>
          <w:lang w:bidi="fa-IR"/>
        </w:rPr>
        <w:t>.</w:t>
      </w:r>
      <w:bookmarkStart w:id="730" w:name="pg16917_189523"/>
    </w:p>
    <w:p>
      <w:pPr>
        <w:pStyle w:val="Heading3"/>
        <w:numPr>
          <w:ilvl w:val="2"/>
          <w:numId w:val="1"/>
        </w:numPr>
        <w:rPr/>
      </w:pPr>
      <w:bookmarkStart w:id="731" w:name="__RefHeading___Toc56766_3244359995"/>
      <w:bookmarkStart w:id="732" w:name="_Toc285"/>
      <w:bookmarkEnd w:id="730"/>
      <w:bookmarkEnd w:id="731"/>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61</w:t>
      </w:r>
      <w:r>
        <w:rPr>
          <w:rtl w:val="true"/>
        </w:rPr>
        <w:t xml:space="preserve"> </w:t>
      </w:r>
      <w:r>
        <w:rPr>
          <w:rtl w:val="true"/>
        </w:rPr>
        <w:t xml:space="preserve">الی </w:t>
      </w:r>
      <w:r>
        <w:rPr/>
        <w:t>69</w:t>
      </w:r>
      <w:r>
        <w:rPr>
          <w:rtl w:val="true"/>
        </w:rPr>
        <w:t>]</w:t>
      </w:r>
      <w:bookmarkEnd w:id="732"/>
    </w:p>
    <w:p>
      <w:pPr>
        <w:pStyle w:val="Heading4"/>
        <w:numPr>
          <w:ilvl w:val="3"/>
          <w:numId w:val="1"/>
        </w:numPr>
        <w:rPr/>
      </w:pPr>
      <w:bookmarkStart w:id="733" w:name="__RefHeading___Toc56768_3244359995"/>
      <w:bookmarkStart w:id="734" w:name="_Toc286"/>
      <w:bookmarkEnd w:id="733"/>
      <w:r>
        <w:rPr>
          <w:rtl w:val="true"/>
        </w:rPr>
        <w:t>اشارة</w:t>
      </w:r>
      <w:bookmarkEnd w:id="734"/>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735" w:name="pg16917_189525"/>
    </w:p>
    <w:p>
      <w:pPr>
        <w:pStyle w:val="Heading4"/>
        <w:numPr>
          <w:ilvl w:val="3"/>
          <w:numId w:val="1"/>
        </w:numPr>
        <w:rPr/>
      </w:pPr>
      <w:bookmarkStart w:id="736" w:name="__RefHeading___Toc56770_3244359995"/>
      <w:bookmarkStart w:id="737" w:name="_Toc287"/>
      <w:bookmarkEnd w:id="735"/>
      <w:bookmarkEnd w:id="736"/>
      <w:r>
        <w:rPr>
          <w:rtl w:val="true"/>
        </w:rPr>
        <w:t>بیان</w:t>
      </w:r>
      <w:r>
        <w:rPr>
          <w:rtl w:val="true"/>
        </w:rPr>
        <w:t>:</w:t>
      </w:r>
      <w:bookmarkEnd w:id="73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السماوات و الأرض من الایجاد و تسخیر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بتحویل حالاتهما بالطلوع و الغروب و القرب و البعد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التدبیر الذی یفرّع علیه کینونة أرزاق الإنسان و سائر الحیوان و هذا الخلق و التدبیر لا ینفک أحدهما عن الآخر فمن اعترف بأحدهما فلیعترف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اللّه هو الخالق و بیده تدبیر السماوات و یتبعه تدبیر الأرض و کینونة الأرزاق کان هو الذی یجب أن یدعی للرزق و سائر التدبیر فمن العجب حینئذ أن یصرف عنه الإنسان الی غیره ممن لا یملک شیئا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فإذا کان الخلق و تدبیر الشمس و القمر الیه تعالی فکیف یصرف هؤلاء الی دعوة غیره من الأصنام و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یَبْسُطُ الرِّزْقَ لِمَنْ یَشٰاءُ مِنْ عِبٰادِهِ وَ یَقْدِرُ لَهُ إِنَّ اللّٰهَ بِکُلِّ شَیْءٍ عَلِیمٌ فی الآیة تصریح بما تلوح الیه الآیة السابقة،و القدر التضییق و یقابله البسط و المراد به لازم معناه و هو التوسعة،و وضع الظاهر موضع المضمر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تعلیل الحکم،و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بکل شیء علیم لأنه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یوسع الرزق علی من یشاء من عباده و یضیقه علی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یشاء إلاّ علی طبق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بکل شیء علیم لأنه اللّه الذی هو الذات المستجمع لجمیع صفات الکمال</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یَعْقِلُونَ المراد بإحیاء الأرض بعد موتها إنبات النبات فی</w:t>
      </w:r>
    </w:p>
    <w:p>
      <w:pPr>
        <w:pStyle w:val="BookText"/>
        <w:rPr/>
      </w:pP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الْحَمْدُ لِلّٰهِ أی أحمد اللّه علی تمام الحجة علیهم باعترافهم بأن اللّه هو المدبر لأمر خلقه فلزمهم أن یعبدوه دون غیره من الأصنام و أرباب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یتدبرون الآیات و لا یحکمون العقول حتی یعرفوا اللّه و یمیزوا الحق من الباطل فهم لا یعقلون حق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 اللهو ما یلهیک و یشغلک عما یهمک فالحیاة الدنیا من اللهو لأنها تلهی الإنسان و تشغله بزینتها المزوقة الفانیة عن الحیاة الخالدة الباقیة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اللعب فعل أو أفعال منتظمة انتظاما خیالیا لغایة خیالیة کملاعب الصبیان و الحیاة الدنیا لعب لأنها فانیة سریعة البطلان کلعب الصبیان یجتمعون علیه و یتولعون به ساعة ثم یتفرقون و سرعان ما یتفرقون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عامة المقاصد التی یتنافس فیها المتنافسون و یتکالب علیه الظالمون أمور وهمیة سرابیة کالأموال و الأزواج و البنین و أنواع التقدم و التصدّر و الرئاسة و المولویة و الخدم و الأنصار و غیرها فالإنسان لا یملک شیئا منها إلاّ فی ظرف الوهم و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الحیاة الآخرة التی یعیش فیها الإنسان بکماله الواقعی الذی اکتسبه بإیمانه و عمله الصالح فهی المهمة التی لا لهو فی الاشتغار بها و الجد الذی لا لعب فیها و لا لغو و لا تأثیم، و البقاء الذی لا فناء معه،و اللذة التی لا ألم عندها،و السعادة التی لا شقاء دونها،فهی الحیاة بحقیقة معنی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 وَ إِنَّ الدّٰارَ الْآخِرَةَ لَهِیَ الْحَیَوٰانُ</w:t>
      </w:r>
      <w:r>
        <w:rPr>
          <w:rFonts w:eastAsia="Amiri" w:cs="Amiri" w:ascii="Amiri" w:hAnsi="Amiri"/>
          <w:color w:val="111111"/>
          <w:sz w:val="28"/>
          <w:szCs w:val="28"/>
          <w:rtl w:val="true"/>
          <w:lang w:bidi="ar-SA"/>
        </w:rPr>
        <w:t>»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الحیاة الدنیا فی اللهو و اللعب و الإشارة إلیها بهذه المفیدة</w:t>
      </w:r>
    </w:p>
    <w:p>
      <w:pPr>
        <w:pStyle w:val="BookText"/>
        <w:rPr/>
      </w:pPr>
      <w:r>
        <w:rPr>
          <w:rFonts w:ascii="IRNazanin" w:hAnsi="IRNazanin" w:eastAsia="IRNazanin"/>
          <w:color w:val="111111"/>
          <w:sz w:val="28"/>
          <w:sz w:val="28"/>
          <w:szCs w:val="28"/>
          <w:rtl w:val="true"/>
          <w:lang w:bidi="fa-IR"/>
        </w:rPr>
        <w:t>للتحقیر و قصر الحیاة الآخرون فی الحیوان و هی الحیاة و تأکیده بأدوات التأکید کإنّ و اللام و ضمیر الفصل و الجملة الاسمیة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 أی لو کانوا یعلمون لعلموا أن الأمر کما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 تفریع علی ما تحصل من الآیات السابقة من شأنهم و هو أنهم یؤفکون و أن کثیرا منهم لا یعقلون أی لما کانوا یؤفکون و یصرفون عن عبادته الی عبادة غیره و أکثرهم لا یعقلون و یناقضون أنفسهم بالاعتراف و الجحد فإذا رکبوا،الخ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الرکوب الاستعلاء بالجلوس علی الشیء المتحرک و هو متعدّ بنفسه و تعدیته فی الآیة بفی لتضمنه معنی الاستقرار أو ما یشبهه،و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رکبوا مستقرین فی الفلک أو استقروا فی الفلک راکبین،و معنی الآیة ظاهر و هی تحکی عنهم تناقضا آخر و کفرانا للنعمة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 أمر الآمر بما لا یرتضیه تهدید و إنذار کقولک لمن تهدده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إِنَّهُ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کون اللام للغایة،و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یأتون بهذه الأعمال لتنتهی بهم الی کفران النعمة التی آتیناهم و الی التمتع،و أول الوجهین أوفق لقوله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قرأه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اللام إذ لا یسکن غیر لام الأمر</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جَعَلْنٰا حَرَماً آمِناً وَ یُتَخَطَّفُ النّٰاسُ مِنْ حَوْلِهِمْ الحرم الآمن هو مکة و ما حولها و قد جعله اللّه مأمنا بدعاء إبراهیم علیه السّلام و التخطف کالخطب استلاب الشیء بسرعة و اختلاسه و قد کانت العرب یومئذ تعیش فی التغاور و التناهب و لا یزالون یغیر بعضهم علی بعض بالقتل و السبی و النهب لکنهم یحترمون الحرم و لا</w:t>
      </w:r>
    </w:p>
    <w:p>
      <w:pPr>
        <w:pStyle w:val="BookText"/>
        <w:rPr/>
      </w:pPr>
      <w:r>
        <w:rPr>
          <w:rFonts w:ascii="IRNazanin" w:hAnsi="IRNazanin" w:eastAsia="IRNazanin"/>
          <w:color w:val="111111"/>
          <w:sz w:val="28"/>
          <w:sz w:val="28"/>
          <w:szCs w:val="28"/>
          <w:rtl w:val="true"/>
          <w:lang w:bidi="fa-IR"/>
        </w:rPr>
        <w:t>یتعرضون لمن أقام 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ینظروا أنا جعلنا حرما آمنا لا یتعرض لمن فیه بقتل أو سبی أو نهب و الحال أن الناس یختلسون من حلوهم خارج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فَبِالْبٰاطِلِ یُؤْمِنُونَ وَ بِنِعْمَةِ اللّٰهِ یَکْفُرُونَ توبیخ آخر لهم حیث یقابلون هذه النعمة و هی نعمة عظیمة بالکفران لکنهم یؤمنون بالأصنام و هی باطلة لیس لها إلاّ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 أَوْ کَذَّبَ بِالْحَقِّ لَمّٰا جٰاءَهُ أَ لَیْسَ فِی جَهَنَّمَ مَثْویً لِلْکٰافِرِینَ تهدید لهم بالناس بتوسیمهم بأشد الظلم و أعظمه و هو افتراء الکذب علی اللّه بالقول بالآلهة و أن اللّه اتخذهم شرکاء لنفسه،و تکذیب الإنسان بالحق لما جاءه و الوصفان جمیعا موجودان فیهم فقد عبدوا الأصنام و کذّبوا بالقرآن لما جاءهم فهم کافرون و مثوی الکافرین و محل إقامتهم فی الآخرة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 الجهد الوسع و الطاقة و المجاهدة استفراغ الوسع فی مدافعة العدو و الجهاد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مجاهدة العدو الظاهر،و مجاهدة الشیطان،و مجاهدة النفس کذا ذکره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فِینٰا أی استقر جهادهم فینا و هو استعارة کنائیة عن کون جهده مبذولا فیما یتعلق به تعالی من اعتقاده و عمل،فلا ینصرف عن الإیمان به و الائتمار بأوامره و الانتهاء عن نواهیه بصارف یصرفه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لَنَهْدِیَنَّهُمْ سُبُلَنٰا أثبت لنفسه سبلا و هی أیاما کانت تنتهی الیه تعالی فإنما السبیل سبیل لتأدیته الی ذی السبیل و هو غایتها فسبله هی الطرق المقربة منه و الهادیة الیه تعالی،و إذ کانت نفس المجاهدة من الهدایة کانت الهدایة الی السبل هدایة علی هدایة فتنطبق علی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تقدم یظهر أن لا حاجة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تقدیر مضاف کشأن و التقدیر فی شأننا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لَمَعَ الْمُحْسِنِینَ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معیة النصرة و المعونة و تقدم الجهاد المحتاج الیهما قرینة قویة علی إرادة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وجه حسن و أحسن منه أن یفسر بمعیة الرحمة و العنایة فیشمل معیة النصرة و المعونة و غیرهما من أقسام العنایات التی له سبحانه بالمحسنین من عباده لکمال عنایته بهم و شمول رحمته لهم،و هذه المعیة أخص من معیة الوجود الذی ینبئ عنه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تقدمت الإشارة الی أن الآیة خاتمة للسورة منعطفة علی فاتحتها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مذهب عامة الوثنیین فهم لا یرون بطلان الإنسان بالموت و انما یرون نفی البعث و اثبات التناسخ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السیوطی فی الدر المنثور عن ابن المنذر عن مجاهد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فجمع البحرین علی هذا ما بینهما سمی مجمعا بنوع من التوسع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قرئ بالتشدید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بالتخفیف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تاریخی فی فصلین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موسی و الخضر فی القرآن،قصة الخضر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موسی و الخضر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ذی القرنین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قصة ذی القرنین و هو بحث قرآنی و تاریخی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ذی القرنین فی القرآن؛ ذکری ذی القرنین و السد و یأجوج و مأجوج؛من هو ذو القرنین و این سدّه؛بناء السد؛یاجوج و مأجوج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دعا و زکریا من اللّه فی طلب الذریة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طر شاربه من باب نصر و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طلع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الحروف المقطعة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زکریا علیه السّلام،قصة یحیی 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زکریا فی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وصفه،تاریخ حیاته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یحیی علیه السّلام فی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الثناء علیه،تاریخ حیاته،قصة زکریا و یحیی فی الانجیل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التمثل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مریم و ولادة عیسی علیه السّلام؛الجنة و النار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اسماعیل صادق الوعد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ادریس النبی 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معنی ورود الناس فی جهنم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وجوب الفعل و جوازه و عدم جوازه علی اللّه سبحانه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المشرکین و آلهتهم؛حشر المتقین الی الرحمن وفدا،معنی الود الذی جعل اللّه للمؤمنین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المقطعة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و الکرسی؛تفسیر القرآن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موسی و بعثته؛منزلة علی علیه السّلام من رسول اللّه صلّی اللّه علیه و آله و سلم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غضب اللّه؛الاهتداء،قصة موسی و السامری و بنی اسرائیل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آدم علیه السّلام،بدء خلق الانسان،من یحشره اللّه یوم القیامة اعمی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حدوث الکلام و قدمه فی فصول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حکمته تعالی و معنی کون فعله مقارنا للمصلحة و هو بحث فلسفی و قرآنی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روائی فی الحق و الباطل،وصف الملائکة،معنی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یُسْئَلُ عَمّٰا یَفْعَلُ</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جَعَلَهٰا کَلِمَةً بٰاقِیَةً فِی 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قصة ابراهیم علیه السّلام و قومه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قصة داود و سلیمان و ذا النون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المشرکین و ما یعبدون من دون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خلق الانسان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المجوس،مشیئة اللّه تعالی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الحج و الکعبة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ایذاء المشرکین المسلمین؛اذن القتال للمسلمین؛النبی و الرسول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تأثیر الایمان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الخشوع فی الصلاة؛نکاح المتعة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 البرزخیة اهل الجنة و النار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اقامة الحدود؛حرمة الزنا؛حرمة الزنا و القذف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قضیة الافک؛النهی عن اشاعة الفاحشة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الاستیناس؛غض البصر؛حد الحجاب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فلسفی فی الارتباط الوجودی بین کل شیء و بین علله الممکنة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معنی النور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امیر المؤمنین علی علیه السّلام و الشیعة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الاستیذان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قبض روح المؤمن و الکافر؛الحیاة البرزخیة؛حبط اعمال الکافرین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أصحاب الرسّ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عقلی متعلق بالعلم فی علم اللّه الازلی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نفی الظلم عنه تعالی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رؤیا النبی صلّی اللّه علیه و آله و سلم،قوله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تبرئة ساحتها عما فی التوراة الدائرة ففی التوراة أنها کانت امرأة اوریا فجر بها داود ثم کاد فی قتل اوریا فقتل فی بعض الحروب فأدخلها فی أزواجه فولدت له سلیمان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سلیمان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من قصصه فی القرآن،الثناء علیه فی القرآن،ذکره علیه السّلام فی العهد العتیق،الروایات الواردة فی قصصه علیه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یُجِیبُ الْمُضْطَرَّ إِذٰا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الانسان؛اطاعة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استضعفوا فی الارض؛ولادة موسی 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موسی و قتله القبطی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خروج موسی من مصر و وروده مدین و ذهابه الی شعیب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التوراة الحاضرة أنه حمل معه الی مصر امرأته و بنیه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الخروج الاصحاح الرابع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الخروج الاصحاح الرابع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قصة و خروجه من مدین الی مصر و بعثته بالرسالة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قصص موسی و هارون علیهما السّلام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موسی عند اللّه و موقفه العبودی؛ قصص موسی علیه السّلام فی القرآن،منزلة هارون علیه السّلام عند اللّه و موقفه العبودی؛قصة موسی علیه السّلام فی التوراة الحاضرة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فضل محمد صلّی اللّه علیه و آله و سلم و امته؛ایمان أبی طالب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فی الدر المنثور عن أبی صالح سبعین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موسی و قارون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المفسرین فی معنی وجه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روائی حول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حَسِبَ النّٰاسُ أَنْ یُتْرَکُوا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الفتنة؛لقاء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البراءة؛اهلاک قوم لوط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أن موطن التدبیر الحوادث الجاریة فی الکون و معناه تعقیب حادث بحادث آخر علی نظم و ترتیب یؤدی الی غایات حقة و حقیقته خلق حادث بعد حادث فالتدبیر هو الخلق و الایجاد باعتبار قیاس الشیء الی آخر مثله و انضمامه الیه فلیس وراء الخلق و الایجاد شیء 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الصلاة؛احب الاعمال الی اللّه؛الذین اوتوا العلم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image" Target="media/image2.jpeg"/><Relationship Id="rId740" Type="http://schemas.openxmlformats.org/officeDocument/2006/relationships/image" Target="media/image2.jpeg"/><Relationship Id="rId741" Type="http://schemas.openxmlformats.org/officeDocument/2006/relationships/footer" Target="footer734.xml"/><Relationship Id="rId742" Type="http://schemas.openxmlformats.org/officeDocument/2006/relationships/footnotes" Target="footnotes.xml"/><Relationship Id="rId743" Type="http://schemas.openxmlformats.org/officeDocument/2006/relationships/numbering" Target="numbering.xml"/><Relationship Id="rId744" Type="http://schemas.openxmlformats.org/officeDocument/2006/relationships/fontTable" Target="fontTable.xml"/><Relationship Id="rId745" Type="http://schemas.openxmlformats.org/officeDocument/2006/relationships/settings" Target="settings.xml"/><Relationship Id="rId7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754</Pages>
  <Words>201676</Words>
  <Characters>821662</Characters>
  <CharactersWithSpaces>1018620</CharactersWithSpaces>
  <Paragraphs>4719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2026-08-24T01:01:42Z</dcterms:created>
  <dc:creator>ghaemiyeh.com</dc:creator>
  <dc:description/>
  <dc:language>en-US</dc:language>
  <cp:lastModifiedBy/>
  <dcterms:modified xsi:type="dcterms:W3CDTF">2026-08-24T04:32:02Z</dcterms:modified>
  <cp:revision>1</cp:revision>
  <dc:subject/>
  <dc:title>مختصر المیزان فی تفسیر القران جلد 4</dc:title>
</cp:coreProperties>
</file>

<file path=docProps/custom.xml><?xml version="1.0" encoding="utf-8"?>
<Properties xmlns="http://schemas.openxmlformats.org/officeDocument/2006/custom-properties" xmlns:vt="http://schemas.openxmlformats.org/officeDocument/2006/docPropsVTypes"/>
</file>