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22885_3224264995">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6922887_3224264995">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922889_3224264995">
            <w:r>
              <w:rPr>
                <w:webHidden/>
                <w:rStyle w:val="IndexLink"/>
                <w:rtl w:val="true"/>
              </w:rPr>
              <w:t>[</w:t>
            </w:r>
            <w:r>
              <w:rPr>
                <w:rStyle w:val="IndexLink"/>
                <w:rtl w:val="true"/>
              </w:rPr>
              <w:t>ادامه سوره انعام</w:t>
            </w:r>
            <w:r>
              <w:rPr>
                <w:rStyle w:val="IndexLink"/>
                <w:rtl w:val="true"/>
              </w:rPr>
              <w:t>]</w:t>
              <w:tab/>
            </w:r>
            <w:r>
              <w:rPr>
                <w:rStyle w:val="IndexLink"/>
              </w:rPr>
              <w:t>13</w:t>
            </w:r>
          </w:hyperlink>
        </w:p>
        <w:p>
          <w:pPr>
            <w:pStyle w:val="Contents3"/>
            <w:tabs>
              <w:tab w:val="clear" w:pos="8459"/>
              <w:tab w:val="right" w:pos="9026" w:leader="dot"/>
            </w:tabs>
            <w:rPr/>
          </w:pPr>
          <w:hyperlink w:anchor="__RefHeading___Toc6922891_322426499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922893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148</w:t>
            </w:r>
            <w:r>
              <w:rPr>
                <w:rStyle w:val="IndexLink"/>
                <w:rtl w:val="true"/>
              </w:rPr>
              <w:t xml:space="preserve"> </w:t>
            </w:r>
            <w:r>
              <w:rPr>
                <w:rStyle w:val="IndexLink"/>
                <w:rtl w:val="true"/>
              </w:rPr>
              <w:t xml:space="preserve">تا </w:t>
            </w:r>
            <w:r>
              <w:rPr>
                <w:rStyle w:val="IndexLink"/>
              </w:rPr>
              <w:t>150</w:t>
            </w:r>
            <w:r>
              <w:rPr>
                <w:rStyle w:val="IndexLink"/>
                <w:rtl w:val="true"/>
              </w:rPr>
              <w:t>]</w:t>
              <w:tab/>
            </w:r>
            <w:r>
              <w:rPr>
                <w:rStyle w:val="IndexLink"/>
              </w:rPr>
              <w:t>13</w:t>
            </w:r>
          </w:hyperlink>
        </w:p>
        <w:p>
          <w:pPr>
            <w:pStyle w:val="Contents4"/>
            <w:tabs>
              <w:tab w:val="clear" w:pos="8176"/>
              <w:tab w:val="right" w:pos="9026" w:leader="dot"/>
            </w:tabs>
            <w:rPr/>
          </w:pPr>
          <w:hyperlink w:anchor="__RefHeading___Toc6922895_322426499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6922897_3224264995">
            <w:r>
              <w:rPr>
                <w:webHidden/>
                <w:rStyle w:val="IndexLink"/>
                <w:rtl w:val="true"/>
              </w:rPr>
              <w:t>ترجمه</w:t>
            </w:r>
            <w:r>
              <w:rPr>
                <w:rStyle w:val="IndexLink"/>
                <w:rtl w:val="true"/>
              </w:rPr>
              <w:tab/>
            </w:r>
            <w:r>
              <w:rPr>
                <w:rStyle w:val="IndexLink"/>
              </w:rPr>
              <w:t>13</w:t>
            </w:r>
          </w:hyperlink>
        </w:p>
        <w:p>
          <w:pPr>
            <w:pStyle w:val="Contents4"/>
            <w:tabs>
              <w:tab w:val="clear" w:pos="8176"/>
              <w:tab w:val="right" w:pos="9026" w:leader="dot"/>
            </w:tabs>
            <w:rPr/>
          </w:pPr>
          <w:hyperlink w:anchor="__RefHeading___Toc6922899_3224264995">
            <w:r>
              <w:rPr>
                <w:webHidden/>
                <w:rStyle w:val="IndexLink"/>
                <w:rtl w:val="true"/>
              </w:rPr>
              <w:t xml:space="preserve">بیان آیه </w:t>
            </w:r>
            <w:r>
              <w:rPr>
                <w:rStyle w:val="IndexLink"/>
              </w:rPr>
              <w:t>148</w:t>
            </w:r>
            <w:r>
              <w:rPr>
                <w:rStyle w:val="IndexLink"/>
                <w:rtl w:val="true"/>
              </w:rPr>
              <w:t>-</w:t>
            </w:r>
            <w:r>
              <w:rPr>
                <w:rStyle w:val="IndexLink"/>
              </w:rPr>
              <w:t>149</w:t>
            </w:r>
            <w:r>
              <w:rPr>
                <w:rStyle w:val="IndexLink"/>
                <w:rtl w:val="true"/>
              </w:rPr>
              <w:t>-</w:t>
            </w:r>
            <w:r>
              <w:rPr>
                <w:rStyle w:val="IndexLink"/>
              </w:rPr>
              <w:t>150</w:t>
            </w:r>
            <w:r>
              <w:rPr>
                <w:rStyle w:val="IndexLink"/>
                <w:rtl w:val="true"/>
              </w:rPr>
              <w:tab/>
            </w:r>
            <w:r>
              <w:rPr>
                <w:rStyle w:val="IndexLink"/>
              </w:rPr>
              <w:t>14</w:t>
            </w:r>
          </w:hyperlink>
        </w:p>
        <w:p>
          <w:pPr>
            <w:pStyle w:val="Contents5"/>
            <w:tabs>
              <w:tab w:val="clear" w:pos="7892"/>
              <w:tab w:val="right" w:pos="9026" w:leader="dot"/>
            </w:tabs>
            <w:rPr/>
          </w:pPr>
          <w:hyperlink w:anchor="__RefHeading___Toc6922901_3224264995">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6922903_3224264995">
            <w:r>
              <w:rPr>
                <w:webHidden/>
                <w:rStyle w:val="IndexLink"/>
                <w:rtl w:val="true"/>
              </w:rPr>
              <w:t>لغت</w:t>
            </w:r>
            <w:r>
              <w:rPr>
                <w:rStyle w:val="IndexLink"/>
                <w:rtl w:val="true"/>
              </w:rPr>
              <w:tab/>
            </w:r>
            <w:r>
              <w:rPr>
                <w:rStyle w:val="IndexLink"/>
              </w:rPr>
              <w:t>14</w:t>
            </w:r>
          </w:hyperlink>
        </w:p>
        <w:p>
          <w:pPr>
            <w:pStyle w:val="Contents5"/>
            <w:tabs>
              <w:tab w:val="clear" w:pos="7892"/>
              <w:tab w:val="right" w:pos="9026" w:leader="dot"/>
            </w:tabs>
            <w:rPr/>
          </w:pPr>
          <w:hyperlink w:anchor="__RefHeading___Toc6922905_3224264995">
            <w:r>
              <w:rPr>
                <w:webHidden/>
                <w:rStyle w:val="IndexLink"/>
                <w:rtl w:val="true"/>
              </w:rPr>
              <w:t>مقصود</w:t>
            </w:r>
            <w:r>
              <w:rPr>
                <w:rStyle w:val="IndexLink"/>
                <w:rtl w:val="true"/>
              </w:rPr>
              <w:tab/>
            </w:r>
            <w:r>
              <w:rPr>
                <w:rStyle w:val="IndexLink"/>
              </w:rPr>
              <w:t>14</w:t>
            </w:r>
          </w:hyperlink>
        </w:p>
        <w:p>
          <w:pPr>
            <w:pStyle w:val="Contents3"/>
            <w:tabs>
              <w:tab w:val="clear" w:pos="8459"/>
              <w:tab w:val="right" w:pos="9026" w:leader="dot"/>
            </w:tabs>
            <w:rPr/>
          </w:pPr>
          <w:hyperlink w:anchor="__RefHeading___Toc6922907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18</w:t>
            </w:r>
          </w:hyperlink>
        </w:p>
        <w:p>
          <w:pPr>
            <w:pStyle w:val="Contents4"/>
            <w:tabs>
              <w:tab w:val="clear" w:pos="8176"/>
              <w:tab w:val="right" w:pos="9026" w:leader="dot"/>
            </w:tabs>
            <w:rPr/>
          </w:pPr>
          <w:hyperlink w:anchor="__RefHeading___Toc6922909_3224264995">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6922911_3224264995">
            <w:r>
              <w:rPr>
                <w:webHidden/>
                <w:rStyle w:val="IndexLink"/>
                <w:rtl w:val="true"/>
              </w:rPr>
              <w:t>ترجمه</w:t>
            </w:r>
            <w:r>
              <w:rPr>
                <w:rStyle w:val="IndexLink"/>
                <w:rtl w:val="true"/>
              </w:rPr>
              <w:tab/>
            </w:r>
            <w:r>
              <w:rPr>
                <w:rStyle w:val="IndexLink"/>
              </w:rPr>
              <w:t>18</w:t>
            </w:r>
          </w:hyperlink>
        </w:p>
        <w:p>
          <w:pPr>
            <w:pStyle w:val="Contents4"/>
            <w:tabs>
              <w:tab w:val="clear" w:pos="8176"/>
              <w:tab w:val="right" w:pos="9026" w:leader="dot"/>
            </w:tabs>
            <w:rPr/>
          </w:pPr>
          <w:hyperlink w:anchor="__RefHeading___Toc6922913_3224264995">
            <w:r>
              <w:rPr>
                <w:webHidden/>
                <w:rStyle w:val="IndexLink"/>
                <w:rtl w:val="true"/>
              </w:rPr>
              <w:t xml:space="preserve">بیان آیه </w:t>
            </w:r>
            <w:r>
              <w:rPr>
                <w:rStyle w:val="IndexLink"/>
              </w:rPr>
              <w:t>151</w:t>
            </w:r>
            <w:r>
              <w:rPr>
                <w:rStyle w:val="IndexLink"/>
                <w:rtl w:val="true"/>
              </w:rPr>
              <w:tab/>
            </w:r>
            <w:r>
              <w:rPr>
                <w:rStyle w:val="IndexLink"/>
              </w:rPr>
              <w:t>19</w:t>
            </w:r>
          </w:hyperlink>
        </w:p>
        <w:p>
          <w:pPr>
            <w:pStyle w:val="Contents5"/>
            <w:tabs>
              <w:tab w:val="clear" w:pos="7892"/>
              <w:tab w:val="right" w:pos="9026" w:leader="dot"/>
            </w:tabs>
            <w:rPr/>
          </w:pPr>
          <w:hyperlink w:anchor="__RefHeading___Toc6922915_3224264995">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6922917_3224264995">
            <w:r>
              <w:rPr>
                <w:webHidden/>
                <w:rStyle w:val="IndexLink"/>
                <w:rtl w:val="true"/>
              </w:rPr>
              <w:t>لغت</w:t>
            </w:r>
            <w:r>
              <w:rPr>
                <w:rStyle w:val="IndexLink"/>
                <w:rtl w:val="true"/>
              </w:rPr>
              <w:tab/>
            </w:r>
            <w:r>
              <w:rPr>
                <w:rStyle w:val="IndexLink"/>
              </w:rPr>
              <w:t>19</w:t>
            </w:r>
          </w:hyperlink>
        </w:p>
        <w:p>
          <w:pPr>
            <w:pStyle w:val="Contents5"/>
            <w:tabs>
              <w:tab w:val="clear" w:pos="7892"/>
              <w:tab w:val="right" w:pos="9026" w:leader="dot"/>
            </w:tabs>
            <w:rPr/>
          </w:pPr>
          <w:hyperlink w:anchor="__RefHeading___Toc6922919_3224264995">
            <w:r>
              <w:rPr>
                <w:webHidden/>
                <w:rStyle w:val="IndexLink"/>
                <w:rtl w:val="true"/>
              </w:rPr>
              <w:t>اعراب</w:t>
            </w:r>
            <w:r>
              <w:rPr>
                <w:rStyle w:val="IndexLink"/>
                <w:rtl w:val="true"/>
              </w:rPr>
              <w:tab/>
            </w:r>
            <w:r>
              <w:rPr>
                <w:rStyle w:val="IndexLink"/>
              </w:rPr>
              <w:t>19</w:t>
            </w:r>
          </w:hyperlink>
        </w:p>
        <w:p>
          <w:pPr>
            <w:pStyle w:val="Contents5"/>
            <w:tabs>
              <w:tab w:val="clear" w:pos="7892"/>
              <w:tab w:val="right" w:pos="9026" w:leader="dot"/>
            </w:tabs>
            <w:rPr/>
          </w:pPr>
          <w:hyperlink w:anchor="__RefHeading___Toc6922921_3224264995">
            <w:r>
              <w:rPr>
                <w:webHidden/>
                <w:rStyle w:val="IndexLink"/>
                <w:rtl w:val="true"/>
              </w:rPr>
              <w:t>مقصود</w:t>
            </w:r>
            <w:r>
              <w:rPr>
                <w:rStyle w:val="IndexLink"/>
                <w:rtl w:val="true"/>
              </w:rPr>
              <w:tab/>
            </w:r>
            <w:r>
              <w:rPr>
                <w:rStyle w:val="IndexLink"/>
              </w:rPr>
              <w:t>19</w:t>
            </w:r>
          </w:hyperlink>
        </w:p>
        <w:p>
          <w:pPr>
            <w:pStyle w:val="Contents3"/>
            <w:tabs>
              <w:tab w:val="clear" w:pos="8459"/>
              <w:tab w:val="right" w:pos="9026" w:leader="dot"/>
            </w:tabs>
            <w:rPr/>
          </w:pPr>
          <w:hyperlink w:anchor="__RefHeading___Toc6922923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152</w:t>
            </w:r>
            <w:r>
              <w:rPr>
                <w:rStyle w:val="IndexLink"/>
                <w:rtl w:val="true"/>
              </w:rPr>
              <w:t xml:space="preserve"> </w:t>
            </w:r>
            <w:r>
              <w:rPr>
                <w:rStyle w:val="IndexLink"/>
                <w:rtl w:val="true"/>
              </w:rPr>
              <w:t xml:space="preserve">تا </w:t>
            </w:r>
            <w:r>
              <w:rPr>
                <w:rStyle w:val="IndexLink"/>
              </w:rPr>
              <w:t>153</w:t>
            </w:r>
            <w:r>
              <w:rPr>
                <w:rStyle w:val="IndexLink"/>
                <w:rtl w:val="true"/>
              </w:rPr>
              <w:t>]</w:t>
              <w:tab/>
            </w:r>
            <w:r>
              <w:rPr>
                <w:rStyle w:val="IndexLink"/>
              </w:rPr>
              <w:t>22</w:t>
            </w:r>
          </w:hyperlink>
        </w:p>
        <w:p>
          <w:pPr>
            <w:pStyle w:val="Contents4"/>
            <w:tabs>
              <w:tab w:val="clear" w:pos="8176"/>
              <w:tab w:val="right" w:pos="9026" w:leader="dot"/>
            </w:tabs>
            <w:rPr/>
          </w:pPr>
          <w:hyperlink w:anchor="__RefHeading___Toc6922925_3224264995">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6922927_3224264995">
            <w:r>
              <w:rPr>
                <w:webHidden/>
                <w:rStyle w:val="IndexLink"/>
                <w:rtl w:val="true"/>
              </w:rPr>
              <w:t>ترجمه</w:t>
            </w:r>
            <w:r>
              <w:rPr>
                <w:rStyle w:val="IndexLink"/>
                <w:rtl w:val="true"/>
              </w:rPr>
              <w:tab/>
            </w:r>
            <w:r>
              <w:rPr>
                <w:rStyle w:val="IndexLink"/>
              </w:rPr>
              <w:t>22</w:t>
            </w:r>
          </w:hyperlink>
        </w:p>
        <w:p>
          <w:pPr>
            <w:pStyle w:val="Contents4"/>
            <w:tabs>
              <w:tab w:val="clear" w:pos="8176"/>
              <w:tab w:val="right" w:pos="9026" w:leader="dot"/>
            </w:tabs>
            <w:rPr/>
          </w:pPr>
          <w:hyperlink w:anchor="__RefHeading___Toc6922929_3224264995">
            <w:r>
              <w:rPr>
                <w:webHidden/>
                <w:rStyle w:val="IndexLink"/>
                <w:rtl w:val="true"/>
              </w:rPr>
              <w:t xml:space="preserve">بیان آیه </w:t>
            </w:r>
            <w:r>
              <w:rPr>
                <w:rStyle w:val="IndexLink"/>
              </w:rPr>
              <w:t>152</w:t>
            </w:r>
            <w:r>
              <w:rPr>
                <w:rStyle w:val="IndexLink"/>
                <w:rtl w:val="true"/>
              </w:rPr>
              <w:t>-</w:t>
            </w:r>
            <w:r>
              <w:rPr>
                <w:rStyle w:val="IndexLink"/>
              </w:rPr>
              <w:t>153</w:t>
            </w:r>
            <w:r>
              <w:rPr>
                <w:rStyle w:val="IndexLink"/>
                <w:rtl w:val="true"/>
              </w:rPr>
              <w:tab/>
            </w:r>
            <w:r>
              <w:rPr>
                <w:rStyle w:val="IndexLink"/>
              </w:rPr>
              <w:t>23</w:t>
            </w:r>
          </w:hyperlink>
        </w:p>
        <w:p>
          <w:pPr>
            <w:pStyle w:val="Contents5"/>
            <w:tabs>
              <w:tab w:val="clear" w:pos="7892"/>
              <w:tab w:val="right" w:pos="9026" w:leader="dot"/>
            </w:tabs>
            <w:rPr/>
          </w:pPr>
          <w:hyperlink w:anchor="__RefHeading___Toc6922931_3224264995">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6922933_3224264995">
            <w:r>
              <w:rPr>
                <w:webHidden/>
                <w:rStyle w:val="IndexLink"/>
                <w:rtl w:val="true"/>
              </w:rPr>
              <w:t>قرائت</w:t>
            </w:r>
            <w:r>
              <w:rPr>
                <w:rStyle w:val="IndexLink"/>
                <w:rtl w:val="true"/>
              </w:rPr>
              <w:tab/>
            </w:r>
            <w:r>
              <w:rPr>
                <w:rStyle w:val="IndexLink"/>
              </w:rPr>
              <w:t>23</w:t>
            </w:r>
          </w:hyperlink>
        </w:p>
        <w:p>
          <w:pPr>
            <w:pStyle w:val="Contents5"/>
            <w:tabs>
              <w:tab w:val="clear" w:pos="7892"/>
              <w:tab w:val="right" w:pos="9026" w:leader="dot"/>
            </w:tabs>
            <w:rPr/>
          </w:pPr>
          <w:hyperlink w:anchor="__RefHeading___Toc6922935_3224264995">
            <w:r>
              <w:rPr>
                <w:webHidden/>
                <w:rStyle w:val="IndexLink"/>
                <w:rtl w:val="true"/>
              </w:rPr>
              <w:t>لغت</w:t>
            </w:r>
            <w:r>
              <w:rPr>
                <w:rStyle w:val="IndexLink"/>
                <w:rtl w:val="true"/>
              </w:rPr>
              <w:tab/>
            </w:r>
            <w:r>
              <w:rPr>
                <w:rStyle w:val="IndexLink"/>
              </w:rPr>
              <w:t>23</w:t>
            </w:r>
          </w:hyperlink>
        </w:p>
        <w:p>
          <w:pPr>
            <w:pStyle w:val="Contents5"/>
            <w:tabs>
              <w:tab w:val="clear" w:pos="7892"/>
              <w:tab w:val="right" w:pos="9026" w:leader="dot"/>
            </w:tabs>
            <w:rPr/>
          </w:pPr>
          <w:hyperlink w:anchor="__RefHeading___Toc6922937_3224264995">
            <w:r>
              <w:rPr>
                <w:webHidden/>
                <w:rStyle w:val="IndexLink"/>
                <w:rtl w:val="true"/>
              </w:rPr>
              <w:t>مقصود</w:t>
            </w:r>
            <w:r>
              <w:rPr>
                <w:rStyle w:val="IndexLink"/>
                <w:rtl w:val="true"/>
              </w:rPr>
              <w:tab/>
            </w:r>
            <w:r>
              <w:rPr>
                <w:rStyle w:val="IndexLink"/>
              </w:rPr>
              <w:t>24</w:t>
            </w:r>
          </w:hyperlink>
        </w:p>
        <w:p>
          <w:pPr>
            <w:pStyle w:val="Contents3"/>
            <w:tabs>
              <w:tab w:val="clear" w:pos="8459"/>
              <w:tab w:val="right" w:pos="9026" w:leader="dot"/>
            </w:tabs>
            <w:rPr/>
          </w:pPr>
          <w:hyperlink w:anchor="__RefHeading___Toc6922939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154</w:t>
            </w:r>
            <w:r>
              <w:rPr>
                <w:rStyle w:val="IndexLink"/>
                <w:rtl w:val="true"/>
              </w:rPr>
              <w:t xml:space="preserve"> </w:t>
            </w:r>
            <w:r>
              <w:rPr>
                <w:rStyle w:val="IndexLink"/>
                <w:rtl w:val="true"/>
              </w:rPr>
              <w:t xml:space="preserve">تا </w:t>
            </w:r>
            <w:r>
              <w:rPr>
                <w:rStyle w:val="IndexLink"/>
              </w:rPr>
              <w:t>155</w:t>
            </w:r>
            <w:r>
              <w:rPr>
                <w:rStyle w:val="IndexLink"/>
                <w:rtl w:val="true"/>
              </w:rPr>
              <w:t>]</w:t>
              <w:tab/>
            </w:r>
            <w:r>
              <w:rPr>
                <w:rStyle w:val="IndexLink"/>
              </w:rPr>
              <w:t>27</w:t>
            </w:r>
          </w:hyperlink>
        </w:p>
        <w:p>
          <w:pPr>
            <w:pStyle w:val="Contents4"/>
            <w:tabs>
              <w:tab w:val="clear" w:pos="8176"/>
              <w:tab w:val="right" w:pos="9026" w:leader="dot"/>
            </w:tabs>
            <w:rPr/>
          </w:pPr>
          <w:hyperlink w:anchor="__RefHeading___Toc6922941_3224264995">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6922943_3224264995">
            <w:r>
              <w:rPr>
                <w:webHidden/>
                <w:rStyle w:val="IndexLink"/>
                <w:rtl w:val="true"/>
              </w:rPr>
              <w:t>ترجمه</w:t>
            </w:r>
            <w:r>
              <w:rPr>
                <w:rStyle w:val="IndexLink"/>
                <w:rtl w:val="true"/>
              </w:rPr>
              <w:tab/>
            </w:r>
            <w:r>
              <w:rPr>
                <w:rStyle w:val="IndexLink"/>
              </w:rPr>
              <w:t>27</w:t>
            </w:r>
          </w:hyperlink>
        </w:p>
        <w:p>
          <w:pPr>
            <w:pStyle w:val="Contents4"/>
            <w:tabs>
              <w:tab w:val="clear" w:pos="8176"/>
              <w:tab w:val="right" w:pos="9026" w:leader="dot"/>
            </w:tabs>
            <w:rPr/>
          </w:pPr>
          <w:hyperlink w:anchor="__RefHeading___Toc6922945_3224264995">
            <w:r>
              <w:rPr>
                <w:webHidden/>
                <w:rStyle w:val="IndexLink"/>
                <w:rtl w:val="true"/>
              </w:rPr>
              <w:t xml:space="preserve">بیان آیه </w:t>
            </w:r>
            <w:r>
              <w:rPr>
                <w:rStyle w:val="IndexLink"/>
              </w:rPr>
              <w:t>154</w:t>
            </w:r>
            <w:r>
              <w:rPr>
                <w:rStyle w:val="IndexLink"/>
                <w:rtl w:val="true"/>
              </w:rPr>
              <w:t>-</w:t>
            </w:r>
            <w:r>
              <w:rPr>
                <w:rStyle w:val="IndexLink"/>
              </w:rPr>
              <w:t>155</w:t>
            </w:r>
            <w:r>
              <w:rPr>
                <w:rStyle w:val="IndexLink"/>
                <w:rtl w:val="true"/>
              </w:rPr>
              <w:tab/>
            </w:r>
            <w:r>
              <w:rPr>
                <w:rStyle w:val="IndexLink"/>
              </w:rPr>
              <w:t>28</w:t>
            </w:r>
          </w:hyperlink>
        </w:p>
        <w:p>
          <w:pPr>
            <w:pStyle w:val="Contents5"/>
            <w:tabs>
              <w:tab w:val="clear" w:pos="7892"/>
              <w:tab w:val="right" w:pos="9026" w:leader="dot"/>
            </w:tabs>
            <w:rPr/>
          </w:pPr>
          <w:hyperlink w:anchor="__RefHeading___Toc6922947_3224264995">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6922949_3224264995">
            <w:r>
              <w:rPr>
                <w:webHidden/>
                <w:rStyle w:val="IndexLink"/>
                <w:rtl w:val="true"/>
              </w:rPr>
              <w:t>قرائت</w:t>
            </w:r>
            <w:r>
              <w:rPr>
                <w:rStyle w:val="IndexLink"/>
                <w:rtl w:val="true"/>
              </w:rPr>
              <w:tab/>
            </w:r>
            <w:r>
              <w:rPr>
                <w:rStyle w:val="IndexLink"/>
              </w:rPr>
              <w:t>28</w:t>
            </w:r>
          </w:hyperlink>
        </w:p>
        <w:p>
          <w:pPr>
            <w:pStyle w:val="Contents5"/>
            <w:tabs>
              <w:tab w:val="clear" w:pos="7892"/>
              <w:tab w:val="right" w:pos="9026" w:leader="dot"/>
            </w:tabs>
            <w:rPr/>
          </w:pPr>
          <w:hyperlink w:anchor="__RefHeading___Toc6922951_3224264995">
            <w:r>
              <w:rPr>
                <w:webHidden/>
                <w:rStyle w:val="IndexLink"/>
                <w:rtl w:val="true"/>
              </w:rPr>
              <w:t>مقصود</w:t>
            </w:r>
            <w:r>
              <w:rPr>
                <w:rStyle w:val="IndexLink"/>
                <w:rtl w:val="true"/>
              </w:rPr>
              <w:tab/>
            </w:r>
            <w:r>
              <w:rPr>
                <w:rStyle w:val="IndexLink"/>
              </w:rPr>
              <w:t>28</w:t>
            </w:r>
          </w:hyperlink>
        </w:p>
        <w:p>
          <w:pPr>
            <w:pStyle w:val="Contents3"/>
            <w:tabs>
              <w:tab w:val="clear" w:pos="8459"/>
              <w:tab w:val="right" w:pos="9026" w:leader="dot"/>
            </w:tabs>
            <w:rPr/>
          </w:pPr>
          <w:hyperlink w:anchor="__RefHeading___Toc6922953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156</w:t>
            </w:r>
            <w:r>
              <w:rPr>
                <w:rStyle w:val="IndexLink"/>
                <w:rtl w:val="true"/>
              </w:rPr>
              <w:t xml:space="preserve"> </w:t>
            </w:r>
            <w:r>
              <w:rPr>
                <w:rStyle w:val="IndexLink"/>
                <w:rtl w:val="true"/>
              </w:rPr>
              <w:t xml:space="preserve">تا </w:t>
            </w:r>
            <w:r>
              <w:rPr>
                <w:rStyle w:val="IndexLink"/>
              </w:rPr>
              <w:t>157</w:t>
            </w:r>
            <w:r>
              <w:rPr>
                <w:rStyle w:val="IndexLink"/>
                <w:rtl w:val="true"/>
              </w:rPr>
              <w:t>]</w:t>
              <w:tab/>
            </w:r>
            <w:r>
              <w:rPr>
                <w:rStyle w:val="IndexLink"/>
              </w:rPr>
              <w:t>31</w:t>
            </w:r>
          </w:hyperlink>
        </w:p>
        <w:p>
          <w:pPr>
            <w:pStyle w:val="Contents4"/>
            <w:tabs>
              <w:tab w:val="clear" w:pos="8176"/>
              <w:tab w:val="right" w:pos="9026" w:leader="dot"/>
            </w:tabs>
            <w:rPr/>
          </w:pPr>
          <w:hyperlink w:anchor="__RefHeading___Toc6922955_322426499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922957_3224264995">
            <w:r>
              <w:rPr>
                <w:webHidden/>
                <w:rStyle w:val="IndexLink"/>
                <w:rtl w:val="true"/>
              </w:rPr>
              <w:t>ترجمه</w:t>
            </w:r>
            <w:r>
              <w:rPr>
                <w:rStyle w:val="IndexLink"/>
                <w:rtl w:val="true"/>
              </w:rPr>
              <w:tab/>
            </w:r>
            <w:r>
              <w:rPr>
                <w:rStyle w:val="IndexLink"/>
              </w:rPr>
              <w:t>31</w:t>
            </w:r>
          </w:hyperlink>
        </w:p>
        <w:p>
          <w:pPr>
            <w:pStyle w:val="Contents4"/>
            <w:tabs>
              <w:tab w:val="clear" w:pos="8176"/>
              <w:tab w:val="right" w:pos="9026" w:leader="dot"/>
            </w:tabs>
            <w:rPr/>
          </w:pPr>
          <w:hyperlink w:anchor="__RefHeading___Toc6922959_3224264995">
            <w:r>
              <w:rPr>
                <w:webHidden/>
                <w:rStyle w:val="IndexLink"/>
                <w:rtl w:val="true"/>
              </w:rPr>
              <w:t xml:space="preserve">بیان آیه </w:t>
            </w:r>
            <w:r>
              <w:rPr>
                <w:rStyle w:val="IndexLink"/>
              </w:rPr>
              <w:t>156</w:t>
            </w:r>
            <w:r>
              <w:rPr>
                <w:rStyle w:val="IndexLink"/>
                <w:rtl w:val="true"/>
              </w:rPr>
              <w:t>-</w:t>
            </w:r>
            <w:r>
              <w:rPr>
                <w:rStyle w:val="IndexLink"/>
              </w:rPr>
              <w:t>157</w:t>
            </w:r>
            <w:r>
              <w:rPr>
                <w:rStyle w:val="IndexLink"/>
                <w:rtl w:val="true"/>
              </w:rPr>
              <w:tab/>
            </w:r>
            <w:r>
              <w:rPr>
                <w:rStyle w:val="IndexLink"/>
              </w:rPr>
              <w:t>32</w:t>
            </w:r>
          </w:hyperlink>
        </w:p>
        <w:p>
          <w:pPr>
            <w:pStyle w:val="Contents5"/>
            <w:tabs>
              <w:tab w:val="clear" w:pos="7892"/>
              <w:tab w:val="right" w:pos="9026" w:leader="dot"/>
            </w:tabs>
            <w:rPr/>
          </w:pPr>
          <w:hyperlink w:anchor="__RefHeading___Toc6922961_3224264995">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6922963_3224264995">
            <w:r>
              <w:rPr>
                <w:webHidden/>
                <w:rStyle w:val="IndexLink"/>
                <w:rtl w:val="true"/>
              </w:rPr>
              <w:t>اعراب</w:t>
            </w:r>
            <w:r>
              <w:rPr>
                <w:rStyle w:val="IndexLink"/>
                <w:rtl w:val="true"/>
              </w:rPr>
              <w:tab/>
            </w:r>
            <w:r>
              <w:rPr>
                <w:rStyle w:val="IndexLink"/>
              </w:rPr>
              <w:t>32</w:t>
            </w:r>
          </w:hyperlink>
        </w:p>
        <w:p>
          <w:pPr>
            <w:pStyle w:val="Contents5"/>
            <w:tabs>
              <w:tab w:val="clear" w:pos="7892"/>
              <w:tab w:val="right" w:pos="9026" w:leader="dot"/>
            </w:tabs>
            <w:rPr/>
          </w:pPr>
          <w:hyperlink w:anchor="__RefHeading___Toc6922965_3224264995">
            <w:r>
              <w:rPr>
                <w:webHidden/>
                <w:rStyle w:val="IndexLink"/>
                <w:rtl w:val="true"/>
              </w:rPr>
              <w:t>مقصود</w:t>
            </w:r>
            <w:r>
              <w:rPr>
                <w:rStyle w:val="IndexLink"/>
                <w:rtl w:val="true"/>
              </w:rPr>
              <w:tab/>
            </w:r>
            <w:r>
              <w:rPr>
                <w:rStyle w:val="IndexLink"/>
              </w:rPr>
              <w:t>32</w:t>
            </w:r>
          </w:hyperlink>
        </w:p>
        <w:p>
          <w:pPr>
            <w:pStyle w:val="Contents3"/>
            <w:tabs>
              <w:tab w:val="clear" w:pos="8459"/>
              <w:tab w:val="right" w:pos="9026" w:leader="dot"/>
            </w:tabs>
            <w:rPr/>
          </w:pPr>
          <w:hyperlink w:anchor="__RefHeading___Toc6922967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158</w:t>
            </w:r>
            <w:r>
              <w:rPr>
                <w:rStyle w:val="IndexLink"/>
                <w:rtl w:val="true"/>
              </w:rPr>
              <w:t xml:space="preserve"> </w:t>
            </w:r>
            <w:r>
              <w:rPr>
                <w:rStyle w:val="IndexLink"/>
                <w:rtl w:val="true"/>
              </w:rPr>
              <w:t xml:space="preserve">تا </w:t>
            </w:r>
            <w:r>
              <w:rPr>
                <w:rStyle w:val="IndexLink"/>
              </w:rPr>
              <w:t>159</w:t>
            </w:r>
            <w:r>
              <w:rPr>
                <w:rStyle w:val="IndexLink"/>
                <w:rtl w:val="true"/>
              </w:rPr>
              <w:t>]</w:t>
              <w:tab/>
            </w:r>
            <w:r>
              <w:rPr>
                <w:rStyle w:val="IndexLink"/>
              </w:rPr>
              <w:t>35</w:t>
            </w:r>
          </w:hyperlink>
        </w:p>
        <w:p>
          <w:pPr>
            <w:pStyle w:val="Contents4"/>
            <w:tabs>
              <w:tab w:val="clear" w:pos="8176"/>
              <w:tab w:val="right" w:pos="9026" w:leader="dot"/>
            </w:tabs>
            <w:rPr/>
          </w:pPr>
          <w:hyperlink w:anchor="__RefHeading___Toc6922969_322426499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922971_3224264995">
            <w:r>
              <w:rPr>
                <w:webHidden/>
                <w:rStyle w:val="IndexLink"/>
                <w:rtl w:val="true"/>
              </w:rPr>
              <w:t>ترجمه</w:t>
            </w:r>
            <w:r>
              <w:rPr>
                <w:rStyle w:val="IndexLink"/>
                <w:rtl w:val="true"/>
              </w:rPr>
              <w:tab/>
            </w:r>
            <w:r>
              <w:rPr>
                <w:rStyle w:val="IndexLink"/>
              </w:rPr>
              <w:t>35</w:t>
            </w:r>
          </w:hyperlink>
        </w:p>
        <w:p>
          <w:pPr>
            <w:pStyle w:val="Contents4"/>
            <w:tabs>
              <w:tab w:val="clear" w:pos="8176"/>
              <w:tab w:val="right" w:pos="9026" w:leader="dot"/>
            </w:tabs>
            <w:rPr/>
          </w:pPr>
          <w:hyperlink w:anchor="__RefHeading___Toc6922973_3224264995">
            <w:r>
              <w:rPr>
                <w:webHidden/>
                <w:rStyle w:val="IndexLink"/>
                <w:rtl w:val="true"/>
              </w:rPr>
              <w:t xml:space="preserve">بیان آیه </w:t>
            </w:r>
            <w:r>
              <w:rPr>
                <w:rStyle w:val="IndexLink"/>
              </w:rPr>
              <w:t>158</w:t>
            </w:r>
            <w:r>
              <w:rPr>
                <w:rStyle w:val="IndexLink"/>
                <w:rtl w:val="true"/>
              </w:rPr>
              <w:tab/>
            </w:r>
            <w:r>
              <w:rPr>
                <w:rStyle w:val="IndexLink"/>
              </w:rPr>
              <w:t>36</w:t>
            </w:r>
          </w:hyperlink>
        </w:p>
        <w:p>
          <w:pPr>
            <w:pStyle w:val="Contents5"/>
            <w:tabs>
              <w:tab w:val="clear" w:pos="7892"/>
              <w:tab w:val="right" w:pos="9026" w:leader="dot"/>
            </w:tabs>
            <w:rPr/>
          </w:pPr>
          <w:hyperlink w:anchor="__RefHeading___Toc6922975_3224264995">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6922977_3224264995">
            <w:r>
              <w:rPr>
                <w:webHidden/>
                <w:rStyle w:val="IndexLink"/>
                <w:rtl w:val="true"/>
              </w:rPr>
              <w:t>قرائت</w:t>
            </w:r>
            <w:r>
              <w:rPr>
                <w:rStyle w:val="IndexLink"/>
                <w:rtl w:val="true"/>
              </w:rPr>
              <w:tab/>
            </w:r>
            <w:r>
              <w:rPr>
                <w:rStyle w:val="IndexLink"/>
              </w:rPr>
              <w:t>36</w:t>
            </w:r>
          </w:hyperlink>
        </w:p>
        <w:p>
          <w:pPr>
            <w:pStyle w:val="Contents5"/>
            <w:tabs>
              <w:tab w:val="clear" w:pos="7892"/>
              <w:tab w:val="right" w:pos="9026" w:leader="dot"/>
            </w:tabs>
            <w:rPr/>
          </w:pPr>
          <w:hyperlink w:anchor="__RefHeading___Toc6922979_3224264995">
            <w:r>
              <w:rPr>
                <w:webHidden/>
                <w:rStyle w:val="IndexLink"/>
                <w:rtl w:val="true"/>
              </w:rPr>
              <w:t>مقصود</w:t>
            </w:r>
            <w:r>
              <w:rPr>
                <w:rStyle w:val="IndexLink"/>
                <w:rtl w:val="true"/>
              </w:rPr>
              <w:tab/>
            </w:r>
            <w:r>
              <w:rPr>
                <w:rStyle w:val="IndexLink"/>
              </w:rPr>
              <w:t>36</w:t>
            </w:r>
          </w:hyperlink>
        </w:p>
        <w:p>
          <w:pPr>
            <w:pStyle w:val="Contents4"/>
            <w:tabs>
              <w:tab w:val="clear" w:pos="8176"/>
              <w:tab w:val="right" w:pos="9026" w:leader="dot"/>
            </w:tabs>
            <w:rPr/>
          </w:pPr>
          <w:hyperlink w:anchor="__RefHeading___Toc6922981_3224264995">
            <w:r>
              <w:rPr>
                <w:webHidden/>
                <w:rStyle w:val="IndexLink"/>
                <w:rtl w:val="true"/>
              </w:rPr>
              <w:t xml:space="preserve">بیان آیه </w:t>
            </w:r>
            <w:r>
              <w:rPr>
                <w:rStyle w:val="IndexLink"/>
              </w:rPr>
              <w:t>159</w:t>
            </w:r>
            <w:r>
              <w:rPr>
                <w:rStyle w:val="IndexLink"/>
                <w:rtl w:val="true"/>
              </w:rPr>
              <w:tab/>
            </w:r>
            <w:r>
              <w:rPr>
                <w:rStyle w:val="IndexLink"/>
              </w:rPr>
              <w:t>39</w:t>
            </w:r>
          </w:hyperlink>
        </w:p>
        <w:p>
          <w:pPr>
            <w:pStyle w:val="Contents5"/>
            <w:tabs>
              <w:tab w:val="clear" w:pos="7892"/>
              <w:tab w:val="right" w:pos="9026" w:leader="dot"/>
            </w:tabs>
            <w:rPr/>
          </w:pPr>
          <w:hyperlink w:anchor="__RefHeading___Toc6922983_3224264995">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6922985_3224264995">
            <w:r>
              <w:rPr>
                <w:webHidden/>
                <w:rStyle w:val="IndexLink"/>
                <w:rtl w:val="true"/>
              </w:rPr>
              <w:t>قرائت</w:t>
            </w:r>
            <w:r>
              <w:rPr>
                <w:rStyle w:val="IndexLink"/>
                <w:rtl w:val="true"/>
              </w:rPr>
              <w:tab/>
            </w:r>
            <w:r>
              <w:rPr>
                <w:rStyle w:val="IndexLink"/>
              </w:rPr>
              <w:t>39</w:t>
            </w:r>
          </w:hyperlink>
        </w:p>
        <w:p>
          <w:pPr>
            <w:pStyle w:val="Contents5"/>
            <w:tabs>
              <w:tab w:val="clear" w:pos="7892"/>
              <w:tab w:val="right" w:pos="9026" w:leader="dot"/>
            </w:tabs>
            <w:rPr/>
          </w:pPr>
          <w:hyperlink w:anchor="__RefHeading___Toc6922987_3224264995">
            <w:r>
              <w:rPr>
                <w:webHidden/>
                <w:rStyle w:val="IndexLink"/>
                <w:rtl w:val="true"/>
              </w:rPr>
              <w:t>لغت</w:t>
            </w:r>
            <w:r>
              <w:rPr>
                <w:rStyle w:val="IndexLink"/>
                <w:rtl w:val="true"/>
              </w:rPr>
              <w:tab/>
            </w:r>
            <w:r>
              <w:rPr>
                <w:rStyle w:val="IndexLink"/>
              </w:rPr>
              <w:t>39</w:t>
            </w:r>
          </w:hyperlink>
        </w:p>
        <w:p>
          <w:pPr>
            <w:pStyle w:val="Contents5"/>
            <w:tabs>
              <w:tab w:val="clear" w:pos="7892"/>
              <w:tab w:val="right" w:pos="9026" w:leader="dot"/>
            </w:tabs>
            <w:rPr/>
          </w:pPr>
          <w:hyperlink w:anchor="__RefHeading___Toc6922989_3224264995">
            <w:r>
              <w:rPr>
                <w:webHidden/>
                <w:rStyle w:val="IndexLink"/>
                <w:rtl w:val="true"/>
              </w:rPr>
              <w:t>مقصود</w:t>
            </w:r>
            <w:r>
              <w:rPr>
                <w:rStyle w:val="IndexLink"/>
                <w:rtl w:val="true"/>
              </w:rPr>
              <w:tab/>
            </w:r>
            <w:r>
              <w:rPr>
                <w:rStyle w:val="IndexLink"/>
              </w:rPr>
              <w:t>40</w:t>
            </w:r>
          </w:hyperlink>
        </w:p>
        <w:p>
          <w:pPr>
            <w:pStyle w:val="Contents3"/>
            <w:tabs>
              <w:tab w:val="clear" w:pos="8459"/>
              <w:tab w:val="right" w:pos="9026" w:leader="dot"/>
            </w:tabs>
            <w:rPr/>
          </w:pPr>
          <w:hyperlink w:anchor="__RefHeading___Toc6922991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160</w:t>
            </w:r>
            <w:r>
              <w:rPr>
                <w:rStyle w:val="IndexLink"/>
                <w:rtl w:val="true"/>
              </w:rPr>
              <w:t xml:space="preserve"> </w:t>
            </w:r>
            <w:r>
              <w:rPr>
                <w:rStyle w:val="IndexLink"/>
                <w:rtl w:val="true"/>
              </w:rPr>
              <w:t xml:space="preserve">تا </w:t>
            </w:r>
            <w:r>
              <w:rPr>
                <w:rStyle w:val="IndexLink"/>
              </w:rPr>
              <w:t>163</w:t>
            </w:r>
            <w:r>
              <w:rPr>
                <w:rStyle w:val="IndexLink"/>
                <w:rtl w:val="true"/>
              </w:rPr>
              <w:t>]</w:t>
              <w:tab/>
            </w:r>
            <w:r>
              <w:rPr>
                <w:rStyle w:val="IndexLink"/>
              </w:rPr>
              <w:t>41</w:t>
            </w:r>
          </w:hyperlink>
        </w:p>
        <w:p>
          <w:pPr>
            <w:pStyle w:val="Contents4"/>
            <w:tabs>
              <w:tab w:val="clear" w:pos="8176"/>
              <w:tab w:val="right" w:pos="9026" w:leader="dot"/>
            </w:tabs>
            <w:rPr/>
          </w:pPr>
          <w:hyperlink w:anchor="__RefHeading___Toc6922993_3224264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6922995_3224264995">
            <w:r>
              <w:rPr>
                <w:webHidden/>
                <w:rStyle w:val="IndexLink"/>
                <w:rtl w:val="true"/>
              </w:rPr>
              <w:t>ترجمه</w:t>
            </w:r>
            <w:r>
              <w:rPr>
                <w:rStyle w:val="IndexLink"/>
                <w:rtl w:val="true"/>
              </w:rPr>
              <w:tab/>
            </w:r>
            <w:r>
              <w:rPr>
                <w:rStyle w:val="IndexLink"/>
              </w:rPr>
              <w:t>41</w:t>
            </w:r>
          </w:hyperlink>
        </w:p>
        <w:p>
          <w:pPr>
            <w:pStyle w:val="Contents4"/>
            <w:tabs>
              <w:tab w:val="clear" w:pos="8176"/>
              <w:tab w:val="right" w:pos="9026" w:leader="dot"/>
            </w:tabs>
            <w:rPr/>
          </w:pPr>
          <w:hyperlink w:anchor="__RefHeading___Toc6922997_3224264995">
            <w:r>
              <w:rPr>
                <w:webHidden/>
                <w:rStyle w:val="IndexLink"/>
                <w:rtl w:val="true"/>
              </w:rPr>
              <w:t xml:space="preserve">بیان آیه </w:t>
            </w:r>
            <w:r>
              <w:rPr>
                <w:rStyle w:val="IndexLink"/>
              </w:rPr>
              <w:t>160</w:t>
            </w:r>
            <w:r>
              <w:rPr>
                <w:rStyle w:val="IndexLink"/>
                <w:rtl w:val="true"/>
              </w:rPr>
              <w:tab/>
            </w:r>
            <w:r>
              <w:rPr>
                <w:rStyle w:val="IndexLink"/>
              </w:rPr>
              <w:t>42</w:t>
            </w:r>
          </w:hyperlink>
        </w:p>
        <w:p>
          <w:pPr>
            <w:pStyle w:val="Contents5"/>
            <w:tabs>
              <w:tab w:val="clear" w:pos="7892"/>
              <w:tab w:val="right" w:pos="9026" w:leader="dot"/>
            </w:tabs>
            <w:rPr/>
          </w:pPr>
          <w:hyperlink w:anchor="__RefHeading___Toc6922999_3224264995">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6923001_3224264995">
            <w:r>
              <w:rPr>
                <w:webHidden/>
                <w:rStyle w:val="IndexLink"/>
                <w:rtl w:val="true"/>
              </w:rPr>
              <w:t>قرائت</w:t>
            </w:r>
            <w:r>
              <w:rPr>
                <w:rStyle w:val="IndexLink"/>
                <w:rtl w:val="true"/>
              </w:rPr>
              <w:tab/>
            </w:r>
            <w:r>
              <w:rPr>
                <w:rStyle w:val="IndexLink"/>
              </w:rPr>
              <w:t>42</w:t>
            </w:r>
          </w:hyperlink>
        </w:p>
        <w:p>
          <w:pPr>
            <w:pStyle w:val="Contents5"/>
            <w:tabs>
              <w:tab w:val="clear" w:pos="7892"/>
              <w:tab w:val="right" w:pos="9026" w:leader="dot"/>
            </w:tabs>
            <w:rPr/>
          </w:pPr>
          <w:hyperlink w:anchor="__RefHeading___Toc6923003_3224264995">
            <w:r>
              <w:rPr>
                <w:webHidden/>
                <w:rStyle w:val="IndexLink"/>
                <w:rtl w:val="true"/>
              </w:rPr>
              <w:t>لغت</w:t>
            </w:r>
            <w:r>
              <w:rPr>
                <w:rStyle w:val="IndexLink"/>
                <w:rtl w:val="true"/>
              </w:rPr>
              <w:tab/>
            </w:r>
            <w:r>
              <w:rPr>
                <w:rStyle w:val="IndexLink"/>
              </w:rPr>
              <w:t>42</w:t>
            </w:r>
          </w:hyperlink>
        </w:p>
        <w:p>
          <w:pPr>
            <w:pStyle w:val="Contents5"/>
            <w:tabs>
              <w:tab w:val="clear" w:pos="7892"/>
              <w:tab w:val="right" w:pos="9026" w:leader="dot"/>
            </w:tabs>
            <w:rPr/>
          </w:pPr>
          <w:hyperlink w:anchor="__RefHeading___Toc6923005_3224264995">
            <w:r>
              <w:rPr>
                <w:webHidden/>
                <w:rStyle w:val="IndexLink"/>
                <w:rtl w:val="true"/>
              </w:rPr>
              <w:t>مقصود</w:t>
            </w:r>
            <w:r>
              <w:rPr>
                <w:rStyle w:val="IndexLink"/>
                <w:rtl w:val="true"/>
              </w:rPr>
              <w:tab/>
            </w:r>
            <w:r>
              <w:rPr>
                <w:rStyle w:val="IndexLink"/>
              </w:rPr>
              <w:t>42</w:t>
            </w:r>
          </w:hyperlink>
        </w:p>
        <w:p>
          <w:pPr>
            <w:pStyle w:val="Contents4"/>
            <w:tabs>
              <w:tab w:val="clear" w:pos="8176"/>
              <w:tab w:val="right" w:pos="9026" w:leader="dot"/>
            </w:tabs>
            <w:rPr/>
          </w:pPr>
          <w:hyperlink w:anchor="__RefHeading___Toc6923007_3224264995">
            <w:r>
              <w:rPr>
                <w:webHidden/>
                <w:rStyle w:val="IndexLink"/>
                <w:rtl w:val="true"/>
              </w:rPr>
              <w:t xml:space="preserve">بیان آیه </w:t>
            </w:r>
            <w:r>
              <w:rPr>
                <w:rStyle w:val="IndexLink"/>
              </w:rPr>
              <w:t>161</w:t>
            </w:r>
            <w:r>
              <w:rPr>
                <w:rStyle w:val="IndexLink"/>
                <w:rtl w:val="true"/>
              </w:rPr>
              <w:t>-</w:t>
            </w:r>
            <w:r>
              <w:rPr>
                <w:rStyle w:val="IndexLink"/>
              </w:rPr>
              <w:t>162</w:t>
            </w:r>
            <w:r>
              <w:rPr>
                <w:rStyle w:val="IndexLink"/>
                <w:rtl w:val="true"/>
              </w:rPr>
              <w:t>-</w:t>
            </w:r>
            <w:r>
              <w:rPr>
                <w:rStyle w:val="IndexLink"/>
              </w:rPr>
              <w:t>163</w:t>
            </w:r>
            <w:r>
              <w:rPr>
                <w:rStyle w:val="IndexLink"/>
                <w:rtl w:val="true"/>
              </w:rPr>
              <w:tab/>
            </w:r>
            <w:r>
              <w:rPr>
                <w:rStyle w:val="IndexLink"/>
              </w:rPr>
              <w:t>44</w:t>
            </w:r>
          </w:hyperlink>
        </w:p>
        <w:p>
          <w:pPr>
            <w:pStyle w:val="Contents5"/>
            <w:tabs>
              <w:tab w:val="clear" w:pos="7892"/>
              <w:tab w:val="right" w:pos="9026" w:leader="dot"/>
            </w:tabs>
            <w:rPr/>
          </w:pPr>
          <w:hyperlink w:anchor="__RefHeading___Toc6923009_3224264995">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6923011_3224264995">
            <w:r>
              <w:rPr>
                <w:webHidden/>
                <w:rStyle w:val="IndexLink"/>
                <w:rtl w:val="true"/>
              </w:rPr>
              <w:t>تعداد آیات</w:t>
            </w:r>
            <w:r>
              <w:rPr>
                <w:rStyle w:val="IndexLink"/>
                <w:rtl w:val="true"/>
              </w:rPr>
              <w:tab/>
            </w:r>
            <w:r>
              <w:rPr>
                <w:rStyle w:val="IndexLink"/>
              </w:rPr>
              <w:t>44</w:t>
            </w:r>
          </w:hyperlink>
        </w:p>
        <w:p>
          <w:pPr>
            <w:pStyle w:val="Contents5"/>
            <w:tabs>
              <w:tab w:val="clear" w:pos="7892"/>
              <w:tab w:val="right" w:pos="9026" w:leader="dot"/>
            </w:tabs>
            <w:rPr/>
          </w:pPr>
          <w:hyperlink w:anchor="__RefHeading___Toc6923013_3224264995">
            <w:r>
              <w:rPr>
                <w:webHidden/>
                <w:rStyle w:val="IndexLink"/>
                <w:rtl w:val="true"/>
              </w:rPr>
              <w:t>قرائت</w:t>
            </w:r>
            <w:r>
              <w:rPr>
                <w:rStyle w:val="IndexLink"/>
                <w:rtl w:val="true"/>
              </w:rPr>
              <w:tab/>
            </w:r>
            <w:r>
              <w:rPr>
                <w:rStyle w:val="IndexLink"/>
              </w:rPr>
              <w:t>44</w:t>
            </w:r>
          </w:hyperlink>
        </w:p>
        <w:p>
          <w:pPr>
            <w:pStyle w:val="Contents5"/>
            <w:tabs>
              <w:tab w:val="clear" w:pos="7892"/>
              <w:tab w:val="right" w:pos="9026" w:leader="dot"/>
            </w:tabs>
            <w:rPr/>
          </w:pPr>
          <w:hyperlink w:anchor="__RefHeading___Toc6923015_3224264995">
            <w:r>
              <w:rPr>
                <w:webHidden/>
                <w:rStyle w:val="IndexLink"/>
                <w:rtl w:val="true"/>
              </w:rPr>
              <w:t>لغت</w:t>
            </w:r>
            <w:r>
              <w:rPr>
                <w:rStyle w:val="IndexLink"/>
                <w:rtl w:val="true"/>
              </w:rPr>
              <w:tab/>
            </w:r>
            <w:r>
              <w:rPr>
                <w:rStyle w:val="IndexLink"/>
              </w:rPr>
              <w:t>44</w:t>
            </w:r>
          </w:hyperlink>
        </w:p>
        <w:p>
          <w:pPr>
            <w:pStyle w:val="Contents5"/>
            <w:tabs>
              <w:tab w:val="clear" w:pos="7892"/>
              <w:tab w:val="right" w:pos="9026" w:leader="dot"/>
            </w:tabs>
            <w:rPr/>
          </w:pPr>
          <w:hyperlink w:anchor="__RefHeading___Toc6923017_3224264995">
            <w:r>
              <w:rPr>
                <w:webHidden/>
                <w:rStyle w:val="IndexLink"/>
                <w:rtl w:val="true"/>
              </w:rPr>
              <w:t>اعراب</w:t>
            </w:r>
            <w:r>
              <w:rPr>
                <w:rStyle w:val="IndexLink"/>
                <w:rtl w:val="true"/>
              </w:rPr>
              <w:tab/>
            </w:r>
            <w:r>
              <w:rPr>
                <w:rStyle w:val="IndexLink"/>
              </w:rPr>
              <w:t>44</w:t>
            </w:r>
          </w:hyperlink>
        </w:p>
        <w:p>
          <w:pPr>
            <w:pStyle w:val="Contents5"/>
            <w:tabs>
              <w:tab w:val="clear" w:pos="7892"/>
              <w:tab w:val="right" w:pos="9026" w:leader="dot"/>
            </w:tabs>
            <w:rPr/>
          </w:pPr>
          <w:hyperlink w:anchor="__RefHeading___Toc6923019_3224264995">
            <w:r>
              <w:rPr>
                <w:webHidden/>
                <w:rStyle w:val="IndexLink"/>
                <w:rtl w:val="true"/>
              </w:rPr>
              <w:t>مقصود</w:t>
            </w:r>
            <w:r>
              <w:rPr>
                <w:rStyle w:val="IndexLink"/>
                <w:rtl w:val="true"/>
              </w:rPr>
              <w:tab/>
            </w:r>
            <w:r>
              <w:rPr>
                <w:rStyle w:val="IndexLink"/>
              </w:rPr>
              <w:t>45</w:t>
            </w:r>
          </w:hyperlink>
        </w:p>
        <w:p>
          <w:pPr>
            <w:pStyle w:val="Contents3"/>
            <w:tabs>
              <w:tab w:val="clear" w:pos="8459"/>
              <w:tab w:val="right" w:pos="9026" w:leader="dot"/>
            </w:tabs>
            <w:rPr/>
          </w:pPr>
          <w:hyperlink w:anchor="__RefHeading___Toc6923021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164</w:t>
            </w:r>
            <w:r>
              <w:rPr>
                <w:rStyle w:val="IndexLink"/>
                <w:rtl w:val="true"/>
              </w:rPr>
              <w:t xml:space="preserve"> </w:t>
            </w:r>
            <w:r>
              <w:rPr>
                <w:rStyle w:val="IndexLink"/>
                <w:rtl w:val="true"/>
              </w:rPr>
              <w:t xml:space="preserve">تا </w:t>
            </w:r>
            <w:r>
              <w:rPr>
                <w:rStyle w:val="IndexLink"/>
              </w:rPr>
              <w:t>165</w:t>
            </w:r>
            <w:r>
              <w:rPr>
                <w:rStyle w:val="IndexLink"/>
                <w:rtl w:val="true"/>
              </w:rPr>
              <w:t>]</w:t>
              <w:tab/>
            </w:r>
            <w:r>
              <w:rPr>
                <w:rStyle w:val="IndexLink"/>
              </w:rPr>
              <w:t>47</w:t>
            </w:r>
          </w:hyperlink>
        </w:p>
        <w:p>
          <w:pPr>
            <w:pStyle w:val="Contents4"/>
            <w:tabs>
              <w:tab w:val="clear" w:pos="8176"/>
              <w:tab w:val="right" w:pos="9026" w:leader="dot"/>
            </w:tabs>
            <w:rPr/>
          </w:pPr>
          <w:hyperlink w:anchor="__RefHeading___Toc6923023_322426499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923025_3224264995">
            <w:r>
              <w:rPr>
                <w:webHidden/>
                <w:rStyle w:val="IndexLink"/>
                <w:rtl w:val="true"/>
              </w:rPr>
              <w:t>ترجمه</w:t>
            </w:r>
            <w:r>
              <w:rPr>
                <w:rStyle w:val="IndexLink"/>
                <w:rtl w:val="true"/>
              </w:rPr>
              <w:tab/>
            </w:r>
            <w:r>
              <w:rPr>
                <w:rStyle w:val="IndexLink"/>
              </w:rPr>
              <w:t>47</w:t>
            </w:r>
          </w:hyperlink>
        </w:p>
        <w:p>
          <w:pPr>
            <w:pStyle w:val="Contents4"/>
            <w:tabs>
              <w:tab w:val="clear" w:pos="8176"/>
              <w:tab w:val="right" w:pos="9026" w:leader="dot"/>
            </w:tabs>
            <w:rPr/>
          </w:pPr>
          <w:hyperlink w:anchor="__RefHeading___Toc6923027_3224264995">
            <w:r>
              <w:rPr>
                <w:webHidden/>
                <w:rStyle w:val="IndexLink"/>
                <w:rtl w:val="true"/>
              </w:rPr>
              <w:t xml:space="preserve">بیان آیه </w:t>
            </w:r>
            <w:r>
              <w:rPr>
                <w:rStyle w:val="IndexLink"/>
              </w:rPr>
              <w:t>164</w:t>
            </w:r>
            <w:r>
              <w:rPr>
                <w:rStyle w:val="IndexLink"/>
                <w:rtl w:val="true"/>
              </w:rPr>
              <w:t>-</w:t>
            </w:r>
            <w:r>
              <w:rPr>
                <w:rStyle w:val="IndexLink"/>
              </w:rPr>
              <w:t>165</w:t>
            </w:r>
            <w:r>
              <w:rPr>
                <w:rStyle w:val="IndexLink"/>
                <w:rtl w:val="true"/>
              </w:rPr>
              <w:tab/>
            </w:r>
            <w:r>
              <w:rPr>
                <w:rStyle w:val="IndexLink"/>
              </w:rPr>
              <w:t>48</w:t>
            </w:r>
          </w:hyperlink>
        </w:p>
        <w:p>
          <w:pPr>
            <w:pStyle w:val="Contents5"/>
            <w:tabs>
              <w:tab w:val="clear" w:pos="7892"/>
              <w:tab w:val="right" w:pos="9026" w:leader="dot"/>
            </w:tabs>
            <w:rPr/>
          </w:pPr>
          <w:hyperlink w:anchor="__RefHeading___Toc6923029_3224264995">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6923031_3224264995">
            <w:r>
              <w:rPr>
                <w:webHidden/>
                <w:rStyle w:val="IndexLink"/>
                <w:rtl w:val="true"/>
              </w:rPr>
              <w:t>لغت</w:t>
            </w:r>
            <w:r>
              <w:rPr>
                <w:rStyle w:val="IndexLink"/>
                <w:rtl w:val="true"/>
              </w:rPr>
              <w:tab/>
            </w:r>
            <w:r>
              <w:rPr>
                <w:rStyle w:val="IndexLink"/>
              </w:rPr>
              <w:t>48</w:t>
            </w:r>
          </w:hyperlink>
        </w:p>
        <w:p>
          <w:pPr>
            <w:pStyle w:val="Contents5"/>
            <w:tabs>
              <w:tab w:val="clear" w:pos="7892"/>
              <w:tab w:val="right" w:pos="9026" w:leader="dot"/>
            </w:tabs>
            <w:rPr/>
          </w:pPr>
          <w:hyperlink w:anchor="__RefHeading___Toc6923033_3224264995">
            <w:r>
              <w:rPr>
                <w:webHidden/>
                <w:rStyle w:val="IndexLink"/>
                <w:rtl w:val="true"/>
              </w:rPr>
              <w:t>اعراب</w:t>
            </w:r>
            <w:r>
              <w:rPr>
                <w:rStyle w:val="IndexLink"/>
                <w:rtl w:val="true"/>
              </w:rPr>
              <w:tab/>
            </w:r>
            <w:r>
              <w:rPr>
                <w:rStyle w:val="IndexLink"/>
              </w:rPr>
              <w:t>48</w:t>
            </w:r>
          </w:hyperlink>
        </w:p>
        <w:p>
          <w:pPr>
            <w:pStyle w:val="Contents5"/>
            <w:tabs>
              <w:tab w:val="clear" w:pos="7892"/>
              <w:tab w:val="right" w:pos="9026" w:leader="dot"/>
            </w:tabs>
            <w:rPr/>
          </w:pPr>
          <w:hyperlink w:anchor="__RefHeading___Toc6923035_3224264995">
            <w:r>
              <w:rPr>
                <w:webHidden/>
                <w:rStyle w:val="IndexLink"/>
                <w:rtl w:val="true"/>
              </w:rPr>
              <w:t>مقصود</w:t>
            </w:r>
            <w:r>
              <w:rPr>
                <w:rStyle w:val="IndexLink"/>
                <w:rtl w:val="true"/>
              </w:rPr>
              <w:tab/>
            </w:r>
            <w:r>
              <w:rPr>
                <w:rStyle w:val="IndexLink"/>
              </w:rPr>
              <w:t>48</w:t>
            </w:r>
          </w:hyperlink>
        </w:p>
        <w:p>
          <w:pPr>
            <w:pStyle w:val="Contents2"/>
            <w:tabs>
              <w:tab w:val="clear" w:pos="8743"/>
              <w:tab w:val="right" w:pos="9026" w:leader="dot"/>
            </w:tabs>
            <w:rPr/>
          </w:pPr>
          <w:hyperlink w:anchor="__RefHeading___Toc6923037_3224264995">
            <w:r>
              <w:rPr>
                <w:webHidden/>
                <w:rStyle w:val="IndexLink"/>
                <w:rtl w:val="true"/>
              </w:rPr>
              <w:t>سورۀ اعراف</w:t>
            </w:r>
            <w:r>
              <w:rPr>
                <w:rStyle w:val="IndexLink"/>
                <w:rtl w:val="true"/>
              </w:rPr>
              <w:tab/>
            </w:r>
            <w:r>
              <w:rPr>
                <w:rStyle w:val="IndexLink"/>
              </w:rPr>
              <w:t>51</w:t>
            </w:r>
          </w:hyperlink>
        </w:p>
        <w:p>
          <w:pPr>
            <w:pStyle w:val="Contents3"/>
            <w:tabs>
              <w:tab w:val="clear" w:pos="8459"/>
              <w:tab w:val="right" w:pos="9026" w:leader="dot"/>
            </w:tabs>
            <w:rPr/>
          </w:pPr>
          <w:hyperlink w:anchor="__RefHeading___Toc6923039_3224264995">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6923041_3224264995">
            <w:r>
              <w:rPr>
                <w:webHidden/>
                <w:rStyle w:val="IndexLink"/>
                <w:rtl w:val="true"/>
              </w:rPr>
              <w:t>تعداد آیات</w:t>
            </w:r>
            <w:r>
              <w:rPr>
                <w:rStyle w:val="IndexLink"/>
                <w:rtl w:val="true"/>
              </w:rPr>
              <w:tab/>
            </w:r>
            <w:r>
              <w:rPr>
                <w:rStyle w:val="IndexLink"/>
              </w:rPr>
              <w:t>51</w:t>
            </w:r>
          </w:hyperlink>
        </w:p>
        <w:p>
          <w:pPr>
            <w:pStyle w:val="Contents3"/>
            <w:tabs>
              <w:tab w:val="clear" w:pos="8459"/>
              <w:tab w:val="right" w:pos="9026" w:leader="dot"/>
            </w:tabs>
            <w:rPr/>
          </w:pPr>
          <w:hyperlink w:anchor="__RefHeading___Toc6923043_3224264995">
            <w:r>
              <w:rPr>
                <w:webHidden/>
                <w:rStyle w:val="IndexLink"/>
                <w:rtl w:val="true"/>
              </w:rPr>
              <w:t>فضیلت سوره</w:t>
            </w:r>
            <w:r>
              <w:rPr>
                <w:rStyle w:val="IndexLink"/>
                <w:rtl w:val="true"/>
              </w:rPr>
              <w:tab/>
            </w:r>
            <w:r>
              <w:rPr>
                <w:rStyle w:val="IndexLink"/>
              </w:rPr>
              <w:t>51</w:t>
            </w:r>
          </w:hyperlink>
        </w:p>
        <w:p>
          <w:pPr>
            <w:pStyle w:val="Contents3"/>
            <w:tabs>
              <w:tab w:val="clear" w:pos="8459"/>
              <w:tab w:val="right" w:pos="9026" w:leader="dot"/>
            </w:tabs>
            <w:rPr/>
          </w:pPr>
          <w:hyperlink w:anchor="__RefHeading___Toc6923045_3224264995">
            <w:r>
              <w:rPr>
                <w:webHidden/>
                <w:rStyle w:val="IndexLink"/>
                <w:rtl w:val="true"/>
              </w:rPr>
              <w:t>تفسیر</w:t>
            </w:r>
            <w:r>
              <w:rPr>
                <w:rStyle w:val="IndexLink"/>
                <w:rtl w:val="true"/>
              </w:rPr>
              <w:tab/>
            </w:r>
            <w:r>
              <w:rPr>
                <w:rStyle w:val="IndexLink"/>
              </w:rPr>
              <w:t>51</w:t>
            </w:r>
          </w:hyperlink>
        </w:p>
        <w:p>
          <w:pPr>
            <w:pStyle w:val="Contents3"/>
            <w:tabs>
              <w:tab w:val="clear" w:pos="8459"/>
              <w:tab w:val="right" w:pos="9026" w:leader="dot"/>
            </w:tabs>
            <w:rPr/>
          </w:pPr>
          <w:hyperlink w:anchor="__RefHeading___Toc6923047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52</w:t>
            </w:r>
          </w:hyperlink>
        </w:p>
        <w:p>
          <w:pPr>
            <w:pStyle w:val="Contents4"/>
            <w:tabs>
              <w:tab w:val="clear" w:pos="8176"/>
              <w:tab w:val="right" w:pos="9026" w:leader="dot"/>
            </w:tabs>
            <w:rPr/>
          </w:pPr>
          <w:hyperlink w:anchor="__RefHeading___Toc6923049_3224264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923051_3224264995">
            <w:r>
              <w:rPr>
                <w:webHidden/>
                <w:rStyle w:val="IndexLink"/>
                <w:rtl w:val="true"/>
              </w:rPr>
              <w:t>ترجمه</w:t>
            </w:r>
            <w:r>
              <w:rPr>
                <w:rStyle w:val="IndexLink"/>
                <w:rtl w:val="true"/>
              </w:rPr>
              <w:tab/>
            </w:r>
            <w:r>
              <w:rPr>
                <w:rStyle w:val="IndexLink"/>
              </w:rPr>
              <w:t>52</w:t>
            </w:r>
          </w:hyperlink>
        </w:p>
        <w:p>
          <w:pPr>
            <w:pStyle w:val="Contents4"/>
            <w:tabs>
              <w:tab w:val="clear" w:pos="8176"/>
              <w:tab w:val="right" w:pos="9026" w:leader="dot"/>
            </w:tabs>
            <w:rPr/>
          </w:pPr>
          <w:hyperlink w:anchor="__RefHeading___Toc6923053_3224264995">
            <w:r>
              <w:rPr>
                <w:webHidden/>
                <w:rStyle w:val="IndexLink"/>
                <w:rtl w:val="true"/>
              </w:rPr>
              <w:t xml:space="preserve">بیان آیه </w:t>
            </w:r>
            <w:r>
              <w:rPr>
                <w:rStyle w:val="IndexLink"/>
              </w:rPr>
              <w:t>1</w:t>
            </w:r>
            <w:r>
              <w:rPr>
                <w:rStyle w:val="IndexLink"/>
                <w:rtl w:val="true"/>
              </w:rPr>
              <w:t>-</w:t>
            </w:r>
            <w:r>
              <w:rPr>
                <w:rStyle w:val="IndexLink"/>
              </w:rPr>
              <w:t>2</w:t>
            </w:r>
            <w:r>
              <w:rPr>
                <w:rStyle w:val="IndexLink"/>
                <w:rtl w:val="true"/>
              </w:rPr>
              <w:t>-</w:t>
            </w:r>
            <w:r>
              <w:rPr>
                <w:rStyle w:val="IndexLink"/>
              </w:rPr>
              <w:t>3</w:t>
            </w:r>
            <w:r>
              <w:rPr>
                <w:rStyle w:val="IndexLink"/>
                <w:rtl w:val="true"/>
              </w:rPr>
              <w:tab/>
            </w:r>
            <w:r>
              <w:rPr>
                <w:rStyle w:val="IndexLink"/>
              </w:rPr>
              <w:t>53</w:t>
            </w:r>
          </w:hyperlink>
        </w:p>
        <w:p>
          <w:pPr>
            <w:pStyle w:val="Contents5"/>
            <w:tabs>
              <w:tab w:val="clear" w:pos="7892"/>
              <w:tab w:val="right" w:pos="9026" w:leader="dot"/>
            </w:tabs>
            <w:rPr/>
          </w:pPr>
          <w:hyperlink w:anchor="__RefHeading___Toc6923055_3224264995">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6923057_3224264995">
            <w:r>
              <w:rPr>
                <w:webHidden/>
                <w:rStyle w:val="IndexLink"/>
                <w:rtl w:val="true"/>
              </w:rPr>
              <w:t>شماره آیات</w:t>
            </w:r>
            <w:r>
              <w:rPr>
                <w:rStyle w:val="IndexLink"/>
                <w:rtl w:val="true"/>
              </w:rPr>
              <w:tab/>
            </w:r>
            <w:r>
              <w:rPr>
                <w:rStyle w:val="IndexLink"/>
              </w:rPr>
              <w:t>53</w:t>
            </w:r>
          </w:hyperlink>
        </w:p>
        <w:p>
          <w:pPr>
            <w:pStyle w:val="Contents5"/>
            <w:tabs>
              <w:tab w:val="clear" w:pos="7892"/>
              <w:tab w:val="right" w:pos="9026" w:leader="dot"/>
            </w:tabs>
            <w:rPr/>
          </w:pPr>
          <w:hyperlink w:anchor="__RefHeading___Toc6923059_3224264995">
            <w:r>
              <w:rPr>
                <w:webHidden/>
                <w:rStyle w:val="IndexLink"/>
                <w:rtl w:val="true"/>
              </w:rPr>
              <w:t>قرائت</w:t>
            </w:r>
            <w:r>
              <w:rPr>
                <w:rStyle w:val="IndexLink"/>
                <w:rtl w:val="true"/>
              </w:rPr>
              <w:tab/>
            </w:r>
            <w:r>
              <w:rPr>
                <w:rStyle w:val="IndexLink"/>
              </w:rPr>
              <w:t>53</w:t>
            </w:r>
          </w:hyperlink>
        </w:p>
        <w:p>
          <w:pPr>
            <w:pStyle w:val="Contents5"/>
            <w:tabs>
              <w:tab w:val="clear" w:pos="7892"/>
              <w:tab w:val="right" w:pos="9026" w:leader="dot"/>
            </w:tabs>
            <w:rPr/>
          </w:pPr>
          <w:hyperlink w:anchor="__RefHeading___Toc6923061_3224264995">
            <w:r>
              <w:rPr>
                <w:webHidden/>
                <w:rStyle w:val="IndexLink"/>
                <w:rtl w:val="true"/>
              </w:rPr>
              <w:t>لغت</w:t>
            </w:r>
            <w:r>
              <w:rPr>
                <w:rStyle w:val="IndexLink"/>
                <w:rtl w:val="true"/>
              </w:rPr>
              <w:tab/>
            </w:r>
            <w:r>
              <w:rPr>
                <w:rStyle w:val="IndexLink"/>
              </w:rPr>
              <w:t>53</w:t>
            </w:r>
          </w:hyperlink>
        </w:p>
        <w:p>
          <w:pPr>
            <w:pStyle w:val="Contents5"/>
            <w:tabs>
              <w:tab w:val="clear" w:pos="7892"/>
              <w:tab w:val="right" w:pos="9026" w:leader="dot"/>
            </w:tabs>
            <w:rPr/>
          </w:pPr>
          <w:hyperlink w:anchor="__RefHeading___Toc6923063_3224264995">
            <w:r>
              <w:rPr>
                <w:webHidden/>
                <w:rStyle w:val="IndexLink"/>
                <w:rtl w:val="true"/>
              </w:rPr>
              <w:t>اعراب</w:t>
            </w:r>
            <w:r>
              <w:rPr>
                <w:rStyle w:val="IndexLink"/>
                <w:rtl w:val="true"/>
              </w:rPr>
              <w:tab/>
            </w:r>
            <w:r>
              <w:rPr>
                <w:rStyle w:val="IndexLink"/>
              </w:rPr>
              <w:t>54</w:t>
            </w:r>
          </w:hyperlink>
        </w:p>
        <w:p>
          <w:pPr>
            <w:pStyle w:val="Contents5"/>
            <w:tabs>
              <w:tab w:val="clear" w:pos="7892"/>
              <w:tab w:val="right" w:pos="9026" w:leader="dot"/>
            </w:tabs>
            <w:rPr/>
          </w:pPr>
          <w:hyperlink w:anchor="__RefHeading___Toc6923065_3224264995">
            <w:r>
              <w:rPr>
                <w:webHidden/>
                <w:rStyle w:val="IndexLink"/>
                <w:rtl w:val="true"/>
              </w:rPr>
              <w:t>مقصود</w:t>
            </w:r>
            <w:r>
              <w:rPr>
                <w:rStyle w:val="IndexLink"/>
                <w:rtl w:val="true"/>
              </w:rPr>
              <w:tab/>
            </w:r>
            <w:r>
              <w:rPr>
                <w:rStyle w:val="IndexLink"/>
              </w:rPr>
              <w:t>54</w:t>
            </w:r>
          </w:hyperlink>
        </w:p>
        <w:p>
          <w:pPr>
            <w:pStyle w:val="Contents3"/>
            <w:tabs>
              <w:tab w:val="clear" w:pos="8459"/>
              <w:tab w:val="right" w:pos="9026" w:leader="dot"/>
            </w:tabs>
            <w:rPr/>
          </w:pPr>
          <w:hyperlink w:anchor="__RefHeading___Toc6923067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56</w:t>
            </w:r>
          </w:hyperlink>
        </w:p>
        <w:p>
          <w:pPr>
            <w:pStyle w:val="Contents4"/>
            <w:tabs>
              <w:tab w:val="clear" w:pos="8176"/>
              <w:tab w:val="right" w:pos="9026" w:leader="dot"/>
            </w:tabs>
            <w:rPr/>
          </w:pPr>
          <w:hyperlink w:anchor="__RefHeading___Toc6923069_3224264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6923071_3224264995">
            <w:r>
              <w:rPr>
                <w:webHidden/>
                <w:rStyle w:val="IndexLink"/>
                <w:rtl w:val="true"/>
              </w:rPr>
              <w:t>ترجمه</w:t>
            </w:r>
            <w:r>
              <w:rPr>
                <w:rStyle w:val="IndexLink"/>
                <w:rtl w:val="true"/>
              </w:rPr>
              <w:tab/>
            </w:r>
            <w:r>
              <w:rPr>
                <w:rStyle w:val="IndexLink"/>
              </w:rPr>
              <w:t>56</w:t>
            </w:r>
          </w:hyperlink>
        </w:p>
        <w:p>
          <w:pPr>
            <w:pStyle w:val="Contents4"/>
            <w:tabs>
              <w:tab w:val="clear" w:pos="8176"/>
              <w:tab w:val="right" w:pos="9026" w:leader="dot"/>
            </w:tabs>
            <w:rPr/>
          </w:pPr>
          <w:hyperlink w:anchor="__RefHeading___Toc6923073_3224264995">
            <w:r>
              <w:rPr>
                <w:webHidden/>
                <w:rStyle w:val="IndexLink"/>
                <w:rtl w:val="true"/>
              </w:rPr>
              <w:t xml:space="preserve">بیان آیه </w:t>
            </w:r>
            <w:r>
              <w:rPr>
                <w:rStyle w:val="IndexLink"/>
              </w:rPr>
              <w:t>4</w:t>
            </w:r>
            <w:r>
              <w:rPr>
                <w:rStyle w:val="IndexLink"/>
                <w:rtl w:val="true"/>
              </w:rPr>
              <w:t>-</w:t>
            </w:r>
            <w:r>
              <w:rPr>
                <w:rStyle w:val="IndexLink"/>
              </w:rPr>
              <w:t>5</w:t>
            </w:r>
            <w:r>
              <w:rPr>
                <w:rStyle w:val="IndexLink"/>
                <w:rtl w:val="true"/>
              </w:rPr>
              <w:tab/>
            </w:r>
            <w:r>
              <w:rPr>
                <w:rStyle w:val="IndexLink"/>
              </w:rPr>
              <w:t>57</w:t>
            </w:r>
          </w:hyperlink>
        </w:p>
        <w:p>
          <w:pPr>
            <w:pStyle w:val="Contents5"/>
            <w:tabs>
              <w:tab w:val="clear" w:pos="7892"/>
              <w:tab w:val="right" w:pos="9026" w:leader="dot"/>
            </w:tabs>
            <w:rPr/>
          </w:pPr>
          <w:hyperlink w:anchor="__RefHeading___Toc6923075_3224264995">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6923077_3224264995">
            <w:r>
              <w:rPr>
                <w:webHidden/>
                <w:rStyle w:val="IndexLink"/>
                <w:rtl w:val="true"/>
              </w:rPr>
              <w:t>اعراب</w:t>
            </w:r>
            <w:r>
              <w:rPr>
                <w:rStyle w:val="IndexLink"/>
                <w:rtl w:val="true"/>
              </w:rPr>
              <w:tab/>
            </w:r>
            <w:r>
              <w:rPr>
                <w:rStyle w:val="IndexLink"/>
              </w:rPr>
              <w:t>57</w:t>
            </w:r>
          </w:hyperlink>
        </w:p>
        <w:p>
          <w:pPr>
            <w:pStyle w:val="Contents5"/>
            <w:tabs>
              <w:tab w:val="clear" w:pos="7892"/>
              <w:tab w:val="right" w:pos="9026" w:leader="dot"/>
            </w:tabs>
            <w:rPr/>
          </w:pPr>
          <w:hyperlink w:anchor="__RefHeading___Toc6923079_3224264995">
            <w:r>
              <w:rPr>
                <w:webHidden/>
                <w:rStyle w:val="IndexLink"/>
                <w:rtl w:val="true"/>
              </w:rPr>
              <w:t>مقصود</w:t>
            </w:r>
            <w:r>
              <w:rPr>
                <w:rStyle w:val="IndexLink"/>
                <w:rtl w:val="true"/>
              </w:rPr>
              <w:tab/>
            </w:r>
            <w:r>
              <w:rPr>
                <w:rStyle w:val="IndexLink"/>
              </w:rPr>
              <w:t>57</w:t>
            </w:r>
          </w:hyperlink>
        </w:p>
        <w:p>
          <w:pPr>
            <w:pStyle w:val="Contents3"/>
            <w:tabs>
              <w:tab w:val="clear" w:pos="8459"/>
              <w:tab w:val="right" w:pos="9026" w:leader="dot"/>
            </w:tabs>
            <w:rPr/>
          </w:pPr>
          <w:hyperlink w:anchor="__RefHeading___Toc6923081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59</w:t>
            </w:r>
          </w:hyperlink>
        </w:p>
        <w:p>
          <w:pPr>
            <w:pStyle w:val="Contents4"/>
            <w:tabs>
              <w:tab w:val="clear" w:pos="8176"/>
              <w:tab w:val="right" w:pos="9026" w:leader="dot"/>
            </w:tabs>
            <w:rPr/>
          </w:pPr>
          <w:hyperlink w:anchor="__RefHeading___Toc6923083_3224264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6923085_3224264995">
            <w:r>
              <w:rPr>
                <w:webHidden/>
                <w:rStyle w:val="IndexLink"/>
                <w:rtl w:val="true"/>
              </w:rPr>
              <w:t>ترجمه</w:t>
            </w:r>
            <w:r>
              <w:rPr>
                <w:rStyle w:val="IndexLink"/>
                <w:rtl w:val="true"/>
              </w:rPr>
              <w:tab/>
            </w:r>
            <w:r>
              <w:rPr>
                <w:rStyle w:val="IndexLink"/>
              </w:rPr>
              <w:t>59</w:t>
            </w:r>
          </w:hyperlink>
        </w:p>
        <w:p>
          <w:pPr>
            <w:pStyle w:val="Contents4"/>
            <w:tabs>
              <w:tab w:val="clear" w:pos="8176"/>
              <w:tab w:val="right" w:pos="9026" w:leader="dot"/>
            </w:tabs>
            <w:rPr/>
          </w:pPr>
          <w:hyperlink w:anchor="__RefHeading___Toc6923087_3224264995">
            <w:r>
              <w:rPr>
                <w:webHidden/>
                <w:rStyle w:val="IndexLink"/>
                <w:rtl w:val="true"/>
              </w:rPr>
              <w:t xml:space="preserve">بیان آیه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60</w:t>
            </w:r>
          </w:hyperlink>
        </w:p>
        <w:p>
          <w:pPr>
            <w:pStyle w:val="Contents5"/>
            <w:tabs>
              <w:tab w:val="clear" w:pos="7892"/>
              <w:tab w:val="right" w:pos="9026" w:leader="dot"/>
            </w:tabs>
            <w:rPr/>
          </w:pPr>
          <w:hyperlink w:anchor="__RefHeading___Toc6923089_3224264995">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6923091_3224264995">
            <w:r>
              <w:rPr>
                <w:webHidden/>
                <w:rStyle w:val="IndexLink"/>
                <w:rtl w:val="true"/>
              </w:rPr>
              <w:t>لغت</w:t>
            </w:r>
            <w:r>
              <w:rPr>
                <w:rStyle w:val="IndexLink"/>
                <w:rtl w:val="true"/>
              </w:rPr>
              <w:tab/>
            </w:r>
            <w:r>
              <w:rPr>
                <w:rStyle w:val="IndexLink"/>
              </w:rPr>
              <w:t>60</w:t>
            </w:r>
          </w:hyperlink>
        </w:p>
        <w:p>
          <w:pPr>
            <w:pStyle w:val="Contents5"/>
            <w:tabs>
              <w:tab w:val="clear" w:pos="7892"/>
              <w:tab w:val="right" w:pos="9026" w:leader="dot"/>
            </w:tabs>
            <w:rPr/>
          </w:pPr>
          <w:hyperlink w:anchor="__RefHeading___Toc6923093_3224264995">
            <w:r>
              <w:rPr>
                <w:webHidden/>
                <w:rStyle w:val="IndexLink"/>
                <w:rtl w:val="true"/>
              </w:rPr>
              <w:t>اعراب</w:t>
            </w:r>
            <w:r>
              <w:rPr>
                <w:rStyle w:val="IndexLink"/>
                <w:rtl w:val="true"/>
              </w:rPr>
              <w:tab/>
            </w:r>
            <w:r>
              <w:rPr>
                <w:rStyle w:val="IndexLink"/>
              </w:rPr>
              <w:t>60</w:t>
            </w:r>
          </w:hyperlink>
        </w:p>
        <w:p>
          <w:pPr>
            <w:pStyle w:val="Contents5"/>
            <w:tabs>
              <w:tab w:val="clear" w:pos="7892"/>
              <w:tab w:val="right" w:pos="9026" w:leader="dot"/>
            </w:tabs>
            <w:rPr/>
          </w:pPr>
          <w:hyperlink w:anchor="__RefHeading___Toc6923095_3224264995">
            <w:r>
              <w:rPr>
                <w:webHidden/>
                <w:rStyle w:val="IndexLink"/>
                <w:rtl w:val="true"/>
              </w:rPr>
              <w:t>مقصود</w:t>
            </w:r>
            <w:r>
              <w:rPr>
                <w:rStyle w:val="IndexLink"/>
                <w:rtl w:val="true"/>
              </w:rPr>
              <w:tab/>
            </w:r>
            <w:r>
              <w:rPr>
                <w:rStyle w:val="IndexLink"/>
              </w:rPr>
              <w:t>60</w:t>
            </w:r>
          </w:hyperlink>
        </w:p>
        <w:p>
          <w:pPr>
            <w:pStyle w:val="Contents6"/>
            <w:tabs>
              <w:tab w:val="clear" w:pos="7609"/>
              <w:tab w:val="right" w:pos="9026" w:leader="dot"/>
            </w:tabs>
            <w:rPr/>
          </w:pPr>
          <w:hyperlink w:anchor="__RefHeading___Toc6923097_3224264995">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6923099_3224264995">
            <w:r>
              <w:rPr>
                <w:webHidden/>
                <w:rStyle w:val="IndexLink"/>
                <w:rtl w:val="true"/>
              </w:rPr>
              <w:t>رفع تناقض از دو مورد دیگر</w:t>
            </w:r>
            <w:r>
              <w:rPr>
                <w:rStyle w:val="IndexLink"/>
                <w:rtl w:val="true"/>
              </w:rPr>
              <w:tab/>
            </w:r>
            <w:r>
              <w:rPr>
                <w:rStyle w:val="IndexLink"/>
              </w:rPr>
              <w:t>62</w:t>
            </w:r>
          </w:hyperlink>
        </w:p>
        <w:p>
          <w:pPr>
            <w:pStyle w:val="Contents3"/>
            <w:tabs>
              <w:tab w:val="clear" w:pos="8459"/>
              <w:tab w:val="right" w:pos="9026" w:leader="dot"/>
            </w:tabs>
            <w:rPr/>
          </w:pPr>
          <w:hyperlink w:anchor="__RefHeading___Toc6923101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65</w:t>
            </w:r>
          </w:hyperlink>
        </w:p>
        <w:p>
          <w:pPr>
            <w:pStyle w:val="Contents4"/>
            <w:tabs>
              <w:tab w:val="clear" w:pos="8176"/>
              <w:tab w:val="right" w:pos="9026" w:leader="dot"/>
            </w:tabs>
            <w:rPr/>
          </w:pPr>
          <w:hyperlink w:anchor="__RefHeading___Toc6923103_3224264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6923105_3224264995">
            <w:r>
              <w:rPr>
                <w:webHidden/>
                <w:rStyle w:val="IndexLink"/>
                <w:rtl w:val="true"/>
              </w:rPr>
              <w:t>ترجمه</w:t>
            </w:r>
            <w:r>
              <w:rPr>
                <w:rStyle w:val="IndexLink"/>
                <w:rtl w:val="true"/>
              </w:rPr>
              <w:tab/>
            </w:r>
            <w:r>
              <w:rPr>
                <w:rStyle w:val="IndexLink"/>
              </w:rPr>
              <w:t>65</w:t>
            </w:r>
          </w:hyperlink>
        </w:p>
        <w:p>
          <w:pPr>
            <w:pStyle w:val="Contents4"/>
            <w:tabs>
              <w:tab w:val="clear" w:pos="8176"/>
              <w:tab w:val="right" w:pos="9026" w:leader="dot"/>
            </w:tabs>
            <w:rPr/>
          </w:pPr>
          <w:hyperlink w:anchor="__RefHeading___Toc6923107_3224264995">
            <w:r>
              <w:rPr>
                <w:webHidden/>
                <w:rStyle w:val="IndexLink"/>
                <w:rtl w:val="true"/>
              </w:rPr>
              <w:t xml:space="preserve">بیان آیۀ </w:t>
            </w:r>
            <w:r>
              <w:rPr>
                <w:rStyle w:val="IndexLink"/>
              </w:rPr>
              <w:t>10</w:t>
            </w:r>
            <w:r>
              <w:rPr>
                <w:rStyle w:val="IndexLink"/>
                <w:rtl w:val="true"/>
              </w:rPr>
              <w:t>-</w:t>
            </w:r>
            <w:r>
              <w:rPr>
                <w:rStyle w:val="IndexLink"/>
              </w:rPr>
              <w:t>11</w:t>
            </w:r>
            <w:r>
              <w:rPr>
                <w:rStyle w:val="IndexLink"/>
                <w:rtl w:val="true"/>
              </w:rPr>
              <w:tab/>
            </w:r>
            <w:r>
              <w:rPr>
                <w:rStyle w:val="IndexLink"/>
              </w:rPr>
              <w:t>66</w:t>
            </w:r>
          </w:hyperlink>
        </w:p>
        <w:p>
          <w:pPr>
            <w:pStyle w:val="Contents5"/>
            <w:tabs>
              <w:tab w:val="clear" w:pos="7892"/>
              <w:tab w:val="right" w:pos="9026" w:leader="dot"/>
            </w:tabs>
            <w:rPr/>
          </w:pPr>
          <w:hyperlink w:anchor="__RefHeading___Toc6923109_3224264995">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6923111_3224264995">
            <w:r>
              <w:rPr>
                <w:webHidden/>
                <w:rStyle w:val="IndexLink"/>
                <w:rtl w:val="true"/>
              </w:rPr>
              <w:t>قرائت</w:t>
            </w:r>
            <w:r>
              <w:rPr>
                <w:rStyle w:val="IndexLink"/>
                <w:rtl w:val="true"/>
              </w:rPr>
              <w:tab/>
            </w:r>
            <w:r>
              <w:rPr>
                <w:rStyle w:val="IndexLink"/>
              </w:rPr>
              <w:t>66</w:t>
            </w:r>
          </w:hyperlink>
        </w:p>
        <w:p>
          <w:pPr>
            <w:pStyle w:val="Contents5"/>
            <w:tabs>
              <w:tab w:val="clear" w:pos="7892"/>
              <w:tab w:val="right" w:pos="9026" w:leader="dot"/>
            </w:tabs>
            <w:rPr/>
          </w:pPr>
          <w:hyperlink w:anchor="__RefHeading___Toc6923113_3224264995">
            <w:r>
              <w:rPr>
                <w:webHidden/>
                <w:rStyle w:val="IndexLink"/>
                <w:rtl w:val="true"/>
              </w:rPr>
              <w:t>لغت</w:t>
            </w:r>
            <w:r>
              <w:rPr>
                <w:rStyle w:val="IndexLink"/>
                <w:rtl w:val="true"/>
              </w:rPr>
              <w:tab/>
            </w:r>
            <w:r>
              <w:rPr>
                <w:rStyle w:val="IndexLink"/>
              </w:rPr>
              <w:t>66</w:t>
            </w:r>
          </w:hyperlink>
        </w:p>
        <w:p>
          <w:pPr>
            <w:pStyle w:val="Contents5"/>
            <w:tabs>
              <w:tab w:val="clear" w:pos="7892"/>
              <w:tab w:val="right" w:pos="9026" w:leader="dot"/>
            </w:tabs>
            <w:rPr/>
          </w:pPr>
          <w:hyperlink w:anchor="__RefHeading___Toc6923115_3224264995">
            <w:r>
              <w:rPr>
                <w:webHidden/>
                <w:rStyle w:val="IndexLink"/>
                <w:rtl w:val="true"/>
              </w:rPr>
              <w:t>اعراب</w:t>
            </w:r>
            <w:r>
              <w:rPr>
                <w:rStyle w:val="IndexLink"/>
                <w:rtl w:val="true"/>
              </w:rPr>
              <w:tab/>
            </w:r>
            <w:r>
              <w:rPr>
                <w:rStyle w:val="IndexLink"/>
              </w:rPr>
              <w:t>66</w:t>
            </w:r>
          </w:hyperlink>
        </w:p>
        <w:p>
          <w:pPr>
            <w:pStyle w:val="Contents5"/>
            <w:tabs>
              <w:tab w:val="clear" w:pos="7892"/>
              <w:tab w:val="right" w:pos="9026" w:leader="dot"/>
            </w:tabs>
            <w:rPr/>
          </w:pPr>
          <w:hyperlink w:anchor="__RefHeading___Toc6923117_3224264995">
            <w:r>
              <w:rPr>
                <w:webHidden/>
                <w:rStyle w:val="IndexLink"/>
                <w:rtl w:val="true"/>
              </w:rPr>
              <w:t>مقصود</w:t>
            </w:r>
            <w:r>
              <w:rPr>
                <w:rStyle w:val="IndexLink"/>
                <w:rtl w:val="true"/>
              </w:rPr>
              <w:tab/>
            </w:r>
            <w:r>
              <w:rPr>
                <w:rStyle w:val="IndexLink"/>
              </w:rPr>
              <w:t>67</w:t>
            </w:r>
          </w:hyperlink>
        </w:p>
        <w:p>
          <w:pPr>
            <w:pStyle w:val="Contents4"/>
            <w:tabs>
              <w:tab w:val="clear" w:pos="8176"/>
              <w:tab w:val="right" w:pos="9026" w:leader="dot"/>
            </w:tabs>
            <w:rPr/>
          </w:pPr>
          <w:hyperlink w:anchor="__RefHeading___Toc6923119_3224264995">
            <w:r>
              <w:rPr>
                <w:webHidden/>
                <w:rStyle w:val="IndexLink"/>
                <w:rtl w:val="true"/>
              </w:rPr>
              <w:t xml:space="preserve">بیان آیه </w:t>
            </w:r>
            <w:r>
              <w:rPr>
                <w:rStyle w:val="IndexLink"/>
              </w:rPr>
              <w:t>12</w:t>
            </w:r>
            <w:r>
              <w:rPr>
                <w:rStyle w:val="IndexLink"/>
                <w:rtl w:val="true"/>
              </w:rPr>
              <w:t>-</w:t>
            </w:r>
            <w:r>
              <w:rPr>
                <w:rStyle w:val="IndexLink"/>
              </w:rPr>
              <w:t>13</w:t>
            </w:r>
            <w:r>
              <w:rPr>
                <w:rStyle w:val="IndexLink"/>
                <w:rtl w:val="true"/>
              </w:rPr>
              <w:tab/>
            </w:r>
            <w:r>
              <w:rPr>
                <w:rStyle w:val="IndexLink"/>
              </w:rPr>
              <w:t>69</w:t>
            </w:r>
          </w:hyperlink>
        </w:p>
        <w:p>
          <w:pPr>
            <w:pStyle w:val="Contents5"/>
            <w:tabs>
              <w:tab w:val="clear" w:pos="7892"/>
              <w:tab w:val="right" w:pos="9026" w:leader="dot"/>
            </w:tabs>
            <w:rPr/>
          </w:pPr>
          <w:hyperlink w:anchor="__RefHeading___Toc6923121_3224264995">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6923123_3224264995">
            <w:r>
              <w:rPr>
                <w:webHidden/>
                <w:rStyle w:val="IndexLink"/>
                <w:rtl w:val="true"/>
              </w:rPr>
              <w:t>لغت</w:t>
            </w:r>
            <w:r>
              <w:rPr>
                <w:rStyle w:val="IndexLink"/>
                <w:rtl w:val="true"/>
              </w:rPr>
              <w:tab/>
            </w:r>
            <w:r>
              <w:rPr>
                <w:rStyle w:val="IndexLink"/>
              </w:rPr>
              <w:t>69</w:t>
            </w:r>
          </w:hyperlink>
        </w:p>
        <w:p>
          <w:pPr>
            <w:pStyle w:val="Contents5"/>
            <w:tabs>
              <w:tab w:val="clear" w:pos="7892"/>
              <w:tab w:val="right" w:pos="9026" w:leader="dot"/>
            </w:tabs>
            <w:rPr/>
          </w:pPr>
          <w:hyperlink w:anchor="__RefHeading___Toc6923125_3224264995">
            <w:r>
              <w:rPr>
                <w:webHidden/>
                <w:rStyle w:val="IndexLink"/>
                <w:rtl w:val="true"/>
              </w:rPr>
              <w:t>اعراب</w:t>
            </w:r>
            <w:r>
              <w:rPr>
                <w:rStyle w:val="IndexLink"/>
                <w:rtl w:val="true"/>
              </w:rPr>
              <w:tab/>
            </w:r>
            <w:r>
              <w:rPr>
                <w:rStyle w:val="IndexLink"/>
              </w:rPr>
              <w:t>69</w:t>
            </w:r>
          </w:hyperlink>
        </w:p>
        <w:p>
          <w:pPr>
            <w:pStyle w:val="Contents5"/>
            <w:tabs>
              <w:tab w:val="clear" w:pos="7892"/>
              <w:tab w:val="right" w:pos="9026" w:leader="dot"/>
            </w:tabs>
            <w:rPr/>
          </w:pPr>
          <w:hyperlink w:anchor="__RefHeading___Toc6923127_3224264995">
            <w:r>
              <w:rPr>
                <w:webHidden/>
                <w:rStyle w:val="IndexLink"/>
                <w:rtl w:val="true"/>
              </w:rPr>
              <w:t>مقصود</w:t>
            </w:r>
            <w:r>
              <w:rPr>
                <w:rStyle w:val="IndexLink"/>
                <w:rtl w:val="true"/>
              </w:rPr>
              <w:tab/>
            </w:r>
            <w:r>
              <w:rPr>
                <w:rStyle w:val="IndexLink"/>
              </w:rPr>
              <w:t>69</w:t>
            </w:r>
          </w:hyperlink>
        </w:p>
        <w:p>
          <w:pPr>
            <w:pStyle w:val="Contents3"/>
            <w:tabs>
              <w:tab w:val="clear" w:pos="8459"/>
              <w:tab w:val="right" w:pos="9026" w:leader="dot"/>
            </w:tabs>
            <w:rPr/>
          </w:pPr>
          <w:hyperlink w:anchor="__RefHeading___Toc6923129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71</w:t>
            </w:r>
          </w:hyperlink>
        </w:p>
        <w:p>
          <w:pPr>
            <w:pStyle w:val="Contents4"/>
            <w:tabs>
              <w:tab w:val="clear" w:pos="8176"/>
              <w:tab w:val="right" w:pos="9026" w:leader="dot"/>
            </w:tabs>
            <w:rPr/>
          </w:pPr>
          <w:hyperlink w:anchor="__RefHeading___Toc6923131_322426499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6923133_3224264995">
            <w:r>
              <w:rPr>
                <w:webHidden/>
                <w:rStyle w:val="IndexLink"/>
                <w:rtl w:val="true"/>
              </w:rPr>
              <w:t>ترجمه</w:t>
            </w:r>
            <w:r>
              <w:rPr>
                <w:rStyle w:val="IndexLink"/>
                <w:rtl w:val="true"/>
              </w:rPr>
              <w:tab/>
            </w:r>
            <w:r>
              <w:rPr>
                <w:rStyle w:val="IndexLink"/>
              </w:rPr>
              <w:t>71</w:t>
            </w:r>
          </w:hyperlink>
        </w:p>
        <w:p>
          <w:pPr>
            <w:pStyle w:val="Contents4"/>
            <w:tabs>
              <w:tab w:val="clear" w:pos="8176"/>
              <w:tab w:val="right" w:pos="9026" w:leader="dot"/>
            </w:tabs>
            <w:rPr/>
          </w:pPr>
          <w:hyperlink w:anchor="__RefHeading___Toc6923135_3224264995">
            <w:r>
              <w:rPr>
                <w:webHidden/>
                <w:rStyle w:val="IndexLink"/>
                <w:rtl w:val="true"/>
              </w:rPr>
              <w:t xml:space="preserve">بیان آیه </w:t>
            </w:r>
            <w:r>
              <w:rPr>
                <w:rStyle w:val="IndexLink"/>
              </w:rPr>
              <w:t>14</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72</w:t>
            </w:r>
          </w:hyperlink>
        </w:p>
        <w:p>
          <w:pPr>
            <w:pStyle w:val="Contents5"/>
            <w:tabs>
              <w:tab w:val="clear" w:pos="7892"/>
              <w:tab w:val="right" w:pos="9026" w:leader="dot"/>
            </w:tabs>
            <w:rPr/>
          </w:pPr>
          <w:hyperlink w:anchor="__RefHeading___Toc6923137_3224264995">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6923139_3224264995">
            <w:r>
              <w:rPr>
                <w:webHidden/>
                <w:rStyle w:val="IndexLink"/>
                <w:rtl w:val="true"/>
              </w:rPr>
              <w:t>لغت</w:t>
            </w:r>
            <w:r>
              <w:rPr>
                <w:rStyle w:val="IndexLink"/>
                <w:rtl w:val="true"/>
              </w:rPr>
              <w:tab/>
            </w:r>
            <w:r>
              <w:rPr>
                <w:rStyle w:val="IndexLink"/>
              </w:rPr>
              <w:t>72</w:t>
            </w:r>
          </w:hyperlink>
        </w:p>
        <w:p>
          <w:pPr>
            <w:pStyle w:val="Contents5"/>
            <w:tabs>
              <w:tab w:val="clear" w:pos="7892"/>
              <w:tab w:val="right" w:pos="9026" w:leader="dot"/>
            </w:tabs>
            <w:rPr/>
          </w:pPr>
          <w:hyperlink w:anchor="__RefHeading___Toc6923141_3224264995">
            <w:r>
              <w:rPr>
                <w:webHidden/>
                <w:rStyle w:val="IndexLink"/>
                <w:rtl w:val="true"/>
              </w:rPr>
              <w:t>اعراب</w:t>
            </w:r>
            <w:r>
              <w:rPr>
                <w:rStyle w:val="IndexLink"/>
                <w:rtl w:val="true"/>
              </w:rPr>
              <w:tab/>
            </w:r>
            <w:r>
              <w:rPr>
                <w:rStyle w:val="IndexLink"/>
              </w:rPr>
              <w:t>72</w:t>
            </w:r>
          </w:hyperlink>
        </w:p>
        <w:p>
          <w:pPr>
            <w:pStyle w:val="Contents5"/>
            <w:tabs>
              <w:tab w:val="clear" w:pos="7892"/>
              <w:tab w:val="right" w:pos="9026" w:leader="dot"/>
            </w:tabs>
            <w:rPr/>
          </w:pPr>
          <w:hyperlink w:anchor="__RefHeading___Toc6923143_3224264995">
            <w:r>
              <w:rPr>
                <w:webHidden/>
                <w:rStyle w:val="IndexLink"/>
                <w:rtl w:val="true"/>
              </w:rPr>
              <w:t>مقصود</w:t>
            </w:r>
            <w:r>
              <w:rPr>
                <w:rStyle w:val="IndexLink"/>
                <w:rtl w:val="true"/>
              </w:rPr>
              <w:tab/>
            </w:r>
            <w:r>
              <w:rPr>
                <w:rStyle w:val="IndexLink"/>
              </w:rPr>
              <w:t>72</w:t>
            </w:r>
          </w:hyperlink>
        </w:p>
        <w:p>
          <w:pPr>
            <w:pStyle w:val="Contents3"/>
            <w:tabs>
              <w:tab w:val="clear" w:pos="8459"/>
              <w:tab w:val="right" w:pos="9026" w:leader="dot"/>
            </w:tabs>
            <w:rPr/>
          </w:pPr>
          <w:hyperlink w:anchor="__RefHeading___Toc6923145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76</w:t>
            </w:r>
          </w:hyperlink>
        </w:p>
        <w:p>
          <w:pPr>
            <w:pStyle w:val="Contents4"/>
            <w:tabs>
              <w:tab w:val="clear" w:pos="8176"/>
              <w:tab w:val="right" w:pos="9026" w:leader="dot"/>
            </w:tabs>
            <w:rPr/>
          </w:pPr>
          <w:hyperlink w:anchor="__RefHeading___Toc6923147_3224264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6923149_3224264995">
            <w:r>
              <w:rPr>
                <w:webHidden/>
                <w:rStyle w:val="IndexLink"/>
                <w:rtl w:val="true"/>
              </w:rPr>
              <w:t>ترجمه</w:t>
            </w:r>
            <w:r>
              <w:rPr>
                <w:rStyle w:val="IndexLink"/>
                <w:rtl w:val="true"/>
              </w:rPr>
              <w:tab/>
            </w:r>
            <w:r>
              <w:rPr>
                <w:rStyle w:val="IndexLink"/>
              </w:rPr>
              <w:t>76</w:t>
            </w:r>
          </w:hyperlink>
        </w:p>
        <w:p>
          <w:pPr>
            <w:pStyle w:val="Contents4"/>
            <w:tabs>
              <w:tab w:val="clear" w:pos="8176"/>
              <w:tab w:val="right" w:pos="9026" w:leader="dot"/>
            </w:tabs>
            <w:rPr/>
          </w:pPr>
          <w:hyperlink w:anchor="__RefHeading___Toc6923151_3224264995">
            <w:r>
              <w:rPr>
                <w:webHidden/>
                <w:rStyle w:val="IndexLink"/>
                <w:rtl w:val="true"/>
              </w:rPr>
              <w:t xml:space="preserve">بیان آیه </w:t>
            </w:r>
            <w:r>
              <w:rPr>
                <w:rStyle w:val="IndexLink"/>
              </w:rPr>
              <w:t>18</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77</w:t>
            </w:r>
          </w:hyperlink>
        </w:p>
        <w:p>
          <w:pPr>
            <w:pStyle w:val="Contents5"/>
            <w:tabs>
              <w:tab w:val="clear" w:pos="7892"/>
              <w:tab w:val="right" w:pos="9026" w:leader="dot"/>
            </w:tabs>
            <w:rPr/>
          </w:pPr>
          <w:hyperlink w:anchor="__RefHeading___Toc6923153_3224264995">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6923155_3224264995">
            <w:r>
              <w:rPr>
                <w:webHidden/>
                <w:rStyle w:val="IndexLink"/>
                <w:rtl w:val="true"/>
              </w:rPr>
              <w:t>قرائت</w:t>
            </w:r>
            <w:r>
              <w:rPr>
                <w:rStyle w:val="IndexLink"/>
                <w:rtl w:val="true"/>
              </w:rPr>
              <w:tab/>
            </w:r>
            <w:r>
              <w:rPr>
                <w:rStyle w:val="IndexLink"/>
              </w:rPr>
              <w:t>77</w:t>
            </w:r>
          </w:hyperlink>
        </w:p>
        <w:p>
          <w:pPr>
            <w:pStyle w:val="Contents5"/>
            <w:tabs>
              <w:tab w:val="clear" w:pos="7892"/>
              <w:tab w:val="right" w:pos="9026" w:leader="dot"/>
            </w:tabs>
            <w:rPr/>
          </w:pPr>
          <w:hyperlink w:anchor="__RefHeading___Toc6923157_3224264995">
            <w:r>
              <w:rPr>
                <w:webHidden/>
                <w:rStyle w:val="IndexLink"/>
                <w:rtl w:val="true"/>
              </w:rPr>
              <w:t>لغت</w:t>
            </w:r>
            <w:r>
              <w:rPr>
                <w:rStyle w:val="IndexLink"/>
                <w:rtl w:val="true"/>
              </w:rPr>
              <w:tab/>
            </w:r>
            <w:r>
              <w:rPr>
                <w:rStyle w:val="IndexLink"/>
              </w:rPr>
              <w:t>77</w:t>
            </w:r>
          </w:hyperlink>
        </w:p>
        <w:p>
          <w:pPr>
            <w:pStyle w:val="Contents5"/>
            <w:tabs>
              <w:tab w:val="clear" w:pos="7892"/>
              <w:tab w:val="right" w:pos="9026" w:leader="dot"/>
            </w:tabs>
            <w:rPr/>
          </w:pPr>
          <w:hyperlink w:anchor="__RefHeading___Toc6923159_3224264995">
            <w:r>
              <w:rPr>
                <w:webHidden/>
                <w:rStyle w:val="IndexLink"/>
                <w:rtl w:val="true"/>
              </w:rPr>
              <w:t>اعراب</w:t>
            </w:r>
            <w:r>
              <w:rPr>
                <w:rStyle w:val="IndexLink"/>
                <w:rtl w:val="true"/>
              </w:rPr>
              <w:tab/>
            </w:r>
            <w:r>
              <w:rPr>
                <w:rStyle w:val="IndexLink"/>
              </w:rPr>
              <w:t>78</w:t>
            </w:r>
          </w:hyperlink>
        </w:p>
        <w:p>
          <w:pPr>
            <w:pStyle w:val="Contents5"/>
            <w:tabs>
              <w:tab w:val="clear" w:pos="7892"/>
              <w:tab w:val="right" w:pos="9026" w:leader="dot"/>
            </w:tabs>
            <w:rPr/>
          </w:pPr>
          <w:hyperlink w:anchor="__RefHeading___Toc6923161_3224264995">
            <w:r>
              <w:rPr>
                <w:webHidden/>
                <w:rStyle w:val="IndexLink"/>
                <w:rtl w:val="true"/>
              </w:rPr>
              <w:t>مقصود</w:t>
            </w:r>
            <w:r>
              <w:rPr>
                <w:rStyle w:val="IndexLink"/>
                <w:rtl w:val="true"/>
              </w:rPr>
              <w:tab/>
            </w:r>
            <w:r>
              <w:rPr>
                <w:rStyle w:val="IndexLink"/>
              </w:rPr>
              <w:t>78</w:t>
            </w:r>
          </w:hyperlink>
        </w:p>
        <w:p>
          <w:pPr>
            <w:pStyle w:val="Contents3"/>
            <w:tabs>
              <w:tab w:val="clear" w:pos="8459"/>
              <w:tab w:val="right" w:pos="9026" w:leader="dot"/>
            </w:tabs>
            <w:rPr/>
          </w:pPr>
          <w:hyperlink w:anchor="__RefHeading___Toc6923163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81</w:t>
            </w:r>
          </w:hyperlink>
        </w:p>
        <w:p>
          <w:pPr>
            <w:pStyle w:val="Contents4"/>
            <w:tabs>
              <w:tab w:val="clear" w:pos="8176"/>
              <w:tab w:val="right" w:pos="9026" w:leader="dot"/>
            </w:tabs>
            <w:rPr/>
          </w:pPr>
          <w:hyperlink w:anchor="__RefHeading___Toc6923165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923167_3224264995">
            <w:r>
              <w:rPr>
                <w:webHidden/>
                <w:rStyle w:val="IndexLink"/>
                <w:rtl w:val="true"/>
              </w:rPr>
              <w:t>ترجمه</w:t>
            </w:r>
            <w:r>
              <w:rPr>
                <w:rStyle w:val="IndexLink"/>
                <w:rtl w:val="true"/>
              </w:rPr>
              <w:tab/>
            </w:r>
            <w:r>
              <w:rPr>
                <w:rStyle w:val="IndexLink"/>
              </w:rPr>
              <w:t>81</w:t>
            </w:r>
          </w:hyperlink>
        </w:p>
        <w:p>
          <w:pPr>
            <w:pStyle w:val="Contents4"/>
            <w:tabs>
              <w:tab w:val="clear" w:pos="8176"/>
              <w:tab w:val="right" w:pos="9026" w:leader="dot"/>
            </w:tabs>
            <w:rPr/>
          </w:pPr>
          <w:hyperlink w:anchor="__RefHeading___Toc6923169_3224264995">
            <w:r>
              <w:rPr>
                <w:webHidden/>
                <w:rStyle w:val="IndexLink"/>
                <w:rtl w:val="true"/>
              </w:rPr>
              <w:t xml:space="preserve">بیان آیه </w:t>
            </w:r>
            <w:r>
              <w:rPr>
                <w:rStyle w:val="IndexLink"/>
              </w:rPr>
              <w:t>22</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82</w:t>
            </w:r>
          </w:hyperlink>
        </w:p>
        <w:p>
          <w:pPr>
            <w:pStyle w:val="Contents5"/>
            <w:tabs>
              <w:tab w:val="clear" w:pos="7892"/>
              <w:tab w:val="right" w:pos="9026" w:leader="dot"/>
            </w:tabs>
            <w:rPr/>
          </w:pPr>
          <w:hyperlink w:anchor="__RefHeading___Toc6923171_3224264995">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6923173_3224264995">
            <w:r>
              <w:rPr>
                <w:webHidden/>
                <w:rStyle w:val="IndexLink"/>
                <w:rtl w:val="true"/>
              </w:rPr>
              <w:t>قرائت</w:t>
            </w:r>
            <w:r>
              <w:rPr>
                <w:rStyle w:val="IndexLink"/>
                <w:rtl w:val="true"/>
              </w:rPr>
              <w:tab/>
            </w:r>
            <w:r>
              <w:rPr>
                <w:rStyle w:val="IndexLink"/>
              </w:rPr>
              <w:t>82</w:t>
            </w:r>
          </w:hyperlink>
        </w:p>
        <w:p>
          <w:pPr>
            <w:pStyle w:val="Contents5"/>
            <w:tabs>
              <w:tab w:val="clear" w:pos="7892"/>
              <w:tab w:val="right" w:pos="9026" w:leader="dot"/>
            </w:tabs>
            <w:rPr/>
          </w:pPr>
          <w:hyperlink w:anchor="__RefHeading___Toc6923175_3224264995">
            <w:r>
              <w:rPr>
                <w:webHidden/>
                <w:rStyle w:val="IndexLink"/>
                <w:rtl w:val="true"/>
              </w:rPr>
              <w:t>لغت</w:t>
            </w:r>
            <w:r>
              <w:rPr>
                <w:rStyle w:val="IndexLink"/>
                <w:rtl w:val="true"/>
              </w:rPr>
              <w:tab/>
            </w:r>
            <w:r>
              <w:rPr>
                <w:rStyle w:val="IndexLink"/>
              </w:rPr>
              <w:t>82</w:t>
            </w:r>
          </w:hyperlink>
        </w:p>
        <w:p>
          <w:pPr>
            <w:pStyle w:val="Contents5"/>
            <w:tabs>
              <w:tab w:val="clear" w:pos="7892"/>
              <w:tab w:val="right" w:pos="9026" w:leader="dot"/>
            </w:tabs>
            <w:rPr/>
          </w:pPr>
          <w:hyperlink w:anchor="__RefHeading___Toc6923177_3224264995">
            <w:r>
              <w:rPr>
                <w:webHidden/>
                <w:rStyle w:val="IndexLink"/>
                <w:rtl w:val="true"/>
              </w:rPr>
              <w:t>مقصود</w:t>
            </w:r>
            <w:r>
              <w:rPr>
                <w:rStyle w:val="IndexLink"/>
                <w:rtl w:val="true"/>
              </w:rPr>
              <w:tab/>
            </w:r>
            <w:r>
              <w:rPr>
                <w:rStyle w:val="IndexLink"/>
              </w:rPr>
              <w:t>83</w:t>
            </w:r>
          </w:hyperlink>
        </w:p>
        <w:p>
          <w:pPr>
            <w:pStyle w:val="Contents3"/>
            <w:tabs>
              <w:tab w:val="clear" w:pos="8459"/>
              <w:tab w:val="right" w:pos="9026" w:leader="dot"/>
            </w:tabs>
            <w:rPr/>
          </w:pPr>
          <w:hyperlink w:anchor="__RefHeading___Toc6923179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85</w:t>
            </w:r>
          </w:hyperlink>
        </w:p>
        <w:p>
          <w:pPr>
            <w:pStyle w:val="Contents4"/>
            <w:tabs>
              <w:tab w:val="clear" w:pos="8176"/>
              <w:tab w:val="right" w:pos="9026" w:leader="dot"/>
            </w:tabs>
            <w:rPr/>
          </w:pPr>
          <w:hyperlink w:anchor="__RefHeading___Toc6923181_3224264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6923183_3224264995">
            <w:r>
              <w:rPr>
                <w:webHidden/>
                <w:rStyle w:val="IndexLink"/>
                <w:rtl w:val="true"/>
              </w:rPr>
              <w:t>ترجمه</w:t>
            </w:r>
            <w:r>
              <w:rPr>
                <w:rStyle w:val="IndexLink"/>
                <w:rtl w:val="true"/>
              </w:rPr>
              <w:tab/>
            </w:r>
            <w:r>
              <w:rPr>
                <w:rStyle w:val="IndexLink"/>
              </w:rPr>
              <w:t>85</w:t>
            </w:r>
          </w:hyperlink>
        </w:p>
        <w:p>
          <w:pPr>
            <w:pStyle w:val="Contents4"/>
            <w:tabs>
              <w:tab w:val="clear" w:pos="8176"/>
              <w:tab w:val="right" w:pos="9026" w:leader="dot"/>
            </w:tabs>
            <w:rPr/>
          </w:pPr>
          <w:hyperlink w:anchor="__RefHeading___Toc6923185_3224264995">
            <w:r>
              <w:rPr>
                <w:webHidden/>
                <w:rStyle w:val="IndexLink"/>
                <w:rtl w:val="true"/>
              </w:rPr>
              <w:t xml:space="preserve">بیان آیه </w:t>
            </w:r>
            <w:r>
              <w:rPr>
                <w:rStyle w:val="IndexLink"/>
              </w:rPr>
              <w:t>26</w:t>
            </w:r>
            <w:r>
              <w:rPr>
                <w:rStyle w:val="IndexLink"/>
                <w:rtl w:val="true"/>
              </w:rPr>
              <w:t>-</w:t>
            </w:r>
            <w:r>
              <w:rPr>
                <w:rStyle w:val="IndexLink"/>
              </w:rPr>
              <w:t>27</w:t>
            </w:r>
            <w:r>
              <w:rPr>
                <w:rStyle w:val="IndexLink"/>
                <w:rtl w:val="true"/>
              </w:rPr>
              <w:t>-</w:t>
            </w:r>
            <w:r>
              <w:rPr>
                <w:rStyle w:val="IndexLink"/>
              </w:rPr>
              <w:t>28</w:t>
            </w:r>
            <w:r>
              <w:rPr>
                <w:rStyle w:val="IndexLink"/>
                <w:rtl w:val="true"/>
              </w:rPr>
              <w:tab/>
            </w:r>
            <w:r>
              <w:rPr>
                <w:rStyle w:val="IndexLink"/>
              </w:rPr>
              <w:t>86</w:t>
            </w:r>
          </w:hyperlink>
        </w:p>
        <w:p>
          <w:pPr>
            <w:pStyle w:val="Contents5"/>
            <w:tabs>
              <w:tab w:val="clear" w:pos="7892"/>
              <w:tab w:val="right" w:pos="9026" w:leader="dot"/>
            </w:tabs>
            <w:rPr/>
          </w:pPr>
          <w:hyperlink w:anchor="__RefHeading___Toc6923187_3224264995">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6923189_3224264995">
            <w:r>
              <w:rPr>
                <w:webHidden/>
                <w:rStyle w:val="IndexLink"/>
                <w:rtl w:val="true"/>
              </w:rPr>
              <w:t>قرائت</w:t>
            </w:r>
            <w:r>
              <w:rPr>
                <w:rStyle w:val="IndexLink"/>
                <w:rtl w:val="true"/>
              </w:rPr>
              <w:tab/>
            </w:r>
            <w:r>
              <w:rPr>
                <w:rStyle w:val="IndexLink"/>
              </w:rPr>
              <w:t>86</w:t>
            </w:r>
          </w:hyperlink>
        </w:p>
        <w:p>
          <w:pPr>
            <w:pStyle w:val="Contents5"/>
            <w:tabs>
              <w:tab w:val="clear" w:pos="7892"/>
              <w:tab w:val="right" w:pos="9026" w:leader="dot"/>
            </w:tabs>
            <w:rPr/>
          </w:pPr>
          <w:hyperlink w:anchor="__RefHeading___Toc6923191_3224264995">
            <w:r>
              <w:rPr>
                <w:webHidden/>
                <w:rStyle w:val="IndexLink"/>
                <w:rtl w:val="true"/>
              </w:rPr>
              <w:t>لغت</w:t>
            </w:r>
            <w:r>
              <w:rPr>
                <w:rStyle w:val="IndexLink"/>
                <w:rtl w:val="true"/>
              </w:rPr>
              <w:tab/>
            </w:r>
            <w:r>
              <w:rPr>
                <w:rStyle w:val="IndexLink"/>
              </w:rPr>
              <w:t>86</w:t>
            </w:r>
          </w:hyperlink>
        </w:p>
        <w:p>
          <w:pPr>
            <w:pStyle w:val="Contents5"/>
            <w:tabs>
              <w:tab w:val="clear" w:pos="7892"/>
              <w:tab w:val="right" w:pos="9026" w:leader="dot"/>
            </w:tabs>
            <w:rPr/>
          </w:pPr>
          <w:hyperlink w:anchor="__RefHeading___Toc6923193_3224264995">
            <w:r>
              <w:rPr>
                <w:webHidden/>
                <w:rStyle w:val="IndexLink"/>
                <w:rtl w:val="true"/>
              </w:rPr>
              <w:t>مقصود</w:t>
            </w:r>
            <w:r>
              <w:rPr>
                <w:rStyle w:val="IndexLink"/>
                <w:rtl w:val="true"/>
              </w:rPr>
              <w:tab/>
            </w:r>
            <w:r>
              <w:rPr>
                <w:rStyle w:val="IndexLink"/>
              </w:rPr>
              <w:t>86</w:t>
            </w:r>
          </w:hyperlink>
        </w:p>
        <w:p>
          <w:pPr>
            <w:pStyle w:val="Contents3"/>
            <w:tabs>
              <w:tab w:val="clear" w:pos="8459"/>
              <w:tab w:val="right" w:pos="9026" w:leader="dot"/>
            </w:tabs>
            <w:rPr/>
          </w:pPr>
          <w:hyperlink w:anchor="__RefHeading___Toc6923195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91</w:t>
            </w:r>
          </w:hyperlink>
        </w:p>
        <w:p>
          <w:pPr>
            <w:pStyle w:val="Contents4"/>
            <w:tabs>
              <w:tab w:val="clear" w:pos="8176"/>
              <w:tab w:val="right" w:pos="9026" w:leader="dot"/>
            </w:tabs>
            <w:rPr/>
          </w:pPr>
          <w:hyperlink w:anchor="__RefHeading___Toc6923197_322426499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6923199_3224264995">
            <w:r>
              <w:rPr>
                <w:webHidden/>
                <w:rStyle w:val="IndexLink"/>
                <w:rtl w:val="true"/>
              </w:rPr>
              <w:t>ترجمه</w:t>
            </w:r>
            <w:r>
              <w:rPr>
                <w:rStyle w:val="IndexLink"/>
                <w:rtl w:val="true"/>
              </w:rPr>
              <w:tab/>
            </w:r>
            <w:r>
              <w:rPr>
                <w:rStyle w:val="IndexLink"/>
              </w:rPr>
              <w:t>91</w:t>
            </w:r>
          </w:hyperlink>
        </w:p>
        <w:p>
          <w:pPr>
            <w:pStyle w:val="Contents4"/>
            <w:tabs>
              <w:tab w:val="clear" w:pos="8176"/>
              <w:tab w:val="right" w:pos="9026" w:leader="dot"/>
            </w:tabs>
            <w:rPr/>
          </w:pPr>
          <w:hyperlink w:anchor="__RefHeading___Toc6923201_3224264995">
            <w:r>
              <w:rPr>
                <w:webHidden/>
                <w:rStyle w:val="IndexLink"/>
                <w:rtl w:val="true"/>
              </w:rPr>
              <w:t xml:space="preserve">بیان آیه </w:t>
            </w:r>
            <w:r>
              <w:rPr>
                <w:rStyle w:val="IndexLink"/>
              </w:rPr>
              <w:t>29</w:t>
            </w:r>
            <w:r>
              <w:rPr>
                <w:rStyle w:val="IndexLink"/>
                <w:rtl w:val="true"/>
              </w:rPr>
              <w:t>-</w:t>
            </w:r>
            <w:r>
              <w:rPr>
                <w:rStyle w:val="IndexLink"/>
              </w:rPr>
              <w:t>30</w:t>
            </w:r>
            <w:r>
              <w:rPr>
                <w:rStyle w:val="IndexLink"/>
                <w:rtl w:val="true"/>
              </w:rPr>
              <w:tab/>
            </w:r>
            <w:r>
              <w:rPr>
                <w:rStyle w:val="IndexLink"/>
              </w:rPr>
              <w:t>92</w:t>
            </w:r>
          </w:hyperlink>
        </w:p>
        <w:p>
          <w:pPr>
            <w:pStyle w:val="Contents5"/>
            <w:tabs>
              <w:tab w:val="clear" w:pos="7892"/>
              <w:tab w:val="right" w:pos="9026" w:leader="dot"/>
            </w:tabs>
            <w:rPr/>
          </w:pPr>
          <w:hyperlink w:anchor="__RefHeading___Toc6923203_3224264995">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6923205_3224264995">
            <w:r>
              <w:rPr>
                <w:webHidden/>
                <w:rStyle w:val="IndexLink"/>
                <w:rtl w:val="true"/>
              </w:rPr>
              <w:t>تعداد آیات</w:t>
            </w:r>
            <w:r>
              <w:rPr>
                <w:rStyle w:val="IndexLink"/>
                <w:rtl w:val="true"/>
              </w:rPr>
              <w:tab/>
            </w:r>
            <w:r>
              <w:rPr>
                <w:rStyle w:val="IndexLink"/>
              </w:rPr>
              <w:t>92</w:t>
            </w:r>
          </w:hyperlink>
        </w:p>
        <w:p>
          <w:pPr>
            <w:pStyle w:val="Contents5"/>
            <w:tabs>
              <w:tab w:val="clear" w:pos="7892"/>
              <w:tab w:val="right" w:pos="9026" w:leader="dot"/>
            </w:tabs>
            <w:rPr/>
          </w:pPr>
          <w:hyperlink w:anchor="__RefHeading___Toc6923207_3224264995">
            <w:r>
              <w:rPr>
                <w:webHidden/>
                <w:rStyle w:val="IndexLink"/>
                <w:rtl w:val="true"/>
              </w:rPr>
              <w:t>لغت</w:t>
            </w:r>
            <w:r>
              <w:rPr>
                <w:rStyle w:val="IndexLink"/>
                <w:rtl w:val="true"/>
              </w:rPr>
              <w:tab/>
            </w:r>
            <w:r>
              <w:rPr>
                <w:rStyle w:val="IndexLink"/>
              </w:rPr>
              <w:t>92</w:t>
            </w:r>
          </w:hyperlink>
        </w:p>
        <w:p>
          <w:pPr>
            <w:pStyle w:val="Contents5"/>
            <w:tabs>
              <w:tab w:val="clear" w:pos="7892"/>
              <w:tab w:val="right" w:pos="9026" w:leader="dot"/>
            </w:tabs>
            <w:rPr/>
          </w:pPr>
          <w:hyperlink w:anchor="__RefHeading___Toc6923209_3224264995">
            <w:r>
              <w:rPr>
                <w:webHidden/>
                <w:rStyle w:val="IndexLink"/>
                <w:rtl w:val="true"/>
              </w:rPr>
              <w:t>اعراب</w:t>
            </w:r>
            <w:r>
              <w:rPr>
                <w:rStyle w:val="IndexLink"/>
                <w:rtl w:val="true"/>
              </w:rPr>
              <w:tab/>
            </w:r>
            <w:r>
              <w:rPr>
                <w:rStyle w:val="IndexLink"/>
              </w:rPr>
              <w:t>92</w:t>
            </w:r>
          </w:hyperlink>
        </w:p>
        <w:p>
          <w:pPr>
            <w:pStyle w:val="Contents5"/>
            <w:tabs>
              <w:tab w:val="clear" w:pos="7892"/>
              <w:tab w:val="right" w:pos="9026" w:leader="dot"/>
            </w:tabs>
            <w:rPr/>
          </w:pPr>
          <w:hyperlink w:anchor="__RefHeading___Toc6923211_3224264995">
            <w:r>
              <w:rPr>
                <w:webHidden/>
                <w:rStyle w:val="IndexLink"/>
                <w:rtl w:val="true"/>
              </w:rPr>
              <w:t>مقصود</w:t>
            </w:r>
            <w:r>
              <w:rPr>
                <w:rStyle w:val="IndexLink"/>
                <w:rtl w:val="true"/>
              </w:rPr>
              <w:tab/>
            </w:r>
            <w:r>
              <w:rPr>
                <w:rStyle w:val="IndexLink"/>
              </w:rPr>
              <w:t>93</w:t>
            </w:r>
          </w:hyperlink>
        </w:p>
        <w:p>
          <w:pPr>
            <w:pStyle w:val="Contents3"/>
            <w:tabs>
              <w:tab w:val="clear" w:pos="8459"/>
              <w:tab w:val="right" w:pos="9026" w:leader="dot"/>
            </w:tabs>
            <w:rPr/>
          </w:pPr>
          <w:hyperlink w:anchor="__RefHeading___Toc6923213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96</w:t>
            </w:r>
          </w:hyperlink>
        </w:p>
        <w:p>
          <w:pPr>
            <w:pStyle w:val="Contents4"/>
            <w:tabs>
              <w:tab w:val="clear" w:pos="8176"/>
              <w:tab w:val="right" w:pos="9026" w:leader="dot"/>
            </w:tabs>
            <w:rPr/>
          </w:pPr>
          <w:hyperlink w:anchor="__RefHeading___Toc6923215_322426499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6923217_3224264995">
            <w:r>
              <w:rPr>
                <w:webHidden/>
                <w:rStyle w:val="IndexLink"/>
                <w:rtl w:val="true"/>
              </w:rPr>
              <w:t>ترجمه</w:t>
            </w:r>
            <w:r>
              <w:rPr>
                <w:rStyle w:val="IndexLink"/>
                <w:rtl w:val="true"/>
              </w:rPr>
              <w:tab/>
            </w:r>
            <w:r>
              <w:rPr>
                <w:rStyle w:val="IndexLink"/>
              </w:rPr>
              <w:t>96</w:t>
            </w:r>
          </w:hyperlink>
        </w:p>
        <w:p>
          <w:pPr>
            <w:pStyle w:val="Contents4"/>
            <w:tabs>
              <w:tab w:val="clear" w:pos="8176"/>
              <w:tab w:val="right" w:pos="9026" w:leader="dot"/>
            </w:tabs>
            <w:rPr/>
          </w:pPr>
          <w:hyperlink w:anchor="__RefHeading___Toc6923219_3224264995">
            <w:r>
              <w:rPr>
                <w:webHidden/>
                <w:rStyle w:val="IndexLink"/>
                <w:rtl w:val="true"/>
              </w:rPr>
              <w:t xml:space="preserve">بیان آیۀ </w:t>
            </w:r>
            <w:r>
              <w:rPr>
                <w:rStyle w:val="IndexLink"/>
              </w:rPr>
              <w:t>31</w:t>
            </w:r>
            <w:r>
              <w:rPr>
                <w:rStyle w:val="IndexLink"/>
                <w:rtl w:val="true"/>
              </w:rPr>
              <w:t>-</w:t>
            </w:r>
            <w:r>
              <w:rPr>
                <w:rStyle w:val="IndexLink"/>
              </w:rPr>
              <w:t>32</w:t>
            </w:r>
            <w:r>
              <w:rPr>
                <w:rStyle w:val="IndexLink"/>
                <w:rtl w:val="true"/>
              </w:rPr>
              <w:tab/>
            </w:r>
            <w:r>
              <w:rPr>
                <w:rStyle w:val="IndexLink"/>
              </w:rPr>
              <w:t>97</w:t>
            </w:r>
          </w:hyperlink>
        </w:p>
        <w:p>
          <w:pPr>
            <w:pStyle w:val="Contents5"/>
            <w:tabs>
              <w:tab w:val="clear" w:pos="7892"/>
              <w:tab w:val="right" w:pos="9026" w:leader="dot"/>
            </w:tabs>
            <w:rPr/>
          </w:pPr>
          <w:hyperlink w:anchor="__RefHeading___Toc6923221_3224264995">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923223_3224264995">
            <w:r>
              <w:rPr>
                <w:webHidden/>
                <w:rStyle w:val="IndexLink"/>
                <w:rtl w:val="true"/>
              </w:rPr>
              <w:t>قرائت</w:t>
            </w:r>
            <w:r>
              <w:rPr>
                <w:rStyle w:val="IndexLink"/>
                <w:rtl w:val="true"/>
              </w:rPr>
              <w:tab/>
            </w:r>
            <w:r>
              <w:rPr>
                <w:rStyle w:val="IndexLink"/>
              </w:rPr>
              <w:t>97</w:t>
            </w:r>
          </w:hyperlink>
        </w:p>
        <w:p>
          <w:pPr>
            <w:pStyle w:val="Contents5"/>
            <w:tabs>
              <w:tab w:val="clear" w:pos="7892"/>
              <w:tab w:val="right" w:pos="9026" w:leader="dot"/>
            </w:tabs>
            <w:rPr/>
          </w:pPr>
          <w:hyperlink w:anchor="__RefHeading___Toc6923225_3224264995">
            <w:r>
              <w:rPr>
                <w:webHidden/>
                <w:rStyle w:val="IndexLink"/>
                <w:rtl w:val="true"/>
              </w:rPr>
              <w:t>مقصود</w:t>
            </w:r>
            <w:r>
              <w:rPr>
                <w:rStyle w:val="IndexLink"/>
                <w:rtl w:val="true"/>
              </w:rPr>
              <w:tab/>
            </w:r>
            <w:r>
              <w:rPr>
                <w:rStyle w:val="IndexLink"/>
              </w:rPr>
              <w:t>97</w:t>
            </w:r>
          </w:hyperlink>
        </w:p>
        <w:p>
          <w:pPr>
            <w:pStyle w:val="Contents5"/>
            <w:tabs>
              <w:tab w:val="clear" w:pos="7892"/>
              <w:tab w:val="right" w:pos="9026" w:leader="dot"/>
            </w:tabs>
            <w:rPr/>
          </w:pPr>
          <w:hyperlink w:anchor="__RefHeading___Toc6923227_3224264995">
            <w:r>
              <w:rPr>
                <w:webHidden/>
                <w:rStyle w:val="IndexLink"/>
                <w:rtl w:val="true"/>
              </w:rPr>
              <w:t>دلالت آیه</w:t>
            </w:r>
            <w:r>
              <w:rPr>
                <w:rStyle w:val="IndexLink"/>
                <w:rtl w:val="true"/>
              </w:rPr>
              <w:tab/>
            </w:r>
            <w:r>
              <w:rPr>
                <w:rStyle w:val="IndexLink"/>
              </w:rPr>
              <w:t>99</w:t>
            </w:r>
          </w:hyperlink>
        </w:p>
        <w:p>
          <w:pPr>
            <w:pStyle w:val="Contents3"/>
            <w:tabs>
              <w:tab w:val="clear" w:pos="8459"/>
              <w:tab w:val="right" w:pos="9026" w:leader="dot"/>
            </w:tabs>
            <w:rPr/>
          </w:pPr>
          <w:hyperlink w:anchor="__RefHeading___Toc6923229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101</w:t>
            </w:r>
          </w:hyperlink>
        </w:p>
        <w:p>
          <w:pPr>
            <w:pStyle w:val="Contents4"/>
            <w:tabs>
              <w:tab w:val="clear" w:pos="8176"/>
              <w:tab w:val="right" w:pos="9026" w:leader="dot"/>
            </w:tabs>
            <w:rPr/>
          </w:pPr>
          <w:hyperlink w:anchor="__RefHeading___Toc6923231_322426499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6923233_3224264995">
            <w:r>
              <w:rPr>
                <w:webHidden/>
                <w:rStyle w:val="IndexLink"/>
                <w:rtl w:val="true"/>
              </w:rPr>
              <w:t>ترجمه</w:t>
            </w:r>
            <w:r>
              <w:rPr>
                <w:rStyle w:val="IndexLink"/>
                <w:rtl w:val="true"/>
              </w:rPr>
              <w:tab/>
            </w:r>
            <w:r>
              <w:rPr>
                <w:rStyle w:val="IndexLink"/>
              </w:rPr>
              <w:t>101</w:t>
            </w:r>
          </w:hyperlink>
        </w:p>
        <w:p>
          <w:pPr>
            <w:pStyle w:val="Contents4"/>
            <w:tabs>
              <w:tab w:val="clear" w:pos="8176"/>
              <w:tab w:val="right" w:pos="9026" w:leader="dot"/>
            </w:tabs>
            <w:rPr/>
          </w:pPr>
          <w:hyperlink w:anchor="__RefHeading___Toc6923235_3224264995">
            <w:r>
              <w:rPr>
                <w:webHidden/>
                <w:rStyle w:val="IndexLink"/>
                <w:rtl w:val="true"/>
              </w:rPr>
              <w:t xml:space="preserve">بیان آیه </w:t>
            </w:r>
            <w:r>
              <w:rPr>
                <w:rStyle w:val="IndexLink"/>
              </w:rPr>
              <w:t>33</w:t>
            </w:r>
            <w:r>
              <w:rPr>
                <w:rStyle w:val="IndexLink"/>
                <w:rtl w:val="true"/>
              </w:rPr>
              <w:t>-</w:t>
            </w:r>
            <w:r>
              <w:rPr>
                <w:rStyle w:val="IndexLink"/>
              </w:rPr>
              <w:t>34</w:t>
            </w:r>
            <w:r>
              <w:rPr>
                <w:rStyle w:val="IndexLink"/>
                <w:rtl w:val="true"/>
              </w:rPr>
              <w:tab/>
            </w:r>
            <w:r>
              <w:rPr>
                <w:rStyle w:val="IndexLink"/>
              </w:rPr>
              <w:t>102</w:t>
            </w:r>
          </w:hyperlink>
        </w:p>
        <w:p>
          <w:pPr>
            <w:pStyle w:val="Contents5"/>
            <w:tabs>
              <w:tab w:val="clear" w:pos="7892"/>
              <w:tab w:val="right" w:pos="9026" w:leader="dot"/>
            </w:tabs>
            <w:rPr/>
          </w:pPr>
          <w:hyperlink w:anchor="__RefHeading___Toc6923237_3224264995">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6923239_3224264995">
            <w:r>
              <w:rPr>
                <w:webHidden/>
                <w:rStyle w:val="IndexLink"/>
                <w:rtl w:val="true"/>
              </w:rPr>
              <w:t>لغت</w:t>
            </w:r>
            <w:r>
              <w:rPr>
                <w:rStyle w:val="IndexLink"/>
                <w:rtl w:val="true"/>
              </w:rPr>
              <w:tab/>
            </w:r>
            <w:r>
              <w:rPr>
                <w:rStyle w:val="IndexLink"/>
              </w:rPr>
              <w:t>102</w:t>
            </w:r>
          </w:hyperlink>
        </w:p>
        <w:p>
          <w:pPr>
            <w:pStyle w:val="Contents5"/>
            <w:tabs>
              <w:tab w:val="clear" w:pos="7892"/>
              <w:tab w:val="right" w:pos="9026" w:leader="dot"/>
            </w:tabs>
            <w:rPr/>
          </w:pPr>
          <w:hyperlink w:anchor="__RefHeading___Toc6923241_3224264995">
            <w:r>
              <w:rPr>
                <w:webHidden/>
                <w:rStyle w:val="IndexLink"/>
                <w:rtl w:val="true"/>
              </w:rPr>
              <w:t>مقصود</w:t>
            </w:r>
            <w:r>
              <w:rPr>
                <w:rStyle w:val="IndexLink"/>
                <w:rtl w:val="true"/>
              </w:rPr>
              <w:tab/>
            </w:r>
            <w:r>
              <w:rPr>
                <w:rStyle w:val="IndexLink"/>
              </w:rPr>
              <w:t>102</w:t>
            </w:r>
          </w:hyperlink>
        </w:p>
        <w:p>
          <w:pPr>
            <w:pStyle w:val="Contents3"/>
            <w:tabs>
              <w:tab w:val="clear" w:pos="8459"/>
              <w:tab w:val="right" w:pos="9026" w:leader="dot"/>
            </w:tabs>
            <w:rPr/>
          </w:pPr>
          <w:hyperlink w:anchor="__RefHeading___Toc6923243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104</w:t>
            </w:r>
          </w:hyperlink>
        </w:p>
        <w:p>
          <w:pPr>
            <w:pStyle w:val="Contents4"/>
            <w:tabs>
              <w:tab w:val="clear" w:pos="8176"/>
              <w:tab w:val="right" w:pos="9026" w:leader="dot"/>
            </w:tabs>
            <w:rPr/>
          </w:pPr>
          <w:hyperlink w:anchor="__RefHeading___Toc6923245_3224264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6923247_3224264995">
            <w:r>
              <w:rPr>
                <w:webHidden/>
                <w:rStyle w:val="IndexLink"/>
                <w:rtl w:val="true"/>
              </w:rPr>
              <w:t>ترجمه</w:t>
            </w:r>
            <w:r>
              <w:rPr>
                <w:rStyle w:val="IndexLink"/>
                <w:rtl w:val="true"/>
              </w:rPr>
              <w:tab/>
            </w:r>
            <w:r>
              <w:rPr>
                <w:rStyle w:val="IndexLink"/>
              </w:rPr>
              <w:t>104</w:t>
            </w:r>
          </w:hyperlink>
        </w:p>
        <w:p>
          <w:pPr>
            <w:pStyle w:val="Contents4"/>
            <w:tabs>
              <w:tab w:val="clear" w:pos="8176"/>
              <w:tab w:val="right" w:pos="9026" w:leader="dot"/>
            </w:tabs>
            <w:rPr/>
          </w:pPr>
          <w:hyperlink w:anchor="__RefHeading___Toc6923249_3224264995">
            <w:r>
              <w:rPr>
                <w:webHidden/>
                <w:rStyle w:val="IndexLink"/>
                <w:rtl w:val="true"/>
              </w:rPr>
              <w:t xml:space="preserve">بیان آیه </w:t>
            </w:r>
            <w:r>
              <w:rPr>
                <w:rStyle w:val="IndexLink"/>
              </w:rPr>
              <w:t>35</w:t>
            </w:r>
            <w:r>
              <w:rPr>
                <w:rStyle w:val="IndexLink"/>
                <w:rtl w:val="true"/>
              </w:rPr>
              <w:t>-</w:t>
            </w:r>
            <w:r>
              <w:rPr>
                <w:rStyle w:val="IndexLink"/>
              </w:rPr>
              <w:t>36</w:t>
            </w:r>
            <w:r>
              <w:rPr>
                <w:rStyle w:val="IndexLink"/>
                <w:rtl w:val="true"/>
              </w:rPr>
              <w:tab/>
            </w:r>
            <w:r>
              <w:rPr>
                <w:rStyle w:val="IndexLink"/>
              </w:rPr>
              <w:t>105</w:t>
            </w:r>
          </w:hyperlink>
        </w:p>
        <w:p>
          <w:pPr>
            <w:pStyle w:val="Contents5"/>
            <w:tabs>
              <w:tab w:val="clear" w:pos="7892"/>
              <w:tab w:val="right" w:pos="9026" w:leader="dot"/>
            </w:tabs>
            <w:rPr/>
          </w:pPr>
          <w:hyperlink w:anchor="__RefHeading___Toc6923251_322426499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6923253_3224264995">
            <w:r>
              <w:rPr>
                <w:webHidden/>
                <w:rStyle w:val="IndexLink"/>
                <w:rtl w:val="true"/>
              </w:rPr>
              <w:t>اعراب</w:t>
            </w:r>
            <w:r>
              <w:rPr>
                <w:rStyle w:val="IndexLink"/>
                <w:rtl w:val="true"/>
              </w:rPr>
              <w:tab/>
            </w:r>
            <w:r>
              <w:rPr>
                <w:rStyle w:val="IndexLink"/>
              </w:rPr>
              <w:t>105</w:t>
            </w:r>
          </w:hyperlink>
        </w:p>
        <w:p>
          <w:pPr>
            <w:pStyle w:val="Contents5"/>
            <w:tabs>
              <w:tab w:val="clear" w:pos="7892"/>
              <w:tab w:val="right" w:pos="9026" w:leader="dot"/>
            </w:tabs>
            <w:rPr/>
          </w:pPr>
          <w:hyperlink w:anchor="__RefHeading___Toc6923255_3224264995">
            <w:r>
              <w:rPr>
                <w:webHidden/>
                <w:rStyle w:val="IndexLink"/>
                <w:rtl w:val="true"/>
              </w:rPr>
              <w:t>مقصود</w:t>
            </w:r>
            <w:r>
              <w:rPr>
                <w:rStyle w:val="IndexLink"/>
                <w:rtl w:val="true"/>
              </w:rPr>
              <w:tab/>
            </w:r>
            <w:r>
              <w:rPr>
                <w:rStyle w:val="IndexLink"/>
              </w:rPr>
              <w:t>105</w:t>
            </w:r>
          </w:hyperlink>
        </w:p>
        <w:p>
          <w:pPr>
            <w:pStyle w:val="Contents3"/>
            <w:tabs>
              <w:tab w:val="clear" w:pos="8459"/>
              <w:tab w:val="right" w:pos="9026" w:leader="dot"/>
            </w:tabs>
            <w:rPr/>
          </w:pPr>
          <w:hyperlink w:anchor="__RefHeading___Toc6923257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106</w:t>
            </w:r>
          </w:hyperlink>
        </w:p>
        <w:p>
          <w:pPr>
            <w:pStyle w:val="Contents4"/>
            <w:tabs>
              <w:tab w:val="clear" w:pos="8176"/>
              <w:tab w:val="right" w:pos="9026" w:leader="dot"/>
            </w:tabs>
            <w:rPr/>
          </w:pPr>
          <w:hyperlink w:anchor="__RefHeading___Toc6923259_322426499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6923261_3224264995">
            <w:r>
              <w:rPr>
                <w:webHidden/>
                <w:rStyle w:val="IndexLink"/>
                <w:rtl w:val="true"/>
              </w:rPr>
              <w:t>ترجمه</w:t>
            </w:r>
            <w:r>
              <w:rPr>
                <w:rStyle w:val="IndexLink"/>
                <w:rtl w:val="true"/>
              </w:rPr>
              <w:tab/>
            </w:r>
            <w:r>
              <w:rPr>
                <w:rStyle w:val="IndexLink"/>
              </w:rPr>
              <w:t>106</w:t>
            </w:r>
          </w:hyperlink>
        </w:p>
        <w:p>
          <w:pPr>
            <w:pStyle w:val="Contents4"/>
            <w:tabs>
              <w:tab w:val="clear" w:pos="8176"/>
              <w:tab w:val="right" w:pos="9026" w:leader="dot"/>
            </w:tabs>
            <w:rPr/>
          </w:pPr>
          <w:hyperlink w:anchor="__RefHeading___Toc6923263_3224264995">
            <w:r>
              <w:rPr>
                <w:webHidden/>
                <w:rStyle w:val="IndexLink"/>
                <w:rtl w:val="true"/>
              </w:rPr>
              <w:t xml:space="preserve">بیان آیه </w:t>
            </w:r>
            <w:r>
              <w:rPr>
                <w:rStyle w:val="IndexLink"/>
              </w:rPr>
              <w:t>37</w:t>
            </w:r>
            <w:r>
              <w:rPr>
                <w:rStyle w:val="IndexLink"/>
                <w:rtl w:val="true"/>
              </w:rPr>
              <w:tab/>
            </w:r>
            <w:r>
              <w:rPr>
                <w:rStyle w:val="IndexLink"/>
              </w:rPr>
              <w:t>107</w:t>
            </w:r>
          </w:hyperlink>
        </w:p>
        <w:p>
          <w:pPr>
            <w:pStyle w:val="Contents5"/>
            <w:tabs>
              <w:tab w:val="clear" w:pos="7892"/>
              <w:tab w:val="right" w:pos="9026" w:leader="dot"/>
            </w:tabs>
            <w:rPr/>
          </w:pPr>
          <w:hyperlink w:anchor="__RefHeading___Toc6923265_3224264995">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6923267_3224264995">
            <w:r>
              <w:rPr>
                <w:webHidden/>
                <w:rStyle w:val="IndexLink"/>
                <w:rtl w:val="true"/>
              </w:rPr>
              <w:t>لغت</w:t>
            </w:r>
            <w:r>
              <w:rPr>
                <w:rStyle w:val="IndexLink"/>
                <w:rtl w:val="true"/>
              </w:rPr>
              <w:tab/>
            </w:r>
            <w:r>
              <w:rPr>
                <w:rStyle w:val="IndexLink"/>
              </w:rPr>
              <w:t>107</w:t>
            </w:r>
          </w:hyperlink>
        </w:p>
        <w:p>
          <w:pPr>
            <w:pStyle w:val="Contents5"/>
            <w:tabs>
              <w:tab w:val="clear" w:pos="7892"/>
              <w:tab w:val="right" w:pos="9026" w:leader="dot"/>
            </w:tabs>
            <w:rPr/>
          </w:pPr>
          <w:hyperlink w:anchor="__RefHeading___Toc6923269_3224264995">
            <w:r>
              <w:rPr>
                <w:webHidden/>
                <w:rStyle w:val="IndexLink"/>
                <w:rtl w:val="true"/>
              </w:rPr>
              <w:t>مقصود</w:t>
            </w:r>
            <w:r>
              <w:rPr>
                <w:rStyle w:val="IndexLink"/>
                <w:rtl w:val="true"/>
              </w:rPr>
              <w:tab/>
            </w:r>
            <w:r>
              <w:rPr>
                <w:rStyle w:val="IndexLink"/>
              </w:rPr>
              <w:t>107</w:t>
            </w:r>
          </w:hyperlink>
        </w:p>
        <w:p>
          <w:pPr>
            <w:pStyle w:val="Contents3"/>
            <w:tabs>
              <w:tab w:val="clear" w:pos="8459"/>
              <w:tab w:val="right" w:pos="9026" w:leader="dot"/>
            </w:tabs>
            <w:rPr/>
          </w:pPr>
          <w:hyperlink w:anchor="__RefHeading___Toc6923271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109</w:t>
            </w:r>
          </w:hyperlink>
        </w:p>
        <w:p>
          <w:pPr>
            <w:pStyle w:val="Contents4"/>
            <w:tabs>
              <w:tab w:val="clear" w:pos="8176"/>
              <w:tab w:val="right" w:pos="9026" w:leader="dot"/>
            </w:tabs>
            <w:rPr/>
          </w:pPr>
          <w:hyperlink w:anchor="__RefHeading___Toc6923273_322426499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923275_3224264995">
            <w:r>
              <w:rPr>
                <w:webHidden/>
                <w:rStyle w:val="IndexLink"/>
                <w:rtl w:val="true"/>
              </w:rPr>
              <w:t>ترجمه</w:t>
            </w:r>
            <w:r>
              <w:rPr>
                <w:rStyle w:val="IndexLink"/>
                <w:rtl w:val="true"/>
              </w:rPr>
              <w:tab/>
            </w:r>
            <w:r>
              <w:rPr>
                <w:rStyle w:val="IndexLink"/>
              </w:rPr>
              <w:t>109</w:t>
            </w:r>
          </w:hyperlink>
        </w:p>
        <w:p>
          <w:pPr>
            <w:pStyle w:val="Contents4"/>
            <w:tabs>
              <w:tab w:val="clear" w:pos="8176"/>
              <w:tab w:val="right" w:pos="9026" w:leader="dot"/>
            </w:tabs>
            <w:rPr/>
          </w:pPr>
          <w:hyperlink w:anchor="__RefHeading___Toc6923277_3224264995">
            <w:r>
              <w:rPr>
                <w:webHidden/>
                <w:rStyle w:val="IndexLink"/>
                <w:rtl w:val="true"/>
              </w:rPr>
              <w:t xml:space="preserve">بیان آیه </w:t>
            </w:r>
            <w:r>
              <w:rPr>
                <w:rStyle w:val="IndexLink"/>
              </w:rPr>
              <w:t>38</w:t>
            </w:r>
            <w:r>
              <w:rPr>
                <w:rStyle w:val="IndexLink"/>
                <w:rtl w:val="true"/>
              </w:rPr>
              <w:t>-</w:t>
            </w:r>
            <w:r>
              <w:rPr>
                <w:rStyle w:val="IndexLink"/>
              </w:rPr>
              <w:t>39</w:t>
            </w:r>
            <w:r>
              <w:rPr>
                <w:rStyle w:val="IndexLink"/>
                <w:rtl w:val="true"/>
              </w:rPr>
              <w:tab/>
            </w:r>
            <w:r>
              <w:rPr>
                <w:rStyle w:val="IndexLink"/>
              </w:rPr>
              <w:t>110</w:t>
            </w:r>
          </w:hyperlink>
        </w:p>
        <w:p>
          <w:pPr>
            <w:pStyle w:val="Contents5"/>
            <w:tabs>
              <w:tab w:val="clear" w:pos="7892"/>
              <w:tab w:val="right" w:pos="9026" w:leader="dot"/>
            </w:tabs>
            <w:rPr/>
          </w:pPr>
          <w:hyperlink w:anchor="__RefHeading___Toc6923279_3224264995">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6923281_3224264995">
            <w:r>
              <w:rPr>
                <w:webHidden/>
                <w:rStyle w:val="IndexLink"/>
                <w:rtl w:val="true"/>
              </w:rPr>
              <w:t>قرائت</w:t>
            </w:r>
            <w:r>
              <w:rPr>
                <w:rStyle w:val="IndexLink"/>
                <w:rtl w:val="true"/>
              </w:rPr>
              <w:tab/>
            </w:r>
            <w:r>
              <w:rPr>
                <w:rStyle w:val="IndexLink"/>
              </w:rPr>
              <w:t>110</w:t>
            </w:r>
          </w:hyperlink>
        </w:p>
        <w:p>
          <w:pPr>
            <w:pStyle w:val="Contents5"/>
            <w:tabs>
              <w:tab w:val="clear" w:pos="7892"/>
              <w:tab w:val="right" w:pos="9026" w:leader="dot"/>
            </w:tabs>
            <w:rPr/>
          </w:pPr>
          <w:hyperlink w:anchor="__RefHeading___Toc6923283_3224264995">
            <w:r>
              <w:rPr>
                <w:webHidden/>
                <w:rStyle w:val="IndexLink"/>
                <w:rtl w:val="true"/>
              </w:rPr>
              <w:t>لغت</w:t>
            </w:r>
            <w:r>
              <w:rPr>
                <w:rStyle w:val="IndexLink"/>
                <w:rtl w:val="true"/>
              </w:rPr>
              <w:tab/>
            </w:r>
            <w:r>
              <w:rPr>
                <w:rStyle w:val="IndexLink"/>
              </w:rPr>
              <w:t>110</w:t>
            </w:r>
          </w:hyperlink>
        </w:p>
        <w:p>
          <w:pPr>
            <w:pStyle w:val="Contents5"/>
            <w:tabs>
              <w:tab w:val="clear" w:pos="7892"/>
              <w:tab w:val="right" w:pos="9026" w:leader="dot"/>
            </w:tabs>
            <w:rPr/>
          </w:pPr>
          <w:hyperlink w:anchor="__RefHeading___Toc6923285_3224264995">
            <w:r>
              <w:rPr>
                <w:webHidden/>
                <w:rStyle w:val="IndexLink"/>
                <w:rtl w:val="true"/>
              </w:rPr>
              <w:t>مقصود</w:t>
            </w:r>
            <w:r>
              <w:rPr>
                <w:rStyle w:val="IndexLink"/>
                <w:rtl w:val="true"/>
              </w:rPr>
              <w:tab/>
            </w:r>
            <w:r>
              <w:rPr>
                <w:rStyle w:val="IndexLink"/>
              </w:rPr>
              <w:t>110</w:t>
            </w:r>
          </w:hyperlink>
        </w:p>
        <w:p>
          <w:pPr>
            <w:pStyle w:val="Contents3"/>
            <w:tabs>
              <w:tab w:val="clear" w:pos="8459"/>
              <w:tab w:val="right" w:pos="9026" w:leader="dot"/>
            </w:tabs>
            <w:rPr/>
          </w:pPr>
          <w:hyperlink w:anchor="__RefHeading___Toc6923287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112</w:t>
            </w:r>
          </w:hyperlink>
        </w:p>
        <w:p>
          <w:pPr>
            <w:pStyle w:val="Contents4"/>
            <w:tabs>
              <w:tab w:val="clear" w:pos="8176"/>
              <w:tab w:val="right" w:pos="9026" w:leader="dot"/>
            </w:tabs>
            <w:rPr/>
          </w:pPr>
          <w:hyperlink w:anchor="__RefHeading___Toc6923289_322426499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6923291_3224264995">
            <w:r>
              <w:rPr>
                <w:webHidden/>
                <w:rStyle w:val="IndexLink"/>
                <w:rtl w:val="true"/>
              </w:rPr>
              <w:t>ترجمه</w:t>
            </w:r>
            <w:r>
              <w:rPr>
                <w:rStyle w:val="IndexLink"/>
                <w:rtl w:val="true"/>
              </w:rPr>
              <w:tab/>
            </w:r>
            <w:r>
              <w:rPr>
                <w:rStyle w:val="IndexLink"/>
              </w:rPr>
              <w:t>112</w:t>
            </w:r>
          </w:hyperlink>
        </w:p>
        <w:p>
          <w:pPr>
            <w:pStyle w:val="Contents4"/>
            <w:tabs>
              <w:tab w:val="clear" w:pos="8176"/>
              <w:tab w:val="right" w:pos="9026" w:leader="dot"/>
            </w:tabs>
            <w:rPr/>
          </w:pPr>
          <w:hyperlink w:anchor="__RefHeading___Toc6923293_3224264995">
            <w:r>
              <w:rPr>
                <w:webHidden/>
                <w:rStyle w:val="IndexLink"/>
                <w:rtl w:val="true"/>
              </w:rPr>
              <w:t xml:space="preserve">بیان آیه </w:t>
            </w:r>
            <w:r>
              <w:rPr>
                <w:rStyle w:val="IndexLink"/>
              </w:rPr>
              <w:t>40</w:t>
            </w:r>
            <w:r>
              <w:rPr>
                <w:rStyle w:val="IndexLink"/>
                <w:rtl w:val="true"/>
              </w:rPr>
              <w:t>-</w:t>
            </w:r>
            <w:r>
              <w:rPr>
                <w:rStyle w:val="IndexLink"/>
              </w:rPr>
              <w:t>41</w:t>
            </w:r>
            <w:r>
              <w:rPr>
                <w:rStyle w:val="IndexLink"/>
                <w:rtl w:val="true"/>
              </w:rPr>
              <w:tab/>
            </w:r>
            <w:r>
              <w:rPr>
                <w:rStyle w:val="IndexLink"/>
              </w:rPr>
              <w:t>113</w:t>
            </w:r>
          </w:hyperlink>
        </w:p>
        <w:p>
          <w:pPr>
            <w:pStyle w:val="Contents5"/>
            <w:tabs>
              <w:tab w:val="clear" w:pos="7892"/>
              <w:tab w:val="right" w:pos="9026" w:leader="dot"/>
            </w:tabs>
            <w:rPr/>
          </w:pPr>
          <w:hyperlink w:anchor="__RefHeading___Toc6923295_3224264995">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6923297_3224264995">
            <w:r>
              <w:rPr>
                <w:webHidden/>
                <w:rStyle w:val="IndexLink"/>
                <w:rtl w:val="true"/>
              </w:rPr>
              <w:t>قرائت</w:t>
            </w:r>
            <w:r>
              <w:rPr>
                <w:rStyle w:val="IndexLink"/>
                <w:rtl w:val="true"/>
              </w:rPr>
              <w:tab/>
            </w:r>
            <w:r>
              <w:rPr>
                <w:rStyle w:val="IndexLink"/>
              </w:rPr>
              <w:t>113</w:t>
            </w:r>
          </w:hyperlink>
        </w:p>
        <w:p>
          <w:pPr>
            <w:pStyle w:val="Contents5"/>
            <w:tabs>
              <w:tab w:val="clear" w:pos="7892"/>
              <w:tab w:val="right" w:pos="9026" w:leader="dot"/>
            </w:tabs>
            <w:rPr/>
          </w:pPr>
          <w:hyperlink w:anchor="__RefHeading___Toc6923299_3224264995">
            <w:r>
              <w:rPr>
                <w:webHidden/>
                <w:rStyle w:val="IndexLink"/>
                <w:rtl w:val="true"/>
              </w:rPr>
              <w:t>لغت</w:t>
            </w:r>
            <w:r>
              <w:rPr>
                <w:rStyle w:val="IndexLink"/>
                <w:rtl w:val="true"/>
              </w:rPr>
              <w:tab/>
            </w:r>
            <w:r>
              <w:rPr>
                <w:rStyle w:val="IndexLink"/>
              </w:rPr>
              <w:t>113</w:t>
            </w:r>
          </w:hyperlink>
        </w:p>
        <w:p>
          <w:pPr>
            <w:pStyle w:val="Contents5"/>
            <w:tabs>
              <w:tab w:val="clear" w:pos="7892"/>
              <w:tab w:val="right" w:pos="9026" w:leader="dot"/>
            </w:tabs>
            <w:rPr/>
          </w:pPr>
          <w:hyperlink w:anchor="__RefHeading___Toc6923301_3224264995">
            <w:r>
              <w:rPr>
                <w:webHidden/>
                <w:rStyle w:val="IndexLink"/>
                <w:rtl w:val="true"/>
              </w:rPr>
              <w:t>مقصود</w:t>
            </w:r>
            <w:r>
              <w:rPr>
                <w:rStyle w:val="IndexLink"/>
                <w:rtl w:val="true"/>
              </w:rPr>
              <w:tab/>
            </w:r>
            <w:r>
              <w:rPr>
                <w:rStyle w:val="IndexLink"/>
              </w:rPr>
              <w:t>113</w:t>
            </w:r>
          </w:hyperlink>
        </w:p>
        <w:p>
          <w:pPr>
            <w:pStyle w:val="Contents3"/>
            <w:tabs>
              <w:tab w:val="clear" w:pos="8459"/>
              <w:tab w:val="right" w:pos="9026" w:leader="dot"/>
            </w:tabs>
            <w:rPr/>
          </w:pPr>
          <w:hyperlink w:anchor="__RefHeading___Toc6923303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116</w:t>
            </w:r>
          </w:hyperlink>
        </w:p>
        <w:p>
          <w:pPr>
            <w:pStyle w:val="Contents4"/>
            <w:tabs>
              <w:tab w:val="clear" w:pos="8176"/>
              <w:tab w:val="right" w:pos="9026" w:leader="dot"/>
            </w:tabs>
            <w:rPr/>
          </w:pPr>
          <w:hyperlink w:anchor="__RefHeading___Toc6923305_322426499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6923307_3224264995">
            <w:r>
              <w:rPr>
                <w:webHidden/>
                <w:rStyle w:val="IndexLink"/>
                <w:rtl w:val="true"/>
              </w:rPr>
              <w:t>ترجمه</w:t>
            </w:r>
            <w:r>
              <w:rPr>
                <w:rStyle w:val="IndexLink"/>
                <w:rtl w:val="true"/>
              </w:rPr>
              <w:tab/>
            </w:r>
            <w:r>
              <w:rPr>
                <w:rStyle w:val="IndexLink"/>
              </w:rPr>
              <w:t>116</w:t>
            </w:r>
          </w:hyperlink>
        </w:p>
        <w:p>
          <w:pPr>
            <w:pStyle w:val="Contents4"/>
            <w:tabs>
              <w:tab w:val="clear" w:pos="8176"/>
              <w:tab w:val="right" w:pos="9026" w:leader="dot"/>
            </w:tabs>
            <w:rPr/>
          </w:pPr>
          <w:hyperlink w:anchor="__RefHeading___Toc6923309_3224264995">
            <w:r>
              <w:rPr>
                <w:webHidden/>
                <w:rStyle w:val="IndexLink"/>
                <w:rtl w:val="true"/>
              </w:rPr>
              <w:t xml:space="preserve">بیان آیه </w:t>
            </w:r>
            <w:r>
              <w:rPr>
                <w:rStyle w:val="IndexLink"/>
              </w:rPr>
              <w:t>42</w:t>
            </w:r>
            <w:r>
              <w:rPr>
                <w:rStyle w:val="IndexLink"/>
                <w:rtl w:val="true"/>
              </w:rPr>
              <w:t xml:space="preserve"> </w:t>
            </w:r>
            <w:r>
              <w:rPr>
                <w:rStyle w:val="IndexLink"/>
              </w:rPr>
              <w:t>43</w:t>
            </w:r>
            <w:r>
              <w:rPr>
                <w:rStyle w:val="IndexLink"/>
                <w:rtl w:val="true"/>
              </w:rPr>
              <w:tab/>
            </w:r>
            <w:r>
              <w:rPr>
                <w:rStyle w:val="IndexLink"/>
              </w:rPr>
              <w:t>117</w:t>
            </w:r>
          </w:hyperlink>
        </w:p>
        <w:p>
          <w:pPr>
            <w:pStyle w:val="Contents5"/>
            <w:tabs>
              <w:tab w:val="clear" w:pos="7892"/>
              <w:tab w:val="right" w:pos="9026" w:leader="dot"/>
            </w:tabs>
            <w:rPr/>
          </w:pPr>
          <w:hyperlink w:anchor="__RefHeading___Toc6923311_3224264995">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6923313_3224264995">
            <w:r>
              <w:rPr>
                <w:webHidden/>
                <w:rStyle w:val="IndexLink"/>
                <w:rtl w:val="true"/>
              </w:rPr>
              <w:t>قرائت</w:t>
            </w:r>
            <w:r>
              <w:rPr>
                <w:rStyle w:val="IndexLink"/>
                <w:rtl w:val="true"/>
              </w:rPr>
              <w:tab/>
            </w:r>
            <w:r>
              <w:rPr>
                <w:rStyle w:val="IndexLink"/>
              </w:rPr>
              <w:t>117</w:t>
            </w:r>
          </w:hyperlink>
        </w:p>
        <w:p>
          <w:pPr>
            <w:pStyle w:val="Contents5"/>
            <w:tabs>
              <w:tab w:val="clear" w:pos="7892"/>
              <w:tab w:val="right" w:pos="9026" w:leader="dot"/>
            </w:tabs>
            <w:rPr/>
          </w:pPr>
          <w:hyperlink w:anchor="__RefHeading___Toc6923315_3224264995">
            <w:r>
              <w:rPr>
                <w:webHidden/>
                <w:rStyle w:val="IndexLink"/>
                <w:rtl w:val="true"/>
              </w:rPr>
              <w:t>لغت</w:t>
            </w:r>
            <w:r>
              <w:rPr>
                <w:rStyle w:val="IndexLink"/>
                <w:rtl w:val="true"/>
              </w:rPr>
              <w:tab/>
            </w:r>
            <w:r>
              <w:rPr>
                <w:rStyle w:val="IndexLink"/>
              </w:rPr>
              <w:t>117</w:t>
            </w:r>
          </w:hyperlink>
        </w:p>
        <w:p>
          <w:pPr>
            <w:pStyle w:val="Contents5"/>
            <w:tabs>
              <w:tab w:val="clear" w:pos="7892"/>
              <w:tab w:val="right" w:pos="9026" w:leader="dot"/>
            </w:tabs>
            <w:rPr/>
          </w:pPr>
          <w:hyperlink w:anchor="__RefHeading___Toc6923317_3224264995">
            <w:r>
              <w:rPr>
                <w:webHidden/>
                <w:rStyle w:val="IndexLink"/>
                <w:rtl w:val="true"/>
              </w:rPr>
              <w:t>اعراب</w:t>
            </w:r>
            <w:r>
              <w:rPr>
                <w:rStyle w:val="IndexLink"/>
                <w:rtl w:val="true"/>
              </w:rPr>
              <w:tab/>
            </w:r>
            <w:r>
              <w:rPr>
                <w:rStyle w:val="IndexLink"/>
              </w:rPr>
              <w:t>117</w:t>
            </w:r>
          </w:hyperlink>
        </w:p>
        <w:p>
          <w:pPr>
            <w:pStyle w:val="Contents5"/>
            <w:tabs>
              <w:tab w:val="clear" w:pos="7892"/>
              <w:tab w:val="right" w:pos="9026" w:leader="dot"/>
            </w:tabs>
            <w:rPr/>
          </w:pPr>
          <w:hyperlink w:anchor="__RefHeading___Toc6923319_3224264995">
            <w:r>
              <w:rPr>
                <w:webHidden/>
                <w:rStyle w:val="IndexLink"/>
                <w:rtl w:val="true"/>
              </w:rPr>
              <w:t>مقصود</w:t>
            </w:r>
            <w:r>
              <w:rPr>
                <w:rStyle w:val="IndexLink"/>
                <w:rtl w:val="true"/>
              </w:rPr>
              <w:tab/>
            </w:r>
            <w:r>
              <w:rPr>
                <w:rStyle w:val="IndexLink"/>
              </w:rPr>
              <w:t>118</w:t>
            </w:r>
          </w:hyperlink>
        </w:p>
        <w:p>
          <w:pPr>
            <w:pStyle w:val="Contents3"/>
            <w:tabs>
              <w:tab w:val="clear" w:pos="8459"/>
              <w:tab w:val="right" w:pos="9026" w:leader="dot"/>
            </w:tabs>
            <w:rPr/>
          </w:pPr>
          <w:hyperlink w:anchor="__RefHeading___Toc6923321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120</w:t>
            </w:r>
          </w:hyperlink>
        </w:p>
        <w:p>
          <w:pPr>
            <w:pStyle w:val="Contents4"/>
            <w:tabs>
              <w:tab w:val="clear" w:pos="8176"/>
              <w:tab w:val="right" w:pos="9026" w:leader="dot"/>
            </w:tabs>
            <w:rPr/>
          </w:pPr>
          <w:hyperlink w:anchor="__RefHeading___Toc6923323_322426499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6923325_3224264995">
            <w:r>
              <w:rPr>
                <w:webHidden/>
                <w:rStyle w:val="IndexLink"/>
                <w:rtl w:val="true"/>
              </w:rPr>
              <w:t>ترجمه</w:t>
            </w:r>
            <w:r>
              <w:rPr>
                <w:rStyle w:val="IndexLink"/>
                <w:rtl w:val="true"/>
              </w:rPr>
              <w:tab/>
            </w:r>
            <w:r>
              <w:rPr>
                <w:rStyle w:val="IndexLink"/>
              </w:rPr>
              <w:t>120</w:t>
            </w:r>
          </w:hyperlink>
        </w:p>
        <w:p>
          <w:pPr>
            <w:pStyle w:val="Contents4"/>
            <w:tabs>
              <w:tab w:val="clear" w:pos="8176"/>
              <w:tab w:val="right" w:pos="9026" w:leader="dot"/>
            </w:tabs>
            <w:rPr/>
          </w:pPr>
          <w:hyperlink w:anchor="__RefHeading___Toc6923327_3224264995">
            <w:r>
              <w:rPr>
                <w:webHidden/>
                <w:rStyle w:val="IndexLink"/>
                <w:rtl w:val="true"/>
              </w:rPr>
              <w:t xml:space="preserve">بیان آیه </w:t>
            </w:r>
            <w:r>
              <w:rPr>
                <w:rStyle w:val="IndexLink"/>
              </w:rPr>
              <w:t>44</w:t>
            </w:r>
            <w:r>
              <w:rPr>
                <w:rStyle w:val="IndexLink"/>
                <w:rtl w:val="true"/>
              </w:rPr>
              <w:t>-</w:t>
            </w:r>
            <w:r>
              <w:rPr>
                <w:rStyle w:val="IndexLink"/>
              </w:rPr>
              <w:t>45</w:t>
            </w:r>
            <w:r>
              <w:rPr>
                <w:rStyle w:val="IndexLink"/>
                <w:rtl w:val="true"/>
              </w:rPr>
              <w:tab/>
            </w:r>
            <w:r>
              <w:rPr>
                <w:rStyle w:val="IndexLink"/>
              </w:rPr>
              <w:t>121</w:t>
            </w:r>
          </w:hyperlink>
        </w:p>
        <w:p>
          <w:pPr>
            <w:pStyle w:val="Contents5"/>
            <w:tabs>
              <w:tab w:val="clear" w:pos="7892"/>
              <w:tab w:val="right" w:pos="9026" w:leader="dot"/>
            </w:tabs>
            <w:rPr/>
          </w:pPr>
          <w:hyperlink w:anchor="__RefHeading___Toc6923329_3224264995">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6923331_3224264995">
            <w:r>
              <w:rPr>
                <w:webHidden/>
                <w:rStyle w:val="IndexLink"/>
                <w:rtl w:val="true"/>
              </w:rPr>
              <w:t>قرائت</w:t>
            </w:r>
            <w:r>
              <w:rPr>
                <w:rStyle w:val="IndexLink"/>
                <w:rtl w:val="true"/>
              </w:rPr>
              <w:tab/>
            </w:r>
            <w:r>
              <w:rPr>
                <w:rStyle w:val="IndexLink"/>
              </w:rPr>
              <w:t>121</w:t>
            </w:r>
          </w:hyperlink>
        </w:p>
        <w:p>
          <w:pPr>
            <w:pStyle w:val="Contents5"/>
            <w:tabs>
              <w:tab w:val="clear" w:pos="7892"/>
              <w:tab w:val="right" w:pos="9026" w:leader="dot"/>
            </w:tabs>
            <w:rPr/>
          </w:pPr>
          <w:hyperlink w:anchor="__RefHeading___Toc6923333_3224264995">
            <w:r>
              <w:rPr>
                <w:webHidden/>
                <w:rStyle w:val="IndexLink"/>
                <w:rtl w:val="true"/>
              </w:rPr>
              <w:t>اعراب و لغت</w:t>
            </w:r>
            <w:r>
              <w:rPr>
                <w:rStyle w:val="IndexLink"/>
                <w:rtl w:val="true"/>
              </w:rPr>
              <w:tab/>
            </w:r>
            <w:r>
              <w:rPr>
                <w:rStyle w:val="IndexLink"/>
              </w:rPr>
              <w:t>121</w:t>
            </w:r>
          </w:hyperlink>
        </w:p>
        <w:p>
          <w:pPr>
            <w:pStyle w:val="Contents5"/>
            <w:tabs>
              <w:tab w:val="clear" w:pos="7892"/>
              <w:tab w:val="right" w:pos="9026" w:leader="dot"/>
            </w:tabs>
            <w:rPr/>
          </w:pPr>
          <w:hyperlink w:anchor="__RefHeading___Toc6923335_3224264995">
            <w:r>
              <w:rPr>
                <w:webHidden/>
                <w:rStyle w:val="IndexLink"/>
                <w:rtl w:val="true"/>
              </w:rPr>
              <w:t>مقصود</w:t>
            </w:r>
            <w:r>
              <w:rPr>
                <w:rStyle w:val="IndexLink"/>
                <w:rtl w:val="true"/>
              </w:rPr>
              <w:tab/>
            </w:r>
            <w:r>
              <w:rPr>
                <w:rStyle w:val="IndexLink"/>
              </w:rPr>
              <w:t>121</w:t>
            </w:r>
          </w:hyperlink>
        </w:p>
        <w:p>
          <w:pPr>
            <w:pStyle w:val="Contents3"/>
            <w:tabs>
              <w:tab w:val="clear" w:pos="8459"/>
              <w:tab w:val="right" w:pos="9026" w:leader="dot"/>
            </w:tabs>
            <w:rPr/>
          </w:pPr>
          <w:hyperlink w:anchor="__RefHeading___Toc6923337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124</w:t>
            </w:r>
          </w:hyperlink>
        </w:p>
        <w:p>
          <w:pPr>
            <w:pStyle w:val="Contents4"/>
            <w:tabs>
              <w:tab w:val="clear" w:pos="8176"/>
              <w:tab w:val="right" w:pos="9026" w:leader="dot"/>
            </w:tabs>
            <w:rPr/>
          </w:pPr>
          <w:hyperlink w:anchor="__RefHeading___Toc6923339_3224264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6923341_3224264995">
            <w:r>
              <w:rPr>
                <w:webHidden/>
                <w:rStyle w:val="IndexLink"/>
                <w:rtl w:val="true"/>
              </w:rPr>
              <w:t>ترجمه</w:t>
            </w:r>
            <w:r>
              <w:rPr>
                <w:rStyle w:val="IndexLink"/>
                <w:rtl w:val="true"/>
              </w:rPr>
              <w:tab/>
            </w:r>
            <w:r>
              <w:rPr>
                <w:rStyle w:val="IndexLink"/>
              </w:rPr>
              <w:t>124</w:t>
            </w:r>
          </w:hyperlink>
        </w:p>
        <w:p>
          <w:pPr>
            <w:pStyle w:val="Contents4"/>
            <w:tabs>
              <w:tab w:val="clear" w:pos="8176"/>
              <w:tab w:val="right" w:pos="9026" w:leader="dot"/>
            </w:tabs>
            <w:rPr/>
          </w:pPr>
          <w:hyperlink w:anchor="__RefHeading___Toc6923343_3224264995">
            <w:r>
              <w:rPr>
                <w:webHidden/>
                <w:rStyle w:val="IndexLink"/>
                <w:rtl w:val="true"/>
              </w:rPr>
              <w:t xml:space="preserve">بیان آیه </w:t>
            </w:r>
            <w:r>
              <w:rPr>
                <w:rStyle w:val="IndexLink"/>
              </w:rPr>
              <w:t>46</w:t>
            </w:r>
            <w:r>
              <w:rPr>
                <w:rStyle w:val="IndexLink"/>
                <w:rtl w:val="true"/>
              </w:rPr>
              <w:t>-</w:t>
            </w:r>
            <w:r>
              <w:rPr>
                <w:rStyle w:val="IndexLink"/>
              </w:rPr>
              <w:t>47</w:t>
            </w:r>
            <w:r>
              <w:rPr>
                <w:rStyle w:val="IndexLink"/>
                <w:rtl w:val="true"/>
              </w:rPr>
              <w:tab/>
            </w:r>
            <w:r>
              <w:rPr>
                <w:rStyle w:val="IndexLink"/>
              </w:rPr>
              <w:t>125</w:t>
            </w:r>
          </w:hyperlink>
        </w:p>
        <w:p>
          <w:pPr>
            <w:pStyle w:val="Contents5"/>
            <w:tabs>
              <w:tab w:val="clear" w:pos="7892"/>
              <w:tab w:val="right" w:pos="9026" w:leader="dot"/>
            </w:tabs>
            <w:rPr/>
          </w:pPr>
          <w:hyperlink w:anchor="__RefHeading___Toc6923345_3224264995">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6923347_3224264995">
            <w:r>
              <w:rPr>
                <w:webHidden/>
                <w:rStyle w:val="IndexLink"/>
                <w:rtl w:val="true"/>
              </w:rPr>
              <w:t>لغت</w:t>
            </w:r>
            <w:r>
              <w:rPr>
                <w:rStyle w:val="IndexLink"/>
                <w:rtl w:val="true"/>
              </w:rPr>
              <w:tab/>
            </w:r>
            <w:r>
              <w:rPr>
                <w:rStyle w:val="IndexLink"/>
              </w:rPr>
              <w:t>125</w:t>
            </w:r>
          </w:hyperlink>
        </w:p>
        <w:p>
          <w:pPr>
            <w:pStyle w:val="Contents5"/>
            <w:tabs>
              <w:tab w:val="clear" w:pos="7892"/>
              <w:tab w:val="right" w:pos="9026" w:leader="dot"/>
            </w:tabs>
            <w:rPr/>
          </w:pPr>
          <w:hyperlink w:anchor="__RefHeading___Toc6923349_3224264995">
            <w:r>
              <w:rPr>
                <w:webHidden/>
                <w:rStyle w:val="IndexLink"/>
                <w:rtl w:val="true"/>
              </w:rPr>
              <w:t>مقصود</w:t>
            </w:r>
            <w:r>
              <w:rPr>
                <w:rStyle w:val="IndexLink"/>
                <w:rtl w:val="true"/>
              </w:rPr>
              <w:tab/>
            </w:r>
            <w:r>
              <w:rPr>
                <w:rStyle w:val="IndexLink"/>
              </w:rPr>
              <w:t>125</w:t>
            </w:r>
          </w:hyperlink>
        </w:p>
        <w:p>
          <w:pPr>
            <w:pStyle w:val="Contents3"/>
            <w:tabs>
              <w:tab w:val="clear" w:pos="8459"/>
              <w:tab w:val="right" w:pos="9026" w:leader="dot"/>
            </w:tabs>
            <w:rPr/>
          </w:pPr>
          <w:hyperlink w:anchor="__RefHeading___Toc6923351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129</w:t>
            </w:r>
          </w:hyperlink>
        </w:p>
        <w:p>
          <w:pPr>
            <w:pStyle w:val="Contents4"/>
            <w:tabs>
              <w:tab w:val="clear" w:pos="8176"/>
              <w:tab w:val="right" w:pos="9026" w:leader="dot"/>
            </w:tabs>
            <w:rPr/>
          </w:pPr>
          <w:hyperlink w:anchor="__RefHeading___Toc6923353_322426499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6923355_3224264995">
            <w:r>
              <w:rPr>
                <w:webHidden/>
                <w:rStyle w:val="IndexLink"/>
                <w:rtl w:val="true"/>
              </w:rPr>
              <w:t>ترجمه</w:t>
            </w:r>
            <w:r>
              <w:rPr>
                <w:rStyle w:val="IndexLink"/>
                <w:rtl w:val="true"/>
              </w:rPr>
              <w:tab/>
            </w:r>
            <w:r>
              <w:rPr>
                <w:rStyle w:val="IndexLink"/>
              </w:rPr>
              <w:t>129</w:t>
            </w:r>
          </w:hyperlink>
        </w:p>
        <w:p>
          <w:pPr>
            <w:pStyle w:val="Contents4"/>
            <w:tabs>
              <w:tab w:val="clear" w:pos="8176"/>
              <w:tab w:val="right" w:pos="9026" w:leader="dot"/>
            </w:tabs>
            <w:rPr/>
          </w:pPr>
          <w:hyperlink w:anchor="__RefHeading___Toc6923357_3224264995">
            <w:r>
              <w:rPr>
                <w:webHidden/>
                <w:rStyle w:val="IndexLink"/>
                <w:rtl w:val="true"/>
              </w:rPr>
              <w:t xml:space="preserve">بیان آیه </w:t>
            </w:r>
            <w:r>
              <w:rPr>
                <w:rStyle w:val="IndexLink"/>
              </w:rPr>
              <w:t>48</w:t>
            </w:r>
            <w:r>
              <w:rPr>
                <w:rStyle w:val="IndexLink"/>
                <w:rtl w:val="true"/>
              </w:rPr>
              <w:t>-</w:t>
            </w:r>
            <w:r>
              <w:rPr>
                <w:rStyle w:val="IndexLink"/>
              </w:rPr>
              <w:t>49</w:t>
            </w:r>
            <w:r>
              <w:rPr>
                <w:rStyle w:val="IndexLink"/>
                <w:rtl w:val="true"/>
              </w:rPr>
              <w:tab/>
            </w:r>
            <w:r>
              <w:rPr>
                <w:rStyle w:val="IndexLink"/>
              </w:rPr>
              <w:t>130</w:t>
            </w:r>
          </w:hyperlink>
        </w:p>
        <w:p>
          <w:pPr>
            <w:pStyle w:val="Contents5"/>
            <w:tabs>
              <w:tab w:val="clear" w:pos="7892"/>
              <w:tab w:val="right" w:pos="9026" w:leader="dot"/>
            </w:tabs>
            <w:rPr/>
          </w:pPr>
          <w:hyperlink w:anchor="__RefHeading___Toc6923359_3224264995">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6923361_3224264995">
            <w:r>
              <w:rPr>
                <w:webHidden/>
                <w:rStyle w:val="IndexLink"/>
                <w:rtl w:val="true"/>
              </w:rPr>
              <w:t>لغت</w:t>
            </w:r>
            <w:r>
              <w:rPr>
                <w:rStyle w:val="IndexLink"/>
                <w:rtl w:val="true"/>
              </w:rPr>
              <w:tab/>
            </w:r>
            <w:r>
              <w:rPr>
                <w:rStyle w:val="IndexLink"/>
              </w:rPr>
              <w:t>130</w:t>
            </w:r>
          </w:hyperlink>
        </w:p>
        <w:p>
          <w:pPr>
            <w:pStyle w:val="Contents5"/>
            <w:tabs>
              <w:tab w:val="clear" w:pos="7892"/>
              <w:tab w:val="right" w:pos="9026" w:leader="dot"/>
            </w:tabs>
            <w:rPr/>
          </w:pPr>
          <w:hyperlink w:anchor="__RefHeading___Toc6923363_3224264995">
            <w:r>
              <w:rPr>
                <w:webHidden/>
                <w:rStyle w:val="IndexLink"/>
                <w:rtl w:val="true"/>
              </w:rPr>
              <w:t>اعراب</w:t>
            </w:r>
            <w:r>
              <w:rPr>
                <w:rStyle w:val="IndexLink"/>
                <w:rtl w:val="true"/>
              </w:rPr>
              <w:tab/>
            </w:r>
            <w:r>
              <w:rPr>
                <w:rStyle w:val="IndexLink"/>
              </w:rPr>
              <w:t>130</w:t>
            </w:r>
          </w:hyperlink>
        </w:p>
        <w:p>
          <w:pPr>
            <w:pStyle w:val="Contents5"/>
            <w:tabs>
              <w:tab w:val="clear" w:pos="7892"/>
              <w:tab w:val="right" w:pos="9026" w:leader="dot"/>
            </w:tabs>
            <w:rPr/>
          </w:pPr>
          <w:hyperlink w:anchor="__RefHeading___Toc6923365_3224264995">
            <w:r>
              <w:rPr>
                <w:webHidden/>
                <w:rStyle w:val="IndexLink"/>
                <w:rtl w:val="true"/>
              </w:rPr>
              <w:t>مقصود</w:t>
            </w:r>
            <w:r>
              <w:rPr>
                <w:rStyle w:val="IndexLink"/>
                <w:rtl w:val="true"/>
              </w:rPr>
              <w:tab/>
            </w:r>
            <w:r>
              <w:rPr>
                <w:rStyle w:val="IndexLink"/>
              </w:rPr>
              <w:t>130</w:t>
            </w:r>
          </w:hyperlink>
        </w:p>
        <w:p>
          <w:pPr>
            <w:pStyle w:val="Contents3"/>
            <w:tabs>
              <w:tab w:val="clear" w:pos="8459"/>
              <w:tab w:val="right" w:pos="9026" w:leader="dot"/>
            </w:tabs>
            <w:rPr/>
          </w:pPr>
          <w:hyperlink w:anchor="__RefHeading___Toc6923367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132</w:t>
            </w:r>
          </w:hyperlink>
        </w:p>
        <w:p>
          <w:pPr>
            <w:pStyle w:val="Contents4"/>
            <w:tabs>
              <w:tab w:val="clear" w:pos="8176"/>
              <w:tab w:val="right" w:pos="9026" w:leader="dot"/>
            </w:tabs>
            <w:rPr/>
          </w:pPr>
          <w:hyperlink w:anchor="__RefHeading___Toc6923369_322426499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6923371_3224264995">
            <w:r>
              <w:rPr>
                <w:webHidden/>
                <w:rStyle w:val="IndexLink"/>
                <w:rtl w:val="true"/>
              </w:rPr>
              <w:t>ترجمه</w:t>
            </w:r>
            <w:r>
              <w:rPr>
                <w:rStyle w:val="IndexLink"/>
                <w:rtl w:val="true"/>
              </w:rPr>
              <w:tab/>
            </w:r>
            <w:r>
              <w:rPr>
                <w:rStyle w:val="IndexLink"/>
              </w:rPr>
              <w:t>132</w:t>
            </w:r>
          </w:hyperlink>
        </w:p>
        <w:p>
          <w:pPr>
            <w:pStyle w:val="Contents4"/>
            <w:tabs>
              <w:tab w:val="clear" w:pos="8176"/>
              <w:tab w:val="right" w:pos="9026" w:leader="dot"/>
            </w:tabs>
            <w:rPr/>
          </w:pPr>
          <w:hyperlink w:anchor="__RefHeading___Toc6923373_3224264995">
            <w:r>
              <w:rPr>
                <w:webHidden/>
                <w:rStyle w:val="IndexLink"/>
                <w:rtl w:val="true"/>
              </w:rPr>
              <w:t xml:space="preserve">بیان آیه </w:t>
            </w:r>
            <w:r>
              <w:rPr>
                <w:rStyle w:val="IndexLink"/>
              </w:rPr>
              <w:t>50</w:t>
            </w:r>
            <w:r>
              <w:rPr>
                <w:rStyle w:val="IndexLink"/>
                <w:rtl w:val="true"/>
              </w:rPr>
              <w:t>-</w:t>
            </w:r>
            <w:r>
              <w:rPr>
                <w:rStyle w:val="IndexLink"/>
              </w:rPr>
              <w:t>51</w:t>
            </w:r>
            <w:r>
              <w:rPr>
                <w:rStyle w:val="IndexLink"/>
                <w:rtl w:val="true"/>
              </w:rPr>
              <w:tab/>
            </w:r>
            <w:r>
              <w:rPr>
                <w:rStyle w:val="IndexLink"/>
              </w:rPr>
              <w:t>133</w:t>
            </w:r>
          </w:hyperlink>
        </w:p>
        <w:p>
          <w:pPr>
            <w:pStyle w:val="Contents5"/>
            <w:tabs>
              <w:tab w:val="clear" w:pos="7892"/>
              <w:tab w:val="right" w:pos="9026" w:leader="dot"/>
            </w:tabs>
            <w:rPr/>
          </w:pPr>
          <w:hyperlink w:anchor="__RefHeading___Toc6923375_3224264995">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6923377_3224264995">
            <w:r>
              <w:rPr>
                <w:webHidden/>
                <w:rStyle w:val="IndexLink"/>
                <w:rtl w:val="true"/>
              </w:rPr>
              <w:t>لغت</w:t>
            </w:r>
            <w:r>
              <w:rPr>
                <w:rStyle w:val="IndexLink"/>
                <w:rtl w:val="true"/>
              </w:rPr>
              <w:tab/>
            </w:r>
            <w:r>
              <w:rPr>
                <w:rStyle w:val="IndexLink"/>
              </w:rPr>
              <w:t>133</w:t>
            </w:r>
          </w:hyperlink>
        </w:p>
        <w:p>
          <w:pPr>
            <w:pStyle w:val="Contents5"/>
            <w:tabs>
              <w:tab w:val="clear" w:pos="7892"/>
              <w:tab w:val="right" w:pos="9026" w:leader="dot"/>
            </w:tabs>
            <w:rPr/>
          </w:pPr>
          <w:hyperlink w:anchor="__RefHeading___Toc6923379_3224264995">
            <w:r>
              <w:rPr>
                <w:webHidden/>
                <w:rStyle w:val="IndexLink"/>
                <w:rtl w:val="true"/>
              </w:rPr>
              <w:t>اعراب</w:t>
            </w:r>
            <w:r>
              <w:rPr>
                <w:rStyle w:val="IndexLink"/>
                <w:rtl w:val="true"/>
              </w:rPr>
              <w:tab/>
            </w:r>
            <w:r>
              <w:rPr>
                <w:rStyle w:val="IndexLink"/>
              </w:rPr>
              <w:t>133</w:t>
            </w:r>
          </w:hyperlink>
        </w:p>
        <w:p>
          <w:pPr>
            <w:pStyle w:val="Contents5"/>
            <w:tabs>
              <w:tab w:val="clear" w:pos="7892"/>
              <w:tab w:val="right" w:pos="9026" w:leader="dot"/>
            </w:tabs>
            <w:rPr/>
          </w:pPr>
          <w:hyperlink w:anchor="__RefHeading___Toc6923381_3224264995">
            <w:r>
              <w:rPr>
                <w:webHidden/>
                <w:rStyle w:val="IndexLink"/>
                <w:rtl w:val="true"/>
              </w:rPr>
              <w:t>مقصود</w:t>
            </w:r>
            <w:r>
              <w:rPr>
                <w:rStyle w:val="IndexLink"/>
                <w:rtl w:val="true"/>
              </w:rPr>
              <w:tab/>
            </w:r>
            <w:r>
              <w:rPr>
                <w:rStyle w:val="IndexLink"/>
              </w:rPr>
              <w:t>133</w:t>
            </w:r>
          </w:hyperlink>
        </w:p>
        <w:p>
          <w:pPr>
            <w:pStyle w:val="Contents3"/>
            <w:tabs>
              <w:tab w:val="clear" w:pos="8459"/>
              <w:tab w:val="right" w:pos="9026" w:leader="dot"/>
            </w:tabs>
            <w:rPr/>
          </w:pPr>
          <w:hyperlink w:anchor="__RefHeading___Toc6923383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135</w:t>
            </w:r>
          </w:hyperlink>
        </w:p>
        <w:p>
          <w:pPr>
            <w:pStyle w:val="Contents4"/>
            <w:tabs>
              <w:tab w:val="clear" w:pos="8176"/>
              <w:tab w:val="right" w:pos="9026" w:leader="dot"/>
            </w:tabs>
            <w:rPr/>
          </w:pPr>
          <w:hyperlink w:anchor="__RefHeading___Toc6923385_3224264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6923387_3224264995">
            <w:r>
              <w:rPr>
                <w:webHidden/>
                <w:rStyle w:val="IndexLink"/>
                <w:rtl w:val="true"/>
              </w:rPr>
              <w:t>ترجمه</w:t>
            </w:r>
            <w:r>
              <w:rPr>
                <w:rStyle w:val="IndexLink"/>
                <w:rtl w:val="true"/>
              </w:rPr>
              <w:tab/>
            </w:r>
            <w:r>
              <w:rPr>
                <w:rStyle w:val="IndexLink"/>
              </w:rPr>
              <w:t>135</w:t>
            </w:r>
          </w:hyperlink>
        </w:p>
        <w:p>
          <w:pPr>
            <w:pStyle w:val="Contents4"/>
            <w:tabs>
              <w:tab w:val="clear" w:pos="8176"/>
              <w:tab w:val="right" w:pos="9026" w:leader="dot"/>
            </w:tabs>
            <w:rPr/>
          </w:pPr>
          <w:hyperlink w:anchor="__RefHeading___Toc6923389_3224264995">
            <w:r>
              <w:rPr>
                <w:webHidden/>
                <w:rStyle w:val="IndexLink"/>
                <w:rtl w:val="true"/>
              </w:rPr>
              <w:t xml:space="preserve">بیان آیۀ </w:t>
            </w:r>
            <w:r>
              <w:rPr>
                <w:rStyle w:val="IndexLink"/>
              </w:rPr>
              <w:t>52</w:t>
            </w:r>
            <w:r>
              <w:rPr>
                <w:rStyle w:val="IndexLink"/>
                <w:rtl w:val="true"/>
              </w:rPr>
              <w:t>-</w:t>
            </w:r>
            <w:r>
              <w:rPr>
                <w:rStyle w:val="IndexLink"/>
              </w:rPr>
              <w:t>53</w:t>
            </w:r>
            <w:r>
              <w:rPr>
                <w:rStyle w:val="IndexLink"/>
                <w:rtl w:val="true"/>
              </w:rPr>
              <w:tab/>
            </w:r>
            <w:r>
              <w:rPr>
                <w:rStyle w:val="IndexLink"/>
              </w:rPr>
              <w:t>136</w:t>
            </w:r>
          </w:hyperlink>
        </w:p>
        <w:p>
          <w:pPr>
            <w:pStyle w:val="Contents5"/>
            <w:tabs>
              <w:tab w:val="clear" w:pos="7892"/>
              <w:tab w:val="right" w:pos="9026" w:leader="dot"/>
            </w:tabs>
            <w:rPr/>
          </w:pPr>
          <w:hyperlink w:anchor="__RefHeading___Toc6923391_3224264995">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6923393_3224264995">
            <w:r>
              <w:rPr>
                <w:webHidden/>
                <w:rStyle w:val="IndexLink"/>
                <w:rtl w:val="true"/>
              </w:rPr>
              <w:t>لغت</w:t>
            </w:r>
            <w:r>
              <w:rPr>
                <w:rStyle w:val="IndexLink"/>
                <w:rtl w:val="true"/>
              </w:rPr>
              <w:tab/>
            </w:r>
            <w:r>
              <w:rPr>
                <w:rStyle w:val="IndexLink"/>
              </w:rPr>
              <w:t>136</w:t>
            </w:r>
          </w:hyperlink>
        </w:p>
        <w:p>
          <w:pPr>
            <w:pStyle w:val="Contents5"/>
            <w:tabs>
              <w:tab w:val="clear" w:pos="7892"/>
              <w:tab w:val="right" w:pos="9026" w:leader="dot"/>
            </w:tabs>
            <w:rPr/>
          </w:pPr>
          <w:hyperlink w:anchor="__RefHeading___Toc6923395_3224264995">
            <w:r>
              <w:rPr>
                <w:webHidden/>
                <w:rStyle w:val="IndexLink"/>
                <w:rtl w:val="true"/>
              </w:rPr>
              <w:t>اعراب</w:t>
            </w:r>
            <w:r>
              <w:rPr>
                <w:rStyle w:val="IndexLink"/>
                <w:rtl w:val="true"/>
              </w:rPr>
              <w:tab/>
            </w:r>
            <w:r>
              <w:rPr>
                <w:rStyle w:val="IndexLink"/>
              </w:rPr>
              <w:t>136</w:t>
            </w:r>
          </w:hyperlink>
        </w:p>
        <w:p>
          <w:pPr>
            <w:pStyle w:val="Contents5"/>
            <w:tabs>
              <w:tab w:val="clear" w:pos="7892"/>
              <w:tab w:val="right" w:pos="9026" w:leader="dot"/>
            </w:tabs>
            <w:rPr/>
          </w:pPr>
          <w:hyperlink w:anchor="__RefHeading___Toc6923397_3224264995">
            <w:r>
              <w:rPr>
                <w:webHidden/>
                <w:rStyle w:val="IndexLink"/>
                <w:rtl w:val="true"/>
              </w:rPr>
              <w:t>مقصود</w:t>
            </w:r>
            <w:r>
              <w:rPr>
                <w:rStyle w:val="IndexLink"/>
                <w:rtl w:val="true"/>
              </w:rPr>
              <w:tab/>
            </w:r>
            <w:r>
              <w:rPr>
                <w:rStyle w:val="IndexLink"/>
              </w:rPr>
              <w:t>136</w:t>
            </w:r>
          </w:hyperlink>
        </w:p>
        <w:p>
          <w:pPr>
            <w:pStyle w:val="Contents3"/>
            <w:tabs>
              <w:tab w:val="clear" w:pos="8459"/>
              <w:tab w:val="right" w:pos="9026" w:leader="dot"/>
            </w:tabs>
            <w:rPr/>
          </w:pPr>
          <w:hyperlink w:anchor="__RefHeading___Toc6923399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138</w:t>
            </w:r>
          </w:hyperlink>
        </w:p>
        <w:p>
          <w:pPr>
            <w:pStyle w:val="Contents4"/>
            <w:tabs>
              <w:tab w:val="clear" w:pos="8176"/>
              <w:tab w:val="right" w:pos="9026" w:leader="dot"/>
            </w:tabs>
            <w:rPr/>
          </w:pPr>
          <w:hyperlink w:anchor="__RefHeading___Toc6923401_322426499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6923403_3224264995">
            <w:r>
              <w:rPr>
                <w:webHidden/>
                <w:rStyle w:val="IndexLink"/>
                <w:rtl w:val="true"/>
              </w:rPr>
              <w:t>ترجمه</w:t>
            </w:r>
            <w:r>
              <w:rPr>
                <w:rStyle w:val="IndexLink"/>
                <w:rtl w:val="true"/>
              </w:rPr>
              <w:tab/>
            </w:r>
            <w:r>
              <w:rPr>
                <w:rStyle w:val="IndexLink"/>
              </w:rPr>
              <w:t>138</w:t>
            </w:r>
          </w:hyperlink>
        </w:p>
        <w:p>
          <w:pPr>
            <w:pStyle w:val="Contents4"/>
            <w:tabs>
              <w:tab w:val="clear" w:pos="8176"/>
              <w:tab w:val="right" w:pos="9026" w:leader="dot"/>
            </w:tabs>
            <w:rPr/>
          </w:pPr>
          <w:hyperlink w:anchor="__RefHeading___Toc6923405_3224264995">
            <w:r>
              <w:rPr>
                <w:webHidden/>
                <w:rStyle w:val="IndexLink"/>
                <w:rtl w:val="true"/>
              </w:rPr>
              <w:t xml:space="preserve">بیان آیه </w:t>
            </w:r>
            <w:r>
              <w:rPr>
                <w:rStyle w:val="IndexLink"/>
              </w:rPr>
              <w:t>54</w:t>
            </w:r>
            <w:r>
              <w:rPr>
                <w:rStyle w:val="IndexLink"/>
                <w:rtl w:val="true"/>
              </w:rPr>
              <w:tab/>
            </w:r>
            <w:r>
              <w:rPr>
                <w:rStyle w:val="IndexLink"/>
              </w:rPr>
              <w:t>139</w:t>
            </w:r>
          </w:hyperlink>
        </w:p>
        <w:p>
          <w:pPr>
            <w:pStyle w:val="Contents5"/>
            <w:tabs>
              <w:tab w:val="clear" w:pos="7892"/>
              <w:tab w:val="right" w:pos="9026" w:leader="dot"/>
            </w:tabs>
            <w:rPr/>
          </w:pPr>
          <w:hyperlink w:anchor="__RefHeading___Toc6923407_3224264995">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6923409_3224264995">
            <w:r>
              <w:rPr>
                <w:webHidden/>
                <w:rStyle w:val="IndexLink"/>
                <w:rtl w:val="true"/>
              </w:rPr>
              <w:t>قرائت</w:t>
            </w:r>
            <w:r>
              <w:rPr>
                <w:rStyle w:val="IndexLink"/>
                <w:rtl w:val="true"/>
              </w:rPr>
              <w:tab/>
            </w:r>
            <w:r>
              <w:rPr>
                <w:rStyle w:val="IndexLink"/>
              </w:rPr>
              <w:t>139</w:t>
            </w:r>
          </w:hyperlink>
        </w:p>
        <w:p>
          <w:pPr>
            <w:pStyle w:val="Contents5"/>
            <w:tabs>
              <w:tab w:val="clear" w:pos="7892"/>
              <w:tab w:val="right" w:pos="9026" w:leader="dot"/>
            </w:tabs>
            <w:rPr/>
          </w:pPr>
          <w:hyperlink w:anchor="__RefHeading___Toc6923411_3224264995">
            <w:r>
              <w:rPr>
                <w:webHidden/>
                <w:rStyle w:val="IndexLink"/>
                <w:rtl w:val="true"/>
              </w:rPr>
              <w:t>لغت</w:t>
            </w:r>
            <w:r>
              <w:rPr>
                <w:rStyle w:val="IndexLink"/>
                <w:rtl w:val="true"/>
              </w:rPr>
              <w:tab/>
            </w:r>
            <w:r>
              <w:rPr>
                <w:rStyle w:val="IndexLink"/>
              </w:rPr>
              <w:t>139</w:t>
            </w:r>
          </w:hyperlink>
        </w:p>
        <w:p>
          <w:pPr>
            <w:pStyle w:val="Contents5"/>
            <w:tabs>
              <w:tab w:val="clear" w:pos="7892"/>
              <w:tab w:val="right" w:pos="9026" w:leader="dot"/>
            </w:tabs>
            <w:rPr/>
          </w:pPr>
          <w:hyperlink w:anchor="__RefHeading___Toc6923413_3224264995">
            <w:r>
              <w:rPr>
                <w:webHidden/>
                <w:rStyle w:val="IndexLink"/>
                <w:rtl w:val="true"/>
              </w:rPr>
              <w:t>اعراب</w:t>
            </w:r>
            <w:r>
              <w:rPr>
                <w:rStyle w:val="IndexLink"/>
                <w:rtl w:val="true"/>
              </w:rPr>
              <w:tab/>
            </w:r>
            <w:r>
              <w:rPr>
                <w:rStyle w:val="IndexLink"/>
              </w:rPr>
              <w:t>139</w:t>
            </w:r>
          </w:hyperlink>
        </w:p>
        <w:p>
          <w:pPr>
            <w:pStyle w:val="Contents5"/>
            <w:tabs>
              <w:tab w:val="clear" w:pos="7892"/>
              <w:tab w:val="right" w:pos="9026" w:leader="dot"/>
            </w:tabs>
            <w:rPr/>
          </w:pPr>
          <w:hyperlink w:anchor="__RefHeading___Toc6923415_3224264995">
            <w:r>
              <w:rPr>
                <w:webHidden/>
                <w:rStyle w:val="IndexLink"/>
                <w:rtl w:val="true"/>
              </w:rPr>
              <w:t>مقصود</w:t>
            </w:r>
            <w:r>
              <w:rPr>
                <w:rStyle w:val="IndexLink"/>
                <w:rtl w:val="true"/>
              </w:rPr>
              <w:tab/>
            </w:r>
            <w:r>
              <w:rPr>
                <w:rStyle w:val="IndexLink"/>
              </w:rPr>
              <w:t>140</w:t>
            </w:r>
          </w:hyperlink>
        </w:p>
        <w:p>
          <w:pPr>
            <w:pStyle w:val="Contents4"/>
            <w:tabs>
              <w:tab w:val="clear" w:pos="8176"/>
              <w:tab w:val="right" w:pos="9026" w:leader="dot"/>
            </w:tabs>
            <w:rPr/>
          </w:pPr>
          <w:hyperlink w:anchor="__RefHeading___Toc6923417_3224264995">
            <w:r>
              <w:rPr>
                <w:webHidden/>
                <w:rStyle w:val="IndexLink"/>
                <w:rtl w:val="true"/>
              </w:rPr>
              <w:t xml:space="preserve">بیان آیه </w:t>
            </w:r>
            <w:r>
              <w:rPr>
                <w:rStyle w:val="IndexLink"/>
              </w:rPr>
              <w:t>55</w:t>
            </w:r>
            <w:r>
              <w:rPr>
                <w:rStyle w:val="IndexLink"/>
                <w:rtl w:val="true"/>
              </w:rPr>
              <w:t>-</w:t>
            </w:r>
            <w:r>
              <w:rPr>
                <w:rStyle w:val="IndexLink"/>
              </w:rPr>
              <w:t>56</w:t>
            </w:r>
            <w:r>
              <w:rPr>
                <w:rStyle w:val="IndexLink"/>
                <w:rtl w:val="true"/>
              </w:rPr>
              <w:tab/>
            </w:r>
            <w:r>
              <w:rPr>
                <w:rStyle w:val="IndexLink"/>
              </w:rPr>
              <w:t>142</w:t>
            </w:r>
          </w:hyperlink>
        </w:p>
        <w:p>
          <w:pPr>
            <w:pStyle w:val="Contents5"/>
            <w:tabs>
              <w:tab w:val="clear" w:pos="7892"/>
              <w:tab w:val="right" w:pos="9026" w:leader="dot"/>
            </w:tabs>
            <w:rPr/>
          </w:pPr>
          <w:hyperlink w:anchor="__RefHeading___Toc6923419_3224264995">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6923421_3224264995">
            <w:r>
              <w:rPr>
                <w:webHidden/>
                <w:rStyle w:val="IndexLink"/>
                <w:rtl w:val="true"/>
              </w:rPr>
              <w:t>قرائت</w:t>
            </w:r>
            <w:r>
              <w:rPr>
                <w:rStyle w:val="IndexLink"/>
                <w:rtl w:val="true"/>
              </w:rPr>
              <w:tab/>
            </w:r>
            <w:r>
              <w:rPr>
                <w:rStyle w:val="IndexLink"/>
              </w:rPr>
              <w:t>142</w:t>
            </w:r>
          </w:hyperlink>
        </w:p>
        <w:p>
          <w:pPr>
            <w:pStyle w:val="Contents5"/>
            <w:tabs>
              <w:tab w:val="clear" w:pos="7892"/>
              <w:tab w:val="right" w:pos="9026" w:leader="dot"/>
            </w:tabs>
            <w:rPr/>
          </w:pPr>
          <w:hyperlink w:anchor="__RefHeading___Toc6923423_3224264995">
            <w:r>
              <w:rPr>
                <w:webHidden/>
                <w:rStyle w:val="IndexLink"/>
                <w:rtl w:val="true"/>
              </w:rPr>
              <w:t>لغت</w:t>
            </w:r>
            <w:r>
              <w:rPr>
                <w:rStyle w:val="IndexLink"/>
                <w:rtl w:val="true"/>
              </w:rPr>
              <w:tab/>
            </w:r>
            <w:r>
              <w:rPr>
                <w:rStyle w:val="IndexLink"/>
              </w:rPr>
              <w:t>142</w:t>
            </w:r>
          </w:hyperlink>
        </w:p>
        <w:p>
          <w:pPr>
            <w:pStyle w:val="Contents5"/>
            <w:tabs>
              <w:tab w:val="clear" w:pos="7892"/>
              <w:tab w:val="right" w:pos="9026" w:leader="dot"/>
            </w:tabs>
            <w:rPr/>
          </w:pPr>
          <w:hyperlink w:anchor="__RefHeading___Toc6923425_3224264995">
            <w:r>
              <w:rPr>
                <w:webHidden/>
                <w:rStyle w:val="IndexLink"/>
                <w:rtl w:val="true"/>
              </w:rPr>
              <w:t>اعراب</w:t>
            </w:r>
            <w:r>
              <w:rPr>
                <w:rStyle w:val="IndexLink"/>
                <w:rtl w:val="true"/>
              </w:rPr>
              <w:tab/>
            </w:r>
            <w:r>
              <w:rPr>
                <w:rStyle w:val="IndexLink"/>
              </w:rPr>
              <w:t>142</w:t>
            </w:r>
          </w:hyperlink>
        </w:p>
        <w:p>
          <w:pPr>
            <w:pStyle w:val="Contents5"/>
            <w:tabs>
              <w:tab w:val="clear" w:pos="7892"/>
              <w:tab w:val="right" w:pos="9026" w:leader="dot"/>
            </w:tabs>
            <w:rPr/>
          </w:pPr>
          <w:hyperlink w:anchor="__RefHeading___Toc6923427_3224264995">
            <w:r>
              <w:rPr>
                <w:webHidden/>
                <w:rStyle w:val="IndexLink"/>
                <w:rtl w:val="true"/>
              </w:rPr>
              <w:t>مقصود</w:t>
            </w:r>
            <w:r>
              <w:rPr>
                <w:rStyle w:val="IndexLink"/>
                <w:rtl w:val="true"/>
              </w:rPr>
              <w:tab/>
            </w:r>
            <w:r>
              <w:rPr>
                <w:rStyle w:val="IndexLink"/>
              </w:rPr>
              <w:t>142</w:t>
            </w:r>
          </w:hyperlink>
        </w:p>
        <w:p>
          <w:pPr>
            <w:pStyle w:val="Contents3"/>
            <w:tabs>
              <w:tab w:val="clear" w:pos="8459"/>
              <w:tab w:val="right" w:pos="9026" w:leader="dot"/>
            </w:tabs>
            <w:rPr/>
          </w:pPr>
          <w:hyperlink w:anchor="__RefHeading___Toc6923429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145</w:t>
            </w:r>
          </w:hyperlink>
        </w:p>
        <w:p>
          <w:pPr>
            <w:pStyle w:val="Contents4"/>
            <w:tabs>
              <w:tab w:val="clear" w:pos="8176"/>
              <w:tab w:val="right" w:pos="9026" w:leader="dot"/>
            </w:tabs>
            <w:rPr/>
          </w:pPr>
          <w:hyperlink w:anchor="__RefHeading___Toc6923431_3224264995">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6923433_3224264995">
            <w:r>
              <w:rPr>
                <w:webHidden/>
                <w:rStyle w:val="IndexLink"/>
                <w:rtl w:val="true"/>
              </w:rPr>
              <w:t>ترجمه</w:t>
            </w:r>
            <w:r>
              <w:rPr>
                <w:rStyle w:val="IndexLink"/>
                <w:rtl w:val="true"/>
              </w:rPr>
              <w:tab/>
            </w:r>
            <w:r>
              <w:rPr>
                <w:rStyle w:val="IndexLink"/>
              </w:rPr>
              <w:t>145</w:t>
            </w:r>
          </w:hyperlink>
        </w:p>
        <w:p>
          <w:pPr>
            <w:pStyle w:val="Contents4"/>
            <w:tabs>
              <w:tab w:val="clear" w:pos="8176"/>
              <w:tab w:val="right" w:pos="9026" w:leader="dot"/>
            </w:tabs>
            <w:rPr/>
          </w:pPr>
          <w:hyperlink w:anchor="__RefHeading___Toc6923435_3224264995">
            <w:r>
              <w:rPr>
                <w:webHidden/>
                <w:rStyle w:val="IndexLink"/>
                <w:rtl w:val="true"/>
              </w:rPr>
              <w:t xml:space="preserve">بیان آیه </w:t>
            </w:r>
            <w:r>
              <w:rPr>
                <w:rStyle w:val="IndexLink"/>
              </w:rPr>
              <w:t>57</w:t>
            </w:r>
            <w:r>
              <w:rPr>
                <w:rStyle w:val="IndexLink"/>
                <w:rtl w:val="true"/>
              </w:rPr>
              <w:t>-</w:t>
            </w:r>
            <w:r>
              <w:rPr>
                <w:rStyle w:val="IndexLink"/>
              </w:rPr>
              <w:t>58</w:t>
            </w:r>
            <w:r>
              <w:rPr>
                <w:rStyle w:val="IndexLink"/>
                <w:rtl w:val="true"/>
              </w:rPr>
              <w:tab/>
            </w:r>
            <w:r>
              <w:rPr>
                <w:rStyle w:val="IndexLink"/>
              </w:rPr>
              <w:t>146</w:t>
            </w:r>
          </w:hyperlink>
        </w:p>
        <w:p>
          <w:pPr>
            <w:pStyle w:val="Contents5"/>
            <w:tabs>
              <w:tab w:val="clear" w:pos="7892"/>
              <w:tab w:val="right" w:pos="9026" w:leader="dot"/>
            </w:tabs>
            <w:rPr/>
          </w:pPr>
          <w:hyperlink w:anchor="__RefHeading___Toc6923437_3224264995">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6923439_3224264995">
            <w:r>
              <w:rPr>
                <w:webHidden/>
                <w:rStyle w:val="IndexLink"/>
                <w:rtl w:val="true"/>
              </w:rPr>
              <w:t>قرائت</w:t>
            </w:r>
            <w:r>
              <w:rPr>
                <w:rStyle w:val="IndexLink"/>
                <w:rtl w:val="true"/>
              </w:rPr>
              <w:tab/>
            </w:r>
            <w:r>
              <w:rPr>
                <w:rStyle w:val="IndexLink"/>
              </w:rPr>
              <w:t>146</w:t>
            </w:r>
          </w:hyperlink>
        </w:p>
        <w:p>
          <w:pPr>
            <w:pStyle w:val="Contents5"/>
            <w:tabs>
              <w:tab w:val="clear" w:pos="7892"/>
              <w:tab w:val="right" w:pos="9026" w:leader="dot"/>
            </w:tabs>
            <w:rPr/>
          </w:pPr>
          <w:hyperlink w:anchor="__RefHeading___Toc6923441_3224264995">
            <w:r>
              <w:rPr>
                <w:webHidden/>
                <w:rStyle w:val="IndexLink"/>
                <w:rtl w:val="true"/>
              </w:rPr>
              <w:t>لغت</w:t>
            </w:r>
            <w:r>
              <w:rPr>
                <w:rStyle w:val="IndexLink"/>
                <w:rtl w:val="true"/>
              </w:rPr>
              <w:tab/>
            </w:r>
            <w:r>
              <w:rPr>
                <w:rStyle w:val="IndexLink"/>
              </w:rPr>
              <w:t>146</w:t>
            </w:r>
          </w:hyperlink>
        </w:p>
        <w:p>
          <w:pPr>
            <w:pStyle w:val="Contents5"/>
            <w:tabs>
              <w:tab w:val="clear" w:pos="7892"/>
              <w:tab w:val="right" w:pos="9026" w:leader="dot"/>
            </w:tabs>
            <w:rPr/>
          </w:pPr>
          <w:hyperlink w:anchor="__RefHeading___Toc6923443_3224264995">
            <w:r>
              <w:rPr>
                <w:webHidden/>
                <w:rStyle w:val="IndexLink"/>
                <w:rtl w:val="true"/>
              </w:rPr>
              <w:t>مقصود</w:t>
            </w:r>
            <w:r>
              <w:rPr>
                <w:rStyle w:val="IndexLink"/>
                <w:rtl w:val="true"/>
              </w:rPr>
              <w:tab/>
            </w:r>
            <w:r>
              <w:rPr>
                <w:rStyle w:val="IndexLink"/>
              </w:rPr>
              <w:t>147</w:t>
            </w:r>
          </w:hyperlink>
        </w:p>
        <w:p>
          <w:pPr>
            <w:pStyle w:val="Contents3"/>
            <w:tabs>
              <w:tab w:val="clear" w:pos="8459"/>
              <w:tab w:val="right" w:pos="9026" w:leader="dot"/>
            </w:tabs>
            <w:rPr/>
          </w:pPr>
          <w:hyperlink w:anchor="__RefHeading___Toc6923445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149</w:t>
            </w:r>
          </w:hyperlink>
        </w:p>
        <w:p>
          <w:pPr>
            <w:pStyle w:val="Contents4"/>
            <w:tabs>
              <w:tab w:val="clear" w:pos="8176"/>
              <w:tab w:val="right" w:pos="9026" w:leader="dot"/>
            </w:tabs>
            <w:rPr/>
          </w:pPr>
          <w:hyperlink w:anchor="__RefHeading___Toc6923447_3224264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6923449_3224264995">
            <w:r>
              <w:rPr>
                <w:webHidden/>
                <w:rStyle w:val="IndexLink"/>
                <w:rtl w:val="true"/>
              </w:rPr>
              <w:t>ترجمه</w:t>
            </w:r>
            <w:r>
              <w:rPr>
                <w:rStyle w:val="IndexLink"/>
                <w:rtl w:val="true"/>
              </w:rPr>
              <w:tab/>
            </w:r>
            <w:r>
              <w:rPr>
                <w:rStyle w:val="IndexLink"/>
              </w:rPr>
              <w:t>149</w:t>
            </w:r>
          </w:hyperlink>
        </w:p>
        <w:p>
          <w:pPr>
            <w:pStyle w:val="Contents4"/>
            <w:tabs>
              <w:tab w:val="clear" w:pos="8176"/>
              <w:tab w:val="right" w:pos="9026" w:leader="dot"/>
            </w:tabs>
            <w:rPr/>
          </w:pPr>
          <w:hyperlink w:anchor="__RefHeading___Toc6923451_3224264995">
            <w:r>
              <w:rPr>
                <w:webHidden/>
                <w:rStyle w:val="IndexLink"/>
                <w:rtl w:val="true"/>
              </w:rPr>
              <w:t xml:space="preserve">بیان آیه </w:t>
            </w:r>
            <w:r>
              <w:rPr>
                <w:rStyle w:val="IndexLink"/>
              </w:rPr>
              <w:t>59</w:t>
            </w:r>
            <w:r>
              <w:rPr>
                <w:rStyle w:val="IndexLink"/>
                <w:rtl w:val="true"/>
              </w:rPr>
              <w:t xml:space="preserve"> </w:t>
            </w:r>
            <w:r>
              <w:rPr>
                <w:rStyle w:val="IndexLink"/>
                <w:rtl w:val="true"/>
              </w:rPr>
              <w:t xml:space="preserve">تا </w:t>
            </w:r>
            <w:r>
              <w:rPr>
                <w:rStyle w:val="IndexLink"/>
              </w:rPr>
              <w:t>64</w:t>
            </w:r>
            <w:r>
              <w:rPr>
                <w:rStyle w:val="IndexLink"/>
                <w:rtl w:val="true"/>
              </w:rPr>
              <w:tab/>
            </w:r>
            <w:r>
              <w:rPr>
                <w:rStyle w:val="IndexLink"/>
              </w:rPr>
              <w:t>150</w:t>
            </w:r>
          </w:hyperlink>
        </w:p>
        <w:p>
          <w:pPr>
            <w:pStyle w:val="Contents5"/>
            <w:tabs>
              <w:tab w:val="clear" w:pos="7892"/>
              <w:tab w:val="right" w:pos="9026" w:leader="dot"/>
            </w:tabs>
            <w:rPr/>
          </w:pPr>
          <w:hyperlink w:anchor="__RefHeading___Toc6923453_3224264995">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6923455_3224264995">
            <w:r>
              <w:rPr>
                <w:webHidden/>
                <w:rStyle w:val="IndexLink"/>
                <w:rtl w:val="true"/>
              </w:rPr>
              <w:t>قرائت</w:t>
            </w:r>
            <w:r>
              <w:rPr>
                <w:rStyle w:val="IndexLink"/>
                <w:rtl w:val="true"/>
              </w:rPr>
              <w:tab/>
            </w:r>
            <w:r>
              <w:rPr>
                <w:rStyle w:val="IndexLink"/>
              </w:rPr>
              <w:t>150</w:t>
            </w:r>
          </w:hyperlink>
        </w:p>
        <w:p>
          <w:pPr>
            <w:pStyle w:val="Contents5"/>
            <w:tabs>
              <w:tab w:val="clear" w:pos="7892"/>
              <w:tab w:val="right" w:pos="9026" w:leader="dot"/>
            </w:tabs>
            <w:rPr/>
          </w:pPr>
          <w:hyperlink w:anchor="__RefHeading___Toc6923457_3224264995">
            <w:r>
              <w:rPr>
                <w:webHidden/>
                <w:rStyle w:val="IndexLink"/>
                <w:rtl w:val="true"/>
              </w:rPr>
              <w:t>لغت</w:t>
            </w:r>
            <w:r>
              <w:rPr>
                <w:rStyle w:val="IndexLink"/>
                <w:rtl w:val="true"/>
              </w:rPr>
              <w:tab/>
            </w:r>
            <w:r>
              <w:rPr>
                <w:rStyle w:val="IndexLink"/>
              </w:rPr>
              <w:t>150</w:t>
            </w:r>
          </w:hyperlink>
        </w:p>
        <w:p>
          <w:pPr>
            <w:pStyle w:val="Contents5"/>
            <w:tabs>
              <w:tab w:val="clear" w:pos="7892"/>
              <w:tab w:val="right" w:pos="9026" w:leader="dot"/>
            </w:tabs>
            <w:rPr/>
          </w:pPr>
          <w:hyperlink w:anchor="__RefHeading___Toc6923459_3224264995">
            <w:r>
              <w:rPr>
                <w:webHidden/>
                <w:rStyle w:val="IndexLink"/>
                <w:rtl w:val="true"/>
              </w:rPr>
              <w:t>اعراب</w:t>
            </w:r>
            <w:r>
              <w:rPr>
                <w:rStyle w:val="IndexLink"/>
                <w:rtl w:val="true"/>
              </w:rPr>
              <w:tab/>
            </w:r>
            <w:r>
              <w:rPr>
                <w:rStyle w:val="IndexLink"/>
              </w:rPr>
              <w:t>150</w:t>
            </w:r>
          </w:hyperlink>
        </w:p>
        <w:p>
          <w:pPr>
            <w:pStyle w:val="Contents5"/>
            <w:tabs>
              <w:tab w:val="clear" w:pos="7892"/>
              <w:tab w:val="right" w:pos="9026" w:leader="dot"/>
            </w:tabs>
            <w:rPr/>
          </w:pPr>
          <w:hyperlink w:anchor="__RefHeading___Toc6923461_3224264995">
            <w:r>
              <w:rPr>
                <w:webHidden/>
                <w:rStyle w:val="IndexLink"/>
                <w:rtl w:val="true"/>
              </w:rPr>
              <w:t>مقصود</w:t>
            </w:r>
            <w:r>
              <w:rPr>
                <w:rStyle w:val="IndexLink"/>
                <w:rtl w:val="true"/>
              </w:rPr>
              <w:tab/>
            </w:r>
            <w:r>
              <w:rPr>
                <w:rStyle w:val="IndexLink"/>
              </w:rPr>
              <w:t>151</w:t>
            </w:r>
          </w:hyperlink>
        </w:p>
        <w:p>
          <w:pPr>
            <w:pStyle w:val="Contents6"/>
            <w:tabs>
              <w:tab w:val="clear" w:pos="7609"/>
              <w:tab w:val="right" w:pos="9026" w:leader="dot"/>
            </w:tabs>
            <w:rPr/>
          </w:pPr>
          <w:hyperlink w:anchor="__RefHeading___Toc6923463_3224264995">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6923465_3224264995">
            <w:r>
              <w:rPr>
                <w:webHidden/>
                <w:rStyle w:val="IndexLink"/>
                <w:rtl w:val="true"/>
              </w:rPr>
              <w:t>داستان نوح</w:t>
            </w:r>
            <w:r>
              <w:rPr>
                <w:rStyle w:val="IndexLink"/>
                <w:rtl w:val="true"/>
              </w:rPr>
              <w:tab/>
            </w:r>
            <w:r>
              <w:rPr>
                <w:rStyle w:val="IndexLink"/>
              </w:rPr>
              <w:t>153</w:t>
            </w:r>
          </w:hyperlink>
        </w:p>
        <w:p>
          <w:pPr>
            <w:pStyle w:val="Contents3"/>
            <w:tabs>
              <w:tab w:val="clear" w:pos="8459"/>
              <w:tab w:val="right" w:pos="9026" w:leader="dot"/>
            </w:tabs>
            <w:rPr/>
          </w:pPr>
          <w:hyperlink w:anchor="__RefHeading___Toc6923467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156</w:t>
            </w:r>
          </w:hyperlink>
        </w:p>
        <w:p>
          <w:pPr>
            <w:pStyle w:val="Contents4"/>
            <w:tabs>
              <w:tab w:val="clear" w:pos="8176"/>
              <w:tab w:val="right" w:pos="9026" w:leader="dot"/>
            </w:tabs>
            <w:rPr/>
          </w:pPr>
          <w:hyperlink w:anchor="__RefHeading___Toc6923469_3224264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923471_3224264995">
            <w:r>
              <w:rPr>
                <w:webHidden/>
                <w:rStyle w:val="IndexLink"/>
                <w:rtl w:val="true"/>
              </w:rPr>
              <w:t>ترجمه</w:t>
            </w:r>
            <w:r>
              <w:rPr>
                <w:rStyle w:val="IndexLink"/>
                <w:rtl w:val="true"/>
              </w:rPr>
              <w:tab/>
            </w:r>
            <w:r>
              <w:rPr>
                <w:rStyle w:val="IndexLink"/>
              </w:rPr>
              <w:t>157</w:t>
            </w:r>
          </w:hyperlink>
        </w:p>
        <w:p>
          <w:pPr>
            <w:pStyle w:val="Contents4"/>
            <w:tabs>
              <w:tab w:val="clear" w:pos="8176"/>
              <w:tab w:val="right" w:pos="9026" w:leader="dot"/>
            </w:tabs>
            <w:rPr/>
          </w:pPr>
          <w:hyperlink w:anchor="__RefHeading___Toc6923473_3224264995">
            <w:r>
              <w:rPr>
                <w:webHidden/>
                <w:rStyle w:val="IndexLink"/>
                <w:rtl w:val="true"/>
              </w:rPr>
              <w:t xml:space="preserve">بیان آیه </w:t>
            </w:r>
            <w:r>
              <w:rPr>
                <w:rStyle w:val="IndexLink"/>
              </w:rPr>
              <w:t>65</w:t>
            </w:r>
            <w:r>
              <w:rPr>
                <w:rStyle w:val="IndexLink"/>
                <w:rtl w:val="true"/>
              </w:rPr>
              <w:t xml:space="preserve"> </w:t>
            </w:r>
            <w:r>
              <w:rPr>
                <w:rStyle w:val="IndexLink"/>
                <w:rtl w:val="true"/>
              </w:rPr>
              <w:t xml:space="preserve">تا </w:t>
            </w:r>
            <w:r>
              <w:rPr>
                <w:rStyle w:val="IndexLink"/>
              </w:rPr>
              <w:t>72</w:t>
            </w:r>
            <w:r>
              <w:rPr>
                <w:rStyle w:val="IndexLink"/>
                <w:rtl w:val="true"/>
              </w:rPr>
              <w:tab/>
            </w:r>
            <w:r>
              <w:rPr>
                <w:rStyle w:val="IndexLink"/>
              </w:rPr>
              <w:t>158</w:t>
            </w:r>
          </w:hyperlink>
        </w:p>
        <w:p>
          <w:pPr>
            <w:pStyle w:val="Contents5"/>
            <w:tabs>
              <w:tab w:val="clear" w:pos="7892"/>
              <w:tab w:val="right" w:pos="9026" w:leader="dot"/>
            </w:tabs>
            <w:rPr/>
          </w:pPr>
          <w:hyperlink w:anchor="__RefHeading___Toc6923475_3224264995">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6923477_3224264995">
            <w:r>
              <w:rPr>
                <w:webHidden/>
                <w:rStyle w:val="IndexLink"/>
                <w:rtl w:val="true"/>
              </w:rPr>
              <w:t>لغت</w:t>
            </w:r>
            <w:r>
              <w:rPr>
                <w:rStyle w:val="IndexLink"/>
                <w:rtl w:val="true"/>
              </w:rPr>
              <w:tab/>
            </w:r>
            <w:r>
              <w:rPr>
                <w:rStyle w:val="IndexLink"/>
              </w:rPr>
              <w:t>158</w:t>
            </w:r>
          </w:hyperlink>
        </w:p>
        <w:p>
          <w:pPr>
            <w:pStyle w:val="Contents5"/>
            <w:tabs>
              <w:tab w:val="clear" w:pos="7892"/>
              <w:tab w:val="right" w:pos="9026" w:leader="dot"/>
            </w:tabs>
            <w:rPr/>
          </w:pPr>
          <w:hyperlink w:anchor="__RefHeading___Toc6923479_3224264995">
            <w:r>
              <w:rPr>
                <w:webHidden/>
                <w:rStyle w:val="IndexLink"/>
                <w:rtl w:val="true"/>
              </w:rPr>
              <w:t>اعراب</w:t>
            </w:r>
            <w:r>
              <w:rPr>
                <w:rStyle w:val="IndexLink"/>
                <w:rtl w:val="true"/>
              </w:rPr>
              <w:tab/>
            </w:r>
            <w:r>
              <w:rPr>
                <w:rStyle w:val="IndexLink"/>
              </w:rPr>
              <w:t>158</w:t>
            </w:r>
          </w:hyperlink>
        </w:p>
        <w:p>
          <w:pPr>
            <w:pStyle w:val="Contents5"/>
            <w:tabs>
              <w:tab w:val="clear" w:pos="7892"/>
              <w:tab w:val="right" w:pos="9026" w:leader="dot"/>
            </w:tabs>
            <w:rPr/>
          </w:pPr>
          <w:hyperlink w:anchor="__RefHeading___Toc6923481_3224264995">
            <w:r>
              <w:rPr>
                <w:webHidden/>
                <w:rStyle w:val="IndexLink"/>
                <w:rtl w:val="true"/>
              </w:rPr>
              <w:t>مقصود</w:t>
            </w:r>
            <w:r>
              <w:rPr>
                <w:rStyle w:val="IndexLink"/>
                <w:rtl w:val="true"/>
              </w:rPr>
              <w:tab/>
            </w:r>
            <w:r>
              <w:rPr>
                <w:rStyle w:val="IndexLink"/>
              </w:rPr>
              <w:t>159</w:t>
            </w:r>
          </w:hyperlink>
        </w:p>
        <w:p>
          <w:pPr>
            <w:pStyle w:val="Contents6"/>
            <w:tabs>
              <w:tab w:val="clear" w:pos="7609"/>
              <w:tab w:val="right" w:pos="9026" w:leader="dot"/>
            </w:tabs>
            <w:rPr/>
          </w:pPr>
          <w:hyperlink w:anchor="__RefHeading___Toc6923483_3224264995">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6923485_3224264995">
            <w:r>
              <w:rPr>
                <w:webHidden/>
                <w:rStyle w:val="IndexLink"/>
                <w:rtl w:val="true"/>
              </w:rPr>
              <w:t>داستان هود</w:t>
            </w:r>
            <w:r>
              <w:rPr>
                <w:rStyle w:val="IndexLink"/>
                <w:rtl w:val="true"/>
              </w:rPr>
              <w:tab/>
            </w:r>
            <w:r>
              <w:rPr>
                <w:rStyle w:val="IndexLink"/>
              </w:rPr>
              <w:t>162</w:t>
            </w:r>
          </w:hyperlink>
        </w:p>
        <w:p>
          <w:pPr>
            <w:pStyle w:val="Contents3"/>
            <w:tabs>
              <w:tab w:val="clear" w:pos="8459"/>
              <w:tab w:val="right" w:pos="9026" w:leader="dot"/>
            </w:tabs>
            <w:rPr/>
          </w:pPr>
          <w:hyperlink w:anchor="__RefHeading___Toc6923487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164</w:t>
            </w:r>
          </w:hyperlink>
        </w:p>
        <w:p>
          <w:pPr>
            <w:pStyle w:val="Contents4"/>
            <w:tabs>
              <w:tab w:val="clear" w:pos="8176"/>
              <w:tab w:val="right" w:pos="9026" w:leader="dot"/>
            </w:tabs>
            <w:rPr/>
          </w:pPr>
          <w:hyperlink w:anchor="__RefHeading___Toc6923489_3224264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923491_3224264995">
            <w:r>
              <w:rPr>
                <w:webHidden/>
                <w:rStyle w:val="IndexLink"/>
                <w:rtl w:val="true"/>
              </w:rPr>
              <w:t>ترجمه</w:t>
            </w:r>
            <w:r>
              <w:rPr>
                <w:rStyle w:val="IndexLink"/>
                <w:rtl w:val="true"/>
              </w:rPr>
              <w:tab/>
            </w:r>
            <w:r>
              <w:rPr>
                <w:rStyle w:val="IndexLink"/>
              </w:rPr>
              <w:t>165</w:t>
            </w:r>
          </w:hyperlink>
        </w:p>
        <w:p>
          <w:pPr>
            <w:pStyle w:val="Contents4"/>
            <w:tabs>
              <w:tab w:val="clear" w:pos="8176"/>
              <w:tab w:val="right" w:pos="9026" w:leader="dot"/>
            </w:tabs>
            <w:rPr/>
          </w:pPr>
          <w:hyperlink w:anchor="__RefHeading___Toc6923493_3224264995">
            <w:r>
              <w:rPr>
                <w:webHidden/>
                <w:rStyle w:val="IndexLink"/>
                <w:rtl w:val="true"/>
              </w:rPr>
              <w:t xml:space="preserve">بیان آیه </w:t>
            </w:r>
            <w:r>
              <w:rPr>
                <w:rStyle w:val="IndexLink"/>
              </w:rPr>
              <w:t>73</w:t>
            </w:r>
            <w:r>
              <w:rPr>
                <w:rStyle w:val="IndexLink"/>
                <w:rtl w:val="true"/>
              </w:rPr>
              <w:t xml:space="preserve"> </w:t>
            </w:r>
            <w:r>
              <w:rPr>
                <w:rStyle w:val="IndexLink"/>
                <w:rtl w:val="true"/>
              </w:rPr>
              <w:t xml:space="preserve">تا </w:t>
            </w:r>
            <w:r>
              <w:rPr>
                <w:rStyle w:val="IndexLink"/>
              </w:rPr>
              <w:t>79</w:t>
            </w:r>
            <w:r>
              <w:rPr>
                <w:rStyle w:val="IndexLink"/>
                <w:rtl w:val="true"/>
              </w:rPr>
              <w:tab/>
            </w:r>
            <w:r>
              <w:rPr>
                <w:rStyle w:val="IndexLink"/>
              </w:rPr>
              <w:t>166</w:t>
            </w:r>
          </w:hyperlink>
        </w:p>
        <w:p>
          <w:pPr>
            <w:pStyle w:val="Contents5"/>
            <w:tabs>
              <w:tab w:val="clear" w:pos="7892"/>
              <w:tab w:val="right" w:pos="9026" w:leader="dot"/>
            </w:tabs>
            <w:rPr/>
          </w:pPr>
          <w:hyperlink w:anchor="__RefHeading___Toc6923495_3224264995">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6923497_3224264995">
            <w:r>
              <w:rPr>
                <w:webHidden/>
                <w:rStyle w:val="IndexLink"/>
                <w:rtl w:val="true"/>
              </w:rPr>
              <w:t>قرائت</w:t>
            </w:r>
            <w:r>
              <w:rPr>
                <w:rStyle w:val="IndexLink"/>
                <w:rtl w:val="true"/>
              </w:rPr>
              <w:tab/>
            </w:r>
            <w:r>
              <w:rPr>
                <w:rStyle w:val="IndexLink"/>
              </w:rPr>
              <w:t>166</w:t>
            </w:r>
          </w:hyperlink>
        </w:p>
        <w:p>
          <w:pPr>
            <w:pStyle w:val="Contents5"/>
            <w:tabs>
              <w:tab w:val="clear" w:pos="7892"/>
              <w:tab w:val="right" w:pos="9026" w:leader="dot"/>
            </w:tabs>
            <w:rPr/>
          </w:pPr>
          <w:hyperlink w:anchor="__RefHeading___Toc6923499_3224264995">
            <w:r>
              <w:rPr>
                <w:webHidden/>
                <w:rStyle w:val="IndexLink"/>
                <w:rtl w:val="true"/>
              </w:rPr>
              <w:t>لغت</w:t>
            </w:r>
            <w:r>
              <w:rPr>
                <w:rStyle w:val="IndexLink"/>
                <w:rtl w:val="true"/>
              </w:rPr>
              <w:tab/>
            </w:r>
            <w:r>
              <w:rPr>
                <w:rStyle w:val="IndexLink"/>
              </w:rPr>
              <w:t>166</w:t>
            </w:r>
          </w:hyperlink>
        </w:p>
        <w:p>
          <w:pPr>
            <w:pStyle w:val="Contents5"/>
            <w:tabs>
              <w:tab w:val="clear" w:pos="7892"/>
              <w:tab w:val="right" w:pos="9026" w:leader="dot"/>
            </w:tabs>
            <w:rPr/>
          </w:pPr>
          <w:hyperlink w:anchor="__RefHeading___Toc6923501_3224264995">
            <w:r>
              <w:rPr>
                <w:webHidden/>
                <w:rStyle w:val="IndexLink"/>
                <w:rtl w:val="true"/>
              </w:rPr>
              <w:t>اعراب</w:t>
            </w:r>
            <w:r>
              <w:rPr>
                <w:rStyle w:val="IndexLink"/>
                <w:rtl w:val="true"/>
              </w:rPr>
              <w:tab/>
            </w:r>
            <w:r>
              <w:rPr>
                <w:rStyle w:val="IndexLink"/>
              </w:rPr>
              <w:t>166</w:t>
            </w:r>
          </w:hyperlink>
        </w:p>
        <w:p>
          <w:pPr>
            <w:pStyle w:val="Contents5"/>
            <w:tabs>
              <w:tab w:val="clear" w:pos="7892"/>
              <w:tab w:val="right" w:pos="9026" w:leader="dot"/>
            </w:tabs>
            <w:rPr/>
          </w:pPr>
          <w:hyperlink w:anchor="__RefHeading___Toc6923503_3224264995">
            <w:r>
              <w:rPr>
                <w:webHidden/>
                <w:rStyle w:val="IndexLink"/>
                <w:rtl w:val="true"/>
              </w:rPr>
              <w:t>مقصود</w:t>
            </w:r>
            <w:r>
              <w:rPr>
                <w:rStyle w:val="IndexLink"/>
                <w:rtl w:val="true"/>
              </w:rPr>
              <w:tab/>
            </w:r>
            <w:r>
              <w:rPr>
                <w:rStyle w:val="IndexLink"/>
              </w:rPr>
              <w:t>167</w:t>
            </w:r>
          </w:hyperlink>
        </w:p>
        <w:p>
          <w:pPr>
            <w:pStyle w:val="Contents6"/>
            <w:tabs>
              <w:tab w:val="clear" w:pos="7609"/>
              <w:tab w:val="right" w:pos="9026" w:leader="dot"/>
            </w:tabs>
            <w:rPr/>
          </w:pPr>
          <w:hyperlink w:anchor="__RefHeading___Toc6923505_3224264995">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6923507_3224264995">
            <w:r>
              <w:rPr>
                <w:webHidden/>
                <w:rStyle w:val="IndexLink"/>
                <w:rtl w:val="true"/>
              </w:rPr>
              <w:t>داستان صالح</w:t>
            </w:r>
            <w:r>
              <w:rPr>
                <w:rStyle w:val="IndexLink"/>
                <w:rtl w:val="true"/>
              </w:rPr>
              <w:tab/>
            </w:r>
            <w:r>
              <w:rPr>
                <w:rStyle w:val="IndexLink"/>
              </w:rPr>
              <w:t>169</w:t>
            </w:r>
          </w:hyperlink>
        </w:p>
        <w:p>
          <w:pPr>
            <w:pStyle w:val="Contents3"/>
            <w:tabs>
              <w:tab w:val="clear" w:pos="8459"/>
              <w:tab w:val="right" w:pos="9026" w:leader="dot"/>
            </w:tabs>
            <w:rPr/>
          </w:pPr>
          <w:hyperlink w:anchor="__RefHeading___Toc6923509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175</w:t>
            </w:r>
          </w:hyperlink>
        </w:p>
        <w:p>
          <w:pPr>
            <w:pStyle w:val="Contents4"/>
            <w:tabs>
              <w:tab w:val="clear" w:pos="8176"/>
              <w:tab w:val="right" w:pos="9026" w:leader="dot"/>
            </w:tabs>
            <w:rPr/>
          </w:pPr>
          <w:hyperlink w:anchor="__RefHeading___Toc6923511_3224264995">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6923513_3224264995">
            <w:r>
              <w:rPr>
                <w:webHidden/>
                <w:rStyle w:val="IndexLink"/>
                <w:rtl w:val="true"/>
              </w:rPr>
              <w:t>ترجمه</w:t>
            </w:r>
            <w:r>
              <w:rPr>
                <w:rStyle w:val="IndexLink"/>
                <w:rtl w:val="true"/>
              </w:rPr>
              <w:tab/>
            </w:r>
            <w:r>
              <w:rPr>
                <w:rStyle w:val="IndexLink"/>
              </w:rPr>
              <w:t>175</w:t>
            </w:r>
          </w:hyperlink>
        </w:p>
        <w:p>
          <w:pPr>
            <w:pStyle w:val="Contents4"/>
            <w:tabs>
              <w:tab w:val="clear" w:pos="8176"/>
              <w:tab w:val="right" w:pos="9026" w:leader="dot"/>
            </w:tabs>
            <w:rPr/>
          </w:pPr>
          <w:hyperlink w:anchor="__RefHeading___Toc6923515_3224264995">
            <w:r>
              <w:rPr>
                <w:webHidden/>
                <w:rStyle w:val="IndexLink"/>
                <w:rtl w:val="true"/>
              </w:rPr>
              <w:t xml:space="preserve">بیان آیۀ </w:t>
            </w:r>
            <w:r>
              <w:rPr>
                <w:rStyle w:val="IndexLink"/>
              </w:rPr>
              <w:t>80</w:t>
            </w:r>
            <w:r>
              <w:rPr>
                <w:rStyle w:val="IndexLink"/>
                <w:rtl w:val="true"/>
              </w:rPr>
              <w:t xml:space="preserve"> </w:t>
            </w:r>
            <w:r>
              <w:rPr>
                <w:rStyle w:val="IndexLink"/>
                <w:rtl w:val="true"/>
              </w:rPr>
              <w:t xml:space="preserve">تا </w:t>
            </w:r>
            <w:r>
              <w:rPr>
                <w:rStyle w:val="IndexLink"/>
              </w:rPr>
              <w:t>84</w:t>
            </w:r>
            <w:r>
              <w:rPr>
                <w:rStyle w:val="IndexLink"/>
                <w:rtl w:val="true"/>
              </w:rPr>
              <w:tab/>
            </w:r>
            <w:r>
              <w:rPr>
                <w:rStyle w:val="IndexLink"/>
              </w:rPr>
              <w:t>176</w:t>
            </w:r>
          </w:hyperlink>
        </w:p>
        <w:p>
          <w:pPr>
            <w:pStyle w:val="Contents5"/>
            <w:tabs>
              <w:tab w:val="clear" w:pos="7892"/>
              <w:tab w:val="right" w:pos="9026" w:leader="dot"/>
            </w:tabs>
            <w:rPr/>
          </w:pPr>
          <w:hyperlink w:anchor="__RefHeading___Toc6923517_3224264995">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6923519_3224264995">
            <w:r>
              <w:rPr>
                <w:webHidden/>
                <w:rStyle w:val="IndexLink"/>
                <w:rtl w:val="true"/>
              </w:rPr>
              <w:t>قرائت</w:t>
            </w:r>
            <w:r>
              <w:rPr>
                <w:rStyle w:val="IndexLink"/>
                <w:rtl w:val="true"/>
              </w:rPr>
              <w:tab/>
            </w:r>
            <w:r>
              <w:rPr>
                <w:rStyle w:val="IndexLink"/>
              </w:rPr>
              <w:t>176</w:t>
            </w:r>
          </w:hyperlink>
        </w:p>
        <w:p>
          <w:pPr>
            <w:pStyle w:val="Contents5"/>
            <w:tabs>
              <w:tab w:val="clear" w:pos="7892"/>
              <w:tab w:val="right" w:pos="9026" w:leader="dot"/>
            </w:tabs>
            <w:rPr/>
          </w:pPr>
          <w:hyperlink w:anchor="__RefHeading___Toc6923521_3224264995">
            <w:r>
              <w:rPr>
                <w:webHidden/>
                <w:rStyle w:val="IndexLink"/>
                <w:rtl w:val="true"/>
              </w:rPr>
              <w:t>لغت</w:t>
            </w:r>
            <w:r>
              <w:rPr>
                <w:rStyle w:val="IndexLink"/>
                <w:rtl w:val="true"/>
              </w:rPr>
              <w:tab/>
            </w:r>
            <w:r>
              <w:rPr>
                <w:rStyle w:val="IndexLink"/>
              </w:rPr>
              <w:t>176</w:t>
            </w:r>
          </w:hyperlink>
        </w:p>
        <w:p>
          <w:pPr>
            <w:pStyle w:val="Contents5"/>
            <w:tabs>
              <w:tab w:val="clear" w:pos="7892"/>
              <w:tab w:val="right" w:pos="9026" w:leader="dot"/>
            </w:tabs>
            <w:rPr/>
          </w:pPr>
          <w:hyperlink w:anchor="__RefHeading___Toc6923523_3224264995">
            <w:r>
              <w:rPr>
                <w:webHidden/>
                <w:rStyle w:val="IndexLink"/>
                <w:rtl w:val="true"/>
              </w:rPr>
              <w:t>اعراب</w:t>
            </w:r>
            <w:r>
              <w:rPr>
                <w:rStyle w:val="IndexLink"/>
                <w:rtl w:val="true"/>
              </w:rPr>
              <w:tab/>
            </w:r>
            <w:r>
              <w:rPr>
                <w:rStyle w:val="IndexLink"/>
              </w:rPr>
              <w:t>176</w:t>
            </w:r>
          </w:hyperlink>
        </w:p>
        <w:p>
          <w:pPr>
            <w:pStyle w:val="Contents5"/>
            <w:tabs>
              <w:tab w:val="clear" w:pos="7892"/>
              <w:tab w:val="right" w:pos="9026" w:leader="dot"/>
            </w:tabs>
            <w:rPr/>
          </w:pPr>
          <w:hyperlink w:anchor="__RefHeading___Toc6923525_3224264995">
            <w:r>
              <w:rPr>
                <w:webHidden/>
                <w:rStyle w:val="IndexLink"/>
                <w:rtl w:val="true"/>
              </w:rPr>
              <w:t>مقصود</w:t>
            </w:r>
            <w:r>
              <w:rPr>
                <w:rStyle w:val="IndexLink"/>
                <w:rtl w:val="true"/>
              </w:rPr>
              <w:tab/>
            </w:r>
            <w:r>
              <w:rPr>
                <w:rStyle w:val="IndexLink"/>
              </w:rPr>
              <w:t>177</w:t>
            </w:r>
          </w:hyperlink>
        </w:p>
        <w:p>
          <w:pPr>
            <w:pStyle w:val="Contents6"/>
            <w:tabs>
              <w:tab w:val="clear" w:pos="7609"/>
              <w:tab w:val="right" w:pos="9026" w:leader="dot"/>
            </w:tabs>
            <w:rPr/>
          </w:pPr>
          <w:hyperlink w:anchor="__RefHeading___Toc6923527_3224264995">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6923529_3224264995">
            <w:r>
              <w:rPr>
                <w:webHidden/>
                <w:rStyle w:val="IndexLink"/>
                <w:rtl w:val="true"/>
              </w:rPr>
              <w:t>داستان لوط و قومش</w:t>
            </w:r>
            <w:r>
              <w:rPr>
                <w:rStyle w:val="IndexLink"/>
                <w:rtl w:val="true"/>
              </w:rPr>
              <w:tab/>
            </w:r>
            <w:r>
              <w:rPr>
                <w:rStyle w:val="IndexLink"/>
              </w:rPr>
              <w:t>178</w:t>
            </w:r>
          </w:hyperlink>
        </w:p>
        <w:p>
          <w:pPr>
            <w:pStyle w:val="Contents3"/>
            <w:tabs>
              <w:tab w:val="clear" w:pos="8459"/>
              <w:tab w:val="right" w:pos="9026" w:leader="dot"/>
            </w:tabs>
            <w:rPr/>
          </w:pPr>
          <w:hyperlink w:anchor="__RefHeading___Toc6923531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181</w:t>
            </w:r>
          </w:hyperlink>
        </w:p>
        <w:p>
          <w:pPr>
            <w:pStyle w:val="Contents4"/>
            <w:tabs>
              <w:tab w:val="clear" w:pos="8176"/>
              <w:tab w:val="right" w:pos="9026" w:leader="dot"/>
            </w:tabs>
            <w:rPr/>
          </w:pPr>
          <w:hyperlink w:anchor="__RefHeading___Toc6923533_3224264995">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6923535_3224264995">
            <w:r>
              <w:rPr>
                <w:webHidden/>
                <w:rStyle w:val="IndexLink"/>
                <w:rtl w:val="true"/>
              </w:rPr>
              <w:t>ترجمه</w:t>
            </w:r>
            <w:r>
              <w:rPr>
                <w:rStyle w:val="IndexLink"/>
                <w:rtl w:val="true"/>
              </w:rPr>
              <w:tab/>
            </w:r>
            <w:r>
              <w:rPr>
                <w:rStyle w:val="IndexLink"/>
              </w:rPr>
              <w:t>181</w:t>
            </w:r>
          </w:hyperlink>
        </w:p>
        <w:p>
          <w:pPr>
            <w:pStyle w:val="Contents4"/>
            <w:tabs>
              <w:tab w:val="clear" w:pos="8176"/>
              <w:tab w:val="right" w:pos="9026" w:leader="dot"/>
            </w:tabs>
            <w:rPr/>
          </w:pPr>
          <w:hyperlink w:anchor="__RefHeading___Toc6923537_3224264995">
            <w:r>
              <w:rPr>
                <w:webHidden/>
                <w:rStyle w:val="IndexLink"/>
                <w:rtl w:val="true"/>
              </w:rPr>
              <w:t xml:space="preserve">بیان آیه </w:t>
            </w:r>
            <w:r>
              <w:rPr>
                <w:rStyle w:val="IndexLink"/>
              </w:rPr>
              <w:t>85</w:t>
            </w:r>
            <w:r>
              <w:rPr>
                <w:rStyle w:val="IndexLink"/>
                <w:rtl w:val="true"/>
              </w:rPr>
              <w:t>-</w:t>
            </w:r>
            <w:r>
              <w:rPr>
                <w:rStyle w:val="IndexLink"/>
              </w:rPr>
              <w:t>86</w:t>
            </w:r>
            <w:r>
              <w:rPr>
                <w:rStyle w:val="IndexLink"/>
                <w:rtl w:val="true"/>
              </w:rPr>
              <w:t>-</w:t>
            </w:r>
            <w:r>
              <w:rPr>
                <w:rStyle w:val="IndexLink"/>
              </w:rPr>
              <w:t>87</w:t>
            </w:r>
            <w:r>
              <w:rPr>
                <w:rStyle w:val="IndexLink"/>
                <w:rtl w:val="true"/>
              </w:rPr>
              <w:tab/>
            </w:r>
            <w:r>
              <w:rPr>
                <w:rStyle w:val="IndexLink"/>
              </w:rPr>
              <w:t>182</w:t>
            </w:r>
          </w:hyperlink>
        </w:p>
        <w:p>
          <w:pPr>
            <w:pStyle w:val="Contents5"/>
            <w:tabs>
              <w:tab w:val="clear" w:pos="7892"/>
              <w:tab w:val="right" w:pos="9026" w:leader="dot"/>
            </w:tabs>
            <w:rPr/>
          </w:pPr>
          <w:hyperlink w:anchor="__RefHeading___Toc6923539_3224264995">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6923541_3224264995">
            <w:r>
              <w:rPr>
                <w:webHidden/>
                <w:rStyle w:val="IndexLink"/>
                <w:rtl w:val="true"/>
              </w:rPr>
              <w:t>لغت</w:t>
            </w:r>
            <w:r>
              <w:rPr>
                <w:rStyle w:val="IndexLink"/>
                <w:rtl w:val="true"/>
              </w:rPr>
              <w:tab/>
            </w:r>
            <w:r>
              <w:rPr>
                <w:rStyle w:val="IndexLink"/>
              </w:rPr>
              <w:t>182</w:t>
            </w:r>
          </w:hyperlink>
        </w:p>
        <w:p>
          <w:pPr>
            <w:pStyle w:val="Contents5"/>
            <w:tabs>
              <w:tab w:val="clear" w:pos="7892"/>
              <w:tab w:val="right" w:pos="9026" w:leader="dot"/>
            </w:tabs>
            <w:rPr/>
          </w:pPr>
          <w:hyperlink w:anchor="__RefHeading___Toc6923543_3224264995">
            <w:r>
              <w:rPr>
                <w:webHidden/>
                <w:rStyle w:val="IndexLink"/>
                <w:rtl w:val="true"/>
              </w:rPr>
              <w:t>اعراب</w:t>
            </w:r>
            <w:r>
              <w:rPr>
                <w:rStyle w:val="IndexLink"/>
                <w:rtl w:val="true"/>
              </w:rPr>
              <w:tab/>
            </w:r>
            <w:r>
              <w:rPr>
                <w:rStyle w:val="IndexLink"/>
              </w:rPr>
              <w:t>182</w:t>
            </w:r>
          </w:hyperlink>
        </w:p>
        <w:p>
          <w:pPr>
            <w:pStyle w:val="Contents5"/>
            <w:tabs>
              <w:tab w:val="clear" w:pos="7892"/>
              <w:tab w:val="right" w:pos="9026" w:leader="dot"/>
            </w:tabs>
            <w:rPr/>
          </w:pPr>
          <w:hyperlink w:anchor="__RefHeading___Toc6923545_3224264995">
            <w:r>
              <w:rPr>
                <w:webHidden/>
                <w:rStyle w:val="IndexLink"/>
                <w:rtl w:val="true"/>
              </w:rPr>
              <w:t>مقصود</w:t>
            </w:r>
            <w:r>
              <w:rPr>
                <w:rStyle w:val="IndexLink"/>
                <w:rtl w:val="true"/>
              </w:rPr>
              <w:tab/>
            </w:r>
            <w:r>
              <w:rPr>
                <w:rStyle w:val="IndexLink"/>
              </w:rPr>
              <w:t>183</w:t>
            </w:r>
          </w:hyperlink>
        </w:p>
        <w:p>
          <w:pPr>
            <w:pStyle w:val="Contents3"/>
            <w:tabs>
              <w:tab w:val="clear" w:pos="8459"/>
              <w:tab w:val="right" w:pos="9026" w:leader="dot"/>
            </w:tabs>
            <w:rPr/>
          </w:pPr>
          <w:hyperlink w:anchor="__RefHeading___Toc6923547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186</w:t>
            </w:r>
          </w:hyperlink>
        </w:p>
        <w:p>
          <w:pPr>
            <w:pStyle w:val="Contents4"/>
            <w:tabs>
              <w:tab w:val="clear" w:pos="8176"/>
              <w:tab w:val="right" w:pos="9026" w:leader="dot"/>
            </w:tabs>
            <w:rPr/>
          </w:pPr>
          <w:hyperlink w:anchor="__RefHeading___Toc6923549_3224264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6923551_3224264995">
            <w:r>
              <w:rPr>
                <w:webHidden/>
                <w:rStyle w:val="IndexLink"/>
                <w:rtl w:val="true"/>
              </w:rPr>
              <w:t>ترجمه</w:t>
            </w:r>
            <w:r>
              <w:rPr>
                <w:rStyle w:val="IndexLink"/>
                <w:rtl w:val="true"/>
              </w:rPr>
              <w:tab/>
            </w:r>
            <w:r>
              <w:rPr>
                <w:rStyle w:val="IndexLink"/>
              </w:rPr>
              <w:t>186</w:t>
            </w:r>
          </w:hyperlink>
        </w:p>
        <w:p>
          <w:pPr>
            <w:pStyle w:val="Contents4"/>
            <w:tabs>
              <w:tab w:val="clear" w:pos="8176"/>
              <w:tab w:val="right" w:pos="9026" w:leader="dot"/>
            </w:tabs>
            <w:rPr/>
          </w:pPr>
          <w:hyperlink w:anchor="__RefHeading___Toc6923553_3224264995">
            <w:r>
              <w:rPr>
                <w:webHidden/>
                <w:rStyle w:val="IndexLink"/>
                <w:rtl w:val="true"/>
              </w:rPr>
              <w:t xml:space="preserve">بیان آیه </w:t>
            </w:r>
            <w:r>
              <w:rPr>
                <w:rStyle w:val="IndexLink"/>
              </w:rPr>
              <w:t>88</w:t>
            </w:r>
            <w:r>
              <w:rPr>
                <w:rStyle w:val="IndexLink"/>
                <w:rtl w:val="true"/>
              </w:rPr>
              <w:t>-</w:t>
            </w:r>
            <w:r>
              <w:rPr>
                <w:rStyle w:val="IndexLink"/>
              </w:rPr>
              <w:t>89</w:t>
            </w:r>
            <w:r>
              <w:rPr>
                <w:rStyle w:val="IndexLink"/>
                <w:rtl w:val="true"/>
              </w:rPr>
              <w:tab/>
            </w:r>
            <w:r>
              <w:rPr>
                <w:rStyle w:val="IndexLink"/>
              </w:rPr>
              <w:t>187</w:t>
            </w:r>
          </w:hyperlink>
        </w:p>
        <w:p>
          <w:pPr>
            <w:pStyle w:val="Contents5"/>
            <w:tabs>
              <w:tab w:val="clear" w:pos="7892"/>
              <w:tab w:val="right" w:pos="9026" w:leader="dot"/>
            </w:tabs>
            <w:rPr/>
          </w:pPr>
          <w:hyperlink w:anchor="__RefHeading___Toc6923555_3224264995">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6923557_3224264995">
            <w:r>
              <w:rPr>
                <w:webHidden/>
                <w:rStyle w:val="IndexLink"/>
                <w:rtl w:val="true"/>
              </w:rPr>
              <w:t>لغت</w:t>
            </w:r>
            <w:r>
              <w:rPr>
                <w:rStyle w:val="IndexLink"/>
                <w:rtl w:val="true"/>
              </w:rPr>
              <w:tab/>
            </w:r>
            <w:r>
              <w:rPr>
                <w:rStyle w:val="IndexLink"/>
              </w:rPr>
              <w:t>187</w:t>
            </w:r>
          </w:hyperlink>
        </w:p>
        <w:p>
          <w:pPr>
            <w:pStyle w:val="Contents5"/>
            <w:tabs>
              <w:tab w:val="clear" w:pos="7892"/>
              <w:tab w:val="right" w:pos="9026" w:leader="dot"/>
            </w:tabs>
            <w:rPr/>
          </w:pPr>
          <w:hyperlink w:anchor="__RefHeading___Toc6923559_3224264995">
            <w:r>
              <w:rPr>
                <w:webHidden/>
                <w:rStyle w:val="IndexLink"/>
                <w:rtl w:val="true"/>
              </w:rPr>
              <w:t>مقصود</w:t>
            </w:r>
            <w:r>
              <w:rPr>
                <w:rStyle w:val="IndexLink"/>
                <w:rtl w:val="true"/>
              </w:rPr>
              <w:tab/>
            </w:r>
            <w:r>
              <w:rPr>
                <w:rStyle w:val="IndexLink"/>
              </w:rPr>
              <w:t>187</w:t>
            </w:r>
          </w:hyperlink>
        </w:p>
        <w:p>
          <w:pPr>
            <w:pStyle w:val="Contents3"/>
            <w:tabs>
              <w:tab w:val="clear" w:pos="8459"/>
              <w:tab w:val="right" w:pos="9026" w:leader="dot"/>
            </w:tabs>
            <w:rPr/>
          </w:pPr>
          <w:hyperlink w:anchor="__RefHeading___Toc6923561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191</w:t>
            </w:r>
          </w:hyperlink>
        </w:p>
        <w:p>
          <w:pPr>
            <w:pStyle w:val="Contents4"/>
            <w:tabs>
              <w:tab w:val="clear" w:pos="8176"/>
              <w:tab w:val="right" w:pos="9026" w:leader="dot"/>
            </w:tabs>
            <w:rPr/>
          </w:pPr>
          <w:hyperlink w:anchor="__RefHeading___Toc6923563_3224264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6923565_3224264995">
            <w:r>
              <w:rPr>
                <w:webHidden/>
                <w:rStyle w:val="IndexLink"/>
                <w:rtl w:val="true"/>
              </w:rPr>
              <w:t>ترجمه</w:t>
            </w:r>
            <w:r>
              <w:rPr>
                <w:rStyle w:val="IndexLink"/>
                <w:rtl w:val="true"/>
              </w:rPr>
              <w:tab/>
            </w:r>
            <w:r>
              <w:rPr>
                <w:rStyle w:val="IndexLink"/>
              </w:rPr>
              <w:t>191</w:t>
            </w:r>
          </w:hyperlink>
        </w:p>
        <w:p>
          <w:pPr>
            <w:pStyle w:val="Contents4"/>
            <w:tabs>
              <w:tab w:val="clear" w:pos="8176"/>
              <w:tab w:val="right" w:pos="9026" w:leader="dot"/>
            </w:tabs>
            <w:rPr/>
          </w:pPr>
          <w:hyperlink w:anchor="__RefHeading___Toc6923567_3224264995">
            <w:r>
              <w:rPr>
                <w:webHidden/>
                <w:rStyle w:val="IndexLink"/>
                <w:rtl w:val="true"/>
              </w:rPr>
              <w:t xml:space="preserve">بیان آیه </w:t>
            </w:r>
            <w:r>
              <w:rPr>
                <w:rStyle w:val="IndexLink"/>
              </w:rPr>
              <w:t>90</w:t>
            </w:r>
            <w:r>
              <w:rPr>
                <w:rStyle w:val="IndexLink"/>
                <w:rtl w:val="true"/>
              </w:rPr>
              <w:t xml:space="preserve"> </w:t>
            </w:r>
            <w:r>
              <w:rPr>
                <w:rStyle w:val="IndexLink"/>
                <w:rtl w:val="true"/>
              </w:rPr>
              <w:t xml:space="preserve">تا </w:t>
            </w:r>
            <w:r>
              <w:rPr>
                <w:rStyle w:val="IndexLink"/>
              </w:rPr>
              <w:t>93</w:t>
            </w:r>
            <w:r>
              <w:rPr>
                <w:rStyle w:val="IndexLink"/>
                <w:rtl w:val="true"/>
              </w:rPr>
              <w:tab/>
            </w:r>
            <w:r>
              <w:rPr>
                <w:rStyle w:val="IndexLink"/>
              </w:rPr>
              <w:t>192</w:t>
            </w:r>
          </w:hyperlink>
        </w:p>
        <w:p>
          <w:pPr>
            <w:pStyle w:val="Contents5"/>
            <w:tabs>
              <w:tab w:val="clear" w:pos="7892"/>
              <w:tab w:val="right" w:pos="9026" w:leader="dot"/>
            </w:tabs>
            <w:rPr/>
          </w:pPr>
          <w:hyperlink w:anchor="__RefHeading___Toc6923569_3224264995">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6923571_3224264995">
            <w:r>
              <w:rPr>
                <w:webHidden/>
                <w:rStyle w:val="IndexLink"/>
                <w:rtl w:val="true"/>
              </w:rPr>
              <w:t>لغت</w:t>
            </w:r>
            <w:r>
              <w:rPr>
                <w:rStyle w:val="IndexLink"/>
                <w:rtl w:val="true"/>
              </w:rPr>
              <w:tab/>
            </w:r>
            <w:r>
              <w:rPr>
                <w:rStyle w:val="IndexLink"/>
              </w:rPr>
              <w:t>192</w:t>
            </w:r>
          </w:hyperlink>
        </w:p>
        <w:p>
          <w:pPr>
            <w:pStyle w:val="Contents5"/>
            <w:tabs>
              <w:tab w:val="clear" w:pos="7892"/>
              <w:tab w:val="right" w:pos="9026" w:leader="dot"/>
            </w:tabs>
            <w:rPr/>
          </w:pPr>
          <w:hyperlink w:anchor="__RefHeading___Toc6923573_3224264995">
            <w:r>
              <w:rPr>
                <w:webHidden/>
                <w:rStyle w:val="IndexLink"/>
                <w:rtl w:val="true"/>
              </w:rPr>
              <w:t>اعراب</w:t>
            </w:r>
            <w:r>
              <w:rPr>
                <w:rStyle w:val="IndexLink"/>
                <w:rtl w:val="true"/>
              </w:rPr>
              <w:tab/>
            </w:r>
            <w:r>
              <w:rPr>
                <w:rStyle w:val="IndexLink"/>
              </w:rPr>
              <w:t>192</w:t>
            </w:r>
          </w:hyperlink>
        </w:p>
        <w:p>
          <w:pPr>
            <w:pStyle w:val="Contents5"/>
            <w:tabs>
              <w:tab w:val="clear" w:pos="7892"/>
              <w:tab w:val="right" w:pos="9026" w:leader="dot"/>
            </w:tabs>
            <w:rPr/>
          </w:pPr>
          <w:hyperlink w:anchor="__RefHeading___Toc6923575_3224264995">
            <w:r>
              <w:rPr>
                <w:webHidden/>
                <w:rStyle w:val="IndexLink"/>
                <w:rtl w:val="true"/>
              </w:rPr>
              <w:t>مقصود</w:t>
            </w:r>
            <w:r>
              <w:rPr>
                <w:rStyle w:val="IndexLink"/>
                <w:rtl w:val="true"/>
              </w:rPr>
              <w:tab/>
            </w:r>
            <w:r>
              <w:rPr>
                <w:rStyle w:val="IndexLink"/>
              </w:rPr>
              <w:t>192</w:t>
            </w:r>
          </w:hyperlink>
        </w:p>
        <w:p>
          <w:pPr>
            <w:pStyle w:val="Contents3"/>
            <w:tabs>
              <w:tab w:val="clear" w:pos="8459"/>
              <w:tab w:val="right" w:pos="9026" w:leader="dot"/>
            </w:tabs>
            <w:rPr/>
          </w:pPr>
          <w:hyperlink w:anchor="__RefHeading___Toc6923577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95</w:t>
            </w:r>
            <w:r>
              <w:rPr>
                <w:rStyle w:val="IndexLink"/>
                <w:rtl w:val="true"/>
              </w:rPr>
              <w:t>]</w:t>
              <w:tab/>
            </w:r>
            <w:r>
              <w:rPr>
                <w:rStyle w:val="IndexLink"/>
              </w:rPr>
              <w:t>195</w:t>
            </w:r>
          </w:hyperlink>
        </w:p>
        <w:p>
          <w:pPr>
            <w:pStyle w:val="Contents4"/>
            <w:tabs>
              <w:tab w:val="clear" w:pos="8176"/>
              <w:tab w:val="right" w:pos="9026" w:leader="dot"/>
            </w:tabs>
            <w:rPr/>
          </w:pPr>
          <w:hyperlink w:anchor="__RefHeading___Toc6923579_3224264995">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6923581_3224264995">
            <w:r>
              <w:rPr>
                <w:webHidden/>
                <w:rStyle w:val="IndexLink"/>
                <w:rtl w:val="true"/>
              </w:rPr>
              <w:t>ترجمه</w:t>
            </w:r>
            <w:r>
              <w:rPr>
                <w:rStyle w:val="IndexLink"/>
                <w:rtl w:val="true"/>
              </w:rPr>
              <w:tab/>
            </w:r>
            <w:r>
              <w:rPr>
                <w:rStyle w:val="IndexLink"/>
              </w:rPr>
              <w:t>195</w:t>
            </w:r>
          </w:hyperlink>
        </w:p>
        <w:p>
          <w:pPr>
            <w:pStyle w:val="Contents4"/>
            <w:tabs>
              <w:tab w:val="clear" w:pos="8176"/>
              <w:tab w:val="right" w:pos="9026" w:leader="dot"/>
            </w:tabs>
            <w:rPr/>
          </w:pPr>
          <w:hyperlink w:anchor="__RefHeading___Toc6923583_3224264995">
            <w:r>
              <w:rPr>
                <w:webHidden/>
                <w:rStyle w:val="IndexLink"/>
                <w:rtl w:val="true"/>
              </w:rPr>
              <w:t xml:space="preserve">بیان آیۀ </w:t>
            </w:r>
            <w:r>
              <w:rPr>
                <w:rStyle w:val="IndexLink"/>
              </w:rPr>
              <w:t>94</w:t>
            </w:r>
            <w:r>
              <w:rPr>
                <w:rStyle w:val="IndexLink"/>
                <w:rtl w:val="true"/>
              </w:rPr>
              <w:t>-</w:t>
            </w:r>
            <w:r>
              <w:rPr>
                <w:rStyle w:val="IndexLink"/>
              </w:rPr>
              <w:t>95</w:t>
            </w:r>
            <w:r>
              <w:rPr>
                <w:rStyle w:val="IndexLink"/>
                <w:rtl w:val="true"/>
              </w:rPr>
              <w:tab/>
            </w:r>
            <w:r>
              <w:rPr>
                <w:rStyle w:val="IndexLink"/>
              </w:rPr>
              <w:t>196</w:t>
            </w:r>
          </w:hyperlink>
        </w:p>
        <w:p>
          <w:pPr>
            <w:pStyle w:val="Contents5"/>
            <w:tabs>
              <w:tab w:val="clear" w:pos="7892"/>
              <w:tab w:val="right" w:pos="9026" w:leader="dot"/>
            </w:tabs>
            <w:rPr/>
          </w:pPr>
          <w:hyperlink w:anchor="__RefHeading___Toc6923585_3224264995">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6923587_3224264995">
            <w:r>
              <w:rPr>
                <w:webHidden/>
                <w:rStyle w:val="IndexLink"/>
                <w:rtl w:val="true"/>
              </w:rPr>
              <w:t>لغت</w:t>
            </w:r>
            <w:r>
              <w:rPr>
                <w:rStyle w:val="IndexLink"/>
                <w:rtl w:val="true"/>
              </w:rPr>
              <w:tab/>
            </w:r>
            <w:r>
              <w:rPr>
                <w:rStyle w:val="IndexLink"/>
              </w:rPr>
              <w:t>196</w:t>
            </w:r>
          </w:hyperlink>
        </w:p>
        <w:p>
          <w:pPr>
            <w:pStyle w:val="Contents5"/>
            <w:tabs>
              <w:tab w:val="clear" w:pos="7892"/>
              <w:tab w:val="right" w:pos="9026" w:leader="dot"/>
            </w:tabs>
            <w:rPr/>
          </w:pPr>
          <w:hyperlink w:anchor="__RefHeading___Toc6923589_3224264995">
            <w:r>
              <w:rPr>
                <w:webHidden/>
                <w:rStyle w:val="IndexLink"/>
                <w:rtl w:val="true"/>
              </w:rPr>
              <w:t>اعراب</w:t>
            </w:r>
            <w:r>
              <w:rPr>
                <w:rStyle w:val="IndexLink"/>
                <w:rtl w:val="true"/>
              </w:rPr>
              <w:tab/>
            </w:r>
            <w:r>
              <w:rPr>
                <w:rStyle w:val="IndexLink"/>
              </w:rPr>
              <w:t>196</w:t>
            </w:r>
          </w:hyperlink>
        </w:p>
        <w:p>
          <w:pPr>
            <w:pStyle w:val="Contents5"/>
            <w:tabs>
              <w:tab w:val="clear" w:pos="7892"/>
              <w:tab w:val="right" w:pos="9026" w:leader="dot"/>
            </w:tabs>
            <w:rPr/>
          </w:pPr>
          <w:hyperlink w:anchor="__RefHeading___Toc6923591_3224264995">
            <w:r>
              <w:rPr>
                <w:webHidden/>
                <w:rStyle w:val="IndexLink"/>
                <w:rtl w:val="true"/>
              </w:rPr>
              <w:t>مقصود</w:t>
            </w:r>
            <w:r>
              <w:rPr>
                <w:rStyle w:val="IndexLink"/>
                <w:rtl w:val="true"/>
              </w:rPr>
              <w:tab/>
            </w:r>
            <w:r>
              <w:rPr>
                <w:rStyle w:val="IndexLink"/>
              </w:rPr>
              <w:t>196</w:t>
            </w:r>
          </w:hyperlink>
        </w:p>
        <w:p>
          <w:pPr>
            <w:pStyle w:val="Contents3"/>
            <w:tabs>
              <w:tab w:val="clear" w:pos="8459"/>
              <w:tab w:val="right" w:pos="9026" w:leader="dot"/>
            </w:tabs>
            <w:rPr/>
          </w:pPr>
          <w:hyperlink w:anchor="__RefHeading___Toc6923593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198</w:t>
            </w:r>
          </w:hyperlink>
        </w:p>
        <w:p>
          <w:pPr>
            <w:pStyle w:val="Contents4"/>
            <w:tabs>
              <w:tab w:val="clear" w:pos="8176"/>
              <w:tab w:val="right" w:pos="9026" w:leader="dot"/>
            </w:tabs>
            <w:rPr/>
          </w:pPr>
          <w:hyperlink w:anchor="__RefHeading___Toc6923595_3224264995">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6923597_3224264995">
            <w:r>
              <w:rPr>
                <w:webHidden/>
                <w:rStyle w:val="IndexLink"/>
                <w:rtl w:val="true"/>
              </w:rPr>
              <w:t>ترجمه</w:t>
            </w:r>
            <w:r>
              <w:rPr>
                <w:rStyle w:val="IndexLink"/>
                <w:rtl w:val="true"/>
              </w:rPr>
              <w:tab/>
            </w:r>
            <w:r>
              <w:rPr>
                <w:rStyle w:val="IndexLink"/>
              </w:rPr>
              <w:t>198</w:t>
            </w:r>
          </w:hyperlink>
        </w:p>
        <w:p>
          <w:pPr>
            <w:pStyle w:val="Contents4"/>
            <w:tabs>
              <w:tab w:val="clear" w:pos="8176"/>
              <w:tab w:val="right" w:pos="9026" w:leader="dot"/>
            </w:tabs>
            <w:rPr/>
          </w:pPr>
          <w:hyperlink w:anchor="__RefHeading___Toc6923599_3224264995">
            <w:r>
              <w:rPr>
                <w:webHidden/>
                <w:rStyle w:val="IndexLink"/>
                <w:rtl w:val="true"/>
              </w:rPr>
              <w:t xml:space="preserve">بیان آیه </w:t>
            </w:r>
            <w:r>
              <w:rPr>
                <w:rStyle w:val="IndexLink"/>
              </w:rPr>
              <w:t>96</w:t>
            </w:r>
            <w:r>
              <w:rPr>
                <w:rStyle w:val="IndexLink"/>
                <w:rtl w:val="true"/>
              </w:rPr>
              <w:t xml:space="preserve"> </w:t>
            </w:r>
            <w:r>
              <w:rPr>
                <w:rStyle w:val="IndexLink"/>
                <w:rtl w:val="true"/>
              </w:rPr>
              <w:t xml:space="preserve">تا </w:t>
            </w:r>
            <w:r>
              <w:rPr>
                <w:rStyle w:val="IndexLink"/>
              </w:rPr>
              <w:t>99</w:t>
            </w:r>
            <w:r>
              <w:rPr>
                <w:rStyle w:val="IndexLink"/>
                <w:rtl w:val="true"/>
              </w:rPr>
              <w:tab/>
            </w:r>
            <w:r>
              <w:rPr>
                <w:rStyle w:val="IndexLink"/>
              </w:rPr>
              <w:t>199</w:t>
            </w:r>
          </w:hyperlink>
        </w:p>
        <w:p>
          <w:pPr>
            <w:pStyle w:val="Contents5"/>
            <w:tabs>
              <w:tab w:val="clear" w:pos="7892"/>
              <w:tab w:val="right" w:pos="9026" w:leader="dot"/>
            </w:tabs>
            <w:rPr/>
          </w:pPr>
          <w:hyperlink w:anchor="__RefHeading___Toc6923601_3224264995">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6923603_3224264995">
            <w:r>
              <w:rPr>
                <w:webHidden/>
                <w:rStyle w:val="IndexLink"/>
                <w:rtl w:val="true"/>
              </w:rPr>
              <w:t>قرائت</w:t>
            </w:r>
            <w:r>
              <w:rPr>
                <w:rStyle w:val="IndexLink"/>
                <w:rtl w:val="true"/>
              </w:rPr>
              <w:tab/>
            </w:r>
            <w:r>
              <w:rPr>
                <w:rStyle w:val="IndexLink"/>
              </w:rPr>
              <w:t>199</w:t>
            </w:r>
          </w:hyperlink>
        </w:p>
        <w:p>
          <w:pPr>
            <w:pStyle w:val="Contents5"/>
            <w:tabs>
              <w:tab w:val="clear" w:pos="7892"/>
              <w:tab w:val="right" w:pos="9026" w:leader="dot"/>
            </w:tabs>
            <w:rPr/>
          </w:pPr>
          <w:hyperlink w:anchor="__RefHeading___Toc6923605_3224264995">
            <w:r>
              <w:rPr>
                <w:webHidden/>
                <w:rStyle w:val="IndexLink"/>
                <w:rtl w:val="true"/>
              </w:rPr>
              <w:t>لغت</w:t>
            </w:r>
            <w:r>
              <w:rPr>
                <w:rStyle w:val="IndexLink"/>
                <w:rtl w:val="true"/>
              </w:rPr>
              <w:tab/>
            </w:r>
            <w:r>
              <w:rPr>
                <w:rStyle w:val="IndexLink"/>
              </w:rPr>
              <w:t>199</w:t>
            </w:r>
          </w:hyperlink>
        </w:p>
        <w:p>
          <w:pPr>
            <w:pStyle w:val="Contents5"/>
            <w:tabs>
              <w:tab w:val="clear" w:pos="7892"/>
              <w:tab w:val="right" w:pos="9026" w:leader="dot"/>
            </w:tabs>
            <w:rPr/>
          </w:pPr>
          <w:hyperlink w:anchor="__RefHeading___Toc6923607_3224264995">
            <w:r>
              <w:rPr>
                <w:webHidden/>
                <w:rStyle w:val="IndexLink"/>
                <w:rtl w:val="true"/>
              </w:rPr>
              <w:t>اعراب</w:t>
            </w:r>
            <w:r>
              <w:rPr>
                <w:rStyle w:val="IndexLink"/>
                <w:rtl w:val="true"/>
              </w:rPr>
              <w:tab/>
            </w:r>
            <w:r>
              <w:rPr>
                <w:rStyle w:val="IndexLink"/>
              </w:rPr>
              <w:t>199</w:t>
            </w:r>
          </w:hyperlink>
        </w:p>
        <w:p>
          <w:pPr>
            <w:pStyle w:val="Contents5"/>
            <w:tabs>
              <w:tab w:val="clear" w:pos="7892"/>
              <w:tab w:val="right" w:pos="9026" w:leader="dot"/>
            </w:tabs>
            <w:rPr/>
          </w:pPr>
          <w:hyperlink w:anchor="__RefHeading___Toc6923609_3224264995">
            <w:r>
              <w:rPr>
                <w:webHidden/>
                <w:rStyle w:val="IndexLink"/>
                <w:rtl w:val="true"/>
              </w:rPr>
              <w:t>مقصود</w:t>
            </w:r>
            <w:r>
              <w:rPr>
                <w:rStyle w:val="IndexLink"/>
                <w:rtl w:val="true"/>
              </w:rPr>
              <w:tab/>
            </w:r>
            <w:r>
              <w:rPr>
                <w:rStyle w:val="IndexLink"/>
              </w:rPr>
              <w:t>199</w:t>
            </w:r>
          </w:hyperlink>
        </w:p>
        <w:p>
          <w:pPr>
            <w:pStyle w:val="Contents3"/>
            <w:tabs>
              <w:tab w:val="clear" w:pos="8459"/>
              <w:tab w:val="right" w:pos="9026" w:leader="dot"/>
            </w:tabs>
            <w:rPr/>
          </w:pPr>
          <w:hyperlink w:anchor="__RefHeading___Toc6923611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100</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202</w:t>
            </w:r>
          </w:hyperlink>
        </w:p>
        <w:p>
          <w:pPr>
            <w:pStyle w:val="Contents4"/>
            <w:tabs>
              <w:tab w:val="clear" w:pos="8176"/>
              <w:tab w:val="right" w:pos="9026" w:leader="dot"/>
            </w:tabs>
            <w:rPr/>
          </w:pPr>
          <w:hyperlink w:anchor="__RefHeading___Toc6923613_3224264995">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6923615_3224264995">
            <w:r>
              <w:rPr>
                <w:webHidden/>
                <w:rStyle w:val="IndexLink"/>
                <w:rtl w:val="true"/>
              </w:rPr>
              <w:t>ترجمه</w:t>
            </w:r>
            <w:r>
              <w:rPr>
                <w:rStyle w:val="IndexLink"/>
                <w:rtl w:val="true"/>
              </w:rPr>
              <w:tab/>
            </w:r>
            <w:r>
              <w:rPr>
                <w:rStyle w:val="IndexLink"/>
              </w:rPr>
              <w:t>202</w:t>
            </w:r>
          </w:hyperlink>
        </w:p>
        <w:p>
          <w:pPr>
            <w:pStyle w:val="Contents4"/>
            <w:tabs>
              <w:tab w:val="clear" w:pos="8176"/>
              <w:tab w:val="right" w:pos="9026" w:leader="dot"/>
            </w:tabs>
            <w:rPr/>
          </w:pPr>
          <w:hyperlink w:anchor="__RefHeading___Toc6923617_3224264995">
            <w:r>
              <w:rPr>
                <w:webHidden/>
                <w:rStyle w:val="IndexLink"/>
                <w:rtl w:val="true"/>
              </w:rPr>
              <w:t xml:space="preserve">بیان آیه </w:t>
            </w:r>
            <w:r>
              <w:rPr>
                <w:rStyle w:val="IndexLink"/>
              </w:rPr>
              <w:t>100</w:t>
            </w:r>
            <w:r>
              <w:rPr>
                <w:rStyle w:val="IndexLink"/>
                <w:rtl w:val="true"/>
              </w:rPr>
              <w:t xml:space="preserve"> </w:t>
            </w:r>
            <w:r>
              <w:rPr>
                <w:rStyle w:val="IndexLink"/>
                <w:rtl w:val="true"/>
              </w:rPr>
              <w:t xml:space="preserve">تا </w:t>
            </w:r>
            <w:r>
              <w:rPr>
                <w:rStyle w:val="IndexLink"/>
              </w:rPr>
              <w:t>102</w:t>
            </w:r>
            <w:r>
              <w:rPr>
                <w:rStyle w:val="IndexLink"/>
                <w:rtl w:val="true"/>
              </w:rPr>
              <w:tab/>
            </w:r>
            <w:r>
              <w:rPr>
                <w:rStyle w:val="IndexLink"/>
              </w:rPr>
              <w:t>203</w:t>
            </w:r>
          </w:hyperlink>
        </w:p>
        <w:p>
          <w:pPr>
            <w:pStyle w:val="Contents5"/>
            <w:tabs>
              <w:tab w:val="clear" w:pos="7892"/>
              <w:tab w:val="right" w:pos="9026" w:leader="dot"/>
            </w:tabs>
            <w:rPr/>
          </w:pPr>
          <w:hyperlink w:anchor="__RefHeading___Toc6923619_3224264995">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6923621_3224264995">
            <w:r>
              <w:rPr>
                <w:webHidden/>
                <w:rStyle w:val="IndexLink"/>
                <w:rtl w:val="true"/>
              </w:rPr>
              <w:t>قرائت</w:t>
            </w:r>
            <w:r>
              <w:rPr>
                <w:rStyle w:val="IndexLink"/>
                <w:rtl w:val="true"/>
              </w:rPr>
              <w:tab/>
            </w:r>
            <w:r>
              <w:rPr>
                <w:rStyle w:val="IndexLink"/>
              </w:rPr>
              <w:t>203</w:t>
            </w:r>
          </w:hyperlink>
        </w:p>
        <w:p>
          <w:pPr>
            <w:pStyle w:val="Contents5"/>
            <w:tabs>
              <w:tab w:val="clear" w:pos="7892"/>
              <w:tab w:val="right" w:pos="9026" w:leader="dot"/>
            </w:tabs>
            <w:rPr/>
          </w:pPr>
          <w:hyperlink w:anchor="__RefHeading___Toc6923623_3224264995">
            <w:r>
              <w:rPr>
                <w:webHidden/>
                <w:rStyle w:val="IndexLink"/>
                <w:rtl w:val="true"/>
              </w:rPr>
              <w:t>لغت</w:t>
            </w:r>
            <w:r>
              <w:rPr>
                <w:rStyle w:val="IndexLink"/>
                <w:rtl w:val="true"/>
              </w:rPr>
              <w:tab/>
            </w:r>
            <w:r>
              <w:rPr>
                <w:rStyle w:val="IndexLink"/>
              </w:rPr>
              <w:t>203</w:t>
            </w:r>
          </w:hyperlink>
        </w:p>
        <w:p>
          <w:pPr>
            <w:pStyle w:val="Contents5"/>
            <w:tabs>
              <w:tab w:val="clear" w:pos="7892"/>
              <w:tab w:val="right" w:pos="9026" w:leader="dot"/>
            </w:tabs>
            <w:rPr/>
          </w:pPr>
          <w:hyperlink w:anchor="__RefHeading___Toc6923625_3224264995">
            <w:r>
              <w:rPr>
                <w:webHidden/>
                <w:rStyle w:val="IndexLink"/>
                <w:rtl w:val="true"/>
              </w:rPr>
              <w:t>اعراب</w:t>
            </w:r>
            <w:r>
              <w:rPr>
                <w:rStyle w:val="IndexLink"/>
                <w:rtl w:val="true"/>
              </w:rPr>
              <w:tab/>
            </w:r>
            <w:r>
              <w:rPr>
                <w:rStyle w:val="IndexLink"/>
              </w:rPr>
              <w:t>203</w:t>
            </w:r>
          </w:hyperlink>
        </w:p>
        <w:p>
          <w:pPr>
            <w:pStyle w:val="Contents5"/>
            <w:tabs>
              <w:tab w:val="clear" w:pos="7892"/>
              <w:tab w:val="right" w:pos="9026" w:leader="dot"/>
            </w:tabs>
            <w:rPr/>
          </w:pPr>
          <w:hyperlink w:anchor="__RefHeading___Toc6923627_3224264995">
            <w:r>
              <w:rPr>
                <w:webHidden/>
                <w:rStyle w:val="IndexLink"/>
                <w:rtl w:val="true"/>
              </w:rPr>
              <w:t>مقصود</w:t>
            </w:r>
            <w:r>
              <w:rPr>
                <w:rStyle w:val="IndexLink"/>
                <w:rtl w:val="true"/>
              </w:rPr>
              <w:tab/>
            </w:r>
            <w:r>
              <w:rPr>
                <w:rStyle w:val="IndexLink"/>
              </w:rPr>
              <w:t>203</w:t>
            </w:r>
          </w:hyperlink>
        </w:p>
        <w:p>
          <w:pPr>
            <w:pStyle w:val="Contents3"/>
            <w:tabs>
              <w:tab w:val="clear" w:pos="8459"/>
              <w:tab w:val="right" w:pos="9026" w:leader="dot"/>
            </w:tabs>
            <w:rPr/>
          </w:pPr>
          <w:hyperlink w:anchor="__RefHeading___Toc6923629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206</w:t>
            </w:r>
          </w:hyperlink>
        </w:p>
        <w:p>
          <w:pPr>
            <w:pStyle w:val="Contents4"/>
            <w:tabs>
              <w:tab w:val="clear" w:pos="8176"/>
              <w:tab w:val="right" w:pos="9026" w:leader="dot"/>
            </w:tabs>
            <w:rPr/>
          </w:pPr>
          <w:hyperlink w:anchor="__RefHeading___Toc6923631_322426499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6923633_3224264995">
            <w:r>
              <w:rPr>
                <w:webHidden/>
                <w:rStyle w:val="IndexLink"/>
                <w:rtl w:val="true"/>
              </w:rPr>
              <w:t>ترجمه</w:t>
            </w:r>
            <w:r>
              <w:rPr>
                <w:rStyle w:val="IndexLink"/>
                <w:rtl w:val="true"/>
              </w:rPr>
              <w:tab/>
            </w:r>
            <w:r>
              <w:rPr>
                <w:rStyle w:val="IndexLink"/>
              </w:rPr>
              <w:t>206</w:t>
            </w:r>
          </w:hyperlink>
        </w:p>
        <w:p>
          <w:pPr>
            <w:pStyle w:val="Contents4"/>
            <w:tabs>
              <w:tab w:val="clear" w:pos="8176"/>
              <w:tab w:val="right" w:pos="9026" w:leader="dot"/>
            </w:tabs>
            <w:rPr/>
          </w:pPr>
          <w:hyperlink w:anchor="__RefHeading___Toc6923635_3224264995">
            <w:r>
              <w:rPr>
                <w:webHidden/>
                <w:rStyle w:val="IndexLink"/>
                <w:rtl w:val="true"/>
              </w:rPr>
              <w:t xml:space="preserve">بیان آیه </w:t>
            </w:r>
            <w:r>
              <w:rPr>
                <w:rStyle w:val="IndexLink"/>
              </w:rPr>
              <w:t>103</w:t>
            </w:r>
            <w:r>
              <w:rPr>
                <w:rStyle w:val="IndexLink"/>
                <w:rtl w:val="true"/>
              </w:rPr>
              <w:t xml:space="preserve"> </w:t>
            </w:r>
            <w:r>
              <w:rPr>
                <w:rStyle w:val="IndexLink"/>
                <w:rtl w:val="true"/>
              </w:rPr>
              <w:t xml:space="preserve">تا </w:t>
            </w:r>
            <w:r>
              <w:rPr>
                <w:rStyle w:val="IndexLink"/>
              </w:rPr>
              <w:t>108</w:t>
            </w:r>
            <w:r>
              <w:rPr>
                <w:rStyle w:val="IndexLink"/>
                <w:rtl w:val="true"/>
              </w:rPr>
              <w:tab/>
            </w:r>
            <w:r>
              <w:rPr>
                <w:rStyle w:val="IndexLink"/>
              </w:rPr>
              <w:t>207</w:t>
            </w:r>
          </w:hyperlink>
        </w:p>
        <w:p>
          <w:pPr>
            <w:pStyle w:val="Contents5"/>
            <w:tabs>
              <w:tab w:val="clear" w:pos="7892"/>
              <w:tab w:val="right" w:pos="9026" w:leader="dot"/>
            </w:tabs>
            <w:rPr/>
          </w:pPr>
          <w:hyperlink w:anchor="__RefHeading___Toc6923637_3224264995">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6923639_3224264995">
            <w:r>
              <w:rPr>
                <w:webHidden/>
                <w:rStyle w:val="IndexLink"/>
                <w:rtl w:val="true"/>
              </w:rPr>
              <w:t>قرائت</w:t>
            </w:r>
            <w:r>
              <w:rPr>
                <w:rStyle w:val="IndexLink"/>
                <w:rtl w:val="true"/>
              </w:rPr>
              <w:tab/>
            </w:r>
            <w:r>
              <w:rPr>
                <w:rStyle w:val="IndexLink"/>
              </w:rPr>
              <w:t>207</w:t>
            </w:r>
          </w:hyperlink>
        </w:p>
        <w:p>
          <w:pPr>
            <w:pStyle w:val="Contents5"/>
            <w:tabs>
              <w:tab w:val="clear" w:pos="7892"/>
              <w:tab w:val="right" w:pos="9026" w:leader="dot"/>
            </w:tabs>
            <w:rPr/>
          </w:pPr>
          <w:hyperlink w:anchor="__RefHeading___Toc6923641_3224264995">
            <w:r>
              <w:rPr>
                <w:webHidden/>
                <w:rStyle w:val="IndexLink"/>
                <w:rtl w:val="true"/>
              </w:rPr>
              <w:t>لغت</w:t>
            </w:r>
            <w:r>
              <w:rPr>
                <w:rStyle w:val="IndexLink"/>
                <w:rtl w:val="true"/>
              </w:rPr>
              <w:tab/>
            </w:r>
            <w:r>
              <w:rPr>
                <w:rStyle w:val="IndexLink"/>
              </w:rPr>
              <w:t>207</w:t>
            </w:r>
          </w:hyperlink>
        </w:p>
        <w:p>
          <w:pPr>
            <w:pStyle w:val="Contents5"/>
            <w:tabs>
              <w:tab w:val="clear" w:pos="7892"/>
              <w:tab w:val="right" w:pos="9026" w:leader="dot"/>
            </w:tabs>
            <w:rPr/>
          </w:pPr>
          <w:hyperlink w:anchor="__RefHeading___Toc6923643_3224264995">
            <w:r>
              <w:rPr>
                <w:webHidden/>
                <w:rStyle w:val="IndexLink"/>
                <w:rtl w:val="true"/>
              </w:rPr>
              <w:t>اعراب</w:t>
            </w:r>
            <w:r>
              <w:rPr>
                <w:rStyle w:val="IndexLink"/>
                <w:rtl w:val="true"/>
              </w:rPr>
              <w:tab/>
            </w:r>
            <w:r>
              <w:rPr>
                <w:rStyle w:val="IndexLink"/>
              </w:rPr>
              <w:t>207</w:t>
            </w:r>
          </w:hyperlink>
        </w:p>
        <w:p>
          <w:pPr>
            <w:pStyle w:val="Contents5"/>
            <w:tabs>
              <w:tab w:val="clear" w:pos="7892"/>
              <w:tab w:val="right" w:pos="9026" w:leader="dot"/>
            </w:tabs>
            <w:rPr/>
          </w:pPr>
          <w:hyperlink w:anchor="__RefHeading___Toc6923645_3224264995">
            <w:r>
              <w:rPr>
                <w:webHidden/>
                <w:rStyle w:val="IndexLink"/>
                <w:rtl w:val="true"/>
              </w:rPr>
              <w:t>مقصود</w:t>
            </w:r>
            <w:r>
              <w:rPr>
                <w:rStyle w:val="IndexLink"/>
                <w:rtl w:val="true"/>
              </w:rPr>
              <w:tab/>
            </w:r>
            <w:r>
              <w:rPr>
                <w:rStyle w:val="IndexLink"/>
              </w:rPr>
              <w:t>208</w:t>
            </w:r>
          </w:hyperlink>
        </w:p>
        <w:p>
          <w:pPr>
            <w:pStyle w:val="Contents6"/>
            <w:tabs>
              <w:tab w:val="clear" w:pos="7609"/>
              <w:tab w:val="right" w:pos="9026" w:leader="dot"/>
            </w:tabs>
            <w:rPr/>
          </w:pPr>
          <w:hyperlink w:anchor="__RefHeading___Toc6923647_3224264995">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6923649_3224264995">
            <w:r>
              <w:rPr>
                <w:webHidden/>
                <w:rStyle w:val="IndexLink"/>
                <w:rtl w:val="true"/>
              </w:rPr>
              <w:t>داستان عصا</w:t>
            </w:r>
            <w:r>
              <w:rPr>
                <w:rStyle w:val="IndexLink"/>
                <w:rtl w:val="true"/>
              </w:rPr>
              <w:tab/>
            </w:r>
            <w:r>
              <w:rPr>
                <w:rStyle w:val="IndexLink"/>
              </w:rPr>
              <w:t>210</w:t>
            </w:r>
          </w:hyperlink>
        </w:p>
        <w:p>
          <w:pPr>
            <w:pStyle w:val="Contents3"/>
            <w:tabs>
              <w:tab w:val="clear" w:pos="8459"/>
              <w:tab w:val="right" w:pos="9026" w:leader="dot"/>
            </w:tabs>
            <w:rPr/>
          </w:pPr>
          <w:hyperlink w:anchor="__RefHeading___Toc6923651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212</w:t>
            </w:r>
          </w:hyperlink>
        </w:p>
        <w:p>
          <w:pPr>
            <w:pStyle w:val="Contents4"/>
            <w:tabs>
              <w:tab w:val="clear" w:pos="8176"/>
              <w:tab w:val="right" w:pos="9026" w:leader="dot"/>
            </w:tabs>
            <w:rPr/>
          </w:pPr>
          <w:hyperlink w:anchor="__RefHeading___Toc6923653_3224264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923655_3224264995">
            <w:r>
              <w:rPr>
                <w:webHidden/>
                <w:rStyle w:val="IndexLink"/>
                <w:rtl w:val="true"/>
              </w:rPr>
              <w:t>ترجمه</w:t>
            </w:r>
            <w:r>
              <w:rPr>
                <w:rStyle w:val="IndexLink"/>
                <w:rtl w:val="true"/>
              </w:rPr>
              <w:tab/>
            </w:r>
            <w:r>
              <w:rPr>
                <w:rStyle w:val="IndexLink"/>
              </w:rPr>
              <w:t>212</w:t>
            </w:r>
          </w:hyperlink>
        </w:p>
        <w:p>
          <w:pPr>
            <w:pStyle w:val="Contents4"/>
            <w:tabs>
              <w:tab w:val="clear" w:pos="8176"/>
              <w:tab w:val="right" w:pos="9026" w:leader="dot"/>
            </w:tabs>
            <w:rPr/>
          </w:pPr>
          <w:hyperlink w:anchor="__RefHeading___Toc6923657_3224264995">
            <w:r>
              <w:rPr>
                <w:webHidden/>
                <w:rStyle w:val="IndexLink"/>
                <w:rtl w:val="true"/>
              </w:rPr>
              <w:t xml:space="preserve">بیان آیه </w:t>
            </w:r>
            <w:r>
              <w:rPr>
                <w:rStyle w:val="IndexLink"/>
              </w:rPr>
              <w:t>109</w:t>
            </w:r>
            <w:r>
              <w:rPr>
                <w:rStyle w:val="IndexLink"/>
                <w:rtl w:val="true"/>
              </w:rPr>
              <w:t xml:space="preserve"> </w:t>
            </w:r>
            <w:r>
              <w:rPr>
                <w:rStyle w:val="IndexLink"/>
                <w:rtl w:val="true"/>
              </w:rPr>
              <w:t xml:space="preserve">تا </w:t>
            </w:r>
            <w:r>
              <w:rPr>
                <w:rStyle w:val="IndexLink"/>
              </w:rPr>
              <w:t>112</w:t>
            </w:r>
            <w:r>
              <w:rPr>
                <w:rStyle w:val="IndexLink"/>
                <w:rtl w:val="true"/>
              </w:rPr>
              <w:tab/>
            </w:r>
            <w:r>
              <w:rPr>
                <w:rStyle w:val="IndexLink"/>
              </w:rPr>
              <w:t>213</w:t>
            </w:r>
          </w:hyperlink>
        </w:p>
        <w:p>
          <w:pPr>
            <w:pStyle w:val="Contents5"/>
            <w:tabs>
              <w:tab w:val="clear" w:pos="7892"/>
              <w:tab w:val="right" w:pos="9026" w:leader="dot"/>
            </w:tabs>
            <w:rPr/>
          </w:pPr>
          <w:hyperlink w:anchor="__RefHeading___Toc6923659_3224264995">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6923661_3224264995">
            <w:r>
              <w:rPr>
                <w:webHidden/>
                <w:rStyle w:val="IndexLink"/>
                <w:rtl w:val="true"/>
              </w:rPr>
              <w:t>قرائت</w:t>
            </w:r>
            <w:r>
              <w:rPr>
                <w:rStyle w:val="IndexLink"/>
                <w:rtl w:val="true"/>
              </w:rPr>
              <w:tab/>
            </w:r>
            <w:r>
              <w:rPr>
                <w:rStyle w:val="IndexLink"/>
              </w:rPr>
              <w:t>213</w:t>
            </w:r>
          </w:hyperlink>
        </w:p>
        <w:p>
          <w:pPr>
            <w:pStyle w:val="Contents5"/>
            <w:tabs>
              <w:tab w:val="clear" w:pos="7892"/>
              <w:tab w:val="right" w:pos="9026" w:leader="dot"/>
            </w:tabs>
            <w:rPr/>
          </w:pPr>
          <w:hyperlink w:anchor="__RefHeading___Toc6923663_3224264995">
            <w:r>
              <w:rPr>
                <w:webHidden/>
                <w:rStyle w:val="IndexLink"/>
                <w:rtl w:val="true"/>
              </w:rPr>
              <w:t>لغت</w:t>
            </w:r>
            <w:r>
              <w:rPr>
                <w:rStyle w:val="IndexLink"/>
                <w:rtl w:val="true"/>
              </w:rPr>
              <w:tab/>
            </w:r>
            <w:r>
              <w:rPr>
                <w:rStyle w:val="IndexLink"/>
              </w:rPr>
              <w:t>213</w:t>
            </w:r>
          </w:hyperlink>
        </w:p>
        <w:p>
          <w:pPr>
            <w:pStyle w:val="Contents5"/>
            <w:tabs>
              <w:tab w:val="clear" w:pos="7892"/>
              <w:tab w:val="right" w:pos="9026" w:leader="dot"/>
            </w:tabs>
            <w:rPr/>
          </w:pPr>
          <w:hyperlink w:anchor="__RefHeading___Toc6923665_3224264995">
            <w:r>
              <w:rPr>
                <w:webHidden/>
                <w:rStyle w:val="IndexLink"/>
                <w:rtl w:val="true"/>
              </w:rPr>
              <w:t>اعراب</w:t>
            </w:r>
            <w:r>
              <w:rPr>
                <w:rStyle w:val="IndexLink"/>
                <w:rtl w:val="true"/>
              </w:rPr>
              <w:tab/>
            </w:r>
            <w:r>
              <w:rPr>
                <w:rStyle w:val="IndexLink"/>
              </w:rPr>
              <w:t>213</w:t>
            </w:r>
          </w:hyperlink>
        </w:p>
        <w:p>
          <w:pPr>
            <w:pStyle w:val="Contents5"/>
            <w:tabs>
              <w:tab w:val="clear" w:pos="7892"/>
              <w:tab w:val="right" w:pos="9026" w:leader="dot"/>
            </w:tabs>
            <w:rPr/>
          </w:pPr>
          <w:hyperlink w:anchor="__RefHeading___Toc6923667_3224264995">
            <w:r>
              <w:rPr>
                <w:webHidden/>
                <w:rStyle w:val="IndexLink"/>
                <w:rtl w:val="true"/>
              </w:rPr>
              <w:t>مقصود</w:t>
            </w:r>
            <w:r>
              <w:rPr>
                <w:rStyle w:val="IndexLink"/>
                <w:rtl w:val="true"/>
              </w:rPr>
              <w:tab/>
            </w:r>
            <w:r>
              <w:rPr>
                <w:rStyle w:val="IndexLink"/>
              </w:rPr>
              <w:t>213</w:t>
            </w:r>
          </w:hyperlink>
        </w:p>
        <w:p>
          <w:pPr>
            <w:pStyle w:val="Contents3"/>
            <w:tabs>
              <w:tab w:val="clear" w:pos="8459"/>
              <w:tab w:val="right" w:pos="9026" w:leader="dot"/>
            </w:tabs>
            <w:rPr/>
          </w:pPr>
          <w:hyperlink w:anchor="__RefHeading___Toc6923669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116</w:t>
            </w:r>
            <w:r>
              <w:rPr>
                <w:rStyle w:val="IndexLink"/>
                <w:rtl w:val="true"/>
              </w:rPr>
              <w:t>]</w:t>
              <w:tab/>
            </w:r>
            <w:r>
              <w:rPr>
                <w:rStyle w:val="IndexLink"/>
              </w:rPr>
              <w:t>215</w:t>
            </w:r>
          </w:hyperlink>
        </w:p>
        <w:p>
          <w:pPr>
            <w:pStyle w:val="Contents4"/>
            <w:tabs>
              <w:tab w:val="clear" w:pos="8176"/>
              <w:tab w:val="right" w:pos="9026" w:leader="dot"/>
            </w:tabs>
            <w:rPr/>
          </w:pPr>
          <w:hyperlink w:anchor="__RefHeading___Toc6923671_3224264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6923673_3224264995">
            <w:r>
              <w:rPr>
                <w:webHidden/>
                <w:rStyle w:val="IndexLink"/>
                <w:rtl w:val="true"/>
              </w:rPr>
              <w:t>ترجمه</w:t>
            </w:r>
            <w:r>
              <w:rPr>
                <w:rStyle w:val="IndexLink"/>
                <w:rtl w:val="true"/>
              </w:rPr>
              <w:tab/>
            </w:r>
            <w:r>
              <w:rPr>
                <w:rStyle w:val="IndexLink"/>
              </w:rPr>
              <w:t>215</w:t>
            </w:r>
          </w:hyperlink>
        </w:p>
        <w:p>
          <w:pPr>
            <w:pStyle w:val="Contents4"/>
            <w:tabs>
              <w:tab w:val="clear" w:pos="8176"/>
              <w:tab w:val="right" w:pos="9026" w:leader="dot"/>
            </w:tabs>
            <w:rPr/>
          </w:pPr>
          <w:hyperlink w:anchor="__RefHeading___Toc6923675_3224264995">
            <w:r>
              <w:rPr>
                <w:webHidden/>
                <w:rStyle w:val="IndexLink"/>
                <w:rtl w:val="true"/>
              </w:rPr>
              <w:t xml:space="preserve">بیان آیه </w:t>
            </w:r>
            <w:r>
              <w:rPr>
                <w:rStyle w:val="IndexLink"/>
              </w:rPr>
              <w:t>113</w:t>
            </w:r>
            <w:r>
              <w:rPr>
                <w:rStyle w:val="IndexLink"/>
                <w:rtl w:val="true"/>
              </w:rPr>
              <w:t xml:space="preserve"> </w:t>
            </w:r>
            <w:r>
              <w:rPr>
                <w:rStyle w:val="IndexLink"/>
                <w:rtl w:val="true"/>
              </w:rPr>
              <w:t xml:space="preserve">تا </w:t>
            </w:r>
            <w:r>
              <w:rPr>
                <w:rStyle w:val="IndexLink"/>
              </w:rPr>
              <w:t>116</w:t>
            </w:r>
            <w:r>
              <w:rPr>
                <w:rStyle w:val="IndexLink"/>
                <w:rtl w:val="true"/>
              </w:rPr>
              <w:tab/>
            </w:r>
            <w:r>
              <w:rPr>
                <w:rStyle w:val="IndexLink"/>
              </w:rPr>
              <w:t>216</w:t>
            </w:r>
          </w:hyperlink>
        </w:p>
        <w:p>
          <w:pPr>
            <w:pStyle w:val="Contents5"/>
            <w:tabs>
              <w:tab w:val="clear" w:pos="7892"/>
              <w:tab w:val="right" w:pos="9026" w:leader="dot"/>
            </w:tabs>
            <w:rPr/>
          </w:pPr>
          <w:hyperlink w:anchor="__RefHeading___Toc6923677_3224264995">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6923679_3224264995">
            <w:r>
              <w:rPr>
                <w:webHidden/>
                <w:rStyle w:val="IndexLink"/>
                <w:rtl w:val="true"/>
              </w:rPr>
              <w:t>قرائت</w:t>
            </w:r>
            <w:r>
              <w:rPr>
                <w:rStyle w:val="IndexLink"/>
                <w:rtl w:val="true"/>
              </w:rPr>
              <w:tab/>
            </w:r>
            <w:r>
              <w:rPr>
                <w:rStyle w:val="IndexLink"/>
              </w:rPr>
              <w:t>216</w:t>
            </w:r>
          </w:hyperlink>
        </w:p>
        <w:p>
          <w:pPr>
            <w:pStyle w:val="Contents5"/>
            <w:tabs>
              <w:tab w:val="clear" w:pos="7892"/>
              <w:tab w:val="right" w:pos="9026" w:leader="dot"/>
            </w:tabs>
            <w:rPr/>
          </w:pPr>
          <w:hyperlink w:anchor="__RefHeading___Toc6923681_3224264995">
            <w:r>
              <w:rPr>
                <w:webHidden/>
                <w:rStyle w:val="IndexLink"/>
                <w:rtl w:val="true"/>
              </w:rPr>
              <w:t>اعراب</w:t>
            </w:r>
            <w:r>
              <w:rPr>
                <w:rStyle w:val="IndexLink"/>
                <w:rtl w:val="true"/>
              </w:rPr>
              <w:tab/>
            </w:r>
            <w:r>
              <w:rPr>
                <w:rStyle w:val="IndexLink"/>
              </w:rPr>
              <w:t>216</w:t>
            </w:r>
          </w:hyperlink>
        </w:p>
        <w:p>
          <w:pPr>
            <w:pStyle w:val="Contents5"/>
            <w:tabs>
              <w:tab w:val="clear" w:pos="7892"/>
              <w:tab w:val="right" w:pos="9026" w:leader="dot"/>
            </w:tabs>
            <w:rPr/>
          </w:pPr>
          <w:hyperlink w:anchor="__RefHeading___Toc6923683_3224264995">
            <w:r>
              <w:rPr>
                <w:webHidden/>
                <w:rStyle w:val="IndexLink"/>
                <w:rtl w:val="true"/>
              </w:rPr>
              <w:t>مقصود</w:t>
            </w:r>
            <w:r>
              <w:rPr>
                <w:rStyle w:val="IndexLink"/>
                <w:rtl w:val="true"/>
              </w:rPr>
              <w:tab/>
            </w:r>
            <w:r>
              <w:rPr>
                <w:rStyle w:val="IndexLink"/>
              </w:rPr>
              <w:t>216</w:t>
            </w:r>
          </w:hyperlink>
        </w:p>
        <w:p>
          <w:pPr>
            <w:pStyle w:val="Contents3"/>
            <w:tabs>
              <w:tab w:val="clear" w:pos="8459"/>
              <w:tab w:val="right" w:pos="9026" w:leader="dot"/>
            </w:tabs>
            <w:rPr/>
          </w:pPr>
          <w:hyperlink w:anchor="__RefHeading___Toc6923685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117</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218</w:t>
            </w:r>
          </w:hyperlink>
        </w:p>
        <w:p>
          <w:pPr>
            <w:pStyle w:val="Contents4"/>
            <w:tabs>
              <w:tab w:val="clear" w:pos="8176"/>
              <w:tab w:val="right" w:pos="9026" w:leader="dot"/>
            </w:tabs>
            <w:rPr/>
          </w:pPr>
          <w:hyperlink w:anchor="__RefHeading___Toc6923687_3224264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6923689_3224264995">
            <w:r>
              <w:rPr>
                <w:webHidden/>
                <w:rStyle w:val="IndexLink"/>
                <w:rtl w:val="true"/>
              </w:rPr>
              <w:t>ترجمه</w:t>
            </w:r>
            <w:r>
              <w:rPr>
                <w:rStyle w:val="IndexLink"/>
                <w:rtl w:val="true"/>
              </w:rPr>
              <w:tab/>
            </w:r>
            <w:r>
              <w:rPr>
                <w:rStyle w:val="IndexLink"/>
              </w:rPr>
              <w:t>218</w:t>
            </w:r>
          </w:hyperlink>
        </w:p>
        <w:p>
          <w:pPr>
            <w:pStyle w:val="Contents4"/>
            <w:tabs>
              <w:tab w:val="clear" w:pos="8176"/>
              <w:tab w:val="right" w:pos="9026" w:leader="dot"/>
            </w:tabs>
            <w:rPr/>
          </w:pPr>
          <w:hyperlink w:anchor="__RefHeading___Toc6923691_3224264995">
            <w:r>
              <w:rPr>
                <w:webHidden/>
                <w:rStyle w:val="IndexLink"/>
                <w:rtl w:val="true"/>
              </w:rPr>
              <w:t xml:space="preserve">بیان آیه </w:t>
            </w:r>
            <w:r>
              <w:rPr>
                <w:rStyle w:val="IndexLink"/>
              </w:rPr>
              <w:t>117</w:t>
            </w:r>
            <w:r>
              <w:rPr>
                <w:rStyle w:val="IndexLink"/>
                <w:rtl w:val="true"/>
              </w:rPr>
              <w:t xml:space="preserve"> </w:t>
            </w:r>
            <w:r>
              <w:rPr>
                <w:rStyle w:val="IndexLink"/>
                <w:rtl w:val="true"/>
              </w:rPr>
              <w:t xml:space="preserve">تا </w:t>
            </w:r>
            <w:r>
              <w:rPr>
                <w:rStyle w:val="IndexLink"/>
              </w:rPr>
              <w:t>122</w:t>
            </w:r>
            <w:r>
              <w:rPr>
                <w:rStyle w:val="IndexLink"/>
                <w:rtl w:val="true"/>
              </w:rPr>
              <w:tab/>
            </w:r>
            <w:r>
              <w:rPr>
                <w:rStyle w:val="IndexLink"/>
              </w:rPr>
              <w:t>219</w:t>
            </w:r>
          </w:hyperlink>
        </w:p>
        <w:p>
          <w:pPr>
            <w:pStyle w:val="Contents5"/>
            <w:tabs>
              <w:tab w:val="clear" w:pos="7892"/>
              <w:tab w:val="right" w:pos="9026" w:leader="dot"/>
            </w:tabs>
            <w:rPr/>
          </w:pPr>
          <w:hyperlink w:anchor="__RefHeading___Toc6923693_3224264995">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6923695_3224264995">
            <w:r>
              <w:rPr>
                <w:webHidden/>
                <w:rStyle w:val="IndexLink"/>
                <w:rtl w:val="true"/>
              </w:rPr>
              <w:t>قرائت</w:t>
            </w:r>
            <w:r>
              <w:rPr>
                <w:rStyle w:val="IndexLink"/>
                <w:rtl w:val="true"/>
              </w:rPr>
              <w:tab/>
            </w:r>
            <w:r>
              <w:rPr>
                <w:rStyle w:val="IndexLink"/>
              </w:rPr>
              <w:t>219</w:t>
            </w:r>
          </w:hyperlink>
        </w:p>
        <w:p>
          <w:pPr>
            <w:pStyle w:val="Contents5"/>
            <w:tabs>
              <w:tab w:val="clear" w:pos="7892"/>
              <w:tab w:val="right" w:pos="9026" w:leader="dot"/>
            </w:tabs>
            <w:rPr/>
          </w:pPr>
          <w:hyperlink w:anchor="__RefHeading___Toc6923697_3224264995">
            <w:r>
              <w:rPr>
                <w:webHidden/>
                <w:rStyle w:val="IndexLink"/>
                <w:rtl w:val="true"/>
              </w:rPr>
              <w:t>لغت</w:t>
            </w:r>
            <w:r>
              <w:rPr>
                <w:rStyle w:val="IndexLink"/>
                <w:rtl w:val="true"/>
              </w:rPr>
              <w:tab/>
            </w:r>
            <w:r>
              <w:rPr>
                <w:rStyle w:val="IndexLink"/>
              </w:rPr>
              <w:t>219</w:t>
            </w:r>
          </w:hyperlink>
        </w:p>
        <w:p>
          <w:pPr>
            <w:pStyle w:val="Contents5"/>
            <w:tabs>
              <w:tab w:val="clear" w:pos="7892"/>
              <w:tab w:val="right" w:pos="9026" w:leader="dot"/>
            </w:tabs>
            <w:rPr/>
          </w:pPr>
          <w:hyperlink w:anchor="__RefHeading___Toc6923699_3224264995">
            <w:r>
              <w:rPr>
                <w:webHidden/>
                <w:rStyle w:val="IndexLink"/>
                <w:rtl w:val="true"/>
              </w:rPr>
              <w:t>اعراب</w:t>
            </w:r>
            <w:r>
              <w:rPr>
                <w:rStyle w:val="IndexLink"/>
                <w:rtl w:val="true"/>
              </w:rPr>
              <w:tab/>
            </w:r>
            <w:r>
              <w:rPr>
                <w:rStyle w:val="IndexLink"/>
              </w:rPr>
              <w:t>219</w:t>
            </w:r>
          </w:hyperlink>
        </w:p>
        <w:p>
          <w:pPr>
            <w:pStyle w:val="Contents5"/>
            <w:tabs>
              <w:tab w:val="clear" w:pos="7892"/>
              <w:tab w:val="right" w:pos="9026" w:leader="dot"/>
            </w:tabs>
            <w:rPr/>
          </w:pPr>
          <w:hyperlink w:anchor="__RefHeading___Toc6923701_3224264995">
            <w:r>
              <w:rPr>
                <w:webHidden/>
                <w:rStyle w:val="IndexLink"/>
                <w:rtl w:val="true"/>
              </w:rPr>
              <w:t>مقصود</w:t>
            </w:r>
            <w:r>
              <w:rPr>
                <w:rStyle w:val="IndexLink"/>
                <w:rtl w:val="true"/>
              </w:rPr>
              <w:tab/>
            </w:r>
            <w:r>
              <w:rPr>
                <w:rStyle w:val="IndexLink"/>
              </w:rPr>
              <w:t>219</w:t>
            </w:r>
          </w:hyperlink>
        </w:p>
        <w:p>
          <w:pPr>
            <w:pStyle w:val="Contents3"/>
            <w:tabs>
              <w:tab w:val="clear" w:pos="8459"/>
              <w:tab w:val="right" w:pos="9026" w:leader="dot"/>
            </w:tabs>
            <w:rPr/>
          </w:pPr>
          <w:hyperlink w:anchor="__RefHeading___Toc6923703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126</w:t>
            </w:r>
            <w:r>
              <w:rPr>
                <w:rStyle w:val="IndexLink"/>
                <w:rtl w:val="true"/>
              </w:rPr>
              <w:t>]</w:t>
              <w:tab/>
            </w:r>
            <w:r>
              <w:rPr>
                <w:rStyle w:val="IndexLink"/>
              </w:rPr>
              <w:t>222</w:t>
            </w:r>
          </w:hyperlink>
        </w:p>
        <w:p>
          <w:pPr>
            <w:pStyle w:val="Contents4"/>
            <w:tabs>
              <w:tab w:val="clear" w:pos="8176"/>
              <w:tab w:val="right" w:pos="9026" w:leader="dot"/>
            </w:tabs>
            <w:rPr/>
          </w:pPr>
          <w:hyperlink w:anchor="__RefHeading___Toc6923705_3224264995">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6923707_3224264995">
            <w:r>
              <w:rPr>
                <w:webHidden/>
                <w:rStyle w:val="IndexLink"/>
                <w:rtl w:val="true"/>
              </w:rPr>
              <w:t>ترجمه</w:t>
            </w:r>
            <w:r>
              <w:rPr>
                <w:rStyle w:val="IndexLink"/>
                <w:rtl w:val="true"/>
              </w:rPr>
              <w:tab/>
            </w:r>
            <w:r>
              <w:rPr>
                <w:rStyle w:val="IndexLink"/>
              </w:rPr>
              <w:t>222</w:t>
            </w:r>
          </w:hyperlink>
        </w:p>
        <w:p>
          <w:pPr>
            <w:pStyle w:val="Contents4"/>
            <w:tabs>
              <w:tab w:val="clear" w:pos="8176"/>
              <w:tab w:val="right" w:pos="9026" w:leader="dot"/>
            </w:tabs>
            <w:rPr/>
          </w:pPr>
          <w:hyperlink w:anchor="__RefHeading___Toc6923709_3224264995">
            <w:r>
              <w:rPr>
                <w:webHidden/>
                <w:rStyle w:val="IndexLink"/>
                <w:rtl w:val="true"/>
              </w:rPr>
              <w:t xml:space="preserve">بیان آیه </w:t>
            </w:r>
            <w:r>
              <w:rPr>
                <w:rStyle w:val="IndexLink"/>
              </w:rPr>
              <w:t>123</w:t>
            </w:r>
            <w:r>
              <w:rPr>
                <w:rStyle w:val="IndexLink"/>
                <w:rtl w:val="true"/>
              </w:rPr>
              <w:t xml:space="preserve"> </w:t>
            </w:r>
            <w:r>
              <w:rPr>
                <w:rStyle w:val="IndexLink"/>
                <w:rtl w:val="true"/>
              </w:rPr>
              <w:t xml:space="preserve">تا </w:t>
            </w:r>
            <w:r>
              <w:rPr>
                <w:rStyle w:val="IndexLink"/>
              </w:rPr>
              <w:t>126</w:t>
            </w:r>
            <w:r>
              <w:rPr>
                <w:rStyle w:val="IndexLink"/>
                <w:rtl w:val="true"/>
              </w:rPr>
              <w:tab/>
            </w:r>
            <w:r>
              <w:rPr>
                <w:rStyle w:val="IndexLink"/>
              </w:rPr>
              <w:t>223</w:t>
            </w:r>
          </w:hyperlink>
        </w:p>
        <w:p>
          <w:pPr>
            <w:pStyle w:val="Contents5"/>
            <w:tabs>
              <w:tab w:val="clear" w:pos="7892"/>
              <w:tab w:val="right" w:pos="9026" w:leader="dot"/>
            </w:tabs>
            <w:rPr/>
          </w:pPr>
          <w:hyperlink w:anchor="__RefHeading___Toc6923711_3224264995">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6923713_3224264995">
            <w:r>
              <w:rPr>
                <w:webHidden/>
                <w:rStyle w:val="IndexLink"/>
                <w:rtl w:val="true"/>
              </w:rPr>
              <w:t>قرائت</w:t>
            </w:r>
            <w:r>
              <w:rPr>
                <w:rStyle w:val="IndexLink"/>
                <w:rtl w:val="true"/>
              </w:rPr>
              <w:tab/>
            </w:r>
            <w:r>
              <w:rPr>
                <w:rStyle w:val="IndexLink"/>
              </w:rPr>
              <w:t>223</w:t>
            </w:r>
          </w:hyperlink>
        </w:p>
        <w:p>
          <w:pPr>
            <w:pStyle w:val="Contents5"/>
            <w:tabs>
              <w:tab w:val="clear" w:pos="7892"/>
              <w:tab w:val="right" w:pos="9026" w:leader="dot"/>
            </w:tabs>
            <w:rPr/>
          </w:pPr>
          <w:hyperlink w:anchor="__RefHeading___Toc6923715_3224264995">
            <w:r>
              <w:rPr>
                <w:webHidden/>
                <w:rStyle w:val="IndexLink"/>
                <w:rtl w:val="true"/>
              </w:rPr>
              <w:t>لغت</w:t>
            </w:r>
            <w:r>
              <w:rPr>
                <w:rStyle w:val="IndexLink"/>
                <w:rtl w:val="true"/>
              </w:rPr>
              <w:tab/>
            </w:r>
            <w:r>
              <w:rPr>
                <w:rStyle w:val="IndexLink"/>
              </w:rPr>
              <w:t>223</w:t>
            </w:r>
          </w:hyperlink>
        </w:p>
        <w:p>
          <w:pPr>
            <w:pStyle w:val="Contents5"/>
            <w:tabs>
              <w:tab w:val="clear" w:pos="7892"/>
              <w:tab w:val="right" w:pos="9026" w:leader="dot"/>
            </w:tabs>
            <w:rPr/>
          </w:pPr>
          <w:hyperlink w:anchor="__RefHeading___Toc6923717_3224264995">
            <w:r>
              <w:rPr>
                <w:webHidden/>
                <w:rStyle w:val="IndexLink"/>
                <w:rtl w:val="true"/>
              </w:rPr>
              <w:t>مقصود</w:t>
            </w:r>
            <w:r>
              <w:rPr>
                <w:rStyle w:val="IndexLink"/>
                <w:rtl w:val="true"/>
              </w:rPr>
              <w:tab/>
            </w:r>
            <w:r>
              <w:rPr>
                <w:rStyle w:val="IndexLink"/>
              </w:rPr>
              <w:t>223</w:t>
            </w:r>
          </w:hyperlink>
        </w:p>
        <w:p>
          <w:pPr>
            <w:pStyle w:val="Contents3"/>
            <w:tabs>
              <w:tab w:val="clear" w:pos="8459"/>
              <w:tab w:val="right" w:pos="9026" w:leader="dot"/>
            </w:tabs>
            <w:rPr/>
          </w:pPr>
          <w:hyperlink w:anchor="__RefHeading___Toc6923719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225</w:t>
            </w:r>
          </w:hyperlink>
        </w:p>
        <w:p>
          <w:pPr>
            <w:pStyle w:val="Contents4"/>
            <w:tabs>
              <w:tab w:val="clear" w:pos="8176"/>
              <w:tab w:val="right" w:pos="9026" w:leader="dot"/>
            </w:tabs>
            <w:rPr/>
          </w:pPr>
          <w:hyperlink w:anchor="__RefHeading___Toc6923721_3224264995">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6923723_3224264995">
            <w:r>
              <w:rPr>
                <w:webHidden/>
                <w:rStyle w:val="IndexLink"/>
                <w:rtl w:val="true"/>
              </w:rPr>
              <w:t>ترجمه</w:t>
            </w:r>
            <w:r>
              <w:rPr>
                <w:rStyle w:val="IndexLink"/>
                <w:rtl w:val="true"/>
              </w:rPr>
              <w:tab/>
            </w:r>
            <w:r>
              <w:rPr>
                <w:rStyle w:val="IndexLink"/>
              </w:rPr>
              <w:t>225</w:t>
            </w:r>
          </w:hyperlink>
        </w:p>
        <w:p>
          <w:pPr>
            <w:pStyle w:val="Contents4"/>
            <w:tabs>
              <w:tab w:val="clear" w:pos="8176"/>
              <w:tab w:val="right" w:pos="9026" w:leader="dot"/>
            </w:tabs>
            <w:rPr/>
          </w:pPr>
          <w:hyperlink w:anchor="__RefHeading___Toc6923725_3224264995">
            <w:r>
              <w:rPr>
                <w:webHidden/>
                <w:rStyle w:val="IndexLink"/>
                <w:rtl w:val="true"/>
              </w:rPr>
              <w:t xml:space="preserve">بیان آیه </w:t>
            </w:r>
            <w:r>
              <w:rPr>
                <w:rStyle w:val="IndexLink"/>
              </w:rPr>
              <w:t>127</w:t>
            </w:r>
            <w:r>
              <w:rPr>
                <w:rStyle w:val="IndexLink"/>
                <w:rtl w:val="true"/>
              </w:rPr>
              <w:tab/>
            </w:r>
            <w:r>
              <w:rPr>
                <w:rStyle w:val="IndexLink"/>
              </w:rPr>
              <w:t>226</w:t>
            </w:r>
          </w:hyperlink>
        </w:p>
        <w:p>
          <w:pPr>
            <w:pStyle w:val="Contents5"/>
            <w:tabs>
              <w:tab w:val="clear" w:pos="7892"/>
              <w:tab w:val="right" w:pos="9026" w:leader="dot"/>
            </w:tabs>
            <w:rPr/>
          </w:pPr>
          <w:hyperlink w:anchor="__RefHeading___Toc6923727_3224264995">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6923729_3224264995">
            <w:r>
              <w:rPr>
                <w:webHidden/>
                <w:rStyle w:val="IndexLink"/>
                <w:rtl w:val="true"/>
              </w:rPr>
              <w:t>قرائت</w:t>
            </w:r>
            <w:r>
              <w:rPr>
                <w:rStyle w:val="IndexLink"/>
                <w:rtl w:val="true"/>
              </w:rPr>
              <w:tab/>
            </w:r>
            <w:r>
              <w:rPr>
                <w:rStyle w:val="IndexLink"/>
              </w:rPr>
              <w:t>226</w:t>
            </w:r>
          </w:hyperlink>
        </w:p>
        <w:p>
          <w:pPr>
            <w:pStyle w:val="Contents5"/>
            <w:tabs>
              <w:tab w:val="clear" w:pos="7892"/>
              <w:tab w:val="right" w:pos="9026" w:leader="dot"/>
            </w:tabs>
            <w:rPr/>
          </w:pPr>
          <w:hyperlink w:anchor="__RefHeading___Toc6923731_3224264995">
            <w:r>
              <w:rPr>
                <w:webHidden/>
                <w:rStyle w:val="IndexLink"/>
                <w:rtl w:val="true"/>
              </w:rPr>
              <w:t>مقصود</w:t>
            </w:r>
            <w:r>
              <w:rPr>
                <w:rStyle w:val="IndexLink"/>
                <w:rtl w:val="true"/>
              </w:rPr>
              <w:tab/>
            </w:r>
            <w:r>
              <w:rPr>
                <w:rStyle w:val="IndexLink"/>
              </w:rPr>
              <w:t>226</w:t>
            </w:r>
          </w:hyperlink>
        </w:p>
        <w:p>
          <w:pPr>
            <w:pStyle w:val="Contents3"/>
            <w:tabs>
              <w:tab w:val="clear" w:pos="8459"/>
              <w:tab w:val="right" w:pos="9026" w:leader="dot"/>
            </w:tabs>
            <w:rPr/>
          </w:pPr>
          <w:hyperlink w:anchor="__RefHeading___Toc6923733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128</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228</w:t>
            </w:r>
          </w:hyperlink>
        </w:p>
        <w:p>
          <w:pPr>
            <w:pStyle w:val="Contents4"/>
            <w:tabs>
              <w:tab w:val="clear" w:pos="8176"/>
              <w:tab w:val="right" w:pos="9026" w:leader="dot"/>
            </w:tabs>
            <w:rPr/>
          </w:pPr>
          <w:hyperlink w:anchor="__RefHeading___Toc6923735_3224264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923737_3224264995">
            <w:r>
              <w:rPr>
                <w:webHidden/>
                <w:rStyle w:val="IndexLink"/>
                <w:rtl w:val="true"/>
              </w:rPr>
              <w:t>ترجمه</w:t>
            </w:r>
            <w:r>
              <w:rPr>
                <w:rStyle w:val="IndexLink"/>
                <w:rtl w:val="true"/>
              </w:rPr>
              <w:tab/>
            </w:r>
            <w:r>
              <w:rPr>
                <w:rStyle w:val="IndexLink"/>
              </w:rPr>
              <w:t>228</w:t>
            </w:r>
          </w:hyperlink>
        </w:p>
        <w:p>
          <w:pPr>
            <w:pStyle w:val="Contents4"/>
            <w:tabs>
              <w:tab w:val="clear" w:pos="8176"/>
              <w:tab w:val="right" w:pos="9026" w:leader="dot"/>
            </w:tabs>
            <w:rPr/>
          </w:pPr>
          <w:hyperlink w:anchor="__RefHeading___Toc6923739_3224264995">
            <w:r>
              <w:rPr>
                <w:webHidden/>
                <w:rStyle w:val="IndexLink"/>
                <w:rtl w:val="true"/>
              </w:rPr>
              <w:t xml:space="preserve">بیان آیه </w:t>
            </w:r>
            <w:r>
              <w:rPr>
                <w:rStyle w:val="IndexLink"/>
              </w:rPr>
              <w:t>128</w:t>
            </w:r>
            <w:r>
              <w:rPr>
                <w:rStyle w:val="IndexLink"/>
                <w:rtl w:val="true"/>
              </w:rPr>
              <w:t>-</w:t>
            </w:r>
            <w:r>
              <w:rPr>
                <w:rStyle w:val="IndexLink"/>
              </w:rPr>
              <w:t>129</w:t>
            </w:r>
            <w:r>
              <w:rPr>
                <w:rStyle w:val="IndexLink"/>
                <w:rtl w:val="true"/>
              </w:rPr>
              <w:tab/>
            </w:r>
            <w:r>
              <w:rPr>
                <w:rStyle w:val="IndexLink"/>
              </w:rPr>
              <w:t>229</w:t>
            </w:r>
          </w:hyperlink>
        </w:p>
        <w:p>
          <w:pPr>
            <w:pStyle w:val="Contents5"/>
            <w:tabs>
              <w:tab w:val="clear" w:pos="7892"/>
              <w:tab w:val="right" w:pos="9026" w:leader="dot"/>
            </w:tabs>
            <w:rPr/>
          </w:pPr>
          <w:hyperlink w:anchor="__RefHeading___Toc6923741_3224264995">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6923743_3224264995">
            <w:r>
              <w:rPr>
                <w:webHidden/>
                <w:rStyle w:val="IndexLink"/>
                <w:rtl w:val="true"/>
              </w:rPr>
              <w:t>مقصود</w:t>
            </w:r>
            <w:r>
              <w:rPr>
                <w:rStyle w:val="IndexLink"/>
                <w:rtl w:val="true"/>
              </w:rPr>
              <w:tab/>
            </w:r>
            <w:r>
              <w:rPr>
                <w:rStyle w:val="IndexLink"/>
              </w:rPr>
              <w:t>229</w:t>
            </w:r>
          </w:hyperlink>
        </w:p>
        <w:p>
          <w:pPr>
            <w:pStyle w:val="Contents3"/>
            <w:tabs>
              <w:tab w:val="clear" w:pos="8459"/>
              <w:tab w:val="right" w:pos="9026" w:leader="dot"/>
            </w:tabs>
            <w:rPr/>
          </w:pPr>
          <w:hyperlink w:anchor="__RefHeading___Toc6923745_3224264995">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130</w:t>
            </w:r>
            <w:r>
              <w:rPr>
                <w:rStyle w:val="IndexLink"/>
                <w:rtl w:val="true"/>
              </w:rPr>
              <w:t xml:space="preserve"> </w:t>
            </w:r>
            <w:r>
              <w:rPr>
                <w:rStyle w:val="IndexLink"/>
                <w:rtl w:val="true"/>
              </w:rPr>
              <w:t xml:space="preserve">تا </w:t>
            </w:r>
            <w:r>
              <w:rPr>
                <w:rStyle w:val="IndexLink"/>
              </w:rPr>
              <w:t>131</w:t>
            </w:r>
            <w:r>
              <w:rPr>
                <w:rStyle w:val="IndexLink"/>
                <w:rtl w:val="true"/>
              </w:rPr>
              <w:t>]</w:t>
              <w:tab/>
            </w:r>
            <w:r>
              <w:rPr>
                <w:rStyle w:val="IndexLink"/>
              </w:rPr>
              <w:t>231</w:t>
            </w:r>
          </w:hyperlink>
        </w:p>
        <w:p>
          <w:pPr>
            <w:pStyle w:val="Contents4"/>
            <w:tabs>
              <w:tab w:val="clear" w:pos="8176"/>
              <w:tab w:val="right" w:pos="9026" w:leader="dot"/>
            </w:tabs>
            <w:rPr/>
          </w:pPr>
          <w:hyperlink w:anchor="__RefHeading___Toc6923747_3224264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6923749_3224264995">
            <w:r>
              <w:rPr>
                <w:webHidden/>
                <w:rStyle w:val="IndexLink"/>
                <w:rtl w:val="true"/>
              </w:rPr>
              <w:t>ترجمه</w:t>
            </w:r>
            <w:r>
              <w:rPr>
                <w:rStyle w:val="IndexLink"/>
                <w:rtl w:val="true"/>
              </w:rPr>
              <w:tab/>
            </w:r>
            <w:r>
              <w:rPr>
                <w:rStyle w:val="IndexLink"/>
              </w:rPr>
              <w:t>231</w:t>
            </w:r>
          </w:hyperlink>
        </w:p>
        <w:p>
          <w:pPr>
            <w:pStyle w:val="Contents4"/>
            <w:tabs>
              <w:tab w:val="clear" w:pos="8176"/>
              <w:tab w:val="right" w:pos="9026" w:leader="dot"/>
            </w:tabs>
            <w:rPr/>
          </w:pPr>
          <w:hyperlink w:anchor="__RefHeading___Toc6923751_3224264995">
            <w:r>
              <w:rPr>
                <w:webHidden/>
                <w:rStyle w:val="IndexLink"/>
                <w:rtl w:val="true"/>
              </w:rPr>
              <w:t xml:space="preserve">بیان آیه </w:t>
            </w:r>
            <w:r>
              <w:rPr>
                <w:rStyle w:val="IndexLink"/>
              </w:rPr>
              <w:t>130</w:t>
            </w:r>
            <w:r>
              <w:rPr>
                <w:rStyle w:val="IndexLink"/>
                <w:rtl w:val="true"/>
              </w:rPr>
              <w:t>-</w:t>
            </w:r>
            <w:r>
              <w:rPr>
                <w:rStyle w:val="IndexLink"/>
              </w:rPr>
              <w:t>131</w:t>
            </w:r>
            <w:r>
              <w:rPr>
                <w:rStyle w:val="IndexLink"/>
                <w:rtl w:val="true"/>
              </w:rPr>
              <w:tab/>
            </w:r>
            <w:r>
              <w:rPr>
                <w:rStyle w:val="IndexLink"/>
              </w:rPr>
              <w:t>232</w:t>
            </w:r>
          </w:hyperlink>
        </w:p>
        <w:p>
          <w:pPr>
            <w:pStyle w:val="Contents5"/>
            <w:tabs>
              <w:tab w:val="clear" w:pos="7892"/>
              <w:tab w:val="right" w:pos="9026" w:leader="dot"/>
            </w:tabs>
            <w:rPr/>
          </w:pPr>
          <w:hyperlink w:anchor="__RefHeading___Toc6923753_3224264995">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6923755_3224264995">
            <w:r>
              <w:rPr>
                <w:webHidden/>
                <w:rStyle w:val="IndexLink"/>
                <w:rtl w:val="true"/>
              </w:rPr>
              <w:t>لغت</w:t>
            </w:r>
            <w:r>
              <w:rPr>
                <w:rStyle w:val="IndexLink"/>
                <w:rtl w:val="true"/>
              </w:rPr>
              <w:tab/>
            </w:r>
            <w:r>
              <w:rPr>
                <w:rStyle w:val="IndexLink"/>
              </w:rPr>
              <w:t>232</w:t>
            </w:r>
          </w:hyperlink>
        </w:p>
        <w:p>
          <w:pPr>
            <w:pStyle w:val="Contents5"/>
            <w:tabs>
              <w:tab w:val="clear" w:pos="7892"/>
              <w:tab w:val="right" w:pos="9026" w:leader="dot"/>
            </w:tabs>
            <w:rPr/>
          </w:pPr>
          <w:hyperlink w:anchor="__RefHeading___Toc6923757_3224264995">
            <w:r>
              <w:rPr>
                <w:webHidden/>
                <w:rStyle w:val="IndexLink"/>
                <w:rtl w:val="true"/>
              </w:rPr>
              <w:t>مقصود</w:t>
            </w:r>
            <w:r>
              <w:rPr>
                <w:rStyle w:val="IndexLink"/>
                <w:rtl w:val="true"/>
              </w:rPr>
              <w:tab/>
            </w:r>
            <w:r>
              <w:rPr>
                <w:rStyle w:val="IndexLink"/>
              </w:rPr>
              <w:t>232</w:t>
            </w:r>
          </w:hyperlink>
        </w:p>
        <w:p>
          <w:pPr>
            <w:pStyle w:val="Contents4"/>
            <w:tabs>
              <w:tab w:val="clear" w:pos="8176"/>
              <w:tab w:val="right" w:pos="9026" w:leader="dot"/>
            </w:tabs>
            <w:rPr/>
          </w:pPr>
          <w:hyperlink w:anchor="__RefHeading___Toc6923759_3224264995">
            <w:r>
              <w:rPr>
                <w:webHidden/>
                <w:rStyle w:val="IndexLink"/>
                <w:rtl w:val="true"/>
              </w:rPr>
              <w:t>فهرست جلد نهم ترجمه تفسیر</w:t>
            </w:r>
            <w:r>
              <w:rPr>
                <w:rStyle w:val="IndexLink"/>
                <w:rtl w:val="true"/>
              </w:rPr>
              <w:t>«</w:t>
            </w:r>
            <w:r>
              <w:rPr>
                <w:rStyle w:val="IndexLink"/>
                <w:rtl w:val="true"/>
              </w:rPr>
              <w:t>مجمع البیان</w:t>
            </w:r>
            <w:r>
              <w:rPr>
                <w:rStyle w:val="IndexLink"/>
                <w:rtl w:val="true"/>
              </w:rPr>
              <w:t>»</w:t>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58_124286"/>
      <w:bookmarkStart w:id="1" w:name="pg13058_124286"/>
      <w:bookmarkEnd w:id="1"/>
    </w:p>
    <w:p>
      <w:pPr>
        <w:pStyle w:val="Heading2"/>
        <w:numPr>
          <w:ilvl w:val="1"/>
          <w:numId w:val="1"/>
        </w:numPr>
        <w:rPr/>
      </w:pPr>
      <w:bookmarkStart w:id="2" w:name="pg13058_124286"/>
      <w:bookmarkStart w:id="3" w:name="__RefHeading___Toc6922885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22887_3224264995"/>
      <w:bookmarkStart w:id="6" w:name="_Toc2"/>
      <w:bookmarkEnd w:id="5"/>
      <w:r>
        <w:rPr>
          <w:rtl w:val="true"/>
        </w:rPr>
        <w:t>اشاره</w:t>
      </w:r>
      <w:bookmarkStart w:id="7" w:name="pg13058_124288"/>
      <w:bookmarkEnd w:id="6"/>
    </w:p>
    <w:p>
      <w:pPr>
        <w:pStyle w:val="Heading2"/>
        <w:numPr>
          <w:ilvl w:val="1"/>
          <w:numId w:val="1"/>
        </w:numPr>
        <w:rPr/>
      </w:pPr>
      <w:bookmarkStart w:id="8" w:name="__RefHeading___Toc6922889_3224264995"/>
      <w:bookmarkStart w:id="9" w:name="_Toc3"/>
      <w:bookmarkEnd w:id="7"/>
      <w:bookmarkEnd w:id="8"/>
      <w:r>
        <w:rPr>
          <w:rtl w:val="true"/>
        </w:rPr>
        <w:t>[</w:t>
      </w:r>
      <w:r>
        <w:rPr>
          <w:rtl w:val="true"/>
        </w:rPr>
        <w:t>ادامه سوره انعام</w:t>
      </w:r>
      <w:r>
        <w:rPr>
          <w:rtl w:val="true"/>
        </w:rPr>
        <w:t>]</w:t>
      </w:r>
      <w:bookmarkEnd w:id="9"/>
    </w:p>
    <w:p>
      <w:pPr>
        <w:pStyle w:val="Heading3"/>
        <w:numPr>
          <w:ilvl w:val="2"/>
          <w:numId w:val="1"/>
        </w:numPr>
        <w:rPr/>
      </w:pPr>
      <w:bookmarkStart w:id="10" w:name="__RefHeading___Toc6922891_3224264995"/>
      <w:bookmarkStart w:id="11" w:name="_Toc4"/>
      <w:bookmarkEnd w:id="10"/>
      <w:r>
        <w:rPr>
          <w:rtl w:val="true"/>
        </w:rPr>
        <w:t>اشاره</w:t>
      </w:r>
      <w:bookmarkEnd w:id="11"/>
    </w:p>
    <w:p>
      <w:pPr>
        <w:pStyle w:val="Heading3"/>
        <w:numPr>
          <w:ilvl w:val="2"/>
          <w:numId w:val="1"/>
        </w:numPr>
        <w:rPr/>
      </w:pPr>
      <w:bookmarkStart w:id="12" w:name="__RefHeading___Toc6922893_3224264995"/>
      <w:bookmarkStart w:id="13" w:name="_Toc5"/>
      <w:bookmarkEnd w:id="1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148</w:t>
      </w:r>
      <w:r>
        <w:rPr>
          <w:rtl w:val="true"/>
        </w:rPr>
        <w:t xml:space="preserve"> </w:t>
      </w:r>
      <w:r>
        <w:rPr>
          <w:rtl w:val="true"/>
        </w:rPr>
        <w:t xml:space="preserve">تا </w:t>
      </w:r>
      <w:r>
        <w:rPr/>
        <w:t>150</w:t>
      </w:r>
      <w:r>
        <w:rPr>
          <w:rtl w:val="true"/>
        </w:rPr>
        <w:t>]</w:t>
      </w:r>
      <w:bookmarkEnd w:id="13"/>
    </w:p>
    <w:p>
      <w:pPr>
        <w:pStyle w:val="Heading4"/>
        <w:numPr>
          <w:ilvl w:val="3"/>
          <w:numId w:val="1"/>
        </w:numPr>
        <w:rPr/>
      </w:pPr>
      <w:bookmarkStart w:id="14" w:name="__RefHeading___Toc6922895_3224264995"/>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Style w:val="FootnoteAnchor"/>
          <w:rtl w:val="true"/>
        </w:rPr>
        <w:footnoteReference w:id="2"/>
      </w:r>
    </w:p>
    <w:p>
      <w:pPr>
        <w:pStyle w:val="Heading4"/>
        <w:numPr>
          <w:ilvl w:val="3"/>
          <w:numId w:val="1"/>
        </w:numPr>
        <w:rPr/>
      </w:pPr>
      <w:bookmarkStart w:id="16" w:name="__RefHeading___Toc6922897_3224264995"/>
      <w:bookmarkStart w:id="17" w:name="_Toc7"/>
      <w:bookmarkEnd w:id="16"/>
      <w:r>
        <w:rPr>
          <w:rtl w:val="true"/>
        </w:rPr>
        <w:t>ترجمه</w:t>
      </w:r>
      <w:bookmarkEnd w:id="17"/>
    </w:p>
    <w:p>
      <w:pPr>
        <w:pStyle w:val="BookText"/>
        <w:rPr/>
      </w:pPr>
      <w:r>
        <w:rPr>
          <w:rFonts w:ascii="IRNazanin" w:hAnsi="IRNazanin" w:eastAsia="IRNazanin"/>
          <w:color w:val="111111"/>
          <w:sz w:val="28"/>
          <w:sz w:val="28"/>
          <w:szCs w:val="28"/>
          <w:rtl w:val="true"/>
          <w:lang w:bidi="fa-IR"/>
        </w:rPr>
        <w:t>بزودی مردم مشرک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ما و پدرانمان مشرک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 چیزی را حرام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نیز همین طور تکذیب کردند تا بعذاب ما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شما علمی است که برای ما بیرون بیاورید؟شما جز پیرو گمان نیستید و فقط دروغ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رسا از آن خداست و اگر میخواست همۀ شما را هدایت می‌کرد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گواهانی که شهادت می‌دهند که خدا این را حرام کرده،بیاورید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شهادت دادند،با آنها شهادت نده و از هواهای مردمی که آیات ما را تکذیب کردند و مردمی که به آخرت ایمان ندارند و برای خدا مثل قرار می‌دهند،پیروی نکن</w:t>
      </w:r>
      <w:r>
        <w:rPr>
          <w:rFonts w:eastAsia="IRNazanin" w:cs="IRNazanin"/>
          <w:color w:val="111111"/>
          <w:sz w:val="28"/>
          <w:szCs w:val="28"/>
          <w:rtl w:val="true"/>
          <w:lang w:bidi="fa-IR"/>
        </w:rPr>
        <w:t>.</w:t>
      </w:r>
      <w:bookmarkStart w:id="18" w:name="pg13058_124289"/>
    </w:p>
    <w:p>
      <w:pPr>
        <w:pStyle w:val="Heading4"/>
        <w:numPr>
          <w:ilvl w:val="3"/>
          <w:numId w:val="1"/>
        </w:numPr>
        <w:rPr/>
      </w:pPr>
      <w:bookmarkStart w:id="19" w:name="__RefHeading___Toc6922899_3224264995"/>
      <w:bookmarkStart w:id="20" w:name="_Toc8"/>
      <w:bookmarkEnd w:id="18"/>
      <w:bookmarkEnd w:id="19"/>
      <w:r>
        <w:rPr>
          <w:rtl w:val="true"/>
        </w:rPr>
        <w:t xml:space="preserve">بیان آیه </w:t>
      </w:r>
      <w:r>
        <w:rPr/>
        <w:t>148</w:t>
      </w:r>
      <w:r>
        <w:rPr>
          <w:rtl w:val="true"/>
        </w:rPr>
        <w:t>-</w:t>
      </w:r>
      <w:r>
        <w:rPr/>
        <w:t>149</w:t>
      </w:r>
      <w:r>
        <w:rPr>
          <w:rtl w:val="true"/>
        </w:rPr>
        <w:t>-</w:t>
      </w:r>
      <w:r>
        <w:rPr/>
        <w:t>150</w:t>
      </w:r>
      <w:bookmarkEnd w:id="20"/>
    </w:p>
    <w:p>
      <w:pPr>
        <w:pStyle w:val="Heading5"/>
        <w:numPr>
          <w:ilvl w:val="4"/>
          <w:numId w:val="1"/>
        </w:numPr>
        <w:rPr/>
      </w:pPr>
      <w:bookmarkStart w:id="21" w:name="__RefHeading___Toc6922901_3224264995"/>
      <w:bookmarkStart w:id="22" w:name="_Toc9"/>
      <w:bookmarkEnd w:id="21"/>
      <w:r>
        <w:rPr>
          <w:rtl w:val="true"/>
        </w:rPr>
        <w:t>اشاره</w:t>
      </w:r>
      <w:bookmarkEnd w:id="22"/>
    </w:p>
    <w:p>
      <w:pPr>
        <w:pStyle w:val="Heading5"/>
        <w:numPr>
          <w:ilvl w:val="4"/>
          <w:numId w:val="1"/>
        </w:numPr>
        <w:rPr/>
      </w:pPr>
      <w:bookmarkStart w:id="23" w:name="__RefHeading___Toc6922903_3224264995"/>
      <w:bookmarkStart w:id="24" w:name="_Toc10"/>
      <w:bookmarkEnd w:id="23"/>
      <w:r>
        <w:rPr>
          <w:rtl w:val="true"/>
        </w:rPr>
        <w:t>لغت</w:t>
      </w:r>
      <w:bookmarkEnd w:id="24"/>
    </w:p>
    <w:p>
      <w:pPr>
        <w:pStyle w:val="BookText"/>
        <w:rPr/>
      </w:pP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هاء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ملحق شده و برای مفرد و مثنّی و جمع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عرب این کلمه را بصورت مثنّی و جمع و مؤنث نیز بکار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اسم فعل و هاء آن برای تنبیه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بیاورید</w:t>
      </w:r>
      <w:r>
        <w:rPr>
          <w:rFonts w:eastAsia="IRNazanin" w:cs="IRNazanin"/>
          <w:color w:val="111111"/>
          <w:sz w:val="28"/>
          <w:szCs w:val="28"/>
          <w:rtl w:val="true"/>
          <w:lang w:bidi="fa-IR"/>
        </w:rPr>
        <w:t>.</w:t>
      </w:r>
    </w:p>
    <w:p>
      <w:pPr>
        <w:pStyle w:val="Heading5"/>
        <w:numPr>
          <w:ilvl w:val="4"/>
          <w:numId w:val="1"/>
        </w:numPr>
        <w:rPr/>
      </w:pPr>
      <w:bookmarkStart w:id="25" w:name="__RefHeading___Toc6922905_3224264995"/>
      <w:bookmarkStart w:id="26" w:name="_Toc11"/>
      <w:bookmarkEnd w:id="25"/>
      <w:r>
        <w:rPr>
          <w:rtl w:val="true"/>
        </w:rPr>
        <w:t>مقصود</w:t>
      </w:r>
      <w:bookmarkEnd w:id="26"/>
    </w:p>
    <w:p>
      <w:pPr>
        <w:pStyle w:val="BookText"/>
        <w:rPr/>
      </w:pPr>
      <w:r>
        <w:rPr>
          <w:rFonts w:ascii="IRNazanin" w:hAnsi="IRNazanin" w:eastAsia="IRNazanin"/>
          <w:color w:val="111111"/>
          <w:sz w:val="28"/>
          <w:sz w:val="28"/>
          <w:szCs w:val="28"/>
          <w:rtl w:val="true"/>
          <w:lang w:bidi="fa-IR"/>
        </w:rPr>
        <w:t>سابقا عقاید فاسد مشرکین را رد کرد و در این آیه گفتار فاسد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الَّذِینَ أَشْرَکُوا لَوْ شٰاءَ اللّٰهُ مٰا أَشْرَکْنٰا وَ لاٰ آبٰاؤُنٰا وَ لاٰ حَرَّمْنٰا مِنْ شَیْءٍ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بزودی مردم مشرک برای باقی ماندن خود بر شرک و تحریم آنچه خدا حلال کرده است، به گفتگو و استدلال پرداخته،گویند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که ما مشرک نشویم و چیزهای حلال را حرام نکنیم،ما و پدرانمان مشرک نمی‌شدیم و چیزی را حرام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تکذیب گفتار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کَذَّبَ الَّذِینَ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همینطوری که اینان زبان به تکذیب گشوده‌اند، گذشتگانشان نیز تکذیب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تکذیبشان این بود که پیامبر خدا را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امر به توحید و ترک شرک و ترک تحریم حیوانات کرده،تکذیب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همینها را از ما خواسته و اگر چیز دیگری خواسته بود،همان چیز را انجام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تکذیب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ذٰاقُوا بَأْسَنٰا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سر انجام بعذاب ما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 آنها در همین دنیا گریبانگیرشان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 عذاب،دلیل این است که مقدمۀ آن است و در آخرت عذاب برای آنها مهیا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چشیدن هر چیزی اول ادراک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عِنْدَکُمْ مِنْ عِلْمٍ فَتُخْرِجُوهُ 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آنها که شرک را به مشیت خدا می‌دانند،بگو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اثبات گفتار خود دلیل قطعی دارید یا به آنچه می‌گویید، علم دارید که برای ما بیرون بیاورید؟مقصود این است که آنها برای اثبات گفتار خود هیچگونه دلیلی ندارند و گفتارشان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تاکید ردّ گفتار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تَتَّبِعُونَ إِلاَّ الظَّنَّ وَ إِنْ أَنْتُمْ إِلاّٰ تَخْرُصُونَ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آنچه می‌گویید فقط پیرو گمانید و فقط بخدا دروغ می‌بندید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روشن دارد بر اینکه خداوند خواهان معصیت و کفر نیست و نیز آشکارا گفتار کسانی که اینها را بخدا نسبت می‌دهند،تکذیب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دلایل عقلی ثابت کرده‌اند که خداوند از ارادۀ کار زشت و هر گونه صفت نقصی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فَلِلّٰهِ الْحُجَّةُ الْبٰالِغَةُ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اینها از اثبات گفتار خود عاجز شدند،بآنها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آشکار و صحیح که مصحح احکام باشد،پیش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به معنای قصد اثبات حکم و بالغه یعنی بحدی رسیده است که عذری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است که هر کس به آن متوسل شود،هر گونه شک و شبهه‌ای را ریشه کن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 صحیح و رساست،زیرا او حجتش بر حق و مفید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شٰاءَ لَهَدٰاکُمْ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شما را اجبار میکرد که همگی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کار را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اجبار با تکلیف که امر اختیاری است، سازش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مشیت با مشیتی که در آیۀ پیش بود فرق دارد،زیرا خداوند اوّلی را ردّ و دومی را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مشیت خداوند تعلق گرفته بود که به اختیار خود مشرک شوند نه به اجبار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کسی را اجبار کند،اجبار بر هدایت می‌کرد،نه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اولی قابل قبول نیست ولی دومی قابل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شما را به رسیدن به پاداش و بهشت هدایت میکرد،بدون اینکه شما را در معرض تکلیف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کار را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را در معرض تکلیف و ثوابی قرار داد که نتیجۀ عمل شما باشد،نه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عقیدۀ</w:t>
      </w:r>
    </w:p>
    <w:p>
      <w:pPr>
        <w:pStyle w:val="BookText"/>
        <w:rPr/>
      </w:pPr>
      <w:r>
        <w:rPr>
          <w:rFonts w:ascii="IRNazanin" w:hAnsi="IRNazanin" w:eastAsia="IRNazanin"/>
          <w:color w:val="111111"/>
          <w:sz w:val="28"/>
          <w:sz w:val="28"/>
          <w:szCs w:val="28"/>
          <w:rtl w:val="true"/>
          <w:lang w:bidi="fa-IR"/>
        </w:rPr>
        <w:t>جبریان صحیح بود،حق با کفار بود که آنچه کرده و گفته‌اند،طبق مشیت خدا بوده و اطاعت ارادۀ او کرده‌اند و حق با خداوند نبوده،زیرا خود در آنها کفر آفریده و از آنها کفر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نکته را بیان می‌کند که آنها برای اثبات عقیدۀ خود نه دلیلی عقلی دارند،نه دلیل 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چنین عقیده‌ای فاسد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هَلُمَّ شُهَدٰاءَکُمُ الَّذِینَ یَشْهَدُونَ أَنَّ اللّٰهَ حَرَّمَ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خود را بیاورید تا شهادت دهند که گفتار شما صحیح است و خداوند آنچه را شما حرام می‌شمارید،حرام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شَهِدُوا فَلاٰ تَشْهَدْ مَعَهُمْ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شاهدی نیافتند و ناچار خودشان شهادت دادند، تو با آنها شهادت نده،زیرا شهادت آنها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چرا آنها را به شهادت دعوت کرده،سپس پیامبر را از شهادت با آنها منع کرد؟ پاسخ خداوند دستور داد که آنها شاهدان عادلی بیاورند که به نفع آنها شهادت دهند،بدیهی است که هر گاه چنین شاهدانی نیافتند و خواستند خودشان شهادت دهند، پیامبر باید شهادت آنها را نپذیرد و با آنها شهادت ندهد زیرا گفتار آنها صرف دعواست و از صواب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خداوند بود که گواهانی از غیر عرب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هیچ غیر عربی بنفع آنها که عقایدی مخصوص بخود داشتند،شهادت نمیداد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أَهْوٰاءَ الَّذِینَ کَذَّبُوا بِآیٰاتِنٰا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و مقصود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مذهب کسی که تابع هوای نفس است،معتقد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ممکنست از جهاتی تابع هوای نفس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انسان از گذشتگان تقلید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هر شبهه‌ای را بخیال اینکه صحیح ست،بپذیرد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بعقل خود رجوع کند،به باطل بودن آن پی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برای فرار از زحمت دقت نکند و تابع مذهبی فاسد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با مذهبی بزرگ شده و خو گرفته باشد</w:t>
      </w:r>
    </w:p>
    <w:p>
      <w:pPr>
        <w:pStyle w:val="BookText"/>
        <w:rPr/>
      </w:pPr>
      <w:r>
        <w:rPr>
          <w:rFonts w:ascii="IRNazanin" w:hAnsi="IRNazanin" w:eastAsia="IRNazanin"/>
          <w:color w:val="111111"/>
          <w:sz w:val="28"/>
          <w:sz w:val="28"/>
          <w:szCs w:val="28"/>
          <w:rtl w:val="true"/>
          <w:lang w:bidi="fa-IR"/>
        </w:rPr>
        <w:t>و حالا برایش دشوار باشد که از آن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اینها مورد دلپسند عقل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یُؤْمِنُونَ بِالْآخِرَةِ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هوای نفسانی کسانی که به آخرت ایمان ندارند،پیروی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اول که تکذیب آیات میکنند و فرقۀ دوم که به آخرت ایمان ندارند،یکی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آنها را جدا گانه ذکر میکند، تا نشان دهد که کفر دارای وجوهی است،گاهی کفر با اقرار به آخرت توام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کفر اهل کتاب و گاهی با انکار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کفر بت پرستان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بِرَبِّهِمْ یَعْدِلُونَ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برای خدا مثل و مانند قرار می‌دهند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تقلید غلط است،زیرا خداوند از کفار میخواهد که برای اثبات گفتار خود دلیلی بیاورند و عجز آنها دلیل بطلان عقیدۀ و قولشان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دلیل است بر اینکه انسان باید تابع دلیل باشد نه تابع هوای نفس</w:t>
      </w:r>
      <w:r>
        <w:rPr>
          <w:rFonts w:eastAsia="IRNazanin" w:cs="IRNazanin"/>
          <w:color w:val="111111"/>
          <w:sz w:val="28"/>
          <w:szCs w:val="28"/>
          <w:rtl w:val="true"/>
          <w:lang w:bidi="fa-IR"/>
        </w:rPr>
        <w:t>.</w:t>
      </w:r>
      <w:bookmarkStart w:id="27" w:name="pg13058_124293"/>
    </w:p>
    <w:p>
      <w:pPr>
        <w:pStyle w:val="Heading3"/>
        <w:numPr>
          <w:ilvl w:val="2"/>
          <w:numId w:val="1"/>
        </w:numPr>
        <w:rPr/>
      </w:pPr>
      <w:bookmarkStart w:id="28" w:name="__RefHeading___Toc6922907_3224264995"/>
      <w:bookmarkStart w:id="29" w:name="_Toc12"/>
      <w:bookmarkEnd w:id="27"/>
      <w:bookmarkEnd w:id="2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151</w:t>
      </w:r>
      <w:r>
        <w:rPr>
          <w:rtl w:val="true"/>
        </w:rPr>
        <w:t>]</w:t>
      </w:r>
      <w:bookmarkEnd w:id="29"/>
    </w:p>
    <w:p>
      <w:pPr>
        <w:pStyle w:val="Heading4"/>
        <w:numPr>
          <w:ilvl w:val="3"/>
          <w:numId w:val="1"/>
        </w:numPr>
        <w:rPr/>
      </w:pPr>
      <w:bookmarkStart w:id="30" w:name="__RefHeading___Toc6922909_3224264995"/>
      <w:bookmarkStart w:id="31" w:name="_Toc13"/>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Style w:val="FootnoteAnchor"/>
          <w:rtl w:val="true"/>
        </w:rPr>
        <w:footnoteReference w:id="3"/>
      </w:r>
    </w:p>
    <w:p>
      <w:pPr>
        <w:pStyle w:val="Heading4"/>
        <w:numPr>
          <w:ilvl w:val="3"/>
          <w:numId w:val="1"/>
        </w:numPr>
        <w:rPr/>
      </w:pPr>
      <w:bookmarkStart w:id="32" w:name="__RefHeading___Toc6922911_3224264995"/>
      <w:bookmarkStart w:id="33" w:name="_Toc14"/>
      <w:bookmarkEnd w:id="32"/>
      <w:r>
        <w:rPr>
          <w:rtl w:val="true"/>
        </w:rPr>
        <w:t>ترجمه</w:t>
      </w:r>
      <w:bookmarkEnd w:id="3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تا آنچه خدایتان بر شما حرام کرده،قرائت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شریک خدا قرار ندهید و به پدر و مادر نیکی کنید و فرزندانتان را از ترس فقر نکشید که ما شما و ایشان را روزی می‌دهیم و بزشتی‌های آشکار و پنهان نزدیک نشوید و نفسی را که خدا محترم شمرده است،جز بحق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وصیتی که خدا به شما می‌کند، برای اینکه عقل خود را بکار اندازید</w:t>
      </w:r>
      <w:r>
        <w:rPr>
          <w:rFonts w:eastAsia="IRNazanin" w:cs="IRNazanin"/>
          <w:color w:val="111111"/>
          <w:sz w:val="28"/>
          <w:szCs w:val="28"/>
          <w:rtl w:val="true"/>
          <w:lang w:bidi="fa-IR"/>
        </w:rPr>
        <w:t>.</w:t>
      </w:r>
      <w:bookmarkStart w:id="34" w:name="pg13058_124294"/>
    </w:p>
    <w:p>
      <w:pPr>
        <w:pStyle w:val="Heading4"/>
        <w:numPr>
          <w:ilvl w:val="3"/>
          <w:numId w:val="1"/>
        </w:numPr>
        <w:rPr/>
      </w:pPr>
      <w:bookmarkStart w:id="35" w:name="__RefHeading___Toc6922913_3224264995"/>
      <w:bookmarkStart w:id="36" w:name="_Toc15"/>
      <w:bookmarkEnd w:id="34"/>
      <w:bookmarkEnd w:id="35"/>
      <w:r>
        <w:rPr>
          <w:rtl w:val="true"/>
        </w:rPr>
        <w:t xml:space="preserve">بیان آیه </w:t>
      </w:r>
      <w:r>
        <w:rPr/>
        <w:t>151</w:t>
      </w:r>
      <w:bookmarkEnd w:id="36"/>
    </w:p>
    <w:p>
      <w:pPr>
        <w:pStyle w:val="Heading5"/>
        <w:numPr>
          <w:ilvl w:val="4"/>
          <w:numId w:val="1"/>
        </w:numPr>
        <w:rPr/>
      </w:pPr>
      <w:bookmarkStart w:id="37" w:name="__RefHeading___Toc6922915_3224264995"/>
      <w:bookmarkStart w:id="38" w:name="_Toc16"/>
      <w:bookmarkEnd w:id="37"/>
      <w:r>
        <w:rPr>
          <w:rtl w:val="true"/>
        </w:rPr>
        <w:t>اشاره</w:t>
      </w:r>
      <w:bookmarkEnd w:id="38"/>
    </w:p>
    <w:p>
      <w:pPr>
        <w:pStyle w:val="Heading5"/>
        <w:numPr>
          <w:ilvl w:val="4"/>
          <w:numId w:val="1"/>
        </w:numPr>
        <w:rPr/>
      </w:pPr>
      <w:bookmarkStart w:id="39" w:name="__RefHeading___Toc6922917_3224264995"/>
      <w:bookmarkStart w:id="40" w:name="_Toc17"/>
      <w:bookmarkEnd w:id="39"/>
      <w:r>
        <w:rPr>
          <w:rtl w:val="true"/>
        </w:rPr>
        <w:t>لغت</w:t>
      </w:r>
      <w:bookmarkEnd w:id="40"/>
    </w:p>
    <w:p>
      <w:pPr>
        <w:pStyle w:val="BookText"/>
        <w:rPr/>
      </w:pP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علو است،بنا بر این فرض که دعوت کننده در بالا باشد و دیگری را ببالا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واقعاً در بالا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 یعنی کوشش در راه جلب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فاحشه،زشتی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فاحشه و قبیح این است که به زشتی‌های کوچک،قبیح گفته میشود نه فاحشه</w:t>
      </w:r>
      <w:r>
        <w:rPr>
          <w:rFonts w:eastAsia="IRNazanin" w:cs="IRNazanin"/>
          <w:color w:val="111111"/>
          <w:sz w:val="28"/>
          <w:szCs w:val="28"/>
          <w:rtl w:val="true"/>
          <w:lang w:bidi="fa-IR"/>
        </w:rPr>
        <w:t>.</w:t>
      </w:r>
    </w:p>
    <w:p>
      <w:pPr>
        <w:pStyle w:val="Heading5"/>
        <w:numPr>
          <w:ilvl w:val="4"/>
          <w:numId w:val="1"/>
        </w:numPr>
        <w:rPr/>
      </w:pPr>
      <w:bookmarkStart w:id="41" w:name="__RefHeading___Toc6922919_3224264995"/>
      <w:bookmarkStart w:id="42" w:name="_Toc18"/>
      <w:bookmarkEnd w:id="41"/>
      <w:r>
        <w:rPr>
          <w:rtl w:val="true"/>
        </w:rPr>
        <w:t>اعراب</w:t>
      </w:r>
      <w:bookmarkEnd w:id="42"/>
    </w:p>
    <w:p>
      <w:pPr>
        <w:pStyle w:val="BookText"/>
        <w:rPr/>
      </w:pPr>
      <w:r>
        <w:rPr>
          <w:rFonts w:ascii="Amiri" w:hAnsi="Amiri" w:eastAsia="Amiri" w:cs="Amiri"/>
          <w:color w:val="111111"/>
          <w:sz w:val="28"/>
          <w:sz w:val="28"/>
          <w:szCs w:val="28"/>
          <w:rtl w:val="true"/>
          <w:lang w:bidi="ar-SA"/>
        </w:rPr>
        <w:t>مٰا 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تُشْرِکُوا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بحذف لام یا 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محذوف یا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فعل نفی یا فعل نهی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نفی باشد،عطف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نهی است بر آن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أُمِرْتُ أَنْ أَکُونَ أَوَّلَ مَنْ أَسْلَمَ وَ لاٰ تَکُونَنَّ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 رَبِّهِمْ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دارد،زیرا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فتح همزه،عطف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کسر آن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هذا صراطی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3" w:name="__RefHeading___Toc6922921_3224264995"/>
      <w:bookmarkStart w:id="44" w:name="_Toc19"/>
      <w:bookmarkEnd w:id="43"/>
      <w:r>
        <w:rPr>
          <w:rtl w:val="true"/>
        </w:rPr>
        <w:t>مقصود</w:t>
      </w:r>
      <w:bookmarkEnd w:id="4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عقیدۀ مشرکین را در بارۀ محرمات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بیان آنچه واقعاً حرام</w:t>
      </w:r>
    </w:p>
    <w:p>
      <w:pPr>
        <w:pStyle w:val="BookText"/>
        <w:rPr/>
      </w:pPr>
      <w:r>
        <w:rPr>
          <w:rFonts w:ascii="IRNazanin" w:hAnsi="IRNazanin" w:eastAsia="IRNazanin"/>
          <w:color w:val="111111"/>
          <w:sz w:val="28"/>
          <w:sz w:val="28"/>
          <w:szCs w:val="28"/>
          <w:rtl w:val="true"/>
          <w:lang w:bidi="fa-IR"/>
        </w:rPr>
        <w:t>است،پرداخته،می‌فرماید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تَعٰالَوْا أَتْلُ مٰا حَرَّمَ رَبُّکُمْ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مشرکین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تا آنچه خداوند بر شما حرام کرده است،برای شما قرائت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تُشْرِکُوا بِهِ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دستور داده است که چیزی شریک خدا قرار ندهید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بِالْوٰالِدَیْنِ إِحْسٰاناً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وصیت کرده‌اند که در بارۀ پدر و مادر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نعمت وجود پدر و مادر از لحاظ اهمیت،بعد از نعمتهایی الهی قرار دارد،بعد از امر بعبادت خدا،دستور احسان در بارۀ آنها می‌دهید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لاٰ تَقْتُلُوا أَوْلاٰدَکُمْ مِنْ إِمْلاٰقٍ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فرزندان را از ترس فقر نکشید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نَرْزُقُکُمْ وَ إِیّٰاهُمْ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شما و آنها بر عهدۀ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الْفَوٰاحِشَ مٰا ظَهَرَ مِنْهٰا وَ مٰا بَطَنَ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بکارهای زشت و معصیتهای ظاهر و باطن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ضحاک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زنای پنهانی را گناه نمی‌دانستند و از زنای آشکار منع می‌کردند خداوند از هر دو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بهمین مضمون از امام باقر ع نقل شده است که گناه آشکار، زنا و گناه پنهان روایت دوستی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ظاهر کار اعضای بدن و گناه باطن کار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همۀ گناهان را باید ترک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النَّفْسَ الَّتِی حَرَّمَ اللّٰهُ إِلاّٰ بِالْحَقِّ</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بیگناه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کشی نیز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جداگانه ذکر می‌کند،تا اهمیت آن را خاطر نشان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مسلمان و کسانی که با مسلمانان معاهده دارند، نباید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در سه مورد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قصاص،قتل بواسطۀ زنای محصنه و قتل</w:t>
      </w:r>
    </w:p>
    <w:p>
      <w:pPr>
        <w:pStyle w:val="BookText"/>
        <w:rPr/>
      </w:pPr>
      <w:r>
        <w:rPr>
          <w:rFonts w:ascii="IRNazanin" w:hAnsi="IRNazanin" w:eastAsia="IRNazanin"/>
          <w:color w:val="111111"/>
          <w:sz w:val="28"/>
          <w:sz w:val="28"/>
          <w:szCs w:val="28"/>
          <w:rtl w:val="true"/>
          <w:lang w:bidi="fa-IR"/>
        </w:rPr>
        <w:t>بواسطۀ کفر بعد از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افرادی که قتلشان حرام است،در این سه مورد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 حربی از اول قتلش حرام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وَصّٰاکُمْ بِهِ لَعَلَّکُمْ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متوجه تمام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این آیه بیان شد،اوامر خداوند است به شما،تا عقل خود را در مورد آنها بکار اندازید،حلال خدا را حلال و حرام خدا را حرام بشمارید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ذکر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 که از اول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تقدیر بوده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تکلیف همانطوری که بفعل تعلق می‌گیرد،به ترک هم تعلق می‌گیرد و هر دو آنها ثواب و عقاب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مطلب،طبق مذهب ماست</w:t>
      </w:r>
      <w:r>
        <w:rPr>
          <w:rFonts w:eastAsia="IRNazanin" w:cs="IRNazanin"/>
          <w:color w:val="111111"/>
          <w:sz w:val="28"/>
          <w:szCs w:val="28"/>
          <w:rtl w:val="true"/>
          <w:lang w:bidi="fa-IR"/>
        </w:rPr>
        <w:t>.</w:t>
      </w:r>
      <w:bookmarkStart w:id="45" w:name="pg13058_124297"/>
    </w:p>
    <w:p>
      <w:pPr>
        <w:pStyle w:val="Heading3"/>
        <w:numPr>
          <w:ilvl w:val="2"/>
          <w:numId w:val="1"/>
        </w:numPr>
        <w:rPr/>
      </w:pPr>
      <w:bookmarkStart w:id="46" w:name="__RefHeading___Toc6922923_3224264995"/>
      <w:bookmarkStart w:id="47" w:name="_Toc20"/>
      <w:bookmarkEnd w:id="45"/>
      <w:bookmarkEnd w:id="4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152</w:t>
      </w:r>
      <w:r>
        <w:rPr>
          <w:rtl w:val="true"/>
        </w:rPr>
        <w:t xml:space="preserve"> </w:t>
      </w:r>
      <w:r>
        <w:rPr>
          <w:rtl w:val="true"/>
        </w:rPr>
        <w:t xml:space="preserve">تا </w:t>
      </w:r>
      <w:r>
        <w:rPr/>
        <w:t>153</w:t>
      </w:r>
      <w:r>
        <w:rPr>
          <w:rtl w:val="true"/>
        </w:rPr>
        <w:t>]</w:t>
      </w:r>
      <w:bookmarkEnd w:id="47"/>
    </w:p>
    <w:p>
      <w:pPr>
        <w:pStyle w:val="Heading4"/>
        <w:numPr>
          <w:ilvl w:val="3"/>
          <w:numId w:val="1"/>
        </w:numPr>
        <w:rPr/>
      </w:pPr>
      <w:bookmarkStart w:id="48" w:name="__RefHeading___Toc6922925_3224264995"/>
      <w:bookmarkStart w:id="49" w:name="_Toc21"/>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Style w:val="FootnoteAnchor"/>
          <w:rtl w:val="true"/>
        </w:rPr>
        <w:footnoteReference w:id="6"/>
      </w:r>
    </w:p>
    <w:p>
      <w:pPr>
        <w:pStyle w:val="Heading4"/>
        <w:numPr>
          <w:ilvl w:val="3"/>
          <w:numId w:val="1"/>
        </w:numPr>
        <w:rPr/>
      </w:pPr>
      <w:bookmarkStart w:id="50" w:name="__RefHeading___Toc6922927_3224264995"/>
      <w:bookmarkStart w:id="51" w:name="_Toc22"/>
      <w:bookmarkEnd w:id="50"/>
      <w:r>
        <w:rPr>
          <w:rtl w:val="true"/>
        </w:rPr>
        <w:t>ترجمه</w:t>
      </w:r>
      <w:bookmarkEnd w:id="5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بمال یتیم،جز بطریقی که نیکوتر است نزدیک نشوید تا بقوت و کمال خود برسد و پیمانه و وزن را بعدالت تمام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کسی را جز به اندازۀ قدرتش تکلیف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سخنی می‌گویید،عدالت کنید،اگر چه نسبت بخویشاوندی باشد و بعهد خداوند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خداوند به شما توصیه می‌کند،برای اینکه متذکر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راست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 دنبال کنید و راه‌های دیگر را دنبال نکنید که شما را از راه او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توصیه‌ای که خدا به شما می‌کند برای اینکه تقوی کنید</w:t>
      </w:r>
      <w:r>
        <w:rPr>
          <w:rFonts w:eastAsia="IRNazanin" w:cs="IRNazanin"/>
          <w:color w:val="111111"/>
          <w:sz w:val="28"/>
          <w:szCs w:val="28"/>
          <w:rtl w:val="true"/>
          <w:lang w:bidi="fa-IR"/>
        </w:rPr>
        <w:t>.</w:t>
      </w:r>
      <w:bookmarkStart w:id="52" w:name="pg13058_124298"/>
    </w:p>
    <w:p>
      <w:pPr>
        <w:pStyle w:val="Heading4"/>
        <w:numPr>
          <w:ilvl w:val="3"/>
          <w:numId w:val="1"/>
        </w:numPr>
        <w:rPr/>
      </w:pPr>
      <w:bookmarkStart w:id="53" w:name="__RefHeading___Toc6922929_3224264995"/>
      <w:bookmarkStart w:id="54" w:name="_Toc23"/>
      <w:bookmarkEnd w:id="52"/>
      <w:bookmarkEnd w:id="53"/>
      <w:r>
        <w:rPr>
          <w:rtl w:val="true"/>
        </w:rPr>
        <w:t xml:space="preserve">بیان آیه </w:t>
      </w:r>
      <w:r>
        <w:rPr/>
        <w:t>152</w:t>
      </w:r>
      <w:r>
        <w:rPr>
          <w:rtl w:val="true"/>
        </w:rPr>
        <w:t>-</w:t>
      </w:r>
      <w:r>
        <w:rPr/>
        <w:t>153</w:t>
      </w:r>
      <w:bookmarkEnd w:id="54"/>
    </w:p>
    <w:p>
      <w:pPr>
        <w:pStyle w:val="Heading5"/>
        <w:numPr>
          <w:ilvl w:val="4"/>
          <w:numId w:val="1"/>
        </w:numPr>
        <w:rPr/>
      </w:pPr>
      <w:bookmarkStart w:id="55" w:name="__RefHeading___Toc6922931_3224264995"/>
      <w:bookmarkStart w:id="56" w:name="_Toc24"/>
      <w:bookmarkEnd w:id="55"/>
      <w:r>
        <w:rPr>
          <w:rtl w:val="true"/>
        </w:rPr>
        <w:t>اشاره</w:t>
      </w:r>
      <w:bookmarkEnd w:id="56"/>
    </w:p>
    <w:p>
      <w:pPr>
        <w:pStyle w:val="Heading5"/>
        <w:numPr>
          <w:ilvl w:val="4"/>
          <w:numId w:val="1"/>
        </w:numPr>
        <w:rPr/>
      </w:pPr>
      <w:bookmarkStart w:id="57" w:name="__RefHeading___Toc6922933_3224264995"/>
      <w:bookmarkStart w:id="58" w:name="_Toc25"/>
      <w:bookmarkEnd w:id="57"/>
      <w:r>
        <w:rPr>
          <w:rtl w:val="true"/>
        </w:rPr>
        <w:t>قرائت</w:t>
      </w:r>
      <w:bookmarkEnd w:id="58"/>
    </w:p>
    <w:p>
      <w:pPr>
        <w:pStyle w:val="BookText"/>
        <w:rPr/>
      </w:pPr>
      <w:r>
        <w:rPr>
          <w:rFonts w:ascii="IRNazanin" w:hAnsi="IRNazanin" w:eastAsia="IRNazanin"/>
          <w:color w:val="111111"/>
          <w:sz w:val="28"/>
          <w:sz w:val="28"/>
          <w:szCs w:val="28"/>
          <w:rtl w:val="true"/>
          <w:lang w:bidi="fa-IR"/>
        </w:rPr>
        <w:t>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جز ابو بکر همه جا به تخفیف ذال خوانده‌اند،دیگران به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قرائت بنا بر این که فعل از باب تفعل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بنا بر حذف تاء اول و قرائت دوم بنا بر ادغام تاء دوم در ذال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جز عاصم بکسر همزه و دیگران بفتح خوانده‌اند،ابن عامر و یعقوب نون را ساکن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همزه بتقدیر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قرائت اخیر باید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قصه و حدیث مقدر تا اسم آن باشد و جملۀ مبتدا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کسرۀ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و بنا بر فتحه آن،زایده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بفتح یاء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ابن عامر به سین و حمزه بین صاد و زاء قرائت کرده‌اند</w:t>
      </w:r>
      <w:r>
        <w:rPr>
          <w:rFonts w:eastAsia="IRNazanin" w:cs="IRNazanin"/>
          <w:color w:val="111111"/>
          <w:sz w:val="28"/>
          <w:szCs w:val="28"/>
          <w:rtl w:val="true"/>
          <w:lang w:bidi="fa-IR"/>
        </w:rPr>
        <w:t>.</w:t>
      </w:r>
    </w:p>
    <w:p>
      <w:pPr>
        <w:pStyle w:val="Heading5"/>
        <w:numPr>
          <w:ilvl w:val="4"/>
          <w:numId w:val="1"/>
        </w:numPr>
        <w:rPr/>
      </w:pPr>
      <w:bookmarkStart w:id="59" w:name="__RefHeading___Toc6922935_3224264995"/>
      <w:bookmarkStart w:id="60" w:name="_Toc26"/>
      <w:bookmarkEnd w:id="59"/>
      <w:r>
        <w:rPr>
          <w:rtl w:val="true"/>
        </w:rPr>
        <w:t>لغت</w:t>
      </w:r>
      <w:bookmarkEnd w:id="60"/>
    </w:p>
    <w:p>
      <w:pPr>
        <w:pStyle w:val="BookText"/>
        <w:rPr/>
      </w:pP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قوت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آمدن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بفتح و کسر ذال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آن متعدی بیک مفعول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گاه بباب تفعیل رود،متعدی بدو مفعول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یذکرینک حنین العجول</w:t>
      </w:r>
    </w:p>
    <w:p>
      <w:pPr>
        <w:pStyle w:val="BookText"/>
        <w:rPr/>
      </w:pPr>
      <w:r>
        <w:rPr>
          <w:rFonts w:ascii="IRNazanin" w:hAnsi="IRNazanin" w:eastAsia="IRNazanin"/>
          <w:color w:val="111111"/>
          <w:sz w:val="28"/>
          <w:sz w:val="28"/>
          <w:szCs w:val="28"/>
          <w:rtl w:val="true"/>
          <w:lang w:bidi="fa-IR"/>
        </w:rPr>
        <w:t>و نوح الحمامة تدعو هدیلا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شتر و کبوتر مرا بیاد تو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تفعل آن برای مطاوعه است</w:t>
      </w:r>
      <w:r>
        <w:rPr>
          <w:rFonts w:eastAsia="IRNazanin" w:cs="IRNazanin"/>
          <w:color w:val="111111"/>
          <w:sz w:val="28"/>
          <w:szCs w:val="28"/>
          <w:rtl w:val="true"/>
          <w:lang w:bidi="fa-IR"/>
        </w:rPr>
        <w:t>.</w:t>
      </w:r>
      <w:bookmarkStart w:id="61" w:name="pg13058_124299"/>
    </w:p>
    <w:p>
      <w:pPr>
        <w:pStyle w:val="Heading5"/>
        <w:numPr>
          <w:ilvl w:val="4"/>
          <w:numId w:val="1"/>
        </w:numPr>
        <w:rPr/>
      </w:pPr>
      <w:bookmarkStart w:id="62" w:name="__RefHeading___Toc6922937_3224264995"/>
      <w:bookmarkStart w:id="63" w:name="_Toc27"/>
      <w:bookmarkEnd w:id="61"/>
      <w:bookmarkEnd w:id="62"/>
      <w:r>
        <w:rPr>
          <w:rtl w:val="true"/>
        </w:rPr>
        <w:t>مقصود</w:t>
      </w:r>
      <w:bookmarkEnd w:id="63"/>
    </w:p>
    <w:p>
      <w:pPr>
        <w:pStyle w:val="BookText"/>
        <w:rPr/>
      </w:pPr>
      <w:r>
        <w:rPr>
          <w:rFonts w:ascii="IRNazanin" w:hAnsi="IRNazanin" w:eastAsia="IRNazanin"/>
          <w:color w:val="111111"/>
          <w:sz w:val="28"/>
          <w:sz w:val="28"/>
          <w:szCs w:val="28"/>
          <w:rtl w:val="true"/>
          <w:lang w:bidi="fa-IR"/>
        </w:rPr>
        <w:t>بدنبال مطالبی که پیامبر باید بر آنها قرائت کند،می‌فرماید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مٰالَ الْیَتِیمِ إِلاّٰ بِالَّتِی هِیَ أَحْسَنُ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نزدیک شدن تصرف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تصرف در مال هیچکس نمی‌توان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علت اینکه فقط از تصرف در مال یتیم منع می‌کند،این است که او نمی‌تواند از خود دفاع کند و بهمین جهت است که افراد بی‌بند و بار،در مال آنها بیشتر طمع می‌کنند،تنها بیک شرط تصرف در مال یتیم مجاز است و آن در صورتی است که تصرف کننده،راهی نیکوتر و پسندیده تر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اینکه منظور از این راه نیکوتر،چیست؟اختلاف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ضحاک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مال را بوسیلۀ تجارت، افزایش دهند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قیم به اندازۀ خوراک خود از روی آن بر دارد،نه پوشاک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مال را نگهداری کند تا یتیم بزرگ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یَبْلُغَ أَشُدَّهُ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به نیروی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آن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بالغ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هیجده ساله شدن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سی ساله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بوسیلۀ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 را بیازمایید تا وقتی که به سن زناشویی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رسید،مال را به او تسلیم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سن،در صورتی که رشد نداشته باشد،نمی‌توان ما را به او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برای سن او نیست،بلکه هر گاه به سن بلوغ رسید و عقل او کامل شد و معلوم شد که برای حفظ مال رشد کافی دارد،مال را به او تسلیم می‌کنند این قول اقوی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بلوغ یتیم، برای تسلیم مال به او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قرآن کریم این است که تصرف بغیر احسن هنگامی رواست که یتیم از نظر بلوغ و عقل و رشد،بمرحلۀ کمال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می‌توان مسئولیت حفظ مال را به او واگذار کرد و لو اینکه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باشد،اما در غیر این صورت،حتماً باید بطور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او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تَأْکُلُوهٰا إِسْرٰافاً وَ بِدٰاراً أَنْ یَکْبَرُوا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آنها را از روی</w:t>
      </w:r>
    </w:p>
    <w:p>
      <w:pPr>
        <w:pStyle w:val="BookText"/>
        <w:rPr/>
      </w:pPr>
      <w:r>
        <w:rPr>
          <w:rFonts w:ascii="IRNazanin" w:hAnsi="IRNazanin" w:eastAsia="IRNazanin"/>
          <w:color w:val="111111"/>
          <w:sz w:val="28"/>
          <w:sz w:val="28"/>
          <w:szCs w:val="28"/>
          <w:rtl w:val="true"/>
          <w:lang w:bidi="fa-IR"/>
        </w:rPr>
        <w:t>اسراف و تجاوز نخورید تا کبیر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الْکَیْلَ وَ الْمِیزٰانَ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وزن را عادلانه انجام دهید و چیزی از حق کسی کم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نُکَلِّفُ نَفْساً إِلاّٰ وُسْعَهٰا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کسی را باندازۀ قدرتش تکلیف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ممکن است تصور شود که تعدیل در وزن وکیل،ممکن است دشوار و محال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مثلا چند دانه گندم،بنا حق از مال کسی تضییع شود و جلوگیری از چنین تضییعی کاری است دشوار بلکه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شما می‌خواهیم، این است که تا سرحد امکان از تضییع حق دیگران در موقع کیل و وزن جلو گیری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قُلْتُمْ فَاعْدِلُوا وَ لَوْ کٰانَ ذٰا 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مطلبی را بزبان می‌آورید، رعایت عدالت را بکنید،و لو اینکه ممکن است بزیان یکی از خویشاوندان شما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تنها در سخن گفتن رعایت عدالت واجب نیست،بلکه در کارها نیز باید عادل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اینکه فقط گفتن را در اینجا ذکر می‌کند،این است که هر کس در گفتار خود عادل باشد،در کردار نیز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شهادت می‌دهید یا حکم می‌کنید،اگر چه بزیان یکی از خویشان شما باشد،رعایت عدالت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با همۀ کوتاهی،از دستورات جامعی است که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اقرار،شهادت، وصیت،فتوی،قضاوت،احکام و مذاهب،امر بمعروف و نهی از منکر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بِعَهْدِ اللّٰهِ أَوْفُوا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خدا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خداوند بر بندگان واجب کرده،عهد اوست که باید به آن وفا کرد و دستورات او را بکار برد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نذر و عهد است که هر گاه در غیر معصیت خدا باشد،باید وفا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یعنی بعهدی که با خدا بسته‌اید وفا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وَصّٰاکُمْ بِهِ 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که در مورد مال یتیم و کامل دادن کیل و وزن،باندازۀ قدرت و گفتار بحق و راستی و وفای بعهد داده شد،وصیت خداوند است به شما تا متذکر شوید و از انجام آنها غفلت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 فَاتَّبِعُوهُ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راست و خالی از انحراف</w:t>
      </w:r>
    </w:p>
    <w:p>
      <w:pPr>
        <w:pStyle w:val="BookText"/>
        <w:rPr/>
      </w:pPr>
      <w:r>
        <w:rPr>
          <w:rFonts w:ascii="IRNazanin" w:hAnsi="IRNazanin" w:eastAsia="IRNazanin"/>
          <w:color w:val="111111"/>
          <w:sz w:val="28"/>
          <w:sz w:val="28"/>
          <w:szCs w:val="28"/>
          <w:rtl w:val="true"/>
          <w:lang w:bidi="fa-IR"/>
        </w:rPr>
        <w:t>و ناهمواری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 دنبال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هر چه حلال است،حلال و هر چه حرام است،حرام بشمارید و معتقد باشید که دستوراتی که به شما داده میشود،صحیح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این دین حنیف من محکمترین و بهترین ادیان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این آیات که در بارۀ حلال و حرام،ذکر شده است، راه من است،راهی که هر کس بپیماید به پاداش و نعمتهای بهشت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السُّبُلَ فَتَفَرَّقَ بِکُمْ عَنْ سَبِیلِهِ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راه‌های کفر و بدعت و شبهات را دنبال نکنید که شما را از راهی که خدا برای شما پسندیده و برگزیده و به پیمودن آن توصیه کرده،منحرف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باید از پیمودن راه یهودیت و مسیحیت و زردشتی و بت پرستی خودداری کرد،زیرا این راه‌ها راه خدا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وَصّٰاکُمْ بِهِ لَعَلَّکُمْ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اینطور توصیه می‌کند،تا با اجتناب از معصیت،از کیفر او بپرهیزید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آیات،از آیات محکمۀ قرآن هستند و نسخ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ادیان آسمانی این دستورات بنوع انسان داده شده و اختصاصی باسلام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هر کس به آنها عمل کند،داخل بهشت و هر کس آنها را ترک کند،داخل جهنم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 یهودی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اول چیزی که در تورات آمده،این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أَتْلُ مٰا حَرَّمَ رَبُّکُمْ عَلَیْکُمْ</w:t>
      </w:r>
      <w:r>
        <w:rPr>
          <w:rFonts w:eastAsia="IRNazanin" w:cs="IRNazanin"/>
          <w:color w:val="111111"/>
          <w:sz w:val="28"/>
          <w:szCs w:val="28"/>
          <w:rtl w:val="true"/>
          <w:lang w:bidi="fa-IR"/>
        </w:rPr>
        <w:t>...</w:t>
      </w:r>
      <w:bookmarkStart w:id="64" w:name="pg13058_124302"/>
    </w:p>
    <w:p>
      <w:pPr>
        <w:pStyle w:val="Heading3"/>
        <w:numPr>
          <w:ilvl w:val="2"/>
          <w:numId w:val="1"/>
        </w:numPr>
        <w:rPr/>
      </w:pPr>
      <w:bookmarkStart w:id="65" w:name="__RefHeading___Toc6922939_3224264995"/>
      <w:bookmarkStart w:id="66" w:name="_Toc28"/>
      <w:bookmarkEnd w:id="64"/>
      <w:bookmarkEnd w:id="6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154</w:t>
      </w:r>
      <w:r>
        <w:rPr>
          <w:rtl w:val="true"/>
        </w:rPr>
        <w:t xml:space="preserve"> </w:t>
      </w:r>
      <w:r>
        <w:rPr>
          <w:rtl w:val="true"/>
        </w:rPr>
        <w:t xml:space="preserve">تا </w:t>
      </w:r>
      <w:r>
        <w:rPr/>
        <w:t>155</w:t>
      </w:r>
      <w:r>
        <w:rPr>
          <w:rtl w:val="true"/>
        </w:rPr>
        <w:t>]</w:t>
      </w:r>
      <w:bookmarkEnd w:id="66"/>
    </w:p>
    <w:p>
      <w:pPr>
        <w:pStyle w:val="Heading4"/>
        <w:numPr>
          <w:ilvl w:val="3"/>
          <w:numId w:val="1"/>
        </w:numPr>
        <w:rPr/>
      </w:pPr>
      <w:bookmarkStart w:id="67" w:name="__RefHeading___Toc6922941_3224264995"/>
      <w:bookmarkStart w:id="68" w:name="_Toc29"/>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 xml:space="preserve">ثُمَّ آتَیْنٰا مُوسَی اَلْکِتٰابَ تَمٰاماً عَلَی اَلَّذِی أَحْسَنَ وَ تَفْصِیلاً لِکُلِّ شَیْءٍ وَ هُدیً وَ رَحْمَةً لَعَلَّهُمْ بِلِقٰاءِ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فَاتَّبِعُوهُ وَ اِتَّقُوا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Style w:val="FootnoteAnchor"/>
          <w:rtl w:val="true"/>
        </w:rPr>
        <w:footnoteReference w:id="7"/>
      </w:r>
    </w:p>
    <w:p>
      <w:pPr>
        <w:pStyle w:val="Heading4"/>
        <w:numPr>
          <w:ilvl w:val="3"/>
          <w:numId w:val="1"/>
        </w:numPr>
        <w:rPr/>
      </w:pPr>
      <w:bookmarkStart w:id="69" w:name="__RefHeading___Toc6922943_3224264995"/>
      <w:bookmarkStart w:id="70" w:name="_Toc30"/>
      <w:bookmarkEnd w:id="69"/>
      <w:r>
        <w:rPr>
          <w:rtl w:val="true"/>
        </w:rPr>
        <w:t>ترجمه</w:t>
      </w:r>
      <w:bookmarkEnd w:id="70"/>
    </w:p>
    <w:p>
      <w:pPr>
        <w:pStyle w:val="BookText"/>
        <w:rPr/>
      </w:pPr>
      <w:r>
        <w:rPr>
          <w:rFonts w:ascii="IRNazanin" w:hAnsi="IRNazanin" w:eastAsia="IRNazanin"/>
          <w:color w:val="111111"/>
          <w:sz w:val="28"/>
          <w:sz w:val="28"/>
          <w:szCs w:val="28"/>
          <w:rtl w:val="true"/>
          <w:lang w:bidi="fa-IR"/>
        </w:rPr>
        <w:t>آن گاه بموسی تورات دادیم تا بر آنکه نیکی کرد نعمت خود را تمام کنیم و تفصیل همه چیز و هدایت و رحمت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بملاقات پروردگارشان ایمان آورند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کتاب پر خیری که نازل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پیروی کنید و بپرهیزید،تا به شما رحم شود</w:t>
      </w:r>
      <w:r>
        <w:rPr>
          <w:rFonts w:eastAsia="IRNazanin" w:cs="IRNazanin"/>
          <w:color w:val="111111"/>
          <w:sz w:val="28"/>
          <w:szCs w:val="28"/>
          <w:rtl w:val="true"/>
          <w:lang w:bidi="fa-IR"/>
        </w:rPr>
        <w:t>.</w:t>
      </w:r>
      <w:bookmarkStart w:id="71" w:name="pg13058_124303"/>
    </w:p>
    <w:p>
      <w:pPr>
        <w:pStyle w:val="Heading4"/>
        <w:numPr>
          <w:ilvl w:val="3"/>
          <w:numId w:val="1"/>
        </w:numPr>
        <w:rPr/>
      </w:pPr>
      <w:bookmarkStart w:id="72" w:name="__RefHeading___Toc6922945_3224264995"/>
      <w:bookmarkStart w:id="73" w:name="_Toc31"/>
      <w:bookmarkEnd w:id="71"/>
      <w:bookmarkEnd w:id="72"/>
      <w:r>
        <w:rPr>
          <w:rtl w:val="true"/>
        </w:rPr>
        <w:t xml:space="preserve">بیان آیه </w:t>
      </w:r>
      <w:r>
        <w:rPr/>
        <w:t>154</w:t>
      </w:r>
      <w:r>
        <w:rPr>
          <w:rtl w:val="true"/>
        </w:rPr>
        <w:t>-</w:t>
      </w:r>
      <w:r>
        <w:rPr/>
        <w:t>155</w:t>
      </w:r>
      <w:bookmarkEnd w:id="73"/>
    </w:p>
    <w:p>
      <w:pPr>
        <w:pStyle w:val="Heading5"/>
        <w:numPr>
          <w:ilvl w:val="4"/>
          <w:numId w:val="1"/>
        </w:numPr>
        <w:rPr/>
      </w:pPr>
      <w:bookmarkStart w:id="74" w:name="__RefHeading___Toc6922947_3224264995"/>
      <w:bookmarkStart w:id="75" w:name="_Toc32"/>
      <w:bookmarkEnd w:id="74"/>
      <w:r>
        <w:rPr>
          <w:rtl w:val="true"/>
        </w:rPr>
        <w:t>اشاره</w:t>
      </w:r>
      <w:bookmarkEnd w:id="75"/>
    </w:p>
    <w:p>
      <w:pPr>
        <w:pStyle w:val="Heading5"/>
        <w:numPr>
          <w:ilvl w:val="4"/>
          <w:numId w:val="1"/>
        </w:numPr>
        <w:rPr/>
      </w:pPr>
      <w:bookmarkStart w:id="76" w:name="__RefHeading___Toc6922949_3224264995"/>
      <w:bookmarkStart w:id="77" w:name="_Toc33"/>
      <w:bookmarkEnd w:id="76"/>
      <w:r>
        <w:rPr>
          <w:rtl w:val="true"/>
        </w:rPr>
        <w:t>قرائت</w:t>
      </w:r>
      <w:bookmarkEnd w:id="77"/>
    </w:p>
    <w:p>
      <w:pPr>
        <w:pStyle w:val="BookText"/>
        <w:rPr/>
      </w:pP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غیر مشهور به رفع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خبر مبتدای محذوف است و فصیح نیست،زیرا حذف عاید در اینجا وجهی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است که مفعول 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رفع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8" w:name="__RefHeading___Toc6922951_3224264995"/>
      <w:bookmarkStart w:id="79" w:name="_Toc34"/>
      <w:bookmarkEnd w:id="78"/>
      <w:r>
        <w:rPr>
          <w:rtl w:val="true"/>
        </w:rPr>
        <w:t>مقصود</w:t>
      </w:r>
      <w:bookmarkEnd w:id="79"/>
    </w:p>
    <w:p>
      <w:pPr>
        <w:pStyle w:val="BookText"/>
        <w:rPr/>
      </w:pPr>
      <w:r>
        <w:rPr>
          <w:rFonts w:ascii="Amiri" w:hAnsi="Amiri" w:eastAsia="Amiri" w:cs="Amiri"/>
          <w:color w:val="111111"/>
          <w:sz w:val="28"/>
          <w:sz w:val="28"/>
          <w:szCs w:val="28"/>
          <w:rtl w:val="true"/>
          <w:lang w:bidi="ar-SA"/>
        </w:rPr>
        <w:t>ثُمَّ آتَیْنٰا مُوسَی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تاخیر و مهلت بکار می‌رود،در حالی که تورات موسی سالها پیش از قرآن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توجیه این مطلب وجوهی گفته‌اند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 یا محمد آتینا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سپس ای محمد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تورات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اتل علیکم آتینا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بشما قرائت کنم که به موسی تورات دادیم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عطف خبری بر خبری است نه عطف معنایی بر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اخبرکم انه اعطی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بشما بگویم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ساد ثم ساد ابوه</w:t>
      </w:r>
    </w:p>
    <w:p>
      <w:pPr>
        <w:pStyle w:val="BookText"/>
        <w:rPr/>
      </w:pPr>
      <w:r>
        <w:rPr>
          <w:rFonts w:ascii="IRNazanin" w:hAnsi="IRNazanin" w:eastAsia="IRNazanin"/>
          <w:color w:val="111111"/>
          <w:sz w:val="28"/>
          <w:sz w:val="28"/>
          <w:szCs w:val="28"/>
          <w:rtl w:val="true"/>
          <w:lang w:bidi="fa-IR"/>
        </w:rPr>
        <w:t>ثم قد ساد قبل ذلک جده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بگویم او سروری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شما بگویم که پدرش،سپس بشما بگویم که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شعر بخوبی بر می‌آید که شاعر سه خبر را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کرده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متصل است بداستان ابراهیم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آنجا نعمتهایی که به ابراهیم بخشیده بود،ذکر کرد و در اینجا نیز دنبالۀ همان نعمتها را ذکر می‌کند،زیرا موسی نیز از اولاد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ابو مسلم و مورد قبول مغربی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تَمٰاماً عَلَی الَّذِی أَحْسَنَ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قسمت نیز وجوهی گفته‌اند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و فراء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 را بموسی دادیم تا احسان او کامل شود و در آخرت به پاداش کامل برسد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تورات را به موسی دادیم تا نعمت خود را بر نیکو کاران تمام کنیم </w:t>
      </w:r>
      <w:r>
        <w:rPr>
          <w:rStyle w:val="FootnoteAnchor"/>
          <w:rtl w:val="true"/>
        </w:rPr>
        <w:footnoteReference w:id="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 را به موسی دادیم تا احسان خود را بر پیامبران تمام کرده باشیم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منظور ما از دادن تورات به موسی این بود که نعمت خود را در بهشت بر کسی که در دنیا نیکی کرده است،تمام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 را بموسی دادیم تا نعمت نبوت و غیر آن که به موسی داده بودیم،کامل کنیم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بداستان ابراهیم دارد و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بموسی دادیم تا نعمت خود را بر ابراهیم تمام کنیم و پاداش طاعات او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خداوند مسألت کرده بود که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تورات همان زبان صدقی بود که خداوند،بدر خواست ابراهیم بوی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که خداوند چند برابر آنچه وی خواسته بود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می‌آید،این است که تورات از اول بصورت کامل و بدون نقص نازل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نمی‌آورد، دلالت می‌کرد بر اینکه اول ناقص بوده،بعد کامل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تَفْصِیلاً لِکُلِّ شَیْءٍ وَ هُدیً وَ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گذشت،تورات تمام نیازمندیهای مردم را بیان میکرد و آنها را بدین حق و عدالت و توحید و احکام دینی رهنمون می‌شد و بخاطر وعده‌ها و وعیدها و امر و نهی‌ها برای آنها رحمتی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بِلِقٰاءِ رَبِّهِمْ یُؤْمِنُونَ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بملاقات پروردگار،یعنی پاداش او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خدا را ملاقات او نامیده،اهمیت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بعلاوه،إیجاز</w:t>
      </w:r>
    </w:p>
    <w:p>
      <w:pPr>
        <w:pStyle w:val="BookText"/>
        <w:rPr/>
      </w:pPr>
      <w:r>
        <w:rPr>
          <w:rFonts w:ascii="IRNazanin" w:hAnsi="IRNazanin" w:eastAsia="IRNazanin"/>
          <w:color w:val="111111"/>
          <w:sz w:val="28"/>
          <w:sz w:val="28"/>
          <w:szCs w:val="28"/>
          <w:rtl w:val="true"/>
          <w:lang w:bidi="fa-IR"/>
        </w:rPr>
        <w:t>و اختصار آن در خور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ملاقات پروردگار این است که انسان در روزی که احدی جز او صاحب ملک و قدرت نیست،در ملک و سلطنت او داخل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کِتٰابٌ أَنْزَلْنٰاهُ مُبٰارَکٌ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قرآن را کتاب می‌نامد،بواسطۀ این است که سزاوار است به صورت کتاب در آید و نوشته شود،زیرا مطالب و احکام آن در عالیترین درجۀ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 به وسیلۀ جبرئیل بر حضرت محمد ص نازل کردیم و دارای خیر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معنی منظور از برکت، ثابت شدن خیری است که در حال افزایش باشد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فَاتَّبِعُوهُ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شماست که از چنین کتابی پیروی کنید و بدرستی آن معتقد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دستورات آن 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لَعَلَّکُمْ تُرْحَمُونَ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معصیت و مخالفت کتاب خدا بپرهیزید،تا به شما رحم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هر کس تقوی کند،به او رحم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می‌گوید تقوی کنید،شاید بشما رحم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پاسخ آن دو وجه ممکن است گفته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امید رحمت حق،تقوی پیشه کنید،زیرا شما نمیدانید که در آخرت چه خواهد 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شما از تقوی این باشد که رحمت و پاداش خدا تحصیل کنید</w:t>
      </w:r>
      <w:r>
        <w:rPr>
          <w:rFonts w:eastAsia="IRNazanin" w:cs="IRNazanin"/>
          <w:color w:val="111111"/>
          <w:sz w:val="28"/>
          <w:szCs w:val="28"/>
          <w:rtl w:val="true"/>
          <w:lang w:bidi="fa-IR"/>
        </w:rPr>
        <w:t>.</w:t>
      </w:r>
      <w:bookmarkStart w:id="80" w:name="pg13058_124306"/>
    </w:p>
    <w:p>
      <w:pPr>
        <w:pStyle w:val="Heading3"/>
        <w:numPr>
          <w:ilvl w:val="2"/>
          <w:numId w:val="1"/>
        </w:numPr>
        <w:rPr/>
      </w:pPr>
      <w:bookmarkStart w:id="81" w:name="__RefHeading___Toc6922953_3224264995"/>
      <w:bookmarkStart w:id="82" w:name="_Toc35"/>
      <w:bookmarkEnd w:id="80"/>
      <w:bookmarkEnd w:id="8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156</w:t>
      </w:r>
      <w:r>
        <w:rPr>
          <w:rtl w:val="true"/>
        </w:rPr>
        <w:t xml:space="preserve"> </w:t>
      </w:r>
      <w:r>
        <w:rPr>
          <w:rtl w:val="true"/>
        </w:rPr>
        <w:t xml:space="preserve">تا </w:t>
      </w:r>
      <w:r>
        <w:rPr/>
        <w:t>157</w:t>
      </w:r>
      <w:r>
        <w:rPr>
          <w:rtl w:val="true"/>
        </w:rPr>
        <w:t>]</w:t>
      </w:r>
      <w:bookmarkEnd w:id="82"/>
    </w:p>
    <w:p>
      <w:pPr>
        <w:pStyle w:val="Heading4"/>
        <w:numPr>
          <w:ilvl w:val="3"/>
          <w:numId w:val="1"/>
        </w:numPr>
        <w:rPr/>
      </w:pPr>
      <w:bookmarkStart w:id="83" w:name="__RefHeading___Toc6922955_3224264995"/>
      <w:bookmarkStart w:id="84" w:name="_Toc36"/>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 xml:space="preserve">أَنْ تَقُولُوا إِنَّمٰا أُنْزِلَ اَلْکِتٰابُ عَلیٰ طٰائِفَتَیْنِ مِنْ قَبْلِنٰا وَ إِنْ کُنّٰا عَنْ دِرٰاسَتِهِمْ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p>
    <w:p>
      <w:pPr>
        <w:pStyle w:val="Heading4"/>
        <w:numPr>
          <w:ilvl w:val="3"/>
          <w:numId w:val="1"/>
        </w:numPr>
        <w:rPr/>
      </w:pPr>
      <w:bookmarkStart w:id="85" w:name="__RefHeading___Toc6922957_3224264995"/>
      <w:bookmarkStart w:id="86" w:name="_Toc37"/>
      <w:bookmarkEnd w:id="85"/>
      <w:r>
        <w:rPr>
          <w:rtl w:val="true"/>
        </w:rPr>
        <w:t>ترجمه</w:t>
      </w:r>
      <w:bookmarkEnd w:id="8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طایفه پیش از ما کتاب نازل شده و ما از قرائت آن غافل بوده‌ایم، یا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ما هم کتاب نازل می‌شد،از آنها هدایت یافته تر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دلیل روشن پروردگارتان و هدایت و رحمت بر شما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ستمکار تر از کسی است که آیات ما را تکذیب کند و از آن روی گردان شود؟بزودی کسانی را که از آیات ما روی گردان شده‌اند،بکیفر روی گردانیشان عذابی سخت،می‌دهیم</w:t>
      </w:r>
      <w:r>
        <w:rPr>
          <w:rFonts w:eastAsia="IRNazanin" w:cs="IRNazanin"/>
          <w:color w:val="111111"/>
          <w:sz w:val="28"/>
          <w:szCs w:val="28"/>
          <w:rtl w:val="true"/>
          <w:lang w:bidi="fa-IR"/>
        </w:rPr>
        <w:t>.</w:t>
      </w:r>
      <w:bookmarkStart w:id="87" w:name="pg13058_124307"/>
    </w:p>
    <w:p>
      <w:pPr>
        <w:pStyle w:val="Heading4"/>
        <w:numPr>
          <w:ilvl w:val="3"/>
          <w:numId w:val="1"/>
        </w:numPr>
        <w:rPr/>
      </w:pPr>
      <w:bookmarkStart w:id="88" w:name="__RefHeading___Toc6922959_3224264995"/>
      <w:bookmarkStart w:id="89" w:name="_Toc38"/>
      <w:bookmarkEnd w:id="87"/>
      <w:bookmarkEnd w:id="88"/>
      <w:r>
        <w:rPr>
          <w:rtl w:val="true"/>
        </w:rPr>
        <w:t xml:space="preserve">بیان آیه </w:t>
      </w:r>
      <w:r>
        <w:rPr/>
        <w:t>156</w:t>
      </w:r>
      <w:r>
        <w:rPr>
          <w:rtl w:val="true"/>
        </w:rPr>
        <w:t>-</w:t>
      </w:r>
      <w:r>
        <w:rPr/>
        <w:t>157</w:t>
      </w:r>
      <w:bookmarkEnd w:id="89"/>
    </w:p>
    <w:p>
      <w:pPr>
        <w:pStyle w:val="Heading5"/>
        <w:numPr>
          <w:ilvl w:val="4"/>
          <w:numId w:val="1"/>
        </w:numPr>
        <w:rPr/>
      </w:pPr>
      <w:bookmarkStart w:id="90" w:name="__RefHeading___Toc6922961_3224264995"/>
      <w:bookmarkStart w:id="91" w:name="_Toc39"/>
      <w:bookmarkEnd w:id="90"/>
      <w:r>
        <w:rPr>
          <w:rtl w:val="true"/>
        </w:rPr>
        <w:t>اشاره</w:t>
      </w:r>
      <w:bookmarkEnd w:id="91"/>
    </w:p>
    <w:p>
      <w:pPr>
        <w:pStyle w:val="Heading5"/>
        <w:numPr>
          <w:ilvl w:val="4"/>
          <w:numId w:val="1"/>
        </w:numPr>
        <w:rPr/>
      </w:pPr>
      <w:bookmarkStart w:id="92" w:name="__RefHeading___Toc6922963_3224264995"/>
      <w:bookmarkStart w:id="93" w:name="_Toc40"/>
      <w:bookmarkEnd w:id="92"/>
      <w:r>
        <w:rPr>
          <w:rtl w:val="true"/>
        </w:rPr>
        <w:t>اعراب</w:t>
      </w:r>
      <w:bookmarkEnd w:id="93"/>
    </w:p>
    <w:p>
      <w:pPr>
        <w:pStyle w:val="BookText"/>
        <w:rPr/>
      </w:pPr>
      <w:r>
        <w:rPr>
          <w:rFonts w:ascii="Amiri" w:hAnsi="Amiri" w:eastAsia="Amiri" w:cs="Amiri"/>
          <w:color w:val="111111"/>
          <w:sz w:val="28"/>
          <w:sz w:val="28"/>
          <w:szCs w:val="28"/>
          <w:rtl w:val="true"/>
          <w:lang w:bidi="ar-SA"/>
        </w:rPr>
        <w:t>أَنْ تَقُولُوا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مفعول له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تقدیر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انا 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فعل هرگز ظاهر نمیشود،زیرا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 آن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غیر از این مورد حذف فعل جز در شعر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غیرکم علق الزبیر بحبله</w:t>
      </w:r>
    </w:p>
    <w:p>
      <w:pPr>
        <w:pStyle w:val="BookText"/>
        <w:rPr/>
      </w:pPr>
      <w:r>
        <w:rPr>
          <w:rFonts w:ascii="IRNazanin" w:hAnsi="IRNazanin" w:eastAsia="IRNazanin"/>
          <w:color w:val="111111"/>
          <w:sz w:val="28"/>
          <w:sz w:val="28"/>
          <w:szCs w:val="28"/>
          <w:rtl w:val="true"/>
          <w:lang w:bidi="fa-IR"/>
        </w:rPr>
        <w:t>ادی الجوار الی بنی العوام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زبیر بقومی غیر از قوم شما پناه برده بود،چنان از او حمایت می‌کردند که از پناه بردن بقوم خود صرف نظر میکرد</w:t>
      </w:r>
      <w:r>
        <w:rPr>
          <w:rFonts w:eastAsia="IRNazanin" w:cs="IRNazanin"/>
          <w:color w:val="111111"/>
          <w:sz w:val="28"/>
          <w:szCs w:val="28"/>
          <w:rtl w:val="true"/>
          <w:lang w:bidi="fa-IR"/>
        </w:rPr>
        <w:t>.</w:t>
      </w:r>
    </w:p>
    <w:p>
      <w:pPr>
        <w:pStyle w:val="Heading5"/>
        <w:numPr>
          <w:ilvl w:val="4"/>
          <w:numId w:val="1"/>
        </w:numPr>
        <w:rPr/>
      </w:pPr>
      <w:bookmarkStart w:id="94" w:name="__RefHeading___Toc6922965_3224264995"/>
      <w:bookmarkStart w:id="95" w:name="_Toc41"/>
      <w:bookmarkEnd w:id="94"/>
      <w:r>
        <w:rPr>
          <w:rtl w:val="true"/>
        </w:rPr>
        <w:t>مقصود</w:t>
      </w:r>
      <w:bookmarkEnd w:id="95"/>
    </w:p>
    <w:p>
      <w:pPr>
        <w:pStyle w:val="BookText"/>
        <w:rPr/>
      </w:pPr>
      <w:r>
        <w:rPr>
          <w:rFonts w:ascii="IRNazanin" w:hAnsi="IRNazanin" w:eastAsia="IRNazanin"/>
          <w:color w:val="111111"/>
          <w:sz w:val="28"/>
          <w:sz w:val="28"/>
          <w:szCs w:val="28"/>
          <w:rtl w:val="true"/>
          <w:lang w:bidi="fa-IR"/>
        </w:rPr>
        <w:t>در این آیه،این نکته را بیان می‌کند که منظور از نازل کردن قرآن،این است که عذری برای کسی باقی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تَقُولُوا إِنَّمٰا أُنْزِلَ الْکِتٰابُ عَلیٰ طٰائِفَتَیْنِ مِنْ قَبْلِنٰا وَ إِنْ کُنّٰا عَنْ دِرٰاسَتِهِمْ لَغٰافِلِینَ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تا عذری برای شما باقی نماند و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ما بر یهود و نصاری نیز کتاب نازل شده است و ما از خواندن کتابهای آنها غافل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بر آنها کتاب نازل می‌شد و بر ما نمی‌شد،این بود که آنها شایستگی داشتند و ما نداشتیم و اگر آنچه خدا از آنها خواسته،از ما هم میخواست،بر ما نیز کتاب نازل میکرد،همانطوری که بر آنها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این عباس و حسن و مجاهد و قتاده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تنها یهود و نصاری را ذکر کرده،این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شهرت</w:t>
      </w:r>
    </w:p>
    <w:p>
      <w:pPr>
        <w:pStyle w:val="BookText"/>
        <w:rPr/>
      </w:pPr>
      <w:r>
        <w:rPr>
          <w:rFonts w:ascii="IRNazanin" w:hAnsi="IRNazanin" w:eastAsia="IRNazanin"/>
          <w:color w:val="111111"/>
          <w:sz w:val="28"/>
          <w:sz w:val="28"/>
          <w:szCs w:val="28"/>
          <w:rtl w:val="true"/>
          <w:lang w:bidi="fa-IR"/>
        </w:rPr>
        <w:t>داشتند و کارهای آنها در نظر اهل مکه،ظاهر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تَقُولُوا لَوْ أَنّٰا أُنْزِلَ عَلَیْنَا الْکِتٰابُ لَکُنّٰا أَهْدیٰ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ما هم کتاب نازل شده بود،زودتر از آنها در برابر آن تسلیم می‌شدیم و بدستورات آن عمل می‌کردیم،زیرا ذهن ما از آنها بازتر و معرفت ما از آنها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اینکه خوش فهم و تیز هوش و دارای حدس صائب است،خود را ممتاز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ممکن است دو کس مطلبی را بشناسند اما معرفت یکی از دیگری بیشتر باشد،به خاطر اینکه از تمام جهات آن را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ممکن است معرفت او از دیگری استوارتر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جٰاءَکُمْ بَیِّنَةٌ مِنْ رَبِّکُمْ وَ هُدیً وَ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که حجتی واضح و دلیلی آشکار است و وسیلۀ هدایت انسان‌ها به نعمت جاودانی و پاداش بزرگ است و برای پیروان خود نعمت و رحمت است،بسوی شما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کَذَّبَ بِآیٰاتِ اللّٰهِ وَ صَدَفَ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آنها که آیات خدا را تکذیب و از آن روی گردان می‌شوند،بنفس خویش ستمکارتر است؟این معنی از ابن عباس و مجاهد و سدّی و قتاده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سَنَجْزِی الَّذِینَ یَصْدِفُونَ عَنْ آیٰاتِنٰا سُوءَ الْعَذٰابِ بِمٰا کٰانُوا یَصْدِفُونَ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بزودی آنها را که از آیات ما روی گردان می‌شوند،بکیفری سخت گرفتار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عذابی است که خداوند برای کفار مهیا کرده است و ما از آن بخدا پناه می‌بریم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بر می‌آید که نازل شدن قرآن بواسطۀ لطف خداوند است بمردم و اگر قرآن نازل نمی‌شد،آنها عذری و بهانه‌ای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منع لطف،برای مردم عذری و بهانه‌ای باشد،بدون تردید اگر از آنها سلب قدرت می‌شد و کفر در نهاد آنها قرار می‌گرفت،برای آنها عذر و بهانۀ قویتری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بدیهی است که با نازل شدن قرآن،راهی برای عذر و بهانۀ اهل مکه باقی نماند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کسانی که پیش از نازل شدن قرآن زندگی را برود گفته‌اند،چطور؟آنها می‌توانند عذر بیاورند یا نه؟ پاسخ آنها نیز عذری ندارند،زیرا عقل و کتابهای آسمانی پیشین راه عذر را بر روی آنها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قرآن کریم هم نازل نمیشد،مردم مکه،بهمین دلیل عذری و بهانه‌ای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مصلحت این بود که خداوند قرآن را برای آنان بفرستد و اگر مصلحت بود،برای گذشتگان نیز می‌فرستاد و چون نفرستاده است،معلوم میشود مصلحت نبوده است</w:t>
      </w:r>
      <w:r>
        <w:rPr>
          <w:rFonts w:eastAsia="IRNazanin" w:cs="IRNazanin"/>
          <w:color w:val="111111"/>
          <w:sz w:val="28"/>
          <w:szCs w:val="28"/>
          <w:rtl w:val="true"/>
          <w:lang w:bidi="fa-IR"/>
        </w:rPr>
        <w:t>.</w:t>
      </w:r>
      <w:bookmarkStart w:id="96" w:name="pg13058_124310"/>
    </w:p>
    <w:p>
      <w:pPr>
        <w:pStyle w:val="Heading3"/>
        <w:numPr>
          <w:ilvl w:val="2"/>
          <w:numId w:val="1"/>
        </w:numPr>
        <w:rPr/>
      </w:pPr>
      <w:bookmarkStart w:id="97" w:name="__RefHeading___Toc6922967_3224264995"/>
      <w:bookmarkStart w:id="98" w:name="_Toc42"/>
      <w:bookmarkEnd w:id="96"/>
      <w:bookmarkEnd w:id="9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158</w:t>
      </w:r>
      <w:r>
        <w:rPr>
          <w:rtl w:val="true"/>
        </w:rPr>
        <w:t xml:space="preserve"> </w:t>
      </w:r>
      <w:r>
        <w:rPr>
          <w:rtl w:val="true"/>
        </w:rPr>
        <w:t xml:space="preserve">تا </w:t>
      </w:r>
      <w:r>
        <w:rPr/>
        <w:t>159</w:t>
      </w:r>
      <w:r>
        <w:rPr>
          <w:rtl w:val="true"/>
        </w:rPr>
        <w:t>]</w:t>
      </w:r>
      <w:bookmarkEnd w:id="98"/>
    </w:p>
    <w:p>
      <w:pPr>
        <w:pStyle w:val="Heading4"/>
        <w:numPr>
          <w:ilvl w:val="3"/>
          <w:numId w:val="1"/>
        </w:numPr>
        <w:rPr/>
      </w:pPr>
      <w:bookmarkStart w:id="99" w:name="__RefHeading___Toc6922969_3224264995"/>
      <w:bookmarkStart w:id="100" w:name="_Toc43"/>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فَرَّقُوا دِینَهُمْ وَ کٰانُوا شِیَعاً لَسْتَ مِنْهُمْ فِی شَیْءٍ إِنَّمٰا أَمْرُهُمْ إِلَی اَللّٰهِ ثُمَّ یُنَبِّئُهُمْ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Style w:val="FootnoteAnchor"/>
          <w:rtl w:val="true"/>
        </w:rPr>
        <w:footnoteReference w:id="11"/>
      </w:r>
    </w:p>
    <w:p>
      <w:pPr>
        <w:pStyle w:val="Heading4"/>
        <w:numPr>
          <w:ilvl w:val="3"/>
          <w:numId w:val="1"/>
        </w:numPr>
        <w:rPr/>
      </w:pPr>
      <w:bookmarkStart w:id="101" w:name="__RefHeading___Toc6922971_3224264995"/>
      <w:bookmarkStart w:id="102" w:name="_Toc44"/>
      <w:bookmarkEnd w:id="101"/>
      <w:r>
        <w:rPr>
          <w:rtl w:val="true"/>
        </w:rPr>
        <w:t>ترجمه</w:t>
      </w:r>
      <w:bookmarkEnd w:id="102"/>
    </w:p>
    <w:p>
      <w:pPr>
        <w:pStyle w:val="BookText"/>
        <w:rPr/>
      </w:pPr>
      <w:r>
        <w:rPr>
          <w:rFonts w:ascii="IRNazanin" w:hAnsi="IRNazanin" w:eastAsia="IRNazanin"/>
          <w:color w:val="111111"/>
          <w:sz w:val="28"/>
          <w:sz w:val="28"/>
          <w:szCs w:val="28"/>
          <w:rtl w:val="true"/>
          <w:lang w:bidi="fa-IR"/>
        </w:rPr>
        <w:t>آنها انتظار ندارند جز اینکه فرشتگان بر آنها نازل شوند یا امر پروردگارت نازل شود یا بعضی از آیات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بعضی از آیات پروردگارت فرا رسد، ایمان کسی که قبلا ایمان نیاورده،یا در ایمانش کار خیری انجام نداده،سودی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باشند که ما هم در انتظاریم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دینشان را تفرقه کرده و دسته دسته شده‌اند،تو در هیچ چیز از آنها نیستی سر و کار آنها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بکردارشان آگاه می‌سازد</w:t>
      </w:r>
      <w:r>
        <w:rPr>
          <w:rFonts w:eastAsia="IRNazanin" w:cs="IRNazanin"/>
          <w:color w:val="111111"/>
          <w:sz w:val="28"/>
          <w:szCs w:val="28"/>
          <w:rtl w:val="true"/>
          <w:lang w:bidi="fa-IR"/>
        </w:rPr>
        <w:t>.</w:t>
      </w:r>
      <w:bookmarkStart w:id="103" w:name="pg13058_124311"/>
    </w:p>
    <w:p>
      <w:pPr>
        <w:pStyle w:val="Heading4"/>
        <w:numPr>
          <w:ilvl w:val="3"/>
          <w:numId w:val="1"/>
        </w:numPr>
        <w:rPr/>
      </w:pPr>
      <w:bookmarkStart w:id="104" w:name="__RefHeading___Toc6922973_3224264995"/>
      <w:bookmarkStart w:id="105" w:name="_Toc45"/>
      <w:bookmarkEnd w:id="103"/>
      <w:bookmarkEnd w:id="104"/>
      <w:r>
        <w:rPr>
          <w:rtl w:val="true"/>
        </w:rPr>
        <w:t xml:space="preserve">بیان آیه </w:t>
      </w:r>
      <w:r>
        <w:rPr/>
        <w:t>158</w:t>
      </w:r>
      <w:bookmarkEnd w:id="105"/>
    </w:p>
    <w:p>
      <w:pPr>
        <w:pStyle w:val="Heading5"/>
        <w:numPr>
          <w:ilvl w:val="4"/>
          <w:numId w:val="1"/>
        </w:numPr>
        <w:rPr/>
      </w:pPr>
      <w:bookmarkStart w:id="106" w:name="__RefHeading___Toc6922975_3224264995"/>
      <w:bookmarkStart w:id="107" w:name="_Toc46"/>
      <w:bookmarkEnd w:id="106"/>
      <w:r>
        <w:rPr>
          <w:rtl w:val="true"/>
        </w:rPr>
        <w:t>اشاره</w:t>
      </w:r>
      <w:bookmarkEnd w:id="107"/>
    </w:p>
    <w:p>
      <w:pPr>
        <w:pStyle w:val="Heading5"/>
        <w:numPr>
          <w:ilvl w:val="4"/>
          <w:numId w:val="1"/>
        </w:numPr>
        <w:rPr/>
      </w:pPr>
      <w:bookmarkStart w:id="108" w:name="__RefHeading___Toc6922977_3224264995"/>
      <w:bookmarkStart w:id="109" w:name="_Toc47"/>
      <w:bookmarkEnd w:id="108"/>
      <w:r>
        <w:rPr>
          <w:rtl w:val="true"/>
        </w:rPr>
        <w:t>قرائت</w:t>
      </w:r>
      <w:bookmarkEnd w:id="109"/>
    </w:p>
    <w:p>
      <w:pPr>
        <w:pStyle w:val="BookText"/>
        <w:rPr/>
      </w:pPr>
      <w:r>
        <w:rPr>
          <w:rFonts w:ascii="IRNazanin" w:hAnsi="IRNazanin" w:eastAsia="IRNazanin"/>
          <w:color w:val="111111"/>
          <w:sz w:val="28"/>
          <w:sz w:val="28"/>
          <w:szCs w:val="28"/>
          <w:rtl w:val="true"/>
          <w:lang w:bidi="fa-IR"/>
        </w:rPr>
        <w:t>ان تاتیهم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خلف به یاء و دیگران به تاء خوانده‌اند</w:t>
      </w:r>
      <w:r>
        <w:rPr>
          <w:rFonts w:eastAsia="IRNazanin" w:cs="IRNazanin"/>
          <w:color w:val="111111"/>
          <w:sz w:val="28"/>
          <w:szCs w:val="28"/>
          <w:rtl w:val="true"/>
          <w:lang w:bidi="fa-IR"/>
        </w:rPr>
        <w:t>.</w:t>
      </w:r>
    </w:p>
    <w:p>
      <w:pPr>
        <w:pStyle w:val="Heading5"/>
        <w:numPr>
          <w:ilvl w:val="4"/>
          <w:numId w:val="1"/>
        </w:numPr>
        <w:rPr/>
      </w:pPr>
      <w:bookmarkStart w:id="110" w:name="__RefHeading___Toc6922979_3224264995"/>
      <w:bookmarkStart w:id="111" w:name="_Toc48"/>
      <w:bookmarkEnd w:id="110"/>
      <w:r>
        <w:rPr>
          <w:rtl w:val="true"/>
        </w:rPr>
        <w:t>مقصود</w:t>
      </w:r>
      <w:bookmarkEnd w:id="111"/>
    </w:p>
    <w:p>
      <w:pPr>
        <w:pStyle w:val="BookText"/>
        <w:rPr/>
      </w:pPr>
      <w:r>
        <w:rPr>
          <w:rFonts w:ascii="IRNazanin" w:hAnsi="IRNazanin" w:eastAsia="IRNazanin"/>
          <w:color w:val="111111"/>
          <w:sz w:val="28"/>
          <w:sz w:val="28"/>
          <w:szCs w:val="28"/>
          <w:rtl w:val="true"/>
          <w:lang w:bidi="fa-IR"/>
        </w:rPr>
        <w:t>اکنون خداوند به تهدید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تَأْتِیَهُمُ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انتظاری ندارند،جز اینکه فرشتگان برای قبض روح نزد ایشان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و قتاده و 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برای آوردن عذاب و پریشانی نزد ایشان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عذاب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آیا پیامبر و اصحابش غیر از این انتظار دارند که فرشتگان برای یکی از مقاصدی که گفته شد،بر کافران نازل شوند؟ممکن است کافران انتظار دیگری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انتظار آنها در برابر این امور هر چه باشد ناچیز و کم اهمیت است و مثل این است که هیچگونه انتظاری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سخن گفت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گفت،قابل اعتنا نبود و چنان که قرآن کریم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رَمَیْتَ إِذْ رَمَیْتَ وَ لٰکِنَّ اللّٰهَ 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تیر انداختی،تیر نینداختی،بلکه خدا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تیر انداختن تو مهم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یَأْتِیَ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مضاف حذف شده و مضاف الیه بجای آن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امر خدایت بعذاب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آمدن امر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مضاف چیزی است که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w:t>
      </w:r>
    </w:p>
    <w:p>
      <w:pPr>
        <w:pStyle w:val="BookText"/>
        <w:rPr/>
      </w:pP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اولیای خدا و رسولش را آزاد کنند، خداوند در دنیا و آخرت،آنها را لعن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تایید همین مطلب،ابن عباس هم در تفسیر این آیه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خدا برای کشتن آنها صادر 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بدلیل عقلی میدانیم که خداوند از جایی بجایی نمی‌رود،بنا بر این منظور این است که آیات با عظمت خداوند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ربک بجلائل آیاته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عذاب هلاک کنندۀ خداوند،در همین دنیا یا در قیامت بر ایشان نازل شود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أَوْ یَأْتِیَ بَعْضُ آیٰاتِ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یکی از آیات خداوند،نظیر خارج شدن شتر یا طلوع خورشید از مغرب،ظاهر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و قتاده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اسلام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اعمال بد،در انتظار شش چیز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خورشید از مغرب،خارج شدن شتر،دجال،دود،مرگ و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یَأْتِی بَعْضُ آیٰاتِ رَبِّکَ لاٰ یَنْفَعُ نَفْساً إِیمٰانُهٰا لَمْ تَکُنْ آمَنَتْ مِنْ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بعضی از آیات پروردگارت ظاهر شود و آنها را ناچار کند که معرفت پیدا کنند و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اضطرار و ناچاری سازش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برود،دیگر ایمان آوردن کسی که قبلا ایمان نیاورده،به حالش سودی ندارد،زیرا با ظاهر شدن نشانه‌های قیامت، در توبه بسته میشود و هر کسی ناچار میشود که خدا را بشناسد و نیک و بد را از یکدیگر جدا گرداند و می‌داند که اگر کار بد کرده یا نیکی‌ها را انجام نداده،گرفتار و درمانده است،از اینرو ناچار میشود که کار نیکو کند و از زشتی دور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تنبّه اجباری و خوب شدن اضطراری فایده‌ای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کَسَبَتْ فِی إِیمٰانِهٰا خَیْراً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دنبالۀ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قبلا کار نیکی انجام نداده،آن روز دیگر نیکو کار شدنش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نیز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از لحاظ غلبه دادن جانب کسانی که در ایمانشان کار خیر کرده‌اند، بیان می‌کند،زیرا بیشتر کسانی که از ایمانشان نفع می‌برند،آنهایی هستند که در</w:t>
      </w:r>
    </w:p>
    <w:p>
      <w:pPr>
        <w:pStyle w:val="BookText"/>
        <w:rPr/>
      </w:pPr>
      <w:r>
        <w:rPr>
          <w:rFonts w:ascii="IRNazanin" w:hAnsi="IRNazanin" w:eastAsia="IRNazanin"/>
          <w:color w:val="111111"/>
          <w:sz w:val="28"/>
          <w:sz w:val="28"/>
          <w:szCs w:val="28"/>
          <w:rtl w:val="true"/>
          <w:lang w:bidi="fa-IR"/>
        </w:rPr>
        <w:t xml:space="preserve">ایمانشان،نیکی کرده‌اند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حال ایمان و کار نیکو فایده ندارد،زیرا تکلیف زایل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صورتی فایده دارند که پیش از آن حال، واقع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 ایمان آن روز اگر چه توام با کار نیکو باشد،بی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کار نیکو اگر از پیش باشند،مفید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حقیقت،مطلب را میان دو چیز مردّد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کار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ایمان کسی که قبلا ایمان نیاورده،یا کار نیکی انجام نداده،سودی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قبلا ایمان آورده باشد،یا اینکه در ایمانش کار نیکی انجام داده باشد،آن ایمان و آن کار نیک بحالش مفید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ایمان کفار و طاعت مؤمنین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قبلا ایمان آورده،ایمانش فقط مفید است و کسی که قبلا طاعتی کرده،طاعتش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قویتر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انْتَظِرُوا إِنّٰا مُنْتَظِرُونَ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انتظار این آیات باشید که ما هم برای شما انتظار می‌کشیم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تشویق می‌کند که مردم پیش از آن وقت که توبه سودی ندارد،ایمان آورند و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ایمان،نام کارهایی است که انسان بنام طاعت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این آیه بر می‌آید که ایمان حالت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مطلب آیه این است که ایمان و عمل هر دو قبل از فرا رسیدن لحظات اضطرار لازم است و الا بی فایده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ابو 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آیه،خلاف گفتار مرحبۀ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ایمان را کافی می‌دانند و برای عمل ارزشی قائل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می‌کند،زیرا مفاد آیه این است که تنها ایمان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عمل نیک هم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نمیدانم آیه چگونه بر این مطلب دلالت می‌کند؟ </w:t>
      </w:r>
      <w:r>
        <w:rPr>
          <w:rStyle w:val="FootnoteAnchor"/>
          <w:rtl w:val="true"/>
        </w:rPr>
        <w:footnoteReference w:id="13"/>
      </w:r>
      <w:bookmarkStart w:id="112" w:name="pg13058_124314"/>
    </w:p>
    <w:p>
      <w:pPr>
        <w:pStyle w:val="Heading4"/>
        <w:numPr>
          <w:ilvl w:val="3"/>
          <w:numId w:val="1"/>
        </w:numPr>
        <w:rPr/>
      </w:pPr>
      <w:bookmarkStart w:id="113" w:name="__RefHeading___Toc6922981_3224264995"/>
      <w:bookmarkStart w:id="114" w:name="_Toc49"/>
      <w:bookmarkEnd w:id="112"/>
      <w:bookmarkEnd w:id="113"/>
      <w:r>
        <w:rPr>
          <w:rtl w:val="true"/>
        </w:rPr>
        <w:t xml:space="preserve">بیان آیه </w:t>
      </w:r>
      <w:r>
        <w:rPr/>
        <w:t>159</w:t>
      </w:r>
      <w:bookmarkEnd w:id="114"/>
    </w:p>
    <w:p>
      <w:pPr>
        <w:pStyle w:val="Heading5"/>
        <w:numPr>
          <w:ilvl w:val="4"/>
          <w:numId w:val="1"/>
        </w:numPr>
        <w:rPr/>
      </w:pPr>
      <w:bookmarkStart w:id="115" w:name="__RefHeading___Toc6922983_3224264995"/>
      <w:bookmarkStart w:id="116" w:name="_Toc50"/>
      <w:bookmarkEnd w:id="115"/>
      <w:r>
        <w:rPr>
          <w:rtl w:val="true"/>
        </w:rPr>
        <w:t>اشاره</w:t>
      </w:r>
      <w:bookmarkEnd w:id="116"/>
    </w:p>
    <w:p>
      <w:pPr>
        <w:pStyle w:val="Heading5"/>
        <w:numPr>
          <w:ilvl w:val="4"/>
          <w:numId w:val="1"/>
        </w:numPr>
        <w:rPr/>
      </w:pPr>
      <w:bookmarkStart w:id="117" w:name="__RefHeading___Toc6922985_3224264995"/>
      <w:bookmarkStart w:id="118" w:name="_Toc51"/>
      <w:bookmarkEnd w:id="117"/>
      <w:r>
        <w:rPr>
          <w:rtl w:val="true"/>
        </w:rPr>
        <w:t>قرائت</w:t>
      </w:r>
      <w:bookmarkEnd w:id="118"/>
    </w:p>
    <w:p>
      <w:pPr>
        <w:pStyle w:val="BookText"/>
        <w:rPr/>
      </w:pPr>
      <w:r>
        <w:rPr>
          <w:rFonts w:ascii="IRNazanin" w:hAnsi="IRNazanin" w:eastAsia="IRNazanin"/>
          <w:color w:val="111111"/>
          <w:sz w:val="28"/>
          <w:sz w:val="28"/>
          <w:szCs w:val="28"/>
          <w:rtl w:val="true"/>
          <w:lang w:bidi="fa-IR"/>
        </w:rPr>
        <w:t>حمزه و کسایی در اینجا و در سورۀ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از علی ع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دوم باین معنی است که آنها میان اجزای دین تفرقه انداختند،به بعضی ایمان می‌آورند و به بعضی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نُؤْمِنُ بِبَعْضٍ وَ نَکْفُرُ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اول این است که منظور مفارقت و جدا شدن آنها از این است،این معنی نیز با معنی اول نزدیک است،زیرا کسی که قسمتی از دین را هم منکر شود،از دین خارج است</w:t>
      </w:r>
      <w:r>
        <w:rPr>
          <w:rFonts w:eastAsia="IRNazanin" w:cs="IRNazanin"/>
          <w:color w:val="111111"/>
          <w:sz w:val="28"/>
          <w:szCs w:val="28"/>
          <w:rtl w:val="true"/>
          <w:lang w:bidi="fa-IR"/>
        </w:rPr>
        <w:t>.</w:t>
      </w:r>
    </w:p>
    <w:p>
      <w:pPr>
        <w:pStyle w:val="Heading5"/>
        <w:numPr>
          <w:ilvl w:val="4"/>
          <w:numId w:val="1"/>
        </w:numPr>
        <w:rPr/>
      </w:pPr>
      <w:bookmarkStart w:id="119" w:name="__RefHeading___Toc6922987_3224264995"/>
      <w:bookmarkStart w:id="120" w:name="_Toc52"/>
      <w:bookmarkEnd w:id="119"/>
      <w:r>
        <w:rPr>
          <w:rtl w:val="true"/>
        </w:rPr>
        <w:t>لغت</w:t>
      </w:r>
      <w:bookmarkEnd w:id="120"/>
    </w:p>
    <w:p>
      <w:pPr>
        <w:pStyle w:val="BookText"/>
        <w:rPr/>
      </w:pP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فرقه‌هایی که در عین اختلاف،در پاره‌ای از امور اتفاق نظر دارند،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ظهور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تابع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نخلة من ذات عرق</w:t>
      </w:r>
    </w:p>
    <w:p>
      <w:pPr>
        <w:pStyle w:val="BookText"/>
        <w:rPr/>
      </w:pPr>
      <w:r>
        <w:rPr>
          <w:rFonts w:ascii="IRNazanin" w:hAnsi="IRNazanin" w:eastAsia="IRNazanin"/>
          <w:color w:val="111111"/>
          <w:sz w:val="28"/>
          <w:sz w:val="28"/>
          <w:szCs w:val="28"/>
          <w:rtl w:val="true"/>
          <w:lang w:bidi="fa-IR"/>
        </w:rPr>
        <w:t>برود الظل شاعکم السلام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درخت خرمایی که در ذات عرق هستی،در سایۀ خنک شما را سلامت دنبال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غدا او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فردا یا روز بعد از فردا نزد تو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شیعه یعنی افرادی که از یکدیگر تبعیت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غوطه‌ور شده و کار خیری انجام نداده،سودی ندارد،زیرا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ایمان آن روز را بی فایده تلقی می‌کند،خواه ایمان بدون سابقۀ قبلی باشد و همان روز پیدا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آمَنَتْ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مربوط به سابق باشد،اما ایمان بدون عمل خیر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خلاف قول مرحبۀ را اثبات می‌کند و این همان مطلبی است که حاکم ابو سعید گفته</w:t>
      </w:r>
      <w:r>
        <w:rPr>
          <w:rFonts w:eastAsia="IRNazanin" w:cs="IRNazanin"/>
          <w:color w:val="111111"/>
          <w:sz w:val="28"/>
          <w:szCs w:val="28"/>
          <w:rtl w:val="true"/>
          <w:lang w:bidi="fa-IR"/>
        </w:rPr>
        <w:t>.</w:t>
      </w:r>
      <w:bookmarkStart w:id="121" w:name="pg13058_124315"/>
    </w:p>
    <w:p>
      <w:pPr>
        <w:pStyle w:val="BookText"/>
        <w:rPr/>
      </w:pPr>
      <w:bookmarkEnd w:id="121"/>
      <w:r>
        <w:rPr>
          <w:rFonts w:ascii="IRNazanin" w:hAnsi="IRNazanin" w:eastAsia="IRNazanin"/>
          <w:color w:val="111111"/>
          <w:sz w:val="28"/>
          <w:sz w:val="28"/>
          <w:szCs w:val="28"/>
          <w:rtl w:val="true"/>
          <w:lang w:bidi="fa-IR"/>
        </w:rPr>
        <w:t>و ما لی الا آل احمد شیعة</w:t>
      </w:r>
    </w:p>
    <w:p>
      <w:pPr>
        <w:pStyle w:val="BookText"/>
        <w:rPr/>
      </w:pPr>
      <w:r>
        <w:rPr>
          <w:rFonts w:ascii="IRNazanin" w:hAnsi="IRNazanin" w:eastAsia="IRNazanin"/>
          <w:color w:val="111111"/>
          <w:sz w:val="28"/>
          <w:sz w:val="28"/>
          <w:szCs w:val="28"/>
          <w:rtl w:val="true"/>
          <w:lang w:bidi="fa-IR"/>
        </w:rPr>
        <w:t>و مالی الا مشعب الحق مشعب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جز آل احمد،رهبری نیست و مرا جز راه حق راهی نیست</w:t>
      </w:r>
      <w:r>
        <w:rPr>
          <w:rFonts w:eastAsia="IRNazanin" w:cs="IRNazanin"/>
          <w:color w:val="111111"/>
          <w:sz w:val="28"/>
          <w:szCs w:val="28"/>
          <w:rtl w:val="true"/>
          <w:lang w:bidi="fa-IR"/>
        </w:rPr>
        <w:t>.</w:t>
      </w:r>
    </w:p>
    <w:p>
      <w:pPr>
        <w:pStyle w:val="Heading5"/>
        <w:numPr>
          <w:ilvl w:val="4"/>
          <w:numId w:val="1"/>
        </w:numPr>
        <w:rPr/>
      </w:pPr>
      <w:bookmarkStart w:id="122" w:name="__RefHeading___Toc6922989_3224264995"/>
      <w:bookmarkStart w:id="123" w:name="_Toc53"/>
      <w:bookmarkEnd w:id="122"/>
      <w:r>
        <w:rPr>
          <w:rtl w:val="true"/>
        </w:rPr>
        <w:t>مقصود</w:t>
      </w:r>
      <w:bookmarkEnd w:id="123"/>
    </w:p>
    <w:p>
      <w:pPr>
        <w:pStyle w:val="BookText"/>
        <w:rPr/>
      </w:pPr>
      <w:r>
        <w:rPr>
          <w:rFonts w:ascii="IRNazanin" w:hAnsi="IRNazanin" w:eastAsia="IRNazanin"/>
          <w:color w:val="111111"/>
          <w:sz w:val="28"/>
          <w:sz w:val="28"/>
          <w:szCs w:val="28"/>
          <w:rtl w:val="true"/>
          <w:lang w:bidi="fa-IR"/>
        </w:rPr>
        <w:t>بدنبال تهدیدهای سابق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فَرَّقُوا دِینَهُمْ وَ کٰانُوا شِیَعاً لَسْتَ مِنْهُمْ فِی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کسانی که میان اجزای دین خود تفرقه افکنده‌اند و فرقه فرقه شده‌اند،چه کسانی هستند؟ در اینباره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کفار و اصناف مشرکین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کرد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یهود و نصاری است که یکدیگر را تکفیر میکنند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هریوه و عایشه نقل کرده‌اند که منظور گمراهان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را بصورت ادیانی در آورده‌اند،و بصورت احزاب و فرقه‌ها در آمده،یکدیگر را تکفیر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 به پیامبر خود خطاب می‌کند که تو از آنها نیستی و هرگز در عقاید و مذاهب فاسدی که دارند تو با آنها جمع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چنین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عقاید فاسد با یکدیگر متفقند اگر چه در بعضی دیگر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همۀ آنها بری و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پیامبر با آنها آمیزش نکند و از آنها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جنگ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بوسیلۀ آیۀ جنگ نسخ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أَمْرُهُمْ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کار آنها با خداست و آنها را مجازات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و کار آنها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مهلت می‌دهد یا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مسائلی که اختلاف دارند،خدا حکم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یُنَبِّئُهُمْ بِمٰا کٰانُوا یَفْعَلُونَ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آنها را از کردارشان آگاه می‌سازد، تا اهل حق و اهل باطل شناخته شوند</w:t>
      </w:r>
      <w:r>
        <w:rPr>
          <w:rFonts w:eastAsia="IRNazanin" w:cs="IRNazanin"/>
          <w:color w:val="111111"/>
          <w:sz w:val="28"/>
          <w:szCs w:val="28"/>
          <w:rtl w:val="true"/>
          <w:lang w:bidi="fa-IR"/>
        </w:rPr>
        <w:t>.</w:t>
      </w:r>
      <w:bookmarkStart w:id="124" w:name="pg13058_124316"/>
    </w:p>
    <w:p>
      <w:pPr>
        <w:pStyle w:val="Heading3"/>
        <w:numPr>
          <w:ilvl w:val="2"/>
          <w:numId w:val="1"/>
        </w:numPr>
        <w:rPr/>
      </w:pPr>
      <w:bookmarkStart w:id="125" w:name="__RefHeading___Toc6922991_3224264995"/>
      <w:bookmarkStart w:id="126" w:name="_Toc54"/>
      <w:bookmarkEnd w:id="124"/>
      <w:bookmarkEnd w:id="12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160</w:t>
      </w:r>
      <w:r>
        <w:rPr>
          <w:rtl w:val="true"/>
        </w:rPr>
        <w:t xml:space="preserve"> </w:t>
      </w:r>
      <w:r>
        <w:rPr>
          <w:rtl w:val="true"/>
        </w:rPr>
        <w:t xml:space="preserve">تا </w:t>
      </w:r>
      <w:r>
        <w:rPr/>
        <w:t>163</w:t>
      </w:r>
      <w:r>
        <w:rPr>
          <w:rtl w:val="true"/>
        </w:rPr>
        <w:t>]</w:t>
      </w:r>
      <w:bookmarkEnd w:id="126"/>
    </w:p>
    <w:p>
      <w:pPr>
        <w:pStyle w:val="Heading4"/>
        <w:numPr>
          <w:ilvl w:val="3"/>
          <w:numId w:val="1"/>
        </w:numPr>
        <w:rPr/>
      </w:pPr>
      <w:bookmarkStart w:id="127" w:name="__RefHeading___Toc6922993_3224264995"/>
      <w:bookmarkStart w:id="128" w:name="_Toc55"/>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بِذٰلِکَ أُمِرْتُ وَ أَنَا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p>
    <w:p>
      <w:pPr>
        <w:pStyle w:val="Heading4"/>
        <w:numPr>
          <w:ilvl w:val="3"/>
          <w:numId w:val="1"/>
        </w:numPr>
        <w:rPr/>
      </w:pPr>
      <w:bookmarkStart w:id="129" w:name="__RefHeading___Toc6922995_3224264995"/>
      <w:bookmarkStart w:id="130" w:name="_Toc56"/>
      <w:bookmarkEnd w:id="129"/>
      <w:r>
        <w:rPr>
          <w:rtl w:val="true"/>
        </w:rPr>
        <w:t>ترجمه</w:t>
      </w:r>
      <w:bookmarkEnd w:id="130"/>
    </w:p>
    <w:p>
      <w:pPr>
        <w:pStyle w:val="BookText"/>
        <w:rPr/>
      </w:pPr>
      <w:r>
        <w:rPr>
          <w:rFonts w:ascii="IRNazanin" w:hAnsi="IRNazanin" w:eastAsia="IRNazanin"/>
          <w:color w:val="111111"/>
          <w:sz w:val="28"/>
          <w:sz w:val="28"/>
          <w:szCs w:val="28"/>
          <w:rtl w:val="true"/>
          <w:lang w:bidi="fa-IR"/>
        </w:rPr>
        <w:t>هر که نیکی آورد،برایش ده برابر آن است و هر که زشتی آورد،جز به اندازۀ آن کیفر داده نمیشود و آنها ستم نمی‌شوند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مرا براه راست هدایت کرد،که دینی است بر قرار و کیش ابراهیم است که با اخلاص بود و از مشرکین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نماز،قربانی،زندگی و مرگ من برای خدا،پروردگار جهان‌هاست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شریکی نیست و بآن مأمور شده‌ام و من نخستین مسلمانم</w:t>
      </w:r>
      <w:r>
        <w:rPr>
          <w:rFonts w:eastAsia="IRNazanin" w:cs="IRNazanin"/>
          <w:color w:val="111111"/>
          <w:sz w:val="28"/>
          <w:szCs w:val="28"/>
          <w:rtl w:val="true"/>
          <w:lang w:bidi="fa-IR"/>
        </w:rPr>
        <w:t>.</w:t>
      </w:r>
      <w:bookmarkStart w:id="131" w:name="pg13058_124317"/>
    </w:p>
    <w:p>
      <w:pPr>
        <w:pStyle w:val="Heading4"/>
        <w:numPr>
          <w:ilvl w:val="3"/>
          <w:numId w:val="1"/>
        </w:numPr>
        <w:rPr/>
      </w:pPr>
      <w:bookmarkStart w:id="132" w:name="__RefHeading___Toc6922997_3224264995"/>
      <w:bookmarkStart w:id="133" w:name="_Toc57"/>
      <w:bookmarkEnd w:id="131"/>
      <w:bookmarkEnd w:id="132"/>
      <w:r>
        <w:rPr>
          <w:rtl w:val="true"/>
        </w:rPr>
        <w:t xml:space="preserve">بیان آیه </w:t>
      </w:r>
      <w:r>
        <w:rPr/>
        <w:t>160</w:t>
      </w:r>
      <w:bookmarkEnd w:id="133"/>
    </w:p>
    <w:p>
      <w:pPr>
        <w:pStyle w:val="Heading5"/>
        <w:numPr>
          <w:ilvl w:val="4"/>
          <w:numId w:val="1"/>
        </w:numPr>
        <w:rPr/>
      </w:pPr>
      <w:bookmarkStart w:id="134" w:name="__RefHeading___Toc6922999_3224264995"/>
      <w:bookmarkStart w:id="135" w:name="_Toc58"/>
      <w:bookmarkEnd w:id="134"/>
      <w:r>
        <w:rPr>
          <w:rtl w:val="true"/>
        </w:rPr>
        <w:t>اشاره</w:t>
      </w:r>
      <w:bookmarkEnd w:id="135"/>
    </w:p>
    <w:p>
      <w:pPr>
        <w:pStyle w:val="Heading5"/>
        <w:numPr>
          <w:ilvl w:val="4"/>
          <w:numId w:val="1"/>
        </w:numPr>
        <w:rPr/>
      </w:pPr>
      <w:bookmarkStart w:id="136" w:name="__RefHeading___Toc6923001_3224264995"/>
      <w:bookmarkStart w:id="137" w:name="_Toc59"/>
      <w:bookmarkEnd w:id="136"/>
      <w:r>
        <w:rPr>
          <w:rtl w:val="true"/>
        </w:rPr>
        <w:t>قرائت</w:t>
      </w:r>
      <w:bookmarkEnd w:id="137"/>
    </w:p>
    <w:p>
      <w:pPr>
        <w:pStyle w:val="BookText"/>
        <w:rPr/>
      </w:pPr>
      <w:r>
        <w:rPr>
          <w:rFonts w:ascii="IRNazanin" w:hAnsi="IRNazanin" w:eastAsia="IRNazanin"/>
          <w:color w:val="111111"/>
          <w:sz w:val="28"/>
          <w:sz w:val="28"/>
          <w:szCs w:val="28"/>
          <w:rtl w:val="true"/>
          <w:lang w:bidi="fa-IR"/>
        </w:rPr>
        <w:t>عشر امثالها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حسن و سعید بن جبیر به 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اضافه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حسنات امثالها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مضاف الیه محذوف است و قرائت دوم بنا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38" w:name="__RefHeading___Toc6923003_3224264995"/>
      <w:bookmarkStart w:id="139" w:name="_Toc60"/>
      <w:bookmarkEnd w:id="138"/>
      <w:r>
        <w:rPr>
          <w:rtl w:val="true"/>
        </w:rPr>
        <w:t>لغت</w:t>
      </w:r>
      <w:bookmarkEnd w:id="139"/>
    </w:p>
    <w:p>
      <w:pPr>
        <w:pStyle w:val="BookText"/>
        <w:rPr/>
      </w:pP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بقرینه الف و لام، دلالت بر کارهایی که واجب یا مستحبّ هستند،می‌کند</w:t>
      </w:r>
      <w:r>
        <w:rPr>
          <w:rFonts w:eastAsia="IRNazanin" w:cs="IRNazanin"/>
          <w:color w:val="111111"/>
          <w:sz w:val="28"/>
          <w:szCs w:val="28"/>
          <w:rtl w:val="true"/>
          <w:lang w:bidi="fa-IR"/>
        </w:rPr>
        <w:t>.</w:t>
      </w:r>
    </w:p>
    <w:p>
      <w:pPr>
        <w:pStyle w:val="Heading5"/>
        <w:numPr>
          <w:ilvl w:val="4"/>
          <w:numId w:val="1"/>
        </w:numPr>
        <w:rPr/>
      </w:pPr>
      <w:bookmarkStart w:id="140" w:name="__RefHeading___Toc6923005_3224264995"/>
      <w:bookmarkStart w:id="141" w:name="_Toc61"/>
      <w:bookmarkEnd w:id="140"/>
      <w:r>
        <w:rPr>
          <w:rtl w:val="true"/>
        </w:rPr>
        <w:t>مقصود</w:t>
      </w:r>
      <w:bookmarkEnd w:id="141"/>
    </w:p>
    <w:p>
      <w:pPr>
        <w:pStyle w:val="BookText"/>
        <w:rPr/>
      </w:pPr>
      <w:r>
        <w:rPr>
          <w:rFonts w:ascii="Amiri" w:hAnsi="Amiri" w:eastAsia="Amiri" w:cs="Amiri"/>
          <w:color w:val="111111"/>
          <w:sz w:val="28"/>
          <w:sz w:val="28"/>
          <w:szCs w:val="28"/>
          <w:rtl w:val="true"/>
          <w:lang w:bidi="ar-SA"/>
        </w:rPr>
        <w:t>مَنْ جٰاءَ بِالْحَسَنَةِ فَلَهُ عَشْرُ أَمْثٰالِهٰا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آیه،در بارۀ پاداش چند برابری که به کارهای نیکو داده میشود،سخن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آیۀ پیش،گنهکاران را تهدید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کمال صراحت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طاعتی انجام دهد،خداوند به او ده برابر پاداش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جٰاءَ بِالسَّیِّئَةِ فَلاٰ یُجْزیٰ إِلاّٰ مِثْلَهٰا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مرتکب گناهی شوند، خداوند باندازۀ گناهشان آنها را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بزرگی و فضل و کرمش،پاداش را بیشتر از اندازه استحقاق می‌دهد و گناه را عفو می‌کند و اگر کیفر دهد،بقدر استحقاق کیفر می‌دهد،نه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نیز بر همین عقیده‌اند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معنی اصل نیکیها توحید و اصل بدیها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یُظْلَمُونَ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کسی ظلمی صورت نمی‌گیرد،زیرا بیشتر از اندازه</w:t>
      </w:r>
    </w:p>
    <w:p>
      <w:pPr>
        <w:pStyle w:val="BookText"/>
        <w:rPr/>
      </w:pPr>
      <w:r>
        <w:rPr>
          <w:rFonts w:ascii="IRNazanin" w:hAnsi="IRNazanin" w:eastAsia="IRNazanin"/>
          <w:color w:val="111111"/>
          <w:sz w:val="28"/>
          <w:sz w:val="28"/>
          <w:szCs w:val="28"/>
          <w:rtl w:val="true"/>
          <w:lang w:bidi="fa-IR"/>
        </w:rPr>
        <w:t>استحقاق کسی را کیفر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کرده‌اند که آیا ده حسنه‌ای که خداوند به نیکو کاران وعده کرده،همه پاداش است یا نه؟بعضی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پاداش و بقیه به فضل خداوند اضافه بر پاداش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لِیُوَفِّیَهُمْ أُجُورَهُمْ وَ یَزِیدَهُمْ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آنها را بطور کامل میدهد و از فضل خود برای آنها افزایش می‌دهد بنا بر این مقصود این است که از لحاظ نعمت و لذت،به آنها ده برابر داده میشود،نه اینکه مقام و منزلت آنها بالا می‌رود اما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 ثواب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خداوند به نیکیها این است که افراد نیکو کار را به بهشت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چیزی است که نمی‌توان برای آن مقداری معین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را مثل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این آیه،این پاداش را ده برابر و در جای دیگر با تشبیه بدانه‌ای که می‌روید و هفتصد دانه بار می‌دهد،هفتصد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برابر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 بنای پاداش خداوند به نیکیها بر این است که آن مثل را که عبارت از داخل شدن بهشت است،از ده،تا هفتصد،تا بیشتر از آن افزایش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هر کس کار نیکو کند،ده برابر اندازۀ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احدی جز خدا مقدار آن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پاداش داده میشود مقصود چند برابر عددی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به مزدور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تو به اندازۀ استحقاق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به اندازۀ عمل مزد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معرور بن سوید از ابو ذر نقل کرده است که 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ده برابر یا بیشتر و گناه یکی است یا آمرزیده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گناهش بیشتر از نیکیش باشد</w:t>
      </w:r>
      <w:bookmarkStart w:id="142" w:name="pg13058_124319"/>
    </w:p>
    <w:p>
      <w:pPr>
        <w:pStyle w:val="Heading4"/>
        <w:numPr>
          <w:ilvl w:val="3"/>
          <w:numId w:val="1"/>
        </w:numPr>
        <w:rPr/>
      </w:pPr>
      <w:bookmarkStart w:id="143" w:name="__RefHeading___Toc6923007_3224264995"/>
      <w:bookmarkStart w:id="144" w:name="_Toc62"/>
      <w:bookmarkEnd w:id="142"/>
      <w:bookmarkEnd w:id="143"/>
      <w:r>
        <w:rPr>
          <w:rtl w:val="true"/>
        </w:rPr>
        <w:t xml:space="preserve">بیان آیه </w:t>
      </w:r>
      <w:r>
        <w:rPr/>
        <w:t>161</w:t>
      </w:r>
      <w:r>
        <w:rPr>
          <w:rtl w:val="true"/>
        </w:rPr>
        <w:t>-</w:t>
      </w:r>
      <w:r>
        <w:rPr/>
        <w:t>162</w:t>
      </w:r>
      <w:r>
        <w:rPr>
          <w:rtl w:val="true"/>
        </w:rPr>
        <w:t>-</w:t>
      </w:r>
      <w:r>
        <w:rPr/>
        <w:t>163</w:t>
      </w:r>
      <w:bookmarkEnd w:id="144"/>
    </w:p>
    <w:p>
      <w:pPr>
        <w:pStyle w:val="Heading5"/>
        <w:numPr>
          <w:ilvl w:val="4"/>
          <w:numId w:val="1"/>
        </w:numPr>
        <w:rPr/>
      </w:pPr>
      <w:bookmarkStart w:id="145" w:name="__RefHeading___Toc6923009_3224264995"/>
      <w:bookmarkStart w:id="146" w:name="_Toc63"/>
      <w:bookmarkEnd w:id="145"/>
      <w:r>
        <w:rPr>
          <w:rtl w:val="true"/>
        </w:rPr>
        <w:t>اشاره</w:t>
      </w:r>
      <w:bookmarkEnd w:id="146"/>
    </w:p>
    <w:p>
      <w:pPr>
        <w:pStyle w:val="Heading5"/>
        <w:numPr>
          <w:ilvl w:val="4"/>
          <w:numId w:val="1"/>
        </w:numPr>
        <w:rPr/>
      </w:pPr>
      <w:bookmarkStart w:id="147" w:name="__RefHeading___Toc6923011_3224264995"/>
      <w:bookmarkStart w:id="148" w:name="_Toc64"/>
      <w:bookmarkEnd w:id="147"/>
      <w:r>
        <w:rPr>
          <w:rtl w:val="true"/>
        </w:rPr>
        <w:t>تعداد آیات</w:t>
      </w:r>
      <w:bookmarkEnd w:id="148"/>
    </w:p>
    <w:p>
      <w:pPr>
        <w:pStyle w:val="BookText"/>
        <w:rPr/>
      </w:pPr>
      <w:r>
        <w:rPr>
          <w:rFonts w:ascii="IRNazanin" w:hAnsi="IRNazanin" w:eastAsia="IRNazanin"/>
          <w:color w:val="111111"/>
          <w:sz w:val="28"/>
          <w:sz w:val="28"/>
          <w:szCs w:val="28"/>
          <w:rtl w:val="true"/>
          <w:lang w:bidi="fa-IR"/>
        </w:rPr>
        <w:t>به شمارش کوفیان سه آیه و به شمارش دیگران چهار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آیه‌ای دانسته‌اند</w:t>
      </w:r>
      <w:r>
        <w:rPr>
          <w:rFonts w:eastAsia="IRNazanin" w:cs="IRNazanin"/>
          <w:color w:val="111111"/>
          <w:sz w:val="28"/>
          <w:szCs w:val="28"/>
          <w:rtl w:val="true"/>
          <w:lang w:bidi="fa-IR"/>
        </w:rPr>
        <w:t>.</w:t>
      </w:r>
    </w:p>
    <w:p>
      <w:pPr>
        <w:pStyle w:val="Heading5"/>
        <w:numPr>
          <w:ilvl w:val="4"/>
          <w:numId w:val="1"/>
        </w:numPr>
        <w:rPr/>
      </w:pPr>
      <w:bookmarkStart w:id="149" w:name="__RefHeading___Toc6923013_3224264995"/>
      <w:bookmarkStart w:id="150" w:name="_Toc65"/>
      <w:bookmarkEnd w:id="149"/>
      <w:r>
        <w:rPr>
          <w:rtl w:val="true"/>
        </w:rPr>
        <w:t>قرائت</w:t>
      </w:r>
      <w:bookmarkEnd w:id="150"/>
    </w:p>
    <w:p>
      <w:pPr>
        <w:pStyle w:val="BookText"/>
        <w:rPr/>
      </w:pPr>
      <w:r>
        <w:rPr>
          <w:rFonts w:ascii="IRNazanin" w:hAnsi="IRNazanin" w:eastAsia="IRNazanin"/>
          <w:color w:val="111111"/>
          <w:sz w:val="28"/>
          <w:sz w:val="28"/>
          <w:szCs w:val="28"/>
          <w:rtl w:val="true"/>
          <w:lang w:bidi="fa-IR"/>
        </w:rPr>
        <w:t>ابن عامر و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قاف و فتح یاء و دیگران بفتح قاف و کسر یاء مشدد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اول،کلمه مصدر و اصل آن واوی است و بنا بر قرائت اول،صفت و به معنای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محیای و مماتی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یاء اخیر را در اولی ساکن و در دومی بفتح و دیگران یاء اولی را بفتح و یاء دومی را بسکون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قرائت دوم بهتر و مطابق قیاس است</w:t>
      </w:r>
      <w:r>
        <w:rPr>
          <w:rFonts w:eastAsia="IRNazanin" w:cs="IRNazanin"/>
          <w:color w:val="111111"/>
          <w:sz w:val="28"/>
          <w:szCs w:val="28"/>
          <w:rtl w:val="true"/>
          <w:lang w:bidi="fa-IR"/>
        </w:rPr>
        <w:t>.</w:t>
      </w:r>
    </w:p>
    <w:p>
      <w:pPr>
        <w:pStyle w:val="Heading5"/>
        <w:numPr>
          <w:ilvl w:val="4"/>
          <w:numId w:val="1"/>
        </w:numPr>
        <w:rPr/>
      </w:pPr>
      <w:bookmarkStart w:id="151" w:name="__RefHeading___Toc6923015_3224264995"/>
      <w:bookmarkStart w:id="152" w:name="_Toc66"/>
      <w:bookmarkEnd w:id="151"/>
      <w:r>
        <w:rPr>
          <w:rtl w:val="true"/>
        </w:rPr>
        <w:t>لغت</w:t>
      </w:r>
      <w:bookmarkEnd w:id="152"/>
    </w:p>
    <w:p>
      <w:pPr>
        <w:pStyle w:val="BookText"/>
        <w:rPr/>
      </w:pP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املاء و مقصود مطالبی است که پیامبری به امت خویش املاء می‌کند تا بنویسند،اما توحید و عدل،از امور عقلی هستند و مورد اختلاف ادیان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 و دین ملائکه یکی است ولی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و ملت ملائکه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ملتی دین است،اما هر دینی ملت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 یعنی عبادت کننده و نسیکه یعنی حیوانی که قربانی می‌کنند و منسک محل قربانی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است که وسیله تقرب بخدا باشد،لکن غالباً در مورد قربانی بکار می‌رود</w:t>
      </w:r>
      <w:r>
        <w:rPr>
          <w:rFonts w:eastAsia="IRNazanin" w:cs="IRNazanin"/>
          <w:color w:val="111111"/>
          <w:sz w:val="28"/>
          <w:szCs w:val="28"/>
          <w:rtl w:val="true"/>
          <w:lang w:bidi="fa-IR"/>
        </w:rPr>
        <w:t>.</w:t>
      </w:r>
    </w:p>
    <w:p>
      <w:pPr>
        <w:pStyle w:val="Heading5"/>
        <w:numPr>
          <w:ilvl w:val="4"/>
          <w:numId w:val="1"/>
        </w:numPr>
        <w:rPr/>
      </w:pPr>
      <w:bookmarkStart w:id="153" w:name="__RefHeading___Toc6923017_3224264995"/>
      <w:bookmarkStart w:id="154" w:name="_Toc67"/>
      <w:bookmarkEnd w:id="153"/>
      <w:r>
        <w:rPr>
          <w:rtl w:val="true"/>
        </w:rPr>
        <w:t>اعراب</w:t>
      </w:r>
      <w:bookmarkEnd w:id="1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علت نصب این کلمه،سه احتمال است،به تقدیر فعل،</w:t>
      </w:r>
      <w:bookmarkStart w:id="155" w:name="pg13058_124320"/>
    </w:p>
    <w:p>
      <w:pPr>
        <w:pStyle w:val="BookText"/>
        <w:rPr/>
      </w:pPr>
      <w:bookmarkEnd w:id="155"/>
      <w:r>
        <w:rPr>
          <w:rFonts w:ascii="IRNazanin" w:hAnsi="IRNazanin" w:eastAsia="IRNazanin"/>
          <w:color w:val="111111"/>
          <w:sz w:val="28"/>
          <w:sz w:val="28"/>
          <w:szCs w:val="28"/>
          <w:rtl w:val="true"/>
          <w:lang w:bidi="fa-IR"/>
        </w:rPr>
        <w:t>زیرا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قبلا آورده،از تکرار آن بی نیاز شده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 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ابراهیم</w:t>
      </w:r>
      <w:r>
        <w:rPr>
          <w:rFonts w:eastAsia="IRNazanin" w:cs="IRNazanin"/>
          <w:color w:val="111111"/>
          <w:sz w:val="28"/>
          <w:szCs w:val="28"/>
          <w:rtl w:val="true"/>
          <w:lang w:bidi="fa-IR"/>
        </w:rPr>
        <w:t>.</w:t>
      </w:r>
    </w:p>
    <w:p>
      <w:pPr>
        <w:pStyle w:val="Heading5"/>
        <w:numPr>
          <w:ilvl w:val="4"/>
          <w:numId w:val="1"/>
        </w:numPr>
        <w:rPr/>
      </w:pPr>
      <w:bookmarkStart w:id="156" w:name="__RefHeading___Toc6923019_3224264995"/>
      <w:bookmarkStart w:id="157" w:name="_Toc68"/>
      <w:bookmarkEnd w:id="156"/>
      <w:r>
        <w:rPr>
          <w:rtl w:val="true"/>
        </w:rPr>
        <w:t>مقصود</w:t>
      </w:r>
      <w:bookmarkEnd w:id="157"/>
    </w:p>
    <w:p>
      <w:pPr>
        <w:pStyle w:val="BookText"/>
        <w:rPr/>
      </w:pPr>
      <w:r>
        <w:rPr>
          <w:rFonts w:ascii="Amiri" w:hAnsi="Amiri" w:eastAsia="Amiri" w:cs="Amiri"/>
          <w:color w:val="111111"/>
          <w:sz w:val="28"/>
          <w:sz w:val="28"/>
          <w:szCs w:val="28"/>
          <w:rtl w:val="true"/>
          <w:lang w:bidi="ar-SA"/>
        </w:rPr>
        <w:t>قُلْ إِنَّنِی هَدٰانِی رَبِّی إِلیٰ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پیامبر خود دستور میدهد که به کافران بگوید که خداوند او را به راه راست ارشاد و هدایت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لطف خود را شامل حال او کرده و او را برای هدایت توفیق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سورۀ حمد گفته‌ایم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دِیناً قِیَماً مِلَّةَ إِبْرٰاهِیمَ حَنِیفاً وَ مٰا کٰانَ مِنَ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بدین راستین هدایت کرده است که همان کیش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عبادت خدا مخلص بود و از شرک و بت پرستی بیزاری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است که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پیامبر اسلام را همان کیش ابراهیم معرفی می‌کند،تا عرب و پیروان ادیان که برای ابراهیم عظمت و احترام قائلند،ترغیب شوند و اسلام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مردم عرب خود را منسوب به ابراهیم و او را بر حق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 یعنی مایل و متوجه به اسلام،زیرا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پای او در اصل خلقت،کج و متوجه به یک طرف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بمرد شل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خواسته‌اند در باره‌اش فال نیک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صَلاٰتِی وَ نُسُکِی وَ مَحْیٰایَ وَ مَمٰاتِی لِلّٰهِ رَبِّ الْعٰالَمِینَ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و مجاهد و 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حج و عمره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 بمعنای دین و جبائی و زجاج گویند بمعنای عبادت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قربانی و حیات و مرگ من برای پروردگار جهان‌هاست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نماز را به اصل واجبات ضمیمه کرده</w:t>
      </w:r>
    </w:p>
    <w:p>
      <w:pPr>
        <w:pStyle w:val="BookText"/>
        <w:rPr/>
      </w:pPr>
      <w:r>
        <w:rPr>
          <w:rFonts w:ascii="IRNazanin" w:hAnsi="IRNazanin" w:eastAsia="IRNazanin"/>
          <w:color w:val="111111"/>
          <w:sz w:val="28"/>
          <w:sz w:val="28"/>
          <w:szCs w:val="28"/>
          <w:rtl w:val="true"/>
          <w:lang w:bidi="fa-IR"/>
        </w:rPr>
        <w:t>است،زیرا نمازگزار،هنگام تکبیر خدا را تعظیم می‌کند و در نماز آیاتی از قرآن که انسان را دعوت به نیکی‌ها می‌کند،می‌خواند و در رکوع و سجود،در برابر خدا خضوع می‌کند و در تسبیح،خدا را از هر نقصی پاک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نماز را با حیات جمع کرده است،در حالی که اولی کار پیامبر و دومی کار خداست،بخاطر این است که تدبیر خداوند در هر دو دخالت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قاضی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و قربانی من عبادت خدا و مرگ و زندگی من در دست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عبادت من برای خداست زیرا بهدایت اوست و مرگ و زندگی من برای خداست،زیرا بتدبیر و آفرینش اوست برخی گویند مقصود از اینکه مرگ و زندگی من برای خداست این است که کارهای پسندیده‌ای که بزندگی تعلق دارند و کارهایی از قبیل وصیت و ختم به نیکیها که بمرگ تعلق دارند، همه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صورت،این آیه انسان را آگاه می‌کند که زندگی را برای شهوت و مرگ را برای نفع ورثه نخواهد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شَرِیکَ لَهُ وَ بِذٰلِکَ أُمِرْتُ وَ أَنَا أَوَّلُ الْمُسْلِمِینَ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خدایی و بقولی در عبادت و حیات بخشیدن و میراندن،شریکی و دومی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اینطور دستور داده و من اولین کسی هستم که اسلام را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ابراهیم نیز در میان امت خود نخستین مسلمان و دیندار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قتاده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بر می‌آید که اسلام بر سایر ادیان فضیلت دارد و پیروی از اسلام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اولین کسی است که مامور میشود که در برابر اسلام تسلیم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جز تبعیت از پیامبر گرامی وظیفه‌ای ندارند</w:t>
      </w:r>
      <w:r>
        <w:rPr>
          <w:rFonts w:eastAsia="IRNazanin" w:cs="IRNazanin"/>
          <w:color w:val="111111"/>
          <w:sz w:val="28"/>
          <w:szCs w:val="28"/>
          <w:rtl w:val="true"/>
          <w:lang w:bidi="fa-IR"/>
        </w:rPr>
        <w:t>.</w:t>
      </w:r>
      <w:bookmarkStart w:id="158" w:name="pg13058_124322"/>
    </w:p>
    <w:p>
      <w:pPr>
        <w:pStyle w:val="Heading3"/>
        <w:numPr>
          <w:ilvl w:val="2"/>
          <w:numId w:val="1"/>
        </w:numPr>
        <w:rPr/>
      </w:pPr>
      <w:bookmarkStart w:id="159" w:name="__RefHeading___Toc6923021_3224264995"/>
      <w:bookmarkStart w:id="160" w:name="_Toc69"/>
      <w:bookmarkEnd w:id="158"/>
      <w:bookmarkEnd w:id="15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164</w:t>
      </w:r>
      <w:r>
        <w:rPr>
          <w:rtl w:val="true"/>
        </w:rPr>
        <w:t xml:space="preserve"> </w:t>
      </w:r>
      <w:r>
        <w:rPr>
          <w:rtl w:val="true"/>
        </w:rPr>
        <w:t xml:space="preserve">تا </w:t>
      </w:r>
      <w:r>
        <w:rPr/>
        <w:t>165</w:t>
      </w:r>
      <w:r>
        <w:rPr>
          <w:rtl w:val="true"/>
        </w:rPr>
        <w:t>]</w:t>
      </w:r>
      <w:bookmarkEnd w:id="160"/>
    </w:p>
    <w:p>
      <w:pPr>
        <w:pStyle w:val="Heading4"/>
        <w:numPr>
          <w:ilvl w:val="3"/>
          <w:numId w:val="1"/>
        </w:numPr>
        <w:rPr/>
      </w:pPr>
      <w:bookmarkStart w:id="161" w:name="__RefHeading___Toc6923023_3224264995"/>
      <w:bookmarkStart w:id="162" w:name="_Toc70"/>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 xml:space="preserve">قُلْ أَ غَیْرَ اَللّٰهِ أَبْغِی رَبًّا وَ هُوَ رَبُّ کُلِّ شَیْءٍ وَ لاٰ تَکْسِبُ کُلُّ نَفْسٍ إِلاّٰ عَلَیْهٰا وَ لاٰ تَزِرُ وٰازِرَةٌ وِزْرَ أُخْریٰ ثُمَّ إِلیٰ رَبِّکُمْ مَرْجِعُکُمْ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جَعَلَکُمْ خَلاٰئِفَ اَلْأَرْضِ وَ رَفَعَ بَعْضَکُمْ فَوْقَ بَعْضٍ دَرَجٰاتٍ لِیَبْلُوَکُمْ فِی مٰا آتٰاکُمْ إِنَّ رَبَّکَ 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Style w:val="FootnoteAnchor"/>
          <w:rtl w:val="true"/>
        </w:rPr>
        <w:footnoteReference w:id="15"/>
      </w:r>
    </w:p>
    <w:p>
      <w:pPr>
        <w:pStyle w:val="Heading4"/>
        <w:numPr>
          <w:ilvl w:val="3"/>
          <w:numId w:val="1"/>
        </w:numPr>
        <w:rPr/>
      </w:pPr>
      <w:bookmarkStart w:id="163" w:name="__RefHeading___Toc6923025_3224264995"/>
      <w:bookmarkStart w:id="164" w:name="_Toc71"/>
      <w:bookmarkEnd w:id="163"/>
      <w:r>
        <w:rPr>
          <w:rtl w:val="true"/>
        </w:rPr>
        <w:t>ترجمه</w:t>
      </w:r>
      <w:bookmarkEnd w:id="164"/>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را پروردگار بجویم،حال آنکه او پروردگار هر چیزی است؟ هیچکس کاری جز بزیان خویش نمی‌کند و هیچکس بار دیگری را بدوش نمی‌گیرد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بازگشت شما بسوی پروردگار شماست و شما را بآنچه در آن اختلاف می‌کردید، 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جانشینان روی زمین کرده و درجات بعضی از شما را بر درجات بعضی دیگر بالا برده تا شما را در آنچه بشما داده است،بیازماید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زود کیفر و آمرزگار و رحیم است</w:t>
      </w:r>
      <w:r>
        <w:rPr>
          <w:rFonts w:eastAsia="IRNazanin" w:cs="IRNazanin"/>
          <w:color w:val="111111"/>
          <w:sz w:val="28"/>
          <w:szCs w:val="28"/>
          <w:rtl w:val="true"/>
          <w:lang w:bidi="fa-IR"/>
        </w:rPr>
        <w:t>.</w:t>
      </w:r>
      <w:bookmarkStart w:id="165" w:name="pg13058_124323"/>
    </w:p>
    <w:p>
      <w:pPr>
        <w:pStyle w:val="Heading4"/>
        <w:numPr>
          <w:ilvl w:val="3"/>
          <w:numId w:val="1"/>
        </w:numPr>
        <w:rPr/>
      </w:pPr>
      <w:bookmarkStart w:id="166" w:name="__RefHeading___Toc6923027_3224264995"/>
      <w:bookmarkStart w:id="167" w:name="_Toc72"/>
      <w:bookmarkEnd w:id="165"/>
      <w:bookmarkEnd w:id="166"/>
      <w:r>
        <w:rPr>
          <w:rtl w:val="true"/>
        </w:rPr>
        <w:t xml:space="preserve">بیان آیه </w:t>
      </w:r>
      <w:r>
        <w:rPr/>
        <w:t>164</w:t>
      </w:r>
      <w:r>
        <w:rPr>
          <w:rtl w:val="true"/>
        </w:rPr>
        <w:t>-</w:t>
      </w:r>
      <w:r>
        <w:rPr/>
        <w:t>165</w:t>
      </w:r>
      <w:bookmarkEnd w:id="167"/>
    </w:p>
    <w:p>
      <w:pPr>
        <w:pStyle w:val="Heading5"/>
        <w:numPr>
          <w:ilvl w:val="4"/>
          <w:numId w:val="1"/>
        </w:numPr>
        <w:rPr/>
      </w:pPr>
      <w:bookmarkStart w:id="168" w:name="__RefHeading___Toc6923029_3224264995"/>
      <w:bookmarkStart w:id="169" w:name="_Toc73"/>
      <w:bookmarkEnd w:id="168"/>
      <w:r>
        <w:rPr>
          <w:rtl w:val="true"/>
        </w:rPr>
        <w:t>اشاره</w:t>
      </w:r>
      <w:bookmarkEnd w:id="169"/>
    </w:p>
    <w:p>
      <w:pPr>
        <w:pStyle w:val="Heading5"/>
        <w:numPr>
          <w:ilvl w:val="4"/>
          <w:numId w:val="1"/>
        </w:numPr>
        <w:rPr/>
      </w:pPr>
      <w:bookmarkStart w:id="170" w:name="__RefHeading___Toc6923031_3224264995"/>
      <w:bookmarkStart w:id="171" w:name="_Toc74"/>
      <w:bookmarkEnd w:id="170"/>
      <w:r>
        <w:rPr>
          <w:rtl w:val="true"/>
        </w:rPr>
        <w:t>لغت</w:t>
      </w:r>
      <w:bookmarkEnd w:id="171"/>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هر گاه بطور مطلق بکار رود،یعنی مالکی که بتواند هر نوع تصرفاتی انجام دهد،اما هر گاه اضافه شود و مثلا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هر گونه تصرفی را در خانه بتواند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شود،یعنی صاحب اختیار تام نسبت به امور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کلمه،بمعنای تربیت یعنی بکمال رسانیدن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خلائف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خلیفه،جانشین‌ها</w:t>
      </w:r>
      <w:r>
        <w:rPr>
          <w:rFonts w:eastAsia="IRNazanin" w:cs="IRNazanin"/>
          <w:color w:val="111111"/>
          <w:sz w:val="28"/>
          <w:szCs w:val="28"/>
          <w:rtl w:val="true"/>
          <w:lang w:bidi="fa-IR"/>
        </w:rPr>
        <w:t>.</w:t>
      </w:r>
    </w:p>
    <w:p>
      <w:pPr>
        <w:pStyle w:val="Heading5"/>
        <w:numPr>
          <w:ilvl w:val="4"/>
          <w:numId w:val="1"/>
        </w:numPr>
        <w:rPr/>
      </w:pPr>
      <w:bookmarkStart w:id="172" w:name="__RefHeading___Toc6923033_3224264995"/>
      <w:bookmarkStart w:id="173" w:name="_Toc75"/>
      <w:bookmarkEnd w:id="172"/>
      <w:r>
        <w:rPr>
          <w:rtl w:val="true"/>
        </w:rPr>
        <w:t>اعراب</w:t>
      </w:r>
      <w:bookmarkEnd w:id="173"/>
    </w:p>
    <w:p>
      <w:pPr>
        <w:pStyle w:val="BookText"/>
        <w:rPr/>
      </w:pP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جانشین مصدر و مفعول مطلق یا منصوب بحذف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مفعول به باشد</w:t>
      </w:r>
      <w:r>
        <w:rPr>
          <w:rFonts w:eastAsia="IRNazanin" w:cs="IRNazanin"/>
          <w:color w:val="111111"/>
          <w:sz w:val="28"/>
          <w:szCs w:val="28"/>
          <w:rtl w:val="true"/>
          <w:lang w:bidi="fa-IR"/>
        </w:rPr>
        <w:t>.</w:t>
      </w:r>
    </w:p>
    <w:p>
      <w:pPr>
        <w:pStyle w:val="Heading5"/>
        <w:numPr>
          <w:ilvl w:val="4"/>
          <w:numId w:val="1"/>
        </w:numPr>
        <w:rPr/>
      </w:pPr>
      <w:bookmarkStart w:id="174" w:name="__RefHeading___Toc6923035_3224264995"/>
      <w:bookmarkStart w:id="175" w:name="_Toc76"/>
      <w:bookmarkEnd w:id="174"/>
      <w:r>
        <w:rPr>
          <w:rtl w:val="true"/>
        </w:rPr>
        <w:t>مقصود</w:t>
      </w:r>
      <w:bookmarkEnd w:id="175"/>
    </w:p>
    <w:p>
      <w:pPr>
        <w:pStyle w:val="BookText"/>
        <w:rPr/>
      </w:pPr>
      <w:r>
        <w:rPr>
          <w:rFonts w:ascii="IRNazanin" w:hAnsi="IRNazanin" w:eastAsia="IRNazanin"/>
          <w:color w:val="111111"/>
          <w:sz w:val="28"/>
          <w:sz w:val="28"/>
          <w:szCs w:val="28"/>
          <w:rtl w:val="true"/>
          <w:lang w:bidi="fa-IR"/>
        </w:rPr>
        <w:t>قبلا در بارۀ اخلاص در دین،گفتگو کرد،اکنون در بارۀ باطل بودن کارهای مشرکین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غَیْرَ اللّٰهِ أَبْغِی رَبًّا وَ هُوَ رَبُّ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سزاوار است که پروردگاری جز خدا بجویم و او را پرستش کنم و از او رستگاری بخواهم و پرستش خدایی که خالق و مربی من و همۀ موجودات عالم است ترک کنم؟هیچ عقلی این کار ناپسند را امضا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تَکْسِبُ کُلُّ نَفْسٍ إِلاّٰ عَلَیْهٰا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کیفر معصیت و پاداش طاعات خود را می‌گیرد و خلاصه در گرو اعمال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بت پرستی شما نمیتواند</w:t>
      </w:r>
    </w:p>
    <w:p>
      <w:pPr>
        <w:pStyle w:val="BookText"/>
        <w:rPr/>
      </w:pPr>
      <w:r>
        <w:rPr>
          <w:rFonts w:ascii="IRNazanin" w:hAnsi="IRNazanin" w:eastAsia="IRNazanin"/>
          <w:color w:val="111111"/>
          <w:sz w:val="28"/>
          <w:sz w:val="28"/>
          <w:szCs w:val="28"/>
          <w:rtl w:val="true"/>
          <w:lang w:bidi="fa-IR"/>
        </w:rPr>
        <w:t>برای من عذری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خدای خودم را پرستش کنم،زیرا هر کسی مسئول اعمال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بکیفر گناه دیگری نمی‌رسد و بار دیگری را بدوش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مرتکب گناهی نشده،بکیفر گناه دیگران گرفتار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به پیامبر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اطاعت کن و اگر راه ما خطا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آن بگردن ماست،از اینرو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کودک را بگناه پدر،عذاب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آیه دلالت صریح دارد بر اینکه هیچکس بکیفر گناه دیگری گرفتار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رَبِّکُمْ مَرْجِعُکُمْ فَیُنَبِّئُکُمْ بِمٰا کُنْتُمْ فِیهِ تَخْتَلِفُونَ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بازگشت شما بسوی ماست و خداوند در بارۀ آنچه در آن اختلاف داشتید،به شما خبر داده،شما را آگاه می‌سازد و نیکو کار از بد کار آشکار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جَعَلَکُمْ خَلاٰئِفَ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بیان می‌کند که خلق را خلیفه‌های روی زمین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مردم هر دوره‌ای جانشین مردم دورۀ پیش از خود هستند و نسلهای انسانی با نظم و ترتیبی خاص جانشین یکدیگر می‌شوند سرانجام عصری فرا می‌رسد که آخر عمر جهان است و برای مردم آن عصر جانشینی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این طرحها و برنامه‌ها در کره خاکی خدای دانا و مدبر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سدی و جماعتی است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امت پیغمبر اکرم است که خداوند آنها را جانشین امتهای گذشته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بَعْضَکُمْ فَوْقَ بَعْضٍ دَرَجٰاتٍ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درجۀ بعضی را از لحاظ رزق بر درجۀ دیگران بالا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درجۀ بعضی را از لحاظ صورت و عقل و عمر و مال و نیرو بر درجۀ دیگران بالا برده است این معنی بهتر و جامعتر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حکمت این تبعیض میان افراد بشر چیست؟در حالی که همۀ افراد بشر یکسان آفریده شده و در لحظۀ آفرینش هیچکدام استحقاقی نداشته‌اند تا بر حسب استحقاق مزایایی به آنها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آن،این است که</w:t>
      </w:r>
    </w:p>
    <w:p>
      <w:pPr>
        <w:pStyle w:val="BookText"/>
        <w:rPr/>
      </w:pPr>
      <w:r>
        <w:rPr>
          <w:rFonts w:ascii="IRNazanin" w:hAnsi="IRNazanin" w:eastAsia="IRNazanin"/>
          <w:color w:val="111111"/>
          <w:sz w:val="28"/>
          <w:sz w:val="28"/>
          <w:szCs w:val="28"/>
          <w:rtl w:val="true"/>
          <w:lang w:bidi="fa-IR"/>
        </w:rPr>
        <w:t>افرادی که از چنین نعمتهایی بر خوردار هستند،الطاف خدا را نسبت بخویش در نظر می‌گیرند و وظائف خود را انجام می‌دهند و از زشتی‌ها اجتناب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ثروتمندی که در یک خانواده شریف پرورش یافته ممکن است به این مزایا توجه کند و خدا را بخاطر الطافش نیایش و کرنش کند و کسی که از چنین مزایایی بر خوردار نیست،ممکن است قدری بخود آید و کاری کند که مورد الطاف بی پایان خداوند قرار گیرد و از آن وضع نجات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قانع کننده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بعد حکمت این تفاوتها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لِیَبْلُوَکُمْ فِی 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را از این لحاظ میان شما بر قرار کرد تا شما را بیازماید و خصلت درونی شما در اعمال و رفتار شما هویدا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نتیجه این تفاوتها این است که ثروتمند بحال بیچارگان بیندیشد و بشکرانه نعمتهای خداوند در میان اجتماع بوظائف خویش عمل کند و فقیر با مشاهده حال ثروتمندان،شکیبایی پیشه کند و با اینکه خشت،زیر سر دارد،پای بر تارک هفت اختر نهد و منصب صاحبجاهی خود را حفظ کند و عاقل در دلائل قدرت و عظمت خداوند بیندیشد،تا عالم شود و بعلم خود 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سَرِیعُ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خدایت سریع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کیفر خدا در آخرت است،آن را سریع معرفی می‌کند و این بخاطر آن است که هر چه آمدن آن حتمی است،نزدیک و سریع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کیفر خداوند برای کسانی که در دنیا سزاوار آن هستند،نزدیک و سریع است و مقصود این است که انسان کاری نکند که خود را در معرض چنین کیفری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قادر است که در این دنیا شما را کیفر دهد و هلاک کند،کاری نکنید که دچار هلاکت و بدبختی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لَغَفُورٌ رَحِیمٌ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کیفر و آمرزش را در مقابل هم قرار داد،نه کیفر و پاداش را زیرا آمرزش از پاداش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شامل حال گنهکاران میشود، اما پاداش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سوره را با حمد آغاز و با مغفرت و رحمت خاتمه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دستور العملی است برای انسانها که خدای خود را بخاطر نعمتهایش و بخاطر آمرزش و رحمت بیکرانش ستایش کنند</w:t>
      </w:r>
      <w:r>
        <w:rPr>
          <w:rFonts w:eastAsia="IRNazanin" w:cs="IRNazanin"/>
          <w:color w:val="111111"/>
          <w:sz w:val="28"/>
          <w:szCs w:val="28"/>
          <w:rtl w:val="true"/>
          <w:lang w:bidi="fa-IR"/>
        </w:rPr>
        <w:t>.</w:t>
      </w:r>
      <w:bookmarkStart w:id="176" w:name="pg13058_124326"/>
    </w:p>
    <w:p>
      <w:pPr>
        <w:pStyle w:val="Heading2"/>
        <w:numPr>
          <w:ilvl w:val="1"/>
          <w:numId w:val="1"/>
        </w:numPr>
        <w:rPr/>
      </w:pPr>
      <w:bookmarkStart w:id="177" w:name="__RefHeading___Toc6923037_3224264995"/>
      <w:bookmarkStart w:id="178" w:name="_Toc77"/>
      <w:bookmarkEnd w:id="176"/>
      <w:bookmarkEnd w:id="177"/>
      <w:r>
        <w:rPr>
          <w:rtl w:val="true"/>
        </w:rPr>
        <w:t>سورۀ اعراف</w:t>
      </w:r>
      <w:bookmarkEnd w:id="178"/>
    </w:p>
    <w:p>
      <w:pPr>
        <w:pStyle w:val="Heading3"/>
        <w:numPr>
          <w:ilvl w:val="2"/>
          <w:numId w:val="1"/>
        </w:numPr>
        <w:rPr/>
      </w:pPr>
      <w:bookmarkStart w:id="179" w:name="__RefHeading___Toc6923039_3224264995"/>
      <w:bookmarkStart w:id="180" w:name="_Toc78"/>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این سوره مکی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قتاده و ضحاک روایت شده است که این سوره مکی است،بجز آیه‌های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سْئَلْهُمْ عَنِ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یَفْسُقُونَ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مدینه نازل شده‌اند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923041_3224264995"/>
      <w:bookmarkStart w:id="182" w:name="_Toc79"/>
      <w:bookmarkEnd w:id="181"/>
      <w:r>
        <w:rPr>
          <w:rtl w:val="true"/>
        </w:rPr>
        <w:t>تعداد آیات</w:t>
      </w:r>
      <w:bookmarkEnd w:id="182"/>
    </w:p>
    <w:p>
      <w:pPr>
        <w:pStyle w:val="BookText"/>
        <w:rPr/>
      </w:pPr>
      <w:r>
        <w:rPr>
          <w:rFonts w:ascii="IRNazanin" w:hAnsi="IRNazanin" w:eastAsia="IRNazanin"/>
          <w:color w:val="111111"/>
          <w:sz w:val="28"/>
          <w:sz w:val="28"/>
          <w:szCs w:val="28"/>
          <w:rtl w:val="true"/>
          <w:lang w:bidi="fa-IR"/>
        </w:rPr>
        <w:t xml:space="preserve">به شمارۀ حجازیان و کوفیان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به شمارۀ بصریان و شامیان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بموارد اختلاف در جای خود اشاره میشود</w:t>
      </w:r>
      <w:r>
        <w:rPr>
          <w:rFonts w:eastAsia="IRNazanin" w:cs="IRNazanin"/>
          <w:color w:val="111111"/>
          <w:sz w:val="28"/>
          <w:szCs w:val="28"/>
          <w:rtl w:val="true"/>
          <w:lang w:bidi="fa-IR"/>
        </w:rPr>
        <w:t>)</w:t>
      </w:r>
    </w:p>
    <w:p>
      <w:pPr>
        <w:pStyle w:val="Heading3"/>
        <w:numPr>
          <w:ilvl w:val="2"/>
          <w:numId w:val="1"/>
        </w:numPr>
        <w:rPr/>
      </w:pPr>
      <w:bookmarkStart w:id="183" w:name="__RefHeading___Toc6923043_3224264995"/>
      <w:bookmarkStart w:id="184" w:name="_Toc80"/>
      <w:bookmarkEnd w:id="183"/>
      <w:r>
        <w:rPr>
          <w:rtl w:val="true"/>
        </w:rPr>
        <w:t>فضیلت سوره</w:t>
      </w:r>
      <w:bookmarkEnd w:id="184"/>
    </w:p>
    <w:p>
      <w:pPr>
        <w:pStyle w:val="BookText"/>
        <w:rPr/>
      </w:pPr>
      <w:r>
        <w:rPr>
          <w:rFonts w:ascii="IRNazanin" w:hAnsi="IRNazanin" w:eastAsia="IRNazanin"/>
          <w:color w:val="111111"/>
          <w:sz w:val="28"/>
          <w:sz w:val="28"/>
          <w:szCs w:val="28"/>
          <w:rtl w:val="true"/>
          <w:lang w:bidi="fa-IR"/>
        </w:rPr>
        <w:t>ابی بن کعب از پیامبر گرامی اسلام روایت کرده است که هر کس سورۀ اعراف را بخواند،خداوند میان او و شیطان پرده‌ای قرار می‌دهد و روز قیامت حضرت آدم شفیع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به اسناد خود از ابو بصیر،از امام صادق ع روایت کرده است که هر کس سورۀ اعراف را در هر ماه بخواند،روز قیامت از کسانی است که آنان را بیمی نیست و محزون نمیشوند و اگر در هر روز جمعه بخواند،از کسانی است که در روز قیامت حساب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آیات محکمه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و عمل به آن را ترک نکنید که روز قیامت برای کسانی که قرائت کرده‌اند،شهادت خواهد داد</w:t>
      </w:r>
      <w:r>
        <w:rPr>
          <w:rFonts w:eastAsia="IRNazanin" w:cs="IRNazanin"/>
          <w:color w:val="111111"/>
          <w:sz w:val="28"/>
          <w:szCs w:val="28"/>
          <w:rtl w:val="true"/>
          <w:lang w:bidi="fa-IR"/>
        </w:rPr>
        <w:t>.</w:t>
      </w:r>
    </w:p>
    <w:p>
      <w:pPr>
        <w:pStyle w:val="Heading3"/>
        <w:numPr>
          <w:ilvl w:val="2"/>
          <w:numId w:val="1"/>
        </w:numPr>
        <w:rPr/>
      </w:pPr>
      <w:bookmarkStart w:id="185" w:name="__RefHeading___Toc6923045_3224264995"/>
      <w:bookmarkStart w:id="186" w:name="_Toc81"/>
      <w:bookmarkEnd w:id="185"/>
      <w:r>
        <w:rPr>
          <w:rtl w:val="true"/>
        </w:rPr>
        <w:t>تفسیر</w:t>
      </w:r>
      <w:bookmarkEnd w:id="1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مبارکۀ انعام با ذکر رحمت خداوند،خاتمه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سوره، توصیفی از قرآن کریم و اینکه احکام دین و مطالب حکمت آمیز در آن است،آورده، می‌فرماید</w:t>
      </w:r>
      <w:r>
        <w:rPr>
          <w:rFonts w:eastAsia="IRNazanin" w:cs="IRNazanin"/>
          <w:color w:val="111111"/>
          <w:sz w:val="28"/>
          <w:szCs w:val="28"/>
          <w:rtl w:val="true"/>
          <w:lang w:bidi="fa-IR"/>
        </w:rPr>
        <w:t>:</w:t>
      </w:r>
      <w:bookmarkStart w:id="187" w:name="pg13058_124327"/>
    </w:p>
    <w:p>
      <w:pPr>
        <w:pStyle w:val="Heading3"/>
        <w:numPr>
          <w:ilvl w:val="2"/>
          <w:numId w:val="1"/>
        </w:numPr>
        <w:rPr/>
      </w:pPr>
      <w:bookmarkStart w:id="188" w:name="__RefHeading___Toc6923047_3224264995"/>
      <w:bookmarkStart w:id="189" w:name="_Toc82"/>
      <w:bookmarkEnd w:id="187"/>
      <w:bookmarkEnd w:id="18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189"/>
    </w:p>
    <w:p>
      <w:pPr>
        <w:pStyle w:val="Heading4"/>
        <w:numPr>
          <w:ilvl w:val="3"/>
          <w:numId w:val="1"/>
        </w:numPr>
        <w:rPr/>
      </w:pPr>
      <w:bookmarkStart w:id="190" w:name="__RefHeading___Toc6923049_3224264995"/>
      <w:bookmarkStart w:id="191" w:name="_Toc83"/>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 إِلَیْکَ فَلاٰ یَکُنْ فِی صَدْرِکَ حَرَجٌ مِنْهُ لِتُنْذِرَ بِهِ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إِلَیْکُمْ مِنْ رَبِّکُمْ وَ لاٰ تَتَّبِعُوا مِنْ دُونِهِ أَوْلِیٰاءَ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4"/>
        <w:numPr>
          <w:ilvl w:val="3"/>
          <w:numId w:val="1"/>
        </w:numPr>
        <w:rPr/>
      </w:pPr>
      <w:bookmarkStart w:id="192" w:name="__RefHeading___Toc6923051_3224264995"/>
      <w:bookmarkStart w:id="193" w:name="_Toc84"/>
      <w:bookmarkEnd w:id="192"/>
      <w:r>
        <w:rPr>
          <w:rtl w:val="true"/>
        </w:rPr>
        <w:t>ترجمه</w:t>
      </w:r>
      <w:bookmarkEnd w:id="19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خدای رحمان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بر تو نازل شده است و باید در سینۀ تو نسبت به آن تنگی نباشد تا مردم را به آن بترسانی و برای مؤمنین یاد آوری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جانب خدا بر شما نازل شده پیروی کنید و از اولیای دیگر پیروی نکنید شما بندرت متذکر می‌شوید</w:t>
      </w:r>
      <w:r>
        <w:rPr>
          <w:rFonts w:eastAsia="IRNazanin" w:cs="IRNazanin"/>
          <w:color w:val="111111"/>
          <w:sz w:val="28"/>
          <w:szCs w:val="28"/>
          <w:rtl w:val="true"/>
          <w:lang w:bidi="fa-IR"/>
        </w:rPr>
        <w:t>.</w:t>
      </w:r>
      <w:bookmarkStart w:id="194" w:name="pg13058_124328"/>
    </w:p>
    <w:p>
      <w:pPr>
        <w:pStyle w:val="Heading4"/>
        <w:numPr>
          <w:ilvl w:val="3"/>
          <w:numId w:val="1"/>
        </w:numPr>
        <w:rPr/>
      </w:pPr>
      <w:bookmarkStart w:id="195" w:name="__RefHeading___Toc6923053_3224264995"/>
      <w:bookmarkStart w:id="196" w:name="_Toc85"/>
      <w:bookmarkEnd w:id="194"/>
      <w:bookmarkEnd w:id="195"/>
      <w:r>
        <w:rPr>
          <w:rtl w:val="true"/>
        </w:rPr>
        <w:t xml:space="preserve">بیان آیه </w:t>
      </w:r>
      <w:r>
        <w:rPr/>
        <w:t>1</w:t>
      </w:r>
      <w:r>
        <w:rPr>
          <w:rtl w:val="true"/>
        </w:rPr>
        <w:t>-</w:t>
      </w:r>
      <w:r>
        <w:rPr/>
        <w:t>2</w:t>
      </w:r>
      <w:r>
        <w:rPr>
          <w:rtl w:val="true"/>
        </w:rPr>
        <w:t>-</w:t>
      </w:r>
      <w:r>
        <w:rPr/>
        <w:t>3</w:t>
      </w:r>
      <w:bookmarkEnd w:id="196"/>
    </w:p>
    <w:p>
      <w:pPr>
        <w:pStyle w:val="Heading5"/>
        <w:numPr>
          <w:ilvl w:val="4"/>
          <w:numId w:val="1"/>
        </w:numPr>
        <w:rPr/>
      </w:pPr>
      <w:bookmarkStart w:id="197" w:name="__RefHeading___Toc6923055_3224264995"/>
      <w:bookmarkStart w:id="198" w:name="_Toc86"/>
      <w:bookmarkEnd w:id="197"/>
      <w:r>
        <w:rPr>
          <w:rtl w:val="true"/>
        </w:rPr>
        <w:t>اشاره</w:t>
      </w:r>
      <w:bookmarkEnd w:id="198"/>
    </w:p>
    <w:p>
      <w:pPr>
        <w:pStyle w:val="Heading5"/>
        <w:numPr>
          <w:ilvl w:val="4"/>
          <w:numId w:val="1"/>
        </w:numPr>
        <w:rPr/>
      </w:pPr>
      <w:bookmarkStart w:id="199" w:name="__RefHeading___Toc6923057_3224264995"/>
      <w:bookmarkStart w:id="200" w:name="_Toc87"/>
      <w:bookmarkEnd w:id="199"/>
      <w:r>
        <w:rPr>
          <w:rtl w:val="true"/>
        </w:rPr>
        <w:t>شماره آیات</w:t>
      </w:r>
      <w:bookmarkEnd w:id="200"/>
    </w:p>
    <w:p>
      <w:pPr>
        <w:pStyle w:val="BookText"/>
        <w:rPr/>
      </w:pPr>
      <w:r>
        <w:rPr>
          <w:rFonts w:ascii="IRNazanin" w:hAnsi="IRNazanin" w:eastAsia="IRNazanin"/>
          <w:color w:val="111111"/>
          <w:sz w:val="28"/>
          <w:sz w:val="28"/>
          <w:szCs w:val="28"/>
          <w:rtl w:val="true"/>
          <w:lang w:bidi="fa-IR"/>
        </w:rPr>
        <w:t>بر حسب تعداد کوفیان،سه آیه و بر حسب تعداد دیگران دو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آیه دانسته‌اند</w:t>
      </w:r>
      <w:r>
        <w:rPr>
          <w:rFonts w:eastAsia="IRNazanin" w:cs="IRNazanin"/>
          <w:color w:val="111111"/>
          <w:sz w:val="28"/>
          <w:szCs w:val="28"/>
          <w:rtl w:val="true"/>
          <w:lang w:bidi="fa-IR"/>
        </w:rPr>
        <w:t>.</w:t>
      </w:r>
    </w:p>
    <w:p>
      <w:pPr>
        <w:pStyle w:val="Heading5"/>
        <w:numPr>
          <w:ilvl w:val="4"/>
          <w:numId w:val="1"/>
        </w:numPr>
        <w:rPr/>
      </w:pPr>
      <w:bookmarkStart w:id="201" w:name="__RefHeading___Toc6923059_3224264995"/>
      <w:bookmarkStart w:id="202" w:name="_Toc88"/>
      <w:bookmarkEnd w:id="201"/>
      <w:r>
        <w:rPr>
          <w:rtl w:val="true"/>
        </w:rPr>
        <w:t>قرائت</w:t>
      </w:r>
      <w:bookmarkEnd w:id="202"/>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کوفیان غیر از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تخفیف ذال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ذال و کاف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سوم بنا بر ادغام تاء دوم در ذال و قرائت دوم بنا بر حذف تاء دوم و قرائت اول بنا بر این است که روی سخن با پیامبر و مرجع ضمیر کفار باشد</w:t>
      </w:r>
      <w:r>
        <w:rPr>
          <w:rFonts w:eastAsia="IRNazanin" w:cs="IRNazanin"/>
          <w:color w:val="111111"/>
          <w:sz w:val="28"/>
          <w:szCs w:val="28"/>
          <w:rtl w:val="true"/>
          <w:lang w:bidi="fa-IR"/>
        </w:rPr>
        <w:t>.</w:t>
      </w:r>
    </w:p>
    <w:p>
      <w:pPr>
        <w:pStyle w:val="Heading5"/>
        <w:numPr>
          <w:ilvl w:val="4"/>
          <w:numId w:val="1"/>
        </w:numPr>
        <w:rPr/>
      </w:pPr>
      <w:bookmarkStart w:id="203" w:name="__RefHeading___Toc6923061_3224264995"/>
      <w:bookmarkStart w:id="204" w:name="_Toc89"/>
      <w:bookmarkEnd w:id="203"/>
      <w:r>
        <w:rPr>
          <w:rtl w:val="true"/>
        </w:rPr>
        <w:t>لغت</w:t>
      </w:r>
      <w:bookmarkEnd w:id="204"/>
    </w:p>
    <w:p>
      <w:pPr>
        <w:pStyle w:val="BookText"/>
        <w:rPr/>
      </w:pP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حروف مقطعه‌ای که در اوایل سوره‌ها آمده‌اند و اقوالی که در بارۀ معانی آنها وجود دارد و اعراب آنها،در اول سوره بقره گفتگو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کوفیان،این حروف را یک آیه شمرده‌اند،این است که بر خلاف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شبیه اسامی مفرده هستند،اینها بجمله شباهت دارند و آخر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دارای سه حرف است،لکن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آخر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سه حرف نیست، از اینرو،این را آیه نشمرده‌اند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کسانی که این حروف را نام سوره دانسته‌اند،علت اینکه این سوره‌ها به این حروف نامگذاری شده‌اند نه باسماء منقوله این است که این حروف خود در آغاز سوره هستند و میان آن و سورۀ قبلی فاصله انداخته‌اند و تألیف آیاتی که بعد از آنها آمده،مانند تألیف خود آنها معجز آساست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یاد آوری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کلمه،</w:t>
      </w:r>
      <w:bookmarkStart w:id="205" w:name="pg13058_124329"/>
    </w:p>
    <w:p>
      <w:pPr>
        <w:pStyle w:val="BookText"/>
        <w:rPr/>
      </w:pPr>
      <w:bookmarkEnd w:id="205"/>
      <w:r>
        <w:rPr>
          <w:rFonts w:ascii="IRNazanin" w:hAnsi="IRNazanin" w:eastAsia="IRNazanin"/>
          <w:color w:val="111111"/>
          <w:sz w:val="28"/>
          <w:sz w:val="28"/>
          <w:szCs w:val="28"/>
          <w:rtl w:val="true"/>
          <w:lang w:bidi="fa-IR"/>
        </w:rPr>
        <w:t>مبالغه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w:t>
      </w:r>
    </w:p>
    <w:p>
      <w:pPr>
        <w:pStyle w:val="Heading5"/>
        <w:numPr>
          <w:ilvl w:val="4"/>
          <w:numId w:val="1"/>
        </w:numPr>
        <w:rPr/>
      </w:pPr>
      <w:bookmarkStart w:id="206" w:name="__RefHeading___Toc6923063_3224264995"/>
      <w:bookmarkStart w:id="207" w:name="_Toc90"/>
      <w:bookmarkEnd w:id="206"/>
      <w:r>
        <w:rPr>
          <w:rtl w:val="true"/>
        </w:rPr>
        <w:t>اعراب</w:t>
      </w:r>
      <w:bookmarkEnd w:id="207"/>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 به اجماع نحویان رفع این کلمه به مبتدای محذوف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ممکن است حرف عطف و ممکن است جواب باشد به 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انزل الیک الکتاب لتنذر به فلا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گوید،ممکن است منصوب باشد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لتذکر به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مرفوع باشد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مجرور باشد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للانذار و للذکری</w:t>
      </w:r>
      <w:r>
        <w:rPr>
          <w:rFonts w:eastAsia="IRNazanin" w:cs="IRNazanin"/>
          <w:color w:val="111111"/>
          <w:sz w:val="28"/>
          <w:szCs w:val="28"/>
          <w:rtl w:val="true"/>
          <w:lang w:bidi="fa-IR"/>
        </w:rPr>
        <w:t>»</w:t>
      </w:r>
    </w:p>
    <w:p>
      <w:pPr>
        <w:pStyle w:val="Heading5"/>
        <w:numPr>
          <w:ilvl w:val="4"/>
          <w:numId w:val="1"/>
        </w:numPr>
        <w:rPr/>
      </w:pPr>
      <w:bookmarkStart w:id="208" w:name="__RefHeading___Toc6923065_3224264995"/>
      <w:bookmarkStart w:id="209" w:name="_Toc91"/>
      <w:bookmarkEnd w:id="208"/>
      <w:r>
        <w:rPr>
          <w:rtl w:val="true"/>
        </w:rPr>
        <w:t>مقصود</w:t>
      </w:r>
      <w:bookmarkEnd w:id="209"/>
    </w:p>
    <w:p>
      <w:pPr>
        <w:pStyle w:val="BookText"/>
        <w:rPr/>
      </w:pPr>
      <w:r>
        <w:rPr>
          <w:rFonts w:ascii="IRNazanin" w:hAnsi="IRNazanin" w:eastAsia="IRNazanin"/>
          <w:color w:val="111111"/>
          <w:sz w:val="28"/>
          <w:sz w:val="28"/>
          <w:szCs w:val="28"/>
          <w:rtl w:val="true"/>
          <w:lang w:bidi="fa-IR"/>
        </w:rPr>
        <w:t>المص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تفسیر آن گفتگو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 إِلَیْکَ فَلاٰ یَکُنْ فِی صَدْرِکَ حَرَجٌ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بر تو نازل شده است کتابی است که فرشتگان بامر خدا بر تو نازل کرده‌اند و نباید در سینۀ تو حرجی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معنای حرج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 اثر پراکندگی فکر در سینۀ تو تنگی نباشد و ترس از اینکه نمی‌توانی بوظیفۀ تبلیغ،بخوبی عمل کنی از دل خود بیرون سازی،زیرا غیر از ترسانیدن مردم وظیفه‌ای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بوظیفه‌ای که برای تبلیغ رسالت بر عهده داری،نباید بدل خود شک و تردید راه دهی زیرا قرآن بمنظور اینکه مردم را بوسیلۀ آن بترسانی بر تو نازل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مردم مرا تکذیب و با تو بد رفتاری می‌کنند،باید دلتنگ و ناراحت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بٰاخِعٌ نَفْسَکَ عَلیٰ آثٰارِهِمْ إِنْ لَمْ یُؤْمِنُوا بِهٰذَا الْحَدِیثِ أَسَفاً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غم اینکه ایشان بقرآن ایمان نیاوردند،خویشتن را هلاک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وقتی قرآن کریم نازل شد،</w:t>
      </w:r>
    </w:p>
    <w:p>
      <w:pPr>
        <w:pStyle w:val="BookText"/>
        <w:rPr/>
      </w:pPr>
      <w:r>
        <w:rPr>
          <w:rFonts w:ascii="IRNazanin" w:hAnsi="IRNazanin" w:eastAsia="IRNazanin"/>
          <w:color w:val="111111"/>
          <w:sz w:val="28"/>
          <w:sz w:val="28"/>
          <w:szCs w:val="28"/>
          <w:rtl w:val="true"/>
          <w:lang w:bidi="fa-IR"/>
        </w:rPr>
        <w:t>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مردم مرا تکذیب کنند و سرم را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این آیه ترس را از وی زایل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بِهِ وَ ذِکْریٰ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نازل شدن قرآن این است که مردم را بوسیلۀ آن بترسانی و برای مردم مؤمن یاد آوری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علما معتقدند که در این آیه تقدیم و تأخیری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در آخر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آیه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دل تو ناراحتی نباشد تا مردم را بوسیلۀ آن بترسانی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و نهی و امثال و وعده و وعید آن را به آنها ابلاغ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مؤمن،یاد آوری است،بخاطر این است که فقط آنها از قرآن بهره‌مند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إِلَیْکُمْ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خطاب به مکلفین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بر آنها نازل کرده است،تبعیت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تبعیت در امور واجب و مستحبّ و مباح است که باید در این امور تابع دستور خدا بوده و بآنها اعتقاد داشت هم چنان که از حرام واجب است اجتناب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مِنْ دُونِهِ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غیر قرآن پیروی نکنید و از این راه گناهکار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کس مطیع قرآن نباشد،مطیع شیطان و 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اینجهت است که خداوند دستور می‌دهد که از قرآن پیروی کنند و از پیروی غیر آن خود داری کنند و پیروی قرآن پیروی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تَذَکَّرُونَ</w:t>
      </w:r>
    </w:p>
    <w:p>
      <w:pPr>
        <w:pStyle w:val="BookText"/>
        <w:rPr/>
      </w:pPr>
      <w:r>
        <w:rPr>
          <w:rFonts w:ascii="IRNazanin" w:hAnsi="IRNazanin" w:eastAsia="IRNazanin"/>
          <w:color w:val="111111"/>
          <w:sz w:val="28"/>
          <w:sz w:val="28"/>
          <w:szCs w:val="28"/>
          <w:rtl w:val="true"/>
          <w:lang w:bidi="fa-IR"/>
        </w:rPr>
        <w:t>،شما مردم مشرک،کمی متذکر میشوید و پند میآموزید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منظور این است که این روش شما پسندیده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از قرآن کریم تدریجاً پند بیاموزید و امور دین و دنیای خود را فرا بگیرید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به معنای فرا گرفتن تدریجی است</w:t>
      </w:r>
      <w:r>
        <w:rPr>
          <w:rFonts w:eastAsia="IRNazanin" w:cs="IRNazanin"/>
          <w:color w:val="111111"/>
          <w:sz w:val="28"/>
          <w:szCs w:val="28"/>
          <w:rtl w:val="true"/>
          <w:lang w:bidi="fa-IR"/>
        </w:rPr>
        <w:t>.</w:t>
      </w:r>
      <w:bookmarkStart w:id="210" w:name="pg13058_124331"/>
    </w:p>
    <w:p>
      <w:pPr>
        <w:pStyle w:val="Heading3"/>
        <w:numPr>
          <w:ilvl w:val="2"/>
          <w:numId w:val="1"/>
        </w:numPr>
        <w:rPr/>
      </w:pPr>
      <w:bookmarkStart w:id="211" w:name="__RefHeading___Toc6923067_3224264995"/>
      <w:bookmarkStart w:id="212" w:name="_Toc92"/>
      <w:bookmarkEnd w:id="210"/>
      <w:bookmarkEnd w:id="21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212"/>
    </w:p>
    <w:p>
      <w:pPr>
        <w:pStyle w:val="Heading4"/>
        <w:numPr>
          <w:ilvl w:val="3"/>
          <w:numId w:val="1"/>
        </w:numPr>
        <w:rPr/>
      </w:pPr>
      <w:bookmarkStart w:id="213" w:name="__RefHeading___Toc6923069_3224264995"/>
      <w:bookmarkStart w:id="214" w:name="_Toc93"/>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 xml:space="preserve">وَ کَمْ مِنْ قَرْیَةٍ أَهْلَکْنٰاهٰا فَجٰاءَهٰا بَأْسُنٰا بَیٰاتاً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دَعْوٰاهُمْ إِذْ جٰاءَهُمْ بَأْسُنٰا إِلاّٰ أَنْ قٰالُوا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923071_3224264995"/>
      <w:bookmarkStart w:id="216" w:name="_Toc94"/>
      <w:bookmarkEnd w:id="215"/>
      <w:r>
        <w:rPr>
          <w:rtl w:val="true"/>
        </w:rPr>
        <w:t>ترجمه</w:t>
      </w:r>
      <w:bookmarkEnd w:id="216"/>
    </w:p>
    <w:p>
      <w:pPr>
        <w:pStyle w:val="BookText"/>
        <w:rPr/>
      </w:pPr>
      <w:r>
        <w:rPr>
          <w:rFonts w:ascii="IRNazanin" w:hAnsi="IRNazanin" w:eastAsia="IRNazanin"/>
          <w:color w:val="111111"/>
          <w:sz w:val="28"/>
          <w:sz w:val="28"/>
          <w:szCs w:val="28"/>
          <w:rtl w:val="true"/>
          <w:lang w:bidi="fa-IR"/>
        </w:rPr>
        <w:t>بسیاری از مردم قریه‌ها را هلاک کردیم و عذاب ما بهنگام شب یا هنگام خواب نیمروز بر آنها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آنها بوقت نازل شدن عذاب ما این بود که می‌گفتند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ستمکار بوده‌ایم</w:t>
      </w:r>
      <w:r>
        <w:rPr>
          <w:rFonts w:eastAsia="IRNazanin" w:cs="IRNazanin"/>
          <w:color w:val="111111"/>
          <w:sz w:val="28"/>
          <w:szCs w:val="28"/>
          <w:rtl w:val="true"/>
          <w:lang w:bidi="fa-IR"/>
        </w:rPr>
        <w:t>.</w:t>
      </w:r>
      <w:bookmarkStart w:id="217" w:name="pg13058_124332"/>
    </w:p>
    <w:p>
      <w:pPr>
        <w:pStyle w:val="Heading4"/>
        <w:numPr>
          <w:ilvl w:val="3"/>
          <w:numId w:val="1"/>
        </w:numPr>
        <w:rPr/>
      </w:pPr>
      <w:bookmarkStart w:id="218" w:name="__RefHeading___Toc6923073_3224264995"/>
      <w:bookmarkStart w:id="219" w:name="_Toc95"/>
      <w:bookmarkEnd w:id="217"/>
      <w:bookmarkEnd w:id="218"/>
      <w:r>
        <w:rPr>
          <w:rtl w:val="true"/>
        </w:rPr>
        <w:t xml:space="preserve">بیان آیه </w:t>
      </w:r>
      <w:r>
        <w:rPr/>
        <w:t>4</w:t>
      </w:r>
      <w:r>
        <w:rPr>
          <w:rtl w:val="true"/>
        </w:rPr>
        <w:t>-</w:t>
      </w:r>
      <w:r>
        <w:rPr/>
        <w:t>5</w:t>
      </w:r>
      <w:bookmarkEnd w:id="219"/>
    </w:p>
    <w:p>
      <w:pPr>
        <w:pStyle w:val="Heading5"/>
        <w:numPr>
          <w:ilvl w:val="4"/>
          <w:numId w:val="1"/>
        </w:numPr>
        <w:rPr/>
      </w:pPr>
      <w:bookmarkStart w:id="220" w:name="__RefHeading___Toc6923075_3224264995"/>
      <w:bookmarkStart w:id="221" w:name="_Toc96"/>
      <w:bookmarkEnd w:id="220"/>
      <w:r>
        <w:rPr>
          <w:rtl w:val="true"/>
        </w:rPr>
        <w:t>اشاره</w:t>
      </w:r>
      <w:bookmarkEnd w:id="221"/>
    </w:p>
    <w:p>
      <w:pPr>
        <w:pStyle w:val="Heading5"/>
        <w:numPr>
          <w:ilvl w:val="4"/>
          <w:numId w:val="1"/>
        </w:numPr>
        <w:rPr/>
      </w:pPr>
      <w:bookmarkStart w:id="222" w:name="__RefHeading___Toc6923077_3224264995"/>
      <w:bookmarkStart w:id="223" w:name="_Toc97"/>
      <w:bookmarkEnd w:id="222"/>
      <w:r>
        <w:rPr>
          <w:rtl w:val="true"/>
        </w:rPr>
        <w:t>اعراب</w:t>
      </w:r>
      <w:bookmarkEnd w:id="223"/>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کلمه،اسم و برای تکثیر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 برای تقلیل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و استفهامی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خبری باشد،برای تکثیر است،اما هر گاه برای استفهام باشد حقیقت آن معلوم نیست و تقلیل و تکثیر آن موکول بجواب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جایز است که در محل نصب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فاء برای تعقیب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عذاب خدا بر قریه‌ای نازل میشود، سپس مردم قریه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آیه نخست هلاک و سپس نازل شدن عذاب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جهت،در توجیه این مسأله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نخست حکم بهلاکت آنها کردیم،سپس عذاب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فرشتۀ عذاب فرستادیم،سپس عذاب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فاء را به معنای واو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هُمْ قٰائِلُونَ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حالیه است و برخی و او حالیه را مقدّر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باسنا بائتین او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w:t>
      </w:r>
      <w:r>
        <w:rPr>
          <w:rFonts w:eastAsia="IRNazanin" w:cs="IRNazanin"/>
          <w:color w:val="111111"/>
          <w:sz w:val="28"/>
          <w:szCs w:val="28"/>
          <w:rtl w:val="true"/>
          <w:lang w:bidi="fa-IR"/>
        </w:rPr>
        <w:t>»</w:t>
      </w:r>
    </w:p>
    <w:p>
      <w:pPr>
        <w:pStyle w:val="Heading5"/>
        <w:numPr>
          <w:ilvl w:val="4"/>
          <w:numId w:val="1"/>
        </w:numPr>
        <w:rPr/>
      </w:pPr>
      <w:bookmarkStart w:id="224" w:name="__RefHeading___Toc6923079_3224264995"/>
      <w:bookmarkStart w:id="225" w:name="_Toc98"/>
      <w:bookmarkEnd w:id="224"/>
      <w:r>
        <w:rPr>
          <w:rtl w:val="true"/>
        </w:rPr>
        <w:t>مقصود</w:t>
      </w:r>
      <w:bookmarkEnd w:id="22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پیش دستور داد که مردم پیروی قرآن کنند و از پیروی غیر قرآن دست بر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آنها را بیاد سرگذشت گذشتگان می‌اندازد،تا بترسند و رفتار آنها را تکرار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قَرْیَةٍ أَهْلَکْنٰاهٰا فَجٰاءَهٰا بَأْسُنٰا بَیٰاتاً أَوْ هُمْ قٰائِلُونَ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قریه‌ها را هلاک کردیم و عذاب ما بوقت شب یا هنگامی که آنها بوقت ظهر استراحت کرده بودند،بر آنها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نازل شدن عذاب،در چنین وقتی خطرناکتر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دَعْوٰاهُمْ إِذْ جٰاءَهُمْ بَأْسُنٰا إِلاّٰ أَنْ قٰالُوا إِنّٰا کُنّٰا ظٰالِمِینَ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ما بر آنها نازل شد،تنها مطلبی که اظهار میکردند،این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ستمکار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هنگامی که عذاب خدا را بچشم می‌دیدند،زبان به اقرار و اعتراف می‌گشودند یا هنگامی که دچار عذاب شده بودند و هنوز نیمه جانی داشتند، اعتراف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استفاده می‌شود که اقرار و اعتراف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میشود که اقرار و اعتراف و توبه،بهنگام نزول بلا و گرفتاری سودی ندارد</w:t>
      </w:r>
      <w:r>
        <w:rPr>
          <w:rFonts w:eastAsia="IRNazanin" w:cs="IRNazanin"/>
          <w:color w:val="111111"/>
          <w:sz w:val="28"/>
          <w:szCs w:val="28"/>
          <w:rtl w:val="true"/>
          <w:lang w:bidi="fa-IR"/>
        </w:rPr>
        <w:t>.</w:t>
      </w:r>
      <w:bookmarkStart w:id="226" w:name="pg13058_124334"/>
    </w:p>
    <w:p>
      <w:pPr>
        <w:pStyle w:val="Heading3"/>
        <w:numPr>
          <w:ilvl w:val="2"/>
          <w:numId w:val="1"/>
        </w:numPr>
        <w:rPr/>
      </w:pPr>
      <w:bookmarkStart w:id="227" w:name="__RefHeading___Toc6923081_3224264995"/>
      <w:bookmarkStart w:id="228" w:name="_Toc99"/>
      <w:bookmarkEnd w:id="226"/>
      <w:bookmarkEnd w:id="22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6</w:t>
      </w:r>
      <w:r>
        <w:rPr>
          <w:rtl w:val="true"/>
        </w:rPr>
        <w:t xml:space="preserve"> </w:t>
      </w:r>
      <w:r>
        <w:rPr>
          <w:rtl w:val="true"/>
        </w:rPr>
        <w:t xml:space="preserve">تا </w:t>
      </w:r>
      <w:r>
        <w:rPr/>
        <w:t>9</w:t>
      </w:r>
      <w:r>
        <w:rPr>
          <w:rtl w:val="true"/>
        </w:rPr>
        <w:t>]</w:t>
      </w:r>
      <w:bookmarkEnd w:id="228"/>
    </w:p>
    <w:p>
      <w:pPr>
        <w:pStyle w:val="Heading4"/>
        <w:numPr>
          <w:ilvl w:val="3"/>
          <w:numId w:val="1"/>
        </w:numPr>
        <w:rPr/>
      </w:pPr>
      <w:bookmarkStart w:id="229" w:name="__RefHeading___Toc6923083_3224264995"/>
      <w:bookmarkStart w:id="230" w:name="_Toc100"/>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 مٰا کُنّٰا 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p>
    <w:p>
      <w:pPr>
        <w:pStyle w:val="Heading4"/>
        <w:numPr>
          <w:ilvl w:val="3"/>
          <w:numId w:val="1"/>
        </w:numPr>
        <w:rPr/>
      </w:pPr>
      <w:bookmarkStart w:id="231" w:name="__RefHeading___Toc6923085_3224264995"/>
      <w:bookmarkStart w:id="232" w:name="_Toc101"/>
      <w:bookmarkEnd w:id="231"/>
      <w:r>
        <w:rPr>
          <w:rtl w:val="true"/>
        </w:rPr>
        <w:t>ترجمه</w:t>
      </w:r>
      <w:bookmarkEnd w:id="23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که از آنها که پیامبران بسویشان فرستاده شده و از پیامبران سؤال خواهیم کرد و برای آنها از روی اطلاع نقل می‌کنیم و ما غایب نبوده‌ایم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وزن کردن،بحق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اعمالش سنگین باشد،رستگار است و هر کس که اعمالش سبک باشد،آنها کسانی هستند که خویشتن را زیان زده‌اند بخاطر اینکه به آیات ما ظلم کرده‌اند</w:t>
      </w:r>
      <w:r>
        <w:rPr>
          <w:rFonts w:eastAsia="IRNazanin" w:cs="IRNazanin"/>
          <w:color w:val="111111"/>
          <w:sz w:val="28"/>
          <w:szCs w:val="28"/>
          <w:rtl w:val="true"/>
          <w:lang w:bidi="fa-IR"/>
        </w:rPr>
        <w:t>.</w:t>
      </w:r>
      <w:bookmarkStart w:id="233" w:name="pg13058_124335"/>
    </w:p>
    <w:p>
      <w:pPr>
        <w:pStyle w:val="Heading4"/>
        <w:numPr>
          <w:ilvl w:val="3"/>
          <w:numId w:val="1"/>
        </w:numPr>
        <w:rPr/>
      </w:pPr>
      <w:bookmarkStart w:id="234" w:name="__RefHeading___Toc6923087_3224264995"/>
      <w:bookmarkStart w:id="235" w:name="_Toc102"/>
      <w:bookmarkEnd w:id="233"/>
      <w:bookmarkEnd w:id="234"/>
      <w:r>
        <w:rPr>
          <w:rtl w:val="true"/>
        </w:rPr>
        <w:t xml:space="preserve">بیان آیه </w:t>
      </w:r>
      <w:r>
        <w:rPr/>
        <w:t>6</w:t>
      </w:r>
      <w:r>
        <w:rPr>
          <w:rtl w:val="true"/>
        </w:rPr>
        <w:t xml:space="preserve"> </w:t>
      </w:r>
      <w:r>
        <w:rPr>
          <w:rtl w:val="true"/>
        </w:rPr>
        <w:t xml:space="preserve">تا </w:t>
      </w:r>
      <w:r>
        <w:rPr/>
        <w:t>9</w:t>
      </w:r>
      <w:bookmarkEnd w:id="235"/>
    </w:p>
    <w:p>
      <w:pPr>
        <w:pStyle w:val="Heading5"/>
        <w:numPr>
          <w:ilvl w:val="4"/>
          <w:numId w:val="1"/>
        </w:numPr>
        <w:rPr/>
      </w:pPr>
      <w:bookmarkStart w:id="236" w:name="__RefHeading___Toc6923089_3224264995"/>
      <w:bookmarkStart w:id="237" w:name="_Toc103"/>
      <w:bookmarkEnd w:id="236"/>
      <w:r>
        <w:rPr>
          <w:rtl w:val="true"/>
        </w:rPr>
        <w:t>اشاره</w:t>
      </w:r>
      <w:bookmarkEnd w:id="237"/>
    </w:p>
    <w:p>
      <w:pPr>
        <w:pStyle w:val="Heading5"/>
        <w:numPr>
          <w:ilvl w:val="4"/>
          <w:numId w:val="1"/>
        </w:numPr>
        <w:rPr/>
      </w:pPr>
      <w:bookmarkStart w:id="238" w:name="__RefHeading___Toc6923091_3224264995"/>
      <w:bookmarkStart w:id="239" w:name="_Toc104"/>
      <w:bookmarkEnd w:id="238"/>
      <w:r>
        <w:rPr>
          <w:rtl w:val="true"/>
        </w:rPr>
        <w:t>لغت</w:t>
      </w:r>
      <w:bookmarkEnd w:id="23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بدنبال یکدیگر می‌آیند و بهم مربوطند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چیزی با دیگری برای معلوم شدن مقدار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در موارد دیگری هم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وزن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وضعت اباک فی میزانهم</w:t>
      </w:r>
    </w:p>
    <w:p>
      <w:pPr>
        <w:pStyle w:val="BookText"/>
        <w:rPr/>
      </w:pPr>
      <w:r>
        <w:rPr>
          <w:rFonts w:ascii="IRNazanin" w:hAnsi="IRNazanin" w:eastAsia="IRNazanin"/>
          <w:color w:val="111111"/>
          <w:sz w:val="28"/>
          <w:sz w:val="28"/>
          <w:szCs w:val="28"/>
          <w:rtl w:val="true"/>
          <w:lang w:bidi="fa-IR"/>
        </w:rPr>
        <w:t>رجحوا و شال ابوک فی المیزان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پدرت را با آنها بسنجی،پدرت دارای افتخاراتی است که بر آنها فزونی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هر چیزی بجای خود بر طبق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معنای مصدری و وضعی هر دو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که بر اثر سنگینی در میزان به پایین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 خفت است</w:t>
      </w:r>
      <w:r>
        <w:rPr>
          <w:rFonts w:eastAsia="IRNazanin" w:cs="IRNazanin"/>
          <w:color w:val="111111"/>
          <w:sz w:val="28"/>
          <w:szCs w:val="28"/>
          <w:rtl w:val="true"/>
          <w:lang w:bidi="fa-IR"/>
        </w:rPr>
        <w:t>.</w:t>
      </w:r>
    </w:p>
    <w:p>
      <w:pPr>
        <w:pStyle w:val="Heading5"/>
        <w:numPr>
          <w:ilvl w:val="4"/>
          <w:numId w:val="1"/>
        </w:numPr>
        <w:rPr/>
      </w:pPr>
      <w:bookmarkStart w:id="240" w:name="__RefHeading___Toc6923093_3224264995"/>
      <w:bookmarkStart w:id="241" w:name="_Toc105"/>
      <w:bookmarkEnd w:id="240"/>
      <w:r>
        <w:rPr>
          <w:rtl w:val="true"/>
        </w:rPr>
        <w:t>اعراب</w:t>
      </w:r>
      <w:bookmarkEnd w:id="241"/>
    </w:p>
    <w:p>
      <w:pPr>
        <w:pStyle w:val="BookText"/>
        <w:rPr/>
      </w:pPr>
      <w:r>
        <w:rPr>
          <w:rFonts w:ascii="Amiri" w:hAnsi="Amiri" w:eastAsia="Amiri" w:cs="Amiri"/>
          <w:color w:val="111111"/>
          <w:sz w:val="28"/>
          <w:sz w:val="28"/>
          <w:szCs w:val="28"/>
          <w:rtl w:val="true"/>
          <w:lang w:bidi="ar-SA"/>
        </w:rPr>
        <w:t>فَلَنَسْئَلَنَّ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عاطفه است و جمله‌ای را بجمله‌ای عطف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فاصلۀ میان هلاک و پرسش قیامت،زیاد است،و اینجا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با بکار بردن فاء،میخواهد بفهماند که در حقیقت فاصله کم و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نزدیک شد</w:t>
      </w:r>
      <w:r>
        <w:rPr>
          <w:rFonts w:eastAsia="IRNazanin" w:cs="IRNazanin"/>
          <w:color w:val="111111"/>
          <w:sz w:val="28"/>
          <w:szCs w:val="28"/>
          <w:rtl w:val="true"/>
          <w:lang w:bidi="fa-IR"/>
        </w:rPr>
        <w:t>)</w:t>
      </w:r>
    </w:p>
    <w:p>
      <w:pPr>
        <w:pStyle w:val="Heading5"/>
        <w:numPr>
          <w:ilvl w:val="4"/>
          <w:numId w:val="1"/>
        </w:numPr>
        <w:rPr/>
      </w:pPr>
      <w:bookmarkStart w:id="242" w:name="__RefHeading___Toc6923095_3224264995"/>
      <w:bookmarkStart w:id="243" w:name="_Toc106"/>
      <w:bookmarkEnd w:id="242"/>
      <w:r>
        <w:rPr>
          <w:rtl w:val="true"/>
        </w:rPr>
        <w:t>مقصود</w:t>
      </w:r>
      <w:bookmarkEnd w:id="243"/>
    </w:p>
    <w:p>
      <w:pPr>
        <w:pStyle w:val="Heading6"/>
        <w:numPr>
          <w:ilvl w:val="5"/>
          <w:numId w:val="1"/>
        </w:numPr>
        <w:rPr/>
      </w:pPr>
      <w:bookmarkStart w:id="244" w:name="__RefHeading___Toc6923097_3224264995"/>
      <w:bookmarkStart w:id="245" w:name="_Toc107"/>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قبلا مشرکین را از عذاب دنیا ترسانید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آنها را از عذاب آخرت،ترسانیده،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فَلَنَسْئَلَنَّ الَّذِینَ أُرْسِلَ إِلَیْهِمْ وَ لَنَسْئَلَنَّ الْمُرْسَلِینَ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سوگند یاد می‌کند</w:t>
      </w:r>
    </w:p>
    <w:p>
      <w:pPr>
        <w:pStyle w:val="BookText"/>
        <w:rPr/>
      </w:pPr>
      <w:r>
        <w:rPr>
          <w:rFonts w:ascii="IRNazanin" w:hAnsi="IRNazanin" w:eastAsia="IRNazanin"/>
          <w:color w:val="111111"/>
          <w:sz w:val="28"/>
          <w:sz w:val="28"/>
          <w:szCs w:val="28"/>
          <w:rtl w:val="true"/>
          <w:lang w:bidi="fa-IR"/>
        </w:rPr>
        <w:t>که سر انجام از مردمی که پیامبران را بسوی آنها فرستاده و از خود پیامبران سؤال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دستۀ اول می‌پرسد که فرمانبری کرده‌اند یا نه و از دستۀ دوم می‌پرسد که ابلاغ کرده‌اند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خدا می‌داند که دستۀ اول امتثال کرده یا نکرده‌اند و دستۀ دوم ابلاغ کرده‌اند یا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آنها را تهدید می‌کند تا خود را برای چنین پرسشی آماده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امتها می‌پرسد که اجابت کرده‌اند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پیامبران می‌پرسد که مردم با آنها چگونه رفتار کرده‌اند؟برخی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امتها بمنظور توبیخ و از پیامبران بمنظور شهادت سؤال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این سؤال،چند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بدانند که خداوند پیامبران خود را فرستاده و عذر را برداشته و کسی را ظلم نمی‌کند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بدانند که کفار بکیفر کردارشان می‌رسند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ایمان شاد و مسرور و کفار غمگین می‌شوند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لطفی است در بارۀ مکلفینی که از آینده به آنها خبر داده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در دو مورد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 از گناهان خود سؤال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قیامت،هیچ انسانی و هیچ جنی از گناهش پرسیده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 بسوی آنها فرستاده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پیامبران سؤال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چیست؟ پاسخ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از آنها برای کسب اطلاع و معلوم شدن حقیقت،سؤالی نمیشود،اما بمنظور سرزنش،از آنها سؤال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بدنبال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الرحمن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مجرم به سیمای خود شناخته میشوند و بنا بر این احتیاجی به سؤال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سؤالات توبیخی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اولاد آدم،آیا با شما عهد نکردم که شیطان دشمن آشکار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اطربا و انت قنسری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سن پیری به بازی می‌پردازی؟ گاهی هم سؤال برای تقریر و تثبیت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bookmarkStart w:id="246" w:name="pg13058_124337"/>
    </w:p>
    <w:p>
      <w:pPr>
        <w:pStyle w:val="BookText"/>
        <w:rPr/>
      </w:pPr>
      <w:bookmarkEnd w:id="246"/>
      <w:r>
        <w:rPr>
          <w:rFonts w:ascii="IRNazanin" w:hAnsi="IRNazanin" w:eastAsia="IRNazanin"/>
          <w:color w:val="111111"/>
          <w:sz w:val="28"/>
          <w:sz w:val="28"/>
          <w:szCs w:val="28"/>
          <w:rtl w:val="true"/>
          <w:lang w:bidi="fa-IR"/>
        </w:rPr>
        <w:t>الستم خیر من رکب المطایا</w:t>
      </w:r>
    </w:p>
    <w:p>
      <w:pPr>
        <w:pStyle w:val="BookText"/>
        <w:rPr/>
      </w:pPr>
      <w:r>
        <w:rPr>
          <w:rFonts w:ascii="IRNazanin" w:hAnsi="IRNazanin" w:eastAsia="IRNazanin"/>
          <w:color w:val="111111"/>
          <w:sz w:val="28"/>
          <w:sz w:val="28"/>
          <w:szCs w:val="28"/>
          <w:rtl w:val="true"/>
          <w:lang w:bidi="fa-IR"/>
        </w:rPr>
        <w:t>و اندی العالمین بطون راح</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بهترین سواران و سخی‌ترین مردم نیستید؟یعنی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سؤال مردم برای توبیخ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سؤال پیامبران بمنظور توبیخ خودشان نیست،بلکه بمنظور توبیخ کفار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قیامت،بهنگام محاسبه،از آنها سؤال می‌کنند،اما همین که وارد جهنم شدند،از آنها سؤالی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بعضی مراحل سؤال هست و در بعضی مراحل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 دارید که آنها مسئولند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دارای مواقفی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موقفها سؤال هست و در بعضی سؤال نیست</w:t>
      </w:r>
      <w:r>
        <w:rPr>
          <w:rFonts w:eastAsia="IRNazanin" w:cs="IRNazanin"/>
          <w:color w:val="111111"/>
          <w:sz w:val="28"/>
          <w:szCs w:val="28"/>
          <w:rtl w:val="true"/>
          <w:lang w:bidi="fa-IR"/>
        </w:rPr>
        <w:t>.</w:t>
      </w:r>
    </w:p>
    <w:p>
      <w:pPr>
        <w:pStyle w:val="Heading6"/>
        <w:numPr>
          <w:ilvl w:val="5"/>
          <w:numId w:val="1"/>
        </w:numPr>
        <w:rPr/>
      </w:pPr>
      <w:bookmarkStart w:id="247" w:name="__RefHeading___Toc6923099_3224264995"/>
      <w:bookmarkStart w:id="248" w:name="_Toc108"/>
      <w:bookmarkEnd w:id="247"/>
      <w:r>
        <w:rPr>
          <w:rtl w:val="true"/>
        </w:rPr>
        <w:t>رفع تناقض از دو مورد دیگر</w:t>
      </w:r>
      <w:bookmarkEnd w:id="248"/>
    </w:p>
    <w:p>
      <w:pPr>
        <w:pStyle w:val="BookText"/>
        <w:rPr/>
      </w:pP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أَنْسٰابَ بَیْنَهُمْ یَوْمَئِذٍ وَ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نسبتی میان آنها نیست و از یکدیگر سؤال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بَعْضُهُمْ عَلیٰ بَعْضٍ یَتَسٰاءَلُونَ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بیکدیگر روی می‌آورند و از یکدیگر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اول مقصود این است که برای کسب خبر و آگاهی چیزی از یکدیگر نمی‌پرسند و در مورد دوم منظور این است که سؤال و جوابها بمنظور ملامت و سرزنش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نَحْنُ صَدَدْنٰاکُمْ عَنِ الْهُدیٰ بَعْدَ إِذْ جٰاءَکُمْ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شما را از هدایت باز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مطلب اشاره می‌کند که سؤالی که از آنها میشود برای کسب علم و آگاهی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فَلَنَقُصَّنَّ عَلَیْهِمْ بِعِلْمٍ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همه کارهای آنها به آنها خبر می‌دهیم،زیرا عالم هستیم،تا بدانند که اعمال آنها محفوظ است و هر کس بدون هیچگونه ظلمی بکیفر کردار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نامه اعمالشان این مطالب را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کتاب ما که بحق با شما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غٰائِبِینَ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غایب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بکار آنها علم داریم 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تبلیغات پیامبران و رفتار مردم در قبال آنها آگاه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حال،بوسیلۀ این جمله میخواهد علم خود را تاکید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الْوَزْنُ یَوْمَئِذٍ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آخرت،همۀ کارها بعدالت است و بکسی ظلم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و ضحاک و حسن و بلخی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میزانی نصب می‌کند که دارای دو کفه است و تکلم می‌کند و بوسیله آن اعمال نیک و بد مردم سنجیده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حسن و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اینکه چگونه اعمال سنجیده می‌شود،اختلاف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اعمال امور عرضی هستند و قابل اعاده نیستند و وزنی هم ندارند که کشیده شوند عبد اللّٰه بن عمر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اعمال بسنجش 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نیکی‌ها و بدیها در دو کفه ظاهر میشود و مردم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 بصورتی پسندیده و بدیها بصورتی ناپسندیده،ظاهر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عمیر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مؤمن و کافر وزن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افرادی می‌آورند که جثۀ عظیمی دارند، اما بقدر بال مگسی وزن ندارند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وزن این است که مقدار مؤمن در عظمت و مقدار کافر در ذلت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برای آنها وزنی بپا نمی‌داریم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وزن آن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دارند،رستگارند و آنان که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وزنی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 زیانکارند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اول از همۀ اقوال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هم تا حدی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قول اول را ترجیع می‌دهیم بخاطر این است که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 فلان کس موزون است،یعنی بیجا و نامناسب نیست و اینکه قول دوم را هم خوب تلقی می‌کنیم،بخاطر حدیثی است که در اینباره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ثَقُلَتْ مَوٰازِینُهُ فَأُولٰئِکَ هُمُ الْمُفْلِحُونَ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اینجا موازین که جمع میزان است بکار می‌برد،ممکن است بدینجهت باشد که در روز قیامت،بعید نیست که برای هر نوعی از کارها میزانی نصب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هر میزانی صنفی از اعمال باشد چنان که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بنماز وفا کند،حقش بتمامی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میزانهایشان سنگین است،رستگارند وَ مَنْ خَفَّتْ مَوٰازِینُهُ فَأُولٰئِکَ الَّذِینَ خَسِرُوا أَنْفُسَهُمْ بِمٰا کٰانُوا بِآیٰاتِنٰا یَظْلِمُونَ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میزانهایشان سبک است،دچار عذاب ابد می‌شوند،زیرا آیات،حجج ما را منکر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از دست دادن سرمایه است و بزرگترین سرمایه انسان نفس اوست که هر گاه بر اثر کردار زشت،به هلاکت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دیده است</w:t>
      </w:r>
      <w:r>
        <w:rPr>
          <w:rFonts w:eastAsia="IRNazanin" w:cs="IRNazanin"/>
          <w:color w:val="111111"/>
          <w:sz w:val="28"/>
          <w:szCs w:val="28"/>
          <w:rtl w:val="true"/>
          <w:lang w:bidi="fa-IR"/>
        </w:rPr>
        <w:t>.</w:t>
      </w:r>
      <w:bookmarkStart w:id="249" w:name="pg13058_124340"/>
    </w:p>
    <w:p>
      <w:pPr>
        <w:pStyle w:val="Heading3"/>
        <w:numPr>
          <w:ilvl w:val="2"/>
          <w:numId w:val="1"/>
        </w:numPr>
        <w:rPr/>
      </w:pPr>
      <w:bookmarkStart w:id="250" w:name="__RefHeading___Toc6923101_3224264995"/>
      <w:bookmarkStart w:id="251" w:name="_Toc109"/>
      <w:bookmarkEnd w:id="249"/>
      <w:bookmarkEnd w:id="25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w:t>
      </w:r>
      <w:r>
        <w:rPr>
          <w:rtl w:val="true"/>
        </w:rPr>
        <w:t xml:space="preserve"> </w:t>
      </w:r>
      <w:r>
        <w:rPr>
          <w:rtl w:val="true"/>
        </w:rPr>
        <w:t xml:space="preserve">تا </w:t>
      </w:r>
      <w:r>
        <w:rPr/>
        <w:t>13</w:t>
      </w:r>
      <w:r>
        <w:rPr>
          <w:rtl w:val="true"/>
        </w:rPr>
        <w:t>]</w:t>
      </w:r>
      <w:bookmarkEnd w:id="251"/>
    </w:p>
    <w:p>
      <w:pPr>
        <w:pStyle w:val="Heading4"/>
        <w:numPr>
          <w:ilvl w:val="3"/>
          <w:numId w:val="1"/>
        </w:numPr>
        <w:rPr/>
      </w:pPr>
      <w:bookmarkStart w:id="252" w:name="__RefHeading___Toc6923103_3224264995"/>
      <w:bookmarkStart w:id="253" w:name="_Toc110"/>
      <w:bookmarkEnd w:id="252"/>
      <w:r>
        <w:rPr>
          <w:rtl w:val="true"/>
        </w:rPr>
        <w:t>اشاره</w:t>
      </w:r>
      <w:bookmarkEnd w:id="253"/>
    </w:p>
    <w:p>
      <w:pPr>
        <w:pStyle w:val="BookText"/>
        <w:rPr/>
      </w:pP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Style w:val="FootnoteAnchor"/>
          <w:rtl w:val="true"/>
        </w:rPr>
        <w:footnoteReference w:id="18"/>
      </w:r>
    </w:p>
    <w:p>
      <w:pPr>
        <w:pStyle w:val="Heading4"/>
        <w:numPr>
          <w:ilvl w:val="3"/>
          <w:numId w:val="1"/>
        </w:numPr>
        <w:rPr/>
      </w:pPr>
      <w:bookmarkStart w:id="254" w:name="__RefHeading___Toc6923105_3224264995"/>
      <w:bookmarkStart w:id="255" w:name="_Toc111"/>
      <w:bookmarkEnd w:id="254"/>
      <w:r>
        <w:rPr>
          <w:rtl w:val="true"/>
        </w:rPr>
        <w:t>ترجمه</w:t>
      </w:r>
      <w:bookmarkEnd w:id="255"/>
    </w:p>
    <w:p>
      <w:pPr>
        <w:pStyle w:val="BookText"/>
        <w:rPr/>
      </w:pPr>
      <w:r>
        <w:rPr>
          <w:rFonts w:ascii="IRNazanin" w:hAnsi="IRNazanin" w:eastAsia="IRNazanin"/>
          <w:color w:val="111111"/>
          <w:sz w:val="28"/>
          <w:sz w:val="28"/>
          <w:szCs w:val="28"/>
          <w:rtl w:val="true"/>
          <w:lang w:bidi="fa-IR"/>
        </w:rPr>
        <w:t>ما شما را در روی زمین قدرت بخشیدیم و برای شما در روی زمین اسباب زندگی قرار دادیم و شما بندرت شکر می‌کنید،ما شما را آفریدیم،سپس بشما صورت بخشیدیم، سپس بفرشتگان گفتیم که آدم را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سجده کردند ولی ابلیس از سجده کنندگان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چه منع کرد که هنگامی که ترا امر کردم،سجده نکنی؟ 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و او را از خاک آفریده‌ای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فرود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نرسد که در آنجا تکبر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 که تو از فرومایگان هستی</w:t>
      </w:r>
      <w:r>
        <w:rPr>
          <w:rFonts w:eastAsia="IRNazanin" w:cs="IRNazanin"/>
          <w:color w:val="111111"/>
          <w:sz w:val="28"/>
          <w:szCs w:val="28"/>
          <w:rtl w:val="true"/>
          <w:lang w:bidi="fa-IR"/>
        </w:rPr>
        <w:t>.</w:t>
      </w:r>
      <w:bookmarkStart w:id="256" w:name="pg13058_124341"/>
    </w:p>
    <w:p>
      <w:pPr>
        <w:pStyle w:val="Heading4"/>
        <w:numPr>
          <w:ilvl w:val="3"/>
          <w:numId w:val="1"/>
        </w:numPr>
        <w:rPr/>
      </w:pPr>
      <w:bookmarkStart w:id="257" w:name="__RefHeading___Toc6923107_3224264995"/>
      <w:bookmarkStart w:id="258" w:name="_Toc112"/>
      <w:bookmarkEnd w:id="256"/>
      <w:bookmarkEnd w:id="257"/>
      <w:r>
        <w:rPr>
          <w:rtl w:val="true"/>
        </w:rPr>
        <w:t xml:space="preserve">بیان آیۀ </w:t>
      </w:r>
      <w:r>
        <w:rPr/>
        <w:t>10</w:t>
      </w:r>
      <w:r>
        <w:rPr>
          <w:rtl w:val="true"/>
        </w:rPr>
        <w:t>-</w:t>
      </w:r>
      <w:r>
        <w:rPr/>
        <w:t>11</w:t>
      </w:r>
      <w:bookmarkEnd w:id="258"/>
    </w:p>
    <w:p>
      <w:pPr>
        <w:pStyle w:val="Heading5"/>
        <w:numPr>
          <w:ilvl w:val="4"/>
          <w:numId w:val="1"/>
        </w:numPr>
        <w:rPr/>
      </w:pPr>
      <w:bookmarkStart w:id="259" w:name="__RefHeading___Toc6923109_3224264995"/>
      <w:bookmarkStart w:id="260" w:name="_Toc113"/>
      <w:bookmarkEnd w:id="259"/>
      <w:r>
        <w:rPr>
          <w:rtl w:val="true"/>
        </w:rPr>
        <w:t>اشاره</w:t>
      </w:r>
      <w:bookmarkEnd w:id="260"/>
    </w:p>
    <w:p>
      <w:pPr>
        <w:pStyle w:val="Heading5"/>
        <w:numPr>
          <w:ilvl w:val="4"/>
          <w:numId w:val="1"/>
        </w:numPr>
        <w:rPr/>
      </w:pPr>
      <w:bookmarkStart w:id="261" w:name="__RefHeading___Toc6923111_3224264995"/>
      <w:bookmarkStart w:id="262" w:name="_Toc114"/>
      <w:bookmarkEnd w:id="261"/>
      <w:r>
        <w:rPr>
          <w:rtl w:val="true"/>
        </w:rPr>
        <w:t>قرائت</w:t>
      </w:r>
      <w:bookmarkEnd w:id="262"/>
    </w:p>
    <w:p>
      <w:pPr>
        <w:pStyle w:val="BookText"/>
        <w:rPr/>
      </w:pP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غیر مشهور به همزه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مشهور این کلمه اعلال نشده،نظیر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محققین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یاء زایده باشد، اعلال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و صحائف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مثل معایش که یاء آن اصلی است،اعلال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کلمۀ مقام را به مقاوم جمع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لقوام مقام لم یکن</w:t>
      </w:r>
    </w:p>
    <w:p>
      <w:pPr>
        <w:pStyle w:val="BookText"/>
        <w:rPr/>
      </w:pPr>
      <w:r>
        <w:rPr>
          <w:rFonts w:ascii="IRNazanin" w:hAnsi="IRNazanin" w:eastAsia="IRNazanin"/>
          <w:color w:val="111111"/>
          <w:sz w:val="28"/>
          <w:sz w:val="28"/>
          <w:szCs w:val="28"/>
          <w:rtl w:val="true"/>
          <w:lang w:bidi="fa-IR"/>
        </w:rPr>
        <w:t>جریر و لا مولی جریر یقومها</w:t>
      </w:r>
    </w:p>
    <w:p>
      <w:pPr>
        <w:pStyle w:val="BookText"/>
        <w:rPr/>
      </w:pPr>
      <w:r>
        <w:rPr>
          <w:rFonts w:ascii="IRNazanin" w:hAnsi="IRNazanin" w:eastAsia="IRNazanin"/>
          <w:color w:val="111111"/>
          <w:sz w:val="28"/>
          <w:sz w:val="28"/>
          <w:szCs w:val="28"/>
          <w:rtl w:val="true"/>
          <w:lang w:bidi="fa-IR"/>
        </w:rPr>
        <w:t>یعنی من در جاهایی می‌ایستم که جریر و مولای جریر در آنجا نایستاده‌اند</w:t>
      </w:r>
      <w:r>
        <w:rPr>
          <w:rFonts w:eastAsia="IRNazanin" w:cs="IRNazanin"/>
          <w:color w:val="111111"/>
          <w:sz w:val="28"/>
          <w:szCs w:val="28"/>
          <w:rtl w:val="true"/>
          <w:lang w:bidi="fa-IR"/>
        </w:rPr>
        <w:t>.</w:t>
      </w:r>
    </w:p>
    <w:p>
      <w:pPr>
        <w:pStyle w:val="Heading5"/>
        <w:numPr>
          <w:ilvl w:val="4"/>
          <w:numId w:val="1"/>
        </w:numPr>
        <w:rPr/>
      </w:pPr>
      <w:bookmarkStart w:id="263" w:name="__RefHeading___Toc6923113_3224264995"/>
      <w:bookmarkStart w:id="264" w:name="_Toc115"/>
      <w:bookmarkEnd w:id="263"/>
      <w:r>
        <w:rPr>
          <w:rtl w:val="true"/>
        </w:rPr>
        <w:t>لغت</w:t>
      </w:r>
      <w:bookmarkEnd w:id="264"/>
    </w:p>
    <w:p>
      <w:pPr>
        <w:pStyle w:val="BookText"/>
        <w:rPr/>
      </w:pP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قدرت و رفع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کار را هنگامی می‌توان انجام داد که بر انجام آن قادر باشیم و مانعی بر سر راه 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تمکین،دادن چنین امکانی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حالتی برای شیء که بر خلاف حالت سابق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بحرکت در آوردن جسم 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جعل شیء،اعم از حدوت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ادامۀ حیات،مثل خوراک و پوشاک و نوشابه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بخشیدن بچیزی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اظهار خواری کردن و حقیقت آن گذاشتن چهره بر زمین است</w:t>
      </w:r>
      <w:r>
        <w:rPr>
          <w:rFonts w:eastAsia="IRNazanin" w:cs="IRNazanin"/>
          <w:color w:val="111111"/>
          <w:sz w:val="28"/>
          <w:szCs w:val="28"/>
          <w:rtl w:val="true"/>
          <w:lang w:bidi="fa-IR"/>
        </w:rPr>
        <w:t>.</w:t>
      </w:r>
    </w:p>
    <w:p>
      <w:pPr>
        <w:pStyle w:val="Heading5"/>
        <w:numPr>
          <w:ilvl w:val="4"/>
          <w:numId w:val="1"/>
        </w:numPr>
        <w:rPr/>
      </w:pPr>
      <w:bookmarkStart w:id="265" w:name="__RefHeading___Toc6923115_3224264995"/>
      <w:bookmarkStart w:id="266" w:name="_Toc116"/>
      <w:bookmarkEnd w:id="265"/>
      <w:r>
        <w:rPr>
          <w:rtl w:val="true"/>
        </w:rPr>
        <w:t>اعراب</w:t>
      </w:r>
      <w:bookmarkEnd w:id="26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باشد،بتقدیر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شکر کم</w:t>
      </w:r>
      <w:r>
        <w:rPr>
          <w:rFonts w:eastAsia="IRNazanin" w:cs="IRNazanin"/>
          <w:color w:val="111111"/>
          <w:sz w:val="28"/>
          <w:szCs w:val="28"/>
          <w:rtl w:val="true"/>
          <w:lang w:bidi="fa-IR"/>
        </w:rPr>
        <w:t>»</w:t>
      </w:r>
      <w:bookmarkStart w:id="267" w:name="pg13058_124342"/>
    </w:p>
    <w:p>
      <w:pPr>
        <w:pStyle w:val="Heading5"/>
        <w:numPr>
          <w:ilvl w:val="4"/>
          <w:numId w:val="1"/>
        </w:numPr>
        <w:rPr/>
      </w:pPr>
      <w:bookmarkStart w:id="268" w:name="__RefHeading___Toc6923117_3224264995"/>
      <w:bookmarkStart w:id="269" w:name="_Toc117"/>
      <w:bookmarkEnd w:id="267"/>
      <w:bookmarkEnd w:id="268"/>
      <w:r>
        <w:rPr>
          <w:rtl w:val="true"/>
        </w:rPr>
        <w:t>مقصود</w:t>
      </w:r>
      <w:bookmarkEnd w:id="269"/>
    </w:p>
    <w:p>
      <w:pPr>
        <w:pStyle w:val="BookText"/>
        <w:rPr/>
      </w:pPr>
      <w:r>
        <w:rPr>
          <w:rFonts w:ascii="IRNazanin" w:hAnsi="IRNazanin" w:eastAsia="IRNazanin"/>
          <w:color w:val="111111"/>
          <w:sz w:val="28"/>
          <w:sz w:val="28"/>
          <w:szCs w:val="28"/>
          <w:rtl w:val="true"/>
          <w:lang w:bidi="fa-IR"/>
        </w:rPr>
        <w:t>در این دو آیه،در پیرامون نعمتهایی که به انسان بخشیده است،می‌فرماید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مَکَّنّٰاکُمْ فِی الْأَرْضِ وَ جَعَلْنٰا لَکُمْ فِیهٰا مَعٰایِشَ قَلِیلاً مٰا تَشْکُرُونَ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شما قدرت دادیم که در زمین هر گونه تصرفی که بخواهید انجام دهید و انواع روزیها و نعمت‌ها را در زمین قرار دادیم و راه و رسم کسب معیشت را بشما آموختیم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شما کمتر سپاسگزاری می‌کنید و کمتر بوظائف خود در برابر ما توجه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اصل مسألۀ آفرینش انسان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خَلَقْنٰاکُمْ ثُمَّ صَوَّرْنٰاکُمْ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نخست آدم را از خاک آفریدیم،سپس او را بصورت خاصی که مورد نظر ما بوده،در آوردیم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ثُمَّ قُلْنٰا لِلْمَلاٰئِکَةِ اسْجُدُوا لِآدَمَ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آفرینش آدم را بپایان رساندیم، به 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خطاب بهمۀ انسانهاست،گفتیم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خلقت و تصویر آدم است،زیرا گاهی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شما چنین و چنان کردیم و منظور این است که به نیاکان شما چنین و چنان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عرف عرب شایع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مِیثٰاقَکُمْ وَ رَفَعْنٰا فَوْقَکُمُ الطُّورَ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بنی اسرائیل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نیاکان شما پیمان گرفتیم و طور را بر سر</w:t>
      </w:r>
    </w:p>
    <w:p>
      <w:pPr>
        <w:pStyle w:val="BookText"/>
        <w:rPr/>
      </w:pPr>
      <w:r>
        <w:rPr>
          <w:rFonts w:ascii="IRNazanin" w:hAnsi="IRNazanin" w:eastAsia="IRNazanin"/>
          <w:color w:val="111111"/>
          <w:sz w:val="28"/>
          <w:sz w:val="28"/>
          <w:szCs w:val="28"/>
          <w:rtl w:val="true"/>
          <w:lang w:bidi="fa-IR"/>
        </w:rPr>
        <w:t>ایشان بر افراشتیم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اقوال دیگری هم هست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ربیع و مجاهد و 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آفریدیم و صورت شما را در پشت آدم،درست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بملائکه گفتیم که آدم را سجده کنند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علمای نحو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ترتیبها خبری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صورت بخشی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شما می‌گوییم که بفرشتگان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جاست که 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در پشت پدران آفریدیم و در رحم مادران بصورت انسان در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در رحم خلق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گوش و چشم و سایر اعضا را پدید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ربیعة من خیرها</w:t>
      </w:r>
    </w:p>
    <w:p>
      <w:pPr>
        <w:pStyle w:val="BookText"/>
        <w:rPr/>
      </w:pPr>
      <w:r>
        <w:rPr>
          <w:rFonts w:ascii="IRNazanin" w:hAnsi="IRNazanin" w:eastAsia="IRNazanin"/>
          <w:color w:val="111111"/>
          <w:sz w:val="28"/>
          <w:sz w:val="28"/>
          <w:szCs w:val="28"/>
          <w:rtl w:val="true"/>
          <w:lang w:bidi="fa-IR"/>
        </w:rPr>
        <w:t>ابا ثم اما فقالت لیه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ربیعه پرسیدم که بهترین افراد آنها کیست؟نخست باید از پدر سخن بگوید،سپس از مادر و او بمن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إِلاّٰ إِبْلِیسَ لَمْ یَکُنْ مِنَ السّٰاجِدِینَ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فرشتگان سجده کردند،بجز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در سورۀ بقره گفتگو کرده‌ایم</w:t>
      </w:r>
      <w:r>
        <w:rPr>
          <w:rFonts w:eastAsia="IRNazanin" w:cs="IRNazanin"/>
          <w:color w:val="111111"/>
          <w:sz w:val="28"/>
          <w:szCs w:val="28"/>
          <w:rtl w:val="true"/>
          <w:lang w:bidi="fa-IR"/>
        </w:rPr>
        <w:t>.</w:t>
      </w:r>
      <w:bookmarkStart w:id="270" w:name="pg13058_124344"/>
    </w:p>
    <w:p>
      <w:pPr>
        <w:pStyle w:val="Heading4"/>
        <w:numPr>
          <w:ilvl w:val="3"/>
          <w:numId w:val="1"/>
        </w:numPr>
        <w:rPr/>
      </w:pPr>
      <w:bookmarkStart w:id="271" w:name="__RefHeading___Toc6923119_3224264995"/>
      <w:bookmarkStart w:id="272" w:name="_Toc118"/>
      <w:bookmarkEnd w:id="270"/>
      <w:bookmarkEnd w:id="271"/>
      <w:r>
        <w:rPr>
          <w:rtl w:val="true"/>
        </w:rPr>
        <w:t xml:space="preserve">بیان آیه </w:t>
      </w:r>
      <w:r>
        <w:rPr/>
        <w:t>12</w:t>
      </w:r>
      <w:r>
        <w:rPr>
          <w:rtl w:val="true"/>
        </w:rPr>
        <w:t>-</w:t>
      </w:r>
      <w:r>
        <w:rPr/>
        <w:t>13</w:t>
      </w:r>
      <w:bookmarkEnd w:id="272"/>
    </w:p>
    <w:p>
      <w:pPr>
        <w:pStyle w:val="Heading5"/>
        <w:numPr>
          <w:ilvl w:val="4"/>
          <w:numId w:val="1"/>
        </w:numPr>
        <w:rPr/>
      </w:pPr>
      <w:bookmarkStart w:id="273" w:name="__RefHeading___Toc6923121_3224264995"/>
      <w:bookmarkStart w:id="274" w:name="_Toc119"/>
      <w:bookmarkEnd w:id="273"/>
      <w:r>
        <w:rPr>
          <w:rtl w:val="true"/>
        </w:rPr>
        <w:t>اشاره</w:t>
      </w:r>
      <w:bookmarkEnd w:id="274"/>
    </w:p>
    <w:p>
      <w:pPr>
        <w:pStyle w:val="Heading5"/>
        <w:numPr>
          <w:ilvl w:val="4"/>
          <w:numId w:val="1"/>
        </w:numPr>
        <w:rPr/>
      </w:pPr>
      <w:bookmarkStart w:id="275" w:name="__RefHeading___Toc6923123_3224264995"/>
      <w:bookmarkStart w:id="276" w:name="_Toc120"/>
      <w:bookmarkEnd w:id="275"/>
      <w:r>
        <w:rPr>
          <w:rtl w:val="true"/>
        </w:rPr>
        <w:t>لغت</w:t>
      </w:r>
      <w:bookmarkEnd w:id="276"/>
    </w:p>
    <w:p>
      <w:pPr>
        <w:pStyle w:val="BookText"/>
        <w:rPr/>
      </w:pP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بخواری خود راضی شود</w:t>
      </w:r>
      <w:r>
        <w:rPr>
          <w:rFonts w:eastAsia="IRNazanin" w:cs="IRNazanin"/>
          <w:color w:val="111111"/>
          <w:sz w:val="28"/>
          <w:szCs w:val="28"/>
          <w:rtl w:val="true"/>
          <w:lang w:bidi="fa-IR"/>
        </w:rPr>
        <w:t>.</w:t>
      </w:r>
    </w:p>
    <w:p>
      <w:pPr>
        <w:pStyle w:val="Heading5"/>
        <w:numPr>
          <w:ilvl w:val="4"/>
          <w:numId w:val="1"/>
        </w:numPr>
        <w:rPr/>
      </w:pPr>
      <w:bookmarkStart w:id="277" w:name="__RefHeading___Toc6923125_3224264995"/>
      <w:bookmarkStart w:id="278" w:name="_Toc121"/>
      <w:bookmarkEnd w:id="277"/>
      <w:r>
        <w:rPr>
          <w:rtl w:val="true"/>
        </w:rPr>
        <w:t>اعراب</w:t>
      </w:r>
      <w:bookmarkEnd w:id="278"/>
    </w:p>
    <w:p>
      <w:pPr>
        <w:pStyle w:val="BookText"/>
        <w:rPr/>
      </w:pPr>
      <w:r>
        <w:rPr>
          <w:rFonts w:ascii="Amiri" w:hAnsi="Amiri" w:eastAsia="Amiri" w:cs="Amiri"/>
          <w:color w:val="111111"/>
          <w:sz w:val="28"/>
          <w:sz w:val="28"/>
          <w:szCs w:val="28"/>
          <w:rtl w:val="true"/>
          <w:lang w:bidi="ar-SA"/>
        </w:rPr>
        <w:t>مٰا مَنَعَکَ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أَلاّٰ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ملغی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ان تسجد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جوده لا البخل و استعجلت به</w:t>
      </w:r>
    </w:p>
    <w:p>
      <w:pPr>
        <w:pStyle w:val="BookText"/>
        <w:rPr/>
      </w:pPr>
      <w:r>
        <w:rPr>
          <w:rFonts w:ascii="IRNazanin" w:hAnsi="IRNazanin" w:eastAsia="IRNazanin"/>
          <w:color w:val="111111"/>
          <w:sz w:val="28"/>
          <w:sz w:val="28"/>
          <w:szCs w:val="28"/>
          <w:rtl w:val="true"/>
          <w:lang w:bidi="fa-IR"/>
        </w:rPr>
        <w:t>نعم من فتی لا یمنع الجود قاتله</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جوده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جود او از بخل ورزیدن امتناع دارد و همیشه جواب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نباشد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دعاک الی ان لا تسجد</w:t>
      </w:r>
      <w:r>
        <w:rPr>
          <w:rFonts w:eastAsia="IRNazanin" w:cs="IRNazanin"/>
          <w:color w:val="111111"/>
          <w:sz w:val="28"/>
          <w:szCs w:val="28"/>
          <w:rtl w:val="true"/>
          <w:lang w:bidi="fa-IR"/>
        </w:rPr>
        <w:t>».</w:t>
      </w:r>
    </w:p>
    <w:p>
      <w:pPr>
        <w:pStyle w:val="Heading5"/>
        <w:numPr>
          <w:ilvl w:val="4"/>
          <w:numId w:val="1"/>
        </w:numPr>
        <w:rPr/>
      </w:pPr>
      <w:bookmarkStart w:id="279" w:name="__RefHeading___Toc6923127_3224264995"/>
      <w:bookmarkStart w:id="280" w:name="_Toc122"/>
      <w:bookmarkEnd w:id="279"/>
      <w:r>
        <w:rPr>
          <w:rtl w:val="true"/>
        </w:rPr>
        <w:t>مقصود</w:t>
      </w:r>
      <w:bookmarkEnd w:id="280"/>
    </w:p>
    <w:p>
      <w:pPr>
        <w:pStyle w:val="BookText"/>
        <w:rPr/>
      </w:pPr>
      <w:r>
        <w:rPr>
          <w:rFonts w:ascii="IRNazanin" w:hAnsi="IRNazanin" w:eastAsia="IRNazanin"/>
          <w:color w:val="111111"/>
          <w:sz w:val="28"/>
          <w:sz w:val="28"/>
          <w:szCs w:val="28"/>
          <w:rtl w:val="true"/>
          <w:lang w:bidi="fa-IR"/>
        </w:rPr>
        <w:t>اکنون در بارۀ خطاب خود به ابلیس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مَنَعَکَ أَلاّٰ تَسْجُدَ إِذْ أَمَرْتُکَ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ابلیس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ترا به سجده آدم امر کردم،چه چیز ترا منع کرد که سجده نکردی؟ قٰالَ أَنَا خَیْرٌ مِنْهُ خَلَقْتَنِی مِنْ نٰارٍ وَ خَلَقْتَهُ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بهترم،زیرا مرا از آتش و او را از خاک آفریده‌ای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مطابق سؤال نیست،زیرا نپرسیده است کدامیک از شما بهتر هستید،بلکه پرسیده است چه چیز ترا از سجده کردن مانع شد؟مع الوصف این جمله،پاسخ اصلی سؤال را هم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اولین کسی که قیاس کرد و بخطا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دین را با رأی خود بچیزی قیاس کند،خداوند او را همدم ابلیس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قیاس کرد،شیطان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ماه و خورشید را پرستش نکرد،مگر</w:t>
      </w:r>
    </w:p>
    <w:p>
      <w:pPr>
        <w:pStyle w:val="BookText"/>
        <w:rPr/>
      </w:pPr>
      <w:r>
        <w:rPr>
          <w:rFonts w:ascii="IRNazanin" w:hAnsi="IRNazanin" w:eastAsia="IRNazanin"/>
          <w:color w:val="111111"/>
          <w:sz w:val="28"/>
          <w:sz w:val="28"/>
          <w:szCs w:val="28"/>
          <w:rtl w:val="true"/>
          <w:lang w:bidi="fa-IR"/>
        </w:rPr>
        <w:t>بواسطه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تصور می‌کرد که چون آتش برتر از خاک است،نباید وی سجده آدم کند و این اشتباه بود،زیرا سجده آدم را خداوند طبق مصالحی بر شیطان واجب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بهتر از آتش است،زیرا زمین از خاک است و محل زندگی مردم و تولید کننده تمام وسائل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بودن چیزی به این است که منافع بیشتری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فَاهْبِطْ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آسمان پایین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بهشت پایین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مقام بلندی که داری پایین برو زیرا این مقام،مخصوص بندگان مطیع خداست و تو اکنون نافرمانی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تنزل کنی و خود را بمقام گنهکاران برسانی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یَکُونُ لَکَ أَنْ تَتَکَبَّرَ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نداری در آسمان یا در بهشت بمانی و تکبر کنی،زیرا اینجا جای اهل تکبر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آنها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فِی جَهَنَّمَ مَثْویً لِلْمُتَکَبِّرِینَ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فَاخْرُجْ إِنَّکَ مِنَ الصّٰاغِرِینَ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مقام یا از این مکان بیرون رو،که بر اثر معصیت،خود را خوار و زبون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گنهکار،پیش خداوند و بوسیله عذاب آخرت،ذلیل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را برخی از فرشتگان از جانب خدا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صحنۀ معجزه آسایی دید که دانست این مطلب،کلام خداست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بهشت یا آسمان تکبر کنی،مفهوم آن این نیست که در جای دیگر باید تکبر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هیچ حالتی تکبر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برای خداوند تکبر،امری است پسندیده،زیرا صاحب آن چنان عظمتی است که تکبر به او می‌برازد ولی برای غیر خدا تکبر ناپسندیده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شیطان در مقابل امر خدا تکبر کرد،ناچار او را از بهشت اخراج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در دنیا تکبر کنند،بوسیلۀ امر و نهی آنها را منع می‌کنند</w:t>
      </w:r>
      <w:r>
        <w:rPr>
          <w:rFonts w:eastAsia="IRNazanin" w:cs="IRNazanin"/>
          <w:color w:val="111111"/>
          <w:sz w:val="28"/>
          <w:szCs w:val="28"/>
          <w:rtl w:val="true"/>
          <w:lang w:bidi="fa-IR"/>
        </w:rPr>
        <w:t>.</w:t>
      </w:r>
      <w:bookmarkStart w:id="281" w:name="pg13058_124346"/>
    </w:p>
    <w:p>
      <w:pPr>
        <w:pStyle w:val="Heading3"/>
        <w:numPr>
          <w:ilvl w:val="2"/>
          <w:numId w:val="1"/>
        </w:numPr>
        <w:rPr/>
      </w:pPr>
      <w:bookmarkStart w:id="282" w:name="__RefHeading___Toc6923129_3224264995"/>
      <w:bookmarkStart w:id="283" w:name="_Toc123"/>
      <w:bookmarkEnd w:id="281"/>
      <w:bookmarkEnd w:id="28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w:t>
      </w:r>
      <w:r>
        <w:rPr>
          <w:rtl w:val="true"/>
        </w:rPr>
        <w:t xml:space="preserve"> </w:t>
      </w:r>
      <w:r>
        <w:rPr>
          <w:rtl w:val="true"/>
        </w:rPr>
        <w:t xml:space="preserve">تا </w:t>
      </w:r>
      <w:r>
        <w:rPr/>
        <w:t>17</w:t>
      </w:r>
      <w:r>
        <w:rPr>
          <w:rtl w:val="true"/>
        </w:rPr>
        <w:t>]</w:t>
      </w:r>
      <w:bookmarkEnd w:id="283"/>
    </w:p>
    <w:p>
      <w:pPr>
        <w:pStyle w:val="Heading4"/>
        <w:numPr>
          <w:ilvl w:val="3"/>
          <w:numId w:val="1"/>
        </w:numPr>
        <w:rPr/>
      </w:pPr>
      <w:bookmarkStart w:id="284" w:name="__RefHeading___Toc6923131_3224264995"/>
      <w:bookmarkStart w:id="285" w:name="_Toc124"/>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p>
    <w:p>
      <w:pPr>
        <w:pStyle w:val="Heading4"/>
        <w:numPr>
          <w:ilvl w:val="3"/>
          <w:numId w:val="1"/>
        </w:numPr>
        <w:rPr/>
      </w:pPr>
      <w:bookmarkStart w:id="286" w:name="__RefHeading___Toc6923133_3224264995"/>
      <w:bookmarkStart w:id="287" w:name="_Toc125"/>
      <w:bookmarkEnd w:id="286"/>
      <w:r>
        <w:rPr>
          <w:rtl w:val="true"/>
        </w:rPr>
        <w:t>ترجمه</w:t>
      </w:r>
      <w:bookmarkEnd w:id="28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روزی که آدمیان مبعوث می‌شوند،مهلت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اینجهت که گمراهی نصیبم کرده‌ای، بر سر راه راست تو در کمین آنها می‌نشینم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پیش رو و از پشت سر و از سمت راست و از سمت چپ به آنها تازم و بیشتر آنها را سپاسگزار نخواهی یافت</w:t>
      </w:r>
      <w:r>
        <w:rPr>
          <w:rFonts w:eastAsia="IRNazanin" w:cs="IRNazanin"/>
          <w:color w:val="111111"/>
          <w:sz w:val="28"/>
          <w:szCs w:val="28"/>
          <w:rtl w:val="true"/>
          <w:lang w:bidi="fa-IR"/>
        </w:rPr>
        <w:t>.</w:t>
      </w:r>
      <w:bookmarkStart w:id="288" w:name="pg13058_124347"/>
    </w:p>
    <w:p>
      <w:pPr>
        <w:pStyle w:val="Heading4"/>
        <w:numPr>
          <w:ilvl w:val="3"/>
          <w:numId w:val="1"/>
        </w:numPr>
        <w:rPr/>
      </w:pPr>
      <w:bookmarkStart w:id="289" w:name="__RefHeading___Toc6923135_3224264995"/>
      <w:bookmarkStart w:id="290" w:name="_Toc126"/>
      <w:bookmarkEnd w:id="288"/>
      <w:bookmarkEnd w:id="289"/>
      <w:r>
        <w:rPr>
          <w:rtl w:val="true"/>
        </w:rPr>
        <w:t xml:space="preserve">بیان آیه </w:t>
      </w:r>
      <w:r>
        <w:rPr/>
        <w:t>14</w:t>
      </w:r>
      <w:r>
        <w:rPr>
          <w:rtl w:val="true"/>
        </w:rPr>
        <w:t xml:space="preserve"> </w:t>
      </w:r>
      <w:r>
        <w:rPr>
          <w:rtl w:val="true"/>
        </w:rPr>
        <w:t xml:space="preserve">تا </w:t>
      </w:r>
      <w:r>
        <w:rPr/>
        <w:t>17</w:t>
      </w:r>
      <w:bookmarkEnd w:id="290"/>
    </w:p>
    <w:p>
      <w:pPr>
        <w:pStyle w:val="Heading5"/>
        <w:numPr>
          <w:ilvl w:val="4"/>
          <w:numId w:val="1"/>
        </w:numPr>
        <w:rPr/>
      </w:pPr>
      <w:bookmarkStart w:id="291" w:name="__RefHeading___Toc6923137_3224264995"/>
      <w:bookmarkStart w:id="292" w:name="_Toc127"/>
      <w:bookmarkEnd w:id="291"/>
      <w:r>
        <w:rPr>
          <w:rtl w:val="true"/>
        </w:rPr>
        <w:t>اشاره</w:t>
      </w:r>
      <w:bookmarkEnd w:id="292"/>
    </w:p>
    <w:p>
      <w:pPr>
        <w:pStyle w:val="Heading5"/>
        <w:numPr>
          <w:ilvl w:val="4"/>
          <w:numId w:val="1"/>
        </w:numPr>
        <w:rPr/>
      </w:pPr>
      <w:bookmarkStart w:id="293" w:name="__RefHeading___Toc6923139_3224264995"/>
      <w:bookmarkStart w:id="294" w:name="_Toc128"/>
      <w:bookmarkEnd w:id="293"/>
      <w:r>
        <w:rPr>
          <w:rtl w:val="true"/>
        </w:rPr>
        <w:t>لغت</w:t>
      </w:r>
      <w:bookmarkEnd w:id="294"/>
    </w:p>
    <w:p>
      <w:pPr>
        <w:pStyle w:val="BookText"/>
        <w:rPr/>
      </w:pP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برانگیختن،حشر و نشر</w:t>
      </w:r>
    </w:p>
    <w:p>
      <w:pPr>
        <w:pStyle w:val="Heading5"/>
        <w:numPr>
          <w:ilvl w:val="4"/>
          <w:numId w:val="1"/>
        </w:numPr>
        <w:rPr/>
      </w:pPr>
      <w:bookmarkStart w:id="295" w:name="__RefHeading___Toc6923141_3224264995"/>
      <w:bookmarkStart w:id="296" w:name="_Toc129"/>
      <w:bookmarkEnd w:id="295"/>
      <w:r>
        <w:rPr>
          <w:rtl w:val="true"/>
        </w:rPr>
        <w:t>اعراب</w:t>
      </w:r>
      <w:bookmarkEnd w:id="296"/>
    </w:p>
    <w:p>
      <w:pPr>
        <w:pStyle w:val="BookText"/>
        <w:rPr/>
      </w:pPr>
      <w:r>
        <w:rPr>
          <w:rFonts w:ascii="IRNazanin" w:hAnsi="IRNazanin" w:eastAsia="IRNazanin"/>
          <w:color w:val="111111"/>
          <w:sz w:val="28"/>
          <w:sz w:val="28"/>
          <w:szCs w:val="28"/>
          <w:rtl w:val="true"/>
          <w:lang w:bidi="fa-IR"/>
        </w:rPr>
        <w:t>لاقعدن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گاهی قسم حذف میشود و گاهی مقسم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قسم حذف شده،مقصود تأکید کلام است و در آنجا که مقسم به حذف شده،منظور تعظیم مقسم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حذف حرف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صراطک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کانی اذا اسعی لأظفر ظائراً</w:t>
      </w:r>
    </w:p>
    <w:p>
      <w:pPr>
        <w:pStyle w:val="BookText"/>
        <w:rPr/>
      </w:pPr>
      <w:r>
        <w:rPr>
          <w:rFonts w:ascii="IRNazanin" w:hAnsi="IRNazanin" w:eastAsia="IRNazanin"/>
          <w:color w:val="111111"/>
          <w:sz w:val="28"/>
          <w:sz w:val="28"/>
          <w:szCs w:val="28"/>
          <w:rtl w:val="true"/>
          <w:lang w:bidi="fa-IR"/>
        </w:rPr>
        <w:t>مع النجم فی جو السماء یصوب</w:t>
      </w:r>
    </w:p>
    <w:p>
      <w:pPr>
        <w:pStyle w:val="BookText"/>
        <w:rPr/>
      </w:pPr>
      <w:r>
        <w:rPr>
          <w:rFonts w:ascii="IRNazanin" w:hAnsi="IRNazanin" w:eastAsia="IRNazanin"/>
          <w:color w:val="111111"/>
          <w:sz w:val="28"/>
          <w:sz w:val="28"/>
          <w:szCs w:val="28"/>
          <w:rtl w:val="true"/>
          <w:lang w:bidi="fa-IR"/>
        </w:rPr>
        <w:t>نصب طائرا بتقدیر علی طائر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گویا هنگامی که برای ظفر یافتن بر مرغی کوشش می‌کنم،همراه ستاره‌ای هستم که در جو آسمان گردش می‌کند</w:t>
      </w:r>
      <w:r>
        <w:rPr>
          <w:rFonts w:eastAsia="IRNazanin" w:cs="IRNazanin"/>
          <w:color w:val="111111"/>
          <w:sz w:val="28"/>
          <w:szCs w:val="28"/>
          <w:rtl w:val="true"/>
          <w:lang w:bidi="fa-IR"/>
        </w:rPr>
        <w:t>.</w:t>
      </w:r>
    </w:p>
    <w:p>
      <w:pPr>
        <w:pStyle w:val="Heading5"/>
        <w:numPr>
          <w:ilvl w:val="4"/>
          <w:numId w:val="1"/>
        </w:numPr>
        <w:rPr/>
      </w:pPr>
      <w:bookmarkStart w:id="297" w:name="__RefHeading___Toc6923143_3224264995"/>
      <w:bookmarkStart w:id="298" w:name="_Toc130"/>
      <w:bookmarkEnd w:id="297"/>
      <w:r>
        <w:rPr>
          <w:rtl w:val="true"/>
        </w:rPr>
        <w:t>مقصود</w:t>
      </w:r>
      <w:bookmarkEnd w:id="298"/>
    </w:p>
    <w:p>
      <w:pPr>
        <w:pStyle w:val="BookText"/>
        <w:rPr/>
      </w:pPr>
      <w:r>
        <w:rPr>
          <w:rFonts w:ascii="Amiri" w:hAnsi="Amiri" w:eastAsia="Amiri" w:cs="Amiri"/>
          <w:color w:val="111111"/>
          <w:sz w:val="28"/>
          <w:sz w:val="28"/>
          <w:szCs w:val="28"/>
          <w:rtl w:val="true"/>
          <w:lang w:bidi="ar-SA"/>
        </w:rPr>
        <w:t>قٰالَ أَنْظِرْنِی إِلیٰ یَوْمِ یُبْعَثُونَ</w:t>
      </w:r>
    </w:p>
    <w:p>
      <w:pPr>
        <w:pStyle w:val="BookText"/>
        <w:rPr/>
      </w:pPr>
      <w:r>
        <w:rPr>
          <w:rFonts w:ascii="IRNazanin" w:hAnsi="IRNazanin" w:eastAsia="IRNazanin"/>
          <w:color w:val="111111"/>
          <w:sz w:val="28"/>
          <w:sz w:val="28"/>
          <w:szCs w:val="28"/>
          <w:rtl w:val="true"/>
          <w:lang w:bidi="fa-IR"/>
        </w:rPr>
        <w:t>،ابلیس به پیشگاه خداوند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روزی که مردم سر از قبرها بیرون می‌آورند،مهلت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شیطان می‌ترسید که خداوند کیفر او را به پیش از قیامت موکول کند،از اینرو درخواست کرد که کیفر او را به قیامت موکول کند و او را تا قیامت مهلت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تا روزی که مردم می‌میرند مهلت نخواست،بلکه تا روزی که زنده می‌شوند،مهلت خواست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 این بود که طعم مرگ را در نفخۀ اول نچشد و با مردم پیش از قیامت گرفتار مرگ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او را تا وقت معین مهلت داد و این همان وقتی است که</w:t>
      </w:r>
    </w:p>
    <w:p>
      <w:pPr>
        <w:pStyle w:val="BookText"/>
        <w:rPr/>
      </w:pPr>
      <w:r>
        <w:rPr>
          <w:rFonts w:ascii="IRNazanin" w:hAnsi="IRNazanin" w:eastAsia="IRNazanin"/>
          <w:color w:val="111111"/>
          <w:sz w:val="28"/>
          <w:sz w:val="28"/>
          <w:szCs w:val="28"/>
          <w:rtl w:val="true"/>
          <w:lang w:bidi="fa-IR"/>
        </w:rPr>
        <w:t>اسرافیل نفخۀ اول را در صور می‌دمد و همگان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آن تا نفخۀ دومی که در صور دمیده میشود،چهل سال است و بنا بر این شیطان هم طعم مرگ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شیطان میدانست که ملعون و مطرود درگاه خداست،مع الوصف تقاضای مهلت کرد،زیرا می‌دانست که فضل و کرم خداوند عمومی است و بر اثر معصیت،فضل و کرم خود را از کسی دریغ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 مِنَ الْمُنْظَرِینَ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شیطان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مهلت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فَبِمٰا أَغْوَیْتَنِی لَأَقْعُدَنَّ لَهُمْ صِرٰاطَکَ الْمُسْتَقِیمَ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اینکه مرا اغوا کرده‌ای،بر سر راه راست تو در کمین آنها می‌نشینم و آنها را اغوا می‌کنم و براه باطل می‌کشانم این کار را بخاطر دشمنی با آنها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شیطان بخداوند نسبت اغوا می‌دهد و خدا را گمراه کنندۀ خود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خداوند شیطان را گمراه کرده بود؟در اینباره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شیطان این بود که چون مرا از رحمت و بهشت خود مأیوس کرده‌ای، آدمیان را کمین کرده،گمراهشان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یلق خیراً یحمد الناس أمره</w:t>
      </w:r>
    </w:p>
    <w:p>
      <w:pPr>
        <w:pStyle w:val="BookText"/>
        <w:rPr/>
      </w:pPr>
      <w:r>
        <w:rPr>
          <w:rFonts w:ascii="IRNazanin" w:hAnsi="IRNazanin" w:eastAsia="IRNazanin"/>
          <w:color w:val="111111"/>
          <w:sz w:val="28"/>
          <w:sz w:val="28"/>
          <w:szCs w:val="28"/>
          <w:rtl w:val="true"/>
          <w:lang w:bidi="fa-IR"/>
        </w:rPr>
        <w:t>و من یغو لا یعدم علی الغی لائما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خیری برسد،مردم او را می‌ستایند و هر کس بخیری نرسد، با اینکه گناهی ندارد،مردم او را سرزنش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یغو به معنای مأیوس شدن و دسترسی پیدا نکردن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شیطان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به سجدۀ آدم امتحان کردی،من گمراه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امتحان تو باعث گمراهی من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شیطان این است که تو حکم بگمراهی من کرده‌ای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تو با لعن خود مرا هلاک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معطفة الاثناء لیس فصیلها</w:t>
      </w:r>
    </w:p>
    <w:p>
      <w:pPr>
        <w:pStyle w:val="BookText"/>
        <w:rPr/>
      </w:pPr>
      <w:r>
        <w:rPr>
          <w:rFonts w:ascii="IRNazanin" w:hAnsi="IRNazanin" w:eastAsia="IRNazanin"/>
          <w:color w:val="111111"/>
          <w:sz w:val="28"/>
          <w:sz w:val="28"/>
          <w:szCs w:val="28"/>
          <w:rtl w:val="true"/>
          <w:lang w:bidi="fa-IR"/>
        </w:rPr>
        <w:t>برازئها درا و لا میت غوی</w:t>
      </w:r>
    </w:p>
    <w:p>
      <w:pPr>
        <w:pStyle w:val="BookText"/>
        <w:rPr/>
      </w:pPr>
      <w:r>
        <w:rPr>
          <w:rFonts w:ascii="IRNazanin" w:hAnsi="IRNazanin" w:eastAsia="IRNazanin"/>
          <w:color w:val="111111"/>
          <w:sz w:val="28"/>
          <w:sz w:val="28"/>
          <w:szCs w:val="28"/>
          <w:rtl w:val="true"/>
          <w:lang w:bidi="fa-IR"/>
        </w:rPr>
        <w:t>در این شعر غوی به معنای هلاک بکار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بچۀ آن شتر از شیر مادر محروم نیست و بر اثر بی شیری هلاک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کریم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یَلْقَوْنَ غَیًّا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بزودی بهلاکت می‌رسند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واقعاً عقیدۀ شیطان این بوده است که خدا او را گمراه کرده است و اصولا گمراه کنندۀ مخلوقات،خداست و این یکی از عقاید زشت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آلت کفر و ایمان یکی باشد،میان فَبِمٰا أَغْوَیْتَنِی و فبما اصلحتنی فرقی نیست،زیرا از آیه استفاده میشود که شیطان آلتی است که اگر اغوا شود،اغوا می‌کند و اگر اصلاح شود،اصلاح می‌کند و برای او اینها 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مطلب صحیح نیست،زیرا اغوا و اصلاح شیطان نتیجۀ اختیار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بدرگاه خدا نافرمانی کرد،اغوا شد و بنا بر این درست است که شیطان آلت کفر است،ولی آلت کفر بودن با آلت ایمان بودن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را گمراه کننده و دومی را هدایت کننده 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یک شمشیر ممکن است آلت قتل یک مؤمن باشد یا آلت قتل یک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دو حالت 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شیطان با شمشیر فرق دارد،زیرا شمشیر از خود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لَآتِیَنَّهُمْ مِنْ بَیْنِ أَیْدِیهِمْ وَ مِنْ خَلْفِهِمْ وَ عَنْ أَیْمٰانِهِمْ وَ عَنْ شَمٰائِلِهِمْ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سدّی و ابن جریج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آنها را از ناحیۀ دنیا و آخرت و از ناحیۀ نیکی‌ها و بدیها مورد حمله قرار می‌دهم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را در نظر ایشان می‌آرایم و آنها را از فقر می‌ترسانم و به آنها می‌گویم که بهشت و جهنمی و قیامت و حسابی نیست،بدینترتیب آنها را از نیکیها باز می‌دارم و بزشتی‌ها سرگرم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 و پشت سر و راست و چپ به آنها حمله می‌کنم 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سر،بخاطر این است که از بالای سر رحمت نازل میشود و او نمی‌تواند از بالای سر حمله کند،چنان که نمی‌تواند از پایین</w:t>
      </w:r>
    </w:p>
    <w:p>
      <w:pPr>
        <w:pStyle w:val="BookText"/>
        <w:rPr/>
      </w:pPr>
      <w:r>
        <w:rPr>
          <w:rFonts w:ascii="IRNazanin" w:hAnsi="IRNazanin" w:eastAsia="IRNazanin"/>
          <w:color w:val="111111"/>
          <w:sz w:val="28"/>
          <w:sz w:val="28"/>
          <w:szCs w:val="28"/>
          <w:rtl w:val="true"/>
          <w:lang w:bidi="fa-IR"/>
        </w:rPr>
        <w:t>پا سر برآورد و حمله‌ور شود،زیرا ترسناک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حمله‌ای که از جلو و سمت راست می‌شود،حمله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است که مردم می‌بینند و منظور از حمله‌هایی که از پشت سر و عقب میشود،آن حمله‌هایی است که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روایت شده که منظور از حملۀ پیش رو این است که آخرت را در نظرشان بی ارزش می‌کنم و منظور از حملۀ پشت سر،این است که آنها را بجمع مال و بخل از ادای حقوق واجب تشویق می‌کنم،تا مال برای ورثه باقی بماند و مقصود از حملۀ سمت راست این است که دین آنها را فاسد می‌کنم و گمراهی را در نظرشان نیکو جلوه می‌دهم و منظور از حملۀ سمت چپ این است که لذتها و شهوات را بر دلهای ایشان غالب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در جلو و عقب،حرف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این است که جلو و عقب،مبدء و راست و چپ،انحراف از جهت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تَجِدُ أَکْثَرَهُمْ شٰاکِرِینَ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دنبالۀ سخنان خود بخداوند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اکثر آدمیان را سپاسگزار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شیطان از فرشتگان فهمیده بود،یا اینکه بنا بر گمان خودش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ظن خود را در بارۀ آنها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گمان شیطان بیجا هم نبود،زیرا هنگامی که آدم را دچار لغزش و انحراف کرد،فهمید که اولاد وی ضعیفترند و گمراه کردن آنها آسان‌تر است</w:t>
      </w:r>
      <w:r>
        <w:rPr>
          <w:rFonts w:eastAsia="IRNazanin" w:cs="IRNazanin"/>
          <w:color w:val="111111"/>
          <w:sz w:val="28"/>
          <w:szCs w:val="28"/>
          <w:rtl w:val="true"/>
          <w:lang w:bidi="fa-IR"/>
        </w:rPr>
        <w:t>.</w:t>
      </w:r>
      <w:bookmarkStart w:id="299" w:name="pg13058_124351"/>
    </w:p>
    <w:p>
      <w:pPr>
        <w:pStyle w:val="Heading3"/>
        <w:numPr>
          <w:ilvl w:val="2"/>
          <w:numId w:val="1"/>
        </w:numPr>
        <w:rPr/>
      </w:pPr>
      <w:bookmarkStart w:id="300" w:name="__RefHeading___Toc6923145_3224264995"/>
      <w:bookmarkStart w:id="301" w:name="_Toc131"/>
      <w:bookmarkEnd w:id="299"/>
      <w:bookmarkEnd w:id="30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18</w:t>
      </w:r>
      <w:r>
        <w:rPr>
          <w:rtl w:val="true"/>
        </w:rPr>
        <w:t xml:space="preserve"> </w:t>
      </w:r>
      <w:r>
        <w:rPr>
          <w:rtl w:val="true"/>
        </w:rPr>
        <w:t xml:space="preserve">تا </w:t>
      </w:r>
      <w:r>
        <w:rPr/>
        <w:t>21</w:t>
      </w:r>
      <w:r>
        <w:rPr>
          <w:rtl w:val="true"/>
        </w:rPr>
        <w:t>]</w:t>
      </w:r>
      <w:bookmarkEnd w:id="301"/>
    </w:p>
    <w:p>
      <w:pPr>
        <w:pStyle w:val="Heading4"/>
        <w:numPr>
          <w:ilvl w:val="3"/>
          <w:numId w:val="1"/>
        </w:numPr>
        <w:rPr/>
      </w:pPr>
      <w:bookmarkStart w:id="302" w:name="__RefHeading___Toc6923147_3224264995"/>
      <w:bookmarkStart w:id="303" w:name="_Toc132"/>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آدَمُ اُسْکُنْ أَنْتَ وَ زَوْجُکَ اَلْجَنَّةَ فَکُلاٰ مِنْ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4"/>
        <w:numPr>
          <w:ilvl w:val="3"/>
          <w:numId w:val="1"/>
        </w:numPr>
        <w:rPr/>
      </w:pPr>
      <w:bookmarkStart w:id="304" w:name="__RefHeading___Toc6923149_3224264995"/>
      <w:bookmarkStart w:id="305" w:name="_Toc133"/>
      <w:bookmarkEnd w:id="304"/>
      <w:r>
        <w:rPr>
          <w:rtl w:val="true"/>
        </w:rPr>
        <w:t>ترجمه</w:t>
      </w:r>
      <w:bookmarkEnd w:id="30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جایگاه بیرون رو که نکوهیده و مطرود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تو تبعیت کند،جهنم را از تو و پیروانت پر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آدم،تو و همسرت در بهشت ساکن شوید و از هر جا میخواهید بخورید و به این درخت نزدیک نشوید که از ستمکاران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آنها را وسوسه کرد،تا عورت آنها را که از نظر آنها پوشیده بود،برای آنها آشکار سازد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از این درخت شما را نهی نکرده است،مگر از بیم اینکه دو فرشته باشید یا زندگی شما جاوید باشد و برای آنها سوگند یاد کرد که برای شما از نصحیت کنندگانم</w:t>
      </w:r>
      <w:r>
        <w:rPr>
          <w:rFonts w:eastAsia="IRNazanin" w:cs="IRNazanin"/>
          <w:color w:val="111111"/>
          <w:sz w:val="28"/>
          <w:szCs w:val="28"/>
          <w:rtl w:val="true"/>
          <w:lang w:bidi="fa-IR"/>
        </w:rPr>
        <w:t>.</w:t>
      </w:r>
      <w:bookmarkStart w:id="306" w:name="pg13058_124352"/>
    </w:p>
    <w:p>
      <w:pPr>
        <w:pStyle w:val="Heading4"/>
        <w:numPr>
          <w:ilvl w:val="3"/>
          <w:numId w:val="1"/>
        </w:numPr>
        <w:rPr/>
      </w:pPr>
      <w:bookmarkStart w:id="307" w:name="__RefHeading___Toc6923151_3224264995"/>
      <w:bookmarkStart w:id="308" w:name="_Toc134"/>
      <w:bookmarkEnd w:id="306"/>
      <w:bookmarkEnd w:id="307"/>
      <w:r>
        <w:rPr>
          <w:rtl w:val="true"/>
        </w:rPr>
        <w:t xml:space="preserve">بیان آیه </w:t>
      </w:r>
      <w:r>
        <w:rPr/>
        <w:t>18</w:t>
      </w:r>
      <w:r>
        <w:rPr>
          <w:rtl w:val="true"/>
        </w:rPr>
        <w:t xml:space="preserve"> </w:t>
      </w:r>
      <w:r>
        <w:rPr>
          <w:rtl w:val="true"/>
        </w:rPr>
        <w:t xml:space="preserve">تا </w:t>
      </w:r>
      <w:r>
        <w:rPr/>
        <w:t>21</w:t>
      </w:r>
      <w:bookmarkEnd w:id="308"/>
    </w:p>
    <w:p>
      <w:pPr>
        <w:pStyle w:val="Heading5"/>
        <w:numPr>
          <w:ilvl w:val="4"/>
          <w:numId w:val="1"/>
        </w:numPr>
        <w:rPr/>
      </w:pPr>
      <w:bookmarkStart w:id="309" w:name="__RefHeading___Toc6923153_3224264995"/>
      <w:bookmarkStart w:id="310" w:name="_Toc135"/>
      <w:bookmarkEnd w:id="309"/>
      <w:r>
        <w:rPr>
          <w:rtl w:val="true"/>
        </w:rPr>
        <w:t>اشاره</w:t>
      </w:r>
      <w:bookmarkEnd w:id="310"/>
    </w:p>
    <w:p>
      <w:pPr>
        <w:pStyle w:val="Heading5"/>
        <w:numPr>
          <w:ilvl w:val="4"/>
          <w:numId w:val="1"/>
        </w:numPr>
        <w:rPr/>
      </w:pPr>
      <w:bookmarkStart w:id="311" w:name="__RefHeading___Toc6923155_3224264995"/>
      <w:bookmarkStart w:id="312" w:name="_Toc136"/>
      <w:bookmarkEnd w:id="311"/>
      <w:r>
        <w:rPr>
          <w:rtl w:val="true"/>
        </w:rPr>
        <w:t>قرائت</w:t>
      </w:r>
      <w:bookmarkEnd w:id="312"/>
    </w:p>
    <w:p>
      <w:pPr>
        <w:pStyle w:val="BookText"/>
        <w:rPr/>
      </w:pPr>
      <w:r>
        <w:rPr>
          <w:rFonts w:ascii="IRNazanin" w:hAnsi="IRNazanin" w:eastAsia="IRNazanin"/>
          <w:color w:val="111111"/>
          <w:sz w:val="28"/>
          <w:sz w:val="28"/>
          <w:szCs w:val="28"/>
          <w:rtl w:val="true"/>
          <w:lang w:bidi="fa-IR"/>
        </w:rPr>
        <w:t>مذؤما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غیر مشهور،زهری بتخفیف همزه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و او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فتحۀ همزه را نقل بواو می‌کنند و در این صورت هم به تشدید و او و هم بدون تشدید واو تلفظ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تشدید واو،لغت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اصل کلمه همین است و هاء بجای یاء آمده است</w:t>
      </w:r>
      <w:r>
        <w:rPr>
          <w:rFonts w:eastAsia="IRNazanin" w:cs="IRNazanin"/>
          <w:color w:val="111111"/>
          <w:sz w:val="28"/>
          <w:szCs w:val="28"/>
          <w:rtl w:val="true"/>
          <w:lang w:bidi="fa-IR"/>
        </w:rPr>
        <w:t>.</w:t>
      </w:r>
    </w:p>
    <w:p>
      <w:pPr>
        <w:pStyle w:val="Heading5"/>
        <w:numPr>
          <w:ilvl w:val="4"/>
          <w:numId w:val="1"/>
        </w:numPr>
        <w:rPr/>
      </w:pPr>
      <w:bookmarkStart w:id="313" w:name="__RefHeading___Toc6923157_3224264995"/>
      <w:bookmarkStart w:id="314" w:name="_Toc137"/>
      <w:bookmarkEnd w:id="313"/>
      <w:r>
        <w:rPr>
          <w:rtl w:val="true"/>
        </w:rPr>
        <w:t>لغت</w:t>
      </w:r>
      <w:bookmarkEnd w:id="314"/>
    </w:p>
    <w:p>
      <w:pPr>
        <w:pStyle w:val="BookText"/>
        <w:rPr/>
      </w:pPr>
      <w:r>
        <w:rPr>
          <w:rFonts w:ascii="IRNazanin" w:hAnsi="IRNazanin" w:eastAsia="IRNazanin"/>
          <w:color w:val="111111"/>
          <w:sz w:val="28"/>
          <w:sz w:val="28"/>
          <w:szCs w:val="28"/>
          <w:rtl w:val="true"/>
          <w:lang w:bidi="fa-IR"/>
        </w:rPr>
        <w:t>ذأم و ذیم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کردن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صحبتک إذ عینی علیها غشاوة</w:t>
      </w:r>
    </w:p>
    <w:p>
      <w:pPr>
        <w:pStyle w:val="BookText"/>
        <w:rPr/>
      </w:pPr>
      <w:r>
        <w:rPr>
          <w:rFonts w:ascii="IRNazanin" w:hAnsi="IRNazanin" w:eastAsia="IRNazanin"/>
          <w:color w:val="111111"/>
          <w:sz w:val="28"/>
          <w:sz w:val="28"/>
          <w:szCs w:val="28"/>
          <w:rtl w:val="true"/>
          <w:lang w:bidi="fa-IR"/>
        </w:rPr>
        <w:t>فلما انجلت قطعت نفسی اذیمها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دیده‌ام پرده‌ای بود با تو همراه شدم و همین که دیده‌ام باز شد بملامت خویش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کسی با خواری و بی احترامی 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بکاری با صدای 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 یدعو مخلصا رب الفلق</w:t>
      </w:r>
    </w:p>
    <w:p>
      <w:pPr>
        <w:pStyle w:val="BookText"/>
        <w:rPr/>
      </w:pPr>
      <w:r>
        <w:rPr>
          <w:rFonts w:ascii="IRNazanin" w:hAnsi="IRNazanin" w:eastAsia="IRNazanin"/>
          <w:color w:val="111111"/>
          <w:sz w:val="28"/>
          <w:sz w:val="28"/>
          <w:szCs w:val="28"/>
          <w:rtl w:val="true"/>
          <w:lang w:bidi="fa-IR"/>
        </w:rPr>
        <w:t>سرا و قد أون تاوین العقق</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صدایی خفیف می‌خواند و شکمش نفخ کرده بود ابداء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موارات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 چیزی از نظر سواة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زشت و در اینجا منظور عورت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کردن</w:t>
      </w:r>
      <w:r>
        <w:rPr>
          <w:rFonts w:eastAsia="IRNazanin" w:cs="IRNazanin"/>
          <w:color w:val="111111"/>
          <w:sz w:val="28"/>
          <w:szCs w:val="28"/>
          <w:rtl w:val="true"/>
          <w:lang w:bidi="fa-IR"/>
        </w:rPr>
        <w:t>.</w:t>
      </w:r>
      <w:bookmarkStart w:id="315" w:name="pg13058_124353"/>
    </w:p>
    <w:p>
      <w:pPr>
        <w:pStyle w:val="BookText"/>
        <w:rPr/>
      </w:pPr>
      <w:bookmarkEnd w:id="315"/>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خیانت</w:t>
      </w:r>
    </w:p>
    <w:p>
      <w:pPr>
        <w:pStyle w:val="Heading5"/>
        <w:numPr>
          <w:ilvl w:val="4"/>
          <w:numId w:val="1"/>
        </w:numPr>
        <w:rPr/>
      </w:pPr>
      <w:bookmarkStart w:id="316" w:name="__RefHeading___Toc6923159_3224264995"/>
      <w:bookmarkStart w:id="317" w:name="_Toc138"/>
      <w:bookmarkEnd w:id="316"/>
      <w:r>
        <w:rPr>
          <w:rtl w:val="true"/>
        </w:rPr>
        <w:t>اعراب</w:t>
      </w:r>
      <w:bookmarkEnd w:id="317"/>
    </w:p>
    <w:p>
      <w:pPr>
        <w:pStyle w:val="BookText"/>
        <w:rPr/>
      </w:pPr>
      <w:r>
        <w:rPr>
          <w:rFonts w:ascii="Amiri" w:hAnsi="Amiri" w:eastAsia="Amiri" w:cs="Amiri"/>
          <w:color w:val="111111"/>
          <w:sz w:val="28"/>
          <w:sz w:val="28"/>
          <w:szCs w:val="28"/>
          <w:rtl w:val="true"/>
          <w:lang w:bidi="ar-SA"/>
        </w:rPr>
        <w:t>لَمَنْ تَبِعَکَ مِنْهُمْ لَأَمْلَأَنَّ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اول برای ابتدا و لام دوم برای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و در محل رفع و 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گاه قسم پیش از شرط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 حذف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صیغۀ خطاب بکار می‌برد،تغلیب حاضر بر غایب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تَکُونٰا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کراهة ان تکونا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مفعول له إِنِّی لَکُمٰا لَمِنَ النّٰاصِحِینَ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محذوف است که بوسیلۀ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شده است</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6923161_3224264995"/>
      <w:bookmarkStart w:id="319" w:name="_Toc139"/>
      <w:bookmarkEnd w:id="318"/>
      <w:r>
        <w:rPr>
          <w:rtl w:val="true"/>
        </w:rPr>
        <w:t>مقصود</w:t>
      </w:r>
      <w:bookmarkEnd w:id="319"/>
    </w:p>
    <w:p>
      <w:pPr>
        <w:pStyle w:val="BookText"/>
        <w:rPr/>
      </w:pPr>
      <w:r>
        <w:rPr>
          <w:rFonts w:ascii="IRNazanin" w:hAnsi="IRNazanin" w:eastAsia="IRNazanin"/>
          <w:color w:val="111111"/>
          <w:sz w:val="28"/>
          <w:sz w:val="28"/>
          <w:szCs w:val="28"/>
          <w:rtl w:val="true"/>
          <w:lang w:bidi="fa-IR"/>
        </w:rPr>
        <w:t>در این آیات،در پیرامون خواری و پریشانی شیطان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اخْرُجْ مِنْهٰا مَذْؤُماً مَدْحُوراً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شیطان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مورد لعن و مذمت هستی و از درگاه ما رانده شدی،از این منزلت رفیعی که پیش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بهشت یا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داری،خارج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تَبِعَکَ مِنْهُمْ لَأَمْلَأَنَّ جَهَنَّمَ مِنْکُمْ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از تو و اولاد تو و آدمیانی که بتو اقتدا کنند و دستورهای ترا بکار ببندند،پر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جهنم،جایگاه شیطان و حزب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آدمیانی که بکفر می‌گرایند و شیطانهایی که دنباله رو ابلیس هستند،همه در جهنم جمع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آدَمُ اسْکُنْ أَنْتَ وَ زَوْجُکَ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آدم،تو و همسرت در بهشت ساکن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مقصود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 مِنْ حَیْثُ شِئْتُمٰا وَ لاٰ تَقْرَبٰا هٰذِهِ الشَّجَرَةَ فَتَکُونٰا مِنَ الظّٰالِمِینَ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مباح است که از هر چه و از هر جا بخواهید،بخورید،اما نزدیک این درخت نشوید و از آن نخورید که خود را از ثواب عظیم محروم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را مشروحاً در سورۀ بقره آورده‌ایم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لَهُمَا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قیافۀ یک خیر خواه و دوست،آدم و حوا را وسوسه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لِیُبْدِیَ لَهُمٰا مٰا وُورِیَ عَنْهُمٰا مِنْ سَوْآتِهِمٰا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ممنوعه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نخورده بودند،عورت آنها ظاهر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میدانست که هر کس عورتش ظاهر باشد،نباید در بهشت بماند،برای ظاهر شدن عورت،تنها راه،خوردن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ممنوعه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بود،از اینرو نیرنگی بکار برد که آنها از آن درخت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مقدمات اخراج آنها را از بهشت فراهم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مٰا نَهٰاکُمٰا رَبُّکُمٰا عَنْ هٰذِهِ الشَّجَرَةِ إِلاّٰ أَنْ تَکُونٰا مَلَکَیْنِ أَوْ تَکُونٰا مِنَ الْخٰالِدِینَ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گفت اگر از این درخت بخورید به صورت فرشتگان در می‌آیید و برای همیشه در بهشت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خداوند شما را از خوردن آن نهی کرده،این است که فرشته نشوید یا در بهشت،جاودانی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یحیی بن ابی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 عَلیٰ شَجَرَةِ الْخُلْدِ وَ مُلْکٍ لاٰ یَبْلیٰ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ترا بدرخت جاودانی و پادشاهی و زوال ناپذیر راهنمایی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همین قرائت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شیطان به آدم و حوا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فرشتگان و آنها که جاودانی هستند،از خوردن این درخت ممنوع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هیچکدام از آنها نیستید، پس چرا از خوردن آن خودداری میکنید؟بدیهی است که این بیان فریبنده‌تر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قٰاسَمَهُمٰا إِنِّی لَکُمٰا لَمِنَ النّٰاصِحِینَ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روی مکر و نیرنگ برای آنها بخدا سوگند یاد کرد که غرضی جز نصیحت و راهنمایی ندارد و بدینترتیب آدم و حوا بر اثر حسن ظنی که پیدا کردند،بهشت ابد را از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معتزله بجملۀ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تَکُونٰا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که فرشته افضل از انبیاست، زیرا شیطان آنها را ترغیب کرد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ممنوعه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بخورند تا بمقام فرشتگان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ممکن نیست آدم عاقل را اینطور فریب دهند که اگر فلان کار را بکنی، مقامت تنزل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معنایی که سید مرتضی برای آیه بیان کرد،این استدلال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نیست،اما طبق معنای مشهور،پاسخ این است که ابلیس آنها را تشویق کرد که به صفت و صورت فرشتگان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مطلب بر نمی‌آید که مقام فرشتگان برتر است،زیرا برتری مقام،تابع اعمال پسندیده و پاداشهای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تابع شکل و 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شیطان فقط آنها را تشویق کرده باشد که از درخت ممنوع بخورند تا به شکل فرشتگان در آیند،نه اینکه ارتقای مقام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می‌کنید که شیطان تنها آنها را برای فرشته شدن تشویق نکرد،بلکه یک تشویق فریبندۀ دیگر هم داشت و آن جاودانی شدن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ماندن در بهشت،برای همیشه،مزیت و فضیلتی نبود</w:t>
      </w:r>
      <w:r>
        <w:rPr>
          <w:rFonts w:eastAsia="IRNazanin" w:cs="IRNazanin"/>
          <w:color w:val="111111"/>
          <w:sz w:val="28"/>
          <w:szCs w:val="28"/>
          <w:rtl w:val="true"/>
          <w:lang w:bidi="fa-IR"/>
        </w:rPr>
        <w:t>.</w:t>
      </w:r>
      <w:bookmarkStart w:id="320" w:name="pg13058_124356"/>
    </w:p>
    <w:p>
      <w:pPr>
        <w:pStyle w:val="Heading3"/>
        <w:numPr>
          <w:ilvl w:val="2"/>
          <w:numId w:val="1"/>
        </w:numPr>
        <w:rPr/>
      </w:pPr>
      <w:bookmarkStart w:id="321" w:name="__RefHeading___Toc6923163_3224264995"/>
      <w:bookmarkStart w:id="322" w:name="_Toc140"/>
      <w:bookmarkEnd w:id="320"/>
      <w:bookmarkEnd w:id="32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22</w:t>
      </w:r>
      <w:r>
        <w:rPr>
          <w:rtl w:val="true"/>
        </w:rPr>
        <w:t xml:space="preserve"> </w:t>
      </w:r>
      <w:r>
        <w:rPr>
          <w:rtl w:val="true"/>
        </w:rPr>
        <w:t xml:space="preserve">تا </w:t>
      </w:r>
      <w:r>
        <w:rPr/>
        <w:t>25</w:t>
      </w:r>
      <w:r>
        <w:rPr>
          <w:rtl w:val="true"/>
        </w:rPr>
        <w:t>]</w:t>
      </w:r>
      <w:bookmarkEnd w:id="322"/>
    </w:p>
    <w:p>
      <w:pPr>
        <w:pStyle w:val="Heading4"/>
        <w:numPr>
          <w:ilvl w:val="3"/>
          <w:numId w:val="1"/>
        </w:numPr>
        <w:rPr/>
      </w:pPr>
      <w:bookmarkStart w:id="323" w:name="__RefHeading___Toc6923165_3224264995"/>
      <w:bookmarkStart w:id="324" w:name="_Toc141"/>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 فِیهٰا تَمُوتُونَ وَ 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p>
    <w:p>
      <w:pPr>
        <w:pStyle w:val="Heading4"/>
        <w:numPr>
          <w:ilvl w:val="3"/>
          <w:numId w:val="1"/>
        </w:numPr>
        <w:rPr/>
      </w:pPr>
      <w:bookmarkStart w:id="325" w:name="__RefHeading___Toc6923167_3224264995"/>
      <w:bookmarkStart w:id="326" w:name="_Toc142"/>
      <w:bookmarkEnd w:id="325"/>
      <w:r>
        <w:rPr>
          <w:rtl w:val="true"/>
        </w:rPr>
        <w:t>ترجمه</w:t>
      </w:r>
      <w:bookmarkEnd w:id="326"/>
    </w:p>
    <w:p>
      <w:pPr>
        <w:pStyle w:val="BookText"/>
        <w:rPr/>
      </w:pPr>
      <w:r>
        <w:rPr>
          <w:rFonts w:ascii="IRNazanin" w:hAnsi="IRNazanin" w:eastAsia="IRNazanin"/>
          <w:color w:val="111111"/>
          <w:sz w:val="28"/>
          <w:sz w:val="28"/>
          <w:szCs w:val="28"/>
          <w:rtl w:val="true"/>
          <w:lang w:bidi="fa-IR"/>
        </w:rPr>
        <w:t>و بفریبی سقوطشان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از آن درخت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عورتشان بر ایشان ظاهر شد و شروع کردند به چسبانیدن برگهای بهشت بخودشان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آنها را ندا کرد که مگر شما را از این درخت نهی نکرده و نگفته بودم که شیطان برای شما دشمنی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پروردگارا،بخود ستم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نیامرزی و بما رحم نکنی،از زیانکاران خواهیم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دشمن یکدیگرید،بپایین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تا مدتی برای شما استقرار و بهره برداری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زندگی می‌کنید و در آن میمیرید و از آن خارج می‌شوید</w:t>
      </w:r>
      <w:r>
        <w:rPr>
          <w:rFonts w:eastAsia="IRNazanin" w:cs="IRNazanin"/>
          <w:color w:val="111111"/>
          <w:sz w:val="28"/>
          <w:szCs w:val="28"/>
          <w:rtl w:val="true"/>
          <w:lang w:bidi="fa-IR"/>
        </w:rPr>
        <w:t>.</w:t>
      </w:r>
      <w:bookmarkStart w:id="327" w:name="pg13058_124357"/>
    </w:p>
    <w:p>
      <w:pPr>
        <w:pStyle w:val="Heading4"/>
        <w:numPr>
          <w:ilvl w:val="3"/>
          <w:numId w:val="1"/>
        </w:numPr>
        <w:rPr/>
      </w:pPr>
      <w:bookmarkStart w:id="328" w:name="__RefHeading___Toc6923169_3224264995"/>
      <w:bookmarkStart w:id="329" w:name="_Toc143"/>
      <w:bookmarkEnd w:id="327"/>
      <w:bookmarkEnd w:id="328"/>
      <w:r>
        <w:rPr>
          <w:rtl w:val="true"/>
        </w:rPr>
        <w:t xml:space="preserve">بیان آیه </w:t>
      </w:r>
      <w:r>
        <w:rPr/>
        <w:t>22</w:t>
      </w:r>
      <w:r>
        <w:rPr>
          <w:rtl w:val="true"/>
        </w:rPr>
        <w:t xml:space="preserve"> </w:t>
      </w:r>
      <w:r>
        <w:rPr>
          <w:rtl w:val="true"/>
        </w:rPr>
        <w:t xml:space="preserve">تا </w:t>
      </w:r>
      <w:r>
        <w:rPr/>
        <w:t>25</w:t>
      </w:r>
      <w:bookmarkEnd w:id="329"/>
    </w:p>
    <w:p>
      <w:pPr>
        <w:pStyle w:val="Heading5"/>
        <w:numPr>
          <w:ilvl w:val="4"/>
          <w:numId w:val="1"/>
        </w:numPr>
        <w:rPr/>
      </w:pPr>
      <w:bookmarkStart w:id="330" w:name="__RefHeading___Toc6923171_3224264995"/>
      <w:bookmarkStart w:id="331" w:name="_Toc144"/>
      <w:bookmarkEnd w:id="330"/>
      <w:r>
        <w:rPr>
          <w:rtl w:val="true"/>
        </w:rPr>
        <w:t>اشاره</w:t>
      </w:r>
      <w:bookmarkEnd w:id="331"/>
    </w:p>
    <w:p>
      <w:pPr>
        <w:pStyle w:val="Heading5"/>
        <w:numPr>
          <w:ilvl w:val="4"/>
          <w:numId w:val="1"/>
        </w:numPr>
        <w:rPr/>
      </w:pPr>
      <w:bookmarkStart w:id="332" w:name="__RefHeading___Toc6923173_3224264995"/>
      <w:bookmarkStart w:id="333" w:name="_Toc145"/>
      <w:bookmarkEnd w:id="332"/>
      <w:r>
        <w:rPr>
          <w:rtl w:val="true"/>
        </w:rPr>
        <w:t>قرائت</w:t>
      </w:r>
      <w:bookmarkEnd w:id="333"/>
    </w:p>
    <w:p>
      <w:pPr>
        <w:pStyle w:val="BookText"/>
        <w:rPr/>
      </w:pP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غیر از عاصم در اینجا و در روم و جاثیه و زخرف بفتح تاء و یاء و دیگران همه را بضم تاء و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فتح برای این است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دَعٰاکُمْ دَعْوَةً مِنَ الْأَرْضِ إِذٰا أَنْتُمْ تَخْرُجُونَ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قراء بفتح تاء و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رَبِّهِمْ یَنْسِلُونَ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قراء بفتح یاء خوانده‌اند و قرائت ضم به این دلیل است که در سورۀ مؤمنون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یَعِدُکُمْ أَنَّکُمْ إِذٰا مِتُّمْ وَ کُنْتُمْ تُرٰاباً وَ عِظٰاماً أَنَّکُمْ مُخْرَجُونَ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نُخْرِجُ الْمَوْتیٰ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5"/>
        <w:numPr>
          <w:ilvl w:val="4"/>
          <w:numId w:val="1"/>
        </w:numPr>
        <w:rPr/>
      </w:pPr>
      <w:bookmarkStart w:id="334" w:name="__RefHeading___Toc6923175_3224264995"/>
      <w:bookmarkStart w:id="335" w:name="_Toc146"/>
      <w:bookmarkEnd w:id="334"/>
      <w:r>
        <w:rPr>
          <w:rtl w:val="true"/>
        </w:rPr>
        <w:t>لغت</w:t>
      </w:r>
      <w:bookmarkEnd w:id="335"/>
    </w:p>
    <w:p>
      <w:pPr>
        <w:pStyle w:val="BookText"/>
        <w:rPr/>
      </w:pP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از تدلیه،به معنای انداختن دلو در 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خصف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 نعل یعنی تعمیر کفش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 گرامی در مورد معرفی جانشین واقعی خود بعمر و ابو بکر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خاصف النعل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در حجره مشغول تعمیر کفش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که از عده یا مقداری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عدد یک،بعض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بوقت یاری از انسان دوری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است که بوقت یاری به انسان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قرار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در دنیا مورد استفاده قرار می‌گیرند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دراز یا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اینجا به معنای مدت طولانی بکار رفته است</w:t>
      </w:r>
      <w:r>
        <w:rPr>
          <w:rFonts w:eastAsia="IRNazanin" w:cs="IRNazanin"/>
          <w:color w:val="111111"/>
          <w:sz w:val="28"/>
          <w:szCs w:val="28"/>
          <w:rtl w:val="true"/>
          <w:lang w:bidi="fa-IR"/>
        </w:rPr>
        <w:t>.</w:t>
      </w:r>
      <w:bookmarkStart w:id="336" w:name="pg13058_124358"/>
    </w:p>
    <w:p>
      <w:pPr>
        <w:pStyle w:val="Heading5"/>
        <w:numPr>
          <w:ilvl w:val="4"/>
          <w:numId w:val="1"/>
        </w:numPr>
        <w:rPr/>
      </w:pPr>
      <w:bookmarkStart w:id="337" w:name="__RefHeading___Toc6923177_3224264995"/>
      <w:bookmarkStart w:id="338" w:name="_Toc147"/>
      <w:bookmarkEnd w:id="336"/>
      <w:bookmarkEnd w:id="337"/>
      <w:r>
        <w:rPr>
          <w:rtl w:val="true"/>
        </w:rPr>
        <w:t>مقصود</w:t>
      </w:r>
      <w:bookmarkEnd w:id="338"/>
    </w:p>
    <w:p>
      <w:pPr>
        <w:pStyle w:val="BookText"/>
        <w:rPr/>
      </w:pPr>
      <w:r>
        <w:rPr>
          <w:rFonts w:ascii="Amiri" w:hAnsi="Amiri" w:eastAsia="Amiri" w:cs="Amiri"/>
          <w:color w:val="111111"/>
          <w:sz w:val="28"/>
          <w:sz w:val="28"/>
          <w:szCs w:val="28"/>
          <w:rtl w:val="true"/>
          <w:lang w:bidi="ar-SA"/>
        </w:rPr>
        <w:t>فَدَلاّٰهُمٰا بِغُرُورٍ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آنها را فریفت و در درۀ بدبختی پرتاب کرد و از آن مقام و مرتبۀ و الا دور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ذٰاقَا الشَّجَرَةَ بَدَتْ لَهُمٰا سَوْآتُهُمٰا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اندکی از آن درخت چشیدند و خوردند،عورت آنها برای یکدیگر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از درخت ممنوع خوردند،لباس از تن آنها فرو ریخت و عورتشان ظاهر شد و از یکدیگر خجل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 می‌آید که چشیدن چیز حرام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طَفِقٰا یَخْصِفٰانِ عَلَیْهِمٰا مِنْ وَرَقِ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برگهای درختان را روی هم می‌گذاشتند و عورت خود را بوسیلۀ آن می‌پوشیدند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برگهای درخت انجیر را بیکدیگر وصل و برای خود 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باندازۀ پوشش 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در سورۀ بقره گفته‌ایم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این بود که چنین صحنه‌ای برای آدم و حوا پیش آید و از بهشت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آنها از بهشت کیفر آنها نبود،زیرا انبیا گناهی نمی‌کنند که سزاوار کیفر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نٰادٰاهُمٰا رَبُّهُمٰا أَ لَمْ أَنْهَکُمٰا عَنْ تِلْکُمَا الشَّجَرَةِ وَ أَقُلْ لَکُمٰا إِنَّ الشَّیْطٰانَ لَکُمٰا عَدُوٌّ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از خوردن این درخت منع نکردم و مگر بشما نگفتم که شیطان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ظَلَمْنٰا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جواب نکوهش پروردگار،عرضه داشتند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بخویشتن ظلم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ظلم در اینجا این است که ترک مستحبی کردیم و از ثواب آن محروم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ظلم گناه صغیره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صورتی صحیح است که اثر گناه صغیره،کم شدن ثواب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عقیدۀ بعضی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قائل شویم که گناه صغیره هم بدون اینکه چیزی از ثواب کم کند،کیفر دارد،این معنی صحیح نیست،زیرا مسلم است که آدم و حوا سزاوار کیفر نشده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 ظلم کرده‌ایم،بخاطر این است که هر که از لحاظ دینی مقامش عالیتر و در این بزم مقربتر باشد،در برابر لغزش‌ها بیشتر دچار ندامت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این است که بر اثر آمدن بزمین و محرومیت از آن زندگی آرام و بی دردسر بخود ستم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تَغْفِرْ لَنٰا وَ تَرْحَمْنٰا لَنَکُونَنَّ مِنَ الْخٰاسِرِینَ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عیب ما را نپوشی و بما رحم نکنی و بوسیلۀ نعمت و پاداشهای دیگر ما را مشمول تفضل و عنایات خود قرار ندهی،از جملۀ کسانی خواهیم بود که سودی از زندگی خود نبرده‌اند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بخود زیانی وارد کند و از خود ضرری را دور نسازد،بخود ظلم کرده است،بدون اینکه سزاوار کیفر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اهْبِطُوا بَعْضُکُمْ لِبَعْضٍ عَدُوٌّ وَ لَکُمْ فِی الْأَرْضِ مُسْتَقَرٌّ وَ مَتٰاعٌ إِلیٰ حِینٍ</w:t>
      </w:r>
    </w:p>
    <w:p>
      <w:pPr>
        <w:pStyle w:val="BookText"/>
        <w:rPr/>
      </w:pPr>
      <w:r>
        <w:rPr>
          <w:rFonts w:ascii="IRNazanin" w:hAnsi="IRNazanin" w:eastAsia="IRNazanin"/>
          <w:color w:val="111111"/>
          <w:sz w:val="28"/>
          <w:sz w:val="28"/>
          <w:szCs w:val="28"/>
          <w:rtl w:val="true"/>
          <w:lang w:bidi="fa-IR"/>
        </w:rPr>
        <w:t>بدینترتیب آدم و حوا از بهشت اخراج و نوع بشر زندگی پر ماجرای خود را بر روی کرۀ زمین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در سورۀ بقره،گذشت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تَحْیَوْنَ وَ فِیهٰا تَمُوتُونَ وَ مِنْهٰا تُخْرَجُونَ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مرگ شما بر روی کرۀ زمین است و روز قیامت از دل خاک سر بر می‌آورید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 می‌آید که روز قیامت خداوند مردم را از همین خاک بیرون می‌آورد،سپس آنها را بجایگاهی دیگر می‌راند و زمین را فانی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جایگاه را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w:t>
      </w:r>
      <w:bookmarkStart w:id="339" w:name="pg13058_124360"/>
    </w:p>
    <w:p>
      <w:pPr>
        <w:pStyle w:val="Heading3"/>
        <w:numPr>
          <w:ilvl w:val="2"/>
          <w:numId w:val="1"/>
        </w:numPr>
        <w:rPr/>
      </w:pPr>
      <w:bookmarkStart w:id="340" w:name="__RefHeading___Toc6923179_3224264995"/>
      <w:bookmarkStart w:id="341" w:name="_Toc148"/>
      <w:bookmarkEnd w:id="339"/>
      <w:bookmarkEnd w:id="34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26</w:t>
      </w:r>
      <w:r>
        <w:rPr>
          <w:rtl w:val="true"/>
        </w:rPr>
        <w:t xml:space="preserve"> </w:t>
      </w:r>
      <w:r>
        <w:rPr>
          <w:rtl w:val="true"/>
        </w:rPr>
        <w:t xml:space="preserve">تا </w:t>
      </w:r>
      <w:r>
        <w:rPr/>
        <w:t>28</w:t>
      </w:r>
      <w:r>
        <w:rPr>
          <w:rtl w:val="true"/>
        </w:rPr>
        <w:t>]</w:t>
      </w:r>
      <w:bookmarkEnd w:id="341"/>
    </w:p>
    <w:p>
      <w:pPr>
        <w:pStyle w:val="Heading4"/>
        <w:numPr>
          <w:ilvl w:val="3"/>
          <w:numId w:val="1"/>
        </w:numPr>
        <w:rPr/>
      </w:pPr>
      <w:bookmarkStart w:id="342" w:name="__RefHeading___Toc6923181_3224264995"/>
      <w:bookmarkStart w:id="343" w:name="_Toc149"/>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p>
    <w:p>
      <w:pPr>
        <w:pStyle w:val="Heading4"/>
        <w:numPr>
          <w:ilvl w:val="3"/>
          <w:numId w:val="1"/>
        </w:numPr>
        <w:rPr/>
      </w:pPr>
      <w:bookmarkStart w:id="344" w:name="__RefHeading___Toc6923183_3224264995"/>
      <w:bookmarkStart w:id="345" w:name="_Toc150"/>
      <w:bookmarkEnd w:id="344"/>
      <w:r>
        <w:rPr>
          <w:rtl w:val="true"/>
        </w:rPr>
        <w:t>ترجمه</w:t>
      </w:r>
      <w:bookmarkEnd w:id="345"/>
    </w:p>
    <w:p>
      <w:pPr>
        <w:pStyle w:val="BookText"/>
        <w:rPr/>
      </w:pPr>
      <w:r>
        <w:rPr>
          <w:rFonts w:ascii="IRNazanin" w:hAnsi="IRNazanin" w:eastAsia="IRNazanin"/>
          <w:color w:val="111111"/>
          <w:sz w:val="28"/>
          <w:sz w:val="28"/>
          <w:szCs w:val="28"/>
          <w:rtl w:val="true"/>
          <w:lang w:bidi="fa-IR"/>
        </w:rPr>
        <w:t>ای فرزندان آدم،برای شما لباسی نازل کرده‌ایم که عورتهای شما را می‌پوشاند و لباس زینت و لباس تقوی که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از آیه‌های خدا،برای اینکه ایشان اندرز گیرند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پسران آدم،شیطان فریبتان ندهد،چنان که پدر و مادر شما را از بهشت بیرون کرد و لباسشان را از تنشان کند تا عورتشان را در نظرشان هویدا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سپاهیانش از آنجا که شما آنها را نمی‌بینید،شما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شیطان‌ها را دوستان کسانی که ایمان ندارند،قرار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 بدی کنند،گویند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پدرانمان را بر آن یافته‌ایم و خداوند ما را به آن کار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بزشتی امر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بارۀ خدا چیزی می‌گویید که نمی‌دانید؟</w:t>
      </w:r>
      <w:r>
        <w:rPr>
          <w:rFonts w:eastAsia="IRNazanin" w:cs="IRNazanin"/>
          <w:color w:val="111111"/>
          <w:sz w:val="28"/>
          <w:szCs w:val="28"/>
          <w:rtl w:val="true"/>
          <w:lang w:bidi="fa-IR"/>
        </w:rPr>
        <w:t>!</w:t>
      </w:r>
      <w:bookmarkStart w:id="346" w:name="pg13058_124361"/>
    </w:p>
    <w:p>
      <w:pPr>
        <w:pStyle w:val="Heading4"/>
        <w:numPr>
          <w:ilvl w:val="3"/>
          <w:numId w:val="1"/>
        </w:numPr>
        <w:rPr/>
      </w:pPr>
      <w:bookmarkStart w:id="347" w:name="__RefHeading___Toc6923185_3224264995"/>
      <w:bookmarkStart w:id="348" w:name="_Toc151"/>
      <w:bookmarkEnd w:id="346"/>
      <w:bookmarkEnd w:id="347"/>
      <w:r>
        <w:rPr>
          <w:rtl w:val="true"/>
        </w:rPr>
        <w:t xml:space="preserve">بیان آیه </w:t>
      </w:r>
      <w:r>
        <w:rPr/>
        <w:t>26</w:t>
      </w:r>
      <w:r>
        <w:rPr>
          <w:rtl w:val="true"/>
        </w:rPr>
        <w:t>-</w:t>
      </w:r>
      <w:r>
        <w:rPr/>
        <w:t>27</w:t>
      </w:r>
      <w:r>
        <w:rPr>
          <w:rtl w:val="true"/>
        </w:rPr>
        <w:t>-</w:t>
      </w:r>
      <w:r>
        <w:rPr/>
        <w:t>28</w:t>
      </w:r>
      <w:bookmarkEnd w:id="348"/>
    </w:p>
    <w:p>
      <w:pPr>
        <w:pStyle w:val="Heading5"/>
        <w:numPr>
          <w:ilvl w:val="4"/>
          <w:numId w:val="1"/>
        </w:numPr>
        <w:rPr/>
      </w:pPr>
      <w:bookmarkStart w:id="349" w:name="__RefHeading___Toc6923187_3224264995"/>
      <w:bookmarkStart w:id="350" w:name="_Toc152"/>
      <w:bookmarkEnd w:id="349"/>
      <w:r>
        <w:rPr>
          <w:rtl w:val="true"/>
        </w:rPr>
        <w:t>اشاره</w:t>
      </w:r>
      <w:bookmarkEnd w:id="350"/>
    </w:p>
    <w:p>
      <w:pPr>
        <w:pStyle w:val="Heading5"/>
        <w:numPr>
          <w:ilvl w:val="4"/>
          <w:numId w:val="1"/>
        </w:numPr>
        <w:rPr/>
      </w:pPr>
      <w:bookmarkStart w:id="351" w:name="__RefHeading___Toc6923189_3224264995"/>
      <w:bookmarkStart w:id="352" w:name="_Toc153"/>
      <w:bookmarkEnd w:id="351"/>
      <w:r>
        <w:rPr>
          <w:rtl w:val="true"/>
        </w:rPr>
        <w:t>قرائت</w:t>
      </w:r>
      <w:bookmarkEnd w:id="352"/>
    </w:p>
    <w:p>
      <w:pPr>
        <w:pStyle w:val="BookText"/>
        <w:rPr/>
      </w:pP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ابن عامر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و دیگران برفع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بنا بر این است که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آن بنا بر این است که 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یا بدل یا عطف بیان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تقوی از لباسهای ظاهری که وسیلۀ آرایش تن هستند برای انسان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اضافه،استعاری است</w:t>
      </w:r>
      <w:r>
        <w:rPr>
          <w:rFonts w:eastAsia="IRNazanin" w:cs="IRNazanin"/>
          <w:color w:val="111111"/>
          <w:sz w:val="28"/>
          <w:szCs w:val="28"/>
          <w:rtl w:val="true"/>
          <w:lang w:bidi="fa-IR"/>
        </w:rPr>
        <w:t>)</w:t>
      </w:r>
    </w:p>
    <w:p>
      <w:pPr>
        <w:pStyle w:val="Heading5"/>
        <w:numPr>
          <w:ilvl w:val="4"/>
          <w:numId w:val="1"/>
        </w:numPr>
        <w:rPr/>
      </w:pPr>
      <w:bookmarkStart w:id="353" w:name="__RefHeading___Toc6923191_3224264995"/>
      <w:bookmarkStart w:id="354" w:name="_Toc154"/>
      <w:bookmarkEnd w:id="353"/>
      <w:r>
        <w:rPr>
          <w:rtl w:val="true"/>
        </w:rPr>
        <w:t>لغت</w:t>
      </w:r>
      <w:bookmarkEnd w:id="354"/>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پوشیدنی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 بال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که برای تن و معیشت انسان مفید است،اعم از لباس و چیزهای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فاتن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 شیفته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رخیم الکلام قطیع القیام</w:t>
      </w:r>
    </w:p>
    <w:p>
      <w:pPr>
        <w:pStyle w:val="BookText"/>
        <w:rPr/>
      </w:pPr>
      <w:r>
        <w:rPr>
          <w:rFonts w:ascii="IRNazanin" w:hAnsi="IRNazanin" w:eastAsia="IRNazanin"/>
          <w:color w:val="111111"/>
          <w:sz w:val="28"/>
          <w:sz w:val="28"/>
          <w:szCs w:val="28"/>
          <w:rtl w:val="true"/>
          <w:lang w:bidi="fa-IR"/>
        </w:rPr>
        <w:t>امسی فؤادی بها فاتنا</w:t>
      </w:r>
    </w:p>
    <w:p>
      <w:pPr>
        <w:pStyle w:val="BookText"/>
        <w:rPr/>
      </w:pPr>
      <w:r>
        <w:rPr>
          <w:rFonts w:ascii="IRNazanin" w:hAnsi="IRNazanin" w:eastAsia="IRNazanin"/>
          <w:color w:val="111111"/>
          <w:sz w:val="28"/>
          <w:sz w:val="28"/>
          <w:szCs w:val="28"/>
          <w:rtl w:val="true"/>
          <w:lang w:bidi="fa-IR"/>
        </w:rPr>
        <w:t>یعنی دل من شیفتۀ اوست و از ایستادن و سخن گفتن عاجز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که از قبیله‌های مختلف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قبیله جماعتی است که نسب آنها بیک پدر و مادر منتهی شود</w:t>
      </w:r>
      <w:r>
        <w:rPr>
          <w:rFonts w:eastAsia="IRNazanin" w:cs="IRNazanin"/>
          <w:color w:val="111111"/>
          <w:sz w:val="28"/>
          <w:szCs w:val="28"/>
          <w:rtl w:val="true"/>
          <w:lang w:bidi="fa-IR"/>
        </w:rPr>
        <w:t>.</w:t>
      </w:r>
    </w:p>
    <w:p>
      <w:pPr>
        <w:pStyle w:val="Heading5"/>
        <w:numPr>
          <w:ilvl w:val="4"/>
          <w:numId w:val="1"/>
        </w:numPr>
        <w:rPr/>
      </w:pPr>
      <w:bookmarkStart w:id="355" w:name="__RefHeading___Toc6923193_3224264995"/>
      <w:bookmarkStart w:id="356" w:name="_Toc155"/>
      <w:bookmarkEnd w:id="355"/>
      <w:r>
        <w:rPr>
          <w:rtl w:val="true"/>
        </w:rPr>
        <w:t>مقصود</w:t>
      </w:r>
      <w:bookmarkEnd w:id="356"/>
    </w:p>
    <w:p>
      <w:pPr>
        <w:pStyle w:val="BookText"/>
        <w:rPr/>
      </w:pPr>
      <w:r>
        <w:rPr>
          <w:rFonts w:ascii="IRNazanin" w:hAnsi="IRNazanin" w:eastAsia="IRNazanin"/>
          <w:color w:val="111111"/>
          <w:sz w:val="28"/>
          <w:sz w:val="28"/>
          <w:szCs w:val="28"/>
          <w:rtl w:val="true"/>
          <w:lang w:bidi="fa-IR"/>
        </w:rPr>
        <w:t>قبلا به این نکته اشاره کرد که کرۀ زمین محل زندگی آدمیان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در بارۀ نعمتهایی که در روی زمین در دسترس آنها قرار داده است،می‌فرماید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قَدْ أَنْزَلْنٰا عَلَیْکُمْ لِبٰاساً یُوٰارِی سَوْآتِکُمْ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خطاب بهمۀ</w:t>
      </w:r>
    </w:p>
    <w:p>
      <w:pPr>
        <w:pStyle w:val="BookText"/>
        <w:rPr/>
      </w:pPr>
      <w:r>
        <w:rPr>
          <w:rFonts w:ascii="IRNazanin" w:hAnsi="IRNazanin" w:eastAsia="IRNazanin"/>
          <w:color w:val="111111"/>
          <w:sz w:val="28"/>
          <w:sz w:val="28"/>
          <w:szCs w:val="28"/>
          <w:rtl w:val="true"/>
          <w:lang w:bidi="fa-IR"/>
        </w:rPr>
        <w:t>انسانهایی است که بتدریج بر روی کرۀ زمین ظاهر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خطاب به افرادی که هنوز نیامده‌اند،در صورتی که آمدن آنها حتمی باشد بعداً شرایط تکلیف در آنها جمع شود،مانعی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آدم و حوا مامور شدند که بزمین فرود آیند،لباس هم بر آنها نازل شد تا عورت خود را بپوشند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بوسیلۀ باران که از آسمان نازل میشود،لباس و وسائل دیگر زندگی از زمین تولید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 لباس و وسائل دیگر را بر شما نازل کردیم،بخاطر این است که می‌گویند،برکات از آسمان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الْحَدِیدَ فِیهِ بَأْسٌ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را نازل کردیم که در آن نیروی ضربتی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علی بن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لباس و چیزهای دیگر به شما بخشیدیم و هر چه خداوند به بندۀ خود ببخشد،بر او نازل کرده است،اما بالا و پایینی در میان نیست که چیزی از بالا به پایین آمده باشد و این خود نوعی تعظیم از مقام خداوند است که بگوییم نعمتها را فرو می‌فرستد و بدینوسیله عظمت و برتری مقام او و پایین بودن مقام خود را نشان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ابو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ما لباس و دیگر وسایل زندگی برای شما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لَکُمْ مِنَ الْأَنْعٰامِ ثَمٰانِیَةَ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اثاثیۀ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معاش و خیر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هر کدام از مفسران قرآن،قسمتی از چیزهای نیکو را ذکر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 التَّقْویٰ ذٰلِکَ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لباس تقوی،عمل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حیاست که همچون لباسی تقوی بر تن انسان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لباس پشمی و درشت است که زاهدان بمنظور تواضع،بر تن میکنند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لباس جنگ یعنی زره و کلاه خود و دیگر وسائل جنگی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ترس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پوشش عورت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معانی،خوب هستند و هر کدام از این لباسها که انسان بر اندام خود بپوشد،به خیر و صلاح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آیٰاتِ اللّٰهِ لَعَلَّهُمْ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خداوند خلق کرده و دلیل یکتایی و قدرت و عظمت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آدمیان بیندیشند و ایمان آورند و خدا را اطاعت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لاٰ یَفْتِنَنَّکُمُ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خطاب به آدمیان کرده،می‌فرماید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شما را از راه دین گمراه نکند و از حق دور نسازد و بوسیلۀ دعوت به معصیت، شما را گرفتار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حقیقت شیطان را از گمراه کردن انسانها نهی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اولاد آدم،باید شیطان شما را گمراه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اولاد آدم را نهی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چنین بیانی برای ترسانیدن مردم،مفیدتر و رساتر است، زیرا در عین حال اعلام خطر می‌کند که شیطان دشمن آنها و در کمین آنهاست و باید از او بترسند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أَخْرَجَ أَبَوَیْکُمْ مِنَ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پدر و مادر شما را از بهشت، اخراج کرد،زیرا آنها را اغوا کرد و باعث شد که از بهشت اخراج شوند و اخراج آنها از بهشت به امر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بارۀ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 أَبْنٰاءَهُمْ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پسرانشان را سر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فرعون خودش اطفال را سر نمی‌برید بلکه بدیگران دستور می‌داد که آنها را سر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سر بریدن اطفال کار ناپسندی بود و مسبب اصلی آن کسی غیر از فرعون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یَنْزِعُ عَنْهُمٰا لِبٰاسَهُمٰا لِیُرِیَهُمٰا سَوْآتِهِمٰا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وسوسه و دعوت بخوردن درخت، لباس بهشت را از تن ایشان بیرون آورد تا عورتشان را به آنها بنمایاند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یَرٰاکُمْ هُوَ وَ قَبِیلُهُ مِنْ حَیْثُ لاٰ تَرَوْنَهُمْ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تابعانش یا فرزندانش شما را می‌بینند و شما آنها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مثل خون در رگ و پوست آدمیان در گردشند و سینه‌های مردم مسکن آنهاست،چنان که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آنکه در سینه‌های مردم وسوسه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آدمیان را می‌بینند و آدمیان آنها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دشمنی که ترا از جایی می‌نگرد که تو او را نمی‌نگری،غیر قابل تحمل است مگر نسبت بکسانی که در پناه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تحمل است،این است که دشمنی که دیده نشود،خطرش بیشتر است،از اینرو باید هر گاه احساس کردیم که وسوسه‌ای در خاطرمان می‌گذرد،احتیاط کنیم،زیرا ممکن است از شیطان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بشر،شیطان را نمی‌بیند این است که جسم شیطان شفاف و لطیف است و دیدن او نیازمند بینایی نیرومندتری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الهذیل و ابو بکر بن اخشید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خداوند آنها را در نظر افرادی که احضار جن می‌کنند،ظاهر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علی بن عیسی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مطلب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جعفر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قول،اقوی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شیاطین را نمی‌توان دید،زیرا خداوند متعالی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آنها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ممکن است در زمان پیمبران بوسیلۀ آنها دیده شوند،همانطوری که در آن زمان ممکن بود فرشتگان نیز بوسیلۀ انبیاء خدا بمردم نشان داده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الشَّیٰاطِینَ أَوْلِیٰاءَ لِلَّذِینَ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کرده‌ایم که شیطانها دوستان مردم بی‌ایمان هستند،زیرا به ترویج باطل و توسعۀ فساد یکدیگر را کمک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حکم کردند که فرشتگان که بندگان خدایند،از جنس زنان هستند و دختران خدایند و این حکم،باطل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حال،خداوند متعال خاطر نشان می‌کند که شیطانها با همۀ ترس و عداوتی که دارند،حریف مردم مؤمن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نسبت بکفار و جاهلان و فاسقان و غافلان،قدرتی دارند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فَعَلُوا فٰاحِشَةً قٰالُوا وَجَدْنٰا عَلَیْهٰا آبٰاءَنٰا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مشرکین این بود که موقع طواف،زن و مرد عریان می‌شدند و خانه خدا را طواف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از مادر تولد شده‌ایم طواف می‌کنیم،چرا در وقت طواف،لباسی بپوشیم که هنگام ارتکاب گناه،بر تن 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کار،در میان طوایف قریش و کنانه و</w:t>
      </w:r>
    </w:p>
    <w:p>
      <w:pPr>
        <w:pStyle w:val="BookText"/>
        <w:rPr/>
      </w:pPr>
      <w:r>
        <w:rPr>
          <w:rFonts w:ascii="IRNazanin" w:hAnsi="IRNazanin" w:eastAsia="IRNazanin"/>
          <w:color w:val="111111"/>
          <w:sz w:val="28"/>
          <w:sz w:val="28"/>
          <w:szCs w:val="28"/>
          <w:rtl w:val="true"/>
          <w:lang w:bidi="fa-IR"/>
        </w:rPr>
        <w:t>جدیله و تابعان جاهلی آنان مرسوم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قطعه‌ای که اگر از پوست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پشم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می‌شد،بر خاصرۀ خود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نیز قطعه‌ای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فرج خود گذاشته،می‌گفتند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یبدو بعضه او کله</w:t>
      </w:r>
    </w:p>
    <w:p>
      <w:pPr>
        <w:pStyle w:val="BookText"/>
        <w:rPr/>
      </w:pPr>
      <w:r>
        <w:rPr>
          <w:rFonts w:ascii="IRNazanin" w:hAnsi="IRNazanin" w:eastAsia="IRNazanin"/>
          <w:color w:val="111111"/>
          <w:sz w:val="28"/>
          <w:sz w:val="28"/>
          <w:szCs w:val="28"/>
          <w:rtl w:val="true"/>
          <w:lang w:bidi="fa-IR"/>
        </w:rPr>
        <w:t>و ما بدامنه فلا احله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قسمتی از آن یا همۀ آن ظاهر میشود و من بر کسی حلال نمی‌کنم که آن قسمتی که ظاهر است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أَمَرَنٰا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آنها در مقابل ارتکاب این عمل شنیع این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مربوط به نیاکان ماست و سنت ملی و نیاکانی محترم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کسی به این منطق صد در صد اصیل و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نشود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پدران شما این رسم را از که و از کجا آموخته‌اند؟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آنها اشتباه کرده باشند و دلیلی ندارد که شما پس از قرنها اشتباه آنها را تکرار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دستور خدا چون و چرا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عین حال جبری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خواسته است که ما اینطور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نمیخواست،ما را مانع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یَأْمُرُ بِالْفَحْشٰاءِ أَ تَقُولُونَ عَلَی اللّٰهِ مٰا لاٰ تَعْلَمُونَ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شما زشت است و خداوند کسی را بکار زشت مأمور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مطلبی را بخدا نسبت می‌دهید که بآن عالم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صحیح است که شما با جهل و بیخردی مطلبی را بخدا نسبت بدهید؟در پاسخ این سؤال اگر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نه،سند محکومیت خود را امضاء کرده بودند و اگر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بله،خود را رسوا می‌کردند و زیرا جهل و بیخردی خود صحه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بخدا نسبت دروغ می‌دهید؟</w:t>
      </w:r>
      <w:bookmarkStart w:id="357" w:name="pg13058_124366"/>
    </w:p>
    <w:p>
      <w:pPr>
        <w:pStyle w:val="Heading3"/>
        <w:numPr>
          <w:ilvl w:val="2"/>
          <w:numId w:val="1"/>
        </w:numPr>
        <w:rPr/>
      </w:pPr>
      <w:bookmarkStart w:id="358" w:name="__RefHeading___Toc6923195_3224264995"/>
      <w:bookmarkStart w:id="359" w:name="_Toc156"/>
      <w:bookmarkEnd w:id="357"/>
      <w:bookmarkEnd w:id="35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29</w:t>
      </w:r>
      <w:r>
        <w:rPr>
          <w:rtl w:val="true"/>
        </w:rPr>
        <w:t xml:space="preserve"> </w:t>
      </w:r>
      <w:r>
        <w:rPr>
          <w:rtl w:val="true"/>
        </w:rPr>
        <w:t xml:space="preserve">تا </w:t>
      </w:r>
      <w:r>
        <w:rPr/>
        <w:t>30</w:t>
      </w:r>
      <w:r>
        <w:rPr>
          <w:rtl w:val="true"/>
        </w:rPr>
        <w:t>]</w:t>
      </w:r>
      <w:bookmarkEnd w:id="359"/>
    </w:p>
    <w:p>
      <w:pPr>
        <w:pStyle w:val="Heading4"/>
        <w:numPr>
          <w:ilvl w:val="3"/>
          <w:numId w:val="1"/>
        </w:numPr>
        <w:rPr/>
      </w:pPr>
      <w:bookmarkStart w:id="360" w:name="__RefHeading___Toc6923197_3224264995"/>
      <w:bookmarkStart w:id="361" w:name="_Toc157"/>
      <w:bookmarkEnd w:id="360"/>
      <w:r>
        <w:rPr>
          <w:rtl w:val="true"/>
        </w:rPr>
        <w:t>اشاره</w:t>
      </w:r>
      <w:bookmarkEnd w:id="361"/>
    </w:p>
    <w:p>
      <w:pPr>
        <w:pStyle w:val="BookText"/>
        <w:rPr/>
      </w:pPr>
      <w:r>
        <w:rPr>
          <w:rFonts w:ascii="Amiri" w:hAnsi="Amiri" w:eastAsia="Amiri" w:cs="Amiri"/>
          <w:color w:val="111111"/>
          <w:sz w:val="28"/>
          <w:sz w:val="28"/>
          <w:szCs w:val="28"/>
          <w:rtl w:val="true"/>
          <w:lang w:bidi="ar-SA"/>
        </w:rPr>
        <w:t xml:space="preserve">قُلْ أَمَرَ رَبِّی بِالْقِسْطِ وَ أَقِیمُوا وُجُوهَکُمْ عِنْدَ کُلِّ مَسْجِدٍ وَ اُدْعُوهُ مُخْلِصِینَ لَهُ اَلدِّینَ کَمٰا بَدَأَکُمْ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هَدیٰ وَ فَرِیقاً حَقَّ عَلَیْهِمُ اَلضَّلاٰلَةُ إِنَّهُمُ اِتَّخَذُوا اَلشَّیٰاطِینَ أَوْلِیٰاءَ مِنْ دُونِ اَللّٰهِ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Style w:val="FootnoteAnchor"/>
          <w:rtl w:val="true"/>
        </w:rPr>
        <w:footnoteReference w:id="24"/>
      </w:r>
    </w:p>
    <w:p>
      <w:pPr>
        <w:pStyle w:val="Heading4"/>
        <w:numPr>
          <w:ilvl w:val="3"/>
          <w:numId w:val="1"/>
        </w:numPr>
        <w:rPr/>
      </w:pPr>
      <w:bookmarkStart w:id="362" w:name="__RefHeading___Toc6923199_3224264995"/>
      <w:bookmarkStart w:id="363" w:name="_Toc158"/>
      <w:bookmarkEnd w:id="362"/>
      <w:r>
        <w:rPr>
          <w:rtl w:val="true"/>
        </w:rPr>
        <w:t>ترجمه</w:t>
      </w:r>
      <w:bookmarkEnd w:id="3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به عدالت امر کرده و دستور داده که نماز را بطور خالص انجام دهید و در حالی که دین را برای او خالص کرده‌اید،او را بخوانید،هم چنان که شما را در آغاز آفرید،باز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هدایت کرد و گروهی گمراهی بر آنها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شیطانها را دوست خود گرفتند و گمان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فراموشی خدا و توجه به شیطانها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هدایت هستند</w:t>
      </w:r>
      <w:r>
        <w:rPr>
          <w:rFonts w:eastAsia="IRNazanin" w:cs="IRNazanin"/>
          <w:color w:val="111111"/>
          <w:sz w:val="28"/>
          <w:szCs w:val="28"/>
          <w:rtl w:val="true"/>
          <w:lang w:bidi="fa-IR"/>
        </w:rPr>
        <w:t>.</w:t>
      </w:r>
      <w:bookmarkStart w:id="364" w:name="pg13058_124367"/>
    </w:p>
    <w:p>
      <w:pPr>
        <w:pStyle w:val="Heading4"/>
        <w:numPr>
          <w:ilvl w:val="3"/>
          <w:numId w:val="1"/>
        </w:numPr>
        <w:rPr/>
      </w:pPr>
      <w:bookmarkStart w:id="365" w:name="__RefHeading___Toc6923201_3224264995"/>
      <w:bookmarkStart w:id="366" w:name="_Toc159"/>
      <w:bookmarkEnd w:id="364"/>
      <w:bookmarkEnd w:id="365"/>
      <w:r>
        <w:rPr>
          <w:rtl w:val="true"/>
        </w:rPr>
        <w:t xml:space="preserve">بیان آیه </w:t>
      </w:r>
      <w:r>
        <w:rPr/>
        <w:t>29</w:t>
      </w:r>
      <w:r>
        <w:rPr>
          <w:rtl w:val="true"/>
        </w:rPr>
        <w:t>-</w:t>
      </w:r>
      <w:r>
        <w:rPr/>
        <w:t>30</w:t>
      </w:r>
      <w:bookmarkEnd w:id="366"/>
    </w:p>
    <w:p>
      <w:pPr>
        <w:pStyle w:val="Heading5"/>
        <w:numPr>
          <w:ilvl w:val="4"/>
          <w:numId w:val="1"/>
        </w:numPr>
        <w:rPr/>
      </w:pPr>
      <w:bookmarkStart w:id="367" w:name="__RefHeading___Toc6923203_3224264995"/>
      <w:bookmarkStart w:id="368" w:name="_Toc160"/>
      <w:bookmarkEnd w:id="367"/>
      <w:r>
        <w:rPr>
          <w:rtl w:val="true"/>
        </w:rPr>
        <w:t>اشاره</w:t>
      </w:r>
      <w:bookmarkEnd w:id="368"/>
    </w:p>
    <w:p>
      <w:pPr>
        <w:pStyle w:val="Heading5"/>
        <w:numPr>
          <w:ilvl w:val="4"/>
          <w:numId w:val="1"/>
        </w:numPr>
        <w:rPr/>
      </w:pPr>
      <w:bookmarkStart w:id="369" w:name="__RefHeading___Toc6923205_3224264995"/>
      <w:bookmarkStart w:id="370" w:name="_Toc161"/>
      <w:bookmarkEnd w:id="369"/>
      <w:r>
        <w:rPr>
          <w:rtl w:val="true"/>
        </w:rPr>
        <w:t>تعداد آیات</w:t>
      </w:r>
      <w:bookmarkEnd w:id="370"/>
    </w:p>
    <w:p>
      <w:pPr>
        <w:pStyle w:val="BookText"/>
        <w:rPr/>
      </w:pPr>
      <w:r>
        <w:rPr>
          <w:rFonts w:ascii="IRNazanin" w:hAnsi="IRNazanin" w:eastAsia="IRNazanin"/>
          <w:color w:val="111111"/>
          <w:sz w:val="28"/>
          <w:sz w:val="28"/>
          <w:szCs w:val="28"/>
          <w:rtl w:val="true"/>
          <w:lang w:bidi="fa-IR"/>
        </w:rPr>
        <w:t>از نظر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آیۀ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بصریان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71" w:name="__RefHeading___Toc6923207_3224264995"/>
      <w:bookmarkStart w:id="372" w:name="_Toc162"/>
      <w:bookmarkEnd w:id="371"/>
      <w:r>
        <w:rPr>
          <w:rtl w:val="true"/>
        </w:rPr>
        <w:t>لغت</w:t>
      </w:r>
      <w:bookmarkEnd w:id="372"/>
    </w:p>
    <w:p>
      <w:pPr>
        <w:pStyle w:val="BookText"/>
        <w:rPr/>
      </w:pPr>
      <w:r>
        <w:rPr>
          <w:rFonts w:ascii="IRNazanin" w:hAnsi="IRNazanin" w:eastAsia="IRNazanin"/>
          <w:color w:val="111111"/>
          <w:sz w:val="28"/>
          <w:sz w:val="28"/>
          <w:szCs w:val="28"/>
          <w:rtl w:val="true"/>
          <w:lang w:bidi="fa-IR"/>
        </w:rPr>
        <w:t>قسط این کلمه در اصل بمعنای عدول و بازگشت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بازگشت بسوی حق باشد،عدل و هر گاه بسوی باطل باشد جور و ستم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فَکٰانُوا لِجَهَنَّمَ حَطَباً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ستمکاران هیزم جهنم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کلمه در اصل خالص کردن جنس از زواید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 دین برای خدا 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بطور خالص و بی‌ریا برای خداوند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کاری برای اول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شروع کار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کاری برای دوم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که از جمعیت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کردن چیزی برای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آن است که احتمال خلاف در بارۀ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یقین که احتمال خلاف دارد</w:t>
      </w:r>
      <w:r>
        <w:rPr>
          <w:rFonts w:eastAsia="IRNazanin" w:cs="IRNazanin"/>
          <w:color w:val="111111"/>
          <w:sz w:val="28"/>
          <w:szCs w:val="28"/>
          <w:rtl w:val="true"/>
          <w:lang w:bidi="fa-IR"/>
        </w:rPr>
        <w:t>.</w:t>
      </w:r>
    </w:p>
    <w:p>
      <w:pPr>
        <w:pStyle w:val="Heading5"/>
        <w:numPr>
          <w:ilvl w:val="4"/>
          <w:numId w:val="1"/>
        </w:numPr>
        <w:rPr/>
      </w:pPr>
      <w:bookmarkStart w:id="373" w:name="__RefHeading___Toc6923209_3224264995"/>
      <w:bookmarkStart w:id="374" w:name="_Toc163"/>
      <w:bookmarkEnd w:id="373"/>
      <w:r>
        <w:rPr>
          <w:rtl w:val="true"/>
        </w:rPr>
        <w:t>اعراب</w:t>
      </w:r>
      <w:bookmarkEnd w:id="374"/>
    </w:p>
    <w:p>
      <w:pPr>
        <w:pStyle w:val="BookText"/>
        <w:rPr/>
      </w:pPr>
      <w:r>
        <w:rPr>
          <w:rFonts w:ascii="Amiri" w:hAnsi="Amiri" w:eastAsia="Amiri" w:cs="Amiri"/>
          <w:color w:val="111111"/>
          <w:sz w:val="28"/>
          <w:sz w:val="28"/>
          <w:szCs w:val="28"/>
          <w:rtl w:val="true"/>
          <w:lang w:bidi="ar-SA"/>
        </w:rPr>
        <w:t>وَ أَقِیمُوا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یَفْتِنَنَّکُمُ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بَدَأَکُمْ تَعُودُونَ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خلقکم یعود 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مضاف 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فَرِیقاً حَقَّ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 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فعل عطف بر فعل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آن</w:t>
      </w:r>
      <w:bookmarkStart w:id="375" w:name="pg13058_124368"/>
    </w:p>
    <w:p>
      <w:pPr>
        <w:pStyle w:val="BookText"/>
        <w:rPr/>
      </w:pPr>
      <w:bookmarkEnd w:id="3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عَلَیْهِمُ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را 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را عطف بر آن دانسته‌اند</w:t>
      </w:r>
      <w:r>
        <w:rPr>
          <w:rFonts w:eastAsia="IRNazanin" w:cs="IRNazanin"/>
          <w:color w:val="111111"/>
          <w:sz w:val="28"/>
          <w:szCs w:val="28"/>
          <w:rtl w:val="true"/>
          <w:lang w:bidi="fa-IR"/>
        </w:rPr>
        <w:t>.</w:t>
      </w:r>
    </w:p>
    <w:p>
      <w:pPr>
        <w:pStyle w:val="Heading5"/>
        <w:numPr>
          <w:ilvl w:val="4"/>
          <w:numId w:val="1"/>
        </w:numPr>
        <w:rPr/>
      </w:pPr>
      <w:bookmarkStart w:id="376" w:name="__RefHeading___Toc6923211_3224264995"/>
      <w:bookmarkStart w:id="377" w:name="_Toc164"/>
      <w:bookmarkEnd w:id="376"/>
      <w:r>
        <w:rPr>
          <w:rtl w:val="true"/>
        </w:rPr>
        <w:t>مقصود</w:t>
      </w:r>
      <w:bookmarkEnd w:id="377"/>
    </w:p>
    <w:p>
      <w:pPr>
        <w:pStyle w:val="BookText"/>
        <w:rPr/>
      </w:pPr>
      <w:r>
        <w:rPr>
          <w:rFonts w:ascii="IRNazanin" w:hAnsi="IRNazanin" w:eastAsia="IRNazanin"/>
          <w:color w:val="111111"/>
          <w:sz w:val="28"/>
          <w:sz w:val="28"/>
          <w:szCs w:val="28"/>
          <w:rtl w:val="true"/>
          <w:lang w:bidi="fa-IR"/>
        </w:rPr>
        <w:t>قبلا بیان فرمود که به 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جامع همۀ زشتی‌هاست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نکته را بیان می‌کند که امر می‌کند به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جامع همۀ نیکیهاست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أَمَرَ رَبِّی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سدّی و اکثر مفسران قرآن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عدالت و راستی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توحید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طاعات و قرب بخدا امر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وُجُوهَکُمْ عِنْدَ کُلِّ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چند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سدّی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هر مسجدی که نماز بخوانید،مستقیم بطرف قبله رو کنید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اوقات نماز بکعبه که خداوند امر کرده است رو کنید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و مغربی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بهر مسجدی رسیدید، نماز بخوانید و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خودمان نماز می‌خوانیم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جماعت را که اکثر مستحبّ و اقل واجب میدانند،در مسجد بخوانید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بخوانید و بتها را شریک او قرار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ادْعُوهُ مُخْلِصِینَ لَهُ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دستور می‌دهد که انسان بدرگاه خدا از روی اخلاص،نیایش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روی اخلاص عبادت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بَدَأَکُمْ تَعُودُونَ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ارتباط این قسمت به سابق چند وجه گفته‌اند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از روی اخلاص بخوانید که سر انجام مبعوث می‌شوید و جزای شما داده میشود،هر گاه از نظر عقلی تصور این مطلب برای شما دشوار باشد،به آغاز آفرینش و پیدایش خود توجه کنید و بدانید که همانطوری که خداوند شما را آفرید و از بیابان بی‌حد و مرز عدم بگلزار هستی آورد،بار دیگر پس از مرگ،بکالبد خاکی شما حیات</w:t>
      </w:r>
    </w:p>
    <w:p>
      <w:pPr>
        <w:pStyle w:val="BookText"/>
        <w:rPr/>
      </w:pPr>
      <w:r>
        <w:rPr>
          <w:rFonts w:ascii="IRNazanin" w:hAnsi="IRNazanin" w:eastAsia="IRNazanin"/>
          <w:color w:val="111111"/>
          <w:sz w:val="28"/>
          <w:sz w:val="28"/>
          <w:szCs w:val="28"/>
          <w:rtl w:val="true"/>
          <w:lang w:bidi="fa-IR"/>
        </w:rPr>
        <w:t>می‌بخشد و به آفرینش جدید،شما را مبعوث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این قسمت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تَحْیَوْنَ وَ فِیهٰا تَمُوتُونَ وَ مِنْهٰا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مرگ،شما را از خاک خارج می‌سازد،زیرا زنده کردن شما دشوارتر از خلقت ابتدایی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مشرکین قیامت و حشر و نشر را باور نداشتند،بدینوسیله برای ایشان استدلال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ارتباطی به سابق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جمله،خود کلامی مستقل است،یعنی بدانید که همانطوری که خداوند شما را از خاک آفریده است،بار دیگر بخاک بر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خاک آفریدیم و بخاک باز می‌گردانیم و بار دیگر شما را از خاک بیرون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در آغاز خلقت،هیچ نداشتید و برهنه بدنیا آمدید،در قیامت نیز همانطور مبعوث می‌شوید،از پیامبر گرامی اسلام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پا برهنه و عریان و بدون ساتر عورت،محشور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بَدَأْنٰا أَوَّلَ خَلْقٍ نُعِیدُهُ وَعْداً عَلَیْنٰا إِنّٰا کُنّٰا فٰاعِلِینَ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خلقت نخستین،آغاز کردیم،بار دیگر او را باز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وعدۀ ما که بدست ما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مرده‌اید مبعوث می‌شوید، مؤمن با ایمانش و کافر با کفرش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جابر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فَرِیقاً هَدیٰ وَ فَرِیقاً حَقَّ عَلَیْهِمُ الضَّلاٰلَةُ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اثر آمادگی و پذیرش دعوت حق،مشمول لطف خداوند شده،به ثواب هدایت یافته‌اند و گروهی دعوت حق را رد کردند و از لطف خدا محروم گشتند و بخود واگذارده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نور هدایت، سینۀ آنها را نگشود و دل آنها را روشن نکرد و مستحق گمراهی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جمله بعد از مبعوث شدن مردگان آمده،معلوم میشود هدایت به معنای راهنمایی بسوی ثواب و ضلالت به معنای محروم ماندن از ثواب و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اتَّخَذُوا الشَّیٰاطِینَ أَوْلِیٰاءَ مِنْ دُونِ اللّٰهِ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بیان می‌کند که</w:t>
      </w:r>
    </w:p>
    <w:p>
      <w:pPr>
        <w:pStyle w:val="BookText"/>
        <w:rPr/>
      </w:pPr>
      <w:r>
        <w:rPr>
          <w:rFonts w:ascii="IRNazanin" w:hAnsi="IRNazanin" w:eastAsia="IRNazanin"/>
          <w:color w:val="111111"/>
          <w:sz w:val="28"/>
          <w:sz w:val="28"/>
          <w:szCs w:val="28"/>
          <w:rtl w:val="true"/>
          <w:lang w:bidi="fa-IR"/>
        </w:rPr>
        <w:t>کیفر آنها بیجهت و بیدلیل نیست،بلکه بخاطر این است که معصیت کرده و دوستی شیطان را بر دوستی خدا ترجیح داده‌اند و بجای اطاعت خدا اطاعت شیطان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یَحْسَبُونَ أَنَّهُمْ مُهْتَدُونَ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الوصف،گمان میکردند که براه حق و اهل هدایت هستند</w:t>
      </w:r>
      <w:r>
        <w:rPr>
          <w:rFonts w:eastAsia="IRNazanin" w:cs="IRNazanin"/>
          <w:color w:val="111111"/>
          <w:sz w:val="28"/>
          <w:szCs w:val="28"/>
          <w:rtl w:val="true"/>
          <w:lang w:bidi="fa-IR"/>
        </w:rPr>
        <w:t>.</w:t>
      </w:r>
      <w:bookmarkStart w:id="378" w:name="pg13058_124371"/>
    </w:p>
    <w:p>
      <w:pPr>
        <w:pStyle w:val="Heading3"/>
        <w:numPr>
          <w:ilvl w:val="2"/>
          <w:numId w:val="1"/>
        </w:numPr>
        <w:rPr/>
      </w:pPr>
      <w:bookmarkStart w:id="379" w:name="__RefHeading___Toc6923213_3224264995"/>
      <w:bookmarkStart w:id="380" w:name="_Toc165"/>
      <w:bookmarkEnd w:id="378"/>
      <w:bookmarkEnd w:id="37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380"/>
    </w:p>
    <w:p>
      <w:pPr>
        <w:pStyle w:val="Heading4"/>
        <w:numPr>
          <w:ilvl w:val="3"/>
          <w:numId w:val="1"/>
        </w:numPr>
        <w:rPr/>
      </w:pPr>
      <w:bookmarkStart w:id="381" w:name="__RefHeading___Toc6923215_3224264995"/>
      <w:bookmarkStart w:id="382" w:name="_Toc166"/>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 xml:space="preserve">یٰا بَنِی آدَمَ خُذُوا زِینَتَکُمْ عِنْدَ کُلِّ مَسْجِدٍ وَ کُلُوا وَ اِشْرَبُوا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p>
    <w:p>
      <w:pPr>
        <w:pStyle w:val="Heading4"/>
        <w:numPr>
          <w:ilvl w:val="3"/>
          <w:numId w:val="1"/>
        </w:numPr>
        <w:rPr/>
      </w:pPr>
      <w:bookmarkStart w:id="383" w:name="__RefHeading___Toc6923217_3224264995"/>
      <w:bookmarkStart w:id="384" w:name="_Toc167"/>
      <w:bookmarkEnd w:id="383"/>
      <w:r>
        <w:rPr>
          <w:rtl w:val="true"/>
        </w:rPr>
        <w:t>ترجمه</w:t>
      </w:r>
      <w:bookmarkEnd w:id="3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اولاد آدم،در هر نمازی زینت خود را بتن کنید و بخورید و بنوشید و اسراف نکنید که خدا مردم مسرف را دوست ندارد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زینت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بندگانش خارج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روزیهای پاکیزه را حرام کرده؟بگو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روز قیامت، بطور خالص برای کسانی است که در زندگی دنیا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آیات را برای مردمی که بدانند،تفصیل می‌دهیم</w:t>
      </w:r>
      <w:r>
        <w:rPr>
          <w:rFonts w:eastAsia="IRNazanin" w:cs="IRNazanin"/>
          <w:color w:val="111111"/>
          <w:sz w:val="28"/>
          <w:szCs w:val="28"/>
          <w:rtl w:val="true"/>
          <w:lang w:bidi="fa-IR"/>
        </w:rPr>
        <w:t>.</w:t>
      </w:r>
      <w:bookmarkStart w:id="385" w:name="pg13058_124372"/>
    </w:p>
    <w:p>
      <w:pPr>
        <w:pStyle w:val="Heading4"/>
        <w:numPr>
          <w:ilvl w:val="3"/>
          <w:numId w:val="1"/>
        </w:numPr>
        <w:rPr/>
      </w:pPr>
      <w:bookmarkStart w:id="386" w:name="__RefHeading___Toc6923219_3224264995"/>
      <w:bookmarkStart w:id="387" w:name="_Toc168"/>
      <w:bookmarkEnd w:id="385"/>
      <w:bookmarkEnd w:id="386"/>
      <w:r>
        <w:rPr>
          <w:rtl w:val="true"/>
        </w:rPr>
        <w:t xml:space="preserve">بیان آیۀ </w:t>
      </w:r>
      <w:r>
        <w:rPr/>
        <w:t>31</w:t>
      </w:r>
      <w:r>
        <w:rPr>
          <w:rtl w:val="true"/>
        </w:rPr>
        <w:t>-</w:t>
      </w:r>
      <w:r>
        <w:rPr/>
        <w:t>32</w:t>
      </w:r>
      <w:bookmarkEnd w:id="387"/>
    </w:p>
    <w:p>
      <w:pPr>
        <w:pStyle w:val="Heading5"/>
        <w:numPr>
          <w:ilvl w:val="4"/>
          <w:numId w:val="1"/>
        </w:numPr>
        <w:rPr/>
      </w:pPr>
      <w:bookmarkStart w:id="388" w:name="__RefHeading___Toc6923221_3224264995"/>
      <w:bookmarkStart w:id="389" w:name="_Toc169"/>
      <w:bookmarkEnd w:id="388"/>
      <w:r>
        <w:rPr>
          <w:rtl w:val="true"/>
        </w:rPr>
        <w:t>اشاره</w:t>
      </w:r>
      <w:bookmarkEnd w:id="389"/>
    </w:p>
    <w:p>
      <w:pPr>
        <w:pStyle w:val="Heading5"/>
        <w:numPr>
          <w:ilvl w:val="4"/>
          <w:numId w:val="1"/>
        </w:numPr>
        <w:rPr/>
      </w:pPr>
      <w:bookmarkStart w:id="390" w:name="__RefHeading___Toc6923223_3224264995"/>
      <w:bookmarkStart w:id="391" w:name="_Toc170"/>
      <w:bookmarkEnd w:id="390"/>
      <w:r>
        <w:rPr>
          <w:rtl w:val="true"/>
        </w:rPr>
        <w:t>قرائت</w:t>
      </w:r>
      <w:bookmarkEnd w:id="391"/>
    </w:p>
    <w:p>
      <w:pPr>
        <w:pStyle w:val="BookText"/>
        <w:rPr/>
      </w:pP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برفع خوانده است و دیگران 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آن بنا بر این است که خبر باشد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خلوص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طیبات،بطور خالص،تیول مردم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آن بنا بر این است که حال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سه احتمال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Heading5"/>
        <w:numPr>
          <w:ilvl w:val="4"/>
          <w:numId w:val="1"/>
        </w:numPr>
        <w:rPr/>
      </w:pPr>
      <w:bookmarkStart w:id="392" w:name="__RefHeading___Toc6923225_3224264995"/>
      <w:bookmarkStart w:id="393" w:name="_Toc171"/>
      <w:bookmarkEnd w:id="392"/>
      <w:r>
        <w:rPr>
          <w:rtl w:val="true"/>
        </w:rPr>
        <w:t>مقصود</w:t>
      </w:r>
      <w:bookmarkEnd w:id="393"/>
    </w:p>
    <w:p>
      <w:pPr>
        <w:pStyle w:val="BookText"/>
        <w:rPr/>
      </w:pPr>
      <w:r>
        <w:rPr>
          <w:rFonts w:ascii="IRNazanin" w:hAnsi="IRNazanin" w:eastAsia="IRNazanin"/>
          <w:color w:val="111111"/>
          <w:sz w:val="28"/>
          <w:sz w:val="28"/>
          <w:szCs w:val="28"/>
          <w:rtl w:val="true"/>
          <w:lang w:bidi="fa-IR"/>
        </w:rPr>
        <w:t>قبلا بیان کرد که به آدمیان لباس و روزی بخشیده است اکنون دستور میدهد که خود را زینت کنند و بپوشند و در خوردن و نوشیدن رعایت اقتصاد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خُذُوا زِینَتَکُمْ عِنْدَ کُلِّ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اولاد آدم،لباسهای نو و زیبای خود را در نماز جمعه و نماز عید،بر تن بپوشید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تمام نمازهاست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به اسناد خود روایت کرده است که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به نماز بر می‌خاست،بهترین لباسهای خود را می‌پوشید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جویا شدند،فرمود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جمیل یحب الجمال فاتجمل لربی و هو یقول خُذُوا زِینَتَکُمْ عِنْدَ کُلِّ مَسْجِدٍ  فاحب ان البس اجود ثیابی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زیباست و زیبایی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خدایم خود را می‌آرایم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خود را نزد هر نمازی به تن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که بهترین لباسم را بپوشم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وقت نماز عورت خود را بپوشید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از این جهت داد که آنها در وقت طواف عریان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گذشت،مردها روز و زنها</w:t>
      </w:r>
    </w:p>
    <w:p>
      <w:pPr>
        <w:pStyle w:val="BookText"/>
        <w:rPr/>
      </w:pPr>
      <w:r>
        <w:rPr>
          <w:rFonts w:ascii="IRNazanin" w:hAnsi="IRNazanin" w:eastAsia="IRNazanin"/>
          <w:color w:val="111111"/>
          <w:sz w:val="28"/>
          <w:sz w:val="28"/>
          <w:szCs w:val="28"/>
          <w:rtl w:val="true"/>
          <w:lang w:bidi="fa-IR"/>
        </w:rPr>
        <w:t>شب طواف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دستور داده شد که در وقت طواف و نماز خود را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گروهی از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روایتست که منظور شانه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وَ اشْرَبُوا وَ لاٰ تُسْرِفُوا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است برای شما که آنچه حرام نشده است بخورید و بنوشید ولی اسراف نکنید یعنی از حلال بسوی حرام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اندازۀ کوه احد در راه خدا انفاق کنی،اسراف نیست و اگر به اندازه درهمی در راه معصیت انفاق کنی اسراف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خوردن و نوشیدن از حد میانه روی خارج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هارون را طبیبی مسیحی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وی به علی بن حسین واقد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شما از علم طب چیزی نیست،در حالی که علم دو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پزشکی و علم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پزشکی را در نصف آیه،جمع کرده،می‌فرماید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ما تمام پزشکی را در یک جمله،خلاصه کرده،فرمود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المعدة بیت کل الداء و الحمیة رأس کل دواء و اعط کل بدن ما عودته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خانۀ هر بیماری و پرهیز اصل هر داروست و بدن را از آنچه بدان معتاد کرده‌ای محروم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گفت،قرآن و پیامبر شما از پزشکی برای جالینوس چیزی باقی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را بحرام و باطل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تجاوز از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نیز عقلا زشت شمارند و برای انسان ضرر داشته باشد،اسراف است و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کسی دیگ خود را با گلاب و مشک بجوشاند یا بدست تهی شیشۀ عطری بخرد و خود را معطر کند و خانواده را محتاج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الْمُسْرِفِینَ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اهل اسراف را دوست نمیدارد،زیرا آنها را نکوهش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خداوند دستور داده است که مردم به وقت نماز خود را زینت دهند و بدون اینکه به اسراف گرایند،بخورند و بنوشند و از آنجا که قومی از عرب بسیاری از اینها را حرام می‌شمردند،و حتی در حال احرام شیر و روغن را حرام</w:t>
      </w:r>
      <w:bookmarkStart w:id="394" w:name="pg13058_124374"/>
    </w:p>
    <w:p>
      <w:pPr>
        <w:pStyle w:val="BookText"/>
        <w:rPr/>
      </w:pPr>
      <w:bookmarkEnd w:id="394"/>
      <w:r>
        <w:rPr>
          <w:rFonts w:ascii="IRNazanin" w:hAnsi="IRNazanin" w:eastAsia="IRNazanin"/>
          <w:color w:val="111111"/>
          <w:sz w:val="28"/>
          <w:sz w:val="28"/>
          <w:szCs w:val="28"/>
          <w:rtl w:val="true"/>
          <w:lang w:bidi="fa-IR"/>
        </w:rPr>
        <w:t>می‌دانستند و شترانی که ده شکم زاییده بودند،یا گوششان را شکافته بودند،حرام می‌شمردند،خداوند در ردّ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به اینان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لباسهایی که مردم خود را بوسیله آنها زینت می‌دهند و روزیهای پاکیزه را چه کسی حرام کرده است؟اینها را خداوند برای بندگان خود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طیبات خوردنی‌های لذیذ و برخی گویند مقصود چیزهای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معنای اول بهتر است،زیرا اینها در روز قیامت،بطور خالص در تیول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هِیَ لِلَّذِینَ آمَنُوا فِی الْحَیٰاةِ الدُّنْیٰا خٰالِصَةً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مؤمنین و مشرکین در طیبات دنیا با هم شریکند از غذاهای دنیا می‌خورند و از لباسهای دنیا می‌پوشند و با زنان صالحه دنیا ازدواج می‌کنند،اما در آخرت این نعمتها را خداوند اختصاص به اهل ایمان می‌دهد و مشرکین را از آنها بهره‌ای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نیز قریب بهمین مضمون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این نعمتها در دنیا برای اهل ایمان،خالص از غم و ناراحتی نیست،اما در آخرت خالص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نُفَصِّلُ الْآیٰاتِ لِقَوْمٍ یَعْلَمُونَ</w:t>
      </w:r>
    </w:p>
    <w:p>
      <w:pPr>
        <w:pStyle w:val="BookText"/>
        <w:rPr/>
      </w:pPr>
      <w:r>
        <w:rPr>
          <w:rFonts w:ascii="IRNazanin" w:hAnsi="IRNazanin" w:eastAsia="IRNazanin"/>
          <w:color w:val="111111"/>
          <w:sz w:val="28"/>
          <w:sz w:val="28"/>
          <w:szCs w:val="28"/>
          <w:rtl w:val="true"/>
          <w:lang w:bidi="fa-IR"/>
        </w:rPr>
        <w:t>همانطوری که شما را بمنافعتان راهنمایی و صلاح دینتان را به شما گوشزد می‌کنیم، آیات را هم برای مردمی که بدانند تفصیل می‌دهیم</w:t>
      </w:r>
      <w:r>
        <w:rPr>
          <w:rFonts w:eastAsia="IRNazanin" w:cs="IRNazanin"/>
          <w:color w:val="111111"/>
          <w:sz w:val="28"/>
          <w:szCs w:val="28"/>
          <w:rtl w:val="true"/>
          <w:lang w:bidi="fa-IR"/>
        </w:rPr>
        <w:t>.</w:t>
      </w:r>
    </w:p>
    <w:p>
      <w:pPr>
        <w:pStyle w:val="Heading5"/>
        <w:numPr>
          <w:ilvl w:val="4"/>
          <w:numId w:val="1"/>
        </w:numPr>
        <w:rPr/>
      </w:pPr>
      <w:bookmarkStart w:id="395" w:name="__RefHeading___Toc6923227_3224264995"/>
      <w:bookmarkStart w:id="396" w:name="_Toc172"/>
      <w:bookmarkEnd w:id="395"/>
      <w:r>
        <w:rPr>
          <w:rtl w:val="true"/>
        </w:rPr>
        <w:t>دلالت آیه</w:t>
      </w:r>
      <w:bookmarkEnd w:id="396"/>
    </w:p>
    <w:p>
      <w:pPr>
        <w:pStyle w:val="BookText"/>
        <w:rPr/>
      </w:pPr>
      <w:r>
        <w:rPr>
          <w:rFonts w:ascii="IRNazanin" w:hAnsi="IRNazanin" w:eastAsia="IRNazanin"/>
          <w:color w:val="111111"/>
          <w:sz w:val="28"/>
          <w:sz w:val="28"/>
          <w:szCs w:val="28"/>
          <w:rtl w:val="true"/>
          <w:lang w:bidi="fa-IR"/>
        </w:rPr>
        <w:t>از این آیه بر میآید که می‌توان لباسهای فاخر را پوشید و غذاهای لذیذ و حلال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از حسین بن زید و او از عمویش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پدرش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حضرت،عبایی از خز به پنجاه دینار خریداری کرد و همین که فصل تابستان رسید،صدقه داد و این کار را بد نمی‌شمرد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اسناد خود از یوسف بن ابراهیم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شدم در حالی که جبه </w:t>
      </w:r>
      <w:r>
        <w:rPr>
          <w:rStyle w:val="FootnoteAnchor"/>
          <w:rtl w:val="true"/>
        </w:rPr>
        <w:footnoteReference w:id="26"/>
      </w:r>
      <w:r>
        <w:rPr>
          <w:rFonts w:ascii="IRNazanin" w:hAnsi="IRNazanin" w:eastAsia="IRNazanin"/>
          <w:color w:val="111111"/>
          <w:sz w:val="28"/>
          <w:sz w:val="28"/>
          <w:szCs w:val="28"/>
          <w:rtl w:val="true"/>
          <w:lang w:bidi="fa-IR"/>
        </w:rPr>
        <w:t>و طیلسانی از خز بر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متوجه من شد،عرض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قربانت،این خز است؟در باره آن چه می‌گویید؟فرمود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خز مانعی ندارد،عرض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آن ابریشم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در حالی که جبه‌ای از خز بر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را بسوی خوارج فرستاد،بهترین لباسش را پوشید و بهترین بوی خوش را بکار برد و بهترین مرکبش را سوار شد و نزد آنها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عباس،تو در میان ما بهترین مردمی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 را در لباس جباران و بر مرکب ایشان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لباس خوب بپوش و خود را زینت کن،که خدا زیباست و زیبایی را دوست دارد،ولی از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دیگری که از آیه میشود، این است که همه چیز بنا بر اصل اولی برای انسان مباح است،زیرا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را افاده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عقل و شرع هماهنگ شده‌اند</w:t>
      </w:r>
      <w:r>
        <w:rPr>
          <w:rFonts w:eastAsia="IRNazanin" w:cs="IRNazanin"/>
          <w:color w:val="111111"/>
          <w:sz w:val="28"/>
          <w:szCs w:val="28"/>
          <w:rtl w:val="true"/>
          <w:lang w:bidi="fa-IR"/>
        </w:rPr>
        <w:t>.</w:t>
      </w:r>
      <w:bookmarkStart w:id="397" w:name="pg13058_124376"/>
    </w:p>
    <w:p>
      <w:pPr>
        <w:pStyle w:val="Heading3"/>
        <w:numPr>
          <w:ilvl w:val="2"/>
          <w:numId w:val="1"/>
        </w:numPr>
        <w:rPr/>
      </w:pPr>
      <w:bookmarkStart w:id="398" w:name="__RefHeading___Toc6923229_3224264995"/>
      <w:bookmarkStart w:id="399" w:name="_Toc173"/>
      <w:bookmarkEnd w:id="397"/>
      <w:bookmarkEnd w:id="39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33</w:t>
      </w:r>
      <w:r>
        <w:rPr>
          <w:rtl w:val="true"/>
        </w:rPr>
        <w:t xml:space="preserve"> </w:t>
      </w:r>
      <w:r>
        <w:rPr>
          <w:rtl w:val="true"/>
        </w:rPr>
        <w:t xml:space="preserve">تا </w:t>
      </w:r>
      <w:r>
        <w:rPr/>
        <w:t>34</w:t>
      </w:r>
      <w:r>
        <w:rPr>
          <w:rtl w:val="true"/>
        </w:rPr>
        <w:t>]</w:t>
      </w:r>
      <w:bookmarkEnd w:id="399"/>
    </w:p>
    <w:p>
      <w:pPr>
        <w:pStyle w:val="Heading4"/>
        <w:numPr>
          <w:ilvl w:val="3"/>
          <w:numId w:val="1"/>
        </w:numPr>
        <w:rPr/>
      </w:pPr>
      <w:bookmarkStart w:id="400" w:name="__RefHeading___Toc6923231_3224264995"/>
      <w:bookmarkStart w:id="401" w:name="_Toc174"/>
      <w:bookmarkEnd w:id="400"/>
      <w:r>
        <w:rPr>
          <w:rtl w:val="true"/>
        </w:rPr>
        <w:t>اشاره</w:t>
      </w:r>
      <w:bookmarkEnd w:id="401"/>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Style w:val="FootnoteAnchor"/>
          <w:rtl w:val="true"/>
        </w:rPr>
        <w:footnoteReference w:id="27"/>
      </w:r>
    </w:p>
    <w:p>
      <w:pPr>
        <w:pStyle w:val="Heading4"/>
        <w:numPr>
          <w:ilvl w:val="3"/>
          <w:numId w:val="1"/>
        </w:numPr>
        <w:rPr/>
      </w:pPr>
      <w:bookmarkStart w:id="402" w:name="__RefHeading___Toc6923233_3224264995"/>
      <w:bookmarkStart w:id="403" w:name="_Toc175"/>
      <w:bookmarkEnd w:id="402"/>
      <w:r>
        <w:rPr>
          <w:rtl w:val="true"/>
        </w:rPr>
        <w:t>ترجمه</w:t>
      </w:r>
      <w:bookmarkEnd w:id="403"/>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حرام کرده است تنها زشتی‌های آشکار و پنهان و گناه و ستم ناحق و اینکه چیزی شریک خدا قرار دهید که دلیلی برای آن نازل نکرده و چیزی در باره خدا بگویید که نمی‌دانید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هر امّتی اجلی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اجل ایشان فرا رسید،ساعتی به عقب و جلو نمی‌افتند</w:t>
      </w:r>
      <w:r>
        <w:rPr>
          <w:rFonts w:eastAsia="IRNazanin" w:cs="IRNazanin"/>
          <w:color w:val="111111"/>
          <w:sz w:val="28"/>
          <w:szCs w:val="28"/>
          <w:rtl w:val="true"/>
          <w:lang w:bidi="fa-IR"/>
        </w:rPr>
        <w:t>.</w:t>
      </w:r>
      <w:bookmarkStart w:id="404" w:name="pg13058_124377"/>
    </w:p>
    <w:p>
      <w:pPr>
        <w:pStyle w:val="Heading4"/>
        <w:numPr>
          <w:ilvl w:val="3"/>
          <w:numId w:val="1"/>
        </w:numPr>
        <w:rPr/>
      </w:pPr>
      <w:bookmarkStart w:id="405" w:name="__RefHeading___Toc6923235_3224264995"/>
      <w:bookmarkStart w:id="406" w:name="_Toc176"/>
      <w:bookmarkEnd w:id="404"/>
      <w:bookmarkEnd w:id="405"/>
      <w:r>
        <w:rPr>
          <w:rtl w:val="true"/>
        </w:rPr>
        <w:t xml:space="preserve">بیان آیه </w:t>
      </w:r>
      <w:r>
        <w:rPr/>
        <w:t>33</w:t>
      </w:r>
      <w:r>
        <w:rPr>
          <w:rtl w:val="true"/>
        </w:rPr>
        <w:t>-</w:t>
      </w:r>
      <w:r>
        <w:rPr/>
        <w:t>34</w:t>
      </w:r>
      <w:bookmarkEnd w:id="406"/>
    </w:p>
    <w:p>
      <w:pPr>
        <w:pStyle w:val="Heading5"/>
        <w:numPr>
          <w:ilvl w:val="4"/>
          <w:numId w:val="1"/>
        </w:numPr>
        <w:rPr/>
      </w:pPr>
      <w:bookmarkStart w:id="407" w:name="__RefHeading___Toc6923237_3224264995"/>
      <w:bookmarkStart w:id="408" w:name="_Toc177"/>
      <w:bookmarkEnd w:id="407"/>
      <w:r>
        <w:rPr>
          <w:rtl w:val="true"/>
        </w:rPr>
        <w:t>اشاره</w:t>
      </w:r>
      <w:bookmarkEnd w:id="408"/>
    </w:p>
    <w:p>
      <w:pPr>
        <w:pStyle w:val="Heading5"/>
        <w:numPr>
          <w:ilvl w:val="4"/>
          <w:numId w:val="1"/>
        </w:numPr>
        <w:rPr/>
      </w:pPr>
      <w:bookmarkStart w:id="409" w:name="__RefHeading___Toc6923239_3224264995"/>
      <w:bookmarkStart w:id="410" w:name="_Toc178"/>
      <w:bookmarkEnd w:id="409"/>
      <w:r>
        <w:rPr>
          <w:rtl w:val="true"/>
        </w:rPr>
        <w:t>لغت</w:t>
      </w:r>
      <w:bookmarkEnd w:id="410"/>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فاحشه،گناهان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بمردم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 که موجب تسلط بر خصم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 که دارای یک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مدت</w:t>
      </w:r>
    </w:p>
    <w:p>
      <w:pPr>
        <w:pStyle w:val="Heading5"/>
        <w:numPr>
          <w:ilvl w:val="4"/>
          <w:numId w:val="1"/>
        </w:numPr>
        <w:rPr/>
      </w:pPr>
      <w:bookmarkStart w:id="411" w:name="__RefHeading___Toc6923241_3224264995"/>
      <w:bookmarkStart w:id="412" w:name="_Toc179"/>
      <w:bookmarkEnd w:id="411"/>
      <w:r>
        <w:rPr>
          <w:rtl w:val="true"/>
        </w:rPr>
        <w:t>مقصود</w:t>
      </w:r>
      <w:bookmarkEnd w:id="412"/>
    </w:p>
    <w:p>
      <w:pPr>
        <w:pStyle w:val="BookText"/>
        <w:rPr/>
      </w:pPr>
      <w:r>
        <w:rPr>
          <w:rFonts w:ascii="IRNazanin" w:hAnsi="IRNazanin" w:eastAsia="IRNazanin"/>
          <w:color w:val="111111"/>
          <w:sz w:val="28"/>
          <w:sz w:val="28"/>
          <w:szCs w:val="28"/>
          <w:rtl w:val="true"/>
          <w:lang w:bidi="fa-IR"/>
        </w:rPr>
        <w:t>اکنون به بیان محرمات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حَرَّمَ رَبِّیَ الْفَوٰاحِشَ مٰا ظَهَرَ مِنْهٰا وَ مٰا بَطَنَ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تمام کارهای زشت و 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ظاهر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تنها زشتی‌ها را خداوند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زشتی‌ها را بطور اجمال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 با تفصیل بیشتر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الْإِثْمَ وَ الْبَغْیَ بِغَیْرِ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 بر چهار قسمند،گناه و ستم بنا حق و شرک بخدا و نسبت دروغ بخدا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ستم همیشه بنا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قید را بمنظور تأکید اضافه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فواحش زنای پنهانی و عریان شدن در طراف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پنهانی و دومی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فاحشۀ آشکار،طواف مردان لخت در روز و فاحشۀ پنهان طواف زنان لخت در شب است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همۀ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است که حد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الا ثم حتی ضل عقلی</w:t>
      </w:r>
    </w:p>
    <w:p>
      <w:pPr>
        <w:pStyle w:val="BookText"/>
        <w:rPr/>
      </w:pPr>
      <w:r>
        <w:rPr>
          <w:rFonts w:ascii="IRNazanin" w:hAnsi="IRNazanin" w:eastAsia="IRNazanin"/>
          <w:color w:val="111111"/>
          <w:sz w:val="28"/>
          <w:sz w:val="28"/>
          <w:szCs w:val="28"/>
          <w:rtl w:val="true"/>
          <w:lang w:bidi="fa-IR"/>
        </w:rPr>
        <w:t>کذلک الا ثم یذهب بالعقول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شراب خوردم که عقلم تباه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اینطور عقلها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نهانا رسول اللّٰه ان نقرب الخنا</w:t>
      </w:r>
    </w:p>
    <w:p>
      <w:pPr>
        <w:pStyle w:val="BookText"/>
        <w:rPr/>
      </w:pPr>
      <w:r>
        <w:rPr>
          <w:rFonts w:ascii="IRNazanin" w:hAnsi="IRNazanin" w:eastAsia="IRNazanin"/>
          <w:color w:val="111111"/>
          <w:sz w:val="28"/>
          <w:sz w:val="28"/>
          <w:szCs w:val="28"/>
          <w:rtl w:val="true"/>
          <w:lang w:bidi="fa-IR"/>
        </w:rPr>
        <w:t>و ان نشرب الاثم الذی یوجب الوزرا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ما را منع کرد از اینکه به فحش نزدیک شویم و از اینکه شراب که موجب بدبختی است،بنوشیم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توصیف ظلم بنا حق،اگر بمنظور تأکید باشد،نمونۀ آن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النَّبِیِّینَ بِغَیْرِ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را بنا حق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بناحق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بحق آن است که در شرع جایز باشد مثل 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تُشْرِکُوا بِاللّٰهِ مٰا لَمْ یُنَزِّلْ بِهِ سُلْطٰاناً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فاحشه‌های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شرک،هیچگونه دلیلی و حجتی ندارد که آن را موجه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تَقُولُوا عَلَی اللّٰهِ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فاحشه‌های محرم،گفتن مطالبی است در بارۀ خداوند بدون علم و اطلاع،اکنون به تسلیت خاطر مبارک پیامبر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أُمَّةٍ أَجَلٌ</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 جماعتی وقتی است که در آن وقت گرفتار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جماعتی 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فردی،بخاطر این است که با ذکر جماعت،نشان می‌دهد که عمرهای افراد یک دوره، بهم نزدیک است و دیگر اینکه مقصود این است که پس از راهنمایی و اتمام حجت، مستوجب هلاک خواهند بود،جبائی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زندگی است و بنا بر این شامل همۀ امتها می‌شود و منظور فقط مشرکین مکه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أَجَلُهُمْ لاٰ یَسْتَأْخِرُونَ سٰاعَةً وَ لاٰ یَسْتَقْدِمُونَ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اجل آنها فرا رسید، از اجل خود نه یک ساعت عقب می‌افتند،نه یک ساعت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درخواست نمی‌کنند که آنها را بتأخیر اندازند،زیرا مأیوس هستند و درخواست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که جلو بیفتند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آمدن اجل نزدیک شدن اجل است</w:t>
      </w:r>
      <w:r>
        <w:rPr>
          <w:rFonts w:eastAsia="IRNazanin" w:cs="IRNazanin"/>
          <w:color w:val="111111"/>
          <w:sz w:val="28"/>
          <w:szCs w:val="28"/>
          <w:rtl w:val="true"/>
          <w:lang w:bidi="fa-IR"/>
        </w:rPr>
        <w:t>.</w:t>
      </w:r>
      <w:bookmarkStart w:id="413" w:name="pg13058_124379"/>
    </w:p>
    <w:p>
      <w:pPr>
        <w:pStyle w:val="Heading3"/>
        <w:numPr>
          <w:ilvl w:val="2"/>
          <w:numId w:val="1"/>
        </w:numPr>
        <w:rPr/>
      </w:pPr>
      <w:bookmarkStart w:id="414" w:name="__RefHeading___Toc6923243_3224264995"/>
      <w:bookmarkStart w:id="415" w:name="_Toc180"/>
      <w:bookmarkEnd w:id="413"/>
      <w:bookmarkEnd w:id="41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35</w:t>
      </w:r>
      <w:r>
        <w:rPr>
          <w:rtl w:val="true"/>
        </w:rPr>
        <w:t xml:space="preserve"> </w:t>
      </w:r>
      <w:r>
        <w:rPr>
          <w:rtl w:val="true"/>
        </w:rPr>
        <w:t xml:space="preserve">تا </w:t>
      </w:r>
      <w:r>
        <w:rPr/>
        <w:t>36</w:t>
      </w:r>
      <w:r>
        <w:rPr>
          <w:rtl w:val="true"/>
        </w:rPr>
        <w:t>]</w:t>
      </w:r>
      <w:bookmarkEnd w:id="415"/>
    </w:p>
    <w:p>
      <w:pPr>
        <w:pStyle w:val="Heading4"/>
        <w:numPr>
          <w:ilvl w:val="3"/>
          <w:numId w:val="1"/>
        </w:numPr>
        <w:rPr/>
      </w:pPr>
      <w:bookmarkStart w:id="416" w:name="__RefHeading___Toc6923245_3224264995"/>
      <w:bookmarkStart w:id="417" w:name="_Toc181"/>
      <w:bookmarkEnd w:id="416"/>
      <w:r>
        <w:rPr>
          <w:rtl w:val="true"/>
        </w:rPr>
        <w:t>اشاره</w:t>
      </w:r>
      <w:bookmarkEnd w:id="417"/>
    </w:p>
    <w:p>
      <w:pPr>
        <w:pStyle w:val="BookText"/>
        <w:rPr/>
      </w:pP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p>
    <w:p>
      <w:pPr>
        <w:pStyle w:val="Heading4"/>
        <w:numPr>
          <w:ilvl w:val="3"/>
          <w:numId w:val="1"/>
        </w:numPr>
        <w:rPr/>
      </w:pPr>
      <w:bookmarkStart w:id="418" w:name="__RefHeading___Toc6923247_3224264995"/>
      <w:bookmarkStart w:id="419" w:name="_Toc182"/>
      <w:bookmarkEnd w:id="418"/>
      <w:r>
        <w:rPr>
          <w:rtl w:val="true"/>
        </w:rPr>
        <w:t>ترجمه</w:t>
      </w:r>
      <w:bookmarkEnd w:id="41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پسران آدم،اگر پیامبرانی از جنس خودتان بسوی شما آیند و آیات ما را بر شما بخوانند،کسانی که تقوی پیشه کنند و عمل خود را اصلاح کنند،بر آنها ترسی نیست و محزون نمیشوند و کسانی که آیات ما را تکذیب و از قبول آن تکبّر کنند، آنان اصحاب آتش بوده،در آن جاودانی هستند</w:t>
      </w:r>
      <w:r>
        <w:rPr>
          <w:rFonts w:eastAsia="IRNazanin" w:cs="IRNazanin"/>
          <w:color w:val="111111"/>
          <w:sz w:val="28"/>
          <w:szCs w:val="28"/>
          <w:rtl w:val="true"/>
          <w:lang w:bidi="fa-IR"/>
        </w:rPr>
        <w:t>.</w:t>
      </w:r>
      <w:bookmarkStart w:id="420" w:name="pg13058_124380"/>
    </w:p>
    <w:p>
      <w:pPr>
        <w:pStyle w:val="Heading4"/>
        <w:numPr>
          <w:ilvl w:val="3"/>
          <w:numId w:val="1"/>
        </w:numPr>
        <w:rPr/>
      </w:pPr>
      <w:bookmarkStart w:id="421" w:name="__RefHeading___Toc6923249_3224264995"/>
      <w:bookmarkStart w:id="422" w:name="_Toc183"/>
      <w:bookmarkEnd w:id="420"/>
      <w:bookmarkEnd w:id="421"/>
      <w:r>
        <w:rPr>
          <w:rtl w:val="true"/>
        </w:rPr>
        <w:t xml:space="preserve">بیان آیه </w:t>
      </w:r>
      <w:r>
        <w:rPr/>
        <w:t>35</w:t>
      </w:r>
      <w:r>
        <w:rPr>
          <w:rtl w:val="true"/>
        </w:rPr>
        <w:t>-</w:t>
      </w:r>
      <w:r>
        <w:rPr/>
        <w:t>36</w:t>
      </w:r>
      <w:bookmarkEnd w:id="422"/>
    </w:p>
    <w:p>
      <w:pPr>
        <w:pStyle w:val="Heading5"/>
        <w:numPr>
          <w:ilvl w:val="4"/>
          <w:numId w:val="1"/>
        </w:numPr>
        <w:rPr/>
      </w:pPr>
      <w:bookmarkStart w:id="423" w:name="__RefHeading___Toc6923251_3224264995"/>
      <w:bookmarkStart w:id="424" w:name="_Toc184"/>
      <w:bookmarkEnd w:id="423"/>
      <w:r>
        <w:rPr>
          <w:rtl w:val="true"/>
        </w:rPr>
        <w:t>اشاره</w:t>
      </w:r>
      <w:bookmarkEnd w:id="424"/>
    </w:p>
    <w:p>
      <w:pPr>
        <w:pStyle w:val="Heading5"/>
        <w:numPr>
          <w:ilvl w:val="4"/>
          <w:numId w:val="1"/>
        </w:numPr>
        <w:rPr/>
      </w:pPr>
      <w:bookmarkStart w:id="425" w:name="__RefHeading___Toc6923253_3224264995"/>
      <w:bookmarkStart w:id="426" w:name="_Toc185"/>
      <w:bookmarkEnd w:id="425"/>
      <w:r>
        <w:rPr>
          <w:rtl w:val="true"/>
        </w:rPr>
        <w:t>اعراب</w:t>
      </w:r>
      <w:bookmarkEnd w:id="426"/>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داخل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همین است که فعل آن با نون تأکید ثقیله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نبود،آمدن نون تأکید هم جایز نبود</w:t>
      </w:r>
      <w:r>
        <w:rPr>
          <w:rFonts w:eastAsia="IRNazanin" w:cs="IRNazanin"/>
          <w:color w:val="111111"/>
          <w:sz w:val="28"/>
          <w:szCs w:val="28"/>
          <w:rtl w:val="true"/>
          <w:lang w:bidi="fa-IR"/>
        </w:rPr>
        <w:t>.</w:t>
      </w:r>
    </w:p>
    <w:p>
      <w:pPr>
        <w:pStyle w:val="Heading5"/>
        <w:numPr>
          <w:ilvl w:val="4"/>
          <w:numId w:val="1"/>
        </w:numPr>
        <w:rPr/>
      </w:pPr>
      <w:bookmarkStart w:id="427" w:name="__RefHeading___Toc6923255_3224264995"/>
      <w:bookmarkStart w:id="428" w:name="_Toc186"/>
      <w:bookmarkEnd w:id="427"/>
      <w:r>
        <w:rPr>
          <w:rtl w:val="true"/>
        </w:rPr>
        <w:t>مقصود</w:t>
      </w:r>
      <w:bookmarkEnd w:id="428"/>
    </w:p>
    <w:p>
      <w:pPr>
        <w:pStyle w:val="BookText"/>
        <w:rPr/>
      </w:pPr>
      <w:r>
        <w:rPr>
          <w:rFonts w:ascii="Amiri" w:hAnsi="Amiri" w:eastAsia="Amiri" w:cs="Amiri"/>
          <w:color w:val="111111"/>
          <w:sz w:val="28"/>
          <w:sz w:val="28"/>
          <w:szCs w:val="28"/>
          <w:rtl w:val="true"/>
          <w:lang w:bidi="ar-SA"/>
        </w:rPr>
        <w:t>یٰا بَنِی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آخر آیۀ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اولاد آدم،اگر پیامبرانی از جنس شما به سویتان آمدند که آیات ما را بر شما بخوانند و اخبار ما را بگوش شما برسانند، هر کس تقوی پیشه کند و آنها را تکذیب نکند و اعمال و اخلاق خود را اصلاح کند،او را در دنیا ترسی و در آخرت غمی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آیات ما را تکذیب کنند و از قبول آن سر بتابند، برای همیشه در آتش جهنم خواهند بود</w:t>
      </w:r>
      <w:r>
        <w:rPr>
          <w:rFonts w:eastAsia="IRNazanin" w:cs="IRNazanin"/>
          <w:color w:val="111111"/>
          <w:sz w:val="28"/>
          <w:szCs w:val="28"/>
          <w:rtl w:val="true"/>
          <w:lang w:bidi="fa-IR"/>
        </w:rPr>
        <w:t>.</w:t>
      </w:r>
      <w:bookmarkStart w:id="429" w:name="pg13058_124381"/>
    </w:p>
    <w:p>
      <w:pPr>
        <w:pStyle w:val="Heading3"/>
        <w:numPr>
          <w:ilvl w:val="2"/>
          <w:numId w:val="1"/>
        </w:numPr>
        <w:rPr/>
      </w:pPr>
      <w:bookmarkStart w:id="430" w:name="__RefHeading___Toc6923257_3224264995"/>
      <w:bookmarkStart w:id="431" w:name="_Toc187"/>
      <w:bookmarkEnd w:id="429"/>
      <w:bookmarkEnd w:id="43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37</w:t>
      </w:r>
      <w:r>
        <w:rPr>
          <w:rtl w:val="true"/>
        </w:rPr>
        <w:t>]</w:t>
      </w:r>
      <w:bookmarkEnd w:id="431"/>
    </w:p>
    <w:p>
      <w:pPr>
        <w:pStyle w:val="Heading4"/>
        <w:numPr>
          <w:ilvl w:val="3"/>
          <w:numId w:val="1"/>
        </w:numPr>
        <w:rPr/>
      </w:pPr>
      <w:bookmarkStart w:id="432" w:name="__RefHeading___Toc6923259_3224264995"/>
      <w:bookmarkStart w:id="433" w:name="_Toc188"/>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Heading4"/>
        <w:numPr>
          <w:ilvl w:val="3"/>
          <w:numId w:val="1"/>
        </w:numPr>
        <w:rPr/>
      </w:pPr>
      <w:bookmarkStart w:id="434" w:name="__RefHeading___Toc6923261_3224264995"/>
      <w:bookmarkStart w:id="435" w:name="_Toc189"/>
      <w:bookmarkEnd w:id="434"/>
      <w:r>
        <w:rPr>
          <w:rtl w:val="true"/>
        </w:rPr>
        <w:t>ترجمه</w:t>
      </w:r>
      <w:bookmarkEnd w:id="43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ستمکارتر از کسی که بخدا نسبت دروغ دهد یا آیات او را تکذیب کند؟ اینان را از عذاب نصیبی خواهد رسید،تا وقتی که فرستادگان ما نزد ایشان آیند که آنها را بمیرانند،گویند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جز خدا می‌خواندید،کجا هستند؟گویند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دور و گم شده‌اند و اقرار می‌کنند که کافر بوده‌اند</w:t>
      </w:r>
      <w:r>
        <w:rPr>
          <w:rFonts w:eastAsia="IRNazanin" w:cs="IRNazanin"/>
          <w:color w:val="111111"/>
          <w:sz w:val="28"/>
          <w:szCs w:val="28"/>
          <w:rtl w:val="true"/>
          <w:lang w:bidi="fa-IR"/>
        </w:rPr>
        <w:t>.</w:t>
      </w:r>
      <w:bookmarkStart w:id="436" w:name="pg13058_124382"/>
    </w:p>
    <w:p>
      <w:pPr>
        <w:pStyle w:val="Heading4"/>
        <w:numPr>
          <w:ilvl w:val="3"/>
          <w:numId w:val="1"/>
        </w:numPr>
        <w:rPr/>
      </w:pPr>
      <w:bookmarkStart w:id="437" w:name="__RefHeading___Toc6923263_3224264995"/>
      <w:bookmarkStart w:id="438" w:name="_Toc190"/>
      <w:bookmarkEnd w:id="436"/>
      <w:bookmarkEnd w:id="437"/>
      <w:r>
        <w:rPr>
          <w:rtl w:val="true"/>
        </w:rPr>
        <w:t xml:space="preserve">بیان آیه </w:t>
      </w:r>
      <w:r>
        <w:rPr/>
        <w:t>37</w:t>
      </w:r>
      <w:bookmarkEnd w:id="438"/>
    </w:p>
    <w:p>
      <w:pPr>
        <w:pStyle w:val="Heading5"/>
        <w:numPr>
          <w:ilvl w:val="4"/>
          <w:numId w:val="1"/>
        </w:numPr>
        <w:rPr/>
      </w:pPr>
      <w:bookmarkStart w:id="439" w:name="__RefHeading___Toc6923265_3224264995"/>
      <w:bookmarkStart w:id="440" w:name="_Toc191"/>
      <w:bookmarkEnd w:id="439"/>
      <w:r>
        <w:rPr>
          <w:rtl w:val="true"/>
        </w:rPr>
        <w:t>اشاره</w:t>
      </w:r>
      <w:bookmarkEnd w:id="440"/>
    </w:p>
    <w:p>
      <w:pPr>
        <w:pStyle w:val="Heading5"/>
        <w:numPr>
          <w:ilvl w:val="4"/>
          <w:numId w:val="1"/>
        </w:numPr>
        <w:rPr/>
      </w:pPr>
      <w:bookmarkStart w:id="441" w:name="__RefHeading___Toc6923267_3224264995"/>
      <w:bookmarkStart w:id="442" w:name="_Toc192"/>
      <w:bookmarkEnd w:id="441"/>
      <w:r>
        <w:rPr>
          <w:rtl w:val="true"/>
        </w:rPr>
        <w:t>لغت</w:t>
      </w:r>
      <w:bookmarkEnd w:id="442"/>
    </w:p>
    <w:p>
      <w:pPr>
        <w:pStyle w:val="BookText"/>
        <w:rPr/>
      </w:pP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سود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بطور مطلق بکار رود،اما اگر مقید بکار رود،به معنای رسیدن زیان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 القیس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سماحة ذا و بر ذا و وفاء ذا</w:t>
      </w:r>
    </w:p>
    <w:p>
      <w:pPr>
        <w:pStyle w:val="BookText"/>
        <w:rPr/>
      </w:pPr>
      <w:r>
        <w:rPr>
          <w:rFonts w:ascii="IRNazanin" w:hAnsi="IRNazanin" w:eastAsia="IRNazanin"/>
          <w:color w:val="111111"/>
          <w:sz w:val="28"/>
          <w:sz w:val="28"/>
          <w:szCs w:val="28"/>
          <w:rtl w:val="true"/>
          <w:lang w:bidi="fa-IR"/>
        </w:rPr>
        <w:t>و نائل ذا اذا صحا و اذا سکر</w:t>
      </w:r>
    </w:p>
    <w:p>
      <w:pPr>
        <w:pStyle w:val="BookText"/>
        <w:rPr/>
      </w:pPr>
      <w:r>
        <w:rPr>
          <w:rFonts w:ascii="IRNazanin" w:hAnsi="IRNazanin" w:eastAsia="IRNazanin"/>
          <w:color w:val="111111"/>
          <w:sz w:val="28"/>
          <w:sz w:val="28"/>
          <w:szCs w:val="28"/>
          <w:rtl w:val="true"/>
          <w:lang w:bidi="fa-IR"/>
        </w:rPr>
        <w:t>یعنی،بخشش و نیکی و وفا و خیر این،در وقت هر شیاری و در وقت مستی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توفی،گرفتن تمام چیزی</w:t>
      </w:r>
    </w:p>
    <w:p>
      <w:pPr>
        <w:pStyle w:val="Heading5"/>
        <w:numPr>
          <w:ilvl w:val="4"/>
          <w:numId w:val="1"/>
        </w:numPr>
        <w:rPr/>
      </w:pPr>
      <w:bookmarkStart w:id="443" w:name="__RefHeading___Toc6923269_3224264995"/>
      <w:bookmarkStart w:id="444" w:name="_Toc193"/>
      <w:bookmarkEnd w:id="443"/>
      <w:r>
        <w:rPr>
          <w:rtl w:val="true"/>
        </w:rPr>
        <w:t>مقصود</w:t>
      </w:r>
      <w:bookmarkEnd w:id="444"/>
    </w:p>
    <w:p>
      <w:pPr>
        <w:pStyle w:val="BookText"/>
        <w:rPr/>
      </w:pPr>
      <w:r>
        <w:rPr>
          <w:rFonts w:ascii="IRNazanin" w:hAnsi="IRNazanin" w:eastAsia="IRNazanin"/>
          <w:color w:val="111111"/>
          <w:sz w:val="28"/>
          <w:sz w:val="28"/>
          <w:szCs w:val="28"/>
          <w:rtl w:val="true"/>
          <w:lang w:bidi="fa-IR"/>
        </w:rPr>
        <w:t>اکنون به تهدید تکذیب کنندگان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 أَوْ کَذَّبَ بِآیٰاتِهِ</w:t>
      </w:r>
    </w:p>
    <w:p>
      <w:pPr>
        <w:pStyle w:val="BookText"/>
        <w:rPr/>
      </w:pPr>
      <w:r>
        <w:rPr>
          <w:rFonts w:ascii="IRNazanin" w:hAnsi="IRNazanin" w:eastAsia="IRNazanin"/>
          <w:color w:val="111111"/>
          <w:sz w:val="28"/>
          <w:sz w:val="28"/>
          <w:szCs w:val="28"/>
          <w:rtl w:val="true"/>
          <w:lang w:bidi="fa-IR"/>
        </w:rPr>
        <w:t>،این استفهام،برای تأکید مطلب و حقیقت آن اخبار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ستمکارتر از آنکه بخدا نسبت دروغ دهد یا آیات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توحید و نبوت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کند،نیست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یَنٰالُهُمْ نَصِیبُهُمْ مِنَ الْکِتٰابِ</w:t>
      </w:r>
    </w:p>
    <w:p>
      <w:pPr>
        <w:pStyle w:val="BookText"/>
        <w:rPr/>
      </w:pPr>
      <w:r>
        <w:rPr>
          <w:rFonts w:ascii="IRNazanin" w:hAnsi="IRNazanin" w:eastAsia="IRNazanin"/>
          <w:color w:val="111111"/>
          <w:sz w:val="28"/>
          <w:sz w:val="28"/>
          <w:szCs w:val="28"/>
          <w:rtl w:val="true"/>
          <w:lang w:bidi="fa-IR"/>
        </w:rPr>
        <w:t>،آنها نصیب خود را از عذاب خواهند دید،در اینجا کتاب را بجای عذاب بکار برده است زیرا این کتاب است که از عذاب ایشان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حَقَّتْ کَلِمَةُ الْعَذٰابِ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،کلمۀ عذاب بر کافران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ابو صالح است،ربیع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بهرۀ خود را از عمر و روزی و هر چه برای آنها نوشته و مقدر شده است،می‌برند و چیزی از آنها قطع نمیشود،مجاهد و عطیه گویند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چه به سود و زیان آنها نوشته و مقدر شده،به آنها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جٰاءَتْهُمْ رُسُلُنٰا یَتَوَفَّوْنَهُمْ قٰالُوا أَیْنَ مٰا کُنْتُمْ تَدْعُونَ مِنْ دُونِ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فرستادگان ما پس از سپری شدن عمر و پر شدن پیمانه‌شان نزد آنها می‌روند که قبض روحشان کنند،به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که پرستش می‌کردید،چه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سؤال سرزنش ایشان است،یعنی،چرا حالا بداد شما نمی‌رسند و از عذاب نجاتتان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موقع مرگ ایشان نیست،بلکه منظور روز حشر است که فرشتگان برای بردن آنها بجهنم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ضَلُّوا عَنّٰا وَ شَهِدُوا عَلیٰ أَنْفُسِهِمْ أَنَّهُمْ کٰانُوا کٰافِرِینَ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ما دور شده‌اند و نمیتوانند از ما دفاع کنند و عبادت ما برای آنها همه باطل شد و بر باد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می‌کنند که کافر بوده‌اند</w:t>
      </w:r>
      <w:bookmarkStart w:id="445" w:name="pg13058_124384"/>
    </w:p>
    <w:p>
      <w:pPr>
        <w:pStyle w:val="Heading3"/>
        <w:numPr>
          <w:ilvl w:val="2"/>
          <w:numId w:val="1"/>
        </w:numPr>
        <w:rPr/>
      </w:pPr>
      <w:bookmarkStart w:id="446" w:name="__RefHeading___Toc6923271_3224264995"/>
      <w:bookmarkStart w:id="447" w:name="_Toc194"/>
      <w:bookmarkEnd w:id="445"/>
      <w:bookmarkEnd w:id="44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38</w:t>
      </w:r>
      <w:r>
        <w:rPr>
          <w:rtl w:val="true"/>
        </w:rPr>
        <w:t xml:space="preserve"> </w:t>
      </w:r>
      <w:r>
        <w:rPr>
          <w:rtl w:val="true"/>
        </w:rPr>
        <w:t xml:space="preserve">تا </w:t>
      </w:r>
      <w:r>
        <w:rPr/>
        <w:t>39</w:t>
      </w:r>
      <w:r>
        <w:rPr>
          <w:rtl w:val="true"/>
        </w:rPr>
        <w:t>]</w:t>
      </w:r>
      <w:bookmarkEnd w:id="447"/>
    </w:p>
    <w:p>
      <w:pPr>
        <w:pStyle w:val="Heading4"/>
        <w:numPr>
          <w:ilvl w:val="3"/>
          <w:numId w:val="1"/>
        </w:numPr>
        <w:rPr/>
      </w:pPr>
      <w:bookmarkStart w:id="448" w:name="__RefHeading___Toc6923273_3224264995"/>
      <w:bookmarkStart w:id="449" w:name="_Toc195"/>
      <w:bookmarkEnd w:id="448"/>
      <w:r>
        <w:rPr>
          <w:rtl w:val="true"/>
        </w:rPr>
        <w:t>اشاره</w:t>
      </w:r>
      <w:bookmarkEnd w:id="449"/>
    </w:p>
    <w:p>
      <w:pPr>
        <w:pStyle w:val="BookText"/>
        <w:rPr/>
      </w:pPr>
      <w:r>
        <w:rPr>
          <w:rFonts w:ascii="Amiri" w:hAnsi="Amiri" w:eastAsia="Amiri" w:cs="Amiri"/>
          <w:color w:val="111111"/>
          <w:sz w:val="28"/>
          <w:sz w:val="28"/>
          <w:szCs w:val="28"/>
          <w:rtl w:val="true"/>
          <w:lang w:bidi="ar-SA"/>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أُولاٰهُمْ لِأُخْرٰاهُمْ فَمٰا کٰانَ لَکُمْ عَلَیْنٰا مِنْ فَضْلٍ فَذُوقُوا اَلْعَذٰابَ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Style w:val="FootnoteAnchor"/>
          <w:rtl w:val="true"/>
        </w:rPr>
        <w:footnoteReference w:id="30"/>
      </w:r>
    </w:p>
    <w:p>
      <w:pPr>
        <w:pStyle w:val="Heading4"/>
        <w:numPr>
          <w:ilvl w:val="3"/>
          <w:numId w:val="1"/>
        </w:numPr>
        <w:rPr/>
      </w:pPr>
      <w:bookmarkStart w:id="450" w:name="__RefHeading___Toc6923275_3224264995"/>
      <w:bookmarkStart w:id="451" w:name="_Toc196"/>
      <w:bookmarkEnd w:id="450"/>
      <w:r>
        <w:rPr>
          <w:rtl w:val="true"/>
        </w:rPr>
        <w:t>ترجمه</w:t>
      </w:r>
      <w:bookmarkEnd w:id="451"/>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امتهایی که پیش از شما از جن و انس می‌زیستند و هلاک شدند،داخل آتش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که داخل آتش می‌شود،هم مسلکهای خود را لعن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همگی در آنجا جمع شدند،دستۀ بعدی در بارۀ دسته قبلی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پروردگارا،اینان ما را گمراه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 را از آتش دو چندان کن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را عذاب دو چندان است،ولی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قبلی بدستۀ بعدی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ما برتری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بکیفر کردارتان عذاب را بچشید</w:t>
      </w:r>
      <w:r>
        <w:rPr>
          <w:rFonts w:eastAsia="IRNazanin" w:cs="IRNazanin"/>
          <w:color w:val="111111"/>
          <w:sz w:val="28"/>
          <w:szCs w:val="28"/>
          <w:rtl w:val="true"/>
          <w:lang w:bidi="fa-IR"/>
        </w:rPr>
        <w:t>.</w:t>
      </w:r>
      <w:bookmarkStart w:id="452" w:name="pg13058_124385"/>
    </w:p>
    <w:p>
      <w:pPr>
        <w:pStyle w:val="Heading4"/>
        <w:numPr>
          <w:ilvl w:val="3"/>
          <w:numId w:val="1"/>
        </w:numPr>
        <w:rPr/>
      </w:pPr>
      <w:bookmarkStart w:id="453" w:name="__RefHeading___Toc6923277_3224264995"/>
      <w:bookmarkStart w:id="454" w:name="_Toc197"/>
      <w:bookmarkEnd w:id="452"/>
      <w:bookmarkEnd w:id="453"/>
      <w:r>
        <w:rPr>
          <w:rtl w:val="true"/>
        </w:rPr>
        <w:t xml:space="preserve">بیان آیه </w:t>
      </w:r>
      <w:r>
        <w:rPr/>
        <w:t>38</w:t>
      </w:r>
      <w:r>
        <w:rPr>
          <w:rtl w:val="true"/>
        </w:rPr>
        <w:t>-</w:t>
      </w:r>
      <w:r>
        <w:rPr/>
        <w:t>39</w:t>
      </w:r>
      <w:bookmarkEnd w:id="454"/>
    </w:p>
    <w:p>
      <w:pPr>
        <w:pStyle w:val="Heading5"/>
        <w:numPr>
          <w:ilvl w:val="4"/>
          <w:numId w:val="1"/>
        </w:numPr>
        <w:rPr/>
      </w:pPr>
      <w:bookmarkStart w:id="455" w:name="__RefHeading___Toc6923279_3224264995"/>
      <w:bookmarkStart w:id="456" w:name="_Toc198"/>
      <w:bookmarkEnd w:id="455"/>
      <w:r>
        <w:rPr>
          <w:rtl w:val="true"/>
        </w:rPr>
        <w:t>اشاره</w:t>
      </w:r>
      <w:bookmarkEnd w:id="456"/>
    </w:p>
    <w:p>
      <w:pPr>
        <w:pStyle w:val="Heading5"/>
        <w:numPr>
          <w:ilvl w:val="4"/>
          <w:numId w:val="1"/>
        </w:numPr>
        <w:rPr/>
      </w:pPr>
      <w:bookmarkStart w:id="457" w:name="__RefHeading___Toc6923281_3224264995"/>
      <w:bookmarkStart w:id="458" w:name="_Toc199"/>
      <w:bookmarkEnd w:id="457"/>
      <w:r>
        <w:rPr>
          <w:rtl w:val="true"/>
        </w:rPr>
        <w:t>قرائت</w:t>
      </w:r>
      <w:bookmarkEnd w:id="458"/>
    </w:p>
    <w:p>
      <w:pPr>
        <w:pStyle w:val="BookText"/>
        <w:rPr/>
      </w:pP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یاء خوانده است و دیگران به تاء</w:t>
      </w:r>
      <w:r>
        <w:rPr>
          <w:rFonts w:eastAsia="IRNazanin" w:cs="IRNazanin"/>
          <w:color w:val="111111"/>
          <w:sz w:val="28"/>
          <w:szCs w:val="28"/>
          <w:rtl w:val="true"/>
          <w:lang w:bidi="fa-IR"/>
        </w:rPr>
        <w:t>.</w:t>
      </w:r>
    </w:p>
    <w:p>
      <w:pPr>
        <w:pStyle w:val="Heading5"/>
        <w:numPr>
          <w:ilvl w:val="4"/>
          <w:numId w:val="1"/>
        </w:numPr>
        <w:rPr/>
      </w:pPr>
      <w:bookmarkStart w:id="459" w:name="__RefHeading___Toc6923283_3224264995"/>
      <w:bookmarkStart w:id="460" w:name="_Toc200"/>
      <w:bookmarkEnd w:id="459"/>
      <w:r>
        <w:rPr>
          <w:rtl w:val="true"/>
        </w:rPr>
        <w:t>لغت</w:t>
      </w:r>
      <w:bookmarkEnd w:id="460"/>
    </w:p>
    <w:p>
      <w:pPr>
        <w:pStyle w:val="BookText"/>
        <w:rPr/>
      </w:pP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 چیزی از 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از چشم پوشیده است و بیشتر تمرد و سرکشی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فرشتگان بیشتر فرمانبرداری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تاء در دال ادغام و همزۀ وصل اضافه شده تا ابتدای به ساکن نباشد</w:t>
      </w:r>
      <w:r>
        <w:rPr>
          <w:rFonts w:eastAsia="IRNazanin" w:cs="IRNazanin"/>
          <w:color w:val="111111"/>
          <w:sz w:val="28"/>
          <w:szCs w:val="28"/>
          <w:rtl w:val="true"/>
          <w:lang w:bidi="fa-IR"/>
        </w:rPr>
        <w:t>.</w:t>
      </w:r>
    </w:p>
    <w:p>
      <w:pPr>
        <w:pStyle w:val="Heading5"/>
        <w:numPr>
          <w:ilvl w:val="4"/>
          <w:numId w:val="1"/>
        </w:numPr>
        <w:rPr/>
      </w:pPr>
      <w:bookmarkStart w:id="461" w:name="__RefHeading___Toc6923285_3224264995"/>
      <w:bookmarkStart w:id="462" w:name="_Toc201"/>
      <w:bookmarkEnd w:id="461"/>
      <w:r>
        <w:rPr>
          <w:rtl w:val="true"/>
        </w:rPr>
        <w:t>مقصود</w:t>
      </w:r>
      <w:bookmarkEnd w:id="462"/>
    </w:p>
    <w:p>
      <w:pPr>
        <w:pStyle w:val="BookText"/>
        <w:rPr/>
      </w:pPr>
      <w:r>
        <w:rPr>
          <w:rFonts w:ascii="Amiri" w:hAnsi="Amiri" w:eastAsia="Amiri" w:cs="Amiri"/>
          <w:color w:val="111111"/>
          <w:sz w:val="28"/>
          <w:sz w:val="28"/>
          <w:szCs w:val="28"/>
          <w:rtl w:val="true"/>
          <w:lang w:bidi="ar-SA"/>
        </w:rPr>
        <w:t>قٰالَ ادْخُلُوا فِی أُمَمٍ قَدْ خَلَتْ مِنْ قَبْلِکُمْ مِنَ الْجِنِّ وَ الْإِنْسِ فِی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خداوند به کافران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میان اقوام و گروهی از جن و انس که پیش از شما براه کفر رفتند و نابود شدند داخل آتش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خداوند چنین مطلبی را نفرماید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عملا آنها را در جرگۀ هم مسلکهای گذشته‌شان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همراه آنها بجهنم بروید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دَخَلَتْ أُمَّةٌ لَعَنَتْ أُخْتَهٰا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که داخل آتش می‌شود،امتی که پیش از وی به آتش وارد شده و هم مسلک خودش هست،لعن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نیست بلکه منظور هم مسلک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امتها پیشوایان و رهبران خود را که در دنیا مرید و دلباخته‌شان بودند، لعن کرده،گویند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 را به اینجا کشاندید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ادّٰارَکُوا فِیهٰا جَمِیعاً قٰالَتْ أُخْرٰاهُمْ لِأُولاٰهُمْ رَبَّنٰا هٰؤُلاٰءِ أَضَلُّونٰا فَآتِهِمْ عَذٰاباً ضِعْفاً مِنَ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همگی در آتش جهنم جمع شدند و در کنار یکدیگر قرار گرفتند، آنها که بعداً داخل شده‌اند در بارۀ رهبران و پیشوایان خود که قبلا داخل شده‌اند،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پروردگارا،اینها باعث شدند که ما از پرستش تو محروم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عذاب آنها را دو برابر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بودند که ما را بگمراهی دعوت کردند و از پیروی حق بازداشتند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ائمۀ جور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عذابشان را دو چندان کن،یعنی مارها و افعی‌ها را بجان آنها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مستوجب دو عذابند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کفر و عذاب گمراه کردن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لِکُلٍّ ضِعْفٌ وَ لٰکِنْ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دسته را عذاب دو چندان است،ولی شما گمراه شدگان و گمراه کنندگان نمیدانید که هر دسته‌ای را چه عذابی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أُولاٰهُمْ لِأُخْرٰاهُمْ فَمٰا کٰانَ لَکُمْ عَلَیْنٰا مِنْ 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قلابی به پیروان گمراه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شما تفاوتی نیست که از خدا میخواهید که عذاب ما را افزایش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قبلی به امت بعدی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لحاظ رأی و عقل بر ما برتری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عذابی که بما رسید به شما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ما پیروی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شما از لحاظ عذاب نسبت بما تخفیفی 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الْعَذٰابَ بِمٰا کُنْتُمْ تَکْسِبُونَ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اختیار کفر کردید و ما را در این اختیار دخالتی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 خدا را تحمل کنید</w:t>
      </w:r>
      <w:r>
        <w:rPr>
          <w:rFonts w:eastAsia="IRNazanin" w:cs="IRNazanin"/>
          <w:color w:val="111111"/>
          <w:sz w:val="28"/>
          <w:szCs w:val="28"/>
          <w:rtl w:val="true"/>
          <w:lang w:bidi="fa-IR"/>
        </w:rPr>
        <w:t>.</w:t>
      </w:r>
      <w:bookmarkStart w:id="463" w:name="pg13058_124387"/>
    </w:p>
    <w:p>
      <w:pPr>
        <w:pStyle w:val="Heading3"/>
        <w:numPr>
          <w:ilvl w:val="2"/>
          <w:numId w:val="1"/>
        </w:numPr>
        <w:rPr/>
      </w:pPr>
      <w:bookmarkStart w:id="464" w:name="__RefHeading___Toc6923287_3224264995"/>
      <w:bookmarkStart w:id="465" w:name="_Toc202"/>
      <w:bookmarkEnd w:id="463"/>
      <w:bookmarkEnd w:id="46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40</w:t>
      </w:r>
      <w:r>
        <w:rPr>
          <w:rtl w:val="true"/>
        </w:rPr>
        <w:t xml:space="preserve"> </w:t>
      </w:r>
      <w:r>
        <w:rPr>
          <w:rtl w:val="true"/>
        </w:rPr>
        <w:t xml:space="preserve">تا </w:t>
      </w:r>
      <w:r>
        <w:rPr/>
        <w:t>41</w:t>
      </w:r>
      <w:r>
        <w:rPr>
          <w:rtl w:val="true"/>
        </w:rPr>
        <w:t>]</w:t>
      </w:r>
      <w:bookmarkEnd w:id="465"/>
    </w:p>
    <w:p>
      <w:pPr>
        <w:pStyle w:val="Heading4"/>
        <w:numPr>
          <w:ilvl w:val="3"/>
          <w:numId w:val="1"/>
        </w:numPr>
        <w:rPr/>
      </w:pPr>
      <w:bookmarkStart w:id="466" w:name="__RefHeading___Toc6923289_3224264995"/>
      <w:bookmarkStart w:id="467" w:name="_Toc203"/>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وَ کَذٰلِکَ نَجْزِی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وَ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Style w:val="FootnoteAnchor"/>
          <w:rtl w:val="true"/>
        </w:rPr>
        <w:footnoteReference w:id="31"/>
      </w:r>
    </w:p>
    <w:p>
      <w:pPr>
        <w:pStyle w:val="Heading4"/>
        <w:numPr>
          <w:ilvl w:val="3"/>
          <w:numId w:val="1"/>
        </w:numPr>
        <w:rPr/>
      </w:pPr>
      <w:bookmarkStart w:id="468" w:name="__RefHeading___Toc6923291_3224264995"/>
      <w:bookmarkStart w:id="469" w:name="_Toc204"/>
      <w:bookmarkEnd w:id="468"/>
      <w:r>
        <w:rPr>
          <w:rtl w:val="true"/>
        </w:rPr>
        <w:t>ترجمه</w:t>
      </w:r>
      <w:bookmarkEnd w:id="4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آیات ما را تکذیب کردند و از آن کبر ورزیدند،درهای آسمان بر ایشان گشوده نمیشود و داخل بهشت نمی‌شوند تا وقتی که شتر داخل سوراخ سوزن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مردم مجرم را کیفر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راست از آتش جهنم بسترها و بر بالای آنها روپوشهایی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را اینطور کیفر می‌دهیم</w:t>
      </w:r>
      <w:r>
        <w:rPr>
          <w:rFonts w:eastAsia="IRNazanin" w:cs="IRNazanin"/>
          <w:color w:val="111111"/>
          <w:sz w:val="28"/>
          <w:szCs w:val="28"/>
          <w:rtl w:val="true"/>
          <w:lang w:bidi="fa-IR"/>
        </w:rPr>
        <w:t>.</w:t>
      </w:r>
      <w:bookmarkStart w:id="470" w:name="pg13058_124388"/>
    </w:p>
    <w:p>
      <w:pPr>
        <w:pStyle w:val="Heading4"/>
        <w:numPr>
          <w:ilvl w:val="3"/>
          <w:numId w:val="1"/>
        </w:numPr>
        <w:rPr/>
      </w:pPr>
      <w:bookmarkStart w:id="471" w:name="__RefHeading___Toc6923293_3224264995"/>
      <w:bookmarkStart w:id="472" w:name="_Toc205"/>
      <w:bookmarkEnd w:id="470"/>
      <w:bookmarkEnd w:id="471"/>
      <w:r>
        <w:rPr>
          <w:rtl w:val="true"/>
        </w:rPr>
        <w:t xml:space="preserve">بیان آیه </w:t>
      </w:r>
      <w:r>
        <w:rPr/>
        <w:t>40</w:t>
      </w:r>
      <w:r>
        <w:rPr>
          <w:rtl w:val="true"/>
        </w:rPr>
        <w:t>-</w:t>
      </w:r>
      <w:r>
        <w:rPr/>
        <w:t>41</w:t>
      </w:r>
      <w:bookmarkEnd w:id="472"/>
    </w:p>
    <w:p>
      <w:pPr>
        <w:pStyle w:val="Heading5"/>
        <w:numPr>
          <w:ilvl w:val="4"/>
          <w:numId w:val="1"/>
        </w:numPr>
        <w:rPr/>
      </w:pPr>
      <w:bookmarkStart w:id="473" w:name="__RefHeading___Toc6923295_3224264995"/>
      <w:bookmarkStart w:id="474" w:name="_Toc206"/>
      <w:bookmarkEnd w:id="473"/>
      <w:r>
        <w:rPr>
          <w:rtl w:val="true"/>
        </w:rPr>
        <w:t>اشاره</w:t>
      </w:r>
      <w:bookmarkEnd w:id="474"/>
    </w:p>
    <w:p>
      <w:pPr>
        <w:pStyle w:val="Heading5"/>
        <w:numPr>
          <w:ilvl w:val="4"/>
          <w:numId w:val="1"/>
        </w:numPr>
        <w:rPr/>
      </w:pPr>
      <w:bookmarkStart w:id="475" w:name="__RefHeading___Toc6923297_3224264995"/>
      <w:bookmarkStart w:id="476" w:name="_Toc207"/>
      <w:bookmarkEnd w:id="475"/>
      <w:r>
        <w:rPr>
          <w:rtl w:val="true"/>
        </w:rPr>
        <w:t>قرائت</w:t>
      </w:r>
      <w:bookmarkEnd w:id="476"/>
    </w:p>
    <w:p>
      <w:pPr>
        <w:pStyle w:val="BookText"/>
        <w:rPr/>
      </w:pPr>
      <w:r>
        <w:rPr>
          <w:rFonts w:ascii="IRNazanin" w:hAnsi="IRNazanin" w:eastAsia="IRNazanin"/>
          <w:color w:val="111111"/>
          <w:sz w:val="28"/>
          <w:sz w:val="28"/>
          <w:szCs w:val="28"/>
          <w:rtl w:val="true"/>
          <w:lang w:bidi="fa-IR"/>
        </w:rPr>
        <w:t>لا تفتح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خلف به یاء و بدون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به تاء و بدون تشدید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به تاء و با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قرائت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مُفَتَّحَةً لَهُمُ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مؤید قرائت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فَفَتَحْنٰا 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5"/>
        <w:numPr>
          <w:ilvl w:val="4"/>
          <w:numId w:val="1"/>
        </w:numPr>
        <w:rPr/>
      </w:pPr>
      <w:bookmarkStart w:id="477" w:name="__RefHeading___Toc6923299_3224264995"/>
      <w:bookmarkStart w:id="478" w:name="_Toc208"/>
      <w:bookmarkEnd w:id="477"/>
      <w:r>
        <w:rPr>
          <w:rtl w:val="true"/>
        </w:rPr>
        <w:t>لغت</w:t>
      </w:r>
      <w:bookmarkEnd w:id="478"/>
    </w:p>
    <w:p>
      <w:pPr>
        <w:pStyle w:val="BookText"/>
        <w:rPr/>
      </w:pP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سوراخهای ظریف و کوچک بدن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فنفست عن سمیه حتی تنفسا</w:t>
      </w:r>
    </w:p>
    <w:p>
      <w:pPr>
        <w:pStyle w:val="BookText"/>
        <w:rPr/>
      </w:pPr>
      <w:r>
        <w:rPr>
          <w:rFonts w:ascii="IRNazanin" w:hAnsi="IRNazanin" w:eastAsia="IRNazanin"/>
          <w:color w:val="111111"/>
          <w:sz w:val="28"/>
          <w:sz w:val="28"/>
          <w:szCs w:val="28"/>
          <w:rtl w:val="true"/>
          <w:lang w:bidi="fa-IR"/>
        </w:rPr>
        <w:t>و قلت له لا تخش شیئا ورائیا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سوراخ بینیش نفس دادم،تا تنفس کردند و باو گفتم که از هیچ چیز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آتش 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بگسترانند غواش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غاشیه،پوشنده</w:t>
      </w:r>
    </w:p>
    <w:p>
      <w:pPr>
        <w:pStyle w:val="Heading5"/>
        <w:numPr>
          <w:ilvl w:val="4"/>
          <w:numId w:val="1"/>
        </w:numPr>
        <w:rPr/>
      </w:pPr>
      <w:bookmarkStart w:id="479" w:name="__RefHeading___Toc6923301_3224264995"/>
      <w:bookmarkStart w:id="480" w:name="_Toc209"/>
      <w:bookmarkEnd w:id="479"/>
      <w:r>
        <w:rPr>
          <w:rtl w:val="true"/>
        </w:rPr>
        <w:t>مقصود</w:t>
      </w:r>
      <w:bookmarkEnd w:id="480"/>
    </w:p>
    <w:p>
      <w:pPr>
        <w:pStyle w:val="BookText"/>
        <w:rPr/>
      </w:pPr>
      <w:r>
        <w:rPr>
          <w:rFonts w:ascii="IRNazanin" w:hAnsi="IRNazanin" w:eastAsia="IRNazanin"/>
          <w:color w:val="111111"/>
          <w:sz w:val="28"/>
          <w:sz w:val="28"/>
          <w:szCs w:val="28"/>
          <w:rtl w:val="true"/>
          <w:lang w:bidi="fa-IR"/>
        </w:rPr>
        <w:t>بدنبال تهدید کفار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کَذَّبُوا بِآیٰاتِنٰا وَ اسْتَکْبَرُوا عَنْهٰا لاٰ تُفَتَّحُ لَهُمْ أَبْوٰابُ السَّمٰاءِ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آیات ما را تکذیب و از قبول آن تکبر کردند،درهای آسمان بر روی ارواحشان گشوده نمیشود،زیرا درهای آسمان تنها بر روی ارواح مؤمنان گشوده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معنی از ابن عباس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درهای آسمان بر روی اعمال و دعای ایشان گشوده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 دیگر از ابن عباس و روایت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ارواح مؤمنان به آسمان برده میشود و درهای آسمان بروی آنها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عمل و روح کافر،همین که به آسمان برده شد،منادی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 به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برهوت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وادیی است در 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بروی آنها گشوده نمیشود که داخل بهشت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یَدْخُلُونَ الْجَنَّةَ حَتّٰی یَلِجَ الْجَمَلُ فِی سَمِّ الْخِیٰاطِ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بهشت نمیشوند تا وقتی که شتر داخل سوراخ سوزن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بهشت 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چیست؟او تجاهل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رسم عرب این است که هر گاه چیزی را بخواهد،محال بشمار،چنین تعبیراتی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نمی‌کنم تا کلاغ پیر و قیر سفید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قارظان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که رفتند و دیگر برنگشتند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شاب الغراب اتیت اهلی</w:t>
      </w:r>
    </w:p>
    <w:p>
      <w:pPr>
        <w:pStyle w:val="BookText"/>
        <w:rPr/>
      </w:pPr>
      <w:r>
        <w:rPr>
          <w:rFonts w:ascii="IRNazanin" w:hAnsi="IRNazanin" w:eastAsia="IRNazanin"/>
          <w:color w:val="111111"/>
          <w:sz w:val="28"/>
          <w:sz w:val="28"/>
          <w:szCs w:val="28"/>
          <w:rtl w:val="true"/>
          <w:lang w:bidi="fa-IR"/>
        </w:rPr>
        <w:t>و صار القاد کاللبن الحلیب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کلاغ پیر شود و قیر مثل شیر سفید شود،بخانواده‌ام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فرجی الخیر و انتطری ایابی</w:t>
      </w:r>
    </w:p>
    <w:p>
      <w:pPr>
        <w:pStyle w:val="BookText"/>
        <w:rPr/>
      </w:pPr>
      <w:r>
        <w:rPr>
          <w:rFonts w:ascii="IRNazanin" w:hAnsi="IRNazanin" w:eastAsia="IRNazanin"/>
          <w:color w:val="111111"/>
          <w:sz w:val="28"/>
          <w:sz w:val="28"/>
          <w:szCs w:val="28"/>
          <w:rtl w:val="true"/>
          <w:lang w:bidi="fa-IR"/>
        </w:rPr>
        <w:t>اذا ما القارظ العنزی آبا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برگردد،امید خیر و بازگشت مرا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حکم را به چیزی مقید کنند که هیچگونه امیدی به حصول آن نباشد، تاکید آن بیشتر و یاس آورتر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الْمُجْرِمِینَ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این مجرمین را کیفر دادیم،دیگران را هم کیفر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مِنْ جَهَنَّمَ مِهٰادٌ وَ مِنْ فَوْقِهِمْ غَوٰاشٍ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در جهنم بستری و روپوشی از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 از هر سو آنها را محاصره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الظّٰالِمِینَ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مشرکین را اینطور کیفر می‌دهیم</w:t>
      </w:r>
      <w:r>
        <w:rPr>
          <w:rFonts w:eastAsia="IRNazanin" w:cs="IRNazanin"/>
          <w:color w:val="111111"/>
          <w:sz w:val="28"/>
          <w:szCs w:val="28"/>
          <w:rtl w:val="true"/>
          <w:lang w:bidi="fa-IR"/>
        </w:rPr>
        <w:t>.</w:t>
      </w:r>
      <w:bookmarkStart w:id="481" w:name="pg13058_124391"/>
    </w:p>
    <w:p>
      <w:pPr>
        <w:pStyle w:val="Heading3"/>
        <w:numPr>
          <w:ilvl w:val="2"/>
          <w:numId w:val="1"/>
        </w:numPr>
        <w:rPr/>
      </w:pPr>
      <w:bookmarkStart w:id="482" w:name="__RefHeading___Toc6923303_3224264995"/>
      <w:bookmarkStart w:id="483" w:name="_Toc210"/>
      <w:bookmarkEnd w:id="481"/>
      <w:bookmarkEnd w:id="48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42</w:t>
      </w:r>
      <w:r>
        <w:rPr>
          <w:rtl w:val="true"/>
        </w:rPr>
        <w:t xml:space="preserve"> </w:t>
      </w:r>
      <w:r>
        <w:rPr>
          <w:rtl w:val="true"/>
        </w:rPr>
        <w:t xml:space="preserve">تا </w:t>
      </w:r>
      <w:r>
        <w:rPr/>
        <w:t>43</w:t>
      </w:r>
      <w:r>
        <w:rPr>
          <w:rtl w:val="true"/>
        </w:rPr>
        <w:t>]</w:t>
      </w:r>
      <w:bookmarkEnd w:id="483"/>
    </w:p>
    <w:p>
      <w:pPr>
        <w:pStyle w:val="Heading4"/>
        <w:numPr>
          <w:ilvl w:val="3"/>
          <w:numId w:val="1"/>
        </w:numPr>
        <w:rPr/>
      </w:pPr>
      <w:bookmarkStart w:id="484" w:name="__RefHeading___Toc6923305_3224264995"/>
      <w:bookmarkStart w:id="485" w:name="_Toc211"/>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 xml:space="preserve">وَ اَلَّذِینَ آمَنُوا وَ عَمِلُوا اَلصّٰالِحٰاتِ لاٰ نُکَلِّفُ نَفْساً إِلاّٰ وُسْعَهٰا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p>
    <w:p>
      <w:pPr>
        <w:pStyle w:val="Heading4"/>
        <w:numPr>
          <w:ilvl w:val="3"/>
          <w:numId w:val="1"/>
        </w:numPr>
        <w:rPr/>
      </w:pPr>
      <w:bookmarkStart w:id="486" w:name="__RefHeading___Toc6923307_3224264995"/>
      <w:bookmarkStart w:id="487" w:name="_Toc212"/>
      <w:bookmarkEnd w:id="486"/>
      <w:r>
        <w:rPr>
          <w:rtl w:val="true"/>
        </w:rPr>
        <w:t>ترجمه</w:t>
      </w:r>
      <w:bookmarkEnd w:id="48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ایمان آورده و عمل شایسته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هیچکس را جز به اندازه قدرتش تکلیف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بهشت بوده،در آن جاودانی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کینه را از دل آنها برداشته‌ایم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از زیر پایشان جاری است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ما را به این جایگاه رهنمون شد و اگر ما را هدایت نکرده بود،هرگز به اینجا هدایت نمی‌شدیم فرستادگان پروردگار ما بحق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ندا میشود که این است بهشت که بر اثر کارهایی که کرده‌اید،بارث به شما رسیده است</w:t>
      </w:r>
      <w:r>
        <w:rPr>
          <w:rFonts w:eastAsia="IRNazanin" w:cs="IRNazanin"/>
          <w:color w:val="111111"/>
          <w:sz w:val="28"/>
          <w:szCs w:val="28"/>
          <w:rtl w:val="true"/>
          <w:lang w:bidi="fa-IR"/>
        </w:rPr>
        <w:t>.</w:t>
      </w:r>
      <w:bookmarkStart w:id="488" w:name="pg13058_124392"/>
    </w:p>
    <w:p>
      <w:pPr>
        <w:pStyle w:val="Heading4"/>
        <w:numPr>
          <w:ilvl w:val="3"/>
          <w:numId w:val="1"/>
        </w:numPr>
        <w:rPr/>
      </w:pPr>
      <w:bookmarkStart w:id="489" w:name="__RefHeading___Toc6923309_3224264995"/>
      <w:bookmarkStart w:id="490" w:name="_Toc213"/>
      <w:bookmarkEnd w:id="488"/>
      <w:bookmarkEnd w:id="489"/>
      <w:r>
        <w:rPr>
          <w:rtl w:val="true"/>
        </w:rPr>
        <w:t xml:space="preserve">بیان آیه </w:t>
      </w:r>
      <w:r>
        <w:rPr/>
        <w:t>42</w:t>
      </w:r>
      <w:r>
        <w:rPr>
          <w:rtl w:val="true"/>
        </w:rPr>
        <w:t xml:space="preserve"> </w:t>
      </w:r>
      <w:r>
        <w:rPr/>
        <w:t>43</w:t>
      </w:r>
      <w:bookmarkEnd w:id="490"/>
    </w:p>
    <w:p>
      <w:pPr>
        <w:pStyle w:val="Heading5"/>
        <w:numPr>
          <w:ilvl w:val="4"/>
          <w:numId w:val="1"/>
        </w:numPr>
        <w:rPr/>
      </w:pPr>
      <w:bookmarkStart w:id="491" w:name="__RefHeading___Toc6923311_3224264995"/>
      <w:bookmarkStart w:id="492" w:name="_Toc214"/>
      <w:bookmarkEnd w:id="491"/>
      <w:r>
        <w:rPr>
          <w:rtl w:val="true"/>
        </w:rPr>
        <w:t>اشاره</w:t>
      </w:r>
      <w:bookmarkEnd w:id="492"/>
    </w:p>
    <w:p>
      <w:pPr>
        <w:pStyle w:val="Heading5"/>
        <w:numPr>
          <w:ilvl w:val="4"/>
          <w:numId w:val="1"/>
        </w:numPr>
        <w:rPr/>
      </w:pPr>
      <w:bookmarkStart w:id="493" w:name="__RefHeading___Toc6923313_3224264995"/>
      <w:bookmarkStart w:id="494" w:name="_Toc215"/>
      <w:bookmarkEnd w:id="493"/>
      <w:r>
        <w:rPr>
          <w:rtl w:val="true"/>
        </w:rPr>
        <w:t>قرائت</w:t>
      </w:r>
      <w:bookmarkEnd w:id="494"/>
    </w:p>
    <w:p>
      <w:pPr>
        <w:pStyle w:val="BookText"/>
        <w:rPr/>
      </w:pPr>
      <w:r>
        <w:rPr>
          <w:rFonts w:ascii="IRNazanin" w:hAnsi="IRNazanin" w:eastAsia="IRNazanin"/>
          <w:color w:val="111111"/>
          <w:sz w:val="28"/>
          <w:sz w:val="28"/>
          <w:szCs w:val="28"/>
          <w:rtl w:val="true"/>
          <w:lang w:bidi="fa-IR"/>
        </w:rPr>
        <w:t>و ما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بدون و او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مصحف شامیان نیز بدون واو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دیگران با واو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این جمله به سابق طوری است که آن را از واو بی نیاز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اورثتموها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و حمزه و کسایی ثاء را در تاء ادغام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سورۀ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بدون ادغام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ادغام بخاطر این است که مخرج ثاء و تاء دو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بخاطر این است که اینها قریب المخرج هستند</w:t>
      </w:r>
      <w:r>
        <w:rPr>
          <w:rFonts w:eastAsia="IRNazanin" w:cs="IRNazanin"/>
          <w:color w:val="111111"/>
          <w:sz w:val="28"/>
          <w:szCs w:val="28"/>
          <w:rtl w:val="true"/>
          <w:lang w:bidi="fa-IR"/>
        </w:rPr>
        <w:t>.</w:t>
      </w:r>
    </w:p>
    <w:p>
      <w:pPr>
        <w:pStyle w:val="Heading5"/>
        <w:numPr>
          <w:ilvl w:val="4"/>
          <w:numId w:val="1"/>
        </w:numPr>
        <w:rPr/>
      </w:pPr>
      <w:bookmarkStart w:id="495" w:name="__RefHeading___Toc6923315_3224264995"/>
      <w:bookmarkStart w:id="496" w:name="_Toc216"/>
      <w:bookmarkEnd w:id="495"/>
      <w:r>
        <w:rPr>
          <w:rtl w:val="true"/>
        </w:rPr>
        <w:t>لغت</w:t>
      </w:r>
      <w:bookmarkEnd w:id="496"/>
    </w:p>
    <w:p>
      <w:pPr>
        <w:pStyle w:val="BookText"/>
        <w:rPr/>
      </w:pP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صدر،محل تدبیر و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جهت است که به رهبر یک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ریزش آب و هر مایعی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نهر مجرای وسیع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گسترش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زدن کسی</w:t>
      </w:r>
      <w:r>
        <w:rPr>
          <w:rFonts w:eastAsia="IRNazanin" w:cs="IRNazanin"/>
          <w:color w:val="111111"/>
          <w:sz w:val="28"/>
          <w:szCs w:val="28"/>
          <w:rtl w:val="true"/>
          <w:lang w:bidi="fa-IR"/>
        </w:rPr>
        <w:t>.</w:t>
      </w:r>
    </w:p>
    <w:p>
      <w:pPr>
        <w:pStyle w:val="Heading5"/>
        <w:numPr>
          <w:ilvl w:val="4"/>
          <w:numId w:val="1"/>
        </w:numPr>
        <w:rPr/>
      </w:pPr>
      <w:bookmarkStart w:id="497" w:name="__RefHeading___Toc6923317_3224264995"/>
      <w:bookmarkStart w:id="498" w:name="_Toc217"/>
      <w:bookmarkEnd w:id="497"/>
      <w:r>
        <w:rPr>
          <w:rtl w:val="true"/>
        </w:rPr>
        <w:t>اعراب</w:t>
      </w:r>
      <w:bookmarkEnd w:id="498"/>
    </w:p>
    <w:p>
      <w:pPr>
        <w:pStyle w:val="BookText"/>
        <w:rPr/>
      </w:pPr>
      <w:r>
        <w:rPr>
          <w:rFonts w:ascii="Amiri" w:hAnsi="Amiri" w:eastAsia="Amiri" w:cs="Amiri"/>
          <w:color w:val="111111"/>
          <w:sz w:val="28"/>
          <w:sz w:val="28"/>
          <w:szCs w:val="28"/>
          <w:rtl w:val="true"/>
          <w:lang w:bidi="ar-SA"/>
        </w:rPr>
        <w:t>لاٰ نُکَلِّفُ نَفْساً إِلاّٰ وُسْعَهٰا</w:t>
      </w:r>
    </w:p>
    <w:p>
      <w:pPr>
        <w:pStyle w:val="BookText"/>
        <w:rPr/>
      </w:pPr>
      <w:r>
        <w:rPr>
          <w:rFonts w:ascii="IRNazanin" w:hAnsi="IRNazanin" w:eastAsia="IRNazanin"/>
          <w:color w:val="111111"/>
          <w:sz w:val="28"/>
          <w:sz w:val="28"/>
          <w:szCs w:val="28"/>
          <w:rtl w:val="true"/>
          <w:lang w:bidi="fa-IR"/>
        </w:rPr>
        <w:t>در محل رفع،خبر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مبتدا محذوف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ممکن است این جمله معترضه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تِلْکُمُ الْجَنَّةُ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تفسیر نداء باشد و ممکن است مخفّفه از ثقیله باشد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تلکم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bookmarkStart w:id="499" w:name="pg13058_124393"/>
    </w:p>
    <w:p>
      <w:pPr>
        <w:pStyle w:val="BookText"/>
        <w:rPr/>
      </w:pPr>
      <w:bookmarkEnd w:id="499"/>
      <w:r>
        <w:rPr>
          <w:rFonts w:ascii="IRNazanin" w:hAnsi="IRNazanin" w:eastAsia="IRNazanin"/>
          <w:color w:val="111111"/>
          <w:sz w:val="28"/>
          <w:sz w:val="28"/>
          <w:szCs w:val="28"/>
          <w:rtl w:val="true"/>
          <w:lang w:bidi="fa-IR"/>
        </w:rPr>
        <w:t>اکاشره و اعلم ان کلانا</w:t>
      </w:r>
    </w:p>
    <w:p>
      <w:pPr>
        <w:pStyle w:val="BookText"/>
        <w:rPr/>
      </w:pPr>
      <w:r>
        <w:rPr>
          <w:rFonts w:ascii="IRNazanin" w:hAnsi="IRNazanin" w:eastAsia="IRNazanin"/>
          <w:color w:val="111111"/>
          <w:sz w:val="28"/>
          <w:sz w:val="28"/>
          <w:szCs w:val="28"/>
          <w:rtl w:val="true"/>
          <w:lang w:bidi="fa-IR"/>
        </w:rPr>
        <w:t>علی ما ساء صاحبه حریص</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مسخره می‌کنیم و می‌دانم که هر دوی ما بچیزی که موجب نارضایتی طرفمان هست،حریص هستیم</w:t>
      </w:r>
      <w:r>
        <w:rPr>
          <w:rFonts w:eastAsia="IRNazanin" w:cs="IRNazanin"/>
          <w:color w:val="111111"/>
          <w:sz w:val="28"/>
          <w:szCs w:val="28"/>
          <w:rtl w:val="true"/>
          <w:lang w:bidi="fa-IR"/>
        </w:rPr>
        <w:t>.</w:t>
      </w:r>
    </w:p>
    <w:p>
      <w:pPr>
        <w:pStyle w:val="Heading5"/>
        <w:numPr>
          <w:ilvl w:val="4"/>
          <w:numId w:val="1"/>
        </w:numPr>
        <w:rPr/>
      </w:pPr>
      <w:bookmarkStart w:id="500" w:name="__RefHeading___Toc6923319_3224264995"/>
      <w:bookmarkStart w:id="501" w:name="_Toc218"/>
      <w:bookmarkEnd w:id="500"/>
      <w:r>
        <w:rPr>
          <w:rtl w:val="true"/>
        </w:rPr>
        <w:t>مقصود</w:t>
      </w:r>
      <w:bookmarkEnd w:id="501"/>
    </w:p>
    <w:p>
      <w:pPr>
        <w:pStyle w:val="BookText"/>
        <w:rPr/>
      </w:pPr>
      <w:r>
        <w:rPr>
          <w:rFonts w:ascii="IRNazanin" w:hAnsi="IRNazanin" w:eastAsia="IRNazanin"/>
          <w:color w:val="111111"/>
          <w:sz w:val="28"/>
          <w:sz w:val="28"/>
          <w:szCs w:val="28"/>
          <w:rtl w:val="true"/>
          <w:lang w:bidi="fa-IR"/>
        </w:rPr>
        <w:t>قبلا در بارۀ تهدید کفار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مؤمنان را به بهشت جاودانی وعده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لاٰ نُکَلِّفُ نَفْساً إِلاّٰ وُسْعَهٰا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آیات خدا را تصدیق کنند و مورد اعتراف قرار دهند و تکبر نداشته باشند و کارهای شایسته را انجام دهند،برای همیشه در بهشت،اقامت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حقیقت،آنهایی به این نعمت جاودانه،نائل می‌شوند که به تکلیف‌های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خالی از مشقت و زحمت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باید به این نکته نیز توجه داشت که تکلیف خداوند،به اندازه طاقت و قدرت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اندازه که مقدور انسان نباشد،خداوند تکلیف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باشد،به این معنی است که از مؤمنین به اندازۀ قدرتشان تکلیف خواسته شده و اگر معترضه باشد به این معنی است که از مؤمنین و کافرین بیش از حد توانایی چیزی نخواسته‌ایم و بنا بر این هر دو دسته،از قدرت خویش استفاده یا سوء استفاده کرده،اهل بهشت یا جهنم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اهل بهشت،کینه و رشک و عداوت برداشته‌ایم و هیچکس حسد دیگری نمی‌خورد،و لو اینکه مقام او را بالاتر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مِنْ تَحْتِهِمُ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حالت نهرها از زیر درختها و کاخهای ایشان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الْحَمْدُ لِلّٰهِ الَّذِی هَدٰانٰا لِهٰذٰا وَ مٰا کُنّٰا لِنَهْتَدِیَ لَوْ لاٰ أَنْ هَدٰانَا اللّٰهُ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ستایش کنیم که ما را به عملی رهنمون گشت که مستوجب چنین پاداشی 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دلیل این راه شد و بوسیله تکالیف پر ارزش خود ما را در معرض</w:t>
      </w:r>
    </w:p>
    <w:p>
      <w:pPr>
        <w:pStyle w:val="BookText"/>
        <w:rPr/>
      </w:pPr>
      <w:r>
        <w:rPr>
          <w:rFonts w:ascii="IRNazanin" w:hAnsi="IRNazanin" w:eastAsia="IRNazanin"/>
          <w:color w:val="111111"/>
          <w:sz w:val="28"/>
          <w:sz w:val="28"/>
          <w:szCs w:val="28"/>
          <w:rtl w:val="true"/>
          <w:lang w:bidi="fa-IR"/>
        </w:rPr>
        <w:t>چنین سعادتی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ثابت شدن ایمان در دلها ما را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پاک شدن دلها از کینه،ما را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عبور از صراط ما را رهنمون شد،بهر صورت،بدنبال این ستایش، اعتراف می‌کنند که اگر نعمت و منت خداوند شامل حالشان نشده و آنها را هدایت نکرده بود،به چنین سعادتی نائل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اعتراف از باب شکر گزاری و شاد کامی است نه برای انجام تکلیف،که در آنجا تکلیفی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جٰاءَتْ رُسُلُ رَبِّنٰا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اعتراف دیگری است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مطالبی که فرستادگان خدا بیان کرده بودند،همه بر حق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نُودُوا أَنْ تِلْکُمُ الْجَنَّةُ أُورِثْتُمُوهٰا بِمٰا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الهی،آنها را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بهشت که در دنیا به شما وعده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ممکن است منادی هنگامی بگوید که آنها منظرۀ بهشت را می‌نگرند و هنوز بداخل آن نرفته‌اند و ممکن است پس از ورود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اضافه می‌کند که بهشت میراث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میراث حق وارث است،بهشت هم حق مسلم شماست،زیرا خدا را به یکتایی پرستش کردید و دستوراتش را گردن نهادید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چون اهل کفر،خود را از بهشت محروم کرده‌اند، شما وارث آنها هستید و سهم آنها نیز به شما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پیامبر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در بهشت و در جهنم منزلی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در جهنم وارث مؤمن و مؤمن در بهشت وارث کافر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bookmarkStart w:id="502" w:name="pg13058_124395"/>
    </w:p>
    <w:p>
      <w:pPr>
        <w:pStyle w:val="Heading3"/>
        <w:numPr>
          <w:ilvl w:val="2"/>
          <w:numId w:val="1"/>
        </w:numPr>
        <w:rPr/>
      </w:pPr>
      <w:bookmarkStart w:id="503" w:name="__RefHeading___Toc6923321_3224264995"/>
      <w:bookmarkStart w:id="504" w:name="_Toc219"/>
      <w:bookmarkEnd w:id="502"/>
      <w:bookmarkEnd w:id="50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44</w:t>
      </w:r>
      <w:r>
        <w:rPr>
          <w:rtl w:val="true"/>
        </w:rPr>
        <w:t xml:space="preserve"> </w:t>
      </w:r>
      <w:r>
        <w:rPr>
          <w:rtl w:val="true"/>
        </w:rPr>
        <w:t xml:space="preserve">تا </w:t>
      </w:r>
      <w:r>
        <w:rPr/>
        <w:t>45</w:t>
      </w:r>
      <w:r>
        <w:rPr>
          <w:rtl w:val="true"/>
        </w:rPr>
        <w:t>]</w:t>
      </w:r>
      <w:bookmarkEnd w:id="504"/>
    </w:p>
    <w:p>
      <w:pPr>
        <w:pStyle w:val="Heading4"/>
        <w:numPr>
          <w:ilvl w:val="3"/>
          <w:numId w:val="1"/>
        </w:numPr>
        <w:rPr/>
      </w:pPr>
      <w:bookmarkStart w:id="505" w:name="__RefHeading___Toc6923323_3224264995"/>
      <w:bookmarkStart w:id="506" w:name="_Toc220"/>
      <w:bookmarkEnd w:id="505"/>
      <w:r>
        <w:rPr>
          <w:rtl w:val="true"/>
        </w:rPr>
        <w:t>اشاره</w:t>
      </w:r>
      <w:bookmarkEnd w:id="506"/>
    </w:p>
    <w:p>
      <w:pPr>
        <w:pStyle w:val="BookText"/>
        <w:rPr/>
      </w:pPr>
      <w:r>
        <w:rPr>
          <w:rFonts w:ascii="Amiri" w:hAnsi="Amiri" w:eastAsia="Amiri" w:cs="Amiri"/>
          <w:color w:val="111111"/>
          <w:sz w:val="28"/>
          <w:sz w:val="28"/>
          <w:szCs w:val="28"/>
          <w:rtl w:val="true"/>
          <w:lang w:bidi="ar-SA"/>
        </w:rPr>
        <w:t xml:space="preserve">وَ 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4"/>
        <w:numPr>
          <w:ilvl w:val="3"/>
          <w:numId w:val="1"/>
        </w:numPr>
        <w:rPr/>
      </w:pPr>
      <w:bookmarkStart w:id="507" w:name="__RefHeading___Toc6923325_3224264995"/>
      <w:bookmarkStart w:id="508" w:name="_Toc221"/>
      <w:bookmarkEnd w:id="507"/>
      <w:r>
        <w:rPr>
          <w:rtl w:val="true"/>
        </w:rPr>
        <w:t>ترجمه</w:t>
      </w:r>
      <w:bookmarkEnd w:id="508"/>
    </w:p>
    <w:p>
      <w:pPr>
        <w:pStyle w:val="BookText"/>
        <w:rPr/>
      </w:pPr>
      <w:r>
        <w:rPr>
          <w:rFonts w:ascii="IRNazanin" w:hAnsi="IRNazanin" w:eastAsia="IRNazanin"/>
          <w:color w:val="111111"/>
          <w:sz w:val="28"/>
          <w:sz w:val="28"/>
          <w:szCs w:val="28"/>
          <w:rtl w:val="true"/>
          <w:lang w:bidi="fa-IR"/>
        </w:rPr>
        <w:t>ساکنان بهشت،ساکنان آتش را ندا کنند که آنچه خداوند ما را وعده کرده بود، حق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هم آنچه پروردگارتان وعده کرده بود،حق یافتید؟گویند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مؤذنی در میان ایشان اعلام می‌کند که لعنت خدای بر ستمکاران که از راه خدا اعراض کردند و در جستجوی انحراف بر آمدند و به آخرت کافر شدند</w:t>
      </w:r>
      <w:r>
        <w:rPr>
          <w:rFonts w:eastAsia="IRNazanin" w:cs="IRNazanin"/>
          <w:color w:val="111111"/>
          <w:sz w:val="28"/>
          <w:szCs w:val="28"/>
          <w:rtl w:val="true"/>
          <w:lang w:bidi="fa-IR"/>
        </w:rPr>
        <w:t>.</w:t>
      </w:r>
      <w:bookmarkStart w:id="509" w:name="pg13058_124396"/>
    </w:p>
    <w:p>
      <w:pPr>
        <w:pStyle w:val="Heading4"/>
        <w:numPr>
          <w:ilvl w:val="3"/>
          <w:numId w:val="1"/>
        </w:numPr>
        <w:rPr/>
      </w:pPr>
      <w:bookmarkStart w:id="510" w:name="__RefHeading___Toc6923327_3224264995"/>
      <w:bookmarkStart w:id="511" w:name="_Toc222"/>
      <w:bookmarkEnd w:id="509"/>
      <w:bookmarkEnd w:id="510"/>
      <w:r>
        <w:rPr>
          <w:rtl w:val="true"/>
        </w:rPr>
        <w:t xml:space="preserve">بیان آیه </w:t>
      </w:r>
      <w:r>
        <w:rPr/>
        <w:t>44</w:t>
      </w:r>
      <w:r>
        <w:rPr>
          <w:rtl w:val="true"/>
        </w:rPr>
        <w:t>-</w:t>
      </w:r>
      <w:r>
        <w:rPr/>
        <w:t>45</w:t>
      </w:r>
      <w:bookmarkEnd w:id="511"/>
    </w:p>
    <w:p>
      <w:pPr>
        <w:pStyle w:val="Heading5"/>
        <w:numPr>
          <w:ilvl w:val="4"/>
          <w:numId w:val="1"/>
        </w:numPr>
        <w:rPr/>
      </w:pPr>
      <w:bookmarkStart w:id="512" w:name="__RefHeading___Toc6923329_3224264995"/>
      <w:bookmarkStart w:id="513" w:name="_Toc223"/>
      <w:bookmarkEnd w:id="512"/>
      <w:r>
        <w:rPr>
          <w:rtl w:val="true"/>
        </w:rPr>
        <w:t>اشاره</w:t>
      </w:r>
      <w:bookmarkEnd w:id="513"/>
    </w:p>
    <w:p>
      <w:pPr>
        <w:pStyle w:val="Heading5"/>
        <w:numPr>
          <w:ilvl w:val="4"/>
          <w:numId w:val="1"/>
        </w:numPr>
        <w:rPr/>
      </w:pPr>
      <w:bookmarkStart w:id="514" w:name="__RefHeading___Toc6923331_3224264995"/>
      <w:bookmarkStart w:id="515" w:name="_Toc224"/>
      <w:bookmarkEnd w:id="514"/>
      <w:r>
        <w:rPr>
          <w:rtl w:val="true"/>
        </w:rPr>
        <w:t>قرائت</w:t>
      </w:r>
      <w:bookmarkEnd w:id="515"/>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این کلمه را بکسر عین خوانده است و دیگران بفتح،اخفش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کسر،لغت کنانه و هذیل است و بفتح لغت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تخفیف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 خوانده‌اند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آن بنا بر اضمار ضمیر شأن است</w:t>
      </w:r>
      <w:r>
        <w:rPr>
          <w:rFonts w:eastAsia="IRNazanin" w:cs="IRNazanin"/>
          <w:color w:val="111111"/>
          <w:sz w:val="28"/>
          <w:szCs w:val="28"/>
          <w:rtl w:val="true"/>
          <w:lang w:bidi="fa-IR"/>
        </w:rPr>
        <w:t>.</w:t>
      </w:r>
    </w:p>
    <w:p>
      <w:pPr>
        <w:pStyle w:val="Heading5"/>
        <w:numPr>
          <w:ilvl w:val="4"/>
          <w:numId w:val="1"/>
        </w:numPr>
        <w:rPr/>
      </w:pPr>
      <w:bookmarkStart w:id="516" w:name="__RefHeading___Toc6923333_3224264995"/>
      <w:bookmarkStart w:id="517" w:name="_Toc225"/>
      <w:bookmarkEnd w:id="516"/>
      <w:r>
        <w:rPr>
          <w:rtl w:val="true"/>
        </w:rPr>
        <w:t>اعراب و لغت</w:t>
      </w:r>
      <w:bookmarkEnd w:id="517"/>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برای وعده و تصدیق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تعطینی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شود،وعده است و هر گاه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شود،تصدیق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مثبت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منفی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مفعول به و ممکن است مفعول مطلق نوعی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بفتح عین نادرستی خلقت و بکسر عین انحراف از راه و دین است</w:t>
      </w:r>
      <w:r>
        <w:rPr>
          <w:rFonts w:eastAsia="IRNazanin" w:cs="IRNazanin"/>
          <w:color w:val="111111"/>
          <w:sz w:val="28"/>
          <w:szCs w:val="28"/>
          <w:rtl w:val="true"/>
          <w:lang w:bidi="fa-IR"/>
        </w:rPr>
        <w:t>.</w:t>
      </w:r>
    </w:p>
    <w:p>
      <w:pPr>
        <w:pStyle w:val="Heading5"/>
        <w:numPr>
          <w:ilvl w:val="4"/>
          <w:numId w:val="1"/>
        </w:numPr>
        <w:rPr/>
      </w:pPr>
      <w:bookmarkStart w:id="518" w:name="__RefHeading___Toc6923335_3224264995"/>
      <w:bookmarkStart w:id="519" w:name="_Toc226"/>
      <w:bookmarkEnd w:id="518"/>
      <w:r>
        <w:rPr>
          <w:rtl w:val="true"/>
        </w:rPr>
        <w:t>مقصود</w:t>
      </w:r>
      <w:bookmarkEnd w:id="519"/>
    </w:p>
    <w:p>
      <w:pPr>
        <w:pStyle w:val="BookText"/>
        <w:rPr/>
      </w:pPr>
      <w:r>
        <w:rPr>
          <w:rFonts w:ascii="IRNazanin" w:hAnsi="IRNazanin" w:eastAsia="IRNazanin"/>
          <w:color w:val="111111"/>
          <w:sz w:val="28"/>
          <w:sz w:val="28"/>
          <w:szCs w:val="28"/>
          <w:rtl w:val="true"/>
          <w:lang w:bidi="fa-IR"/>
        </w:rPr>
        <w:t>در این آیه در بارۀ گفتگوهایی که میان اهل بهشت و اهل دوزخ ردّ و بدل میشود،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بهشت،دوزخیان را ندا می‌کنند که ما وعده‌هایی که در کتابهای آسمانی و بوسیلۀ پیامبران داده شده بود،حق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چطور؟آیا</w:t>
      </w:r>
    </w:p>
    <w:p>
      <w:pPr>
        <w:pStyle w:val="BookText"/>
        <w:rPr/>
      </w:pPr>
      <w:r>
        <w:rPr>
          <w:rFonts w:ascii="IRNazanin" w:hAnsi="IRNazanin" w:eastAsia="IRNazanin"/>
          <w:color w:val="111111"/>
          <w:sz w:val="28"/>
          <w:sz w:val="28"/>
          <w:szCs w:val="28"/>
          <w:rtl w:val="true"/>
          <w:lang w:bidi="fa-IR"/>
        </w:rPr>
        <w:t>وعدۀ پروردگار را حق یافتید؟ نکته‌ای که در آیه است،این است که برای آینده،ماضی بکار رفته و این بخاطر این است که وقوع این جریان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بهشت،وعدۀ بهشت را بخودشان مربوط می‌کنند،نه بکفار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مقصودشان این است که خداوند فقط به ایشان وعدۀ بهشت داده است نه به دیگران که اهل دوزخ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این مطلب این است که خداوند بهشت را به شرط ایمان وعدۀ مردم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ایمان ندارند،به آنها وعده‌ای داده نشده است،اما چرا اهل بهشت،این سؤال را از اهل دوزخ میکنند؟علت این است که آنها در دنیا مؤمنین را تکذیب می‌کردند و خود را رستگار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یک ضربۀ انتقامی است که از اهل بهشت بر اهل جهنم وارد میشود و بدینوسیله شادی و سرفرازی خود را ابراز میدارند و آنها را شماتت می‌کنند و بر حسرتشان می‌افزایند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دوزخ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خداوند حق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فَأَذَّنَ مُؤَذِّنٌ بَیْنَهُمْ أَنْ لَعْنَةُ اللّٰهِ عَلَی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از میان آنها یک 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صدایش بگوش طرفین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می‌کند که غضب و لعنت خدا بر مردم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ظالم را کافر تفسیر می‌کنیم بقرینه 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یَصُدُّونَ عَنْ سَبِیلِ اللّٰهِ وَ یَبْغُونَهٰا عِوَجاً وَ هُمْ بِالْآخِرَةِ کٰافِرُونَ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از راه خدا اعراض می‌کردند و از راه راست منحرف می‌شدند و به آخرت کفر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دیگران را از راه خدا منحرف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غیر خدا ملحق میشوند و چیزهایی را مورد تعظیم قرار می‌دهند که خداوند تعظیم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راه راست خدا یک مسیر انحرافی می‌جویند و اینطور وانمود می‌کنند که به آن ضرر می‌زنند و با شبهه‌ها و ایجاد شک و تردید،میخواهند در برابر حق خود نمایی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چنین ندایی سر می‌دهد،مالک است که خزینه‌دار آتش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هشتم ع نقل شده است که منظور علی 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این روایت را در تفسیر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ابو القاسم حسکانی نیز از محمد بن حنفیه نقل کرده است که 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مؤذن من هستم و نیز از ابو صالح از ابن عباس نقل کرده است که برای علی ع در کتاب خدا اسمایی است که مردم نمی‌شناسند،منظور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خدای بر آنان که ولایت مرا تکذیب کردند و حقم را خفیف شمردند</w:t>
      </w:r>
      <w:r>
        <w:rPr>
          <w:rFonts w:eastAsia="IRNazanin" w:cs="IRNazanin"/>
          <w:color w:val="111111"/>
          <w:sz w:val="28"/>
          <w:szCs w:val="28"/>
          <w:rtl w:val="true"/>
          <w:lang w:bidi="fa-IR"/>
        </w:rPr>
        <w:t>.</w:t>
      </w:r>
      <w:bookmarkStart w:id="520" w:name="pg13058_124399"/>
    </w:p>
    <w:p>
      <w:pPr>
        <w:pStyle w:val="Heading3"/>
        <w:numPr>
          <w:ilvl w:val="2"/>
          <w:numId w:val="1"/>
        </w:numPr>
        <w:rPr/>
      </w:pPr>
      <w:bookmarkStart w:id="521" w:name="__RefHeading___Toc6923337_3224264995"/>
      <w:bookmarkStart w:id="522" w:name="_Toc227"/>
      <w:bookmarkEnd w:id="520"/>
      <w:bookmarkEnd w:id="52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46</w:t>
      </w:r>
      <w:r>
        <w:rPr>
          <w:rtl w:val="true"/>
        </w:rPr>
        <w:t xml:space="preserve"> </w:t>
      </w:r>
      <w:r>
        <w:rPr>
          <w:rtl w:val="true"/>
        </w:rPr>
        <w:t xml:space="preserve">تا </w:t>
      </w:r>
      <w:r>
        <w:rPr/>
        <w:t>47</w:t>
      </w:r>
      <w:r>
        <w:rPr>
          <w:rtl w:val="true"/>
        </w:rPr>
        <w:t>]</w:t>
      </w:r>
      <w:bookmarkEnd w:id="522"/>
    </w:p>
    <w:p>
      <w:pPr>
        <w:pStyle w:val="Heading4"/>
        <w:numPr>
          <w:ilvl w:val="3"/>
          <w:numId w:val="1"/>
        </w:numPr>
        <w:rPr/>
      </w:pPr>
      <w:bookmarkStart w:id="523" w:name="__RefHeading___Toc6923339_3224264995"/>
      <w:bookmarkStart w:id="524" w:name="_Toc228"/>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 xml:space="preserve">وَ بَیْنَهُمٰا حِجٰابٌ وَ عَلَی اَلْأَعْرٰافِ رِجٰالٌ یَعْرِفُونَ کُلاًّ بِسِیمٰاهُمْ وَ نٰادَوْا أَصْحٰابَ اَلْجَنَّةِ أَنْ سَلاٰمٌ عَلَیْکُمْ لَمْ یَدْخُلُوهٰا وَ هُمْ یَطْمَعُونَ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p>
    <w:p>
      <w:pPr>
        <w:pStyle w:val="Heading4"/>
        <w:numPr>
          <w:ilvl w:val="3"/>
          <w:numId w:val="1"/>
        </w:numPr>
        <w:rPr/>
      </w:pPr>
      <w:bookmarkStart w:id="525" w:name="__RefHeading___Toc6923341_3224264995"/>
      <w:bookmarkStart w:id="526" w:name="_Toc229"/>
      <w:bookmarkEnd w:id="525"/>
      <w:r>
        <w:rPr>
          <w:rtl w:val="true"/>
        </w:rPr>
        <w:t>ترجمه</w:t>
      </w:r>
      <w:bookmarkEnd w:id="5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میان ایشان فاصله‌ای است و بر اعراف مردانی است که هر یک را به سیمایشان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را ندا می‌کنند که 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هنوز داخل بهشت نشده‌اند و امیدوارند که داخل شوند و همین که چشمشان بطرف اهل آتش متوجه می‌شود،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با مردم ستمکار قرار مده</w:t>
      </w:r>
      <w:r>
        <w:rPr>
          <w:rFonts w:eastAsia="IRNazanin" w:cs="IRNazanin"/>
          <w:color w:val="111111"/>
          <w:sz w:val="28"/>
          <w:szCs w:val="28"/>
          <w:rtl w:val="true"/>
          <w:lang w:bidi="fa-IR"/>
        </w:rPr>
        <w:t>.</w:t>
      </w:r>
      <w:bookmarkStart w:id="527" w:name="pg13058_124400"/>
    </w:p>
    <w:p>
      <w:pPr>
        <w:pStyle w:val="Heading4"/>
        <w:numPr>
          <w:ilvl w:val="3"/>
          <w:numId w:val="1"/>
        </w:numPr>
        <w:rPr/>
      </w:pPr>
      <w:bookmarkStart w:id="528" w:name="__RefHeading___Toc6923343_3224264995"/>
      <w:bookmarkStart w:id="529" w:name="_Toc230"/>
      <w:bookmarkEnd w:id="527"/>
      <w:bookmarkEnd w:id="528"/>
      <w:r>
        <w:rPr>
          <w:rtl w:val="true"/>
        </w:rPr>
        <w:t xml:space="preserve">بیان آیه </w:t>
      </w:r>
      <w:r>
        <w:rPr/>
        <w:t>46</w:t>
      </w:r>
      <w:r>
        <w:rPr>
          <w:rtl w:val="true"/>
        </w:rPr>
        <w:t>-</w:t>
      </w:r>
      <w:r>
        <w:rPr/>
        <w:t>47</w:t>
      </w:r>
      <w:bookmarkEnd w:id="529"/>
    </w:p>
    <w:p>
      <w:pPr>
        <w:pStyle w:val="Heading5"/>
        <w:numPr>
          <w:ilvl w:val="4"/>
          <w:numId w:val="1"/>
        </w:numPr>
        <w:rPr/>
      </w:pPr>
      <w:bookmarkStart w:id="530" w:name="__RefHeading___Toc6923345_3224264995"/>
      <w:bookmarkStart w:id="531" w:name="_Toc231"/>
      <w:bookmarkEnd w:id="530"/>
      <w:r>
        <w:rPr>
          <w:rtl w:val="true"/>
        </w:rPr>
        <w:t>اشاره</w:t>
      </w:r>
      <w:bookmarkEnd w:id="531"/>
    </w:p>
    <w:p>
      <w:pPr>
        <w:pStyle w:val="Heading5"/>
        <w:numPr>
          <w:ilvl w:val="4"/>
          <w:numId w:val="1"/>
        </w:numPr>
        <w:rPr/>
      </w:pPr>
      <w:bookmarkStart w:id="532" w:name="__RefHeading___Toc6923347_3224264995"/>
      <w:bookmarkStart w:id="533" w:name="_Toc232"/>
      <w:bookmarkEnd w:id="532"/>
      <w:r>
        <w:rPr>
          <w:rtl w:val="true"/>
        </w:rPr>
        <w:t>لغت</w:t>
      </w:r>
      <w:bookmarkEnd w:id="533"/>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دیدن،پرده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چشم یعنی ابرو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ظلت باعراف تعالی کانها</w:t>
      </w:r>
    </w:p>
    <w:p>
      <w:pPr>
        <w:pStyle w:val="BookText"/>
        <w:rPr/>
      </w:pPr>
      <w:r>
        <w:rPr>
          <w:rFonts w:ascii="IRNazanin" w:hAnsi="IRNazanin" w:eastAsia="IRNazanin"/>
          <w:color w:val="111111"/>
          <w:sz w:val="28"/>
          <w:sz w:val="28"/>
          <w:szCs w:val="28"/>
          <w:rtl w:val="true"/>
          <w:lang w:bidi="fa-IR"/>
        </w:rPr>
        <w:t>رماح نحاحا وجهة الریح راکز</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بقله‌های بلندی می‌روم که گویی نیزه‌هایی هستند که در زمین کوبیده شده و باد آنها را منحرف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روبرو،جهت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ظرف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معنای بینش بکار می‌رود</w:t>
      </w:r>
      <w:r>
        <w:rPr>
          <w:rFonts w:eastAsia="IRNazanin" w:cs="IRNazanin"/>
          <w:color w:val="111111"/>
          <w:sz w:val="28"/>
          <w:szCs w:val="28"/>
          <w:rtl w:val="true"/>
          <w:lang w:bidi="fa-IR"/>
        </w:rPr>
        <w:t>.</w:t>
      </w:r>
    </w:p>
    <w:p>
      <w:pPr>
        <w:pStyle w:val="Heading5"/>
        <w:numPr>
          <w:ilvl w:val="4"/>
          <w:numId w:val="1"/>
        </w:numPr>
        <w:rPr/>
      </w:pPr>
      <w:bookmarkStart w:id="534" w:name="__RefHeading___Toc6923349_3224264995"/>
      <w:bookmarkStart w:id="535" w:name="_Toc233"/>
      <w:bookmarkEnd w:id="534"/>
      <w:r>
        <w:rPr>
          <w:rtl w:val="true"/>
        </w:rPr>
        <w:t>مقصود</w:t>
      </w:r>
      <w:bookmarkEnd w:id="535"/>
    </w:p>
    <w:p>
      <w:pPr>
        <w:pStyle w:val="BookText"/>
        <w:rPr/>
      </w:pPr>
      <w:r>
        <w:rPr>
          <w:rFonts w:ascii="Amiri" w:hAnsi="Amiri" w:eastAsia="Amiri" w:cs="Amiri"/>
          <w:color w:val="111111"/>
          <w:sz w:val="28"/>
          <w:sz w:val="28"/>
          <w:szCs w:val="28"/>
          <w:rtl w:val="true"/>
          <w:lang w:bidi="ar-SA"/>
        </w:rPr>
        <w:t>وَ بَیْنَهُمٰا حِجٰابٌ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اهل بهشت و اهل جهنم،دیوار و فاصله‌ای است که آن را اعراف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مجاهد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فَضُرِبَ بَیْنَهُمْ بِسُورٍ لَهُ بٰابٌ بٰاطِنُهُ فِیهِ الرَّحْمَةُ وَ ظٰاهِرُهُ مِنْ قِبَلِهِ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دیواری زده شده است که دارای دری است که درون آن رحمت و بیرون آن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دیوار را اعراف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اعراف،صراط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الْأَعْرٰافِ 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مردمی که بر اعراف هستند،اختلاف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نیک و بد آنها مساوی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آنها،میان آنها و آتش و بدی آنها میان آنها و بهشت،فاصله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اعراف هستند تا خداوند</w:t>
      </w:r>
    </w:p>
    <w:p>
      <w:pPr>
        <w:pStyle w:val="BookText"/>
        <w:rPr/>
      </w:pPr>
      <w:r>
        <w:rPr>
          <w:rFonts w:ascii="IRNazanin" w:hAnsi="IRNazanin" w:eastAsia="IRNazanin"/>
          <w:color w:val="111111"/>
          <w:sz w:val="28"/>
          <w:sz w:val="28"/>
          <w:szCs w:val="28"/>
          <w:rtl w:val="true"/>
          <w:lang w:bidi="fa-IR"/>
        </w:rPr>
        <w:t>در بارۀ آنها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خداوند آنها را به بهشت می‌برد این قول از ابن عباس و ابن مسعود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عبد اللّٰه مزنی به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قومی هستند که نیکیها و بدیهایشان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دست بر ران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نیرویی بخشیده که اهل بهشت و جهنم را می‌شناسند و از یکدیگر تمیز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بعضی از آنها در این خانه کنار ما نشسته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جای بلندی است به صراط که حمزه و عباس و علی ع و و جعفر در آنجا ایستاده‌اند و دوستان خود را بروی سپید و دشمنان خود را بروی سیاه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ضحاک و ابن عباس است و ثعلبی در تفسیر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هستند که در صورت مردان هستند و اهل بهشت و جهنم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خازنان بهشت و دوزخ و حافظ اعمال مردم و گواه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ابو مجلز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برجستگان 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حق هستند که گواهان عادل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آل محمد ص هستند که هر کس آنها را بشناسد و آنها او او را بشناسند،وارد بهشت می‌شود و هر کس آنها را منکر باشد و آنها منکر وی باشند،داخل دوزخ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اعراف،تپه‌ای است میان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خوبان به بهشت رفته‌اند،پیامبران و جانشینان آنها با گروه گنهکار،در آنجا می‌ایستند، درست مثل اینکه فرمانده لشکر با سپاهیان ضعیف و شکست خوردۀ خود،در یک جا بایستند،سپس خلیفۀ پیامبر رو بگنهکاران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کنید،برادران نیکوکار شما به بهشت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 نیکان بهشتی سلام می‌دهند،این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نٰادَوْا أَصْحٰابَ الْجَنَّةِ أَنْ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طمع می‌کنند که به بهشت روند لکن داخل بهشت نمی‌شوند و امیدوارند که پیامبر یا امام آنها را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متوجه اهل جهنم می‌شوند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با ستمکاران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انبیاء و ائمه رو بجانب اهل دوزخ کرده،بمنظور ملامت آنها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جمعیت شما و تکبر شما،برایتان سودمند نیفتاد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گروه ناتوان را تحقیر می‌کردید و نقش و نگار زندگی دنیای خود را برخ آنها می‌کشیدید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رو بجانب همراهان ناتوان خود کرده،می‌فرمایند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باذن خدا داخل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ترسی و غمی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روایت،روایتی است که عمر بن شیبه و دیگران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قسمت کنندۀ بهشت و دوزخ است و نیز روایت کرده است که پیامبر ص به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ترا در روز قیامت می‌نگرم که عصایی بکف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 به بهشت و قومی را بدوزخ می‌رانی،ابو القاسم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علی ع نشسته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 و از این آیه پرسید،فرمود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روز قیامت میان بهشت و دوزخ می‌ایستیم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یاران خود را به سیمایشان می‌شناسیم و آنها را داخل بهشت می‌کنیم و دشمنان خود را به سیمایشان می‌شناسیم و داخل جهنم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 کُلاًّ بِسِیمٰاهُمْ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 که بر اعراف هستند،اهل بهشت را در سیمای اطاعت کنندگان و اهل دوزخ را در سیمای بدکاران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نٰادَوْا أَصْحٰابَ الْجَنَّةِ أَنْ سَلاٰمٌ عَلَیْکُمْ لَمْ یَدْخُلُوهٰا وَ هُمْ یَطْمَعُونَ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که بر اعراف هستند،اهل بهشت را ندا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و بدینترتیب به آنها تبریک می‌گویند و به نعمتی که خداوند به آنها بخشیده است،اظهار شادی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مسعود و 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هنگامی می‌گویند، که هنوز داخل بهشت نشده‌اند،ولی ناامید هم نیستند و امیدوارند که داخل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طمع و امید،از آن طمع‌ها و امیدهای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أَطْمَعُ أَنْ یَغْفِرَ لِی خَطِیئَتِی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طمع دارم گناهم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 و ابو علی جبائی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اعرافیان متوجه اهل جهنم شوند،می‌گویند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با ایشان در جهنم جمع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آنها بسوی اهل جهنم،نگاه دشمنی است و از روی میل و رغبت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چشم ایشان به اهل دوزخ می‌افتد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عبد اللّٰه ابن مسعود قرائت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قلبت ابصارهم تلقاء اصحاب النار قالوا ربنا عائذا بک ان تجعلنا 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bookmarkStart w:id="536" w:name="pg13058_124404"/>
    </w:p>
    <w:p>
      <w:pPr>
        <w:pStyle w:val="Heading3"/>
        <w:numPr>
          <w:ilvl w:val="2"/>
          <w:numId w:val="1"/>
        </w:numPr>
        <w:rPr/>
      </w:pPr>
      <w:bookmarkStart w:id="537" w:name="__RefHeading___Toc6923351_3224264995"/>
      <w:bookmarkStart w:id="538" w:name="_Toc234"/>
      <w:bookmarkEnd w:id="536"/>
      <w:bookmarkEnd w:id="53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48</w:t>
      </w:r>
      <w:r>
        <w:rPr>
          <w:rtl w:val="true"/>
        </w:rPr>
        <w:t xml:space="preserve"> </w:t>
      </w:r>
      <w:r>
        <w:rPr>
          <w:rtl w:val="true"/>
        </w:rPr>
        <w:t xml:space="preserve">تا </w:t>
      </w:r>
      <w:r>
        <w:rPr/>
        <w:t>49</w:t>
      </w:r>
      <w:r>
        <w:rPr>
          <w:rtl w:val="true"/>
        </w:rPr>
        <w:t>]</w:t>
      </w:r>
      <w:bookmarkEnd w:id="538"/>
    </w:p>
    <w:p>
      <w:pPr>
        <w:pStyle w:val="Heading4"/>
        <w:numPr>
          <w:ilvl w:val="3"/>
          <w:numId w:val="1"/>
        </w:numPr>
        <w:rPr/>
      </w:pPr>
      <w:bookmarkStart w:id="539" w:name="__RefHeading___Toc6923353_3224264995"/>
      <w:bookmarkStart w:id="540" w:name="_Toc235"/>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 xml:space="preserve">وَ نٰادیٰ أَصْحٰابُ اَلْأَعْرٰافِ رِجٰالاً یَعْرِفُونَهُمْ بِسِیمٰاهُمْ قٰالُوا مٰا أَغْنیٰ عَنْکُمْ جَمْعُکُمْ وَ مٰا کُنْتُمْ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اَلَّذِینَ أَقْسَمْتُمْ لاٰ یَنٰالُهُمُ اَللّٰهُ بِرَحْمَةٍ اُدْخُلُوا اَلْجَنَّةَ لاٰ خَوْفٌ عَلَیْکُمْ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Heading4"/>
        <w:numPr>
          <w:ilvl w:val="3"/>
          <w:numId w:val="1"/>
        </w:numPr>
        <w:rPr/>
      </w:pPr>
      <w:bookmarkStart w:id="541" w:name="__RefHeading___Toc6923355_3224264995"/>
      <w:bookmarkStart w:id="542" w:name="_Toc236"/>
      <w:bookmarkEnd w:id="541"/>
      <w:r>
        <w:rPr>
          <w:rtl w:val="true"/>
        </w:rPr>
        <w:t>ترجمه</w:t>
      </w:r>
      <w:bookmarkEnd w:id="542"/>
    </w:p>
    <w:p>
      <w:pPr>
        <w:pStyle w:val="BookText"/>
        <w:rPr/>
      </w:pPr>
      <w:r>
        <w:rPr>
          <w:rFonts w:ascii="IRNazanin" w:hAnsi="IRNazanin" w:eastAsia="IRNazanin"/>
          <w:color w:val="111111"/>
          <w:sz w:val="28"/>
          <w:sz w:val="28"/>
          <w:szCs w:val="28"/>
          <w:rtl w:val="true"/>
          <w:lang w:bidi="fa-IR"/>
        </w:rPr>
        <w:t>اصحاب اعراف،مردانی را که به سیمایشان می‌شناسند،ندا کرده،گویند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شما و تکبر شما،شما را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هستند که قسم میخوردید که رحمت خدا به ایشان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شوید که شما را ترسی نیست و محزون نمی‌شوید</w:t>
      </w:r>
      <w:r>
        <w:rPr>
          <w:rFonts w:eastAsia="IRNazanin" w:cs="IRNazanin"/>
          <w:color w:val="111111"/>
          <w:sz w:val="28"/>
          <w:szCs w:val="28"/>
          <w:rtl w:val="true"/>
          <w:lang w:bidi="fa-IR"/>
        </w:rPr>
        <w:t>.</w:t>
      </w:r>
      <w:bookmarkStart w:id="543" w:name="pg13058_124405"/>
    </w:p>
    <w:p>
      <w:pPr>
        <w:pStyle w:val="Heading4"/>
        <w:numPr>
          <w:ilvl w:val="3"/>
          <w:numId w:val="1"/>
        </w:numPr>
        <w:rPr/>
      </w:pPr>
      <w:bookmarkStart w:id="544" w:name="__RefHeading___Toc6923357_3224264995"/>
      <w:bookmarkStart w:id="545" w:name="_Toc237"/>
      <w:bookmarkEnd w:id="543"/>
      <w:bookmarkEnd w:id="544"/>
      <w:r>
        <w:rPr>
          <w:rtl w:val="true"/>
        </w:rPr>
        <w:t xml:space="preserve">بیان آیه </w:t>
      </w:r>
      <w:r>
        <w:rPr/>
        <w:t>48</w:t>
      </w:r>
      <w:r>
        <w:rPr>
          <w:rtl w:val="true"/>
        </w:rPr>
        <w:t>-</w:t>
      </w:r>
      <w:r>
        <w:rPr/>
        <w:t>49</w:t>
      </w:r>
      <w:bookmarkEnd w:id="545"/>
    </w:p>
    <w:p>
      <w:pPr>
        <w:pStyle w:val="Heading5"/>
        <w:numPr>
          <w:ilvl w:val="4"/>
          <w:numId w:val="1"/>
        </w:numPr>
        <w:rPr/>
      </w:pPr>
      <w:bookmarkStart w:id="546" w:name="__RefHeading___Toc6923359_3224264995"/>
      <w:bookmarkStart w:id="547" w:name="_Toc238"/>
      <w:bookmarkEnd w:id="546"/>
      <w:r>
        <w:rPr>
          <w:rtl w:val="true"/>
        </w:rPr>
        <w:t>اشاره</w:t>
      </w:r>
      <w:bookmarkEnd w:id="547"/>
    </w:p>
    <w:p>
      <w:pPr>
        <w:pStyle w:val="Heading5"/>
        <w:numPr>
          <w:ilvl w:val="4"/>
          <w:numId w:val="1"/>
        </w:numPr>
        <w:rPr/>
      </w:pPr>
      <w:bookmarkStart w:id="548" w:name="__RefHeading___Toc6923361_3224264995"/>
      <w:bookmarkStart w:id="549" w:name="_Toc239"/>
      <w:bookmarkEnd w:id="548"/>
      <w:r>
        <w:rPr>
          <w:rtl w:val="true"/>
        </w:rPr>
        <w:t>لغت</w:t>
      </w:r>
      <w:bookmarkEnd w:id="549"/>
    </w:p>
    <w:p>
      <w:pPr>
        <w:pStyle w:val="BookText"/>
        <w:rPr/>
      </w:pPr>
      <w:r>
        <w:rPr>
          <w:rFonts w:ascii="IRNazanin" w:hAnsi="IRNazanin" w:eastAsia="IRNazanin"/>
          <w:color w:val="111111"/>
          <w:sz w:val="28"/>
          <w:sz w:val="28"/>
          <w:szCs w:val="28"/>
          <w:rtl w:val="true"/>
          <w:lang w:bidi="fa-IR"/>
        </w:rPr>
        <w:t>نداء صدای کشیده و بلند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واقعۀ ناگوار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امن</w:t>
      </w:r>
      <w:r>
        <w:rPr>
          <w:rFonts w:eastAsia="IRNazanin" w:cs="IRNazanin"/>
          <w:color w:val="111111"/>
          <w:sz w:val="28"/>
          <w:szCs w:val="28"/>
          <w:rtl w:val="true"/>
          <w:lang w:bidi="fa-IR"/>
        </w:rPr>
        <w:t>.</w:t>
      </w:r>
    </w:p>
    <w:p>
      <w:pPr>
        <w:pStyle w:val="Heading5"/>
        <w:numPr>
          <w:ilvl w:val="4"/>
          <w:numId w:val="1"/>
        </w:numPr>
        <w:rPr/>
      </w:pPr>
      <w:bookmarkStart w:id="550" w:name="__RefHeading___Toc6923363_3224264995"/>
      <w:bookmarkStart w:id="551" w:name="_Toc240"/>
      <w:bookmarkEnd w:id="550"/>
      <w:r>
        <w:rPr>
          <w:rtl w:val="true"/>
        </w:rPr>
        <w:t>اعراب</w:t>
      </w:r>
      <w:bookmarkEnd w:id="551"/>
    </w:p>
    <w:p>
      <w:pPr>
        <w:pStyle w:val="BookText"/>
        <w:rPr/>
      </w:pPr>
      <w:r>
        <w:rPr>
          <w:rFonts w:ascii="Amiri" w:hAnsi="Amiri" w:eastAsia="Amiri" w:cs="Amiri"/>
          <w:color w:val="111111"/>
          <w:sz w:val="28"/>
          <w:sz w:val="28"/>
          <w:szCs w:val="28"/>
          <w:rtl w:val="true"/>
          <w:lang w:bidi="ar-SA"/>
        </w:rPr>
        <w:t>أَ هٰؤُلاٰءِ الَّذِینَ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مبتدای محذوف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در 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p>
    <w:p>
      <w:pPr>
        <w:pStyle w:val="Heading5"/>
        <w:numPr>
          <w:ilvl w:val="4"/>
          <w:numId w:val="1"/>
        </w:numPr>
        <w:rPr/>
      </w:pPr>
      <w:bookmarkStart w:id="552" w:name="__RefHeading___Toc6923365_3224264995"/>
      <w:bookmarkStart w:id="553" w:name="_Toc241"/>
      <w:bookmarkEnd w:id="552"/>
      <w:r>
        <w:rPr>
          <w:rtl w:val="true"/>
        </w:rPr>
        <w:t>مقصود</w:t>
      </w:r>
      <w:bookmarkEnd w:id="553"/>
    </w:p>
    <w:p>
      <w:pPr>
        <w:pStyle w:val="BookText"/>
        <w:rPr/>
      </w:pPr>
      <w:r>
        <w:rPr>
          <w:rFonts w:ascii="IRNazanin" w:hAnsi="IRNazanin" w:eastAsia="IRNazanin"/>
          <w:color w:val="111111"/>
          <w:sz w:val="28"/>
          <w:sz w:val="28"/>
          <w:szCs w:val="28"/>
          <w:rtl w:val="true"/>
          <w:lang w:bidi="fa-IR"/>
        </w:rPr>
        <w:t>در این آیه در بارۀ خطاب اعرافیان به اهل دوزخ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الْأَعْرٰافِ رِجٰالاً یَعْرِفُونَهُمْ بِسِیمٰاهُمْ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اعراف، دوزخیان را به سیمایشان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شناسایی،بقول ابن عباس از این لحاظ است که منظور از دوزخیان رؤسای مشرکین هستند و اهل اعراف آنها را که رهبرشان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و نشان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علاماتی است که در چهرۀ آنهاست مثل سیه رویی و متلاشی شدن اندام و کبودی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 صورتی که آنها را در دنیا دیده‌اند،می‌شناسند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مٰا أَغْنیٰ عَنْکُمْ جَمْعُکُمْ وَ مٰا کُنْتُمْ تَسْتَکْبِرُونَ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اعراف،در ندای خود به اهل دوزخ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جمعیت شما بحالتان سودی نبخشید و و تکبر شما از قبول حق و عبادت،موجب بدبختی شما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نصیحت می‌کردیم ولی شما سرگرم جمع مال بودید و سخن ما را نپذیرفتید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مال و آن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گروهی که در مخالفت با انبیاء مورد اتکای شما بودند؟</w:t>
      </w:r>
    </w:p>
    <w:p>
      <w:pPr>
        <w:pStyle w:val="BookText"/>
        <w:rPr/>
      </w:pPr>
      <w:r>
        <w:rPr>
          <w:rFonts w:ascii="IRNazanin" w:hAnsi="IRNazanin" w:eastAsia="IRNazanin"/>
          <w:color w:val="111111"/>
          <w:sz w:val="28"/>
          <w:sz w:val="28"/>
          <w:szCs w:val="28"/>
          <w:rtl w:val="true"/>
          <w:lang w:bidi="fa-IR"/>
        </w:rPr>
        <w:t>بحال شما سودی نبخشیدند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الَّذِینَ أَقْسَمْتُمْ لاٰ یَنٰالُهُمُ اللّٰهُ بِرَحْمَةٍ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هستند که شما سوگند یاد می‌کردید که رحمت خدا نصیبشان نمی‌شود و داخل بهشت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دروغ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دسته که مورد انکار و طعن بوده‌اند،می‌گویند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الْجَنَّةَ لاٰ خَوْفٌ عَلَیْکُمْ وَ لاٰ أَنْتُمْ تَحْزَنُونَ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شادی و خوشی داخل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ترسی و اندوهی نیست بدینترتیب کسانی را که ضعفای مؤمنین را سرزنش می‌کردند و قسم می‌خوردند که پیش خدا خیری ندارند،سرکوفت میدهند و رسوا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گوینده این سخن کیست؟میان مفسران قرآن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اعرافیان و برخی گویند سخن خدا و برخی گویند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استناد روایتی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شده،گفتیم مقصود پیامبران و خلفای آنهاست</w:t>
      </w:r>
      <w:r>
        <w:rPr>
          <w:rFonts w:eastAsia="IRNazanin" w:cs="IRNazanin"/>
          <w:color w:val="111111"/>
          <w:sz w:val="28"/>
          <w:szCs w:val="28"/>
          <w:rtl w:val="true"/>
          <w:lang w:bidi="fa-IR"/>
        </w:rPr>
        <w:t>.</w:t>
      </w:r>
      <w:bookmarkStart w:id="554" w:name="pg13058_124407"/>
    </w:p>
    <w:p>
      <w:pPr>
        <w:pStyle w:val="Heading3"/>
        <w:numPr>
          <w:ilvl w:val="2"/>
          <w:numId w:val="1"/>
        </w:numPr>
        <w:rPr/>
      </w:pPr>
      <w:bookmarkStart w:id="555" w:name="__RefHeading___Toc6923367_3224264995"/>
      <w:bookmarkStart w:id="556" w:name="_Toc242"/>
      <w:bookmarkEnd w:id="554"/>
      <w:bookmarkEnd w:id="55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50</w:t>
      </w:r>
      <w:r>
        <w:rPr>
          <w:rtl w:val="true"/>
        </w:rPr>
        <w:t xml:space="preserve"> </w:t>
      </w:r>
      <w:r>
        <w:rPr>
          <w:rtl w:val="true"/>
        </w:rPr>
        <w:t xml:space="preserve">تا </w:t>
      </w:r>
      <w:r>
        <w:rPr/>
        <w:t>51</w:t>
      </w:r>
      <w:r>
        <w:rPr>
          <w:rtl w:val="true"/>
        </w:rPr>
        <w:t>]</w:t>
      </w:r>
      <w:bookmarkEnd w:id="556"/>
    </w:p>
    <w:p>
      <w:pPr>
        <w:pStyle w:val="Heading4"/>
        <w:numPr>
          <w:ilvl w:val="3"/>
          <w:numId w:val="1"/>
        </w:numPr>
        <w:rPr/>
      </w:pPr>
      <w:bookmarkStart w:id="557" w:name="__RefHeading___Toc6923369_3224264995"/>
      <w:bookmarkStart w:id="558" w:name="_Toc243"/>
      <w:bookmarkEnd w:id="557"/>
      <w:r>
        <w:rPr>
          <w:rtl w:val="true"/>
        </w:rPr>
        <w:t>اشاره</w:t>
      </w:r>
      <w:bookmarkEnd w:id="558"/>
    </w:p>
    <w:p>
      <w:pPr>
        <w:pStyle w:val="BookText"/>
        <w:rPr/>
      </w:pP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قٰالُوا إِنَّ اَللّٰهَ حَرَّمَهُمٰا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اِتَّخَذُوا دِینَهُمْ لَهْواً وَ لَعِباً وَ غَرَّتْهُمُ اَلْحَیٰاةُ اَلدُّنْیٰا فَالْیَوْمَ نَنْسٰاهُمْ کَمٰا نَسُوا لِقٰاءَ یَوْمِهِمْ هٰذٰا وَ 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p>
    <w:p>
      <w:pPr>
        <w:pStyle w:val="Heading4"/>
        <w:numPr>
          <w:ilvl w:val="3"/>
          <w:numId w:val="1"/>
        </w:numPr>
        <w:rPr/>
      </w:pPr>
      <w:bookmarkStart w:id="559" w:name="__RefHeading___Toc6923371_3224264995"/>
      <w:bookmarkStart w:id="560" w:name="_Toc244"/>
      <w:bookmarkEnd w:id="559"/>
      <w:r>
        <w:rPr>
          <w:rtl w:val="true"/>
        </w:rPr>
        <w:t>ترجمه</w:t>
      </w:r>
      <w:bookmarkEnd w:id="5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دوزخ،بهشتیان را ندا کنند که بر ما مقداری آب یا آنچه خدا روزی شما کرده است،بریزید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اینها را بر مردم کافر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دین خود را سرگرمی و بازی پنداشتند و زندگی دنیا آنها را فریفته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فراموششان می‌کنیم،همانطوری که ملاقات امروزشان را فراموش و آیات ما را انکار کردند</w:t>
      </w:r>
      <w:r>
        <w:rPr>
          <w:rFonts w:eastAsia="IRNazanin" w:cs="IRNazanin"/>
          <w:color w:val="111111"/>
          <w:sz w:val="28"/>
          <w:szCs w:val="28"/>
          <w:rtl w:val="true"/>
          <w:lang w:bidi="fa-IR"/>
        </w:rPr>
        <w:t>.</w:t>
      </w:r>
      <w:bookmarkStart w:id="561" w:name="pg13058_124408"/>
    </w:p>
    <w:p>
      <w:pPr>
        <w:pStyle w:val="Heading4"/>
        <w:numPr>
          <w:ilvl w:val="3"/>
          <w:numId w:val="1"/>
        </w:numPr>
        <w:rPr/>
      </w:pPr>
      <w:bookmarkStart w:id="562" w:name="__RefHeading___Toc6923373_3224264995"/>
      <w:bookmarkStart w:id="563" w:name="_Toc245"/>
      <w:bookmarkEnd w:id="561"/>
      <w:bookmarkEnd w:id="562"/>
      <w:r>
        <w:rPr>
          <w:rtl w:val="true"/>
        </w:rPr>
        <w:t xml:space="preserve">بیان آیه </w:t>
      </w:r>
      <w:r>
        <w:rPr/>
        <w:t>50</w:t>
      </w:r>
      <w:r>
        <w:rPr>
          <w:rtl w:val="true"/>
        </w:rPr>
        <w:t>-</w:t>
      </w:r>
      <w:r>
        <w:rPr/>
        <w:t>51</w:t>
      </w:r>
      <w:bookmarkEnd w:id="563"/>
    </w:p>
    <w:p>
      <w:pPr>
        <w:pStyle w:val="Heading5"/>
        <w:numPr>
          <w:ilvl w:val="4"/>
          <w:numId w:val="1"/>
        </w:numPr>
        <w:rPr/>
      </w:pPr>
      <w:bookmarkStart w:id="564" w:name="__RefHeading___Toc6923375_3224264995"/>
      <w:bookmarkStart w:id="565" w:name="_Toc246"/>
      <w:bookmarkEnd w:id="564"/>
      <w:r>
        <w:rPr>
          <w:rtl w:val="true"/>
        </w:rPr>
        <w:t>اشاره</w:t>
      </w:r>
      <w:bookmarkEnd w:id="565"/>
    </w:p>
    <w:p>
      <w:pPr>
        <w:pStyle w:val="Heading5"/>
        <w:numPr>
          <w:ilvl w:val="4"/>
          <w:numId w:val="1"/>
        </w:numPr>
        <w:rPr/>
      </w:pPr>
      <w:bookmarkStart w:id="566" w:name="__RefHeading___Toc6923377_3224264995"/>
      <w:bookmarkStart w:id="567" w:name="_Toc247"/>
      <w:bookmarkEnd w:id="566"/>
      <w:r>
        <w:rPr>
          <w:rtl w:val="true"/>
        </w:rPr>
        <w:t>لغت</w:t>
      </w:r>
      <w:bookmarkEnd w:id="567"/>
    </w:p>
    <w:p>
      <w:pPr>
        <w:pStyle w:val="BookText"/>
        <w:rPr/>
      </w:pP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آب از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افاضوا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آغاز حدیث شروع به بهره برداری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افاضوا من عرفات الی المزدلفه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عرفات بمزدلفه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که غم را بزداید و نامشروع باشد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p>
    <w:p>
      <w:pPr>
        <w:pStyle w:val="Heading5"/>
        <w:numPr>
          <w:ilvl w:val="4"/>
          <w:numId w:val="1"/>
        </w:numPr>
        <w:rPr/>
      </w:pPr>
      <w:bookmarkStart w:id="568" w:name="__RefHeading___Toc6923379_3224264995"/>
      <w:bookmarkStart w:id="569" w:name="_Toc248"/>
      <w:bookmarkEnd w:id="568"/>
      <w:r>
        <w:rPr>
          <w:rtl w:val="true"/>
        </w:rPr>
        <w:t>اعراب</w:t>
      </w:r>
      <w:bookmarkEnd w:id="569"/>
    </w:p>
    <w:p>
      <w:pPr>
        <w:pStyle w:val="BookText"/>
        <w:rPr/>
      </w:pPr>
      <w:r>
        <w:rPr>
          <w:rFonts w:ascii="IRNazanin" w:hAnsi="IRNazanin" w:eastAsia="IRNazanin"/>
          <w:color w:val="111111"/>
          <w:sz w:val="28"/>
          <w:sz w:val="28"/>
          <w:szCs w:val="28"/>
          <w:rtl w:val="true"/>
          <w:lang w:bidi="fa-IR"/>
        </w:rPr>
        <w:t>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أَوْ مِمّٰا رَزَقَکُمُ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را حرام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اتَّخَذُوا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مرفوع و مبتدا</w:t>
      </w:r>
      <w:r>
        <w:rPr>
          <w:rFonts w:eastAsia="IRNazanin" w:cs="IRNazanin"/>
          <w:color w:val="111111"/>
          <w:sz w:val="28"/>
          <w:szCs w:val="28"/>
          <w:rtl w:val="true"/>
          <w:lang w:bidi="fa-IR"/>
        </w:rPr>
        <w:t>.</w:t>
      </w:r>
    </w:p>
    <w:p>
      <w:pPr>
        <w:pStyle w:val="Heading5"/>
        <w:numPr>
          <w:ilvl w:val="4"/>
          <w:numId w:val="1"/>
        </w:numPr>
        <w:rPr/>
      </w:pPr>
      <w:bookmarkStart w:id="570" w:name="__RefHeading___Toc6923381_3224264995"/>
      <w:bookmarkStart w:id="571" w:name="_Toc249"/>
      <w:bookmarkEnd w:id="570"/>
      <w:r>
        <w:rPr>
          <w:rtl w:val="true"/>
        </w:rPr>
        <w:t>مقصود</w:t>
      </w:r>
      <w:bookmarkEnd w:id="571"/>
    </w:p>
    <w:p>
      <w:pPr>
        <w:pStyle w:val="BookText"/>
        <w:rPr/>
      </w:pPr>
      <w:r>
        <w:rPr>
          <w:rFonts w:ascii="IRNazanin" w:hAnsi="IRNazanin" w:eastAsia="IRNazanin"/>
          <w:color w:val="111111"/>
          <w:sz w:val="28"/>
          <w:sz w:val="28"/>
          <w:szCs w:val="28"/>
          <w:rtl w:val="true"/>
          <w:lang w:bidi="fa-IR"/>
        </w:rPr>
        <w:t>در اینجا خداوند تقاضای متملقانۀ اهل دوزخ را از اهل بهشت نقل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النّٰارِ أَصْحٰابَ الْجَنَّةِ أَنْ أَفِیضُوا عَلَیْنٰا مِنَ الْمٰاءِ أَوْ مِمّٰا رَزَقَکُمُ اللّٰهُ</w:t>
      </w:r>
    </w:p>
    <w:p>
      <w:pPr>
        <w:pStyle w:val="BookText"/>
        <w:rPr/>
      </w:pPr>
      <w:r>
        <w:rPr>
          <w:rFonts w:ascii="IRNazanin" w:hAnsi="IRNazanin" w:eastAsia="IRNazanin"/>
          <w:color w:val="111111"/>
          <w:sz w:val="28"/>
          <w:sz w:val="28"/>
          <w:szCs w:val="28"/>
          <w:rtl w:val="true"/>
          <w:lang w:bidi="fa-IR"/>
        </w:rPr>
        <w:t>آنها که در عذاب جهنم گرفتارند،اهل بهشت را ندا می‌کنند که مقداری آب برای ما بریزید تا تشنگی خود را فرو نشانیم یا حرارت آتش را دفع کنیم و از آنچه خداوند به شما عطا کرده است بما هم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سدی و ابن زید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اللّٰهَ حَرَّمَهُمٰا عَلَی الْکٰافِرِینَ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اینها را بر مردم کافر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روایت،اهل بهشت در آسمان هستند و اهل جهنم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یکدیگر سخن می‌گویند؟پاسخ این است که</w:t>
      </w:r>
    </w:p>
    <w:p>
      <w:pPr>
        <w:pStyle w:val="BookText"/>
        <w:rPr/>
      </w:pPr>
      <w:r>
        <w:rPr>
          <w:rFonts w:ascii="IRNazanin" w:hAnsi="IRNazanin" w:eastAsia="IRNazanin"/>
          <w:color w:val="111111"/>
          <w:sz w:val="28"/>
          <w:sz w:val="28"/>
          <w:szCs w:val="28"/>
          <w:rtl w:val="true"/>
          <w:lang w:bidi="fa-IR"/>
        </w:rPr>
        <w:t>ممکن است خداوند به آنها قدرتی ببخشد که صدای یکدیگر را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موانع شنیدن صدا را از میان بر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اتَّخَذُوا دِینَهُمْ لَهْواً وَ لَعِباً وَ غَرَّتْهُمُ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دین خود را که خداوند به آن امر کرده بود سرگرمی و بازی پنداشتند و هر چه خداوند حلال کرده بود حرام و هر چه حرام کرده بود حلال شمردند و بزندگی دنیا و باقی ماندن زیاد در این سرای فانی فریفته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نَنْسٰاهُمْ کَمٰا نَسُوا لِقٰاءَ یَوْمِهِمْ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مجاهد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امروز آنها را در عذاب باقی می‌گذاریم،همانطوری که آنها خود را برای چنین روزی آماده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آنها معاملۀ کسی می‌کنیم که در آتش بدست فراموشی سپرده شده است،نه او را اجابت می‌کنیم و نه او را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آنها هم در دنیا از تفکر و اندیشه و تحصیل دانش نسبت بمطالب دینی خودداری و همه چیز را فراموش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بِآیٰاتِنٰا یَجْحَدُونَ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مورد،مصدری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آنها بدو جهت معاملۀ فراموش شدگان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بواسطۀ اینکه امروز فراموش کردند،دیگر بواسطۀ اینکه آیات ما را منکر شدند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این آیه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کلام خداست و حکایت از اهل بهشت نیست و کلام اهل بهشت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حَرَّمَهُمٰا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گویند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بهشت است و دنبالۀ آن کلام خداست</w:t>
      </w:r>
      <w:r>
        <w:rPr>
          <w:rFonts w:eastAsia="IRNazanin" w:cs="IRNazanin"/>
          <w:color w:val="111111"/>
          <w:sz w:val="28"/>
          <w:szCs w:val="28"/>
          <w:rtl w:val="true"/>
          <w:lang w:bidi="fa-IR"/>
        </w:rPr>
        <w:t>.</w:t>
      </w:r>
      <w:bookmarkStart w:id="572" w:name="pg13058_124410"/>
    </w:p>
    <w:p>
      <w:pPr>
        <w:pStyle w:val="Heading3"/>
        <w:numPr>
          <w:ilvl w:val="2"/>
          <w:numId w:val="1"/>
        </w:numPr>
        <w:rPr/>
      </w:pPr>
      <w:bookmarkStart w:id="573" w:name="__RefHeading___Toc6923383_3224264995"/>
      <w:bookmarkStart w:id="574" w:name="_Toc250"/>
      <w:bookmarkEnd w:id="572"/>
      <w:bookmarkEnd w:id="57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52</w:t>
      </w:r>
      <w:r>
        <w:rPr>
          <w:rtl w:val="true"/>
        </w:rPr>
        <w:t xml:space="preserve"> </w:t>
      </w:r>
      <w:r>
        <w:rPr>
          <w:rtl w:val="true"/>
        </w:rPr>
        <w:t xml:space="preserve">تا </w:t>
      </w:r>
      <w:r>
        <w:rPr/>
        <w:t>53</w:t>
      </w:r>
      <w:r>
        <w:rPr>
          <w:rtl w:val="true"/>
        </w:rPr>
        <w:t>]</w:t>
      </w:r>
      <w:bookmarkEnd w:id="574"/>
    </w:p>
    <w:p>
      <w:pPr>
        <w:pStyle w:val="Heading4"/>
        <w:numPr>
          <w:ilvl w:val="3"/>
          <w:numId w:val="1"/>
        </w:numPr>
        <w:rPr/>
      </w:pPr>
      <w:bookmarkStart w:id="575" w:name="__RefHeading___Toc6923385_3224264995"/>
      <w:bookmarkStart w:id="576" w:name="_Toc251"/>
      <w:bookmarkEnd w:id="575"/>
      <w:r>
        <w:rPr>
          <w:rtl w:val="true"/>
        </w:rPr>
        <w:t>اشاره</w:t>
      </w:r>
      <w:bookmarkEnd w:id="576"/>
    </w:p>
    <w:p>
      <w:pPr>
        <w:pStyle w:val="BookText"/>
        <w:rPr/>
      </w:pPr>
      <w:r>
        <w:rPr>
          <w:rFonts w:ascii="Amiri" w:hAnsi="Amiri" w:eastAsia="Amiri" w:cs="Amiri"/>
          <w:color w:val="111111"/>
          <w:sz w:val="28"/>
          <w:sz w:val="28"/>
          <w:szCs w:val="28"/>
          <w:rtl w:val="true"/>
          <w:lang w:bidi="ar-SA"/>
        </w:rPr>
        <w:t xml:space="preserve">وَ لَقَدْ جِئْنٰاهُمْ بِکِتٰابٍ فَصَّلْنٰاهُ عَلیٰ عِلْمٍ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p>
    <w:p>
      <w:pPr>
        <w:pStyle w:val="Heading4"/>
        <w:numPr>
          <w:ilvl w:val="3"/>
          <w:numId w:val="1"/>
        </w:numPr>
        <w:rPr/>
      </w:pPr>
      <w:bookmarkStart w:id="577" w:name="__RefHeading___Toc6923387_3224264995"/>
      <w:bookmarkStart w:id="578" w:name="_Toc252"/>
      <w:bookmarkEnd w:id="577"/>
      <w:r>
        <w:rPr>
          <w:rtl w:val="true"/>
        </w:rPr>
        <w:t>ترجمه</w:t>
      </w:r>
      <w:bookmarkEnd w:id="5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بآنها کتابی نازل کردیم که از روی علم بمنظور هدایت و رحمت مؤمنان تفصیل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انجام آیه‌های آن انتظاری دارند؟روزی که آیات آن انجام پذیرد،آنان که بدست فراموشیش سپرده بودند،گویند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پروردگارمان بحق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فریاد رسانی هستند که ما را شفاعت کنند؟یا اینکه آیا بر می‌گردیم که جز بآنچه کرده‌ایم بکنیم؟خود را بزیان افکنده‌اند و آنچه افترا می‌بستند،گم شد</w:t>
      </w:r>
      <w:r>
        <w:rPr>
          <w:rFonts w:eastAsia="IRNazanin" w:cs="IRNazanin"/>
          <w:color w:val="111111"/>
          <w:sz w:val="28"/>
          <w:szCs w:val="28"/>
          <w:rtl w:val="true"/>
          <w:lang w:bidi="fa-IR"/>
        </w:rPr>
        <w:t>.</w:t>
      </w:r>
      <w:bookmarkStart w:id="579" w:name="pg13058_124411"/>
    </w:p>
    <w:p>
      <w:pPr>
        <w:pStyle w:val="Heading4"/>
        <w:numPr>
          <w:ilvl w:val="3"/>
          <w:numId w:val="1"/>
        </w:numPr>
        <w:rPr/>
      </w:pPr>
      <w:bookmarkStart w:id="580" w:name="__RefHeading___Toc6923389_3224264995"/>
      <w:bookmarkStart w:id="581" w:name="_Toc253"/>
      <w:bookmarkEnd w:id="579"/>
      <w:bookmarkEnd w:id="580"/>
      <w:r>
        <w:rPr>
          <w:rtl w:val="true"/>
        </w:rPr>
        <w:t xml:space="preserve">بیان آیۀ </w:t>
      </w:r>
      <w:r>
        <w:rPr/>
        <w:t>52</w:t>
      </w:r>
      <w:r>
        <w:rPr>
          <w:rtl w:val="true"/>
        </w:rPr>
        <w:t>-</w:t>
      </w:r>
      <w:r>
        <w:rPr/>
        <w:t>53</w:t>
      </w:r>
      <w:bookmarkEnd w:id="581"/>
    </w:p>
    <w:p>
      <w:pPr>
        <w:pStyle w:val="Heading5"/>
        <w:numPr>
          <w:ilvl w:val="4"/>
          <w:numId w:val="1"/>
        </w:numPr>
        <w:rPr/>
      </w:pPr>
      <w:bookmarkStart w:id="582" w:name="__RefHeading___Toc6923391_3224264995"/>
      <w:bookmarkStart w:id="583" w:name="_Toc254"/>
      <w:bookmarkEnd w:id="582"/>
      <w:r>
        <w:rPr>
          <w:rtl w:val="true"/>
        </w:rPr>
        <w:t>اشاره</w:t>
      </w:r>
      <w:bookmarkEnd w:id="583"/>
    </w:p>
    <w:p>
      <w:pPr>
        <w:pStyle w:val="Heading5"/>
        <w:numPr>
          <w:ilvl w:val="4"/>
          <w:numId w:val="1"/>
        </w:numPr>
        <w:rPr/>
      </w:pPr>
      <w:bookmarkStart w:id="584" w:name="__RefHeading___Toc6923393_3224264995"/>
      <w:bookmarkStart w:id="585" w:name="_Toc255"/>
      <w:bookmarkEnd w:id="584"/>
      <w:r>
        <w:rPr>
          <w:rtl w:val="true"/>
        </w:rPr>
        <w:t>لغت</w:t>
      </w:r>
      <w:bookmarkEnd w:id="585"/>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جزوه‌ای که در آن مطالبی نوشته شده باشد و مقصود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تقسیم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چیزی از خاطر</w:t>
      </w:r>
      <w:r>
        <w:rPr>
          <w:rFonts w:eastAsia="IRNazanin" w:cs="IRNazanin"/>
          <w:color w:val="111111"/>
          <w:sz w:val="28"/>
          <w:szCs w:val="28"/>
          <w:rtl w:val="true"/>
          <w:lang w:bidi="fa-IR"/>
        </w:rPr>
        <w:t>.</w:t>
      </w:r>
    </w:p>
    <w:p>
      <w:pPr>
        <w:pStyle w:val="Heading5"/>
        <w:numPr>
          <w:ilvl w:val="4"/>
          <w:numId w:val="1"/>
        </w:numPr>
        <w:rPr/>
      </w:pPr>
      <w:bookmarkStart w:id="586" w:name="__RefHeading___Toc6923395_3224264995"/>
      <w:bookmarkStart w:id="587" w:name="_Toc256"/>
      <w:bookmarkEnd w:id="586"/>
      <w:r>
        <w:rPr>
          <w:rtl w:val="true"/>
        </w:rPr>
        <w:t>اعراب</w:t>
      </w:r>
      <w:bookmarkEnd w:id="587"/>
    </w:p>
    <w:p>
      <w:pPr>
        <w:pStyle w:val="BookText"/>
        <w:rPr/>
      </w:pPr>
      <w:r>
        <w:rPr>
          <w:rFonts w:ascii="Amiri" w:hAnsi="Amiri" w:eastAsia="Amiri" w:cs="Amiri"/>
          <w:color w:val="111111"/>
          <w:sz w:val="28"/>
          <w:sz w:val="28"/>
          <w:szCs w:val="28"/>
          <w:rtl w:val="true"/>
          <w:lang w:bidi="ar-SA"/>
        </w:rPr>
        <w:t>هُدیً وَ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حال و ممکن است مفعول 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فیشفعوا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بخاطر این است که در جواب تمنی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هل 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مرفوع است</w:t>
      </w:r>
      <w:r>
        <w:rPr>
          <w:rFonts w:eastAsia="IRNazanin" w:cs="IRNazanin"/>
          <w:color w:val="111111"/>
          <w:sz w:val="28"/>
          <w:szCs w:val="28"/>
          <w:rtl w:val="true"/>
          <w:lang w:bidi="fa-IR"/>
        </w:rPr>
        <w:t>.</w:t>
      </w:r>
    </w:p>
    <w:p>
      <w:pPr>
        <w:pStyle w:val="Heading5"/>
        <w:numPr>
          <w:ilvl w:val="4"/>
          <w:numId w:val="1"/>
        </w:numPr>
        <w:rPr/>
      </w:pPr>
      <w:bookmarkStart w:id="588" w:name="__RefHeading___Toc6923397_3224264995"/>
      <w:bookmarkStart w:id="589" w:name="_Toc257"/>
      <w:bookmarkEnd w:id="588"/>
      <w:r>
        <w:rPr>
          <w:rtl w:val="true"/>
        </w:rPr>
        <w:t>مقصود</w:t>
      </w:r>
      <w:bookmarkEnd w:id="589"/>
    </w:p>
    <w:p>
      <w:pPr>
        <w:pStyle w:val="BookText"/>
        <w:rPr/>
      </w:pPr>
      <w:r>
        <w:rPr>
          <w:rFonts w:ascii="IRNazanin" w:hAnsi="IRNazanin" w:eastAsia="IRNazanin"/>
          <w:color w:val="111111"/>
          <w:sz w:val="28"/>
          <w:sz w:val="28"/>
          <w:szCs w:val="28"/>
          <w:rtl w:val="true"/>
          <w:lang w:bidi="fa-IR"/>
        </w:rPr>
        <w:t>بدنبال گفتگوهای اهل بهشت و اهل جهنم،اضافه می‌کند که کتاب و حجت خداوند بر ایشان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جِئْنٰاهُمْ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آخر آیۀ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بآن عالم بردیم،برای آنها بیان و تفسیر کردیم تا رهنمایی باشد که آنها را بحق ارشاد کند و از گمراهی نجات دهد و برای مؤمنین که از آن بهره‌مند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 عالم دلالت می‌کند، چنان که وجود بر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تَأْوِیلَهُ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انتظار آنها غیر از این است که سرانجام کارها و نتایج رفتارهای زشت خود را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آنها چنین انتظاری ندارند،زیرا منکر بآن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مؤمن هستند</w:t>
      </w:r>
    </w:p>
    <w:p>
      <w:pPr>
        <w:pStyle w:val="BookText"/>
        <w:rPr/>
      </w:pPr>
      <w:r>
        <w:rPr>
          <w:rFonts w:ascii="IRNazanin" w:hAnsi="IRNazanin" w:eastAsia="IRNazanin"/>
          <w:color w:val="111111"/>
          <w:sz w:val="28"/>
          <w:sz w:val="28"/>
          <w:szCs w:val="28"/>
          <w:rtl w:val="true"/>
          <w:lang w:bidi="fa-IR"/>
        </w:rPr>
        <w:t>که در انتظار سرانجام و نتایج کارها هستند و به آن ایمان و اعتراف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نسبت انتظار به آنها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تأویل،و عده‌هایی است که در باره بعث و نشور و حساب و عقاب،بآنها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الَّذِینَ نَسُوهُ مِنْ قَبْلُ قَدْ جٰاءَتْ رُسُلُ رَبِّنٰا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دستورات ما را بدست فراموشی سپردند و از آنها اعراض کردند،در آن روز اعتراف می‌کنند که فرستادگان خدا بر حق بوده‌اند و عقل بدرستی گفتار آنها گواهی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لَنٰا مِنْ شُفَعٰاءَ فَیَشْفَعُوا لَنٰا أَوْ نُرَدُّ فَنَعْمَلَ غَیْرَ الَّذِی کُنّٰا نَعْمَلُ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می‌کنند که شفیعانی پیدا شوند و آنها را از کیفر نجات دهند یا اینکه بدنیا باز گردند و دست از شرک و معصیت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خَسِرُوا أَنْفُسَهُمْ وَ ضَلَّ عَنْهُمْ مٰا کٰانُوا یَفْتَرُونَ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بارۀ خدایی بتها و شفاعت آنها می‌گفتند،بر باد رفت و خود را بهلاکت افکندند</w:t>
      </w:r>
      <w:r>
        <w:rPr>
          <w:rFonts w:eastAsia="IRNazanin" w:cs="IRNazanin"/>
          <w:color w:val="111111"/>
          <w:sz w:val="28"/>
          <w:szCs w:val="28"/>
          <w:rtl w:val="true"/>
          <w:lang w:bidi="fa-IR"/>
        </w:rPr>
        <w:t>.</w:t>
      </w:r>
      <w:bookmarkStart w:id="590" w:name="pg13058_124413"/>
    </w:p>
    <w:p>
      <w:pPr>
        <w:pStyle w:val="Heading3"/>
        <w:numPr>
          <w:ilvl w:val="2"/>
          <w:numId w:val="1"/>
        </w:numPr>
        <w:rPr/>
      </w:pPr>
      <w:bookmarkStart w:id="591" w:name="__RefHeading___Toc6923399_3224264995"/>
      <w:bookmarkStart w:id="592" w:name="_Toc258"/>
      <w:bookmarkEnd w:id="590"/>
      <w:bookmarkEnd w:id="59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54</w:t>
      </w:r>
      <w:r>
        <w:rPr>
          <w:rtl w:val="true"/>
        </w:rPr>
        <w:t xml:space="preserve"> </w:t>
      </w:r>
      <w:r>
        <w:rPr>
          <w:rtl w:val="true"/>
        </w:rPr>
        <w:t xml:space="preserve">تا </w:t>
      </w:r>
      <w:r>
        <w:rPr/>
        <w:t>56</w:t>
      </w:r>
      <w:r>
        <w:rPr>
          <w:rtl w:val="true"/>
        </w:rPr>
        <w:t>]</w:t>
      </w:r>
      <w:bookmarkEnd w:id="592"/>
    </w:p>
    <w:p>
      <w:pPr>
        <w:pStyle w:val="Heading4"/>
        <w:numPr>
          <w:ilvl w:val="3"/>
          <w:numId w:val="1"/>
        </w:numPr>
        <w:rPr/>
      </w:pPr>
      <w:bookmarkStart w:id="593" w:name="__RefHeading___Toc6923401_3224264995"/>
      <w:bookmarkStart w:id="594" w:name="_Toc259"/>
      <w:bookmarkEnd w:id="593"/>
      <w:r>
        <w:rPr>
          <w:rtl w:val="true"/>
        </w:rPr>
        <w:t>اشاره</w:t>
      </w:r>
      <w:bookmarkEnd w:id="594"/>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 خُفْیَةً إِنَّهُ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فِی اَلْأَرْضِ بَعْدَ إِصْلاٰحِهٰا وَ اُدْعُوهُ خَوْفاً وَ طَمَعاً إِنَّ رَحْمَتَ اَللّٰهِ قَرِیبٌ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Style w:val="FootnoteAnchor"/>
          <w:rtl w:val="true"/>
        </w:rPr>
        <w:footnoteReference w:id="40"/>
      </w:r>
    </w:p>
    <w:p>
      <w:pPr>
        <w:pStyle w:val="Heading4"/>
        <w:numPr>
          <w:ilvl w:val="3"/>
          <w:numId w:val="1"/>
        </w:numPr>
        <w:rPr/>
      </w:pPr>
      <w:bookmarkStart w:id="595" w:name="__RefHeading___Toc6923403_3224264995"/>
      <w:bookmarkStart w:id="596" w:name="_Toc260"/>
      <w:bookmarkEnd w:id="595"/>
      <w:r>
        <w:rPr>
          <w:rtl w:val="true"/>
        </w:rPr>
        <w:t>ترجمه</w:t>
      </w:r>
      <w:bookmarkEnd w:id="596"/>
    </w:p>
    <w:p>
      <w:pPr>
        <w:pStyle w:val="BookText"/>
        <w:rPr/>
      </w:pPr>
      <w:r>
        <w:rPr>
          <w:rFonts w:ascii="IRNazanin" w:hAnsi="IRNazanin" w:eastAsia="IRNazanin"/>
          <w:color w:val="111111"/>
          <w:sz w:val="28"/>
          <w:sz w:val="28"/>
          <w:szCs w:val="28"/>
          <w:rtl w:val="true"/>
          <w:lang w:bidi="fa-IR"/>
        </w:rPr>
        <w:t>پروردگار شما آسمان‌ها و زمین را در شش روز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عرش مستولی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به شب می‌پوشاند در حالی که به سرعت در پی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 ستارگان سر بفرمان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آفرینش و فرمان او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قرار و پایدار است خداوند،پروردگار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خدایتان را از روع تضرع و پنهانی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تجاوز کاران را دوست نمی‌دارد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 زمین بعد از اصلاح آن فساد نکنید و او را از روی بیم و امید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رحمت خدا به نیکوکاران نزدیک است</w:t>
      </w:r>
      <w:r>
        <w:rPr>
          <w:rFonts w:eastAsia="IRNazanin" w:cs="IRNazanin"/>
          <w:color w:val="111111"/>
          <w:sz w:val="28"/>
          <w:szCs w:val="28"/>
          <w:rtl w:val="true"/>
          <w:lang w:bidi="fa-IR"/>
        </w:rPr>
        <w:t>.</w:t>
      </w:r>
      <w:bookmarkStart w:id="597" w:name="pg13058_124414"/>
    </w:p>
    <w:p>
      <w:pPr>
        <w:pStyle w:val="Heading4"/>
        <w:numPr>
          <w:ilvl w:val="3"/>
          <w:numId w:val="1"/>
        </w:numPr>
        <w:rPr/>
      </w:pPr>
      <w:bookmarkStart w:id="598" w:name="__RefHeading___Toc6923405_3224264995"/>
      <w:bookmarkStart w:id="599" w:name="_Toc261"/>
      <w:bookmarkEnd w:id="597"/>
      <w:bookmarkEnd w:id="598"/>
      <w:r>
        <w:rPr>
          <w:rtl w:val="true"/>
        </w:rPr>
        <w:t xml:space="preserve">بیان آیه </w:t>
      </w:r>
      <w:r>
        <w:rPr/>
        <w:t>54</w:t>
      </w:r>
      <w:bookmarkEnd w:id="599"/>
    </w:p>
    <w:p>
      <w:pPr>
        <w:pStyle w:val="Heading5"/>
        <w:numPr>
          <w:ilvl w:val="4"/>
          <w:numId w:val="1"/>
        </w:numPr>
        <w:rPr/>
      </w:pPr>
      <w:bookmarkStart w:id="600" w:name="__RefHeading___Toc6923407_3224264995"/>
      <w:bookmarkStart w:id="601" w:name="_Toc262"/>
      <w:bookmarkEnd w:id="600"/>
      <w:r>
        <w:rPr>
          <w:rtl w:val="true"/>
        </w:rPr>
        <w:t>اشاره</w:t>
      </w:r>
      <w:bookmarkEnd w:id="601"/>
    </w:p>
    <w:p>
      <w:pPr>
        <w:pStyle w:val="Heading5"/>
        <w:numPr>
          <w:ilvl w:val="4"/>
          <w:numId w:val="1"/>
        </w:numPr>
        <w:rPr/>
      </w:pPr>
      <w:bookmarkStart w:id="602" w:name="__RefHeading___Toc6923409_3224264995"/>
      <w:bookmarkStart w:id="603" w:name="_Toc263"/>
      <w:bookmarkEnd w:id="602"/>
      <w:r>
        <w:rPr>
          <w:rtl w:val="true"/>
        </w:rPr>
        <w:t>قرائت</w:t>
      </w:r>
      <w:bookmarkEnd w:id="603"/>
    </w:p>
    <w:p>
      <w:pPr>
        <w:pStyle w:val="BookText"/>
        <w:rPr/>
      </w:pP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حفص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تشدید و دیگران به تخفیف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سورۀ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 این فعل متعدی بیک مفعول است، اما همین که بباب تفعیل و افعال رود،دو مفعول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باب در قرآن مجید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فَغَشّٰاهٰا مٰا غَشّٰی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القمر و النجوم مسخرات بامره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همه را برفع خوانده است و دیگران 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نصب،تقدیر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اسْجُدُوا لِلّٰهِ الَّذِی خَلَقَهُنَّ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رفع،این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باشد</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6923411_3224264995"/>
      <w:bookmarkStart w:id="605" w:name="_Toc264"/>
      <w:bookmarkEnd w:id="604"/>
      <w:r>
        <w:rPr>
          <w:rtl w:val="true"/>
        </w:rPr>
        <w:t>لغت</w:t>
      </w:r>
      <w:bookmarkEnd w:id="605"/>
    </w:p>
    <w:p>
      <w:pPr>
        <w:pStyle w:val="BookText"/>
        <w:rPr/>
      </w:pPr>
      <w:r>
        <w:rPr>
          <w:rFonts w:ascii="Amiri" w:hAnsi="Amiri" w:eastAsia="Amiri" w:cs="Amiri"/>
          <w:color w:val="111111"/>
          <w:sz w:val="28"/>
          <w:sz w:val="28"/>
          <w:szCs w:val="28"/>
          <w:rtl w:val="true"/>
          <w:lang w:bidi="ar-SA"/>
        </w:rPr>
        <w:t>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معنای این کلمه را در سورۀ بقره 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و 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عَرْشٌ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ملکۀ سبا تختی بزرگ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شوکتش تباه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 عَلیٰ عُرُوشِهٰا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کهف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روی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بمعنای پایداری است</w:t>
      </w:r>
      <w:r>
        <w:rPr>
          <w:rFonts w:eastAsia="IRNazanin" w:cs="IRNazanin"/>
          <w:color w:val="111111"/>
          <w:sz w:val="28"/>
          <w:szCs w:val="28"/>
          <w:rtl w:val="true"/>
          <w:lang w:bidi="fa-IR"/>
        </w:rPr>
        <w:t>.</w:t>
      </w:r>
    </w:p>
    <w:p>
      <w:pPr>
        <w:pStyle w:val="Heading5"/>
        <w:numPr>
          <w:ilvl w:val="4"/>
          <w:numId w:val="1"/>
        </w:numPr>
        <w:rPr/>
      </w:pPr>
      <w:bookmarkStart w:id="606" w:name="__RefHeading___Toc6923413_3224264995"/>
      <w:bookmarkStart w:id="607" w:name="_Toc265"/>
      <w:bookmarkEnd w:id="606"/>
      <w:r>
        <w:rPr>
          <w:rtl w:val="true"/>
        </w:rPr>
        <w:t>اعراب</w:t>
      </w:r>
      <w:bookmarkEnd w:id="607"/>
    </w:p>
    <w:p>
      <w:pPr>
        <w:pStyle w:val="BookText"/>
        <w:rPr/>
      </w:pPr>
      <w:r>
        <w:rPr>
          <w:rFonts w:ascii="Amiri" w:hAnsi="Amiri" w:eastAsia="Amiri" w:cs="Amiri"/>
          <w:color w:val="111111"/>
          <w:sz w:val="28"/>
          <w:sz w:val="28"/>
          <w:szCs w:val="28"/>
          <w:rtl w:val="true"/>
          <w:lang w:bidi="ar-SA"/>
        </w:rPr>
        <w:t>یَطْلُبُهُ حَثِیثاً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حال از فاعل یا مفعول یا هر 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w:t>
      </w:r>
      <w:bookmarkStart w:id="608" w:name="pg13058_124415"/>
    </w:p>
    <w:p>
      <w:pPr>
        <w:pStyle w:val="BookText"/>
        <w:rPr/>
      </w:pPr>
      <w:bookmarkEnd w:id="608"/>
      <w:r>
        <w:rPr>
          <w:rFonts w:ascii="Amiri" w:hAnsi="Amiri" w:eastAsia="Amiri" w:cs="Amiri"/>
          <w:color w:val="111111"/>
          <w:sz w:val="28"/>
          <w:sz w:val="28"/>
          <w:szCs w:val="28"/>
          <w:rtl w:val="true"/>
          <w:lang w:bidi="ar-SA"/>
        </w:rPr>
        <w:t>بِهِ قَوْمَهٰا تَحْمِلُهُ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6923415_3224264995"/>
      <w:bookmarkStart w:id="610" w:name="_Toc266"/>
      <w:bookmarkEnd w:id="609"/>
      <w:r>
        <w:rPr>
          <w:rtl w:val="true"/>
        </w:rPr>
        <w:t>مقصود</w:t>
      </w:r>
      <w:bookmarkEnd w:id="610"/>
    </w:p>
    <w:p>
      <w:pPr>
        <w:pStyle w:val="BookText"/>
        <w:rPr/>
      </w:pPr>
      <w:r>
        <w:rPr>
          <w:rFonts w:ascii="IRNazanin" w:hAnsi="IRNazanin" w:eastAsia="IRNazanin"/>
          <w:color w:val="111111"/>
          <w:sz w:val="28"/>
          <w:sz w:val="28"/>
          <w:szCs w:val="28"/>
          <w:rtl w:val="true"/>
          <w:lang w:bidi="fa-IR"/>
        </w:rPr>
        <w:t>سابقا در بارۀ انحرافات و بت پرستی‌های کفار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بارۀ مخلوقات و مصنوعات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اللّٰهُ الَّذِی خَلَقَ السَّمٰاوٰاتِ وَ الْأَرْضَ فِی سِتَّةِ أَیّٰامٍ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همان کسی است که آسمانها و زمین را در مدتی باندازۀ شش شبانه روز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برای خداوند ممکن بود که جهان آفرینش را در مدتی کوتاهتر پدید آورد، لکن مصلحت این بود که در این مدت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آفرینش روز یکشنبه و پایان آن روز آدینه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آدینه همۀ موجودات جمع شدند،از اینرو آن 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به ترتیبی پدید آمدند که بطور کاملتر و بهتر بر علم و تدبیر و اختیار و مشیت آفریدگار دلالت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خود را پایداری و مدارایی در کارها بیاموخت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و سلطنت او پس از خلق آسمانها و زمین،استقرار یافت و بر فرشتگان آشکار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جمله،مطابق محاورات متعارف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الملک علی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بر کشور خویش تسلط یافت و امور مملکت را به نظم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هر گاه اوضاع کشور بهرج و مرج گراید و شاه نتواند مملکت را قبضه کند،می‌گویند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شاه را عرش و تاج و تختی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بنو مروان ثلث عروشهم</w:t>
      </w:r>
    </w:p>
    <w:p>
      <w:pPr>
        <w:pStyle w:val="BookText"/>
        <w:rPr/>
      </w:pPr>
      <w:r>
        <w:rPr>
          <w:rFonts w:ascii="IRNazanin" w:hAnsi="IRNazanin" w:eastAsia="IRNazanin"/>
          <w:color w:val="111111"/>
          <w:sz w:val="28"/>
          <w:sz w:val="28"/>
          <w:szCs w:val="28"/>
          <w:rtl w:val="true"/>
          <w:lang w:bidi="fa-IR"/>
        </w:rPr>
        <w:t>و اودت کما اودت ایاد و حمیر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فرزندان مروان کشورشان متلاشی شد 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یقتلوک فقد ثلث عروشهم</w:t>
      </w:r>
    </w:p>
    <w:p>
      <w:pPr>
        <w:pStyle w:val="BookText"/>
        <w:rPr/>
      </w:pPr>
      <w:r>
        <w:rPr>
          <w:rFonts w:ascii="IRNazanin" w:hAnsi="IRNazanin" w:eastAsia="IRNazanin"/>
          <w:color w:val="111111"/>
          <w:sz w:val="28"/>
          <w:sz w:val="28"/>
          <w:szCs w:val="28"/>
          <w:rtl w:val="true"/>
          <w:lang w:bidi="fa-IR"/>
        </w:rPr>
        <w:t>بعتیبة بن الحارث بن شهاب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بکشند،تاج و تختشان را به عتیبة بن حارث بن شهاب واژگون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تخت قدرت خود را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و جماعتی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سپس ارادۀ آفرینش عرش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نیز همین قول را برگزیده است 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اینکه آفرینش عرش بعد از آفرینش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مالک بن انس روایت است که استواء مجهول نیست لکن چگونگی آن مجهول و سؤال از آن بدعت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تفسیر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اللَّیْلَ النَّهٰارَ یَطْلُبُهُ حَثِیثاً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بدنبال یکدیگر فرا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 را به پردۀ سیاه شب می‌پوشاند و همچنین پردۀ سفید روز را بر ظلمت شب می‌گستراند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تعاقب روز و شب،همواره با سرعت هر چه بیشتر ادامه دارد و همچون دوسمند تیز تک در تعقیب یکدیگر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 جای دیگر اینطور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یُکَوِّرُ اللَّیْلَ عَلَی النَّهٰارِ وَ یُکَوِّرُ النَّهٰارَ عَلَی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 روز می‌پوشاند و روز را بر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الْقَمَرَ وَ النُّجُومَ مُسَخَّرٰاتٍ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 ستارگان در مدار خویش،سر بفرمان خداوند هستند و می‌چرخند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لَهُ الْخَلْقُ وَ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میان خلقت و امر تفصیل میدهد،زیرا فایدۀ آنها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خلقت،پدید آوری و مقصود از امر،این است که هر چه بخواهد و بپسندد،در میان آفریدگان حکم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اللّٰهُ رَبُّ الْعٰالَمِینَ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در عظمت لا یتناهی خداوندی باقی و برقرار است و جهانیان را خالق و مالک و سرور است</w:t>
      </w:r>
      <w:r>
        <w:rPr>
          <w:rFonts w:eastAsia="IRNazanin" w:cs="IRNazanin"/>
          <w:color w:val="111111"/>
          <w:sz w:val="28"/>
          <w:szCs w:val="28"/>
          <w:rtl w:val="true"/>
          <w:lang w:bidi="fa-IR"/>
        </w:rPr>
        <w:t>.</w:t>
      </w:r>
      <w:bookmarkStart w:id="611" w:name="pg13058_124417"/>
    </w:p>
    <w:p>
      <w:pPr>
        <w:pStyle w:val="Heading4"/>
        <w:numPr>
          <w:ilvl w:val="3"/>
          <w:numId w:val="1"/>
        </w:numPr>
        <w:rPr/>
      </w:pPr>
      <w:bookmarkStart w:id="612" w:name="__RefHeading___Toc6923417_3224264995"/>
      <w:bookmarkStart w:id="613" w:name="_Toc267"/>
      <w:bookmarkEnd w:id="611"/>
      <w:bookmarkEnd w:id="612"/>
      <w:r>
        <w:rPr>
          <w:rtl w:val="true"/>
        </w:rPr>
        <w:t xml:space="preserve">بیان آیه </w:t>
      </w:r>
      <w:r>
        <w:rPr/>
        <w:t>55</w:t>
      </w:r>
      <w:r>
        <w:rPr>
          <w:rtl w:val="true"/>
        </w:rPr>
        <w:t>-</w:t>
      </w:r>
      <w:r>
        <w:rPr/>
        <w:t>56</w:t>
      </w:r>
      <w:bookmarkEnd w:id="613"/>
    </w:p>
    <w:p>
      <w:pPr>
        <w:pStyle w:val="Heading5"/>
        <w:numPr>
          <w:ilvl w:val="4"/>
          <w:numId w:val="1"/>
        </w:numPr>
        <w:rPr/>
      </w:pPr>
      <w:bookmarkStart w:id="614" w:name="__RefHeading___Toc6923419_3224264995"/>
      <w:bookmarkStart w:id="615" w:name="_Toc268"/>
      <w:bookmarkEnd w:id="614"/>
      <w:r>
        <w:rPr>
          <w:rtl w:val="true"/>
        </w:rPr>
        <w:t>اشاره</w:t>
      </w:r>
      <w:bookmarkEnd w:id="615"/>
    </w:p>
    <w:p>
      <w:pPr>
        <w:pStyle w:val="Heading5"/>
        <w:numPr>
          <w:ilvl w:val="4"/>
          <w:numId w:val="1"/>
        </w:numPr>
        <w:rPr/>
      </w:pPr>
      <w:bookmarkStart w:id="616" w:name="__RefHeading___Toc6923421_3224264995"/>
      <w:bookmarkStart w:id="617" w:name="_Toc269"/>
      <w:bookmarkEnd w:id="616"/>
      <w:r>
        <w:rPr>
          <w:rtl w:val="true"/>
        </w:rPr>
        <w:t>قرائت</w:t>
      </w:r>
      <w:bookmarkEnd w:id="617"/>
    </w:p>
    <w:p>
      <w:pPr>
        <w:pStyle w:val="BookText"/>
        <w:rPr/>
      </w:pP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عاصم بکسر خاء خوانده است و دیگران بضم 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قرائت مطابق لغت عرب است</w:t>
      </w:r>
      <w:r>
        <w:rPr>
          <w:rFonts w:eastAsia="IRNazanin" w:cs="IRNazanin"/>
          <w:color w:val="111111"/>
          <w:sz w:val="28"/>
          <w:szCs w:val="28"/>
          <w:rtl w:val="true"/>
          <w:lang w:bidi="fa-IR"/>
        </w:rPr>
        <w:t>.</w:t>
      </w:r>
    </w:p>
    <w:p>
      <w:pPr>
        <w:pStyle w:val="Heading5"/>
        <w:numPr>
          <w:ilvl w:val="4"/>
          <w:numId w:val="1"/>
        </w:numPr>
        <w:rPr/>
      </w:pPr>
      <w:bookmarkStart w:id="618" w:name="__RefHeading___Toc6923423_3224264995"/>
      <w:bookmarkStart w:id="619" w:name="_Toc270"/>
      <w:bookmarkEnd w:id="618"/>
      <w:r>
        <w:rPr>
          <w:rtl w:val="true"/>
        </w:rPr>
        <w:t>لغت</w:t>
      </w:r>
      <w:bookmarkEnd w:id="619"/>
    </w:p>
    <w:p>
      <w:p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خواری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خوف و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امید</w:t>
      </w:r>
    </w:p>
    <w:p>
      <w:pPr>
        <w:pStyle w:val="Heading5"/>
        <w:numPr>
          <w:ilvl w:val="4"/>
          <w:numId w:val="1"/>
        </w:numPr>
        <w:rPr/>
      </w:pPr>
      <w:bookmarkStart w:id="620" w:name="__RefHeading___Toc6923425_3224264995"/>
      <w:bookmarkStart w:id="621" w:name="_Toc271"/>
      <w:bookmarkEnd w:id="620"/>
      <w:r>
        <w:rPr>
          <w:rtl w:val="true"/>
        </w:rPr>
        <w:t>اعراب</w:t>
      </w:r>
      <w:bookmarkEnd w:id="621"/>
    </w:p>
    <w:p>
      <w:pPr>
        <w:pStyle w:val="BookText"/>
        <w:rPr/>
      </w:pPr>
      <w:r>
        <w:rPr>
          <w:rFonts w:ascii="Amiri" w:hAnsi="Amiri" w:eastAsia="Amiri" w:cs="Amiri"/>
          <w:color w:val="111111"/>
          <w:sz w:val="28"/>
          <w:sz w:val="28"/>
          <w:szCs w:val="28"/>
          <w:rtl w:val="true"/>
          <w:lang w:bidi="ar-SA"/>
        </w:rPr>
        <w:t>تَضَرُّعاً وَ خُفْیَةً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مصدری که جانشین حال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مذکر آورده،تا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قرابة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قرب است فرق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وجه صحیح آن،این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معنی دارند و بنا بر این تانیث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حقیقی است</w:t>
      </w:r>
      <w:r>
        <w:rPr>
          <w:rFonts w:eastAsia="IRNazanin" w:cs="IRNazanin"/>
          <w:color w:val="111111"/>
          <w:sz w:val="28"/>
          <w:szCs w:val="28"/>
          <w:rtl w:val="true"/>
          <w:lang w:bidi="fa-IR"/>
        </w:rPr>
        <w:t>.</w:t>
      </w:r>
    </w:p>
    <w:p>
      <w:pPr>
        <w:pStyle w:val="Heading5"/>
        <w:numPr>
          <w:ilvl w:val="4"/>
          <w:numId w:val="1"/>
        </w:numPr>
        <w:rPr/>
      </w:pPr>
      <w:bookmarkStart w:id="622" w:name="__RefHeading___Toc6923427_3224264995"/>
      <w:bookmarkStart w:id="623" w:name="_Toc272"/>
      <w:bookmarkEnd w:id="622"/>
      <w:r>
        <w:rPr>
          <w:rtl w:val="true"/>
        </w:rPr>
        <w:t>مقصود</w:t>
      </w:r>
      <w:bookmarkEnd w:id="623"/>
    </w:p>
    <w:p>
      <w:pPr>
        <w:pStyle w:val="BookText"/>
        <w:rPr/>
      </w:pPr>
      <w:r>
        <w:rPr>
          <w:rFonts w:ascii="IRNazanin" w:hAnsi="IRNazanin" w:eastAsia="IRNazanin"/>
          <w:color w:val="111111"/>
          <w:sz w:val="28"/>
          <w:sz w:val="28"/>
          <w:szCs w:val="28"/>
          <w:rtl w:val="true"/>
          <w:lang w:bidi="fa-IR"/>
        </w:rPr>
        <w:t>پس از ذکر دلائل توحید،دستور می‌دهد که از روی خشوع بدرگاهش نیایش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رَبَّکُمْ تَضَرُّعاً وَ خُفْیَةً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پروردگارتان را از روی خشوع و در نهان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دعای آشکار و دعای پنهان هفتاد درجه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قرآن را جمع کند و همسایه‌اش نفهمد و دانش سرشاری بیندوزد و مردم نفهمند و اگر انسان نمازهای بسیاری بخواند و مردمی که در خانۀ او</w:t>
      </w:r>
    </w:p>
    <w:p>
      <w:pPr>
        <w:pStyle w:val="BookText"/>
        <w:rPr/>
      </w:pPr>
      <w:r>
        <w:rPr>
          <w:rFonts w:ascii="IRNazanin" w:hAnsi="IRNazanin" w:eastAsia="IRNazanin"/>
          <w:color w:val="111111"/>
          <w:sz w:val="28"/>
          <w:sz w:val="28"/>
          <w:szCs w:val="28"/>
          <w:rtl w:val="true"/>
          <w:lang w:bidi="fa-IR"/>
        </w:rPr>
        <w:t>هستند،نفهمند،چه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را می‌شناسیم که کوشش میکردند کارهای خیر را در نهان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سعی می‌کردند با همهمه‌ای آهسته خدای بی نیاز را نیایش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جنگها مسلمانان که بر شرف یک وادی رسیده بودند، صدای خود را به تکبیر و تهلیل بلند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آدم کر یا غایب سخن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خدایی میخوانید که شنوا و نزدیک و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او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یعنی بلند کردن صدا و خفیه یعنی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را بلند یا آهسته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مسلم و علی بن ابراهیم در تفسیر خود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الْمُعْتَدِینَ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در دعا از حد تجاوز کنند،دوست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و منزلت انبیا را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 مجلز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دعا فریاد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کسانی را که در عبادات و دعاها از حد معمول تجاوز کنند،دوست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تُفْسِدُوا فِی الْأَرْضِ بَعْدَ إِصْلاٰحِهٰا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مؤمنین را نباید کشت و نباید گمراه کرده و از ارتکاب معصیت باید خودداری کرد،زیرا خداوند، زمین را بوسیلۀ قوانین دینی اصلاح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سدّی و حسن و کلبی و ضحاک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آنکه خداوند به اصلاح زمین امر کرده است،شما فساد نینگیزید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زمین،پیروی از امر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وی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زمین با بقای مؤمن اصلاح شده است با قتل مؤمن بفساد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اصلاح زمین بعدل،آن را با ظلم فاسد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روی زمین معصیت نکنید که خداوند باران و برکت را از شما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از اصلاح زمین،بارندگی و فراوانی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در اینباره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فاسد بود و خداوند به پیامبرش اصلاح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ادْعُوهُ خَوْفاً وَ طَمَعاً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از ترس کیفر و به امید پاداش،یا از ترس</w:t>
      </w:r>
    </w:p>
    <w:p>
      <w:pPr>
        <w:pStyle w:val="BookText"/>
        <w:rPr/>
      </w:pPr>
      <w:r>
        <w:rPr>
          <w:rFonts w:ascii="IRNazanin" w:hAnsi="IRNazanin" w:eastAsia="IRNazanin"/>
          <w:color w:val="111111"/>
          <w:sz w:val="28"/>
          <w:sz w:val="28"/>
          <w:szCs w:val="28"/>
          <w:rtl w:val="true"/>
          <w:lang w:bidi="fa-IR"/>
        </w:rPr>
        <w:t>ردّ و بامید اجابت،یا از ترس عدلش و به امید فضلش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ترس جهنم و به امید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رَحْمَتَ اللّٰهِ قَرِیبٌ مِنَ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بخشش خدا در دسترس نیکو 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پاداشش به بندگان مطیع نزدیک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رحمت،باران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آثٰارِ رَحْمَتِ اللّٰهِ کَیْفَ یُحْیِ الْأَرْضَ بَعْدَ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رحمت خدا بنگرید که چگونه زمین را پس از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احسان،کاری است که سزاوار ستایش و اسائه،کاری است که سزاوار نکوهش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کارهایشان از بدی پاک و سراسر نیکی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ظاهر عبارت این معنی را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مقتضای ظاهر است این است که هر کس کار نیکی کرد،برحمت خدا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اگر میان نیکی و بدی جمع کرد،از رحمت خدا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چنین نظری احتیاج بدلیلی محکمتر دارد</w:t>
      </w:r>
      <w:r>
        <w:rPr>
          <w:rFonts w:eastAsia="IRNazanin" w:cs="IRNazanin"/>
          <w:color w:val="111111"/>
          <w:sz w:val="28"/>
          <w:szCs w:val="28"/>
          <w:rtl w:val="true"/>
          <w:lang w:bidi="fa-IR"/>
        </w:rPr>
        <w:t>.</w:t>
      </w:r>
      <w:bookmarkStart w:id="624" w:name="pg13058_124420"/>
    </w:p>
    <w:p>
      <w:pPr>
        <w:pStyle w:val="Heading3"/>
        <w:numPr>
          <w:ilvl w:val="2"/>
          <w:numId w:val="1"/>
        </w:numPr>
        <w:rPr/>
      </w:pPr>
      <w:bookmarkStart w:id="625" w:name="__RefHeading___Toc6923429_3224264995"/>
      <w:bookmarkStart w:id="626" w:name="_Toc273"/>
      <w:bookmarkEnd w:id="624"/>
      <w:bookmarkEnd w:id="62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57</w:t>
      </w:r>
      <w:r>
        <w:rPr>
          <w:rtl w:val="true"/>
        </w:rPr>
        <w:t xml:space="preserve"> </w:t>
      </w:r>
      <w:r>
        <w:rPr>
          <w:rtl w:val="true"/>
        </w:rPr>
        <w:t xml:space="preserve">تا </w:t>
      </w:r>
      <w:r>
        <w:rPr/>
        <w:t>58</w:t>
      </w:r>
      <w:r>
        <w:rPr>
          <w:rtl w:val="true"/>
        </w:rPr>
        <w:t>]</w:t>
      </w:r>
      <w:bookmarkEnd w:id="626"/>
    </w:p>
    <w:p>
      <w:pPr>
        <w:pStyle w:val="Heading4"/>
        <w:numPr>
          <w:ilvl w:val="3"/>
          <w:numId w:val="1"/>
        </w:numPr>
        <w:rPr/>
      </w:pPr>
      <w:bookmarkStart w:id="627" w:name="__RefHeading___Toc6923431_3224264995"/>
      <w:bookmarkStart w:id="628" w:name="_Toc274"/>
      <w:bookmarkEnd w:id="627"/>
      <w:r>
        <w:rPr>
          <w:rtl w:val="true"/>
        </w:rPr>
        <w:t>اشاره</w:t>
      </w:r>
      <w:bookmarkEnd w:id="628"/>
    </w:p>
    <w:p>
      <w:pPr>
        <w:pStyle w:val="BookText"/>
        <w:rPr/>
      </w:pP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کَذٰلِکَ نُصَرِّفُ اَلْآیٰاتِ لِقَوْمٍ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p>
    <w:p>
      <w:pPr>
        <w:pStyle w:val="Heading4"/>
        <w:numPr>
          <w:ilvl w:val="3"/>
          <w:numId w:val="1"/>
        </w:numPr>
        <w:rPr/>
      </w:pPr>
      <w:bookmarkStart w:id="629" w:name="__RefHeading___Toc6923433_3224264995"/>
      <w:bookmarkStart w:id="630" w:name="_Toc275"/>
      <w:bookmarkEnd w:id="629"/>
      <w:r>
        <w:rPr>
          <w:rtl w:val="true"/>
        </w:rPr>
        <w:t>ترجمه</w:t>
      </w:r>
      <w:bookmarkEnd w:id="63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بادها را می‌فرستد تا پیشاپیش باران رحمتش،نوید بخش باشند، همین که ابری سنگین بحرکت در آورد به سرزمین مرده،آن را می‌دانیم و به آن باران نازل می‌کنیم و از همۀ ثمره‌ها بوسیله باران از زمین خارج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هم همین طور از زمین خارج می‌کنیم که شما متذکر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خوب به اذن پروردگار گیاهش بیرون می‌آید و زمین بد،در دادن محصول بخیل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آیات را برای سپاسگزاری بیان می‌کنیم</w:t>
      </w:r>
      <w:r>
        <w:rPr>
          <w:rFonts w:eastAsia="IRNazanin" w:cs="IRNazanin"/>
          <w:color w:val="111111"/>
          <w:sz w:val="28"/>
          <w:szCs w:val="28"/>
          <w:rtl w:val="true"/>
          <w:lang w:bidi="fa-IR"/>
        </w:rPr>
        <w:t>.</w:t>
      </w:r>
      <w:bookmarkStart w:id="631" w:name="pg13058_124421"/>
    </w:p>
    <w:p>
      <w:pPr>
        <w:pStyle w:val="Heading4"/>
        <w:numPr>
          <w:ilvl w:val="3"/>
          <w:numId w:val="1"/>
        </w:numPr>
        <w:rPr/>
      </w:pPr>
      <w:bookmarkStart w:id="632" w:name="__RefHeading___Toc6923435_3224264995"/>
      <w:bookmarkStart w:id="633" w:name="_Toc276"/>
      <w:bookmarkEnd w:id="631"/>
      <w:bookmarkEnd w:id="632"/>
      <w:r>
        <w:rPr>
          <w:rtl w:val="true"/>
        </w:rPr>
        <w:t xml:space="preserve">بیان آیه </w:t>
      </w:r>
      <w:r>
        <w:rPr/>
        <w:t>57</w:t>
      </w:r>
      <w:r>
        <w:rPr>
          <w:rtl w:val="true"/>
        </w:rPr>
        <w:t>-</w:t>
      </w:r>
      <w:r>
        <w:rPr/>
        <w:t>58</w:t>
      </w:r>
      <w:bookmarkEnd w:id="633"/>
    </w:p>
    <w:p>
      <w:pPr>
        <w:pStyle w:val="Heading5"/>
        <w:numPr>
          <w:ilvl w:val="4"/>
          <w:numId w:val="1"/>
        </w:numPr>
        <w:rPr/>
      </w:pPr>
      <w:bookmarkStart w:id="634" w:name="__RefHeading___Toc6923437_3224264995"/>
      <w:bookmarkStart w:id="635" w:name="_Toc277"/>
      <w:bookmarkEnd w:id="634"/>
      <w:r>
        <w:rPr>
          <w:rtl w:val="true"/>
        </w:rPr>
        <w:t>اشاره</w:t>
      </w:r>
      <w:bookmarkEnd w:id="635"/>
    </w:p>
    <w:p>
      <w:pPr>
        <w:pStyle w:val="Heading5"/>
        <w:numPr>
          <w:ilvl w:val="4"/>
          <w:numId w:val="1"/>
        </w:numPr>
        <w:rPr/>
      </w:pPr>
      <w:bookmarkStart w:id="636" w:name="__RefHeading___Toc6923439_3224264995"/>
      <w:bookmarkStart w:id="637" w:name="_Toc278"/>
      <w:bookmarkEnd w:id="636"/>
      <w:r>
        <w:rPr>
          <w:rtl w:val="true"/>
        </w:rPr>
        <w:t>قرائت</w:t>
      </w:r>
      <w:bookmarkEnd w:id="637"/>
    </w:p>
    <w:p>
      <w:pPr>
        <w:pStyle w:val="BookText"/>
        <w:rPr/>
      </w:pPr>
      <w:r>
        <w:rPr>
          <w:rFonts w:ascii="IRNazanin" w:hAnsi="IRNazanin" w:eastAsia="IRNazanin"/>
          <w:color w:val="111111"/>
          <w:sz w:val="28"/>
          <w:sz w:val="28"/>
          <w:szCs w:val="28"/>
          <w:rtl w:val="true"/>
          <w:lang w:bidi="fa-IR"/>
        </w:rPr>
        <w:t>بشرا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نشرا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نون و شین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قرائت مقصود از الریح کثرت و صفت آن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بادهای متفرق و پراکنده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در موقع وزش باد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اجعلها ریاحا و لا تجعلها ریحا  خدایا آن را بادها قرار ده نه یک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 نشرا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نون و شین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قرائت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جمع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جاهای دیگر نیز همین طور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نشرا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کلمه مصدر و ممکن است حال یا مفعول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 نشرا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نون و سکون شین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ضمۀ شین برای تخفیف حذف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 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بمعنای بشارت و نوید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الرِّیٰاحَ مُبَشِّرٰاتٍ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را می‌فرستد تا بشارت دهند به باران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بفتح کاف خوانده است و دیگران 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قرائت،از لحاظ معنی فرقی ندارند</w:t>
      </w:r>
      <w:r>
        <w:rPr>
          <w:rFonts w:eastAsia="IRNazanin" w:cs="IRNazanin"/>
          <w:color w:val="111111"/>
          <w:sz w:val="28"/>
          <w:szCs w:val="28"/>
          <w:rtl w:val="true"/>
          <w:lang w:bidi="fa-IR"/>
        </w:rPr>
        <w:t>.</w:t>
      </w:r>
    </w:p>
    <w:p>
      <w:pPr>
        <w:pStyle w:val="Heading5"/>
        <w:numPr>
          <w:ilvl w:val="4"/>
          <w:numId w:val="1"/>
        </w:numPr>
        <w:rPr/>
      </w:pPr>
      <w:bookmarkStart w:id="638" w:name="__RefHeading___Toc6923441_3224264995"/>
      <w:bookmarkStart w:id="639" w:name="_Toc279"/>
      <w:bookmarkEnd w:id="638"/>
      <w:r>
        <w:rPr>
          <w:rtl w:val="true"/>
        </w:rPr>
        <w:t>لغت</w:t>
      </w:r>
      <w:bookmarkEnd w:id="639"/>
    </w:p>
    <w:p>
      <w:pPr>
        <w:pStyle w:val="BookText"/>
        <w:rPr/>
      </w:pPr>
      <w:r>
        <w:rPr>
          <w:rFonts w:ascii="IRNazanin" w:hAnsi="IRNazanin" w:eastAsia="IRNazanin"/>
          <w:color w:val="111111"/>
          <w:sz w:val="28"/>
          <w:sz w:val="28"/>
          <w:szCs w:val="28"/>
          <w:rtl w:val="true"/>
          <w:lang w:bidi="fa-IR"/>
        </w:rPr>
        <w:t>اقلال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چیزی با تمام قدرت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سحاب ابری که در آسمان در حرکت است</w:t>
      </w:r>
      <w:r>
        <w:rPr>
          <w:rFonts w:eastAsia="IRNazanin" w:cs="IRNazanin"/>
          <w:color w:val="111111"/>
          <w:sz w:val="28"/>
          <w:szCs w:val="28"/>
          <w:rtl w:val="true"/>
          <w:lang w:bidi="fa-IR"/>
        </w:rPr>
        <w:t>.</w:t>
      </w:r>
      <w:bookmarkStart w:id="640" w:name="pg13058_124422"/>
    </w:p>
    <w:p>
      <w:pPr>
        <w:pStyle w:val="BookText"/>
        <w:rPr/>
      </w:pPr>
      <w:bookmarkEnd w:id="640"/>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چیزی برای اینکه سرعت بگیرد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زندگی ایلات و عشایر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بخشش،سخت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اعط ما اعطیته طیبا</w:t>
      </w:r>
    </w:p>
    <w:p>
      <w:pPr>
        <w:pStyle w:val="BookText"/>
        <w:rPr/>
      </w:pPr>
      <w:r>
        <w:rPr>
          <w:rFonts w:ascii="IRNazanin" w:hAnsi="IRNazanin" w:eastAsia="IRNazanin"/>
          <w:color w:val="111111"/>
          <w:sz w:val="28"/>
          <w:sz w:val="28"/>
          <w:szCs w:val="28"/>
          <w:rtl w:val="true"/>
          <w:lang w:bidi="fa-IR"/>
        </w:rPr>
        <w:t>لا خیر فی المنکود و الناکد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او می‌دهی،بده که در آدم بخیل خیری نیست</w:t>
      </w:r>
      <w:r>
        <w:rPr>
          <w:rFonts w:eastAsia="IRNazanin" w:cs="IRNazanin"/>
          <w:color w:val="111111"/>
          <w:sz w:val="28"/>
          <w:szCs w:val="28"/>
          <w:rtl w:val="true"/>
          <w:lang w:bidi="fa-IR"/>
        </w:rPr>
        <w:t>.</w:t>
      </w:r>
    </w:p>
    <w:p>
      <w:pPr>
        <w:pStyle w:val="Heading5"/>
        <w:numPr>
          <w:ilvl w:val="4"/>
          <w:numId w:val="1"/>
        </w:numPr>
        <w:rPr/>
      </w:pPr>
      <w:bookmarkStart w:id="641" w:name="__RefHeading___Toc6923443_3224264995"/>
      <w:bookmarkStart w:id="642" w:name="_Toc280"/>
      <w:bookmarkEnd w:id="641"/>
      <w:r>
        <w:rPr>
          <w:rtl w:val="true"/>
        </w:rPr>
        <w:t>مقصود</w:t>
      </w:r>
      <w:bookmarkEnd w:id="642"/>
    </w:p>
    <w:p>
      <w:pPr>
        <w:pStyle w:val="BookText"/>
        <w:rPr/>
      </w:pPr>
      <w:r>
        <w:rPr>
          <w:rFonts w:ascii="Amiri" w:hAnsi="Amiri" w:eastAsia="Amiri" w:cs="Amiri"/>
          <w:color w:val="111111"/>
          <w:sz w:val="28"/>
          <w:sz w:val="28"/>
          <w:szCs w:val="28"/>
          <w:rtl w:val="true"/>
          <w:lang w:bidi="ar-SA"/>
        </w:rPr>
        <w:t>وَ هُوَ الَّذِی یُرْسِلُ الرِّیٰاحَ بُشْراً بَیْنَ یَدَیْ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بادها را می‌فرستد و در روی زمین بجریان در می‌آورد تا زمین را زنده کند یا بشارت باران دهد و پیشاپیش رحمت او،برای مردم نوید خوشی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أَقَلَّتْ سَحٰاباً ثِقٰالاً سُقْنٰاهُ لِبَلَدٍ 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ابری که به آب اشباع شده است،بردارد و بسوی سر زمینی که از بی آبی و فقدان گیاه،مرده است،بحرکت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بادها ابرهای پراکنده را از جاهای مختلف در یک نقطه جمع می‌کنند و بدنبال آن بارندگی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بِهِ الْمٰاءَ فَأَخْرَجْنٰا بِهِ مِنْ کُلِّ الثَّمَرٰاتِ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ابر بر سر زمینهای مرده،باران می‌باریم و انواع میوه و دانه‌ها را بوسیله آن از دل خاک بیرون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نُخْرِجُ الْمَوْتیٰ 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درختان و گیاهان را از خاک می‌رویانیم،مردگان را هم از زمین بیرون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مرگ آنها را زنده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شما متذکر شوید و بیندیشید و عبرت بگیرید که هر کس قادر بر رویاندن درختان و خلق میوه‌هاست،قادر است که مردم را پس از مرگ زنده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بلخی به این آیه استدلال کرده است که بسیاری از امور،بواسطه اموری دیگر پیدا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پیدایش گیاه بوسیلۀ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پاره‌ای از امور مخلوق بیواسطۀ خداوند هستند و پاره‌ای مخلوق با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مطلب،اشکالی ندارد اشکال در این است که جهان طبیعت را قدیم و غیر حادث 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مطلب بر خلاف عقیدۀ عدلی مذهبان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است که خداوند معمولا گیاه را بوسیله باران می‌رویاند،اما قدرت دارد که اگر مصلحت دینی و دنیوی ایجاب کند، بدون باران گیاه را برویاند یعنی نیازی به اینکه باران را واسطه قرار دهد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الْبَلَدُ الطَّیِّبُ یَخْرُجُ نَبٰاتُهُ بِإِذْنِ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خوب،بی رنج و زحمت کشاورز، خیر و برکت می‌دهد و زراعت آن خوب و پرفایده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هم خارج از امر و فرمان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خَبُثَ لاٰ یَخْرُجُ إِلاّٰ نَکِداً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ناقابل و شوره‌زار،برکتی ندارد و در دادن محصول بخیل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برای خداوند ممکن است که از زمین شوره زار هم محصول خوب و پرفایده،برویاند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عادت بر این جاری نشده و این کار خلاف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 روی این حساب،تکلیف خود را بهتر می‌شناسد و می‌داند که نفع و خیر را از چه راهی باید جستجو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دیگر،انسان باید توجه کند که هر گاه برای نفع اندک دنیا این همه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برای نفع سرشار آخرت بیشتر تلاش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نُصَرِّفُ الْآیٰاتِ لِقَوْمٍ یَشْکُرُونَ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دلائل گوناگون خود را برای مردم سپاسگزار،اینطور بیان می‌کنیم،مقصود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این مثل را بیان می‌کنیم،دلائل خود را هم بگوش سپاسگزاران می‌رسانیم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آیات و دلائل را یکی پس از دیگری برای شما بیان کردیم،برای کسانی که شکر نعمتهای خدا را بجا می‌آورند نیز بیان می‌کنیم یکی از نعمتهای که خداوند به ایشان ارزانی داشته است هدایت و فراهم کردن اسباب نجات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مجاهد و حسن روایت شده که این مطلب،مثلی است که خداوند در بارۀ مؤمن و کافر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 همه یکی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زمین باغ و گل و سنبل و زمین شوره‌زار،خار و خس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همه یکی هستند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خون و گوشت و رگ و ریشه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گروهی آمادگی دارند و موعظه را می‌پذیرند و گروهی سنگدل هستند و موعظه در دل آنها اثر نمی‌گذارد</w:t>
      </w:r>
      <w:r>
        <w:rPr>
          <w:rFonts w:eastAsia="IRNazanin" w:cs="IRNazanin"/>
          <w:color w:val="111111"/>
          <w:sz w:val="28"/>
          <w:szCs w:val="28"/>
          <w:rtl w:val="true"/>
          <w:lang w:bidi="fa-IR"/>
        </w:rPr>
        <w:t>.</w:t>
      </w:r>
      <w:bookmarkStart w:id="643" w:name="pg13058_124424"/>
    </w:p>
    <w:p>
      <w:pPr>
        <w:pStyle w:val="Heading3"/>
        <w:numPr>
          <w:ilvl w:val="2"/>
          <w:numId w:val="1"/>
        </w:numPr>
        <w:rPr/>
      </w:pPr>
      <w:bookmarkStart w:id="644" w:name="__RefHeading___Toc6923445_3224264995"/>
      <w:bookmarkStart w:id="645" w:name="_Toc281"/>
      <w:bookmarkEnd w:id="643"/>
      <w:bookmarkEnd w:id="64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59</w:t>
      </w:r>
      <w:r>
        <w:rPr>
          <w:rtl w:val="true"/>
        </w:rPr>
        <w:t xml:space="preserve"> </w:t>
      </w:r>
      <w:r>
        <w:rPr>
          <w:rtl w:val="true"/>
        </w:rPr>
        <w:t xml:space="preserve">تا </w:t>
      </w:r>
      <w:r>
        <w:rPr/>
        <w:t>64</w:t>
      </w:r>
      <w:r>
        <w:rPr>
          <w:rtl w:val="true"/>
        </w:rPr>
        <w:t>]</w:t>
      </w:r>
      <w:bookmarkEnd w:id="645"/>
    </w:p>
    <w:p>
      <w:pPr>
        <w:pStyle w:val="Heading4"/>
        <w:numPr>
          <w:ilvl w:val="3"/>
          <w:numId w:val="1"/>
        </w:numPr>
        <w:rPr/>
      </w:pPr>
      <w:bookmarkStart w:id="646" w:name="__RefHeading___Toc6923447_3224264995"/>
      <w:bookmarkStart w:id="647" w:name="_Toc282"/>
      <w:bookmarkEnd w:id="646"/>
      <w:r>
        <w:rPr>
          <w:rtl w:val="true"/>
        </w:rPr>
        <w:t>اشاره</w:t>
      </w:r>
      <w:bookmarkEnd w:id="647"/>
    </w:p>
    <w:p>
      <w:pPr>
        <w:pStyle w:val="BookText"/>
        <w:rPr/>
      </w:pP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ضَلاٰلَةٌ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أَنْصَحُ لَکُمْ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لِتَتَّقُوا وَ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فَأَنْجَیْنٰاهُ وَ اَلَّذِینَ مَعَهُ فِی اَلْفُلْکِ وَ أَغْرَقْنَا اَلَّذِینَ کَذَّبُوا بِآیٰاتِنٰا إِنَّهُمْ کٰانُوا قَوْماً عَمِینَ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p>
    <w:p>
      <w:pPr>
        <w:pStyle w:val="Heading4"/>
        <w:numPr>
          <w:ilvl w:val="3"/>
          <w:numId w:val="1"/>
        </w:numPr>
        <w:rPr/>
      </w:pPr>
      <w:bookmarkStart w:id="648" w:name="__RefHeading___Toc6923449_3224264995"/>
      <w:bookmarkStart w:id="649" w:name="_Toc283"/>
      <w:bookmarkEnd w:id="648"/>
      <w:r>
        <w:rPr>
          <w:rtl w:val="true"/>
        </w:rPr>
        <w:t>ترجمه</w:t>
      </w:r>
      <w:bookmarkEnd w:id="649"/>
    </w:p>
    <w:p>
      <w:pPr>
        <w:pStyle w:val="BookText"/>
        <w:rPr/>
      </w:pPr>
      <w:r>
        <w:rPr>
          <w:rFonts w:ascii="IRNazanin" w:hAnsi="IRNazanin" w:eastAsia="IRNazanin"/>
          <w:color w:val="111111"/>
          <w:sz w:val="28"/>
          <w:sz w:val="28"/>
          <w:szCs w:val="28"/>
          <w:rtl w:val="true"/>
          <w:lang w:bidi="fa-IR"/>
        </w:rPr>
        <w:t>نوح را بسوی قومش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قوم،خدا را پرستش کنید،شما را 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دچار عذابی بزرگ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قومش گفتند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ترا در گمراهی آشکار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قوم،گمراهی دامنگیر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فرستاده‌ای هستم از جانب پروردگار جهانیان که رسالتهای پروردگارم را به شما ابلاغ و شما را نصیحت میکنم و از جانب خدا چیزهایی میدانم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تعجب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وحیی از جانب پروردگارتان بر مردی از خودتان نازل شده است تا شما را بترساند و شما تقوی پیشه کنید،شاید به شما رحم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تکذیب کردند و ما او و کسانی که در کشتی با او بودند نجات دادیم و کسانی که آیات ما را تکذیب کردند،غرق کردیم،که آنها قومی کور دل بودند</w:t>
      </w:r>
      <w:r>
        <w:rPr>
          <w:rFonts w:eastAsia="IRNazanin" w:cs="IRNazanin"/>
          <w:color w:val="111111"/>
          <w:sz w:val="28"/>
          <w:szCs w:val="28"/>
          <w:rtl w:val="true"/>
          <w:lang w:bidi="fa-IR"/>
        </w:rPr>
        <w:t>.</w:t>
      </w:r>
      <w:bookmarkStart w:id="650" w:name="pg13058_124425"/>
    </w:p>
    <w:p>
      <w:pPr>
        <w:pStyle w:val="Heading4"/>
        <w:numPr>
          <w:ilvl w:val="3"/>
          <w:numId w:val="1"/>
        </w:numPr>
        <w:rPr/>
      </w:pPr>
      <w:bookmarkStart w:id="651" w:name="__RefHeading___Toc6923451_3224264995"/>
      <w:bookmarkStart w:id="652" w:name="_Toc284"/>
      <w:bookmarkEnd w:id="650"/>
      <w:bookmarkEnd w:id="651"/>
      <w:r>
        <w:rPr>
          <w:rtl w:val="true"/>
        </w:rPr>
        <w:t xml:space="preserve">بیان آیه </w:t>
      </w:r>
      <w:r>
        <w:rPr/>
        <w:t>59</w:t>
      </w:r>
      <w:r>
        <w:rPr>
          <w:rtl w:val="true"/>
        </w:rPr>
        <w:t xml:space="preserve"> </w:t>
      </w:r>
      <w:r>
        <w:rPr>
          <w:rtl w:val="true"/>
        </w:rPr>
        <w:t xml:space="preserve">تا </w:t>
      </w:r>
      <w:r>
        <w:rPr/>
        <w:t>64</w:t>
      </w:r>
      <w:bookmarkEnd w:id="652"/>
    </w:p>
    <w:p>
      <w:pPr>
        <w:pStyle w:val="Heading5"/>
        <w:numPr>
          <w:ilvl w:val="4"/>
          <w:numId w:val="1"/>
        </w:numPr>
        <w:rPr/>
      </w:pPr>
      <w:bookmarkStart w:id="653" w:name="__RefHeading___Toc6923453_3224264995"/>
      <w:bookmarkStart w:id="654" w:name="_Toc285"/>
      <w:bookmarkEnd w:id="653"/>
      <w:r>
        <w:rPr>
          <w:rtl w:val="true"/>
        </w:rPr>
        <w:t>اشاره</w:t>
      </w:r>
      <w:bookmarkEnd w:id="654"/>
    </w:p>
    <w:p>
      <w:pPr>
        <w:pStyle w:val="Heading5"/>
        <w:numPr>
          <w:ilvl w:val="4"/>
          <w:numId w:val="1"/>
        </w:numPr>
        <w:rPr/>
      </w:pPr>
      <w:bookmarkStart w:id="655" w:name="__RefHeading___Toc6923455_3224264995"/>
      <w:bookmarkStart w:id="656" w:name="_Toc286"/>
      <w:bookmarkEnd w:id="655"/>
      <w:r>
        <w:rPr>
          <w:rtl w:val="true"/>
        </w:rPr>
        <w:t>قرائت</w:t>
      </w:r>
      <w:bookmarkEnd w:id="656"/>
    </w:p>
    <w:p>
      <w:pPr>
        <w:pStyle w:val="BookText"/>
        <w:rPr/>
      </w:pPr>
      <w:r>
        <w:rPr>
          <w:rFonts w:ascii="IRNazanin" w:hAnsi="IRNazanin" w:eastAsia="IRNazanin"/>
          <w:color w:val="111111"/>
          <w:sz w:val="28"/>
          <w:sz w:val="28"/>
          <w:szCs w:val="28"/>
          <w:rtl w:val="true"/>
          <w:lang w:bidi="fa-IR"/>
        </w:rPr>
        <w:t>من اله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مجرور و دیگران مرفوع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بنا بر این است که صفت و تابع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دوم بنا بر این است که صفت و تابع محل آن یا بدل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به سکون باء و بدون تشدید خوانده است و دیگران بفتح باء و تشدید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باب افعال و تفعیل این فعل هر دو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فَقَدْ أَبْلَغْتُکُمْ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6923457_3224264995"/>
      <w:bookmarkStart w:id="658" w:name="_Toc287"/>
      <w:bookmarkEnd w:id="657"/>
      <w:r>
        <w:rPr>
          <w:rtl w:val="true"/>
        </w:rPr>
        <w:t>لغت</w:t>
      </w:r>
      <w:bookmarkEnd w:id="658"/>
    </w:p>
    <w:p>
      <w:pPr>
        <w:pStyle w:val="BookText"/>
        <w:rPr/>
      </w:pP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قوم و نفر و 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مجلس را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رسانیدن مطلبی به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یعنی رسانیدن مطلب به نحوی بهتر و رساتر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بوسیلۀ فرستاده،بمردم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نصیحت،گفتاری که از روی اخلاص در 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هم بمفرد گفته میشود،هم بجمع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بمعنای مدور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فلکه و فلک هم بخاطر گردی و مدوّر بودن گفته میشود</w:t>
      </w:r>
      <w:r>
        <w:rPr>
          <w:rFonts w:eastAsia="IRNazanin" w:cs="IRNazanin"/>
          <w:color w:val="111111"/>
          <w:sz w:val="28"/>
          <w:szCs w:val="28"/>
          <w:rtl w:val="true"/>
          <w:lang w:bidi="fa-IR"/>
        </w:rPr>
        <w:t>.</w:t>
      </w:r>
    </w:p>
    <w:p>
      <w:pPr>
        <w:pStyle w:val="Heading5"/>
        <w:numPr>
          <w:ilvl w:val="4"/>
          <w:numId w:val="1"/>
        </w:numPr>
        <w:rPr/>
      </w:pPr>
      <w:bookmarkStart w:id="659" w:name="__RefHeading___Toc6923459_3224264995"/>
      <w:bookmarkStart w:id="660" w:name="_Toc288"/>
      <w:bookmarkEnd w:id="659"/>
      <w:r>
        <w:rPr>
          <w:rtl w:val="true"/>
        </w:rPr>
        <w:t>اعراب</w:t>
      </w:r>
      <w:bookmarkEnd w:id="660"/>
    </w:p>
    <w:p>
      <w:pPr>
        <w:pStyle w:val="BookText"/>
        <w:rPr/>
      </w:pPr>
      <w:r>
        <w:rPr>
          <w:rFonts w:ascii="Amiri" w:hAnsi="Amiri" w:eastAsia="Amiri" w:cs="Amiri"/>
          <w:color w:val="111111"/>
          <w:sz w:val="28"/>
          <w:sz w:val="28"/>
          <w:szCs w:val="28"/>
          <w:rtl w:val="true"/>
          <w:lang w:bidi="ar-SA"/>
        </w:rPr>
        <w:t>یٰا 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مرخم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بواسطه تعدد نونات،یکی از آنها حذف شده است</w:t>
      </w:r>
      <w:r>
        <w:rPr>
          <w:rFonts w:eastAsia="IRNazanin" w:cs="IRNazanin"/>
          <w:color w:val="111111"/>
          <w:sz w:val="28"/>
          <w:szCs w:val="28"/>
          <w:rtl w:val="true"/>
          <w:lang w:bidi="fa-IR"/>
        </w:rPr>
        <w:t>.</w:t>
      </w:r>
      <w:bookmarkStart w:id="661" w:name="pg13058_124426"/>
    </w:p>
    <w:p>
      <w:pPr>
        <w:pStyle w:val="BookText"/>
        <w:rPr/>
      </w:pPr>
      <w:bookmarkEnd w:id="661"/>
      <w:r>
        <w:rPr>
          <w:rFonts w:ascii="Amiri" w:hAnsi="Amiri" w:eastAsia="Amiri" w:cs="Amiri"/>
          <w:color w:val="111111"/>
          <w:sz w:val="28"/>
          <w:sz w:val="28"/>
          <w:szCs w:val="28"/>
          <w:rtl w:val="true"/>
          <w:lang w:bidi="ar-SA"/>
        </w:rPr>
        <w:t>مِنْ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ابتداست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مبدء رسالت من خداوند است</w:t>
      </w:r>
      <w:r>
        <w:rPr>
          <w:rFonts w:eastAsia="IRNazanin" w:cs="IRNazanin"/>
          <w:color w:val="111111"/>
          <w:sz w:val="28"/>
          <w:szCs w:val="28"/>
          <w:rtl w:val="true"/>
          <w:lang w:bidi="fa-IR"/>
        </w:rPr>
        <w:t>.</w:t>
      </w:r>
    </w:p>
    <w:p>
      <w:pPr>
        <w:pStyle w:val="Heading5"/>
        <w:numPr>
          <w:ilvl w:val="4"/>
          <w:numId w:val="1"/>
        </w:numPr>
        <w:rPr/>
      </w:pPr>
      <w:bookmarkStart w:id="662" w:name="__RefHeading___Toc6923461_3224264995"/>
      <w:bookmarkStart w:id="663" w:name="_Toc289"/>
      <w:bookmarkEnd w:id="662"/>
      <w:r>
        <w:rPr>
          <w:rtl w:val="true"/>
        </w:rPr>
        <w:t>مقصود</w:t>
      </w:r>
      <w:bookmarkEnd w:id="663"/>
    </w:p>
    <w:p>
      <w:pPr>
        <w:pStyle w:val="Heading6"/>
        <w:numPr>
          <w:ilvl w:val="5"/>
          <w:numId w:val="1"/>
        </w:numPr>
        <w:rPr/>
      </w:pPr>
      <w:bookmarkStart w:id="664" w:name="__RefHeading___Toc6923463_3224264995"/>
      <w:bookmarkStart w:id="665" w:name="_Toc290"/>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قبلا در بارۀ دلائل یگانگی خود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بارۀ رفتار گذشتگان سخن میگوید تا برای پیامبر اسلام تسلیتی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شرح داستان نوح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نُوحاً إِلیٰ 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حقاً بتو میگویم که نوح را مکلف کردیم که بسوی قوم خود برود و وظیفۀ رسالت را به انجام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مقام،بقدری عظمت دارد که صاحب آن لایق عالیترین تعظیم و تکریم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پسر ملک بن متوشلخ بن اخنوخ یعنی ادریس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ادریس نخستین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نجار بود و در سال مرگ آدم بدنیا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آدم در هزارۀ اول و بعثت نوح در هزارۀ دوم،در سن چهار صد سالگی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گویند در سن پنجاه سالگی بود 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پیامبری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قرن اول رسالت خود شبانه روز مردم را دعوت میکرد و بر فرار و بی ایمانی آنها افزوده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او را می‌زدند که بیهوش میشد و چون بهوش می‌آمد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قومم را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بدرگاه خدا از دست آنها شکایت کرد و دنیا در زیر آب غرق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بروایتی بیشتر،زندگانی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قَوْمِ اعْبُدُوا اللّٰهَ مٰا لَکُمْ مِنْ إِلٰهٍ غَیْرُهُ إِنِّی أَخٰافُ عَلَیْکُمْ عَذٰابَ یَوْمٍ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خدا 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خدایی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که گرفتار عذابی بزرگ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میترسم،بخاطر این است که هنوز امیدوار است که آنها ایمان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مِنْ قَوْمِهِ إِنّٰا لَنَرٰاکَ 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یعنی جماعتی از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سران و اشراف قوم است که به نوح گفتند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عقیدۀ ما در بارۀ تو این است که تو از حق دور و گمراه هستی،زیرا ما را به ترک</w:t>
      </w:r>
    </w:p>
    <w:p>
      <w:pPr>
        <w:pStyle w:val="BookText"/>
        <w:rPr/>
      </w:pPr>
      <w:r>
        <w:rPr>
          <w:rFonts w:ascii="IRNazanin" w:hAnsi="IRNazanin" w:eastAsia="IRNazanin"/>
          <w:color w:val="111111"/>
          <w:sz w:val="28"/>
          <w:sz w:val="28"/>
          <w:szCs w:val="28"/>
          <w:rtl w:val="true"/>
          <w:lang w:bidi="fa-IR"/>
        </w:rPr>
        <w:t>پرستش بتان فرا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در گمراهی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گمان ما در بارۀ تو این است که گمراهی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لَیْسَ بِی ضَلاٰلَةٌ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در پاسخ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راه صواب خارج نشده‌ام که مرا گمراه 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لٰکِنِّی رَسُولٌ مِنْ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فرستادۀ خدا هستم که مالک هر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أُبَلِّغُکُمْ رِسٰالاٰتِ رَبِّی وَ أَنْصَحُ لَکُمْ وَ أَعْلَمُ مِنَ اللّٰهِ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پیامهای الهی را به شما ابلاغ میکنم و آنچه بمن گفته شده است بدون کم و زیاد و تغییر به شما میگویم و از صفات و توحید و عدل و حکمت خدا چیزیهایی میدانم که شما نمیدانید 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خدا چیزهایی میدانم که شما نمیدانید 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سلطنت و شدت کیفر خدا چیزهایی میدانم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معانی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نوح از این جهت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 هنوز نشنیده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مردمی را عذاب کرده است،اما اقوام بعدی این مطلب را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بعد از قوم نوح جانشین آنها هستید و شعیب به قوم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چیزی به شما میرسد که بقوم نوح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عَجِبْتُمْ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همزۀ استفهام بر واو عطف وارد شده و معنای آن 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این،کلام از جهتی متصل و از جهتی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تعجب کنید از اینکه بیان و نبوت و رسالت از جانب پروردگارتان بر مردی مثل خودتان نازل شده است تا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تعجب کنید،بخاطر این است که اگر مردی برای ارشاد و اصلاح قومی صمیمانه و با دلسوزی قیام کند،تعجبی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در این است که مردم بخودشان ترحم نکنند و اسباب بدبختی خود را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رسالت،به صلاح مردم و مطابق حکمت و مصلحت است و عقل آن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 منظور از آمدن نوح این بود که آنها از شرک و معصیت بپرهیزند تا به آنها رحم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bookmarkStart w:id="666" w:name="pg13058_124428"/>
    </w:p>
    <w:p>
      <w:pPr>
        <w:pStyle w:val="BookText"/>
        <w:rPr/>
      </w:pPr>
      <w:bookmarkEnd w:id="666"/>
      <w:r>
        <w:rPr>
          <w:rFonts w:ascii="IRNazanin" w:hAnsi="IRNazanin" w:eastAsia="IRNazanin"/>
          <w:color w:val="111111"/>
          <w:sz w:val="28"/>
          <w:sz w:val="28"/>
          <w:szCs w:val="28"/>
          <w:rtl w:val="true"/>
          <w:lang w:bidi="fa-IR"/>
        </w:rPr>
        <w:t>تقوی پیشه کنید به امید اینکه به شما رحم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نوح را تکذیب کردند و ما نوح و افراد مؤمن که در کشتی بودند از غرق شدن نجات دادیم و آنهایی که نوح را تکذیب می‌کردند غرق کردیم آنها کور دل و از راه حق گمراه بودند</w:t>
      </w:r>
      <w:r>
        <w:rPr>
          <w:rFonts w:eastAsia="IRNazanin" w:cs="IRNazanin"/>
          <w:color w:val="111111"/>
          <w:sz w:val="28"/>
          <w:szCs w:val="28"/>
          <w:rtl w:val="true"/>
          <w:lang w:bidi="fa-IR"/>
        </w:rPr>
        <w:t>.</w:t>
      </w:r>
    </w:p>
    <w:p>
      <w:pPr>
        <w:pStyle w:val="Heading6"/>
        <w:numPr>
          <w:ilvl w:val="5"/>
          <w:numId w:val="1"/>
        </w:numPr>
        <w:rPr/>
      </w:pPr>
      <w:bookmarkStart w:id="667" w:name="__RefHeading___Toc6923465_3224264995"/>
      <w:bookmarkStart w:id="668" w:name="_Toc291"/>
      <w:bookmarkEnd w:id="667"/>
      <w:r>
        <w:rPr>
          <w:rtl w:val="true"/>
        </w:rPr>
        <w:t>داستان نوح</w:t>
      </w:r>
      <w:bookmarkEnd w:id="668"/>
    </w:p>
    <w:p>
      <w:pPr>
        <w:pStyle w:val="BookText"/>
        <w:rPr/>
      </w:pPr>
      <w:r>
        <w:rPr>
          <w:rFonts w:ascii="IRNazanin" w:hAnsi="IRNazanin" w:eastAsia="IRNazanin"/>
          <w:color w:val="111111"/>
          <w:sz w:val="28"/>
          <w:sz w:val="28"/>
          <w:szCs w:val="28"/>
          <w:rtl w:val="true"/>
          <w:lang w:bidi="fa-IR"/>
        </w:rPr>
        <w:t>شیخ ابو جعفر ابن بابویه در کتاب نبوت،روایت مرفوعی از امام صادق ع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نوح را مبعوث کرد،آشکارا مردم را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گفتار نوح را با مدارک صحیحی که در دست داشتند،برابر می‌دیدند،او را تصدیق کردند و به او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فرزندان قابیل او را تکذیب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بسوی جنیان فرشته‌ای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 برای ما هم پیامبری بفرستد،یکی از فرشتگان را می‌فرستاد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بن سدیر از امام صادق ع نقل کرده است که هشت نفر به نوح ایمان آوردند در حدیث وهب بن منبّه است که نوح پس از ادریس اولین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مشخصات نوح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 سه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قرنی سیصد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در آشکار و نهان دعوت کرد و آنها سرکشی میکردند و هر قرنی که می‌گذشت،بر عناد و سرکشی آنها افزوده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پسر بچۀ خود را می‌آوردند و بر سر نوح می‌نشاندند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ماندی از این دیوانه پیروی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 را چندان می‌زدند که غرق در خون می‌شد و از هوش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می‌بردند و در خانه‌ای یا درب خانه‌اش می‌انداختند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کرد که جز چند نفری که ایمان آوردند، کسی ایمان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نفرین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وقت در حق آنها نفرین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این کافران کسی را بروی زمین باقی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باقی بگذاری،نسلها و اعقابشان نیز کافر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 نفرین زنها و مردها عقیم شدند و چهل سال بچه‌ای از آنها تولد نشد و قحطی همه جا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هر چه داشتند از بین رفت و بیچاره و بدبخت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نوح به</w:t>
      </w:r>
    </w:p>
    <w:p>
      <w:pPr>
        <w:pStyle w:val="BookText"/>
        <w:rPr/>
      </w:pPr>
      <w:r>
        <w:rPr>
          <w:rFonts w:ascii="IRNazanin" w:hAnsi="IRNazanin" w:eastAsia="IRNazanin"/>
          <w:color w:val="111111"/>
          <w:sz w:val="28"/>
          <w:sz w:val="28"/>
          <w:szCs w:val="28"/>
          <w:rtl w:val="true"/>
          <w:lang w:bidi="fa-IR"/>
        </w:rPr>
        <w:t>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طلب آمرزش کنید که او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بنای خیره سری گذاشتند و نوح از دعوت آنها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بیکدیگر سفارش میکردند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 خود را 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ندهید،سرانجام خداوند آنها و خدایانشان را غرق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طوفان نوح،مردم دیگری پیدا شدند که بت پرستی را از سر گرفتند و بتهای خود را بنام بتهای قوم نوح نام 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احیا کردند و تا ظهور اسلام به پرستش آنها سرگرم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نوح و غرق شدن قومش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هود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جعفر بن بابویه از علی بن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بچند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عبد العظیم حسنی نقل کرده است که امام دهم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دو هزار و پانصد سال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سوار کشتی بود و خوابش بود،در این وقت بادی وزید و عورتش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 و یافث خندیدن و سام آنها را منع کرد و عورت را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 دو هر بار که وی عورت پدر را می‌پوشانید،برهنه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بیدار و متوجۀ خندۀ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خنده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بعرض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دستها را به آسمان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خدایا،نطفۀ حام را تغییر ده تا فقط سیاهان از او بوجود آیند و نطفۀ یافث را تغییر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آنها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سودانی‌ها از صلب حام و تمام ترک و سقلاب و یأجوج و مأجوج و چینیان از صلب یافث و تمام سفید پوست‌های دیگر از صلب سام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حام و یافث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اولاد شما را بردگان اولاد سام گردانید، زیرا او بمن نیکی کرده و شما مرا نافرمانی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نافرمانی شما در نسل شما و علامت نیکی سام در نسلش آشکار خواهد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یافث در این خبر غریب است و تنها در این طریق،من روایت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روایاتی که در اینباره نقل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آنها نام حام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اخبار آمده است که وی پس از ظاهر شدن عورت پدر خندید و سام و یافث که در ناحیه‌ای بودند،پس از اطلاع از کار وی،آمدند و به او</w:t>
      </w:r>
    </w:p>
    <w:p>
      <w:pPr>
        <w:pStyle w:val="BookText"/>
        <w:rPr/>
      </w:pPr>
      <w:r>
        <w:rPr>
          <w:rFonts w:ascii="IRNazanin" w:hAnsi="IRNazanin" w:eastAsia="IRNazanin"/>
          <w:color w:val="111111"/>
          <w:sz w:val="28"/>
          <w:sz w:val="28"/>
          <w:szCs w:val="28"/>
          <w:rtl w:val="true"/>
          <w:lang w:bidi="fa-IR"/>
        </w:rPr>
        <w:t>اعتراض کردند و لباسی را بر روی پدر افکندند،وقتی که نوح از خواب بیدار شد، خداوند جریان رفتار حام را به او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وی را لعن و در باره‌اش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هاشم از علی بن حکم از بعضی از اصحاب ما از امام صادق ع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دو هزار و پانصد سال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هشتصد و پنجاه سال آن پیش از رسالتش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 مردم را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سال مشغول ساختن کشتی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طوفان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کرده و در روی کرۀ زمین شهرها و آبادیهایی بوجود آورد و فرزندان خود را در آنجاها ساکن کرد پس از سپری شدن عمر دو هزار و پانصد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آفتاب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آمده،بر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مقصود به اینجا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ترا قبض روح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بگذار، بسوی سایه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سایه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این جهان زیسته‌ام، به اندازۀ همین انتقال از آفتاب به سایه،بیشتر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مأموریت خود را انجام 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عزرائیل نوح را قبض روح کرد و برای همیشه بیک زندگی پر ماجرا و پر فراز و نشیب پایان بخشید</w:t>
      </w:r>
      <w:r>
        <w:rPr>
          <w:rFonts w:eastAsia="IRNazanin" w:cs="IRNazanin"/>
          <w:color w:val="111111"/>
          <w:sz w:val="28"/>
          <w:szCs w:val="28"/>
          <w:rtl w:val="true"/>
          <w:lang w:bidi="fa-IR"/>
        </w:rPr>
        <w:t>.</w:t>
      </w:r>
      <w:bookmarkStart w:id="669" w:name="pg13058_124431"/>
    </w:p>
    <w:p>
      <w:pPr>
        <w:pStyle w:val="Heading3"/>
        <w:numPr>
          <w:ilvl w:val="2"/>
          <w:numId w:val="1"/>
        </w:numPr>
        <w:rPr/>
      </w:pPr>
      <w:bookmarkStart w:id="670" w:name="__RefHeading___Toc6923467_3224264995"/>
      <w:bookmarkStart w:id="671" w:name="_Toc292"/>
      <w:bookmarkEnd w:id="669"/>
      <w:bookmarkEnd w:id="67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65</w:t>
      </w:r>
      <w:r>
        <w:rPr>
          <w:rtl w:val="true"/>
        </w:rPr>
        <w:t xml:space="preserve"> </w:t>
      </w:r>
      <w:r>
        <w:rPr>
          <w:rtl w:val="true"/>
        </w:rPr>
        <w:t xml:space="preserve">تا </w:t>
      </w:r>
      <w:r>
        <w:rPr/>
        <w:t>72</w:t>
      </w:r>
      <w:r>
        <w:rPr>
          <w:rtl w:val="true"/>
        </w:rPr>
        <w:t>]</w:t>
      </w:r>
      <w:bookmarkEnd w:id="671"/>
    </w:p>
    <w:p>
      <w:pPr>
        <w:pStyle w:val="Heading4"/>
        <w:numPr>
          <w:ilvl w:val="3"/>
          <w:numId w:val="1"/>
        </w:numPr>
        <w:rPr/>
      </w:pPr>
      <w:bookmarkStart w:id="672" w:name="__RefHeading___Toc6923469_3224264995"/>
      <w:bookmarkStart w:id="673" w:name="_Toc293"/>
      <w:bookmarkEnd w:id="672"/>
      <w:r>
        <w:rPr>
          <w:rtl w:val="true"/>
        </w:rPr>
        <w:t>اشاره</w:t>
      </w:r>
      <w:bookmarkEnd w:id="673"/>
    </w:p>
    <w:p>
      <w:p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کَفَرُوا مِنْ قَوْمِهِ إِنّٰا لَنَرٰاکَ فِی سَفٰاهَةٍ وَ إِنّٰا لَنَظُنُّکَ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أَنَا لَکُمْ نٰاصِحٌ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لِنَعْبُدَ اَللّٰهَ وَحْدَهُ وَ نَذَرَ مٰا کٰانَ یَعْبُدُ آبٰاؤُنٰا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عَلَیْکُمْ مِنْ رَبِّکُمْ رِجْسٌ وَ غَضَبٌ أَ تُجٰادِلُونَنِی فِی أَسْمٰاءٍ سَمَّیْتُمُوهٰا أَنْتُمْ وَ آبٰاؤُکُمْ مٰا نَزَّلَ اَللّٰهُ بِهٰا مِنْ سُلْطٰانٍ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اَلَّذِینَ مَعَهُ بِرَحْمَةٍ مِنّٰا وَ قَطَعْنٰا دٰابِرَ اَلَّذِینَ کَذَّبُوا بِآیٰاتِنٰا وَ مٰا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bookmarkStart w:id="674" w:name="pg13058_124432"/>
    </w:p>
    <w:p>
      <w:pPr>
        <w:pStyle w:val="Heading4"/>
        <w:numPr>
          <w:ilvl w:val="3"/>
          <w:numId w:val="1"/>
        </w:numPr>
        <w:rPr/>
      </w:pPr>
      <w:bookmarkStart w:id="675" w:name="__RefHeading___Toc6923471_3224264995"/>
      <w:bookmarkStart w:id="676" w:name="_Toc294"/>
      <w:bookmarkEnd w:id="674"/>
      <w:bookmarkEnd w:id="675"/>
      <w:r>
        <w:rPr>
          <w:rtl w:val="true"/>
        </w:rPr>
        <w:t>ترجمه</w:t>
      </w:r>
      <w:bookmarkEnd w:id="6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هود را بسوی برادرانش قوم عاد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قوم،خدا 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تقوی پیشه نمی‌کنید؟اشراف 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گرفتار نادانی می‌دانیم و تو از دروغگویان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مرا نادانی دامنگیر نشده است،بلکه من فرستاده پروردگار جهانیانم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پروردگارم را به شما ابلاغ می‌کنم و برای شما نصیحت کننده‌ای امین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تعجب می‌کنید که وحیی از پروردگارتان بر مردمی از خودتان نازل شده است که شما را بترساند؟یاد آورید که شما را پس از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کرده و پیکر شما را درشت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بیاد آورید 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بسوی ما آمده‌ای تا خدای یکتا را پرستش کنیم و از پرستش آنچه پدرانمان پرستیده‌اند، خودداری کنیم؟اگر راست می‌گویی،آنچه ما را وعده میدهی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غضب پروردگارتان بر شما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بارۀ نامهایی که شما و پدرانتان اختراع کرده‌اید و خداوند دلیلی بر آنها نازل کرده است،با من مجادله می‌کنید؟انتظار بکشید که منهم با شما در انتظارم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کسانی که با او ایمان آورده بودند،نجات دادیم و نسل آنها که تکذیب آیاتمان میکردند و ایمان نداشتند،منقرض کردیم</w:t>
      </w:r>
      <w:bookmarkStart w:id="677" w:name="pg13058_124433"/>
    </w:p>
    <w:p>
      <w:pPr>
        <w:pStyle w:val="Heading4"/>
        <w:numPr>
          <w:ilvl w:val="3"/>
          <w:numId w:val="1"/>
        </w:numPr>
        <w:rPr/>
      </w:pPr>
      <w:bookmarkStart w:id="678" w:name="__RefHeading___Toc6923473_3224264995"/>
      <w:bookmarkStart w:id="679" w:name="_Toc295"/>
      <w:bookmarkEnd w:id="677"/>
      <w:bookmarkEnd w:id="678"/>
      <w:r>
        <w:rPr>
          <w:rtl w:val="true"/>
        </w:rPr>
        <w:t xml:space="preserve">بیان آیه </w:t>
      </w:r>
      <w:r>
        <w:rPr/>
        <w:t>65</w:t>
      </w:r>
      <w:r>
        <w:rPr>
          <w:rtl w:val="true"/>
        </w:rPr>
        <w:t xml:space="preserve"> </w:t>
      </w:r>
      <w:r>
        <w:rPr>
          <w:rtl w:val="true"/>
        </w:rPr>
        <w:t xml:space="preserve">تا </w:t>
      </w:r>
      <w:r>
        <w:rPr/>
        <w:t>72</w:t>
      </w:r>
      <w:bookmarkEnd w:id="679"/>
    </w:p>
    <w:p>
      <w:pPr>
        <w:pStyle w:val="Heading5"/>
        <w:numPr>
          <w:ilvl w:val="4"/>
          <w:numId w:val="1"/>
        </w:numPr>
        <w:rPr/>
      </w:pPr>
      <w:bookmarkStart w:id="680" w:name="__RefHeading___Toc6923475_3224264995"/>
      <w:bookmarkStart w:id="681" w:name="_Toc296"/>
      <w:bookmarkEnd w:id="680"/>
      <w:r>
        <w:rPr>
          <w:rtl w:val="true"/>
        </w:rPr>
        <w:t>اشاره</w:t>
      </w:r>
      <w:bookmarkEnd w:id="681"/>
    </w:p>
    <w:p>
      <w:pPr>
        <w:pStyle w:val="Heading5"/>
        <w:numPr>
          <w:ilvl w:val="4"/>
          <w:numId w:val="1"/>
        </w:numPr>
        <w:rPr/>
      </w:pPr>
      <w:bookmarkStart w:id="682" w:name="__RefHeading___Toc6923477_3224264995"/>
      <w:bookmarkStart w:id="683" w:name="_Toc297"/>
      <w:bookmarkEnd w:id="682"/>
      <w:r>
        <w:rPr>
          <w:rtl w:val="true"/>
        </w:rPr>
        <w:t>لغت</w:t>
      </w:r>
      <w:bookmarkEnd w:id="683"/>
    </w:p>
    <w:p>
      <w:pPr>
        <w:pStyle w:val="BookText"/>
        <w:rPr/>
      </w:pPr>
      <w:r>
        <w:rPr>
          <w:rFonts w:ascii="IRNazanin" w:hAnsi="IRNazanin" w:eastAsia="IRNazanin"/>
          <w:color w:val="111111"/>
          <w:sz w:val="28"/>
          <w:sz w:val="28"/>
          <w:szCs w:val="28"/>
          <w:rtl w:val="true"/>
          <w:lang w:bidi="fa-IR"/>
        </w:rPr>
        <w:t>سفاهة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حمیر یعنی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عین این است که اولی یعنی انسان از فضیلت خویش در شگفت باشد و این ناپسند است زیرا خود خواهی است،اما دومی ممکن است پسندیده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لمن لا یتعجب من العجب و ارذل منه المتعجب من غیر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کسی که از شگفتیها تعجب نکنند فایده‌ای نیست و بدتر از آن کسی است که بیخود تعجب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خلیفه،جانشینان این جمع،تابع معنی و مذکر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ظریف و ظرفاء در عین حال ممکن است جمع خلیفه را خلائف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ظریفه و ظرائف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ابیض لا یرهب الهزال و لا</w:t>
      </w:r>
    </w:p>
    <w:p>
      <w:pPr>
        <w:pStyle w:val="BookText"/>
        <w:rPr/>
      </w:pPr>
      <w:r>
        <w:rPr>
          <w:rFonts w:ascii="IRNazanin" w:hAnsi="IRNazanin" w:eastAsia="IRNazanin"/>
          <w:color w:val="111111"/>
          <w:sz w:val="28"/>
          <w:sz w:val="28"/>
          <w:szCs w:val="28"/>
          <w:rtl w:val="true"/>
          <w:lang w:bidi="fa-IR"/>
        </w:rPr>
        <w:t>یقطع رحما و لا یخون الی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لاغری نمی‌ترسد و قطع رحم نمیکند و در نعمتش خیانت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p>
    <w:p>
      <w:pPr>
        <w:pStyle w:val="Heading5"/>
        <w:numPr>
          <w:ilvl w:val="4"/>
          <w:numId w:val="1"/>
        </w:numPr>
        <w:rPr/>
      </w:pPr>
      <w:bookmarkStart w:id="684" w:name="__RefHeading___Toc6923479_3224264995"/>
      <w:bookmarkStart w:id="685" w:name="_Toc298"/>
      <w:bookmarkEnd w:id="684"/>
      <w:r>
        <w:rPr>
          <w:rtl w:val="true"/>
        </w:rPr>
        <w:t>اعراب</w:t>
      </w:r>
      <w:bookmarkEnd w:id="685"/>
    </w:p>
    <w:p>
      <w:pPr>
        <w:pStyle w:val="BookText"/>
        <w:rPr/>
      </w:pPr>
      <w:r>
        <w:rPr>
          <w:rFonts w:ascii="Amiri" w:hAnsi="Amiri" w:eastAsia="Amiri" w:cs="Amiri"/>
          <w:color w:val="111111"/>
          <w:sz w:val="28"/>
          <w:sz w:val="28"/>
          <w:szCs w:val="28"/>
          <w:rtl w:val="true"/>
          <w:lang w:bidi="ar-SA"/>
        </w:rPr>
        <w:t>أَخٰاهُمْ هُوداً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اول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خفیف بودنش منصرف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منادای مضاف و در محل نصب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برای استدراک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نادانی مرا بدعوت شما وادار</w:t>
      </w:r>
      <w:bookmarkStart w:id="686" w:name="pg13058_124434"/>
    </w:p>
    <w:p>
      <w:pPr>
        <w:pStyle w:val="BookText"/>
        <w:rPr/>
      </w:pPr>
      <w:bookmarkEnd w:id="686"/>
      <w:r>
        <w:rPr>
          <w:rFonts w:ascii="IRNazanin" w:hAnsi="IRNazanin" w:eastAsia="IRNazanin"/>
          <w:color w:val="111111"/>
          <w:sz w:val="28"/>
          <w:sz w:val="28"/>
          <w:szCs w:val="28"/>
          <w:rtl w:val="true"/>
          <w:lang w:bidi="fa-IR"/>
        </w:rPr>
        <w:t>نکرده،بلکه من فرستادۀ خدایم</w:t>
      </w:r>
      <w:r>
        <w:rPr>
          <w:rFonts w:eastAsia="IRNazanin" w:cs="IRNazanin"/>
          <w:color w:val="111111"/>
          <w:sz w:val="28"/>
          <w:szCs w:val="28"/>
          <w:rtl w:val="true"/>
          <w:lang w:bidi="fa-IR"/>
        </w:rPr>
        <w:t>.</w:t>
      </w:r>
    </w:p>
    <w:p>
      <w:pPr>
        <w:pStyle w:val="Heading5"/>
        <w:numPr>
          <w:ilvl w:val="4"/>
          <w:numId w:val="1"/>
        </w:numPr>
        <w:rPr/>
      </w:pPr>
      <w:bookmarkStart w:id="687" w:name="__RefHeading___Toc6923481_3224264995"/>
      <w:bookmarkStart w:id="688" w:name="_Toc299"/>
      <w:bookmarkEnd w:id="687"/>
      <w:r>
        <w:rPr>
          <w:rtl w:val="true"/>
        </w:rPr>
        <w:t>مقصود</w:t>
      </w:r>
      <w:bookmarkEnd w:id="688"/>
    </w:p>
    <w:p>
      <w:pPr>
        <w:pStyle w:val="Heading6"/>
        <w:numPr>
          <w:ilvl w:val="5"/>
          <w:numId w:val="1"/>
        </w:numPr>
        <w:rPr/>
      </w:pPr>
      <w:bookmarkStart w:id="689" w:name="__RefHeading___Toc6923483_3224264995"/>
      <w:bookmarkStart w:id="690" w:name="_Toc300"/>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بدنبال داستان نوح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عٰادٍ أَخٰاهُمْ هُوداً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در اینجا قهرمان داستان است،هود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شالخ بن ارفحشد بن سام بن نوح است این قول از محمد بن اسحاق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بن عبد اللّٰه بن ریاح بن جلوث بن عاد بن عوص بن ارم بن سام بن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نبوت ابن بابویه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از نبیرۀ عاد بن عوص بن ارم بن سام بن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هود برادر دینی نیستند،بلکه برادر نسبی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هود را برادر آنها میخواند،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قبیلۀ آنها بود و برای ارشاد آنها حد اکثر کوشش را بعمل آورد و حرفهای او را خوب می‌فهمیدند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قوم،خدا را پرستش کنید که جز او خدایی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تقوی پیشه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الْمَلَأُ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کافر یا دستۀ اشراف، به 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دچار سفاهت و نادانی و نابخردی تشخیص داده‌ایم و گمان ما این است که حرفهای تو سراسر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وی را از روی گمان تکذیب میکردند،نه از روی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تکذیب خود قاطع بودند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قٰالَ یٰا قَوْمِ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در پاسخ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داشته باشید که این مطالب را از روی سفاهت به شما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پروردگار جهانیان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خداوند متعال تعلیم میدهد که انسان با مردم نادان با سخن زشت،</w:t>
      </w:r>
    </w:p>
    <w:p>
      <w:pPr>
        <w:pStyle w:val="BookText"/>
        <w:rPr/>
      </w:pPr>
      <w:r>
        <w:rPr>
          <w:rFonts w:ascii="IRNazanin" w:hAnsi="IRNazanin" w:eastAsia="IRNazanin"/>
          <w:color w:val="111111"/>
          <w:sz w:val="28"/>
          <w:sz w:val="28"/>
          <w:szCs w:val="28"/>
          <w:rtl w:val="true"/>
          <w:lang w:bidi="fa-IR"/>
        </w:rPr>
        <w:t>روبرو نشود و سخن ناپسند آنها را با سخنی ناپسند پاسخ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آنچه را بوی نسبت داده‌اند،از خود سلب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هود در پاسخ آن نسبت ناروا،به آنها حرف زشتی نگفت و ادامه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اخبار پروردگارم را به شما میرسانم و شما را نصیحت میکنم که دست از اطاعت خداوند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داشته باشید که در تبلیغ رسالت خداوند،امین هستم و دروغ نمیگویم و چیزی را تغییر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ضحاک و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هود این بود که مرا امین 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چرا تکذیبم می‌کنید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 وَ عَجِبْتُمْ أَنْ جٰاءَکُمْ ذِکْرٌ مِنْ رَبِّکُمْ عَلیٰ رَجُلٍ مِنْکُمْ لِیُنْذِرَکُمْ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تعجبی ندارد که نبوت و بقولی معجزه و بیان به مردی اختصاص یافته است که از خود شماست و در میان شما بزرگ شده است و منظور او این است که شما را از کارهای زشت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از بعثت مردی از خودتان تعجب میکنید،اما از اینکه سنگی میپرستید،تعجب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إِذْ جَعَلَکُمْ خُلَفٰاءَ مِنْ بَعْدِ قَوْمِ نُوحٍ وَ زٰادَکُمْ فِی الْخَلْقِ بَصْطَةً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خداوند را بخاطر بیاورید که شما را بعد از آنکه قوم نوح بر اثر معصیت هلاک شدند،در روی زمین سکونت داد و بر نیرو و طول شما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جماعتی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طویلترین آنها صد ذراع و کوتاهترین آنها شصت ذراع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کوتاهترین آنها دوازده ذراع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باندازۀ نخلهای بلند بودند و کوه را ویران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بلندی آنها به اندازۀ یک دست و یک قامت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آلاٰءَ اللّٰهِ لَعَلَّکُمْ تُفْلِحُونَ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بیاد آورید تا در دنیا و آخرت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هود،آمده‌ای که ما را به پرستش</w:t>
      </w:r>
    </w:p>
    <w:p>
      <w:pPr>
        <w:pStyle w:val="BookText"/>
        <w:rPr/>
      </w:pPr>
      <w:r>
        <w:rPr>
          <w:rFonts w:ascii="IRNazanin" w:hAnsi="IRNazanin" w:eastAsia="IRNazanin"/>
          <w:color w:val="111111"/>
          <w:sz w:val="28"/>
          <w:sz w:val="28"/>
          <w:szCs w:val="28"/>
          <w:rtl w:val="true"/>
          <w:lang w:bidi="fa-IR"/>
        </w:rPr>
        <w:t>خدای یگانه وادار کنی و از پرستش خدایانمان که نیاکانمان می‌پرستیده‌اند،بازداری؟ اگر راست می‌گویی که فرستادۀ خدا هستی،آن عذابی که در صورت پرستش بتها ما را به آن تهدید میکنی،بر ما نازل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وَقَعَ عَلَیْکُمْ مِنْ رَبِّکُمْ رِجْسٌ وَ غَضَبٌ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در جواب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عذاب برای شما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کاری کرده‌اید که مستوجب غضب پروردگار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خدا این است که اراده کند عذاب بدکاران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تُجٰادِلُونَنِی فِی أَسْمٰاءٍ سَمَّیْتُمُوهٰا أَنْتُمْ وَ آبٰاؤُکُمْ مٰا نَزَّلَ اللّٰهُ بِهٰا مِنْ سُلْطٰانٍ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بارۀ بتهایی که شما و پدرانتان اختراع کرده‌اید و نام خدایی بر آنها نهاده‌اید، با من مجادله و دشمنی می‌کنید؟در حالی که هیچ صفتی و علامتی از خدایی در آنها نیست و از جانب خداوند هم برای خدایی آنها دلیلی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چنین ادعای بزرگی نیازمند دلیل قاطع و محکم است و این دلیل را شما بیاورید نه من من باید دلیل بیاورم که خدای یگانه،معبود حقیقی شماست و جز او معبودی نیست و من فرستادۀ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بتها را هر کدام طوری نامگذاری کردۀ بودند،یکی را نازل کنندۀ باران،دیگری را دهندۀ روزی و دیگری را شفا دهندۀ بیماران و دیگری را رفیق سفر نامیده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نامگذاریها اختراع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فَانْتَظِرُوا إِنِّی مَعَکُمْ مِنَ الْمُنْتَظِرِینَ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جبائی و مفسران دیگر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انتظار نزول عذاب باشید که من هم منتظرم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الَّذِینَ مَعَهُ بِرَحْمَةٍ 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آنها که ایمان آورده بودند،از میان آنها بیرون آوردیم و برحمت خویش آنها را از عذاب خود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 دٰابِرَ الَّذِینَ کَذَّبُوا بِآیٰاتِنٰا وَ مٰا کٰانُوا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 ما را تکذیب کرده بودند و بخدا و رسولش ایمان نداشتند،گرفتار عذاب کردیم و نسل آنها را برانداختیم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منظور است که نشان دهد که از</w:t>
      </w:r>
      <w:bookmarkStart w:id="691" w:name="pg13058_124437"/>
    </w:p>
    <w:p>
      <w:pPr>
        <w:pStyle w:val="BookText"/>
        <w:rPr/>
      </w:pPr>
      <w:bookmarkEnd w:id="691"/>
      <w:r>
        <w:rPr>
          <w:rFonts w:ascii="IRNazanin" w:hAnsi="IRNazanin" w:eastAsia="IRNazanin"/>
          <w:color w:val="111111"/>
          <w:sz w:val="28"/>
          <w:sz w:val="28"/>
          <w:szCs w:val="28"/>
          <w:rtl w:val="true"/>
          <w:lang w:bidi="fa-IR"/>
        </w:rPr>
        <w:t>حال آنها معلوم بود اگر باقی می‌ماندند،ایمان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أَهْلَکْنَا الْقُرُونَ مِنْ قَبْلِکُمْ لَمّٰا ظَلَمُوا وَ جٰاءَتْهُمْ رُسُلُهُمْ بِالْبَیِّنٰاتِ وَ مٰا کٰانُوا لِیُؤْمِنُوا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را بعد از آنکه ظلم کردند و فرستادگان ما دلایل روشن بسوی ایشان آمدند،هلاک کردیم که ایمان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استفاده میشود که قوم هود گرفتار عذاب شدند و نسل آنها منقرض شد</w:t>
      </w:r>
      <w:r>
        <w:rPr>
          <w:rFonts w:eastAsia="IRNazanin" w:cs="IRNazanin"/>
          <w:color w:val="111111"/>
          <w:sz w:val="28"/>
          <w:szCs w:val="28"/>
          <w:rtl w:val="true"/>
          <w:lang w:bidi="fa-IR"/>
        </w:rPr>
        <w:t>.</w:t>
      </w:r>
    </w:p>
    <w:p>
      <w:pPr>
        <w:pStyle w:val="Heading6"/>
        <w:numPr>
          <w:ilvl w:val="5"/>
          <w:numId w:val="1"/>
        </w:numPr>
        <w:rPr/>
      </w:pPr>
      <w:bookmarkStart w:id="692" w:name="__RefHeading___Toc6923485_3224264995"/>
      <w:bookmarkStart w:id="693" w:name="_Toc301"/>
      <w:bookmarkEnd w:id="692"/>
      <w:r>
        <w:rPr>
          <w:rtl w:val="true"/>
        </w:rPr>
        <w:t>داستان هود</w:t>
      </w:r>
      <w:bookmarkEnd w:id="693"/>
    </w:p>
    <w:p>
      <w:pPr>
        <w:pStyle w:val="BookText"/>
        <w:rPr/>
      </w:pPr>
      <w:r>
        <w:rPr>
          <w:rFonts w:ascii="IRNazanin" w:hAnsi="IRNazanin" w:eastAsia="IRNazanin"/>
          <w:color w:val="111111"/>
          <w:sz w:val="28"/>
          <w:sz w:val="28"/>
          <w:szCs w:val="28"/>
          <w:rtl w:val="true"/>
          <w:lang w:bidi="fa-IR"/>
        </w:rPr>
        <w:t>خلاصه آنچه سدّی و محمد بن اسحاق و مفسرین دیگر در داستان هود گفته‌اند،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در یمن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و آمد و رفت این قبیله،میان عمان تا حضرموت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دارای زراعت و نخلستان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عمرشان دراز و پیکرشان بزرگ بود و بت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هود را که دارای شخصیتی برجسته و از خانواده‌ای متوسط بوده به سوی آنها فرستاد تا آنها را دعوت به توحید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وی را تکذیب و به آزارش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هفت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سه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آنها باران نفرستاد و گرفتار قحطی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معمول بود که هر گاه مردم دچار بلا و سختی می‌شدند به خانه کعبه پناه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مکه در آن وقت 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عملیق بن لاوذ بن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رئیس آنها معاویة بن بکر بود که از جانب مادر با قوم عاد خویشاوندی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قوم عاد هیأتی مأموریت یافتند که به مکه آیند و برای قوم دعا کنند تا خداوند بر آنها باران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معاویه که در خارج مکه بود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آنها را احترام کرد و مدت یک ماه با شراب و دیگر خوردنیها از آنها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می‌دانست آنها برای کار دیگری بمکه آمده‌اند،از طولانی شدن توقف آنها خسته شد و خجالت می‌کشید که به آنها بگوید که بدنبال هدف خویش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با دو زن که برای آنها خوانندگی می‌کردند،در میان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شعری بگو تا برای آنها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می‌دانند گویندۀ شعر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اشعاری گفت</w:t>
      </w:r>
    </w:p>
    <w:p>
      <w:pPr>
        <w:pStyle w:val="BookText"/>
        <w:rPr/>
      </w:pPr>
      <w:r>
        <w:rPr>
          <w:rFonts w:ascii="IRNazanin" w:hAnsi="IRNazanin" w:eastAsia="IRNazanin"/>
          <w:color w:val="111111"/>
          <w:sz w:val="28"/>
          <w:sz w:val="28"/>
          <w:szCs w:val="28"/>
          <w:rtl w:val="true"/>
          <w:lang w:bidi="fa-IR"/>
        </w:rPr>
        <w:t>که ترجمۀ فارسی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قیل،وای بر تو،برخیز و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بارانی نازل کند و سرزمین عاد را که در آستانۀ مرگ هستند،سیر آب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قوم عاد به جایی رسیده است که حیوانات وحشی نزد آنها می‌آیند و از تیر آنها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اینجا شب و روز مشغول عیاشی هستید و قوم خود را فراموش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و ناپسند است رفتار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اشعار را خواندند و افراد بخود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ما را فرستاده‌اند که داخل این حرم شویم و طلب باران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برویم و دعا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یهود ایمان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وقتی مستجاب میشود که یهود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ملامت کردند و وارد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بن عنز،رئیس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خدایا،اگر هود راست می‌گوید،برای ما باران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بیچاره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سه ابر سفید و سرخ و سیاه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منادی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قیل،یکی از این ابرها را برای خودت و قومت اختیار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ابر سیاه را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سیاه، عذاب بهمراه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 بسوی سرزمین عاد رفت و قوم با دیدن آن خوشحال شدند،زیرا گمان می‌کردند،باران بر آنها نازل می‌شود،اما این ابر بهمراه خود بادی بجریان آورد که هشت روز و هفت شب پی در پی می‌وزید و در این مدت تمام افراد قوم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و مؤمنین در گوشه‌ای نشسته بودند و از این باد مهلک،جز نسیمی ملایم که تن شریفشان را نوازش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احساس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باد در سر زمین عاد میان زمین و آسمان می‌چرخید و بر سر آنها سنگ می‌بارید و آنها را نابود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حمزۀ ثمالی از سالم از امام باقر ع نقل کرده است که خدا را خزانه‌ای از باد است که بر آن قفل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باز شود،زمین و آسمان را از جای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قوم عاد به اندازۀ انگشتری از خزانۀ باد گشوده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و صالح و شعیب و اسماعیل و پیامبر ما به عربی سخن می‌گفتند</w:t>
      </w:r>
      <w:r>
        <w:rPr>
          <w:rFonts w:eastAsia="IRNazanin" w:cs="IRNazanin"/>
          <w:color w:val="111111"/>
          <w:sz w:val="28"/>
          <w:szCs w:val="28"/>
          <w:rtl w:val="true"/>
          <w:lang w:bidi="fa-IR"/>
        </w:rPr>
        <w:t>.</w:t>
      </w:r>
      <w:bookmarkStart w:id="694" w:name="pg13058_124439"/>
    </w:p>
    <w:p>
      <w:pPr>
        <w:pStyle w:val="Heading3"/>
        <w:numPr>
          <w:ilvl w:val="2"/>
          <w:numId w:val="1"/>
        </w:numPr>
        <w:rPr/>
      </w:pPr>
      <w:bookmarkStart w:id="695" w:name="__RefHeading___Toc6923487_3224264995"/>
      <w:bookmarkStart w:id="696" w:name="_Toc302"/>
      <w:bookmarkEnd w:id="694"/>
      <w:bookmarkEnd w:id="69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73</w:t>
      </w:r>
      <w:r>
        <w:rPr>
          <w:rtl w:val="true"/>
        </w:rPr>
        <w:t xml:space="preserve"> </w:t>
      </w:r>
      <w:r>
        <w:rPr>
          <w:rtl w:val="true"/>
        </w:rPr>
        <w:t xml:space="preserve">تا </w:t>
      </w:r>
      <w:r>
        <w:rPr/>
        <w:t>79</w:t>
      </w:r>
      <w:r>
        <w:rPr>
          <w:rtl w:val="true"/>
        </w:rPr>
        <w:t>]</w:t>
      </w:r>
      <w:bookmarkEnd w:id="696"/>
    </w:p>
    <w:p>
      <w:pPr>
        <w:pStyle w:val="Heading4"/>
        <w:numPr>
          <w:ilvl w:val="3"/>
          <w:numId w:val="1"/>
        </w:numPr>
        <w:rPr/>
      </w:pPr>
      <w:bookmarkStart w:id="697" w:name="__RefHeading___Toc6923489_3224264995"/>
      <w:bookmarkStart w:id="698" w:name="_Toc303"/>
      <w:bookmarkEnd w:id="697"/>
      <w:r>
        <w:rPr>
          <w:rtl w:val="true"/>
        </w:rPr>
        <w:t>اشاره</w:t>
      </w:r>
      <w:bookmarkEnd w:id="698"/>
    </w:p>
    <w:p>
      <w:p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یٰا صٰالِحُ اِئْتِنٰا بِمٰا تَعِدُنٰا إِنْ کُنْتَ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رِسٰالَةَ رَبِّی وَ نَصَحْتُ لَکُمْ وَ لٰکِنْ لاٰ تُحِبُّونَ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
      </w:r>
      <w:bookmarkStart w:id="699" w:name="pg13058_124440"/>
    </w:p>
    <w:p>
      <w:pPr>
        <w:pStyle w:val="Heading4"/>
        <w:numPr>
          <w:ilvl w:val="3"/>
          <w:numId w:val="1"/>
        </w:numPr>
        <w:rPr/>
      </w:pPr>
      <w:bookmarkStart w:id="700" w:name="__RefHeading___Toc6923491_3224264995"/>
      <w:bookmarkStart w:id="701" w:name="_Toc304"/>
      <w:bookmarkEnd w:id="699"/>
      <w:bookmarkEnd w:id="700"/>
      <w:r>
        <w:rPr>
          <w:rtl w:val="true"/>
        </w:rPr>
        <w:t>ترجمه</w:t>
      </w:r>
      <w:bookmarkEnd w:id="701"/>
    </w:p>
    <w:p>
      <w:pPr>
        <w:pStyle w:val="BookText"/>
        <w:rPr/>
      </w:pPr>
      <w:r>
        <w:rPr>
          <w:rFonts w:ascii="IRNazanin" w:hAnsi="IRNazanin" w:eastAsia="IRNazanin"/>
          <w:color w:val="111111"/>
          <w:sz w:val="28"/>
          <w:sz w:val="28"/>
          <w:szCs w:val="28"/>
          <w:rtl w:val="true"/>
          <w:lang w:bidi="fa-IR"/>
        </w:rPr>
        <w:t>و صالح را بسوی برادرانش ثمود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قوم،خدا 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او برای شما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برای شما معجزه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شتر خدا که برای شما معجزه‌ای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در زمین خدا بچرد و به او آسیب نرسانید که گرفتار عذابی دردناک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 که خداوند پس از عاد شما را خلیفه کرده و در روی زمین ماوی داده که از صحراهای آن قصرها و از کوه‌های آن خانه‌ها درست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یاد کنید و در روی زمین فساد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متکبرین قومش بمؤمنین ضعیف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دارید که صالح فرستادۀ خداست؟گفتند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بسوی او فرستاده شده است،مؤمنیم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 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شما به آن ایمان دارید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شتر را مجروح و از فرمان خدا سرپیچی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صالح،اگر از فرستادگان خدایی،آنچه ما را به آن می‌ترساندی،بیاور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بدنبال آن صیحه‌ای آنها را فرو گرفت و در خانه‌هایشان بهلاک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از آنها اعراض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قوم،رسالت پروردگارم را به شما ابلاغ کردم و شما را پند دادم ولی شما پند دهندگان را دوست نمی‌داشتید</w:t>
      </w:r>
      <w:r>
        <w:rPr>
          <w:rFonts w:eastAsia="IRNazanin" w:cs="IRNazanin"/>
          <w:color w:val="111111"/>
          <w:sz w:val="28"/>
          <w:szCs w:val="28"/>
          <w:rtl w:val="true"/>
          <w:lang w:bidi="fa-IR"/>
        </w:rPr>
        <w:t>.</w:t>
      </w:r>
      <w:bookmarkStart w:id="702" w:name="pg13058_124441"/>
    </w:p>
    <w:p>
      <w:pPr>
        <w:pStyle w:val="Heading4"/>
        <w:numPr>
          <w:ilvl w:val="3"/>
          <w:numId w:val="1"/>
        </w:numPr>
        <w:rPr/>
      </w:pPr>
      <w:bookmarkStart w:id="703" w:name="__RefHeading___Toc6923493_3224264995"/>
      <w:bookmarkStart w:id="704" w:name="_Toc305"/>
      <w:bookmarkEnd w:id="702"/>
      <w:bookmarkEnd w:id="703"/>
      <w:r>
        <w:rPr>
          <w:rtl w:val="true"/>
        </w:rPr>
        <w:t xml:space="preserve">بیان آیه </w:t>
      </w:r>
      <w:r>
        <w:rPr/>
        <w:t>73</w:t>
      </w:r>
      <w:r>
        <w:rPr>
          <w:rtl w:val="true"/>
        </w:rPr>
        <w:t xml:space="preserve"> </w:t>
      </w:r>
      <w:r>
        <w:rPr>
          <w:rtl w:val="true"/>
        </w:rPr>
        <w:t xml:space="preserve">تا </w:t>
      </w:r>
      <w:r>
        <w:rPr/>
        <w:t>79</w:t>
      </w:r>
      <w:bookmarkEnd w:id="704"/>
    </w:p>
    <w:p>
      <w:pPr>
        <w:pStyle w:val="Heading5"/>
        <w:numPr>
          <w:ilvl w:val="4"/>
          <w:numId w:val="1"/>
        </w:numPr>
        <w:rPr/>
      </w:pPr>
      <w:bookmarkStart w:id="705" w:name="__RefHeading___Toc6923495_3224264995"/>
      <w:bookmarkStart w:id="706" w:name="_Toc306"/>
      <w:bookmarkEnd w:id="705"/>
      <w:r>
        <w:rPr>
          <w:rtl w:val="true"/>
        </w:rPr>
        <w:t>اشاره</w:t>
      </w:r>
      <w:bookmarkEnd w:id="706"/>
    </w:p>
    <w:p>
      <w:pPr>
        <w:pStyle w:val="Heading5"/>
        <w:numPr>
          <w:ilvl w:val="4"/>
          <w:numId w:val="1"/>
        </w:numPr>
        <w:rPr/>
      </w:pPr>
      <w:bookmarkStart w:id="707" w:name="__RefHeading___Toc6923497_3224264995"/>
      <w:bookmarkStart w:id="708" w:name="_Toc307"/>
      <w:bookmarkEnd w:id="707"/>
      <w:r>
        <w:rPr>
          <w:rtl w:val="true"/>
        </w:rPr>
        <w:t>قرائت</w:t>
      </w:r>
      <w:bookmarkEnd w:id="708"/>
    </w:p>
    <w:p>
      <w:pPr>
        <w:pStyle w:val="BookText"/>
        <w:rPr/>
      </w:pPr>
      <w:r>
        <w:rPr>
          <w:rFonts w:ascii="IRNazanin" w:hAnsi="IRNazanin" w:eastAsia="IRNazanin"/>
          <w:color w:val="111111"/>
          <w:sz w:val="28"/>
          <w:sz w:val="28"/>
          <w:szCs w:val="28"/>
          <w:rtl w:val="true"/>
          <w:lang w:bidi="fa-IR"/>
        </w:rPr>
        <w:t xml:space="preserve">قٰالَ الْمَلَأُ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با واو خوانده است و دیگران بدون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و ذکر این واو،صحیح است</w:t>
      </w:r>
      <w:r>
        <w:rPr>
          <w:rFonts w:eastAsia="IRNazanin" w:cs="IRNazanin"/>
          <w:color w:val="111111"/>
          <w:sz w:val="28"/>
          <w:szCs w:val="28"/>
          <w:rtl w:val="true"/>
          <w:lang w:bidi="fa-IR"/>
        </w:rPr>
        <w:t>.</w:t>
      </w:r>
    </w:p>
    <w:p>
      <w:pPr>
        <w:pStyle w:val="Heading5"/>
        <w:numPr>
          <w:ilvl w:val="4"/>
          <w:numId w:val="1"/>
        </w:numPr>
        <w:rPr/>
      </w:pPr>
      <w:bookmarkStart w:id="709" w:name="__RefHeading___Toc6923499_3224264995"/>
      <w:bookmarkStart w:id="710" w:name="_Toc308"/>
      <w:bookmarkEnd w:id="709"/>
      <w:r>
        <w:rPr>
          <w:rtl w:val="true"/>
        </w:rPr>
        <w:t>لغت</w:t>
      </w:r>
      <w:bookmarkEnd w:id="710"/>
    </w:p>
    <w:p>
      <w:pPr>
        <w:pStyle w:val="BookText"/>
        <w:rPr/>
      </w:pP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 که میان حق و باطل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علامت،عبرت،دلالت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رجوع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بوئت فی صمیم معشرها</w:t>
      </w:r>
    </w:p>
    <w:p>
      <w:pPr>
        <w:pStyle w:val="BookText"/>
        <w:rPr/>
      </w:pPr>
      <w:r>
        <w:rPr>
          <w:rFonts w:ascii="IRNazanin" w:hAnsi="IRNazanin" w:eastAsia="IRNazanin"/>
          <w:color w:val="111111"/>
          <w:sz w:val="28"/>
          <w:sz w:val="28"/>
          <w:szCs w:val="28"/>
          <w:rtl w:val="true"/>
          <w:lang w:bidi="fa-IR"/>
        </w:rPr>
        <w:t>فتم فی قومها مبوئها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در میان قوم خود،جایگزین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افتادن</w:t>
      </w:r>
      <w:r>
        <w:rPr>
          <w:rFonts w:eastAsia="IRNazanin" w:cs="IRNazanin"/>
          <w:color w:val="111111"/>
          <w:sz w:val="28"/>
          <w:szCs w:val="28"/>
          <w:rtl w:val="true"/>
          <w:lang w:bidi="fa-IR"/>
        </w:rPr>
        <w:t>.</w:t>
      </w:r>
    </w:p>
    <w:p>
      <w:pPr>
        <w:pStyle w:val="Heading5"/>
        <w:numPr>
          <w:ilvl w:val="4"/>
          <w:numId w:val="1"/>
        </w:numPr>
        <w:rPr/>
      </w:pPr>
      <w:bookmarkStart w:id="711" w:name="__RefHeading___Toc6923501_3224264995"/>
      <w:bookmarkStart w:id="712" w:name="_Toc309"/>
      <w:bookmarkEnd w:id="711"/>
      <w:r>
        <w:rPr>
          <w:rtl w:val="true"/>
        </w:rPr>
        <w:t>اعراب</w:t>
      </w:r>
      <w:bookmarkEnd w:id="71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کلمه هم منصرف بکار می‌رود و هم غیر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انصراف آن بخاطر این است که علم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ثَمُودَ کَفَرُوا رَبَّهُمْ أَلاٰ بُعْداً لِثَمُودَ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منصرف و دومی غیر منصرف است</w:t>
      </w:r>
      <w:r>
        <w:rPr>
          <w:rFonts w:eastAsia="Amiri" w:cs="Amiri" w:ascii="Amiri" w:hAnsi="Amiri"/>
          <w:color w:val="111111"/>
          <w:sz w:val="28"/>
          <w:szCs w:val="28"/>
          <w:rtl w:val="true"/>
          <w:lang w:bidi="ar-SA"/>
        </w:rPr>
        <w:t>.</w:t>
      </w:r>
      <w:bookmarkStart w:id="713" w:name="pg13058_124442"/>
    </w:p>
    <w:p>
      <w:pPr>
        <w:pStyle w:val="BookText"/>
        <w:rPr/>
      </w:pPr>
      <w:bookmarkEnd w:id="713"/>
      <w:r>
        <w:rPr>
          <w:rFonts w:ascii="Amiri" w:hAnsi="Amiri" w:eastAsia="Amiri" w:cs="Amiri"/>
          <w:color w:val="111111"/>
          <w:sz w:val="28"/>
          <w:sz w:val="28"/>
          <w:szCs w:val="28"/>
          <w:rtl w:val="true"/>
          <w:lang w:bidi="ar-SA"/>
        </w:rPr>
        <w:t>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تاکل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نصب و حال 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لِمَنْ آمَنَ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بعض از 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صٰالِحُ ائْتِنٰا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وصل اگر ساقط شود،همزۀ دوم تلفظ و الا قلب به یاء میشود</w:t>
      </w:r>
      <w:r>
        <w:rPr>
          <w:rFonts w:eastAsia="IRNazanin" w:cs="IRNazanin"/>
          <w:color w:val="111111"/>
          <w:sz w:val="28"/>
          <w:szCs w:val="28"/>
          <w:rtl w:val="true"/>
          <w:lang w:bidi="fa-IR"/>
        </w:rPr>
        <w:t>.</w:t>
      </w:r>
    </w:p>
    <w:p>
      <w:pPr>
        <w:pStyle w:val="Heading5"/>
        <w:numPr>
          <w:ilvl w:val="4"/>
          <w:numId w:val="1"/>
        </w:numPr>
        <w:rPr/>
      </w:pPr>
      <w:bookmarkStart w:id="714" w:name="__RefHeading___Toc6923503_3224264995"/>
      <w:bookmarkStart w:id="715" w:name="_Toc310"/>
      <w:bookmarkEnd w:id="714"/>
      <w:r>
        <w:rPr>
          <w:rtl w:val="true"/>
        </w:rPr>
        <w:t>مقصود</w:t>
      </w:r>
      <w:bookmarkEnd w:id="715"/>
    </w:p>
    <w:p>
      <w:pPr>
        <w:pStyle w:val="Heading6"/>
        <w:numPr>
          <w:ilvl w:val="5"/>
          <w:numId w:val="1"/>
        </w:numPr>
        <w:rPr/>
      </w:pPr>
      <w:bookmarkStart w:id="716" w:name="__RefHeading___Toc6923505_3224264995"/>
      <w:bookmarkStart w:id="717" w:name="_Toc311"/>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بدنبال داستان هود،در باره داستان صالح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ثَمُودَ أَخٰاهُمْ صٰالِحاً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این داستان حضرت صالح است که خود از اولاد ثمود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ثمود،از اولاد ثمود بن عاثر بن ارم بن سام بن نوح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قوم،خدا را پرستش کنید که جز او خدایی 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جٰاءَتْکُمْ بَیِّنَةٌ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پروردگارتان معجزه‌ای نازل شده که دلیل است بر راستگویی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نٰاقَةُ اللّٰهِ لَکُمْ 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شتر خدا که برای شما معجزه‌ای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و تخصیص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ابن اسحاق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شتر خدا گفته شده،که خداوند آن را بدون واسطه آفریده و دلیل بر توحید و نبوت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 از سنگی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این سنگ همچون حیوانی ماده او را بزاده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آب وادی را بتمامی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 و بجای آن بقوم شیر می‌داد و روز دیگر آب مخصوص قوم بود،جبائی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شتر،مالکی جز خدا نداشت،از اینرو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شتری بود مثل شتران دیگر،با اینفرق که یک روز آب وادی را تمامی می‌نوشید و چیزی به کسی نمی‌داد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فَذَرُوهٰا تَأْکُلْ فِی أَرْضِ اللّٰهِ وَ لاٰ تَمَسُّوهٰا بِسُوءٍ فَیَأْخُذَکُمْ 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بگذارید شتر خدا در زمین خدا بچرد و به او صدمه‌ای نرسانید که گرفتار عذابی دردناک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جَعَلَکُمْ خُلَفٰاءَ مِنْ بَعْدِ 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بیاد آورید که پس از قوم عاد شما را وارث این سرزمین کرد و در آن متمکن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بَوَّأَکُمْ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خانه‌ها و مساکنی در آن قرار داد تا در آنها مأوی گزینید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تَتَّخِذُونَ مِنْ سُهُولِهٰا قُصُوراً وَ تَنْحِتُونَ الْجِبٰالَ بُیُوتاً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بیابانهای آن خانه‌ها و قصرها و ویلاهای تابستانی می‌سازید و در کوه‌ها منزل درست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تابستان در بیابان خانه درست می‌کردند و برای زمستان از کوه خانه می‌تراشیدند تا جای آنها محکمتر و گرمتر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عمر آنها طولانی بود،ناچار بودند،از کوه خانه در آورند که دوام بیشتری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فساد و آشوب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الَّذِینَ اسْتَکْبَرُوا مِنْ قَوْمِهِ لِلَّذِینَ اسْتُضْعِفُوا لِمَنْ آمَنَ مِنْهُمْ أَ تَعْلَمُونَ أَنَّ صٰالِحاً مُرْسَلٌ مِنْ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دچار کبر و نخوت شده بودند،به افراد مؤمن که ضعیف و ناتوان بودند،می‌گفتند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یقین دارید که صالح فرستاده خداست؟ قٰالُوا إِنّٰا بِمٰا أُرْسِلَ بِهِ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داریم که آنچه بسوی او فرستاده میشود از جانب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اسْتَکْبَرُوا إِنّٰا بِالَّذِی آمَنْتُمْ بِهِ 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به آنچه شما اعتقاد دارید کافریم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فَعَقَرُوا النّٰاقَةَ وَ عَتَوْا عَنْ أَمْرِ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شتر را نحر کردند و فرمان خدا را زیر پا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صٰالِحُ ائْتِنٰا بِمٰا تَعِدُنٰا إِنْ کُنْتَ مِنَ الْمُرْسَلِینَ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bookmarkStart w:id="718" w:name="pg13058_124444"/>
    </w:p>
    <w:p>
      <w:pPr>
        <w:pStyle w:val="BookText"/>
        <w:rPr/>
      </w:pPr>
      <w:bookmarkEnd w:id="718"/>
      <w:r>
        <w:rPr>
          <w:rFonts w:ascii="IRNazanin" w:hAnsi="IRNazanin" w:eastAsia="IRNazanin"/>
          <w:color w:val="111111"/>
          <w:sz w:val="28"/>
          <w:sz w:val="28"/>
          <w:szCs w:val="28"/>
          <w:rtl w:val="true"/>
          <w:lang w:bidi="fa-IR"/>
        </w:rPr>
        <w:t>اگر از فرستادگان خدا هستی اکنون شتر را کشته‌ایم،عذابی که وعده می‌کردی بر ما نازل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صیحه‌ای آنها 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و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صیحه‌ای که زمین را بلرزه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رجفه،حرکت وحشتناک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بدینترتیب،در سرزمین خود و بقولی در خانه‌های خود،بیجان و بیحرکت بیفتادند و طعمۀ مرگ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آورده،این است که جنس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خاکستر در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از آنها اعراض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یٰا قَوْمِ لَقَدْ أَبْلَغْتُکُمْ رِسٰالَةَ رَبِّی وَ نَصَحْتُ لَکُمْ وَ لٰکِنْ لاٰ تُحِبُّونَ النّٰاصِحِینَ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وظیفۀ خود را در تبلیغ رسالت انجام دادم و شما را نصیحت کردم ولی شما نصیحت کنندگان را دوست نمیدارید،زیرا هر گاه کسی دیگری را دوست دارد، سخنش را می‌پذیرد</w:t>
      </w:r>
      <w:r>
        <w:rPr>
          <w:rFonts w:eastAsia="IRNazanin" w:cs="IRNazanin"/>
          <w:color w:val="111111"/>
          <w:sz w:val="28"/>
          <w:szCs w:val="28"/>
          <w:rtl w:val="true"/>
          <w:lang w:bidi="fa-IR"/>
        </w:rPr>
        <w:t>.</w:t>
      </w:r>
    </w:p>
    <w:p>
      <w:pPr>
        <w:pStyle w:val="Heading6"/>
        <w:numPr>
          <w:ilvl w:val="5"/>
          <w:numId w:val="1"/>
        </w:numPr>
        <w:rPr/>
      </w:pPr>
      <w:bookmarkStart w:id="719" w:name="__RefHeading___Toc6923507_3224264995"/>
      <w:bookmarkStart w:id="720" w:name="_Toc312"/>
      <w:bookmarkEnd w:id="719"/>
      <w:r>
        <w:rPr>
          <w:rtl w:val="true"/>
        </w:rPr>
        <w:t>داستان صالح</w:t>
      </w:r>
      <w:bookmarkEnd w:id="72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نویسان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قوم عاد هلاک شدند،قوم ثمود جانشین آنها گشتند و با جمعیتی عظیم به عمران و آبادی زمین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خوشی داشتند و در ناز و نعمت می‌غلتیدند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اینکه از این موقعیت و فرصت،برای عاقبت کار و آخرت خود فکری کنند،در فساد و بی‌بند و باری غوطه‌ور شدند و به پرستش بتها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صالح را که از خانواده‌ای متوسط و مردی با کمال و صاحب فضیلت بود،در میان ایشان مبعوث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وقت شانزده ساله بود و تا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میان این قوم عبری زبان بدعوت و نصیحت پرداخت،اما نتیجه‌ای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دارای هفتاد بت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 بیایید یکی از دو کار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خدایان شما درخواست میکنم و اگر مرا اجابت کردند،تابع کیش شما می‌شوم یا از</w:t>
      </w:r>
    </w:p>
    <w:p>
      <w:pPr>
        <w:pStyle w:val="BookText"/>
        <w:rPr/>
      </w:pPr>
      <w:r>
        <w:rPr>
          <w:rFonts w:ascii="IRNazanin" w:hAnsi="IRNazanin" w:eastAsia="IRNazanin"/>
          <w:color w:val="111111"/>
          <w:sz w:val="28"/>
          <w:sz w:val="28"/>
          <w:szCs w:val="28"/>
          <w:rtl w:val="true"/>
          <w:lang w:bidi="fa-IR"/>
        </w:rPr>
        <w:t>خدای خودم درخواست می‌کنم که هر چه بخواهید اجابت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منصفانه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روز عید را در نظر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مبارک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مراسمی با شکوه و خیره کننده 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مراسمی که هر بیننده‌ای را غرق در شکوه و عظمت ظاهری خود میکرد ولی جامد و بی روح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خوردنیها و نوشابه‌ها در خور عید و مراسم خدایگان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خوردند و نوشیدند و شادی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صالح را در این مسابقه،شکست خورده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مسابقه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بتان با قلبی سرشار از تنفر،آغاز راز و نیاز کرد، خواهش کرد،استغاثه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یک مشت اجسام بی جان چه کاری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پاسخی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رو بسوی قوم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می‌کنید که اینان مرا پاسخ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از خداوند یکتا،آن مظهر عظمت و شکوه حقیقی،در خواست کنم تا شما را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سنگی عظیم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سنگ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سنگ، شتری زیبا بیرون آوری ترا تصدیق می‌کنیم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از خدای خود در خواست کرد که این خواسته را مستجاب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بصدا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بس هولناک که نزدیک بود عقل را از آنها 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همچون زنی که بدرد زایمان گرفتار است و بخود می‌پیچد،بناله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نالید و نالید و سرانجام شکم سنگ شکافته شد و شتری آن چنان که آنها خواسته بودند از دل سنگ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سنگ زائید و ماده شتری بدنیا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غرق در حیرت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عظمت و زیبایی بی نظیر و در نوع خود مثل و مانند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چشمان حیرت زدۀ قوم،بدرد زائیدن گرفتار شد و در فاصلۀ چند لحظه کره شتری بدنیا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عظیم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صالح روی خدایان مصنوعی را سیاه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به پیروزی بزرگی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در برابر این حادثۀ شگفت انگیز،بر سر دو راهی</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جای چون و چرا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در برابر حقیقت سر تسلیم فرود آورد و خوشبخت شود،یا باید راه فنا را پیش گیرد و بزندگی رسوا و ننگین خود خاتمه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دارای وجدانی سالم بودند،ایمان آوردند،اما طبقۀ اعیان و اشراف، که همواره برای هر اجتماعی،بمنزلۀ مهره‌های هرز ماشین ترقی و تکامل است،دست از عناد و سرکشی 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هم از آنها توقعی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رو بجانب قوم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شتری که در خواست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تمام آبهای شما اختصاص بخود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شتر سر را بطرف آب می‌برد، تا قطرۀ آخر یک نفس می‌نوشید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سر را بلند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هر چه از او شیر می‌دوشیدند،تمام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را از شیر شتر پر می‌کردند و نگاه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بنام سعید بن یزید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ثمود رفتم و جایی که شتر از میان دو کوه بیرون آمده بود،اندازه گرفتم،هشتاد زراع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خوردن آب نوبت شتر بود،آنها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آنها از این شتر عظیم می‌ترسیدند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صدد کشتن شتر بر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زیبا روی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گاو و گوسفند و شتر بود و بیشتر از همه بصالح دشمنی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از قوم ثمود بنام مصدع بن مهرج را پیش خود خواند و به او وعده داد که اگر شتر را بکشد،بهمسری او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دیگر بنام عنیزه،مردی کوتاه و کبود چشم و سرخ پوست و زنازاده،بنام قدار بن سالف،پیش خود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دخترانم را بخواهی بتو می‌دهم که شتر 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در میان قوم خود مورد توجه و احترام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زن خیره سر،بذر فساد را کاشتند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بدست این جنس لطیف، غریزۀ جنسی دو مرد بلهوس تحریک شد و بزرگترین فاجعه انسانیت بوقوع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مرد،هفت نفر دیگر را با خود همراه و شتر صالح را پی‌کردند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صالح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قوم تو شتر را پی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این مطلب را با قوم در میان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تصمیمی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شما پسری بدنیا می‌آید که شتر را می‌کشد و باعث هلاک و بدبختی شما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بچه‌ای در این شهر بدنیا بیاید،او را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نه نفر آنها پسرانی تولد شدند و آنها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کودک را نکشتند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کودک از قتل وی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کودک کبود چشم و سرخ پوست بود که بسرعت رشد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که بر پدران پسر کشته،می‌گذشت،خشمگین می‌شدند و صالح را سبب قتل پسران خود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گرفتند که صالح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نقشۀ قتل او را بطور مرموزی 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مسافرت در یکی از غارهای مجاور مخفی می‌شویم و شب هنگام که صالح به مسجد خود می‌رود،بر او حمله‌ور شده،او را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کجا می‌دانند که قاتل صالح که بوده است؟پس از قتل صالح،از مسافرت دروغین باز می‌گردیم و مثل دیگران در سوک فقدان او دیده اشک می‌باریم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شبها در شهر نمی‌خوابید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خواب و استراحت او جایی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به شهر می‌آمد و مردم را موعظه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نه نفری دست بکار اجرای نقشۀ شیطانی خود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نقشه اجرا نشد،زیرا همین که وارد غار شدند،سقف غار بر سر ایشان فرو ریخت و همگی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از این نقشه با خبر بودند،رفتند که از حال آنها خبری بدست آوردند، ولی آنها را در زیر آوار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بودند که مردم شهر را بهیجان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وارد شهر شدند،فریاد آنها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نه تنها فرزندان این نه نفر را به کشتن داد،بلکه خودشان را 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اجتماع کردند و برای کشتن شتر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نفر پس از کشته شدن شتر و تهدید صالح مردم را بعذاب،در صدد قتلش بر آمدند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قدار بزرگ شد،روزی با عده‌ای مشغول نوشیدن شراب</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بمقداری آب پیدا کردند که در شراب خود بریزند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که بر سر آب رفتند،تمام آب را شتر 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نوبت 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پیاله‌های قدار خشمگین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دارید من شتر را بکشم؟گفتند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کشتن شتر این بود که زنی بنام ملکا بر قوم سلطنت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مردم متوجه صالح شدند،وی از مسند حکومت،طرد شد و نسبت بصالح رشک برد و دشمنی او را در دل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 بنام قطام که معشوقۀ قدار بن سالف بود و زنی دیگر که معشوقۀ مصدع بود و شبها در کنار آنها بعیش و نوش و شرب خمر مشغول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تسلیم قدار و مصدع نشوید و به آنها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ملکاء، بخاطر این شتر و بخاطر صالح محزون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شتر را نکشید،از ما کام نخواهید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آنها این مطلب را با عاشقان سینه چاک خود در میان گذاشتند و آنها را برای قتل شتر تحریک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و مصدع با هفت نفر دیگر همدست شدند و در محلی که شتر برای نوشیدن آب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کردند و با چند شتر تیر از پایش در آوردند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شهر،جمع شدند و گوشت شتر را در میان خود تقسیم کردند و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شتر، همین که این صحنه را دید،پا بفرار گذاشت و بالای کوهی رفت و با نعره‌های هول انگیز خود مردم شهر را بوحشت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صالح آمد،قوم نزد او رفته،زبان بعذر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گشودند و قاتلان شتر را معرفی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بتوانید بچۀ شتر را برگردانید،ممکن است از عذاب نجات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هر چه در کوه و صحرا گشتند، او را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در شب چهارشنبه کشته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 خود بمانید و آخرین تمتع خود را از زندگی برگیرید که سه روز دیگر عذاب خدا بر شما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صورت شما زرد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دوم سرخ و روز سوم سیاه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از پی یکدیگر سپری می‌شدند و نشانه‌هایی که صالح داده بود پدیدار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با دیدن این نشانه‌ها بهلاک خود و راستگویی صالح اطمینان پیدا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 سوم جبرئیل نازل شد و چنان صیحه‌ای کشید که پرده‌های گوشها پاره شد و دلها به طپش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کفن پوشیده آماده مرگ بودند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آخرین لحظۀ زندگی ننگین آنها فرا رسید و خرد و کلان طعمۀ مرگ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آتشی نازل شد و همه را سوزاند و خاکستر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سزای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صیحه و زلزله را با هم بر آنها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به علی ع فرمود آیا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گذشتگان را می‌شناسی؟عرض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شتر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بدبخت‌ترین آخرین را می‌شناسی؟جواب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قاتل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شقی‌ترین مردم روزگار کسی است که این را از این رنگین می‌کند و اشاره به سر و ریش علی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زبیر از جابر بن عبد اللّٰه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در جنگ تبوک از آن سنگ گذشت،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داخل این قریه نشود و از آبشان ننوشد و بر این عذاب دیدگان داخل نشود،مگر با چشم گریان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عذابی که آنها گرفتار شدند،گرفتار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از پیامبر خود چنین معجزاتی نخواهید،اینها قوم صالح هستند که از پیامبر خود معجزه خواستند و خداوند شتری بسوی آنها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 از این راه می‌آمد و از این راه می‌رفت و روزی که آمد همۀ آبهای قوم را می‌خورد و تپه‌ای که کرۀ شتر از آن بالا می‌رفت،به آنها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شتر را پی کردند و خداوند تمام افراد آنها را هلاک کرد بجز مردی بنام ابو رغال که پدر ثقیف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حرم خدا بود و از برکت حرم،از عذاب خدا نجات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از حرم خارج شد،بهمان عذاب گرفتار شد و با او شمشی از طلا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قبر وی را به آنها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شمشیر خود قبر را شکافتند و طلا را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پس از این جریان،با سرعت هر چه بیشتر از آن وادی گذشت</w:t>
      </w:r>
      <w:r>
        <w:rPr>
          <w:rFonts w:eastAsia="IRNazanin" w:cs="IRNazanin"/>
          <w:color w:val="111111"/>
          <w:sz w:val="28"/>
          <w:szCs w:val="28"/>
          <w:rtl w:val="true"/>
          <w:lang w:bidi="fa-IR"/>
        </w:rPr>
        <w:t>.</w:t>
      </w:r>
      <w:bookmarkStart w:id="721" w:name="pg13058_124450"/>
    </w:p>
    <w:p>
      <w:pPr>
        <w:pStyle w:val="Heading3"/>
        <w:numPr>
          <w:ilvl w:val="2"/>
          <w:numId w:val="1"/>
        </w:numPr>
        <w:rPr/>
      </w:pPr>
      <w:bookmarkStart w:id="722" w:name="__RefHeading___Toc6923509_3224264995"/>
      <w:bookmarkStart w:id="723" w:name="_Toc313"/>
      <w:bookmarkEnd w:id="721"/>
      <w:bookmarkEnd w:id="72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80</w:t>
      </w:r>
      <w:r>
        <w:rPr>
          <w:rtl w:val="true"/>
        </w:rPr>
        <w:t xml:space="preserve"> </w:t>
      </w:r>
      <w:r>
        <w:rPr>
          <w:rtl w:val="true"/>
        </w:rPr>
        <w:t xml:space="preserve">تا </w:t>
      </w:r>
      <w:r>
        <w:rPr/>
        <w:t>84</w:t>
      </w:r>
      <w:r>
        <w:rPr>
          <w:rtl w:val="true"/>
        </w:rPr>
        <w:t>]</w:t>
      </w:r>
      <w:bookmarkEnd w:id="723"/>
    </w:p>
    <w:p>
      <w:pPr>
        <w:pStyle w:val="Heading4"/>
        <w:numPr>
          <w:ilvl w:val="3"/>
          <w:numId w:val="1"/>
        </w:numPr>
        <w:rPr/>
      </w:pPr>
      <w:bookmarkStart w:id="724" w:name="__RefHeading___Toc6923511_3224264995"/>
      <w:bookmarkStart w:id="725" w:name="_Toc314"/>
      <w:bookmarkEnd w:id="724"/>
      <w:r>
        <w:rPr>
          <w:rtl w:val="true"/>
        </w:rPr>
        <w:t>اشاره</w:t>
      </w:r>
      <w:bookmarkEnd w:id="725"/>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جَوٰابَ قَوْمِهِ إِلاّٰ أَنْ قٰالُوا أَخْرِجُوهُمْ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فَانْظُرْ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p>
    <w:p>
      <w:pPr>
        <w:pStyle w:val="Heading4"/>
        <w:numPr>
          <w:ilvl w:val="3"/>
          <w:numId w:val="1"/>
        </w:numPr>
        <w:rPr/>
      </w:pPr>
      <w:bookmarkStart w:id="726" w:name="__RefHeading___Toc6923513_3224264995"/>
      <w:bookmarkStart w:id="727" w:name="_Toc315"/>
      <w:bookmarkEnd w:id="726"/>
      <w:r>
        <w:rPr>
          <w:rtl w:val="true"/>
        </w:rPr>
        <w:t>ترجمه</w:t>
      </w:r>
      <w:bookmarkEnd w:id="727"/>
    </w:p>
    <w:p>
      <w:pPr>
        <w:pStyle w:val="BookText"/>
        <w:rPr/>
      </w:pPr>
      <w:r>
        <w:rPr>
          <w:rFonts w:ascii="IRNazanin" w:hAnsi="IRNazanin" w:eastAsia="IRNazanin"/>
          <w:color w:val="111111"/>
          <w:sz w:val="28"/>
          <w:sz w:val="28"/>
          <w:szCs w:val="28"/>
          <w:rtl w:val="true"/>
          <w:lang w:bidi="fa-IR"/>
        </w:rPr>
        <w:t>و یاد آور لوط را که بقوم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مرتکب چنین کار زشتی می‌شوید؟ هیچیک از مردم جهان،پیش از شما بچنین کاری دست نزده‌اند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روی شهوت به سراغ مردان می‌روید،نه زنان،بلکه شما قومی متجاوز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قومش این بود که آنها را از شهر خود اخراج کنید که آنان از اینکارها خود را پاک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لوط و خانواده‌اش را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همسرش که از باقی ماندگان در شهر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شهر سنگ باریدیم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عاقبت مجرمین چگونه است</w:t>
      </w:r>
      <w:r>
        <w:rPr>
          <w:rFonts w:eastAsia="IRNazanin" w:cs="IRNazanin"/>
          <w:color w:val="111111"/>
          <w:sz w:val="28"/>
          <w:szCs w:val="28"/>
          <w:rtl w:val="true"/>
          <w:lang w:bidi="fa-IR"/>
        </w:rPr>
        <w:t>.</w:t>
      </w:r>
      <w:bookmarkStart w:id="728" w:name="pg13058_124451"/>
    </w:p>
    <w:p>
      <w:pPr>
        <w:pStyle w:val="Heading4"/>
        <w:numPr>
          <w:ilvl w:val="3"/>
          <w:numId w:val="1"/>
        </w:numPr>
        <w:rPr/>
      </w:pPr>
      <w:bookmarkStart w:id="729" w:name="__RefHeading___Toc6923515_3224264995"/>
      <w:bookmarkStart w:id="730" w:name="_Toc316"/>
      <w:bookmarkEnd w:id="728"/>
      <w:bookmarkEnd w:id="729"/>
      <w:r>
        <w:rPr>
          <w:rtl w:val="true"/>
        </w:rPr>
        <w:t xml:space="preserve">بیان آیۀ </w:t>
      </w:r>
      <w:r>
        <w:rPr/>
        <w:t>80</w:t>
      </w:r>
      <w:r>
        <w:rPr>
          <w:rtl w:val="true"/>
        </w:rPr>
        <w:t xml:space="preserve"> </w:t>
      </w:r>
      <w:r>
        <w:rPr>
          <w:rtl w:val="true"/>
        </w:rPr>
        <w:t xml:space="preserve">تا </w:t>
      </w:r>
      <w:r>
        <w:rPr/>
        <w:t>84</w:t>
      </w:r>
      <w:bookmarkEnd w:id="730"/>
    </w:p>
    <w:p>
      <w:pPr>
        <w:pStyle w:val="Heading5"/>
        <w:numPr>
          <w:ilvl w:val="4"/>
          <w:numId w:val="1"/>
        </w:numPr>
        <w:rPr/>
      </w:pPr>
      <w:bookmarkStart w:id="731" w:name="__RefHeading___Toc6923517_3224264995"/>
      <w:bookmarkStart w:id="732" w:name="_Toc317"/>
      <w:bookmarkEnd w:id="731"/>
      <w:r>
        <w:rPr>
          <w:rtl w:val="true"/>
        </w:rPr>
        <w:t>اشاره</w:t>
      </w:r>
      <w:bookmarkEnd w:id="732"/>
    </w:p>
    <w:p>
      <w:pPr>
        <w:pStyle w:val="Heading5"/>
        <w:numPr>
          <w:ilvl w:val="4"/>
          <w:numId w:val="1"/>
        </w:numPr>
        <w:rPr/>
      </w:pPr>
      <w:bookmarkStart w:id="733" w:name="__RefHeading___Toc6923519_3224264995"/>
      <w:bookmarkStart w:id="734" w:name="_Toc318"/>
      <w:bookmarkEnd w:id="733"/>
      <w:r>
        <w:rPr>
          <w:rtl w:val="true"/>
        </w:rPr>
        <w:t>قرائت</w:t>
      </w:r>
      <w:bookmarkEnd w:id="734"/>
    </w:p>
    <w:p>
      <w:pPr>
        <w:pStyle w:val="BookText"/>
        <w:rPr/>
      </w:pPr>
      <w:r>
        <w:rPr>
          <w:rFonts w:ascii="IRNazanin" w:hAnsi="IRNazanin" w:eastAsia="IRNazanin"/>
          <w:color w:val="111111"/>
          <w:sz w:val="28"/>
          <w:sz w:val="28"/>
          <w:szCs w:val="28"/>
          <w:rtl w:val="true"/>
          <w:lang w:bidi="fa-IR"/>
        </w:rPr>
        <w:t>اهل مدینه و حفص و سهل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لتاتون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کلی در هر جای قرآن که دو استفهام با هم جمع شوند،دومی را حذف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کسایی هم بجز در قصۀ لوط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دیگران بدو همزۀ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دو استفهام جملۀ مستقلی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با استفهام قرائت شوند،هر دو جمله،استفهامی هستند و اگر دومی بدون همزۀ استفهام قرائت شود، جملۀ خبری است و تفسیر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5"/>
        <w:numPr>
          <w:ilvl w:val="4"/>
          <w:numId w:val="1"/>
        </w:numPr>
        <w:rPr/>
      </w:pPr>
      <w:bookmarkStart w:id="735" w:name="__RefHeading___Toc6923521_3224264995"/>
      <w:bookmarkStart w:id="736" w:name="_Toc319"/>
      <w:bookmarkEnd w:id="735"/>
      <w:r>
        <w:rPr>
          <w:rtl w:val="true"/>
        </w:rPr>
        <w:t>لغت</w:t>
      </w:r>
      <w:bookmarkEnd w:id="736"/>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مشتق نیست،زیرا عجمی از عربی مشتق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نام یکی از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برای نفس لذت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شهوت در نهاد انسان، حتمی و ضروری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حدّ حق بسوی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p>
    <w:p>
      <w:pPr>
        <w:pStyle w:val="Heading5"/>
        <w:numPr>
          <w:ilvl w:val="4"/>
          <w:numId w:val="1"/>
        </w:numPr>
        <w:rPr/>
      </w:pPr>
      <w:bookmarkStart w:id="737" w:name="__RefHeading___Toc6923523_3224264995"/>
      <w:bookmarkStart w:id="738" w:name="_Toc320"/>
      <w:bookmarkEnd w:id="737"/>
      <w:r>
        <w:rPr>
          <w:rtl w:val="true"/>
        </w:rPr>
        <w:t>اعراب</w:t>
      </w:r>
      <w:bookmarkEnd w:id="738"/>
    </w:p>
    <w:p>
      <w:pPr>
        <w:pStyle w:val="BookText"/>
        <w:rPr/>
      </w:pP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بخاطر اینکه خفیف است،منصرف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آن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امْرَأَتَهُ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زوجه،جزء اهل و خانواده است</w:t>
      </w:r>
      <w:r>
        <w:rPr>
          <w:rFonts w:eastAsia="IRNazanin" w:cs="IRNazanin"/>
          <w:color w:val="111111"/>
          <w:sz w:val="28"/>
          <w:szCs w:val="28"/>
          <w:rtl w:val="true"/>
          <w:lang w:bidi="fa-IR"/>
        </w:rPr>
        <w:t>.</w:t>
      </w:r>
      <w:bookmarkStart w:id="739" w:name="pg13058_124452"/>
    </w:p>
    <w:p>
      <w:pPr>
        <w:pStyle w:val="BookText"/>
        <w:rPr/>
      </w:pPr>
      <w:bookmarkEnd w:id="739"/>
      <w:r>
        <w:rPr>
          <w:rFonts w:ascii="IRNazanin" w:hAnsi="IRNazanin" w:eastAsia="IRNazanin"/>
          <w:color w:val="111111"/>
          <w:sz w:val="28"/>
          <w:sz w:val="28"/>
          <w:szCs w:val="28"/>
          <w:rtl w:val="true"/>
          <w:lang w:bidi="fa-IR"/>
        </w:rPr>
        <w:t>الغابرین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مذکر برای این است که زن لوط جزء مردانی بود که هلاک شدند</w:t>
      </w:r>
      <w:r>
        <w:rPr>
          <w:rFonts w:eastAsia="IRNazanin" w:cs="IRNazanin"/>
          <w:color w:val="111111"/>
          <w:sz w:val="28"/>
          <w:szCs w:val="28"/>
          <w:rtl w:val="true"/>
          <w:lang w:bidi="fa-IR"/>
        </w:rPr>
        <w:t>.</w:t>
      </w:r>
    </w:p>
    <w:p>
      <w:pPr>
        <w:pStyle w:val="Heading5"/>
        <w:numPr>
          <w:ilvl w:val="4"/>
          <w:numId w:val="1"/>
        </w:numPr>
        <w:rPr/>
      </w:pPr>
      <w:bookmarkStart w:id="740" w:name="__RefHeading___Toc6923525_3224264995"/>
      <w:bookmarkStart w:id="741" w:name="_Toc321"/>
      <w:bookmarkEnd w:id="740"/>
      <w:r>
        <w:rPr>
          <w:rtl w:val="true"/>
        </w:rPr>
        <w:t>مقصود</w:t>
      </w:r>
      <w:bookmarkEnd w:id="741"/>
    </w:p>
    <w:p>
      <w:pPr>
        <w:pStyle w:val="Heading6"/>
        <w:numPr>
          <w:ilvl w:val="5"/>
          <w:numId w:val="1"/>
        </w:numPr>
        <w:rPr/>
      </w:pPr>
      <w:bookmarkStart w:id="742" w:name="__RefHeading___Toc6923527_3224264995"/>
      <w:bookmarkStart w:id="743" w:name="_Toc322"/>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بدنبال داستان صالح ع داستان لوط ع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این داستان لوط بن هاران بن تارخ،پسر برادر ابراهیم و بقولی پسر خالۀ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ساره،همسر ابراهیم،خواهر لوط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لِقَوْمِهِ أَ تَأْتُونَ الْفٰاحِشَةَ مٰا سَبَقَکُمْ بِهٰا مِنْ أَحَدٍ مِنَ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این عمل همجنس گرایی خود،گناهی بس بزرگ و زشت می‌کنید که پیش از شما کسی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دینار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قوم لوط مردی با مردی جفت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با عزبا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لَتَأْتُونَ الرِّجٰالَ شَهْوَةً مِنْ دُونِ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شهوت خود را بوسیلۀ مردان فرو می‌نشانید و از هم بستر شدن با زنان که خداوند برای شما حلال کرده است، خود داری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أَنْتُمْ قَوْمٌ مُسْرِفُونَ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مردمی هستید مسرف و متجاوز و ستمکار و فاسد و همه عیبها را در خود گرد آورده‌اید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جَوٰابَ قَوْمِهِ إِلاّٰ أَنْ قٰالُوا أَخْرِجُوهُمْ مِنْ قَرْیَتِکُمْ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که قوم به او میدادند،این بود که می‌گفتند او و مؤمنان را از شهر اخراج کنید و نصیحت و دلسوزی او را با سفاهت و نابخردی،جبران می‌کردند مقصود از قریه،شهر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ابو عمرو بن علا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قرویین افصح من الحسن البصری و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شهر نشینان را فصیحتر از حسن بصری و حجاج نیافتیم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أُنٰاسٌ یَتَطَهَّرُونَ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مردمی هستند که از توجه بهم جنس خود را پاک و منزه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حقیقت،حسن آنها بود ولی مردم شهر بر آنها عیب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مجاهد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w:t>
      </w:r>
      <w:bookmarkStart w:id="744" w:name="pg13058_124453"/>
    </w:p>
    <w:p>
      <w:pPr>
        <w:pStyle w:val="BookText"/>
        <w:rPr/>
      </w:pPr>
      <w:bookmarkEnd w:id="744"/>
      <w:r>
        <w:rPr>
          <w:rFonts w:ascii="IRNazanin" w:hAnsi="IRNazanin" w:eastAsia="IRNazanin"/>
          <w:color w:val="111111"/>
          <w:sz w:val="28"/>
          <w:sz w:val="28"/>
          <w:szCs w:val="28"/>
          <w:rtl w:val="true"/>
          <w:lang w:bidi="fa-IR"/>
        </w:rPr>
        <w:t>خود را از راه و رسم شما منزه می‌شمارند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أَهْلَهُ إِلاَّ امْرَأَتَهُ کٰانَتْ مِنَ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و خانواده‌اش را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همسرش که در شهر باقی ماند و با قوم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بدین قوم بود و به لوط ایمان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وی از کسانی بود که در عذاب خداوند باقی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عَلَیْهِمْ مَطَراً فَانْظُرْ کَیْفَ کٰانَ عٰاقِبَةُ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شهر لوط، مثل باران سنگ باریدیم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أَمْطَرْنٰا عَلَیْهِمْ حِجٰارَةً مِنْ سِجِّیلٍ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شهر سنگ باریدیم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بیندیشی و بدیدۀ خرد بنگری که سرانجام گنهکاران،چه از لحاظ عذاب دنیوی و چه از لحاظ عذاب اخروی چگونه است</w:t>
      </w:r>
      <w:r>
        <w:rPr>
          <w:rFonts w:eastAsia="IRNazanin" w:cs="IRNazanin"/>
          <w:color w:val="111111"/>
          <w:sz w:val="28"/>
          <w:szCs w:val="28"/>
          <w:rtl w:val="true"/>
          <w:lang w:bidi="fa-IR"/>
        </w:rPr>
        <w:t>.</w:t>
      </w:r>
    </w:p>
    <w:p>
      <w:pPr>
        <w:pStyle w:val="Heading6"/>
        <w:numPr>
          <w:ilvl w:val="5"/>
          <w:numId w:val="1"/>
        </w:numPr>
        <w:rPr/>
      </w:pPr>
      <w:bookmarkStart w:id="745" w:name="__RefHeading___Toc6923529_3224264995"/>
      <w:bookmarkStart w:id="746" w:name="_Toc323"/>
      <w:bookmarkEnd w:id="745"/>
      <w:r>
        <w:rPr>
          <w:rtl w:val="true"/>
        </w:rPr>
        <w:t>داستان لوط و قومش</w:t>
      </w:r>
      <w:bookmarkEnd w:id="746"/>
    </w:p>
    <w:p>
      <w:pPr>
        <w:pStyle w:val="BookText"/>
        <w:rPr/>
      </w:pPr>
      <w:r>
        <w:rPr>
          <w:rFonts w:ascii="IRNazanin" w:hAnsi="IRNazanin" w:eastAsia="IRNazanin"/>
          <w:color w:val="111111"/>
          <w:sz w:val="28"/>
          <w:sz w:val="28"/>
          <w:szCs w:val="28"/>
          <w:rtl w:val="true"/>
          <w:lang w:bidi="fa-IR"/>
        </w:rPr>
        <w:t>در روایتی که بوسیلۀ ابو حمزۀ ثمالی و ابو 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است،لوط مدت سی سال در میان قوم بسر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خود قوم نبود،بلکه از خارج بسوی ایشان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بسوی خدا دعوت میکرد و از زشتی‌ها بر حذر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 پاسخ نگفتند و از او اطاعت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جنابت پاک نمیکردند و بسیار بخیل و نظر تنگ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بکیفر بخل و نظر تنگی دردی بیدرمان در فروج آنها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از این قرار بود که آنها بر سر راه کاروان مصر و شام بودند و مهمانان زیادی بر آنها وارد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پذیرایی مهمانان بیزار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گرفتند که هر گاه غریبی وارد شهر میشود،او را رسوا کنند تا مایۀ عبرت دیگران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دچار مرضی شدند که آسایش خود را از مردها میخواستند و در ازای آن پول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مردی سخی و دست و دل باز بود و بگرمی از مهمانان پذیرایی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از این کار منع کرده،گفتند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برنداری،مهمانت را رسوا می‌کنیم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از آن پس ورود مهمانان را پوشیده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خداوند،اراده فرمود که</w:t>
      </w:r>
    </w:p>
    <w:p>
      <w:pPr>
        <w:pStyle w:val="BookText"/>
        <w:rPr/>
      </w:pPr>
      <w:r>
        <w:rPr>
          <w:rFonts w:ascii="IRNazanin" w:hAnsi="IRNazanin" w:eastAsia="IRNazanin"/>
          <w:color w:val="111111"/>
          <w:sz w:val="28"/>
          <w:sz w:val="28"/>
          <w:szCs w:val="28"/>
          <w:rtl w:val="true"/>
          <w:lang w:bidi="fa-IR"/>
        </w:rPr>
        <w:t>قوم را دچار عذاب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جبرئیل را با چند فرشته بسوی آنها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بر ابراهیم خلیل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گوساله‌ای سر برید و غذایی برای آنها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غذا را پیش روی آنها گذاشت،ملاحظه کرد که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ناراحت شد و از آنها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ابراهیم،ما غذا نمیخوریم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فرستادۀ خدای توایم که بسوی قوم لوط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حرکت کردند و نزد لوط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مشغول آبیاری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ما را مهمانی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شهر،خوب نیستند و تمایل به همجنس دارند و مال مردم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احتیاط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بخانه آمد و از همسرش خواهش کرد که ورود مهمانان را به اطلاع کسی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میان زن و مردم شهر این بود که هر گاه روز مهمان میآمد،از پشت بام دود میکرد و هر گاه شب مهمان میآمد،آتشی بر می‌افروخت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مطلع شدند و خانۀ لوط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بال خود را بر چشمان آنها زد و قوۀ بینایی را از آنها سلب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فهمیدند که عذاب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لوط،به انفاق خانواده‌ات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همسرت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خارج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خارج شوم؟اینها خانه‌ام را محاصره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خطی از نور جلو روی او قرار داده،گفت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 بروید و احدی از شما رو بعقب بر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سپیده دم،طلوع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جبرئیل بالهای خود را به اطراف شهر زد و آن را از جای برکند و آن چنان بالا برد که صدای عوعوی سگان و بانگ خروسان را اهل آسمان شنیدند سپس شهر را وارونه کرد و خداوند شهر را سنگباران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لوط سنگی عظیم بر سرش افتاد و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بر ساکنان خود وارونه شد و بر آنها که از شهر خارج بودند سنگ بارید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عمل قوم لوط را انجام داد،شیطان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لوط، یکی از شهرهای آبادی بود که مسافران بسیاری را بخود جذب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بصورت جوانی زیبا در آمد و آنها را بعمل لواط تشویق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 این عمل در میان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رواج یافت و زمین از دست آنها بدرگاه خداوند استغاثه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هم صدای استغاثۀ زمین را شنید و به استغاثه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هم صدای استغاثۀ آسمان را شنید و بزاری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آسمان امر کرد که بر آنها سنگ ببارد و بزمین امر کرد که آنها را فرو برد</w:t>
      </w:r>
      <w:r>
        <w:rPr>
          <w:rFonts w:eastAsia="IRNazanin" w:cs="IRNazanin"/>
          <w:color w:val="111111"/>
          <w:sz w:val="28"/>
          <w:szCs w:val="28"/>
          <w:rtl w:val="true"/>
          <w:lang w:bidi="fa-IR"/>
        </w:rPr>
        <w:t>.</w:t>
      </w:r>
      <w:bookmarkStart w:id="747" w:name="pg13058_124456"/>
    </w:p>
    <w:p>
      <w:pPr>
        <w:pStyle w:val="Heading3"/>
        <w:numPr>
          <w:ilvl w:val="2"/>
          <w:numId w:val="1"/>
        </w:numPr>
        <w:rPr/>
      </w:pPr>
      <w:bookmarkStart w:id="748" w:name="__RefHeading___Toc6923531_3224264995"/>
      <w:bookmarkStart w:id="749" w:name="_Toc324"/>
      <w:bookmarkEnd w:id="747"/>
      <w:bookmarkEnd w:id="74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85</w:t>
      </w:r>
      <w:r>
        <w:rPr>
          <w:rtl w:val="true"/>
        </w:rPr>
        <w:t xml:space="preserve"> </w:t>
      </w:r>
      <w:r>
        <w:rPr>
          <w:rtl w:val="true"/>
        </w:rPr>
        <w:t xml:space="preserve">تا </w:t>
      </w:r>
      <w:r>
        <w:rPr/>
        <w:t>87</w:t>
      </w:r>
      <w:r>
        <w:rPr>
          <w:rtl w:val="true"/>
        </w:rPr>
        <w:t>]</w:t>
      </w:r>
      <w:bookmarkEnd w:id="749"/>
    </w:p>
    <w:p>
      <w:pPr>
        <w:pStyle w:val="Heading4"/>
        <w:numPr>
          <w:ilvl w:val="3"/>
          <w:numId w:val="1"/>
        </w:numPr>
        <w:rPr/>
      </w:pPr>
      <w:bookmarkStart w:id="750" w:name="__RefHeading___Toc6923533_3224264995"/>
      <w:bookmarkStart w:id="751" w:name="_Toc325"/>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وَ اُذْکُرُوا إِذْ کُنْتُمْ قَلِیلاً فَکَثَّرَکُمْ وَ اُنْظُرُوا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طٰائِفَةٌ مِنْکُمْ آمَنُوا بِالَّذِی أُرْسِلْتُ بِهِ وَ طٰائِفَةٌ لَمْ یُؤْمِنُوا فَاصْبِرُوا حَتّٰی یَحْکُمَ اَللّٰهُ بَیْنَنٰا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p>
    <w:p>
      <w:pPr>
        <w:pStyle w:val="Heading4"/>
        <w:numPr>
          <w:ilvl w:val="3"/>
          <w:numId w:val="1"/>
        </w:numPr>
        <w:rPr/>
      </w:pPr>
      <w:bookmarkStart w:id="752" w:name="__RefHeading___Toc6923535_3224264995"/>
      <w:bookmarkStart w:id="753" w:name="_Toc326"/>
      <w:bookmarkEnd w:id="752"/>
      <w:r>
        <w:rPr>
          <w:rtl w:val="true"/>
        </w:rPr>
        <w:t>ترجمه</w:t>
      </w:r>
      <w:bookmarkEnd w:id="75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شعیب را بسوی برادرانش مدین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خدا 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پروردگارتان دلیل روشن بسوی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وزن را بطور کامل ادا کنید و حقوق مردم را کم ندهید و در روی زمین،پس از اصلاح آن فساد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داشته باشید،اینها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راهی برای تهدید و بازداشتن مردم مؤمن از راه خدا کمین نکنید و در جستجوی کج کردن راه خدا نباشید و بیاد آورید که شما کم بودید و خداوند بسیارتان کرد و بنگرید که عاقبت تبهکاران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جماعتی از شما برسالت من ایمان آورده و جماعتی نمیاورده‌اند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تا خداوند میان ما حکم کند و او بهترین حکم کنندگان است</w:t>
      </w:r>
      <w:r>
        <w:rPr>
          <w:rFonts w:eastAsia="IRNazanin" w:cs="IRNazanin"/>
          <w:color w:val="111111"/>
          <w:sz w:val="28"/>
          <w:szCs w:val="28"/>
          <w:rtl w:val="true"/>
          <w:lang w:bidi="fa-IR"/>
        </w:rPr>
        <w:t>.</w:t>
      </w:r>
      <w:bookmarkStart w:id="754" w:name="pg13058_124457"/>
    </w:p>
    <w:p>
      <w:pPr>
        <w:pStyle w:val="Heading4"/>
        <w:numPr>
          <w:ilvl w:val="3"/>
          <w:numId w:val="1"/>
        </w:numPr>
        <w:rPr/>
      </w:pPr>
      <w:bookmarkStart w:id="755" w:name="__RefHeading___Toc6923537_3224264995"/>
      <w:bookmarkStart w:id="756" w:name="_Toc327"/>
      <w:bookmarkEnd w:id="754"/>
      <w:bookmarkEnd w:id="755"/>
      <w:r>
        <w:rPr>
          <w:rtl w:val="true"/>
        </w:rPr>
        <w:t xml:space="preserve">بیان آیه </w:t>
      </w:r>
      <w:r>
        <w:rPr/>
        <w:t>85</w:t>
      </w:r>
      <w:r>
        <w:rPr>
          <w:rtl w:val="true"/>
        </w:rPr>
        <w:t>-</w:t>
      </w:r>
      <w:r>
        <w:rPr/>
        <w:t>86</w:t>
      </w:r>
      <w:r>
        <w:rPr>
          <w:rtl w:val="true"/>
        </w:rPr>
        <w:t>-</w:t>
      </w:r>
      <w:r>
        <w:rPr/>
        <w:t>87</w:t>
      </w:r>
      <w:bookmarkEnd w:id="756"/>
    </w:p>
    <w:p>
      <w:pPr>
        <w:pStyle w:val="Heading5"/>
        <w:numPr>
          <w:ilvl w:val="4"/>
          <w:numId w:val="1"/>
        </w:numPr>
        <w:rPr/>
      </w:pPr>
      <w:bookmarkStart w:id="757" w:name="__RefHeading___Toc6923539_3224264995"/>
      <w:bookmarkStart w:id="758" w:name="_Toc328"/>
      <w:bookmarkEnd w:id="757"/>
      <w:r>
        <w:rPr>
          <w:rtl w:val="true"/>
        </w:rPr>
        <w:t>اشاره</w:t>
      </w:r>
      <w:bookmarkEnd w:id="758"/>
    </w:p>
    <w:p>
      <w:pPr>
        <w:pStyle w:val="Heading5"/>
        <w:numPr>
          <w:ilvl w:val="4"/>
          <w:numId w:val="1"/>
        </w:numPr>
        <w:rPr/>
      </w:pPr>
      <w:bookmarkStart w:id="759" w:name="__RefHeading___Toc6923541_3224264995"/>
      <w:bookmarkStart w:id="760" w:name="_Toc329"/>
      <w:bookmarkEnd w:id="759"/>
      <w:r>
        <w:rPr>
          <w:rtl w:val="true"/>
        </w:rPr>
        <w:t>لغت</w:t>
      </w:r>
      <w:bookmarkEnd w:id="760"/>
    </w:p>
    <w:p>
      <w:pPr>
        <w:pStyle w:val="BookText"/>
        <w:rPr/>
      </w:pPr>
      <w:r>
        <w:rPr>
          <w:rFonts w:ascii="IRNazanin" w:hAnsi="IRNazanin" w:eastAsia="IRNazanin"/>
          <w:color w:val="111111"/>
          <w:sz w:val="28"/>
          <w:sz w:val="28"/>
          <w:szCs w:val="28"/>
          <w:rtl w:val="true"/>
          <w:lang w:bidi="fa-IR"/>
        </w:rPr>
        <w:t>ایفاء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کردن چیزی بطور کامل و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و سنجیدن بوسیلۀ 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کاری بوسیلۀ اغوا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شیطان مردم را از یاد خدا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راه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مردم،</w:t>
      </w:r>
    </w:p>
    <w:p>
      <w:pPr>
        <w:pStyle w:val="Heading5"/>
        <w:numPr>
          <w:ilvl w:val="4"/>
          <w:numId w:val="1"/>
        </w:numPr>
        <w:rPr/>
      </w:pPr>
      <w:bookmarkStart w:id="761" w:name="__RefHeading___Toc6923543_3224264995"/>
      <w:bookmarkStart w:id="762" w:name="_Toc330"/>
      <w:bookmarkEnd w:id="761"/>
      <w:r>
        <w:rPr>
          <w:rtl w:val="true"/>
        </w:rPr>
        <w:t>اعراب</w:t>
      </w:r>
      <w:bookmarkEnd w:id="762"/>
    </w:p>
    <w:p>
      <w:pPr>
        <w:pStyle w:val="BookText"/>
        <w:rPr/>
      </w:pP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شهری یا قبیله‌ای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غیر منصرف است،بخاطر تعریف و تانیث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عجمی 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بِکُلِّ صِرٰاطٍ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استعمال باء و علی و فی جایز است،زیرا باء بمعنای ملاصقه و علی بمعنای استعلاء و فی بمعنای حلول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صبر در همه حال لازم است نه فقط 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بکیفر یا پاداش خود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شماست که در برابر حکم خدا صبر کنید</w:t>
      </w:r>
      <w:r>
        <w:rPr>
          <w:rFonts w:eastAsia="IRNazanin" w:cs="IRNazanin"/>
          <w:color w:val="111111"/>
          <w:sz w:val="28"/>
          <w:szCs w:val="28"/>
          <w:rtl w:val="true"/>
          <w:lang w:bidi="fa-IR"/>
        </w:rPr>
        <w:t>.</w:t>
      </w:r>
      <w:bookmarkStart w:id="763" w:name="pg13058_124458"/>
    </w:p>
    <w:p>
      <w:pPr>
        <w:pStyle w:val="Heading5"/>
        <w:numPr>
          <w:ilvl w:val="4"/>
          <w:numId w:val="1"/>
        </w:numPr>
        <w:rPr/>
      </w:pPr>
      <w:bookmarkStart w:id="764" w:name="__RefHeading___Toc6923545_3224264995"/>
      <w:bookmarkStart w:id="765" w:name="_Toc331"/>
      <w:bookmarkEnd w:id="763"/>
      <w:bookmarkEnd w:id="764"/>
      <w:r>
        <w:rPr>
          <w:rtl w:val="true"/>
        </w:rPr>
        <w:t>مقصود</w:t>
      </w:r>
      <w:bookmarkEnd w:id="765"/>
    </w:p>
    <w:p>
      <w:pPr>
        <w:pStyle w:val="BookText"/>
        <w:rPr/>
      </w:pPr>
      <w:r>
        <w:rPr>
          <w:rFonts w:ascii="IRNazanin" w:hAnsi="IRNazanin" w:eastAsia="IRNazanin"/>
          <w:color w:val="111111"/>
          <w:sz w:val="28"/>
          <w:sz w:val="28"/>
          <w:szCs w:val="28"/>
          <w:rtl w:val="true"/>
          <w:lang w:bidi="fa-IR"/>
        </w:rPr>
        <w:t>بدنبال داستان لوط ع،بنقل داستان شعیب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مَدْیَنَ أَخٰاهُمْ شُعَیْباً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فرزند ابراهیم خلیل بود و آنها از نسل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این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میکیل بن یشحب بن مدین بن ابراهیم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میکیل دختر لوط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خطیب انبیا می‌گفتند، مدین همان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دو بار رسالت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بسوی مدین و یک بار بسوی ایکه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 مٰا لَکُمْ مِنْ إِلٰهٍ غَیْرُهُ قَدْ جٰاءَتْکُمْ بَیِّنَةٌ مِنْ رَبِّکُمْ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این قسمت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فَأَوْفُوا الْکَیْلَ وَ الْمِیزٰانَ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وزن را تمام بدهید و در معاملات حقوق مردم را بطور کامل ادا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تَبْخَسُوا النّٰاسَ أَشْیٰاءَهُمْ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مردم را کم ندهید و تضییع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بمعنای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تُفْسِدُوا فِی الْأَرْضِ بَعْدَ إِصْلاٰحِهٰا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معصیت نکنید و حرام خدا را حلال نشمارید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بوسیلۀ امر و نهی و بعثت انبیا و راهنمایی مردم زمین را در مسیر اصلاح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ترک ایمان فساد نکنید که باعث از بین رفتن زراعتها و حیوانات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إِنْ کُنْتُمْ مُؤْمِنِینَ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میگویم،اگر ایمان داشته باشید،بحال شما سودمندتر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بودن این دستورات را به ایمان آنها مقید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اینها در هر حال خیر هستند،زیرا کسی که ایمان نداشته باشد،نمیتواند باور کند که این دستورات برای ادامۀ یک زندگی شرافتمندانه،سودمندتر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بیاورید تا بدانید که این دستورات به حال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دادن پیمانه و وزن وقتی به حال شما سودمند است که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را معجزه‌ای نبود،زیرا در قرآن در اینباره چیزی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مطلب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خداوند پیامبری را بدون معجزه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در بارۀ شعیب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جٰاءَتْکُمْ بَیِّنَةٌ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بیان این مطلب دستور میدهد که کیل و وزن را کامل ادا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وی دارای معجزاتی بوده است که در قرآن بیان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بسیاری از معجزات پیامبر گرامی ما در قرآن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تَقْعُدُوا بِکُلِّ صِرٰاطٍ تُوعِدُونَ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سر راه کسانی که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نزد شعیب بروند و ایمان بیاورند می‌نشستند و آنها را تهدید بقتل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دستور داد که در راه مردم کمین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و عبد الرحمن 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راهزنی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اینها همان معنای اول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را بر کسانی که نزد شعیب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رفتند،می‌بستند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ایراد شبهه و اشکال،راه‌های دین را منحرف نکنید و شعیب را دروغگو نخوانید و او را تهدید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تَصُدُّونَ عَنْ سَبِیلِ اللّٰهِ مَنْ آمَنَ بِهِ وَ تَبْغُونَهٰا عِوَجاً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کسانی را که میخواهند ایمان بیاورند از دین خدا منع می‌کنید و راه حق را تغییر داده،میگویید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دروغ و باطل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میخواهید راه خدا را بپوشانید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راه هدایت استقامت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قصد شما این است که از راه راست منحرف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کُنْتُمْ قَلِیلاً فَکَثَّرَکُمْ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 که شما کم بودید و خداوند شما را بسیار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بن ابراهیم با دختر لوط ازدواج کرد و صاحب فرزندانی بسیار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این باشد که شما فقیر بودید و خداوند ثروت شما را زیاد کرد و ممکن است آنها ناتوان بوده‌اند و خداوند</w:t>
      </w:r>
    </w:p>
    <w:p>
      <w:pPr>
        <w:pStyle w:val="BookText"/>
        <w:rPr/>
      </w:pPr>
      <w:r>
        <w:rPr>
          <w:rFonts w:ascii="IRNazanin" w:hAnsi="IRNazanin" w:eastAsia="IRNazanin"/>
          <w:color w:val="111111"/>
          <w:sz w:val="28"/>
          <w:sz w:val="28"/>
          <w:szCs w:val="28"/>
          <w:rtl w:val="true"/>
          <w:lang w:bidi="fa-IR"/>
        </w:rPr>
        <w:t>قدرت آنها را افزایش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انْظُرُوا کَیْفَ کٰانَ عٰاقِبَةُ الْمُفْسِدِینَ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سرنوشت عاد و ثمود و لوط فکر کنید و به بینید که چگونه دچار عذاب و هلاکت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طٰائِفَةٌ مِنْکُمْ آمَنُوا بِالَّذِی أُرْسِلْتُ بِهِ وَ طٰائِفَةٌ لَمْ یُؤْمِنُوا فَاصْبِرُوا حَتّٰی یَحْکُمَ اللّٰهُ بَیْنَنٰا وَ هُوَ خَیْرُ الْحٰاکِمِینَ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جماعتی از شما برسالت من ایمان آورده و سخن مرا پذیرفته‌اند و جماعتی از تصدیق من خود داری کرده‌اند، صبر کنید تا خداوند که بهترین حکم کنندگان است و به کسی ستم نمیکند،در میان ما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شعیب این است که اگر می‌بینید مردم از اطراف من پراکنده هستند، مغرور نشوید،زیرا عاقبت نیکو از آن من است و هر دو جماعت به نتایج اعمال خود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دنیا یا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آنها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آنها را امر کرد که دست از کارهای زشت خود بردارند و مردم را از ایمان بخداوند مانع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به خیر و رشد کرده است نه امر به باقی ماندن بر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 می‌آید که همۀ کارهای کافران کفر و معصیت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چنین عقیده‌ای دارند،به خطا رفته‌اند</w:t>
      </w:r>
      <w:r>
        <w:rPr>
          <w:rFonts w:eastAsia="IRNazanin" w:cs="IRNazanin"/>
          <w:color w:val="111111"/>
          <w:sz w:val="28"/>
          <w:szCs w:val="28"/>
          <w:rtl w:val="true"/>
          <w:lang w:bidi="fa-IR"/>
        </w:rPr>
        <w:t>.</w:t>
      </w:r>
      <w:bookmarkStart w:id="766" w:name="pg13058_124461"/>
    </w:p>
    <w:p>
      <w:pPr>
        <w:pStyle w:val="Heading3"/>
        <w:numPr>
          <w:ilvl w:val="2"/>
          <w:numId w:val="1"/>
        </w:numPr>
        <w:rPr/>
      </w:pPr>
      <w:bookmarkStart w:id="767" w:name="__RefHeading___Toc6923547_3224264995"/>
      <w:bookmarkStart w:id="768" w:name="_Toc332"/>
      <w:bookmarkEnd w:id="766"/>
      <w:bookmarkEnd w:id="76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88</w:t>
      </w:r>
      <w:r>
        <w:rPr>
          <w:rtl w:val="true"/>
        </w:rPr>
        <w:t xml:space="preserve"> </w:t>
      </w:r>
      <w:r>
        <w:rPr>
          <w:rtl w:val="true"/>
        </w:rPr>
        <w:t xml:space="preserve">تا </w:t>
      </w:r>
      <w:r>
        <w:rPr/>
        <w:t>89</w:t>
      </w:r>
      <w:r>
        <w:rPr>
          <w:rtl w:val="true"/>
        </w:rPr>
        <w:t>]</w:t>
      </w:r>
      <w:bookmarkEnd w:id="768"/>
    </w:p>
    <w:p>
      <w:pPr>
        <w:pStyle w:val="Heading4"/>
        <w:numPr>
          <w:ilvl w:val="3"/>
          <w:numId w:val="1"/>
        </w:numPr>
        <w:rPr/>
      </w:pPr>
      <w:bookmarkStart w:id="769" w:name="__RefHeading___Toc6923549_3224264995"/>
      <w:bookmarkStart w:id="770" w:name="_Toc333"/>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 xml:space="preserve">قٰالَ اَلْمَلَأُ اَلَّذِینَ اِسْتَکْبَرُوا مِنْ قَوْمِهِ لَنُخْرِجَنَّکَ یٰا شُعَیْبُ وَ اَلَّذِینَ آمَنُوا مَعَکَ مِنْ قَرْیَتِنٰا أَوْ لَتَعُودُنَّ فِی مِلَّتِنٰا قٰالَ أَ وَ لَوْ کُنّٰا کٰارِهِینَ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p>
    <w:p>
      <w:pPr>
        <w:pStyle w:val="Heading4"/>
        <w:numPr>
          <w:ilvl w:val="3"/>
          <w:numId w:val="1"/>
        </w:numPr>
        <w:rPr/>
      </w:pPr>
      <w:bookmarkStart w:id="771" w:name="__RefHeading___Toc6923551_3224264995"/>
      <w:bookmarkStart w:id="772" w:name="_Toc334"/>
      <w:bookmarkEnd w:id="771"/>
      <w:r>
        <w:rPr>
          <w:rtl w:val="true"/>
        </w:rPr>
        <w:t>ترجمه</w:t>
      </w:r>
      <w:bookmarkEnd w:id="77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گردنفرازان قوم شعیب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شعیب،تو و پیروانت را از شهر بیرون می‌کنیم، مگر اینکه بکیش ما داخل شوید،شعیب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کراهت هم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کیش شما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خداوند ما را از کیش شما نجات داده است،اگر داخل کیش شما شویم،بخداوند نسبت دروغ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داخل کیش شما نمی‌شویم، مگر اینکه خداوند،پروردگارمان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پروردگارمان همه چیز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بخدا توکل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میان ما و قوممان حکم کن که تو بهترین حکم کنندگانی</w:t>
      </w:r>
      <w:r>
        <w:rPr>
          <w:rFonts w:eastAsia="IRNazanin" w:cs="IRNazanin"/>
          <w:color w:val="111111"/>
          <w:sz w:val="28"/>
          <w:szCs w:val="28"/>
          <w:rtl w:val="true"/>
          <w:lang w:bidi="fa-IR"/>
        </w:rPr>
        <w:t>.</w:t>
      </w:r>
      <w:bookmarkStart w:id="773" w:name="pg13058_124462"/>
    </w:p>
    <w:p>
      <w:pPr>
        <w:pStyle w:val="Heading4"/>
        <w:numPr>
          <w:ilvl w:val="3"/>
          <w:numId w:val="1"/>
        </w:numPr>
        <w:rPr/>
      </w:pPr>
      <w:bookmarkStart w:id="774" w:name="__RefHeading___Toc6923553_3224264995"/>
      <w:bookmarkStart w:id="775" w:name="_Toc335"/>
      <w:bookmarkEnd w:id="773"/>
      <w:bookmarkEnd w:id="774"/>
      <w:r>
        <w:rPr>
          <w:rtl w:val="true"/>
        </w:rPr>
        <w:t xml:space="preserve">بیان آیه </w:t>
      </w:r>
      <w:r>
        <w:rPr/>
        <w:t>88</w:t>
      </w:r>
      <w:r>
        <w:rPr>
          <w:rtl w:val="true"/>
        </w:rPr>
        <w:t>-</w:t>
      </w:r>
      <w:r>
        <w:rPr/>
        <w:t>89</w:t>
      </w:r>
      <w:bookmarkEnd w:id="775"/>
    </w:p>
    <w:p>
      <w:pPr>
        <w:pStyle w:val="Heading5"/>
        <w:numPr>
          <w:ilvl w:val="4"/>
          <w:numId w:val="1"/>
        </w:numPr>
        <w:rPr/>
      </w:pPr>
      <w:bookmarkStart w:id="776" w:name="__RefHeading___Toc6923555_3224264995"/>
      <w:bookmarkStart w:id="777" w:name="_Toc336"/>
      <w:bookmarkEnd w:id="776"/>
      <w:r>
        <w:rPr>
          <w:rtl w:val="true"/>
        </w:rPr>
        <w:t>اشاره</w:t>
      </w:r>
      <w:bookmarkEnd w:id="777"/>
    </w:p>
    <w:p>
      <w:pPr>
        <w:pStyle w:val="Heading5"/>
        <w:numPr>
          <w:ilvl w:val="4"/>
          <w:numId w:val="1"/>
        </w:numPr>
        <w:rPr/>
      </w:pPr>
      <w:bookmarkStart w:id="778" w:name="__RefHeading___Toc6923557_3224264995"/>
      <w:bookmarkStart w:id="779" w:name="_Toc337"/>
      <w:bookmarkEnd w:id="778"/>
      <w:r>
        <w:rPr>
          <w:rtl w:val="true"/>
        </w:rPr>
        <w:t>لغت</w:t>
      </w:r>
      <w:bookmarkEnd w:id="779"/>
    </w:p>
    <w:p>
      <w:pPr>
        <w:pStyle w:val="BookText"/>
        <w:rPr/>
      </w:pP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گاهی به این معنی است که انسان کاری را دو بار انجام دهد و گاهی به این معنی است که کاری را برای اولین بار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کانت الایام احسن مرة</w:t>
      </w:r>
    </w:p>
    <w:p>
      <w:pPr>
        <w:pStyle w:val="BookText"/>
        <w:rPr/>
      </w:pPr>
      <w:r>
        <w:rPr>
          <w:rFonts w:ascii="IRNazanin" w:hAnsi="IRNazanin" w:eastAsia="IRNazanin"/>
          <w:color w:val="111111"/>
          <w:sz w:val="28"/>
          <w:sz w:val="28"/>
          <w:szCs w:val="28"/>
          <w:rtl w:val="true"/>
          <w:lang w:bidi="fa-IR"/>
        </w:rPr>
        <w:t>الی فقد عادت لهن ذنوب</w:t>
      </w:r>
    </w:p>
    <w:p>
      <w:pPr>
        <w:pStyle w:val="BookText"/>
        <w:rPr/>
      </w:pPr>
      <w:r>
        <w:rPr>
          <w:rFonts w:ascii="IRNazanin" w:hAnsi="IRNazanin" w:eastAsia="IRNazanin"/>
          <w:color w:val="111111"/>
          <w:sz w:val="28"/>
          <w:sz w:val="28"/>
          <w:szCs w:val="28"/>
          <w:rtl w:val="true"/>
          <w:lang w:bidi="fa-IR"/>
        </w:rPr>
        <w:t>یعنی اگر روزگار یک بار بمن نیکی کرد،بارها در بارۀ من بدی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دروغ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جماعتی به دستور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یعنی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معنی این کلمه را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میان من و دختر سیف بن ذی یزن اختلافی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افاتحک الی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یعنی،بیا تا ترا برای داوری نزد قاضی بردم</w:t>
      </w:r>
      <w:r>
        <w:rPr>
          <w:rFonts w:eastAsia="IRNazanin" w:cs="IRNazanin"/>
          <w:color w:val="111111"/>
          <w:sz w:val="28"/>
          <w:szCs w:val="28"/>
          <w:rtl w:val="true"/>
          <w:lang w:bidi="fa-IR"/>
        </w:rPr>
        <w:t>.</w:t>
      </w:r>
    </w:p>
    <w:p>
      <w:pPr>
        <w:pStyle w:val="Heading5"/>
        <w:numPr>
          <w:ilvl w:val="4"/>
          <w:numId w:val="1"/>
        </w:numPr>
        <w:rPr/>
      </w:pPr>
      <w:bookmarkStart w:id="780" w:name="__RefHeading___Toc6923559_3224264995"/>
      <w:bookmarkStart w:id="781" w:name="_Toc338"/>
      <w:bookmarkEnd w:id="780"/>
      <w:r>
        <w:rPr>
          <w:rtl w:val="true"/>
        </w:rPr>
        <w:t>مقصود</w:t>
      </w:r>
      <w:bookmarkEnd w:id="781"/>
    </w:p>
    <w:p>
      <w:pPr>
        <w:pStyle w:val="BookText"/>
        <w:rPr/>
      </w:pPr>
      <w:r>
        <w:rPr>
          <w:rFonts w:ascii="IRNazanin" w:hAnsi="IRNazanin" w:eastAsia="IRNazanin"/>
          <w:color w:val="111111"/>
          <w:sz w:val="28"/>
          <w:sz w:val="28"/>
          <w:szCs w:val="28"/>
          <w:rtl w:val="true"/>
          <w:lang w:bidi="fa-IR"/>
        </w:rPr>
        <w:t>اکنون در بارۀ گفتگوهایی که میان شعیب و قومش ردّ و بدل شده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الَّذِینَ اسْتَکْبَرُوا مِنْ قَوْمِهِ لَنُخْرِجَنَّکَ یٰا شُعَیْبُ وَ الَّذِینَ آمَنُوا مَعَکَ مِنْ قَرْیَتِنٰا أَوْ لَتَعُودُنَّ فِی مِلَّتِنٰا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فرازان قوم به شعیب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پیروانت را از شهر تبعید می‌کنیم و از وطن دور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به کیش ما باز گردید و از مخالفت ما خودداری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گمان می‌کردند که شعیب،قبلا تابع دین آنها بوده و حالا دست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مدتها دین خود را پنهان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آنها پیروان شعیب باشد نه خود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مقصود آنها بازگشت نباشد،بلکه مقصودشان این باشد که اگر داخل دین ما شوید شما را رها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عود به معنای شدن است نه بازگشتن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زجاج گفته و شعر زیر هم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المکارم لا قعبان من لبن</w:t>
      </w:r>
    </w:p>
    <w:p>
      <w:pPr>
        <w:pStyle w:val="BookText"/>
        <w:rPr/>
      </w:pPr>
      <w:r>
        <w:rPr>
          <w:rFonts w:ascii="IRNazanin" w:hAnsi="IRNazanin" w:eastAsia="IRNazanin"/>
          <w:color w:val="111111"/>
          <w:sz w:val="28"/>
          <w:sz w:val="28"/>
          <w:szCs w:val="28"/>
          <w:rtl w:val="true"/>
          <w:lang w:bidi="fa-IR"/>
        </w:rPr>
        <w:t>شیبا بماء فعادا بعد ابوالا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صفات پسندیده نیستند که به آنها می‌نازید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کاسه‌های شیر هستند که با آب مخلوط شده و بصورت بول در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وَ لَوْ کُنّٰا کٰارِهِینَ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 را دعوت می‌کنید که وارد کیش شما شویم و از عقاید شما پیروی کنیم،در حالی که ما به این کار دلخوشی نداریم، زیرا میدانیم که دین و عقاید شما باطل و بی‌اساس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نمی‌توانید ما را بدین خود در آورید و از روی اجبار و اکراه با خود هم عقیده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افْتَرَیْنٰا عَلَی اللّٰهِ کَذِباً إِنْ عُدْنٰا فِی مِلَّتِکُمْ بَعْدَ إِذْ نَجّٰانَا اللّٰهُ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تابع کیش شما شویم و حرام شما را حرام و حلال شما را حلال بشماریم و اینها را بخداوند نسبت دهیم،بخداوند نسبت دروغ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بعد از آنکه خداوند با دلیل و حجت،بطلان دین شما را برای ما ثابت کرده و حق را آشکار ساخته و ما را نجات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یَکُونُ لَنٰا أَنْ نَعُودَ فِیهٰا إِلاّٰ أَنْ یَشٰاءَ اللّٰهُ رَبُّنٰا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داخل کیش شما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آنها میدانستند که خداوند چنین چیزی نمیخواهد و به پرستش بتها راضی نمیشود پس چرا چنین گفتند؟در این باره اقوالی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ملت،شریعت و قوانین دینی است نه امور اعتقادی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قوم در بارۀ ذات و صفات خدا نادرست بود اما پاره‌ای از قوانین زندگی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تابع شریعت شما نمی‌شویم مگر اینکه خداوند شریعت ما را نسخ کند و دستور دهد که از شریعت شما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جبائی و قاضی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خداوند آنچه شدنی نیست،مربوط کرده است به آنچه که میداند شدنی نیست و منظور این است که چنین چیزی انجام پذیر نیست و بسیار بعید است که ما داخل کیش شما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 بخواهد و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یَدْخُلُونَ الْجَنَّةَ حَتّٰی یَلِجَ الْجَمَلُ فِی سَمِّ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داخل بهشت نمی‌شوند تا اینکه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سوراخ سوزن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شاب الغراب اتیت اهلی</w:t>
      </w:r>
    </w:p>
    <w:p>
      <w:pPr>
        <w:pStyle w:val="BookText"/>
        <w:rPr/>
      </w:pPr>
      <w:r>
        <w:rPr>
          <w:rFonts w:ascii="IRNazanin" w:hAnsi="IRNazanin" w:eastAsia="IRNazanin"/>
          <w:color w:val="111111"/>
          <w:sz w:val="28"/>
          <w:sz w:val="28"/>
          <w:szCs w:val="28"/>
          <w:rtl w:val="true"/>
          <w:lang w:bidi="fa-IR"/>
        </w:rPr>
        <w:t>و صار القار کاللبن الحلیب</w:t>
      </w:r>
    </w:p>
    <w:p>
      <w:pPr>
        <w:pStyle w:val="BookText"/>
        <w:rPr/>
      </w:pPr>
      <w:r>
        <w:rPr>
          <w:rFonts w:ascii="IRNazanin" w:hAnsi="IRNazanin" w:eastAsia="IRNazanin"/>
          <w:color w:val="111111"/>
          <w:sz w:val="28"/>
          <w:sz w:val="28"/>
          <w:szCs w:val="28"/>
          <w:rtl w:val="true"/>
          <w:lang w:bidi="fa-IR"/>
        </w:rPr>
        <w:t>یعنی هر گاه کلاغ پیر شود و قیر همچون شیر،سفید گردد،بسوی خانواده‌ام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خداوند پرستش بتها و کارهای زشت را نمی‌خواهد،ما هم بکیش شما داخل 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هیچکدام مطابق 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جعفر بن حرب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داخل دین شما 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خداوند به شما قدرتی بدهد که بتوانید ما را بجبر و اکراه بدین خود بکشانید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این قول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لَوْ کُنّٰا کٰارِهِینَ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قریۀ شما بیرون می‌رویم و دیگر باز نمی‌گردیم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خداوند به ما قدرتی بخشد و بخواهد که با فتح و پیروزی داخل شهر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خداوند بخواهد که شما بحق باز گردید و همۀ ما تابع یک دین باشیم،زیرا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داخل کیش ما نشوید،شما را از قریه اخراج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داخل کیش شما 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 بخواهد که اختلاف از طرف شما برداشته شود و بدین ما گرایش پیدا کنید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گویا خداوند نخواسته است که آنها بدین حق گرایش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خداوند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خواسته است که به اختیار خود ایمان آورند نه از روی جبر و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سزاوار پاداش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شعیب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ما و شما هرگز یکی نمیشود،مگر اینکه خداوند بخواهد از شما سلب اختیار کند و بدین ما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رَبُّنٰا کُلَّ شَیْءٍ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پروردگار ما همه چیز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ارتباط این جمله به سابق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مردم باید از دینی پیروی کنند که در آن مصلحتی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 خداوند بهمه چیز عالم است و میداند که صلاح ما در چیست که ما را به اطاعت آن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بهتر میداند که آیا ما داخل دین شما می‌شویم یا نمی‌شویم؟ عَلَی اللّٰهِ تَوَکَّلْنٰا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همۀ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پیروزی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توکل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افْتَحْ بَیْنَنٰا وَ بَیْنَ قَوْمِنٰا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شعیب از پروردگار خود در خواست میکند که میان او و قومش بحق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شعیب نشاندادن توجه کامل بذات خداوند است و الا او میداند که خداوند جز بحق حکم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پروردگارا،حق را آشکار کن و هر چه زودتر ما را پیروز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خَیْرُ الْفٰاتِحِینَ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بهترین حکم کنندگان هستی</w:t>
      </w:r>
      <w:r>
        <w:rPr>
          <w:rFonts w:eastAsia="IRNazanin" w:cs="IRNazanin"/>
          <w:color w:val="111111"/>
          <w:sz w:val="28"/>
          <w:szCs w:val="28"/>
          <w:rtl w:val="true"/>
          <w:lang w:bidi="fa-IR"/>
        </w:rPr>
        <w:t>.</w:t>
      </w:r>
      <w:bookmarkStart w:id="782" w:name="pg13058_124466"/>
    </w:p>
    <w:p>
      <w:pPr>
        <w:pStyle w:val="Heading3"/>
        <w:numPr>
          <w:ilvl w:val="2"/>
          <w:numId w:val="1"/>
        </w:numPr>
        <w:rPr/>
      </w:pPr>
      <w:bookmarkStart w:id="783" w:name="__RefHeading___Toc6923561_3224264995"/>
      <w:bookmarkStart w:id="784" w:name="_Toc339"/>
      <w:bookmarkEnd w:id="782"/>
      <w:bookmarkEnd w:id="78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90</w:t>
      </w:r>
      <w:r>
        <w:rPr>
          <w:rtl w:val="true"/>
        </w:rPr>
        <w:t xml:space="preserve"> </w:t>
      </w:r>
      <w:r>
        <w:rPr>
          <w:rtl w:val="true"/>
        </w:rPr>
        <w:t xml:space="preserve">تا </w:t>
      </w:r>
      <w:r>
        <w:rPr/>
        <w:t>93</w:t>
      </w:r>
      <w:r>
        <w:rPr>
          <w:rtl w:val="true"/>
        </w:rPr>
        <w:t>]</w:t>
      </w:r>
      <w:bookmarkEnd w:id="784"/>
    </w:p>
    <w:p>
      <w:pPr>
        <w:pStyle w:val="Heading4"/>
        <w:numPr>
          <w:ilvl w:val="3"/>
          <w:numId w:val="1"/>
        </w:numPr>
        <w:rPr/>
      </w:pPr>
      <w:bookmarkStart w:id="785" w:name="__RefHeading___Toc6923563_3224264995"/>
      <w:bookmarkStart w:id="786" w:name="_Toc340"/>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 xml:space="preserve">وَ قٰالَ اَلْمَلَأُ اَلَّذِینَ کَفَرُوا مِنْ قَوْمِهِ لَئِنِ اِتَّبَعْتُمْ شُعَیْباً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رِسٰالاٰتِ رَبِّی وَ نَصَحْتُ لَکُمْ فَکَیْفَ آسیٰ عَلیٰ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Style w:val="FootnoteAnchor"/>
          <w:rtl w:val="true"/>
        </w:rPr>
        <w:footnoteReference w:id="50"/>
      </w:r>
    </w:p>
    <w:p>
      <w:pPr>
        <w:pStyle w:val="Heading4"/>
        <w:numPr>
          <w:ilvl w:val="3"/>
          <w:numId w:val="1"/>
        </w:numPr>
        <w:rPr/>
      </w:pPr>
      <w:bookmarkStart w:id="787" w:name="__RefHeading___Toc6923565_3224264995"/>
      <w:bookmarkStart w:id="788" w:name="_Toc341"/>
      <w:bookmarkEnd w:id="787"/>
      <w:r>
        <w:rPr>
          <w:rtl w:val="true"/>
        </w:rPr>
        <w:t>ترجمه</w:t>
      </w:r>
      <w:bookmarkEnd w:id="788"/>
    </w:p>
    <w:p>
      <w:pPr>
        <w:pStyle w:val="BookText"/>
        <w:rPr/>
      </w:pPr>
      <w:r>
        <w:rPr>
          <w:rFonts w:ascii="IRNazanin" w:hAnsi="IRNazanin" w:eastAsia="IRNazanin"/>
          <w:color w:val="111111"/>
          <w:sz w:val="28"/>
          <w:sz w:val="28"/>
          <w:szCs w:val="28"/>
          <w:rtl w:val="true"/>
          <w:lang w:bidi="fa-IR"/>
        </w:rPr>
        <w:t>گروهی از کافران قومش بدیگران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پیروی از شعیب کنید،زیانکار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صیحه‌ای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زلزله‌ای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فرو گرفت و همگی در خانه‌ها بمردند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تکذیب شعیب میکردند،گویی در آن خانه نزیسته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تکذیب شعیب میکردند،خودشان زیانکار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از آنها اعراض کرده،گفت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قوم،دستورات پروردگارم را به شما ابلاغ و شما را نصیحت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مردم کافر تأسف بخورم؟</w:t>
      </w:r>
      <w:r>
        <w:rPr>
          <w:rFonts w:eastAsia="IRNazanin" w:cs="IRNazanin"/>
          <w:color w:val="111111"/>
          <w:sz w:val="28"/>
          <w:szCs w:val="28"/>
          <w:rtl w:val="true"/>
          <w:lang w:bidi="fa-IR"/>
        </w:rPr>
        <w:t>!</w:t>
      </w:r>
      <w:bookmarkStart w:id="789" w:name="pg13058_124467"/>
    </w:p>
    <w:p>
      <w:pPr>
        <w:pStyle w:val="Heading4"/>
        <w:numPr>
          <w:ilvl w:val="3"/>
          <w:numId w:val="1"/>
        </w:numPr>
        <w:rPr/>
      </w:pPr>
      <w:bookmarkStart w:id="790" w:name="__RefHeading___Toc6923567_3224264995"/>
      <w:bookmarkStart w:id="791" w:name="_Toc342"/>
      <w:bookmarkEnd w:id="789"/>
      <w:bookmarkEnd w:id="790"/>
      <w:r>
        <w:rPr>
          <w:rtl w:val="true"/>
        </w:rPr>
        <w:t xml:space="preserve">بیان آیه </w:t>
      </w:r>
      <w:r>
        <w:rPr/>
        <w:t>90</w:t>
      </w:r>
      <w:r>
        <w:rPr>
          <w:rtl w:val="true"/>
        </w:rPr>
        <w:t xml:space="preserve"> </w:t>
      </w:r>
      <w:r>
        <w:rPr>
          <w:rtl w:val="true"/>
        </w:rPr>
        <w:t xml:space="preserve">تا </w:t>
      </w:r>
      <w:r>
        <w:rPr/>
        <w:t>93</w:t>
      </w:r>
      <w:bookmarkEnd w:id="791"/>
    </w:p>
    <w:p>
      <w:pPr>
        <w:pStyle w:val="Heading5"/>
        <w:numPr>
          <w:ilvl w:val="4"/>
          <w:numId w:val="1"/>
        </w:numPr>
        <w:rPr/>
      </w:pPr>
      <w:bookmarkStart w:id="792" w:name="__RefHeading___Toc6923569_3224264995"/>
      <w:bookmarkStart w:id="793" w:name="_Toc343"/>
      <w:bookmarkEnd w:id="792"/>
      <w:r>
        <w:rPr>
          <w:rtl w:val="true"/>
        </w:rPr>
        <w:t>اشاره</w:t>
      </w:r>
      <w:bookmarkEnd w:id="793"/>
    </w:p>
    <w:p>
      <w:pPr>
        <w:pStyle w:val="Heading5"/>
        <w:numPr>
          <w:ilvl w:val="4"/>
          <w:numId w:val="1"/>
        </w:numPr>
        <w:rPr/>
      </w:pPr>
      <w:bookmarkStart w:id="794" w:name="__RefHeading___Toc6923571_3224264995"/>
      <w:bookmarkStart w:id="795" w:name="_Toc344"/>
      <w:bookmarkEnd w:id="794"/>
      <w:r>
        <w:rPr>
          <w:rtl w:val="true"/>
        </w:rPr>
        <w:t>لغت</w:t>
      </w:r>
      <w:bookmarkEnd w:id="795"/>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در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یغنی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غنینا زمانا بالتصعلک و الغنی</w:t>
      </w:r>
    </w:p>
    <w:p>
      <w:pPr>
        <w:pStyle w:val="BookText"/>
        <w:rPr/>
      </w:pPr>
      <w:r>
        <w:rPr>
          <w:rFonts w:ascii="IRNazanin" w:hAnsi="IRNazanin" w:eastAsia="IRNazanin"/>
          <w:color w:val="111111"/>
          <w:sz w:val="28"/>
          <w:sz w:val="28"/>
          <w:szCs w:val="28"/>
          <w:rtl w:val="true"/>
          <w:lang w:bidi="fa-IR"/>
        </w:rPr>
        <w:t>فکلا سقاناه بکاسیهما الدهر</w:t>
      </w:r>
    </w:p>
    <w:p>
      <w:pPr>
        <w:pStyle w:val="BookText"/>
        <w:rPr/>
      </w:pPr>
      <w:r>
        <w:rPr>
          <w:rFonts w:ascii="IRNazanin" w:hAnsi="IRNazanin" w:eastAsia="IRNazanin"/>
          <w:color w:val="111111"/>
          <w:sz w:val="28"/>
          <w:sz w:val="28"/>
          <w:szCs w:val="28"/>
          <w:rtl w:val="true"/>
          <w:lang w:bidi="fa-IR"/>
        </w:rPr>
        <w:t>فما زادنا بغیاً علی ذی قرابة</w:t>
      </w:r>
    </w:p>
    <w:p>
      <w:pPr>
        <w:pStyle w:val="BookText"/>
        <w:rPr/>
      </w:pPr>
      <w:r>
        <w:rPr>
          <w:rFonts w:ascii="IRNazanin" w:hAnsi="IRNazanin" w:eastAsia="IRNazanin"/>
          <w:color w:val="111111"/>
          <w:sz w:val="28"/>
          <w:sz w:val="28"/>
          <w:szCs w:val="28"/>
          <w:rtl w:val="true"/>
          <w:lang w:bidi="fa-IR"/>
        </w:rPr>
        <w:t>غنانا و لا ازری باحسابنا الفقر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بفقر و ثروت گذراندیم و روزگار از هر دو جام کام ما را تلخ و شیرین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ثروتمندی بکسی تجاوز نکردیم و در روزگار تهیدستی شخصیت خود را خوار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بسیار</w:t>
      </w:r>
    </w:p>
    <w:p>
      <w:pPr>
        <w:pStyle w:val="Heading5"/>
        <w:numPr>
          <w:ilvl w:val="4"/>
          <w:numId w:val="1"/>
        </w:numPr>
        <w:rPr/>
      </w:pPr>
      <w:bookmarkStart w:id="796" w:name="__RefHeading___Toc6923573_3224264995"/>
      <w:bookmarkStart w:id="797" w:name="_Toc345"/>
      <w:bookmarkEnd w:id="796"/>
      <w:r>
        <w:rPr>
          <w:rtl w:val="true"/>
        </w:rPr>
        <w:t>اعراب</w:t>
      </w:r>
      <w:bookmarkEnd w:id="797"/>
    </w:p>
    <w:p>
      <w:pPr>
        <w:pStyle w:val="BookText"/>
        <w:rPr/>
      </w:pPr>
      <w:r>
        <w:rPr>
          <w:rFonts w:ascii="Amiri" w:hAnsi="Amiri" w:eastAsia="Amiri" w:cs="Amiri"/>
          <w:color w:val="111111"/>
          <w:sz w:val="28"/>
          <w:sz w:val="28"/>
          <w:szCs w:val="28"/>
          <w:rtl w:val="true"/>
          <w:lang w:bidi="ar-SA"/>
        </w:rPr>
        <w:t>إِنَّکُمْ إِذاً 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است که جانشین جواب شرط نیز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ملغی است که در آغاز کلام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کَذَّبُوا شُعَیْباً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مبتداست و خبر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یَغْنَوْا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تکرار آن برای تغلیظ و تشدید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الْخٰاسِرِینَ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فصل است که برای تأکید آمده</w:t>
      </w:r>
      <w:r>
        <w:rPr>
          <w:rFonts w:eastAsia="IRNazanin" w:cs="IRNazanin"/>
          <w:color w:val="111111"/>
          <w:sz w:val="28"/>
          <w:szCs w:val="28"/>
          <w:rtl w:val="true"/>
          <w:lang w:bidi="fa-IR"/>
        </w:rPr>
        <w:t>.</w:t>
      </w:r>
    </w:p>
    <w:p>
      <w:pPr>
        <w:pStyle w:val="Heading5"/>
        <w:numPr>
          <w:ilvl w:val="4"/>
          <w:numId w:val="1"/>
        </w:numPr>
        <w:rPr/>
      </w:pPr>
      <w:bookmarkStart w:id="798" w:name="__RefHeading___Toc6923575_3224264995"/>
      <w:bookmarkStart w:id="799" w:name="_Toc346"/>
      <w:bookmarkEnd w:id="798"/>
      <w:r>
        <w:rPr>
          <w:rtl w:val="true"/>
        </w:rPr>
        <w:t>مقصود</w:t>
      </w:r>
      <w:bookmarkEnd w:id="799"/>
    </w:p>
    <w:p>
      <w:pPr>
        <w:pStyle w:val="BookText"/>
        <w:rPr/>
      </w:pPr>
      <w:r>
        <w:rPr>
          <w:rFonts w:ascii="IRNazanin" w:hAnsi="IRNazanin" w:eastAsia="IRNazanin"/>
          <w:color w:val="111111"/>
          <w:sz w:val="28"/>
          <w:sz w:val="28"/>
          <w:szCs w:val="28"/>
          <w:rtl w:val="true"/>
          <w:lang w:bidi="fa-IR"/>
        </w:rPr>
        <w:t>اکنون در بارۀ گفتار قوم کافر شعیب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الْمَلَأُ الَّذِینَ کَفَرُوا مِنْ قَوْمِهِ لَئِنِ اتَّبَعْتُمْ شُعَیْباً إِنَّکُمْ إِذاً لَخٰاسِرُونَ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کافران قوم،بدیگران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خود را ترک کنید و تابع دین شعیب شوید و دستورات او را بکار بندید،دچار زیان و بدبختی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که سرمایه از کف بدهد و دچار ندامت و حسرت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شعیب را زلزله‌ای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مفسران دیگر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گرمایی شدید آنها را فرا گرفت که بخانه‌ها و سایه‌ها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را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آب هم بحال آنها فایده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گرما بدن آنها پخته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ابری فرستاد که همراه آن نسیم ملایمی می‌وزید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همگی به سایۀ ابر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شعله‌ای آتش از ابر جدا شد و آنها را همچون ملخ سوزانید و خاکستر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را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 نقل شده است که صیحه‌ای بگوش آنها رسید و همگی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را دو قوم بود که یکی بوسیلۀ زلزله و دیگری بوسیلۀ ابر هلاک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خانه‌های خود بخاک هلاک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کَذَّبُوا شُعَیْباً کَأَنْ لَمْ یَغْنَوْا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شعیب را تکذیب می‌کردند، گویی هرگز در این خانه‌ها نمانده بودند،زیرا برای همیشه از صفحۀ گیتی محو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اینکه آنها زندگی خوشی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اینکه آنجا را آباد نکرده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کَذَّبُوا شُعَیْباً کٰانُوا هُمُ الْخٰاسِرِینَ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بمنظور تاکید و تشدید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شعیب را تکذیب کردند،زیانکارند نه کسانی که به شعیب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عَنْهُمْ وَ قٰالَ یٰا قَوْمِ لَقَدْ أَبْلَغْتُکُمْ رِسٰالاٰتِ رَبِّی وَ نَصَحْتُ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شعیب آنها را در آستانۀ عذاب و نابودی می‌دید،با یأس از آنها اعراض کرده،گفت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قوم،من دستورهای خدا را به شما ابلاغ و شما را نصیحت کردم،اما شما گوش ندادید و سخن مرا نپذیرفتید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عذاب سخت و دشوار است،ولی شما بر اثر جنایاتی که مرتکب شده‌اید،مستوجب آن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آسٰی عَلیٰ قَوْمٍ کٰافِرِینَ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بحال مردمی تاسف بخورم که کافر شدند و خود را مستوجب عذاب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تأسف نمی‌خورم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استفهام برای انکار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شعیب خاطر خود را تسلی می‌دهد،زیرا او در هدایت قوم تمام کوششهای لازم را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کند؟آنها سرکشی و تمرّد پیشه کردند و این هم سزایشان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 می‌آید که کافر را نباید دعوت به خیر کرد و بخاطر هلاک کافران و ستم پیشگان نباید متأسف شد</w:t>
      </w:r>
      <w:r>
        <w:rPr>
          <w:rFonts w:eastAsia="IRNazanin" w:cs="IRNazanin"/>
          <w:color w:val="111111"/>
          <w:sz w:val="28"/>
          <w:szCs w:val="28"/>
          <w:rtl w:val="true"/>
          <w:lang w:bidi="fa-IR"/>
        </w:rPr>
        <w:t>.</w:t>
      </w:r>
      <w:bookmarkStart w:id="800" w:name="pg13058_124470"/>
    </w:p>
    <w:p>
      <w:pPr>
        <w:pStyle w:val="Heading3"/>
        <w:numPr>
          <w:ilvl w:val="2"/>
          <w:numId w:val="1"/>
        </w:numPr>
        <w:rPr/>
      </w:pPr>
      <w:bookmarkStart w:id="801" w:name="__RefHeading___Toc6923577_3224264995"/>
      <w:bookmarkStart w:id="802" w:name="_Toc347"/>
      <w:bookmarkEnd w:id="800"/>
      <w:bookmarkEnd w:id="80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94</w:t>
      </w:r>
      <w:r>
        <w:rPr>
          <w:rtl w:val="true"/>
        </w:rPr>
        <w:t xml:space="preserve"> </w:t>
      </w:r>
      <w:r>
        <w:rPr>
          <w:rtl w:val="true"/>
        </w:rPr>
        <w:t xml:space="preserve">تا </w:t>
      </w:r>
      <w:r>
        <w:rPr/>
        <w:t>95</w:t>
      </w:r>
      <w:r>
        <w:rPr>
          <w:rtl w:val="true"/>
        </w:rPr>
        <w:t>]</w:t>
      </w:r>
      <w:bookmarkEnd w:id="802"/>
    </w:p>
    <w:p>
      <w:pPr>
        <w:pStyle w:val="Heading4"/>
        <w:numPr>
          <w:ilvl w:val="3"/>
          <w:numId w:val="1"/>
        </w:numPr>
        <w:rPr/>
      </w:pPr>
      <w:bookmarkStart w:id="803" w:name="__RefHeading___Toc6923579_3224264995"/>
      <w:bookmarkStart w:id="804" w:name="_Toc348"/>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 xml:space="preserve">وَ مٰا أَرْسَلْنٰا فِی قَرْیَةٍ مِنْ نَبِیٍّ إِلاّٰ أَخَذْنٰا أَهْلَهٰا بِالْبَأْسٰاءِ وَ اَلضَّرّٰاءِ لَعَلَّهُمْ یَضَّرَّعُونَ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مَکٰانَ اَلسَّیِّئَةِ اَلْحَسَنَةَ حَتّٰی عَفَوْا وَ قٰالُوا قَدْ مَسَّ آبٰاءَنَا اَلضَّرّٰاءُ وَ اَلسَّرّٰاءُ فَأَخَذْنٰاهُمْ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p>
    <w:p>
      <w:pPr>
        <w:pStyle w:val="Heading4"/>
        <w:numPr>
          <w:ilvl w:val="3"/>
          <w:numId w:val="1"/>
        </w:numPr>
        <w:rPr/>
      </w:pPr>
      <w:bookmarkStart w:id="805" w:name="__RefHeading___Toc6923581_3224264995"/>
      <w:bookmarkStart w:id="806" w:name="_Toc349"/>
      <w:bookmarkEnd w:id="805"/>
      <w:r>
        <w:rPr>
          <w:rtl w:val="true"/>
        </w:rPr>
        <w:t>ترجمه</w:t>
      </w:r>
      <w:bookmarkEnd w:id="80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هیچ قریه‌ای پیامبری نفرستادیم جز اینکه اهل قریه را گرفتار زیانهای بدنی و مالی کردیم تا بخود آیند و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بجای سختی نیکی گذاشتیم تا بسیار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پدرانمان دچار زیانهای بدنی و مالی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ناگهان آنها را فرو گرفتیم و آنها نمی‌فهمیدند</w:t>
      </w:r>
      <w:r>
        <w:rPr>
          <w:rFonts w:eastAsia="IRNazanin" w:cs="IRNazanin"/>
          <w:color w:val="111111"/>
          <w:sz w:val="28"/>
          <w:szCs w:val="28"/>
          <w:rtl w:val="true"/>
          <w:lang w:bidi="fa-IR"/>
        </w:rPr>
        <w:t>.</w:t>
      </w:r>
      <w:bookmarkStart w:id="807" w:name="pg13058_124471"/>
    </w:p>
    <w:p>
      <w:pPr>
        <w:pStyle w:val="Heading4"/>
        <w:numPr>
          <w:ilvl w:val="3"/>
          <w:numId w:val="1"/>
        </w:numPr>
        <w:rPr/>
      </w:pPr>
      <w:bookmarkStart w:id="808" w:name="__RefHeading___Toc6923583_3224264995"/>
      <w:bookmarkStart w:id="809" w:name="_Toc350"/>
      <w:bookmarkEnd w:id="807"/>
      <w:bookmarkEnd w:id="808"/>
      <w:r>
        <w:rPr>
          <w:rtl w:val="true"/>
        </w:rPr>
        <w:t xml:space="preserve">بیان آیۀ </w:t>
      </w:r>
      <w:r>
        <w:rPr/>
        <w:t>94</w:t>
      </w:r>
      <w:r>
        <w:rPr>
          <w:rtl w:val="true"/>
        </w:rPr>
        <w:t>-</w:t>
      </w:r>
      <w:r>
        <w:rPr/>
        <w:t>95</w:t>
      </w:r>
      <w:bookmarkEnd w:id="809"/>
    </w:p>
    <w:p>
      <w:pPr>
        <w:pStyle w:val="Heading5"/>
        <w:numPr>
          <w:ilvl w:val="4"/>
          <w:numId w:val="1"/>
        </w:numPr>
        <w:rPr/>
      </w:pPr>
      <w:bookmarkStart w:id="810" w:name="__RefHeading___Toc6923585_3224264995"/>
      <w:bookmarkStart w:id="811" w:name="_Toc351"/>
      <w:bookmarkEnd w:id="810"/>
      <w:r>
        <w:rPr>
          <w:rtl w:val="true"/>
        </w:rPr>
        <w:t>اشاره</w:t>
      </w:r>
      <w:bookmarkEnd w:id="811"/>
    </w:p>
    <w:p>
      <w:pPr>
        <w:pStyle w:val="Heading5"/>
        <w:numPr>
          <w:ilvl w:val="4"/>
          <w:numId w:val="1"/>
        </w:numPr>
        <w:rPr/>
      </w:pPr>
      <w:bookmarkStart w:id="812" w:name="__RefHeading___Toc6923587_3224264995"/>
      <w:bookmarkStart w:id="813" w:name="_Toc352"/>
      <w:bookmarkEnd w:id="812"/>
      <w:r>
        <w:rPr>
          <w:rtl w:val="true"/>
        </w:rPr>
        <w:t>لغت</w:t>
      </w:r>
      <w:bookmarkEnd w:id="813"/>
    </w:p>
    <w:p>
      <w:pPr>
        <w:pStyle w:val="BookText"/>
        <w:rPr/>
      </w:pP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چیزی بجای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اصل به معنای 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عُفِیَ لَهُ مِنْ أَخِیهِ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از برادرش برایش ترک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واگذارده شدند تا بسیار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لکنا نعض السیف منها</w:t>
      </w:r>
    </w:p>
    <w:p>
      <w:pPr>
        <w:pStyle w:val="BookText"/>
        <w:rPr/>
      </w:pPr>
      <w:r>
        <w:rPr>
          <w:rFonts w:ascii="IRNazanin" w:hAnsi="IRNazanin" w:eastAsia="IRNazanin"/>
          <w:color w:val="111111"/>
          <w:sz w:val="28"/>
          <w:sz w:val="28"/>
          <w:szCs w:val="28"/>
          <w:rtl w:val="true"/>
          <w:lang w:bidi="fa-IR"/>
        </w:rPr>
        <w:t>با سوق عافیات اللحم کوم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را به ساق شترانی فربه و بزرگ کوهان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w:t>
      </w:r>
    </w:p>
    <w:p>
      <w:pPr>
        <w:pStyle w:val="Heading5"/>
        <w:numPr>
          <w:ilvl w:val="4"/>
          <w:numId w:val="1"/>
        </w:numPr>
        <w:rPr/>
      </w:pPr>
      <w:bookmarkStart w:id="814" w:name="__RefHeading___Toc6923589_3224264995"/>
      <w:bookmarkStart w:id="815" w:name="_Toc353"/>
      <w:bookmarkEnd w:id="814"/>
      <w:r>
        <w:rPr>
          <w:rtl w:val="true"/>
        </w:rPr>
        <w:t>اعراب</w:t>
      </w:r>
      <w:bookmarkEnd w:id="815"/>
    </w:p>
    <w:p>
      <w:pPr>
        <w:pStyle w:val="BookText"/>
        <w:rPr/>
      </w:pPr>
      <w:r>
        <w:rPr>
          <w:rFonts w:ascii="IRNazanin" w:hAnsi="IRNazanin" w:eastAsia="IRNazanin"/>
          <w:color w:val="111111"/>
          <w:sz w:val="28"/>
          <w:sz w:val="28"/>
          <w:szCs w:val="28"/>
          <w:rtl w:val="true"/>
          <w:lang w:bidi="fa-IR"/>
        </w:rPr>
        <w:t>یضرعون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تاء در ضاد إدغام شده،اما عکس آن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6923591_3224264995"/>
      <w:bookmarkStart w:id="817" w:name="_Toc354"/>
      <w:bookmarkEnd w:id="816"/>
      <w:r>
        <w:rPr>
          <w:rtl w:val="true"/>
        </w:rPr>
        <w:t>مقصود</w:t>
      </w:r>
      <w:bookmarkEnd w:id="817"/>
    </w:p>
    <w:p>
      <w:pPr>
        <w:pStyle w:val="BookText"/>
        <w:rPr/>
      </w:pPr>
      <w:r>
        <w:rPr>
          <w:rFonts w:ascii="IRNazanin" w:hAnsi="IRNazanin" w:eastAsia="IRNazanin"/>
          <w:color w:val="111111"/>
          <w:sz w:val="28"/>
          <w:sz w:val="28"/>
          <w:szCs w:val="28"/>
          <w:rtl w:val="true"/>
          <w:lang w:bidi="fa-IR"/>
        </w:rPr>
        <w:t>بدنبال نقل داستان پیامبران پیشین بمنظور تسلیت خاطر مبارک پیامبر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فِی قَرْیَةٍ مِنْ نَبِیٍّ إِلاّٰ أَخَذْنٰا أَهْلَهٰا بِالْبَأْسٰاءِ وَ الضَّرّٰاءِ لَعَلَّهُمْ یَضَّرَّعُونَ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قریه یا شهری پیامبری نفرستادیم که مردم آن از اطاعت او سر پیچی کنند، جز اینکه اهل قریه یا شهر را گرفتار سختی کردیم تا تنبّه پیدا کنند و بدانند که مقدمه عذاب آخرت است و از شرک خود 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زیانهای جانی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زیانهای 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گرسنگی و دومی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گرسنگی و دومی فقر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بَدَّلْنٰا مَکٰانَ السَّیِّئَةِ الْحَسَنَةَ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زشتی را از میان برداشتیم و بجای آن نیکی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سختی را برداشتیم و بجای آن آسایش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سختی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می‌نامند،بخاطر این است که ناخوش آینده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عَفَوْا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اینکه بر اثر رفاه و آسایش،جمعیت آنها بسیار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فربه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شکر اعراض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قَدْ مَسَّ آبٰاءَنَا الضَّرّٰاءُ وَ السَّرّٰاءُ</w:t>
      </w:r>
    </w:p>
    <w:p>
      <w:pPr>
        <w:pStyle w:val="BookText"/>
        <w:rPr/>
      </w:pPr>
      <w:r>
        <w:rPr>
          <w:rFonts w:ascii="IRNazanin" w:hAnsi="IRNazanin" w:eastAsia="IRNazanin"/>
          <w:color w:val="111111"/>
          <w:sz w:val="28"/>
          <w:sz w:val="28"/>
          <w:szCs w:val="28"/>
          <w:rtl w:val="true"/>
          <w:lang w:bidi="fa-IR"/>
        </w:rPr>
        <w:t>،بیکدیگر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روزگار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حال باشید،تا خوش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پدرانتان نباشید که تغییر حال دادند و بیچاره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فَأَخَذْنٰاهُمْ بَغْتَةً وَ هُمْ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آنها را گرفتار کردیم،تا مایۀ عبرت دیگران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آنها نمیدانستند که عذاب خدا بر آنها نازل گشته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آیۀ شریفه بیان این مطلب است که خداوند گاهی مردم را دچار فقر و گاهی غرق در نعمت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تحولات زندگی اصلاح شدند و بیدار شدند که چه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هیچ حال بخود نیامدند و به وظائف خود توجه نکردند، ناگهان آنها را هلاک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عذاب و بلای ناگهانی دشوارتر و وحشتناکتر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 خدا به خدا پناه می‌بریم</w:t>
      </w:r>
      <w:r>
        <w:rPr>
          <w:rFonts w:eastAsia="IRNazanin" w:cs="IRNazanin"/>
          <w:color w:val="111111"/>
          <w:sz w:val="28"/>
          <w:szCs w:val="28"/>
          <w:rtl w:val="true"/>
          <w:lang w:bidi="fa-IR"/>
        </w:rPr>
        <w:t>!</w:t>
      </w:r>
      <w:bookmarkStart w:id="818" w:name="pg13058_124473"/>
    </w:p>
    <w:p>
      <w:pPr>
        <w:pStyle w:val="Heading3"/>
        <w:numPr>
          <w:ilvl w:val="2"/>
          <w:numId w:val="1"/>
        </w:numPr>
        <w:rPr/>
      </w:pPr>
      <w:bookmarkStart w:id="819" w:name="__RefHeading___Toc6923593_3224264995"/>
      <w:bookmarkStart w:id="820" w:name="_Toc355"/>
      <w:bookmarkEnd w:id="818"/>
      <w:bookmarkEnd w:id="81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96</w:t>
      </w:r>
      <w:r>
        <w:rPr>
          <w:rtl w:val="true"/>
        </w:rPr>
        <w:t xml:space="preserve"> </w:t>
      </w:r>
      <w:r>
        <w:rPr>
          <w:rtl w:val="true"/>
        </w:rPr>
        <w:t xml:space="preserve">تا </w:t>
      </w:r>
      <w:r>
        <w:rPr/>
        <w:t>99</w:t>
      </w:r>
      <w:r>
        <w:rPr>
          <w:rtl w:val="true"/>
        </w:rPr>
        <w:t>]</w:t>
      </w:r>
      <w:bookmarkEnd w:id="820"/>
    </w:p>
    <w:p>
      <w:pPr>
        <w:pStyle w:val="Heading4"/>
        <w:numPr>
          <w:ilvl w:val="3"/>
          <w:numId w:val="1"/>
        </w:numPr>
        <w:rPr/>
      </w:pPr>
      <w:bookmarkStart w:id="821" w:name="__RefHeading___Toc6923595_3224264995"/>
      <w:bookmarkStart w:id="822" w:name="_Toc356"/>
      <w:bookmarkEnd w:id="821"/>
      <w:r>
        <w:rPr>
          <w:rtl w:val="true"/>
        </w:rPr>
        <w:t>اشاره</w:t>
      </w:r>
      <w:bookmarkEnd w:id="822"/>
    </w:p>
    <w:p>
      <w:pPr>
        <w:pStyle w:val="BookText"/>
        <w:rPr/>
      </w:pP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اَلْقُریٰ أَنْ یَأْتِیَهُمْ بَأْسُنٰا بَیٰاتاً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اَلْقُریٰ أَنْ یَأْتِیَهُمْ بَأْسُنٰا ضُحًی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مَکْرَ اَللّٰهِ فَلاٰ یَأْمَنُ مَکْرَ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Style w:val="FootnoteAnchor"/>
          <w:rtl w:val="true"/>
        </w:rPr>
        <w:footnoteReference w:id="52"/>
      </w:r>
    </w:p>
    <w:p>
      <w:pPr>
        <w:pStyle w:val="Heading4"/>
        <w:numPr>
          <w:ilvl w:val="3"/>
          <w:numId w:val="1"/>
        </w:numPr>
        <w:rPr/>
      </w:pPr>
      <w:bookmarkStart w:id="823" w:name="__RefHeading___Toc6923597_3224264995"/>
      <w:bookmarkStart w:id="824" w:name="_Toc357"/>
      <w:bookmarkEnd w:id="823"/>
      <w:r>
        <w:rPr>
          <w:rtl w:val="true"/>
        </w:rPr>
        <w:t>ترجمه</w:t>
      </w:r>
      <w:bookmarkEnd w:id="82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قریه‌ها ایمان آورده و تقوی پیشه کرده بودند،برکات را از آسمان و زمین برایشان می‌گشودیم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تکذیب کردند و آنها را بکیفر کردارشان گرفتار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قریه‌ها ایمن هستند که عذاب ما شبانه،در حالی که بخواب فرو رفته‌اند، برایشان نازل شود،آیا مردم قریه‌ها ایمن هستند که عذاب ما بامدادان،در حالی که سرگرم هستند،بر آنها نازل شود؟آیا از عذاب ناگهانی خدا غافل هستند؟بجز مردم زیانکار،کسی از عذاب ناگهانی خدا ایمن نیست</w:t>
      </w:r>
      <w:r>
        <w:rPr>
          <w:rFonts w:eastAsia="IRNazanin" w:cs="IRNazanin"/>
          <w:color w:val="111111"/>
          <w:sz w:val="28"/>
          <w:szCs w:val="28"/>
          <w:rtl w:val="true"/>
          <w:lang w:bidi="fa-IR"/>
        </w:rPr>
        <w:t>.</w:t>
      </w:r>
      <w:bookmarkStart w:id="825" w:name="pg13058_124474"/>
    </w:p>
    <w:p>
      <w:pPr>
        <w:pStyle w:val="Heading4"/>
        <w:numPr>
          <w:ilvl w:val="3"/>
          <w:numId w:val="1"/>
        </w:numPr>
        <w:rPr/>
      </w:pPr>
      <w:bookmarkStart w:id="826" w:name="__RefHeading___Toc6923599_3224264995"/>
      <w:bookmarkStart w:id="827" w:name="_Toc358"/>
      <w:bookmarkEnd w:id="825"/>
      <w:bookmarkEnd w:id="826"/>
      <w:r>
        <w:rPr>
          <w:rtl w:val="true"/>
        </w:rPr>
        <w:t xml:space="preserve">بیان آیه </w:t>
      </w:r>
      <w:r>
        <w:rPr/>
        <w:t>96</w:t>
      </w:r>
      <w:r>
        <w:rPr>
          <w:rtl w:val="true"/>
        </w:rPr>
        <w:t xml:space="preserve"> </w:t>
      </w:r>
      <w:r>
        <w:rPr>
          <w:rtl w:val="true"/>
        </w:rPr>
        <w:t xml:space="preserve">تا </w:t>
      </w:r>
      <w:r>
        <w:rPr/>
        <w:t>99</w:t>
      </w:r>
      <w:bookmarkEnd w:id="827"/>
    </w:p>
    <w:p>
      <w:pPr>
        <w:pStyle w:val="Heading5"/>
        <w:numPr>
          <w:ilvl w:val="4"/>
          <w:numId w:val="1"/>
        </w:numPr>
        <w:rPr/>
      </w:pPr>
      <w:bookmarkStart w:id="828" w:name="__RefHeading___Toc6923601_3224264995"/>
      <w:bookmarkStart w:id="829" w:name="_Toc359"/>
      <w:bookmarkEnd w:id="828"/>
      <w:r>
        <w:rPr>
          <w:rtl w:val="true"/>
        </w:rPr>
        <w:t>اشاره</w:t>
      </w:r>
      <w:bookmarkEnd w:id="829"/>
    </w:p>
    <w:p>
      <w:pPr>
        <w:pStyle w:val="Heading5"/>
        <w:numPr>
          <w:ilvl w:val="4"/>
          <w:numId w:val="1"/>
        </w:numPr>
        <w:rPr/>
      </w:pPr>
      <w:bookmarkStart w:id="830" w:name="__RefHeading___Toc6923603_3224264995"/>
      <w:bookmarkStart w:id="831" w:name="_Toc360"/>
      <w:bookmarkEnd w:id="830"/>
      <w:r>
        <w:rPr>
          <w:rtl w:val="true"/>
        </w:rPr>
        <w:t>قرائت</w:t>
      </w:r>
      <w:bookmarkEnd w:id="831"/>
    </w:p>
    <w:p>
      <w:pPr>
        <w:pStyle w:val="BookText"/>
        <w:rPr/>
      </w:pPr>
      <w:r>
        <w:rPr>
          <w:rFonts w:ascii="IRNazanin" w:hAnsi="IRNazanin" w:eastAsia="IRNazanin"/>
          <w:color w:val="111111"/>
          <w:sz w:val="28"/>
          <w:sz w:val="28"/>
          <w:szCs w:val="28"/>
          <w:rtl w:val="true"/>
          <w:lang w:bidi="fa-IR"/>
        </w:rPr>
        <w:t>ا و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عراقیان بفتح واو خوانده‌اند و دیگران به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قرائت اول همزۀ استفهام است و طبق قرائت دوم 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اضراب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به این معنی باشد که آیا از یکی از این عقوبتها ایمنی دارند؟</w:t>
      </w:r>
    </w:p>
    <w:p>
      <w:pPr>
        <w:pStyle w:val="Heading5"/>
        <w:numPr>
          <w:ilvl w:val="4"/>
          <w:numId w:val="1"/>
        </w:numPr>
        <w:rPr/>
      </w:pPr>
      <w:bookmarkStart w:id="832" w:name="__RefHeading___Toc6923605_3224264995"/>
      <w:bookmarkStart w:id="833" w:name="_Toc361"/>
      <w:bookmarkEnd w:id="832"/>
      <w:r>
        <w:rPr>
          <w:rtl w:val="true"/>
        </w:rPr>
        <w:t>لغت</w:t>
      </w:r>
      <w:bookmarkEnd w:id="833"/>
    </w:p>
    <w:p>
      <w:pPr>
        <w:pStyle w:val="BookText"/>
        <w:rPr/>
      </w:pP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خیراتی که در حال فزونی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آرامش،طمأنینه،ثقه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بئیس یعنی مردی که در جنگ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که چشم را از دیدن و گوش را از شنیدن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 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p>
    <w:p>
      <w:pPr>
        <w:pStyle w:val="Heading5"/>
        <w:numPr>
          <w:ilvl w:val="4"/>
          <w:numId w:val="1"/>
        </w:numPr>
        <w:rPr/>
      </w:pPr>
      <w:bookmarkStart w:id="834" w:name="__RefHeading___Toc6923607_3224264995"/>
      <w:bookmarkStart w:id="835" w:name="_Toc362"/>
      <w:bookmarkEnd w:id="834"/>
      <w:r>
        <w:rPr>
          <w:rtl w:val="true"/>
        </w:rPr>
        <w:t>اعراب</w:t>
      </w:r>
      <w:bookmarkEnd w:id="835"/>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در ماضی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در 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w:t>
      </w:r>
    </w:p>
    <w:p>
      <w:pPr>
        <w:pStyle w:val="BookText"/>
        <w:rPr/>
      </w:pPr>
      <w:r>
        <w:rPr>
          <w:rFonts w:ascii="Amiri" w:hAnsi="Amiri" w:eastAsia="Amiri" w:cs="Amiri"/>
          <w:color w:val="111111"/>
          <w:sz w:val="28"/>
          <w:sz w:val="28"/>
          <w:szCs w:val="28"/>
          <w:rtl w:val="true"/>
          <w:lang w:bidi="ar-SA"/>
        </w:rPr>
        <w:t>أَ وَ أَمِنَ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برای استیناف و عطف برای ارتباط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در عطف جمله بر جمله اشکالی ندارد</w:t>
      </w:r>
      <w:r>
        <w:rPr>
          <w:rFonts w:eastAsia="IRNazanin" w:cs="IRNazanin"/>
          <w:color w:val="111111"/>
          <w:sz w:val="28"/>
          <w:szCs w:val="28"/>
          <w:rtl w:val="true"/>
          <w:lang w:bidi="fa-IR"/>
        </w:rPr>
        <w:t>.</w:t>
      </w:r>
    </w:p>
    <w:p>
      <w:pPr>
        <w:pStyle w:val="Heading5"/>
        <w:numPr>
          <w:ilvl w:val="4"/>
          <w:numId w:val="1"/>
        </w:numPr>
        <w:rPr/>
      </w:pPr>
      <w:bookmarkStart w:id="836" w:name="__RefHeading___Toc6923609_3224264995"/>
      <w:bookmarkStart w:id="837" w:name="_Toc363"/>
      <w:bookmarkEnd w:id="836"/>
      <w:r>
        <w:rPr>
          <w:rtl w:val="true"/>
        </w:rPr>
        <w:t>مقصود</w:t>
      </w:r>
      <w:bookmarkEnd w:id="837"/>
    </w:p>
    <w:p>
      <w:pPr>
        <w:pStyle w:val="BookText"/>
        <w:rPr/>
      </w:pPr>
      <w:r>
        <w:rPr>
          <w:rFonts w:ascii="IRNazanin" w:hAnsi="IRNazanin" w:eastAsia="IRNazanin"/>
          <w:color w:val="111111"/>
          <w:sz w:val="28"/>
          <w:sz w:val="28"/>
          <w:szCs w:val="28"/>
          <w:rtl w:val="true"/>
          <w:lang w:bidi="fa-IR"/>
        </w:rPr>
        <w:t>اکنون به بیان این مطلب می‌پردازد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 پیشین بر اثر کردار زشت خود بهلاکت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قریه‌هایی که بر اثر انکار و سرکشی بهلاکت رسیدند،پیامبران ما را تصدیق</w:t>
      </w:r>
    </w:p>
    <w:p>
      <w:pPr>
        <w:pStyle w:val="BookText"/>
        <w:rPr/>
      </w:pPr>
      <w:r>
        <w:rPr>
          <w:rFonts w:ascii="IRNazanin" w:hAnsi="IRNazanin" w:eastAsia="IRNazanin"/>
          <w:color w:val="111111"/>
          <w:sz w:val="28"/>
          <w:sz w:val="28"/>
          <w:szCs w:val="28"/>
          <w:rtl w:val="true"/>
          <w:lang w:bidi="fa-IR"/>
        </w:rPr>
        <w:t>و از شرک و معصیت پرهیز کرده بودند،خیرات روز افزون را از آسمان و زمین بوسیلۀ باران و گیاهان و میوه‌ها بر آنها می‌گشودیم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نوح بقوم خود وعده کرد که اگر ایمان بیاورند برکات آسمانی بر آنها نازل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آسمان استجابت دعاها و برکات زمین میسر شدن حاجتهاست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کَذَّبُوا فَأَخَذْنٰاهُمْ بِمٰا کٰانُوا یَکْسِبُونَ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پیامبران را تکذیب کردند و ما آنها را بکیفر معصیتها و مخالفتها و تکذیب پیامبران گرفتار و باران را از آنها منع کردیم و نعمتهای زمین را از آنها دریغ 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أَهْلُ الْقُریٰ أَنْ یَأْتِیَهُمْ بَأْسُنٰا بَیٰاتاً وَ هُمْ نٰائِمُونَ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قریه‌ها و شهرهایی که به تکذیب پیامبران می‌پردازند،ایمن هستند که شب هنگام،وقتی که در خواب خوش فرو رفته‌اند،عذاب ما بر آنها نازل شود؟چنان که بر گذشتگان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أَمِنَ أَهْلُ الْقُریٰ أَنْ یَأْتِیَهُمْ بَأْسُنٰا ضُحًی وَ هُمْ یَلْعَبُونَ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قریه‌ها ایمن هستند که در اول روز،عذاب ما بر آنها نازل شود و آنها سرگرم کارهای بی‌فایده باشند؟ بدیهی است که هر کس سرگرم دنیا باشد و بآخرت توجهی نداشته باشد،گویی سرگرم بازی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اهل قریه،هر قریه و هر جمعیتی است که سرگرم کارهای بی‌فایده باشند و پیامبران را تکذیب کنند و از پرستش خدای یگانه سرباز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نازل شدن این دو آیه بخاطر خیره‌سریهای مشرکین مکه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فَأَمِنُوا مَکْرَ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همۀ اینها که بگذریم،آیا آنها ایمن هستند که عذاب خداوند طوری آنها را فراگیرد که خودشان هم نفهمند؟وی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عذاب را مکر نامیده،این است که طوری بر آنها نازل میشود که ندانند و نفهمند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مکر نیز طرف را غافلگیر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خدا این است که آنها را بوسیلۀ تندرستی و طول عمر و نعمتهای دیگر سرگرم و غافل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یَأْمَنُ مَکْرَ اللّٰهِ إِلاَّ الْقَوْمُ الْخٰاسِرُونَ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مردم زیانکار هیچکس از مکر خدا ایمن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بدون تردید پیامبران از مکر خدا ایمن بودند و زیانکار هم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چگونه قابل اصلاح است؟ پاسخ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گنهکارانی از مکر خدا ایمن میشوند که زیانکار باشند،زیرا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فِی جَنّٰاتٍ وَ 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متقی در بهشت‌ها و چشمه‌سارها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زیانکاران کسی گنهکاران را از عذاب خدا ایمن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جز مردم زیانکار که به حکمت خداوند جاهلند،از عذاب او ایمن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آیه این است که مکلف را متوجه سازد که از عقاب خدا بیمناک باشد و برای اطاعت او شتاب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بخود وعدۀ ایمنی ندهد که در دنیا و آخرت گرفتار خواهد شد</w:t>
      </w:r>
      <w:r>
        <w:rPr>
          <w:rFonts w:eastAsia="IRNazanin" w:cs="IRNazanin"/>
          <w:color w:val="111111"/>
          <w:sz w:val="28"/>
          <w:szCs w:val="28"/>
          <w:rtl w:val="true"/>
          <w:lang w:bidi="fa-IR"/>
        </w:rPr>
        <w:t>.</w:t>
      </w:r>
      <w:bookmarkStart w:id="838" w:name="pg13058_124477"/>
    </w:p>
    <w:p>
      <w:pPr>
        <w:pStyle w:val="Heading3"/>
        <w:numPr>
          <w:ilvl w:val="2"/>
          <w:numId w:val="1"/>
        </w:numPr>
        <w:rPr/>
      </w:pPr>
      <w:bookmarkStart w:id="839" w:name="__RefHeading___Toc6923611_3224264995"/>
      <w:bookmarkStart w:id="840" w:name="_Toc364"/>
      <w:bookmarkEnd w:id="838"/>
      <w:bookmarkEnd w:id="83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100</w:t>
      </w:r>
      <w:r>
        <w:rPr>
          <w:rtl w:val="true"/>
        </w:rPr>
        <w:t xml:space="preserve"> </w:t>
      </w:r>
      <w:r>
        <w:rPr>
          <w:rtl w:val="true"/>
        </w:rPr>
        <w:t xml:space="preserve">تا </w:t>
      </w:r>
      <w:r>
        <w:rPr/>
        <w:t>102</w:t>
      </w:r>
      <w:r>
        <w:rPr>
          <w:rtl w:val="true"/>
        </w:rPr>
        <w:t>]</w:t>
      </w:r>
      <w:bookmarkEnd w:id="840"/>
    </w:p>
    <w:p>
      <w:pPr>
        <w:pStyle w:val="Heading4"/>
        <w:numPr>
          <w:ilvl w:val="3"/>
          <w:numId w:val="1"/>
        </w:numPr>
        <w:rPr/>
      </w:pPr>
      <w:bookmarkStart w:id="841" w:name="__RefHeading___Toc6923613_3224264995"/>
      <w:bookmarkStart w:id="842" w:name="_Toc365"/>
      <w:bookmarkEnd w:id="841"/>
      <w:r>
        <w:rPr>
          <w:rtl w:val="true"/>
        </w:rPr>
        <w:t>اشاره</w:t>
      </w:r>
      <w:bookmarkEnd w:id="842"/>
    </w:p>
    <w:p>
      <w:pPr>
        <w:pStyle w:val="BookText"/>
        <w:rPr/>
      </w:pPr>
      <w:r>
        <w:rPr>
          <w:rFonts w:ascii="Amiri" w:hAnsi="Amiri" w:eastAsia="Amiri" w:cs="Amiri"/>
          <w:color w:val="111111"/>
          <w:sz w:val="28"/>
          <w:sz w:val="28"/>
          <w:szCs w:val="28"/>
          <w:rtl w:val="true"/>
          <w:lang w:bidi="ar-SA"/>
        </w:rPr>
        <w:t xml:space="preserve">أَ وَ لَمْ یَهْدِ لِلَّذِینَ یَرِثُونَ اَلْأَرْضَ مِنْ بَعْدِ أَهْلِهٰا أَنْ لَوْ نَشٰاءُ أَصَبْنٰاهُمْ بِذُنُوبِهِمْ وَ نَطْبَعُ عَلیٰ قُلُوبِهِمْ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اَلْقُریٰ نَقُصُّ عَلَیْکَ مِنْ أَنْبٰائِهٰا وَ لَقَدْ جٰاءَتْهُمْ رُسُلُهُمْ بِالْبَیِّنٰاتِ فَمٰا کٰانُوا لِیُؤْمِنُوا بِمٰا کَذَّبُوا مِنْ قَبْلُ کَذٰلِکَ یَطْبَعُ اَللّٰهُ عَلیٰ قُلُوبِ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Style w:val="FootnoteAnchor"/>
          <w:rtl w:val="true"/>
        </w:rPr>
        <w:footnoteReference w:id="53"/>
      </w:r>
    </w:p>
    <w:p>
      <w:pPr>
        <w:pStyle w:val="Heading4"/>
        <w:numPr>
          <w:ilvl w:val="3"/>
          <w:numId w:val="1"/>
        </w:numPr>
        <w:rPr/>
      </w:pPr>
      <w:bookmarkStart w:id="843" w:name="__RefHeading___Toc6923615_3224264995"/>
      <w:bookmarkStart w:id="844" w:name="_Toc366"/>
      <w:bookmarkEnd w:id="843"/>
      <w:r>
        <w:rPr>
          <w:rtl w:val="true"/>
        </w:rPr>
        <w:t>ترجمه</w:t>
      </w:r>
      <w:bookmarkEnd w:id="844"/>
    </w:p>
    <w:p>
      <w:pPr>
        <w:pStyle w:val="BookText"/>
        <w:rPr/>
      </w:pPr>
      <w:r>
        <w:rPr>
          <w:rFonts w:ascii="IRNazanin" w:hAnsi="IRNazanin" w:eastAsia="IRNazanin"/>
          <w:color w:val="111111"/>
          <w:sz w:val="28"/>
          <w:sz w:val="28"/>
          <w:szCs w:val="28"/>
          <w:rtl w:val="true"/>
          <w:lang w:bidi="fa-IR"/>
        </w:rPr>
        <w:t>آیا خداوند برای مردمی که بعد از هلاک ساکنان زمین جانشین آنها شدند بیان نفرمود که اگر بخواهیم آنها را بگناهشان گرفتار می‌کنیم و بر دلشان مهر می‌زنیم تا موعظه را نشنوند؟این است قریه‌هایی که سرگذشتشان را برای تو بیان می‌کنیم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ما با دلایل روشن بسوی آنها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آنچه پیش از هلاک تکذیب کرده بودند،ایمان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خداوند بر دل کافران مهر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بیشتر آنها عهدی نیافتیم و بیشتر آنها را فاسق یافتیم</w:t>
      </w:r>
      <w:r>
        <w:rPr>
          <w:rFonts w:eastAsia="IRNazanin" w:cs="IRNazanin"/>
          <w:color w:val="111111"/>
          <w:sz w:val="28"/>
          <w:szCs w:val="28"/>
          <w:rtl w:val="true"/>
          <w:lang w:bidi="fa-IR"/>
        </w:rPr>
        <w:t>.</w:t>
      </w:r>
      <w:bookmarkStart w:id="845" w:name="pg13058_124478"/>
    </w:p>
    <w:p>
      <w:pPr>
        <w:pStyle w:val="Heading4"/>
        <w:numPr>
          <w:ilvl w:val="3"/>
          <w:numId w:val="1"/>
        </w:numPr>
        <w:rPr/>
      </w:pPr>
      <w:bookmarkStart w:id="846" w:name="__RefHeading___Toc6923617_3224264995"/>
      <w:bookmarkStart w:id="847" w:name="_Toc367"/>
      <w:bookmarkEnd w:id="845"/>
      <w:bookmarkEnd w:id="846"/>
      <w:r>
        <w:rPr>
          <w:rtl w:val="true"/>
        </w:rPr>
        <w:t xml:space="preserve">بیان آیه </w:t>
      </w:r>
      <w:r>
        <w:rPr/>
        <w:t>100</w:t>
      </w:r>
      <w:r>
        <w:rPr>
          <w:rtl w:val="true"/>
        </w:rPr>
        <w:t xml:space="preserve"> </w:t>
      </w:r>
      <w:r>
        <w:rPr>
          <w:rtl w:val="true"/>
        </w:rPr>
        <w:t xml:space="preserve">تا </w:t>
      </w:r>
      <w:r>
        <w:rPr/>
        <w:t>102</w:t>
      </w:r>
      <w:bookmarkEnd w:id="847"/>
    </w:p>
    <w:p>
      <w:pPr>
        <w:pStyle w:val="Heading5"/>
        <w:numPr>
          <w:ilvl w:val="4"/>
          <w:numId w:val="1"/>
        </w:numPr>
        <w:rPr/>
      </w:pPr>
      <w:bookmarkStart w:id="848" w:name="__RefHeading___Toc6923619_3224264995"/>
      <w:bookmarkStart w:id="849" w:name="_Toc368"/>
      <w:bookmarkEnd w:id="848"/>
      <w:r>
        <w:rPr>
          <w:rtl w:val="true"/>
        </w:rPr>
        <w:t>اشاره</w:t>
      </w:r>
      <w:bookmarkEnd w:id="849"/>
    </w:p>
    <w:p>
      <w:pPr>
        <w:pStyle w:val="Heading5"/>
        <w:numPr>
          <w:ilvl w:val="4"/>
          <w:numId w:val="1"/>
        </w:numPr>
        <w:rPr/>
      </w:pPr>
      <w:bookmarkStart w:id="850" w:name="__RefHeading___Toc6923621_3224264995"/>
      <w:bookmarkStart w:id="851" w:name="_Toc369"/>
      <w:bookmarkEnd w:id="850"/>
      <w:r>
        <w:rPr>
          <w:rtl w:val="true"/>
        </w:rPr>
        <w:t>قرائت</w:t>
      </w:r>
      <w:bookmarkEnd w:id="851"/>
    </w:p>
    <w:p>
      <w:pPr>
        <w:pStyle w:val="BookText"/>
        <w:rPr/>
      </w:pPr>
      <w:r>
        <w:rPr>
          <w:rFonts w:ascii="IRNazanin" w:hAnsi="IRNazanin" w:eastAsia="IRNazanin"/>
          <w:color w:val="111111"/>
          <w:sz w:val="28"/>
          <w:sz w:val="28"/>
          <w:szCs w:val="28"/>
          <w:rtl w:val="true"/>
          <w:lang w:bidi="fa-IR"/>
        </w:rPr>
        <w:t>ا و لم یهد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در این سوره و در طه و سجده به نون خوانده است و دیگران به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قرائت اول تعظیم و مؤید این است که در قرائت دوم هم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52" w:name="__RefHeading___Toc6923623_3224264995"/>
      <w:bookmarkStart w:id="853" w:name="_Toc370"/>
      <w:bookmarkEnd w:id="852"/>
      <w:r>
        <w:rPr>
          <w:rtl w:val="true"/>
        </w:rPr>
        <w:t>لغت</w:t>
      </w:r>
      <w:bookmarkEnd w:id="853"/>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پی در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یک حادثۀ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کسی است که اخبار تکان دهنده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w:t>
      </w:r>
    </w:p>
    <w:p>
      <w:pPr>
        <w:pStyle w:val="Heading5"/>
        <w:numPr>
          <w:ilvl w:val="4"/>
          <w:numId w:val="1"/>
        </w:numPr>
        <w:rPr/>
      </w:pPr>
      <w:bookmarkStart w:id="854" w:name="__RefHeading___Toc6923625_3224264995"/>
      <w:bookmarkStart w:id="855" w:name="_Toc371"/>
      <w:bookmarkEnd w:id="854"/>
      <w:r>
        <w:rPr>
          <w:rtl w:val="true"/>
        </w:rPr>
        <w:t>اعراب</w:t>
      </w:r>
      <w:bookmarkEnd w:id="855"/>
    </w:p>
    <w:p>
      <w:pPr>
        <w:pStyle w:val="BookText"/>
        <w:rPr/>
      </w:pPr>
      <w:r>
        <w:rPr>
          <w:rFonts w:ascii="Amiri" w:hAnsi="Amiri" w:eastAsia="Amiri" w:cs="Amiri"/>
          <w:color w:val="111111"/>
          <w:sz w:val="28"/>
          <w:sz w:val="28"/>
          <w:szCs w:val="28"/>
          <w:rtl w:val="true"/>
          <w:lang w:bidi="ar-SA"/>
        </w:rPr>
        <w:t>وَ نَطْبَعُ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مستانفه است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نیست،زیرا لازم بود که به صیغۀ ماضی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که برخی از عهدها واقع نشد، جمیع آنها هم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بهتر این است که زایده و فایدۀ آن استغراق جنس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وَجَدْنٰا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از ثقیله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تخفیف ممکن است بر سر فعل در آیند و از عمل ملغی شود</w:t>
      </w:r>
      <w:r>
        <w:rPr>
          <w:rFonts w:eastAsia="IRNazanin" w:cs="IRNazanin"/>
          <w:color w:val="111111"/>
          <w:sz w:val="28"/>
          <w:szCs w:val="28"/>
          <w:rtl w:val="true"/>
          <w:lang w:bidi="fa-IR"/>
        </w:rPr>
        <w:t>.</w:t>
      </w:r>
    </w:p>
    <w:p>
      <w:pPr>
        <w:pStyle w:val="Heading5"/>
        <w:numPr>
          <w:ilvl w:val="4"/>
          <w:numId w:val="1"/>
        </w:numPr>
        <w:rPr/>
      </w:pPr>
      <w:bookmarkStart w:id="856" w:name="__RefHeading___Toc6923627_3224264995"/>
      <w:bookmarkStart w:id="857" w:name="_Toc372"/>
      <w:bookmarkEnd w:id="856"/>
      <w:r>
        <w:rPr>
          <w:rtl w:val="true"/>
        </w:rPr>
        <w:t>مقصود</w:t>
      </w:r>
      <w:bookmarkEnd w:id="857"/>
    </w:p>
    <w:p>
      <w:pPr>
        <w:pStyle w:val="BookText"/>
        <w:rPr/>
      </w:pPr>
      <w:r>
        <w:rPr>
          <w:rFonts w:ascii="IRNazanin" w:hAnsi="IRNazanin" w:eastAsia="IRNazanin"/>
          <w:color w:val="111111"/>
          <w:sz w:val="28"/>
          <w:sz w:val="28"/>
          <w:szCs w:val="28"/>
          <w:rtl w:val="true"/>
          <w:lang w:bidi="fa-IR"/>
        </w:rPr>
        <w:t>اکنون در نکوهش آنها که از سرگذشت گذشتگان عبرت نگرفتند،می‌فرماید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یَهْدِ لِلَّذِینَ یَرِثُونَ الْأَرْضَ مِنْ بَعْدِ أَهْلِهٰا أَنْ لَوْ نَشٰاءُ أَصَبْنٰاهُمْ بِذُنُوبِهِمْ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استفهام برای تقریر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فعل بقول ابن عباس و مجاهد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آن مشیت است،زیرا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تاویل مصدر و فاعل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مردمی که پس از هلاک گذشتگان وارث زمین شدند و بر جای آنها سکونت گزیدند،بیان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بخواهیم ایشان را هم گرفتار کیفر گناهانشان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گذشتگان را نیز هلاک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نَطْبَعُ عَلیٰ قُلُوبِهِمْ فَهُمْ لاٰ یَسْمَعُونَ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طبع و 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زدن بر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 گفتگو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بر دل ایشان مهر می‌زنیم تا موعظه در گوششان فرو نرود و نپذیرند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الْقُریٰ نَقُصُّ عَلَیْکَ مِنْ أَنْبٰائِهٰا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پیامبر عالیقدر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داستان مردم این قریه‌ها را برای تو بازگو می‌کنیم،تا در بارۀ آنها بیندیشی و قوم خود را به حال آنها آگاه سازی تا عبرت گیرند و دنبال روش آنها را نگیرند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جٰاءَتْهُمْ رُسُلُهُمْ بِالْبَیِّنٰاتِ فَمٰا کٰانُوا لِیُؤْمِنُوا بِمٰا کَذَّبُوا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با دلائل واضح بسوی ایشان رفتند و آنچه لازمۀ نصیحت و ارشاد بود انجام دادند،اما آنها حاضر نبودند آنچه را که تکذیب کرده بودند،بپذیرند و بهمین سبب ما آنها را هلاک کردیم،زیرا اگر باقی می‌ماندند،تغییر حال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هلاک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آنچه پیش از هلاک تکذیب کرده بودند،ایمان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گردانده شوند بهمان چیزی که از آن نهی شده بودند،باز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چنان دچار سرکشی هستند که حاضر نیستند آنچه را که پیش از آمدن پیامبران تکذیب کرده‌اند،بپذیرند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حاضر نیستند آنچه پدرانشان تکذیب کرده‌اند،بپذیرند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تکذیب خود ایمان نمی‌آوردند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یَطْبَعُ اللّٰهُ عَلیٰ قُلُوبِ الْکٰافِرِینَ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کفر را به زنگاری تشبیه کرده است که برق شمشیر و صفای آینه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نیز حلاوت ایمان و نور اسلام را از دل آنها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هنگامی به این حالت گرفتار شدند که خداوند</w:t>
      </w:r>
    </w:p>
    <w:p>
      <w:pPr>
        <w:pStyle w:val="BookText"/>
        <w:rPr/>
      </w:pPr>
      <w:r>
        <w:rPr>
          <w:rFonts w:ascii="IRNazanin" w:hAnsi="IRNazanin" w:eastAsia="IRNazanin"/>
          <w:color w:val="111111"/>
          <w:sz w:val="28"/>
          <w:sz w:val="28"/>
          <w:szCs w:val="28"/>
          <w:rtl w:val="true"/>
          <w:lang w:bidi="fa-IR"/>
        </w:rPr>
        <w:t>به آنها دستور داد که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زنگار دل در مرحلۀ اول معلول نافرمانی آنها و در مرحلۀ دوم معلول امر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کافران را زنگارگون می‌کنیم و مهر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جعفر بن حرب و بلخی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تشبیه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نیاوردن ایشان درست مثل مهری است که بر دل کافران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خبر بی ایمانی آنها را برای شما بیان کردیم،بالطبع به فرشتگان نیز می‌فهمانیم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وَجَدْنٰا لِأَکْثَرِهِمْ مِنْ عَهْدٍ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آنهایی که بهلاک رسیدند،به عهد خویش وفا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از این عهد،عهد الهی باشد،چه عقلها بر اینند که شکر منعم و طاعت محسن و ترک کارهای زشت واجب 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عهد همان باشد که بوسیلۀ انبیا از مردم گرفته شده است که خدا را پرستش کنند و شرک نیاورند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وَجَدْنٰا أَکْثَرَهُمْ لَفٰاسِقِینَ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برای تاکید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بیشتر آنها را عهد شکن یافتیم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فاسق و بعبارت دیگر عهد شکن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آنها؟ پاسخ این است که لازم نیست کافر در همۀ کارهایش منحرف و گمراه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افراد کافی که در کارهای خود عادل و وظیفه شناس هستند و بر طبق راه و رسم دینی خود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 بیشتر آنها در عین اینکه کافر هستند،حتی از دین خود هم چنان که باید،اطاعت نمی‌کنند،عهد شکنی می‌کنند و به وعده‌ها وفا نمی‌کنند</w:t>
      </w:r>
      <w:r>
        <w:rPr>
          <w:rFonts w:eastAsia="IRNazanin" w:cs="IRNazanin"/>
          <w:color w:val="111111"/>
          <w:sz w:val="28"/>
          <w:szCs w:val="28"/>
          <w:rtl w:val="true"/>
          <w:lang w:bidi="fa-IR"/>
        </w:rPr>
        <w:t>.</w:t>
      </w:r>
      <w:bookmarkStart w:id="858" w:name="pg13058_124481"/>
    </w:p>
    <w:p>
      <w:pPr>
        <w:pStyle w:val="Heading3"/>
        <w:numPr>
          <w:ilvl w:val="2"/>
          <w:numId w:val="1"/>
        </w:numPr>
        <w:rPr/>
      </w:pPr>
      <w:bookmarkStart w:id="859" w:name="__RefHeading___Toc6923629_3224264995"/>
      <w:bookmarkStart w:id="860" w:name="_Toc373"/>
      <w:bookmarkEnd w:id="858"/>
      <w:bookmarkEnd w:id="85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103</w:t>
      </w:r>
      <w:r>
        <w:rPr>
          <w:rtl w:val="true"/>
        </w:rPr>
        <w:t xml:space="preserve"> </w:t>
      </w:r>
      <w:r>
        <w:rPr>
          <w:rtl w:val="true"/>
        </w:rPr>
        <w:t xml:space="preserve">تا </w:t>
      </w:r>
      <w:r>
        <w:rPr/>
        <w:t>108</w:t>
      </w:r>
      <w:r>
        <w:rPr>
          <w:rtl w:val="true"/>
        </w:rPr>
        <w:t>]</w:t>
      </w:r>
      <w:bookmarkEnd w:id="860"/>
    </w:p>
    <w:p>
      <w:pPr>
        <w:pStyle w:val="Heading4"/>
        <w:numPr>
          <w:ilvl w:val="3"/>
          <w:numId w:val="1"/>
        </w:numPr>
        <w:rPr/>
      </w:pPr>
      <w:bookmarkStart w:id="861" w:name="__RefHeading___Toc6923631_3224264995"/>
      <w:bookmarkStart w:id="862" w:name="_Toc374"/>
      <w:bookmarkEnd w:id="861"/>
      <w:r>
        <w:rPr>
          <w:rtl w:val="true"/>
        </w:rPr>
        <w:t>اشاره</w:t>
      </w:r>
      <w:bookmarkEnd w:id="862"/>
    </w:p>
    <w:p>
      <w:pPr>
        <w:pStyle w:val="BookText"/>
        <w:rPr/>
      </w:pPr>
      <w:r>
        <w:rPr>
          <w:rFonts w:ascii="Amiri" w:hAnsi="Amiri" w:eastAsia="Amiri" w:cs="Amiri"/>
          <w:color w:val="111111"/>
          <w:sz w:val="28"/>
          <w:sz w:val="28"/>
          <w:szCs w:val="28"/>
          <w:rtl w:val="true"/>
          <w:lang w:bidi="ar-SA"/>
        </w:rPr>
        <w:t xml:space="preserve">ثُمَّ بَعَثْنٰا مِنْ بَعْدِهِمْ مُوسیٰ بِآیٰاتِنٰا إِلیٰ فِرْعَوْنَ وَ مَلاَئِهِ فَظَلَمُوا بِهٰا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Style w:val="FootnoteAnchor"/>
          <w:rtl w:val="true"/>
        </w:rPr>
        <w:footnoteReference w:id="54"/>
      </w:r>
    </w:p>
    <w:p>
      <w:pPr>
        <w:pStyle w:val="Heading4"/>
        <w:numPr>
          <w:ilvl w:val="3"/>
          <w:numId w:val="1"/>
        </w:numPr>
        <w:rPr/>
      </w:pPr>
      <w:bookmarkStart w:id="863" w:name="__RefHeading___Toc6923633_3224264995"/>
      <w:bookmarkStart w:id="864" w:name="_Toc375"/>
      <w:bookmarkEnd w:id="863"/>
      <w:r>
        <w:rPr>
          <w:rtl w:val="true"/>
        </w:rPr>
        <w:t>ترجمه</w:t>
      </w:r>
      <w:bookmarkEnd w:id="864"/>
    </w:p>
    <w:p>
      <w:pPr>
        <w:pStyle w:val="BookText"/>
        <w:rPr/>
      </w:pPr>
      <w:r>
        <w:rPr>
          <w:rFonts w:ascii="IRNazanin" w:hAnsi="IRNazanin" w:eastAsia="IRNazanin"/>
          <w:color w:val="111111"/>
          <w:sz w:val="28"/>
          <w:sz w:val="28"/>
          <w:szCs w:val="28"/>
          <w:rtl w:val="true"/>
          <w:lang w:bidi="fa-IR"/>
        </w:rPr>
        <w:t>سپس بعد از آنها موسی را با آیات خویش بسوی فرعون و مردمش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تکذیب آیات ما بخود ظلم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 چگونه است عاقبت تبهکاران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فرعون،من فرستادۀ پروردگار جهانیانم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جز حق در بارۀ خدا چیزی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دلیل روشن از جانب پروردگارتان آمده‌ام و بنی اسرائیل را با من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راست میگویی و معجزه‌ای داری بیاور،موسی عصا را افکند و اژدهایی آشکار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بیرون آورد و برای بینندگان سفید و نورانی شد</w:t>
      </w:r>
      <w:r>
        <w:rPr>
          <w:rFonts w:eastAsia="IRNazanin" w:cs="IRNazanin"/>
          <w:color w:val="111111"/>
          <w:sz w:val="28"/>
          <w:szCs w:val="28"/>
          <w:rtl w:val="true"/>
          <w:lang w:bidi="fa-IR"/>
        </w:rPr>
        <w:t>.</w:t>
      </w:r>
      <w:bookmarkStart w:id="865" w:name="pg13058_124482"/>
    </w:p>
    <w:p>
      <w:pPr>
        <w:pStyle w:val="Heading4"/>
        <w:numPr>
          <w:ilvl w:val="3"/>
          <w:numId w:val="1"/>
        </w:numPr>
        <w:rPr/>
      </w:pPr>
      <w:bookmarkStart w:id="866" w:name="__RefHeading___Toc6923635_3224264995"/>
      <w:bookmarkStart w:id="867" w:name="_Toc376"/>
      <w:bookmarkEnd w:id="865"/>
      <w:bookmarkEnd w:id="866"/>
      <w:r>
        <w:rPr>
          <w:rtl w:val="true"/>
        </w:rPr>
        <w:t xml:space="preserve">بیان آیه </w:t>
      </w:r>
      <w:r>
        <w:rPr/>
        <w:t>103</w:t>
      </w:r>
      <w:r>
        <w:rPr>
          <w:rtl w:val="true"/>
        </w:rPr>
        <w:t xml:space="preserve"> </w:t>
      </w:r>
      <w:r>
        <w:rPr>
          <w:rtl w:val="true"/>
        </w:rPr>
        <w:t xml:space="preserve">تا </w:t>
      </w:r>
      <w:r>
        <w:rPr/>
        <w:t>108</w:t>
      </w:r>
      <w:bookmarkEnd w:id="867"/>
    </w:p>
    <w:p>
      <w:pPr>
        <w:pStyle w:val="Heading5"/>
        <w:numPr>
          <w:ilvl w:val="4"/>
          <w:numId w:val="1"/>
        </w:numPr>
        <w:rPr/>
      </w:pPr>
      <w:bookmarkStart w:id="868" w:name="__RefHeading___Toc6923637_3224264995"/>
      <w:bookmarkStart w:id="869" w:name="_Toc377"/>
      <w:bookmarkEnd w:id="868"/>
      <w:r>
        <w:rPr>
          <w:rtl w:val="true"/>
        </w:rPr>
        <w:t>اشاره</w:t>
      </w:r>
      <w:bookmarkEnd w:id="869"/>
    </w:p>
    <w:p>
      <w:pPr>
        <w:pStyle w:val="Heading5"/>
        <w:numPr>
          <w:ilvl w:val="4"/>
          <w:numId w:val="1"/>
        </w:numPr>
        <w:rPr/>
      </w:pPr>
      <w:bookmarkStart w:id="870" w:name="__RefHeading___Toc6923639_3224264995"/>
      <w:bookmarkStart w:id="871" w:name="_Toc378"/>
      <w:bookmarkEnd w:id="870"/>
      <w:r>
        <w:rPr>
          <w:rtl w:val="true"/>
        </w:rPr>
        <w:t>قرائت</w:t>
      </w:r>
      <w:bookmarkEnd w:id="871"/>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به تشدید یاء خوانده است و دیگران به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نافع این است که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میشود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واجب است و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اول نیز همین دو وجه محتمل است،علاوه بر آن به معنای باء هم ممکن است</w:t>
      </w:r>
      <w:r>
        <w:rPr>
          <w:rFonts w:eastAsia="IRNazanin" w:cs="IRNazanin"/>
          <w:color w:val="111111"/>
          <w:sz w:val="28"/>
          <w:szCs w:val="28"/>
          <w:rtl w:val="true"/>
          <w:lang w:bidi="fa-IR"/>
        </w:rPr>
        <w:t>.</w:t>
      </w:r>
    </w:p>
    <w:p>
      <w:pPr>
        <w:pStyle w:val="Heading5"/>
        <w:numPr>
          <w:ilvl w:val="4"/>
          <w:numId w:val="1"/>
        </w:numPr>
        <w:rPr/>
      </w:pPr>
      <w:bookmarkStart w:id="872" w:name="__RefHeading___Toc6923641_3224264995"/>
      <w:bookmarkStart w:id="873" w:name="_Toc379"/>
      <w:bookmarkEnd w:id="872"/>
      <w:r>
        <w:rPr>
          <w:rtl w:val="true"/>
        </w:rPr>
        <w:t>لغت</w:t>
      </w:r>
      <w:bookmarkEnd w:id="873"/>
    </w:p>
    <w:p>
      <w:pPr>
        <w:pStyle w:val="BookText"/>
        <w:rPr/>
      </w:pP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ارسال،اصل این کلمه به معنای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مردگان نقل آنها به حیات و بعث رسل،نقل آنها بحال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به معنای امتناع است،زیرا چوب خشک بر اثر خشکی از شکستن امتناع میکند،شاعر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تصف السیوف و غیرکم یعصی بها</w:t>
      </w:r>
    </w:p>
    <w:p>
      <w:pPr>
        <w:pStyle w:val="BookText"/>
        <w:rPr/>
      </w:pPr>
      <w:r>
        <w:rPr>
          <w:rFonts w:ascii="IRNazanin" w:hAnsi="IRNazanin" w:eastAsia="IRNazanin"/>
          <w:color w:val="111111"/>
          <w:sz w:val="28"/>
          <w:sz w:val="28"/>
          <w:szCs w:val="28"/>
          <w:rtl w:val="true"/>
          <w:lang w:bidi="fa-IR"/>
        </w:rPr>
        <w:t>یا بن القیون و ذاک فعل الصیقل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آهنگر،شمشیر را تو جلا میدهی و دیگران بوسیلۀ آن از تسلیم غیر شدن امتناع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معصیت با عصا از یک ماده نیستند،زیرا اولی یائی و دومی واوی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 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عظیم 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چیزی از جایی</w:t>
      </w:r>
      <w:r>
        <w:rPr>
          <w:rFonts w:eastAsia="IRNazanin" w:cs="IRNazanin"/>
          <w:color w:val="111111"/>
          <w:sz w:val="28"/>
          <w:szCs w:val="28"/>
          <w:rtl w:val="true"/>
          <w:lang w:bidi="fa-IR"/>
        </w:rPr>
        <w:t>.</w:t>
      </w:r>
    </w:p>
    <w:p>
      <w:pPr>
        <w:pStyle w:val="Heading5"/>
        <w:numPr>
          <w:ilvl w:val="4"/>
          <w:numId w:val="1"/>
        </w:numPr>
        <w:rPr/>
      </w:pPr>
      <w:bookmarkStart w:id="874" w:name="__RefHeading___Toc6923643_3224264995"/>
      <w:bookmarkStart w:id="875" w:name="_Toc380"/>
      <w:bookmarkEnd w:id="874"/>
      <w:r>
        <w:rPr>
          <w:rtl w:val="true"/>
        </w:rPr>
        <w:t>اعراب</w:t>
      </w:r>
      <w:bookmarkEnd w:id="87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bookmarkStart w:id="876" w:name="pg13058_124483"/>
    </w:p>
    <w:p>
      <w:pPr>
        <w:pStyle w:val="BookText"/>
        <w:rPr/>
      </w:pPr>
      <w:bookmarkEnd w:id="876"/>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انبیای بزرگ و غیر منصرف،که عجمی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نیز غیر منصرف است،زیرا علم و عجمی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جِئْتَ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در اینجا ماضی را به مضارع نقل نمیدهد،زیرا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الافعال و 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هِیَ ثُعْبٰانٌ مُبِینٌ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مفاجاة است</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6923645_3224264995"/>
      <w:bookmarkStart w:id="878" w:name="_Toc381"/>
      <w:bookmarkEnd w:id="877"/>
      <w:r>
        <w:rPr>
          <w:rtl w:val="true"/>
        </w:rPr>
        <w:t>مقصود</w:t>
      </w:r>
      <w:bookmarkEnd w:id="878"/>
    </w:p>
    <w:p>
      <w:pPr>
        <w:pStyle w:val="Heading6"/>
        <w:numPr>
          <w:ilvl w:val="5"/>
          <w:numId w:val="1"/>
        </w:numPr>
        <w:rPr/>
      </w:pPr>
      <w:bookmarkStart w:id="879" w:name="__RefHeading___Toc6923647_3224264995"/>
      <w:bookmarkStart w:id="880" w:name="_Toc382"/>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بدنبال داستان انبیای پیشین،اکنون بنقل داستان موسی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بَعْدِهِمْ مُوسیٰ بِآیٰاتِنٰا إِلیٰ فِرْعَوْنَ وَ مَلاَئِهِ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پیامبران و امتهایی که داستان ایشان گذشت،موسی را با دلایل و براهین روشن خودمان بسوی فرعون و اشراف قومش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فَظَلَمُوا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را منکر شدند و بخود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کفر را بجای ایمان گذاشتند و مطالب را واژگون کردند، زیرا ظلم این است که چیزی را در مورد خود بکار نبرند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 سر انجام کار کسانی که فساد کردند، چگونه است و چطور هلاک شدند؟ وَ قٰالَ مُوسیٰ یٰا فِرْعَوْنُ إِنِّی رَسُولٌ مِنْ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 من از جانب پروردگار جهانیان بسوی تو و قومت فرستاده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فرعون ولید بن مصعب بود و این همان فرعونی است که حضرت یوسف با او روبروی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یوسف داخل مصر شد،تا روزی که موسی برنامۀ خود را آغاز کرد، چهار صد سال طول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حَقِیقٌ عَلیٰ أَنْ لاٰ أَقُولَ عَلَی اللّٰهِ إِلاَّ الْحَقَّ</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سزاوار است</w:t>
      </w:r>
    </w:p>
    <w:p>
      <w:pPr>
        <w:pStyle w:val="BookText"/>
        <w:rPr/>
      </w:pPr>
      <w:r>
        <w:rPr>
          <w:rFonts w:ascii="IRNazanin" w:hAnsi="IRNazanin" w:eastAsia="IRNazanin"/>
          <w:color w:val="111111"/>
          <w:sz w:val="28"/>
          <w:sz w:val="28"/>
          <w:szCs w:val="28"/>
          <w:rtl w:val="true"/>
          <w:lang w:bidi="fa-IR"/>
        </w:rPr>
        <w:t>که در بارۀ خداوند جز حق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علامۀ زمخشری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است که گویندۀ سخن حق من باشم و جز من کسی نباید ناطق به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باء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جز گفتن حق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ادای رسالت خود را بر من واجب کرده است و من حریصم که جز حق در بارۀ خداوند نگویم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جِئْتُکُمْ بِبَیِّنَةٍ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پروردگار شما آمده‌ام و او بمن دلیل روشن و معجزه عطا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مَعِیَ 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رها کن تا آنها را به سرزمین مقدس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قبطیان بنی اسرائیل را برای ساختن منازل و آب آوردن و خاکروبه بردن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بردگی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کُنْتَ جِئْتَ بِآیَةٍ فَأْتِ بِهٰا إِنْ کُنْتَ مِنَ الصّٰادِقِینَ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مدعای خود دلیلی داری و راستگو هستی،دلیل خود را بیاور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عَصٰاهُ فَإِذٰا هِیَ ثُعْبٰانٌ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اجابت درخواست فرعون عصای خود را افکند و بصورتی ماری عظیم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واقعاً مار شده بود و هیچگونه تردیدی برای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عصا اژدها شد،قبۀ فرعون را که هشتاد ذراع طول داشت در میان دو فک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ناراحت شد و از تخت خود افتاد و پا بفرار گذاشت،مردم نیز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داخل خانۀ خود شد و از موسی خواهش کرد که اژدها را بگیرد و وعده داد که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اژدها را گرفت و عصا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ابن عباس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مار هشتاد ذراع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 یَدَهُ فَإِذٰا هِیَ بَیْضٰاءُ لِلنّٰاظِرِینَ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فرعون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معجزۀ دیگر هم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خود را داخل گریبان و بقولی در زیر بغل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بیرون آورد،آن چنان سفید و نورانی بود که از خورشید هم نورانی‌تر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 را داخل آستین کرد و بحال اول بازگشت این</w:t>
      </w:r>
      <w:bookmarkStart w:id="881" w:name="pg13058_124485"/>
    </w:p>
    <w:p>
      <w:pPr>
        <w:pStyle w:val="BookText"/>
        <w:rPr/>
      </w:pPr>
      <w:bookmarkEnd w:id="881"/>
      <w:r>
        <w:rPr>
          <w:rFonts w:ascii="IRNazanin" w:hAnsi="IRNazanin" w:eastAsia="IRNazanin"/>
          <w:color w:val="111111"/>
          <w:sz w:val="28"/>
          <w:sz w:val="28"/>
          <w:szCs w:val="28"/>
          <w:rtl w:val="true"/>
          <w:lang w:bidi="fa-IR"/>
        </w:rPr>
        <w:t>معنی از ابن عباس و مجاهد و 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چرا 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رَآهٰا تَهْتَزُّ کَأَنَّهٰا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دید که می‌جنبد و گویی ماری است،فرار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 مار بزرگ و جان مار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جا مار را کوچک و و یک جا مار را بزرگ توصیف کرده است؟ پاسخ این دو مطلب مربوط بیک مورد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که عصا به صورت مار کوچک در آمد،آغاز نبوت موسی بود و آن وقت که عصا به صورت اژدهایی مخوف درآمد، هنگام ملاقات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مار را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است،زیرا از لحاظ سرعت و تند روی به جنیان شباهت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لحاظ اعجاز حیرت انگیز تر است</w:t>
      </w:r>
      <w:r>
        <w:rPr>
          <w:rFonts w:eastAsia="IRNazanin" w:cs="IRNazanin"/>
          <w:color w:val="111111"/>
          <w:sz w:val="28"/>
          <w:szCs w:val="28"/>
          <w:rtl w:val="true"/>
          <w:lang w:bidi="fa-IR"/>
        </w:rPr>
        <w:t>.</w:t>
      </w:r>
    </w:p>
    <w:p>
      <w:pPr>
        <w:pStyle w:val="Heading6"/>
        <w:numPr>
          <w:ilvl w:val="5"/>
          <w:numId w:val="1"/>
        </w:numPr>
        <w:rPr/>
      </w:pPr>
      <w:bookmarkStart w:id="882" w:name="__RefHeading___Toc6923649_3224264995"/>
      <w:bookmarkStart w:id="883" w:name="_Toc383"/>
      <w:bookmarkEnd w:id="882"/>
      <w:r>
        <w:rPr>
          <w:rtl w:val="true"/>
        </w:rPr>
        <w:t>داستان عصا</w:t>
      </w:r>
      <w:bookmarkEnd w:id="883"/>
    </w:p>
    <w:p>
      <w:pPr>
        <w:pStyle w:val="BookText"/>
        <w:rPr/>
      </w:pPr>
      <w:r>
        <w:rPr>
          <w:rFonts w:ascii="IRNazanin" w:hAnsi="IRNazanin" w:eastAsia="IRNazanin"/>
          <w:color w:val="111111"/>
          <w:sz w:val="28"/>
          <w:sz w:val="28"/>
          <w:szCs w:val="28"/>
          <w:rtl w:val="true"/>
          <w:lang w:bidi="fa-IR"/>
        </w:rPr>
        <w:t>در بارۀ نسب موسی ع در سورۀ بقره گفتگو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عصا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بمدین می‌رفت،فرشته‌ای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عصائی بود که آدم از بهشت آورده بود و میان فرزندانش دست بدست می‌گشت،تا به شعیب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عصا و چهل عصای دیگر میراث گذشتگان بود و همگی در خانۀ شعیب جای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موسی اجیر شعیب شد،به او دستور داد که یکی از عصاها را برای خود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همین عصا را برداشت،اما شعیب از او پس گرفت و 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دیگری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که دست می‌برد،همان عصا بدستش می‌افتاد،این وضع تا چهار مرتبه تکرار شد و شعیب هم رضایت داد،هنگامی که رهسپار مصر شد و آتشی دید و بسوی درخت آمد،خطاب رسید منم خداوند و دستور آمد که عصا را بیفکند، عصا را افکند و به صورتی ماری در آمد و موسی فرار کرد،خطاب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را برگیر و نترس،او مار را گرفت و عصا شد،هنگامی که نزد فرعون آمد عصا را چنان که</w:t>
      </w:r>
    </w:p>
    <w:p>
      <w:pPr>
        <w:pStyle w:val="BookText"/>
        <w:rPr/>
      </w:pPr>
      <w:r>
        <w:rPr>
          <w:rFonts w:ascii="IRNazanin" w:hAnsi="IRNazanin" w:eastAsia="IRNazanin"/>
          <w:color w:val="111111"/>
          <w:sz w:val="28"/>
          <w:sz w:val="28"/>
          <w:szCs w:val="28"/>
          <w:rtl w:val="true"/>
          <w:lang w:bidi="fa-IR"/>
        </w:rPr>
        <w:t>گفتیم،جلو او انداخت و اژدها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برای اجتناب از تکبر عصا بدست می‌گرفتند،پیامبر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بردارید که از سنت‌های برادران مرسل من است،و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سفر رود و عصا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همین آیه را تا وَ اللّٰهُ عَلیٰ مٰا نَقُولُ وَکِیلٌ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هر خطری و دزدی ایمن می‌کند تا بخانه‌اش باز گردد و هفتاد و هفت فرشته برای او استغفار می‌کنند تا باز گردد و عصا را بر زمین نهد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در عرب هنگام خطبه،عصا بدست گرفت قسّ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ساعده بود</w:t>
      </w:r>
      <w:r>
        <w:rPr>
          <w:rFonts w:eastAsia="IRNazanin" w:cs="IRNazanin"/>
          <w:color w:val="111111"/>
          <w:sz w:val="28"/>
          <w:szCs w:val="28"/>
          <w:rtl w:val="true"/>
          <w:lang w:bidi="fa-IR"/>
        </w:rPr>
        <w:t>.</w:t>
      </w:r>
      <w:bookmarkStart w:id="884" w:name="pg13058_124487"/>
    </w:p>
    <w:p>
      <w:pPr>
        <w:pStyle w:val="Heading3"/>
        <w:numPr>
          <w:ilvl w:val="2"/>
          <w:numId w:val="1"/>
        </w:numPr>
        <w:rPr/>
      </w:pPr>
      <w:bookmarkStart w:id="885" w:name="__RefHeading___Toc6923651_3224264995"/>
      <w:bookmarkStart w:id="886" w:name="_Toc384"/>
      <w:bookmarkEnd w:id="884"/>
      <w:bookmarkEnd w:id="88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109</w:t>
      </w:r>
      <w:r>
        <w:rPr>
          <w:rtl w:val="true"/>
        </w:rPr>
        <w:t xml:space="preserve"> </w:t>
      </w:r>
      <w:r>
        <w:rPr>
          <w:rtl w:val="true"/>
        </w:rPr>
        <w:t xml:space="preserve">تا </w:t>
      </w:r>
      <w:r>
        <w:rPr/>
        <w:t>112</w:t>
      </w:r>
      <w:r>
        <w:rPr>
          <w:rtl w:val="true"/>
        </w:rPr>
        <w:t>]</w:t>
      </w:r>
      <w:bookmarkEnd w:id="886"/>
    </w:p>
    <w:p>
      <w:pPr>
        <w:pStyle w:val="Heading4"/>
        <w:numPr>
          <w:ilvl w:val="3"/>
          <w:numId w:val="1"/>
        </w:numPr>
        <w:rPr/>
      </w:pPr>
      <w:bookmarkStart w:id="887" w:name="__RefHeading___Toc6923653_3224264995"/>
      <w:bookmarkStart w:id="888" w:name="_Toc385"/>
      <w:bookmarkEnd w:id="887"/>
      <w:r>
        <w:rPr>
          <w:rtl w:val="true"/>
        </w:rPr>
        <w:t>اشاره</w:t>
      </w:r>
      <w:bookmarkEnd w:id="888"/>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أَرْسِلْ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Style w:val="FootnoteAnchor"/>
          <w:rtl w:val="true"/>
        </w:rPr>
        <w:footnoteReference w:id="55"/>
      </w:r>
    </w:p>
    <w:p>
      <w:pPr>
        <w:pStyle w:val="Heading4"/>
        <w:numPr>
          <w:ilvl w:val="3"/>
          <w:numId w:val="1"/>
        </w:numPr>
        <w:rPr/>
      </w:pPr>
      <w:bookmarkStart w:id="889" w:name="__RefHeading___Toc6923655_3224264995"/>
      <w:bookmarkStart w:id="890" w:name="_Toc386"/>
      <w:bookmarkEnd w:id="889"/>
      <w:r>
        <w:rPr>
          <w:rtl w:val="true"/>
        </w:rPr>
        <w:t>ترجمه</w:t>
      </w:r>
      <w:bookmarkEnd w:id="89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باریان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جادوگری ماهر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شما را از سرزمین‌تان اخراج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برادرش را مهلت ده و افرادی را در شهرها بفرست تا هر جادوگر ماهری را جمع کرده،نزد تو آورند</w:t>
      </w:r>
      <w:r>
        <w:rPr>
          <w:rFonts w:eastAsia="IRNazanin" w:cs="IRNazanin"/>
          <w:color w:val="111111"/>
          <w:sz w:val="28"/>
          <w:szCs w:val="28"/>
          <w:rtl w:val="true"/>
          <w:lang w:bidi="fa-IR"/>
        </w:rPr>
        <w:t>.</w:t>
      </w:r>
      <w:bookmarkStart w:id="891" w:name="pg13058_124488"/>
    </w:p>
    <w:p>
      <w:pPr>
        <w:pStyle w:val="Heading4"/>
        <w:numPr>
          <w:ilvl w:val="3"/>
          <w:numId w:val="1"/>
        </w:numPr>
        <w:rPr/>
      </w:pPr>
      <w:bookmarkStart w:id="892" w:name="__RefHeading___Toc6923657_3224264995"/>
      <w:bookmarkStart w:id="893" w:name="_Toc387"/>
      <w:bookmarkEnd w:id="891"/>
      <w:bookmarkEnd w:id="892"/>
      <w:r>
        <w:rPr>
          <w:rtl w:val="true"/>
        </w:rPr>
        <w:t xml:space="preserve">بیان آیه </w:t>
      </w:r>
      <w:r>
        <w:rPr/>
        <w:t>109</w:t>
      </w:r>
      <w:r>
        <w:rPr>
          <w:rtl w:val="true"/>
        </w:rPr>
        <w:t xml:space="preserve"> </w:t>
      </w:r>
      <w:r>
        <w:rPr>
          <w:rtl w:val="true"/>
        </w:rPr>
        <w:t xml:space="preserve">تا </w:t>
      </w:r>
      <w:r>
        <w:rPr/>
        <w:t>112</w:t>
      </w:r>
      <w:bookmarkEnd w:id="893"/>
    </w:p>
    <w:p>
      <w:pPr>
        <w:pStyle w:val="Heading5"/>
        <w:numPr>
          <w:ilvl w:val="4"/>
          <w:numId w:val="1"/>
        </w:numPr>
        <w:rPr/>
      </w:pPr>
      <w:bookmarkStart w:id="894" w:name="__RefHeading___Toc6923659_3224264995"/>
      <w:bookmarkStart w:id="895" w:name="_Toc388"/>
      <w:bookmarkEnd w:id="894"/>
      <w:r>
        <w:rPr>
          <w:rtl w:val="true"/>
        </w:rPr>
        <w:t>اشاره</w:t>
      </w:r>
      <w:bookmarkEnd w:id="895"/>
    </w:p>
    <w:p>
      <w:pPr>
        <w:pStyle w:val="Heading5"/>
        <w:numPr>
          <w:ilvl w:val="4"/>
          <w:numId w:val="1"/>
        </w:numPr>
        <w:rPr/>
      </w:pPr>
      <w:bookmarkStart w:id="896" w:name="__RefHeading___Toc6923661_3224264995"/>
      <w:bookmarkStart w:id="897" w:name="_Toc389"/>
      <w:bookmarkEnd w:id="896"/>
      <w:r>
        <w:rPr>
          <w:rtl w:val="true"/>
        </w:rPr>
        <w:t>قرائت</w:t>
      </w:r>
      <w:bookmarkEnd w:id="897"/>
    </w:p>
    <w:p>
      <w:pPr>
        <w:pStyle w:val="BookText"/>
        <w:rPr/>
      </w:pPr>
      <w:r>
        <w:rPr>
          <w:rFonts w:ascii="IRNazanin" w:hAnsi="IRNazanin" w:eastAsia="IRNazanin"/>
          <w:color w:val="111111"/>
          <w:sz w:val="28"/>
          <w:sz w:val="28"/>
          <w:szCs w:val="28"/>
          <w:rtl w:val="true"/>
          <w:lang w:bidi="fa-IR"/>
        </w:rPr>
        <w:t>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کسایی و خلف بکسر هاء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کسایی و خلف کسرۀ هاء را اشباع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همزه به سکون هاء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بهمزۀ ساکن و هاء مضموم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قرائت اخیر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باید پس از همزۀ ساکن هاء را مضموم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سه قرائت قبل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ارجیت و ارجئت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ها را مکسور و عده‌ای هاء مکسور را اشباع و عده‌ای ساکن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مبالغه است</w:t>
      </w:r>
      <w:r>
        <w:rPr>
          <w:rFonts w:eastAsia="IRNazanin" w:cs="IRNazanin"/>
          <w:color w:val="111111"/>
          <w:sz w:val="28"/>
          <w:szCs w:val="28"/>
          <w:rtl w:val="true"/>
          <w:lang w:bidi="fa-IR"/>
        </w:rPr>
        <w:t>.</w:t>
      </w:r>
    </w:p>
    <w:p>
      <w:pPr>
        <w:pStyle w:val="Heading5"/>
        <w:numPr>
          <w:ilvl w:val="4"/>
          <w:numId w:val="1"/>
        </w:numPr>
        <w:rPr/>
      </w:pPr>
      <w:bookmarkStart w:id="898" w:name="__RefHeading___Toc6923663_3224264995"/>
      <w:bookmarkStart w:id="899" w:name="_Toc390"/>
      <w:bookmarkEnd w:id="898"/>
      <w:r>
        <w:rPr>
          <w:rtl w:val="true"/>
        </w:rPr>
        <w:t>لغت</w:t>
      </w:r>
      <w:bookmarkEnd w:id="899"/>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جادوگری و انجام کارهایی که به معجزه شبیه باشد</w:t>
      </w:r>
      <w:r>
        <w:rPr>
          <w:rFonts w:eastAsia="IRNazanin" w:cs="IRNazanin"/>
          <w:color w:val="111111"/>
          <w:sz w:val="28"/>
          <w:szCs w:val="28"/>
          <w:rtl w:val="true"/>
          <w:lang w:bidi="fa-IR"/>
        </w:rPr>
        <w:t>.</w:t>
      </w:r>
    </w:p>
    <w:p>
      <w:pPr>
        <w:pStyle w:val="Heading5"/>
        <w:numPr>
          <w:ilvl w:val="4"/>
          <w:numId w:val="1"/>
        </w:numPr>
        <w:rPr/>
      </w:pPr>
      <w:bookmarkStart w:id="900" w:name="__RefHeading___Toc6923665_3224264995"/>
      <w:bookmarkStart w:id="901" w:name="_Toc391"/>
      <w:bookmarkEnd w:id="900"/>
      <w:r>
        <w:rPr>
          <w:rtl w:val="true"/>
        </w:rPr>
        <w:t>اعراب</w:t>
      </w:r>
      <w:bookmarkEnd w:id="901"/>
    </w:p>
    <w:p>
      <w:pPr>
        <w:pStyle w:val="BookText"/>
        <w:rPr/>
      </w:pPr>
      <w:r>
        <w:rPr>
          <w:rFonts w:ascii="Amiri" w:hAnsi="Amiri" w:eastAsia="Amiri" w:cs="Amiri"/>
          <w:color w:val="111111"/>
          <w:sz w:val="28"/>
          <w:sz w:val="28"/>
          <w:szCs w:val="28"/>
          <w:rtl w:val="true"/>
          <w:lang w:bidi="ar-SA"/>
        </w:rPr>
        <w:t>فَمٰا ذٰا تَأْمُرُونَ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و در محل نصب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یأتوک جزم آن بخاطر این است که در جواب فعل امر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بِکُلِّ سٰاحِرٍ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تعدیه است</w:t>
      </w:r>
      <w:r>
        <w:rPr>
          <w:rFonts w:eastAsia="IRNazanin" w:cs="IRNazanin"/>
          <w:color w:val="111111"/>
          <w:sz w:val="28"/>
          <w:szCs w:val="28"/>
          <w:rtl w:val="true"/>
          <w:lang w:bidi="fa-IR"/>
        </w:rPr>
        <w:t>.</w:t>
      </w:r>
    </w:p>
    <w:p>
      <w:pPr>
        <w:pStyle w:val="Heading5"/>
        <w:numPr>
          <w:ilvl w:val="4"/>
          <w:numId w:val="1"/>
        </w:numPr>
        <w:rPr/>
      </w:pPr>
      <w:bookmarkStart w:id="902" w:name="__RefHeading___Toc6923667_3224264995"/>
      <w:bookmarkStart w:id="903" w:name="_Toc392"/>
      <w:bookmarkEnd w:id="902"/>
      <w:r>
        <w:rPr>
          <w:rtl w:val="true"/>
        </w:rPr>
        <w:t>مقصود</w:t>
      </w:r>
      <w:bookmarkEnd w:id="903"/>
    </w:p>
    <w:p>
      <w:pPr>
        <w:pStyle w:val="BookText"/>
        <w:rPr/>
      </w:pPr>
      <w:r>
        <w:rPr>
          <w:rFonts w:ascii="Amiri" w:hAnsi="Amiri" w:eastAsia="Amiri" w:cs="Amiri"/>
          <w:color w:val="111111"/>
          <w:sz w:val="28"/>
          <w:sz w:val="28"/>
          <w:szCs w:val="28"/>
          <w:rtl w:val="true"/>
          <w:lang w:bidi="ar-SA"/>
        </w:rPr>
        <w:t>قٰالَ الْمَلَأُ مِنْ قَوْمِ فِرْعَوْنَ إِنَّ هٰذٰا لَسٰاحِرٌ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اشراف و در باریان جیره خوار و بی عاطفۀ فرعون بمردم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جادوگر ماهری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أَنْ یُخْرِجَکُمْ مِنْ أَرْضِکُمْ فَمٰا ذٰا تَأْمُرُونَ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دلهای بنی اسرائیل</w:t>
      </w:r>
    </w:p>
    <w:p>
      <w:pPr>
        <w:pStyle w:val="BookText"/>
        <w:rPr/>
      </w:pPr>
      <w:r>
        <w:rPr>
          <w:rFonts w:ascii="IRNazanin" w:hAnsi="IRNazanin" w:eastAsia="IRNazanin"/>
          <w:color w:val="111111"/>
          <w:sz w:val="28"/>
          <w:sz w:val="28"/>
          <w:szCs w:val="28"/>
          <w:rtl w:val="true"/>
          <w:lang w:bidi="fa-IR"/>
        </w:rPr>
        <w:t>را با خود همراه کند و از آنها کمک بگیرد و بر شما پیروز گردد و شما را از این سرزمین اخراج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این باره چه می‌گویید؟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اشراف بیکدیگر میگفتند و با یکدیگر مشورت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آنها این مطلب را بفرعون گفته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اینکه خطاب جمع میکنند،بمنظور تجلیل از مقام سلطنت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مطلب را فرعون بقوم خود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فراء و جبائی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أَرْجِهْ وَ أَخٰاهُ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برادرش را مهلت ده و در بارۀ آنها شتابزدگی نشان نده،زیرا اگر شتابزدگی نشان دهی بزیان خودت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و برادرش را زندانی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صحیح نیست،زیرا با توجه به معجزاتی که از موسی دیده بود،چنین جرأتی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 فِی الْمَدٰائِنِ حٰاشِرِینَ یَأْتُوکَ بِکُلِّ سٰاحِرٍ عَلِیمٍ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به شهرها بفرست که ساحرانی را که در اطراف و اکناف میشناسند و میدانند که در کار خود ماهر و زبر دست هستند،جمع آوری کرده،نزد تو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پلیس فرعون بودند و آنها مأمور انجام این کار شدند</w:t>
      </w:r>
      <w:r>
        <w:rPr>
          <w:rFonts w:eastAsia="IRNazanin" w:cs="IRNazanin"/>
          <w:color w:val="111111"/>
          <w:sz w:val="28"/>
          <w:szCs w:val="28"/>
          <w:rtl w:val="true"/>
          <w:lang w:bidi="fa-IR"/>
        </w:rPr>
        <w:t>.</w:t>
      </w:r>
      <w:bookmarkStart w:id="904" w:name="pg13058_124490"/>
    </w:p>
    <w:p>
      <w:pPr>
        <w:pStyle w:val="Heading3"/>
        <w:numPr>
          <w:ilvl w:val="2"/>
          <w:numId w:val="1"/>
        </w:numPr>
        <w:rPr/>
      </w:pPr>
      <w:bookmarkStart w:id="905" w:name="__RefHeading___Toc6923669_3224264995"/>
      <w:bookmarkStart w:id="906" w:name="_Toc393"/>
      <w:bookmarkEnd w:id="904"/>
      <w:bookmarkEnd w:id="90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113</w:t>
      </w:r>
      <w:r>
        <w:rPr>
          <w:rtl w:val="true"/>
        </w:rPr>
        <w:t xml:space="preserve"> </w:t>
      </w:r>
      <w:r>
        <w:rPr>
          <w:rtl w:val="true"/>
        </w:rPr>
        <w:t xml:space="preserve">تا </w:t>
      </w:r>
      <w:r>
        <w:rPr/>
        <w:t>116</w:t>
      </w:r>
      <w:r>
        <w:rPr>
          <w:rtl w:val="true"/>
        </w:rPr>
        <w:t>]</w:t>
      </w:r>
      <w:bookmarkEnd w:id="906"/>
    </w:p>
    <w:p>
      <w:pPr>
        <w:pStyle w:val="Heading4"/>
        <w:numPr>
          <w:ilvl w:val="3"/>
          <w:numId w:val="1"/>
        </w:numPr>
        <w:rPr/>
      </w:pPr>
      <w:bookmarkStart w:id="907" w:name="__RefHeading___Toc6923671_3224264995"/>
      <w:bookmarkStart w:id="908" w:name="_Toc394"/>
      <w:bookmarkEnd w:id="907"/>
      <w:r>
        <w:rPr>
          <w:rtl w:val="true"/>
        </w:rPr>
        <w:t>اشاره</w:t>
      </w:r>
      <w:bookmarkEnd w:id="908"/>
    </w:p>
    <w:p>
      <w:pPr>
        <w:pStyle w:val="BookText"/>
        <w:rPr/>
      </w:pPr>
      <w:r>
        <w:rPr>
          <w:rFonts w:ascii="Amiri" w:hAnsi="Amiri" w:eastAsia="Amiri" w:cs="Amiri"/>
          <w:color w:val="111111"/>
          <w:sz w:val="28"/>
          <w:sz w:val="28"/>
          <w:szCs w:val="28"/>
          <w:rtl w:val="true"/>
          <w:lang w:bidi="ar-SA"/>
        </w:rPr>
        <w:t xml:space="preserve">وَ جٰاءَ اَلسَّحَرَةُ فِرْعَوْنَ قٰالُوا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 إِمّٰا أَنْ نَکُونَ نَحْنُ اَلْمُلْقِینَ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أَعْیُنَ اَلنّٰاسِ وَ اِسْتَرْهَبُوهُمْ وَ جٰاؤُ بِسِحْرٍ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p>
    <w:p>
      <w:pPr>
        <w:pStyle w:val="Heading4"/>
        <w:numPr>
          <w:ilvl w:val="3"/>
          <w:numId w:val="1"/>
        </w:numPr>
        <w:rPr/>
      </w:pPr>
      <w:bookmarkStart w:id="909" w:name="__RefHeading___Toc6923673_3224264995"/>
      <w:bookmarkStart w:id="910" w:name="_Toc395"/>
      <w:bookmarkEnd w:id="909"/>
      <w:r>
        <w:rPr>
          <w:rtl w:val="true"/>
        </w:rPr>
        <w:t>ترجمه</w:t>
      </w:r>
      <w:bookmarkEnd w:id="910"/>
    </w:p>
    <w:p>
      <w:pPr>
        <w:pStyle w:val="BookText"/>
        <w:rPr/>
      </w:pPr>
      <w:r>
        <w:rPr>
          <w:rFonts w:ascii="IRNazanin" w:hAnsi="IRNazanin" w:eastAsia="IRNazanin"/>
          <w:color w:val="111111"/>
          <w:sz w:val="28"/>
          <w:sz w:val="28"/>
          <w:szCs w:val="28"/>
          <w:rtl w:val="true"/>
          <w:lang w:bidi="fa-IR"/>
        </w:rPr>
        <w:t>ساحران نزد فرعون آمده،گفتند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غالب شویم،مزدی داریم؟گفت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مقربان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نخست تو عصا را می‌اندازی یا ما بیندازیم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انداختند،دیدگان مردم را جادو کردند و آنها را بوحشت انداختند و سحری بزرگ آوردند</w:t>
      </w:r>
      <w:r>
        <w:rPr>
          <w:rFonts w:eastAsia="IRNazanin" w:cs="IRNazanin"/>
          <w:color w:val="111111"/>
          <w:sz w:val="28"/>
          <w:szCs w:val="28"/>
          <w:rtl w:val="true"/>
          <w:lang w:bidi="fa-IR"/>
        </w:rPr>
        <w:t>.</w:t>
      </w:r>
      <w:bookmarkStart w:id="911" w:name="pg13058_124491"/>
    </w:p>
    <w:p>
      <w:pPr>
        <w:pStyle w:val="Heading4"/>
        <w:numPr>
          <w:ilvl w:val="3"/>
          <w:numId w:val="1"/>
        </w:numPr>
        <w:rPr/>
      </w:pPr>
      <w:bookmarkStart w:id="912" w:name="__RefHeading___Toc6923675_3224264995"/>
      <w:bookmarkStart w:id="913" w:name="_Toc396"/>
      <w:bookmarkEnd w:id="911"/>
      <w:bookmarkEnd w:id="912"/>
      <w:r>
        <w:rPr>
          <w:rtl w:val="true"/>
        </w:rPr>
        <w:t xml:space="preserve">بیان آیه </w:t>
      </w:r>
      <w:r>
        <w:rPr/>
        <w:t>113</w:t>
      </w:r>
      <w:r>
        <w:rPr>
          <w:rtl w:val="true"/>
        </w:rPr>
        <w:t xml:space="preserve"> </w:t>
      </w:r>
      <w:r>
        <w:rPr>
          <w:rtl w:val="true"/>
        </w:rPr>
        <w:t xml:space="preserve">تا </w:t>
      </w:r>
      <w:r>
        <w:rPr/>
        <w:t>116</w:t>
      </w:r>
      <w:bookmarkEnd w:id="913"/>
    </w:p>
    <w:p>
      <w:pPr>
        <w:pStyle w:val="Heading5"/>
        <w:numPr>
          <w:ilvl w:val="4"/>
          <w:numId w:val="1"/>
        </w:numPr>
        <w:rPr/>
      </w:pPr>
      <w:bookmarkStart w:id="914" w:name="__RefHeading___Toc6923677_3224264995"/>
      <w:bookmarkStart w:id="915" w:name="_Toc397"/>
      <w:bookmarkEnd w:id="914"/>
      <w:r>
        <w:rPr>
          <w:rtl w:val="true"/>
        </w:rPr>
        <w:t>اشاره</w:t>
      </w:r>
      <w:bookmarkEnd w:id="915"/>
    </w:p>
    <w:p>
      <w:pPr>
        <w:pStyle w:val="Heading5"/>
        <w:numPr>
          <w:ilvl w:val="4"/>
          <w:numId w:val="1"/>
        </w:numPr>
        <w:rPr/>
      </w:pPr>
      <w:bookmarkStart w:id="916" w:name="__RefHeading___Toc6923679_3224264995"/>
      <w:bookmarkStart w:id="917" w:name="_Toc398"/>
      <w:bookmarkEnd w:id="916"/>
      <w:r>
        <w:rPr>
          <w:rtl w:val="true"/>
        </w:rPr>
        <w:t>قرائت</w:t>
      </w:r>
      <w:bookmarkEnd w:id="917"/>
    </w:p>
    <w:p>
      <w:pPr>
        <w:pStyle w:val="BookText"/>
        <w:rPr/>
      </w:pPr>
      <w:r>
        <w:rPr>
          <w:rFonts w:ascii="IRNazanin" w:hAnsi="IRNazanin" w:eastAsia="IRNazanin"/>
          <w:color w:val="111111"/>
          <w:sz w:val="28"/>
          <w:sz w:val="28"/>
          <w:szCs w:val="28"/>
          <w:rtl w:val="true"/>
          <w:lang w:bidi="fa-IR"/>
        </w:rPr>
        <w:t>ان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حجاز و حفص بیک همزه و دیگران بدو همزه خواند و برخی آن را بهمزۀ ممدوده و برخی بهمزۀ غیر ممدوده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مناسبتر است که استفهام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همزۀ استفهام حذف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نِعْمَةٌ تَمُنُّهٰا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اصبحت فیهم آمنا لا کمعشر</w:t>
      </w:r>
    </w:p>
    <w:p>
      <w:pPr>
        <w:pStyle w:val="BookText"/>
        <w:rPr/>
      </w:pPr>
      <w:r>
        <w:rPr>
          <w:rFonts w:ascii="IRNazanin" w:hAnsi="IRNazanin" w:eastAsia="IRNazanin"/>
          <w:color w:val="111111"/>
          <w:sz w:val="28"/>
          <w:sz w:val="28"/>
          <w:szCs w:val="28"/>
          <w:rtl w:val="true"/>
          <w:lang w:bidi="fa-IR"/>
        </w:rPr>
        <w:t>اتونی فقالوا من ربیعة ام مضر؟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ایمن زیستم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مثل کسانی نبودند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ربیعه هستی یا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باستفهام است</w:t>
      </w:r>
      <w:r>
        <w:rPr>
          <w:rFonts w:eastAsia="IRNazanin" w:cs="IRNazanin"/>
          <w:color w:val="111111"/>
          <w:sz w:val="28"/>
          <w:szCs w:val="28"/>
          <w:rtl w:val="true"/>
          <w:lang w:bidi="fa-IR"/>
        </w:rPr>
        <w:t>)</w:t>
      </w:r>
    </w:p>
    <w:p>
      <w:pPr>
        <w:pStyle w:val="Heading5"/>
        <w:numPr>
          <w:ilvl w:val="4"/>
          <w:numId w:val="1"/>
        </w:numPr>
        <w:rPr/>
      </w:pPr>
      <w:bookmarkStart w:id="918" w:name="__RefHeading___Toc6923681_3224264995"/>
      <w:bookmarkStart w:id="919" w:name="_Toc399"/>
      <w:bookmarkEnd w:id="918"/>
      <w:r>
        <w:rPr>
          <w:rtl w:val="true"/>
        </w:rPr>
        <w:t>اعراب</w:t>
      </w:r>
      <w:bookmarkEnd w:id="919"/>
    </w:p>
    <w:p>
      <w:pPr>
        <w:pStyle w:val="BookText"/>
        <w:rPr/>
      </w:pP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مرفوع و تاکید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ضمیر فصل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إِنَّکُمْ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جواب و واو حرف عطف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ذلک و 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همزه بخاطر استیناف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تُلْقِیَ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آمده،زیرا معنای امر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اما القاءک و اما القاءنا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یُعَذِّبُهُمْ وَ إِمّٰا یَتُوبُ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بکار رفته،زیرا معنای امر ندارد</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6923683_3224264995"/>
      <w:bookmarkStart w:id="921" w:name="_Toc400"/>
      <w:bookmarkEnd w:id="920"/>
      <w:r>
        <w:rPr>
          <w:rtl w:val="true"/>
        </w:rPr>
        <w:t>مقصود</w:t>
      </w:r>
      <w:bookmarkEnd w:id="921"/>
    </w:p>
    <w:p>
      <w:pPr>
        <w:pStyle w:val="BookText"/>
        <w:rPr/>
      </w:pPr>
      <w:r>
        <w:rPr>
          <w:rFonts w:ascii="Amiri" w:hAnsi="Amiri" w:eastAsia="Amiri" w:cs="Amiri"/>
          <w:color w:val="111111"/>
          <w:sz w:val="28"/>
          <w:sz w:val="28"/>
          <w:szCs w:val="28"/>
          <w:rtl w:val="true"/>
          <w:lang w:bidi="ar-SA"/>
        </w:rPr>
        <w:t>وَ جٰاءَ السَّحَرَةُ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پس از فعالیتهای پیگیر ساحران کشور که پانزده هزار نفر و بقولی هفتاد هزار نفر و بقولی بیش از سی هزار نفر و بقولی هفتاد و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نفر سبطی و دو نفر 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بودند،در درباره فرعون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نفر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لَنٰا لَأَجْراً إِنْ کُنّٰا نَحْنُ الْغٰالِبِینَ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با فرعون روبرو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ما موسی را شکست بدهیم،مزد کارمان را خواهیم گرفت؟ قٰالَ نَعَمْ وَ إِنَّکُمْ لَمِنَ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مزد دارید و هم مقرب درگاه من خواهید شد و بمقامات عالیه‌ای خواهید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نشان می‌دهد که فرعون کاملا به عجز در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إِمّٰا أَنْ تُلْقِیَ وَ إِمّٰا أَنْ نَکُونَ نَحْنُ الْمُلْقِینَ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نخست تو عصایت را بینداز،یا نخست ما عصاها و ریسمانها را می‌اندازیم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برای تهدید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باید و شاید بیندازید،نه آنچه ایجاد فتنه و فساد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بر حق هستید،شما بیندازید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أَلْقَوْا سَحَرُوا أَعْیُنَ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سحره،آنچه داشتند،بر زمین افکندند،چشمان مردم را جادو کردند و عصاها و ریسمانها را که در آنها جیوه بود و با حرارت خورشید و حیله‌های دیگر،بحرکت در می‌آمد،براه انداختند و مردم را به اشتباه انداختند،زیرا چیزهایی بمردم نشان می‌دادند که حقیقت آنها برای مردم آشکار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که سحر حقیقتی ندارد،زیرا اگر حقیقتاً مار شده بودند،خداوند نمی‌فرمود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مردم را جادو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بصورت مار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یُخَیَّلُ إِلَیْهِ مِنْ سِحْرِهِمْ أَنَّهٰا تَسْعیٰ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بخیال او آنها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اسْتَرْهَبُوهُمْ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مردم را بوحشت اندازند،به مردم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بترسید و فرار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جٰاءُو بِسِحْرٍ عَظِیمٍ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سحری بزرگ کرده بودند،زیرا حد اکثر حیله و نیرنگ را بکار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بزرگ بود و برای مردم شگفت آور تلقی می‌شد علاوه بر این جمعیت عظیم ساحران،هر کدام با خود عصا یا ریسمانی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وقتی چندین هزار مار و افعی بمردم نشان داده شود،برای مردم وحشت انگیز و خیره کننده است</w:t>
      </w:r>
      <w:r>
        <w:rPr>
          <w:rFonts w:eastAsia="IRNazanin" w:cs="IRNazanin"/>
          <w:color w:val="111111"/>
          <w:sz w:val="28"/>
          <w:szCs w:val="28"/>
          <w:rtl w:val="true"/>
          <w:lang w:bidi="fa-IR"/>
        </w:rPr>
        <w:t>.</w:t>
      </w:r>
      <w:bookmarkStart w:id="922" w:name="pg13058_124493"/>
    </w:p>
    <w:p>
      <w:pPr>
        <w:pStyle w:val="Heading3"/>
        <w:numPr>
          <w:ilvl w:val="2"/>
          <w:numId w:val="1"/>
        </w:numPr>
        <w:rPr/>
      </w:pPr>
      <w:bookmarkStart w:id="923" w:name="__RefHeading___Toc6923685_3224264995"/>
      <w:bookmarkStart w:id="924" w:name="_Toc401"/>
      <w:bookmarkEnd w:id="922"/>
      <w:bookmarkEnd w:id="92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117</w:t>
      </w:r>
      <w:r>
        <w:rPr>
          <w:rtl w:val="true"/>
        </w:rPr>
        <w:t xml:space="preserve"> </w:t>
      </w:r>
      <w:r>
        <w:rPr>
          <w:rtl w:val="true"/>
        </w:rPr>
        <w:t xml:space="preserve">تا </w:t>
      </w:r>
      <w:r>
        <w:rPr/>
        <w:t>122</w:t>
      </w:r>
      <w:r>
        <w:rPr>
          <w:rtl w:val="true"/>
        </w:rPr>
        <w:t>]</w:t>
      </w:r>
      <w:bookmarkEnd w:id="924"/>
    </w:p>
    <w:p>
      <w:pPr>
        <w:pStyle w:val="Heading4"/>
        <w:numPr>
          <w:ilvl w:val="3"/>
          <w:numId w:val="1"/>
        </w:numPr>
        <w:rPr/>
      </w:pPr>
      <w:bookmarkStart w:id="925" w:name="__RefHeading___Toc6923687_3224264995"/>
      <w:bookmarkStart w:id="926" w:name="_Toc402"/>
      <w:bookmarkEnd w:id="925"/>
      <w:r>
        <w:rPr>
          <w:rtl w:val="true"/>
        </w:rPr>
        <w:t>اشاره</w:t>
      </w:r>
      <w:bookmarkEnd w:id="926"/>
    </w:p>
    <w:p>
      <w:pPr>
        <w:pStyle w:val="BookText"/>
        <w:rPr/>
      </w:pP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 بَطَلَ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p>
    <w:p>
      <w:pPr>
        <w:pStyle w:val="Heading4"/>
        <w:numPr>
          <w:ilvl w:val="3"/>
          <w:numId w:val="1"/>
        </w:numPr>
        <w:rPr/>
      </w:pPr>
      <w:bookmarkStart w:id="927" w:name="__RefHeading___Toc6923689_3224264995"/>
      <w:bookmarkStart w:id="928" w:name="_Toc403"/>
      <w:bookmarkEnd w:id="927"/>
      <w:r>
        <w:rPr>
          <w:rtl w:val="true"/>
        </w:rPr>
        <w:t>ترجمه</w:t>
      </w:r>
      <w:bookmarkEnd w:id="92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بموسی وحی کردیم که عصایت را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تمام کارهای جادویی آنها را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آشکار شد و کردار آنها باطل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پیروانش مغلوب شدند و بخواری بازگشتند و ساحران به سجده افتاده،گفتند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جهانیان،خدای موسی و هارون،ایمان آوردیم</w:t>
      </w:r>
      <w:r>
        <w:rPr>
          <w:rFonts w:eastAsia="IRNazanin" w:cs="IRNazanin"/>
          <w:color w:val="111111"/>
          <w:sz w:val="28"/>
          <w:szCs w:val="28"/>
          <w:rtl w:val="true"/>
          <w:lang w:bidi="fa-IR"/>
        </w:rPr>
        <w:t>.</w:t>
      </w:r>
      <w:bookmarkStart w:id="929" w:name="pg13058_124494"/>
    </w:p>
    <w:p>
      <w:pPr>
        <w:pStyle w:val="Heading4"/>
        <w:numPr>
          <w:ilvl w:val="3"/>
          <w:numId w:val="1"/>
        </w:numPr>
        <w:rPr/>
      </w:pPr>
      <w:bookmarkStart w:id="930" w:name="__RefHeading___Toc6923691_3224264995"/>
      <w:bookmarkStart w:id="931" w:name="_Toc404"/>
      <w:bookmarkEnd w:id="929"/>
      <w:bookmarkEnd w:id="930"/>
      <w:r>
        <w:rPr>
          <w:rtl w:val="true"/>
        </w:rPr>
        <w:t xml:space="preserve">بیان آیه </w:t>
      </w:r>
      <w:r>
        <w:rPr/>
        <w:t>117</w:t>
      </w:r>
      <w:r>
        <w:rPr>
          <w:rtl w:val="true"/>
        </w:rPr>
        <w:t xml:space="preserve"> </w:t>
      </w:r>
      <w:r>
        <w:rPr>
          <w:rtl w:val="true"/>
        </w:rPr>
        <w:t xml:space="preserve">تا </w:t>
      </w:r>
      <w:r>
        <w:rPr/>
        <w:t>122</w:t>
      </w:r>
      <w:bookmarkEnd w:id="931"/>
    </w:p>
    <w:p>
      <w:pPr>
        <w:pStyle w:val="Heading5"/>
        <w:numPr>
          <w:ilvl w:val="4"/>
          <w:numId w:val="1"/>
        </w:numPr>
        <w:rPr/>
      </w:pPr>
      <w:bookmarkStart w:id="932" w:name="__RefHeading___Toc6923693_3224264995"/>
      <w:bookmarkStart w:id="933" w:name="_Toc405"/>
      <w:bookmarkEnd w:id="932"/>
      <w:r>
        <w:rPr>
          <w:rtl w:val="true"/>
        </w:rPr>
        <w:t>اشاره</w:t>
      </w:r>
      <w:bookmarkEnd w:id="933"/>
    </w:p>
    <w:p>
      <w:pPr>
        <w:pStyle w:val="Heading5"/>
        <w:numPr>
          <w:ilvl w:val="4"/>
          <w:numId w:val="1"/>
        </w:numPr>
        <w:rPr/>
      </w:pPr>
      <w:bookmarkStart w:id="934" w:name="__RefHeading___Toc6923695_3224264995"/>
      <w:bookmarkStart w:id="935" w:name="_Toc406"/>
      <w:bookmarkEnd w:id="934"/>
      <w:r>
        <w:rPr>
          <w:rtl w:val="true"/>
        </w:rPr>
        <w:t>قرائت</w:t>
      </w:r>
      <w:bookmarkEnd w:id="935"/>
    </w:p>
    <w:p>
      <w:pPr>
        <w:pStyle w:val="BookText"/>
        <w:rPr/>
      </w:pP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 این کلمه را در این سوره و در سورۀ طه و شعراء به تخفیف خوانده است و دیگران به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دوم از باب تفعل است که تاء اول آن حذف شده و قرائت اول ثلاثی مجرد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عصا موسی التی لم تزل</w:t>
      </w:r>
    </w:p>
    <w:p>
      <w:pPr>
        <w:pStyle w:val="BookText"/>
        <w:rPr/>
      </w:pPr>
      <w:r>
        <w:rPr>
          <w:rFonts w:ascii="IRNazanin" w:hAnsi="IRNazanin" w:eastAsia="IRNazanin"/>
          <w:color w:val="111111"/>
          <w:sz w:val="28"/>
          <w:sz w:val="28"/>
          <w:szCs w:val="28"/>
          <w:rtl w:val="true"/>
          <w:lang w:bidi="fa-IR"/>
        </w:rPr>
        <w:t>تلقف ما یافکه الساحر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عصای موسی هستی که همواره نیرنگهای جادوگران را می‌بلعید</w:t>
      </w:r>
      <w:r>
        <w:rPr>
          <w:rFonts w:eastAsia="IRNazanin" w:cs="IRNazanin"/>
          <w:color w:val="111111"/>
          <w:sz w:val="28"/>
          <w:szCs w:val="28"/>
          <w:rtl w:val="true"/>
          <w:lang w:bidi="fa-IR"/>
        </w:rPr>
        <w:t>.</w:t>
      </w:r>
    </w:p>
    <w:p>
      <w:pPr>
        <w:pStyle w:val="Heading5"/>
        <w:numPr>
          <w:ilvl w:val="4"/>
          <w:numId w:val="1"/>
        </w:numPr>
        <w:rPr/>
      </w:pPr>
      <w:bookmarkStart w:id="936" w:name="__RefHeading___Toc6923697_3224264995"/>
      <w:bookmarkStart w:id="937" w:name="_Toc407"/>
      <w:bookmarkEnd w:id="936"/>
      <w:r>
        <w:rPr>
          <w:rtl w:val="true"/>
        </w:rPr>
        <w:t>لغت</w:t>
      </w:r>
      <w:bookmarkEnd w:id="937"/>
    </w:p>
    <w:p>
      <w:pPr>
        <w:pStyle w:val="BookText"/>
        <w:rPr/>
      </w:pP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دروغ،وارونه کردن و غلط نشان دادن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افتادن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مطابق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w:t>
      </w:r>
      <w:r>
        <w:rPr>
          <w:rFonts w:eastAsia="IRNazanin" w:cs="IRNazanin"/>
          <w:color w:val="111111"/>
          <w:sz w:val="28"/>
          <w:szCs w:val="28"/>
          <w:rtl w:val="true"/>
          <w:lang w:bidi="fa-IR"/>
        </w:rPr>
        <w:t>.</w:t>
      </w:r>
    </w:p>
    <w:p>
      <w:pPr>
        <w:pStyle w:val="Heading5"/>
        <w:numPr>
          <w:ilvl w:val="4"/>
          <w:numId w:val="1"/>
        </w:numPr>
        <w:rPr/>
      </w:pPr>
      <w:bookmarkStart w:id="938" w:name="__RefHeading___Toc6923699_3224264995"/>
      <w:bookmarkStart w:id="939" w:name="_Toc408"/>
      <w:bookmarkEnd w:id="938"/>
      <w:r>
        <w:rPr>
          <w:rtl w:val="true"/>
        </w:rPr>
        <w:t>اعراب</w:t>
      </w:r>
      <w:bookmarkEnd w:id="939"/>
    </w:p>
    <w:p>
      <w:pPr>
        <w:pStyle w:val="BookText"/>
        <w:rPr/>
      </w:pPr>
      <w:r>
        <w:rPr>
          <w:rFonts w:ascii="Amiri" w:hAnsi="Amiri" w:eastAsia="Amiri" w:cs="Amiri"/>
          <w:color w:val="111111"/>
          <w:sz w:val="28"/>
          <w:sz w:val="28"/>
          <w:szCs w:val="28"/>
          <w:rtl w:val="true"/>
          <w:lang w:bidi="ar-SA"/>
        </w:rPr>
        <w:t>أَنْ أَلْقِ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 یا تفسیریه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یَأْفِکُونَ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یا مصدریه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دور</w:t>
      </w:r>
      <w:r>
        <w:rPr>
          <w:rFonts w:eastAsia="IRNazanin" w:cs="IRNazanin"/>
          <w:color w:val="111111"/>
          <w:sz w:val="28"/>
          <w:szCs w:val="28"/>
          <w:rtl w:val="true"/>
          <w:lang w:bidi="fa-IR"/>
        </w:rPr>
        <w:t>.</w:t>
      </w:r>
    </w:p>
    <w:p>
      <w:pPr>
        <w:pStyle w:val="Heading5"/>
        <w:numPr>
          <w:ilvl w:val="4"/>
          <w:numId w:val="1"/>
        </w:numPr>
        <w:rPr/>
      </w:pPr>
      <w:bookmarkStart w:id="940" w:name="__RefHeading___Toc6923701_3224264995"/>
      <w:bookmarkStart w:id="941" w:name="_Toc409"/>
      <w:bookmarkEnd w:id="940"/>
      <w:r>
        <w:rPr>
          <w:rtl w:val="true"/>
        </w:rPr>
        <w:t>مقصود</w:t>
      </w:r>
      <w:bookmarkEnd w:id="941"/>
    </w:p>
    <w:p>
      <w:pPr>
        <w:pStyle w:val="BookText"/>
        <w:rPr/>
      </w:pPr>
      <w:r>
        <w:rPr>
          <w:rFonts w:ascii="Amiri" w:hAnsi="Amiri" w:eastAsia="Amiri" w:cs="Amiri"/>
          <w:color w:val="111111"/>
          <w:sz w:val="28"/>
          <w:sz w:val="28"/>
          <w:szCs w:val="28"/>
          <w:rtl w:val="true"/>
          <w:lang w:bidi="ar-SA"/>
        </w:rPr>
        <w:t>وَ أَوْحَیْنٰا إِلیٰ مُوسیٰ أَنْ أَلْقِ عَصٰاکَ فَإِذٰا هِیَ تَلْقَفُ مٰا یَأْفِکُونَ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موسی وحی کردیم که عصای خود را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عصا را انداخت،بصورت اژدهایی عظیم در آمد و مارهای دروغین آنها را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الْحَقُّ وَ بَطَلَ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حق ظاهر شد و نیرنگهای آنان باطل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حق از این لحاظ بود که چون آنها این معجزات را از موسی در بارۀ عصا دیدند،دانستند که این کار آسمانی است و جز خدا کسی بر آن قادر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معجزات،اژدها شدن عصا و دیگر بلعیدن مارها و عصاهای بی‌شمار آنها و از میان بردن ریسمانها و دیگر عصا شدن اژدها بود، بدون اینکه چیزی از آن کم و یا زیاد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کارهایی نیستند که برای یک بشر عادی مقدور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ساحران به یگانگی خدا و نبوت موسی اعتراف کردند و اسلام آنها شکستی بود برای فرعون و دار و دسته‌اش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فَغُلِبُوا هُنٰالِکَ وَ انْقَلَبُوا صٰاغِرِینَ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اطرافیانش شکست خوردند و از این واقعه مبهوت گشتند و خوار و شکست خورده موسی و اتباعش را رها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السَّحَرَةُ 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ساحران یقین کردند که این معجزات از جانب خداست،ایمان آوردند و در برابر خداوند به سجده افتادند و این سجده به الهام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 به شکرانۀ پیروزی حق سجده کردند و ساحران هم به آنها تأسی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بکار بردن فعل مجهول، میخواهد نشان دهد که ساحران چنان شیفتۀ اعجاز آسمانی موسی شدند،که اختیار از دستشان خارج شد و بی محابا به سجده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الْعٰالَمِینَ رَبِّ مُوسیٰ وَ هٰارُونَ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آفریدگار آسمانها و زمین و ما بین آنها،خدای موسی و هارون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موسی و هارون،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هستند،آنها را جداگانه ذکر می‌کنند،زیرا آنها بودند که مردم را به پرستش خدای عالمین دعوت میکردند،علاوه بر این نام آنها در سر لوحۀ نام نیکان درخشندگی خاصی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بدنبال سجدۀ خود اظهار داشتند که بخدای جهانیان ایمان آورده‌اند،تا کسی خیال نکند که آنها منظورشان سجدۀ فرعون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ممکن بود کسی احتمال دهد که منظور از رب العالمین هم فرعون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 از رب العالمین،خدای موسی و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صفت ذات باشد،زیرا او همواره رب بوده و مربوب نبوده چنان که همواره سمیع بوده و مسموع نبوده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را بطور اطلاق جز بخدا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معنای آن مالکیت تمام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غیر خدا به اضافه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رب الدار و رب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کلمۀ خالق که بطور اطلاق فقط بخداوند گفته میشود</w:t>
      </w:r>
      <w:r>
        <w:rPr>
          <w:rFonts w:eastAsia="IRNazanin" w:cs="IRNazanin"/>
          <w:color w:val="111111"/>
          <w:sz w:val="28"/>
          <w:szCs w:val="28"/>
          <w:rtl w:val="true"/>
          <w:lang w:bidi="fa-IR"/>
        </w:rPr>
        <w:t>.</w:t>
      </w:r>
      <w:bookmarkStart w:id="942" w:name="pg13058_124497"/>
    </w:p>
    <w:p>
      <w:pPr>
        <w:pStyle w:val="Heading3"/>
        <w:numPr>
          <w:ilvl w:val="2"/>
          <w:numId w:val="1"/>
        </w:numPr>
        <w:rPr/>
      </w:pPr>
      <w:bookmarkStart w:id="943" w:name="__RefHeading___Toc6923703_3224264995"/>
      <w:bookmarkStart w:id="944" w:name="_Toc410"/>
      <w:bookmarkEnd w:id="942"/>
      <w:bookmarkEnd w:id="94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123</w:t>
      </w:r>
      <w:r>
        <w:rPr>
          <w:rtl w:val="true"/>
        </w:rPr>
        <w:t xml:space="preserve"> </w:t>
      </w:r>
      <w:r>
        <w:rPr>
          <w:rtl w:val="true"/>
        </w:rPr>
        <w:t xml:space="preserve">تا </w:t>
      </w:r>
      <w:r>
        <w:rPr/>
        <w:t>126</w:t>
      </w:r>
      <w:r>
        <w:rPr>
          <w:rtl w:val="true"/>
        </w:rPr>
        <w:t>]</w:t>
      </w:r>
      <w:bookmarkEnd w:id="944"/>
    </w:p>
    <w:p>
      <w:pPr>
        <w:pStyle w:val="Heading4"/>
        <w:numPr>
          <w:ilvl w:val="3"/>
          <w:numId w:val="1"/>
        </w:numPr>
        <w:rPr/>
      </w:pPr>
      <w:bookmarkStart w:id="945" w:name="__RefHeading___Toc6923705_3224264995"/>
      <w:bookmarkStart w:id="946" w:name="_Toc411"/>
      <w:bookmarkEnd w:id="945"/>
      <w:r>
        <w:rPr>
          <w:rtl w:val="true"/>
        </w:rPr>
        <w:t>اشاره</w:t>
      </w:r>
      <w:bookmarkEnd w:id="946"/>
    </w:p>
    <w:p>
      <w:pPr>
        <w:pStyle w:val="BookText"/>
        <w:rPr/>
      </w:pP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 أَرْجُلَکُمْ مِنْ خِلاٰفٍ ثُمَّ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بِآیٰاتِ رَبِّنٰا لَمّٰا جٰاءَتْنٰا رَبَّنٰا أَفْرِغْ عَلَیْنٰا صَبْراً وَ تَوَفَّنٰا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Style w:val="FootnoteAnchor"/>
          <w:rtl w:val="true"/>
        </w:rPr>
        <w:footnoteReference w:id="58"/>
      </w:r>
    </w:p>
    <w:p>
      <w:pPr>
        <w:pStyle w:val="Heading4"/>
        <w:numPr>
          <w:ilvl w:val="3"/>
          <w:numId w:val="1"/>
        </w:numPr>
        <w:rPr/>
      </w:pPr>
      <w:bookmarkStart w:id="947" w:name="__RefHeading___Toc6923707_3224264995"/>
      <w:bookmarkStart w:id="948" w:name="_Toc412"/>
      <w:bookmarkEnd w:id="947"/>
      <w:r>
        <w:rPr>
          <w:rtl w:val="true"/>
        </w:rPr>
        <w:t>ترجمه</w:t>
      </w:r>
      <w:bookmarkEnd w:id="94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شما را اجازه دهم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نیرنگی که شما در شهر بکار بردید تا مردم را از شهر خارج کنید و بزودی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 و پاهای شما را از جانب مخالف قطع می‌کنم آن گاه شما را بدار می‌آویزم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بسوی خدایمان باز گشته‌ایم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عذاب نمی‌کنی مگر بخاطر اینکه به آیات پروردگارمان که بسوی ما آمده است،ایمان آورده‌ایم،پروردگارا بما صبر عطا کن و ما را به اسلام و ایمان بمیران</w:t>
      </w:r>
      <w:r>
        <w:rPr>
          <w:rFonts w:eastAsia="IRNazanin" w:cs="IRNazanin"/>
          <w:color w:val="111111"/>
          <w:sz w:val="28"/>
          <w:szCs w:val="28"/>
          <w:rtl w:val="true"/>
          <w:lang w:bidi="fa-IR"/>
        </w:rPr>
        <w:t>.</w:t>
      </w:r>
      <w:bookmarkStart w:id="949" w:name="pg13058_124498"/>
    </w:p>
    <w:p>
      <w:pPr>
        <w:pStyle w:val="Heading4"/>
        <w:numPr>
          <w:ilvl w:val="3"/>
          <w:numId w:val="1"/>
        </w:numPr>
        <w:rPr/>
      </w:pPr>
      <w:bookmarkStart w:id="950" w:name="__RefHeading___Toc6923709_3224264995"/>
      <w:bookmarkStart w:id="951" w:name="_Toc413"/>
      <w:bookmarkEnd w:id="949"/>
      <w:bookmarkEnd w:id="950"/>
      <w:r>
        <w:rPr>
          <w:rtl w:val="true"/>
        </w:rPr>
        <w:t xml:space="preserve">بیان آیه </w:t>
      </w:r>
      <w:r>
        <w:rPr/>
        <w:t>123</w:t>
      </w:r>
      <w:r>
        <w:rPr>
          <w:rtl w:val="true"/>
        </w:rPr>
        <w:t xml:space="preserve"> </w:t>
      </w:r>
      <w:r>
        <w:rPr>
          <w:rtl w:val="true"/>
        </w:rPr>
        <w:t xml:space="preserve">تا </w:t>
      </w:r>
      <w:r>
        <w:rPr/>
        <w:t>126</w:t>
      </w:r>
      <w:bookmarkEnd w:id="951"/>
    </w:p>
    <w:p>
      <w:pPr>
        <w:pStyle w:val="Heading5"/>
        <w:numPr>
          <w:ilvl w:val="4"/>
          <w:numId w:val="1"/>
        </w:numPr>
        <w:rPr/>
      </w:pPr>
      <w:bookmarkStart w:id="952" w:name="__RefHeading___Toc6923711_3224264995"/>
      <w:bookmarkStart w:id="953" w:name="_Toc414"/>
      <w:bookmarkEnd w:id="952"/>
      <w:r>
        <w:rPr>
          <w:rtl w:val="true"/>
        </w:rPr>
        <w:t>اشاره</w:t>
      </w:r>
      <w:bookmarkEnd w:id="953"/>
    </w:p>
    <w:p>
      <w:pPr>
        <w:pStyle w:val="Heading5"/>
        <w:numPr>
          <w:ilvl w:val="4"/>
          <w:numId w:val="1"/>
        </w:numPr>
        <w:rPr/>
      </w:pPr>
      <w:bookmarkStart w:id="954" w:name="__RefHeading___Toc6923713_3224264995"/>
      <w:bookmarkStart w:id="955" w:name="_Toc415"/>
      <w:bookmarkEnd w:id="954"/>
      <w:r>
        <w:rPr>
          <w:rtl w:val="true"/>
        </w:rPr>
        <w:t>قرائت</w:t>
      </w:r>
      <w:bookmarkEnd w:id="955"/>
    </w:p>
    <w:p>
      <w:pPr>
        <w:pStyle w:val="BookText"/>
        <w:rPr/>
      </w:pPr>
      <w:r>
        <w:rPr>
          <w:rFonts w:ascii="IRNazanin" w:hAnsi="IRNazanin" w:eastAsia="IRNazanin"/>
          <w:color w:val="111111"/>
          <w:sz w:val="28"/>
          <w:sz w:val="28"/>
          <w:szCs w:val="28"/>
          <w:rtl w:val="true"/>
          <w:lang w:bidi="fa-IR"/>
        </w:rPr>
        <w:t>آمنتم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بدون همزۀ استفهام خوانده است و دیگران با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 خبر است و منظور فرعون سرکوبی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 پرسش است</w:t>
      </w:r>
      <w:r>
        <w:rPr>
          <w:rFonts w:eastAsia="IRNazanin" w:cs="IRNazanin"/>
          <w:color w:val="111111"/>
          <w:sz w:val="28"/>
          <w:szCs w:val="28"/>
          <w:rtl w:val="true"/>
          <w:lang w:bidi="fa-IR"/>
        </w:rPr>
        <w:t>.</w:t>
      </w:r>
    </w:p>
    <w:p>
      <w:pPr>
        <w:pStyle w:val="Heading5"/>
        <w:numPr>
          <w:ilvl w:val="4"/>
          <w:numId w:val="1"/>
        </w:numPr>
        <w:rPr/>
      </w:pPr>
      <w:bookmarkStart w:id="956" w:name="__RefHeading___Toc6923715_3224264995"/>
      <w:bookmarkStart w:id="957" w:name="_Toc416"/>
      <w:bookmarkEnd w:id="956"/>
      <w:r>
        <w:rPr>
          <w:rtl w:val="true"/>
        </w:rPr>
        <w:t>لغت</w:t>
      </w:r>
      <w:bookmarkEnd w:id="957"/>
    </w:p>
    <w:p>
      <w:pPr>
        <w:pStyle w:val="BookText"/>
        <w:rPr/>
      </w:pP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بچوب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آویختن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و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کردن آنچه در ظرف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داری از ناله و شکایت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حق سر بلندی و صبر بر باطل خواری است</w:t>
      </w:r>
      <w:r>
        <w:rPr>
          <w:rFonts w:eastAsia="IRNazanin" w:cs="IRNazanin"/>
          <w:color w:val="111111"/>
          <w:sz w:val="28"/>
          <w:szCs w:val="28"/>
          <w:rtl w:val="true"/>
          <w:lang w:bidi="fa-IR"/>
        </w:rPr>
        <w:t>.</w:t>
      </w:r>
    </w:p>
    <w:p>
      <w:pPr>
        <w:pStyle w:val="Heading5"/>
        <w:numPr>
          <w:ilvl w:val="4"/>
          <w:numId w:val="1"/>
        </w:numPr>
        <w:rPr/>
      </w:pPr>
      <w:bookmarkStart w:id="958" w:name="__RefHeading___Toc6923717_3224264995"/>
      <w:bookmarkStart w:id="959" w:name="_Toc417"/>
      <w:bookmarkEnd w:id="958"/>
      <w:r>
        <w:rPr>
          <w:rtl w:val="true"/>
        </w:rPr>
        <w:t>مقصود</w:t>
      </w:r>
      <w:bookmarkEnd w:id="959"/>
    </w:p>
    <w:p>
      <w:pPr>
        <w:pStyle w:val="BookText"/>
        <w:rPr/>
      </w:pPr>
      <w:r>
        <w:rPr>
          <w:rFonts w:ascii="Amiri" w:hAnsi="Amiri" w:eastAsia="Amiri" w:cs="Amiri"/>
          <w:color w:val="111111"/>
          <w:sz w:val="28"/>
          <w:sz w:val="28"/>
          <w:szCs w:val="28"/>
          <w:rtl w:val="true"/>
          <w:lang w:bidi="ar-SA"/>
        </w:rPr>
        <w:t>قٰالَ فِرْعَوْنُ آمَنْتُمْ بِهِ قَبْلَ أَنْ آذَنَ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ساحران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من به شما اجازه دهم به موسی ایمان آوردید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لَمَکْرٌ مَکَرْتُمُوهُ فِی الْمَدِینَةِ لِتُخْرِجُوا مِنْهٰا 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فرعون مثل همۀ سیاستمداران،در صدد اغفال و اغوای مردم برآمده،به ساحران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نیرنگ را شما در شهر بکار بردید تا مال و زندگی مردم شهر را تصاحب کنید و آنها را از شهر خارج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و موسی تبانی کرده بودید که در مصر چنین صحنه‌ای را بوجود آورید و بر مملکت تسلط پیدا کنید و مردم را آواره 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تَعْلَمُونَ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تهدید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عاقبت کار خود را خواهید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لَأُقَطِّعَنَّ أَیْدِیَکُمْ وَ أَرْجُلَکُمْ مِنْ خِلاٰفٍ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شما را بطور مخالف،قطع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دست راست آنها را با پای چپشان قطع کند و همچنین دست چپ را با پای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لَأُصَلِّبَنَّکُمْ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همۀ شما را بدار می‌آویزم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اولین کسانی بودند که فرعون پایشان را برید و در کنار دریای مصر بر درخت خورما بدار آویخت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إِلیٰ رَبِّنٰا مُنْقَلِبُونَ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گفتند ما بتوحید و اخلاص بسوی خدایمان بازگشته‌ایم و از او پاداش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جمله،میخواستند خود را تسلیت دهند تا بتوانند در برابر آن ظلم‌ها و شکنجه‌ها صبر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تَنْقِمُ مِنّٰا إِلاّٰ أَنْ آمَنّٰا بِآیٰاتِ رَبِّنٰا لَمّٰا جٰاءَتْنٰا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گناهی مرتکب نشده‌ایم و خطایی از ما سر نزده است که سزاوار شکنجۀ تو باشیم، جز اینکه به آیات پروردگارمان که بر موسی نازل شده است،ایمان آورده‌ایم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أَفْرِغْ عَلَیْنٰا صَبْراً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بهنگام قطع دست و پا و رفتن بردار،بما صبر عطا کن تا کافر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لطف خود را شامل حال آنها گرداند،تا شجاعت خود را از کف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تَوَفَّنٰا 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موفق بدار تا در راه ایمان و اسلام ثابتقدم باشیم و با ایمان زندگی کنیم فانی را بدرود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در راه خدا اخلاص داشته باشیم که گرفتاریها و سختی‌ها ما را از دینمان باز ندارد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فرعون آنها را بدار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روز ساحرانی کافر بودند و در پایان روز،شهدایی سرفراز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بر آنها دست نیافت و نجات یافتند</w:t>
      </w:r>
      <w:r>
        <w:rPr>
          <w:rFonts w:eastAsia="IRNazanin" w:cs="IRNazanin"/>
          <w:color w:val="111111"/>
          <w:sz w:val="28"/>
          <w:szCs w:val="28"/>
          <w:rtl w:val="true"/>
          <w:lang w:bidi="fa-IR"/>
        </w:rPr>
        <w:t>.</w:t>
      </w:r>
      <w:bookmarkStart w:id="960" w:name="pg13058_124500"/>
    </w:p>
    <w:p>
      <w:pPr>
        <w:pStyle w:val="Heading3"/>
        <w:numPr>
          <w:ilvl w:val="2"/>
          <w:numId w:val="1"/>
        </w:numPr>
        <w:rPr/>
      </w:pPr>
      <w:bookmarkStart w:id="961" w:name="__RefHeading___Toc6923719_3224264995"/>
      <w:bookmarkStart w:id="962" w:name="_Toc418"/>
      <w:bookmarkEnd w:id="960"/>
      <w:bookmarkEnd w:id="96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127</w:t>
      </w:r>
      <w:r>
        <w:rPr>
          <w:rtl w:val="true"/>
        </w:rPr>
        <w:t>]</w:t>
      </w:r>
      <w:bookmarkEnd w:id="962"/>
    </w:p>
    <w:p>
      <w:pPr>
        <w:pStyle w:val="Heading4"/>
        <w:numPr>
          <w:ilvl w:val="3"/>
          <w:numId w:val="1"/>
        </w:numPr>
        <w:rPr/>
      </w:pPr>
      <w:bookmarkStart w:id="963" w:name="__RefHeading___Toc6923721_3224264995"/>
      <w:bookmarkStart w:id="964" w:name="_Toc419"/>
      <w:bookmarkEnd w:id="963"/>
      <w:r>
        <w:rPr>
          <w:rtl w:val="true"/>
        </w:rPr>
        <w:t>اشاره</w:t>
      </w:r>
      <w:bookmarkEnd w:id="964"/>
    </w:p>
    <w:p>
      <w:pPr>
        <w:pStyle w:val="BookText"/>
        <w:rPr/>
      </w:pPr>
      <w:r>
        <w:rPr>
          <w:rFonts w:ascii="Amiri" w:hAnsi="Amiri" w:eastAsia="Amiri" w:cs="Amiri"/>
          <w:color w:val="111111"/>
          <w:sz w:val="28"/>
          <w:sz w:val="28"/>
          <w:szCs w:val="28"/>
          <w:rtl w:val="true"/>
          <w:lang w:bidi="ar-SA"/>
        </w:rPr>
        <w:t xml:space="preserve">وَ قٰالَ اَلْمَلَأُ مِنْ قَوْمِ فِرْعَوْنَ أَ تَذَرُ مُوسیٰ وَ قَوْمَهُ لِیُفْسِدُوا فِی اَلْأَرْضِ وَ یَذَرَکَ وَ آلِهَتَکَ قٰالَ سَنُقَتِّلُ أَبْنٰاءَهُمْ وَ نَسْتَحْیِی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Style w:val="FootnoteAnchor"/>
          <w:rtl w:val="true"/>
        </w:rPr>
        <w:footnoteReference w:id="59"/>
      </w:r>
    </w:p>
    <w:p>
      <w:pPr>
        <w:pStyle w:val="Heading4"/>
        <w:numPr>
          <w:ilvl w:val="3"/>
          <w:numId w:val="1"/>
        </w:numPr>
        <w:rPr/>
      </w:pPr>
      <w:bookmarkStart w:id="965" w:name="__RefHeading___Toc6923723_3224264995"/>
      <w:bookmarkStart w:id="966" w:name="_Toc420"/>
      <w:bookmarkEnd w:id="965"/>
      <w:r>
        <w:rPr>
          <w:rtl w:val="true"/>
        </w:rPr>
        <w:t>ترجمه</w:t>
      </w:r>
      <w:bookmarkEnd w:id="96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اطرافیان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قومش را وامیگذاریم که در روی زمین فساد کنند و ترا و خدایان ترا زیر پا گذارند؟گفتند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پسرانشان را میکشیم و دخترانشان را زنده میگذاریم و ما بر سر آنها تسلّط داریم</w:t>
      </w:r>
      <w:r>
        <w:rPr>
          <w:rFonts w:eastAsia="IRNazanin" w:cs="IRNazanin"/>
          <w:color w:val="111111"/>
          <w:sz w:val="28"/>
          <w:szCs w:val="28"/>
          <w:rtl w:val="true"/>
          <w:lang w:bidi="fa-IR"/>
        </w:rPr>
        <w:t>.</w:t>
      </w:r>
      <w:bookmarkStart w:id="967" w:name="pg13058_124501"/>
    </w:p>
    <w:p>
      <w:pPr>
        <w:pStyle w:val="Heading4"/>
        <w:numPr>
          <w:ilvl w:val="3"/>
          <w:numId w:val="1"/>
        </w:numPr>
        <w:rPr/>
      </w:pPr>
      <w:bookmarkStart w:id="968" w:name="__RefHeading___Toc6923725_3224264995"/>
      <w:bookmarkStart w:id="969" w:name="_Toc421"/>
      <w:bookmarkEnd w:id="967"/>
      <w:bookmarkEnd w:id="968"/>
      <w:r>
        <w:rPr>
          <w:rtl w:val="true"/>
        </w:rPr>
        <w:t xml:space="preserve">بیان آیه </w:t>
      </w:r>
      <w:r>
        <w:rPr/>
        <w:t>127</w:t>
      </w:r>
      <w:bookmarkEnd w:id="969"/>
    </w:p>
    <w:p>
      <w:pPr>
        <w:pStyle w:val="Heading5"/>
        <w:numPr>
          <w:ilvl w:val="4"/>
          <w:numId w:val="1"/>
        </w:numPr>
        <w:rPr/>
      </w:pPr>
      <w:bookmarkStart w:id="970" w:name="__RefHeading___Toc6923727_3224264995"/>
      <w:bookmarkStart w:id="971" w:name="_Toc422"/>
      <w:bookmarkEnd w:id="970"/>
      <w:r>
        <w:rPr>
          <w:rtl w:val="true"/>
        </w:rPr>
        <w:t>اشاره</w:t>
      </w:r>
      <w:bookmarkEnd w:id="971"/>
    </w:p>
    <w:p>
      <w:pPr>
        <w:pStyle w:val="Heading5"/>
        <w:numPr>
          <w:ilvl w:val="4"/>
          <w:numId w:val="1"/>
        </w:numPr>
        <w:rPr/>
      </w:pPr>
      <w:bookmarkStart w:id="972" w:name="__RefHeading___Toc6923729_3224264995"/>
      <w:bookmarkStart w:id="973" w:name="_Toc423"/>
      <w:bookmarkEnd w:id="972"/>
      <w:r>
        <w:rPr>
          <w:rtl w:val="true"/>
        </w:rPr>
        <w:t>قرائت</w:t>
      </w:r>
      <w:bookmarkEnd w:id="973"/>
    </w:p>
    <w:p>
      <w:pPr>
        <w:pStyle w:val="BookText"/>
        <w:rPr/>
      </w:pPr>
      <w:r>
        <w:rPr>
          <w:rFonts w:ascii="IRNazanin" w:hAnsi="IRNazanin" w:eastAsia="IRNazanin"/>
          <w:color w:val="111111"/>
          <w:sz w:val="28"/>
          <w:sz w:val="28"/>
          <w:szCs w:val="28"/>
          <w:rtl w:val="true"/>
          <w:lang w:bidi="fa-IR"/>
        </w:rPr>
        <w:t>و یذرک و آلهتک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غیر مشهور فعل را بجزم و 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کسر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مشهور،این است که جواب استفهام به واو داده شده باشد،و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یکون منک ان تذر موسی و ان یذرک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حجازیان به تخفیف و دیگران به تشدید خوانده‌اند و معنای قرائت دوم تکثیر است</w:t>
      </w:r>
      <w:r>
        <w:rPr>
          <w:rFonts w:eastAsia="IRNazanin" w:cs="IRNazanin"/>
          <w:color w:val="111111"/>
          <w:sz w:val="28"/>
          <w:szCs w:val="28"/>
          <w:rtl w:val="true"/>
          <w:lang w:bidi="fa-IR"/>
        </w:rPr>
        <w:t>.</w:t>
      </w:r>
    </w:p>
    <w:p>
      <w:pPr>
        <w:pStyle w:val="Heading5"/>
        <w:numPr>
          <w:ilvl w:val="4"/>
          <w:numId w:val="1"/>
        </w:numPr>
        <w:rPr/>
      </w:pPr>
      <w:bookmarkStart w:id="974" w:name="__RefHeading___Toc6923731_3224264995"/>
      <w:bookmarkStart w:id="975" w:name="_Toc424"/>
      <w:bookmarkEnd w:id="974"/>
      <w:r>
        <w:rPr>
          <w:rtl w:val="true"/>
        </w:rPr>
        <w:t>مقصود</w:t>
      </w:r>
      <w:bookmarkEnd w:id="975"/>
    </w:p>
    <w:p>
      <w:pPr>
        <w:pStyle w:val="BookText"/>
        <w:rPr/>
      </w:pPr>
      <w:r>
        <w:rPr>
          <w:rFonts w:ascii="Amiri" w:hAnsi="Amiri" w:eastAsia="Amiri" w:cs="Amiri"/>
          <w:color w:val="111111"/>
          <w:sz w:val="28"/>
          <w:sz w:val="28"/>
          <w:szCs w:val="28"/>
          <w:rtl w:val="true"/>
          <w:lang w:bidi="ar-SA"/>
        </w:rPr>
        <w:t>وَ قٰالَ الْمَلَأُ مِنْ قَوْمِ فِرْعَوْنَ أَ تَذَرُ مُوسیٰ وَ قَوْمَهُ لِیُفْسِدُوا فِی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ایمان ساحران،اشراف قوم بمنظور تحریک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 و قومش را زنده میگذاری که با تو مخالفت کنند و مردم را بمخالفت تو وادارند،تا زمام حکومت را از کف تو بیرون آوردن و کشور را بفساد بکشند؟برخی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پرستش غیر از تو و دعوت مردم بمخالفت،در روی زمین فساد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بوسیلۀ قدرتی که بدست می‌آوردند و بردن بنی اسرائیل،کشور را بفساد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است روایت است که با ایمان ساحران شصت هزار نفر از بنی اسرائیل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یَذَرَکَ وَ آلِهَتَکَ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فرعون را پرستش میکردند و فرعون بتها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مردم از پرستش بتها تقرب بفرعون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گاو را پرستش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مردم را نیز به پرستش گاو امر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بود که سامری هم برای مردم گوساله‌ای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شما و خدای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بتهایی داشت که مردم بمنظور تقرب باو آنها را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فرعون را پرستش میکردند ولی فرعون کسی را نمیپرستید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قرائت کلمه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خداوندی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سَنُقَتِّلُ أَبْنٰاءَهُمْ وَ نَسْتَحْیِی نِسٰاءَهُمْ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فرزندانشان را که مایۀ دلگرمی آنهاست و آنها را برای جنگ آماده میکنند می‌کشیم و دخترانشان را زنده میگذاریم،زیرا از آنها کاری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بکلفتی میگیریم تا خوار و بدبخت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بر میآید که فرعون طمعی به کشتن موسی و قومش ندارد، زیرا قدرت آنها را شکست ناپذیر تشخیص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تصمیم میگیرد که بجان کودکان ناتوان بیفتد و آنها را نابود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فَوْقَهُمْ قٰاهِرُونَ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سر آنها تسلط داریم</w:t>
      </w:r>
      <w:r>
        <w:rPr>
          <w:rFonts w:eastAsia="IRNazanin" w:cs="IRNazanin"/>
          <w:color w:val="111111"/>
          <w:sz w:val="28"/>
          <w:szCs w:val="28"/>
          <w:rtl w:val="true"/>
          <w:lang w:bidi="fa-IR"/>
        </w:rPr>
        <w:t>.</w:t>
      </w:r>
      <w:bookmarkStart w:id="976" w:name="pg13058_124503"/>
    </w:p>
    <w:p>
      <w:pPr>
        <w:pStyle w:val="Heading3"/>
        <w:numPr>
          <w:ilvl w:val="2"/>
          <w:numId w:val="1"/>
        </w:numPr>
        <w:rPr/>
      </w:pPr>
      <w:bookmarkStart w:id="977" w:name="__RefHeading___Toc6923733_3224264995"/>
      <w:bookmarkStart w:id="978" w:name="_Toc425"/>
      <w:bookmarkEnd w:id="976"/>
      <w:bookmarkEnd w:id="97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128</w:t>
      </w:r>
      <w:r>
        <w:rPr>
          <w:rtl w:val="true"/>
        </w:rPr>
        <w:t xml:space="preserve"> </w:t>
      </w:r>
      <w:r>
        <w:rPr>
          <w:rtl w:val="true"/>
        </w:rPr>
        <w:t xml:space="preserve">تا </w:t>
      </w:r>
      <w:r>
        <w:rPr/>
        <w:t>129</w:t>
      </w:r>
      <w:r>
        <w:rPr>
          <w:rtl w:val="true"/>
        </w:rPr>
        <w:t>]</w:t>
      </w:r>
      <w:bookmarkEnd w:id="978"/>
    </w:p>
    <w:p>
      <w:pPr>
        <w:pStyle w:val="Heading4"/>
        <w:numPr>
          <w:ilvl w:val="3"/>
          <w:numId w:val="1"/>
        </w:numPr>
        <w:rPr/>
      </w:pPr>
      <w:bookmarkStart w:id="979" w:name="__RefHeading___Toc6923735_3224264995"/>
      <w:bookmarkStart w:id="980" w:name="_Toc426"/>
      <w:bookmarkEnd w:id="979"/>
      <w:r>
        <w:rPr>
          <w:rtl w:val="true"/>
        </w:rPr>
        <w:t>اشاره</w:t>
      </w:r>
      <w:bookmarkEnd w:id="980"/>
    </w:p>
    <w:p>
      <w:pPr>
        <w:pStyle w:val="BookText"/>
        <w:rPr/>
      </w:pPr>
      <w:r>
        <w:rPr>
          <w:rFonts w:ascii="Amiri" w:hAnsi="Amiri" w:eastAsia="Amiri" w:cs="Amiri"/>
          <w:color w:val="111111"/>
          <w:sz w:val="28"/>
          <w:sz w:val="28"/>
          <w:szCs w:val="28"/>
          <w:rtl w:val="true"/>
          <w:lang w:bidi="ar-SA"/>
        </w:rPr>
        <w:t xml:space="preserve">قٰالَ مُوسیٰ لِقَوْمِهِ اِسْتَعِینُوا بِاللّٰهِ وَ اِصْبِرُوا إِنَّ اَلْأَرْضَ لِلّٰهِ یُورِثُهٰا مَنْ یَشٰاءُ مِنْ عِبٰادِهِ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أُوذِینٰا مِنْ قَبْلِ أَنْ تَأْتِیَنٰا وَ مِنْ بَعْدِ مٰا جِئْتَنٰا قٰالَ عَسیٰ رَبُّکُمْ أَنْ یُهْلِکَ عَدُوَّکُمْ وَ یَسْتَخْلِفَکُمْ فِی اَلْأَرْضِ فَیَنْظُرَ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Style w:val="FootnoteAnchor"/>
          <w:rtl w:val="true"/>
        </w:rPr>
        <w:footnoteReference w:id="60"/>
      </w:r>
    </w:p>
    <w:p>
      <w:pPr>
        <w:pStyle w:val="Heading4"/>
        <w:numPr>
          <w:ilvl w:val="3"/>
          <w:numId w:val="1"/>
        </w:numPr>
        <w:rPr/>
      </w:pPr>
      <w:bookmarkStart w:id="981" w:name="__RefHeading___Toc6923737_3224264995"/>
      <w:bookmarkStart w:id="982" w:name="_Toc427"/>
      <w:bookmarkEnd w:id="981"/>
      <w:r>
        <w:rPr>
          <w:rtl w:val="true"/>
        </w:rPr>
        <w:t>ترجمه</w:t>
      </w:r>
      <w:bookmarkEnd w:id="982"/>
    </w:p>
    <w:p>
      <w:pPr>
        <w:pStyle w:val="BookText"/>
        <w:rPr/>
      </w:pPr>
      <w:r>
        <w:rPr>
          <w:rFonts w:ascii="IRNazanin" w:hAnsi="IRNazanin" w:eastAsia="IRNazanin"/>
          <w:color w:val="111111"/>
          <w:sz w:val="28"/>
          <w:sz w:val="28"/>
          <w:szCs w:val="28"/>
          <w:rtl w:val="true"/>
          <w:lang w:bidi="fa-IR"/>
        </w:rPr>
        <w:t>موسی بقومش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کمک بخواهیم و صبر کنید که زمین از آن خداست و بهر کس از بندگان خود بخواهد،میدهد و عاقبت برای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تو نزد ما بیایی و بعد از آنکه آمدی،ما آزار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خداوند دشمن را هلاک کند و شما را در این سرزمین جانشین آنها سازد و بنگرد که چه می‌کنید</w:t>
      </w:r>
      <w:r>
        <w:rPr>
          <w:rFonts w:eastAsia="IRNazanin" w:cs="IRNazanin"/>
          <w:color w:val="111111"/>
          <w:sz w:val="28"/>
          <w:szCs w:val="28"/>
          <w:rtl w:val="true"/>
          <w:lang w:bidi="fa-IR"/>
        </w:rPr>
        <w:t>.</w:t>
      </w:r>
      <w:bookmarkStart w:id="983" w:name="pg13058_124504"/>
    </w:p>
    <w:p>
      <w:pPr>
        <w:pStyle w:val="Heading4"/>
        <w:numPr>
          <w:ilvl w:val="3"/>
          <w:numId w:val="1"/>
        </w:numPr>
        <w:rPr/>
      </w:pPr>
      <w:bookmarkStart w:id="984" w:name="__RefHeading___Toc6923739_3224264995"/>
      <w:bookmarkStart w:id="985" w:name="_Toc428"/>
      <w:bookmarkEnd w:id="983"/>
      <w:bookmarkEnd w:id="984"/>
      <w:r>
        <w:rPr>
          <w:rtl w:val="true"/>
        </w:rPr>
        <w:t xml:space="preserve">بیان آیه </w:t>
      </w:r>
      <w:r>
        <w:rPr/>
        <w:t>128</w:t>
      </w:r>
      <w:r>
        <w:rPr>
          <w:rtl w:val="true"/>
        </w:rPr>
        <w:t>-</w:t>
      </w:r>
      <w:r>
        <w:rPr/>
        <w:t>129</w:t>
      </w:r>
      <w:bookmarkEnd w:id="985"/>
    </w:p>
    <w:p>
      <w:pPr>
        <w:pStyle w:val="Heading5"/>
        <w:numPr>
          <w:ilvl w:val="4"/>
          <w:numId w:val="1"/>
        </w:numPr>
        <w:rPr/>
      </w:pPr>
      <w:bookmarkStart w:id="986" w:name="__RefHeading___Toc6923741_3224264995"/>
      <w:bookmarkStart w:id="987" w:name="_Toc429"/>
      <w:bookmarkEnd w:id="986"/>
      <w:r>
        <w:rPr>
          <w:rtl w:val="true"/>
        </w:rPr>
        <w:t>اشاره</w:t>
      </w:r>
      <w:bookmarkEnd w:id="987"/>
    </w:p>
    <w:p>
      <w:pPr>
        <w:pStyle w:val="Heading5"/>
        <w:numPr>
          <w:ilvl w:val="4"/>
          <w:numId w:val="1"/>
        </w:numPr>
        <w:rPr/>
      </w:pPr>
      <w:bookmarkStart w:id="988" w:name="__RefHeading___Toc6923743_3224264995"/>
      <w:bookmarkStart w:id="989" w:name="_Toc430"/>
      <w:bookmarkEnd w:id="988"/>
      <w:r>
        <w:rPr>
          <w:rtl w:val="true"/>
        </w:rPr>
        <w:t>مقصود</w:t>
      </w:r>
      <w:bookmarkEnd w:id="989"/>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پسران بنی اسراییل را میکشت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پیش موسی شکایت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لِقَوْمِهِ اسْتَعِینُوا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کمک بخواهید تا شر فرعون را کوتاه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اصْبِرُوا إِنَّ الْأَرْضَ لِلّٰهِ یُورِثُهٰا مَنْ یَشٰاءُ مِنْ عِبٰادِهِ وَ الْعٰاقِبَةُ لِلْمُتَّقِینَ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دینتان و بر ستمهای فرعون شکیبا باشید و بدانید که زمین از آن خداست و بهر کس که خواهد منتقل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فرعون را هلاک میکند و این سرزمین را به شما میسپارد،همانطوری که مدتی هم بدست فرعون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به آنها وعدۀ پیروزی میدهد تا صبر کنند و یقین داشته باشند که حسن عاقبت در دنیا و آخرت نصیب اهل تقوی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أُوذِینٰا مِنْ قَبْلِ أَنْ تَأْتِیَنٰا وَ مِنْ بَعْدِ مٰا جِئْتَنٰا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تو نزد ما بیایی و رسالت خود را تبلیغ کنی،فرعون پسران ما را میکشت و زنان ما را بکار وا میداشت،اکنون که تو آمده‌ای نیز ما را تهدید میکند و اموالمان را میگیرد و بکارهای سخت وادار میکند و ما از آمدن تو نفعی نبردیم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بر می‌آید که دو بار کشتار و شکنجه،در میان بنی اسرائیل اجرا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و بعد از آمدن موسی،فرعون از بنی اسرائیل خراج میگرفت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قوم موسی با این سخن از اینکه روزی نجات پیدا کنند،اظهار یأس میکنند و موسی بمنظور دلگرمی آنها ادامه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عَسیٰ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یُهْلِکَ عَدُوَّکُمْ وَ یَسْتَخْلِفَکُمْ فِی الْأَرْضِ فَیَنْظُرَ کَیْفَ تَعْمَلُونَ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امیدواری است اما هر گاه این کلمه را خداوند بکار برد،وعدۀ آن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واجب کرده است که دشمن شما را نابود کند و سرزمین ایشان را بدست شما بسپارد،تا ببینید شما چه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خداوند مردم را بعلم خود کیفر و پاداش نمیدهد بلکه بعمل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بنگرد که شما چه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آزمایش می‌کند و به شما نعمت میدهد تا شکر شما را ظاهر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شما را دچار محنت کرد تا صبر شما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آزمایش میکنیم تا مجاهدان و صابران شما را معلوم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 وعده تحقق یافت و دشمن از میان رفت و بنی اسرائیل بر مصر تسلط یافتند</w:t>
      </w:r>
      <w:r>
        <w:rPr>
          <w:rFonts w:eastAsia="IRNazanin" w:cs="IRNazanin"/>
          <w:color w:val="111111"/>
          <w:sz w:val="28"/>
          <w:szCs w:val="28"/>
          <w:rtl w:val="true"/>
          <w:lang w:bidi="fa-IR"/>
        </w:rPr>
        <w:t>.</w:t>
      </w:r>
      <w:bookmarkStart w:id="990" w:name="pg13058_124506"/>
    </w:p>
    <w:p>
      <w:pPr>
        <w:pStyle w:val="Heading3"/>
        <w:numPr>
          <w:ilvl w:val="2"/>
          <w:numId w:val="1"/>
        </w:numPr>
        <w:rPr/>
      </w:pPr>
      <w:bookmarkStart w:id="991" w:name="__RefHeading___Toc6923745_3224264995"/>
      <w:bookmarkStart w:id="992" w:name="_Toc431"/>
      <w:bookmarkEnd w:id="990"/>
      <w:bookmarkEnd w:id="99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130</w:t>
      </w:r>
      <w:r>
        <w:rPr>
          <w:rtl w:val="true"/>
        </w:rPr>
        <w:t xml:space="preserve"> </w:t>
      </w:r>
      <w:r>
        <w:rPr>
          <w:rtl w:val="true"/>
        </w:rPr>
        <w:t xml:space="preserve">تا </w:t>
      </w:r>
      <w:r>
        <w:rPr/>
        <w:t>131</w:t>
      </w:r>
      <w:r>
        <w:rPr>
          <w:rtl w:val="true"/>
        </w:rPr>
        <w:t>]</w:t>
      </w:r>
      <w:bookmarkEnd w:id="992"/>
    </w:p>
    <w:p>
      <w:pPr>
        <w:pStyle w:val="Heading4"/>
        <w:numPr>
          <w:ilvl w:val="3"/>
          <w:numId w:val="1"/>
        </w:numPr>
        <w:rPr/>
      </w:pPr>
      <w:bookmarkStart w:id="993" w:name="__RefHeading___Toc6923747_3224264995"/>
      <w:bookmarkStart w:id="994" w:name="_Toc432"/>
      <w:bookmarkEnd w:id="993"/>
      <w:r>
        <w:rPr>
          <w:rtl w:val="true"/>
        </w:rPr>
        <w:t>اشاره</w:t>
      </w:r>
      <w:bookmarkEnd w:id="994"/>
    </w:p>
    <w:p>
      <w:pPr>
        <w:pStyle w:val="BookText"/>
        <w:rPr/>
      </w:pPr>
      <w:r>
        <w:rPr>
          <w:rFonts w:ascii="Amiri" w:hAnsi="Amiri" w:eastAsia="Amiri" w:cs="Amiri"/>
          <w:color w:val="111111"/>
          <w:sz w:val="28"/>
          <w:sz w:val="28"/>
          <w:szCs w:val="28"/>
          <w:rtl w:val="true"/>
          <w:lang w:bidi="ar-SA"/>
        </w:rPr>
        <w:t xml:space="preserve">وَ لَقَدْ أَخَذْنٰا آلَ فِرْعَوْنَ بِالسِّنِینَ وَ نَقْصٍ مِنَ اَلثَّمَرٰاتِ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سَیِّئَةٌ یَطَّیَّرُوا بِمُوسیٰ وَ مَنْ مَعَهُ أَلاٰ إِنَّمٰا طٰائِرُهُمْ عِنْدَ اَللّٰهِ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Style w:val="FootnoteAnchor"/>
          <w:rtl w:val="true"/>
        </w:rPr>
        <w:footnoteReference w:id="61"/>
      </w:r>
    </w:p>
    <w:p>
      <w:pPr>
        <w:pStyle w:val="Heading4"/>
        <w:numPr>
          <w:ilvl w:val="3"/>
          <w:numId w:val="1"/>
        </w:numPr>
        <w:rPr/>
      </w:pPr>
      <w:bookmarkStart w:id="995" w:name="__RefHeading___Toc6923749_3224264995"/>
      <w:bookmarkStart w:id="996" w:name="_Toc433"/>
      <w:bookmarkEnd w:id="995"/>
      <w:r>
        <w:rPr>
          <w:rtl w:val="true"/>
        </w:rPr>
        <w:t>ترجمه</w:t>
      </w:r>
      <w:bookmarkEnd w:id="99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آل فرعون را دچار قحطی و کمبود ثمرات کردیم تا متذکر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آنها نیکی می‌رسید،می‌گفتند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ماست و اگر بدی به ایشان می‌رسید،موسی و همراهانش را بفال بد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فال بد آنها پیش خداست ولی بیشتر آنها نمی‌دانند</w:t>
      </w:r>
      <w:r>
        <w:rPr>
          <w:rFonts w:eastAsia="IRNazanin" w:cs="IRNazanin"/>
          <w:color w:val="111111"/>
          <w:sz w:val="28"/>
          <w:szCs w:val="28"/>
          <w:rtl w:val="true"/>
          <w:lang w:bidi="fa-IR"/>
        </w:rPr>
        <w:t>.</w:t>
      </w:r>
      <w:bookmarkStart w:id="997" w:name="pg13058_124507"/>
    </w:p>
    <w:p>
      <w:pPr>
        <w:pStyle w:val="Heading4"/>
        <w:numPr>
          <w:ilvl w:val="3"/>
          <w:numId w:val="1"/>
        </w:numPr>
        <w:rPr/>
      </w:pPr>
      <w:bookmarkStart w:id="998" w:name="__RefHeading___Toc6923751_3224264995"/>
      <w:bookmarkStart w:id="999" w:name="_Toc434"/>
      <w:bookmarkEnd w:id="997"/>
      <w:bookmarkEnd w:id="998"/>
      <w:r>
        <w:rPr>
          <w:rtl w:val="true"/>
        </w:rPr>
        <w:t xml:space="preserve">بیان آیه </w:t>
      </w:r>
      <w:r>
        <w:rPr/>
        <w:t>130</w:t>
      </w:r>
      <w:r>
        <w:rPr>
          <w:rtl w:val="true"/>
        </w:rPr>
        <w:t>-</w:t>
      </w:r>
      <w:r>
        <w:rPr/>
        <w:t>131</w:t>
      </w:r>
      <w:bookmarkEnd w:id="999"/>
    </w:p>
    <w:p>
      <w:pPr>
        <w:pStyle w:val="Heading5"/>
        <w:numPr>
          <w:ilvl w:val="4"/>
          <w:numId w:val="1"/>
        </w:numPr>
        <w:rPr/>
      </w:pPr>
      <w:bookmarkStart w:id="1000" w:name="__RefHeading___Toc6923753_3224264995"/>
      <w:bookmarkStart w:id="1001" w:name="_Toc435"/>
      <w:bookmarkEnd w:id="1000"/>
      <w:r>
        <w:rPr>
          <w:rtl w:val="true"/>
        </w:rPr>
        <w:t>اشاره</w:t>
      </w:r>
      <w:bookmarkEnd w:id="1001"/>
    </w:p>
    <w:p>
      <w:pPr>
        <w:pStyle w:val="Heading5"/>
        <w:numPr>
          <w:ilvl w:val="4"/>
          <w:numId w:val="1"/>
        </w:numPr>
        <w:rPr/>
      </w:pPr>
      <w:bookmarkStart w:id="1002" w:name="__RefHeading___Toc6923755_3224264995"/>
      <w:bookmarkStart w:id="1003" w:name="_Toc436"/>
      <w:bookmarkEnd w:id="1002"/>
      <w:r>
        <w:rPr>
          <w:rtl w:val="true"/>
        </w:rPr>
        <w:t>لغت</w:t>
      </w:r>
      <w:bookmarkEnd w:id="1003"/>
    </w:p>
    <w:p>
      <w:pPr>
        <w:pStyle w:val="BookText"/>
        <w:rPr/>
      </w:pP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اخذتهم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دچار قحطی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اموال اللئام بکل ارض</w:t>
      </w:r>
    </w:p>
    <w:p>
      <w:pPr>
        <w:pStyle w:val="BookText"/>
        <w:rPr/>
      </w:pPr>
      <w:r>
        <w:rPr>
          <w:rFonts w:ascii="IRNazanin" w:hAnsi="IRNazanin" w:eastAsia="IRNazanin"/>
          <w:color w:val="111111"/>
          <w:sz w:val="28"/>
          <w:sz w:val="28"/>
          <w:szCs w:val="28"/>
          <w:rtl w:val="true"/>
          <w:lang w:bidi="fa-IR"/>
        </w:rPr>
        <w:t>تجحفها الجوائح و السنون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مردم بخیل،در هر سرزمینی که باشند،دستخوش حوادث و زوال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 طیر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انسان عمل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مرغی که از سمت راست آید بفال نیک و مرغی که از سمت چپ آید بفال بد می‌گیرد</w:t>
      </w:r>
      <w:r>
        <w:rPr>
          <w:rFonts w:eastAsia="IRNazanin" w:cs="IRNazanin"/>
          <w:color w:val="111111"/>
          <w:sz w:val="28"/>
          <w:szCs w:val="28"/>
          <w:rtl w:val="true"/>
          <w:lang w:bidi="fa-IR"/>
        </w:rPr>
        <w:t>.</w:t>
      </w:r>
    </w:p>
    <w:p>
      <w:pPr>
        <w:pStyle w:val="Heading5"/>
        <w:numPr>
          <w:ilvl w:val="4"/>
          <w:numId w:val="1"/>
        </w:numPr>
        <w:rPr/>
      </w:pPr>
      <w:bookmarkStart w:id="1004" w:name="__RefHeading___Toc6923757_3224264995"/>
      <w:bookmarkStart w:id="1005" w:name="_Toc437"/>
      <w:bookmarkEnd w:id="1004"/>
      <w:r>
        <w:rPr>
          <w:rtl w:val="true"/>
        </w:rPr>
        <w:t>مقصود</w:t>
      </w:r>
      <w:bookmarkEnd w:id="1005"/>
    </w:p>
    <w:p>
      <w:pPr>
        <w:pStyle w:val="BookText"/>
        <w:rPr/>
      </w:pPr>
      <w:r>
        <w:rPr>
          <w:rFonts w:ascii="Amiri" w:hAnsi="Amiri" w:eastAsia="Amiri" w:cs="Amiri"/>
          <w:color w:val="111111"/>
          <w:sz w:val="28"/>
          <w:sz w:val="28"/>
          <w:szCs w:val="28"/>
          <w:rtl w:val="true"/>
          <w:lang w:bidi="ar-SA"/>
        </w:rPr>
        <w:t>وَ لَقَدْ أَخَذْنٰا آلَ فِرْعَوْنَ بِالسِّنِینَ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فرعون را بکیفر رفتار زشتشان گرفتار قحطی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برای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را به حال نزدیک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نَقْصٍ مِنَ الثَّمَرٰاتِ لَعَلَّهُمْ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قحطی و خشکسالی آنها را گرفتار کمبود ثمرات و میوه‌ها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بترسند و یکتا پرست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تغییر روش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گرفتار زیان مالی شدند،زیرا این گرفتاریها باعث رقت قلوب و توجه بخدا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مَسَّهُ الشَّرُّ فَذُو دُعٰاءٍ عَرِیضٍ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شری باو برسد،بدعا و استغاثه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اینکه متوجه شوند که فرعون اگر خدا بود،این طور گرفتار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 می‌آید که جبریان بخطا رفته‌اند،زیرا خداوند کفر کسی را نمی‌خواهد،بلکه تذکر و توجه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جٰاءَتْهُمُ الْحَسَنَةُ قٰالُوا لَنٰا هٰذِهِ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فراوانی نعمت می‌رسیدند،می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خودمان است که همواره در بلادمان برکت و نعمت بوده است و</w:t>
      </w:r>
    </w:p>
    <w:p>
      <w:pPr>
        <w:pStyle w:val="BookText"/>
        <w:rPr/>
      </w:pPr>
      <w:r>
        <w:rPr>
          <w:rFonts w:ascii="IRNazanin" w:hAnsi="IRNazanin" w:eastAsia="IRNazanin"/>
          <w:color w:val="111111"/>
          <w:sz w:val="28"/>
          <w:sz w:val="28"/>
          <w:szCs w:val="28"/>
          <w:rtl w:val="true"/>
          <w:lang w:bidi="fa-IR"/>
        </w:rPr>
        <w:t>خدا را سپاسگزاری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تُصِبْهُمْ سَیِّئَةٌ یَطَّیَّرُوا بِمُوسیٰ وَ مَنْ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دچار گرسنگی و قحطی می‌شدند،موسی و همراهانش را بفال بد می‌گرفتند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آنهاست و این معنی از مجاهد و حسن و ابن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گرفتاری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شما آمدید،گرفتار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إِنَّمٰا طٰائِرُهُمْ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واقعی آنها کیفری است که در آخرت دامنگیر آنها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در این دنیا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نیکی و بدی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می‌فهمیدند خیر و برکت و سلامت را از او در خواست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به فال بد می‌گرفتند، محفوظ است و خداوند آنها را در روز قیامت کیفر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لاٰ یَعْلَمُونَ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آنها نمی‌دانند و تفکر نمی‌کنند که بدانند</w:t>
      </w:r>
      <w:r>
        <w:rPr>
          <w:rFonts w:eastAsia="IRNazanin" w:cs="IRNazanin"/>
          <w:color w:val="111111"/>
          <w:sz w:val="28"/>
          <w:szCs w:val="28"/>
          <w:rtl w:val="true"/>
          <w:lang w:bidi="fa-IR"/>
        </w:rPr>
        <w:t>.</w:t>
      </w:r>
      <w:bookmarkStart w:id="1006" w:name="pg13058_124509"/>
    </w:p>
    <w:p>
      <w:pPr>
        <w:pStyle w:val="Heading4"/>
        <w:numPr>
          <w:ilvl w:val="3"/>
          <w:numId w:val="1"/>
        </w:numPr>
        <w:rPr/>
      </w:pPr>
      <w:bookmarkStart w:id="1007" w:name="__RefHeading___Toc6923759_3224264995"/>
      <w:bookmarkStart w:id="1008" w:name="_Toc438"/>
      <w:bookmarkEnd w:id="1006"/>
      <w:bookmarkEnd w:id="1007"/>
      <w:r>
        <w:rPr>
          <w:rtl w:val="true"/>
        </w:rPr>
        <w:t>فهرست جلد نهم ترجمه تفسیر</w:t>
      </w:r>
      <w:r>
        <w:rPr>
          <w:rtl w:val="true"/>
        </w:rPr>
        <w:t>«</w:t>
      </w:r>
      <w:r>
        <w:rPr>
          <w:rtl w:val="true"/>
        </w:rPr>
        <w:t>مجمع البیان</w:t>
      </w:r>
      <w:r>
        <w:rPr>
          <w:rtl w:val="true"/>
        </w:rPr>
        <w:t>»</w:t>
      </w:r>
      <w:bookmarkEnd w:id="1008"/>
    </w:p>
    <w:p>
      <w:pPr>
        <w:pStyle w:val="BookText"/>
        <w:rPr/>
      </w:pPr>
      <w:r>
        <w:rPr>
          <w:rFonts w:ascii="IRNazanin" w:hAnsi="IRNazanin" w:eastAsia="IRNazanin"/>
          <w:color w:val="111111"/>
          <w:sz w:val="28"/>
          <w:sz w:val="28"/>
          <w:szCs w:val="28"/>
          <w:rtl w:val="true"/>
          <w:lang w:bidi="fa-IR"/>
        </w:rPr>
        <w:t xml:space="preserve">باقی مانده سورۀ انعام جزء هشتم 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صفحه آیۀ</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فواحش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آیه فوق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قرائت،مقصود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قرائت،مقصود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قرائت،لغت،</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قرائت،لغت،مقصود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سوره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در باره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قرائت،لغت،مقصود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در معنای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اقیموا وجوهکم عند کل مسجد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قرائت،مقصود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اسراف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قرائت،لغت،مقصود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قرائت،لغت،مقصود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لغت،مقصود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اعراف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اصبغ بن نباته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آیه فوق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نوح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آیه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هود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صالح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لوط و قومش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لغت،اعراب،مقصود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عصا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قرائت،لغت،مقصود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قرائت،مقصود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توفیق عنایتم فرمود تا توانستم یکی از خدمات ارزندۀ عالم اسلامی را انجام دهم و آن همانا چاپ و انتشار ترجمه اثر جاوید عالم تشیع و افتخار عالم اسلام تفسیر شریف مجمع البیان است که حدود هشتصد سال پیش با دست توانای امین الاسلام مفسر عالی مقام شیعه شیخ جلیل و عالم کم نظیر ابو علی فضل بن حسن طبرسی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با قلم بسیار روان بتوسط جمعی از فضلای عصر حاضر و صاحبان قلم ترجمه شده و تا کنون نه جلد آن منتشر گردیده و در دست‌رس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امتیازات این ترجمه این است که با اینکه بزبان فارسی برگردانده شده هنوز هم آن شیوه مخصوص خود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شرح 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اختلاف 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ادلۀ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شأن نزول آیات همانطوری که در متن عربی آن این چهار اصل از هم تفکیک شده در ترجمه نیز مراعات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مفتخرم که با انتشار جلد نهم یک گام بهدف نزدیک‌تر شدم و خوشحالم که این خدمت تا کنون بدون وقفه پیش رفته و امید است که تا پایان هم پیش برود و در خاتمه چون صفحات جلد نهم نسبت بسایر مجلدات چند صفحه کمتر است امیدوارم که علاقمندان معذورم بدارند چون بیش از این حاضر نشده بود و ما نخواستیم وقفه در عمر حاصل شود انشاء اللّٰه در مجلدات بعدی جبران خواهد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فراهانی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فعل نفی یا نهی یا بتقدیر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ان لا تشرکوا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علیکم انفسکم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تفاوتی ندارد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 بالتحریم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لذا جملۀ فوق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 بالوالدین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قرائت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تماماً علی الذی احسنوا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این مؤید قول مجاهد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بخصوص که در ادبیات عرب گاهی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الذی حانت بفلج دمائهم هم القول کل القوم یا ام خالد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خونشان به نزدیکی فلج رسید،قوم واقعی و کامل هستند</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معنای برکت،ثبوت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شاعر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ینجی من الغمرات الا براکاء القتال او الفرار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سختیهای مرگ،جز کشته شدن یا فرار،راه نجاتی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خداوند نیز 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 چنان بزرگی برای او ثابت است که وی را نه اولی است و نه آخری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اقوال با توجه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یَأْتِیَ بَعْضُ آیٰاتِ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مطلب را روشن نمیکنند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مقصود کشف تام توحید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هیچیک از اقوالی که در متن آمده،حتی قول سوم که مؤلف بزرگوار قویتر از همه میدانند، معنای آیه را روشن نمیکند بالعکس گفتار حاکم ابو سعید که مورد ایراد و طعنۀ مؤلف عالیقدر قرار گرفته است،معنای آیه را روشن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 مطلب این است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کسی که تا آن روز ایمان نیاورده سودی ندارد و همچنین ایمان کسی که قبلا ایمان آورده،لکن در گناهان</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زجاج گفته است به معنای و او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اهل ادب این معنی را نپذیرفته و وجوهی در بارۀ آن گفته‌اند که در متن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بنظر می‌رسد،این است که آیات قرآن کریم از سلاست خاصی بر خوردار است و توجیهاتی که کرده‌اند با این سلاست منافات دارد بنا بر این باید دید،در برخورد اول ذهن سادۀ انسان از این آیات چه می‌فهمد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که خلقت موجودات،مرحله‌ای است و پیدایش صورت در آنها،مرحلۀ دیگری یا مراحل دیگری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نخست بصورت ژنها در اسپرم و اوول مردها و زنها وجود دارد و سر انجام بصورت نطفه در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نطفۀ زن و مرد با هم آمیزش یافتند،آغاز دورۀ تشکیل صورت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میان خلقت تا تصویر فاصلۀ زیادی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خطاب در مورد خلقت و تصویر متوجه نوع انسان و از جمله آدم است و همه جا حتی در مورد آدم هم صدق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در مورد آدم یک خصوصیت دیگر هست و آن اینکه پس از خلق و تصویر، فرشتگان مامور میشوند که وی را سجده کنند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جامۀ گشاد و بلند که روی جامه‌های دیگر به تن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طیلسان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طاء و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ردا،جامۀ گشاد و بلند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طنابی بوده است که بوسیلۀ آن کشتی را مهار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معنی با سوزن مناسبتر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آنها به بهشت نمی‌روند تا وقتی که طناب ضخیم وارد سوراخ سوزن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دوست ترا نان جوین خوش ننماید معشوق من است آنکه به نزدیک تو زشت است حوران بهشتی را دوزخ بود اعراف از دوزخیان پرس که اعراف بهشت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استعمال ظن به معنای علم،این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لهم ظنوا بالفی مدجج سرواتهم فی الفارسی المسرد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که دو هزار مسلح زره پوشیده،بسوی شما می‌آیند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رسالات را از این نظر جمع آورده که متضمن امر و نهی و ترغیب و تهدید و وعد و وعید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44617</Words>
  <Characters>190054</Characters>
  <CharactersWithSpaces>232428</CharactersWithSpaces>
  <Paragraphs>2247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2026-08-24T00:23:49Z</dcterms:created>
  <dc:creator>ghaemiyeh.com</dc:creator>
  <dc:description/>
  <dc:language>en-US</dc:language>
  <cp:lastModifiedBy/>
  <dcterms:modified xsi:type="dcterms:W3CDTF">2026-08-24T03:53:55Z</dcterms:modified>
  <cp:revision>1</cp:revision>
  <dc:subject/>
  <dc:title>ترجمه تفسیر مجمع البیان جلد 9</dc:title>
</cp:coreProperties>
</file>

<file path=docProps/custom.xml><?xml version="1.0" encoding="utf-8"?>
<Properties xmlns="http://schemas.openxmlformats.org/officeDocument/2006/custom-properties" xmlns:vt="http://schemas.openxmlformats.org/officeDocument/2006/docPropsVTypes"/>
</file>