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83240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083242_417432637">
            <w:r>
              <w:rPr>
                <w:webHidden/>
                <w:rStyle w:val="IndexLink"/>
                <w:rtl w:val="true"/>
              </w:rPr>
              <w:t>تعریف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083244_417432637">
            <w:r>
              <w:rPr>
                <w:webHidden/>
                <w:rStyle w:val="IndexLink"/>
                <w:rtl w:val="true"/>
              </w:rPr>
              <w:t>کتاب القرآن والدعاء والذکر والعشرة</w:t>
            </w:r>
            <w:r>
              <w:rPr>
                <w:rStyle w:val="IndexLink"/>
                <w:rtl w:val="true"/>
              </w:rPr>
              <w:tab/>
            </w:r>
            <w:r>
              <w:rPr>
                <w:rStyle w:val="IndexLink"/>
              </w:rPr>
              <w:t>10</w:t>
            </w:r>
          </w:hyperlink>
        </w:p>
        <w:p>
          <w:pPr>
            <w:pStyle w:val="Contents3"/>
            <w:tabs>
              <w:tab w:val="clear" w:pos="8459"/>
              <w:tab w:val="right" w:pos="9026" w:leader="dot"/>
            </w:tabs>
            <w:rPr/>
          </w:pPr>
          <w:hyperlink w:anchor="__RefHeading___Toc10083246_41743263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083248_417432637">
            <w:r>
              <w:rPr>
                <w:webHidden/>
                <w:rStyle w:val="IndexLink"/>
                <w:rtl w:val="true"/>
              </w:rPr>
              <w:t>أبواب فضائل القرآن وتعلمه وتعلیمه وقرائته وما یتعلق به</w:t>
            </w:r>
            <w:r>
              <w:rPr>
                <w:rStyle w:val="IndexLink"/>
                <w:rtl w:val="true"/>
              </w:rPr>
              <w:tab/>
            </w:r>
            <w:r>
              <w:rPr>
                <w:rStyle w:val="IndexLink"/>
              </w:rPr>
              <w:t>10</w:t>
            </w:r>
          </w:hyperlink>
        </w:p>
        <w:p>
          <w:pPr>
            <w:pStyle w:val="Contents4"/>
            <w:tabs>
              <w:tab w:val="clear" w:pos="8176"/>
              <w:tab w:val="right" w:pos="9026" w:leader="dot"/>
            </w:tabs>
            <w:rPr/>
          </w:pPr>
          <w:hyperlink w:anchor="__RefHeading___Toc10083250_417432637">
            <w:r>
              <w:rPr>
                <w:webHidden/>
                <w:rStyle w:val="IndexLink"/>
                <w:rtl w:val="true"/>
              </w:rPr>
              <w:t>(</w:t>
            </w:r>
            <w:r>
              <w:rPr>
                <w:rStyle w:val="IndexLink"/>
              </w:rPr>
              <w:t>1</w:t>
            </w:r>
            <w:r>
              <w:rPr>
                <w:rStyle w:val="IndexLink"/>
                <w:rtl w:val="true"/>
              </w:rPr>
              <w:t xml:space="preserve">) </w:t>
            </w:r>
            <w:r>
              <w:rPr>
                <w:rStyle w:val="IndexLink"/>
                <w:rtl w:val="true"/>
              </w:rPr>
              <w:t>باب فضل القرآن وتعظیمه وتوقیره وتکریمه وتعلمه وتعلیمه</w:t>
            </w:r>
            <w:r>
              <w:rPr>
                <w:rStyle w:val="IndexLink"/>
                <w:rtl w:val="true"/>
              </w:rPr>
              <w:t>...</w:t>
              <w:tab/>
            </w:r>
            <w:r>
              <w:rPr>
                <w:rStyle w:val="IndexLink"/>
              </w:rPr>
              <w:t>10</w:t>
            </w:r>
          </w:hyperlink>
        </w:p>
        <w:p>
          <w:pPr>
            <w:pStyle w:val="Contents4"/>
            <w:tabs>
              <w:tab w:val="clear" w:pos="8176"/>
              <w:tab w:val="right" w:pos="9026" w:leader="dot"/>
            </w:tabs>
            <w:rPr/>
          </w:pPr>
          <w:hyperlink w:anchor="__RefHeading___Toc10083252_417432637">
            <w:r>
              <w:rPr>
                <w:webHidden/>
                <w:rStyle w:val="IndexLink"/>
                <w:rtl w:val="true"/>
              </w:rPr>
              <w:t>(</w:t>
            </w:r>
            <w:r>
              <w:rPr>
                <w:rStyle w:val="IndexLink"/>
              </w:rPr>
              <w:t>2</w:t>
            </w:r>
            <w:r>
              <w:rPr>
                <w:rStyle w:val="IndexLink"/>
                <w:rtl w:val="true"/>
              </w:rPr>
              <w:t xml:space="preserve">) </w:t>
            </w:r>
            <w:r>
              <w:rPr>
                <w:rStyle w:val="IndexLink"/>
                <w:rtl w:val="true"/>
              </w:rPr>
              <w:t>باب ما ورد فی تعلم القرآن بالعربیة وقرائته کما انزل وعدم الاحتیاج فی</w:t>
            </w:r>
            <w:r>
              <w:rPr>
                <w:rStyle w:val="IndexLink"/>
                <w:rtl w:val="true"/>
              </w:rPr>
              <w:t>...</w:t>
              <w:tab/>
            </w:r>
            <w:r>
              <w:rPr>
                <w:rStyle w:val="IndexLink"/>
              </w:rPr>
              <w:t>41</w:t>
            </w:r>
          </w:hyperlink>
        </w:p>
        <w:p>
          <w:pPr>
            <w:pStyle w:val="Contents4"/>
            <w:tabs>
              <w:tab w:val="clear" w:pos="8176"/>
              <w:tab w:val="right" w:pos="9026" w:leader="dot"/>
            </w:tabs>
            <w:rPr/>
          </w:pPr>
          <w:hyperlink w:anchor="__RefHeading___Toc10083254_417432637">
            <w:r>
              <w:rPr>
                <w:webHidden/>
                <w:rStyle w:val="IndexLink"/>
                <w:rtl w:val="true"/>
              </w:rPr>
              <w:t>(</w:t>
            </w:r>
            <w:r>
              <w:rPr>
                <w:rStyle w:val="IndexLink"/>
              </w:rPr>
              <w:t>3</w:t>
            </w:r>
            <w:r>
              <w:rPr>
                <w:rStyle w:val="IndexLink"/>
                <w:rtl w:val="true"/>
              </w:rPr>
              <w:t xml:space="preserve">) </w:t>
            </w:r>
            <w:r>
              <w:rPr>
                <w:rStyle w:val="IndexLink"/>
                <w:rtl w:val="true"/>
              </w:rPr>
              <w:t>باب فضل حفظ القرآن وتحمل المشقة لحفظه وتعلمه</w:t>
            </w:r>
            <w:r>
              <w:rPr>
                <w:rStyle w:val="IndexLink"/>
                <w:rtl w:val="true"/>
              </w:rPr>
              <w:tab/>
            </w:r>
            <w:r>
              <w:rPr>
                <w:rStyle w:val="IndexLink"/>
              </w:rPr>
              <w:t>44</w:t>
            </w:r>
          </w:hyperlink>
        </w:p>
        <w:p>
          <w:pPr>
            <w:pStyle w:val="Contents4"/>
            <w:tabs>
              <w:tab w:val="clear" w:pos="8176"/>
              <w:tab w:val="right" w:pos="9026" w:leader="dot"/>
            </w:tabs>
            <w:rPr/>
          </w:pPr>
          <w:hyperlink w:anchor="__RefHeading___Toc10083256_417432637">
            <w:r>
              <w:rPr>
                <w:webHidden/>
                <w:rStyle w:val="IndexLink"/>
                <w:rtl w:val="true"/>
              </w:rPr>
              <w:t>(</w:t>
            </w:r>
            <w:r>
              <w:rPr>
                <w:rStyle w:val="IndexLink"/>
              </w:rPr>
              <w:t>4</w:t>
            </w:r>
            <w:r>
              <w:rPr>
                <w:rStyle w:val="IndexLink"/>
                <w:rtl w:val="true"/>
              </w:rPr>
              <w:t xml:space="preserve">) </w:t>
            </w:r>
            <w:r>
              <w:rPr>
                <w:rStyle w:val="IndexLink"/>
                <w:rtl w:val="true"/>
              </w:rPr>
              <w:t>باب الدعاء والصلاة لحفظ القرآن وعدم نسیانه</w:t>
            </w:r>
            <w:r>
              <w:rPr>
                <w:rStyle w:val="IndexLink"/>
                <w:rtl w:val="true"/>
              </w:rPr>
              <w:tab/>
            </w:r>
            <w:r>
              <w:rPr>
                <w:rStyle w:val="IndexLink"/>
              </w:rPr>
              <w:t>47</w:t>
            </w:r>
          </w:hyperlink>
        </w:p>
        <w:p>
          <w:pPr>
            <w:pStyle w:val="Contents4"/>
            <w:tabs>
              <w:tab w:val="clear" w:pos="8176"/>
              <w:tab w:val="right" w:pos="9026" w:leader="dot"/>
            </w:tabs>
            <w:rPr/>
          </w:pPr>
          <w:hyperlink w:anchor="__RefHeading___Toc10083258_417432637">
            <w:r>
              <w:rPr>
                <w:webHidden/>
                <w:rStyle w:val="IndexLink"/>
                <w:rtl w:val="true"/>
              </w:rPr>
              <w:t>(</w:t>
            </w:r>
            <w:r>
              <w:rPr>
                <w:rStyle w:val="IndexLink"/>
              </w:rPr>
              <w:t>5</w:t>
            </w:r>
            <w:r>
              <w:rPr>
                <w:rStyle w:val="IndexLink"/>
                <w:rtl w:val="true"/>
              </w:rPr>
              <w:t xml:space="preserve">) </w:t>
            </w:r>
            <w:r>
              <w:rPr>
                <w:rStyle w:val="IndexLink"/>
                <w:rtl w:val="true"/>
              </w:rPr>
              <w:t>باب ما ورد فیمن نسی القرآن أو ترکه</w:t>
            </w:r>
            <w:r>
              <w:rPr>
                <w:rStyle w:val="IndexLink"/>
                <w:rtl w:val="true"/>
              </w:rPr>
              <w:tab/>
            </w:r>
            <w:r>
              <w:rPr>
                <w:rStyle w:val="IndexLink"/>
              </w:rPr>
              <w:t>50</w:t>
            </w:r>
          </w:hyperlink>
        </w:p>
        <w:p>
          <w:pPr>
            <w:pStyle w:val="Contents4"/>
            <w:tabs>
              <w:tab w:val="clear" w:pos="8176"/>
              <w:tab w:val="right" w:pos="9026" w:leader="dot"/>
            </w:tabs>
            <w:rPr/>
          </w:pPr>
          <w:hyperlink w:anchor="__RefHeading___Toc10083260_417432637">
            <w:r>
              <w:rPr>
                <w:webHidden/>
                <w:rStyle w:val="IndexLink"/>
                <w:rtl w:val="true"/>
              </w:rPr>
              <w:t>(</w:t>
            </w:r>
            <w:r>
              <w:rPr>
                <w:rStyle w:val="IndexLink"/>
              </w:rPr>
              <w:t>6</w:t>
            </w:r>
            <w:r>
              <w:rPr>
                <w:rStyle w:val="IndexLink"/>
                <w:rtl w:val="true"/>
              </w:rPr>
              <w:t xml:space="preserve">) </w:t>
            </w:r>
            <w:r>
              <w:rPr>
                <w:rStyle w:val="IndexLink"/>
                <w:rtl w:val="true"/>
              </w:rPr>
              <w:t>باب ان من قرء القرآن وهو شاب مؤمن اختلط القرآن بلحمه ودمه</w:t>
            </w:r>
            <w:r>
              <w:rPr>
                <w:rStyle w:val="IndexLink"/>
                <w:rtl w:val="true"/>
              </w:rPr>
              <w:tab/>
            </w:r>
            <w:r>
              <w:rPr>
                <w:rStyle w:val="IndexLink"/>
              </w:rPr>
              <w:t>53</w:t>
            </w:r>
          </w:hyperlink>
        </w:p>
        <w:p>
          <w:pPr>
            <w:pStyle w:val="Contents4"/>
            <w:tabs>
              <w:tab w:val="clear" w:pos="8176"/>
              <w:tab w:val="right" w:pos="9026" w:leader="dot"/>
            </w:tabs>
            <w:rPr/>
          </w:pPr>
          <w:hyperlink w:anchor="__RefHeading___Toc10083262_417432637">
            <w:r>
              <w:rPr>
                <w:webHidden/>
                <w:rStyle w:val="IndexLink"/>
                <w:rtl w:val="true"/>
              </w:rPr>
              <w:t>(</w:t>
            </w:r>
            <w:r>
              <w:rPr>
                <w:rStyle w:val="IndexLink"/>
              </w:rPr>
              <w:t>7</w:t>
            </w:r>
            <w:r>
              <w:rPr>
                <w:rStyle w:val="IndexLink"/>
                <w:rtl w:val="true"/>
              </w:rPr>
              <w:t xml:space="preserve">) </w:t>
            </w:r>
            <w:r>
              <w:rPr>
                <w:rStyle w:val="IndexLink"/>
                <w:rtl w:val="true"/>
              </w:rPr>
              <w:t>باب ما ورد فیمن أوتی القرآن والایمان ومن لم یؤتهما</w:t>
            </w:r>
            <w:r>
              <w:rPr>
                <w:rStyle w:val="IndexLink"/>
                <w:rtl w:val="true"/>
              </w:rPr>
              <w:tab/>
            </w:r>
            <w:r>
              <w:rPr>
                <w:rStyle w:val="IndexLink"/>
              </w:rPr>
              <w:t>53</w:t>
            </w:r>
          </w:hyperlink>
        </w:p>
        <w:p>
          <w:pPr>
            <w:pStyle w:val="Contents4"/>
            <w:tabs>
              <w:tab w:val="clear" w:pos="8176"/>
              <w:tab w:val="right" w:pos="9026" w:leader="dot"/>
            </w:tabs>
            <w:rPr/>
          </w:pPr>
          <w:hyperlink w:anchor="__RefHeading___Toc10083264_417432637">
            <w:r>
              <w:rPr>
                <w:webHidden/>
                <w:rStyle w:val="IndexLink"/>
                <w:rtl w:val="true"/>
              </w:rPr>
              <w:t>(</w:t>
            </w:r>
            <w:r>
              <w:rPr>
                <w:rStyle w:val="IndexLink"/>
              </w:rPr>
              <w:t>8</w:t>
            </w:r>
            <w:r>
              <w:rPr>
                <w:rStyle w:val="IndexLink"/>
                <w:rtl w:val="true"/>
              </w:rPr>
              <w:t xml:space="preserve">) </w:t>
            </w:r>
            <w:r>
              <w:rPr>
                <w:rStyle w:val="IndexLink"/>
                <w:rtl w:val="true"/>
              </w:rPr>
              <w:t>باب ثواب من علم ولده القرآن</w:t>
            </w:r>
            <w:r>
              <w:rPr>
                <w:rStyle w:val="IndexLink"/>
                <w:rtl w:val="true"/>
              </w:rPr>
              <w:tab/>
            </w:r>
            <w:r>
              <w:rPr>
                <w:rStyle w:val="IndexLink"/>
              </w:rPr>
              <w:t>54</w:t>
            </w:r>
          </w:hyperlink>
        </w:p>
        <w:p>
          <w:pPr>
            <w:pStyle w:val="Contents4"/>
            <w:tabs>
              <w:tab w:val="clear" w:pos="8176"/>
              <w:tab w:val="right" w:pos="9026" w:leader="dot"/>
            </w:tabs>
            <w:rPr/>
          </w:pPr>
          <w:hyperlink w:anchor="__RefHeading___Toc10083266_417432637">
            <w:r>
              <w:rPr>
                <w:webHidden/>
                <w:rStyle w:val="IndexLink"/>
                <w:rtl w:val="true"/>
              </w:rPr>
              <w:t>(</w:t>
            </w:r>
            <w:r>
              <w:rPr>
                <w:rStyle w:val="IndexLink"/>
              </w:rPr>
              <w:t>9</w:t>
            </w:r>
            <w:r>
              <w:rPr>
                <w:rStyle w:val="IndexLink"/>
                <w:rtl w:val="true"/>
              </w:rPr>
              <w:t xml:space="preserve">) </w:t>
            </w:r>
            <w:r>
              <w:rPr>
                <w:rStyle w:val="IndexLink"/>
                <w:rtl w:val="true"/>
              </w:rPr>
              <w:t>باب کراهة تعلیم النساء وتعلمهن الکتابة وسورة یوسف علیه السلام و</w:t>
            </w:r>
            <w:r>
              <w:rPr>
                <w:rStyle w:val="IndexLink"/>
                <w:rtl w:val="true"/>
              </w:rPr>
              <w:t>...</w:t>
              <w:tab/>
            </w:r>
            <w:r>
              <w:rPr>
                <w:rStyle w:val="IndexLink"/>
              </w:rPr>
              <w:t>56</w:t>
            </w:r>
          </w:hyperlink>
        </w:p>
        <w:p>
          <w:pPr>
            <w:pStyle w:val="Contents4"/>
            <w:tabs>
              <w:tab w:val="clear" w:pos="8176"/>
              <w:tab w:val="right" w:pos="9026" w:leader="dot"/>
            </w:tabs>
            <w:rPr/>
          </w:pPr>
          <w:hyperlink w:anchor="__RefHeading___Toc10083268_417432637">
            <w:r>
              <w:rPr>
                <w:webHidden/>
                <w:rStyle w:val="IndexLink"/>
                <w:rtl w:val="true"/>
              </w:rPr>
              <w:t>(</w:t>
            </w:r>
            <w:r>
              <w:rPr>
                <w:rStyle w:val="IndexLink"/>
              </w:rPr>
              <w:t>10</w:t>
            </w:r>
            <w:r>
              <w:rPr>
                <w:rStyle w:val="IndexLink"/>
                <w:rtl w:val="true"/>
              </w:rPr>
              <w:t xml:space="preserve">) </w:t>
            </w:r>
            <w:r>
              <w:rPr>
                <w:rStyle w:val="IndexLink"/>
                <w:rtl w:val="true"/>
              </w:rPr>
              <w:t>باب ان القرآن عهد الله تعالی إلی خلقه فینبغی للمسلم</w:t>
            </w:r>
            <w:r>
              <w:rPr>
                <w:rStyle w:val="IndexLink"/>
                <w:rtl w:val="true"/>
              </w:rPr>
              <w:t>...</w:t>
              <w:tab/>
            </w:r>
            <w:r>
              <w:rPr>
                <w:rStyle w:val="IndexLink"/>
              </w:rPr>
              <w:t>57</w:t>
            </w:r>
          </w:hyperlink>
        </w:p>
        <w:p>
          <w:pPr>
            <w:pStyle w:val="Contents4"/>
            <w:tabs>
              <w:tab w:val="clear" w:pos="8176"/>
              <w:tab w:val="right" w:pos="9026" w:leader="dot"/>
            </w:tabs>
            <w:rPr/>
          </w:pPr>
          <w:hyperlink w:anchor="__RefHeading___Toc10083270_417432637">
            <w:r>
              <w:rPr>
                <w:webHidden/>
                <w:rStyle w:val="IndexLink"/>
                <w:rtl w:val="true"/>
              </w:rPr>
              <w:t>(</w:t>
            </w:r>
            <w:r>
              <w:rPr>
                <w:rStyle w:val="IndexLink"/>
              </w:rPr>
              <w:t>11</w:t>
            </w:r>
            <w:r>
              <w:rPr>
                <w:rStyle w:val="IndexLink"/>
                <w:rtl w:val="true"/>
              </w:rPr>
              <w:t xml:space="preserve">) </w:t>
            </w:r>
            <w:r>
              <w:rPr>
                <w:rStyle w:val="IndexLink"/>
                <w:rtl w:val="true"/>
              </w:rPr>
              <w:t>باب استحباب قراءة سورة أو آیات من القرآن فی کل لیلة</w:t>
            </w:r>
            <w:r>
              <w:rPr>
                <w:rStyle w:val="IndexLink"/>
                <w:rtl w:val="true"/>
              </w:rPr>
              <w:tab/>
            </w:r>
            <w:r>
              <w:rPr>
                <w:rStyle w:val="IndexLink"/>
              </w:rPr>
              <w:t>58</w:t>
            </w:r>
          </w:hyperlink>
        </w:p>
        <w:p>
          <w:pPr>
            <w:pStyle w:val="Contents4"/>
            <w:tabs>
              <w:tab w:val="clear" w:pos="8176"/>
              <w:tab w:val="right" w:pos="9026" w:leader="dot"/>
            </w:tabs>
            <w:rPr/>
          </w:pPr>
          <w:hyperlink w:anchor="__RefHeading___Toc10083272_417432637">
            <w:r>
              <w:rPr>
                <w:webHidden/>
                <w:rStyle w:val="IndexLink"/>
                <w:rtl w:val="true"/>
              </w:rPr>
              <w:t>(</w:t>
            </w:r>
            <w:r>
              <w:rPr>
                <w:rStyle w:val="IndexLink"/>
              </w:rPr>
              <w:t>12</w:t>
            </w:r>
            <w:r>
              <w:rPr>
                <w:rStyle w:val="IndexLink"/>
                <w:rtl w:val="true"/>
              </w:rPr>
              <w:t xml:space="preserve">) </w:t>
            </w:r>
            <w:r>
              <w:rPr>
                <w:rStyle w:val="IndexLink"/>
                <w:rtl w:val="true"/>
              </w:rPr>
              <w:t>باب استحباب ختم القرآن بمکة المکرمة والاکثار من تلاوته فی شهر رمضان</w:t>
            </w:r>
            <w:r>
              <w:rPr>
                <w:rStyle w:val="IndexLink"/>
                <w:rtl w:val="true"/>
              </w:rPr>
              <w:tab/>
            </w:r>
            <w:r>
              <w:rPr>
                <w:rStyle w:val="IndexLink"/>
              </w:rPr>
              <w:t>59</w:t>
            </w:r>
          </w:hyperlink>
        </w:p>
        <w:p>
          <w:pPr>
            <w:pStyle w:val="Contents4"/>
            <w:tabs>
              <w:tab w:val="clear" w:pos="8176"/>
              <w:tab w:val="right" w:pos="9026" w:leader="dot"/>
            </w:tabs>
            <w:rPr/>
          </w:pPr>
          <w:hyperlink w:anchor="__RefHeading___Toc10083274_417432637">
            <w:r>
              <w:rPr>
                <w:webHidden/>
                <w:rStyle w:val="IndexLink"/>
                <w:rtl w:val="true"/>
              </w:rPr>
              <w:t>(</w:t>
            </w:r>
            <w:r>
              <w:rPr>
                <w:rStyle w:val="IndexLink"/>
              </w:rPr>
              <w:t>13</w:t>
            </w:r>
            <w:r>
              <w:rPr>
                <w:rStyle w:val="IndexLink"/>
                <w:rtl w:val="true"/>
              </w:rPr>
              <w:t xml:space="preserve">) </w:t>
            </w:r>
            <w:r>
              <w:rPr>
                <w:rStyle w:val="IndexLink"/>
                <w:rtl w:val="true"/>
              </w:rPr>
              <w:t>باب ما ورد فی أن القرآن فی کم یختم وکیف یقرء وان</w:t>
            </w:r>
            <w:r>
              <w:rPr>
                <w:rStyle w:val="IndexLink"/>
                <w:rtl w:val="true"/>
              </w:rPr>
              <w:t>...</w:t>
              <w:tab/>
            </w:r>
            <w:r>
              <w:rPr>
                <w:rStyle w:val="IndexLink"/>
              </w:rPr>
              <w:t>60</w:t>
            </w:r>
          </w:hyperlink>
        </w:p>
        <w:p>
          <w:pPr>
            <w:pStyle w:val="Contents4"/>
            <w:tabs>
              <w:tab w:val="clear" w:pos="8176"/>
              <w:tab w:val="right" w:pos="9026" w:leader="dot"/>
            </w:tabs>
            <w:rPr/>
          </w:pPr>
          <w:hyperlink w:anchor="__RefHeading___Toc10083276_417432637">
            <w:r>
              <w:rPr>
                <w:webHidden/>
                <w:rStyle w:val="IndexLink"/>
                <w:rtl w:val="true"/>
              </w:rPr>
              <w:t>(</w:t>
            </w:r>
            <w:r>
              <w:rPr>
                <w:rStyle w:val="IndexLink"/>
              </w:rPr>
              <w:t>14</w:t>
            </w:r>
            <w:r>
              <w:rPr>
                <w:rStyle w:val="IndexLink"/>
                <w:rtl w:val="true"/>
              </w:rPr>
              <w:t xml:space="preserve">) </w:t>
            </w:r>
            <w:r>
              <w:rPr>
                <w:rStyle w:val="IndexLink"/>
                <w:rtl w:val="true"/>
              </w:rPr>
              <w:t>باب تحریم القراءة بألحان اهل الفسق والکبائر واستحباب</w:t>
            </w:r>
            <w:r>
              <w:rPr>
                <w:rStyle w:val="IndexLink"/>
                <w:rtl w:val="true"/>
              </w:rPr>
              <w:t>...</w:t>
              <w:tab/>
            </w:r>
            <w:r>
              <w:rPr>
                <w:rStyle w:val="IndexLink"/>
              </w:rPr>
              <w:t>66</w:t>
            </w:r>
          </w:hyperlink>
        </w:p>
        <w:p>
          <w:pPr>
            <w:pStyle w:val="Contents4"/>
            <w:tabs>
              <w:tab w:val="clear" w:pos="8176"/>
              <w:tab w:val="right" w:pos="9026" w:leader="dot"/>
            </w:tabs>
            <w:rPr/>
          </w:pPr>
          <w:hyperlink w:anchor="__RefHeading___Toc10083278_417432637">
            <w:r>
              <w:rPr>
                <w:webHidden/>
                <w:rStyle w:val="IndexLink"/>
                <w:rtl w:val="true"/>
              </w:rPr>
              <w:t>(</w:t>
            </w:r>
            <w:r>
              <w:rPr>
                <w:rStyle w:val="IndexLink"/>
              </w:rPr>
              <w:t>15</w:t>
            </w:r>
            <w:r>
              <w:rPr>
                <w:rStyle w:val="IndexLink"/>
                <w:rtl w:val="true"/>
              </w:rPr>
              <w:t xml:space="preserve">) </w:t>
            </w:r>
            <w:r>
              <w:rPr>
                <w:rStyle w:val="IndexLink"/>
                <w:rtl w:val="true"/>
              </w:rPr>
              <w:t>باب ما ورد من الحث علی اتباع القرآن والتمسک به والتدبر</w:t>
            </w:r>
            <w:r>
              <w:rPr>
                <w:rStyle w:val="IndexLink"/>
                <w:rtl w:val="true"/>
              </w:rPr>
              <w:t>...</w:t>
              <w:tab/>
            </w:r>
            <w:r>
              <w:rPr>
                <w:rStyle w:val="IndexLink"/>
              </w:rPr>
              <w:t>70</w:t>
            </w:r>
          </w:hyperlink>
        </w:p>
        <w:p>
          <w:pPr>
            <w:pStyle w:val="Contents4"/>
            <w:tabs>
              <w:tab w:val="clear" w:pos="8176"/>
              <w:tab w:val="right" w:pos="9026" w:leader="dot"/>
            </w:tabs>
            <w:rPr/>
          </w:pPr>
          <w:hyperlink w:anchor="__RefHeading___Toc10083280_417432637">
            <w:r>
              <w:rPr>
                <w:webHidden/>
                <w:rStyle w:val="IndexLink"/>
                <w:rtl w:val="true"/>
              </w:rPr>
              <w:t>(</w:t>
            </w:r>
            <w:r>
              <w:rPr>
                <w:rStyle w:val="IndexLink"/>
              </w:rPr>
              <w:t>16</w:t>
            </w:r>
            <w:r>
              <w:rPr>
                <w:rStyle w:val="IndexLink"/>
                <w:rtl w:val="true"/>
              </w:rPr>
              <w:t xml:space="preserve">) </w:t>
            </w:r>
            <w:r>
              <w:rPr>
                <w:rStyle w:val="IndexLink"/>
                <w:rtl w:val="true"/>
              </w:rPr>
              <w:t>باب جواز القراءة سرا وجهرا</w:t>
            </w:r>
            <w:r>
              <w:rPr>
                <w:rStyle w:val="IndexLink"/>
                <w:rtl w:val="true"/>
              </w:rPr>
              <w:tab/>
            </w:r>
            <w:r>
              <w:rPr>
                <w:rStyle w:val="IndexLink"/>
              </w:rPr>
              <w:t>77</w:t>
            </w:r>
          </w:hyperlink>
        </w:p>
        <w:p>
          <w:pPr>
            <w:pStyle w:val="Contents4"/>
            <w:tabs>
              <w:tab w:val="clear" w:pos="8176"/>
              <w:tab w:val="right" w:pos="9026" w:leader="dot"/>
            </w:tabs>
            <w:rPr/>
          </w:pPr>
          <w:hyperlink w:anchor="__RefHeading___Toc10083282_417432637">
            <w:r>
              <w:rPr>
                <w:webHidden/>
                <w:rStyle w:val="IndexLink"/>
                <w:rtl w:val="true"/>
              </w:rPr>
              <w:t>(</w:t>
            </w:r>
            <w:r>
              <w:rPr>
                <w:rStyle w:val="IndexLink"/>
              </w:rPr>
              <w:t>17</w:t>
            </w:r>
            <w:r>
              <w:rPr>
                <w:rStyle w:val="IndexLink"/>
                <w:rtl w:val="true"/>
              </w:rPr>
              <w:t xml:space="preserve">) </w:t>
            </w:r>
            <w:r>
              <w:rPr>
                <w:rStyle w:val="IndexLink"/>
                <w:rtl w:val="true"/>
              </w:rPr>
              <w:t>باب ان من قرء القرآن فی المصحف نظرا تخفف العذاب</w:t>
            </w:r>
            <w:r>
              <w:rPr>
                <w:rStyle w:val="IndexLink"/>
                <w:rtl w:val="true"/>
              </w:rPr>
              <w:t>...</w:t>
              <w:tab/>
            </w:r>
            <w:r>
              <w:rPr>
                <w:rStyle w:val="IndexLink"/>
              </w:rPr>
              <w:t>77</w:t>
            </w:r>
          </w:hyperlink>
        </w:p>
        <w:p>
          <w:pPr>
            <w:pStyle w:val="Contents4"/>
            <w:tabs>
              <w:tab w:val="clear" w:pos="8176"/>
              <w:tab w:val="right" w:pos="9026" w:leader="dot"/>
            </w:tabs>
            <w:rPr/>
          </w:pPr>
          <w:hyperlink w:anchor="__RefHeading___Toc10083284_417432637">
            <w:r>
              <w:rPr>
                <w:webHidden/>
                <w:rStyle w:val="IndexLink"/>
                <w:rtl w:val="true"/>
              </w:rPr>
              <w:t>(</w:t>
            </w:r>
            <w:r>
              <w:rPr>
                <w:rStyle w:val="IndexLink"/>
              </w:rPr>
              <w:t>18</w:t>
            </w:r>
            <w:r>
              <w:rPr>
                <w:rStyle w:val="IndexLink"/>
                <w:rtl w:val="true"/>
              </w:rPr>
              <w:t xml:space="preserve">) </w:t>
            </w:r>
            <w:r>
              <w:rPr>
                <w:rStyle w:val="IndexLink"/>
                <w:rtl w:val="true"/>
              </w:rPr>
              <w:t>باب استحباب قراءة القرآن مع الطهارة وجواز قرائته</w:t>
            </w:r>
            <w:r>
              <w:rPr>
                <w:rStyle w:val="IndexLink"/>
                <w:rtl w:val="true"/>
              </w:rPr>
              <w:t>...</w:t>
              <w:tab/>
            </w:r>
            <w:r>
              <w:rPr>
                <w:rStyle w:val="IndexLink"/>
              </w:rPr>
              <w:t>79</w:t>
            </w:r>
          </w:hyperlink>
        </w:p>
        <w:p>
          <w:pPr>
            <w:pStyle w:val="Contents4"/>
            <w:tabs>
              <w:tab w:val="clear" w:pos="8176"/>
              <w:tab w:val="right" w:pos="9026" w:leader="dot"/>
            </w:tabs>
            <w:rPr/>
          </w:pPr>
          <w:hyperlink w:anchor="__RefHeading___Toc10083286_417432637">
            <w:r>
              <w:rPr>
                <w:webHidden/>
                <w:rStyle w:val="IndexLink"/>
                <w:rtl w:val="true"/>
              </w:rPr>
              <w:t>(</w:t>
            </w:r>
            <w:r>
              <w:rPr>
                <w:rStyle w:val="IndexLink"/>
              </w:rPr>
              <w:t>19</w:t>
            </w:r>
            <w:r>
              <w:rPr>
                <w:rStyle w:val="IndexLink"/>
                <w:rtl w:val="true"/>
              </w:rPr>
              <w:t xml:space="preserve">) </w:t>
            </w:r>
            <w:r>
              <w:rPr>
                <w:rStyle w:val="IndexLink"/>
                <w:rtl w:val="true"/>
              </w:rPr>
              <w:t>باب استحباب الاستعاذة عند قراءة القرآن وکیفیتها</w:t>
            </w:r>
            <w:r>
              <w:rPr>
                <w:rStyle w:val="IndexLink"/>
                <w:rtl w:val="true"/>
              </w:rPr>
              <w:tab/>
            </w:r>
            <w:r>
              <w:rPr>
                <w:rStyle w:val="IndexLink"/>
              </w:rPr>
              <w:t>80</w:t>
            </w:r>
          </w:hyperlink>
        </w:p>
        <w:p>
          <w:pPr>
            <w:pStyle w:val="Contents4"/>
            <w:tabs>
              <w:tab w:val="clear" w:pos="8176"/>
              <w:tab w:val="right" w:pos="9026" w:leader="dot"/>
            </w:tabs>
            <w:rPr/>
          </w:pPr>
          <w:hyperlink w:anchor="__RefHeading___Toc10083288_417432637">
            <w:r>
              <w:rPr>
                <w:webHidden/>
                <w:rStyle w:val="IndexLink"/>
                <w:rtl w:val="true"/>
              </w:rPr>
              <w:t>(</w:t>
            </w:r>
            <w:r>
              <w:rPr>
                <w:rStyle w:val="IndexLink"/>
              </w:rPr>
              <w:t>20</w:t>
            </w:r>
            <w:r>
              <w:rPr>
                <w:rStyle w:val="IndexLink"/>
                <w:rtl w:val="true"/>
              </w:rPr>
              <w:t xml:space="preserve">) </w:t>
            </w:r>
            <w:r>
              <w:rPr>
                <w:rStyle w:val="IndexLink"/>
                <w:rtl w:val="true"/>
              </w:rPr>
              <w:t>باب ما ورد من الأدعیة حین الشروع فی قراءة القرآن وبعد الفراغ منها وعند ختمه</w:t>
            </w:r>
            <w:r>
              <w:rPr>
                <w:rStyle w:val="IndexLink"/>
                <w:rtl w:val="true"/>
              </w:rPr>
              <w:tab/>
            </w:r>
            <w:r>
              <w:rPr>
                <w:rStyle w:val="IndexLink"/>
              </w:rPr>
              <w:t>82</w:t>
            </w:r>
          </w:hyperlink>
        </w:p>
        <w:p>
          <w:pPr>
            <w:pStyle w:val="Contents4"/>
            <w:tabs>
              <w:tab w:val="clear" w:pos="8176"/>
              <w:tab w:val="right" w:pos="9026" w:leader="dot"/>
            </w:tabs>
            <w:rPr/>
          </w:pPr>
          <w:hyperlink w:anchor="__RefHeading___Toc10083290_417432637">
            <w:r>
              <w:rPr>
                <w:webHidden/>
                <w:rStyle w:val="IndexLink"/>
                <w:rtl w:val="true"/>
              </w:rPr>
              <w:t>(</w:t>
            </w:r>
            <w:r>
              <w:rPr>
                <w:rStyle w:val="IndexLink"/>
              </w:rPr>
              <w:t>21</w:t>
            </w:r>
            <w:r>
              <w:rPr>
                <w:rStyle w:val="IndexLink"/>
                <w:rtl w:val="true"/>
              </w:rPr>
              <w:t xml:space="preserve">) </w:t>
            </w:r>
            <w:r>
              <w:rPr>
                <w:rStyle w:val="IndexLink"/>
                <w:rtl w:val="true"/>
              </w:rPr>
              <w:t>باب استحباب قرأته القرآن فی البیت وأمر الأولاد بقرائته</w:t>
            </w:r>
            <w:r>
              <w:rPr>
                <w:rStyle w:val="IndexLink"/>
                <w:rtl w:val="true"/>
              </w:rPr>
              <w:t>...</w:t>
              <w:tab/>
            </w:r>
            <w:r>
              <w:rPr>
                <w:rStyle w:val="IndexLink"/>
              </w:rPr>
              <w:t>89</w:t>
            </w:r>
          </w:hyperlink>
        </w:p>
        <w:p>
          <w:pPr>
            <w:pStyle w:val="Contents4"/>
            <w:tabs>
              <w:tab w:val="clear" w:pos="8176"/>
              <w:tab w:val="right" w:pos="9026" w:leader="dot"/>
            </w:tabs>
            <w:rPr/>
          </w:pPr>
          <w:hyperlink w:anchor="__RefHeading___Toc10083292_417432637">
            <w:r>
              <w:rPr>
                <w:webHidden/>
                <w:rStyle w:val="IndexLink"/>
                <w:rtl w:val="true"/>
              </w:rPr>
              <w:t>(</w:t>
            </w:r>
            <w:r>
              <w:rPr>
                <w:rStyle w:val="IndexLink"/>
              </w:rPr>
              <w:t>22</w:t>
            </w:r>
            <w:r>
              <w:rPr>
                <w:rStyle w:val="IndexLink"/>
                <w:rtl w:val="true"/>
              </w:rPr>
              <w:t xml:space="preserve">) </w:t>
            </w:r>
            <w:r>
              <w:rPr>
                <w:rStyle w:val="IndexLink"/>
                <w:rtl w:val="true"/>
              </w:rPr>
              <w:t>باب ما رود فی فضائل سور القرآن وفوائدها وخواصها</w:t>
            </w:r>
            <w:r>
              <w:rPr>
                <w:rStyle w:val="IndexLink"/>
                <w:rtl w:val="true"/>
              </w:rPr>
              <w:t>...</w:t>
              <w:tab/>
            </w:r>
            <w:r>
              <w:rPr>
                <w:rStyle w:val="IndexLink"/>
              </w:rPr>
              <w:t>91</w:t>
            </w:r>
          </w:hyperlink>
        </w:p>
        <w:p>
          <w:pPr>
            <w:pStyle w:val="Contents4"/>
            <w:tabs>
              <w:tab w:val="clear" w:pos="8176"/>
              <w:tab w:val="right" w:pos="9026" w:leader="dot"/>
            </w:tabs>
            <w:rPr/>
          </w:pPr>
          <w:hyperlink w:anchor="__RefHeading___Toc10083294_417432637">
            <w:r>
              <w:rPr>
                <w:webHidden/>
                <w:rStyle w:val="IndexLink"/>
                <w:rtl w:val="true"/>
              </w:rPr>
              <w:t>(</w:t>
            </w:r>
            <w:r>
              <w:rPr>
                <w:rStyle w:val="IndexLink"/>
              </w:rPr>
              <w:t>23</w:t>
            </w:r>
            <w:r>
              <w:rPr>
                <w:rStyle w:val="IndexLink"/>
                <w:rtl w:val="true"/>
              </w:rPr>
              <w:t xml:space="preserve">) </w:t>
            </w:r>
            <w:r>
              <w:rPr>
                <w:rStyle w:val="IndexLink"/>
                <w:rtl w:val="true"/>
              </w:rPr>
              <w:t>باب ما ورد فی ثواب قراءة التوحید والمعوذتین والجحد والقدر والتکاثر وآیة الکرسی عند النوم</w:t>
            </w:r>
            <w:r>
              <w:rPr>
                <w:rStyle w:val="IndexLink"/>
                <w:rtl w:val="true"/>
              </w:rPr>
              <w:tab/>
            </w:r>
            <w:r>
              <w:rPr>
                <w:rStyle w:val="IndexLink"/>
              </w:rPr>
              <w:t>154</w:t>
            </w:r>
          </w:hyperlink>
        </w:p>
        <w:p>
          <w:pPr>
            <w:pStyle w:val="Contents4"/>
            <w:tabs>
              <w:tab w:val="clear" w:pos="8176"/>
              <w:tab w:val="right" w:pos="9026" w:leader="dot"/>
            </w:tabs>
            <w:rPr/>
          </w:pPr>
          <w:hyperlink w:anchor="__RefHeading___Toc10083296_417432637">
            <w:r>
              <w:rPr>
                <w:webHidden/>
                <w:rStyle w:val="IndexLink"/>
                <w:rtl w:val="true"/>
              </w:rPr>
              <w:t>(</w:t>
            </w:r>
            <w:r>
              <w:rPr>
                <w:rStyle w:val="IndexLink"/>
              </w:rPr>
              <w:t>24</w:t>
            </w:r>
            <w:r>
              <w:rPr>
                <w:rStyle w:val="IndexLink"/>
                <w:rtl w:val="true"/>
              </w:rPr>
              <w:t xml:space="preserve">) </w:t>
            </w:r>
            <w:r>
              <w:rPr>
                <w:rStyle w:val="IndexLink"/>
                <w:rtl w:val="true"/>
              </w:rPr>
              <w:t>باب جزاء من قرء بسم الله الرحمن الرحیم واستحباب افتتاح الأمور به</w:t>
            </w:r>
            <w:r>
              <w:rPr>
                <w:rStyle w:val="IndexLink"/>
                <w:rtl w:val="true"/>
              </w:rPr>
              <w:tab/>
            </w:r>
            <w:r>
              <w:rPr>
                <w:rStyle w:val="IndexLink"/>
              </w:rPr>
              <w:t>159</w:t>
            </w:r>
          </w:hyperlink>
        </w:p>
        <w:p>
          <w:pPr>
            <w:pStyle w:val="Contents4"/>
            <w:tabs>
              <w:tab w:val="clear" w:pos="8176"/>
              <w:tab w:val="right" w:pos="9026" w:leader="dot"/>
            </w:tabs>
            <w:rPr/>
          </w:pPr>
          <w:hyperlink w:anchor="__RefHeading___Toc10083298_417432637">
            <w:r>
              <w:rPr>
                <w:webHidden/>
                <w:rStyle w:val="IndexLink"/>
                <w:rtl w:val="true"/>
              </w:rPr>
              <w:t>(</w:t>
            </w:r>
            <w:r>
              <w:rPr>
                <w:rStyle w:val="IndexLink"/>
              </w:rPr>
              <w:t>25</w:t>
            </w:r>
            <w:r>
              <w:rPr>
                <w:rStyle w:val="IndexLink"/>
                <w:rtl w:val="true"/>
              </w:rPr>
              <w:t xml:space="preserve">) </w:t>
            </w:r>
            <w:r>
              <w:rPr>
                <w:rStyle w:val="IndexLink"/>
                <w:rtl w:val="true"/>
              </w:rPr>
              <w:t>باب ما ورد فی أن لحامل القرآن حق فی بیت المال</w:t>
            </w:r>
            <w:r>
              <w:rPr>
                <w:rStyle w:val="IndexLink"/>
                <w:rtl w:val="true"/>
              </w:rPr>
              <w:tab/>
            </w:r>
            <w:r>
              <w:rPr>
                <w:rStyle w:val="IndexLink"/>
              </w:rPr>
              <w:t>160</w:t>
            </w:r>
          </w:hyperlink>
        </w:p>
        <w:p>
          <w:pPr>
            <w:pStyle w:val="Contents4"/>
            <w:tabs>
              <w:tab w:val="clear" w:pos="8176"/>
              <w:tab w:val="right" w:pos="9026" w:leader="dot"/>
            </w:tabs>
            <w:rPr/>
          </w:pPr>
          <w:hyperlink w:anchor="__RefHeading___Toc10083300_417432637">
            <w:r>
              <w:rPr>
                <w:webHidden/>
                <w:rStyle w:val="IndexLink"/>
                <w:rtl w:val="true"/>
              </w:rPr>
              <w:t>(</w:t>
            </w:r>
            <w:r>
              <w:rPr>
                <w:rStyle w:val="IndexLink"/>
              </w:rPr>
              <w:t>26</w:t>
            </w:r>
            <w:r>
              <w:rPr>
                <w:rStyle w:val="IndexLink"/>
                <w:rtl w:val="true"/>
              </w:rPr>
              <w:t xml:space="preserve">) </w:t>
            </w:r>
            <w:r>
              <w:rPr>
                <w:rStyle w:val="IndexLink"/>
                <w:rtl w:val="true"/>
              </w:rPr>
              <w:t>باب ان حامل القرآن أحق الناس بالعمل به وبالتخشع</w:t>
            </w:r>
            <w:r>
              <w:rPr>
                <w:rStyle w:val="IndexLink"/>
                <w:rtl w:val="true"/>
              </w:rPr>
              <w:t>...</w:t>
              <w:tab/>
            </w:r>
            <w:r>
              <w:rPr>
                <w:rStyle w:val="IndexLink"/>
              </w:rPr>
              <w:t>162</w:t>
            </w:r>
          </w:hyperlink>
        </w:p>
        <w:p>
          <w:pPr>
            <w:pStyle w:val="Contents4"/>
            <w:tabs>
              <w:tab w:val="clear" w:pos="8176"/>
              <w:tab w:val="right" w:pos="9026" w:leader="dot"/>
            </w:tabs>
            <w:rPr/>
          </w:pPr>
          <w:hyperlink w:anchor="__RefHeading___Toc10083302_417432637">
            <w:r>
              <w:rPr>
                <w:webHidden/>
                <w:rStyle w:val="IndexLink"/>
                <w:rtl w:val="true"/>
              </w:rPr>
              <w:t>(</w:t>
            </w:r>
            <w:r>
              <w:rPr>
                <w:rStyle w:val="IndexLink"/>
              </w:rPr>
              <w:t>27</w:t>
            </w:r>
            <w:r>
              <w:rPr>
                <w:rStyle w:val="IndexLink"/>
                <w:rtl w:val="true"/>
              </w:rPr>
              <w:t xml:space="preserve">) </w:t>
            </w:r>
            <w:r>
              <w:rPr>
                <w:rStyle w:val="IndexLink"/>
                <w:rtl w:val="true"/>
              </w:rPr>
              <w:t>باب ما ورد فی أن الأمراء والقراء إذا صلحا صلحت الأمة</w:t>
            </w:r>
            <w:r>
              <w:rPr>
                <w:rStyle w:val="IndexLink"/>
                <w:rtl w:val="true"/>
              </w:rPr>
              <w:t>...</w:t>
              <w:tab/>
            </w:r>
            <w:r>
              <w:rPr>
                <w:rStyle w:val="IndexLink"/>
              </w:rPr>
              <w:t>169</w:t>
            </w:r>
          </w:hyperlink>
        </w:p>
        <w:p>
          <w:pPr>
            <w:pStyle w:val="Contents4"/>
            <w:tabs>
              <w:tab w:val="clear" w:pos="8176"/>
              <w:tab w:val="right" w:pos="9026" w:leader="dot"/>
            </w:tabs>
            <w:rPr/>
          </w:pPr>
          <w:hyperlink w:anchor="__RefHeading___Toc10083304_417432637">
            <w:r>
              <w:rPr>
                <w:webHidden/>
                <w:rStyle w:val="IndexLink"/>
                <w:rtl w:val="true"/>
              </w:rPr>
              <w:t>(</w:t>
            </w:r>
            <w:r>
              <w:rPr>
                <w:rStyle w:val="IndexLink"/>
              </w:rPr>
              <w:t>28</w:t>
            </w:r>
            <w:r>
              <w:rPr>
                <w:rStyle w:val="IndexLink"/>
                <w:rtl w:val="true"/>
              </w:rPr>
              <w:t xml:space="preserve">) </w:t>
            </w:r>
            <w:r>
              <w:rPr>
                <w:rStyle w:val="IndexLink"/>
                <w:rtl w:val="true"/>
              </w:rPr>
              <w:t>باب استحباب تعلیق المصحف فی البیت وکراهة ترک</w:t>
            </w:r>
            <w:r>
              <w:rPr>
                <w:rStyle w:val="IndexLink"/>
                <w:rtl w:val="true"/>
              </w:rPr>
              <w:t>...</w:t>
              <w:tab/>
            </w:r>
            <w:r>
              <w:rPr>
                <w:rStyle w:val="IndexLink"/>
              </w:rPr>
              <w:t>169</w:t>
            </w:r>
          </w:hyperlink>
        </w:p>
        <w:p>
          <w:pPr>
            <w:pStyle w:val="Contents4"/>
            <w:tabs>
              <w:tab w:val="clear" w:pos="8176"/>
              <w:tab w:val="right" w:pos="9026" w:leader="dot"/>
            </w:tabs>
            <w:rPr/>
          </w:pPr>
          <w:hyperlink w:anchor="__RefHeading___Toc10083306_417432637">
            <w:r>
              <w:rPr>
                <w:webHidden/>
                <w:rStyle w:val="IndexLink"/>
                <w:rtl w:val="true"/>
              </w:rPr>
              <w:t>(</w:t>
            </w:r>
            <w:r>
              <w:rPr>
                <w:rStyle w:val="IndexLink"/>
              </w:rPr>
              <w:t>29</w:t>
            </w:r>
            <w:r>
              <w:rPr>
                <w:rStyle w:val="IndexLink"/>
                <w:rtl w:val="true"/>
              </w:rPr>
              <w:t xml:space="preserve">) </w:t>
            </w:r>
            <w:r>
              <w:rPr>
                <w:rStyle w:val="IndexLink"/>
                <w:rtl w:val="true"/>
              </w:rPr>
              <w:t>باب ما ورد فی أن من ختم القرآن وجعله للمعصومین علیهم السلام کان معهم یوم القیامة</w:t>
            </w:r>
            <w:r>
              <w:rPr>
                <w:rStyle w:val="IndexLink"/>
                <w:rtl w:val="true"/>
              </w:rPr>
              <w:tab/>
            </w:r>
            <w:r>
              <w:rPr>
                <w:rStyle w:val="IndexLink"/>
              </w:rPr>
              <w:t>170</w:t>
            </w:r>
          </w:hyperlink>
        </w:p>
        <w:p>
          <w:pPr>
            <w:pStyle w:val="Contents4"/>
            <w:tabs>
              <w:tab w:val="clear" w:pos="8176"/>
              <w:tab w:val="right" w:pos="9026" w:leader="dot"/>
            </w:tabs>
            <w:rPr/>
          </w:pPr>
          <w:hyperlink w:anchor="__RefHeading___Toc10083308_417432637">
            <w:r>
              <w:rPr>
                <w:webHidden/>
                <w:rStyle w:val="IndexLink"/>
                <w:rtl w:val="true"/>
              </w:rPr>
              <w:t>(</w:t>
            </w:r>
            <w:r>
              <w:rPr>
                <w:rStyle w:val="IndexLink"/>
              </w:rPr>
              <w:t>30</w:t>
            </w:r>
            <w:r>
              <w:rPr>
                <w:rStyle w:val="IndexLink"/>
                <w:rtl w:val="true"/>
              </w:rPr>
              <w:t xml:space="preserve">) </w:t>
            </w:r>
            <w:r>
              <w:rPr>
                <w:rStyle w:val="IndexLink"/>
                <w:rtl w:val="true"/>
              </w:rPr>
              <w:t>باب حکم الانصات والاستماع إذا قرء القرآن</w:t>
            </w:r>
            <w:r>
              <w:rPr>
                <w:rStyle w:val="IndexLink"/>
                <w:rtl w:val="true"/>
              </w:rPr>
              <w:tab/>
            </w:r>
            <w:r>
              <w:rPr>
                <w:rStyle w:val="IndexLink"/>
              </w:rPr>
              <w:t>171</w:t>
            </w:r>
          </w:hyperlink>
        </w:p>
        <w:p>
          <w:pPr>
            <w:pStyle w:val="Contents4"/>
            <w:tabs>
              <w:tab w:val="clear" w:pos="8176"/>
              <w:tab w:val="right" w:pos="9026" w:leader="dot"/>
            </w:tabs>
            <w:rPr/>
          </w:pPr>
          <w:hyperlink w:anchor="__RefHeading___Toc10083310_417432637">
            <w:r>
              <w:rPr>
                <w:webHidden/>
                <w:rStyle w:val="IndexLink"/>
                <w:rtl w:val="true"/>
              </w:rPr>
              <w:t>(</w:t>
            </w:r>
            <w:r>
              <w:rPr>
                <w:rStyle w:val="IndexLink"/>
              </w:rPr>
              <w:t>31</w:t>
            </w:r>
            <w:r>
              <w:rPr>
                <w:rStyle w:val="IndexLink"/>
                <w:rtl w:val="true"/>
              </w:rPr>
              <w:t xml:space="preserve">) </w:t>
            </w:r>
            <w:r>
              <w:rPr>
                <w:rStyle w:val="IndexLink"/>
                <w:rtl w:val="true"/>
              </w:rPr>
              <w:t>باب استحباب البکاء أو التباکی عند سماع القرآن</w:t>
            </w:r>
            <w:r>
              <w:rPr>
                <w:rStyle w:val="IndexLink"/>
                <w:rtl w:val="true"/>
              </w:rPr>
              <w:tab/>
            </w:r>
            <w:r>
              <w:rPr>
                <w:rStyle w:val="IndexLink"/>
              </w:rPr>
              <w:t>173</w:t>
            </w:r>
          </w:hyperlink>
        </w:p>
        <w:p>
          <w:pPr>
            <w:pStyle w:val="Contents4"/>
            <w:tabs>
              <w:tab w:val="clear" w:pos="8176"/>
              <w:tab w:val="right" w:pos="9026" w:leader="dot"/>
            </w:tabs>
            <w:rPr/>
          </w:pPr>
          <w:hyperlink w:anchor="__RefHeading___Toc10083312_417432637">
            <w:r>
              <w:rPr>
                <w:webHidden/>
                <w:rStyle w:val="IndexLink"/>
                <w:rtl w:val="true"/>
              </w:rPr>
              <w:t>(</w:t>
            </w:r>
            <w:r>
              <w:rPr>
                <w:rStyle w:val="IndexLink"/>
              </w:rPr>
              <w:t>32</w:t>
            </w:r>
            <w:r>
              <w:rPr>
                <w:rStyle w:val="IndexLink"/>
                <w:rtl w:val="true"/>
              </w:rPr>
              <w:t xml:space="preserve">) </w:t>
            </w:r>
            <w:r>
              <w:rPr>
                <w:rStyle w:val="IndexLink"/>
                <w:rtl w:val="true"/>
              </w:rPr>
              <w:t>باب ما ورد فی أن الراکع والساجد ومن فی التکلیف أو الحمام لا یقرؤون القرآن</w:t>
            </w:r>
            <w:r>
              <w:rPr>
                <w:rStyle w:val="IndexLink"/>
                <w:rtl w:val="true"/>
              </w:rPr>
              <w:tab/>
            </w:r>
            <w:r>
              <w:rPr>
                <w:rStyle w:val="IndexLink"/>
              </w:rPr>
              <w:t>175</w:t>
            </w:r>
          </w:hyperlink>
        </w:p>
        <w:p>
          <w:pPr>
            <w:pStyle w:val="Contents4"/>
            <w:tabs>
              <w:tab w:val="clear" w:pos="8176"/>
              <w:tab w:val="right" w:pos="9026" w:leader="dot"/>
            </w:tabs>
            <w:rPr/>
          </w:pPr>
          <w:hyperlink w:anchor="__RefHeading___Toc10083314_417432637">
            <w:r>
              <w:rPr>
                <w:webHidden/>
                <w:rStyle w:val="IndexLink"/>
                <w:rtl w:val="true"/>
              </w:rPr>
              <w:t>(</w:t>
            </w:r>
            <w:r>
              <w:rPr>
                <w:rStyle w:val="IndexLink"/>
              </w:rPr>
              <w:t>33</w:t>
            </w:r>
            <w:r>
              <w:rPr>
                <w:rStyle w:val="IndexLink"/>
                <w:rtl w:val="true"/>
              </w:rPr>
              <w:t xml:space="preserve">) </w:t>
            </w:r>
            <w:r>
              <w:rPr>
                <w:rStyle w:val="IndexLink"/>
                <w:rtl w:val="true"/>
              </w:rPr>
              <w:t>باب ان فی القرآن ما یؤمن به من الحرق والغرق والسرق</w:t>
            </w:r>
            <w:r>
              <w:rPr>
                <w:rStyle w:val="IndexLink"/>
                <w:rtl w:val="true"/>
              </w:rPr>
              <w:t>...</w:t>
              <w:tab/>
            </w:r>
            <w:r>
              <w:rPr>
                <w:rStyle w:val="IndexLink"/>
              </w:rPr>
              <w:t>175</w:t>
            </w:r>
          </w:hyperlink>
        </w:p>
        <w:p>
          <w:pPr>
            <w:pStyle w:val="Contents4"/>
            <w:tabs>
              <w:tab w:val="clear" w:pos="8176"/>
              <w:tab w:val="right" w:pos="9026" w:leader="dot"/>
            </w:tabs>
            <w:rPr/>
          </w:pPr>
          <w:hyperlink w:anchor="__RefHeading___Toc10083316_417432637">
            <w:r>
              <w:rPr>
                <w:webHidden/>
                <w:rStyle w:val="IndexLink"/>
                <w:rtl w:val="true"/>
              </w:rPr>
              <w:t>(</w:t>
            </w:r>
            <w:r>
              <w:rPr>
                <w:rStyle w:val="IndexLink"/>
              </w:rPr>
              <w:t>34</w:t>
            </w:r>
            <w:r>
              <w:rPr>
                <w:rStyle w:val="IndexLink"/>
                <w:rtl w:val="true"/>
              </w:rPr>
              <w:t xml:space="preserve">) </w:t>
            </w:r>
            <w:r>
              <w:rPr>
                <w:rStyle w:val="IndexLink"/>
                <w:rtl w:val="true"/>
              </w:rPr>
              <w:t>باب انه لا بأس بالرقیة والعوذة والنشرة إذا کانت من القرآن</w:t>
            </w:r>
            <w:r>
              <w:rPr>
                <w:rStyle w:val="IndexLink"/>
                <w:rtl w:val="true"/>
              </w:rPr>
              <w:t>...</w:t>
              <w:tab/>
            </w:r>
            <w:r>
              <w:rPr>
                <w:rStyle w:val="IndexLink"/>
              </w:rPr>
              <w:t>182</w:t>
            </w:r>
          </w:hyperlink>
        </w:p>
        <w:p>
          <w:pPr>
            <w:pStyle w:val="Contents4"/>
            <w:tabs>
              <w:tab w:val="clear" w:pos="8176"/>
              <w:tab w:val="right" w:pos="9026" w:leader="dot"/>
            </w:tabs>
            <w:rPr/>
          </w:pPr>
          <w:hyperlink w:anchor="__RefHeading___Toc10083318_417432637">
            <w:r>
              <w:rPr>
                <w:webHidden/>
                <w:rStyle w:val="IndexLink"/>
                <w:rtl w:val="true"/>
              </w:rPr>
              <w:t>(</w:t>
            </w:r>
            <w:r>
              <w:rPr>
                <w:rStyle w:val="IndexLink"/>
              </w:rPr>
              <w:t>35</w:t>
            </w:r>
            <w:r>
              <w:rPr>
                <w:rStyle w:val="IndexLink"/>
                <w:rtl w:val="true"/>
              </w:rPr>
              <w:t xml:space="preserve">) </w:t>
            </w:r>
            <w:r>
              <w:rPr>
                <w:rStyle w:val="IndexLink"/>
                <w:rtl w:val="true"/>
              </w:rPr>
              <w:t>باب وجوب السجود عند قراءة العزایم الأربع علی القاری</w:t>
            </w:r>
            <w:r>
              <w:rPr>
                <w:rStyle w:val="IndexLink"/>
                <w:rtl w:val="true"/>
              </w:rPr>
              <w:t>...</w:t>
              <w:tab/>
            </w:r>
            <w:r>
              <w:rPr>
                <w:rStyle w:val="IndexLink"/>
              </w:rPr>
              <w:t>190</w:t>
            </w:r>
          </w:hyperlink>
        </w:p>
        <w:p>
          <w:pPr>
            <w:pStyle w:val="Contents4"/>
            <w:tabs>
              <w:tab w:val="clear" w:pos="8176"/>
              <w:tab w:val="right" w:pos="9026" w:leader="dot"/>
            </w:tabs>
            <w:rPr/>
          </w:pPr>
          <w:hyperlink w:anchor="__RefHeading___Toc10083320_417432637">
            <w:r>
              <w:rPr>
                <w:webHidden/>
                <w:rStyle w:val="IndexLink"/>
                <w:rtl w:val="true"/>
              </w:rPr>
              <w:t>(</w:t>
            </w:r>
            <w:r>
              <w:rPr>
                <w:rStyle w:val="IndexLink"/>
              </w:rPr>
              <w:t>36</w:t>
            </w:r>
            <w:r>
              <w:rPr>
                <w:rStyle w:val="IndexLink"/>
                <w:rtl w:val="true"/>
              </w:rPr>
              <w:t xml:space="preserve">) </w:t>
            </w:r>
            <w:r>
              <w:rPr>
                <w:rStyle w:val="IndexLink"/>
                <w:rtl w:val="true"/>
              </w:rPr>
              <w:t>باب کراهة السفر بالقرآن إلی ارض العدو وعدم جواز بیع المصحف من الکافر</w:t>
            </w:r>
            <w:r>
              <w:rPr>
                <w:rStyle w:val="IndexLink"/>
                <w:rtl w:val="true"/>
              </w:rPr>
              <w:tab/>
            </w:r>
            <w:r>
              <w:rPr>
                <w:rStyle w:val="IndexLink"/>
              </w:rPr>
              <w:t>190</w:t>
            </w:r>
          </w:hyperlink>
        </w:p>
        <w:p>
          <w:pPr>
            <w:pStyle w:val="Contents4"/>
            <w:tabs>
              <w:tab w:val="clear" w:pos="8176"/>
              <w:tab w:val="right" w:pos="9026" w:leader="dot"/>
            </w:tabs>
            <w:rPr/>
          </w:pPr>
          <w:hyperlink w:anchor="__RefHeading___Toc10083322_417432637">
            <w:r>
              <w:rPr>
                <w:webHidden/>
                <w:rStyle w:val="IndexLink"/>
                <w:rtl w:val="true"/>
              </w:rPr>
              <w:t>(</w:t>
            </w:r>
            <w:r>
              <w:rPr>
                <w:rStyle w:val="IndexLink"/>
              </w:rPr>
              <w:t>37</w:t>
            </w:r>
            <w:r>
              <w:rPr>
                <w:rStyle w:val="IndexLink"/>
                <w:rtl w:val="true"/>
              </w:rPr>
              <w:t xml:space="preserve">) </w:t>
            </w:r>
            <w:r>
              <w:rPr>
                <w:rStyle w:val="IndexLink"/>
                <w:rtl w:val="true"/>
              </w:rPr>
              <w:t>باب کیفیة کتابة بسم الله الرحمن الرحیم وتجویدها و اعراب القرآن والتماس غرائبه</w:t>
            </w:r>
            <w:r>
              <w:rPr>
                <w:rStyle w:val="IndexLink"/>
                <w:rtl w:val="true"/>
              </w:rPr>
              <w:tab/>
            </w:r>
            <w:r>
              <w:rPr>
                <w:rStyle w:val="IndexLink"/>
              </w:rPr>
              <w:t>191</w:t>
            </w:r>
          </w:hyperlink>
        </w:p>
        <w:p>
          <w:pPr>
            <w:pStyle w:val="Contents4"/>
            <w:tabs>
              <w:tab w:val="clear" w:pos="8176"/>
              <w:tab w:val="right" w:pos="9026" w:leader="dot"/>
            </w:tabs>
            <w:rPr/>
          </w:pPr>
          <w:hyperlink w:anchor="__RefHeading___Toc10083324_417432637">
            <w:r>
              <w:rPr>
                <w:webHidden/>
                <w:rStyle w:val="IndexLink"/>
                <w:rtl w:val="true"/>
              </w:rPr>
              <w:t>(</w:t>
            </w:r>
            <w:r>
              <w:rPr>
                <w:rStyle w:val="IndexLink"/>
              </w:rPr>
              <w:t>38</w:t>
            </w:r>
            <w:r>
              <w:rPr>
                <w:rStyle w:val="IndexLink"/>
                <w:rtl w:val="true"/>
              </w:rPr>
              <w:t xml:space="preserve">) </w:t>
            </w:r>
            <w:r>
              <w:rPr>
                <w:rStyle w:val="IndexLink"/>
                <w:rtl w:val="true"/>
              </w:rPr>
              <w:t>باب ما ورد من النهی من کتابة القرآن بالبزاق ومحو کتاب الله به</w:t>
            </w:r>
            <w:r>
              <w:rPr>
                <w:rStyle w:val="IndexLink"/>
                <w:rtl w:val="true"/>
              </w:rPr>
              <w:tab/>
            </w:r>
            <w:r>
              <w:rPr>
                <w:rStyle w:val="IndexLink"/>
              </w:rPr>
              <w:t>191</w:t>
            </w:r>
          </w:hyperlink>
        </w:p>
        <w:p>
          <w:pPr>
            <w:pStyle w:val="Contents4"/>
            <w:tabs>
              <w:tab w:val="clear" w:pos="8176"/>
              <w:tab w:val="right" w:pos="9026" w:leader="dot"/>
            </w:tabs>
            <w:rPr/>
          </w:pPr>
          <w:hyperlink w:anchor="__RefHeading___Toc10083326_417432637">
            <w:r>
              <w:rPr>
                <w:webHidden/>
                <w:rStyle w:val="IndexLink"/>
                <w:rtl w:val="true"/>
              </w:rPr>
              <w:t>(</w:t>
            </w:r>
            <w:r>
              <w:rPr>
                <w:rStyle w:val="IndexLink"/>
              </w:rPr>
              <w:t>39</w:t>
            </w:r>
            <w:r>
              <w:rPr>
                <w:rStyle w:val="IndexLink"/>
                <w:rtl w:val="true"/>
              </w:rPr>
              <w:t xml:space="preserve">) </w:t>
            </w:r>
            <w:r>
              <w:rPr>
                <w:rStyle w:val="IndexLink"/>
                <w:rtl w:val="true"/>
              </w:rPr>
              <w:t>باب حکم تزیین القرآن وکتابته بالذهب</w:t>
            </w:r>
            <w:r>
              <w:rPr>
                <w:rStyle w:val="IndexLink"/>
                <w:rtl w:val="true"/>
              </w:rPr>
              <w:tab/>
            </w:r>
            <w:r>
              <w:rPr>
                <w:rStyle w:val="IndexLink"/>
              </w:rPr>
              <w:t>192</w:t>
            </w:r>
          </w:hyperlink>
        </w:p>
        <w:p>
          <w:pPr>
            <w:pStyle w:val="Contents4"/>
            <w:tabs>
              <w:tab w:val="clear" w:pos="8176"/>
              <w:tab w:val="right" w:pos="9026" w:leader="dot"/>
            </w:tabs>
            <w:rPr/>
          </w:pPr>
          <w:hyperlink w:anchor="__RefHeading___Toc10083328_417432637">
            <w:r>
              <w:rPr>
                <w:webHidden/>
                <w:rStyle w:val="IndexLink"/>
                <w:rtl w:val="true"/>
              </w:rPr>
              <w:t>(</w:t>
            </w:r>
            <w:r>
              <w:rPr>
                <w:rStyle w:val="IndexLink"/>
              </w:rPr>
              <w:t>40</w:t>
            </w:r>
            <w:r>
              <w:rPr>
                <w:rStyle w:val="IndexLink"/>
                <w:rtl w:val="true"/>
              </w:rPr>
              <w:t xml:space="preserve">) </w:t>
            </w:r>
            <w:r>
              <w:rPr>
                <w:rStyle w:val="IndexLink"/>
                <w:rtl w:val="true"/>
              </w:rPr>
              <w:t>باب ما ورد فی وضع علی علیه السلام المصحف علی رأسه عند الشکوی والدعاء علی العدو</w:t>
            </w:r>
            <w:r>
              <w:rPr>
                <w:rStyle w:val="IndexLink"/>
                <w:rtl w:val="true"/>
              </w:rPr>
              <w:tab/>
            </w:r>
            <w:r>
              <w:rPr>
                <w:rStyle w:val="IndexLink"/>
              </w:rPr>
              <w:t>192</w:t>
            </w:r>
          </w:hyperlink>
        </w:p>
        <w:p>
          <w:pPr>
            <w:pStyle w:val="Contents4"/>
            <w:tabs>
              <w:tab w:val="clear" w:pos="8176"/>
              <w:tab w:val="right" w:pos="9026" w:leader="dot"/>
            </w:tabs>
            <w:rPr/>
          </w:pPr>
          <w:hyperlink w:anchor="__RefHeading___Toc10083330_417432637">
            <w:r>
              <w:rPr>
                <w:webHidden/>
                <w:rStyle w:val="IndexLink"/>
                <w:rtl w:val="true"/>
              </w:rPr>
              <w:t>(</w:t>
            </w:r>
            <w:r>
              <w:rPr>
                <w:rStyle w:val="IndexLink"/>
              </w:rPr>
              <w:t>41</w:t>
            </w:r>
            <w:r>
              <w:rPr>
                <w:rStyle w:val="IndexLink"/>
                <w:rtl w:val="true"/>
              </w:rPr>
              <w:t xml:space="preserve">) </w:t>
            </w:r>
            <w:r>
              <w:rPr>
                <w:rStyle w:val="IndexLink"/>
                <w:rtl w:val="true"/>
              </w:rPr>
              <w:t>باب الاستخارة بالقرآن</w:t>
            </w:r>
            <w:r>
              <w:rPr>
                <w:rStyle w:val="IndexLink"/>
                <w:rtl w:val="true"/>
              </w:rPr>
              <w:tab/>
            </w:r>
            <w:r>
              <w:rPr>
                <w:rStyle w:val="IndexLink"/>
              </w:rPr>
              <w:t>193</w:t>
            </w:r>
          </w:hyperlink>
        </w:p>
        <w:p>
          <w:pPr>
            <w:pStyle w:val="Contents3"/>
            <w:tabs>
              <w:tab w:val="clear" w:pos="8459"/>
              <w:tab w:val="right" w:pos="9026" w:leader="dot"/>
            </w:tabs>
            <w:rPr/>
          </w:pPr>
          <w:hyperlink w:anchor="__RefHeading___Toc10083332_417432637">
            <w:r>
              <w:rPr>
                <w:webHidden/>
                <w:rStyle w:val="IndexLink"/>
                <w:rtl w:val="true"/>
              </w:rPr>
              <w:t>أبواب الدعاء</w:t>
            </w:r>
            <w:r>
              <w:rPr>
                <w:rStyle w:val="IndexLink"/>
                <w:rtl w:val="true"/>
              </w:rPr>
              <w:tab/>
            </w:r>
            <w:r>
              <w:rPr>
                <w:rStyle w:val="IndexLink"/>
              </w:rPr>
              <w:t>193</w:t>
            </w:r>
          </w:hyperlink>
        </w:p>
        <w:p>
          <w:pPr>
            <w:pStyle w:val="Contents4"/>
            <w:tabs>
              <w:tab w:val="clear" w:pos="8176"/>
              <w:tab w:val="right" w:pos="9026" w:leader="dot"/>
            </w:tabs>
            <w:rPr/>
          </w:pPr>
          <w:hyperlink w:anchor="__RefHeading___Toc10083334_417432637">
            <w:r>
              <w:rPr>
                <w:webHidden/>
                <w:rStyle w:val="IndexLink"/>
                <w:rtl w:val="true"/>
              </w:rPr>
              <w:t>(</w:t>
            </w:r>
            <w:r>
              <w:rPr>
                <w:rStyle w:val="IndexLink"/>
              </w:rPr>
              <w:t>1</w:t>
            </w:r>
            <w:r>
              <w:rPr>
                <w:rStyle w:val="IndexLink"/>
                <w:rtl w:val="true"/>
              </w:rPr>
              <w:t xml:space="preserve">) </w:t>
            </w:r>
            <w:r>
              <w:rPr>
                <w:rStyle w:val="IndexLink"/>
                <w:rtl w:val="true"/>
              </w:rPr>
              <w:t>باب حرمة الاستکبار عن الدعاء وکراهة ترکة اتکالا علی</w:t>
            </w:r>
            <w:r>
              <w:rPr>
                <w:rStyle w:val="IndexLink"/>
                <w:rtl w:val="true"/>
              </w:rPr>
              <w:t>...</w:t>
              <w:tab/>
            </w:r>
            <w:r>
              <w:rPr>
                <w:rStyle w:val="IndexLink"/>
              </w:rPr>
              <w:t>193</w:t>
            </w:r>
          </w:hyperlink>
        </w:p>
        <w:p>
          <w:pPr>
            <w:pStyle w:val="Contents4"/>
            <w:tabs>
              <w:tab w:val="clear" w:pos="8176"/>
              <w:tab w:val="right" w:pos="9026" w:leader="dot"/>
            </w:tabs>
            <w:rPr/>
          </w:pPr>
          <w:hyperlink w:anchor="__RefHeading___Toc10083336_417432637">
            <w:r>
              <w:rPr>
                <w:webHidden/>
                <w:rStyle w:val="IndexLink"/>
                <w:rtl w:val="true"/>
              </w:rPr>
              <w:t>(</w:t>
            </w:r>
            <w:r>
              <w:rPr>
                <w:rStyle w:val="IndexLink"/>
              </w:rPr>
              <w:t>2</w:t>
            </w:r>
            <w:r>
              <w:rPr>
                <w:rStyle w:val="IndexLink"/>
                <w:rtl w:val="true"/>
              </w:rPr>
              <w:t xml:space="preserve">) </w:t>
            </w:r>
            <w:r>
              <w:rPr>
                <w:rStyle w:val="IndexLink"/>
                <w:rtl w:val="true"/>
              </w:rPr>
              <w:t>باب استحباب بث الحوائج کلها إلی الله تبارک وتعالی</w:t>
            </w:r>
            <w:r>
              <w:rPr>
                <w:rStyle w:val="IndexLink"/>
                <w:rtl w:val="true"/>
              </w:rPr>
              <w:t>...</w:t>
              <w:tab/>
            </w:r>
            <w:r>
              <w:rPr>
                <w:rStyle w:val="IndexLink"/>
              </w:rPr>
              <w:t>206</w:t>
            </w:r>
          </w:hyperlink>
        </w:p>
        <w:p>
          <w:pPr>
            <w:pStyle w:val="Contents4"/>
            <w:tabs>
              <w:tab w:val="clear" w:pos="8176"/>
              <w:tab w:val="right" w:pos="9026" w:leader="dot"/>
            </w:tabs>
            <w:rPr/>
          </w:pPr>
          <w:hyperlink w:anchor="__RefHeading___Toc10083338_417432637">
            <w:r>
              <w:rPr>
                <w:webHidden/>
                <w:rStyle w:val="IndexLink"/>
                <w:rtl w:val="true"/>
              </w:rPr>
              <w:t>(</w:t>
            </w:r>
            <w:r>
              <w:rPr>
                <w:rStyle w:val="IndexLink"/>
              </w:rPr>
              <w:t>3</w:t>
            </w:r>
            <w:r>
              <w:rPr>
                <w:rStyle w:val="IndexLink"/>
                <w:rtl w:val="true"/>
              </w:rPr>
              <w:t xml:space="preserve">) </w:t>
            </w:r>
            <w:r>
              <w:rPr>
                <w:rStyle w:val="IndexLink"/>
                <w:rtl w:val="true"/>
              </w:rPr>
              <w:t>باب أن الدعاء سلاح المؤمن وانه انفذ من سلاح الحدید</w:t>
            </w:r>
            <w:r>
              <w:rPr>
                <w:rStyle w:val="IndexLink"/>
                <w:rtl w:val="true"/>
              </w:rPr>
              <w:t>...</w:t>
              <w:tab/>
            </w:r>
            <w:r>
              <w:rPr>
                <w:rStyle w:val="IndexLink"/>
              </w:rPr>
              <w:t>210</w:t>
            </w:r>
          </w:hyperlink>
        </w:p>
        <w:p>
          <w:pPr>
            <w:pStyle w:val="Contents4"/>
            <w:tabs>
              <w:tab w:val="clear" w:pos="8176"/>
              <w:tab w:val="right" w:pos="9026" w:leader="dot"/>
            </w:tabs>
            <w:rPr/>
          </w:pPr>
          <w:hyperlink w:anchor="__RefHeading___Toc10083340_417432637">
            <w:r>
              <w:rPr>
                <w:webHidden/>
                <w:rStyle w:val="IndexLink"/>
                <w:rtl w:val="true"/>
              </w:rPr>
              <w:t>(</w:t>
            </w:r>
            <w:r>
              <w:rPr>
                <w:rStyle w:val="IndexLink"/>
              </w:rPr>
              <w:t>4</w:t>
            </w:r>
            <w:r>
              <w:rPr>
                <w:rStyle w:val="IndexLink"/>
                <w:rtl w:val="true"/>
              </w:rPr>
              <w:t xml:space="preserve">) </w:t>
            </w:r>
            <w:r>
              <w:rPr>
                <w:rStyle w:val="IndexLink"/>
                <w:rtl w:val="true"/>
              </w:rPr>
              <w:t>باب ما ورد فی أن الدعاء شفاء من کل الداء</w:t>
            </w:r>
            <w:r>
              <w:rPr>
                <w:rStyle w:val="IndexLink"/>
                <w:rtl w:val="true"/>
              </w:rPr>
              <w:tab/>
            </w:r>
            <w:r>
              <w:rPr>
                <w:rStyle w:val="IndexLink"/>
              </w:rPr>
              <w:t>222</w:t>
            </w:r>
          </w:hyperlink>
        </w:p>
        <w:p>
          <w:pPr>
            <w:pStyle w:val="Contents4"/>
            <w:tabs>
              <w:tab w:val="clear" w:pos="8176"/>
              <w:tab w:val="right" w:pos="9026" w:leader="dot"/>
            </w:tabs>
            <w:rPr/>
          </w:pPr>
          <w:hyperlink w:anchor="__RefHeading___Toc10083342_417432637">
            <w:r>
              <w:rPr>
                <w:webHidden/>
                <w:rStyle w:val="IndexLink"/>
                <w:rtl w:val="true"/>
              </w:rPr>
              <w:t>(</w:t>
            </w:r>
            <w:r>
              <w:rPr>
                <w:rStyle w:val="IndexLink"/>
              </w:rPr>
              <w:t>5</w:t>
            </w:r>
            <w:r>
              <w:rPr>
                <w:rStyle w:val="IndexLink"/>
                <w:rtl w:val="true"/>
              </w:rPr>
              <w:t xml:space="preserve">) </w:t>
            </w:r>
            <w:r>
              <w:rPr>
                <w:rStyle w:val="IndexLink"/>
                <w:rtl w:val="true"/>
              </w:rPr>
              <w:t>باب ما ورد فی رفع الیدین بالدعاء وکیفیة أوضاعهما عنده و</w:t>
            </w:r>
            <w:r>
              <w:rPr>
                <w:rStyle w:val="IndexLink"/>
                <w:rtl w:val="true"/>
              </w:rPr>
              <w:t>...</w:t>
              <w:tab/>
            </w:r>
            <w:r>
              <w:rPr>
                <w:rStyle w:val="IndexLink"/>
              </w:rPr>
              <w:t>223</w:t>
            </w:r>
          </w:hyperlink>
        </w:p>
        <w:p>
          <w:pPr>
            <w:pStyle w:val="Contents4"/>
            <w:tabs>
              <w:tab w:val="clear" w:pos="8176"/>
              <w:tab w:val="right" w:pos="9026" w:leader="dot"/>
            </w:tabs>
            <w:rPr/>
          </w:pPr>
          <w:hyperlink w:anchor="__RefHeading___Toc10083344_417432637">
            <w:r>
              <w:rPr>
                <w:webHidden/>
                <w:rStyle w:val="IndexLink"/>
                <w:rtl w:val="true"/>
              </w:rPr>
              <w:t>(</w:t>
            </w:r>
            <w:r>
              <w:rPr>
                <w:rStyle w:val="IndexLink"/>
              </w:rPr>
              <w:t>6</w:t>
            </w:r>
            <w:r>
              <w:rPr>
                <w:rStyle w:val="IndexLink"/>
                <w:rtl w:val="true"/>
              </w:rPr>
              <w:t xml:space="preserve">) </w:t>
            </w:r>
            <w:r>
              <w:rPr>
                <w:rStyle w:val="IndexLink"/>
                <w:rtl w:val="true"/>
              </w:rPr>
              <w:t>باب ما ورد فی الاقبال بالقلب حالة الدعاء وحسن النیة والمعرفة وحسن الظن بالإجابة</w:t>
            </w:r>
            <w:r>
              <w:rPr>
                <w:rStyle w:val="IndexLink"/>
                <w:rtl w:val="true"/>
              </w:rPr>
              <w:tab/>
            </w:r>
            <w:r>
              <w:rPr>
                <w:rStyle w:val="IndexLink"/>
              </w:rPr>
              <w:t>229</w:t>
            </w:r>
          </w:hyperlink>
        </w:p>
        <w:p>
          <w:pPr>
            <w:pStyle w:val="Contents4"/>
            <w:tabs>
              <w:tab w:val="clear" w:pos="8176"/>
              <w:tab w:val="right" w:pos="9026" w:leader="dot"/>
            </w:tabs>
            <w:rPr/>
          </w:pPr>
          <w:hyperlink w:anchor="__RefHeading___Toc10083346_417432637">
            <w:r>
              <w:rPr>
                <w:webHidden/>
                <w:rStyle w:val="IndexLink"/>
                <w:rtl w:val="true"/>
              </w:rPr>
              <w:t>(</w:t>
            </w:r>
            <w:r>
              <w:rPr>
                <w:rStyle w:val="IndexLink"/>
              </w:rPr>
              <w:t>7</w:t>
            </w:r>
            <w:r>
              <w:rPr>
                <w:rStyle w:val="IndexLink"/>
                <w:rtl w:val="true"/>
              </w:rPr>
              <w:t xml:space="preserve">) </w:t>
            </w:r>
            <w:r>
              <w:rPr>
                <w:rStyle w:val="IndexLink"/>
                <w:rtl w:val="true"/>
              </w:rPr>
              <w:t>باب استحباب الدعاء مع البکاء ساجدا أو التباکی ولو بذکر</w:t>
            </w:r>
            <w:r>
              <w:rPr>
                <w:rStyle w:val="IndexLink"/>
                <w:rtl w:val="true"/>
              </w:rPr>
              <w:t>...</w:t>
              <w:tab/>
            </w:r>
            <w:r>
              <w:rPr>
                <w:rStyle w:val="IndexLink"/>
              </w:rPr>
              <w:t>233</w:t>
            </w:r>
          </w:hyperlink>
        </w:p>
        <w:p>
          <w:pPr>
            <w:pStyle w:val="Contents4"/>
            <w:tabs>
              <w:tab w:val="clear" w:pos="8176"/>
              <w:tab w:val="right" w:pos="9026" w:leader="dot"/>
            </w:tabs>
            <w:rPr/>
          </w:pPr>
          <w:hyperlink w:anchor="__RefHeading___Toc10083348_417432637">
            <w:r>
              <w:rPr>
                <w:webHidden/>
                <w:rStyle w:val="IndexLink"/>
                <w:rtl w:val="true"/>
              </w:rPr>
              <w:t>(</w:t>
            </w:r>
            <w:r>
              <w:rPr>
                <w:rStyle w:val="IndexLink"/>
              </w:rPr>
              <w:t>8</w:t>
            </w:r>
            <w:r>
              <w:rPr>
                <w:rStyle w:val="IndexLink"/>
                <w:rtl w:val="true"/>
              </w:rPr>
              <w:t xml:space="preserve">) </w:t>
            </w:r>
            <w:r>
              <w:rPr>
                <w:rStyle w:val="IndexLink"/>
                <w:rtl w:val="true"/>
              </w:rPr>
              <w:t>باب ما ورد فی تقدیم تمجید الله تعالی والثناء علیه والاقرار</w:t>
            </w:r>
            <w:r>
              <w:rPr>
                <w:rStyle w:val="IndexLink"/>
                <w:rtl w:val="true"/>
              </w:rPr>
              <w:t>...</w:t>
              <w:tab/>
            </w:r>
            <w:r>
              <w:rPr>
                <w:rStyle w:val="IndexLink"/>
              </w:rPr>
              <w:t>236</w:t>
            </w:r>
          </w:hyperlink>
        </w:p>
        <w:p>
          <w:pPr>
            <w:pStyle w:val="Contents4"/>
            <w:tabs>
              <w:tab w:val="clear" w:pos="8176"/>
              <w:tab w:val="right" w:pos="9026" w:leader="dot"/>
            </w:tabs>
            <w:rPr/>
          </w:pPr>
          <w:hyperlink w:anchor="__RefHeading___Toc10083350_417432637">
            <w:r>
              <w:rPr>
                <w:webHidden/>
                <w:rStyle w:val="IndexLink"/>
                <w:rtl w:val="true"/>
              </w:rPr>
              <w:t>(</w:t>
            </w:r>
            <w:r>
              <w:rPr>
                <w:rStyle w:val="IndexLink"/>
              </w:rPr>
              <w:t>9</w:t>
            </w:r>
            <w:r>
              <w:rPr>
                <w:rStyle w:val="IndexLink"/>
                <w:rtl w:val="true"/>
              </w:rPr>
              <w:t xml:space="preserve">) </w:t>
            </w:r>
            <w:r>
              <w:rPr>
                <w:rStyle w:val="IndexLink"/>
                <w:rtl w:val="true"/>
              </w:rPr>
              <w:t>باب ما ورد فی تقدیم الصدقة وشم الطیب علی الدعاء والروح إلی المسجد</w:t>
            </w:r>
            <w:r>
              <w:rPr>
                <w:rStyle w:val="IndexLink"/>
                <w:rtl w:val="true"/>
              </w:rPr>
              <w:tab/>
            </w:r>
            <w:r>
              <w:rPr>
                <w:rStyle w:val="IndexLink"/>
              </w:rPr>
              <w:t>245</w:t>
            </w:r>
          </w:hyperlink>
        </w:p>
        <w:p>
          <w:pPr>
            <w:pStyle w:val="Contents4"/>
            <w:tabs>
              <w:tab w:val="clear" w:pos="8176"/>
              <w:tab w:val="right" w:pos="9026" w:leader="dot"/>
            </w:tabs>
            <w:rPr/>
          </w:pPr>
          <w:hyperlink w:anchor="__RefHeading___Toc10083352_417432637">
            <w:r>
              <w:rPr>
                <w:webHidden/>
                <w:rStyle w:val="IndexLink"/>
                <w:rtl w:val="true"/>
              </w:rPr>
              <w:t>(</w:t>
            </w:r>
            <w:r>
              <w:rPr>
                <w:rStyle w:val="IndexLink"/>
              </w:rPr>
              <w:t>10</w:t>
            </w:r>
            <w:r>
              <w:rPr>
                <w:rStyle w:val="IndexLink"/>
                <w:rtl w:val="true"/>
              </w:rPr>
              <w:t xml:space="preserve">) </w:t>
            </w:r>
            <w:r>
              <w:rPr>
                <w:rStyle w:val="IndexLink"/>
                <w:rtl w:val="true"/>
              </w:rPr>
              <w:t>باب ما ورد فی أن الدعاء محجوب حتی یصلی الداعی علی</w:t>
            </w:r>
            <w:r>
              <w:rPr>
                <w:rStyle w:val="IndexLink"/>
                <w:rtl w:val="true"/>
              </w:rPr>
              <w:t>...</w:t>
              <w:tab/>
            </w:r>
            <w:r>
              <w:rPr>
                <w:rStyle w:val="IndexLink"/>
              </w:rPr>
              <w:t>245</w:t>
            </w:r>
          </w:hyperlink>
        </w:p>
        <w:p>
          <w:pPr>
            <w:pStyle w:val="Contents4"/>
            <w:tabs>
              <w:tab w:val="clear" w:pos="8176"/>
              <w:tab w:val="right" w:pos="9026" w:leader="dot"/>
            </w:tabs>
            <w:rPr/>
          </w:pPr>
          <w:hyperlink w:anchor="__RefHeading___Toc10083354_417432637">
            <w:r>
              <w:rPr>
                <w:webHidden/>
                <w:rStyle w:val="IndexLink"/>
                <w:rtl w:val="true"/>
              </w:rPr>
              <w:t>(</w:t>
            </w:r>
            <w:r>
              <w:rPr>
                <w:rStyle w:val="IndexLink"/>
              </w:rPr>
              <w:t>11</w:t>
            </w:r>
            <w:r>
              <w:rPr>
                <w:rStyle w:val="IndexLink"/>
                <w:rtl w:val="true"/>
              </w:rPr>
              <w:t xml:space="preserve">) </w:t>
            </w:r>
            <w:r>
              <w:rPr>
                <w:rStyle w:val="IndexLink"/>
                <w:rtl w:val="true"/>
              </w:rPr>
              <w:t>باب ان من توسل إلی الله تبارک وتعالی بمحمد وآله الطاهرین صلوات الله علیهم أجمعین استجاب له</w:t>
            </w:r>
            <w:r>
              <w:rPr>
                <w:rStyle w:val="IndexLink"/>
                <w:rtl w:val="true"/>
              </w:rPr>
              <w:tab/>
            </w:r>
            <w:r>
              <w:rPr>
                <w:rStyle w:val="IndexLink"/>
              </w:rPr>
              <w:t>253</w:t>
            </w:r>
          </w:hyperlink>
        </w:p>
        <w:p>
          <w:pPr>
            <w:pStyle w:val="Contents4"/>
            <w:tabs>
              <w:tab w:val="clear" w:pos="8176"/>
              <w:tab w:val="right" w:pos="9026" w:leader="dot"/>
            </w:tabs>
            <w:rPr/>
          </w:pPr>
          <w:hyperlink w:anchor="__RefHeading___Toc10083356_417432637">
            <w:r>
              <w:rPr>
                <w:webHidden/>
                <w:rStyle w:val="IndexLink"/>
                <w:rtl w:val="true"/>
              </w:rPr>
              <w:t>(</w:t>
            </w:r>
            <w:r>
              <w:rPr>
                <w:rStyle w:val="IndexLink"/>
              </w:rPr>
              <w:t>12</w:t>
            </w:r>
            <w:r>
              <w:rPr>
                <w:rStyle w:val="IndexLink"/>
                <w:rtl w:val="true"/>
              </w:rPr>
              <w:t xml:space="preserve">) </w:t>
            </w:r>
            <w:r>
              <w:rPr>
                <w:rStyle w:val="IndexLink"/>
                <w:rtl w:val="true"/>
              </w:rPr>
              <w:t>باب ما ورد فی أن من قال فی الدعاء قبل تسمیة الحاجة یا الله</w:t>
            </w:r>
            <w:r>
              <w:rPr>
                <w:rStyle w:val="IndexLink"/>
                <w:rtl w:val="true"/>
              </w:rPr>
              <w:t>...</w:t>
              <w:tab/>
            </w:r>
            <w:r>
              <w:rPr>
                <w:rStyle w:val="IndexLink"/>
              </w:rPr>
              <w:t>266</w:t>
            </w:r>
          </w:hyperlink>
        </w:p>
        <w:p>
          <w:pPr>
            <w:pStyle w:val="Contents4"/>
            <w:tabs>
              <w:tab w:val="clear" w:pos="8176"/>
              <w:tab w:val="right" w:pos="9026" w:leader="dot"/>
            </w:tabs>
            <w:rPr/>
          </w:pPr>
          <w:hyperlink w:anchor="__RefHeading___Toc10083358_417432637">
            <w:r>
              <w:rPr>
                <w:webHidden/>
                <w:rStyle w:val="IndexLink"/>
                <w:rtl w:val="true"/>
              </w:rPr>
              <w:t>(</w:t>
            </w:r>
            <w:r>
              <w:rPr>
                <w:rStyle w:val="IndexLink"/>
              </w:rPr>
              <w:t>13</w:t>
            </w:r>
            <w:r>
              <w:rPr>
                <w:rStyle w:val="IndexLink"/>
                <w:rtl w:val="true"/>
              </w:rPr>
              <w:t xml:space="preserve">) </w:t>
            </w:r>
            <w:r>
              <w:rPr>
                <w:rStyle w:val="IndexLink"/>
                <w:rtl w:val="true"/>
              </w:rPr>
              <w:t>باب ما ورد فی أنه من کبر الله تعالی وحمده وسبحه و</w:t>
            </w:r>
            <w:r>
              <w:rPr>
                <w:rStyle w:val="IndexLink"/>
                <w:rtl w:val="true"/>
              </w:rPr>
              <w:t>...</w:t>
              <w:tab/>
            </w:r>
            <w:r>
              <w:rPr>
                <w:rStyle w:val="IndexLink"/>
              </w:rPr>
              <w:t>271</w:t>
            </w:r>
          </w:hyperlink>
        </w:p>
        <w:p>
          <w:pPr>
            <w:pStyle w:val="Contents4"/>
            <w:tabs>
              <w:tab w:val="clear" w:pos="8176"/>
              <w:tab w:val="right" w:pos="9026" w:leader="dot"/>
            </w:tabs>
            <w:rPr/>
          </w:pPr>
          <w:hyperlink w:anchor="__RefHeading___Toc10083360_417432637">
            <w:r>
              <w:rPr>
                <w:webHidden/>
                <w:rStyle w:val="IndexLink"/>
                <w:rtl w:val="true"/>
              </w:rPr>
              <w:t>(</w:t>
            </w:r>
            <w:r>
              <w:rPr>
                <w:rStyle w:val="IndexLink"/>
              </w:rPr>
              <w:t>14</w:t>
            </w:r>
            <w:r>
              <w:rPr>
                <w:rStyle w:val="IndexLink"/>
                <w:rtl w:val="true"/>
              </w:rPr>
              <w:t xml:space="preserve">) </w:t>
            </w:r>
            <w:r>
              <w:rPr>
                <w:rStyle w:val="IndexLink"/>
                <w:rtl w:val="true"/>
              </w:rPr>
              <w:t>باب استحباب الالحاح فی الدعاء وما ورد فی دعاء الالحاح</w:t>
            </w:r>
            <w:r>
              <w:rPr>
                <w:rStyle w:val="IndexLink"/>
                <w:rtl w:val="true"/>
              </w:rPr>
              <w:tab/>
            </w:r>
            <w:r>
              <w:rPr>
                <w:rStyle w:val="IndexLink"/>
              </w:rPr>
              <w:t>272</w:t>
            </w:r>
          </w:hyperlink>
        </w:p>
        <w:p>
          <w:pPr>
            <w:pStyle w:val="Contents4"/>
            <w:tabs>
              <w:tab w:val="clear" w:pos="8176"/>
              <w:tab w:val="right" w:pos="9026" w:leader="dot"/>
            </w:tabs>
            <w:rPr/>
          </w:pPr>
          <w:hyperlink w:anchor="__RefHeading___Toc10083362_417432637">
            <w:r>
              <w:rPr>
                <w:webHidden/>
                <w:rStyle w:val="IndexLink"/>
                <w:rtl w:val="true"/>
              </w:rPr>
              <w:t>(</w:t>
            </w:r>
            <w:r>
              <w:rPr>
                <w:rStyle w:val="IndexLink"/>
              </w:rPr>
              <w:t>15</w:t>
            </w:r>
            <w:r>
              <w:rPr>
                <w:rStyle w:val="IndexLink"/>
                <w:rtl w:val="true"/>
              </w:rPr>
              <w:t xml:space="preserve">) </w:t>
            </w:r>
            <w:r>
              <w:rPr>
                <w:rStyle w:val="IndexLink"/>
                <w:rtl w:val="true"/>
              </w:rPr>
              <w:t>باب تحریم القنوط وان تأخرت الإجابة فان الله تعالی</w:t>
            </w:r>
            <w:r>
              <w:rPr>
                <w:rStyle w:val="IndexLink"/>
                <w:rtl w:val="true"/>
              </w:rPr>
              <w:t>...</w:t>
              <w:tab/>
            </w:r>
            <w:r>
              <w:rPr>
                <w:rStyle w:val="IndexLink"/>
              </w:rPr>
              <w:t>275</w:t>
            </w:r>
          </w:hyperlink>
        </w:p>
        <w:p>
          <w:pPr>
            <w:pStyle w:val="Contents4"/>
            <w:tabs>
              <w:tab w:val="clear" w:pos="8176"/>
              <w:tab w:val="right" w:pos="9026" w:leader="dot"/>
            </w:tabs>
            <w:rPr/>
          </w:pPr>
          <w:hyperlink w:anchor="__RefHeading___Toc10083364_417432637">
            <w:r>
              <w:rPr>
                <w:webHidden/>
                <w:rStyle w:val="IndexLink"/>
                <w:rtl w:val="true"/>
              </w:rPr>
              <w:t>(</w:t>
            </w:r>
            <w:r>
              <w:rPr>
                <w:rStyle w:val="IndexLink"/>
              </w:rPr>
              <w:t>16</w:t>
            </w:r>
            <w:r>
              <w:rPr>
                <w:rStyle w:val="IndexLink"/>
                <w:rtl w:val="true"/>
              </w:rPr>
              <w:t xml:space="preserve">) </w:t>
            </w:r>
            <w:r>
              <w:rPr>
                <w:rStyle w:val="IndexLink"/>
                <w:rtl w:val="true"/>
              </w:rPr>
              <w:t>باب ما ورد فی أن دعوة العبد سرا تعدل سبعین دعوة علانیة</w:t>
            </w:r>
            <w:r>
              <w:rPr>
                <w:rStyle w:val="IndexLink"/>
                <w:rtl w:val="true"/>
              </w:rPr>
              <w:tab/>
            </w:r>
            <w:r>
              <w:rPr>
                <w:rStyle w:val="IndexLink"/>
              </w:rPr>
              <w:t>282</w:t>
            </w:r>
          </w:hyperlink>
        </w:p>
        <w:p>
          <w:pPr>
            <w:pStyle w:val="Contents4"/>
            <w:tabs>
              <w:tab w:val="clear" w:pos="8176"/>
              <w:tab w:val="right" w:pos="9026" w:leader="dot"/>
            </w:tabs>
            <w:rPr/>
          </w:pPr>
          <w:hyperlink w:anchor="__RefHeading___Toc10083366_417432637">
            <w:r>
              <w:rPr>
                <w:webHidden/>
                <w:rStyle w:val="IndexLink"/>
                <w:rtl w:val="true"/>
              </w:rPr>
              <w:t>(</w:t>
            </w:r>
            <w:r>
              <w:rPr>
                <w:rStyle w:val="IndexLink"/>
              </w:rPr>
              <w:t>17</w:t>
            </w:r>
            <w:r>
              <w:rPr>
                <w:rStyle w:val="IndexLink"/>
                <w:rtl w:val="true"/>
              </w:rPr>
              <w:t xml:space="preserve">) </w:t>
            </w:r>
            <w:r>
              <w:rPr>
                <w:rStyle w:val="IndexLink"/>
                <w:rtl w:val="true"/>
              </w:rPr>
              <w:t>باب ان من قال بعد ما دعا ما شاء الله لا حول ولا قوة الا بالله</w:t>
            </w:r>
            <w:r>
              <w:rPr>
                <w:rStyle w:val="IndexLink"/>
                <w:rtl w:val="true"/>
              </w:rPr>
              <w:t>...</w:t>
              <w:tab/>
            </w:r>
            <w:r>
              <w:rPr>
                <w:rStyle w:val="IndexLink"/>
              </w:rPr>
              <w:t>283</w:t>
            </w:r>
          </w:hyperlink>
        </w:p>
        <w:p>
          <w:pPr>
            <w:pStyle w:val="Contents4"/>
            <w:tabs>
              <w:tab w:val="clear" w:pos="8176"/>
              <w:tab w:val="right" w:pos="9026" w:leader="dot"/>
            </w:tabs>
            <w:rPr/>
          </w:pPr>
          <w:hyperlink w:anchor="__RefHeading___Toc10083368_417432637">
            <w:r>
              <w:rPr>
                <w:webHidden/>
                <w:rStyle w:val="IndexLink"/>
                <w:rtl w:val="true"/>
              </w:rPr>
              <w:t>(</w:t>
            </w:r>
            <w:r>
              <w:rPr>
                <w:rStyle w:val="IndexLink"/>
              </w:rPr>
              <w:t>18</w:t>
            </w:r>
            <w:r>
              <w:rPr>
                <w:rStyle w:val="IndexLink"/>
                <w:rtl w:val="true"/>
              </w:rPr>
              <w:t xml:space="preserve">) </w:t>
            </w:r>
            <w:r>
              <w:rPr>
                <w:rStyle w:val="IndexLink"/>
                <w:rtl w:val="true"/>
              </w:rPr>
              <w:t>باب ما ورد فی مراعاة الاعراب فی الدعاء والقراءة المستحبین وتجنب اللحن فیهما</w:t>
            </w:r>
            <w:r>
              <w:rPr>
                <w:rStyle w:val="IndexLink"/>
                <w:rtl w:val="true"/>
              </w:rPr>
              <w:tab/>
            </w:r>
            <w:r>
              <w:rPr>
                <w:rStyle w:val="IndexLink"/>
              </w:rPr>
              <w:t>285</w:t>
            </w:r>
          </w:hyperlink>
        </w:p>
        <w:p>
          <w:pPr>
            <w:pStyle w:val="Contents4"/>
            <w:tabs>
              <w:tab w:val="clear" w:pos="8176"/>
              <w:tab w:val="right" w:pos="9026" w:leader="dot"/>
            </w:tabs>
            <w:rPr/>
          </w:pPr>
          <w:hyperlink w:anchor="__RefHeading___Toc10083370_417432637">
            <w:r>
              <w:rPr>
                <w:webHidden/>
                <w:rStyle w:val="IndexLink"/>
                <w:rtl w:val="true"/>
              </w:rPr>
              <w:t>(</w:t>
            </w:r>
            <w:r>
              <w:rPr>
                <w:rStyle w:val="IndexLink"/>
              </w:rPr>
              <w:t>19</w:t>
            </w:r>
            <w:r>
              <w:rPr>
                <w:rStyle w:val="IndexLink"/>
                <w:rtl w:val="true"/>
              </w:rPr>
              <w:t xml:space="preserve">) </w:t>
            </w:r>
            <w:r>
              <w:rPr>
                <w:rStyle w:val="IndexLink"/>
                <w:rtl w:val="true"/>
              </w:rPr>
              <w:t>باب ما ورد فی إجابة الدعاء عند هبوب الریاح وزوال</w:t>
            </w:r>
            <w:r>
              <w:rPr>
                <w:rStyle w:val="IndexLink"/>
                <w:rtl w:val="true"/>
              </w:rPr>
              <w:t>...</w:t>
              <w:tab/>
            </w:r>
            <w:r>
              <w:rPr>
                <w:rStyle w:val="IndexLink"/>
              </w:rPr>
              <w:t>285</w:t>
            </w:r>
          </w:hyperlink>
        </w:p>
        <w:p>
          <w:pPr>
            <w:pStyle w:val="Contents4"/>
            <w:tabs>
              <w:tab w:val="clear" w:pos="8176"/>
              <w:tab w:val="right" w:pos="9026" w:leader="dot"/>
            </w:tabs>
            <w:rPr/>
          </w:pPr>
          <w:hyperlink w:anchor="__RefHeading___Toc10083372_417432637">
            <w:r>
              <w:rPr>
                <w:webHidden/>
                <w:rStyle w:val="IndexLink"/>
                <w:rtl w:val="true"/>
              </w:rPr>
              <w:t>(</w:t>
            </w:r>
            <w:r>
              <w:rPr>
                <w:rStyle w:val="IndexLink"/>
              </w:rPr>
              <w:t>20</w:t>
            </w:r>
            <w:r>
              <w:rPr>
                <w:rStyle w:val="IndexLink"/>
                <w:rtl w:val="true"/>
              </w:rPr>
              <w:t xml:space="preserve">) </w:t>
            </w:r>
            <w:r>
              <w:rPr>
                <w:rStyle w:val="IndexLink"/>
                <w:rtl w:val="true"/>
              </w:rPr>
              <w:t>باب ما ورد فی إجابة الدعاء فی اللیل خصوصا لیلة الجمعة ویومها</w:t>
            </w:r>
            <w:r>
              <w:rPr>
                <w:rStyle w:val="IndexLink"/>
                <w:rtl w:val="true"/>
              </w:rPr>
              <w:tab/>
            </w:r>
            <w:r>
              <w:rPr>
                <w:rStyle w:val="IndexLink"/>
              </w:rPr>
              <w:t>291</w:t>
            </w:r>
          </w:hyperlink>
        </w:p>
        <w:p>
          <w:pPr>
            <w:pStyle w:val="Contents4"/>
            <w:tabs>
              <w:tab w:val="clear" w:pos="8176"/>
              <w:tab w:val="right" w:pos="9026" w:leader="dot"/>
            </w:tabs>
            <w:rPr/>
          </w:pPr>
          <w:hyperlink w:anchor="__RefHeading___Toc10083374_417432637">
            <w:r>
              <w:rPr>
                <w:webHidden/>
                <w:rStyle w:val="IndexLink"/>
                <w:rtl w:val="true"/>
              </w:rPr>
              <w:t>(</w:t>
            </w:r>
            <w:r>
              <w:rPr>
                <w:rStyle w:val="IndexLink"/>
              </w:rPr>
              <w:t>21</w:t>
            </w:r>
            <w:r>
              <w:rPr>
                <w:rStyle w:val="IndexLink"/>
                <w:rtl w:val="true"/>
              </w:rPr>
              <w:t xml:space="preserve">) </w:t>
            </w:r>
            <w:r>
              <w:rPr>
                <w:rStyle w:val="IndexLink"/>
                <w:rtl w:val="true"/>
              </w:rPr>
              <w:t>باب أن الدعاء یستجاب فی السحر وفی الوتر وما بین طلوع</w:t>
            </w:r>
            <w:r>
              <w:rPr>
                <w:rStyle w:val="IndexLink"/>
                <w:rtl w:val="true"/>
              </w:rPr>
              <w:t>...</w:t>
              <w:tab/>
            </w:r>
            <w:r>
              <w:rPr>
                <w:rStyle w:val="IndexLink"/>
              </w:rPr>
              <w:t>294</w:t>
            </w:r>
          </w:hyperlink>
        </w:p>
        <w:p>
          <w:pPr>
            <w:pStyle w:val="Contents4"/>
            <w:tabs>
              <w:tab w:val="clear" w:pos="8176"/>
              <w:tab w:val="right" w:pos="9026" w:leader="dot"/>
            </w:tabs>
            <w:rPr/>
          </w:pPr>
          <w:hyperlink w:anchor="__RefHeading___Toc10083376_417432637">
            <w:r>
              <w:rPr>
                <w:webHidden/>
                <w:rStyle w:val="IndexLink"/>
                <w:rtl w:val="true"/>
              </w:rPr>
              <w:t>(</w:t>
            </w:r>
            <w:r>
              <w:rPr>
                <w:rStyle w:val="IndexLink"/>
              </w:rPr>
              <w:t>22</w:t>
            </w:r>
            <w:r>
              <w:rPr>
                <w:rStyle w:val="IndexLink"/>
                <w:rtl w:val="true"/>
              </w:rPr>
              <w:t xml:space="preserve">) </w:t>
            </w:r>
            <w:r>
              <w:rPr>
                <w:rStyle w:val="IndexLink"/>
                <w:rtl w:val="true"/>
              </w:rPr>
              <w:t>باب استحباب الدعاء فی السدس الأول من نصف اللیل الثانی إلی ثلث الباقی</w:t>
            </w:r>
            <w:r>
              <w:rPr>
                <w:rStyle w:val="IndexLink"/>
                <w:rtl w:val="true"/>
              </w:rPr>
              <w:tab/>
            </w:r>
            <w:r>
              <w:rPr>
                <w:rStyle w:val="IndexLink"/>
              </w:rPr>
              <w:t>297</w:t>
            </w:r>
          </w:hyperlink>
        </w:p>
        <w:p>
          <w:pPr>
            <w:pStyle w:val="Contents4"/>
            <w:tabs>
              <w:tab w:val="clear" w:pos="8176"/>
              <w:tab w:val="right" w:pos="9026" w:leader="dot"/>
            </w:tabs>
            <w:rPr/>
          </w:pPr>
          <w:hyperlink w:anchor="__RefHeading___Toc10083378_417432637">
            <w:r>
              <w:rPr>
                <w:webHidden/>
                <w:rStyle w:val="IndexLink"/>
                <w:rtl w:val="true"/>
              </w:rPr>
              <w:t>(</w:t>
            </w:r>
            <w:r>
              <w:rPr>
                <w:rStyle w:val="IndexLink"/>
              </w:rPr>
              <w:t>23</w:t>
            </w:r>
            <w:r>
              <w:rPr>
                <w:rStyle w:val="IndexLink"/>
                <w:rtl w:val="true"/>
              </w:rPr>
              <w:t xml:space="preserve">) </w:t>
            </w:r>
            <w:r>
              <w:rPr>
                <w:rStyle w:val="IndexLink"/>
                <w:rtl w:val="true"/>
              </w:rPr>
              <w:t>باب استحباب الدعاء والذکر والاستعاذة قبل طلوع الشمس وقبل غروبها وفی الیوم واللیل</w:t>
            </w:r>
            <w:r>
              <w:rPr>
                <w:rStyle w:val="IndexLink"/>
                <w:rtl w:val="true"/>
              </w:rPr>
              <w:tab/>
            </w:r>
            <w:r>
              <w:rPr>
                <w:rStyle w:val="IndexLink"/>
              </w:rPr>
              <w:t>299</w:t>
            </w:r>
          </w:hyperlink>
        </w:p>
        <w:p>
          <w:pPr>
            <w:pStyle w:val="Contents4"/>
            <w:tabs>
              <w:tab w:val="clear" w:pos="8176"/>
              <w:tab w:val="right" w:pos="9026" w:leader="dot"/>
            </w:tabs>
            <w:rPr/>
          </w:pPr>
          <w:hyperlink w:anchor="__RefHeading___Toc10083380_417432637">
            <w:r>
              <w:rPr>
                <w:webHidden/>
                <w:rStyle w:val="IndexLink"/>
                <w:rtl w:val="true"/>
              </w:rPr>
              <w:t>(</w:t>
            </w:r>
            <w:r>
              <w:rPr>
                <w:rStyle w:val="IndexLink"/>
              </w:rPr>
              <w:t>24</w:t>
            </w:r>
            <w:r>
              <w:rPr>
                <w:rStyle w:val="IndexLink"/>
                <w:rtl w:val="true"/>
              </w:rPr>
              <w:t xml:space="preserve">) </w:t>
            </w:r>
            <w:r>
              <w:rPr>
                <w:rStyle w:val="IndexLink"/>
                <w:rtl w:val="true"/>
              </w:rPr>
              <w:t>باب ان من سره ان تستجاب دعوته فلیطب مکسبه ولیصل</w:t>
            </w:r>
            <w:r>
              <w:rPr>
                <w:rStyle w:val="IndexLink"/>
                <w:rtl w:val="true"/>
              </w:rPr>
              <w:t>...</w:t>
              <w:tab/>
            </w:r>
            <w:r>
              <w:rPr>
                <w:rStyle w:val="IndexLink"/>
              </w:rPr>
              <w:t>302</w:t>
            </w:r>
          </w:hyperlink>
        </w:p>
        <w:p>
          <w:pPr>
            <w:pStyle w:val="Contents4"/>
            <w:tabs>
              <w:tab w:val="clear" w:pos="8176"/>
              <w:tab w:val="right" w:pos="9026" w:leader="dot"/>
            </w:tabs>
            <w:rPr/>
          </w:pPr>
          <w:hyperlink w:anchor="__RefHeading___Toc10083382_417432637">
            <w:r>
              <w:rPr>
                <w:webHidden/>
                <w:rStyle w:val="IndexLink"/>
                <w:rtl w:val="true"/>
              </w:rPr>
              <w:t>(</w:t>
            </w:r>
            <w:r>
              <w:rPr>
                <w:rStyle w:val="IndexLink"/>
              </w:rPr>
              <w:t>25</w:t>
            </w:r>
            <w:r>
              <w:rPr>
                <w:rStyle w:val="IndexLink"/>
                <w:rtl w:val="true"/>
              </w:rPr>
              <w:t xml:space="preserve">) </w:t>
            </w:r>
            <w:r>
              <w:rPr>
                <w:rStyle w:val="IndexLink"/>
                <w:rtl w:val="true"/>
              </w:rPr>
              <w:t>باب ما ورد فی أن المؤمنین إذا اجتمعوا فدعوا الله تعالی</w:t>
            </w:r>
            <w:r>
              <w:rPr>
                <w:rStyle w:val="IndexLink"/>
                <w:rtl w:val="true"/>
              </w:rPr>
              <w:tab/>
            </w:r>
            <w:r>
              <w:rPr>
                <w:rStyle w:val="IndexLink"/>
              </w:rPr>
              <w:t>307</w:t>
            </w:r>
          </w:hyperlink>
        </w:p>
        <w:p>
          <w:pPr>
            <w:pStyle w:val="Contents4"/>
            <w:tabs>
              <w:tab w:val="clear" w:pos="8176"/>
              <w:tab w:val="right" w:pos="9026" w:leader="dot"/>
            </w:tabs>
            <w:rPr/>
          </w:pPr>
          <w:hyperlink w:anchor="__RefHeading___Toc10083384_417432637">
            <w:r>
              <w:rPr>
                <w:webHidden/>
                <w:rStyle w:val="IndexLink"/>
                <w:rtl w:val="true"/>
              </w:rPr>
              <w:t>(</w:t>
            </w:r>
            <w:r>
              <w:rPr>
                <w:rStyle w:val="IndexLink"/>
              </w:rPr>
              <w:t>26</w:t>
            </w:r>
            <w:r>
              <w:rPr>
                <w:rStyle w:val="IndexLink"/>
                <w:rtl w:val="true"/>
              </w:rPr>
              <w:t xml:space="preserve">) </w:t>
            </w:r>
            <w:r>
              <w:rPr>
                <w:rStyle w:val="IndexLink"/>
                <w:rtl w:val="true"/>
              </w:rPr>
              <w:t>باب ما ورد فی أن من دعا فلیعم فإنه أوجب للدعاء وان</w:t>
            </w:r>
            <w:r>
              <w:rPr>
                <w:rStyle w:val="IndexLink"/>
                <w:rtl w:val="true"/>
              </w:rPr>
              <w:t>...</w:t>
              <w:tab/>
            </w:r>
            <w:r>
              <w:rPr>
                <w:rStyle w:val="IndexLink"/>
              </w:rPr>
              <w:t>310</w:t>
            </w:r>
          </w:hyperlink>
        </w:p>
        <w:p>
          <w:pPr>
            <w:pStyle w:val="Contents4"/>
            <w:tabs>
              <w:tab w:val="clear" w:pos="8176"/>
              <w:tab w:val="right" w:pos="9026" w:leader="dot"/>
            </w:tabs>
            <w:rPr/>
          </w:pPr>
          <w:hyperlink w:anchor="__RefHeading___Toc10083386_417432637">
            <w:r>
              <w:rPr>
                <w:webHidden/>
                <w:rStyle w:val="IndexLink"/>
                <w:rtl w:val="true"/>
              </w:rPr>
              <w:t>(</w:t>
            </w:r>
            <w:r>
              <w:rPr>
                <w:rStyle w:val="IndexLink"/>
              </w:rPr>
              <w:t>27</w:t>
            </w:r>
            <w:r>
              <w:rPr>
                <w:rStyle w:val="IndexLink"/>
                <w:rtl w:val="true"/>
              </w:rPr>
              <w:t xml:space="preserve">) </w:t>
            </w:r>
            <w:r>
              <w:rPr>
                <w:rStyle w:val="IndexLink"/>
                <w:rtl w:val="true"/>
              </w:rPr>
              <w:t>باب ما ورد فی أن دعوة المظلوم والإمام العادل والمؤمن</w:t>
            </w:r>
            <w:r>
              <w:rPr>
                <w:rStyle w:val="IndexLink"/>
                <w:rtl w:val="true"/>
              </w:rPr>
              <w:t>...</w:t>
              <w:tab/>
            </w:r>
            <w:r>
              <w:rPr>
                <w:rStyle w:val="IndexLink"/>
              </w:rPr>
              <w:t>311</w:t>
            </w:r>
          </w:hyperlink>
        </w:p>
        <w:p>
          <w:pPr>
            <w:pStyle w:val="Contents4"/>
            <w:tabs>
              <w:tab w:val="clear" w:pos="8176"/>
              <w:tab w:val="right" w:pos="9026" w:leader="dot"/>
            </w:tabs>
            <w:rPr/>
          </w:pPr>
          <w:hyperlink w:anchor="__RefHeading___Toc10083388_417432637">
            <w:r>
              <w:rPr>
                <w:webHidden/>
                <w:rStyle w:val="IndexLink"/>
                <w:rtl w:val="true"/>
              </w:rPr>
              <w:t>(</w:t>
            </w:r>
            <w:r>
              <w:rPr>
                <w:rStyle w:val="IndexLink"/>
              </w:rPr>
              <w:t>28</w:t>
            </w:r>
            <w:r>
              <w:rPr>
                <w:rStyle w:val="IndexLink"/>
                <w:rtl w:val="true"/>
              </w:rPr>
              <w:t xml:space="preserve">) </w:t>
            </w:r>
            <w:r>
              <w:rPr>
                <w:rStyle w:val="IndexLink"/>
                <w:rtl w:val="true"/>
              </w:rPr>
              <w:t>باب کراهة تحقیر دعوة الناس وان کان یهودیا أو نصرانیا</w:t>
            </w:r>
            <w:r>
              <w:rPr>
                <w:rStyle w:val="IndexLink"/>
                <w:rtl w:val="true"/>
              </w:rPr>
              <w:tab/>
            </w:r>
            <w:r>
              <w:rPr>
                <w:rStyle w:val="IndexLink"/>
              </w:rPr>
              <w:t>322</w:t>
            </w:r>
          </w:hyperlink>
        </w:p>
        <w:p>
          <w:pPr>
            <w:pStyle w:val="Contents4"/>
            <w:tabs>
              <w:tab w:val="clear" w:pos="8176"/>
              <w:tab w:val="right" w:pos="9026" w:leader="dot"/>
            </w:tabs>
            <w:rPr/>
          </w:pPr>
          <w:hyperlink w:anchor="__RefHeading___Toc10083390_417432637">
            <w:r>
              <w:rPr>
                <w:webHidden/>
                <w:rStyle w:val="IndexLink"/>
                <w:rtl w:val="true"/>
              </w:rPr>
              <w:t>(</w:t>
            </w:r>
            <w:r>
              <w:rPr>
                <w:rStyle w:val="IndexLink"/>
              </w:rPr>
              <w:t>29</w:t>
            </w:r>
            <w:r>
              <w:rPr>
                <w:rStyle w:val="IndexLink"/>
                <w:rtl w:val="true"/>
              </w:rPr>
              <w:t xml:space="preserve">) </w:t>
            </w:r>
            <w:r>
              <w:rPr>
                <w:rStyle w:val="IndexLink"/>
                <w:rtl w:val="true"/>
              </w:rPr>
              <w:t>باب ما ورد فی ثواب من دعا للمؤمنین والمؤمنات والمسلمین والمسلمات</w:t>
            </w:r>
            <w:r>
              <w:rPr>
                <w:rStyle w:val="IndexLink"/>
                <w:rtl w:val="true"/>
              </w:rPr>
              <w:tab/>
            </w:r>
            <w:r>
              <w:rPr>
                <w:rStyle w:val="IndexLink"/>
              </w:rPr>
              <w:t>323</w:t>
            </w:r>
          </w:hyperlink>
        </w:p>
        <w:p>
          <w:pPr>
            <w:pStyle w:val="Contents4"/>
            <w:tabs>
              <w:tab w:val="clear" w:pos="8176"/>
              <w:tab w:val="right" w:pos="9026" w:leader="dot"/>
            </w:tabs>
            <w:rPr/>
          </w:pPr>
          <w:hyperlink w:anchor="__RefHeading___Toc10083392_417432637">
            <w:r>
              <w:rPr>
                <w:webHidden/>
                <w:rStyle w:val="IndexLink"/>
                <w:rtl w:val="true"/>
              </w:rPr>
              <w:t>(</w:t>
            </w:r>
            <w:r>
              <w:rPr>
                <w:rStyle w:val="IndexLink"/>
              </w:rPr>
              <w:t>30</w:t>
            </w:r>
            <w:r>
              <w:rPr>
                <w:rStyle w:val="IndexLink"/>
                <w:rtl w:val="true"/>
              </w:rPr>
              <w:t xml:space="preserve">) </w:t>
            </w:r>
            <w:r>
              <w:rPr>
                <w:rStyle w:val="IndexLink"/>
                <w:rtl w:val="true"/>
              </w:rPr>
              <w:t>باب أن من قدم فی دعائه لنفسه أربعین مؤمنا استجیب له ولهم</w:t>
            </w:r>
            <w:r>
              <w:rPr>
                <w:rStyle w:val="IndexLink"/>
                <w:rtl w:val="true"/>
              </w:rPr>
              <w:tab/>
            </w:r>
            <w:r>
              <w:rPr>
                <w:rStyle w:val="IndexLink"/>
              </w:rPr>
              <w:t>326</w:t>
            </w:r>
          </w:hyperlink>
        </w:p>
        <w:p>
          <w:pPr>
            <w:pStyle w:val="Contents4"/>
            <w:tabs>
              <w:tab w:val="clear" w:pos="8176"/>
              <w:tab w:val="right" w:pos="9026" w:leader="dot"/>
            </w:tabs>
            <w:rPr/>
          </w:pPr>
          <w:hyperlink w:anchor="__RefHeading___Toc10083394_417432637">
            <w:r>
              <w:rPr>
                <w:webHidden/>
                <w:rStyle w:val="IndexLink"/>
                <w:rtl w:val="true"/>
              </w:rPr>
              <w:t>(</w:t>
            </w:r>
            <w:r>
              <w:rPr>
                <w:rStyle w:val="IndexLink"/>
              </w:rPr>
              <w:t>31</w:t>
            </w:r>
            <w:r>
              <w:rPr>
                <w:rStyle w:val="IndexLink"/>
                <w:rtl w:val="true"/>
              </w:rPr>
              <w:t xml:space="preserve">) </w:t>
            </w:r>
            <w:r>
              <w:rPr>
                <w:rStyle w:val="IndexLink"/>
                <w:rtl w:val="true"/>
              </w:rPr>
              <w:t>باب جواز الدعاء للکافر عند الاحتیاج فإنه لا ینفعه</w:t>
            </w:r>
            <w:r>
              <w:rPr>
                <w:rStyle w:val="IndexLink"/>
                <w:rtl w:val="true"/>
              </w:rPr>
              <w:tab/>
            </w:r>
            <w:r>
              <w:rPr>
                <w:rStyle w:val="IndexLink"/>
              </w:rPr>
              <w:t>327</w:t>
            </w:r>
          </w:hyperlink>
        </w:p>
        <w:p>
          <w:pPr>
            <w:pStyle w:val="Contents4"/>
            <w:tabs>
              <w:tab w:val="clear" w:pos="8176"/>
              <w:tab w:val="right" w:pos="9026" w:leader="dot"/>
            </w:tabs>
            <w:rPr/>
          </w:pPr>
          <w:hyperlink w:anchor="__RefHeading___Toc10083396_417432637">
            <w:r>
              <w:rPr>
                <w:webHidden/>
                <w:rStyle w:val="IndexLink"/>
                <w:rtl w:val="true"/>
              </w:rPr>
              <w:t>(</w:t>
            </w:r>
            <w:r>
              <w:rPr>
                <w:rStyle w:val="IndexLink"/>
              </w:rPr>
              <w:t>32</w:t>
            </w:r>
            <w:r>
              <w:rPr>
                <w:rStyle w:val="IndexLink"/>
                <w:rtl w:val="true"/>
              </w:rPr>
              <w:t xml:space="preserve">) </w:t>
            </w:r>
            <w:r>
              <w:rPr>
                <w:rStyle w:val="IndexLink"/>
                <w:rtl w:val="true"/>
              </w:rPr>
              <w:t>باب استحباب اکثار الدعاء للرزق وکیفیته</w:t>
            </w:r>
            <w:r>
              <w:rPr>
                <w:rStyle w:val="IndexLink"/>
                <w:rtl w:val="true"/>
              </w:rPr>
              <w:tab/>
            </w:r>
            <w:r>
              <w:rPr>
                <w:rStyle w:val="IndexLink"/>
              </w:rPr>
              <w:t>327</w:t>
            </w:r>
          </w:hyperlink>
        </w:p>
        <w:p>
          <w:pPr>
            <w:pStyle w:val="Contents4"/>
            <w:tabs>
              <w:tab w:val="clear" w:pos="8176"/>
              <w:tab w:val="right" w:pos="9026" w:leader="dot"/>
            </w:tabs>
            <w:rPr/>
          </w:pPr>
          <w:hyperlink w:anchor="__RefHeading___Toc10083398_417432637">
            <w:r>
              <w:rPr>
                <w:webHidden/>
                <w:rStyle w:val="IndexLink"/>
                <w:rtl w:val="true"/>
              </w:rPr>
              <w:t>(</w:t>
            </w:r>
            <w:r>
              <w:rPr>
                <w:rStyle w:val="IndexLink"/>
              </w:rPr>
              <w:t>33</w:t>
            </w:r>
            <w:r>
              <w:rPr>
                <w:rStyle w:val="IndexLink"/>
                <w:rtl w:val="true"/>
              </w:rPr>
              <w:t xml:space="preserve">) </w:t>
            </w:r>
            <w:r>
              <w:rPr>
                <w:rStyle w:val="IndexLink"/>
                <w:rtl w:val="true"/>
              </w:rPr>
              <w:t>باب ما ورد فیمن لا یستجاب دعائه</w:t>
            </w:r>
            <w:r>
              <w:rPr>
                <w:rStyle w:val="IndexLink"/>
                <w:rtl w:val="true"/>
              </w:rPr>
              <w:tab/>
            </w:r>
            <w:r>
              <w:rPr>
                <w:rStyle w:val="IndexLink"/>
              </w:rPr>
              <w:t>330</w:t>
            </w:r>
          </w:hyperlink>
        </w:p>
        <w:p>
          <w:pPr>
            <w:pStyle w:val="Contents4"/>
            <w:tabs>
              <w:tab w:val="clear" w:pos="8176"/>
              <w:tab w:val="right" w:pos="9026" w:leader="dot"/>
            </w:tabs>
            <w:rPr/>
          </w:pPr>
          <w:hyperlink w:anchor="__RefHeading___Toc10083400_417432637">
            <w:r>
              <w:rPr>
                <w:webHidden/>
                <w:rStyle w:val="IndexLink"/>
                <w:rtl w:val="true"/>
              </w:rPr>
              <w:t>(</w:t>
            </w:r>
            <w:r>
              <w:rPr>
                <w:rStyle w:val="IndexLink"/>
              </w:rPr>
              <w:t>34</w:t>
            </w:r>
            <w:r>
              <w:rPr>
                <w:rStyle w:val="IndexLink"/>
                <w:rtl w:val="true"/>
              </w:rPr>
              <w:t xml:space="preserve">) </w:t>
            </w:r>
            <w:r>
              <w:rPr>
                <w:rStyle w:val="IndexLink"/>
                <w:rtl w:val="true"/>
              </w:rPr>
              <w:t>باب کراهة الاکثار من الدعاء علی الظالم وسب الملوک وتحریم الدعاء بغیر الحق</w:t>
            </w:r>
            <w:r>
              <w:rPr>
                <w:rStyle w:val="IndexLink"/>
                <w:rtl w:val="true"/>
              </w:rPr>
              <w:tab/>
            </w:r>
            <w:r>
              <w:rPr>
                <w:rStyle w:val="IndexLink"/>
              </w:rPr>
              <w:t>334</w:t>
            </w:r>
          </w:hyperlink>
        </w:p>
        <w:p>
          <w:pPr>
            <w:pStyle w:val="Contents4"/>
            <w:tabs>
              <w:tab w:val="clear" w:pos="8176"/>
              <w:tab w:val="right" w:pos="9026" w:leader="dot"/>
            </w:tabs>
            <w:rPr/>
          </w:pPr>
          <w:hyperlink w:anchor="__RefHeading___Toc10083402_417432637">
            <w:r>
              <w:rPr>
                <w:webHidden/>
                <w:rStyle w:val="IndexLink"/>
                <w:rtl w:val="true"/>
              </w:rPr>
              <w:t>(</w:t>
            </w:r>
            <w:r>
              <w:rPr>
                <w:rStyle w:val="IndexLink"/>
              </w:rPr>
              <w:t>35</w:t>
            </w:r>
            <w:r>
              <w:rPr>
                <w:rStyle w:val="IndexLink"/>
                <w:rtl w:val="true"/>
              </w:rPr>
              <w:t xml:space="preserve">) </w:t>
            </w:r>
            <w:r>
              <w:rPr>
                <w:rStyle w:val="IndexLink"/>
                <w:rtl w:val="true"/>
              </w:rPr>
              <w:t>باب ما ورد فی الدعاء علی العدو خصوصا إذا أدبر وفی</w:t>
            </w:r>
            <w:r>
              <w:rPr>
                <w:rStyle w:val="IndexLink"/>
                <w:rtl w:val="true"/>
              </w:rPr>
              <w:t>...</w:t>
              <w:tab/>
            </w:r>
            <w:r>
              <w:rPr>
                <w:rStyle w:val="IndexLink"/>
              </w:rPr>
              <w:t>336</w:t>
            </w:r>
          </w:hyperlink>
        </w:p>
        <w:p>
          <w:pPr>
            <w:pStyle w:val="Contents4"/>
            <w:tabs>
              <w:tab w:val="clear" w:pos="8176"/>
              <w:tab w:val="right" w:pos="9026" w:leader="dot"/>
            </w:tabs>
            <w:rPr/>
          </w:pPr>
          <w:hyperlink w:anchor="__RefHeading___Toc10083404_417432637">
            <w:r>
              <w:rPr>
                <w:webHidden/>
                <w:rStyle w:val="IndexLink"/>
                <w:rtl w:val="true"/>
              </w:rPr>
              <w:t>(</w:t>
            </w:r>
            <w:r>
              <w:rPr>
                <w:rStyle w:val="IndexLink"/>
              </w:rPr>
              <w:t>36</w:t>
            </w:r>
            <w:r>
              <w:rPr>
                <w:rStyle w:val="IndexLink"/>
                <w:rtl w:val="true"/>
              </w:rPr>
              <w:t xml:space="preserve">) </w:t>
            </w:r>
            <w:r>
              <w:rPr>
                <w:rStyle w:val="IndexLink"/>
                <w:rtl w:val="true"/>
              </w:rPr>
              <w:t>باب ما ورد فی مباهلة العدو والخصم وکیفیتها ووقتها</w:t>
            </w:r>
            <w:r>
              <w:rPr>
                <w:rStyle w:val="IndexLink"/>
                <w:rtl w:val="true"/>
              </w:rPr>
              <w:tab/>
            </w:r>
            <w:r>
              <w:rPr>
                <w:rStyle w:val="IndexLink"/>
              </w:rPr>
              <w:t>341</w:t>
            </w:r>
          </w:hyperlink>
        </w:p>
        <w:p>
          <w:pPr>
            <w:pStyle w:val="Contents4"/>
            <w:tabs>
              <w:tab w:val="clear" w:pos="8176"/>
              <w:tab w:val="right" w:pos="9026" w:leader="dot"/>
            </w:tabs>
            <w:rPr/>
          </w:pPr>
          <w:hyperlink w:anchor="__RefHeading___Toc10083406_417432637">
            <w:r>
              <w:rPr>
                <w:webHidden/>
                <w:rStyle w:val="IndexLink"/>
                <w:rtl w:val="true"/>
              </w:rPr>
              <w:t>(</w:t>
            </w:r>
            <w:r>
              <w:rPr>
                <w:rStyle w:val="IndexLink"/>
              </w:rPr>
              <w:t>37</w:t>
            </w:r>
            <w:r>
              <w:rPr>
                <w:rStyle w:val="IndexLink"/>
                <w:rtl w:val="true"/>
              </w:rPr>
              <w:t xml:space="preserve">) </w:t>
            </w:r>
            <w:r>
              <w:rPr>
                <w:rStyle w:val="IndexLink"/>
                <w:rtl w:val="true"/>
              </w:rPr>
              <w:t>باب ما ورد فی أن لا یقال فی الدعاء وغیره الحمد لله منتهی علمه بل یقال منتهی رضاه</w:t>
            </w:r>
            <w:r>
              <w:rPr>
                <w:rStyle w:val="IndexLink"/>
                <w:rtl w:val="true"/>
              </w:rPr>
              <w:tab/>
            </w:r>
            <w:r>
              <w:rPr>
                <w:rStyle w:val="IndexLink"/>
              </w:rPr>
              <w:t>343</w:t>
            </w:r>
          </w:hyperlink>
        </w:p>
        <w:p>
          <w:pPr>
            <w:pStyle w:val="Contents4"/>
            <w:tabs>
              <w:tab w:val="clear" w:pos="8176"/>
              <w:tab w:val="right" w:pos="9026" w:leader="dot"/>
            </w:tabs>
            <w:rPr/>
          </w:pPr>
          <w:hyperlink w:anchor="__RefHeading___Toc10083408_417432637">
            <w:r>
              <w:rPr>
                <w:webHidden/>
                <w:rStyle w:val="IndexLink"/>
                <w:rtl w:val="true"/>
              </w:rPr>
              <w:t>(</w:t>
            </w:r>
            <w:r>
              <w:rPr>
                <w:rStyle w:val="IndexLink"/>
              </w:rPr>
              <w:t>38</w:t>
            </w:r>
            <w:r>
              <w:rPr>
                <w:rStyle w:val="IndexLink"/>
                <w:rtl w:val="true"/>
              </w:rPr>
              <w:t xml:space="preserve">) </w:t>
            </w:r>
            <w:r>
              <w:rPr>
                <w:rStyle w:val="IndexLink"/>
                <w:rtl w:val="true"/>
              </w:rPr>
              <w:t>باب ما ورد فی أن لا یقال اللهم انی أعوذ بک من الفتنة بل یقال من مضلات الفتن</w:t>
            </w:r>
            <w:r>
              <w:rPr>
                <w:rStyle w:val="IndexLink"/>
                <w:rtl w:val="true"/>
              </w:rPr>
              <w:tab/>
            </w:r>
            <w:r>
              <w:rPr>
                <w:rStyle w:val="IndexLink"/>
              </w:rPr>
              <w:t>343</w:t>
            </w:r>
          </w:hyperlink>
        </w:p>
        <w:p>
          <w:pPr>
            <w:pStyle w:val="Contents4"/>
            <w:tabs>
              <w:tab w:val="clear" w:pos="8176"/>
              <w:tab w:val="right" w:pos="9026" w:leader="dot"/>
            </w:tabs>
            <w:rPr/>
          </w:pPr>
          <w:hyperlink w:anchor="__RefHeading___Toc10083410_417432637">
            <w:r>
              <w:rPr>
                <w:webHidden/>
                <w:rStyle w:val="IndexLink"/>
                <w:rtl w:val="true"/>
              </w:rPr>
              <w:t>(</w:t>
            </w:r>
            <w:r>
              <w:rPr>
                <w:rStyle w:val="IndexLink"/>
              </w:rPr>
              <w:t>39</w:t>
            </w:r>
            <w:r>
              <w:rPr>
                <w:rStyle w:val="IndexLink"/>
                <w:rtl w:val="true"/>
              </w:rPr>
              <w:t xml:space="preserve">) </w:t>
            </w:r>
            <w:r>
              <w:rPr>
                <w:rStyle w:val="IndexLink"/>
                <w:rtl w:val="true"/>
              </w:rPr>
              <w:t>باب ما ورد فی الدعاء بقوله اللهم اجعلنی ممن تنتصر به لدینک</w:t>
            </w:r>
            <w:r>
              <w:rPr>
                <w:rStyle w:val="IndexLink"/>
                <w:rtl w:val="true"/>
              </w:rPr>
              <w:tab/>
            </w:r>
            <w:r>
              <w:rPr>
                <w:rStyle w:val="IndexLink"/>
              </w:rPr>
              <w:t>344</w:t>
            </w:r>
          </w:hyperlink>
        </w:p>
        <w:p>
          <w:pPr>
            <w:pStyle w:val="Contents4"/>
            <w:tabs>
              <w:tab w:val="clear" w:pos="8176"/>
              <w:tab w:val="right" w:pos="9026" w:leader="dot"/>
            </w:tabs>
            <w:rPr/>
          </w:pPr>
          <w:hyperlink w:anchor="__RefHeading___Toc10083412_417432637">
            <w:r>
              <w:rPr>
                <w:webHidden/>
                <w:rStyle w:val="IndexLink"/>
                <w:rtl w:val="true"/>
              </w:rPr>
              <w:t>(</w:t>
            </w:r>
            <w:r>
              <w:rPr>
                <w:rStyle w:val="IndexLink"/>
              </w:rPr>
              <w:t>40</w:t>
            </w:r>
            <w:r>
              <w:rPr>
                <w:rStyle w:val="IndexLink"/>
                <w:rtl w:val="true"/>
              </w:rPr>
              <w:t xml:space="preserve">) </w:t>
            </w:r>
            <w:r>
              <w:rPr>
                <w:rStyle w:val="IndexLink"/>
                <w:rtl w:val="true"/>
              </w:rPr>
              <w:t>باب ما ورد فی أن لا یقال اللهم اغننی عن خلقک بل یقال عن لئام خلقک</w:t>
            </w:r>
            <w:r>
              <w:rPr>
                <w:rStyle w:val="IndexLink"/>
                <w:rtl w:val="true"/>
              </w:rPr>
              <w:tab/>
            </w:r>
            <w:r>
              <w:rPr>
                <w:rStyle w:val="IndexLink"/>
              </w:rPr>
              <w:t>345</w:t>
            </w:r>
          </w:hyperlink>
        </w:p>
        <w:p>
          <w:pPr>
            <w:pStyle w:val="Contents4"/>
            <w:tabs>
              <w:tab w:val="clear" w:pos="8176"/>
              <w:tab w:val="right" w:pos="9026" w:leader="dot"/>
            </w:tabs>
            <w:rPr/>
          </w:pPr>
          <w:hyperlink w:anchor="__RefHeading___Toc10083414_417432637">
            <w:r>
              <w:rPr>
                <w:webHidden/>
                <w:rStyle w:val="IndexLink"/>
                <w:rtl w:val="true"/>
              </w:rPr>
              <w:t>(</w:t>
            </w:r>
            <w:r>
              <w:rPr>
                <w:rStyle w:val="IndexLink"/>
              </w:rPr>
              <w:t>41</w:t>
            </w:r>
            <w:r>
              <w:rPr>
                <w:rStyle w:val="IndexLink"/>
                <w:rtl w:val="true"/>
              </w:rPr>
              <w:t xml:space="preserve">) </w:t>
            </w:r>
            <w:r>
              <w:rPr>
                <w:rStyle w:val="IndexLink"/>
                <w:rtl w:val="true"/>
              </w:rPr>
              <w:t>باب أن أفضل الدعاء ما جری علی اللسان واستحباب اختیار الدعاء المأثور ان تیسر</w:t>
            </w:r>
            <w:r>
              <w:rPr>
                <w:rStyle w:val="IndexLink"/>
                <w:rtl w:val="true"/>
              </w:rPr>
              <w:tab/>
            </w:r>
            <w:r>
              <w:rPr>
                <w:rStyle w:val="IndexLink"/>
              </w:rPr>
              <w:t>346</w:t>
            </w:r>
          </w:hyperlink>
        </w:p>
        <w:p>
          <w:pPr>
            <w:pStyle w:val="Contents4"/>
            <w:tabs>
              <w:tab w:val="clear" w:pos="8176"/>
              <w:tab w:val="right" w:pos="9026" w:leader="dot"/>
            </w:tabs>
            <w:rPr/>
          </w:pPr>
          <w:hyperlink w:anchor="__RefHeading___Toc10083416_417432637">
            <w:r>
              <w:rPr>
                <w:webHidden/>
                <w:rStyle w:val="IndexLink"/>
                <w:rtl w:val="true"/>
              </w:rPr>
              <w:t>(</w:t>
            </w:r>
            <w:r>
              <w:rPr>
                <w:rStyle w:val="IndexLink"/>
              </w:rPr>
              <w:t>42</w:t>
            </w:r>
            <w:r>
              <w:rPr>
                <w:rStyle w:val="IndexLink"/>
                <w:rtl w:val="true"/>
              </w:rPr>
              <w:t xml:space="preserve">) </w:t>
            </w:r>
            <w:r>
              <w:rPr>
                <w:rStyle w:val="IndexLink"/>
                <w:rtl w:val="true"/>
              </w:rPr>
              <w:t>باب أن الله تعالی تسعة وتسعون اسما من دعاه بها استجاب له ومن أحصاها دخل الجنة</w:t>
            </w:r>
            <w:r>
              <w:rPr>
                <w:rStyle w:val="IndexLink"/>
                <w:rtl w:val="true"/>
              </w:rPr>
              <w:tab/>
            </w:r>
            <w:r>
              <w:rPr>
                <w:rStyle w:val="IndexLink"/>
              </w:rPr>
              <w:t>347</w:t>
            </w:r>
          </w:hyperlink>
        </w:p>
        <w:p>
          <w:pPr>
            <w:pStyle w:val="Contents4"/>
            <w:tabs>
              <w:tab w:val="clear" w:pos="8176"/>
              <w:tab w:val="right" w:pos="9026" w:leader="dot"/>
            </w:tabs>
            <w:rPr/>
          </w:pPr>
          <w:hyperlink w:anchor="__RefHeading___Toc10083418_417432637">
            <w:r>
              <w:rPr>
                <w:webHidden/>
                <w:rStyle w:val="IndexLink"/>
                <w:rtl w:val="true"/>
              </w:rPr>
              <w:t>(</w:t>
            </w:r>
            <w:r>
              <w:rPr>
                <w:rStyle w:val="IndexLink"/>
              </w:rPr>
              <w:t>43</w:t>
            </w:r>
            <w:r>
              <w:rPr>
                <w:rStyle w:val="IndexLink"/>
                <w:rtl w:val="true"/>
              </w:rPr>
              <w:t xml:space="preserve">) </w:t>
            </w:r>
            <w:r>
              <w:rPr>
                <w:rStyle w:val="IndexLink"/>
                <w:rtl w:val="true"/>
              </w:rPr>
              <w:t>باب ما ورد فی أن النطفة تتحول فی الرحم أربعین یوما</w:t>
            </w:r>
            <w:r>
              <w:rPr>
                <w:rStyle w:val="IndexLink"/>
                <w:rtl w:val="true"/>
              </w:rPr>
              <w:t>...</w:t>
              <w:tab/>
            </w:r>
            <w:r>
              <w:rPr>
                <w:rStyle w:val="IndexLink"/>
              </w:rPr>
              <w:t>350</w:t>
            </w:r>
          </w:hyperlink>
        </w:p>
        <w:p>
          <w:pPr>
            <w:pStyle w:val="Contents4"/>
            <w:tabs>
              <w:tab w:val="clear" w:pos="8176"/>
              <w:tab w:val="right" w:pos="9026" w:leader="dot"/>
            </w:tabs>
            <w:rPr/>
          </w:pPr>
          <w:hyperlink w:anchor="__RefHeading___Toc10083420_417432637">
            <w:r>
              <w:rPr>
                <w:webHidden/>
                <w:rStyle w:val="IndexLink"/>
                <w:rtl w:val="true"/>
              </w:rPr>
              <w:t>(</w:t>
            </w:r>
            <w:r>
              <w:rPr>
                <w:rStyle w:val="IndexLink"/>
              </w:rPr>
              <w:t>44</w:t>
            </w:r>
            <w:r>
              <w:rPr>
                <w:rStyle w:val="IndexLink"/>
                <w:rtl w:val="true"/>
              </w:rPr>
              <w:t xml:space="preserve">) </w:t>
            </w:r>
            <w:r>
              <w:rPr>
                <w:rStyle w:val="IndexLink"/>
                <w:rtl w:val="true"/>
              </w:rPr>
              <w:t>باب ان من أراد أن یستجاب دعائه فلییأس من الناس فلا یکون له رجاء الا عند الله عز وجل</w:t>
            </w:r>
            <w:r>
              <w:rPr>
                <w:rStyle w:val="IndexLink"/>
                <w:rtl w:val="true"/>
              </w:rPr>
              <w:tab/>
            </w:r>
            <w:r>
              <w:rPr>
                <w:rStyle w:val="IndexLink"/>
              </w:rPr>
              <w:t>353</w:t>
            </w:r>
          </w:hyperlink>
        </w:p>
        <w:p>
          <w:pPr>
            <w:pStyle w:val="Contents4"/>
            <w:tabs>
              <w:tab w:val="clear" w:pos="8176"/>
              <w:tab w:val="right" w:pos="9026" w:leader="dot"/>
            </w:tabs>
            <w:rPr/>
          </w:pPr>
          <w:hyperlink w:anchor="__RefHeading___Toc10083422_417432637">
            <w:r>
              <w:rPr>
                <w:webHidden/>
                <w:rStyle w:val="IndexLink"/>
                <w:rtl w:val="true"/>
              </w:rPr>
              <w:t>(</w:t>
            </w:r>
            <w:r>
              <w:rPr>
                <w:rStyle w:val="IndexLink"/>
              </w:rPr>
              <w:t>45</w:t>
            </w:r>
            <w:r>
              <w:rPr>
                <w:rStyle w:val="IndexLink"/>
                <w:rtl w:val="true"/>
              </w:rPr>
              <w:t xml:space="preserve">) </w:t>
            </w:r>
            <w:r>
              <w:rPr>
                <w:rStyle w:val="IndexLink"/>
                <w:rtl w:val="true"/>
              </w:rPr>
              <w:t>باب ما ورد فی أن الله تعالی لا یجیب دعوة مظلوم ولأحد عنده مظلمة</w:t>
            </w:r>
            <w:r>
              <w:rPr>
                <w:rStyle w:val="IndexLink"/>
                <w:rtl w:val="true"/>
              </w:rPr>
              <w:tab/>
            </w:r>
            <w:r>
              <w:rPr>
                <w:rStyle w:val="IndexLink"/>
              </w:rPr>
              <w:t>354</w:t>
            </w:r>
          </w:hyperlink>
        </w:p>
        <w:p>
          <w:pPr>
            <w:pStyle w:val="Contents4"/>
            <w:tabs>
              <w:tab w:val="clear" w:pos="8176"/>
              <w:tab w:val="right" w:pos="9026" w:leader="dot"/>
            </w:tabs>
            <w:rPr/>
          </w:pPr>
          <w:hyperlink w:anchor="__RefHeading___Toc10083424_417432637">
            <w:r>
              <w:rPr>
                <w:webHidden/>
                <w:rStyle w:val="IndexLink"/>
                <w:rtl w:val="true"/>
              </w:rPr>
              <w:t>(</w:t>
            </w:r>
            <w:r>
              <w:rPr>
                <w:rStyle w:val="IndexLink"/>
              </w:rPr>
              <w:t>46</w:t>
            </w:r>
            <w:r>
              <w:rPr>
                <w:rStyle w:val="IndexLink"/>
                <w:rtl w:val="true"/>
              </w:rPr>
              <w:t xml:space="preserve">) </w:t>
            </w:r>
            <w:r>
              <w:rPr>
                <w:rStyle w:val="IndexLink"/>
                <w:rtl w:val="true"/>
              </w:rPr>
              <w:t>باب ما ورد فی أن الله تعالی إذا امر الملائکة بالدعاء لاحد استجاب له</w:t>
            </w:r>
            <w:r>
              <w:rPr>
                <w:rStyle w:val="IndexLink"/>
                <w:rtl w:val="true"/>
              </w:rPr>
              <w:tab/>
            </w:r>
            <w:r>
              <w:rPr>
                <w:rStyle w:val="IndexLink"/>
              </w:rPr>
              <w:t>355</w:t>
            </w:r>
          </w:hyperlink>
        </w:p>
        <w:p>
          <w:pPr>
            <w:pStyle w:val="Contents4"/>
            <w:tabs>
              <w:tab w:val="clear" w:pos="8176"/>
              <w:tab w:val="right" w:pos="9026" w:leader="dot"/>
            </w:tabs>
            <w:rPr/>
          </w:pPr>
          <w:hyperlink w:anchor="__RefHeading___Toc10083426_417432637">
            <w:r>
              <w:rPr>
                <w:webHidden/>
                <w:rStyle w:val="IndexLink"/>
                <w:rtl w:val="true"/>
              </w:rPr>
              <w:t>(</w:t>
            </w:r>
            <w:r>
              <w:rPr>
                <w:rStyle w:val="IndexLink"/>
              </w:rPr>
              <w:t>47</w:t>
            </w:r>
            <w:r>
              <w:rPr>
                <w:rStyle w:val="IndexLink"/>
                <w:rtl w:val="true"/>
              </w:rPr>
              <w:t xml:space="preserve">) </w:t>
            </w:r>
            <w:r>
              <w:rPr>
                <w:rStyle w:val="IndexLink"/>
                <w:rtl w:val="true"/>
              </w:rPr>
              <w:t>باب ما ورد من الحث علی الدعاء بما یعرف والمنع عن الدعاء باللعن والخزی</w:t>
            </w:r>
            <w:r>
              <w:rPr>
                <w:rStyle w:val="IndexLink"/>
                <w:rtl w:val="true"/>
              </w:rPr>
              <w:tab/>
            </w:r>
            <w:r>
              <w:rPr>
                <w:rStyle w:val="IndexLink"/>
              </w:rPr>
              <w:t>356</w:t>
            </w:r>
          </w:hyperlink>
        </w:p>
        <w:p>
          <w:pPr>
            <w:pStyle w:val="Contents4"/>
            <w:tabs>
              <w:tab w:val="clear" w:pos="8176"/>
              <w:tab w:val="right" w:pos="9026" w:leader="dot"/>
            </w:tabs>
            <w:rPr/>
          </w:pPr>
          <w:hyperlink w:anchor="__RefHeading___Toc10083428_417432637">
            <w:r>
              <w:rPr>
                <w:webHidden/>
                <w:rStyle w:val="IndexLink"/>
                <w:rtl w:val="true"/>
              </w:rPr>
              <w:t>(</w:t>
            </w:r>
            <w:r>
              <w:rPr>
                <w:rStyle w:val="IndexLink"/>
              </w:rPr>
              <w:t>48</w:t>
            </w:r>
            <w:r>
              <w:rPr>
                <w:rStyle w:val="IndexLink"/>
                <w:rtl w:val="true"/>
              </w:rPr>
              <w:t xml:space="preserve">) </w:t>
            </w:r>
            <w:r>
              <w:rPr>
                <w:rStyle w:val="IndexLink"/>
                <w:rtl w:val="true"/>
              </w:rPr>
              <w:t>باب ان العصمة من الذنب والهدایة والاغناء بید الله تبارک وتعالی ومن أرادها فلیسأله</w:t>
            </w:r>
            <w:r>
              <w:rPr>
                <w:rStyle w:val="IndexLink"/>
                <w:rtl w:val="true"/>
              </w:rPr>
              <w:tab/>
            </w:r>
            <w:r>
              <w:rPr>
                <w:rStyle w:val="IndexLink"/>
              </w:rPr>
              <w:t>356</w:t>
            </w:r>
          </w:hyperlink>
        </w:p>
        <w:p>
          <w:pPr>
            <w:pStyle w:val="Contents3"/>
            <w:tabs>
              <w:tab w:val="clear" w:pos="8459"/>
              <w:tab w:val="right" w:pos="9026" w:leader="dot"/>
            </w:tabs>
            <w:rPr/>
          </w:pPr>
          <w:hyperlink w:anchor="__RefHeading___Toc10083430_417432637">
            <w:r>
              <w:rPr>
                <w:webHidden/>
                <w:rStyle w:val="IndexLink"/>
                <w:rtl w:val="true"/>
              </w:rPr>
              <w:t>أبواب الذکر والصلوات والاستغفار</w:t>
            </w:r>
            <w:r>
              <w:rPr>
                <w:rStyle w:val="IndexLink"/>
                <w:rtl w:val="true"/>
              </w:rPr>
              <w:tab/>
            </w:r>
            <w:r>
              <w:rPr>
                <w:rStyle w:val="IndexLink"/>
              </w:rPr>
              <w:t>357</w:t>
            </w:r>
          </w:hyperlink>
        </w:p>
        <w:p>
          <w:pPr>
            <w:pStyle w:val="Contents4"/>
            <w:tabs>
              <w:tab w:val="clear" w:pos="8176"/>
              <w:tab w:val="right" w:pos="9026" w:leader="dot"/>
            </w:tabs>
            <w:rPr/>
          </w:pPr>
          <w:hyperlink w:anchor="__RefHeading___Toc10083432_417432637">
            <w:r>
              <w:rPr>
                <w:webHidden/>
                <w:rStyle w:val="IndexLink"/>
                <w:rtl w:val="true"/>
              </w:rPr>
              <w:t>(</w:t>
            </w:r>
            <w:r>
              <w:rPr>
                <w:rStyle w:val="IndexLink"/>
              </w:rPr>
              <w:t>1</w:t>
            </w:r>
            <w:r>
              <w:rPr>
                <w:rStyle w:val="IndexLink"/>
                <w:rtl w:val="true"/>
              </w:rPr>
              <w:t xml:space="preserve">) </w:t>
            </w:r>
            <w:r>
              <w:rPr>
                <w:rStyle w:val="IndexLink"/>
                <w:rtl w:val="true"/>
              </w:rPr>
              <w:t>باب ما ورد من الامر بذکر الله تعالی فی کل حال و أوان وفی</w:t>
            </w:r>
            <w:r>
              <w:rPr>
                <w:rStyle w:val="IndexLink"/>
                <w:rtl w:val="true"/>
              </w:rPr>
              <w:t>...</w:t>
              <w:tab/>
            </w:r>
            <w:r>
              <w:rPr>
                <w:rStyle w:val="IndexLink"/>
              </w:rPr>
              <w:t>357</w:t>
            </w:r>
          </w:hyperlink>
        </w:p>
        <w:p>
          <w:pPr>
            <w:pStyle w:val="Contents4"/>
            <w:tabs>
              <w:tab w:val="clear" w:pos="8176"/>
              <w:tab w:val="right" w:pos="9026" w:leader="dot"/>
            </w:tabs>
            <w:rPr/>
          </w:pPr>
          <w:hyperlink w:anchor="__RefHeading___Toc10083434_417432637">
            <w:r>
              <w:rPr>
                <w:webHidden/>
                <w:rStyle w:val="IndexLink"/>
                <w:rtl w:val="true"/>
              </w:rPr>
              <w:t>(</w:t>
            </w:r>
            <w:r>
              <w:rPr>
                <w:rStyle w:val="IndexLink"/>
              </w:rPr>
              <w:t>2</w:t>
            </w:r>
            <w:r>
              <w:rPr>
                <w:rStyle w:val="IndexLink"/>
                <w:rtl w:val="true"/>
              </w:rPr>
              <w:t xml:space="preserve">) </w:t>
            </w:r>
            <w:r>
              <w:rPr>
                <w:rStyle w:val="IndexLink"/>
                <w:rtl w:val="true"/>
              </w:rPr>
              <w:t>باب ما ورد من الذکر والدعاء عند القیام من المجلس وعند ختمه</w:t>
            </w:r>
            <w:r>
              <w:rPr>
                <w:rStyle w:val="IndexLink"/>
                <w:rtl w:val="true"/>
              </w:rPr>
              <w:tab/>
            </w:r>
            <w:r>
              <w:rPr>
                <w:rStyle w:val="IndexLink"/>
              </w:rPr>
              <w:t>372</w:t>
            </w:r>
          </w:hyperlink>
        </w:p>
        <w:p>
          <w:pPr>
            <w:pStyle w:val="Contents4"/>
            <w:tabs>
              <w:tab w:val="clear" w:pos="8176"/>
              <w:tab w:val="right" w:pos="9026" w:leader="dot"/>
            </w:tabs>
            <w:rPr/>
          </w:pPr>
          <w:hyperlink w:anchor="__RefHeading___Toc10083436_417432637">
            <w:r>
              <w:rPr>
                <w:webHidden/>
                <w:rStyle w:val="IndexLink"/>
                <w:rtl w:val="true"/>
              </w:rPr>
              <w:t>(</w:t>
            </w:r>
            <w:r>
              <w:rPr>
                <w:rStyle w:val="IndexLink"/>
              </w:rPr>
              <w:t>3</w:t>
            </w:r>
            <w:r>
              <w:rPr>
                <w:rStyle w:val="IndexLink"/>
                <w:rtl w:val="true"/>
              </w:rPr>
              <w:t xml:space="preserve">) </w:t>
            </w:r>
            <w:r>
              <w:rPr>
                <w:rStyle w:val="IndexLink"/>
                <w:rtl w:val="true"/>
              </w:rPr>
              <w:t>باب ان من شغل بذکر الله تعالی عن مسألته أو بدء بالثناء</w:t>
            </w:r>
            <w:r>
              <w:rPr>
                <w:rStyle w:val="IndexLink"/>
                <w:rtl w:val="true"/>
              </w:rPr>
              <w:t>...</w:t>
              <w:tab/>
            </w:r>
            <w:r>
              <w:rPr>
                <w:rStyle w:val="IndexLink"/>
              </w:rPr>
              <w:t>373</w:t>
            </w:r>
          </w:hyperlink>
        </w:p>
        <w:p>
          <w:pPr>
            <w:pStyle w:val="Contents4"/>
            <w:tabs>
              <w:tab w:val="clear" w:pos="8176"/>
              <w:tab w:val="right" w:pos="9026" w:leader="dot"/>
            </w:tabs>
            <w:rPr/>
          </w:pPr>
          <w:hyperlink w:anchor="__RefHeading___Toc10083438_417432637">
            <w:r>
              <w:rPr>
                <w:webHidden/>
                <w:rStyle w:val="IndexLink"/>
                <w:rtl w:val="true"/>
              </w:rPr>
              <w:t>(</w:t>
            </w:r>
            <w:r>
              <w:rPr>
                <w:rStyle w:val="IndexLink"/>
              </w:rPr>
              <w:t>4</w:t>
            </w:r>
            <w:r>
              <w:rPr>
                <w:rStyle w:val="IndexLink"/>
                <w:rtl w:val="true"/>
              </w:rPr>
              <w:t xml:space="preserve">) </w:t>
            </w:r>
            <w:r>
              <w:rPr>
                <w:rStyle w:val="IndexLink"/>
                <w:rtl w:val="true"/>
              </w:rPr>
              <w:t>باب ما ورد فی أن الصاعقة لا تصیب ذاکرا لله عز وجل</w:t>
            </w:r>
            <w:r>
              <w:rPr>
                <w:rStyle w:val="IndexLink"/>
                <w:rtl w:val="true"/>
              </w:rPr>
              <w:tab/>
            </w:r>
            <w:r>
              <w:rPr>
                <w:rStyle w:val="IndexLink"/>
              </w:rPr>
              <w:t>374</w:t>
            </w:r>
          </w:hyperlink>
        </w:p>
        <w:p>
          <w:pPr>
            <w:pStyle w:val="Contents4"/>
            <w:tabs>
              <w:tab w:val="clear" w:pos="8176"/>
              <w:tab w:val="right" w:pos="9026" w:leader="dot"/>
            </w:tabs>
            <w:rPr/>
          </w:pPr>
          <w:hyperlink w:anchor="__RefHeading___Toc10083440_417432637">
            <w:r>
              <w:rPr>
                <w:webHidden/>
                <w:rStyle w:val="IndexLink"/>
                <w:rtl w:val="true"/>
              </w:rPr>
              <w:t>(</w:t>
            </w:r>
            <w:r>
              <w:rPr>
                <w:rStyle w:val="IndexLink"/>
              </w:rPr>
              <w:t>5</w:t>
            </w:r>
            <w:r>
              <w:rPr>
                <w:rStyle w:val="IndexLink"/>
                <w:rtl w:val="true"/>
              </w:rPr>
              <w:t xml:space="preserve">) </w:t>
            </w:r>
            <w:r>
              <w:rPr>
                <w:rStyle w:val="IndexLink"/>
                <w:rtl w:val="true"/>
              </w:rPr>
              <w:t>باب اکثار ذکر الله تعالی فی الخلا والملا وفی النفس</w:t>
            </w:r>
            <w:r>
              <w:rPr>
                <w:rStyle w:val="IndexLink"/>
                <w:rtl w:val="true"/>
              </w:rPr>
              <w:t>...</w:t>
              <w:tab/>
            </w:r>
            <w:r>
              <w:rPr>
                <w:rStyle w:val="IndexLink"/>
              </w:rPr>
              <w:t>375</w:t>
            </w:r>
          </w:hyperlink>
        </w:p>
        <w:p>
          <w:pPr>
            <w:pStyle w:val="Contents4"/>
            <w:tabs>
              <w:tab w:val="clear" w:pos="8176"/>
              <w:tab w:val="right" w:pos="9026" w:leader="dot"/>
            </w:tabs>
            <w:rPr/>
          </w:pPr>
          <w:hyperlink w:anchor="__RefHeading___Toc10083442_417432637">
            <w:r>
              <w:rPr>
                <w:webHidden/>
                <w:rStyle w:val="IndexLink"/>
                <w:rtl w:val="true"/>
              </w:rPr>
              <w:t>(</w:t>
            </w:r>
            <w:r>
              <w:rPr>
                <w:rStyle w:val="IndexLink"/>
              </w:rPr>
              <w:t>6</w:t>
            </w:r>
            <w:r>
              <w:rPr>
                <w:rStyle w:val="IndexLink"/>
                <w:rtl w:val="true"/>
              </w:rPr>
              <w:t xml:space="preserve">) </w:t>
            </w:r>
            <w:r>
              <w:rPr>
                <w:rStyle w:val="IndexLink"/>
                <w:rtl w:val="true"/>
              </w:rPr>
              <w:t>باب ان ذاکر الله فی الغافلین کالمقاتل فی المحاربین وان</w:t>
            </w:r>
            <w:r>
              <w:rPr>
                <w:rStyle w:val="IndexLink"/>
                <w:rtl w:val="true"/>
              </w:rPr>
              <w:t>...</w:t>
              <w:tab/>
            </w:r>
            <w:r>
              <w:rPr>
                <w:rStyle w:val="IndexLink"/>
              </w:rPr>
              <w:t>380</w:t>
            </w:r>
          </w:hyperlink>
        </w:p>
        <w:p>
          <w:pPr>
            <w:pStyle w:val="Contents4"/>
            <w:tabs>
              <w:tab w:val="clear" w:pos="8176"/>
              <w:tab w:val="right" w:pos="9026" w:leader="dot"/>
            </w:tabs>
            <w:rPr/>
          </w:pPr>
          <w:hyperlink w:anchor="__RefHeading___Toc10083444_417432637">
            <w:r>
              <w:rPr>
                <w:webHidden/>
                <w:rStyle w:val="IndexLink"/>
                <w:rtl w:val="true"/>
              </w:rPr>
              <w:t>(</w:t>
            </w:r>
            <w:r>
              <w:rPr>
                <w:rStyle w:val="IndexLink"/>
              </w:rPr>
              <w:t>7</w:t>
            </w:r>
            <w:r>
              <w:rPr>
                <w:rStyle w:val="IndexLink"/>
                <w:rtl w:val="true"/>
              </w:rPr>
              <w:t xml:space="preserve">) </w:t>
            </w:r>
            <w:r>
              <w:rPr>
                <w:rStyle w:val="IndexLink"/>
                <w:rtl w:val="true"/>
              </w:rPr>
              <w:t>باب ان من ذکر الله فی السوق کتب الله له ألف حسنة ویغفر</w:t>
            </w:r>
            <w:r>
              <w:rPr>
                <w:rStyle w:val="IndexLink"/>
                <w:rtl w:val="true"/>
              </w:rPr>
              <w:t>...</w:t>
              <w:tab/>
            </w:r>
            <w:r>
              <w:rPr>
                <w:rStyle w:val="IndexLink"/>
              </w:rPr>
              <w:t>381</w:t>
            </w:r>
          </w:hyperlink>
        </w:p>
        <w:p>
          <w:pPr>
            <w:pStyle w:val="Contents4"/>
            <w:tabs>
              <w:tab w:val="clear" w:pos="8176"/>
              <w:tab w:val="right" w:pos="9026" w:leader="dot"/>
            </w:tabs>
            <w:rPr/>
          </w:pPr>
          <w:hyperlink w:anchor="__RefHeading___Toc10083446_417432637">
            <w:r>
              <w:rPr>
                <w:webHidden/>
                <w:rStyle w:val="IndexLink"/>
                <w:rtl w:val="true"/>
              </w:rPr>
              <w:t>(</w:t>
            </w:r>
            <w:r>
              <w:rPr>
                <w:rStyle w:val="IndexLink"/>
              </w:rPr>
              <w:t>8</w:t>
            </w:r>
            <w:r>
              <w:rPr>
                <w:rStyle w:val="IndexLink"/>
                <w:rtl w:val="true"/>
              </w:rPr>
              <w:t xml:space="preserve">) </w:t>
            </w:r>
            <w:r>
              <w:rPr>
                <w:rStyle w:val="IndexLink"/>
                <w:rtl w:val="true"/>
              </w:rPr>
              <w:t>باب ما ورد فی ذکر الله عند غفلة القلب وسهوه عن أمر الآخرة واقباله علی الدنیا</w:t>
            </w:r>
            <w:r>
              <w:rPr>
                <w:rStyle w:val="IndexLink"/>
                <w:rtl w:val="true"/>
              </w:rPr>
              <w:tab/>
            </w:r>
            <w:r>
              <w:rPr>
                <w:rStyle w:val="IndexLink"/>
              </w:rPr>
              <w:t>382</w:t>
            </w:r>
          </w:hyperlink>
        </w:p>
        <w:p>
          <w:pPr>
            <w:pStyle w:val="Contents4"/>
            <w:tabs>
              <w:tab w:val="clear" w:pos="8176"/>
              <w:tab w:val="right" w:pos="9026" w:leader="dot"/>
            </w:tabs>
            <w:rPr/>
          </w:pPr>
          <w:hyperlink w:anchor="__RefHeading___Toc10083448_417432637">
            <w:r>
              <w:rPr>
                <w:webHidden/>
                <w:rStyle w:val="IndexLink"/>
                <w:rtl w:val="true"/>
              </w:rPr>
              <w:t>(</w:t>
            </w:r>
            <w:r>
              <w:rPr>
                <w:rStyle w:val="IndexLink"/>
              </w:rPr>
              <w:t>9</w:t>
            </w:r>
            <w:r>
              <w:rPr>
                <w:rStyle w:val="IndexLink"/>
                <w:rtl w:val="true"/>
              </w:rPr>
              <w:t xml:space="preserve">) </w:t>
            </w:r>
            <w:r>
              <w:rPr>
                <w:rStyle w:val="IndexLink"/>
                <w:rtl w:val="true"/>
              </w:rPr>
              <w:t>باب ما ورد فی ذکر الله تعالی عند وسوسة القلب وما یخطر علی البال</w:t>
            </w:r>
            <w:r>
              <w:rPr>
                <w:rStyle w:val="IndexLink"/>
                <w:rtl w:val="true"/>
              </w:rPr>
              <w:tab/>
            </w:r>
            <w:r>
              <w:rPr>
                <w:rStyle w:val="IndexLink"/>
              </w:rPr>
              <w:t>383</w:t>
            </w:r>
          </w:hyperlink>
        </w:p>
        <w:p>
          <w:pPr>
            <w:pStyle w:val="Contents4"/>
            <w:tabs>
              <w:tab w:val="clear" w:pos="8176"/>
              <w:tab w:val="right" w:pos="9026" w:leader="dot"/>
            </w:tabs>
            <w:rPr/>
          </w:pPr>
          <w:hyperlink w:anchor="__RefHeading___Toc10083450_417432637">
            <w:r>
              <w:rPr>
                <w:webHidden/>
                <w:rStyle w:val="IndexLink"/>
                <w:rtl w:val="true"/>
              </w:rPr>
              <w:t>(</w:t>
            </w:r>
            <w:r>
              <w:rPr>
                <w:rStyle w:val="IndexLink"/>
              </w:rPr>
              <w:t>10</w:t>
            </w:r>
            <w:r>
              <w:rPr>
                <w:rStyle w:val="IndexLink"/>
                <w:rtl w:val="true"/>
              </w:rPr>
              <w:t xml:space="preserve">) </w:t>
            </w:r>
            <w:r>
              <w:rPr>
                <w:rStyle w:val="IndexLink"/>
                <w:rtl w:val="true"/>
              </w:rPr>
              <w:t>باب ما ورد فی فضل البسملة وذکرها عند الحوائج والشدائد</w:t>
            </w:r>
            <w:r>
              <w:rPr>
                <w:rStyle w:val="IndexLink"/>
                <w:rtl w:val="true"/>
              </w:rPr>
              <w:t>...</w:t>
              <w:tab/>
            </w:r>
            <w:r>
              <w:rPr>
                <w:rStyle w:val="IndexLink"/>
              </w:rPr>
              <w:t>384</w:t>
            </w:r>
          </w:hyperlink>
        </w:p>
        <w:p>
          <w:pPr>
            <w:pStyle w:val="Contents4"/>
            <w:tabs>
              <w:tab w:val="clear" w:pos="8176"/>
              <w:tab w:val="right" w:pos="9026" w:leader="dot"/>
            </w:tabs>
            <w:rPr/>
          </w:pPr>
          <w:hyperlink w:anchor="__RefHeading___Toc10083452_417432637">
            <w:r>
              <w:rPr>
                <w:webHidden/>
                <w:rStyle w:val="IndexLink"/>
                <w:rtl w:val="true"/>
              </w:rPr>
              <w:t>(</w:t>
            </w:r>
            <w:r>
              <w:rPr>
                <w:rStyle w:val="IndexLink"/>
              </w:rPr>
              <w:t>11</w:t>
            </w:r>
            <w:r>
              <w:rPr>
                <w:rStyle w:val="IndexLink"/>
                <w:rtl w:val="true"/>
              </w:rPr>
              <w:t xml:space="preserve">) </w:t>
            </w:r>
            <w:r>
              <w:rPr>
                <w:rStyle w:val="IndexLink"/>
                <w:rtl w:val="true"/>
              </w:rPr>
              <w:t>باب ان حمد الله تعالی أحب الاعمال وان رسول الله صلی الله علیه وآله کان</w:t>
            </w:r>
            <w:r>
              <w:rPr>
                <w:rStyle w:val="IndexLink"/>
                <w:rtl w:val="true"/>
              </w:rPr>
              <w:t>...</w:t>
              <w:tab/>
            </w:r>
            <w:r>
              <w:rPr>
                <w:rStyle w:val="IndexLink"/>
              </w:rPr>
              <w:t>388</w:t>
            </w:r>
          </w:hyperlink>
        </w:p>
        <w:p>
          <w:pPr>
            <w:pStyle w:val="Contents4"/>
            <w:tabs>
              <w:tab w:val="clear" w:pos="8176"/>
              <w:tab w:val="right" w:pos="9026" w:leader="dot"/>
            </w:tabs>
            <w:rPr/>
          </w:pPr>
          <w:hyperlink w:anchor="__RefHeading___Toc10083454_417432637">
            <w:r>
              <w:rPr>
                <w:webHidden/>
                <w:rStyle w:val="IndexLink"/>
                <w:rtl w:val="true"/>
              </w:rPr>
              <w:t>(</w:t>
            </w:r>
            <w:r>
              <w:rPr>
                <w:rStyle w:val="IndexLink"/>
              </w:rPr>
              <w:t>12</w:t>
            </w:r>
            <w:r>
              <w:rPr>
                <w:rStyle w:val="IndexLink"/>
                <w:rtl w:val="true"/>
              </w:rPr>
              <w:t xml:space="preserve">) </w:t>
            </w:r>
            <w:r>
              <w:rPr>
                <w:rStyle w:val="IndexLink"/>
                <w:rtl w:val="true"/>
              </w:rPr>
              <w:t>باب ان من قال إذا أصبح أربع مرات الحمد لله رب العالمین</w:t>
            </w:r>
            <w:r>
              <w:rPr>
                <w:rStyle w:val="IndexLink"/>
                <w:rtl w:val="true"/>
              </w:rPr>
              <w:t>...</w:t>
              <w:tab/>
            </w:r>
            <w:r>
              <w:rPr>
                <w:rStyle w:val="IndexLink"/>
              </w:rPr>
              <w:t>391</w:t>
            </w:r>
          </w:hyperlink>
        </w:p>
        <w:p>
          <w:pPr>
            <w:pStyle w:val="Contents4"/>
            <w:tabs>
              <w:tab w:val="clear" w:pos="8176"/>
              <w:tab w:val="right" w:pos="9026" w:leader="dot"/>
            </w:tabs>
            <w:rPr/>
          </w:pPr>
          <w:hyperlink w:anchor="__RefHeading___Toc10083456_417432637">
            <w:r>
              <w:rPr>
                <w:webHidden/>
                <w:rStyle w:val="IndexLink"/>
                <w:rtl w:val="true"/>
              </w:rPr>
              <w:t>(</w:t>
            </w:r>
            <w:r>
              <w:rPr>
                <w:rStyle w:val="IndexLink"/>
              </w:rPr>
              <w:t>13</w:t>
            </w:r>
            <w:r>
              <w:rPr>
                <w:rStyle w:val="IndexLink"/>
                <w:rtl w:val="true"/>
              </w:rPr>
              <w:t xml:space="preserve">) </w:t>
            </w:r>
            <w:r>
              <w:rPr>
                <w:rStyle w:val="IndexLink"/>
                <w:rtl w:val="true"/>
              </w:rPr>
              <w:t>باب ان من قال الحمد لله کما هو اهله شغله کتاب السماء</w:t>
            </w:r>
            <w:r>
              <w:rPr>
                <w:rStyle w:val="IndexLink"/>
                <w:rtl w:val="true"/>
              </w:rPr>
              <w:t>...</w:t>
              <w:tab/>
            </w:r>
            <w:r>
              <w:rPr>
                <w:rStyle w:val="IndexLink"/>
              </w:rPr>
              <w:t>391</w:t>
            </w:r>
          </w:hyperlink>
        </w:p>
        <w:p>
          <w:pPr>
            <w:pStyle w:val="Contents4"/>
            <w:tabs>
              <w:tab w:val="clear" w:pos="8176"/>
              <w:tab w:val="right" w:pos="9026" w:leader="dot"/>
            </w:tabs>
            <w:rPr/>
          </w:pPr>
          <w:hyperlink w:anchor="__RefHeading___Toc10083458_417432637">
            <w:r>
              <w:rPr>
                <w:webHidden/>
                <w:rStyle w:val="IndexLink"/>
                <w:rtl w:val="true"/>
              </w:rPr>
              <w:t>(</w:t>
            </w:r>
            <w:r>
              <w:rPr>
                <w:rStyle w:val="IndexLink"/>
              </w:rPr>
              <w:t>14</w:t>
            </w:r>
            <w:r>
              <w:rPr>
                <w:rStyle w:val="IndexLink"/>
                <w:rtl w:val="true"/>
              </w:rPr>
              <w:t xml:space="preserve">) </w:t>
            </w:r>
            <w:r>
              <w:rPr>
                <w:rStyle w:val="IndexLink"/>
                <w:rtl w:val="true"/>
              </w:rPr>
              <w:t>باب ما ورد من الحمد عند النظر فی المرآة وکیفیة</w:t>
            </w:r>
            <w:r>
              <w:rPr>
                <w:rStyle w:val="IndexLink"/>
                <w:rtl w:val="true"/>
              </w:rPr>
              <w:tab/>
            </w:r>
            <w:r>
              <w:rPr>
                <w:rStyle w:val="IndexLink"/>
              </w:rPr>
              <w:t>393</w:t>
            </w:r>
          </w:hyperlink>
        </w:p>
        <w:p>
          <w:pPr>
            <w:pStyle w:val="Contents4"/>
            <w:tabs>
              <w:tab w:val="clear" w:pos="8176"/>
              <w:tab w:val="right" w:pos="9026" w:leader="dot"/>
            </w:tabs>
            <w:rPr/>
          </w:pPr>
          <w:hyperlink w:anchor="__RefHeading___Toc10083460_417432637">
            <w:r>
              <w:rPr>
                <w:webHidden/>
                <w:rStyle w:val="IndexLink"/>
                <w:rtl w:val="true"/>
              </w:rPr>
              <w:t>(</w:t>
            </w:r>
            <w:r>
              <w:rPr>
                <w:rStyle w:val="IndexLink"/>
              </w:rPr>
              <w:t>15</w:t>
            </w:r>
            <w:r>
              <w:rPr>
                <w:rStyle w:val="IndexLink"/>
                <w:rtl w:val="true"/>
              </w:rPr>
              <w:t xml:space="preserve">) </w:t>
            </w:r>
            <w:r>
              <w:rPr>
                <w:rStyle w:val="IndexLink"/>
                <w:rtl w:val="true"/>
              </w:rPr>
              <w:t>باب ما ورد من اکثار الحمد عند تظاهر النعم وبیان کیفیته وأوجزه واکثار الحوقلة عند الحاح الفقر</w:t>
            </w:r>
            <w:r>
              <w:rPr>
                <w:rStyle w:val="IndexLink"/>
                <w:rtl w:val="true"/>
              </w:rPr>
              <w:tab/>
            </w:r>
            <w:r>
              <w:rPr>
                <w:rStyle w:val="IndexLink"/>
              </w:rPr>
              <w:t>394</w:t>
            </w:r>
          </w:hyperlink>
        </w:p>
        <w:p>
          <w:pPr>
            <w:pStyle w:val="Contents4"/>
            <w:tabs>
              <w:tab w:val="clear" w:pos="8176"/>
              <w:tab w:val="right" w:pos="9026" w:leader="dot"/>
            </w:tabs>
            <w:rPr/>
          </w:pPr>
          <w:hyperlink w:anchor="__RefHeading___Toc10083462_417432637">
            <w:r>
              <w:rPr>
                <w:webHidden/>
                <w:rStyle w:val="IndexLink"/>
                <w:rtl w:val="true"/>
              </w:rPr>
              <w:t>(</w:t>
            </w:r>
            <w:r>
              <w:rPr>
                <w:rStyle w:val="IndexLink"/>
              </w:rPr>
              <w:t>16</w:t>
            </w:r>
            <w:r>
              <w:rPr>
                <w:rStyle w:val="IndexLink"/>
                <w:rtl w:val="true"/>
              </w:rPr>
              <w:t xml:space="preserve">) </w:t>
            </w:r>
            <w:r>
              <w:rPr>
                <w:rStyle w:val="IndexLink"/>
                <w:rtl w:val="true"/>
              </w:rPr>
              <w:t>باب ما ورد فی فضل التسبیح واکثاره وکیفیته</w:t>
            </w:r>
            <w:r>
              <w:rPr>
                <w:rStyle w:val="IndexLink"/>
                <w:rtl w:val="true"/>
              </w:rPr>
              <w:tab/>
            </w:r>
            <w:r>
              <w:rPr>
                <w:rStyle w:val="IndexLink"/>
              </w:rPr>
              <w:t>402</w:t>
            </w:r>
          </w:hyperlink>
        </w:p>
        <w:p>
          <w:pPr>
            <w:pStyle w:val="Contents4"/>
            <w:tabs>
              <w:tab w:val="clear" w:pos="8176"/>
              <w:tab w:val="right" w:pos="9026" w:leader="dot"/>
            </w:tabs>
            <w:rPr/>
          </w:pPr>
          <w:hyperlink w:anchor="__RefHeading___Toc10083464_417432637">
            <w:r>
              <w:rPr>
                <w:webHidden/>
                <w:rStyle w:val="IndexLink"/>
                <w:rtl w:val="true"/>
              </w:rPr>
              <w:t>(</w:t>
            </w:r>
            <w:r>
              <w:rPr>
                <w:rStyle w:val="IndexLink"/>
              </w:rPr>
              <w:t>17</w:t>
            </w:r>
            <w:r>
              <w:rPr>
                <w:rStyle w:val="IndexLink"/>
                <w:rtl w:val="true"/>
              </w:rPr>
              <w:t xml:space="preserve">) </w:t>
            </w:r>
            <w:r>
              <w:rPr>
                <w:rStyle w:val="IndexLink"/>
                <w:rtl w:val="true"/>
              </w:rPr>
              <w:t>باب استحباب التکبیر والتسبیح والتحمید والتهلیل مئة مرة فی کل یوم</w:t>
            </w:r>
            <w:r>
              <w:rPr>
                <w:rStyle w:val="IndexLink"/>
                <w:rtl w:val="true"/>
              </w:rPr>
              <w:tab/>
            </w:r>
            <w:r>
              <w:rPr>
                <w:rStyle w:val="IndexLink"/>
              </w:rPr>
              <w:t>408</w:t>
            </w:r>
          </w:hyperlink>
        </w:p>
        <w:p>
          <w:pPr>
            <w:pStyle w:val="Contents4"/>
            <w:tabs>
              <w:tab w:val="clear" w:pos="8176"/>
              <w:tab w:val="right" w:pos="9026" w:leader="dot"/>
            </w:tabs>
            <w:rPr/>
          </w:pPr>
          <w:hyperlink w:anchor="__RefHeading___Toc10083466_417432637">
            <w:r>
              <w:rPr>
                <w:webHidden/>
                <w:rStyle w:val="IndexLink"/>
                <w:rtl w:val="true"/>
              </w:rPr>
              <w:t>(</w:t>
            </w:r>
            <w:r>
              <w:rPr>
                <w:rStyle w:val="IndexLink"/>
              </w:rPr>
              <w:t>18</w:t>
            </w:r>
            <w:r>
              <w:rPr>
                <w:rStyle w:val="IndexLink"/>
                <w:rtl w:val="true"/>
              </w:rPr>
              <w:t xml:space="preserve">) </w:t>
            </w:r>
            <w:r>
              <w:rPr>
                <w:rStyle w:val="IndexLink"/>
                <w:rtl w:val="true"/>
              </w:rPr>
              <w:t>باب استحباب اکثار التسبیحات الأربعة خصوصا فی الصباح والمساء</w:t>
            </w:r>
            <w:r>
              <w:rPr>
                <w:rStyle w:val="IndexLink"/>
                <w:rtl w:val="true"/>
              </w:rPr>
              <w:tab/>
            </w:r>
            <w:r>
              <w:rPr>
                <w:rStyle w:val="IndexLink"/>
              </w:rPr>
              <w:t>409</w:t>
            </w:r>
          </w:hyperlink>
        </w:p>
        <w:p>
          <w:pPr>
            <w:pStyle w:val="Contents4"/>
            <w:tabs>
              <w:tab w:val="clear" w:pos="8176"/>
              <w:tab w:val="right" w:pos="9026" w:leader="dot"/>
            </w:tabs>
            <w:rPr/>
          </w:pPr>
          <w:hyperlink w:anchor="__RefHeading___Toc10083468_417432637">
            <w:r>
              <w:rPr>
                <w:webHidden/>
                <w:rStyle w:val="IndexLink"/>
                <w:rtl w:val="true"/>
              </w:rPr>
              <w:t>(</w:t>
            </w:r>
            <w:r>
              <w:rPr>
                <w:rStyle w:val="IndexLink"/>
              </w:rPr>
              <w:t>19</w:t>
            </w:r>
            <w:r>
              <w:rPr>
                <w:rStyle w:val="IndexLink"/>
                <w:rtl w:val="true"/>
              </w:rPr>
              <w:t xml:space="preserve">) </w:t>
            </w:r>
            <w:r>
              <w:rPr>
                <w:rStyle w:val="IndexLink"/>
                <w:rtl w:val="true"/>
              </w:rPr>
              <w:t>باب ما ورد فی أنه لیس شئ أعظم وأفضل وأرجح وأثقل</w:t>
            </w:r>
            <w:r>
              <w:rPr>
                <w:rStyle w:val="IndexLink"/>
                <w:rtl w:val="true"/>
              </w:rPr>
              <w:t>...</w:t>
              <w:tab/>
            </w:r>
            <w:r>
              <w:rPr>
                <w:rStyle w:val="IndexLink"/>
              </w:rPr>
              <w:t>416</w:t>
            </w:r>
          </w:hyperlink>
        </w:p>
        <w:p>
          <w:pPr>
            <w:pStyle w:val="Contents4"/>
            <w:tabs>
              <w:tab w:val="clear" w:pos="8176"/>
              <w:tab w:val="right" w:pos="9026" w:leader="dot"/>
            </w:tabs>
            <w:rPr/>
          </w:pPr>
          <w:hyperlink w:anchor="__RefHeading___Toc10083470_417432637">
            <w:r>
              <w:rPr>
                <w:webHidden/>
                <w:rStyle w:val="IndexLink"/>
                <w:rtl w:val="true"/>
              </w:rPr>
              <w:t>(</w:t>
            </w:r>
            <w:r>
              <w:rPr>
                <w:rStyle w:val="IndexLink"/>
              </w:rPr>
              <w:t>20</w:t>
            </w:r>
            <w:r>
              <w:rPr>
                <w:rStyle w:val="IndexLink"/>
                <w:rtl w:val="true"/>
              </w:rPr>
              <w:t xml:space="preserve">) </w:t>
            </w:r>
            <w:r>
              <w:rPr>
                <w:rStyle w:val="IndexLink"/>
                <w:rtl w:val="true"/>
              </w:rPr>
              <w:t>باب تأکد استحباب التهلیل عشرا فی الصباح والمساء واستحباب قضائه ان فات</w:t>
            </w:r>
            <w:r>
              <w:rPr>
                <w:rStyle w:val="IndexLink"/>
                <w:rtl w:val="true"/>
              </w:rPr>
              <w:tab/>
            </w:r>
            <w:r>
              <w:rPr>
                <w:rStyle w:val="IndexLink"/>
              </w:rPr>
              <w:t>429</w:t>
            </w:r>
          </w:hyperlink>
        </w:p>
        <w:p>
          <w:pPr>
            <w:pStyle w:val="Contents4"/>
            <w:tabs>
              <w:tab w:val="clear" w:pos="8176"/>
              <w:tab w:val="right" w:pos="9026" w:leader="dot"/>
            </w:tabs>
            <w:rPr/>
          </w:pPr>
          <w:hyperlink w:anchor="__RefHeading___Toc10083472_417432637">
            <w:r>
              <w:rPr>
                <w:webHidden/>
                <w:rStyle w:val="IndexLink"/>
                <w:rtl w:val="true"/>
              </w:rPr>
              <w:t>(</w:t>
            </w:r>
            <w:r>
              <w:rPr>
                <w:rStyle w:val="IndexLink"/>
              </w:rPr>
              <w:t>21</w:t>
            </w:r>
            <w:r>
              <w:rPr>
                <w:rStyle w:val="IndexLink"/>
                <w:rtl w:val="true"/>
              </w:rPr>
              <w:t xml:space="preserve">) </w:t>
            </w:r>
            <w:r>
              <w:rPr>
                <w:rStyle w:val="IndexLink"/>
                <w:rtl w:val="true"/>
              </w:rPr>
              <w:t>باب ان من رفع صوته بقول لا إله إلا الله تناثرت ذنوبه</w:t>
            </w:r>
            <w:r>
              <w:rPr>
                <w:rStyle w:val="IndexLink"/>
                <w:rtl w:val="true"/>
              </w:rPr>
              <w:tab/>
            </w:r>
            <w:r>
              <w:rPr>
                <w:rStyle w:val="IndexLink"/>
              </w:rPr>
              <w:t>431</w:t>
            </w:r>
          </w:hyperlink>
        </w:p>
        <w:p>
          <w:pPr>
            <w:pStyle w:val="Contents4"/>
            <w:tabs>
              <w:tab w:val="clear" w:pos="8176"/>
              <w:tab w:val="right" w:pos="9026" w:leader="dot"/>
            </w:tabs>
            <w:rPr/>
          </w:pPr>
          <w:hyperlink w:anchor="__RefHeading___Toc10083474_417432637">
            <w:r>
              <w:rPr>
                <w:webHidden/>
                <w:rStyle w:val="IndexLink"/>
                <w:rtl w:val="true"/>
              </w:rPr>
              <w:t>(</w:t>
            </w:r>
            <w:r>
              <w:rPr>
                <w:rStyle w:val="IndexLink"/>
              </w:rPr>
              <w:t>22</w:t>
            </w:r>
            <w:r>
              <w:rPr>
                <w:rStyle w:val="IndexLink"/>
                <w:rtl w:val="true"/>
              </w:rPr>
              <w:t xml:space="preserve">) </w:t>
            </w:r>
            <w:r>
              <w:rPr>
                <w:rStyle w:val="IndexLink"/>
                <w:rtl w:val="true"/>
              </w:rPr>
              <w:t>باب ثواب من قال اشهد أن لا إله إلا الله وأن محمدا صلی الله علیه وآله رسول الله</w:t>
            </w:r>
            <w:r>
              <w:rPr>
                <w:rStyle w:val="IndexLink"/>
                <w:rtl w:val="true"/>
              </w:rPr>
              <w:tab/>
            </w:r>
            <w:r>
              <w:rPr>
                <w:rStyle w:val="IndexLink"/>
              </w:rPr>
              <w:t>432</w:t>
            </w:r>
          </w:hyperlink>
        </w:p>
        <w:p>
          <w:pPr>
            <w:pStyle w:val="Contents4"/>
            <w:tabs>
              <w:tab w:val="clear" w:pos="8176"/>
              <w:tab w:val="right" w:pos="9026" w:leader="dot"/>
            </w:tabs>
            <w:rPr/>
          </w:pPr>
          <w:hyperlink w:anchor="__RefHeading___Toc10083476_417432637">
            <w:r>
              <w:rPr>
                <w:webHidden/>
                <w:rStyle w:val="IndexLink"/>
                <w:rtl w:val="true"/>
              </w:rPr>
              <w:t>(</w:t>
            </w:r>
            <w:r>
              <w:rPr>
                <w:rStyle w:val="IndexLink"/>
              </w:rPr>
              <w:t>23</w:t>
            </w:r>
            <w:r>
              <w:rPr>
                <w:rStyle w:val="IndexLink"/>
                <w:rtl w:val="true"/>
              </w:rPr>
              <w:t xml:space="preserve">) </w:t>
            </w:r>
            <w:r>
              <w:rPr>
                <w:rStyle w:val="IndexLink"/>
                <w:rtl w:val="true"/>
              </w:rPr>
              <w:t>باب ما ورد فی ثواب قول لا حول ولا قوة الا بالله وفضله</w:t>
            </w:r>
            <w:r>
              <w:rPr>
                <w:rStyle w:val="IndexLink"/>
                <w:rtl w:val="true"/>
              </w:rPr>
              <w:t>...</w:t>
              <w:tab/>
            </w:r>
            <w:r>
              <w:rPr>
                <w:rStyle w:val="IndexLink"/>
              </w:rPr>
              <w:t>433</w:t>
            </w:r>
          </w:hyperlink>
        </w:p>
        <w:p>
          <w:pPr>
            <w:pStyle w:val="Contents4"/>
            <w:tabs>
              <w:tab w:val="clear" w:pos="8176"/>
              <w:tab w:val="right" w:pos="9026" w:leader="dot"/>
            </w:tabs>
            <w:rPr/>
          </w:pPr>
          <w:hyperlink w:anchor="__RefHeading___Toc10083478_417432637">
            <w:r>
              <w:rPr>
                <w:webHidden/>
                <w:rStyle w:val="IndexLink"/>
                <w:rtl w:val="true"/>
              </w:rPr>
              <w:t>(</w:t>
            </w:r>
            <w:r>
              <w:rPr>
                <w:rStyle w:val="IndexLink"/>
              </w:rPr>
              <w:t>24</w:t>
            </w:r>
            <w:r>
              <w:rPr>
                <w:rStyle w:val="IndexLink"/>
                <w:rtl w:val="true"/>
              </w:rPr>
              <w:t xml:space="preserve">) </w:t>
            </w:r>
            <w:r>
              <w:rPr>
                <w:rStyle w:val="IndexLink"/>
                <w:rtl w:val="true"/>
              </w:rPr>
              <w:t>باب انه لیس شئ أحب إلی الله من التکبیر والتهلیل وانه ثمن الجنة ویکفر الذنوب</w:t>
            </w:r>
            <w:r>
              <w:rPr>
                <w:rStyle w:val="IndexLink"/>
                <w:rtl w:val="true"/>
              </w:rPr>
              <w:tab/>
            </w:r>
            <w:r>
              <w:rPr>
                <w:rStyle w:val="IndexLink"/>
              </w:rPr>
              <w:t>440</w:t>
            </w:r>
          </w:hyperlink>
        </w:p>
        <w:p>
          <w:pPr>
            <w:pStyle w:val="Contents4"/>
            <w:tabs>
              <w:tab w:val="clear" w:pos="8176"/>
              <w:tab w:val="right" w:pos="9026" w:leader="dot"/>
            </w:tabs>
            <w:rPr/>
          </w:pPr>
          <w:hyperlink w:anchor="__RefHeading___Toc10083480_417432637">
            <w:r>
              <w:rPr>
                <w:webHidden/>
                <w:rStyle w:val="IndexLink"/>
                <w:rtl w:val="true"/>
              </w:rPr>
              <w:t>(</w:t>
            </w:r>
            <w:r>
              <w:rPr>
                <w:rStyle w:val="IndexLink"/>
              </w:rPr>
              <w:t>25</w:t>
            </w:r>
            <w:r>
              <w:rPr>
                <w:rStyle w:val="IndexLink"/>
                <w:rtl w:val="true"/>
              </w:rPr>
              <w:t xml:space="preserve">) </w:t>
            </w:r>
            <w:r>
              <w:rPr>
                <w:rStyle w:val="IndexLink"/>
                <w:rtl w:val="true"/>
              </w:rPr>
              <w:t>باب ان من قال الله أکبر من کل شئ فقد حده ومن قال الله أکبر من أن یوصف فقد مدحه</w:t>
            </w:r>
            <w:r>
              <w:rPr>
                <w:rStyle w:val="IndexLink"/>
                <w:rtl w:val="true"/>
              </w:rPr>
              <w:tab/>
            </w:r>
            <w:r>
              <w:rPr>
                <w:rStyle w:val="IndexLink"/>
              </w:rPr>
              <w:t>441</w:t>
            </w:r>
          </w:hyperlink>
        </w:p>
        <w:p>
          <w:pPr>
            <w:pStyle w:val="Contents4"/>
            <w:tabs>
              <w:tab w:val="clear" w:pos="8176"/>
              <w:tab w:val="right" w:pos="9026" w:leader="dot"/>
            </w:tabs>
            <w:rPr/>
          </w:pPr>
          <w:hyperlink w:anchor="__RefHeading___Toc10083482_417432637">
            <w:r>
              <w:rPr>
                <w:webHidden/>
                <w:rStyle w:val="IndexLink"/>
                <w:rtl w:val="true"/>
              </w:rPr>
              <w:t>(</w:t>
            </w:r>
            <w:r>
              <w:rPr>
                <w:rStyle w:val="IndexLink"/>
              </w:rPr>
              <w:t>26</w:t>
            </w:r>
            <w:r>
              <w:rPr>
                <w:rStyle w:val="IndexLink"/>
                <w:rtl w:val="true"/>
              </w:rPr>
              <w:t xml:space="preserve">) </w:t>
            </w:r>
            <w:r>
              <w:rPr>
                <w:rStyle w:val="IndexLink"/>
                <w:rtl w:val="true"/>
              </w:rPr>
              <w:t>باب ما ورد فی أن المجتمعین فی المجلس إذا لم یذکروا الله</w:t>
            </w:r>
            <w:r>
              <w:rPr>
                <w:rStyle w:val="IndexLink"/>
                <w:rtl w:val="true"/>
              </w:rPr>
              <w:t>...</w:t>
              <w:tab/>
            </w:r>
            <w:r>
              <w:rPr>
                <w:rStyle w:val="IndexLink"/>
              </w:rPr>
              <w:t>442</w:t>
            </w:r>
          </w:hyperlink>
        </w:p>
        <w:p>
          <w:pPr>
            <w:pStyle w:val="Contents4"/>
            <w:tabs>
              <w:tab w:val="clear" w:pos="8176"/>
              <w:tab w:val="right" w:pos="9026" w:leader="dot"/>
            </w:tabs>
            <w:rPr/>
          </w:pPr>
          <w:hyperlink w:anchor="__RefHeading___Toc10083484_417432637">
            <w:r>
              <w:rPr>
                <w:webHidden/>
                <w:rStyle w:val="IndexLink"/>
                <w:rtl w:val="true"/>
              </w:rPr>
              <w:t>(</w:t>
            </w:r>
            <w:r>
              <w:rPr>
                <w:rStyle w:val="IndexLink"/>
              </w:rPr>
              <w:t>27</w:t>
            </w:r>
            <w:r>
              <w:rPr>
                <w:rStyle w:val="IndexLink"/>
                <w:rtl w:val="true"/>
              </w:rPr>
              <w:t xml:space="preserve">) </w:t>
            </w:r>
            <w:r>
              <w:rPr>
                <w:rStyle w:val="IndexLink"/>
                <w:rtl w:val="true"/>
              </w:rPr>
              <w:t>باب نبذة مما یستحب أن یقال فی کل یوم</w:t>
            </w:r>
            <w:r>
              <w:rPr>
                <w:rStyle w:val="IndexLink"/>
                <w:rtl w:val="true"/>
              </w:rPr>
              <w:tab/>
            </w:r>
            <w:r>
              <w:rPr>
                <w:rStyle w:val="IndexLink"/>
              </w:rPr>
              <w:t>443</w:t>
            </w:r>
          </w:hyperlink>
        </w:p>
        <w:p>
          <w:pPr>
            <w:pStyle w:val="Contents4"/>
            <w:tabs>
              <w:tab w:val="clear" w:pos="8176"/>
              <w:tab w:val="right" w:pos="9026" w:leader="dot"/>
            </w:tabs>
            <w:rPr/>
          </w:pPr>
          <w:hyperlink w:anchor="__RefHeading___Toc10083486_417432637">
            <w:r>
              <w:rPr>
                <w:webHidden/>
                <w:rStyle w:val="IndexLink"/>
                <w:rtl w:val="true"/>
              </w:rPr>
              <w:t>(</w:t>
            </w:r>
            <w:r>
              <w:rPr>
                <w:rStyle w:val="IndexLink"/>
              </w:rPr>
              <w:t>28</w:t>
            </w:r>
            <w:r>
              <w:rPr>
                <w:rStyle w:val="IndexLink"/>
                <w:rtl w:val="true"/>
              </w:rPr>
              <w:t xml:space="preserve">) </w:t>
            </w:r>
            <w:r>
              <w:rPr>
                <w:rStyle w:val="IndexLink"/>
                <w:rtl w:val="true"/>
              </w:rPr>
              <w:t>باب نبذة مما یقال فی الصباح والمساء</w:t>
            </w:r>
            <w:r>
              <w:rPr>
                <w:rStyle w:val="IndexLink"/>
                <w:rtl w:val="true"/>
              </w:rPr>
              <w:t>.</w:t>
              <w:tab/>
            </w:r>
            <w:r>
              <w:rPr>
                <w:rStyle w:val="IndexLink"/>
              </w:rPr>
              <w:t>453</w:t>
            </w:r>
          </w:hyperlink>
        </w:p>
        <w:p>
          <w:pPr>
            <w:pStyle w:val="Contents4"/>
            <w:tabs>
              <w:tab w:val="clear" w:pos="8176"/>
              <w:tab w:val="right" w:pos="9026" w:leader="dot"/>
            </w:tabs>
            <w:rPr/>
          </w:pPr>
          <w:hyperlink w:anchor="__RefHeading___Toc10083488_417432637">
            <w:r>
              <w:rPr>
                <w:webHidden/>
                <w:rStyle w:val="IndexLink"/>
                <w:rtl w:val="true"/>
              </w:rPr>
              <w:t>(</w:t>
            </w:r>
            <w:r>
              <w:rPr>
                <w:rStyle w:val="IndexLink"/>
              </w:rPr>
              <w:t>29</w:t>
            </w:r>
            <w:r>
              <w:rPr>
                <w:rStyle w:val="IndexLink"/>
                <w:rtl w:val="true"/>
              </w:rPr>
              <w:t xml:space="preserve">) </w:t>
            </w:r>
            <w:r>
              <w:rPr>
                <w:rStyle w:val="IndexLink"/>
                <w:rtl w:val="true"/>
              </w:rPr>
              <w:t>باب استحباب الجلوس مع الذاکرین یذکرون الله ومع الذین</w:t>
            </w:r>
            <w:r>
              <w:rPr>
                <w:rStyle w:val="IndexLink"/>
                <w:rtl w:val="true"/>
              </w:rPr>
              <w:t>...</w:t>
              <w:tab/>
            </w:r>
            <w:r>
              <w:rPr>
                <w:rStyle w:val="IndexLink"/>
              </w:rPr>
              <w:t>466</w:t>
            </w:r>
          </w:hyperlink>
        </w:p>
        <w:p>
          <w:pPr>
            <w:pStyle w:val="Contents4"/>
            <w:tabs>
              <w:tab w:val="clear" w:pos="8176"/>
              <w:tab w:val="right" w:pos="9026" w:leader="dot"/>
            </w:tabs>
            <w:rPr/>
          </w:pPr>
          <w:hyperlink w:anchor="__RefHeading___Toc10083490_417432637">
            <w:r>
              <w:rPr>
                <w:webHidden/>
                <w:rStyle w:val="IndexLink"/>
                <w:rtl w:val="true"/>
              </w:rPr>
              <w:t>(</w:t>
            </w:r>
            <w:r>
              <w:rPr>
                <w:rStyle w:val="IndexLink"/>
              </w:rPr>
              <w:t>30</w:t>
            </w:r>
            <w:r>
              <w:rPr>
                <w:rStyle w:val="IndexLink"/>
                <w:rtl w:val="true"/>
              </w:rPr>
              <w:t xml:space="preserve">) </w:t>
            </w:r>
            <w:r>
              <w:rPr>
                <w:rStyle w:val="IndexLink"/>
                <w:rtl w:val="true"/>
              </w:rPr>
              <w:t>باب ما ورد فی أن من فزع من أربع یفزع إلی أربع</w:t>
            </w:r>
            <w:r>
              <w:rPr>
                <w:rStyle w:val="IndexLink"/>
                <w:rtl w:val="true"/>
              </w:rPr>
              <w:tab/>
            </w:r>
            <w:r>
              <w:rPr>
                <w:rStyle w:val="IndexLink"/>
              </w:rPr>
              <w:t>469</w:t>
            </w:r>
          </w:hyperlink>
        </w:p>
        <w:p>
          <w:pPr>
            <w:pStyle w:val="Contents4"/>
            <w:tabs>
              <w:tab w:val="clear" w:pos="8176"/>
              <w:tab w:val="right" w:pos="9026" w:leader="dot"/>
            </w:tabs>
            <w:rPr/>
          </w:pPr>
          <w:hyperlink w:anchor="__RefHeading___Toc10083492_417432637">
            <w:r>
              <w:rPr>
                <w:webHidden/>
                <w:rStyle w:val="IndexLink"/>
                <w:rtl w:val="true"/>
              </w:rPr>
              <w:t>(</w:t>
            </w:r>
            <w:r>
              <w:rPr>
                <w:rStyle w:val="IndexLink"/>
              </w:rPr>
              <w:t>31</w:t>
            </w:r>
            <w:r>
              <w:rPr>
                <w:rStyle w:val="IndexLink"/>
                <w:rtl w:val="true"/>
              </w:rPr>
              <w:t xml:space="preserve">) </w:t>
            </w:r>
            <w:r>
              <w:rPr>
                <w:rStyle w:val="IndexLink"/>
                <w:rtl w:val="true"/>
              </w:rPr>
              <w:t>باب ما ورد فی تمجید الله تعالی فی خمس کلمات</w:t>
            </w:r>
            <w:r>
              <w:rPr>
                <w:rStyle w:val="IndexLink"/>
                <w:rtl w:val="true"/>
              </w:rPr>
              <w:tab/>
            </w:r>
            <w:r>
              <w:rPr>
                <w:rStyle w:val="IndexLink"/>
              </w:rPr>
              <w:t>470</w:t>
            </w:r>
          </w:hyperlink>
        </w:p>
        <w:p>
          <w:pPr>
            <w:pStyle w:val="Contents4"/>
            <w:tabs>
              <w:tab w:val="clear" w:pos="8176"/>
              <w:tab w:val="right" w:pos="9026" w:leader="dot"/>
            </w:tabs>
            <w:rPr/>
          </w:pPr>
          <w:hyperlink w:anchor="__RefHeading___Toc10083494_417432637">
            <w:r>
              <w:rPr>
                <w:webHidden/>
                <w:rStyle w:val="IndexLink"/>
                <w:rtl w:val="true"/>
              </w:rPr>
              <w:t>(</w:t>
            </w:r>
            <w:r>
              <w:rPr>
                <w:rStyle w:val="IndexLink"/>
              </w:rPr>
              <w:t>32</w:t>
            </w:r>
            <w:r>
              <w:rPr>
                <w:rStyle w:val="IndexLink"/>
                <w:rtl w:val="true"/>
              </w:rPr>
              <w:t xml:space="preserve">) </w:t>
            </w:r>
            <w:r>
              <w:rPr>
                <w:rStyle w:val="IndexLink"/>
                <w:rtl w:val="true"/>
              </w:rPr>
              <w:t>باب فضل الصلوات علی محمد وآله وکثرة ثوابها و</w:t>
            </w:r>
            <w:r>
              <w:rPr>
                <w:rStyle w:val="IndexLink"/>
                <w:rtl w:val="true"/>
              </w:rPr>
              <w:tab/>
            </w:r>
            <w:r>
              <w:rPr>
                <w:rStyle w:val="IndexLink"/>
              </w:rPr>
              <w:t>471</w:t>
            </w:r>
          </w:hyperlink>
        </w:p>
        <w:p>
          <w:pPr>
            <w:pStyle w:val="Contents4"/>
            <w:tabs>
              <w:tab w:val="clear" w:pos="8176"/>
              <w:tab w:val="right" w:pos="9026" w:leader="dot"/>
            </w:tabs>
            <w:rPr/>
          </w:pPr>
          <w:hyperlink w:anchor="__RefHeading___Toc10083496_417432637">
            <w:r>
              <w:rPr>
                <w:webHidden/>
                <w:rStyle w:val="IndexLink"/>
                <w:rtl w:val="true"/>
              </w:rPr>
              <w:t>(</w:t>
            </w:r>
            <w:r>
              <w:rPr>
                <w:rStyle w:val="IndexLink"/>
              </w:rPr>
              <w:t>33</w:t>
            </w:r>
            <w:r>
              <w:rPr>
                <w:rStyle w:val="IndexLink"/>
                <w:rtl w:val="true"/>
              </w:rPr>
              <w:t xml:space="preserve">) </w:t>
            </w:r>
            <w:r>
              <w:rPr>
                <w:rStyle w:val="IndexLink"/>
                <w:rtl w:val="true"/>
              </w:rPr>
              <w:t>باب استحباب تقدیم الصلاة علی محمد وآل محمد کلما ذکر أحد من الأنبیاء وأراد أن یصلی علیه</w:t>
            </w:r>
            <w:r>
              <w:rPr>
                <w:rStyle w:val="IndexLink"/>
                <w:rtl w:val="true"/>
              </w:rPr>
              <w:tab/>
            </w:r>
            <w:r>
              <w:rPr>
                <w:rStyle w:val="IndexLink"/>
              </w:rPr>
              <w:t>498</w:t>
            </w:r>
          </w:hyperlink>
        </w:p>
        <w:p>
          <w:pPr>
            <w:pStyle w:val="Contents4"/>
            <w:tabs>
              <w:tab w:val="clear" w:pos="8176"/>
              <w:tab w:val="right" w:pos="9026" w:leader="dot"/>
            </w:tabs>
            <w:rPr/>
          </w:pPr>
          <w:hyperlink w:anchor="__RefHeading___Toc10083498_417432637">
            <w:r>
              <w:rPr>
                <w:webHidden/>
                <w:rStyle w:val="IndexLink"/>
                <w:rtl w:val="true"/>
              </w:rPr>
              <w:t>(</w:t>
            </w:r>
            <w:r>
              <w:rPr>
                <w:rStyle w:val="IndexLink"/>
              </w:rPr>
              <w:t>34</w:t>
            </w:r>
            <w:r>
              <w:rPr>
                <w:rStyle w:val="IndexLink"/>
                <w:rtl w:val="true"/>
              </w:rPr>
              <w:t xml:space="preserve">) </w:t>
            </w:r>
            <w:r>
              <w:rPr>
                <w:rStyle w:val="IndexLink"/>
                <w:rtl w:val="true"/>
              </w:rPr>
              <w:t>باب ما ورد فی أن من نسی شیئا فصلی علی النبی وآله أضاء القلب فذکره</w:t>
            </w:r>
            <w:r>
              <w:rPr>
                <w:rStyle w:val="IndexLink"/>
                <w:rtl w:val="true"/>
              </w:rPr>
              <w:tab/>
            </w:r>
            <w:r>
              <w:rPr>
                <w:rStyle w:val="IndexLink"/>
              </w:rPr>
              <w:t>499</w:t>
            </w:r>
          </w:hyperlink>
        </w:p>
        <w:p>
          <w:pPr>
            <w:pStyle w:val="Contents4"/>
            <w:tabs>
              <w:tab w:val="clear" w:pos="8176"/>
              <w:tab w:val="right" w:pos="9026" w:leader="dot"/>
            </w:tabs>
            <w:rPr/>
          </w:pPr>
          <w:hyperlink w:anchor="__RefHeading___Toc10083500_417432637">
            <w:r>
              <w:rPr>
                <w:webHidden/>
                <w:rStyle w:val="IndexLink"/>
                <w:rtl w:val="true"/>
              </w:rPr>
              <w:t>(</w:t>
            </w:r>
            <w:r>
              <w:rPr>
                <w:rStyle w:val="IndexLink"/>
              </w:rPr>
              <w:t>35</w:t>
            </w:r>
            <w:r>
              <w:rPr>
                <w:rStyle w:val="IndexLink"/>
                <w:rtl w:val="true"/>
              </w:rPr>
              <w:t xml:space="preserve">) </w:t>
            </w:r>
            <w:r>
              <w:rPr>
                <w:rStyle w:val="IndexLink"/>
                <w:rtl w:val="true"/>
              </w:rPr>
              <w:t>باب ما ورد فی أن من کان آخر کلامه الصلاة علی النبی وعلی علیهما الصلاة والسلام دخل الجنة</w:t>
            </w:r>
            <w:r>
              <w:rPr>
                <w:rStyle w:val="IndexLink"/>
                <w:rtl w:val="true"/>
              </w:rPr>
              <w:tab/>
            </w:r>
            <w:r>
              <w:rPr>
                <w:rStyle w:val="IndexLink"/>
              </w:rPr>
              <w:t>500</w:t>
            </w:r>
          </w:hyperlink>
        </w:p>
        <w:p>
          <w:pPr>
            <w:pStyle w:val="Contents4"/>
            <w:tabs>
              <w:tab w:val="clear" w:pos="8176"/>
              <w:tab w:val="right" w:pos="9026" w:leader="dot"/>
            </w:tabs>
            <w:rPr/>
          </w:pPr>
          <w:hyperlink w:anchor="__RefHeading___Toc10083502_417432637">
            <w:r>
              <w:rPr>
                <w:webHidden/>
                <w:rStyle w:val="IndexLink"/>
                <w:rtl w:val="true"/>
              </w:rPr>
              <w:t>(</w:t>
            </w:r>
            <w:r>
              <w:rPr>
                <w:rStyle w:val="IndexLink"/>
              </w:rPr>
              <w:t>37</w:t>
            </w:r>
            <w:r>
              <w:rPr>
                <w:rStyle w:val="IndexLink"/>
                <w:rtl w:val="true"/>
              </w:rPr>
              <w:t xml:space="preserve">) </w:t>
            </w:r>
            <w:r>
              <w:rPr>
                <w:rStyle w:val="IndexLink"/>
                <w:rtl w:val="true"/>
              </w:rPr>
              <w:t>باب ما ورد فی أن من طنت اذنه فلیصل علی النبی صلی الله علیه وآله فان من ذکره بخیر ذکره الله بخیر</w:t>
            </w:r>
            <w:r>
              <w:rPr>
                <w:rStyle w:val="IndexLink"/>
                <w:rtl w:val="true"/>
              </w:rPr>
              <w:tab/>
            </w:r>
            <w:r>
              <w:rPr>
                <w:rStyle w:val="IndexLink"/>
              </w:rPr>
              <w:t>501</w:t>
            </w:r>
          </w:hyperlink>
        </w:p>
        <w:p>
          <w:pPr>
            <w:pStyle w:val="Contents4"/>
            <w:tabs>
              <w:tab w:val="clear" w:pos="8176"/>
              <w:tab w:val="right" w:pos="9026" w:leader="dot"/>
            </w:tabs>
            <w:rPr/>
          </w:pPr>
          <w:hyperlink w:anchor="__RefHeading___Toc10083504_417432637">
            <w:r>
              <w:rPr>
                <w:webHidden/>
                <w:rStyle w:val="IndexLink"/>
                <w:rtl w:val="true"/>
              </w:rPr>
              <w:t>(</w:t>
            </w:r>
            <w:r>
              <w:rPr>
                <w:rStyle w:val="IndexLink"/>
              </w:rPr>
              <w:t>38</w:t>
            </w:r>
            <w:r>
              <w:rPr>
                <w:rStyle w:val="IndexLink"/>
                <w:rtl w:val="true"/>
              </w:rPr>
              <w:t xml:space="preserve">) </w:t>
            </w:r>
            <w:r>
              <w:rPr>
                <w:rStyle w:val="IndexLink"/>
                <w:rtl w:val="true"/>
              </w:rPr>
              <w:t>باب جواز الصلاة علی المؤمنین فان الله یصلی علیهم وملائکته</w:t>
            </w:r>
            <w:r>
              <w:rPr>
                <w:rStyle w:val="IndexLink"/>
                <w:rtl w:val="true"/>
              </w:rPr>
              <w:tab/>
            </w:r>
            <w:r>
              <w:rPr>
                <w:rStyle w:val="IndexLink"/>
              </w:rPr>
              <w:t>501</w:t>
            </w:r>
          </w:hyperlink>
        </w:p>
        <w:p>
          <w:pPr>
            <w:pStyle w:val="Contents4"/>
            <w:tabs>
              <w:tab w:val="clear" w:pos="8176"/>
              <w:tab w:val="right" w:pos="9026" w:leader="dot"/>
            </w:tabs>
            <w:rPr/>
          </w:pPr>
          <w:hyperlink w:anchor="__RefHeading___Toc10083506_417432637">
            <w:r>
              <w:rPr>
                <w:webHidden/>
                <w:rStyle w:val="IndexLink"/>
                <w:rtl w:val="true"/>
              </w:rPr>
              <w:t>(</w:t>
            </w:r>
            <w:r>
              <w:rPr>
                <w:rStyle w:val="IndexLink"/>
              </w:rPr>
              <w:t>39</w:t>
            </w:r>
            <w:r>
              <w:rPr>
                <w:rStyle w:val="IndexLink"/>
                <w:rtl w:val="true"/>
              </w:rPr>
              <w:t xml:space="preserve">) </w:t>
            </w:r>
            <w:r>
              <w:rPr>
                <w:rStyle w:val="IndexLink"/>
                <w:rtl w:val="true"/>
              </w:rPr>
              <w:t>باب الاکثار من الاستغفار فی کل مکان وزمان خصوصا فی السحر وفی شهر رجب وشعبان ورمضان</w:t>
            </w:r>
            <w:r>
              <w:rPr>
                <w:rStyle w:val="IndexLink"/>
                <w:rtl w:val="true"/>
              </w:rPr>
              <w:tab/>
            </w:r>
            <w:r>
              <w:rPr>
                <w:rStyle w:val="IndexLink"/>
              </w:rPr>
              <w:t>501</w:t>
            </w:r>
          </w:hyperlink>
        </w:p>
        <w:p>
          <w:pPr>
            <w:pStyle w:val="Contents4"/>
            <w:tabs>
              <w:tab w:val="clear" w:pos="8176"/>
              <w:tab w:val="right" w:pos="9026" w:leader="dot"/>
            </w:tabs>
            <w:rPr/>
          </w:pPr>
          <w:hyperlink w:anchor="__RefHeading___Toc10083508_417432637">
            <w:r>
              <w:rPr>
                <w:webHidden/>
                <w:rStyle w:val="IndexLink"/>
                <w:rtl w:val="true"/>
              </w:rPr>
              <w:t>(</w:t>
            </w:r>
            <w:r>
              <w:rPr>
                <w:rStyle w:val="IndexLink"/>
              </w:rPr>
              <w:t>40</w:t>
            </w:r>
            <w:r>
              <w:rPr>
                <w:rStyle w:val="IndexLink"/>
                <w:rtl w:val="true"/>
              </w:rPr>
              <w:t xml:space="preserve">) </w:t>
            </w:r>
            <w:r>
              <w:rPr>
                <w:rStyle w:val="IndexLink"/>
                <w:rtl w:val="true"/>
              </w:rPr>
              <w:t>باب تعلیم سید الاستغفار</w:t>
            </w:r>
            <w:r>
              <w:rPr>
                <w:rStyle w:val="IndexLink"/>
                <w:rtl w:val="true"/>
              </w:rPr>
              <w:tab/>
            </w:r>
            <w:r>
              <w:rPr>
                <w:rStyle w:val="IndexLink"/>
              </w:rPr>
              <w:t>510</w:t>
            </w:r>
          </w:hyperlink>
        </w:p>
        <w:p>
          <w:pPr>
            <w:pStyle w:val="Contents4"/>
            <w:tabs>
              <w:tab w:val="clear" w:pos="8176"/>
              <w:tab w:val="right" w:pos="9026" w:leader="dot"/>
            </w:tabs>
            <w:rPr/>
          </w:pPr>
          <w:hyperlink w:anchor="__RefHeading___Toc10083510_417432637">
            <w:r>
              <w:rPr>
                <w:webHidden/>
                <w:rStyle w:val="IndexLink"/>
                <w:rtl w:val="true"/>
              </w:rPr>
              <w:t>(</w:t>
            </w:r>
            <w:r>
              <w:rPr>
                <w:rStyle w:val="IndexLink"/>
              </w:rPr>
              <w:t>41</w:t>
            </w:r>
            <w:r>
              <w:rPr>
                <w:rStyle w:val="IndexLink"/>
                <w:rtl w:val="true"/>
              </w:rPr>
              <w:t xml:space="preserve">) </w:t>
            </w:r>
            <w:r>
              <w:rPr>
                <w:rStyle w:val="IndexLink"/>
                <w:rtl w:val="true"/>
              </w:rPr>
              <w:t>باب ما ورد فی أن خیر الدعاء والعبادة الاستغفار</w:t>
            </w:r>
            <w:r>
              <w:rPr>
                <w:rStyle w:val="IndexLink"/>
                <w:rtl w:val="true"/>
              </w:rPr>
              <w:tab/>
            </w:r>
            <w:r>
              <w:rPr>
                <w:rStyle w:val="IndexLink"/>
              </w:rPr>
              <w:t>511</w:t>
            </w:r>
          </w:hyperlink>
        </w:p>
        <w:p>
          <w:pPr>
            <w:pStyle w:val="Contents4"/>
            <w:tabs>
              <w:tab w:val="clear" w:pos="8176"/>
              <w:tab w:val="right" w:pos="9026" w:leader="dot"/>
            </w:tabs>
            <w:rPr/>
          </w:pPr>
          <w:hyperlink w:anchor="__RefHeading___Toc10083512_417432637">
            <w:r>
              <w:rPr>
                <w:webHidden/>
                <w:rStyle w:val="IndexLink"/>
                <w:rtl w:val="true"/>
              </w:rPr>
              <w:t>(</w:t>
            </w:r>
            <w:r>
              <w:rPr>
                <w:rStyle w:val="IndexLink"/>
              </w:rPr>
              <w:t>42</w:t>
            </w:r>
            <w:r>
              <w:rPr>
                <w:rStyle w:val="IndexLink"/>
                <w:rtl w:val="true"/>
              </w:rPr>
              <w:t xml:space="preserve">) </w:t>
            </w:r>
            <w:r>
              <w:rPr>
                <w:rStyle w:val="IndexLink"/>
                <w:rtl w:val="true"/>
              </w:rPr>
              <w:t>باب انه هل یصلح الاستغفار للأبوین الکافرین أم لا</w:t>
            </w:r>
            <w:r>
              <w:rPr>
                <w:rStyle w:val="IndexLink"/>
                <w:rtl w:val="true"/>
              </w:rPr>
              <w:tab/>
            </w:r>
            <w:r>
              <w:rPr>
                <w:rStyle w:val="IndexLink"/>
              </w:rPr>
              <w:t>511</w:t>
            </w:r>
          </w:hyperlink>
        </w:p>
        <w:p>
          <w:pPr>
            <w:pStyle w:val="Contents3"/>
            <w:tabs>
              <w:tab w:val="clear" w:pos="8459"/>
              <w:tab w:val="right" w:pos="9026" w:leader="dot"/>
            </w:tabs>
            <w:rPr/>
          </w:pPr>
          <w:hyperlink w:anchor="__RefHeading___Toc10083514_417432637">
            <w:r>
              <w:rPr>
                <w:webHidden/>
                <w:rStyle w:val="IndexLink"/>
                <w:rtl w:val="true"/>
              </w:rPr>
              <w:t>أبواب العشرة واحکامها</w:t>
            </w:r>
            <w:r>
              <w:rPr>
                <w:rStyle w:val="IndexLink"/>
                <w:rtl w:val="true"/>
              </w:rPr>
              <w:tab/>
            </w:r>
            <w:r>
              <w:rPr>
                <w:rStyle w:val="IndexLink"/>
              </w:rPr>
              <w:t>513</w:t>
            </w:r>
          </w:hyperlink>
        </w:p>
        <w:p>
          <w:pPr>
            <w:pStyle w:val="Contents4"/>
            <w:tabs>
              <w:tab w:val="clear" w:pos="8176"/>
              <w:tab w:val="right" w:pos="9026" w:leader="dot"/>
            </w:tabs>
            <w:rPr/>
          </w:pPr>
          <w:hyperlink w:anchor="__RefHeading___Toc10083516_417432637">
            <w:r>
              <w:rPr>
                <w:webHidden/>
                <w:rStyle w:val="IndexLink"/>
                <w:rtl w:val="true"/>
              </w:rPr>
              <w:t>(</w:t>
            </w:r>
            <w:r>
              <w:rPr>
                <w:rStyle w:val="IndexLink"/>
              </w:rPr>
              <w:t>1</w:t>
            </w:r>
            <w:r>
              <w:rPr>
                <w:rStyle w:val="IndexLink"/>
                <w:rtl w:val="true"/>
              </w:rPr>
              <w:t xml:space="preserve">) </w:t>
            </w:r>
            <w:r>
              <w:rPr>
                <w:rStyle w:val="IndexLink"/>
                <w:rtl w:val="true"/>
              </w:rPr>
              <w:t>باب ما ورد فی عشرة الناس بأداء الأمانة وإقامة الشهادة و</w:t>
            </w:r>
            <w:r>
              <w:rPr>
                <w:rStyle w:val="IndexLink"/>
                <w:rtl w:val="true"/>
              </w:rPr>
              <w:t>...</w:t>
              <w:tab/>
            </w:r>
            <w:r>
              <w:rPr>
                <w:rStyle w:val="IndexLink"/>
              </w:rPr>
              <w:t>513</w:t>
            </w:r>
          </w:hyperlink>
        </w:p>
        <w:p>
          <w:pPr>
            <w:pStyle w:val="Contents4"/>
            <w:tabs>
              <w:tab w:val="clear" w:pos="8176"/>
              <w:tab w:val="right" w:pos="9026" w:leader="dot"/>
            </w:tabs>
            <w:rPr/>
          </w:pPr>
          <w:hyperlink w:anchor="__RefHeading___Toc10083518_417432637">
            <w:r>
              <w:rPr>
                <w:webHidden/>
                <w:rStyle w:val="IndexLink"/>
                <w:rtl w:val="true"/>
              </w:rPr>
              <w:t>(</w:t>
            </w:r>
            <w:r>
              <w:rPr>
                <w:rStyle w:val="IndexLink"/>
              </w:rPr>
              <w:t>2</w:t>
            </w:r>
            <w:r>
              <w:rPr>
                <w:rStyle w:val="IndexLink"/>
                <w:rtl w:val="true"/>
              </w:rPr>
              <w:t xml:space="preserve">) </w:t>
            </w:r>
            <w:r>
              <w:rPr>
                <w:rStyle w:val="IndexLink"/>
                <w:rtl w:val="true"/>
              </w:rPr>
              <w:t>باب ان من خالط الناس یستحب ان تکون یده العلیا علیهم</w:t>
            </w:r>
            <w:r>
              <w:rPr>
                <w:rStyle w:val="IndexLink"/>
                <w:rtl w:val="true"/>
              </w:rPr>
              <w:tab/>
            </w:r>
            <w:r>
              <w:rPr>
                <w:rStyle w:val="IndexLink"/>
              </w:rPr>
              <w:t>526</w:t>
            </w:r>
          </w:hyperlink>
        </w:p>
        <w:p>
          <w:pPr>
            <w:pStyle w:val="Contents4"/>
            <w:tabs>
              <w:tab w:val="clear" w:pos="8176"/>
              <w:tab w:val="right" w:pos="9026" w:leader="dot"/>
            </w:tabs>
            <w:rPr/>
          </w:pPr>
          <w:hyperlink w:anchor="__RefHeading___Toc10083520_417432637">
            <w:r>
              <w:rPr>
                <w:webHidden/>
                <w:rStyle w:val="IndexLink"/>
                <w:rtl w:val="true"/>
              </w:rPr>
              <w:t>(</w:t>
            </w:r>
            <w:r>
              <w:rPr>
                <w:rStyle w:val="IndexLink"/>
              </w:rPr>
              <w:t>3</w:t>
            </w:r>
            <w:r>
              <w:rPr>
                <w:rStyle w:val="IndexLink"/>
                <w:rtl w:val="true"/>
              </w:rPr>
              <w:t xml:space="preserve">) </w:t>
            </w:r>
            <w:r>
              <w:rPr>
                <w:rStyle w:val="IndexLink"/>
                <w:rtl w:val="true"/>
              </w:rPr>
              <w:t>باب ما ورد فی کف اللسان عن المخالفین وعدم سب ما یعبد المشرکون</w:t>
            </w:r>
            <w:r>
              <w:rPr>
                <w:rStyle w:val="IndexLink"/>
                <w:rtl w:val="true"/>
              </w:rPr>
              <w:tab/>
            </w:r>
            <w:r>
              <w:rPr>
                <w:rStyle w:val="IndexLink"/>
              </w:rPr>
              <w:t>527</w:t>
            </w:r>
          </w:hyperlink>
        </w:p>
        <w:p>
          <w:pPr>
            <w:pStyle w:val="Contents4"/>
            <w:tabs>
              <w:tab w:val="clear" w:pos="8176"/>
              <w:tab w:val="right" w:pos="9026" w:leader="dot"/>
            </w:tabs>
            <w:rPr/>
          </w:pPr>
          <w:hyperlink w:anchor="__RefHeading___Toc10083522_417432637">
            <w:r>
              <w:rPr>
                <w:webHidden/>
                <w:rStyle w:val="IndexLink"/>
                <w:rtl w:val="true"/>
              </w:rPr>
              <w:t>(</w:t>
            </w:r>
            <w:r>
              <w:rPr>
                <w:rStyle w:val="IndexLink"/>
              </w:rPr>
              <w:t>4</w:t>
            </w:r>
            <w:r>
              <w:rPr>
                <w:rStyle w:val="IndexLink"/>
                <w:rtl w:val="true"/>
              </w:rPr>
              <w:t xml:space="preserve">) </w:t>
            </w:r>
            <w:r>
              <w:rPr>
                <w:rStyle w:val="IndexLink"/>
                <w:rtl w:val="true"/>
              </w:rPr>
              <w:t>باب التحسب والتودد إلی الناس ومجاملتهم واحترامهم و لقائهم بالبشر وطلاقة الوجه وعدم الانقباض</w:t>
            </w:r>
            <w:r>
              <w:rPr>
                <w:rStyle w:val="IndexLink"/>
                <w:rtl w:val="true"/>
              </w:rPr>
              <w:tab/>
            </w:r>
            <w:r>
              <w:rPr>
                <w:rStyle w:val="IndexLink"/>
              </w:rPr>
              <w:t>529</w:t>
            </w:r>
          </w:hyperlink>
        </w:p>
        <w:p>
          <w:pPr>
            <w:pStyle w:val="Contents4"/>
            <w:tabs>
              <w:tab w:val="clear" w:pos="8176"/>
              <w:tab w:val="right" w:pos="9026" w:leader="dot"/>
            </w:tabs>
            <w:rPr/>
          </w:pPr>
          <w:hyperlink w:anchor="__RefHeading___Toc10083524_417432637">
            <w:r>
              <w:rPr>
                <w:webHidden/>
                <w:rStyle w:val="IndexLink"/>
                <w:rtl w:val="true"/>
              </w:rPr>
              <w:t>(</w:t>
            </w:r>
            <w:r>
              <w:rPr>
                <w:rStyle w:val="IndexLink"/>
              </w:rPr>
              <w:t>5</w:t>
            </w:r>
            <w:r>
              <w:rPr>
                <w:rStyle w:val="IndexLink"/>
                <w:rtl w:val="true"/>
              </w:rPr>
              <w:t xml:space="preserve">) </w:t>
            </w:r>
            <w:r>
              <w:rPr>
                <w:rStyle w:val="IndexLink"/>
                <w:rtl w:val="true"/>
              </w:rPr>
              <w:t>باب ما ورد فی التواصل والتراحم والتعاطف والتزاور والألفة والرقة علی الاخوان</w:t>
            </w:r>
            <w:r>
              <w:rPr>
                <w:rStyle w:val="IndexLink"/>
                <w:rtl w:val="true"/>
              </w:rPr>
              <w:tab/>
            </w:r>
            <w:r>
              <w:rPr>
                <w:rStyle w:val="IndexLink"/>
              </w:rPr>
              <w:t>536</w:t>
            </w:r>
          </w:hyperlink>
        </w:p>
        <w:p>
          <w:pPr>
            <w:pStyle w:val="Contents4"/>
            <w:tabs>
              <w:tab w:val="clear" w:pos="8176"/>
              <w:tab w:val="right" w:pos="9026" w:leader="dot"/>
            </w:tabs>
            <w:rPr/>
          </w:pPr>
          <w:hyperlink w:anchor="__RefHeading___Toc10083526_417432637">
            <w:r>
              <w:rPr>
                <w:webHidden/>
                <w:rStyle w:val="IndexLink"/>
                <w:rtl w:val="true"/>
              </w:rPr>
              <w:t>(</w:t>
            </w:r>
            <w:r>
              <w:rPr>
                <w:rStyle w:val="IndexLink"/>
              </w:rPr>
              <w:t>6</w:t>
            </w:r>
            <w:r>
              <w:rPr>
                <w:rStyle w:val="IndexLink"/>
                <w:rtl w:val="true"/>
              </w:rPr>
              <w:t xml:space="preserve">) </w:t>
            </w:r>
            <w:r>
              <w:rPr>
                <w:rStyle w:val="IndexLink"/>
                <w:rtl w:val="true"/>
              </w:rPr>
              <w:t>باب أن أثقل الاخوان علی أخیه من یتکلف له</w:t>
            </w:r>
            <w:r>
              <w:rPr>
                <w:rStyle w:val="IndexLink"/>
                <w:rtl w:val="true"/>
              </w:rPr>
              <w:tab/>
            </w:r>
            <w:r>
              <w:rPr>
                <w:rStyle w:val="IndexLink"/>
              </w:rPr>
              <w:t>541</w:t>
            </w:r>
          </w:hyperlink>
        </w:p>
        <w:p>
          <w:pPr>
            <w:pStyle w:val="Contents4"/>
            <w:tabs>
              <w:tab w:val="clear" w:pos="8176"/>
              <w:tab w:val="right" w:pos="9026" w:leader="dot"/>
            </w:tabs>
            <w:rPr/>
          </w:pPr>
          <w:hyperlink w:anchor="__RefHeading___Toc10083528_417432637">
            <w:r>
              <w:rPr>
                <w:webHidden/>
                <w:rStyle w:val="IndexLink"/>
                <w:rtl w:val="true"/>
              </w:rPr>
              <w:t>(</w:t>
            </w:r>
            <w:r>
              <w:rPr>
                <w:rStyle w:val="IndexLink"/>
              </w:rPr>
              <w:t>7</w:t>
            </w:r>
            <w:r>
              <w:rPr>
                <w:rStyle w:val="IndexLink"/>
                <w:rtl w:val="true"/>
              </w:rPr>
              <w:t xml:space="preserve">) </w:t>
            </w:r>
            <w:r>
              <w:rPr>
                <w:rStyle w:val="IndexLink"/>
                <w:rtl w:val="true"/>
              </w:rPr>
              <w:t>باب ما ورد فی ادخال السرور علی المؤمن وعدم ادخال الکرب والغم علیه</w:t>
            </w:r>
            <w:r>
              <w:rPr>
                <w:rStyle w:val="IndexLink"/>
                <w:rtl w:val="true"/>
              </w:rPr>
              <w:tab/>
            </w:r>
            <w:r>
              <w:rPr>
                <w:rStyle w:val="IndexLink"/>
              </w:rPr>
              <w:t>541</w:t>
            </w:r>
          </w:hyperlink>
        </w:p>
        <w:p>
          <w:pPr>
            <w:pStyle w:val="Contents4"/>
            <w:tabs>
              <w:tab w:val="clear" w:pos="8176"/>
              <w:tab w:val="right" w:pos="9026" w:leader="dot"/>
            </w:tabs>
            <w:rPr/>
          </w:pPr>
          <w:hyperlink w:anchor="__RefHeading___Toc10083530_417432637">
            <w:r>
              <w:rPr>
                <w:webHidden/>
                <w:rStyle w:val="IndexLink"/>
                <w:rtl w:val="true"/>
              </w:rPr>
              <w:t>(</w:t>
            </w:r>
            <w:r>
              <w:rPr>
                <w:rStyle w:val="IndexLink"/>
              </w:rPr>
              <w:t>8</w:t>
            </w:r>
            <w:r>
              <w:rPr>
                <w:rStyle w:val="IndexLink"/>
                <w:rtl w:val="true"/>
              </w:rPr>
              <w:t xml:space="preserve">) </w:t>
            </w:r>
            <w:r>
              <w:rPr>
                <w:rStyle w:val="IndexLink"/>
                <w:rtl w:val="true"/>
              </w:rPr>
              <w:t>باب استحباب التبسم فی وجه المؤمن وصرف القذی عنه</w:t>
            </w:r>
            <w:r>
              <w:rPr>
                <w:rStyle w:val="IndexLink"/>
                <w:rtl w:val="true"/>
              </w:rPr>
              <w:tab/>
            </w:r>
            <w:r>
              <w:rPr>
                <w:rStyle w:val="IndexLink"/>
              </w:rPr>
              <w:t>552</w:t>
            </w:r>
          </w:hyperlink>
        </w:p>
        <w:p>
          <w:pPr>
            <w:pStyle w:val="Contents4"/>
            <w:tabs>
              <w:tab w:val="clear" w:pos="8176"/>
              <w:tab w:val="right" w:pos="9026" w:leader="dot"/>
            </w:tabs>
            <w:rPr/>
          </w:pPr>
          <w:hyperlink w:anchor="__RefHeading___Toc10083532_417432637">
            <w:r>
              <w:rPr>
                <w:webHidden/>
                <w:rStyle w:val="IndexLink"/>
                <w:rtl w:val="true"/>
              </w:rPr>
              <w:t>(</w:t>
            </w:r>
            <w:r>
              <w:rPr>
                <w:rStyle w:val="IndexLink"/>
              </w:rPr>
              <w:t>9</w:t>
            </w:r>
            <w:r>
              <w:rPr>
                <w:rStyle w:val="IndexLink"/>
                <w:rtl w:val="true"/>
              </w:rPr>
              <w:t xml:space="preserve">) </w:t>
            </w:r>
            <w:r>
              <w:rPr>
                <w:rStyle w:val="IndexLink"/>
                <w:rtl w:val="true"/>
              </w:rPr>
              <w:t>باب ما ورد فی الدعابة والمزاح والضحک</w:t>
            </w:r>
            <w:r>
              <w:rPr>
                <w:rStyle w:val="IndexLink"/>
                <w:rtl w:val="true"/>
              </w:rPr>
              <w:tab/>
            </w:r>
            <w:r>
              <w:rPr>
                <w:rStyle w:val="IndexLink"/>
              </w:rPr>
              <w:t>554</w:t>
            </w:r>
          </w:hyperlink>
        </w:p>
        <w:p>
          <w:pPr>
            <w:pStyle w:val="Contents4"/>
            <w:tabs>
              <w:tab w:val="clear" w:pos="8176"/>
              <w:tab w:val="right" w:pos="9026" w:leader="dot"/>
            </w:tabs>
            <w:rPr/>
          </w:pPr>
          <w:hyperlink w:anchor="__RefHeading___Toc10083534_417432637">
            <w:r>
              <w:rPr>
                <w:webHidden/>
                <w:rStyle w:val="IndexLink"/>
                <w:rtl w:val="true"/>
              </w:rPr>
              <w:t>(</w:t>
            </w:r>
            <w:r>
              <w:rPr>
                <w:rStyle w:val="IndexLink"/>
              </w:rPr>
              <w:t>10</w:t>
            </w:r>
            <w:r>
              <w:rPr>
                <w:rStyle w:val="IndexLink"/>
                <w:rtl w:val="true"/>
              </w:rPr>
              <w:t xml:space="preserve">) </w:t>
            </w:r>
            <w:r>
              <w:rPr>
                <w:rStyle w:val="IndexLink"/>
                <w:rtl w:val="true"/>
              </w:rPr>
              <w:t>باب کراهة القهقهة واستحباب الدعاء بعدها بعدم المقت واستحباب التبسم</w:t>
            </w:r>
            <w:r>
              <w:rPr>
                <w:rStyle w:val="IndexLink"/>
                <w:rtl w:val="true"/>
              </w:rPr>
              <w:tab/>
            </w:r>
            <w:r>
              <w:rPr>
                <w:rStyle w:val="IndexLink"/>
              </w:rPr>
              <w:t>565</w:t>
            </w:r>
          </w:hyperlink>
        </w:p>
        <w:p>
          <w:pPr>
            <w:pStyle w:val="Contents4"/>
            <w:tabs>
              <w:tab w:val="clear" w:pos="8176"/>
              <w:tab w:val="right" w:pos="9026" w:leader="dot"/>
            </w:tabs>
            <w:rPr/>
          </w:pPr>
          <w:hyperlink w:anchor="__RefHeading___Toc10083536_417432637">
            <w:r>
              <w:rPr>
                <w:webHidden/>
                <w:rStyle w:val="IndexLink"/>
                <w:rtl w:val="true"/>
              </w:rPr>
              <w:t>(</w:t>
            </w:r>
            <w:r>
              <w:rPr>
                <w:rStyle w:val="IndexLink"/>
              </w:rPr>
              <w:t>11</w:t>
            </w:r>
            <w:r>
              <w:rPr>
                <w:rStyle w:val="IndexLink"/>
                <w:rtl w:val="true"/>
              </w:rPr>
              <w:t xml:space="preserve">) </w:t>
            </w:r>
            <w:r>
              <w:rPr>
                <w:rStyle w:val="IndexLink"/>
                <w:rtl w:val="true"/>
              </w:rPr>
              <w:t>باب استحباب مداراة الناس والرفق بهم والاغضاء عن الاخوان وترک مطالبتهم بالانصاف</w:t>
            </w:r>
            <w:r>
              <w:rPr>
                <w:rStyle w:val="IndexLink"/>
                <w:rtl w:val="true"/>
              </w:rPr>
              <w:tab/>
            </w:r>
            <w:r>
              <w:rPr>
                <w:rStyle w:val="IndexLink"/>
              </w:rPr>
              <w:t>567</w:t>
            </w:r>
          </w:hyperlink>
        </w:p>
        <w:p>
          <w:pPr>
            <w:pStyle w:val="Contents4"/>
            <w:tabs>
              <w:tab w:val="clear" w:pos="8176"/>
              <w:tab w:val="right" w:pos="9026" w:leader="dot"/>
            </w:tabs>
            <w:rPr/>
          </w:pPr>
          <w:hyperlink w:anchor="__RefHeading___Toc10083538_417432637">
            <w:r>
              <w:rPr>
                <w:webHidden/>
                <w:rStyle w:val="IndexLink"/>
                <w:rtl w:val="true"/>
              </w:rPr>
              <w:t>(</w:t>
            </w:r>
            <w:r>
              <w:rPr>
                <w:rStyle w:val="IndexLink"/>
              </w:rPr>
              <w:t>12</w:t>
            </w:r>
            <w:r>
              <w:rPr>
                <w:rStyle w:val="IndexLink"/>
                <w:rtl w:val="true"/>
              </w:rPr>
              <w:t xml:space="preserve">) </w:t>
            </w:r>
            <w:r>
              <w:rPr>
                <w:rStyle w:val="IndexLink"/>
                <w:rtl w:val="true"/>
              </w:rPr>
              <w:t>باب کیفیة المعاشرة مع أصناف الاخوان</w:t>
            </w:r>
            <w:r>
              <w:rPr>
                <w:rStyle w:val="IndexLink"/>
                <w:rtl w:val="true"/>
              </w:rPr>
              <w:tab/>
            </w:r>
            <w:r>
              <w:rPr>
                <w:rStyle w:val="IndexLink"/>
              </w:rPr>
              <w:t>574</w:t>
            </w:r>
          </w:hyperlink>
        </w:p>
        <w:p>
          <w:pPr>
            <w:pStyle w:val="Contents4"/>
            <w:tabs>
              <w:tab w:val="clear" w:pos="8176"/>
              <w:tab w:val="right" w:pos="9026" w:leader="dot"/>
            </w:tabs>
            <w:rPr/>
          </w:pPr>
          <w:hyperlink w:anchor="__RefHeading___Toc10083540_417432637">
            <w:r>
              <w:rPr>
                <w:webHidden/>
                <w:rStyle w:val="IndexLink"/>
                <w:rtl w:val="true"/>
              </w:rPr>
              <w:t>(</w:t>
            </w:r>
            <w:r>
              <w:rPr>
                <w:rStyle w:val="IndexLink"/>
              </w:rPr>
              <w:t>13</w:t>
            </w:r>
            <w:r>
              <w:rPr>
                <w:rStyle w:val="IndexLink"/>
                <w:rtl w:val="true"/>
              </w:rPr>
              <w:t xml:space="preserve">) </w:t>
            </w:r>
            <w:r>
              <w:rPr>
                <w:rStyle w:val="IndexLink"/>
                <w:rtl w:val="true"/>
              </w:rPr>
              <w:t>باب ثواب معانقة المؤمنین والتزامها ومسائلتهما لوجه الله</w:t>
            </w:r>
            <w:r>
              <w:rPr>
                <w:rStyle w:val="IndexLink"/>
                <w:rtl w:val="true"/>
              </w:rPr>
              <w:tab/>
            </w:r>
            <w:r>
              <w:rPr>
                <w:rStyle w:val="IndexLink"/>
              </w:rPr>
              <w:t>575</w:t>
            </w:r>
          </w:hyperlink>
        </w:p>
        <w:p>
          <w:pPr>
            <w:pStyle w:val="Contents4"/>
            <w:tabs>
              <w:tab w:val="clear" w:pos="8176"/>
              <w:tab w:val="right" w:pos="9026" w:leader="dot"/>
            </w:tabs>
            <w:rPr/>
          </w:pPr>
          <w:hyperlink w:anchor="__RefHeading___Toc10083542_417432637">
            <w:r>
              <w:rPr>
                <w:webHidden/>
                <w:rStyle w:val="IndexLink"/>
                <w:rtl w:val="true"/>
              </w:rPr>
              <w:t>(</w:t>
            </w:r>
            <w:r>
              <w:rPr>
                <w:rStyle w:val="IndexLink"/>
              </w:rPr>
              <w:t>14</w:t>
            </w:r>
            <w:r>
              <w:rPr>
                <w:rStyle w:val="IndexLink"/>
                <w:rtl w:val="true"/>
              </w:rPr>
              <w:t xml:space="preserve">) </w:t>
            </w:r>
            <w:r>
              <w:rPr>
                <w:rStyle w:val="IndexLink"/>
                <w:rtl w:val="true"/>
              </w:rPr>
              <w:t>باب ان من تمام التحیة للمقیم المصافحة وتمام التسلیم علی المسافر المعانقة</w:t>
            </w:r>
            <w:r>
              <w:rPr>
                <w:rStyle w:val="IndexLink"/>
                <w:rtl w:val="true"/>
              </w:rPr>
              <w:tab/>
            </w:r>
            <w:r>
              <w:rPr>
                <w:rStyle w:val="IndexLink"/>
              </w:rPr>
              <w:t>578</w:t>
            </w:r>
          </w:hyperlink>
        </w:p>
        <w:p>
          <w:pPr>
            <w:pStyle w:val="Contents4"/>
            <w:tabs>
              <w:tab w:val="clear" w:pos="8176"/>
              <w:tab w:val="right" w:pos="9026" w:leader="dot"/>
            </w:tabs>
            <w:rPr/>
          </w:pPr>
          <w:hyperlink w:anchor="__RefHeading___Toc10083544_417432637">
            <w:r>
              <w:rPr>
                <w:webHidden/>
                <w:rStyle w:val="IndexLink"/>
                <w:rtl w:val="true"/>
              </w:rPr>
              <w:t>(</w:t>
            </w:r>
            <w:r>
              <w:rPr>
                <w:rStyle w:val="IndexLink"/>
              </w:rPr>
              <w:t>15</w:t>
            </w:r>
            <w:r>
              <w:rPr>
                <w:rStyle w:val="IndexLink"/>
                <w:rtl w:val="true"/>
              </w:rPr>
              <w:t xml:space="preserve">) </w:t>
            </w:r>
            <w:r>
              <w:rPr>
                <w:rStyle w:val="IndexLink"/>
                <w:rtl w:val="true"/>
              </w:rPr>
              <w:t>باب ما ورد فی تقبیل المؤمن والأخ والابن والابنة والزوجة والأم والامام وبیان موضع التقبیل</w:t>
            </w:r>
            <w:r>
              <w:rPr>
                <w:rStyle w:val="IndexLink"/>
                <w:rtl w:val="true"/>
              </w:rPr>
              <w:tab/>
            </w:r>
            <w:r>
              <w:rPr>
                <w:rStyle w:val="IndexLink"/>
              </w:rPr>
              <w:t>578</w:t>
            </w:r>
          </w:hyperlink>
        </w:p>
        <w:p>
          <w:pPr>
            <w:pStyle w:val="Contents4"/>
            <w:tabs>
              <w:tab w:val="clear" w:pos="8176"/>
              <w:tab w:val="right" w:pos="9026" w:leader="dot"/>
            </w:tabs>
            <w:rPr/>
          </w:pPr>
          <w:hyperlink w:anchor="__RefHeading___Toc10083546_417432637">
            <w:r>
              <w:rPr>
                <w:webHidden/>
                <w:rStyle w:val="IndexLink"/>
                <w:rtl w:val="true"/>
              </w:rPr>
              <w:t>(</w:t>
            </w:r>
            <w:r>
              <w:rPr>
                <w:rStyle w:val="IndexLink"/>
              </w:rPr>
              <w:t>16</w:t>
            </w:r>
            <w:r>
              <w:rPr>
                <w:rStyle w:val="IndexLink"/>
                <w:rtl w:val="true"/>
              </w:rPr>
              <w:t xml:space="preserve">) </w:t>
            </w:r>
            <w:r>
              <w:rPr>
                <w:rStyle w:val="IndexLink"/>
                <w:rtl w:val="true"/>
              </w:rPr>
              <w:t>باب استحباب التسلیم والمصافحة عند الملاقاة ولو علی الجنابة والاستغفار عند التفرق</w:t>
            </w:r>
            <w:r>
              <w:rPr>
                <w:rStyle w:val="IndexLink"/>
                <w:rtl w:val="true"/>
              </w:rPr>
              <w:tab/>
            </w:r>
            <w:r>
              <w:rPr>
                <w:rStyle w:val="IndexLink"/>
              </w:rPr>
              <w:t>581</w:t>
            </w:r>
          </w:hyperlink>
        </w:p>
        <w:p>
          <w:pPr>
            <w:pStyle w:val="Contents4"/>
            <w:tabs>
              <w:tab w:val="clear" w:pos="8176"/>
              <w:tab w:val="right" w:pos="9026" w:leader="dot"/>
            </w:tabs>
            <w:rPr/>
          </w:pPr>
          <w:hyperlink w:anchor="__RefHeading___Toc10083548_417432637">
            <w:r>
              <w:rPr>
                <w:webHidden/>
                <w:rStyle w:val="IndexLink"/>
                <w:rtl w:val="true"/>
              </w:rPr>
              <w:t>(</w:t>
            </w:r>
            <w:r>
              <w:rPr>
                <w:rStyle w:val="IndexLink"/>
              </w:rPr>
              <w:t>17</w:t>
            </w:r>
            <w:r>
              <w:rPr>
                <w:rStyle w:val="IndexLink"/>
                <w:rtl w:val="true"/>
              </w:rPr>
              <w:t xml:space="preserve">) </w:t>
            </w:r>
            <w:r>
              <w:rPr>
                <w:rStyle w:val="IndexLink"/>
                <w:rtl w:val="true"/>
              </w:rPr>
              <w:t>باب استحباب المصافحة مع قرب العهد باللقاء ولو بقدر دور</w:t>
            </w:r>
            <w:r>
              <w:rPr>
                <w:rStyle w:val="IndexLink"/>
                <w:rtl w:val="true"/>
              </w:rPr>
              <w:t>...</w:t>
              <w:tab/>
            </w:r>
            <w:r>
              <w:rPr>
                <w:rStyle w:val="IndexLink"/>
              </w:rPr>
              <w:t>590</w:t>
            </w:r>
          </w:hyperlink>
        </w:p>
        <w:p>
          <w:pPr>
            <w:pStyle w:val="Contents4"/>
            <w:tabs>
              <w:tab w:val="clear" w:pos="8176"/>
              <w:tab w:val="right" w:pos="9026" w:leader="dot"/>
            </w:tabs>
            <w:rPr/>
          </w:pPr>
          <w:hyperlink w:anchor="__RefHeading___Toc10083550_417432637">
            <w:r>
              <w:rPr>
                <w:webHidden/>
                <w:rStyle w:val="IndexLink"/>
                <w:rtl w:val="true"/>
              </w:rPr>
              <w:t>(</w:t>
            </w:r>
            <w:r>
              <w:rPr>
                <w:rStyle w:val="IndexLink"/>
              </w:rPr>
              <w:t>18</w:t>
            </w:r>
            <w:r>
              <w:rPr>
                <w:rStyle w:val="IndexLink"/>
                <w:rtl w:val="true"/>
              </w:rPr>
              <w:t xml:space="preserve">) </w:t>
            </w:r>
            <w:r>
              <w:rPr>
                <w:rStyle w:val="IndexLink"/>
                <w:rtl w:val="true"/>
              </w:rPr>
              <w:t>باب استحباب السلام ومن بخل به فهو من أبخل الناس</w:t>
            </w:r>
            <w:r>
              <w:rPr>
                <w:rStyle w:val="IndexLink"/>
                <w:rtl w:val="true"/>
              </w:rPr>
              <w:t>...</w:t>
              <w:tab/>
            </w:r>
            <w:r>
              <w:rPr>
                <w:rStyle w:val="IndexLink"/>
              </w:rPr>
              <w:t>591</w:t>
            </w:r>
          </w:hyperlink>
        </w:p>
        <w:p>
          <w:pPr>
            <w:pStyle w:val="Contents4"/>
            <w:tabs>
              <w:tab w:val="clear" w:pos="8176"/>
              <w:tab w:val="right" w:pos="9026" w:leader="dot"/>
            </w:tabs>
            <w:rPr/>
          </w:pPr>
          <w:hyperlink w:anchor="__RefHeading___Toc10083552_417432637">
            <w:r>
              <w:rPr>
                <w:webHidden/>
                <w:rStyle w:val="IndexLink"/>
                <w:rtl w:val="true"/>
              </w:rPr>
              <w:t>(</w:t>
            </w:r>
            <w:r>
              <w:rPr>
                <w:rStyle w:val="IndexLink"/>
              </w:rPr>
              <w:t>19</w:t>
            </w:r>
            <w:r>
              <w:rPr>
                <w:rStyle w:val="IndexLink"/>
                <w:rtl w:val="true"/>
              </w:rPr>
              <w:t xml:space="preserve">) </w:t>
            </w:r>
            <w:r>
              <w:rPr>
                <w:rStyle w:val="IndexLink"/>
                <w:rtl w:val="true"/>
              </w:rPr>
              <w:t>باب ما ورد فی فضل الابتداء بالسلام وتقدیمه علی الکلام</w:t>
            </w:r>
            <w:r>
              <w:rPr>
                <w:rStyle w:val="IndexLink"/>
                <w:rtl w:val="true"/>
              </w:rPr>
              <w:t>...</w:t>
              <w:tab/>
            </w:r>
            <w:r>
              <w:rPr>
                <w:rStyle w:val="IndexLink"/>
              </w:rPr>
              <w:t>596</w:t>
            </w:r>
          </w:hyperlink>
        </w:p>
        <w:p>
          <w:pPr>
            <w:pStyle w:val="Contents4"/>
            <w:tabs>
              <w:tab w:val="clear" w:pos="8176"/>
              <w:tab w:val="right" w:pos="9026" w:leader="dot"/>
            </w:tabs>
            <w:rPr/>
          </w:pPr>
          <w:hyperlink w:anchor="__RefHeading___Toc10083554_417432637">
            <w:r>
              <w:rPr>
                <w:webHidden/>
                <w:rStyle w:val="IndexLink"/>
                <w:rtl w:val="true"/>
              </w:rPr>
              <w:t>(</w:t>
            </w:r>
            <w:r>
              <w:rPr>
                <w:rStyle w:val="IndexLink"/>
              </w:rPr>
              <w:t>20</w:t>
            </w:r>
            <w:r>
              <w:rPr>
                <w:rStyle w:val="IndexLink"/>
                <w:rtl w:val="true"/>
              </w:rPr>
              <w:t xml:space="preserve">) </w:t>
            </w:r>
            <w:r>
              <w:rPr>
                <w:rStyle w:val="IndexLink"/>
                <w:rtl w:val="true"/>
              </w:rPr>
              <w:t>باب ان من دخل منزله فیسلم علی اهله فان لم یکن له اهل فعلی نفسه ویقرء قل هو الله أحد</w:t>
            </w:r>
            <w:r>
              <w:rPr>
                <w:rStyle w:val="IndexLink"/>
                <w:rtl w:val="true"/>
              </w:rPr>
              <w:tab/>
            </w:r>
            <w:r>
              <w:rPr>
                <w:rStyle w:val="IndexLink"/>
              </w:rPr>
              <w:t>600</w:t>
            </w:r>
          </w:hyperlink>
        </w:p>
        <w:p>
          <w:pPr>
            <w:pStyle w:val="Contents4"/>
            <w:tabs>
              <w:tab w:val="clear" w:pos="8176"/>
              <w:tab w:val="right" w:pos="9026" w:leader="dot"/>
            </w:tabs>
            <w:rPr/>
          </w:pPr>
          <w:hyperlink w:anchor="__RefHeading___Toc10083556_417432637">
            <w:r>
              <w:rPr>
                <w:webHidden/>
                <w:rStyle w:val="IndexLink"/>
                <w:rtl w:val="true"/>
              </w:rPr>
              <w:t>(</w:t>
            </w:r>
            <w:r>
              <w:rPr>
                <w:rStyle w:val="IndexLink"/>
              </w:rPr>
              <w:t>21</w:t>
            </w:r>
            <w:r>
              <w:rPr>
                <w:rStyle w:val="IndexLink"/>
                <w:rtl w:val="true"/>
              </w:rPr>
              <w:t xml:space="preserve">) </w:t>
            </w:r>
            <w:r>
              <w:rPr>
                <w:rStyle w:val="IndexLink"/>
                <w:rtl w:val="true"/>
              </w:rPr>
              <w:t>باب ما ورد فی افشاء السلام وإطابة الکلام</w:t>
            </w:r>
            <w:r>
              <w:rPr>
                <w:rStyle w:val="IndexLink"/>
                <w:rtl w:val="true"/>
              </w:rPr>
              <w:tab/>
            </w:r>
            <w:r>
              <w:rPr>
                <w:rStyle w:val="IndexLink"/>
              </w:rPr>
              <w:t>600</w:t>
            </w:r>
          </w:hyperlink>
        </w:p>
        <w:p>
          <w:pPr>
            <w:pStyle w:val="Contents4"/>
            <w:tabs>
              <w:tab w:val="clear" w:pos="8176"/>
              <w:tab w:val="right" w:pos="9026" w:leader="dot"/>
            </w:tabs>
            <w:rPr/>
          </w:pPr>
          <w:hyperlink w:anchor="__RefHeading___Toc10083558_417432637">
            <w:r>
              <w:rPr>
                <w:webHidden/>
                <w:rStyle w:val="IndexLink"/>
                <w:rtl w:val="true"/>
              </w:rPr>
              <w:t>(</w:t>
            </w:r>
            <w:r>
              <w:rPr>
                <w:rStyle w:val="IndexLink"/>
              </w:rPr>
              <w:t>22</w:t>
            </w:r>
            <w:r>
              <w:rPr>
                <w:rStyle w:val="IndexLink"/>
                <w:rtl w:val="true"/>
              </w:rPr>
              <w:t xml:space="preserve">) </w:t>
            </w:r>
            <w:r>
              <w:rPr>
                <w:rStyle w:val="IndexLink"/>
                <w:rtl w:val="true"/>
              </w:rPr>
              <w:t>باب کیفیة التسلیم وبیان صیغه</w:t>
            </w:r>
            <w:r>
              <w:rPr>
                <w:rStyle w:val="IndexLink"/>
                <w:rtl w:val="true"/>
              </w:rPr>
              <w:tab/>
            </w:r>
            <w:r>
              <w:rPr>
                <w:rStyle w:val="IndexLink"/>
              </w:rPr>
              <w:t>605</w:t>
            </w:r>
          </w:hyperlink>
        </w:p>
        <w:p>
          <w:pPr>
            <w:pStyle w:val="Contents4"/>
            <w:tabs>
              <w:tab w:val="clear" w:pos="8176"/>
              <w:tab w:val="right" w:pos="9026" w:leader="dot"/>
            </w:tabs>
            <w:rPr/>
          </w:pPr>
          <w:hyperlink w:anchor="__RefHeading___Toc10083560_417432637">
            <w:r>
              <w:rPr>
                <w:webHidden/>
                <w:rStyle w:val="IndexLink"/>
                <w:rtl w:val="true"/>
              </w:rPr>
              <w:t>(</w:t>
            </w:r>
            <w:r>
              <w:rPr>
                <w:rStyle w:val="IndexLink"/>
              </w:rPr>
              <w:t>23</w:t>
            </w:r>
            <w:r>
              <w:rPr>
                <w:rStyle w:val="IndexLink"/>
                <w:rtl w:val="true"/>
              </w:rPr>
              <w:t xml:space="preserve">) </w:t>
            </w:r>
            <w:r>
              <w:rPr>
                <w:rStyle w:val="IndexLink"/>
                <w:rtl w:val="true"/>
              </w:rPr>
              <w:t>باب ما ورد فی إعادة سلام رسول الله صلی الله علیه وآله علی علی وفاطمة علیهما السلام وعلی اهل الدار</w:t>
            </w:r>
            <w:r>
              <w:rPr>
                <w:rStyle w:val="IndexLink"/>
                <w:rtl w:val="true"/>
              </w:rPr>
              <w:tab/>
            </w:r>
            <w:r>
              <w:rPr>
                <w:rStyle w:val="IndexLink"/>
              </w:rPr>
              <w:t>607</w:t>
            </w:r>
          </w:hyperlink>
        </w:p>
        <w:p>
          <w:pPr>
            <w:pStyle w:val="Contents4"/>
            <w:tabs>
              <w:tab w:val="clear" w:pos="8176"/>
              <w:tab w:val="right" w:pos="9026" w:leader="dot"/>
            </w:tabs>
            <w:rPr/>
          </w:pPr>
          <w:hyperlink w:anchor="__RefHeading___Toc10083562_417432637">
            <w:r>
              <w:rPr>
                <w:webHidden/>
                <w:rStyle w:val="IndexLink"/>
                <w:rtl w:val="true"/>
              </w:rPr>
              <w:t>(</w:t>
            </w:r>
            <w:r>
              <w:rPr>
                <w:rStyle w:val="IndexLink"/>
              </w:rPr>
              <w:t>24</w:t>
            </w:r>
            <w:r>
              <w:rPr>
                <w:rStyle w:val="IndexLink"/>
                <w:rtl w:val="true"/>
              </w:rPr>
              <w:t xml:space="preserve">) </w:t>
            </w:r>
            <w:r>
              <w:rPr>
                <w:rStyle w:val="IndexLink"/>
                <w:rtl w:val="true"/>
              </w:rPr>
              <w:t>باب ان ثلاثة ترد علیهم رد الجماعة وان کان واحدا</w:t>
            </w:r>
            <w:r>
              <w:rPr>
                <w:rStyle w:val="IndexLink"/>
                <w:rtl w:val="true"/>
              </w:rPr>
              <w:tab/>
            </w:r>
            <w:r>
              <w:rPr>
                <w:rStyle w:val="IndexLink"/>
              </w:rPr>
              <w:t>609</w:t>
            </w:r>
          </w:hyperlink>
        </w:p>
        <w:p>
          <w:pPr>
            <w:pStyle w:val="Contents4"/>
            <w:tabs>
              <w:tab w:val="clear" w:pos="8176"/>
              <w:tab w:val="right" w:pos="9026" w:leader="dot"/>
            </w:tabs>
            <w:rPr/>
          </w:pPr>
          <w:hyperlink w:anchor="__RefHeading___Toc10083564_417432637">
            <w:r>
              <w:rPr>
                <w:webHidden/>
                <w:rStyle w:val="IndexLink"/>
                <w:rtl w:val="true"/>
              </w:rPr>
              <w:t>(</w:t>
            </w:r>
            <w:r>
              <w:rPr>
                <w:rStyle w:val="IndexLink"/>
              </w:rPr>
              <w:t>25</w:t>
            </w:r>
            <w:r>
              <w:rPr>
                <w:rStyle w:val="IndexLink"/>
                <w:rtl w:val="true"/>
              </w:rPr>
              <w:t xml:space="preserve">) </w:t>
            </w:r>
            <w:r>
              <w:rPr>
                <w:rStyle w:val="IndexLink"/>
                <w:rtl w:val="true"/>
              </w:rPr>
              <w:t>باب ما ورد فی تسلیم رسول الله صلی الله علیه وآله علی الصبیان</w:t>
            </w:r>
            <w:r>
              <w:rPr>
                <w:rStyle w:val="IndexLink"/>
                <w:rtl w:val="true"/>
              </w:rPr>
              <w:tab/>
            </w:r>
            <w:r>
              <w:rPr>
                <w:rStyle w:val="IndexLink"/>
              </w:rPr>
              <w:t>610</w:t>
            </w:r>
          </w:hyperlink>
        </w:p>
        <w:p>
          <w:pPr>
            <w:pStyle w:val="Contents4"/>
            <w:tabs>
              <w:tab w:val="clear" w:pos="8176"/>
              <w:tab w:val="right" w:pos="9026" w:leader="dot"/>
            </w:tabs>
            <w:rPr/>
          </w:pPr>
          <w:hyperlink w:anchor="__RefHeading___Toc10083566_417432637">
            <w:r>
              <w:rPr>
                <w:webHidden/>
                <w:rStyle w:val="IndexLink"/>
                <w:rtl w:val="true"/>
              </w:rPr>
              <w:t>(</w:t>
            </w:r>
            <w:r>
              <w:rPr>
                <w:rStyle w:val="IndexLink"/>
              </w:rPr>
              <w:t>26</w:t>
            </w:r>
            <w:r>
              <w:rPr>
                <w:rStyle w:val="IndexLink"/>
                <w:rtl w:val="true"/>
              </w:rPr>
              <w:t xml:space="preserve">) </w:t>
            </w:r>
            <w:r>
              <w:rPr>
                <w:rStyle w:val="IndexLink"/>
                <w:rtl w:val="true"/>
              </w:rPr>
              <w:t>باب ان ثلاثة لا یسلمون الماشی مع الجنازة والماشی إلی الجمعة وفی بیت الحمام وحکم السلام علی المصلی</w:t>
            </w:r>
            <w:r>
              <w:rPr>
                <w:rStyle w:val="IndexLink"/>
                <w:rtl w:val="true"/>
              </w:rPr>
              <w:tab/>
            </w:r>
            <w:r>
              <w:rPr>
                <w:rStyle w:val="IndexLink"/>
              </w:rPr>
              <w:t>612</w:t>
            </w:r>
          </w:hyperlink>
        </w:p>
        <w:p>
          <w:pPr>
            <w:pStyle w:val="Contents4"/>
            <w:tabs>
              <w:tab w:val="clear" w:pos="8176"/>
              <w:tab w:val="right" w:pos="9026" w:leader="dot"/>
            </w:tabs>
            <w:rPr/>
          </w:pPr>
          <w:hyperlink w:anchor="__RefHeading___Toc10083568_417432637">
            <w:r>
              <w:rPr>
                <w:webHidden/>
                <w:rStyle w:val="IndexLink"/>
                <w:rtl w:val="true"/>
              </w:rPr>
              <w:t>(</w:t>
            </w:r>
            <w:r>
              <w:rPr>
                <w:rStyle w:val="IndexLink"/>
              </w:rPr>
              <w:t>27</w:t>
            </w:r>
            <w:r>
              <w:rPr>
                <w:rStyle w:val="IndexLink"/>
                <w:rtl w:val="true"/>
              </w:rPr>
              <w:t xml:space="preserve">) </w:t>
            </w:r>
            <w:r>
              <w:rPr>
                <w:rStyle w:val="IndexLink"/>
                <w:rtl w:val="true"/>
              </w:rPr>
              <w:t>باب ان الراکب یسلم علی الماشی والقائم علی القاعد</w:t>
            </w:r>
            <w:r>
              <w:rPr>
                <w:rStyle w:val="IndexLink"/>
                <w:rtl w:val="true"/>
              </w:rPr>
              <w:t>...</w:t>
              <w:tab/>
            </w:r>
            <w:r>
              <w:rPr>
                <w:rStyle w:val="IndexLink"/>
              </w:rPr>
              <w:t>612</w:t>
            </w:r>
          </w:hyperlink>
        </w:p>
        <w:p>
          <w:pPr>
            <w:pStyle w:val="Contents4"/>
            <w:tabs>
              <w:tab w:val="clear" w:pos="8176"/>
              <w:tab w:val="right" w:pos="9026" w:leader="dot"/>
            </w:tabs>
            <w:rPr/>
          </w:pPr>
          <w:hyperlink w:anchor="__RefHeading___Toc10083570_417432637">
            <w:r>
              <w:rPr>
                <w:webHidden/>
                <w:rStyle w:val="IndexLink"/>
                <w:rtl w:val="true"/>
              </w:rPr>
              <w:t>(</w:t>
            </w:r>
            <w:r>
              <w:rPr>
                <w:rStyle w:val="IndexLink"/>
              </w:rPr>
              <w:t>28</w:t>
            </w:r>
            <w:r>
              <w:rPr>
                <w:rStyle w:val="IndexLink"/>
                <w:rtl w:val="true"/>
              </w:rPr>
              <w:t xml:space="preserve">) </w:t>
            </w:r>
            <w:r>
              <w:rPr>
                <w:rStyle w:val="IndexLink"/>
                <w:rtl w:val="true"/>
              </w:rPr>
              <w:t>باب ما ورد فی تسلیم رسول الله صلی الله علیه وآله وعلی علیه السلام</w:t>
            </w:r>
            <w:r>
              <w:rPr>
                <w:rStyle w:val="IndexLink"/>
                <w:rtl w:val="true"/>
              </w:rPr>
              <w:t>...</w:t>
              <w:tab/>
            </w:r>
            <w:r>
              <w:rPr>
                <w:rStyle w:val="IndexLink"/>
              </w:rPr>
              <w:t>614</w:t>
            </w:r>
          </w:hyperlink>
        </w:p>
        <w:p>
          <w:pPr>
            <w:pStyle w:val="Contents4"/>
            <w:tabs>
              <w:tab w:val="clear" w:pos="8176"/>
              <w:tab w:val="right" w:pos="9026" w:leader="dot"/>
            </w:tabs>
            <w:rPr/>
          </w:pPr>
          <w:hyperlink w:anchor="__RefHeading___Toc10083572_417432637">
            <w:r>
              <w:rPr>
                <w:webHidden/>
                <w:rStyle w:val="IndexLink"/>
                <w:rtl w:val="true"/>
              </w:rPr>
              <w:t>(</w:t>
            </w:r>
            <w:r>
              <w:rPr>
                <w:rStyle w:val="IndexLink"/>
              </w:rPr>
              <w:t>29</w:t>
            </w:r>
            <w:r>
              <w:rPr>
                <w:rStyle w:val="IndexLink"/>
                <w:rtl w:val="true"/>
              </w:rPr>
              <w:t xml:space="preserve">) </w:t>
            </w:r>
            <w:r>
              <w:rPr>
                <w:rStyle w:val="IndexLink"/>
                <w:rtl w:val="true"/>
              </w:rPr>
              <w:t>باب ما ورد فی التسلیم علی أهل الکتاب والکفار والذمی والدعاء له وکیفیة الرد علیهم</w:t>
            </w:r>
            <w:r>
              <w:rPr>
                <w:rStyle w:val="IndexLink"/>
                <w:rtl w:val="true"/>
              </w:rPr>
              <w:tab/>
            </w:r>
            <w:r>
              <w:rPr>
                <w:rStyle w:val="IndexLink"/>
              </w:rPr>
              <w:t>614</w:t>
            </w:r>
          </w:hyperlink>
        </w:p>
        <w:p>
          <w:pPr>
            <w:pStyle w:val="Contents4"/>
            <w:tabs>
              <w:tab w:val="clear" w:pos="8176"/>
              <w:tab w:val="right" w:pos="9026" w:leader="dot"/>
            </w:tabs>
            <w:rPr/>
          </w:pPr>
          <w:hyperlink w:anchor="__RefHeading___Toc10083574_417432637">
            <w:r>
              <w:rPr>
                <w:webHidden/>
                <w:rStyle w:val="IndexLink"/>
                <w:rtl w:val="true"/>
              </w:rPr>
              <w:t>(</w:t>
            </w:r>
            <w:r>
              <w:rPr>
                <w:rStyle w:val="IndexLink"/>
              </w:rPr>
              <w:t>30</w:t>
            </w:r>
            <w:r>
              <w:rPr>
                <w:rStyle w:val="IndexLink"/>
                <w:rtl w:val="true"/>
              </w:rPr>
              <w:t xml:space="preserve">) </w:t>
            </w:r>
            <w:r>
              <w:rPr>
                <w:rStyle w:val="IndexLink"/>
                <w:rtl w:val="true"/>
              </w:rPr>
              <w:t>باب ما ورد فی أن من سلم علی فقیر خلاف سلامه علی الغنی لقی الله عزو جل وهو علیه غضبان</w:t>
            </w:r>
            <w:r>
              <w:rPr>
                <w:rStyle w:val="IndexLink"/>
                <w:rtl w:val="true"/>
              </w:rPr>
              <w:tab/>
            </w:r>
            <w:r>
              <w:rPr>
                <w:rStyle w:val="IndexLink"/>
              </w:rPr>
              <w:t>619</w:t>
            </w:r>
          </w:hyperlink>
        </w:p>
        <w:p>
          <w:pPr>
            <w:pStyle w:val="Contents4"/>
            <w:tabs>
              <w:tab w:val="clear" w:pos="8176"/>
              <w:tab w:val="right" w:pos="9026" w:leader="dot"/>
            </w:tabs>
            <w:rPr/>
          </w:pPr>
          <w:hyperlink w:anchor="__RefHeading___Toc10083576_417432637">
            <w:r>
              <w:rPr>
                <w:webHidden/>
                <w:rStyle w:val="IndexLink"/>
                <w:rtl w:val="true"/>
              </w:rPr>
              <w:t>(</w:t>
            </w:r>
            <w:r>
              <w:rPr>
                <w:rStyle w:val="IndexLink"/>
              </w:rPr>
              <w:t>31</w:t>
            </w:r>
            <w:r>
              <w:rPr>
                <w:rStyle w:val="IndexLink"/>
                <w:rtl w:val="true"/>
              </w:rPr>
              <w:t xml:space="preserve">) </w:t>
            </w:r>
            <w:r>
              <w:rPr>
                <w:rStyle w:val="IndexLink"/>
                <w:rtl w:val="true"/>
              </w:rPr>
              <w:t>باب کیفیة رد السلام علی الحاضر والغائب وحکم رد السلام فی الصلاة</w:t>
            </w:r>
            <w:r>
              <w:rPr>
                <w:rStyle w:val="IndexLink"/>
                <w:rtl w:val="true"/>
              </w:rPr>
              <w:tab/>
            </w:r>
            <w:r>
              <w:rPr>
                <w:rStyle w:val="IndexLink"/>
              </w:rPr>
              <w:t>620</w:t>
            </w:r>
          </w:hyperlink>
        </w:p>
        <w:p>
          <w:pPr>
            <w:pStyle w:val="Contents4"/>
            <w:tabs>
              <w:tab w:val="clear" w:pos="8176"/>
              <w:tab w:val="right" w:pos="9026" w:leader="dot"/>
            </w:tabs>
            <w:rPr/>
          </w:pPr>
          <w:hyperlink w:anchor="__RefHeading___Toc10083578_417432637">
            <w:r>
              <w:rPr>
                <w:webHidden/>
                <w:rStyle w:val="IndexLink"/>
                <w:rtl w:val="true"/>
              </w:rPr>
              <w:t>(</w:t>
            </w:r>
            <w:r>
              <w:rPr>
                <w:rStyle w:val="IndexLink"/>
              </w:rPr>
              <w:t>32</w:t>
            </w:r>
            <w:r>
              <w:rPr>
                <w:rStyle w:val="IndexLink"/>
                <w:rtl w:val="true"/>
              </w:rPr>
              <w:t xml:space="preserve">) </w:t>
            </w:r>
            <w:r>
              <w:rPr>
                <w:rStyle w:val="IndexLink"/>
                <w:rtl w:val="true"/>
              </w:rPr>
              <w:t>باب أنه إذا سلم واحد من الجماعة أورد أجزء عنهم</w:t>
            </w:r>
            <w:r>
              <w:rPr>
                <w:rStyle w:val="IndexLink"/>
                <w:rtl w:val="true"/>
              </w:rPr>
              <w:tab/>
            </w:r>
            <w:r>
              <w:rPr>
                <w:rStyle w:val="IndexLink"/>
              </w:rPr>
              <w:t>625</w:t>
            </w:r>
          </w:hyperlink>
        </w:p>
        <w:p>
          <w:pPr>
            <w:pStyle w:val="Contents4"/>
            <w:tabs>
              <w:tab w:val="clear" w:pos="8176"/>
              <w:tab w:val="right" w:pos="9026" w:leader="dot"/>
            </w:tabs>
            <w:rPr/>
          </w:pPr>
          <w:hyperlink w:anchor="__RefHeading___Toc10083580_417432637">
            <w:r>
              <w:rPr>
                <w:webHidden/>
                <w:rStyle w:val="IndexLink"/>
                <w:rtl w:val="true"/>
              </w:rPr>
              <w:t>(</w:t>
            </w:r>
            <w:r>
              <w:rPr>
                <w:rStyle w:val="IndexLink"/>
              </w:rPr>
              <w:t>33</w:t>
            </w:r>
            <w:r>
              <w:rPr>
                <w:rStyle w:val="IndexLink"/>
                <w:rtl w:val="true"/>
              </w:rPr>
              <w:t xml:space="preserve">) </w:t>
            </w:r>
            <w:r>
              <w:rPr>
                <w:rStyle w:val="IndexLink"/>
                <w:rtl w:val="true"/>
              </w:rPr>
              <w:t>باب ما ورد فی أن الخضر علیه السلام لیحضر حیث ما ذکر فمن ذکره فلیسلم علیه</w:t>
            </w:r>
            <w:r>
              <w:rPr>
                <w:rStyle w:val="IndexLink"/>
                <w:rtl w:val="true"/>
              </w:rPr>
              <w:tab/>
            </w:r>
            <w:r>
              <w:rPr>
                <w:rStyle w:val="IndexLink"/>
              </w:rPr>
              <w:t>626</w:t>
            </w:r>
          </w:hyperlink>
        </w:p>
        <w:p>
          <w:pPr>
            <w:pStyle w:val="Contents4"/>
            <w:tabs>
              <w:tab w:val="clear" w:pos="8176"/>
              <w:tab w:val="right" w:pos="9026" w:leader="dot"/>
            </w:tabs>
            <w:rPr/>
          </w:pPr>
          <w:hyperlink w:anchor="__RefHeading___Toc10083582_417432637">
            <w:r>
              <w:rPr>
                <w:webHidden/>
                <w:rStyle w:val="IndexLink"/>
                <w:rtl w:val="true"/>
              </w:rPr>
              <w:t>(</w:t>
            </w:r>
            <w:r>
              <w:rPr>
                <w:rStyle w:val="IndexLink"/>
              </w:rPr>
              <w:t>34</w:t>
            </w:r>
            <w:r>
              <w:rPr>
                <w:rStyle w:val="IndexLink"/>
                <w:rtl w:val="true"/>
              </w:rPr>
              <w:t xml:space="preserve">) </w:t>
            </w:r>
            <w:r>
              <w:rPr>
                <w:rStyle w:val="IndexLink"/>
                <w:rtl w:val="true"/>
              </w:rPr>
              <w:t>باب أن من قام من مجلسه فلیسلم</w:t>
            </w:r>
            <w:r>
              <w:rPr>
                <w:rStyle w:val="IndexLink"/>
                <w:rtl w:val="true"/>
              </w:rPr>
              <w:tab/>
            </w:r>
            <w:r>
              <w:rPr>
                <w:rStyle w:val="IndexLink"/>
              </w:rPr>
              <w:t>627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10_176484"/>
      <w:bookmarkStart w:id="1" w:name="pg12410_176484"/>
      <w:bookmarkEnd w:id="1"/>
    </w:p>
    <w:p>
      <w:pPr>
        <w:pStyle w:val="Heading2"/>
        <w:numPr>
          <w:ilvl w:val="1"/>
          <w:numId w:val="1"/>
        </w:numPr>
        <w:rPr/>
      </w:pPr>
      <w:bookmarkStart w:id="2" w:name="pg12410_176484"/>
      <w:bookmarkStart w:id="3" w:name="__RefHeading___Toc10083240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10083242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الخامس عشر</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ایة الله العظمی 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کتاب القرآن والدعاء والذکر والعشرة</w:t>
      </w:r>
    </w:p>
    <w:p>
      <w:pPr>
        <w:pStyle w:val="BookText"/>
        <w:rPr/>
      </w:pPr>
      <w:r>
        <w:rPr>
          <w:rFonts w:ascii="IRNazanin" w:hAnsi="IRNazanin" w:eastAsia="IRNazanin"/>
          <w:color w:val="111111"/>
          <w:sz w:val="28"/>
          <w:sz w:val="28"/>
          <w:szCs w:val="28"/>
          <w:rtl w:val="true"/>
          <w:lang w:bidi="fa-IR"/>
        </w:rPr>
        <w:t xml:space="preserve">طبع فی مطبعة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حقوق الطبع محفوظة لناشره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الفی نسخة</w:t>
      </w:r>
    </w:p>
    <w:p>
      <w:pPr>
        <w:pStyle w:val="BookText"/>
        <w:rPr/>
      </w:pPr>
      <w:r>
        <w:rPr>
          <w:rFonts w:ascii="IRNazanin" w:hAnsi="IRNazanin" w:eastAsia="IRNazanin"/>
          <w:color w:val="111111"/>
          <w:sz w:val="28"/>
          <w:sz w:val="28"/>
          <w:szCs w:val="28"/>
          <w:rtl w:val="true"/>
          <w:lang w:bidi="fa-IR"/>
        </w:rPr>
        <w:t>بامر سماحة ایة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العلم آیة الله العظمی الخوئی</w:t>
      </w:r>
    </w:p>
    <w:p>
      <w:pPr>
        <w:pStyle w:val="BookText"/>
        <w:rPr/>
      </w:pPr>
      <w:r>
        <w:rPr>
          <w:rFonts w:ascii="IRNazanin" w:hAnsi="IRNazanin" w:eastAsia="IRNazanin"/>
          <w:color w:val="111111"/>
          <w:sz w:val="28"/>
          <w:sz w:val="28"/>
          <w:szCs w:val="28"/>
          <w:rtl w:val="true"/>
          <w:lang w:bidi="fa-IR"/>
        </w:rPr>
        <w:t xml:space="preserve">إیران قم تلفن </w:t>
      </w:r>
      <w:r>
        <w:rPr>
          <w:rFonts w:eastAsia="IRNazanin" w:cs="IRNazanin"/>
          <w:color w:val="111111"/>
          <w:sz w:val="28"/>
          <w:szCs w:val="28"/>
          <w:lang w:bidi="fa-IR"/>
        </w:rPr>
        <w:t>26622</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 فی احکام الشریعة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إسماعیل الملایری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اللیتوغراف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 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بالکتاب</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واللغة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ماهر سماحة آیة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برجائه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إشراف سماحة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خیر الوجود وممن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أنصب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الطهارة وشطر من کتاب الصلاة</w:t>
      </w:r>
    </w:p>
    <w:p>
      <w:pPr>
        <w:pStyle w:val="BookText"/>
        <w:rPr/>
      </w:pPr>
      <w:r>
        <w:rPr>
          <w:rFonts w:ascii="IRNazanin" w:hAnsi="IRNazanin" w:eastAsia="IRNazanin"/>
          <w:color w:val="111111"/>
          <w:sz w:val="28"/>
          <w:sz w:val="28"/>
          <w:szCs w:val="28"/>
          <w:rtl w:val="true"/>
          <w:lang w:bidi="fa-IR"/>
        </w:rPr>
        <w:t>ولما کان الکتاب موضع تقدیری واهتمامی أجبت منذز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3</w:t>
      </w:r>
      <w:bookmarkStart w:id="7" w:name="pg12417_176487"/>
    </w:p>
    <w:p>
      <w:pPr>
        <w:pStyle w:val="Heading2"/>
        <w:numPr>
          <w:ilvl w:val="1"/>
          <w:numId w:val="1"/>
        </w:numPr>
        <w:rPr/>
      </w:pPr>
      <w:bookmarkStart w:id="8" w:name="__RefHeading___Toc10083244_417432637"/>
      <w:bookmarkStart w:id="9" w:name="_Toc3"/>
      <w:bookmarkEnd w:id="7"/>
      <w:bookmarkEnd w:id="8"/>
      <w:r>
        <w:rPr>
          <w:rtl w:val="true"/>
        </w:rPr>
        <w:t>کتاب القرآن والدعاء والذکر والعشرة</w:t>
      </w:r>
      <w:bookmarkEnd w:id="9"/>
    </w:p>
    <w:p>
      <w:pPr>
        <w:pStyle w:val="Heading3"/>
        <w:numPr>
          <w:ilvl w:val="2"/>
          <w:numId w:val="1"/>
        </w:numPr>
        <w:rPr/>
      </w:pPr>
      <w:bookmarkStart w:id="10" w:name="__RefHeading___Toc10083246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حبیبه وأشرف أنبیائه</w:t>
      </w:r>
    </w:p>
    <w:p>
      <w:pPr>
        <w:pStyle w:val="BookText"/>
        <w:rPr/>
      </w:pPr>
      <w:r>
        <w:rPr>
          <w:rFonts w:ascii="IRNazanin" w:hAnsi="IRNazanin" w:eastAsia="IRNazanin"/>
          <w:color w:val="111111"/>
          <w:sz w:val="28"/>
          <w:sz w:val="28"/>
          <w:szCs w:val="28"/>
          <w:rtl w:val="true"/>
          <w:lang w:bidi="fa-IR"/>
        </w:rPr>
        <w:t>محمد صلوات الله علیه وعلی أطائب عترته علی وأولاده المعصومین</w:t>
      </w:r>
    </w:p>
    <w:p>
      <w:pPr>
        <w:pStyle w:val="BookText"/>
        <w:rPr/>
      </w:pPr>
      <w:r>
        <w:rPr>
          <w:rFonts w:ascii="IRNazanin" w:hAnsi="IRNazanin" w:eastAsia="IRNazanin"/>
          <w:color w:val="111111"/>
          <w:sz w:val="28"/>
          <w:sz w:val="28"/>
          <w:szCs w:val="28"/>
          <w:rtl w:val="true"/>
          <w:lang w:bidi="fa-IR"/>
        </w:rPr>
        <w:t>واللعن والعذاب علی أعدائهم ومخالفیهم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القرآن والدعاء والذکر والعشرة</w:t>
      </w:r>
    </w:p>
    <w:p>
      <w:pPr>
        <w:pStyle w:val="Heading3"/>
        <w:numPr>
          <w:ilvl w:val="2"/>
          <w:numId w:val="1"/>
        </w:numPr>
        <w:rPr/>
      </w:pPr>
      <w:bookmarkStart w:id="12" w:name="__RefHeading___Toc10083248_417432637"/>
      <w:bookmarkStart w:id="13" w:name="_Toc5"/>
      <w:bookmarkEnd w:id="12"/>
      <w:r>
        <w:rPr>
          <w:rtl w:val="true"/>
        </w:rPr>
        <w:t>أبواب فضائل القرآن وتعلمه وتعلیمه وقرائته وما یتعلق به</w:t>
      </w:r>
      <w:bookmarkEnd w:id="13"/>
    </w:p>
    <w:p>
      <w:pPr>
        <w:pStyle w:val="Heading4"/>
        <w:numPr>
          <w:ilvl w:val="3"/>
          <w:numId w:val="1"/>
        </w:numPr>
        <w:rPr/>
      </w:pPr>
      <w:bookmarkStart w:id="14" w:name="__RefHeading___Toc10083250_417432637"/>
      <w:bookmarkStart w:id="15" w:name="_Toc6"/>
      <w:bookmarkEnd w:id="14"/>
      <w:r>
        <w:rPr>
          <w:rtl w:val="true"/>
        </w:rPr>
        <w:t>(</w:t>
      </w:r>
      <w:r>
        <w:rPr/>
        <w:t>1</w:t>
      </w:r>
      <w:r>
        <w:rPr>
          <w:rtl w:val="true"/>
        </w:rPr>
        <w:t xml:space="preserve">) </w:t>
      </w:r>
      <w:r>
        <w:rPr>
          <w:rtl w:val="true"/>
        </w:rPr>
        <w:t>باب فضل القرآن وتعظیمه وتوقیره وتکریمه وتعلمه وتعلیمه</w:t>
      </w:r>
      <w:r>
        <w:rPr>
          <w:rtl w:val="true"/>
        </w:rPr>
        <w:t>...</w:t>
      </w:r>
      <w:bookmarkEnd w:id="15"/>
    </w:p>
    <w:p>
      <w:pPr>
        <w:pStyle w:val="BookText"/>
        <w:rPr/>
      </w:pPr>
      <w:r>
        <w:rPr>
          <w:rFonts w:ascii="IRNazanin" w:hAnsi="IRNazanin" w:eastAsia="IRNazanin"/>
          <w:color w:val="111111"/>
          <w:sz w:val="28"/>
          <w:sz w:val="28"/>
          <w:szCs w:val="28"/>
          <w:rtl w:val="true"/>
          <w:lang w:bidi="fa-IR"/>
        </w:rPr>
        <w:t>باب فضل القرآن وتعظیمه وتوقیره وتکریمه وتعلمه وتعلیمه وقرائته وافتتاحه وختمه واستماعه والعمل به وفضائل اهله وتحریم توهینه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عز وجل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w:t>
      </w:r>
    </w:p>
    <w:p>
      <w:pPr>
        <w:pStyle w:val="BookText"/>
        <w:rPr/>
      </w:pP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کنتم فی ریب مما نزلنا علی عبدنا فأتوا بسورة</w:t>
      </w:r>
    </w:p>
    <w:p>
      <w:pPr>
        <w:pStyle w:val="BookText"/>
        <w:rPr/>
      </w:pPr>
      <w:r>
        <w:rPr>
          <w:rFonts w:ascii="IRNazanin" w:hAnsi="IRNazanin" w:eastAsia="IRNazanin"/>
          <w:color w:val="111111"/>
          <w:sz w:val="28"/>
          <w:sz w:val="28"/>
          <w:szCs w:val="28"/>
          <w:rtl w:val="true"/>
          <w:lang w:bidi="fa-IR"/>
        </w:rPr>
        <w:t xml:space="preserve">من مثله وادعوا شهدائکم من دون الله ان کنتم صادقین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w:t>
      </w:r>
    </w:p>
    <w:p>
      <w:pPr>
        <w:pStyle w:val="BookText"/>
        <w:rPr/>
      </w:pPr>
      <w:r>
        <w:rPr>
          <w:rFonts w:ascii="IRNazanin" w:hAnsi="IRNazanin" w:eastAsia="IRNazanin"/>
          <w:color w:val="111111"/>
          <w:sz w:val="28"/>
          <w:sz w:val="28"/>
          <w:szCs w:val="28"/>
          <w:rtl w:val="true"/>
          <w:lang w:bidi="fa-IR"/>
        </w:rPr>
        <w:t>اخذنا میثاقکم ورفعنا فوقکم الطور خذوا ما آتیناکم بقوة واسمعوا</w:t>
      </w:r>
    </w:p>
    <w:p>
      <w:pPr>
        <w:pStyle w:val="BookText"/>
        <w:rPr/>
      </w:pPr>
      <w:r>
        <w:rPr>
          <w:rFonts w:ascii="IRNazanin" w:hAnsi="IRNazanin" w:eastAsia="IRNazanin"/>
          <w:color w:val="111111"/>
          <w:sz w:val="28"/>
          <w:sz w:val="28"/>
          <w:szCs w:val="28"/>
          <w:rtl w:val="true"/>
          <w:lang w:bidi="fa-IR"/>
        </w:rPr>
        <w:t xml:space="preserve">قالوا میثاقکم وعصینا الآیة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کان عدوا لجبریل فإنه نزله</w:t>
      </w:r>
    </w:p>
    <w:p>
      <w:pPr>
        <w:pStyle w:val="BookText"/>
        <w:rPr/>
      </w:pPr>
      <w:r>
        <w:rPr>
          <w:rFonts w:ascii="IRNazanin" w:hAnsi="IRNazanin" w:eastAsia="IRNazanin"/>
          <w:color w:val="111111"/>
          <w:sz w:val="28"/>
          <w:sz w:val="28"/>
          <w:szCs w:val="28"/>
          <w:rtl w:val="true"/>
          <w:lang w:bidi="fa-IR"/>
        </w:rPr>
        <w:t xml:space="preserve">علی قلبک بإذن الله مصدقا لما بین یدیه وهدی وبشری للمؤمنین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والحکمة ویزکیهم انک أنت العزیز الحکیم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أرسلنا فیکم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 منکم یتلوا علیکم آیاتنا ویزکیکم ویعلمکم الکتاب والحکمة</w:t>
      </w:r>
    </w:p>
    <w:p>
      <w:pPr>
        <w:pStyle w:val="BookText"/>
        <w:rPr/>
      </w:pPr>
      <w:r>
        <w:rPr>
          <w:rFonts w:ascii="IRNazanin" w:hAnsi="IRNazanin" w:eastAsia="IRNazanin"/>
          <w:color w:val="111111"/>
          <w:sz w:val="28"/>
          <w:sz w:val="28"/>
          <w:szCs w:val="28"/>
          <w:rtl w:val="true"/>
          <w:lang w:bidi="fa-IR"/>
        </w:rPr>
        <w:t xml:space="preserve">ویعلمکم ما لم تکونوا تعلمون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w:t>
      </w:r>
    </w:p>
    <w:p>
      <w:pPr>
        <w:pStyle w:val="BookText"/>
        <w:rPr/>
      </w:pPr>
      <w:r>
        <w:rPr>
          <w:rFonts w:ascii="IRNazanin" w:hAnsi="IRNazanin" w:eastAsia="IRNazanin"/>
          <w:color w:val="111111"/>
          <w:sz w:val="28"/>
          <w:sz w:val="28"/>
          <w:szCs w:val="28"/>
          <w:rtl w:val="true"/>
          <w:lang w:bidi="fa-IR"/>
        </w:rPr>
        <w:t xml:space="preserve">القرآن هدی للناس وبینات من الهدی والفرقان الآیة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علیک الکتاب بالحق مصدقا لما بین یدیه</w:t>
      </w:r>
    </w:p>
    <w:p>
      <w:pPr>
        <w:pStyle w:val="BookText"/>
        <w:rPr/>
      </w:pPr>
      <w:r>
        <w:rPr>
          <w:rFonts w:ascii="IRNazanin" w:hAnsi="IRNazanin" w:eastAsia="IRNazanin"/>
          <w:color w:val="111111"/>
          <w:sz w:val="28"/>
          <w:sz w:val="28"/>
          <w:szCs w:val="28"/>
          <w:rtl w:val="true"/>
          <w:lang w:bidi="fa-IR"/>
        </w:rPr>
        <w:t xml:space="preserve">وانزل التوریة والإنجیل من قبل هدی للناس وانزل الفرقان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نتلوه علیک من الآیات والذکر الحکیم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لبشر</w:t>
      </w:r>
    </w:p>
    <w:p>
      <w:pPr>
        <w:pStyle w:val="BookText"/>
        <w:rPr/>
      </w:pPr>
      <w:r>
        <w:rPr>
          <w:rFonts w:ascii="IRNazanin" w:hAnsi="IRNazanin" w:eastAsia="IRNazanin"/>
          <w:color w:val="111111"/>
          <w:sz w:val="28"/>
          <w:sz w:val="28"/>
          <w:szCs w:val="28"/>
          <w:rtl w:val="true"/>
          <w:lang w:bidi="fa-IR"/>
        </w:rPr>
        <w:t>ان یؤتیه الله الکتاب والحکم والنبوة ثم یقول للناس کونوا عبادا</w:t>
      </w:r>
    </w:p>
    <w:p>
      <w:pPr>
        <w:pStyle w:val="BookText"/>
        <w:rPr/>
      </w:pPr>
      <w:r>
        <w:rPr>
          <w:rFonts w:ascii="IRNazanin" w:hAnsi="IRNazanin" w:eastAsia="IRNazanin"/>
          <w:color w:val="111111"/>
          <w:sz w:val="28"/>
          <w:sz w:val="28"/>
          <w:szCs w:val="28"/>
          <w:rtl w:val="true"/>
          <w:lang w:bidi="fa-IR"/>
        </w:rPr>
        <w:t>لی من دون الله ولکن کونوا ربانیین بما کنتم تعلمون الکتاب و</w:t>
      </w:r>
    </w:p>
    <w:p>
      <w:pPr>
        <w:pStyle w:val="BookText"/>
        <w:rPr/>
      </w:pPr>
      <w:r>
        <w:rPr>
          <w:rFonts w:ascii="IRNazanin" w:hAnsi="IRNazanin" w:eastAsia="IRNazanin"/>
          <w:color w:val="111111"/>
          <w:sz w:val="28"/>
          <w:sz w:val="28"/>
          <w:szCs w:val="28"/>
          <w:rtl w:val="true"/>
          <w:lang w:bidi="fa-IR"/>
        </w:rPr>
        <w:t xml:space="preserve">بما کنتم تدرسون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سواء من أهل الکتاب أمة قائمة یتلون</w:t>
      </w:r>
    </w:p>
    <w:p>
      <w:pPr>
        <w:pStyle w:val="BookText"/>
        <w:rPr/>
      </w:pPr>
      <w:r>
        <w:rPr>
          <w:rFonts w:ascii="IRNazanin" w:hAnsi="IRNazanin" w:eastAsia="IRNazanin"/>
          <w:color w:val="111111"/>
          <w:sz w:val="28"/>
          <w:sz w:val="28"/>
          <w:szCs w:val="28"/>
          <w:rtl w:val="true"/>
          <w:lang w:bidi="fa-IR"/>
        </w:rPr>
        <w:t xml:space="preserve">آیات الله آناء للیل وهم یسجدون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 وهدی</w:t>
      </w:r>
    </w:p>
    <w:p>
      <w:pPr>
        <w:pStyle w:val="BookText"/>
        <w:rPr/>
      </w:pPr>
      <w:r>
        <w:rPr>
          <w:rFonts w:ascii="IRNazanin" w:hAnsi="IRNazanin" w:eastAsia="IRNazanin"/>
          <w:color w:val="111111"/>
          <w:sz w:val="28"/>
          <w:sz w:val="28"/>
          <w:szCs w:val="28"/>
          <w:rtl w:val="true"/>
          <w:lang w:bidi="fa-IR"/>
        </w:rPr>
        <w:t xml:space="preserve">وموعظة للمتقین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إذ بعث فیهم رسولا</w:t>
      </w:r>
    </w:p>
    <w:p>
      <w:pPr>
        <w:pStyle w:val="BookText"/>
        <w:rPr/>
      </w:pPr>
      <w:r>
        <w:rPr>
          <w:rFonts w:ascii="IRNazanin" w:hAnsi="IRNazanin" w:eastAsia="IRNazanin"/>
          <w:color w:val="111111"/>
          <w:sz w:val="28"/>
          <w:sz w:val="28"/>
          <w:szCs w:val="28"/>
          <w:rtl w:val="true"/>
          <w:lang w:bidi="fa-IR"/>
        </w:rPr>
        <w:t>من أنفسهم یتلوا علیهم آیاته ویزکیهم ویعلمهم الکتاب والحکمة وان</w:t>
      </w:r>
    </w:p>
    <w:p>
      <w:pPr>
        <w:pStyle w:val="BookText"/>
        <w:rPr/>
      </w:pPr>
      <w:r>
        <w:rPr>
          <w:rFonts w:ascii="IRNazanin" w:hAnsi="IRNazanin" w:eastAsia="IRNazanin"/>
          <w:color w:val="111111"/>
          <w:sz w:val="28"/>
          <w:sz w:val="28"/>
          <w:szCs w:val="28"/>
          <w:rtl w:val="true"/>
          <w:lang w:bidi="fa-IR"/>
        </w:rPr>
        <w:t xml:space="preserve">کانوا من قبل لفی ضلال مبین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 الله علیک الکتاب والحکمة وعلمک ما لم تکن</w:t>
      </w:r>
    </w:p>
    <w:p>
      <w:pPr>
        <w:pStyle w:val="BookText"/>
        <w:rPr/>
      </w:pPr>
      <w:r>
        <w:rPr>
          <w:rFonts w:ascii="IRNazanin" w:hAnsi="IRNazanin" w:eastAsia="IRNazanin"/>
          <w:color w:val="111111"/>
          <w:sz w:val="28"/>
          <w:sz w:val="28"/>
          <w:szCs w:val="28"/>
          <w:rtl w:val="true"/>
          <w:lang w:bidi="fa-IR"/>
        </w:rPr>
        <w:t xml:space="preserve">تعلم وکان فضل الله علیک عظیما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علیکم فی الکتاب</w:t>
      </w:r>
    </w:p>
    <w:p>
      <w:pPr>
        <w:pStyle w:val="BookText"/>
        <w:rPr/>
      </w:pPr>
      <w:r>
        <w:rPr>
          <w:rFonts w:ascii="IRNazanin" w:hAnsi="IRNazanin" w:eastAsia="IRNazanin"/>
          <w:color w:val="111111"/>
          <w:sz w:val="28"/>
          <w:sz w:val="28"/>
          <w:szCs w:val="28"/>
          <w:rtl w:val="true"/>
          <w:lang w:bidi="fa-IR"/>
        </w:rPr>
        <w:t>ان إذا سمعتم آیات الله یکفر بها ویستهزء بها فلا تقعدوا معهم حتی</w:t>
      </w:r>
    </w:p>
    <w:p>
      <w:pPr>
        <w:pStyle w:val="BookText"/>
        <w:rPr/>
      </w:pPr>
      <w:r>
        <w:rPr>
          <w:rFonts w:ascii="IRNazanin" w:hAnsi="IRNazanin" w:eastAsia="IRNazanin"/>
          <w:color w:val="111111"/>
          <w:sz w:val="28"/>
          <w:sz w:val="28"/>
          <w:szCs w:val="28"/>
          <w:rtl w:val="true"/>
          <w:lang w:bidi="fa-IR"/>
        </w:rPr>
        <w:t>یخوضوا فی حدیث غیره انکم إذ مثلهم ان الله جامع المنافقین</w:t>
      </w:r>
    </w:p>
    <w:p>
      <w:pPr>
        <w:pStyle w:val="BookText"/>
        <w:rPr/>
      </w:pPr>
      <w:r>
        <w:rPr>
          <w:rFonts w:ascii="IRNazanin" w:hAnsi="IRNazanin" w:eastAsia="IRNazanin"/>
          <w:color w:val="111111"/>
          <w:sz w:val="28"/>
          <w:sz w:val="28"/>
          <w:szCs w:val="28"/>
          <w:rtl w:val="true"/>
          <w:lang w:bidi="fa-IR"/>
        </w:rPr>
        <w:t xml:space="preserve">والکافرین فی جهنم جمیعا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سمعوا ما انزل إلی الرسول تری أعینهم تفیض</w:t>
      </w:r>
    </w:p>
    <w:p>
      <w:pPr>
        <w:pStyle w:val="BookText"/>
        <w:rPr/>
      </w:pPr>
      <w:r>
        <w:rPr>
          <w:rFonts w:ascii="IRNazanin" w:hAnsi="IRNazanin" w:eastAsia="IRNazanin"/>
          <w:color w:val="111111"/>
          <w:sz w:val="28"/>
          <w:sz w:val="28"/>
          <w:szCs w:val="28"/>
          <w:rtl w:val="true"/>
          <w:lang w:bidi="fa-IR"/>
        </w:rPr>
        <w:t>من الدمع مما عرفوا من الحق یقولون ربنا آمنا فاکتبنا مع</w:t>
      </w:r>
    </w:p>
    <w:p>
      <w:pPr>
        <w:pStyle w:val="BookText"/>
        <w:rPr/>
      </w:pPr>
      <w:r>
        <w:rPr>
          <w:rFonts w:ascii="IRNazanin" w:hAnsi="IRNazanin" w:eastAsia="IRNazanin"/>
          <w:color w:val="111111"/>
          <w:sz w:val="28"/>
          <w:sz w:val="28"/>
          <w:szCs w:val="28"/>
          <w:rtl w:val="true"/>
          <w:lang w:bidi="fa-IR"/>
        </w:rPr>
        <w:t xml:space="preserve">الشاهدین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کتاب أنزلناه مبارک فاتبعوه واتقوا لعلکم</w:t>
      </w:r>
    </w:p>
    <w:p>
      <w:pPr>
        <w:pStyle w:val="BookText"/>
        <w:rPr/>
      </w:pPr>
      <w:r>
        <w:rPr>
          <w:rFonts w:ascii="IRNazanin" w:hAnsi="IRNazanin" w:eastAsia="IRNazanin"/>
          <w:color w:val="111111"/>
          <w:sz w:val="28"/>
          <w:sz w:val="28"/>
          <w:szCs w:val="28"/>
          <w:rtl w:val="true"/>
          <w:lang w:bidi="fa-IR"/>
        </w:rPr>
        <w:t xml:space="preserve">ترحمون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انزل إلیک فلا یکن فی صدرک حرج منه</w:t>
      </w:r>
    </w:p>
    <w:p>
      <w:pPr>
        <w:pStyle w:val="BookText"/>
        <w:rPr/>
      </w:pPr>
      <w:r>
        <w:rPr>
          <w:rFonts w:ascii="IRNazanin" w:hAnsi="IRNazanin" w:eastAsia="IRNazanin"/>
          <w:color w:val="111111"/>
          <w:sz w:val="28"/>
          <w:sz w:val="28"/>
          <w:szCs w:val="28"/>
          <w:rtl w:val="true"/>
          <w:lang w:bidi="fa-IR"/>
        </w:rPr>
        <w:t xml:space="preserve">لتنذر به وذکری للمؤمنین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ما انزل إلیکم من ربکم ولا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تتبعوا من دونه أولیاء قلیلا ما تذکرون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قری القرآن</w:t>
      </w:r>
    </w:p>
    <w:p>
      <w:pPr>
        <w:pStyle w:val="BookText"/>
        <w:rPr/>
      </w:pPr>
      <w:r>
        <w:rPr>
          <w:rFonts w:ascii="IRNazanin" w:hAnsi="IRNazanin" w:eastAsia="IRNazanin"/>
          <w:color w:val="111111"/>
          <w:sz w:val="28"/>
          <w:sz w:val="28"/>
          <w:szCs w:val="28"/>
          <w:rtl w:val="true"/>
          <w:lang w:bidi="fa-IR"/>
        </w:rPr>
        <w:t xml:space="preserve">فاستمعوا له وانصتوا لعلکم ترحمون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کالذین قالوا سمعنا وهم لا یسمعون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فأتوا بسورة مثله وادعوا من استطعتم من</w:t>
      </w:r>
    </w:p>
    <w:p>
      <w:pPr>
        <w:pStyle w:val="BookText"/>
        <w:rPr/>
      </w:pPr>
      <w:r>
        <w:rPr>
          <w:rFonts w:ascii="IRNazanin" w:hAnsi="IRNazanin" w:eastAsia="IRNazanin"/>
          <w:color w:val="111111"/>
          <w:sz w:val="28"/>
          <w:sz w:val="28"/>
          <w:szCs w:val="28"/>
          <w:rtl w:val="true"/>
          <w:lang w:bidi="fa-IR"/>
        </w:rPr>
        <w:t xml:space="preserve">دون الله ان کنتم صادقین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قد جاءتکم موعظة</w:t>
      </w:r>
    </w:p>
    <w:p>
      <w:pPr>
        <w:pStyle w:val="BookText"/>
        <w:rPr/>
      </w:pPr>
      <w:r>
        <w:rPr>
          <w:rFonts w:ascii="IRNazanin" w:hAnsi="IRNazanin" w:eastAsia="IRNazanin"/>
          <w:color w:val="111111"/>
          <w:sz w:val="28"/>
          <w:sz w:val="28"/>
          <w:szCs w:val="28"/>
          <w:rtl w:val="true"/>
          <w:lang w:bidi="fa-IR"/>
        </w:rPr>
        <w:t xml:space="preserve">من ربکم وشفاء لما فی الصدور وهدی ورحمة للمؤمنین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الذی جعل لکم اللیل لتسکنوا فیه والنهار مبصرا ان فی ذلک لآیات</w:t>
      </w:r>
    </w:p>
    <w:p>
      <w:pPr>
        <w:pStyle w:val="BookText"/>
        <w:rPr/>
      </w:pPr>
      <w:r>
        <w:rPr>
          <w:rFonts w:ascii="IRNazanin" w:hAnsi="IRNazanin" w:eastAsia="IRNazanin"/>
          <w:color w:val="111111"/>
          <w:sz w:val="28"/>
          <w:sz w:val="28"/>
          <w:szCs w:val="28"/>
          <w:rtl w:val="true"/>
          <w:lang w:bidi="fa-IR"/>
        </w:rPr>
        <w:t xml:space="preserve">لقوم یسمعون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أحسن القصص بما أوحینا إلیک</w:t>
      </w:r>
    </w:p>
    <w:p>
      <w:pPr>
        <w:pStyle w:val="BookText"/>
        <w:rPr/>
      </w:pPr>
      <w:r>
        <w:rPr>
          <w:rFonts w:ascii="IRNazanin" w:hAnsi="IRNazanin" w:eastAsia="IRNazanin"/>
          <w:color w:val="111111"/>
          <w:sz w:val="28"/>
          <w:sz w:val="28"/>
          <w:szCs w:val="28"/>
          <w:rtl w:val="true"/>
          <w:lang w:bidi="fa-IR"/>
        </w:rPr>
        <w:t xml:space="preserve">هذا القرآن وإن کنت من قبله لمن الغافلین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انزل إلیک من ربک الحق ولکن أکثر الناس</w:t>
      </w:r>
    </w:p>
    <w:p>
      <w:pPr>
        <w:pStyle w:val="BookText"/>
        <w:rPr/>
      </w:pPr>
      <w:r>
        <w:rPr>
          <w:rFonts w:ascii="IRNazanin" w:hAnsi="IRNazanin" w:eastAsia="IRNazanin"/>
          <w:color w:val="111111"/>
          <w:sz w:val="28"/>
          <w:sz w:val="28"/>
          <w:szCs w:val="28"/>
          <w:rtl w:val="true"/>
          <w:lang w:bidi="fa-IR"/>
        </w:rPr>
        <w:t xml:space="preserve">لا یؤمنون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لتخرج الناس من الظلمات إلی</w:t>
      </w:r>
    </w:p>
    <w:p>
      <w:pPr>
        <w:pStyle w:val="BookText"/>
        <w:rPr/>
      </w:pPr>
      <w:r>
        <w:rPr>
          <w:rFonts w:ascii="IRNazanin" w:hAnsi="IRNazanin" w:eastAsia="IRNazanin"/>
          <w:color w:val="111111"/>
          <w:sz w:val="28"/>
          <w:sz w:val="28"/>
          <w:szCs w:val="28"/>
          <w:rtl w:val="true"/>
          <w:lang w:bidi="fa-IR"/>
        </w:rPr>
        <w:t xml:space="preserve">النور باذن ربهم إلی صراط العزیز الحمید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الذکر وانا له لحافظون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 xml:space="preserve">آتیناک سبعا من المثانی والقرآن العظیم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جعلوا القرآن</w:t>
      </w:r>
    </w:p>
    <w:p>
      <w:pPr>
        <w:pStyle w:val="BookText"/>
        <w:rPr/>
      </w:pP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فوربک لنسئلنهم أجمعین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نزله روح القدس من ربک بالحق لیثبت الذین</w:t>
      </w:r>
    </w:p>
    <w:p>
      <w:pPr>
        <w:pStyle w:val="BookText"/>
        <w:rPr/>
      </w:pPr>
      <w:r>
        <w:rPr>
          <w:rFonts w:ascii="IRNazanin" w:hAnsi="IRNazanin" w:eastAsia="IRNazanin"/>
          <w:color w:val="111111"/>
          <w:sz w:val="28"/>
          <w:sz w:val="28"/>
          <w:szCs w:val="28"/>
          <w:rtl w:val="true"/>
          <w:lang w:bidi="fa-IR"/>
        </w:rPr>
        <w:t xml:space="preserve">آمنوا وهدی وبشری للمسلمین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یهدی للتی هی أقوم ویبشر</w:t>
      </w:r>
    </w:p>
    <w:p>
      <w:pPr>
        <w:pStyle w:val="BookText"/>
        <w:rPr/>
      </w:pPr>
      <w:r>
        <w:rPr>
          <w:rFonts w:ascii="IRNazanin" w:hAnsi="IRNazanin" w:eastAsia="IRNazanin"/>
          <w:color w:val="111111"/>
          <w:sz w:val="28"/>
          <w:sz w:val="28"/>
          <w:szCs w:val="28"/>
          <w:rtl w:val="true"/>
          <w:lang w:bidi="fa-IR"/>
        </w:rPr>
        <w:t xml:space="preserve">المؤمنین الذین یعلمون الصالحات ان لهم اجرا کبیرا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وننزل</w:t>
      </w:r>
    </w:p>
    <w:p>
      <w:pPr>
        <w:pStyle w:val="BookText"/>
        <w:rPr/>
      </w:pPr>
      <w:r>
        <w:rPr>
          <w:rFonts w:ascii="IRNazanin" w:hAnsi="IRNazanin" w:eastAsia="IRNazanin"/>
          <w:color w:val="111111"/>
          <w:sz w:val="28"/>
          <w:sz w:val="28"/>
          <w:szCs w:val="28"/>
          <w:rtl w:val="true"/>
          <w:lang w:bidi="fa-IR"/>
        </w:rPr>
        <w:t>من القرآن ما هو شفاء ورحمة للمؤمنین ولا یزید الظالمین الا</w:t>
      </w:r>
    </w:p>
    <w:p>
      <w:pPr>
        <w:pStyle w:val="BookText"/>
        <w:rPr/>
      </w:pPr>
      <w:r>
        <w:rPr>
          <w:rFonts w:ascii="IRNazanin" w:hAnsi="IRNazanin" w:eastAsia="IRNazanin"/>
          <w:color w:val="111111"/>
          <w:sz w:val="28"/>
          <w:sz w:val="28"/>
          <w:szCs w:val="28"/>
          <w:rtl w:val="true"/>
          <w:lang w:bidi="fa-IR"/>
        </w:rPr>
        <w:t xml:space="preserve">خسارا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الانس والجن علی أن یأتوا بمثل هذا</w:t>
      </w:r>
    </w:p>
    <w:p>
      <w:pPr>
        <w:pStyle w:val="BookText"/>
        <w:rPr/>
      </w:pPr>
      <w:r>
        <w:rPr>
          <w:rFonts w:ascii="IRNazanin" w:hAnsi="IRNazanin" w:eastAsia="IRNazanin"/>
          <w:color w:val="111111"/>
          <w:sz w:val="28"/>
          <w:sz w:val="28"/>
          <w:szCs w:val="28"/>
          <w:rtl w:val="true"/>
          <w:lang w:bidi="fa-IR"/>
        </w:rPr>
        <w:t>صرفنا للناس فی هذا القرآن من کل مثل فأبی أکثر الناس الا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کفورا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انزل علی عبده الکتاب ولم یجعل</w:t>
      </w:r>
    </w:p>
    <w:p>
      <w:pPr>
        <w:pStyle w:val="BookText"/>
        <w:rPr/>
      </w:pPr>
      <w:r>
        <w:rPr>
          <w:rFonts w:ascii="IRNazanin" w:hAnsi="IRNazanin" w:eastAsia="IRNazanin"/>
          <w:color w:val="111111"/>
          <w:sz w:val="28"/>
          <w:sz w:val="28"/>
          <w:szCs w:val="28"/>
          <w:rtl w:val="true"/>
          <w:lang w:bidi="fa-IR"/>
        </w:rPr>
        <w:t xml:space="preserve">له عوجا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قیما لینذر بأسا شدیدا من لدنه ویبشر المؤمنین الذین</w:t>
      </w:r>
    </w:p>
    <w:p>
      <w:pPr>
        <w:pStyle w:val="BookText"/>
        <w:rPr/>
      </w:pPr>
      <w:r>
        <w:rPr>
          <w:rFonts w:ascii="IRNazanin" w:hAnsi="IRNazanin" w:eastAsia="IRNazanin"/>
          <w:color w:val="111111"/>
          <w:sz w:val="28"/>
          <w:sz w:val="28"/>
          <w:szCs w:val="28"/>
          <w:rtl w:val="true"/>
          <w:lang w:bidi="fa-IR"/>
        </w:rPr>
        <w:t xml:space="preserve">یعملون الصالحات ان لهم اجرا حسنا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تنزیلا ممن خلق الأرض والسماوات العلی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w:t>
      </w:r>
    </w:p>
    <w:p>
      <w:pPr>
        <w:pStyle w:val="BookText"/>
        <w:rPr/>
      </w:pPr>
      <w:r>
        <w:rPr>
          <w:rFonts w:ascii="IRNazanin" w:hAnsi="IRNazanin" w:eastAsia="IRNazanin"/>
          <w:color w:val="111111"/>
          <w:sz w:val="28"/>
          <w:sz w:val="28"/>
          <w:szCs w:val="28"/>
          <w:rtl w:val="true"/>
          <w:lang w:bidi="fa-IR"/>
        </w:rPr>
        <w:t xml:space="preserve">اخترتک فاستمع لما یوحی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ذکر مبارک أنزلناه أفأنتم له منکرون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نزل الفرقان علی عبده لیکون</w:t>
      </w:r>
    </w:p>
    <w:p>
      <w:pPr>
        <w:pStyle w:val="BookText"/>
        <w:rPr/>
      </w:pPr>
      <w:r>
        <w:rPr>
          <w:rFonts w:ascii="IRNazanin" w:hAnsi="IRNazanin" w:eastAsia="IRNazanin"/>
          <w:color w:val="111111"/>
          <w:sz w:val="28"/>
          <w:sz w:val="28"/>
          <w:szCs w:val="28"/>
          <w:rtl w:val="true"/>
          <w:lang w:bidi="fa-IR"/>
        </w:rPr>
        <w:t xml:space="preserve">للعالمین نذیرا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أنزله الذی یعلم السر فی السماوات والأرض</w:t>
      </w:r>
    </w:p>
    <w:p>
      <w:pPr>
        <w:pStyle w:val="BookText"/>
        <w:rPr/>
      </w:pPr>
      <w:r>
        <w:rPr>
          <w:rFonts w:ascii="IRNazanin" w:hAnsi="IRNazanin" w:eastAsia="IRNazanin"/>
          <w:color w:val="111111"/>
          <w:sz w:val="28"/>
          <w:sz w:val="28"/>
          <w:szCs w:val="28"/>
          <w:rtl w:val="true"/>
          <w:lang w:bidi="fa-IR"/>
        </w:rPr>
        <w:t xml:space="preserve">انه کان غفورا رحیما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یا رب ان قومی اتخذوا هذا</w:t>
      </w:r>
    </w:p>
    <w:p>
      <w:pPr>
        <w:pStyle w:val="BookText"/>
        <w:rPr/>
      </w:pPr>
      <w:r>
        <w:rPr>
          <w:rFonts w:ascii="IRNazanin" w:hAnsi="IRNazanin" w:eastAsia="IRNazanin"/>
          <w:color w:val="111111"/>
          <w:sz w:val="28"/>
          <w:sz w:val="28"/>
          <w:szCs w:val="28"/>
          <w:rtl w:val="true"/>
          <w:lang w:bidi="fa-IR"/>
        </w:rPr>
        <w:t xml:space="preserve">القرآن مهجورا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لتنزیل رب العالمین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لتلقی القرآن من لدن حکیم علیم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أتلو القرآن فمن اهتدی فإنما یهتدی لنفسه ومن ضل فقل انما انا</w:t>
      </w:r>
    </w:p>
    <w:p>
      <w:pPr>
        <w:pStyle w:val="BookText"/>
        <w:rPr/>
      </w:pPr>
      <w:r>
        <w:rPr>
          <w:rFonts w:ascii="IRNazanin" w:hAnsi="IRNazanin" w:eastAsia="IRNazanin"/>
          <w:color w:val="111111"/>
          <w:sz w:val="28"/>
          <w:sz w:val="28"/>
          <w:szCs w:val="28"/>
          <w:rtl w:val="true"/>
          <w:lang w:bidi="fa-IR"/>
        </w:rPr>
        <w:t xml:space="preserve">من المنذرین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تنذر من اتبع الذکر وخشی الرحمن بالغیب</w:t>
      </w:r>
    </w:p>
    <w:p>
      <w:pPr>
        <w:pStyle w:val="BookText"/>
        <w:rPr/>
      </w:pPr>
      <w:r>
        <w:rPr>
          <w:rFonts w:ascii="IRNazanin" w:hAnsi="IRNazanin" w:eastAsia="IRNazanin"/>
          <w:color w:val="111111"/>
          <w:sz w:val="28"/>
          <w:sz w:val="28"/>
          <w:szCs w:val="28"/>
          <w:rtl w:val="true"/>
          <w:lang w:bidi="fa-IR"/>
        </w:rPr>
        <w:t xml:space="preserve">فبشره بمغفرة واجر کریم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علمناه الشعر وما ینبغی له ان</w:t>
      </w:r>
    </w:p>
    <w:p>
      <w:pPr>
        <w:pStyle w:val="BookText"/>
        <w:rPr/>
      </w:pPr>
      <w:r>
        <w:rPr>
          <w:rFonts w:ascii="IRNazanin" w:hAnsi="IRNazanin" w:eastAsia="IRNazanin"/>
          <w:color w:val="111111"/>
          <w:sz w:val="28"/>
          <w:sz w:val="28"/>
          <w:szCs w:val="28"/>
          <w:rtl w:val="true"/>
          <w:lang w:bidi="fa-IR"/>
        </w:rPr>
        <w:t xml:space="preserve">هو الا ذکر وقرآن مبین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w:t>
      </w:r>
    </w:p>
    <w:p>
      <w:pPr>
        <w:pStyle w:val="BookText"/>
        <w:rPr/>
      </w:pPr>
      <w:r>
        <w:rPr>
          <w:rFonts w:ascii="IRNazanin" w:hAnsi="IRNazanin" w:eastAsia="IRNazanin"/>
          <w:color w:val="111111"/>
          <w:sz w:val="28"/>
          <w:sz w:val="28"/>
          <w:szCs w:val="28"/>
          <w:rtl w:val="true"/>
          <w:lang w:bidi="fa-IR"/>
        </w:rPr>
        <w:t xml:space="preserve">أحسنه أولئک الذین هدیهم الله وأولئک هم أولوا الألباب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نزل أحسن الحدیث کتابا متشابها مثانی تقشعر منه جلود الذین یخشون</w:t>
      </w:r>
    </w:p>
    <w:p>
      <w:pPr>
        <w:pStyle w:val="BookText"/>
        <w:rPr/>
      </w:pPr>
      <w:r>
        <w:rPr>
          <w:rFonts w:ascii="IRNazanin" w:hAnsi="IRNazanin" w:eastAsia="IRNazanin"/>
          <w:color w:val="111111"/>
          <w:sz w:val="28"/>
          <w:sz w:val="28"/>
          <w:szCs w:val="28"/>
          <w:rtl w:val="true"/>
          <w:lang w:bidi="fa-IR"/>
        </w:rPr>
        <w:t xml:space="preserve">ربهم ثم تلین جلودهم وقلوبهم إلی ذکر الله الآیة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ضربتا</w:t>
      </w:r>
    </w:p>
    <w:p>
      <w:pPr>
        <w:pStyle w:val="BookText"/>
        <w:rPr/>
      </w:pPr>
      <w:r>
        <w:rPr>
          <w:rFonts w:ascii="IRNazanin" w:hAnsi="IRNazanin" w:eastAsia="IRNazanin"/>
          <w:color w:val="111111"/>
          <w:sz w:val="28"/>
          <w:sz w:val="28"/>
          <w:szCs w:val="28"/>
          <w:rtl w:val="true"/>
          <w:lang w:bidi="fa-IR"/>
        </w:rPr>
        <w:t xml:space="preserve">للناس فی هذا القرآن من کل مثل لعلهم یتذکرون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w:t>
      </w:r>
    </w:p>
    <w:p>
      <w:pPr>
        <w:pStyle w:val="BookText"/>
        <w:rPr/>
      </w:pPr>
      <w:r>
        <w:rPr>
          <w:rFonts w:ascii="IRNazanin" w:hAnsi="IRNazanin" w:eastAsia="IRNazanin"/>
          <w:color w:val="111111"/>
          <w:sz w:val="28"/>
          <w:sz w:val="28"/>
          <w:szCs w:val="28"/>
          <w:rtl w:val="true"/>
          <w:lang w:bidi="fa-IR"/>
        </w:rPr>
        <w:t xml:space="preserve">غیر ذی عوج لعلهم یتقون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فصلت آیاته قرآنا عربیا لقوم یعلمون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جعلناه قرآنا أعجمیا لقالوا لولا فصلت آیاته أأعجمی وعربی قل</w:t>
      </w:r>
    </w:p>
    <w:p>
      <w:pPr>
        <w:pStyle w:val="BookText"/>
        <w:rPr/>
      </w:pPr>
      <w:r>
        <w:rPr>
          <w:rFonts w:ascii="IRNazanin" w:hAnsi="IRNazanin" w:eastAsia="IRNazanin"/>
          <w:color w:val="111111"/>
          <w:sz w:val="28"/>
          <w:sz w:val="28"/>
          <w:szCs w:val="28"/>
          <w:rtl w:val="true"/>
          <w:lang w:bidi="fa-IR"/>
        </w:rPr>
        <w:t xml:space="preserve">هو للذین آمنوا هدی وشفاء الآیة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انزل الکتاب بالحق والمیزان</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لذکر لک ولقومک وسوف تسئلون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أنزلناه فی لیلة مبارکة انا کنا منذرین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یفرق کل امر حکیم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آیات الله تتلی علیه ثم یصر مستکبرا کان</w:t>
      </w:r>
    </w:p>
    <w:p>
      <w:pPr>
        <w:pStyle w:val="BookText"/>
        <w:rPr/>
      </w:pPr>
      <w:r>
        <w:rPr>
          <w:rFonts w:ascii="IRNazanin" w:hAnsi="IRNazanin" w:eastAsia="IRNazanin"/>
          <w:color w:val="111111"/>
          <w:sz w:val="28"/>
          <w:sz w:val="28"/>
          <w:szCs w:val="28"/>
          <w:rtl w:val="true"/>
          <w:lang w:bidi="fa-IR"/>
        </w:rPr>
        <w:t xml:space="preserve">لم یسمعها فبشره بعذاب الیم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للناس وهدی ورحمة</w:t>
      </w:r>
    </w:p>
    <w:p>
      <w:pPr>
        <w:pStyle w:val="BookText"/>
        <w:rPr/>
      </w:pPr>
      <w:r>
        <w:rPr>
          <w:rFonts w:ascii="IRNazanin" w:hAnsi="IRNazanin" w:eastAsia="IRNazanin"/>
          <w:color w:val="111111"/>
          <w:sz w:val="28"/>
          <w:sz w:val="28"/>
          <w:szCs w:val="28"/>
          <w:rtl w:val="true"/>
          <w:lang w:bidi="fa-IR"/>
        </w:rPr>
        <w:t xml:space="preserve">لقوم یوقنون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وعلموا الصالحات</w:t>
      </w:r>
    </w:p>
    <w:p>
      <w:pPr>
        <w:pStyle w:val="BookText"/>
        <w:rPr/>
      </w:pPr>
      <w:r>
        <w:rPr>
          <w:rFonts w:ascii="IRNazanin" w:hAnsi="IRNazanin" w:eastAsia="IRNazanin"/>
          <w:color w:val="111111"/>
          <w:sz w:val="28"/>
          <w:sz w:val="28"/>
          <w:szCs w:val="28"/>
          <w:rtl w:val="true"/>
          <w:lang w:bidi="fa-IR"/>
        </w:rPr>
        <w:t>وآمنوا بما نزل علی محمد وهو الحق من ربهم کفر عنهم سیئاتهم</w:t>
      </w:r>
    </w:p>
    <w:p>
      <w:pPr>
        <w:pStyle w:val="BookText"/>
        <w:rPr/>
      </w:pPr>
      <w:r>
        <w:rPr>
          <w:rFonts w:ascii="IRNazanin" w:hAnsi="IRNazanin" w:eastAsia="IRNazanin"/>
          <w:color w:val="111111"/>
          <w:sz w:val="28"/>
          <w:sz w:val="28"/>
          <w:szCs w:val="28"/>
          <w:rtl w:val="true"/>
          <w:lang w:bidi="fa-IR"/>
        </w:rPr>
        <w:t xml:space="preserve">وأصلح بالهم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تقوله بل لا یؤمنون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فلیأتوا</w:t>
      </w:r>
    </w:p>
    <w:p>
      <w:pPr>
        <w:pStyle w:val="BookText"/>
        <w:rPr/>
      </w:pPr>
      <w:r>
        <w:rPr>
          <w:rFonts w:ascii="IRNazanin" w:hAnsi="IRNazanin" w:eastAsia="IRNazanin"/>
          <w:color w:val="111111"/>
          <w:sz w:val="28"/>
          <w:sz w:val="28"/>
          <w:szCs w:val="28"/>
          <w:rtl w:val="true"/>
          <w:lang w:bidi="fa-IR"/>
        </w:rPr>
        <w:t xml:space="preserve">بحدیث مثله ان کانوا صادقین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وحی یوحی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شدید القوی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یسرنا القرآن للذکر فهل من مدکر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لقرآن کریم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یمسه الا المطهرون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أفبهذا</w:t>
      </w:r>
    </w:p>
    <w:p>
      <w:pPr>
        <w:pStyle w:val="BookText"/>
        <w:rPr/>
      </w:pPr>
      <w:r>
        <w:rPr>
          <w:rFonts w:ascii="IRNazanin" w:hAnsi="IRNazanin" w:eastAsia="IRNazanin"/>
          <w:color w:val="111111"/>
          <w:sz w:val="28"/>
          <w:sz w:val="28"/>
          <w:szCs w:val="28"/>
          <w:rtl w:val="true"/>
          <w:lang w:bidi="fa-IR"/>
        </w:rPr>
        <w:t xml:space="preserve">الحدیث أنتم مدهنون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w:t>
      </w:r>
    </w:p>
    <w:p>
      <w:pPr>
        <w:pStyle w:val="BookText"/>
        <w:rPr/>
      </w:pPr>
      <w:r>
        <w:rPr>
          <w:rFonts w:ascii="IRNazanin" w:hAnsi="IRNazanin" w:eastAsia="IRNazanin"/>
          <w:color w:val="111111"/>
          <w:sz w:val="28"/>
          <w:sz w:val="28"/>
          <w:szCs w:val="28"/>
          <w:rtl w:val="true"/>
          <w:lang w:bidi="fa-IR"/>
        </w:rPr>
        <w:t xml:space="preserve">من خشیة الله وتلک الأمثال نضربها للناس لعلهم یتفکرون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الأمیین رسولا منهم یتلوا علیهم</w:t>
      </w:r>
    </w:p>
    <w:p>
      <w:pPr>
        <w:pStyle w:val="BookText"/>
        <w:rPr/>
      </w:pPr>
      <w:r>
        <w:rPr>
          <w:rFonts w:ascii="IRNazanin" w:hAnsi="IRNazanin" w:eastAsia="IRNazanin"/>
          <w:color w:val="111111"/>
          <w:sz w:val="28"/>
          <w:sz w:val="28"/>
          <w:szCs w:val="28"/>
          <w:rtl w:val="true"/>
          <w:lang w:bidi="fa-IR"/>
        </w:rPr>
        <w:t>آیاته ویزکیهم ویعلمهم الکتاب والحکمة وان کانوا من قبل لفی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 مبین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ورسوله والنور الذی أنزلنا والله</w:t>
      </w:r>
    </w:p>
    <w:p>
      <w:pPr>
        <w:pStyle w:val="BookText"/>
        <w:rPr/>
      </w:pPr>
      <w:r>
        <w:rPr>
          <w:rFonts w:ascii="IRNazanin" w:hAnsi="IRNazanin" w:eastAsia="IRNazanin"/>
          <w:color w:val="111111"/>
          <w:sz w:val="28"/>
          <w:sz w:val="28"/>
          <w:szCs w:val="28"/>
          <w:rtl w:val="true"/>
          <w:lang w:bidi="fa-IR"/>
        </w:rPr>
        <w:t xml:space="preserve">بما تعملون خبیر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لو کنا نسمع أو نعقل ما کنا فی أصحاب</w:t>
      </w:r>
    </w:p>
    <w:p>
      <w:pPr>
        <w:pStyle w:val="BookText"/>
        <w:rPr/>
      </w:pPr>
      <w:r>
        <w:rPr>
          <w:rFonts w:ascii="IRNazanin" w:hAnsi="IRNazanin" w:eastAsia="IRNazanin"/>
          <w:color w:val="111111"/>
          <w:sz w:val="28"/>
          <w:sz w:val="28"/>
          <w:szCs w:val="28"/>
          <w:rtl w:val="true"/>
          <w:lang w:bidi="fa-IR"/>
        </w:rPr>
        <w:t xml:space="preserve">السعیر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لقول رسول کریم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أوحی إلی أنه استمع نفی من الجن فقالوا انا</w:t>
      </w:r>
    </w:p>
    <w:p>
      <w:pPr>
        <w:pStyle w:val="BookText"/>
        <w:rPr/>
      </w:pPr>
      <w:r>
        <w:rPr>
          <w:rFonts w:ascii="IRNazanin" w:hAnsi="IRNazanin" w:eastAsia="IRNazanin"/>
          <w:color w:val="111111"/>
          <w:sz w:val="28"/>
          <w:sz w:val="28"/>
          <w:szCs w:val="28"/>
          <w:rtl w:val="true"/>
          <w:lang w:bidi="fa-IR"/>
        </w:rPr>
        <w:t xml:space="preserve">سمعنا قرانا عجبا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 علم أن سیکون منکم</w:t>
      </w:r>
    </w:p>
    <w:p>
      <w:pPr>
        <w:pStyle w:val="BookText"/>
        <w:rPr/>
      </w:pPr>
      <w:r>
        <w:rPr>
          <w:rFonts w:ascii="IRNazanin" w:hAnsi="IRNazanin" w:eastAsia="IRNazanin"/>
          <w:color w:val="111111"/>
          <w:sz w:val="28"/>
          <w:sz w:val="28"/>
          <w:szCs w:val="28"/>
          <w:rtl w:val="true"/>
          <w:lang w:bidi="fa-IR"/>
        </w:rPr>
        <w:t>مرضی وآخرون یضربون فی الأرض یبتغون من فضل الله وآخرون</w:t>
      </w:r>
    </w:p>
    <w:p>
      <w:pPr>
        <w:pStyle w:val="BookText"/>
        <w:rPr/>
      </w:pPr>
      <w:r>
        <w:rPr>
          <w:rFonts w:ascii="IRNazanin" w:hAnsi="IRNazanin" w:eastAsia="IRNazanin"/>
          <w:color w:val="111111"/>
          <w:sz w:val="28"/>
          <w:sz w:val="28"/>
          <w:szCs w:val="28"/>
          <w:rtl w:val="true"/>
          <w:lang w:bidi="fa-IR"/>
        </w:rPr>
        <w:t xml:space="preserve">یقاتلون فی سبیل الله فاقرؤا ما تیسر منه الآیة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انها تذکرة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صحف مکرمة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مطهرة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w:t>
      </w:r>
    </w:p>
    <w:p>
      <w:pPr>
        <w:pStyle w:val="BookText"/>
        <w:rPr/>
      </w:pPr>
      <w:r>
        <w:rPr>
          <w:rFonts w:ascii="Amiri" w:hAnsi="Amiri" w:eastAsia="Amiri" w:cs="Amiri"/>
          <w:color w:val="111111"/>
          <w:sz w:val="28"/>
          <w:sz w:val="28"/>
          <w:szCs w:val="28"/>
          <w:rtl w:val="true"/>
          <w:lang w:bidi="ar-SA"/>
        </w:rPr>
        <w:t xml:space="preserve">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لقول رسول کریم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عند 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العرش مکین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امین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ذکر للعالمین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 شاء منکم ان یستقیم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لوح محفوظ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لقول فصل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بالهزل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فی لیلة القدر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یتلوا صحفا مطهرة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کتب</w:t>
      </w:r>
    </w:p>
    <w:p>
      <w:pPr>
        <w:pStyle w:val="BookText"/>
        <w:rPr/>
      </w:pP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 من الآیات الکریمة أکثر مما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أبی الجارود قال قال أبو جعفر علیه السلام قال</w:t>
      </w:r>
    </w:p>
    <w:p>
      <w:pPr>
        <w:pStyle w:val="BookText"/>
        <w:rPr/>
      </w:pPr>
      <w:r>
        <w:rPr>
          <w:rFonts w:ascii="IRNazanin" w:hAnsi="IRNazanin" w:eastAsia="IRNazanin"/>
          <w:color w:val="111111"/>
          <w:sz w:val="28"/>
          <w:sz w:val="28"/>
          <w:szCs w:val="28"/>
          <w:rtl w:val="true"/>
          <w:lang w:bidi="fa-IR"/>
        </w:rPr>
        <w:t>رسول الله صلی الله علیه وآله وسلم انا أول وافر علی العزیز الجبار یوم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القیامة وکتابه وأهل بیتی ثم أمتی ثم سألهم ما فعلتهم بکتاب الله</w:t>
      </w:r>
    </w:p>
    <w:p>
      <w:pPr>
        <w:pStyle w:val="BookText"/>
        <w:rPr/>
      </w:pPr>
      <w:r>
        <w:rPr>
          <w:rFonts w:ascii="IRNazanin" w:hAnsi="IRNazanin" w:eastAsia="IRNazanin"/>
          <w:color w:val="111111"/>
          <w:sz w:val="28"/>
          <w:sz w:val="28"/>
          <w:szCs w:val="28"/>
          <w:rtl w:val="true"/>
          <w:lang w:bidi="fa-IR"/>
        </w:rPr>
        <w:t>وباهل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الطرف عن کتاب</w:t>
      </w:r>
    </w:p>
    <w:p>
      <w:pPr>
        <w:pStyle w:val="BookText"/>
        <w:rPr/>
      </w:pPr>
      <w:r>
        <w:rPr>
          <w:rFonts w:ascii="IRNazanin" w:hAnsi="IRNazanin" w:eastAsia="IRNazanin"/>
          <w:color w:val="111111"/>
          <w:sz w:val="28"/>
          <w:sz w:val="28"/>
          <w:szCs w:val="28"/>
          <w:rtl w:val="true"/>
          <w:lang w:bidi="fa-IR"/>
        </w:rPr>
        <w:t>الوصیة لأبی الضریر عیسی بن المستفاد من أصحاب الکاظم علیه السلام</w:t>
      </w:r>
    </w:p>
    <w:p>
      <w:pPr>
        <w:pStyle w:val="BookText"/>
        <w:rPr/>
      </w:pPr>
      <w:r>
        <w:rPr>
          <w:rFonts w:ascii="IRNazanin" w:hAnsi="IRNazanin" w:eastAsia="IRNazanin"/>
          <w:color w:val="111111"/>
          <w:sz w:val="28"/>
          <w:sz w:val="28"/>
          <w:szCs w:val="28"/>
          <w:rtl w:val="true"/>
          <w:lang w:bidi="fa-IR"/>
        </w:rPr>
        <w:t>عنه عن أبیه علیهما السلام فی حدیث ان رسول صلی الله علیه وآله</w:t>
      </w:r>
    </w:p>
    <w:p>
      <w:pPr>
        <w:pStyle w:val="BookText"/>
        <w:rPr/>
      </w:pPr>
      <w:r>
        <w:rPr>
          <w:rFonts w:ascii="IRNazanin" w:hAnsi="IRNazanin" w:eastAsia="IRNazanin"/>
          <w:color w:val="111111"/>
          <w:sz w:val="28"/>
          <w:sz w:val="28"/>
          <w:szCs w:val="28"/>
          <w:rtl w:val="true"/>
          <w:lang w:bidi="fa-IR"/>
        </w:rPr>
        <w:t>قال للأنصار أیام وفاته فیما أوصی به إلیهم کتاب الله وأهل بیتی فان</w:t>
      </w:r>
    </w:p>
    <w:p>
      <w:pPr>
        <w:pStyle w:val="BookText"/>
        <w:rPr/>
      </w:pPr>
      <w:r>
        <w:rPr>
          <w:rFonts w:ascii="IRNazanin" w:hAnsi="IRNazanin" w:eastAsia="IRNazanin"/>
          <w:color w:val="111111"/>
          <w:sz w:val="28"/>
          <w:sz w:val="28"/>
          <w:szCs w:val="28"/>
          <w:rtl w:val="true"/>
          <w:lang w:bidi="fa-IR"/>
        </w:rPr>
        <w:t>الکتاب هو القرآن وفیه الحجة والنور والبرهان کلام الله غض جدید</w:t>
      </w:r>
    </w:p>
    <w:p>
      <w:pPr>
        <w:pStyle w:val="BookText"/>
        <w:rPr/>
      </w:pPr>
      <w:r>
        <w:rPr>
          <w:rFonts w:ascii="IRNazanin" w:hAnsi="IRNazanin" w:eastAsia="IRNazanin"/>
          <w:color w:val="111111"/>
          <w:sz w:val="28"/>
          <w:sz w:val="28"/>
          <w:szCs w:val="28"/>
          <w:rtl w:val="true"/>
          <w:lang w:bidi="fa-IR"/>
        </w:rPr>
        <w:t>طری شاهد وحکم عادل قائد بحلاله وحرامه واحکامه بصیر به</w:t>
      </w:r>
    </w:p>
    <w:p>
      <w:pPr>
        <w:pStyle w:val="BookText"/>
        <w:rPr/>
      </w:pPr>
      <w:r>
        <w:rPr>
          <w:rFonts w:ascii="IRNazanin" w:hAnsi="IRNazanin" w:eastAsia="IRNazanin"/>
          <w:color w:val="111111"/>
          <w:sz w:val="28"/>
          <w:sz w:val="28"/>
          <w:szCs w:val="28"/>
          <w:rtl w:val="true"/>
          <w:lang w:bidi="fa-IR"/>
        </w:rPr>
        <w:t>قاض به مضموم فیه یقوم غدا فیحاج به أقواما فتزل اقدامهم عن</w:t>
      </w:r>
    </w:p>
    <w:p>
      <w:pPr>
        <w:pStyle w:val="BookText"/>
        <w:rPr/>
      </w:pPr>
      <w:r>
        <w:rPr>
          <w:rFonts w:ascii="IRNazanin" w:hAnsi="IRNazanin" w:eastAsia="IRNazanin"/>
          <w:color w:val="111111"/>
          <w:sz w:val="28"/>
          <w:sz w:val="28"/>
          <w:szCs w:val="28"/>
          <w:rtl w:val="true"/>
          <w:lang w:bidi="fa-IR"/>
        </w:rPr>
        <w:t>الصراط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أنه قال</w:t>
      </w:r>
    </w:p>
    <w:p>
      <w:pPr>
        <w:pStyle w:val="BookText"/>
        <w:rPr/>
      </w:pPr>
      <w:r>
        <w:rPr>
          <w:rFonts w:ascii="IRNazanin" w:hAnsi="IRNazanin" w:eastAsia="IRNazanin"/>
          <w:color w:val="111111"/>
          <w:sz w:val="28"/>
          <w:sz w:val="28"/>
          <w:szCs w:val="28"/>
          <w:rtl w:val="true"/>
          <w:lang w:bidi="fa-IR"/>
        </w:rPr>
        <w:t>القرآن أفضل کل شئ دون الله فمن وقر القرآن فقد وقر الله ومن</w:t>
      </w:r>
    </w:p>
    <w:p>
      <w:pPr>
        <w:pStyle w:val="BookText"/>
        <w:rPr/>
      </w:pPr>
      <w:r>
        <w:rPr>
          <w:rFonts w:ascii="IRNazanin" w:hAnsi="IRNazanin" w:eastAsia="IRNazanin"/>
          <w:color w:val="111111"/>
          <w:sz w:val="28"/>
          <w:sz w:val="28"/>
          <w:szCs w:val="28"/>
          <w:rtl w:val="true"/>
          <w:lang w:bidi="fa-IR"/>
        </w:rPr>
        <w:t>لم یوقر القرآن فقد استخف بحرمة الله حرمة القرآن علی الله کحرمة</w:t>
      </w:r>
    </w:p>
    <w:p>
      <w:pPr>
        <w:pStyle w:val="BookText"/>
        <w:rPr/>
      </w:pPr>
      <w:r>
        <w:rPr>
          <w:rFonts w:ascii="IRNazanin" w:hAnsi="IRNazanin" w:eastAsia="IRNazanin"/>
          <w:color w:val="111111"/>
          <w:sz w:val="28"/>
          <w:sz w:val="28"/>
          <w:szCs w:val="28"/>
          <w:rtl w:val="true"/>
          <w:lang w:bidi="fa-IR"/>
        </w:rPr>
        <w:t>الوالد علی ولده ورواه الشیخ أبو الفتوح فی تفسیره عن أبی الدرداء</w:t>
      </w:r>
    </w:p>
    <w:p>
      <w:pPr>
        <w:pStyle w:val="BookText"/>
        <w:rPr/>
      </w:pPr>
      <w:r>
        <w:rPr>
          <w:rFonts w:ascii="IRNazanin" w:hAnsi="IRNazanin" w:eastAsia="IRNazanin"/>
          <w:color w:val="111111"/>
          <w:sz w:val="28"/>
          <w:sz w:val="28"/>
          <w:szCs w:val="28"/>
          <w:rtl w:val="true"/>
          <w:lang w:bidi="fa-IR"/>
        </w:rPr>
        <w:t xml:space="preserve">عنه صلی الله علیه وآله مثله 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فی تفسیره عن</w:t>
      </w:r>
    </w:p>
    <w:p>
      <w:pPr>
        <w:pStyle w:val="BookText"/>
        <w:rPr/>
      </w:pPr>
      <w:r>
        <w:rPr>
          <w:rFonts w:ascii="IRNazanin" w:hAnsi="IRNazanin" w:eastAsia="IRNazanin"/>
          <w:color w:val="111111"/>
          <w:sz w:val="28"/>
          <w:sz w:val="28"/>
          <w:szCs w:val="28"/>
          <w:rtl w:val="true"/>
          <w:lang w:bidi="fa-IR"/>
        </w:rPr>
        <w:t>رسول الله صلی الله علیه وآله قال یقول الله عز وجل یا حملة القرآن تحببوا</w:t>
      </w:r>
    </w:p>
    <w:p>
      <w:pPr>
        <w:pStyle w:val="BookText"/>
        <w:rPr/>
      </w:pPr>
      <w:r>
        <w:rPr>
          <w:rFonts w:ascii="IRNazanin" w:hAnsi="IRNazanin" w:eastAsia="IRNazanin"/>
          <w:color w:val="111111"/>
          <w:sz w:val="28"/>
          <w:sz w:val="28"/>
          <w:szCs w:val="28"/>
          <w:rtl w:val="true"/>
          <w:lang w:bidi="fa-IR"/>
        </w:rPr>
        <w:t>إلی الله تعالی بتوقیر کتابه یزدکم حبا ویحببکم إلی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w:t>
      </w:r>
    </w:p>
    <w:p>
      <w:pPr>
        <w:pStyle w:val="BookText"/>
        <w:rPr/>
      </w:pPr>
      <w:r>
        <w:rPr>
          <w:rFonts w:ascii="IRNazanin" w:hAnsi="IRNazanin" w:eastAsia="IRNazanin"/>
          <w:color w:val="111111"/>
          <w:sz w:val="28"/>
          <w:sz w:val="28"/>
          <w:szCs w:val="28"/>
          <w:rtl w:val="true"/>
          <w:lang w:bidi="fa-IR"/>
        </w:rPr>
        <w:t>وآله أنه قال القرآن لا غنی دونه ولا فقر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w:t>
      </w:r>
    </w:p>
    <w:p>
      <w:pPr>
        <w:pStyle w:val="BookText"/>
        <w:rPr/>
      </w:pPr>
      <w:r>
        <w:rPr>
          <w:rFonts w:ascii="IRNazanin" w:hAnsi="IRNazanin" w:eastAsia="IRNazanin"/>
          <w:color w:val="111111"/>
          <w:sz w:val="28"/>
          <w:sz w:val="28"/>
          <w:szCs w:val="28"/>
          <w:rtl w:val="true"/>
          <w:lang w:bidi="fa-IR"/>
        </w:rPr>
        <w:t>عن سلیم الفراء عن رجل عن أبی عبد الله علیه السلام قال ینبغی للمؤمن</w:t>
      </w:r>
    </w:p>
    <w:p>
      <w:pPr>
        <w:pStyle w:val="BookText"/>
        <w:rPr/>
      </w:pPr>
      <w:r>
        <w:rPr>
          <w:rFonts w:ascii="IRNazanin" w:hAnsi="IRNazanin" w:eastAsia="IRNazanin"/>
          <w:color w:val="111111"/>
          <w:sz w:val="28"/>
          <w:sz w:val="28"/>
          <w:szCs w:val="28"/>
          <w:rtl w:val="true"/>
          <w:lang w:bidi="fa-IR"/>
        </w:rPr>
        <w:t>أن لا یموت حتی یتعلم القرآن أو یکون فی تعلیمه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قراءة علیه قال أخبرنا والدی رحمه الله قال</w:t>
      </w:r>
    </w:p>
    <w:p>
      <w:pPr>
        <w:pStyle w:val="BookText"/>
        <w:rPr/>
      </w:pPr>
      <w:r>
        <w:rPr>
          <w:rFonts w:ascii="IRNazanin" w:hAnsi="IRNazanin" w:eastAsia="IRNazanin"/>
          <w:color w:val="111111"/>
          <w:sz w:val="28"/>
          <w:sz w:val="28"/>
          <w:szCs w:val="28"/>
          <w:rtl w:val="true"/>
          <w:lang w:bidi="fa-IR"/>
        </w:rPr>
        <w:t>أخبرنا الحفار قال حدثنا أبو عمر وعثمان بن أحمد بن عبد الله الوراق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بابن السماک قال حدثنا أبو قلابة عبد الملک بن محمد بن</w:t>
      </w:r>
    </w:p>
    <w:p>
      <w:pPr>
        <w:pStyle w:val="BookText"/>
        <w:rPr/>
      </w:pPr>
      <w:r>
        <w:rPr>
          <w:rFonts w:ascii="IRNazanin" w:hAnsi="IRNazanin" w:eastAsia="IRNazanin"/>
          <w:color w:val="111111"/>
          <w:sz w:val="28"/>
          <w:sz w:val="28"/>
          <w:szCs w:val="28"/>
          <w:rtl w:val="true"/>
          <w:lang w:bidi="fa-IR"/>
        </w:rPr>
        <w:t>محمد بن عبد الله بن عبد الله الرقاشی قال حدثنی أبی ومعلی بن راشد</w:t>
      </w:r>
    </w:p>
    <w:p>
      <w:pPr>
        <w:pStyle w:val="BookText"/>
        <w:rPr/>
      </w:pPr>
      <w:r>
        <w:rPr>
          <w:rFonts w:ascii="IRNazanin" w:hAnsi="IRNazanin" w:eastAsia="IRNazanin"/>
          <w:color w:val="111111"/>
          <w:sz w:val="28"/>
          <w:sz w:val="28"/>
          <w:szCs w:val="28"/>
          <w:rtl w:val="true"/>
          <w:lang w:bidi="fa-IR"/>
        </w:rPr>
        <w:t>قالا حدثنا عبد الواحد بن زیاد عن عبد الرحمن بن إسحاق عن النعمان</w:t>
      </w:r>
    </w:p>
    <w:p>
      <w:pPr>
        <w:pStyle w:val="BookText"/>
        <w:rPr/>
      </w:pPr>
      <w:r>
        <w:rPr>
          <w:rFonts w:ascii="IRNazanin" w:hAnsi="IRNazanin" w:eastAsia="IRNazanin"/>
          <w:color w:val="111111"/>
          <w:sz w:val="28"/>
          <w:sz w:val="28"/>
          <w:szCs w:val="28"/>
          <w:rtl w:val="true"/>
          <w:lang w:bidi="fa-IR"/>
        </w:rPr>
        <w:t>بن سعید عن علی علیه السلام ان النبی صلی الله علیه وآله قال خیارکم</w:t>
      </w:r>
    </w:p>
    <w:p>
      <w:pPr>
        <w:pStyle w:val="BookText"/>
        <w:rPr/>
      </w:pPr>
      <w:r>
        <w:rPr>
          <w:rFonts w:ascii="IRNazanin" w:hAnsi="IRNazanin" w:eastAsia="IRNazanin"/>
          <w:color w:val="111111"/>
          <w:sz w:val="28"/>
          <w:sz w:val="28"/>
          <w:szCs w:val="28"/>
          <w:rtl w:val="true"/>
          <w:lang w:bidi="fa-IR"/>
        </w:rPr>
        <w:t xml:space="preserve">من تعلم القرآن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أبی قلابة الرقاشی قال حدثنا</w:t>
      </w:r>
    </w:p>
    <w:p>
      <w:pPr>
        <w:pStyle w:val="BookText"/>
        <w:rPr/>
      </w:pPr>
      <w:r>
        <w:rPr>
          <w:rFonts w:ascii="IRNazanin" w:hAnsi="IRNazanin" w:eastAsia="IRNazanin"/>
          <w:color w:val="111111"/>
          <w:sz w:val="28"/>
          <w:sz w:val="28"/>
          <w:szCs w:val="28"/>
          <w:rtl w:val="true"/>
          <w:lang w:bidi="fa-IR"/>
        </w:rPr>
        <w:t>مسلم بن إبراهیم قال حدثنا الحارث بن تیهان عن عاصم بن بهدلة عن</w:t>
      </w:r>
    </w:p>
    <w:p>
      <w:pPr>
        <w:pStyle w:val="BookText"/>
        <w:rPr/>
      </w:pPr>
      <w:r>
        <w:rPr>
          <w:rFonts w:ascii="IRNazanin" w:hAnsi="IRNazanin" w:eastAsia="IRNazanin"/>
          <w:color w:val="111111"/>
          <w:sz w:val="28"/>
          <w:sz w:val="28"/>
          <w:szCs w:val="28"/>
          <w:rtl w:val="true"/>
          <w:lang w:bidi="fa-IR"/>
        </w:rPr>
        <w:t xml:space="preserve">مصعب بن سعد عن سعد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عبد الرحمن</w:t>
      </w:r>
    </w:p>
    <w:p>
      <w:pPr>
        <w:pStyle w:val="BookText"/>
        <w:rPr/>
      </w:pPr>
      <w:r>
        <w:rPr>
          <w:rFonts w:ascii="IRNazanin" w:hAnsi="IRNazanin" w:eastAsia="IRNazanin"/>
          <w:color w:val="111111"/>
          <w:sz w:val="28"/>
          <w:sz w:val="28"/>
          <w:szCs w:val="28"/>
          <w:rtl w:val="true"/>
          <w:lang w:bidi="fa-IR"/>
        </w:rPr>
        <w:t>السلمی قال قال رسول الله صلی الله علیه وآله خیر کم من تعلم القرآن</w:t>
      </w:r>
    </w:p>
    <w:p>
      <w:pPr>
        <w:pStyle w:val="BookText"/>
        <w:rPr/>
      </w:pPr>
      <w:r>
        <w:rPr>
          <w:rFonts w:ascii="IRNazanin" w:hAnsi="IRNazanin" w:eastAsia="IRNazanin"/>
          <w:color w:val="111111"/>
          <w:sz w:val="28"/>
          <w:sz w:val="28"/>
          <w:szCs w:val="28"/>
          <w:rtl w:val="true"/>
          <w:lang w:bidi="fa-IR"/>
        </w:rPr>
        <w:t>وعلمه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وتعلموا القرآن فإنه أحسن</w:t>
      </w:r>
    </w:p>
    <w:p>
      <w:pPr>
        <w:pStyle w:val="BookText"/>
        <w:rPr/>
      </w:pPr>
      <w:r>
        <w:rPr>
          <w:rFonts w:ascii="IRNazanin" w:hAnsi="IRNazanin" w:eastAsia="IRNazanin"/>
          <w:color w:val="111111"/>
          <w:sz w:val="28"/>
          <w:sz w:val="28"/>
          <w:szCs w:val="28"/>
          <w:rtl w:val="true"/>
          <w:lang w:bidi="fa-IR"/>
        </w:rPr>
        <w:t>الحدیث وتفقهوا فیه فإنه ربیع القلوب واستشفوا بنوره فإنه شفاء</w:t>
      </w:r>
    </w:p>
    <w:p>
      <w:pPr>
        <w:pStyle w:val="BookText"/>
        <w:rPr/>
      </w:pPr>
      <w:r>
        <w:rPr>
          <w:rFonts w:ascii="IRNazanin" w:hAnsi="IRNazanin" w:eastAsia="IRNazanin"/>
          <w:color w:val="111111"/>
          <w:sz w:val="28"/>
          <w:sz w:val="28"/>
          <w:szCs w:val="28"/>
          <w:rtl w:val="true"/>
          <w:lang w:bidi="fa-IR"/>
        </w:rPr>
        <w:t>الصدور وأحسنوا تلاوته فإنه أنفع القصص فان العالم العامل بغیر علمه</w:t>
      </w:r>
    </w:p>
    <w:p>
      <w:pPr>
        <w:pStyle w:val="BookText"/>
        <w:rPr/>
      </w:pPr>
      <w:r>
        <w:rPr>
          <w:rFonts w:ascii="IRNazanin" w:hAnsi="IRNazanin" w:eastAsia="IRNazanin"/>
          <w:color w:val="111111"/>
          <w:sz w:val="28"/>
          <w:sz w:val="28"/>
          <w:szCs w:val="28"/>
          <w:rtl w:val="true"/>
          <w:lang w:bidi="fa-IR"/>
        </w:rPr>
        <w:t>کالجاهل الحائر الذی لا یستفیق من جهله بل الحجة علیه أعظم</w:t>
      </w:r>
    </w:p>
    <w:p>
      <w:pPr>
        <w:pStyle w:val="BookText"/>
        <w:rPr/>
      </w:pPr>
      <w:r>
        <w:rPr>
          <w:rFonts w:ascii="Amiri" w:hAnsi="Amiri" w:eastAsia="Amiri" w:cs="Amiri"/>
          <w:color w:val="111111"/>
          <w:sz w:val="28"/>
          <w:sz w:val="28"/>
          <w:szCs w:val="28"/>
          <w:rtl w:val="true"/>
          <w:lang w:bidi="ar-SA"/>
        </w:rPr>
        <w:t>والحسرة له الزم وهو عند الله ألوم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مسعود عنه صلی الله علیه</w:t>
      </w:r>
    </w:p>
    <w:p>
      <w:pPr>
        <w:pStyle w:val="BookText"/>
        <w:rPr/>
      </w:pPr>
      <w:r>
        <w:rPr>
          <w:rFonts w:ascii="Amiri" w:hAnsi="Amiri" w:eastAsia="Amiri" w:cs="Amiri"/>
          <w:color w:val="111111"/>
          <w:sz w:val="28"/>
          <w:sz w:val="28"/>
          <w:szCs w:val="28"/>
          <w:rtl w:val="true"/>
          <w:lang w:bidi="ar-SA"/>
        </w:rPr>
        <w:t>وآله وسلم قال إن هذا القرآن مأدبة الله فتعلموا من مأدبته ما استطعتم</w:t>
      </w:r>
    </w:p>
    <w:p>
      <w:pPr>
        <w:pStyle w:val="BookText"/>
        <w:rPr/>
      </w:pPr>
      <w:r>
        <w:rPr>
          <w:rFonts w:ascii="IRNazanin" w:hAnsi="IRNazanin" w:eastAsia="IRNazanin"/>
          <w:color w:val="111111"/>
          <w:sz w:val="28"/>
          <w:sz w:val="28"/>
          <w:szCs w:val="28"/>
          <w:rtl w:val="true"/>
          <w:lang w:bidi="fa-IR"/>
        </w:rPr>
        <w:t>ان هذا القرآن حبل الله وهو النور المبین والشفاء النافع عصمة لمن</w:t>
      </w:r>
    </w:p>
    <w:p>
      <w:pPr>
        <w:pStyle w:val="BookText"/>
        <w:rPr/>
      </w:pPr>
      <w:r>
        <w:rPr>
          <w:rFonts w:ascii="IRNazanin" w:hAnsi="IRNazanin" w:eastAsia="IRNazanin"/>
          <w:color w:val="111111"/>
          <w:sz w:val="28"/>
          <w:sz w:val="28"/>
          <w:szCs w:val="28"/>
          <w:rtl w:val="true"/>
          <w:lang w:bidi="fa-IR"/>
        </w:rPr>
        <w:t>تمسک به ونجاة لمن تبعه لا یعوج فیقوم ولا یزیغ فیستعتب ولا تنقضی</w:t>
      </w:r>
    </w:p>
    <w:p>
      <w:pPr>
        <w:pStyle w:val="BookText"/>
        <w:rPr/>
      </w:pPr>
      <w:r>
        <w:rPr>
          <w:rFonts w:ascii="IRNazanin" w:hAnsi="IRNazanin" w:eastAsia="IRNazanin"/>
          <w:color w:val="111111"/>
          <w:sz w:val="28"/>
          <w:sz w:val="28"/>
          <w:szCs w:val="28"/>
          <w:rtl w:val="true"/>
          <w:lang w:bidi="fa-IR"/>
        </w:rPr>
        <w:t>عجائبه ولا یخلق عن کثرة الرد فاتلوه فان الله یؤجرکم علی تلاوته</w:t>
      </w:r>
    </w:p>
    <w:p>
      <w:pPr>
        <w:pStyle w:val="BookText"/>
        <w:rPr/>
      </w:pPr>
      <w:r>
        <w:rPr>
          <w:rFonts w:ascii="IRNazanin" w:hAnsi="IRNazanin" w:eastAsia="IRNazanin"/>
          <w:color w:val="111111"/>
          <w:sz w:val="28"/>
          <w:sz w:val="28"/>
          <w:szCs w:val="28"/>
          <w:rtl w:val="true"/>
          <w:lang w:bidi="fa-IR"/>
        </w:rPr>
        <w:t>بکل حرف عشر حسنات اما أنی لا أقوال الم عشر ولکن ألف عشر ولام</w:t>
      </w:r>
    </w:p>
    <w:p>
      <w:pPr>
        <w:pStyle w:val="BookText"/>
        <w:rPr/>
      </w:pPr>
      <w:r>
        <w:rPr>
          <w:rFonts w:ascii="IRNazanin" w:hAnsi="IRNazanin" w:eastAsia="IRNazanin"/>
          <w:color w:val="111111"/>
          <w:sz w:val="28"/>
          <w:sz w:val="28"/>
          <w:szCs w:val="28"/>
          <w:rtl w:val="true"/>
          <w:lang w:bidi="fa-IR"/>
        </w:rPr>
        <w:t>عشر ومیم عشر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قال رسول الله صلی الله علیه وآله القرآن</w:t>
      </w:r>
    </w:p>
    <w:p>
      <w:pPr>
        <w:pStyle w:val="BookText"/>
        <w:rPr/>
      </w:pPr>
      <w:r>
        <w:rPr>
          <w:rFonts w:ascii="IRNazanin" w:hAnsi="IRNazanin" w:eastAsia="IRNazanin"/>
          <w:color w:val="111111"/>
          <w:sz w:val="28"/>
          <w:sz w:val="28"/>
          <w:szCs w:val="28"/>
          <w:rtl w:val="true"/>
          <w:lang w:bidi="fa-IR"/>
        </w:rPr>
        <w:t>مأدبة الله وذکر نحوه إلی قوله النافع قال فاقرؤوه فان الله عز وجل</w:t>
      </w:r>
    </w:p>
    <w:p>
      <w:pPr>
        <w:pStyle w:val="BookText"/>
        <w:rPr/>
      </w:pPr>
      <w:r>
        <w:rPr>
          <w:rFonts w:ascii="IRNazanin" w:hAnsi="IRNazanin" w:eastAsia="IRNazanin"/>
          <w:color w:val="111111"/>
          <w:sz w:val="28"/>
          <w:sz w:val="28"/>
          <w:szCs w:val="28"/>
          <w:rtl w:val="true"/>
          <w:lang w:bidi="fa-IR"/>
        </w:rPr>
        <w:t>یأجرکم علی تلاوته بکل حرف عشر حسنان أما انی لا أقول الم حرف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ولکن ألف ولام ومیم ثلاثون حسنة ورواه أبو الفتوح فی تفسیره</w:t>
      </w:r>
    </w:p>
    <w:p>
      <w:pPr>
        <w:pStyle w:val="BookText"/>
        <w:rPr/>
      </w:pPr>
      <w:r>
        <w:rPr>
          <w:rFonts w:ascii="IRNazanin" w:hAnsi="IRNazanin" w:eastAsia="IRNazanin"/>
          <w:color w:val="111111"/>
          <w:sz w:val="28"/>
          <w:sz w:val="28"/>
          <w:szCs w:val="28"/>
          <w:rtl w:val="true"/>
          <w:lang w:bidi="fa-IR"/>
        </w:rPr>
        <w:t>عن انس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انس بن مالک</w:t>
      </w:r>
    </w:p>
    <w:p>
      <w:pPr>
        <w:pStyle w:val="BookText"/>
        <w:rPr/>
      </w:pPr>
      <w:r>
        <w:rPr>
          <w:rFonts w:ascii="IRNazanin" w:hAnsi="IRNazanin" w:eastAsia="IRNazanin"/>
          <w:color w:val="111111"/>
          <w:sz w:val="28"/>
          <w:sz w:val="28"/>
          <w:szCs w:val="28"/>
          <w:rtl w:val="true"/>
          <w:lang w:bidi="fa-IR"/>
        </w:rPr>
        <w:t>قال قال رسول الله صلی الله علیه وآله من علم آیة فی کتاب الله تعالی</w:t>
      </w:r>
    </w:p>
    <w:p>
      <w:pPr>
        <w:pStyle w:val="BookText"/>
        <w:rPr/>
      </w:pPr>
      <w:r>
        <w:rPr>
          <w:rFonts w:ascii="IRNazanin" w:hAnsi="IRNazanin" w:eastAsia="IRNazanin"/>
          <w:color w:val="111111"/>
          <w:sz w:val="28"/>
          <w:sz w:val="28"/>
          <w:szCs w:val="28"/>
          <w:rtl w:val="true"/>
          <w:lang w:bidi="fa-IR"/>
        </w:rPr>
        <w:t>کان له اجرها ما تلیت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w:t>
      </w:r>
    </w:p>
    <w:p>
      <w:pPr>
        <w:pStyle w:val="BookText"/>
        <w:rPr/>
      </w:pPr>
      <w:r>
        <w:rPr>
          <w:rFonts w:ascii="IRNazanin" w:hAnsi="IRNazanin" w:eastAsia="IRNazanin"/>
          <w:color w:val="111111"/>
          <w:sz w:val="28"/>
          <w:sz w:val="28"/>
          <w:szCs w:val="28"/>
          <w:rtl w:val="true"/>
          <w:lang w:bidi="fa-IR"/>
        </w:rPr>
        <w:t>بن عباس عن رسول الله صلی الله علیه وآله أنه قال مامن مؤمن ذکر أو</w:t>
      </w:r>
    </w:p>
    <w:p>
      <w:pPr>
        <w:pStyle w:val="BookText"/>
        <w:rPr/>
      </w:pPr>
      <w:r>
        <w:rPr>
          <w:rFonts w:ascii="IRNazanin" w:hAnsi="IRNazanin" w:eastAsia="IRNazanin"/>
          <w:color w:val="111111"/>
          <w:sz w:val="28"/>
          <w:sz w:val="28"/>
          <w:szCs w:val="28"/>
          <w:rtl w:val="true"/>
          <w:lang w:bidi="fa-IR"/>
        </w:rPr>
        <w:t>أنثی حر أو مملوک الا ولله علیه حق واجب عن یتعلم من القرآن</w:t>
      </w:r>
    </w:p>
    <w:p>
      <w:pPr>
        <w:pStyle w:val="BookText"/>
        <w:rPr/>
      </w:pPr>
      <w:r>
        <w:rPr>
          <w:rFonts w:ascii="IRNazanin" w:hAnsi="IRNazanin" w:eastAsia="IRNazanin"/>
          <w:color w:val="111111"/>
          <w:sz w:val="28"/>
          <w:sz w:val="28"/>
          <w:szCs w:val="28"/>
          <w:rtl w:val="true"/>
          <w:lang w:bidi="fa-IR"/>
        </w:rPr>
        <w:t>ویتفقه فیه ثم قرأ هذه الآیة ولکن کونوا ربانیین بما کنتم تعلمون</w:t>
      </w:r>
    </w:p>
    <w:p>
      <w:pPr>
        <w:pStyle w:val="BookText"/>
        <w:rPr/>
      </w:pPr>
      <w:r>
        <w:rPr>
          <w:rFonts w:ascii="IRNazanin" w:hAnsi="IRNazanin" w:eastAsia="IRNazanin"/>
          <w:color w:val="111111"/>
          <w:sz w:val="28"/>
          <w:sz w:val="28"/>
          <w:szCs w:val="28"/>
          <w:rtl w:val="true"/>
          <w:lang w:bidi="fa-IR"/>
        </w:rPr>
        <w:t>الکتاب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معاذ بن جبل قال کنا مع رسول الله صلی الله علیه وآله</w:t>
      </w:r>
    </w:p>
    <w:p>
      <w:pPr>
        <w:pStyle w:val="BookText"/>
        <w:rPr/>
      </w:pPr>
      <w:r>
        <w:rPr>
          <w:rFonts w:ascii="IRNazanin" w:hAnsi="IRNazanin" w:eastAsia="IRNazanin"/>
          <w:color w:val="111111"/>
          <w:sz w:val="28"/>
          <w:sz w:val="28"/>
          <w:szCs w:val="28"/>
          <w:rtl w:val="true"/>
          <w:lang w:bidi="fa-IR"/>
        </w:rPr>
        <w:t>فی سفر فقلت یا رسول الله حدثنا بما لنا فیه نفع فقال إن أردتم عیش</w:t>
      </w:r>
    </w:p>
    <w:p>
      <w:pPr>
        <w:pStyle w:val="BookText"/>
        <w:rPr/>
      </w:pPr>
      <w:r>
        <w:rPr>
          <w:rFonts w:ascii="IRNazanin" w:hAnsi="IRNazanin" w:eastAsia="IRNazanin"/>
          <w:color w:val="111111"/>
          <w:sz w:val="28"/>
          <w:sz w:val="28"/>
          <w:szCs w:val="28"/>
          <w:rtl w:val="true"/>
          <w:lang w:bidi="fa-IR"/>
        </w:rPr>
        <w:t>السعداء وموت الشهداء والنجاة یوم الحشر والظل یوم الحرور</w:t>
      </w:r>
    </w:p>
    <w:p>
      <w:pPr>
        <w:pStyle w:val="BookText"/>
        <w:rPr/>
      </w:pPr>
      <w:r>
        <w:rPr>
          <w:rFonts w:ascii="IRNazanin" w:hAnsi="IRNazanin" w:eastAsia="IRNazanin"/>
          <w:color w:val="111111"/>
          <w:sz w:val="28"/>
          <w:sz w:val="28"/>
          <w:szCs w:val="28"/>
          <w:rtl w:val="true"/>
          <w:lang w:bidi="fa-IR"/>
        </w:rPr>
        <w:t>والهدی یوم الضلالة فادرسوا القرآن فإنه کلام الرحمن وحرز</w:t>
      </w:r>
    </w:p>
    <w:p>
      <w:pPr>
        <w:pStyle w:val="BookText"/>
        <w:rPr/>
      </w:pPr>
      <w:r>
        <w:rPr>
          <w:rFonts w:ascii="IRNazanin" w:hAnsi="IRNazanin" w:eastAsia="IRNazanin"/>
          <w:color w:val="111111"/>
          <w:sz w:val="28"/>
          <w:sz w:val="28"/>
          <w:szCs w:val="28"/>
          <w:rtl w:val="true"/>
          <w:lang w:bidi="fa-IR"/>
        </w:rPr>
        <w:t>من الشیطان ورجحان فی المیزان ورواه فی جامع الاخبار عنه</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 عباس</w:t>
      </w:r>
    </w:p>
    <w:p>
      <w:pPr>
        <w:pStyle w:val="BookText"/>
        <w:rPr/>
      </w:pPr>
      <w:r>
        <w:rPr>
          <w:rFonts w:ascii="IRNazanin" w:hAnsi="IRNazanin" w:eastAsia="IRNazanin"/>
          <w:color w:val="111111"/>
          <w:sz w:val="28"/>
          <w:sz w:val="28"/>
          <w:szCs w:val="28"/>
          <w:rtl w:val="true"/>
          <w:lang w:bidi="fa-IR"/>
        </w:rPr>
        <w:t>قال قال رسول الله صلی الله علیه وآله معلم القرآن ومتعلمه یستغفر له</w:t>
      </w:r>
    </w:p>
    <w:p>
      <w:pPr>
        <w:pStyle w:val="BookText"/>
        <w:rPr/>
      </w:pPr>
      <w:r>
        <w:rPr>
          <w:rFonts w:ascii="IRNazanin" w:hAnsi="IRNazanin" w:eastAsia="IRNazanin"/>
          <w:color w:val="111111"/>
          <w:sz w:val="28"/>
          <w:sz w:val="28"/>
          <w:szCs w:val="28"/>
          <w:rtl w:val="true"/>
          <w:lang w:bidi="fa-IR"/>
        </w:rPr>
        <w:t>کل شئ حتی الحوت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ابن عباس عن النبی</w:t>
      </w:r>
    </w:p>
    <w:p>
      <w:pPr>
        <w:pStyle w:val="BookText"/>
        <w:rPr/>
      </w:pPr>
      <w:r>
        <w:rPr>
          <w:rFonts w:ascii="IRNazanin" w:hAnsi="IRNazanin" w:eastAsia="IRNazanin"/>
          <w:color w:val="111111"/>
          <w:sz w:val="28"/>
          <w:sz w:val="28"/>
          <w:szCs w:val="28"/>
          <w:rtl w:val="true"/>
          <w:lang w:bidi="fa-IR"/>
        </w:rPr>
        <w:t>صلی الله علیه وآله أنه قال إذا المعلم للصبی قل بسم الله الرحمن</w:t>
      </w:r>
    </w:p>
    <w:p>
      <w:pPr>
        <w:pStyle w:val="BookText"/>
        <w:rPr/>
      </w:pPr>
      <w:r>
        <w:rPr>
          <w:rFonts w:ascii="IRNazanin" w:hAnsi="IRNazanin" w:eastAsia="IRNazanin"/>
          <w:color w:val="111111"/>
          <w:sz w:val="28"/>
          <w:sz w:val="28"/>
          <w:szCs w:val="28"/>
          <w:rtl w:val="true"/>
          <w:lang w:bidi="fa-IR"/>
        </w:rPr>
        <w:t>الرحیم فقال الصبی بسم الله الرحمن الرحیم کتب الله براءة للصبی</w:t>
      </w:r>
    </w:p>
    <w:p>
      <w:pPr>
        <w:pStyle w:val="BookText"/>
        <w:rPr/>
      </w:pPr>
      <w:r>
        <w:rPr>
          <w:rFonts w:ascii="IRNazanin" w:hAnsi="IRNazanin" w:eastAsia="IRNazanin"/>
          <w:color w:val="111111"/>
          <w:sz w:val="28"/>
          <w:sz w:val="28"/>
          <w:szCs w:val="28"/>
          <w:rtl w:val="true"/>
          <w:lang w:bidi="fa-IR"/>
        </w:rPr>
        <w:t xml:space="preserve">وبرائة لأبویه وبراءة للمعلم 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إن عبد الرحمن السلمی علم ولد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 الحمد فلما قرئها علی أبیه أعطاه ألف دینار والف</w:t>
      </w:r>
    </w:p>
    <w:p>
      <w:pPr>
        <w:pStyle w:val="BookText"/>
        <w:rPr/>
      </w:pPr>
      <w:r>
        <w:rPr>
          <w:rFonts w:ascii="IRNazanin" w:hAnsi="IRNazanin" w:eastAsia="IRNazanin"/>
          <w:color w:val="111111"/>
          <w:sz w:val="28"/>
          <w:sz w:val="28"/>
          <w:szCs w:val="28"/>
          <w:rtl w:val="true"/>
          <w:lang w:bidi="fa-IR"/>
        </w:rPr>
        <w:t>حلة وحشا فاه درا 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وأین یقع هذا من عطائه یعنی</w:t>
      </w:r>
    </w:p>
    <w:p>
      <w:pPr>
        <w:pStyle w:val="BookText"/>
        <w:rPr/>
      </w:pPr>
      <w:r>
        <w:rPr>
          <w:rFonts w:ascii="IRNazanin" w:hAnsi="IRNazanin" w:eastAsia="IRNazanin"/>
          <w:color w:val="111111"/>
          <w:sz w:val="28"/>
          <w:sz w:val="28"/>
          <w:szCs w:val="28"/>
          <w:rtl w:val="true"/>
          <w:lang w:bidi="fa-IR"/>
        </w:rPr>
        <w:t>تعلیمه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أبی موسی</w:t>
      </w:r>
    </w:p>
    <w:p>
      <w:pPr>
        <w:pStyle w:val="BookText"/>
        <w:rPr/>
      </w:pPr>
      <w:r>
        <w:rPr>
          <w:rFonts w:ascii="IRNazanin" w:hAnsi="IRNazanin" w:eastAsia="IRNazanin"/>
          <w:color w:val="111111"/>
          <w:sz w:val="28"/>
          <w:sz w:val="28"/>
          <w:szCs w:val="28"/>
          <w:rtl w:val="true"/>
          <w:lang w:bidi="fa-IR"/>
        </w:rPr>
        <w:t>قال قال رسول الله صلی الله علیه وآله تعلموا القرآن واقرؤوه واعملوا</w:t>
      </w:r>
    </w:p>
    <w:p>
      <w:pPr>
        <w:pStyle w:val="BookText"/>
        <w:rPr/>
      </w:pPr>
      <w:r>
        <w:rPr>
          <w:rFonts w:ascii="IRNazanin" w:hAnsi="IRNazanin" w:eastAsia="IRNazanin"/>
          <w:color w:val="111111"/>
          <w:sz w:val="28"/>
          <w:sz w:val="28"/>
          <w:szCs w:val="28"/>
          <w:rtl w:val="true"/>
          <w:lang w:bidi="fa-IR"/>
        </w:rPr>
        <w:t>انه کائن لکم ذکرا وذخرا وکائن علیکم وزرا فاتبعوا القرآن ولا</w:t>
      </w:r>
    </w:p>
    <w:p>
      <w:pPr>
        <w:pStyle w:val="BookText"/>
        <w:rPr/>
      </w:pPr>
      <w:r>
        <w:rPr>
          <w:rFonts w:ascii="IRNazanin" w:hAnsi="IRNazanin" w:eastAsia="IRNazanin"/>
          <w:color w:val="111111"/>
          <w:sz w:val="28"/>
          <w:sz w:val="28"/>
          <w:szCs w:val="28"/>
          <w:rtl w:val="true"/>
          <w:lang w:bidi="fa-IR"/>
        </w:rPr>
        <w:t>یتبعنکم فإنه من تبع القرآن تهجم به علی ریاض الجنة ومن تبعه</w:t>
      </w:r>
    </w:p>
    <w:p>
      <w:pPr>
        <w:pStyle w:val="BookText"/>
        <w:rPr/>
      </w:pPr>
      <w:r>
        <w:rPr>
          <w:rFonts w:ascii="IRNazanin" w:hAnsi="IRNazanin" w:eastAsia="IRNazanin"/>
          <w:color w:val="111111"/>
          <w:sz w:val="28"/>
          <w:sz w:val="28"/>
          <w:szCs w:val="28"/>
          <w:rtl w:val="true"/>
          <w:lang w:bidi="fa-IR"/>
        </w:rPr>
        <w:t>القرآن زج فی قفاه حتی یقذفه فی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w:t>
      </w:r>
    </w:p>
    <w:p>
      <w:pPr>
        <w:pStyle w:val="BookText"/>
        <w:rPr/>
      </w:pPr>
      <w:r>
        <w:rPr>
          <w:rFonts w:ascii="IRNazanin" w:hAnsi="IRNazanin" w:eastAsia="IRNazanin"/>
          <w:color w:val="111111"/>
          <w:sz w:val="28"/>
          <w:sz w:val="28"/>
          <w:szCs w:val="28"/>
          <w:rtl w:val="true"/>
          <w:lang w:bidi="fa-IR"/>
        </w:rPr>
        <w:t>بن زیاد جمیعا عن ابن محبوب عن جمیل بن صالح عن الفضیل بن یسار</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تعلموا القرآن فإنه یأتی یوم القیامة صاحبه فی صورة شاب جمیل شاحب</w:t>
      </w:r>
    </w:p>
    <w:p>
      <w:pPr>
        <w:pStyle w:val="BookText"/>
        <w:rPr/>
      </w:pPr>
      <w:r>
        <w:rPr>
          <w:rFonts w:ascii="IRNazanin" w:hAnsi="IRNazanin" w:eastAsia="IRNazanin"/>
          <w:color w:val="111111"/>
          <w:sz w:val="28"/>
          <w:sz w:val="28"/>
          <w:szCs w:val="28"/>
          <w:rtl w:val="true"/>
          <w:lang w:bidi="fa-IR"/>
        </w:rPr>
        <w:t>اللون القرآن فإنه یأتی یوم القیامة صاحبه فی صورة شاب جمیل شاحب</w:t>
      </w:r>
    </w:p>
    <w:p>
      <w:pPr>
        <w:pStyle w:val="BookText"/>
        <w:rPr/>
      </w:pPr>
      <w:r>
        <w:rPr>
          <w:rFonts w:ascii="IRNazanin" w:hAnsi="IRNazanin" w:eastAsia="IRNazanin"/>
          <w:color w:val="111111"/>
          <w:sz w:val="28"/>
          <w:sz w:val="28"/>
          <w:szCs w:val="28"/>
          <w:rtl w:val="true"/>
          <w:lang w:bidi="fa-IR"/>
        </w:rPr>
        <w:t xml:space="preserve">اللون فیقول له القرآن </w:t>
      </w:r>
      <w:r>
        <w:rPr>
          <w:rStyle w:val="FootnoteAnchor"/>
          <w:rtl w:val="true"/>
        </w:rPr>
        <w:footnoteReference w:id="2"/>
      </w:r>
      <w:r>
        <w:rPr>
          <w:rFonts w:ascii="IRNazanin" w:hAnsi="IRNazanin" w:eastAsia="IRNazanin"/>
          <w:color w:val="111111"/>
          <w:sz w:val="28"/>
          <w:sz w:val="28"/>
          <w:szCs w:val="28"/>
          <w:rtl w:val="true"/>
          <w:lang w:bidi="fa-IR"/>
        </w:rPr>
        <w:t>ان الذی کنت أسهرت لیلک وأظمأت</w:t>
      </w:r>
    </w:p>
    <w:p>
      <w:pPr>
        <w:pStyle w:val="BookText"/>
        <w:rPr/>
      </w:pPr>
      <w:r>
        <w:rPr>
          <w:rFonts w:ascii="IRNazanin" w:hAnsi="IRNazanin" w:eastAsia="IRNazanin"/>
          <w:color w:val="111111"/>
          <w:sz w:val="28"/>
          <w:sz w:val="28"/>
          <w:szCs w:val="28"/>
          <w:rtl w:val="true"/>
          <w:lang w:bidi="fa-IR"/>
        </w:rPr>
        <w:t>هواجرک وأجففت ریقک وأسلت دمعتک أؤول معک حیثما ألت وکل</w:t>
      </w:r>
    </w:p>
    <w:p>
      <w:pPr>
        <w:pStyle w:val="BookText"/>
        <w:rPr/>
      </w:pPr>
      <w:r>
        <w:rPr>
          <w:rFonts w:ascii="IRNazanin" w:hAnsi="IRNazanin" w:eastAsia="IRNazanin"/>
          <w:color w:val="111111"/>
          <w:sz w:val="28"/>
          <w:sz w:val="28"/>
          <w:szCs w:val="28"/>
          <w:rtl w:val="true"/>
          <w:lang w:bidi="fa-IR"/>
        </w:rPr>
        <w:t>تاجر من وراء تجارته وأنا الیوم لک من وراء تجارة کل تاجر</w:t>
      </w:r>
    </w:p>
    <w:p>
      <w:pPr>
        <w:pStyle w:val="BookText"/>
        <w:rPr/>
      </w:pPr>
      <w:r>
        <w:rPr>
          <w:rFonts w:ascii="IRNazanin" w:hAnsi="IRNazanin" w:eastAsia="IRNazanin"/>
          <w:color w:val="111111"/>
          <w:sz w:val="28"/>
          <w:sz w:val="28"/>
          <w:szCs w:val="28"/>
          <w:rtl w:val="true"/>
          <w:lang w:bidi="fa-IR"/>
        </w:rPr>
        <w:t xml:space="preserve">وسیأتیک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فأبشر فیؤتی بتاج فیوضع علی</w:t>
      </w:r>
    </w:p>
    <w:p>
      <w:pPr>
        <w:pStyle w:val="BookText"/>
        <w:rPr/>
      </w:pPr>
      <w:r>
        <w:rPr>
          <w:rFonts w:ascii="IRNazanin" w:hAnsi="IRNazanin" w:eastAsia="IRNazanin"/>
          <w:color w:val="111111"/>
          <w:sz w:val="28"/>
          <w:sz w:val="28"/>
          <w:szCs w:val="28"/>
          <w:rtl w:val="true"/>
          <w:lang w:bidi="fa-IR"/>
        </w:rPr>
        <w:t>رأسه ویعطی الأمان بیمینه والخلد فی الجنان بیساره ویکسی حلتین</w:t>
      </w:r>
    </w:p>
    <w:p>
      <w:pPr>
        <w:pStyle w:val="BookText"/>
        <w:rPr/>
      </w:pPr>
      <w:r>
        <w:rPr>
          <w:rFonts w:ascii="IRNazanin" w:hAnsi="IRNazanin" w:eastAsia="IRNazanin"/>
          <w:color w:val="111111"/>
          <w:sz w:val="28"/>
          <w:sz w:val="28"/>
          <w:szCs w:val="28"/>
          <w:rtl w:val="true"/>
          <w:lang w:bidi="fa-IR"/>
        </w:rPr>
        <w:t>ثم یقال له اقرأ وارقه فکلما قرأ آیة صعد درجة ویکسی أبواه حلتین</w:t>
      </w:r>
    </w:p>
    <w:p>
      <w:pPr>
        <w:pStyle w:val="BookText"/>
        <w:rPr/>
      </w:pPr>
      <w:r>
        <w:rPr>
          <w:rFonts w:ascii="IRNazanin" w:hAnsi="IRNazanin" w:eastAsia="IRNazanin"/>
          <w:color w:val="111111"/>
          <w:sz w:val="28"/>
          <w:sz w:val="28"/>
          <w:szCs w:val="28"/>
          <w:rtl w:val="true"/>
          <w:lang w:bidi="fa-IR"/>
        </w:rPr>
        <w:t>ان کانا مؤمنین ثم یقال لهما هذا علمتماه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علی بن العباس عن الحسین</w:t>
      </w:r>
    </w:p>
    <w:p>
      <w:pPr>
        <w:pStyle w:val="BookText"/>
        <w:rPr/>
      </w:pPr>
      <w:r>
        <w:rPr>
          <w:rFonts w:ascii="IRNazanin" w:hAnsi="IRNazanin" w:eastAsia="IRNazanin"/>
          <w:color w:val="111111"/>
          <w:sz w:val="28"/>
          <w:sz w:val="28"/>
          <w:szCs w:val="28"/>
          <w:rtl w:val="true"/>
          <w:lang w:bidi="fa-IR"/>
        </w:rPr>
        <w:t>بن عبد الرحمن عن سفیان الحریری عن أبیه عن سعد الخفاف عن أبی</w:t>
      </w:r>
    </w:p>
    <w:p>
      <w:pPr>
        <w:pStyle w:val="BookText"/>
        <w:rPr/>
      </w:pPr>
      <w:r>
        <w:rPr>
          <w:rFonts w:ascii="IRNazanin" w:hAnsi="IRNazanin" w:eastAsia="IRNazanin"/>
          <w:color w:val="111111"/>
          <w:sz w:val="28"/>
          <w:sz w:val="28"/>
          <w:szCs w:val="28"/>
          <w:rtl w:val="true"/>
          <w:lang w:bidi="fa-IR"/>
        </w:rPr>
        <w:t>جعفر علیه السلام قال یا سعد تعلموا القرآن فان القرآن یأتی</w:t>
      </w:r>
    </w:p>
    <w:p>
      <w:pPr>
        <w:pStyle w:val="BookText"/>
        <w:rPr/>
      </w:pPr>
      <w:r>
        <w:rPr>
          <w:rFonts w:ascii="IRNazanin" w:hAnsi="IRNazanin" w:eastAsia="IRNazanin"/>
          <w:color w:val="111111"/>
          <w:sz w:val="28"/>
          <w:sz w:val="28"/>
          <w:szCs w:val="28"/>
          <w:rtl w:val="true"/>
          <w:lang w:bidi="fa-IR"/>
        </w:rPr>
        <w:t>یوم القیامة فی أحسن صورة نظر إلیها الخلق والناس صفوف عشرون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ومأة ألف صف ثمانون ألف صف أمة محمد صلی الله علیه وآله وسلم</w:t>
      </w:r>
    </w:p>
    <w:p>
      <w:pPr>
        <w:pStyle w:val="BookText"/>
        <w:rPr/>
      </w:pPr>
      <w:r>
        <w:rPr>
          <w:rFonts w:ascii="IRNazanin" w:hAnsi="IRNazanin" w:eastAsia="IRNazanin"/>
          <w:color w:val="111111"/>
          <w:sz w:val="28"/>
          <w:sz w:val="28"/>
          <w:szCs w:val="28"/>
          <w:rtl w:val="true"/>
          <w:lang w:bidi="fa-IR"/>
        </w:rPr>
        <w:t>وأربعون ألف صف من سائر الأمم فیأتی علی صف المسلمین فی صورة</w:t>
      </w:r>
    </w:p>
    <w:p>
      <w:pPr>
        <w:pStyle w:val="BookText"/>
        <w:rPr/>
      </w:pPr>
      <w:r>
        <w:rPr>
          <w:rFonts w:ascii="IRNazanin" w:hAnsi="IRNazanin" w:eastAsia="IRNazanin"/>
          <w:color w:val="111111"/>
          <w:sz w:val="28"/>
          <w:sz w:val="28"/>
          <w:szCs w:val="28"/>
          <w:rtl w:val="true"/>
          <w:lang w:bidi="fa-IR"/>
        </w:rPr>
        <w:t>رجل فیسلم فینظرون الیه ثم یقولون لا إله إلا الله الحلیم الکریم ان</w:t>
      </w:r>
    </w:p>
    <w:p>
      <w:pPr>
        <w:pStyle w:val="BookText"/>
        <w:rPr/>
      </w:pPr>
      <w:r>
        <w:rPr>
          <w:rFonts w:ascii="IRNazanin" w:hAnsi="IRNazanin" w:eastAsia="IRNazanin"/>
          <w:color w:val="111111"/>
          <w:sz w:val="28"/>
          <w:sz w:val="28"/>
          <w:szCs w:val="28"/>
          <w:rtl w:val="true"/>
          <w:lang w:bidi="fa-IR"/>
        </w:rPr>
        <w:t>هذا الرجل من المسلمین نعرفه بنعته وصفته غیر أنه کان أشد اجتهادا</w:t>
      </w:r>
    </w:p>
    <w:p>
      <w:pPr>
        <w:pStyle w:val="BookText"/>
        <w:rPr/>
      </w:pPr>
      <w:r>
        <w:rPr>
          <w:rFonts w:ascii="IRNazanin" w:hAnsi="IRNazanin" w:eastAsia="IRNazanin"/>
          <w:color w:val="111111"/>
          <w:sz w:val="28"/>
          <w:sz w:val="28"/>
          <w:szCs w:val="28"/>
          <w:rtl w:val="true"/>
          <w:lang w:bidi="fa-IR"/>
        </w:rPr>
        <w:t>منا فی القرآن فمن هناک أعطی من البهاء والجمال والنور ما لم نعطه</w:t>
      </w:r>
    </w:p>
    <w:p>
      <w:pPr>
        <w:pStyle w:val="BookText"/>
        <w:rPr/>
      </w:pPr>
      <w:r>
        <w:rPr>
          <w:rFonts w:ascii="IRNazanin" w:hAnsi="IRNazanin" w:eastAsia="IRNazanin"/>
          <w:color w:val="111111"/>
          <w:sz w:val="28"/>
          <w:sz w:val="28"/>
          <w:szCs w:val="28"/>
          <w:rtl w:val="true"/>
          <w:lang w:bidi="fa-IR"/>
        </w:rPr>
        <w:t>ثم یجاوز حتی یأتی علی صف النبیین</w:t>
      </w:r>
    </w:p>
    <w:p>
      <w:pPr>
        <w:pStyle w:val="BookText"/>
        <w:rPr/>
      </w:pPr>
      <w:r>
        <w:rPr>
          <w:rFonts w:ascii="IRNazanin" w:hAnsi="IRNazanin" w:eastAsia="IRNazanin"/>
          <w:color w:val="111111"/>
          <w:sz w:val="28"/>
          <w:sz w:val="28"/>
          <w:szCs w:val="28"/>
          <w:rtl w:val="true"/>
          <w:lang w:bidi="fa-IR"/>
        </w:rPr>
        <w:t>والمرسلین فی صورة نبی مرسل فینظر النبیون والمرسلون الیه فیشتد</w:t>
      </w:r>
    </w:p>
    <w:p>
      <w:pPr>
        <w:pStyle w:val="BookText"/>
        <w:rPr/>
      </w:pPr>
      <w:r>
        <w:rPr>
          <w:rFonts w:ascii="IRNazanin" w:hAnsi="IRNazanin" w:eastAsia="IRNazanin"/>
          <w:color w:val="111111"/>
          <w:sz w:val="28"/>
          <w:sz w:val="28"/>
          <w:szCs w:val="28"/>
          <w:rtl w:val="true"/>
          <w:lang w:bidi="fa-IR"/>
        </w:rPr>
        <w:t>لذلک تعجبهم ویقولون لا إله إلا الله الحلیم الکریم ان هذا النبی</w:t>
      </w:r>
    </w:p>
    <w:p>
      <w:pPr>
        <w:pStyle w:val="BookText"/>
        <w:rPr/>
      </w:pPr>
      <w:r>
        <w:rPr>
          <w:rFonts w:ascii="IRNazanin" w:hAnsi="IRNazanin" w:eastAsia="IRNazanin"/>
          <w:color w:val="111111"/>
          <w:sz w:val="28"/>
          <w:sz w:val="28"/>
          <w:szCs w:val="28"/>
          <w:rtl w:val="true"/>
          <w:lang w:bidi="fa-IR"/>
        </w:rPr>
        <w:t>مرسل نعرفه بسمته وصفته غیر أنه أعطی فضلا کثیرا قال فیجتمعون</w:t>
      </w:r>
    </w:p>
    <w:p>
      <w:pPr>
        <w:pStyle w:val="BookText"/>
        <w:rPr/>
      </w:pPr>
      <w:r>
        <w:rPr>
          <w:rFonts w:ascii="IRNazanin" w:hAnsi="IRNazanin" w:eastAsia="IRNazanin"/>
          <w:color w:val="111111"/>
          <w:sz w:val="28"/>
          <w:sz w:val="28"/>
          <w:szCs w:val="28"/>
          <w:rtl w:val="true"/>
          <w:lang w:bidi="fa-IR"/>
        </w:rPr>
        <w:t>فیأتون رسول الله صلی الله علیه وآله فیسألونه ویقولون یا محمد من</w:t>
      </w:r>
    </w:p>
    <w:p>
      <w:pPr>
        <w:pStyle w:val="BookText"/>
        <w:rPr/>
      </w:pPr>
      <w:r>
        <w:rPr>
          <w:rFonts w:ascii="IRNazanin" w:hAnsi="IRNazanin" w:eastAsia="IRNazanin"/>
          <w:color w:val="111111"/>
          <w:sz w:val="28"/>
          <w:sz w:val="28"/>
          <w:szCs w:val="28"/>
          <w:rtl w:val="true"/>
          <w:lang w:bidi="fa-IR"/>
        </w:rPr>
        <w:t>هذا فیقول لهم أو ما تعرفونه فیقولون ما نعرفه هذا ممن لم یغضب</w:t>
      </w:r>
    </w:p>
    <w:p>
      <w:pPr>
        <w:pStyle w:val="BookText"/>
        <w:rPr/>
      </w:pPr>
      <w:r>
        <w:rPr>
          <w:rFonts w:ascii="IRNazanin" w:hAnsi="IRNazanin" w:eastAsia="IRNazanin"/>
          <w:color w:val="111111"/>
          <w:sz w:val="28"/>
          <w:sz w:val="28"/>
          <w:szCs w:val="28"/>
          <w:rtl w:val="true"/>
          <w:lang w:bidi="fa-IR"/>
        </w:rPr>
        <w:t>الله علیه فیقول رسول الله صلی الله علیه وآله وسلم هذا حجة الله علی</w:t>
      </w:r>
    </w:p>
    <w:p>
      <w:pPr>
        <w:pStyle w:val="BookText"/>
        <w:rPr/>
      </w:pPr>
      <w:r>
        <w:rPr>
          <w:rFonts w:ascii="IRNazanin" w:hAnsi="IRNazanin" w:eastAsia="IRNazanin"/>
          <w:color w:val="111111"/>
          <w:sz w:val="28"/>
          <w:sz w:val="28"/>
          <w:szCs w:val="28"/>
          <w:rtl w:val="true"/>
          <w:lang w:bidi="fa-IR"/>
        </w:rPr>
        <w:t>خلقه فیسلم ثم یجاوز حتی یأتی علی صف الملائکة فی سورة ملک</w:t>
      </w:r>
    </w:p>
    <w:p>
      <w:pPr>
        <w:pStyle w:val="BookText"/>
        <w:rPr/>
      </w:pPr>
      <w:r>
        <w:rPr>
          <w:rFonts w:ascii="IRNazanin" w:hAnsi="IRNazanin" w:eastAsia="IRNazanin"/>
          <w:color w:val="111111"/>
          <w:sz w:val="28"/>
          <w:sz w:val="28"/>
          <w:szCs w:val="28"/>
          <w:rtl w:val="true"/>
          <w:lang w:bidi="fa-IR"/>
        </w:rPr>
        <w:t>مقرب فتنظر الیه الملائکة فیشتد تعجبهم ویکبر ذلک علیهم لما رؤوا</w:t>
      </w:r>
    </w:p>
    <w:p>
      <w:pPr>
        <w:pStyle w:val="BookText"/>
        <w:rPr/>
      </w:pPr>
      <w:r>
        <w:rPr>
          <w:rFonts w:ascii="IRNazanin" w:hAnsi="IRNazanin" w:eastAsia="IRNazanin"/>
          <w:color w:val="111111"/>
          <w:sz w:val="28"/>
          <w:sz w:val="28"/>
          <w:szCs w:val="28"/>
          <w:rtl w:val="true"/>
          <w:lang w:bidi="fa-IR"/>
        </w:rPr>
        <w:t>من فضله ویقولون تعالی ربنا وتقدس ان هذا العبد من الملائکة نعرفه</w:t>
      </w:r>
    </w:p>
    <w:p>
      <w:pPr>
        <w:pStyle w:val="BookText"/>
        <w:rPr/>
      </w:pPr>
      <w:r>
        <w:rPr>
          <w:rFonts w:ascii="IRNazanin" w:hAnsi="IRNazanin" w:eastAsia="IRNazanin"/>
          <w:color w:val="111111"/>
          <w:sz w:val="28"/>
          <w:sz w:val="28"/>
          <w:szCs w:val="28"/>
          <w:rtl w:val="true"/>
          <w:lang w:bidi="fa-IR"/>
        </w:rPr>
        <w:t>بسمته وصفته غیر أنه کان أقرب الملائکة إلی الله عز وجل مقاما فمن</w:t>
      </w:r>
    </w:p>
    <w:p>
      <w:pPr>
        <w:pStyle w:val="BookText"/>
        <w:rPr/>
      </w:pPr>
      <w:r>
        <w:rPr>
          <w:rFonts w:ascii="IRNazanin" w:hAnsi="IRNazanin" w:eastAsia="IRNazanin"/>
          <w:color w:val="111111"/>
          <w:sz w:val="28"/>
          <w:sz w:val="28"/>
          <w:szCs w:val="28"/>
          <w:rtl w:val="true"/>
          <w:lang w:bidi="fa-IR"/>
        </w:rPr>
        <w:t>هناک البس من النور والجمال ما لم نلبس ثم یجاوز حتی ینتهی إلی</w:t>
      </w:r>
    </w:p>
    <w:p>
      <w:pPr>
        <w:pStyle w:val="BookText"/>
        <w:rPr/>
      </w:pPr>
      <w:r>
        <w:rPr>
          <w:rFonts w:ascii="IRNazanin" w:hAnsi="IRNazanin" w:eastAsia="IRNazanin"/>
          <w:color w:val="111111"/>
          <w:sz w:val="28"/>
          <w:sz w:val="28"/>
          <w:szCs w:val="28"/>
          <w:rtl w:val="true"/>
          <w:lang w:bidi="fa-IR"/>
        </w:rPr>
        <w:t>رب العزة تبارک وتعالی فیخر تحت العرش فینادیه تبارک وتعالی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حجتی فی الأرض وکلامی الصادق الناطق ارفع رأسک وسل تعط</w:t>
      </w:r>
    </w:p>
    <w:p>
      <w:pPr>
        <w:pStyle w:val="BookText"/>
        <w:rPr/>
      </w:pPr>
      <w:r>
        <w:rPr>
          <w:rFonts w:ascii="IRNazanin" w:hAnsi="IRNazanin" w:eastAsia="IRNazanin"/>
          <w:color w:val="111111"/>
          <w:sz w:val="28"/>
          <w:sz w:val="28"/>
          <w:szCs w:val="28"/>
          <w:rtl w:val="true"/>
          <w:lang w:bidi="fa-IR"/>
        </w:rPr>
        <w:t>واشفع تشفع فیرفع رأسه فیقول الله تبارک وتعالی کیف رأیت عبادی</w:t>
      </w:r>
    </w:p>
    <w:p>
      <w:pPr>
        <w:pStyle w:val="BookText"/>
        <w:rPr/>
      </w:pPr>
      <w:r>
        <w:rPr>
          <w:rFonts w:ascii="IRNazanin" w:hAnsi="IRNazanin" w:eastAsia="IRNazanin"/>
          <w:color w:val="111111"/>
          <w:sz w:val="28"/>
          <w:sz w:val="28"/>
          <w:szCs w:val="28"/>
          <w:rtl w:val="true"/>
          <w:lang w:bidi="fa-IR"/>
        </w:rPr>
        <w:t>فیقول یا رب منهم من صاننی وحافظ علی ولم یضیع شیئا ومنهم من</w:t>
      </w:r>
    </w:p>
    <w:p>
      <w:pPr>
        <w:pStyle w:val="BookText"/>
        <w:rPr/>
      </w:pPr>
      <w:r>
        <w:rPr>
          <w:rFonts w:ascii="IRNazanin" w:hAnsi="IRNazanin" w:eastAsia="IRNazanin"/>
          <w:color w:val="111111"/>
          <w:sz w:val="28"/>
          <w:sz w:val="28"/>
          <w:szCs w:val="28"/>
          <w:rtl w:val="true"/>
          <w:lang w:bidi="fa-IR"/>
        </w:rPr>
        <w:t>ضیعنی واستخف بحقی وکذب بی وانا حجتک علی جمیع خلقک</w:t>
      </w:r>
    </w:p>
    <w:p>
      <w:pPr>
        <w:pStyle w:val="BookText"/>
        <w:rPr/>
      </w:pPr>
      <w:r>
        <w:rPr>
          <w:rFonts w:ascii="IRNazanin" w:hAnsi="IRNazanin" w:eastAsia="IRNazanin"/>
          <w:color w:val="111111"/>
          <w:sz w:val="28"/>
          <w:sz w:val="28"/>
          <w:szCs w:val="28"/>
          <w:rtl w:val="true"/>
          <w:lang w:bidi="fa-IR"/>
        </w:rPr>
        <w:t>فیقول الله تبارک وتعالی وعزتی وجلالی وارتفاع مکانی لأثیبن</w:t>
      </w:r>
    </w:p>
    <w:p>
      <w:pPr>
        <w:pStyle w:val="BookText"/>
        <w:rPr/>
      </w:pPr>
      <w:r>
        <w:rPr>
          <w:rFonts w:ascii="IRNazanin" w:hAnsi="IRNazanin" w:eastAsia="IRNazanin"/>
          <w:color w:val="111111"/>
          <w:sz w:val="28"/>
          <w:sz w:val="28"/>
          <w:szCs w:val="28"/>
          <w:rtl w:val="true"/>
          <w:lang w:bidi="fa-IR"/>
        </w:rPr>
        <w:t>علیک الیوم أحسن الثواب ولأعاقبن علیک الیوم العقاب قال</w:t>
      </w:r>
    </w:p>
    <w:p>
      <w:pPr>
        <w:pStyle w:val="BookText"/>
        <w:rPr/>
      </w:pPr>
      <w:r>
        <w:rPr>
          <w:rFonts w:ascii="IRNazanin" w:hAnsi="IRNazanin" w:eastAsia="IRNazanin"/>
          <w:color w:val="111111"/>
          <w:sz w:val="28"/>
          <w:sz w:val="28"/>
          <w:szCs w:val="28"/>
          <w:rtl w:val="true"/>
          <w:lang w:bidi="fa-IR"/>
        </w:rPr>
        <w:t>فیرجع القرآن رأسه فی صورة أخری قال فقلت له یا أبا جعفر فی ای</w:t>
      </w:r>
    </w:p>
    <w:p>
      <w:pPr>
        <w:pStyle w:val="BookText"/>
        <w:rPr/>
      </w:pPr>
      <w:r>
        <w:rPr>
          <w:rFonts w:ascii="IRNazanin" w:hAnsi="IRNazanin" w:eastAsia="IRNazanin"/>
          <w:color w:val="111111"/>
          <w:sz w:val="28"/>
          <w:sz w:val="28"/>
          <w:szCs w:val="28"/>
          <w:rtl w:val="true"/>
          <w:lang w:bidi="fa-IR"/>
        </w:rPr>
        <w:t>صورة یرجع قال فی صورة رجل شاحب متغیر یبصره اهل الجمع</w:t>
      </w:r>
    </w:p>
    <w:p>
      <w:pPr>
        <w:pStyle w:val="BookText"/>
        <w:rPr/>
      </w:pPr>
      <w:r>
        <w:rPr>
          <w:rFonts w:ascii="IRNazanin" w:hAnsi="IRNazanin" w:eastAsia="IRNazanin"/>
          <w:color w:val="111111"/>
          <w:sz w:val="28"/>
          <w:sz w:val="28"/>
          <w:szCs w:val="28"/>
          <w:rtl w:val="true"/>
          <w:lang w:bidi="fa-IR"/>
        </w:rPr>
        <w:t>فیأتی الرجل من شیعتنا الذی کان یعرفه ویجادل به اهل الخلاف</w:t>
      </w:r>
    </w:p>
    <w:p>
      <w:pPr>
        <w:pStyle w:val="BookText"/>
        <w:rPr/>
      </w:pPr>
      <w:r>
        <w:rPr>
          <w:rFonts w:ascii="IRNazanin" w:hAnsi="IRNazanin" w:eastAsia="IRNazanin"/>
          <w:color w:val="111111"/>
          <w:sz w:val="28"/>
          <w:sz w:val="28"/>
          <w:szCs w:val="28"/>
          <w:rtl w:val="true"/>
          <w:lang w:bidi="fa-IR"/>
        </w:rPr>
        <w:t>فیقوم بین یدیه فیقول ما تعرفنی فینظر إلی الرجل فیقول ما أعرفک</w:t>
      </w:r>
    </w:p>
    <w:p>
      <w:pPr>
        <w:pStyle w:val="BookText"/>
        <w:rPr/>
      </w:pPr>
      <w:r>
        <w:rPr>
          <w:rFonts w:ascii="IRNazanin" w:hAnsi="IRNazanin" w:eastAsia="IRNazanin"/>
          <w:color w:val="111111"/>
          <w:sz w:val="28"/>
          <w:sz w:val="28"/>
          <w:szCs w:val="28"/>
          <w:rtl w:val="true"/>
          <w:lang w:bidi="fa-IR"/>
        </w:rPr>
        <w:t>یا عبد الله قال فیرجع فی صورته التی کانت فی الخلق الأول ویقول</w:t>
      </w:r>
    </w:p>
    <w:p>
      <w:pPr>
        <w:pStyle w:val="BookText"/>
        <w:rPr/>
      </w:pPr>
      <w:r>
        <w:rPr>
          <w:rFonts w:ascii="IRNazanin" w:hAnsi="IRNazanin" w:eastAsia="IRNazanin"/>
          <w:color w:val="111111"/>
          <w:sz w:val="28"/>
          <w:sz w:val="28"/>
          <w:szCs w:val="28"/>
          <w:rtl w:val="true"/>
          <w:lang w:bidi="fa-IR"/>
        </w:rPr>
        <w:t>ما تعرفنی فیقول نعم فیقول القرآن انا الذی أسهرت لیلک وانصبت</w:t>
      </w:r>
    </w:p>
    <w:p>
      <w:pPr>
        <w:pStyle w:val="BookText"/>
        <w:rPr/>
      </w:pPr>
      <w:r>
        <w:rPr>
          <w:rFonts w:ascii="IRNazanin" w:hAnsi="IRNazanin" w:eastAsia="IRNazanin"/>
          <w:color w:val="111111"/>
          <w:sz w:val="28"/>
          <w:sz w:val="28"/>
          <w:szCs w:val="28"/>
          <w:rtl w:val="true"/>
          <w:lang w:bidi="fa-IR"/>
        </w:rPr>
        <w:t>عیشک سمع الأذی ورجمت بالقول فی الا وان کل تاجر قد استوفی</w:t>
      </w:r>
    </w:p>
    <w:p>
      <w:pPr>
        <w:pStyle w:val="BookText"/>
        <w:rPr/>
      </w:pPr>
      <w:r>
        <w:rPr>
          <w:rFonts w:ascii="IRNazanin" w:hAnsi="IRNazanin" w:eastAsia="IRNazanin"/>
          <w:color w:val="111111"/>
          <w:sz w:val="28"/>
          <w:sz w:val="28"/>
          <w:szCs w:val="28"/>
          <w:rtl w:val="true"/>
          <w:lang w:bidi="fa-IR"/>
        </w:rPr>
        <w:t>تجارته وانا وراءک الیوم قال فینطلق به إلی رب العزة تبارک وتعالی</w:t>
      </w:r>
    </w:p>
    <w:p>
      <w:pPr>
        <w:pStyle w:val="BookText"/>
        <w:rPr/>
      </w:pPr>
      <w:r>
        <w:rPr>
          <w:rFonts w:ascii="IRNazanin" w:hAnsi="IRNazanin" w:eastAsia="IRNazanin"/>
          <w:color w:val="111111"/>
          <w:sz w:val="28"/>
          <w:sz w:val="28"/>
          <w:szCs w:val="28"/>
          <w:rtl w:val="true"/>
          <w:lang w:bidi="fa-IR"/>
        </w:rPr>
        <w:t>فیقول یا رب یا رب عبدک وأنت علم به قد کان نصبا فی مواظبا علی</w:t>
      </w:r>
    </w:p>
    <w:p>
      <w:pPr>
        <w:pStyle w:val="BookText"/>
        <w:rPr/>
      </w:pPr>
      <w:r>
        <w:rPr>
          <w:rFonts w:ascii="IRNazanin" w:hAnsi="IRNazanin" w:eastAsia="IRNazanin"/>
          <w:color w:val="111111"/>
          <w:sz w:val="28"/>
          <w:sz w:val="28"/>
          <w:szCs w:val="28"/>
          <w:rtl w:val="true"/>
          <w:lang w:bidi="fa-IR"/>
        </w:rPr>
        <w:t>یعادی بسببی ویحب فی ویبغض فیقول الله عز وجل ادخلوا عبدی</w:t>
      </w:r>
    </w:p>
    <w:p>
      <w:pPr>
        <w:pStyle w:val="BookText"/>
        <w:rPr/>
      </w:pPr>
      <w:r>
        <w:rPr>
          <w:rFonts w:ascii="IRNazanin" w:hAnsi="IRNazanin" w:eastAsia="IRNazanin"/>
          <w:color w:val="111111"/>
          <w:sz w:val="28"/>
          <w:sz w:val="28"/>
          <w:szCs w:val="28"/>
          <w:rtl w:val="true"/>
          <w:lang w:bidi="fa-IR"/>
        </w:rPr>
        <w:t>جنتی واکسوه حلة من حلل الجنة وتوجوه بتاج فإذا فعل به ذلک</w:t>
      </w:r>
    </w:p>
    <w:p>
      <w:pPr>
        <w:pStyle w:val="BookText"/>
        <w:rPr/>
      </w:pPr>
      <w:r>
        <w:rPr>
          <w:rFonts w:ascii="IRNazanin" w:hAnsi="IRNazanin" w:eastAsia="IRNazanin"/>
          <w:color w:val="111111"/>
          <w:sz w:val="28"/>
          <w:sz w:val="28"/>
          <w:szCs w:val="28"/>
          <w:rtl w:val="true"/>
          <w:lang w:bidi="fa-IR"/>
        </w:rPr>
        <w:t>عرض علی القرآن فیقال له هل رضیت بما صنع بولیک فیقول یا رب</w:t>
      </w:r>
    </w:p>
    <w:p>
      <w:pPr>
        <w:pStyle w:val="BookText"/>
        <w:rPr/>
      </w:pPr>
      <w:r>
        <w:rPr>
          <w:rFonts w:ascii="IRNazanin" w:hAnsi="IRNazanin" w:eastAsia="IRNazanin"/>
          <w:color w:val="111111"/>
          <w:sz w:val="28"/>
          <w:sz w:val="28"/>
          <w:szCs w:val="28"/>
          <w:rtl w:val="true"/>
          <w:lang w:bidi="fa-IR"/>
        </w:rPr>
        <w:t>انی استقل هذا له فزده مزید الخیر کله فیقول وعزتی وجلالی وعلوی</w:t>
      </w:r>
    </w:p>
    <w:p>
      <w:pPr>
        <w:pStyle w:val="BookText"/>
        <w:rPr/>
      </w:pPr>
      <w:r>
        <w:rPr>
          <w:rFonts w:ascii="IRNazanin" w:hAnsi="IRNazanin" w:eastAsia="IRNazanin"/>
          <w:color w:val="111111"/>
          <w:sz w:val="28"/>
          <w:sz w:val="28"/>
          <w:szCs w:val="28"/>
          <w:rtl w:val="true"/>
          <w:lang w:bidi="fa-IR"/>
        </w:rPr>
        <w:t>وارتفاع مکانی لأنحلن له الیوم خمسة أشیاء مع المزید له ولمن کان</w:t>
      </w:r>
    </w:p>
    <w:p>
      <w:pPr>
        <w:pStyle w:val="BookText"/>
        <w:rPr/>
      </w:pPr>
      <w:r>
        <w:rPr>
          <w:rFonts w:ascii="IRNazanin" w:hAnsi="IRNazanin" w:eastAsia="IRNazanin"/>
          <w:color w:val="111111"/>
          <w:sz w:val="28"/>
          <w:sz w:val="28"/>
          <w:szCs w:val="28"/>
          <w:rtl w:val="true"/>
          <w:lang w:bidi="fa-IR"/>
        </w:rPr>
        <w:t>بمنزلته الا انهم شباب لا یهرمون وأصحاء لا یسقمون وأغنیاء لا یفتقرون</w:t>
      </w:r>
    </w:p>
    <w:p>
      <w:pPr>
        <w:pStyle w:val="BookText"/>
        <w:rPr/>
      </w:pPr>
      <w:r>
        <w:rPr>
          <w:rFonts w:ascii="IRNazanin" w:hAnsi="IRNazanin" w:eastAsia="IRNazanin"/>
          <w:color w:val="111111"/>
          <w:sz w:val="28"/>
          <w:sz w:val="28"/>
          <w:szCs w:val="28"/>
          <w:rtl w:val="true"/>
          <w:lang w:bidi="fa-IR"/>
        </w:rPr>
        <w:t>وفرحون لا یحزنون واحیاء لا یموتون ثم تلا هذه الآیة لا یذوقون</w:t>
      </w:r>
    </w:p>
    <w:p>
      <w:pPr>
        <w:pStyle w:val="BookText"/>
        <w:rPr/>
      </w:pPr>
      <w:r>
        <w:rPr>
          <w:rFonts w:ascii="IRNazanin" w:hAnsi="IRNazanin" w:eastAsia="IRNazanin"/>
          <w:color w:val="111111"/>
          <w:sz w:val="28"/>
          <w:sz w:val="28"/>
          <w:szCs w:val="28"/>
          <w:rtl w:val="true"/>
          <w:lang w:bidi="fa-IR"/>
        </w:rPr>
        <w:t>فیها الموت الا الموتة الأولی قال قلت جعلت فداک یا أبا جعفر وهل</w:t>
      </w:r>
    </w:p>
    <w:p>
      <w:pPr>
        <w:pStyle w:val="BookText"/>
        <w:rPr/>
      </w:pPr>
      <w:r>
        <w:rPr>
          <w:rFonts w:ascii="IRNazanin" w:hAnsi="IRNazanin" w:eastAsia="IRNazanin"/>
          <w:color w:val="111111"/>
          <w:sz w:val="28"/>
          <w:sz w:val="28"/>
          <w:szCs w:val="28"/>
          <w:rtl w:val="true"/>
          <w:lang w:bidi="fa-IR"/>
        </w:rPr>
        <w:t>یتکلم القرآن فتبسم ثم قال رحم الله الضعفاء من شیعتنا انهم اهل تسلیم</w:t>
      </w:r>
    </w:p>
    <w:p>
      <w:pPr>
        <w:pStyle w:val="BookText"/>
        <w:rPr/>
      </w:pPr>
      <w:r>
        <w:rPr>
          <w:rFonts w:ascii="IRNazanin" w:hAnsi="IRNazanin" w:eastAsia="IRNazanin"/>
          <w:color w:val="111111"/>
          <w:sz w:val="28"/>
          <w:sz w:val="28"/>
          <w:szCs w:val="28"/>
          <w:rtl w:val="true"/>
          <w:lang w:bidi="fa-IR"/>
        </w:rPr>
        <w:t>ثم قال نعم یا سعد والصلاة تتکلم ولها صورة وخلق تأمر وتنهی قال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فتغیر لذلک وقلت هذا شئ لا أستطیع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أتکلم به</w:t>
      </w:r>
    </w:p>
    <w:p>
      <w:pPr>
        <w:pStyle w:val="BookText"/>
        <w:rPr/>
      </w:pPr>
      <w:r>
        <w:rPr>
          <w:rFonts w:ascii="IRNazanin" w:hAnsi="IRNazanin" w:eastAsia="IRNazanin"/>
          <w:color w:val="111111"/>
          <w:sz w:val="28"/>
          <w:sz w:val="28"/>
          <w:szCs w:val="28"/>
          <w:rtl w:val="true"/>
          <w:lang w:bidi="fa-IR"/>
        </w:rPr>
        <w:t>فی الناس فقال أبو جعفر وهل الناس الا شیعتنا فمن لم یعرف الصلاة</w:t>
      </w:r>
    </w:p>
    <w:p>
      <w:pPr>
        <w:pStyle w:val="BookText"/>
        <w:rPr/>
      </w:pPr>
      <w:r>
        <w:rPr>
          <w:rFonts w:ascii="IRNazanin" w:hAnsi="IRNazanin" w:eastAsia="IRNazanin"/>
          <w:color w:val="111111"/>
          <w:sz w:val="28"/>
          <w:sz w:val="28"/>
          <w:szCs w:val="28"/>
          <w:rtl w:val="true"/>
          <w:lang w:bidi="fa-IR"/>
        </w:rPr>
        <w:t>فقد أنکر حقنا ثم قال یا سعد أسمعک کلام القرآن قال سعد فقلت بلی</w:t>
      </w:r>
    </w:p>
    <w:p>
      <w:pPr>
        <w:pStyle w:val="BookText"/>
        <w:rPr/>
      </w:pPr>
      <w:r>
        <w:rPr>
          <w:rFonts w:ascii="IRNazanin" w:hAnsi="IRNazanin" w:eastAsia="IRNazanin"/>
          <w:color w:val="111111"/>
          <w:sz w:val="28"/>
          <w:sz w:val="28"/>
          <w:szCs w:val="28"/>
          <w:rtl w:val="true"/>
          <w:lang w:bidi="fa-IR"/>
        </w:rPr>
        <w:t>صلی الله علیک فقال إن الصلاة تنهی عن الفحشاء والمنکر ولذکر الله أکبر</w:t>
      </w:r>
    </w:p>
    <w:p>
      <w:pPr>
        <w:pStyle w:val="BookText"/>
        <w:rPr/>
      </w:pPr>
      <w:r>
        <w:rPr>
          <w:rFonts w:ascii="IRNazanin" w:hAnsi="IRNazanin" w:eastAsia="IRNazanin"/>
          <w:color w:val="111111"/>
          <w:sz w:val="28"/>
          <w:sz w:val="28"/>
          <w:szCs w:val="28"/>
          <w:rtl w:val="true"/>
          <w:lang w:bidi="fa-IR"/>
        </w:rPr>
        <w:t>فالنهی کلام والفحشاء والمنکر رجال ونحن ذکر الله ونحن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w:t>
      </w:r>
    </w:p>
    <w:p>
      <w:pPr>
        <w:pStyle w:val="BookText"/>
        <w:rPr/>
      </w:pPr>
      <w:r>
        <w:rPr>
          <w:rFonts w:ascii="IRNazanin" w:hAnsi="IRNazanin" w:eastAsia="IRNazanin"/>
          <w:color w:val="111111"/>
          <w:sz w:val="28"/>
          <w:sz w:val="28"/>
          <w:szCs w:val="28"/>
          <w:rtl w:val="true"/>
          <w:lang w:bidi="fa-IR"/>
        </w:rPr>
        <w:t>بن النضر عن عمرو بن شمر عن جابر عن أبی جعفر علیه السلام قال</w:t>
      </w:r>
    </w:p>
    <w:p>
      <w:pPr>
        <w:pStyle w:val="BookText"/>
        <w:rPr/>
      </w:pPr>
      <w:r>
        <w:rPr>
          <w:rFonts w:ascii="IRNazanin" w:hAnsi="IRNazanin" w:eastAsia="IRNazanin"/>
          <w:color w:val="111111"/>
          <w:sz w:val="28"/>
          <w:sz w:val="28"/>
          <w:szCs w:val="28"/>
          <w:rtl w:val="true"/>
          <w:lang w:bidi="fa-IR"/>
        </w:rPr>
        <w:t>یجبئ القرآن یوم القیامة فی أحسن منظور الیه صورة فیمر بالمسلمین</w:t>
      </w:r>
    </w:p>
    <w:p>
      <w:pPr>
        <w:pStyle w:val="BookText"/>
        <w:rPr/>
      </w:pPr>
      <w:r>
        <w:rPr>
          <w:rFonts w:ascii="IRNazanin" w:hAnsi="IRNazanin" w:eastAsia="IRNazanin"/>
          <w:color w:val="111111"/>
          <w:sz w:val="28"/>
          <w:sz w:val="28"/>
          <w:szCs w:val="28"/>
          <w:rtl w:val="true"/>
          <w:lang w:bidi="fa-IR"/>
        </w:rPr>
        <w:t>فیقولون هذا الرجل منا فیجاوزهم إلی النبیین فیقولون هو منا</w:t>
      </w:r>
    </w:p>
    <w:p>
      <w:pPr>
        <w:pStyle w:val="BookText"/>
        <w:rPr/>
      </w:pPr>
      <w:r>
        <w:rPr>
          <w:rFonts w:ascii="IRNazanin" w:hAnsi="IRNazanin" w:eastAsia="IRNazanin"/>
          <w:color w:val="111111"/>
          <w:sz w:val="28"/>
          <w:sz w:val="28"/>
          <w:szCs w:val="28"/>
          <w:rtl w:val="true"/>
          <w:lang w:bidi="fa-IR"/>
        </w:rPr>
        <w:t>فیجاوزهم إلی الملائکة المقربین فیقولون هو منا حتی ینتهی إلی رب</w:t>
      </w:r>
    </w:p>
    <w:p>
      <w:pPr>
        <w:pStyle w:val="BookText"/>
        <w:rPr/>
      </w:pPr>
      <w:r>
        <w:rPr>
          <w:rFonts w:ascii="IRNazanin" w:hAnsi="IRNazanin" w:eastAsia="IRNazanin"/>
          <w:color w:val="111111"/>
          <w:sz w:val="28"/>
          <w:sz w:val="28"/>
          <w:szCs w:val="28"/>
          <w:rtl w:val="true"/>
          <w:lang w:bidi="fa-IR"/>
        </w:rPr>
        <w:t>العزة عز وجل فیقول یا رب فلان بن فلان أظمأت هواجره وأسهرت لیله</w:t>
      </w:r>
    </w:p>
    <w:p>
      <w:pPr>
        <w:pStyle w:val="BookText"/>
        <w:rPr/>
      </w:pPr>
      <w:r>
        <w:rPr>
          <w:rFonts w:ascii="IRNazanin" w:hAnsi="IRNazanin" w:eastAsia="IRNazanin"/>
          <w:color w:val="111111"/>
          <w:sz w:val="28"/>
          <w:sz w:val="28"/>
          <w:szCs w:val="28"/>
          <w:rtl w:val="true"/>
          <w:lang w:bidi="fa-IR"/>
        </w:rPr>
        <w:t>فی دار الدنیا وفلان بن فلان لم أظمأ هواجره ولم أسهر لیله</w:t>
      </w:r>
    </w:p>
    <w:p>
      <w:pPr>
        <w:pStyle w:val="BookText"/>
        <w:rPr/>
      </w:pPr>
      <w:r>
        <w:rPr>
          <w:rFonts w:ascii="IRNazanin" w:hAnsi="IRNazanin" w:eastAsia="IRNazanin"/>
          <w:color w:val="111111"/>
          <w:sz w:val="28"/>
          <w:sz w:val="28"/>
          <w:szCs w:val="28"/>
          <w:rtl w:val="true"/>
          <w:lang w:bidi="fa-IR"/>
        </w:rPr>
        <w:t>فیقول تبارک وتعالی أدخلهم الجنة علی منازلهم فیقوم فیتبعونه فیقول</w:t>
      </w:r>
    </w:p>
    <w:p>
      <w:pPr>
        <w:pStyle w:val="BookText"/>
        <w:rPr/>
      </w:pPr>
      <w:r>
        <w:rPr>
          <w:rFonts w:ascii="IRNazanin" w:hAnsi="IRNazanin" w:eastAsia="IRNazanin"/>
          <w:color w:val="111111"/>
          <w:sz w:val="28"/>
          <w:sz w:val="28"/>
          <w:szCs w:val="28"/>
          <w:rtl w:val="true"/>
          <w:lang w:bidi="fa-IR"/>
        </w:rPr>
        <w:t xml:space="preserve">للمؤمن اقرأ وارقه </w:t>
      </w:r>
      <w:r>
        <w:rPr>
          <w:rStyle w:val="FootnoteAnchor"/>
          <w:rtl w:val="true"/>
        </w:rPr>
        <w:footnoteReference w:id="3"/>
      </w:r>
      <w:r>
        <w:rPr>
          <w:rFonts w:ascii="IRNazanin" w:hAnsi="IRNazanin" w:eastAsia="IRNazanin"/>
          <w:color w:val="111111"/>
          <w:sz w:val="28"/>
          <w:sz w:val="28"/>
          <w:szCs w:val="28"/>
          <w:rtl w:val="true"/>
          <w:lang w:bidi="fa-IR"/>
        </w:rPr>
        <w:t>قال فیقرأ ویرقی حتی یبلغ کل رجل منهم</w:t>
      </w:r>
    </w:p>
    <w:p>
      <w:pPr>
        <w:pStyle w:val="BookText"/>
        <w:rPr/>
      </w:pPr>
      <w:r>
        <w:rPr>
          <w:rFonts w:ascii="IRNazanin" w:hAnsi="IRNazanin" w:eastAsia="IRNazanin"/>
          <w:color w:val="111111"/>
          <w:sz w:val="28"/>
          <w:sz w:val="28"/>
          <w:szCs w:val="28"/>
          <w:rtl w:val="true"/>
          <w:lang w:bidi="fa-IR"/>
        </w:rPr>
        <w:t>منزلته هی له فینزلها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 أبی</w:t>
      </w:r>
    </w:p>
    <w:p>
      <w:pPr>
        <w:pStyle w:val="BookText"/>
        <w:rPr/>
      </w:pPr>
      <w:r>
        <w:rPr>
          <w:rFonts w:ascii="IRNazanin" w:hAnsi="IRNazanin" w:eastAsia="IRNazanin"/>
          <w:color w:val="111111"/>
          <w:sz w:val="28"/>
          <w:sz w:val="28"/>
          <w:szCs w:val="28"/>
          <w:rtl w:val="true"/>
          <w:lang w:bidi="fa-IR"/>
        </w:rPr>
        <w:t>قلابة الرقاشی قال حدثنا وهب بن جریر قال حدثنا موسی بن علی بن</w:t>
      </w:r>
    </w:p>
    <w:p>
      <w:pPr>
        <w:pStyle w:val="BookText"/>
        <w:rPr/>
      </w:pPr>
      <w:r>
        <w:rPr>
          <w:rFonts w:ascii="IRNazanin" w:hAnsi="IRNazanin" w:eastAsia="IRNazanin"/>
          <w:color w:val="111111"/>
          <w:sz w:val="28"/>
          <w:sz w:val="28"/>
          <w:szCs w:val="28"/>
          <w:rtl w:val="true"/>
          <w:lang w:bidi="fa-IR"/>
        </w:rPr>
        <w:t>رباح قال سمعت أبی یحدث عن عقبة بن عامر ان رسول الله صلی الله</w:t>
      </w:r>
    </w:p>
    <w:p>
      <w:pPr>
        <w:pStyle w:val="BookText"/>
        <w:rPr/>
      </w:pPr>
      <w:r>
        <w:rPr>
          <w:rFonts w:ascii="IRNazanin" w:hAnsi="IRNazanin" w:eastAsia="IRNazanin"/>
          <w:color w:val="111111"/>
          <w:sz w:val="28"/>
          <w:sz w:val="28"/>
          <w:szCs w:val="28"/>
          <w:rtl w:val="true"/>
          <w:lang w:bidi="fa-IR"/>
        </w:rPr>
        <w:t>علیه وآله قال أیکم یحب ان یغدو إلی العقیق أو إلی بطحاء مکة فیؤتی</w:t>
      </w:r>
    </w:p>
    <w:p>
      <w:pPr>
        <w:pStyle w:val="BookText"/>
        <w:rPr/>
      </w:pPr>
      <w:r>
        <w:rPr>
          <w:rFonts w:ascii="IRNazanin" w:hAnsi="IRNazanin" w:eastAsia="IRNazanin"/>
          <w:color w:val="111111"/>
          <w:sz w:val="28"/>
          <w:sz w:val="28"/>
          <w:szCs w:val="28"/>
          <w:rtl w:val="true"/>
          <w:lang w:bidi="fa-IR"/>
        </w:rPr>
        <w:t>بناقتین کوماوتین حسنتین فیدعی بهما إلی اهله من غیر مأثم ولا قطیعة</w:t>
      </w:r>
    </w:p>
    <w:p>
      <w:pPr>
        <w:pStyle w:val="BookText"/>
        <w:rPr/>
      </w:pPr>
      <w:r>
        <w:rPr>
          <w:rFonts w:ascii="IRNazanin" w:hAnsi="IRNazanin" w:eastAsia="IRNazanin"/>
          <w:color w:val="111111"/>
          <w:sz w:val="28"/>
          <w:sz w:val="28"/>
          <w:szCs w:val="28"/>
          <w:rtl w:val="true"/>
          <w:lang w:bidi="fa-IR"/>
        </w:rPr>
        <w:t>رحم قالوا کلنا نحب ذلک یا رسول الله قال لان یأتی أحدکم المسجد</w:t>
      </w:r>
    </w:p>
    <w:p>
      <w:pPr>
        <w:pStyle w:val="BookText"/>
        <w:rPr/>
      </w:pPr>
      <w:r>
        <w:rPr>
          <w:rFonts w:ascii="IRNazanin" w:hAnsi="IRNazanin" w:eastAsia="IRNazanin"/>
          <w:color w:val="111111"/>
          <w:sz w:val="28"/>
          <w:sz w:val="28"/>
          <w:szCs w:val="28"/>
          <w:rtl w:val="true"/>
          <w:lang w:bidi="fa-IR"/>
        </w:rPr>
        <w:t>فیتعلم آیة خیر له من ناقة وآیتین خیر له من ناقتین وثلاث خیر له</w:t>
      </w:r>
    </w:p>
    <w:p>
      <w:pPr>
        <w:pStyle w:val="BookText"/>
        <w:rPr/>
      </w:pPr>
      <w:r>
        <w:rPr>
          <w:rFonts w:ascii="IRNazanin" w:hAnsi="IRNazanin" w:eastAsia="IRNazanin"/>
          <w:color w:val="111111"/>
          <w:sz w:val="28"/>
          <w:sz w:val="28"/>
          <w:szCs w:val="28"/>
          <w:rtl w:val="true"/>
          <w:lang w:bidi="fa-IR"/>
        </w:rPr>
        <w:t>من ثلاث</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w:t>
      </w:r>
    </w:p>
    <w:p>
      <w:pPr>
        <w:pStyle w:val="BookText"/>
        <w:rPr/>
      </w:pPr>
      <w:r>
        <w:rPr>
          <w:rFonts w:ascii="IRNazanin" w:hAnsi="IRNazanin" w:eastAsia="IRNazanin"/>
          <w:color w:val="111111"/>
          <w:sz w:val="28"/>
          <w:sz w:val="28"/>
          <w:szCs w:val="28"/>
          <w:rtl w:val="true"/>
          <w:lang w:bidi="fa-IR"/>
        </w:rPr>
        <w:t>عن أحمد بن محمد وسهل بن زیاد جمیعا عن ابن محبوب عن مالک بن</w:t>
      </w:r>
    </w:p>
    <w:p>
      <w:pPr>
        <w:pStyle w:val="BookText"/>
        <w:rPr/>
      </w:pPr>
      <w:r>
        <w:rPr>
          <w:rFonts w:ascii="IRNazanin" w:hAnsi="IRNazanin" w:eastAsia="IRNazanin"/>
          <w:color w:val="111111"/>
          <w:sz w:val="28"/>
          <w:sz w:val="28"/>
          <w:szCs w:val="28"/>
          <w:rtl w:val="true"/>
          <w:lang w:bidi="fa-IR"/>
        </w:rPr>
        <w:t>عطیة عن یونس بن عمار قال قال أبو عبد الله علیه السلام ان الدواوین</w:t>
      </w:r>
    </w:p>
    <w:p>
      <w:pPr>
        <w:pStyle w:val="BookText"/>
        <w:rPr/>
      </w:pPr>
      <w:r>
        <w:rPr>
          <w:rFonts w:ascii="IRNazanin" w:hAnsi="IRNazanin" w:eastAsia="IRNazanin"/>
          <w:color w:val="111111"/>
          <w:sz w:val="28"/>
          <w:sz w:val="28"/>
          <w:szCs w:val="28"/>
          <w:rtl w:val="true"/>
          <w:lang w:bidi="fa-IR"/>
        </w:rPr>
        <w:t>یوم القیامة ثلاثة دیوان فیه النعم ودیوان فیه الحسنات ودیوان فیه</w:t>
      </w:r>
    </w:p>
    <w:p>
      <w:pPr>
        <w:pStyle w:val="BookText"/>
        <w:rPr/>
      </w:pPr>
      <w:r>
        <w:rPr>
          <w:rFonts w:ascii="IRNazanin" w:hAnsi="IRNazanin" w:eastAsia="IRNazanin"/>
          <w:color w:val="111111"/>
          <w:sz w:val="28"/>
          <w:sz w:val="28"/>
          <w:szCs w:val="28"/>
          <w:rtl w:val="true"/>
          <w:lang w:bidi="fa-IR"/>
        </w:rPr>
        <w:t>السیئات فیقابل بین دیوان النعم ودیوان الحسنات فتستغرق النعم عامة</w:t>
      </w:r>
    </w:p>
    <w:p>
      <w:pPr>
        <w:pStyle w:val="BookText"/>
        <w:rPr/>
      </w:pPr>
      <w:r>
        <w:rPr>
          <w:rFonts w:ascii="IRNazanin" w:hAnsi="IRNazanin" w:eastAsia="IRNazanin"/>
          <w:color w:val="111111"/>
          <w:sz w:val="28"/>
          <w:sz w:val="28"/>
          <w:szCs w:val="28"/>
          <w:rtl w:val="true"/>
          <w:lang w:bidi="fa-IR"/>
        </w:rPr>
        <w:t>الحسنات ویبقی دیوان السیئات فیدعی بابن آدم المؤمن للحساب</w:t>
      </w:r>
    </w:p>
    <w:p>
      <w:pPr>
        <w:pStyle w:val="BookText"/>
        <w:rPr/>
      </w:pPr>
      <w:r>
        <w:rPr>
          <w:rFonts w:ascii="IRNazanin" w:hAnsi="IRNazanin" w:eastAsia="IRNazanin"/>
          <w:color w:val="111111"/>
          <w:sz w:val="28"/>
          <w:sz w:val="28"/>
          <w:szCs w:val="28"/>
          <w:rtl w:val="true"/>
          <w:lang w:bidi="fa-IR"/>
        </w:rPr>
        <w:t>فیتقدم القرآن امامه فی أحسن صورة فیقول یا رب انا القرآن وهذا</w:t>
      </w:r>
    </w:p>
    <w:p>
      <w:pPr>
        <w:pStyle w:val="BookText"/>
        <w:rPr/>
      </w:pPr>
      <w:r>
        <w:rPr>
          <w:rFonts w:ascii="IRNazanin" w:hAnsi="IRNazanin" w:eastAsia="IRNazanin"/>
          <w:color w:val="111111"/>
          <w:sz w:val="28"/>
          <w:sz w:val="28"/>
          <w:szCs w:val="28"/>
          <w:rtl w:val="true"/>
          <w:lang w:bidi="fa-IR"/>
        </w:rPr>
        <w:t>عبدک المؤمن قد کان یتعب نفسه بتلاوتی ویطیل لیله بترتیلی وتفیض</w:t>
      </w:r>
    </w:p>
    <w:p>
      <w:pPr>
        <w:pStyle w:val="BookText"/>
        <w:rPr/>
      </w:pPr>
      <w:r>
        <w:rPr>
          <w:rFonts w:ascii="IRNazanin" w:hAnsi="IRNazanin" w:eastAsia="IRNazanin"/>
          <w:color w:val="111111"/>
          <w:sz w:val="28"/>
          <w:sz w:val="28"/>
          <w:szCs w:val="28"/>
          <w:rtl w:val="true"/>
          <w:lang w:bidi="fa-IR"/>
        </w:rPr>
        <w:t>عیناه إذا تهجد فأرضه کما أرضانی قال فیقول العزیز الجبار عبدی</w:t>
      </w:r>
    </w:p>
    <w:p>
      <w:pPr>
        <w:pStyle w:val="BookText"/>
        <w:rPr/>
      </w:pPr>
      <w:r>
        <w:rPr>
          <w:rFonts w:ascii="IRNazanin" w:hAnsi="IRNazanin" w:eastAsia="IRNazanin"/>
          <w:color w:val="111111"/>
          <w:sz w:val="28"/>
          <w:sz w:val="28"/>
          <w:szCs w:val="28"/>
          <w:rtl w:val="true"/>
          <w:lang w:bidi="fa-IR"/>
        </w:rPr>
        <w:t>ابسط یمینک فیملاها من رضوان الله العزیز الجبار ویملا شماله من</w:t>
      </w:r>
    </w:p>
    <w:p>
      <w:pPr>
        <w:pStyle w:val="BookText"/>
        <w:rPr/>
      </w:pPr>
      <w:r>
        <w:rPr>
          <w:rFonts w:ascii="IRNazanin" w:hAnsi="IRNazanin" w:eastAsia="IRNazanin"/>
          <w:color w:val="111111"/>
          <w:sz w:val="28"/>
          <w:sz w:val="28"/>
          <w:szCs w:val="28"/>
          <w:rtl w:val="true"/>
          <w:lang w:bidi="fa-IR"/>
        </w:rPr>
        <w:t>رحمة الله ثم یقال هذه الجنة مباحة لک فاقرأ واصعد فإذا قرأ آیة</w:t>
      </w:r>
    </w:p>
    <w:p>
      <w:pPr>
        <w:pStyle w:val="BookText"/>
        <w:rPr/>
      </w:pPr>
      <w:r>
        <w:rPr>
          <w:rFonts w:ascii="Amiri" w:hAnsi="Amiri" w:eastAsia="Amiri" w:cs="Amiri"/>
          <w:color w:val="111111"/>
          <w:sz w:val="28"/>
          <w:sz w:val="28"/>
          <w:szCs w:val="28"/>
          <w:rtl w:val="true"/>
          <w:lang w:bidi="ar-SA"/>
        </w:rPr>
        <w:t>صعد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إبراهیم بن عبد الحمید عن إسحاق بن غالب قال قال أبو عبد الله</w:t>
      </w:r>
    </w:p>
    <w:p>
      <w:pPr>
        <w:pStyle w:val="BookText"/>
        <w:rPr/>
      </w:pPr>
      <w:r>
        <w:rPr>
          <w:rFonts w:ascii="IRNazanin" w:hAnsi="IRNazanin" w:eastAsia="IRNazanin"/>
          <w:color w:val="111111"/>
          <w:sz w:val="28"/>
          <w:sz w:val="28"/>
          <w:szCs w:val="28"/>
          <w:rtl w:val="true"/>
          <w:lang w:bidi="fa-IR"/>
        </w:rPr>
        <w:t>علیه السلام إذا جمع الله عز وجل الأولین والآخرین إذا هم بشخص قد</w:t>
      </w:r>
    </w:p>
    <w:p>
      <w:pPr>
        <w:pStyle w:val="BookText"/>
        <w:rPr/>
      </w:pPr>
      <w:r>
        <w:rPr>
          <w:rFonts w:ascii="IRNazanin" w:hAnsi="IRNazanin" w:eastAsia="IRNazanin"/>
          <w:color w:val="111111"/>
          <w:sz w:val="28"/>
          <w:sz w:val="28"/>
          <w:szCs w:val="28"/>
          <w:rtl w:val="true"/>
          <w:lang w:bidi="fa-IR"/>
        </w:rPr>
        <w:t>اقبل لم یرقط أحسن صورة منه فإذا نظر الیه المؤمنون وهو القرآن</w:t>
      </w:r>
    </w:p>
    <w:p>
      <w:pPr>
        <w:pStyle w:val="BookText"/>
        <w:rPr/>
      </w:pPr>
      <w:r>
        <w:rPr>
          <w:rFonts w:ascii="IRNazanin" w:hAnsi="IRNazanin" w:eastAsia="IRNazanin"/>
          <w:color w:val="111111"/>
          <w:sz w:val="28"/>
          <w:sz w:val="28"/>
          <w:szCs w:val="28"/>
          <w:rtl w:val="true"/>
          <w:lang w:bidi="fa-IR"/>
        </w:rPr>
        <w:t>قالوا هذا منا هذا أحسن شئ رأینا فإذا انتهی إلیهم جازهم ثم ینظر الیه</w:t>
      </w:r>
    </w:p>
    <w:p>
      <w:pPr>
        <w:pStyle w:val="BookText"/>
        <w:rPr/>
      </w:pPr>
      <w:r>
        <w:rPr>
          <w:rFonts w:ascii="IRNazanin" w:hAnsi="IRNazanin" w:eastAsia="IRNazanin"/>
          <w:color w:val="111111"/>
          <w:sz w:val="28"/>
          <w:sz w:val="28"/>
          <w:szCs w:val="28"/>
          <w:rtl w:val="true"/>
          <w:lang w:bidi="fa-IR"/>
        </w:rPr>
        <w:t>الشهداء حتی إذا انتهی إلی آخرهم جازهم فیقولون هذا القرآن</w:t>
      </w:r>
    </w:p>
    <w:p>
      <w:pPr>
        <w:pStyle w:val="BookText"/>
        <w:rPr/>
      </w:pPr>
      <w:r>
        <w:rPr>
          <w:rFonts w:ascii="IRNazanin" w:hAnsi="IRNazanin" w:eastAsia="IRNazanin"/>
          <w:color w:val="111111"/>
          <w:sz w:val="28"/>
          <w:sz w:val="28"/>
          <w:szCs w:val="28"/>
          <w:rtl w:val="true"/>
          <w:lang w:bidi="fa-IR"/>
        </w:rPr>
        <w:t>فیجوزهم حتی ینتهی إلی الملائکة فیقولون هذا القرآن فیجوزهم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یقف عن یمین العرش فیقول الجبار وعزتی وجلالی</w:t>
      </w:r>
    </w:p>
    <w:p>
      <w:pPr>
        <w:pStyle w:val="BookText"/>
        <w:rPr/>
      </w:pPr>
      <w:r>
        <w:rPr>
          <w:rFonts w:ascii="IRNazanin" w:hAnsi="IRNazanin" w:eastAsia="IRNazanin"/>
          <w:color w:val="111111"/>
          <w:sz w:val="28"/>
          <w:sz w:val="28"/>
          <w:szCs w:val="28"/>
          <w:rtl w:val="true"/>
          <w:lang w:bidi="fa-IR"/>
        </w:rPr>
        <w:t>وارتفاع مکانی لأکرمن الیوم من أکرمک ولأهنین من أهانک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 محمد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بن داود المنقری عن حفص قال سمعت موسی بن جعفر</w:t>
      </w:r>
    </w:p>
    <w:p>
      <w:pPr>
        <w:pStyle w:val="BookText"/>
        <w:rPr/>
      </w:pPr>
      <w:r>
        <w:rPr>
          <w:rFonts w:ascii="IRNazanin" w:hAnsi="IRNazanin" w:eastAsia="IRNazanin"/>
          <w:color w:val="111111"/>
          <w:sz w:val="28"/>
          <w:sz w:val="28"/>
          <w:szCs w:val="28"/>
          <w:rtl w:val="true"/>
          <w:lang w:bidi="fa-IR"/>
        </w:rPr>
        <w:t>علیهما السلام یقول لرجل أتحب البقاء فی الدنیا فقال نعم فقال ولم؟</w:t>
      </w:r>
    </w:p>
    <w:p>
      <w:pPr>
        <w:pStyle w:val="BookText"/>
        <w:rPr/>
      </w:pPr>
      <w:r>
        <w:rPr>
          <w:rFonts w:ascii="IRNazanin" w:hAnsi="IRNazanin" w:eastAsia="IRNazanin"/>
          <w:color w:val="111111"/>
          <w:sz w:val="28"/>
          <w:sz w:val="28"/>
          <w:szCs w:val="28"/>
          <w:rtl w:val="true"/>
          <w:lang w:bidi="fa-IR"/>
        </w:rPr>
        <w:t>قال لقراءة قل هو الله أحد فسکت عنه فقال له بعد ساعة یا حفص من مات</w:t>
      </w:r>
    </w:p>
    <w:p>
      <w:pPr>
        <w:pStyle w:val="BookText"/>
        <w:rPr/>
      </w:pPr>
      <w:r>
        <w:rPr>
          <w:rFonts w:ascii="IRNazanin" w:hAnsi="IRNazanin" w:eastAsia="IRNazanin"/>
          <w:color w:val="111111"/>
          <w:sz w:val="28"/>
          <w:sz w:val="28"/>
          <w:szCs w:val="28"/>
          <w:rtl w:val="true"/>
          <w:lang w:bidi="fa-IR"/>
        </w:rPr>
        <w:t>من أولیائنا وشیعتنا ولم یحسن القرآن علم فی قبره لیرفع الله به من</w:t>
      </w:r>
    </w:p>
    <w:p>
      <w:pPr>
        <w:pStyle w:val="BookText"/>
        <w:rPr/>
      </w:pPr>
      <w:r>
        <w:rPr>
          <w:rFonts w:ascii="IRNazanin" w:hAnsi="IRNazanin" w:eastAsia="IRNazanin"/>
          <w:color w:val="111111"/>
          <w:sz w:val="28"/>
          <w:sz w:val="28"/>
          <w:szCs w:val="28"/>
          <w:rtl w:val="true"/>
          <w:lang w:bidi="fa-IR"/>
        </w:rPr>
        <w:t>درجته فان درجات الجنة علی قدر آیات القرآن یقال له اقرأ وارق</w:t>
      </w:r>
    </w:p>
    <w:p>
      <w:pPr>
        <w:pStyle w:val="BookText"/>
        <w:rPr/>
      </w:pPr>
      <w:r>
        <w:rPr>
          <w:rFonts w:ascii="IRNazanin" w:hAnsi="IRNazanin" w:eastAsia="IRNazanin"/>
          <w:color w:val="111111"/>
          <w:sz w:val="28"/>
          <w:sz w:val="28"/>
          <w:szCs w:val="28"/>
          <w:rtl w:val="true"/>
          <w:lang w:bidi="fa-IR"/>
        </w:rPr>
        <w:t>فیقرأ ثم یرقی قال حفص فما رأیت أحدا أشد خوفا علی نفسه من موسی</w:t>
      </w:r>
    </w:p>
    <w:p>
      <w:pPr>
        <w:pStyle w:val="BookText"/>
        <w:rPr/>
      </w:pPr>
      <w:r>
        <w:rPr>
          <w:rFonts w:ascii="IRNazanin" w:hAnsi="IRNazanin" w:eastAsia="IRNazanin"/>
          <w:color w:val="111111"/>
          <w:sz w:val="28"/>
          <w:sz w:val="28"/>
          <w:szCs w:val="28"/>
          <w:rtl w:val="true"/>
          <w:lang w:bidi="fa-IR"/>
        </w:rPr>
        <w:t>بن جعفر علیهما السلام ولا أرجأ الناس منه وکانت قرائته حزنا فإذا</w:t>
      </w:r>
    </w:p>
    <w:p>
      <w:pPr>
        <w:pStyle w:val="BookText"/>
        <w:rPr/>
      </w:pPr>
      <w:r>
        <w:rPr>
          <w:rFonts w:ascii="IRNazanin" w:hAnsi="IRNazanin" w:eastAsia="IRNazanin"/>
          <w:color w:val="111111"/>
          <w:sz w:val="28"/>
          <w:sz w:val="28"/>
          <w:szCs w:val="28"/>
          <w:rtl w:val="true"/>
          <w:lang w:bidi="fa-IR"/>
        </w:rPr>
        <w:t>قرأ فکأنه یخاطب انسانا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 أبی</w:t>
      </w:r>
    </w:p>
    <w:p>
      <w:pPr>
        <w:pStyle w:val="BookText"/>
        <w:rPr/>
      </w:pPr>
      <w:r>
        <w:rPr>
          <w:rFonts w:ascii="IRNazanin" w:hAnsi="IRNazanin" w:eastAsia="IRNazanin"/>
          <w:color w:val="111111"/>
          <w:sz w:val="28"/>
          <w:sz w:val="28"/>
          <w:szCs w:val="28"/>
          <w:rtl w:val="true"/>
          <w:lang w:bidi="fa-IR"/>
        </w:rPr>
        <w:t>قلابة عبد الملک بن محمد قال حدثنی ابن قال حدثنا محمد بن</w:t>
      </w:r>
    </w:p>
    <w:p>
      <w:pPr>
        <w:pStyle w:val="BookText"/>
        <w:rPr/>
      </w:pPr>
      <w:r>
        <w:rPr>
          <w:rFonts w:ascii="IRNazanin" w:hAnsi="IRNazanin" w:eastAsia="IRNazanin"/>
          <w:color w:val="111111"/>
          <w:sz w:val="28"/>
          <w:sz w:val="28"/>
          <w:szCs w:val="28"/>
          <w:rtl w:val="true"/>
          <w:lang w:bidi="fa-IR"/>
        </w:rPr>
        <w:t>مروان عن المعارک بن عباد عن سعید بن أبی سعید عن أبیه عن أبی</w:t>
      </w:r>
    </w:p>
    <w:p>
      <w:pPr>
        <w:pStyle w:val="BookText"/>
        <w:rPr/>
      </w:pPr>
      <w:r>
        <w:rPr>
          <w:rFonts w:ascii="IRNazanin" w:hAnsi="IRNazanin" w:eastAsia="IRNazanin"/>
          <w:color w:val="111111"/>
          <w:sz w:val="28"/>
          <w:sz w:val="28"/>
          <w:szCs w:val="28"/>
          <w:rtl w:val="true"/>
          <w:lang w:bidi="fa-IR"/>
        </w:rPr>
        <w:t>هریرة عن النبی صلی الله علیه وآله قال تعلموا القرآن وتعلموا غرائبه</w:t>
      </w:r>
    </w:p>
    <w:p>
      <w:pPr>
        <w:pStyle w:val="BookText"/>
        <w:rPr/>
      </w:pPr>
      <w:r>
        <w:rPr>
          <w:rFonts w:ascii="IRNazanin" w:hAnsi="IRNazanin" w:eastAsia="IRNazanin"/>
          <w:color w:val="111111"/>
          <w:sz w:val="28"/>
          <w:sz w:val="28"/>
          <w:szCs w:val="28"/>
          <w:rtl w:val="true"/>
          <w:lang w:bidi="fa-IR"/>
        </w:rPr>
        <w:t>وغرائبه فرائضه وحدوده فان القرآن نزل علی خمسة وجوه حلال و</w:t>
      </w:r>
    </w:p>
    <w:p>
      <w:pPr>
        <w:pStyle w:val="BookText"/>
        <w:rPr/>
      </w:pPr>
      <w:r>
        <w:rPr>
          <w:rFonts w:ascii="IRNazanin" w:hAnsi="IRNazanin" w:eastAsia="IRNazanin"/>
          <w:color w:val="111111"/>
          <w:sz w:val="28"/>
          <w:sz w:val="28"/>
          <w:szCs w:val="28"/>
          <w:rtl w:val="true"/>
          <w:lang w:bidi="fa-IR"/>
        </w:rPr>
        <w:t>حرام ومحکم ومتشابه وأمثال فاعملوا بالحلال ودعوا الحرام و</w:t>
      </w:r>
    </w:p>
    <w:p>
      <w:pPr>
        <w:pStyle w:val="BookText"/>
        <w:rPr/>
      </w:pPr>
      <w:r>
        <w:rPr>
          <w:rFonts w:ascii="IRNazanin" w:hAnsi="IRNazanin" w:eastAsia="IRNazanin"/>
          <w:color w:val="111111"/>
          <w:sz w:val="28"/>
          <w:sz w:val="28"/>
          <w:szCs w:val="28"/>
          <w:rtl w:val="true"/>
          <w:lang w:bidi="fa-IR"/>
        </w:rPr>
        <w:t>اعملوا بالمحکم ودعوا المتشابه واعتبروا بالأمثال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عن علی علیه السلام</w:t>
      </w:r>
    </w:p>
    <w:p>
      <w:pPr>
        <w:pStyle w:val="BookText"/>
        <w:rPr/>
      </w:pPr>
      <w:r>
        <w:rPr>
          <w:rFonts w:ascii="IRNazanin" w:hAnsi="IRNazanin" w:eastAsia="IRNazanin"/>
          <w:color w:val="111111"/>
          <w:sz w:val="28"/>
          <w:sz w:val="28"/>
          <w:szCs w:val="28"/>
          <w:rtl w:val="true"/>
          <w:lang w:bidi="fa-IR"/>
        </w:rPr>
        <w:t>قال یقال لصاحب القرآن اقرأ وارق ورتل کما کنت ترتل فی الدنیا</w:t>
      </w:r>
    </w:p>
    <w:p>
      <w:pPr>
        <w:pStyle w:val="BookText"/>
        <w:rPr/>
      </w:pPr>
      <w:r>
        <w:rPr>
          <w:rFonts w:ascii="IRNazanin" w:hAnsi="IRNazanin" w:eastAsia="IRNazanin"/>
          <w:color w:val="111111"/>
          <w:sz w:val="28"/>
          <w:sz w:val="28"/>
          <w:szCs w:val="28"/>
          <w:rtl w:val="true"/>
          <w:lang w:bidi="fa-IR"/>
        </w:rPr>
        <w:t>فان منزلک عند آخر آیة تقرأها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بن</w:t>
      </w:r>
    </w:p>
    <w:p>
      <w:pPr>
        <w:pStyle w:val="BookText"/>
        <w:rPr/>
      </w:pPr>
      <w:r>
        <w:rPr>
          <w:rFonts w:ascii="IRNazanin" w:hAnsi="IRNazanin" w:eastAsia="IRNazanin"/>
          <w:color w:val="111111"/>
          <w:sz w:val="28"/>
          <w:sz w:val="28"/>
          <w:szCs w:val="28"/>
          <w:rtl w:val="true"/>
          <w:lang w:bidi="fa-IR"/>
        </w:rPr>
        <w:t>محمد بن سلیمان بن داود رفعه قال جاء رجل إلی علی بن الحسین</w:t>
      </w:r>
    </w:p>
    <w:p>
      <w:pPr>
        <w:pStyle w:val="BookText"/>
        <w:rPr/>
      </w:pPr>
      <w:r>
        <w:rPr>
          <w:rFonts w:ascii="IRNazanin" w:hAnsi="IRNazanin" w:eastAsia="IRNazanin"/>
          <w:color w:val="111111"/>
          <w:sz w:val="28"/>
          <w:sz w:val="28"/>
          <w:szCs w:val="28"/>
          <w:rtl w:val="true"/>
          <w:lang w:bidi="fa-IR"/>
        </w:rPr>
        <w:t>علیهما السلام فسأله عن مسائل ثم عاد لیسأل عن مثلها فقال علی بن</w:t>
      </w:r>
    </w:p>
    <w:p>
      <w:pPr>
        <w:pStyle w:val="BookText"/>
        <w:rPr/>
      </w:pPr>
      <w:r>
        <w:rPr>
          <w:rFonts w:ascii="IRNazanin" w:hAnsi="IRNazanin" w:eastAsia="IRNazanin"/>
          <w:color w:val="111111"/>
          <w:sz w:val="28"/>
          <w:sz w:val="28"/>
          <w:szCs w:val="28"/>
          <w:rtl w:val="true"/>
          <w:lang w:bidi="fa-IR"/>
        </w:rPr>
        <w:t>الحسین علیهما السلام مکتوب فی الإنجیل لا تطلبوا علم ما لا تعلمون</w:t>
      </w:r>
    </w:p>
    <w:p>
      <w:pPr>
        <w:pStyle w:val="BookText"/>
        <w:rPr/>
      </w:pPr>
      <w:r>
        <w:rPr>
          <w:rFonts w:ascii="IRNazanin" w:hAnsi="IRNazanin" w:eastAsia="IRNazanin"/>
          <w:color w:val="111111"/>
          <w:sz w:val="28"/>
          <w:sz w:val="28"/>
          <w:szCs w:val="28"/>
          <w:rtl w:val="true"/>
          <w:lang w:bidi="fa-IR"/>
        </w:rPr>
        <w:t>ولما عملتم بما علمتم فان العالم إذا لم یعمل به لم یزده من الله الا بعدا</w:t>
      </w:r>
    </w:p>
    <w:p>
      <w:pPr>
        <w:pStyle w:val="BookText"/>
        <w:rPr/>
      </w:pPr>
      <w:r>
        <w:rPr>
          <w:rFonts w:ascii="IRNazanin" w:hAnsi="IRNazanin" w:eastAsia="IRNazanin"/>
          <w:color w:val="111111"/>
          <w:sz w:val="28"/>
          <w:sz w:val="28"/>
          <w:szCs w:val="28"/>
          <w:rtl w:val="true"/>
          <w:lang w:bidi="fa-IR"/>
        </w:rPr>
        <w:t>ثم قال علیک بالقرآن فان الله خلق الجنة بیده لبنة من ذهب ولبنة من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فضة وجعل ملاطها المسک وترابها الزعفران وحصاها اللؤلؤ وجعل</w:t>
      </w:r>
    </w:p>
    <w:p>
      <w:pPr>
        <w:pStyle w:val="BookText"/>
        <w:rPr/>
      </w:pPr>
      <w:r>
        <w:rPr>
          <w:rFonts w:ascii="IRNazanin" w:hAnsi="IRNazanin" w:eastAsia="IRNazanin"/>
          <w:color w:val="111111"/>
          <w:sz w:val="28"/>
          <w:sz w:val="28"/>
          <w:szCs w:val="28"/>
          <w:rtl w:val="true"/>
          <w:lang w:bidi="fa-IR"/>
        </w:rPr>
        <w:t>درجاتها علی قدر آیات القرآن فمن قرأ القرآن قال له اقرأ وارق ومن</w:t>
      </w:r>
    </w:p>
    <w:p>
      <w:pPr>
        <w:pStyle w:val="BookText"/>
        <w:rPr/>
      </w:pPr>
      <w:r>
        <w:rPr>
          <w:rFonts w:ascii="IRNazanin" w:hAnsi="IRNazanin" w:eastAsia="IRNazanin"/>
          <w:color w:val="111111"/>
          <w:sz w:val="28"/>
          <w:sz w:val="28"/>
          <w:szCs w:val="28"/>
          <w:rtl w:val="true"/>
          <w:lang w:bidi="fa-IR"/>
        </w:rPr>
        <w:t>دخل منهم الجنة لم یکن أحد فی الجنة أعلی درجة منه ما خلا النبیین</w:t>
      </w:r>
    </w:p>
    <w:p>
      <w:pPr>
        <w:pStyle w:val="BookText"/>
        <w:rPr/>
      </w:pPr>
      <w:r>
        <w:rPr>
          <w:rFonts w:ascii="IRNazanin" w:hAnsi="IRNazanin" w:eastAsia="IRNazanin"/>
          <w:color w:val="111111"/>
          <w:sz w:val="28"/>
          <w:sz w:val="28"/>
          <w:szCs w:val="28"/>
          <w:rtl w:val="true"/>
          <w:lang w:bidi="fa-IR"/>
        </w:rPr>
        <w:t>والصدیقین فقال له الرجل فما الزهد قال الزهد عشرة اجزاء فأعلی</w:t>
      </w:r>
    </w:p>
    <w:p>
      <w:pPr>
        <w:pStyle w:val="BookText"/>
        <w:rPr/>
      </w:pPr>
      <w:r>
        <w:rPr>
          <w:rFonts w:ascii="IRNazanin" w:hAnsi="IRNazanin" w:eastAsia="IRNazanin"/>
          <w:color w:val="111111"/>
          <w:sz w:val="28"/>
          <w:sz w:val="28"/>
          <w:szCs w:val="28"/>
          <w:rtl w:val="true"/>
          <w:lang w:bidi="fa-IR"/>
        </w:rPr>
        <w:t>درجات الزهد أدنی درجات الرضی الا وان الزهد فی آیة من کتاب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لکیلا تأسوا علی ما فاتکم ولا تفرحوا بما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p>
    <w:p>
      <w:pPr>
        <w:pStyle w:val="BookText"/>
        <w:rPr/>
      </w:pPr>
      <w:r>
        <w:rPr>
          <w:rFonts w:ascii="IRNazanin" w:hAnsi="IRNazanin" w:eastAsia="IRNazanin"/>
          <w:color w:val="111111"/>
          <w:sz w:val="28"/>
          <w:sz w:val="28"/>
          <w:szCs w:val="28"/>
          <w:rtl w:val="true"/>
          <w:lang w:bidi="fa-IR"/>
        </w:rPr>
        <w:t>لا إله إلا الله فقال علی بن الحسین علیهما السلام وانا أقول لا إله إلا الله فإذا</w:t>
      </w:r>
    </w:p>
    <w:p>
      <w:pPr>
        <w:pStyle w:val="BookText"/>
        <w:rPr/>
      </w:pPr>
      <w:r>
        <w:rPr>
          <w:rFonts w:ascii="IRNazanin" w:hAnsi="IRNazanin" w:eastAsia="IRNazanin"/>
          <w:color w:val="111111"/>
          <w:sz w:val="28"/>
          <w:sz w:val="28"/>
          <w:szCs w:val="28"/>
          <w:rtl w:val="true"/>
          <w:lang w:bidi="fa-IR"/>
        </w:rPr>
        <w:t>قال أحدکم لا إله إلا الله فلیقل الحمد لله رب العالمین فان الله یقول هو</w:t>
      </w:r>
    </w:p>
    <w:p>
      <w:pPr>
        <w:pStyle w:val="BookText"/>
        <w:rPr/>
      </w:pPr>
      <w:r>
        <w:rPr>
          <w:rFonts w:ascii="IRNazanin" w:hAnsi="IRNazanin" w:eastAsia="IRNazanin"/>
          <w:color w:val="111111"/>
          <w:sz w:val="28"/>
          <w:sz w:val="28"/>
          <w:szCs w:val="28"/>
          <w:rtl w:val="true"/>
          <w:lang w:bidi="fa-IR"/>
        </w:rPr>
        <w:t>فادعوه مخلصین له الدین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الإمامة والتبصرة عن سهل بن أحمد</w:t>
      </w:r>
    </w:p>
    <w:p>
      <w:pPr>
        <w:pStyle w:val="BookText"/>
        <w:rPr/>
      </w:pPr>
      <w:r>
        <w:rPr>
          <w:rFonts w:ascii="IRNazanin" w:hAnsi="IRNazanin" w:eastAsia="IRNazanin"/>
          <w:color w:val="111111"/>
          <w:sz w:val="28"/>
          <w:sz w:val="28"/>
          <w:szCs w:val="28"/>
          <w:rtl w:val="true"/>
          <w:lang w:bidi="fa-IR"/>
        </w:rPr>
        <w:t>عن محمد بن محمد بن الأشعث عن موسی بن إسماعیل بن موسی بن</w:t>
      </w:r>
    </w:p>
    <w:p>
      <w:pPr>
        <w:pStyle w:val="BookText"/>
        <w:rPr/>
      </w:pPr>
      <w:r>
        <w:rPr>
          <w:rFonts w:ascii="IRNazanin" w:hAnsi="IRNazanin" w:eastAsia="IRNazanin"/>
          <w:color w:val="111111"/>
          <w:sz w:val="28"/>
          <w:sz w:val="28"/>
          <w:szCs w:val="28"/>
          <w:rtl w:val="true"/>
          <w:lang w:bidi="fa-IR"/>
        </w:rPr>
        <w:t>جعفر عن أبیه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عدد درج الجنة عدد آی القرآن فإذا دخل صاحب القرآن الجنة قیل له</w:t>
      </w:r>
    </w:p>
    <w:p>
      <w:pPr>
        <w:pStyle w:val="BookText"/>
        <w:rPr/>
      </w:pPr>
      <w:r>
        <w:rPr>
          <w:rFonts w:ascii="IRNazanin" w:hAnsi="IRNazanin" w:eastAsia="IRNazanin"/>
          <w:color w:val="111111"/>
          <w:sz w:val="28"/>
          <w:sz w:val="28"/>
          <w:szCs w:val="28"/>
          <w:rtl w:val="true"/>
          <w:lang w:bidi="fa-IR"/>
        </w:rPr>
        <w:t>ارقأ واقرأ لکل آیة درجة فلا تکون فوق حافظ القرآن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أنه قال صلی الله علیه وآله وسلم</w:t>
      </w:r>
    </w:p>
    <w:p>
      <w:pPr>
        <w:pStyle w:val="BookText"/>
        <w:rPr/>
      </w:pPr>
      <w:r>
        <w:rPr>
          <w:rFonts w:ascii="Amiri" w:hAnsi="Amiri" w:eastAsia="Amiri" w:cs="Amiri"/>
          <w:color w:val="111111"/>
          <w:sz w:val="28"/>
          <w:sz w:val="28"/>
          <w:szCs w:val="28"/>
          <w:rtl w:val="true"/>
          <w:lang w:bidi="ar-SA"/>
        </w:rPr>
        <w:t>أفضل العبادة قراءة القرآن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 xml:space="preserve">بن عیسی ثواب الاعمال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 xml:space="preserve">عبد الله عن محمد بن عیسی بن عبید عن سلیمان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معاویة بن عمار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p>
    <w:p>
      <w:pPr>
        <w:pStyle w:val="BookText"/>
        <w:rPr/>
      </w:pPr>
      <w:r>
        <w:rPr>
          <w:rFonts w:ascii="IRNazanin" w:hAnsi="IRNazanin" w:eastAsia="IRNazanin"/>
          <w:color w:val="111111"/>
          <w:sz w:val="28"/>
          <w:sz w:val="28"/>
          <w:szCs w:val="28"/>
          <w:rtl w:val="true"/>
          <w:lang w:bidi="fa-IR"/>
        </w:rPr>
        <w:t>علیه السلام من قرأ القرآن فهو غنی ولا فقر بعده والا ما به 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قال صلی الله</w:t>
      </w:r>
    </w:p>
    <w:p>
      <w:pPr>
        <w:pStyle w:val="BookText"/>
        <w:rPr/>
      </w:pPr>
      <w:r>
        <w:rPr>
          <w:rFonts w:ascii="IRNazanin" w:hAnsi="IRNazanin" w:eastAsia="IRNazanin"/>
          <w:color w:val="111111"/>
          <w:sz w:val="28"/>
          <w:sz w:val="28"/>
          <w:szCs w:val="28"/>
          <w:rtl w:val="true"/>
          <w:lang w:bidi="fa-IR"/>
        </w:rPr>
        <w:t>علیه وآله وسلم من قرأ القرآن فرأی أن أحدا أعطی أفضل مما أعطی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حقر ما عظمة الله وعظم ما حقره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w:t>
      </w:r>
    </w:p>
    <w:p>
      <w:pPr>
        <w:pStyle w:val="BookText"/>
        <w:rPr/>
      </w:pPr>
      <w:r>
        <w:rPr>
          <w:rFonts w:ascii="IRNazanin" w:hAnsi="IRNazanin" w:eastAsia="IRNazanin"/>
          <w:color w:val="111111"/>
          <w:sz w:val="28"/>
          <w:sz w:val="28"/>
          <w:szCs w:val="28"/>
          <w:rtl w:val="true"/>
          <w:lang w:bidi="fa-IR"/>
        </w:rPr>
        <w:t>الولید رحمه الله قال حدثنی محمد بن الحسن الصفار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جعفر علیه السلام أنه قال یا أبا المقدام</w:t>
      </w:r>
    </w:p>
    <w:p>
      <w:pPr>
        <w:pStyle w:val="BookText"/>
        <w:rPr/>
      </w:pPr>
      <w:r>
        <w:rPr>
          <w:rFonts w:ascii="IRNazanin" w:hAnsi="IRNazanin" w:eastAsia="IRNazanin"/>
          <w:color w:val="111111"/>
          <w:sz w:val="28"/>
          <w:sz w:val="28"/>
          <w:szCs w:val="28"/>
          <w:rtl w:val="true"/>
          <w:lang w:bidi="fa-IR"/>
        </w:rPr>
        <w:t>انما شیعة علی صلوات الله علیه الشاحبون الناحلون الذابلون ذابلة</w:t>
      </w:r>
    </w:p>
    <w:p>
      <w:pPr>
        <w:pStyle w:val="BookText"/>
        <w:rPr/>
      </w:pPr>
      <w:r>
        <w:rPr>
          <w:rFonts w:ascii="IRNazanin" w:hAnsi="IRNazanin" w:eastAsia="IRNazanin"/>
          <w:color w:val="111111"/>
          <w:sz w:val="28"/>
          <w:sz w:val="28"/>
          <w:szCs w:val="28"/>
          <w:rtl w:val="true"/>
          <w:lang w:bidi="fa-IR"/>
        </w:rPr>
        <w:t>شفاهم من الصیام خمیصة بطونهم مصفرة ألوانهم متغیرة وجوههم إذا</w:t>
      </w:r>
    </w:p>
    <w:p>
      <w:pPr>
        <w:pStyle w:val="BookText"/>
        <w:rPr/>
      </w:pPr>
      <w:r>
        <w:rPr>
          <w:rFonts w:ascii="IRNazanin" w:hAnsi="IRNazanin" w:eastAsia="IRNazanin"/>
          <w:color w:val="111111"/>
          <w:sz w:val="28"/>
          <w:sz w:val="28"/>
          <w:szCs w:val="28"/>
          <w:rtl w:val="true"/>
          <w:lang w:bidi="fa-IR"/>
        </w:rPr>
        <w:t>جنهم اللیل اتخذوا الأرض فراشا واستقبلوها بجباههم باکیة عیونهم</w:t>
      </w:r>
    </w:p>
    <w:p>
      <w:pPr>
        <w:pStyle w:val="BookText"/>
        <w:rPr/>
      </w:pPr>
      <w:r>
        <w:rPr>
          <w:rFonts w:ascii="IRNazanin" w:hAnsi="IRNazanin" w:eastAsia="IRNazanin"/>
          <w:color w:val="111111"/>
          <w:sz w:val="28"/>
          <w:sz w:val="28"/>
          <w:szCs w:val="28"/>
          <w:rtl w:val="true"/>
          <w:lang w:bidi="fa-IR"/>
        </w:rPr>
        <w:t>کثیرة دموعهم صلاتهم کثیرة ودعائهم کثیر تلاوتهم کتاب الله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یفرحون الناس وهم یحزنون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أخبرنا</w:t>
      </w:r>
    </w:p>
    <w:p>
      <w:pPr>
        <w:pStyle w:val="BookText"/>
        <w:rPr/>
      </w:pPr>
      <w:r>
        <w:rPr>
          <w:rFonts w:ascii="IRNazanin" w:hAnsi="IRNazanin" w:eastAsia="IRNazanin"/>
          <w:color w:val="111111"/>
          <w:sz w:val="28"/>
          <w:sz w:val="28"/>
          <w:szCs w:val="28"/>
          <w:rtl w:val="true"/>
          <w:lang w:bidi="fa-IR"/>
        </w:rPr>
        <w:t>أبو جعفر محمد بن إبراهیم الدیبلی قال حدثنا أبو عبد الله قال حدثنا</w:t>
      </w:r>
    </w:p>
    <w:p>
      <w:pPr>
        <w:pStyle w:val="BookText"/>
        <w:rPr/>
      </w:pPr>
      <w:r>
        <w:rPr>
          <w:rFonts w:ascii="IRNazanin" w:hAnsi="IRNazanin" w:eastAsia="IRNazanin"/>
          <w:color w:val="111111"/>
          <w:sz w:val="28"/>
          <w:sz w:val="28"/>
          <w:szCs w:val="28"/>
          <w:rtl w:val="true"/>
          <w:lang w:bidi="fa-IR"/>
        </w:rPr>
        <w:t xml:space="preserve">سفیان عن الزهری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قال رسول الله صلی الله</w:t>
      </w:r>
    </w:p>
    <w:p>
      <w:pPr>
        <w:pStyle w:val="BookText"/>
        <w:rPr/>
      </w:pPr>
      <w:r>
        <w:rPr>
          <w:rFonts w:ascii="IRNazanin" w:hAnsi="IRNazanin" w:eastAsia="IRNazanin"/>
          <w:color w:val="111111"/>
          <w:sz w:val="28"/>
          <w:sz w:val="28"/>
          <w:szCs w:val="28"/>
          <w:rtl w:val="true"/>
          <w:lang w:bidi="fa-IR"/>
        </w:rPr>
        <w:t>علیه وآله لا حسد الا فی اثنین رجل آتاه الله ما لا فهو ینفق منه آناء</w:t>
      </w:r>
    </w:p>
    <w:p>
      <w:pPr>
        <w:pStyle w:val="BookText"/>
        <w:rPr/>
      </w:pPr>
      <w:r>
        <w:rPr>
          <w:rFonts w:ascii="IRNazanin" w:hAnsi="IRNazanin" w:eastAsia="IRNazanin"/>
          <w:color w:val="111111"/>
          <w:sz w:val="28"/>
          <w:sz w:val="28"/>
          <w:szCs w:val="28"/>
          <w:rtl w:val="true"/>
          <w:lang w:bidi="fa-IR"/>
        </w:rPr>
        <w:t>اللیل وآناء النهار ورجل آتاه الله القرآن فهو یقوم به آناء اللیل</w:t>
      </w:r>
    </w:p>
    <w:p>
      <w:pPr>
        <w:pStyle w:val="BookText"/>
        <w:rPr/>
      </w:pPr>
      <w:r>
        <w:rPr>
          <w:rFonts w:ascii="IRNazanin" w:hAnsi="IRNazanin" w:eastAsia="IRNazanin"/>
          <w:color w:val="111111"/>
          <w:sz w:val="28"/>
          <w:sz w:val="28"/>
          <w:szCs w:val="28"/>
          <w:rtl w:val="true"/>
          <w:lang w:bidi="fa-IR"/>
        </w:rPr>
        <w:t xml:space="preserve">وآناء النهار العوالی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وذکر مثله الا ان</w:t>
      </w:r>
    </w:p>
    <w:p>
      <w:pPr>
        <w:pStyle w:val="BookText"/>
        <w:rPr/>
      </w:pPr>
      <w:r>
        <w:rPr>
          <w:rFonts w:ascii="IRNazanin" w:hAnsi="IRNazanin" w:eastAsia="IRNazanin"/>
          <w:color w:val="111111"/>
          <w:sz w:val="28"/>
          <w:sz w:val="28"/>
          <w:szCs w:val="28"/>
          <w:rtl w:val="true"/>
          <w:lang w:bidi="fa-IR"/>
        </w:rPr>
        <w:t>فیه ینفقه فی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قرأ</w:t>
      </w:r>
    </w:p>
    <w:p>
      <w:pPr>
        <w:pStyle w:val="BookText"/>
        <w:rPr/>
      </w:pPr>
      <w:r>
        <w:rPr>
          <w:rFonts w:ascii="IRNazanin" w:hAnsi="IRNazanin" w:eastAsia="IRNazanin"/>
          <w:color w:val="111111"/>
          <w:sz w:val="28"/>
          <w:sz w:val="28"/>
          <w:szCs w:val="28"/>
          <w:rtl w:val="true"/>
          <w:lang w:bidi="fa-IR"/>
        </w:rPr>
        <w:t>القرآن فکأنما أدرجت النبوة بین جنبیه الا انه لا یوحی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أنه قال من قرأ ثلث القرآن</w:t>
      </w:r>
    </w:p>
    <w:p>
      <w:pPr>
        <w:pStyle w:val="BookText"/>
        <w:rPr/>
      </w:pPr>
      <w:r>
        <w:rPr>
          <w:rFonts w:ascii="IRNazanin" w:hAnsi="IRNazanin" w:eastAsia="IRNazanin"/>
          <w:color w:val="111111"/>
          <w:sz w:val="28"/>
          <w:sz w:val="28"/>
          <w:szCs w:val="28"/>
          <w:rtl w:val="true"/>
          <w:lang w:bidi="fa-IR"/>
        </w:rPr>
        <w:t>فکأنما أوتی ثلث النبوة ومن قرأ ثلثی القرآن فکأنما أوتی ثلثی</w:t>
      </w:r>
    </w:p>
    <w:p>
      <w:pPr>
        <w:pStyle w:val="BookText"/>
        <w:rPr/>
      </w:pPr>
      <w:r>
        <w:rPr>
          <w:rFonts w:ascii="IRNazanin" w:hAnsi="IRNazanin" w:eastAsia="IRNazanin"/>
          <w:color w:val="111111"/>
          <w:sz w:val="28"/>
          <w:sz w:val="28"/>
          <w:szCs w:val="28"/>
          <w:rtl w:val="true"/>
          <w:lang w:bidi="fa-IR"/>
        </w:rPr>
        <w:t>النبوة ومن قرأ القرآن کله فکأنما أوتی تمام النبوة ثم یقال له اقرأ</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وارق بکل آیة درجة فیرقی فی الجنة بکل آیة درجة حتی یبلغ ما معه</w:t>
      </w:r>
    </w:p>
    <w:p>
      <w:pPr>
        <w:pStyle w:val="BookText"/>
        <w:rPr/>
      </w:pPr>
      <w:r>
        <w:rPr>
          <w:rFonts w:ascii="IRNazanin" w:hAnsi="IRNazanin" w:eastAsia="IRNazanin"/>
          <w:color w:val="111111"/>
          <w:sz w:val="28"/>
          <w:sz w:val="28"/>
          <w:szCs w:val="28"/>
          <w:rtl w:val="true"/>
          <w:lang w:bidi="fa-IR"/>
        </w:rPr>
        <w:t>من القرآن ثم یقال له اقبض فیقبض ثم یقال له اقبض فیقبض ثم یقال</w:t>
      </w:r>
    </w:p>
    <w:p>
      <w:pPr>
        <w:pStyle w:val="BookText"/>
        <w:rPr/>
      </w:pPr>
      <w:r>
        <w:rPr>
          <w:rFonts w:ascii="IRNazanin" w:hAnsi="IRNazanin" w:eastAsia="IRNazanin"/>
          <w:color w:val="111111"/>
          <w:sz w:val="28"/>
          <w:sz w:val="28"/>
          <w:szCs w:val="28"/>
          <w:rtl w:val="true"/>
          <w:lang w:bidi="fa-IR"/>
        </w:rPr>
        <w:t>له هل علمت ما فی یدک فیقول لا فإذا فی یده الیمنی الخلد وفی</w:t>
      </w:r>
    </w:p>
    <w:p>
      <w:pPr>
        <w:pStyle w:val="BookText"/>
        <w:rPr/>
      </w:pPr>
      <w:r>
        <w:rPr>
          <w:rFonts w:ascii="IRNazanin" w:hAnsi="IRNazanin" w:eastAsia="IRNazanin"/>
          <w:color w:val="111111"/>
          <w:sz w:val="28"/>
          <w:sz w:val="28"/>
          <w:szCs w:val="28"/>
          <w:rtl w:val="true"/>
          <w:lang w:bidi="fa-IR"/>
        </w:rPr>
        <w:t>الأخری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الاجل الامام المفید</w:t>
      </w:r>
    </w:p>
    <w:p>
      <w:pPr>
        <w:pStyle w:val="BookText"/>
        <w:rPr/>
      </w:pPr>
      <w:r>
        <w:rPr>
          <w:rFonts w:ascii="IRNazanin" w:hAnsi="IRNazanin" w:eastAsia="IRNazanin"/>
          <w:color w:val="111111"/>
          <w:sz w:val="28"/>
          <w:sz w:val="28"/>
          <w:szCs w:val="28"/>
          <w:rtl w:val="true"/>
          <w:lang w:bidi="fa-IR"/>
        </w:rPr>
        <w:t>أبو علی الحسن بن محمد الطوسی رض قال حدثنی والدی رحمه الله</w:t>
      </w:r>
    </w:p>
    <w:p>
      <w:pPr>
        <w:pStyle w:val="BookText"/>
        <w:rPr/>
      </w:pPr>
      <w:r>
        <w:rPr>
          <w:rFonts w:ascii="IRNazanin" w:hAnsi="IRNazanin" w:eastAsia="IRNazanin"/>
          <w:color w:val="111111"/>
          <w:sz w:val="28"/>
          <w:sz w:val="28"/>
          <w:szCs w:val="28"/>
          <w:rtl w:val="true"/>
          <w:lang w:bidi="fa-IR"/>
        </w:rPr>
        <w:t>قال أخبرنا ابن حمویه قال حدثنا أبو الحسین قال حدثنا أبو الحسین قال حدثنا أبو خلیفة قال</w:t>
      </w:r>
    </w:p>
    <w:p>
      <w:pPr>
        <w:pStyle w:val="BookText"/>
        <w:rPr/>
      </w:pPr>
      <w:r>
        <w:rPr>
          <w:rFonts w:ascii="IRNazanin" w:hAnsi="IRNazanin" w:eastAsia="IRNazanin"/>
          <w:color w:val="111111"/>
          <w:sz w:val="28"/>
          <w:sz w:val="28"/>
          <w:szCs w:val="28"/>
          <w:rtl w:val="true"/>
          <w:lang w:bidi="fa-IR"/>
        </w:rPr>
        <w:t xml:space="preserve">حدثنا أبو هلال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دخل</w:t>
      </w:r>
    </w:p>
    <w:p>
      <w:pPr>
        <w:pStyle w:val="BookText"/>
        <w:rPr/>
      </w:pPr>
      <w:r>
        <w:rPr>
          <w:rFonts w:ascii="IRNazanin" w:hAnsi="IRNazanin" w:eastAsia="IRNazanin"/>
          <w:color w:val="111111"/>
          <w:sz w:val="28"/>
          <w:sz w:val="28"/>
          <w:szCs w:val="28"/>
          <w:rtl w:val="true"/>
          <w:lang w:bidi="fa-IR"/>
        </w:rPr>
        <w:t>علی النبی صلی الله علیه وآله وهو موقور أو قال محموم فقال له عمر</w:t>
      </w:r>
    </w:p>
    <w:p>
      <w:pPr>
        <w:pStyle w:val="BookText"/>
        <w:rPr/>
      </w:pPr>
      <w:r>
        <w:rPr>
          <w:rFonts w:ascii="IRNazanin" w:hAnsi="IRNazanin" w:eastAsia="IRNazanin"/>
          <w:color w:val="111111"/>
          <w:sz w:val="28"/>
          <w:sz w:val="28"/>
          <w:szCs w:val="28"/>
          <w:rtl w:val="true"/>
          <w:lang w:bidi="fa-IR"/>
        </w:rPr>
        <w:t>یا رسول الله ما أشد وعکک أو حماک فقال ما منعنی ذلک أن قرأت</w:t>
      </w:r>
    </w:p>
    <w:p>
      <w:pPr>
        <w:pStyle w:val="BookText"/>
        <w:rPr/>
      </w:pPr>
      <w:r>
        <w:rPr>
          <w:rFonts w:ascii="IRNazanin" w:hAnsi="IRNazanin" w:eastAsia="IRNazanin"/>
          <w:color w:val="111111"/>
          <w:sz w:val="28"/>
          <w:sz w:val="28"/>
          <w:szCs w:val="28"/>
          <w:rtl w:val="true"/>
          <w:lang w:bidi="fa-IR"/>
        </w:rPr>
        <w:t>اللیلة ثلاثین سورة فیهن السبع الطوال فقال عمر یا رسول الله غفر الله</w:t>
      </w:r>
    </w:p>
    <w:p>
      <w:pPr>
        <w:pStyle w:val="BookText"/>
        <w:rPr/>
      </w:pPr>
      <w:r>
        <w:rPr>
          <w:rFonts w:ascii="IRNazanin" w:hAnsi="IRNazanin" w:eastAsia="IRNazanin"/>
          <w:color w:val="111111"/>
          <w:sz w:val="28"/>
          <w:sz w:val="28"/>
          <w:szCs w:val="28"/>
          <w:rtl w:val="true"/>
          <w:lang w:bidi="fa-IR"/>
        </w:rPr>
        <w:t>لک ما تقدم من ذنبک وما تأخر وأنت تجهد هذا الاجتهاد فقال یا عمر</w:t>
      </w:r>
    </w:p>
    <w:p>
      <w:pPr>
        <w:pStyle w:val="BookText"/>
        <w:rPr/>
      </w:pPr>
      <w:r>
        <w:rPr>
          <w:rFonts w:ascii="IRNazanin" w:hAnsi="IRNazanin" w:eastAsia="IRNazanin"/>
          <w:color w:val="111111"/>
          <w:sz w:val="28"/>
          <w:sz w:val="28"/>
          <w:szCs w:val="28"/>
          <w:rtl w:val="true"/>
          <w:lang w:bidi="fa-IR"/>
        </w:rPr>
        <w:t>افلا أکون عبدا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w:t>
      </w:r>
    </w:p>
    <w:p>
      <w:pPr>
        <w:pStyle w:val="BookText"/>
        <w:rPr/>
      </w:pPr>
      <w:r>
        <w:rPr>
          <w:rFonts w:ascii="IRNazanin" w:hAnsi="IRNazanin" w:eastAsia="IRNazanin"/>
          <w:color w:val="111111"/>
          <w:sz w:val="28"/>
          <w:sz w:val="28"/>
          <w:szCs w:val="28"/>
          <w:rtl w:val="true"/>
          <w:lang w:bidi="fa-IR"/>
        </w:rPr>
        <w:t>یا سلیمان علیک بقراءة القرآن فان قرائته کفارة للذنوب وستر من النار</w:t>
      </w:r>
    </w:p>
    <w:p>
      <w:pPr>
        <w:pStyle w:val="BookText"/>
        <w:rPr/>
      </w:pPr>
      <w:r>
        <w:rPr>
          <w:rFonts w:ascii="IRNazanin" w:hAnsi="IRNazanin" w:eastAsia="IRNazanin"/>
          <w:color w:val="111111"/>
          <w:sz w:val="28"/>
          <w:sz w:val="28"/>
          <w:szCs w:val="28"/>
          <w:rtl w:val="true"/>
          <w:lang w:bidi="fa-IR"/>
        </w:rPr>
        <w:t>وأمان من العذاب ویکتب لمن یقرأ بکل آیة ثواب مئة شهید ویعطی</w:t>
      </w:r>
    </w:p>
    <w:p>
      <w:pPr>
        <w:pStyle w:val="BookText"/>
        <w:rPr/>
      </w:pPr>
      <w:r>
        <w:rPr>
          <w:rFonts w:ascii="IRNazanin" w:hAnsi="IRNazanin" w:eastAsia="IRNazanin"/>
          <w:color w:val="111111"/>
          <w:sz w:val="28"/>
          <w:sz w:val="28"/>
          <w:szCs w:val="28"/>
          <w:rtl w:val="true"/>
          <w:lang w:bidi="fa-IR"/>
        </w:rPr>
        <w:t>بکل سورة ثواب نبی مرسل وتنزل علی صاحبه الرحمة وتستغفر له</w:t>
      </w:r>
    </w:p>
    <w:p>
      <w:pPr>
        <w:pStyle w:val="BookText"/>
        <w:rPr/>
      </w:pPr>
      <w:r>
        <w:rPr>
          <w:rFonts w:ascii="IRNazanin" w:hAnsi="IRNazanin" w:eastAsia="IRNazanin"/>
          <w:color w:val="111111"/>
          <w:sz w:val="28"/>
          <w:sz w:val="28"/>
          <w:szCs w:val="28"/>
          <w:rtl w:val="true"/>
          <w:lang w:bidi="fa-IR"/>
        </w:rPr>
        <w:t>الملائکة واشتاقت الیه الجنة ورضی عنه المولی وان المؤمن إذا قرأ</w:t>
      </w:r>
    </w:p>
    <w:p>
      <w:pPr>
        <w:pStyle w:val="BookText"/>
        <w:rPr/>
      </w:pPr>
      <w:r>
        <w:rPr>
          <w:rFonts w:ascii="IRNazanin" w:hAnsi="IRNazanin" w:eastAsia="IRNazanin"/>
          <w:color w:val="111111"/>
          <w:sz w:val="28"/>
          <w:sz w:val="28"/>
          <w:szCs w:val="28"/>
          <w:rtl w:val="true"/>
          <w:lang w:bidi="fa-IR"/>
        </w:rPr>
        <w:t>القرآن نظر الله الیه بالرحمة وأعطاه بکل آیة ألف حور وأعطاه بکل</w:t>
      </w:r>
    </w:p>
    <w:p>
      <w:pPr>
        <w:pStyle w:val="BookText"/>
        <w:rPr/>
      </w:pPr>
      <w:r>
        <w:rPr>
          <w:rFonts w:ascii="IRNazanin" w:hAnsi="IRNazanin" w:eastAsia="IRNazanin"/>
          <w:color w:val="111111"/>
          <w:sz w:val="28"/>
          <w:sz w:val="28"/>
          <w:szCs w:val="28"/>
          <w:rtl w:val="true"/>
          <w:lang w:bidi="fa-IR"/>
        </w:rPr>
        <w:t>حرف نورا علی الصراط فإذا ختم القرآن أعطاه الله ثواب ثلاثمأة و</w:t>
      </w:r>
    </w:p>
    <w:p>
      <w:pPr>
        <w:pStyle w:val="BookText"/>
        <w:rPr/>
      </w:pPr>
      <w:r>
        <w:rPr>
          <w:rFonts w:ascii="IRNazanin" w:hAnsi="IRNazanin" w:eastAsia="IRNazanin"/>
          <w:color w:val="111111"/>
          <w:sz w:val="28"/>
          <w:sz w:val="28"/>
          <w:szCs w:val="28"/>
          <w:rtl w:val="true"/>
          <w:lang w:bidi="fa-IR"/>
        </w:rPr>
        <w:t>ثلاثة عشر نبیا بلغوا رسالات ربهم وکأنما قرأ کل کتاب انزل الله علی</w:t>
      </w:r>
    </w:p>
    <w:p>
      <w:pPr>
        <w:pStyle w:val="BookText"/>
        <w:rPr/>
      </w:pPr>
      <w:r>
        <w:rPr>
          <w:rFonts w:ascii="IRNazanin" w:hAnsi="IRNazanin" w:eastAsia="IRNazanin"/>
          <w:color w:val="111111"/>
          <w:sz w:val="28"/>
          <w:sz w:val="28"/>
          <w:szCs w:val="28"/>
          <w:rtl w:val="true"/>
          <w:lang w:bidi="fa-IR"/>
        </w:rPr>
        <w:t>أنبیائه وحرم الله جسده علی النار ولا یقوم من مقامه حتی یغفر الله له</w:t>
      </w:r>
    </w:p>
    <w:p>
      <w:pPr>
        <w:pStyle w:val="BookText"/>
        <w:rPr/>
      </w:pPr>
      <w:r>
        <w:rPr>
          <w:rFonts w:ascii="IRNazanin" w:hAnsi="IRNazanin" w:eastAsia="IRNazanin"/>
          <w:color w:val="111111"/>
          <w:sz w:val="28"/>
          <w:sz w:val="28"/>
          <w:szCs w:val="28"/>
          <w:rtl w:val="true"/>
          <w:lang w:bidi="fa-IR"/>
        </w:rPr>
        <w:t>ولأبویه وأعطاه بکل سورة ة فی القرآن مدینة فی الجنة الفردوس کل</w:t>
      </w:r>
    </w:p>
    <w:p>
      <w:pPr>
        <w:pStyle w:val="BookText"/>
        <w:rPr/>
      </w:pPr>
      <w:r>
        <w:rPr>
          <w:rFonts w:ascii="IRNazanin" w:hAnsi="IRNazanin" w:eastAsia="IRNazanin"/>
          <w:color w:val="111111"/>
          <w:sz w:val="28"/>
          <w:sz w:val="28"/>
          <w:szCs w:val="28"/>
          <w:rtl w:val="true"/>
          <w:lang w:bidi="fa-IR"/>
        </w:rPr>
        <w:t>مدینة من درة خضراء فی جوف کل مدینة ألف دار فی کل دار مئة</w:t>
      </w:r>
    </w:p>
    <w:p>
      <w:pPr>
        <w:pStyle w:val="BookText"/>
        <w:rPr/>
      </w:pPr>
      <w:r>
        <w:rPr>
          <w:rFonts w:ascii="IRNazanin" w:hAnsi="IRNazanin" w:eastAsia="IRNazanin"/>
          <w:color w:val="111111"/>
          <w:sz w:val="28"/>
          <w:sz w:val="28"/>
          <w:szCs w:val="28"/>
          <w:rtl w:val="true"/>
          <w:lang w:bidi="fa-IR"/>
        </w:rPr>
        <w:t>ألف حجرة فی کل حجرة مئة ألف بیت من نور علی کل بیت مئة ألف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من الرحمة علی کل باب مئة ألف بواب بید کل بواب هدیة من لون</w:t>
      </w:r>
    </w:p>
    <w:p>
      <w:pPr>
        <w:pStyle w:val="BookText"/>
        <w:rPr/>
      </w:pPr>
      <w:r>
        <w:rPr>
          <w:rFonts w:ascii="IRNazanin" w:hAnsi="IRNazanin" w:eastAsia="IRNazanin"/>
          <w:color w:val="111111"/>
          <w:sz w:val="28"/>
          <w:sz w:val="28"/>
          <w:szCs w:val="28"/>
          <w:rtl w:val="true"/>
          <w:lang w:bidi="fa-IR"/>
        </w:rPr>
        <w:t>آخر وعلی رأس کل بواب مندیل من استبرق خیر من الدنیا وما فیها</w:t>
      </w:r>
    </w:p>
    <w:p>
      <w:pPr>
        <w:pStyle w:val="BookText"/>
        <w:rPr/>
      </w:pPr>
      <w:r>
        <w:rPr>
          <w:rFonts w:ascii="IRNazanin" w:hAnsi="IRNazanin" w:eastAsia="IRNazanin"/>
          <w:color w:val="111111"/>
          <w:sz w:val="28"/>
          <w:sz w:val="28"/>
          <w:szCs w:val="28"/>
          <w:rtl w:val="true"/>
          <w:lang w:bidi="fa-IR"/>
        </w:rPr>
        <w:t>وفی کل بیت مئة ألف دکان من العنبر سعة کل دکان ما بین المشرق</w:t>
      </w:r>
    </w:p>
    <w:p>
      <w:pPr>
        <w:pStyle w:val="BookText"/>
        <w:rPr/>
      </w:pPr>
      <w:r>
        <w:rPr>
          <w:rFonts w:ascii="IRNazanin" w:hAnsi="IRNazanin" w:eastAsia="IRNazanin"/>
          <w:color w:val="111111"/>
          <w:sz w:val="28"/>
          <w:sz w:val="28"/>
          <w:szCs w:val="28"/>
          <w:rtl w:val="true"/>
          <w:lang w:bidi="fa-IR"/>
        </w:rPr>
        <w:t>والمغرب وفوق کل دکان مئة ألف سریر وعلی کل سریر مئة ألف</w:t>
      </w:r>
    </w:p>
    <w:p>
      <w:pPr>
        <w:pStyle w:val="BookText"/>
        <w:rPr/>
      </w:pPr>
      <w:r>
        <w:rPr>
          <w:rFonts w:ascii="IRNazanin" w:hAnsi="IRNazanin" w:eastAsia="IRNazanin"/>
          <w:color w:val="111111"/>
          <w:sz w:val="28"/>
          <w:sz w:val="28"/>
          <w:szCs w:val="28"/>
          <w:rtl w:val="true"/>
          <w:lang w:bidi="fa-IR"/>
        </w:rPr>
        <w:t>فراش من الفراش إلی الفراش ألف ذراع وفوق کل فراش حوراء</w:t>
      </w:r>
    </w:p>
    <w:p>
      <w:pPr>
        <w:pStyle w:val="BookText"/>
        <w:rPr/>
      </w:pPr>
      <w:r>
        <w:rPr>
          <w:rFonts w:ascii="IRNazanin" w:hAnsi="IRNazanin" w:eastAsia="IRNazanin"/>
          <w:color w:val="111111"/>
          <w:sz w:val="28"/>
          <w:sz w:val="28"/>
          <w:szCs w:val="28"/>
          <w:rtl w:val="true"/>
          <w:lang w:bidi="fa-IR"/>
        </w:rPr>
        <w:t>عیناء استدارة عجیزتها ألف ذراع وعلیها مئة ألف حلة یری مخ ساقیها</w:t>
      </w:r>
    </w:p>
    <w:p>
      <w:pPr>
        <w:pStyle w:val="BookText"/>
        <w:rPr/>
      </w:pPr>
      <w:r>
        <w:rPr>
          <w:rFonts w:ascii="IRNazanin" w:hAnsi="IRNazanin" w:eastAsia="IRNazanin"/>
          <w:color w:val="111111"/>
          <w:sz w:val="28"/>
          <w:sz w:val="28"/>
          <w:szCs w:val="28"/>
          <w:rtl w:val="true"/>
          <w:lang w:bidi="fa-IR"/>
        </w:rPr>
        <w:t>من وراء تلک الحلل وعلی رأسها تاج من العنبر مکلل بالدر والیاقوت</w:t>
      </w:r>
    </w:p>
    <w:p>
      <w:pPr>
        <w:pStyle w:val="BookText"/>
        <w:rPr/>
      </w:pPr>
      <w:r>
        <w:rPr>
          <w:rFonts w:ascii="IRNazanin" w:hAnsi="IRNazanin" w:eastAsia="IRNazanin"/>
          <w:color w:val="111111"/>
          <w:sz w:val="28"/>
          <w:sz w:val="28"/>
          <w:szCs w:val="28"/>
          <w:rtl w:val="true"/>
          <w:lang w:bidi="fa-IR"/>
        </w:rPr>
        <w:t>وعلی رأسها ستون ألف ذوابة من المسک والغالیة وفی أذنیها قرطان</w:t>
      </w:r>
    </w:p>
    <w:p>
      <w:pPr>
        <w:pStyle w:val="BookText"/>
        <w:rPr/>
      </w:pPr>
      <w:r>
        <w:rPr>
          <w:rFonts w:ascii="IRNazanin" w:hAnsi="IRNazanin" w:eastAsia="IRNazanin"/>
          <w:color w:val="111111"/>
          <w:sz w:val="28"/>
          <w:sz w:val="28"/>
          <w:szCs w:val="28"/>
          <w:rtl w:val="true"/>
          <w:lang w:bidi="fa-IR"/>
        </w:rPr>
        <w:t>وشنفان وفی عنقها ألف قلادة من الجوهر بین کل قلادة ألف ذراع</w:t>
      </w:r>
    </w:p>
    <w:p>
      <w:pPr>
        <w:pStyle w:val="BookText"/>
        <w:rPr/>
      </w:pPr>
      <w:r>
        <w:rPr>
          <w:rFonts w:ascii="IRNazanin" w:hAnsi="IRNazanin" w:eastAsia="IRNazanin"/>
          <w:color w:val="111111"/>
          <w:sz w:val="28"/>
          <w:sz w:val="28"/>
          <w:szCs w:val="28"/>
          <w:rtl w:val="true"/>
          <w:lang w:bidi="fa-IR"/>
        </w:rPr>
        <w:t>وبین یدی کل حوراء ألف خادم بید کل خادم کأس من ذهب فی کل</w:t>
      </w:r>
    </w:p>
    <w:p>
      <w:pPr>
        <w:pStyle w:val="BookText"/>
        <w:rPr/>
      </w:pPr>
      <w:r>
        <w:rPr>
          <w:rFonts w:ascii="IRNazanin" w:hAnsi="IRNazanin" w:eastAsia="IRNazanin"/>
          <w:color w:val="111111"/>
          <w:sz w:val="28"/>
          <w:sz w:val="28"/>
          <w:szCs w:val="28"/>
          <w:rtl w:val="true"/>
          <w:lang w:bidi="fa-IR"/>
        </w:rPr>
        <w:t>کأس مئة ألف لون من الشراب لا یشبه بعضه بعضا وفی کل بیت ألف</w:t>
      </w:r>
    </w:p>
    <w:p>
      <w:pPr>
        <w:pStyle w:val="BookText"/>
        <w:rPr/>
      </w:pPr>
      <w:r>
        <w:rPr>
          <w:rFonts w:ascii="IRNazanin" w:hAnsi="IRNazanin" w:eastAsia="IRNazanin"/>
          <w:color w:val="111111"/>
          <w:sz w:val="28"/>
          <w:sz w:val="28"/>
          <w:szCs w:val="28"/>
          <w:rtl w:val="true"/>
          <w:lang w:bidi="fa-IR"/>
        </w:rPr>
        <w:t>مائدة وفی کل مائدة ألف قصعة وفی کل قصعة ألف لون من الطعام</w:t>
      </w:r>
    </w:p>
    <w:p>
      <w:pPr>
        <w:pStyle w:val="BookText"/>
        <w:rPr/>
      </w:pPr>
      <w:r>
        <w:rPr>
          <w:rFonts w:ascii="IRNazanin" w:hAnsi="IRNazanin" w:eastAsia="IRNazanin"/>
          <w:color w:val="111111"/>
          <w:sz w:val="28"/>
          <w:sz w:val="28"/>
          <w:szCs w:val="28"/>
          <w:rtl w:val="true"/>
          <w:lang w:bidi="fa-IR"/>
        </w:rPr>
        <w:t>لا یشبه بعضه بعضا یجد ولی الله من لک لون مئة ألف لذة یا سلمان</w:t>
      </w:r>
    </w:p>
    <w:p>
      <w:pPr>
        <w:pStyle w:val="BookText"/>
        <w:rPr/>
      </w:pPr>
      <w:r>
        <w:rPr>
          <w:rFonts w:ascii="IRNazanin" w:hAnsi="IRNazanin" w:eastAsia="IRNazanin"/>
          <w:color w:val="111111"/>
          <w:sz w:val="28"/>
          <w:sz w:val="28"/>
          <w:szCs w:val="28"/>
          <w:rtl w:val="true"/>
          <w:lang w:bidi="fa-IR"/>
        </w:rPr>
        <w:t>المؤمن إذا اقرأ القرآن فتح الله علیه أبواب الرحمة وخلق الله بکل</w:t>
      </w:r>
    </w:p>
    <w:p>
      <w:pPr>
        <w:pStyle w:val="BookText"/>
        <w:rPr/>
      </w:pPr>
      <w:r>
        <w:rPr>
          <w:rFonts w:ascii="IRNazanin" w:hAnsi="IRNazanin" w:eastAsia="IRNazanin"/>
          <w:color w:val="111111"/>
          <w:sz w:val="28"/>
          <w:sz w:val="28"/>
          <w:szCs w:val="28"/>
          <w:rtl w:val="true"/>
          <w:lang w:bidi="fa-IR"/>
        </w:rPr>
        <w:t>حرف یخرج من فمه ملکا یسبح له إلی یوم القیامة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کان القرآن دربته والمسجد بیته</w:t>
      </w:r>
    </w:p>
    <w:p>
      <w:pPr>
        <w:pStyle w:val="BookText"/>
        <w:rPr/>
      </w:pPr>
      <w:r>
        <w:rPr>
          <w:rFonts w:ascii="IRNazanin" w:hAnsi="IRNazanin" w:eastAsia="IRNazanin"/>
          <w:color w:val="111111"/>
          <w:sz w:val="28"/>
          <w:sz w:val="28"/>
          <w:szCs w:val="28"/>
          <w:rtl w:val="true"/>
          <w:lang w:bidi="fa-IR"/>
        </w:rPr>
        <w:t>بنی الله تعالی له بیتا فی الجنة ودرجة دون الدرجة الوسطی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صلاة تحیة المسجد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w:t>
      </w:r>
    </w:p>
    <w:p>
      <w:pPr>
        <w:pStyle w:val="BookText"/>
        <w:rPr/>
      </w:pPr>
      <w:r>
        <w:rPr>
          <w:rFonts w:ascii="IRNazanin" w:hAnsi="IRNazanin" w:eastAsia="IRNazanin"/>
          <w:color w:val="111111"/>
          <w:sz w:val="28"/>
          <w:sz w:val="28"/>
          <w:szCs w:val="28"/>
          <w:rtl w:val="true"/>
          <w:lang w:bidi="fa-IR"/>
        </w:rPr>
        <w:t xml:space="preserve">رسول الله صلی الله علیه وآله وهو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w:t>
      </w:r>
    </w:p>
    <w:p>
      <w:pPr>
        <w:pStyle w:val="BookText"/>
        <w:rPr/>
      </w:pPr>
      <w:r>
        <w:rPr>
          <w:rFonts w:ascii="IRNazanin" w:hAnsi="IRNazanin" w:eastAsia="IRNazanin"/>
          <w:color w:val="111111"/>
          <w:sz w:val="28"/>
          <w:sz w:val="28"/>
          <w:szCs w:val="28"/>
          <w:rtl w:val="true"/>
          <w:lang w:bidi="fa-IR"/>
        </w:rPr>
        <w:t>رسول الله أوصنی قال أوصیک بتقوی الله فإنه رأس الامر کله قلت زدنی</w:t>
      </w:r>
    </w:p>
    <w:p>
      <w:pPr>
        <w:pStyle w:val="BookText"/>
        <w:rPr/>
      </w:pPr>
      <w:r>
        <w:rPr>
          <w:rFonts w:ascii="IRNazanin" w:hAnsi="IRNazanin" w:eastAsia="IRNazanin"/>
          <w:color w:val="111111"/>
          <w:sz w:val="28"/>
          <w:sz w:val="28"/>
          <w:szCs w:val="28"/>
          <w:rtl w:val="true"/>
          <w:lang w:bidi="fa-IR"/>
        </w:rPr>
        <w:t>قال علیک بتلاوة القرآن وذکر الله کثیرا فإنه ذکر لک فی السماء</w:t>
      </w:r>
    </w:p>
    <w:p>
      <w:pPr>
        <w:pStyle w:val="BookText"/>
        <w:rPr/>
      </w:pPr>
      <w:r>
        <w:rPr>
          <w:rFonts w:ascii="IRNazanin" w:hAnsi="IRNazanin" w:eastAsia="IRNazanin"/>
          <w:color w:val="111111"/>
          <w:sz w:val="28"/>
          <w:sz w:val="28"/>
          <w:szCs w:val="28"/>
          <w:rtl w:val="true"/>
          <w:lang w:bidi="fa-IR"/>
        </w:rPr>
        <w:t xml:space="preserve">ونور لک فی الأرض أمالی الطوسی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المتقدم فی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من قرأ القرآن کانت له دعوة مجابة اما معجلة</w:t>
      </w:r>
    </w:p>
    <w:p>
      <w:pPr>
        <w:pStyle w:val="BookText"/>
        <w:rPr/>
      </w:pPr>
      <w:r>
        <w:rPr>
          <w:rFonts w:ascii="Amiri" w:hAnsi="Amiri" w:eastAsia="Amiri" w:cs="Amiri"/>
          <w:color w:val="111111"/>
          <w:sz w:val="28"/>
          <w:sz w:val="28"/>
          <w:szCs w:val="28"/>
          <w:rtl w:val="true"/>
          <w:lang w:bidi="ar-SA"/>
        </w:rPr>
        <w:t>واما مؤجلة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ثلث یذهبن بالبلغم قراءة القرآن واللبان والعسل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معاویة بن</w:t>
      </w:r>
    </w:p>
    <w:p>
      <w:pPr>
        <w:pStyle w:val="BookText"/>
        <w:rPr/>
      </w:pPr>
      <w:r>
        <w:rPr>
          <w:rFonts w:ascii="IRNazanin" w:hAnsi="IRNazanin" w:eastAsia="IRNazanin"/>
          <w:color w:val="111111"/>
          <w:sz w:val="28"/>
          <w:sz w:val="28"/>
          <w:szCs w:val="28"/>
          <w:rtl w:val="true"/>
          <w:lang w:bidi="fa-IR"/>
        </w:rPr>
        <w:t xml:space="preserve">حکیم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 سمعته یقول</w:t>
      </w:r>
    </w:p>
    <w:p>
      <w:pPr>
        <w:pStyle w:val="BookText"/>
        <w:rPr/>
      </w:pPr>
      <w:r>
        <w:rPr>
          <w:rFonts w:ascii="IRNazanin" w:hAnsi="IRNazanin" w:eastAsia="IRNazanin"/>
          <w:color w:val="111111"/>
          <w:sz w:val="28"/>
          <w:sz w:val="28"/>
          <w:szCs w:val="28"/>
          <w:rtl w:val="true"/>
          <w:lang w:bidi="fa-IR"/>
        </w:rPr>
        <w:t>ینبغی للرجل إذا أصبح ان یقرء بعد التعقیب 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 عنه</w:t>
      </w:r>
    </w:p>
    <w:p>
      <w:pPr>
        <w:pStyle w:val="BookText"/>
        <w:rPr/>
      </w:pPr>
      <w:r>
        <w:rPr>
          <w:rFonts w:ascii="IRNazanin" w:hAnsi="IRNazanin" w:eastAsia="IRNazanin"/>
          <w:color w:val="111111"/>
          <w:sz w:val="28"/>
          <w:sz w:val="28"/>
          <w:szCs w:val="28"/>
          <w:rtl w:val="true"/>
          <w:lang w:bidi="fa-IR"/>
        </w:rPr>
        <w:t>عن عمه محمد ابن أبی القاسم عن محمد بن عیسی عن الحسن بن علی</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عمار عن أبی عبد الله علیه السلام قال من قرأ مئة آیة</w:t>
      </w:r>
    </w:p>
    <w:p>
      <w:pPr>
        <w:pStyle w:val="BookText"/>
        <w:rPr/>
      </w:pPr>
      <w:r>
        <w:rPr>
          <w:rFonts w:ascii="IRNazanin" w:hAnsi="IRNazanin" w:eastAsia="IRNazanin"/>
          <w:color w:val="111111"/>
          <w:sz w:val="28"/>
          <w:sz w:val="28"/>
          <w:szCs w:val="28"/>
          <w:rtl w:val="true"/>
          <w:lang w:bidi="fa-IR"/>
        </w:rPr>
        <w:t>یصلی بها فی لیلة کتب الله له بها قنوت اللوح المحفوظ قنطارا من حسنات</w:t>
      </w:r>
    </w:p>
    <w:p>
      <w:pPr>
        <w:pStyle w:val="BookText"/>
        <w:rPr/>
      </w:pPr>
      <w:r>
        <w:rPr>
          <w:rFonts w:ascii="IRNazanin" w:hAnsi="IRNazanin" w:eastAsia="IRNazanin"/>
          <w:color w:val="111111"/>
          <w:sz w:val="28"/>
          <w:sz w:val="28"/>
          <w:szCs w:val="28"/>
          <w:rtl w:val="true"/>
          <w:lang w:bidi="fa-IR"/>
        </w:rPr>
        <w:t>والقنطار ألف ومأتا أوقیة والأوقیة أعظم من جبل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علین احمد الطبری قال حدثنا أبو سعید قال حدثنا خراش قال حدثنا</w:t>
      </w:r>
    </w:p>
    <w:p>
      <w:pPr>
        <w:pStyle w:val="BookText"/>
        <w:rPr/>
      </w:pP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من قرأ مئة آیة</w:t>
      </w:r>
    </w:p>
    <w:p>
      <w:pPr>
        <w:pStyle w:val="BookText"/>
        <w:rPr/>
      </w:pPr>
      <w:r>
        <w:rPr>
          <w:rFonts w:ascii="IRNazanin" w:hAnsi="IRNazanin" w:eastAsia="IRNazanin"/>
          <w:color w:val="111111"/>
          <w:sz w:val="28"/>
          <w:sz w:val="28"/>
          <w:szCs w:val="28"/>
          <w:rtl w:val="true"/>
          <w:lang w:bidi="fa-IR"/>
        </w:rPr>
        <w:t>لم یکتب من الغافلین ومن قرأ مأتی آیة کتب من القانتین ومن قرأ</w:t>
      </w:r>
    </w:p>
    <w:p>
      <w:pPr>
        <w:pStyle w:val="BookText"/>
        <w:rPr/>
      </w:pPr>
      <w:r>
        <w:rPr>
          <w:rFonts w:ascii="IRNazanin" w:hAnsi="IRNazanin" w:eastAsia="IRNazanin"/>
          <w:color w:val="111111"/>
          <w:sz w:val="28"/>
          <w:sz w:val="28"/>
          <w:szCs w:val="28"/>
          <w:rtl w:val="true"/>
          <w:lang w:bidi="fa-IR"/>
        </w:rPr>
        <w:t>ثلاث مئة آیة لم یحاجه القرآن یعنی من حفظ قدر ذلک من القرآن</w:t>
      </w:r>
    </w:p>
    <w:p>
      <w:pPr>
        <w:pStyle w:val="BookText"/>
        <w:rPr/>
      </w:pPr>
      <w:r>
        <w:rPr>
          <w:rFonts w:ascii="IRNazanin" w:hAnsi="IRNazanin" w:eastAsia="IRNazanin"/>
          <w:color w:val="111111"/>
          <w:sz w:val="28"/>
          <w:sz w:val="28"/>
          <w:szCs w:val="28"/>
          <w:rtl w:val="true"/>
          <w:lang w:bidi="fa-IR"/>
        </w:rPr>
        <w:t>یقال قد قرأ الغلام القرآن إذا حفظه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مالک قال سمعت رسول الله صلی الله علیه وآله یقول من قرأ خمسین آیة</w:t>
      </w:r>
    </w:p>
    <w:p>
      <w:pPr>
        <w:pStyle w:val="BookText"/>
        <w:rPr/>
      </w:pPr>
      <w:r>
        <w:rPr>
          <w:rFonts w:ascii="IRNazanin" w:hAnsi="IRNazanin" w:eastAsia="IRNazanin"/>
          <w:color w:val="111111"/>
          <w:sz w:val="28"/>
          <w:sz w:val="28"/>
          <w:szCs w:val="28"/>
          <w:rtl w:val="true"/>
          <w:lang w:bidi="fa-IR"/>
        </w:rPr>
        <w:t>فی یومه أو لیلته لم یکتب من الغافلین ومن قرأ مئة آیة کتب من القانتین</w:t>
      </w:r>
    </w:p>
    <w:p>
      <w:pPr>
        <w:pStyle w:val="BookText"/>
        <w:rPr/>
      </w:pPr>
      <w:r>
        <w:rPr>
          <w:rFonts w:ascii="IRNazanin" w:hAnsi="IRNazanin" w:eastAsia="IRNazanin"/>
          <w:color w:val="111111"/>
          <w:sz w:val="28"/>
          <w:sz w:val="28"/>
          <w:szCs w:val="28"/>
          <w:rtl w:val="true"/>
          <w:lang w:bidi="fa-IR"/>
        </w:rPr>
        <w:t>ومن قرأ مأتی آیة لم یحاجه القرآن یوم القیامة ومن قرأ خمسمأة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کتب له قنطار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w:t>
      </w:r>
    </w:p>
    <w:p>
      <w:pPr>
        <w:pStyle w:val="BookText"/>
        <w:rPr/>
      </w:pPr>
      <w:r>
        <w:rPr>
          <w:rFonts w:ascii="IRNazanin" w:hAnsi="IRNazanin" w:eastAsia="IRNazanin"/>
          <w:color w:val="111111"/>
          <w:sz w:val="28"/>
          <w:sz w:val="28"/>
          <w:szCs w:val="28"/>
          <w:rtl w:val="true"/>
          <w:lang w:bidi="fa-IR"/>
        </w:rPr>
        <w:t>قال قال تبارک وتعالی من شغله قراءة القرآن عن دعائی ومسألتی</w:t>
      </w:r>
    </w:p>
    <w:p>
      <w:pPr>
        <w:pStyle w:val="BookText"/>
        <w:rPr/>
      </w:pPr>
      <w:r>
        <w:rPr>
          <w:rFonts w:ascii="IRNazanin" w:hAnsi="IRNazanin" w:eastAsia="IRNazanin"/>
          <w:color w:val="111111"/>
          <w:sz w:val="28"/>
          <w:sz w:val="28"/>
          <w:szCs w:val="28"/>
          <w:rtl w:val="true"/>
          <w:lang w:bidi="fa-IR"/>
        </w:rPr>
        <w:t>أعطیته أفضل ثواب الشاکرین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بن الحسن بن شمون عن عبد الله عن عبد الرحمن عن عبد الله بن القاسم</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المقدام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وان لکل شئ جوهرا وجوهر ولد آدم محمد صلی الله علیه وآله</w:t>
      </w:r>
    </w:p>
    <w:p>
      <w:pPr>
        <w:pStyle w:val="BookText"/>
        <w:rPr/>
      </w:pPr>
      <w:r>
        <w:rPr>
          <w:rFonts w:ascii="IRNazanin" w:hAnsi="IRNazanin" w:eastAsia="IRNazanin"/>
          <w:color w:val="111111"/>
          <w:sz w:val="28"/>
          <w:sz w:val="28"/>
          <w:szCs w:val="28"/>
          <w:rtl w:val="true"/>
          <w:lang w:bidi="fa-IR"/>
        </w:rPr>
        <w:t>ونحن وشیعتنا بعدنا حبذا شیعتنا ما أقربهم من عرش الله عز وجل</w:t>
      </w:r>
    </w:p>
    <w:p>
      <w:pPr>
        <w:pStyle w:val="BookText"/>
        <w:rPr/>
      </w:pPr>
      <w:r>
        <w:rPr>
          <w:rFonts w:ascii="IRNazanin" w:hAnsi="IRNazanin" w:eastAsia="IRNazanin"/>
          <w:color w:val="111111"/>
          <w:sz w:val="28"/>
          <w:sz w:val="28"/>
          <w:szCs w:val="28"/>
          <w:rtl w:val="true"/>
          <w:lang w:bidi="fa-IR"/>
        </w:rPr>
        <w:t>وأحسن صنع الله إلیهم یوم القیامة والله لولا أن یتعاظم الناس ذلک</w:t>
      </w:r>
    </w:p>
    <w:p>
      <w:pPr>
        <w:pStyle w:val="BookText"/>
        <w:rPr/>
      </w:pPr>
      <w:r>
        <w:rPr>
          <w:rFonts w:ascii="IRNazanin" w:hAnsi="IRNazanin" w:eastAsia="IRNazanin"/>
          <w:color w:val="111111"/>
          <w:sz w:val="28"/>
          <w:sz w:val="28"/>
          <w:szCs w:val="28"/>
          <w:rtl w:val="true"/>
          <w:lang w:bidi="fa-IR"/>
        </w:rPr>
        <w:t>أو یدخلهم زهو لسلمت علیهم الملائکة قبلا والله ما من عبد من شیعتنا</w:t>
      </w:r>
    </w:p>
    <w:p>
      <w:pPr>
        <w:pStyle w:val="BookText"/>
        <w:rPr/>
      </w:pPr>
      <w:r>
        <w:rPr>
          <w:rFonts w:ascii="IRNazanin" w:hAnsi="IRNazanin" w:eastAsia="IRNazanin"/>
          <w:color w:val="111111"/>
          <w:sz w:val="28"/>
          <w:sz w:val="28"/>
          <w:szCs w:val="28"/>
          <w:rtl w:val="true"/>
          <w:lang w:bidi="fa-IR"/>
        </w:rPr>
        <w:t>یتلو القرآن فی صلاته قائما الا ولا بکل حرف مئة حسنة ولا قرأ فی</w:t>
      </w:r>
    </w:p>
    <w:p>
      <w:pPr>
        <w:pStyle w:val="BookText"/>
        <w:rPr/>
      </w:pPr>
      <w:r>
        <w:rPr>
          <w:rFonts w:ascii="IRNazanin" w:hAnsi="IRNazanin" w:eastAsia="IRNazanin"/>
          <w:color w:val="111111"/>
          <w:sz w:val="28"/>
          <w:sz w:val="28"/>
          <w:szCs w:val="28"/>
          <w:rtl w:val="true"/>
          <w:lang w:bidi="fa-IR"/>
        </w:rPr>
        <w:t>صلاته جالسا الا وله بکل حرف خمسون حسنة ولا فی غیر صلاة الا وله</w:t>
      </w:r>
    </w:p>
    <w:p>
      <w:pPr>
        <w:pStyle w:val="BookText"/>
        <w:rPr/>
      </w:pPr>
      <w:r>
        <w:rPr>
          <w:rFonts w:ascii="IRNazanin" w:hAnsi="IRNazanin" w:eastAsia="IRNazanin"/>
          <w:color w:val="111111"/>
          <w:sz w:val="28"/>
          <w:sz w:val="28"/>
          <w:szCs w:val="28"/>
          <w:rtl w:val="true"/>
          <w:lang w:bidi="fa-IR"/>
        </w:rPr>
        <w:t>بکل حرف عشر حسنات وان للصامت من شیعتنا لاجر من قرأ القرآن</w:t>
      </w:r>
    </w:p>
    <w:p>
      <w:pPr>
        <w:pStyle w:val="BookText"/>
        <w:rPr/>
      </w:pPr>
      <w:r>
        <w:rPr>
          <w:rFonts w:ascii="IRNazanin" w:hAnsi="IRNazanin" w:eastAsia="IRNazanin"/>
          <w:color w:val="111111"/>
          <w:sz w:val="28"/>
          <w:sz w:val="28"/>
          <w:szCs w:val="28"/>
          <w:rtl w:val="true"/>
          <w:lang w:bidi="fa-IR"/>
        </w:rPr>
        <w:t>ممن خالفه أنتم والله علی فرشکم نیام لکم اجرا لمجاهدین وأنتم والله</w:t>
      </w:r>
    </w:p>
    <w:p>
      <w:pPr>
        <w:pStyle w:val="BookText"/>
        <w:rPr/>
      </w:pPr>
      <w:r>
        <w:rPr>
          <w:rFonts w:ascii="IRNazanin" w:hAnsi="IRNazanin" w:eastAsia="IRNazanin"/>
          <w:color w:val="111111"/>
          <w:sz w:val="28"/>
          <w:sz w:val="28"/>
          <w:szCs w:val="28"/>
          <w:rtl w:val="true"/>
          <w:lang w:bidi="fa-IR"/>
        </w:rPr>
        <w:t>فی صلاتکم لکم اجر الصافین فی سبیله أنتم والله الذین قال الله</w:t>
      </w:r>
    </w:p>
    <w:p>
      <w:pPr>
        <w:pStyle w:val="BookText"/>
        <w:rPr/>
      </w:pPr>
      <w:r>
        <w:rPr>
          <w:rFonts w:ascii="IRNazanin" w:hAnsi="IRNazanin" w:eastAsia="IRNazanin"/>
          <w:color w:val="111111"/>
          <w:sz w:val="28"/>
          <w:sz w:val="28"/>
          <w:szCs w:val="28"/>
          <w:rtl w:val="true"/>
          <w:lang w:bidi="fa-IR"/>
        </w:rPr>
        <w:t>عز وجل ونزعنا ما فی صدورهم من غل إخوانا علی سرر متقابلین</w:t>
      </w:r>
    </w:p>
    <w:p>
      <w:pPr>
        <w:pStyle w:val="BookText"/>
        <w:rPr/>
      </w:pPr>
      <w:r>
        <w:rPr>
          <w:rFonts w:ascii="IRNazanin" w:hAnsi="IRNazanin" w:eastAsia="IRNazanin"/>
          <w:color w:val="111111"/>
          <w:sz w:val="28"/>
          <w:sz w:val="28"/>
          <w:szCs w:val="28"/>
          <w:rtl w:val="true"/>
          <w:lang w:bidi="fa-IR"/>
        </w:rPr>
        <w:t>انما شیعتنا أصحاب الأربعة الأعین عینان فی الرأس وعینان فی القلب</w:t>
      </w:r>
    </w:p>
    <w:p>
      <w:pPr>
        <w:pStyle w:val="BookText"/>
        <w:rPr/>
      </w:pPr>
      <w:r>
        <w:rPr>
          <w:rFonts w:ascii="IRNazanin" w:hAnsi="IRNazanin" w:eastAsia="IRNazanin"/>
          <w:color w:val="111111"/>
          <w:sz w:val="28"/>
          <w:sz w:val="28"/>
          <w:szCs w:val="28"/>
          <w:rtl w:val="true"/>
          <w:lang w:bidi="fa-IR"/>
        </w:rPr>
        <w:t>ألا والخلایق کلهم کذلک الا ان الله عز وجل فتح ابصارکم وأعمی</w:t>
      </w:r>
    </w:p>
    <w:p>
      <w:pPr>
        <w:pStyle w:val="BookText"/>
        <w:rPr/>
      </w:pPr>
      <w:r>
        <w:rPr>
          <w:rFonts w:ascii="IRNazanin" w:hAnsi="IRNazanin" w:eastAsia="IRNazanin"/>
          <w:color w:val="111111"/>
          <w:sz w:val="28"/>
          <w:sz w:val="28"/>
          <w:szCs w:val="28"/>
          <w:rtl w:val="true"/>
          <w:lang w:bidi="fa-IR"/>
        </w:rPr>
        <w:t>ابصارهم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روی 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قراءة القرآن فی الصلاة أفضل من</w:t>
      </w:r>
    </w:p>
    <w:p>
      <w:pPr>
        <w:pStyle w:val="BookText"/>
        <w:rPr/>
      </w:pPr>
      <w:r>
        <w:rPr>
          <w:rFonts w:ascii="IRNazanin" w:hAnsi="IRNazanin" w:eastAsia="IRNazanin"/>
          <w:color w:val="111111"/>
          <w:sz w:val="28"/>
          <w:sz w:val="28"/>
          <w:szCs w:val="28"/>
          <w:rtl w:val="true"/>
          <w:lang w:bidi="fa-IR"/>
        </w:rPr>
        <w:t>قراءة القرآن فی غیر الصلاة وقرائة القرآن فی غیر الصلاة أفضل</w:t>
      </w:r>
    </w:p>
    <w:p>
      <w:pPr>
        <w:pStyle w:val="BookText"/>
        <w:rPr/>
      </w:pPr>
      <w:r>
        <w:rPr>
          <w:rFonts w:ascii="IRNazanin" w:hAnsi="IRNazanin" w:eastAsia="IRNazanin"/>
          <w:color w:val="111111"/>
          <w:sz w:val="28"/>
          <w:sz w:val="28"/>
          <w:szCs w:val="28"/>
          <w:rtl w:val="true"/>
          <w:lang w:bidi="fa-IR"/>
        </w:rPr>
        <w:t>من ذکر الله وذکر الله تعالی أفضل من الصدقة والصدقة أفضل من الصیام</w:t>
      </w:r>
    </w:p>
    <w:p>
      <w:pPr>
        <w:pStyle w:val="BookText"/>
        <w:rPr/>
      </w:pPr>
      <w:r>
        <w:rPr>
          <w:rFonts w:ascii="IRNazanin" w:hAnsi="IRNazanin" w:eastAsia="IRNazanin"/>
          <w:color w:val="111111"/>
          <w:sz w:val="28"/>
          <w:sz w:val="28"/>
          <w:szCs w:val="28"/>
          <w:rtl w:val="true"/>
          <w:lang w:bidi="fa-IR"/>
        </w:rPr>
        <w:t>والصیام جنة من النار وقال صلی الله علیه وآله من استمع آیة من القرآن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له من بثیر ذهبا والبثیر اسم جبل عظیم بالیمن وقال صلی الله</w:t>
      </w:r>
    </w:p>
    <w:p>
      <w:pPr>
        <w:pStyle w:val="BookText"/>
        <w:rPr/>
      </w:pPr>
      <w:r>
        <w:rPr>
          <w:rFonts w:ascii="IRNazanin" w:hAnsi="IRNazanin" w:eastAsia="IRNazanin"/>
          <w:color w:val="111111"/>
          <w:sz w:val="28"/>
          <w:sz w:val="28"/>
          <w:szCs w:val="28"/>
          <w:rtl w:val="true"/>
          <w:lang w:bidi="fa-IR"/>
        </w:rPr>
        <w:t>علیه وآله لیکن کل کلامکم ذکر الله وقرائة القرآن فان رسول الله</w:t>
      </w:r>
    </w:p>
    <w:p>
      <w:pPr>
        <w:pStyle w:val="BookText"/>
        <w:rPr/>
      </w:pPr>
      <w:r>
        <w:rPr>
          <w:rFonts w:ascii="IRNazanin" w:hAnsi="IRNazanin" w:eastAsia="IRNazanin"/>
          <w:color w:val="111111"/>
          <w:sz w:val="28"/>
          <w:sz w:val="28"/>
          <w:szCs w:val="28"/>
          <w:rtl w:val="true"/>
          <w:lang w:bidi="fa-IR"/>
        </w:rPr>
        <w:t>صلی الله علیه وآله سئل ای الاعمال أفضل عند الله قال قراءة القرآن</w:t>
      </w:r>
    </w:p>
    <w:p>
      <w:pPr>
        <w:pStyle w:val="BookText"/>
        <w:rPr/>
      </w:pPr>
      <w:r>
        <w:rPr>
          <w:rFonts w:ascii="IRNazanin" w:hAnsi="IRNazanin" w:eastAsia="IRNazanin"/>
          <w:color w:val="111111"/>
          <w:sz w:val="28"/>
          <w:sz w:val="28"/>
          <w:szCs w:val="28"/>
          <w:rtl w:val="true"/>
          <w:lang w:bidi="fa-IR"/>
        </w:rPr>
        <w:t>وأنت تموت ولسانک رطب من ذکر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ومحمد بن یحیی عن أحمد بن محمد جمیعا عن علی بن 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سمعت أبی علیه</w:t>
      </w:r>
    </w:p>
    <w:p>
      <w:pPr>
        <w:pStyle w:val="BookText"/>
        <w:rPr/>
      </w:pPr>
      <w:r>
        <w:rPr>
          <w:rFonts w:ascii="IRNazanin" w:hAnsi="IRNazanin" w:eastAsia="IRNazanin"/>
          <w:color w:val="111111"/>
          <w:sz w:val="28"/>
          <w:sz w:val="28"/>
          <w:szCs w:val="28"/>
          <w:rtl w:val="true"/>
          <w:lang w:bidi="fa-IR"/>
        </w:rPr>
        <w:t>السلام یقول قال رسول الله علیه وآله وسلم ختم القرآن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 xml:space="preserve">القاسانی جمیعا عن القاسم بن محمد المعانی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p>
    <w:p>
      <w:pPr>
        <w:pStyle w:val="BookText"/>
        <w:rPr/>
      </w:pPr>
      <w:r>
        <w:rPr>
          <w:rFonts w:ascii="IRNazanin" w:hAnsi="IRNazanin" w:eastAsia="IRNazanin"/>
          <w:color w:val="111111"/>
          <w:sz w:val="28"/>
          <w:sz w:val="28"/>
          <w:szCs w:val="28"/>
          <w:rtl w:val="true"/>
          <w:lang w:bidi="fa-IR"/>
        </w:rPr>
        <w:t>حدثنا سعد بن عبد الله عن القاسم بن محمد الأصبهانی عن سلیمان بن</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المنقری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سفیان بن عیینة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لعلی بن الحسین علیهما السلام الا الاعمال أفضل قال الحال المرتحل</w:t>
      </w:r>
    </w:p>
    <w:p>
      <w:pPr>
        <w:pStyle w:val="BookText"/>
        <w:rPr/>
      </w:pPr>
      <w:r>
        <w:rPr>
          <w:rFonts w:ascii="IRNazanin" w:hAnsi="IRNazanin" w:eastAsia="IRNazanin"/>
          <w:color w:val="111111"/>
          <w:sz w:val="28"/>
          <w:sz w:val="28"/>
          <w:szCs w:val="28"/>
          <w:rtl w:val="true"/>
          <w:lang w:bidi="fa-IR"/>
        </w:rPr>
        <w:t xml:space="preserve">قلت وما الحال المرتحل قال فتح القرآن وختمه کلما جاء </w:t>
      </w:r>
      <w:r>
        <w:rPr>
          <w:rStyle w:val="FootnoteAnchor"/>
          <w:rtl w:val="true"/>
        </w:rPr>
        <w:footnoteReference w:id="5"/>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اوله ارتحل فی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من أعطاه الله القرآن فرأی رجلا </w:t>
      </w:r>
      <w:r>
        <w:rPr>
          <w:rStyle w:val="FootnoteAnchor"/>
          <w:rtl w:val="true"/>
        </w:rPr>
        <w:footnoteReference w:id="6"/>
      </w:r>
      <w:r>
        <w:rPr>
          <w:rFonts w:ascii="IRNazanin" w:hAnsi="IRNazanin" w:eastAsia="IRNazanin"/>
          <w:color w:val="111111"/>
          <w:sz w:val="28"/>
          <w:sz w:val="28"/>
          <w:szCs w:val="28"/>
          <w:rtl w:val="true"/>
          <w:lang w:bidi="fa-IR"/>
        </w:rPr>
        <w:t xml:space="preserve">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مما</w:t>
      </w:r>
    </w:p>
    <w:p>
      <w:pPr>
        <w:pStyle w:val="BookText"/>
        <w:rPr/>
      </w:pPr>
      <w:r>
        <w:rPr>
          <w:rFonts w:ascii="IRNazanin" w:hAnsi="IRNazanin" w:eastAsia="IRNazanin"/>
          <w:color w:val="111111"/>
          <w:sz w:val="28"/>
          <w:sz w:val="28"/>
          <w:szCs w:val="28"/>
          <w:rtl w:val="true"/>
          <w:lang w:bidi="fa-IR"/>
        </w:rPr>
        <w:t>أعطی فقد صغر عظیما وعظم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أوفی</w:t>
      </w:r>
    </w:p>
    <w:p>
      <w:pPr>
        <w:pStyle w:val="BookText"/>
        <w:rPr/>
      </w:pPr>
      <w:r>
        <w:rPr>
          <w:rFonts w:ascii="IRNazanin" w:hAnsi="IRNazanin" w:eastAsia="IRNazanin"/>
          <w:color w:val="111111"/>
          <w:sz w:val="28"/>
          <w:sz w:val="28"/>
          <w:szCs w:val="28"/>
          <w:rtl w:val="true"/>
          <w:lang w:bidi="fa-IR"/>
        </w:rPr>
        <w:t>قال إن رجلا قام إلی النبی صلی الله علیه وآله فقال یا رسول الله</w:t>
      </w:r>
    </w:p>
    <w:p>
      <w:pPr>
        <w:pStyle w:val="BookText"/>
        <w:rPr/>
      </w:pPr>
      <w:r>
        <w:rPr>
          <w:rFonts w:ascii="IRNazanin" w:hAnsi="IRNazanin" w:eastAsia="IRNazanin"/>
          <w:color w:val="111111"/>
          <w:sz w:val="28"/>
          <w:sz w:val="28"/>
          <w:szCs w:val="28"/>
          <w:rtl w:val="true"/>
          <w:lang w:bidi="fa-IR"/>
        </w:rPr>
        <w:t>ای العمل أحب إلی الله فقال الحال المرتحل فقال یا رسول الله وما</w:t>
      </w:r>
    </w:p>
    <w:p>
      <w:pPr>
        <w:pStyle w:val="BookText"/>
        <w:rPr/>
      </w:pPr>
      <w:r>
        <w:rPr>
          <w:rFonts w:ascii="IRNazanin" w:hAnsi="IRNazanin" w:eastAsia="IRNazanin"/>
          <w:color w:val="111111"/>
          <w:sz w:val="28"/>
          <w:sz w:val="28"/>
          <w:szCs w:val="28"/>
          <w:rtl w:val="true"/>
          <w:lang w:bidi="fa-IR"/>
        </w:rPr>
        <w:t>الحال المرتحل قال صاحب القرآن یضرب من اوله إلی آخره ومن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 إلی اوله کلما حل ارتحل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أحمد</w:t>
      </w:r>
    </w:p>
    <w:p>
      <w:pPr>
        <w:pStyle w:val="BookText"/>
        <w:rPr/>
      </w:pPr>
      <w:r>
        <w:rPr>
          <w:rFonts w:ascii="IRNazanin" w:hAnsi="IRNazanin" w:eastAsia="IRNazanin"/>
          <w:color w:val="111111"/>
          <w:sz w:val="28"/>
          <w:sz w:val="28"/>
          <w:szCs w:val="28"/>
          <w:rtl w:val="true"/>
          <w:lang w:bidi="fa-IR"/>
        </w:rPr>
        <w:t>بن أبی عبد الله البرقی قال حدثنی الحسین بن یزید النوفلی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قیل یا رسول الله ای الرجال</w:t>
      </w:r>
    </w:p>
    <w:p>
      <w:pPr>
        <w:pStyle w:val="BookText"/>
        <w:rPr/>
      </w:pPr>
      <w:r>
        <w:rPr>
          <w:rFonts w:ascii="IRNazanin" w:hAnsi="IRNazanin" w:eastAsia="IRNazanin"/>
          <w:color w:val="111111"/>
          <w:sz w:val="28"/>
          <w:sz w:val="28"/>
          <w:szCs w:val="28"/>
          <w:rtl w:val="true"/>
          <w:lang w:bidi="fa-IR"/>
        </w:rPr>
        <w:t>خیر قال الحال المرتحل قیل یا رسول الله وما الحال المرتحل قال</w:t>
      </w:r>
    </w:p>
    <w:p>
      <w:pPr>
        <w:pStyle w:val="BookText"/>
        <w:rPr/>
      </w:pPr>
      <w:r>
        <w:rPr>
          <w:rFonts w:ascii="IRNazanin" w:hAnsi="IRNazanin" w:eastAsia="IRNazanin"/>
          <w:color w:val="111111"/>
          <w:sz w:val="28"/>
          <w:sz w:val="28"/>
          <w:szCs w:val="28"/>
          <w:rtl w:val="true"/>
          <w:lang w:bidi="fa-IR"/>
        </w:rPr>
        <w:t>الفاتح الخاتم الذی یفتح القرآن ویختمه فله عند الله دعوة مستجابة</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w:t>
      </w:r>
    </w:p>
    <w:p>
      <w:pPr>
        <w:pStyle w:val="BookText"/>
        <w:rPr/>
      </w:pPr>
      <w:r>
        <w:rPr>
          <w:rFonts w:ascii="IRNazanin" w:hAnsi="IRNazanin" w:eastAsia="IRNazanin"/>
          <w:color w:val="111111"/>
          <w:sz w:val="28"/>
          <w:sz w:val="28"/>
          <w:szCs w:val="28"/>
          <w:rtl w:val="true"/>
          <w:lang w:bidi="fa-IR"/>
        </w:rPr>
        <w:t xml:space="preserve">الفاتح الخاتم 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فی کتاب</w:t>
      </w:r>
    </w:p>
    <w:p>
      <w:pPr>
        <w:pStyle w:val="BookText"/>
        <w:rPr/>
      </w:pPr>
      <w:r>
        <w:rPr>
          <w:rFonts w:ascii="IRNazanin" w:hAnsi="IRNazanin" w:eastAsia="IRNazanin"/>
          <w:color w:val="111111"/>
          <w:sz w:val="28"/>
          <w:sz w:val="28"/>
          <w:szCs w:val="28"/>
          <w:rtl w:val="true"/>
          <w:lang w:bidi="fa-IR"/>
        </w:rPr>
        <w:t xml:space="preserve">الغایات سئل رسول الله صلی الله علیه وآله ای الناس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انما مثل القرآن</w:t>
      </w:r>
    </w:p>
    <w:p>
      <w:pPr>
        <w:pStyle w:val="BookText"/>
        <w:rPr/>
      </w:pPr>
      <w:r>
        <w:rPr>
          <w:rFonts w:ascii="IRNazanin" w:hAnsi="IRNazanin" w:eastAsia="IRNazanin"/>
          <w:color w:val="111111"/>
          <w:sz w:val="28"/>
          <w:sz w:val="28"/>
          <w:szCs w:val="28"/>
          <w:rtl w:val="true"/>
          <w:lang w:bidi="fa-IR"/>
        </w:rPr>
        <w:t xml:space="preserve">مثل صاحب الإبل المعقلة ان عاهدها أمسکها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عقلها صاحبها</w:t>
      </w:r>
    </w:p>
    <w:p>
      <w:pPr>
        <w:pStyle w:val="BookText"/>
        <w:rPr/>
      </w:pPr>
      <w:r>
        <w:rPr>
          <w:rFonts w:ascii="IRNazanin" w:hAnsi="IRNazanin" w:eastAsia="IRNazanin"/>
          <w:color w:val="111111"/>
          <w:sz w:val="28"/>
          <w:sz w:val="28"/>
          <w:szCs w:val="28"/>
          <w:rtl w:val="true"/>
          <w:lang w:bidi="fa-IR"/>
        </w:rPr>
        <w:t>حبسها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أطلقها ذهبت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قارئ القرآن والمستمع فی الاجر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 علیه السلام عن أمیر المؤمنین</w:t>
      </w:r>
    </w:p>
    <w:p>
      <w:pPr>
        <w:pStyle w:val="BookText"/>
        <w:rPr/>
      </w:pPr>
      <w:r>
        <w:rPr>
          <w:rFonts w:ascii="IRNazanin" w:hAnsi="IRNazanin" w:eastAsia="IRNazanin"/>
          <w:color w:val="111111"/>
          <w:sz w:val="28"/>
          <w:sz w:val="28"/>
          <w:szCs w:val="28"/>
          <w:rtl w:val="true"/>
          <w:lang w:bidi="fa-IR"/>
        </w:rPr>
        <w:t>علیه السلام فی خبر یأتی فی فضل فاتحة الکتاب إلی أن قال ومن</w:t>
      </w:r>
    </w:p>
    <w:p>
      <w:pPr>
        <w:pStyle w:val="BookText"/>
        <w:rPr/>
      </w:pPr>
      <w:r>
        <w:rPr>
          <w:rFonts w:ascii="IRNazanin" w:hAnsi="IRNazanin" w:eastAsia="IRNazanin"/>
          <w:color w:val="111111"/>
          <w:sz w:val="28"/>
          <w:sz w:val="28"/>
          <w:szCs w:val="28"/>
          <w:rtl w:val="true"/>
          <w:lang w:bidi="fa-IR"/>
        </w:rPr>
        <w:t>استمع قاریا یقرئها کان له قد ثلث ما للقارئ فلیستکثر أحدکم من</w:t>
      </w:r>
    </w:p>
    <w:p>
      <w:pPr>
        <w:pStyle w:val="BookText"/>
        <w:rPr/>
      </w:pPr>
      <w:r>
        <w:rPr>
          <w:rFonts w:ascii="IRNazanin" w:hAnsi="IRNazanin" w:eastAsia="IRNazanin"/>
          <w:color w:val="111111"/>
          <w:sz w:val="28"/>
          <w:sz w:val="28"/>
          <w:szCs w:val="28"/>
          <w:rtl w:val="true"/>
          <w:lang w:bidi="fa-IR"/>
        </w:rPr>
        <w:t>هذا الخیر المعرض لکم فإنه غنیمة فلا تذهبن اوانه فتبقی فی قلوبکم</w:t>
      </w:r>
    </w:p>
    <w:p>
      <w:pPr>
        <w:pStyle w:val="BookText"/>
        <w:rPr/>
      </w:pP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عن</w:t>
      </w:r>
    </w:p>
    <w:p>
      <w:pPr>
        <w:pStyle w:val="BookText"/>
        <w:rPr/>
      </w:pPr>
      <w:r>
        <w:rPr>
          <w:rFonts w:ascii="IRNazanin" w:hAnsi="IRNazanin" w:eastAsia="IRNazanin"/>
          <w:color w:val="111111"/>
          <w:sz w:val="28"/>
          <w:sz w:val="28"/>
          <w:szCs w:val="28"/>
          <w:rtl w:val="true"/>
          <w:lang w:bidi="fa-IR"/>
        </w:rPr>
        <w:t>رسول الله صلی الله علیه وآله أنه قال فی حدیث یدفع عن مستمع القرآن</w:t>
      </w:r>
    </w:p>
    <w:p>
      <w:pPr>
        <w:pStyle w:val="BookText"/>
        <w:rPr/>
      </w:pPr>
      <w:r>
        <w:rPr>
          <w:rFonts w:ascii="IRNazanin" w:hAnsi="IRNazanin" w:eastAsia="IRNazanin"/>
          <w:color w:val="111111"/>
          <w:sz w:val="28"/>
          <w:sz w:val="28"/>
          <w:szCs w:val="28"/>
          <w:rtl w:val="true"/>
          <w:lang w:bidi="fa-IR"/>
        </w:rPr>
        <w:t>شر الدنیا ویدفع عن تالی القرآن بلوی الآخرة ولمستمع آیة من</w:t>
      </w:r>
    </w:p>
    <w:p>
      <w:pPr>
        <w:pStyle w:val="BookText"/>
        <w:rPr/>
      </w:pPr>
      <w:r>
        <w:rPr>
          <w:rFonts w:ascii="IRNazanin" w:hAnsi="IRNazanin" w:eastAsia="IRNazanin"/>
          <w:color w:val="111111"/>
          <w:sz w:val="28"/>
          <w:sz w:val="28"/>
          <w:szCs w:val="28"/>
          <w:rtl w:val="true"/>
          <w:lang w:bidi="fa-IR"/>
        </w:rPr>
        <w:t>کتاب الله خیر من بثیر ذهبا ولتالی آیة من کتاب الله خیر مما تحت</w:t>
      </w:r>
    </w:p>
    <w:p>
      <w:pPr>
        <w:pStyle w:val="BookText"/>
        <w:rPr/>
      </w:pPr>
      <w:r>
        <w:rPr>
          <w:rFonts w:ascii="IRNazanin" w:hAnsi="IRNazanin" w:eastAsia="IRNazanin"/>
          <w:color w:val="111111"/>
          <w:sz w:val="28"/>
          <w:sz w:val="28"/>
          <w:szCs w:val="28"/>
          <w:rtl w:val="true"/>
          <w:lang w:bidi="fa-IR"/>
        </w:rPr>
        <w:t>العرش إلی تخوم الأرض السفلی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أنه قال اشراف أمتی حملة</w:t>
      </w:r>
    </w:p>
    <w:p>
      <w:pPr>
        <w:pStyle w:val="BookText"/>
        <w:rPr/>
      </w:pPr>
      <w:r>
        <w:rPr>
          <w:rFonts w:ascii="IRNazanin" w:hAnsi="IRNazanin" w:eastAsia="IRNazanin"/>
          <w:color w:val="111111"/>
          <w:sz w:val="28"/>
          <w:sz w:val="28"/>
          <w:szCs w:val="28"/>
          <w:rtl w:val="true"/>
          <w:lang w:bidi="fa-IR"/>
        </w:rPr>
        <w:t xml:space="preserve">القرآن وأصحاب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أسد الأسدی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أبی غیلان الثقفی وعیسی بن سلیمان بن عبد الملک</w:t>
      </w:r>
    </w:p>
    <w:p>
      <w:pPr>
        <w:pStyle w:val="BookText"/>
        <w:rPr/>
      </w:pPr>
      <w:r>
        <w:rPr>
          <w:rFonts w:ascii="IRNazanin" w:hAnsi="IRNazanin" w:eastAsia="IRNazanin"/>
          <w:color w:val="111111"/>
          <w:sz w:val="28"/>
          <w:sz w:val="28"/>
          <w:szCs w:val="28"/>
          <w:rtl w:val="true"/>
          <w:lang w:bidi="fa-IR"/>
        </w:rPr>
        <w:t>القرشی قالا حدثنا أبو إبراهیم الترجمانی قال حدثنا سعد بن سعید</w:t>
      </w:r>
    </w:p>
    <w:p>
      <w:pPr>
        <w:pStyle w:val="BookText"/>
        <w:rPr/>
      </w:pPr>
      <w:r>
        <w:rPr>
          <w:rFonts w:ascii="IRNazanin" w:hAnsi="IRNazanin" w:eastAsia="IRNazanin"/>
          <w:color w:val="111111"/>
          <w:sz w:val="28"/>
          <w:sz w:val="28"/>
          <w:szCs w:val="28"/>
          <w:rtl w:val="true"/>
          <w:lang w:bidi="fa-IR"/>
        </w:rPr>
        <w:t xml:space="preserve">الجرجانی قال حدثنا نهشل </w:t>
      </w:r>
      <w:r>
        <w:rPr>
          <w:rStyle w:val="FootnoteAnchor"/>
          <w:rtl w:val="true"/>
        </w:rPr>
        <w:footnoteReference w:id="7"/>
      </w:r>
      <w:r>
        <w:rPr>
          <w:rFonts w:ascii="IRNazanin" w:hAnsi="IRNazanin" w:eastAsia="IRNazanin"/>
          <w:color w:val="111111"/>
          <w:sz w:val="28"/>
          <w:sz w:val="28"/>
          <w:szCs w:val="28"/>
          <w:rtl w:val="true"/>
          <w:lang w:bidi="fa-IR"/>
        </w:rPr>
        <w:t>بن سعید عن الضحاک عن ابن عباس</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أنه قال إن</w:t>
      </w:r>
    </w:p>
    <w:p>
      <w:pPr>
        <w:pStyle w:val="BookText"/>
        <w:rPr/>
      </w:pPr>
      <w:r>
        <w:rPr>
          <w:rFonts w:ascii="IRNazanin" w:hAnsi="IRNazanin" w:eastAsia="IRNazanin"/>
          <w:color w:val="111111"/>
          <w:sz w:val="28"/>
          <w:sz w:val="28"/>
          <w:szCs w:val="28"/>
          <w:rtl w:val="true"/>
          <w:lang w:bidi="fa-IR"/>
        </w:rPr>
        <w:t>أکرم العباد إلی الله بعد الأنبیاء العلماء ثم حملة القرآن یخرجون</w:t>
      </w:r>
    </w:p>
    <w:p>
      <w:pPr>
        <w:pStyle w:val="BookText"/>
        <w:rPr/>
      </w:pPr>
      <w:r>
        <w:rPr>
          <w:rFonts w:ascii="IRNazanin" w:hAnsi="IRNazanin" w:eastAsia="IRNazanin"/>
          <w:color w:val="111111"/>
          <w:sz w:val="28"/>
          <w:sz w:val="28"/>
          <w:szCs w:val="28"/>
          <w:rtl w:val="true"/>
          <w:lang w:bidi="fa-IR"/>
        </w:rPr>
        <w:t>من الدنیا کما یخرج الأنبیاء ویحشرون من قبورهم مع الأنبیاء</w:t>
      </w:r>
    </w:p>
    <w:p>
      <w:pPr>
        <w:pStyle w:val="BookText"/>
        <w:rPr/>
      </w:pPr>
      <w:r>
        <w:rPr>
          <w:rFonts w:ascii="IRNazanin" w:hAnsi="IRNazanin" w:eastAsia="IRNazanin"/>
          <w:color w:val="111111"/>
          <w:sz w:val="28"/>
          <w:sz w:val="28"/>
          <w:szCs w:val="28"/>
          <w:rtl w:val="true"/>
          <w:lang w:bidi="fa-IR"/>
        </w:rPr>
        <w:t>ویمرون علی الصراط مع الأنبیاء ویأخذون ثواب الأنبیاء فطوبی</w:t>
      </w:r>
    </w:p>
    <w:p>
      <w:pPr>
        <w:pStyle w:val="BookText"/>
        <w:rPr/>
      </w:pPr>
      <w:r>
        <w:rPr>
          <w:rFonts w:ascii="IRNazanin" w:hAnsi="IRNazanin" w:eastAsia="IRNazanin"/>
          <w:color w:val="111111"/>
          <w:sz w:val="28"/>
          <w:sz w:val="28"/>
          <w:szCs w:val="28"/>
          <w:rtl w:val="true"/>
          <w:lang w:bidi="fa-IR"/>
        </w:rPr>
        <w:t>لطالب العلم وحامل القرآن مما لهم عند الله من الکرامة والشرف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الله علیه السلام قال قال رسول الله صلی الله علیه</w:t>
      </w:r>
    </w:p>
    <w:p>
      <w:pPr>
        <w:pStyle w:val="BookText"/>
        <w:rPr/>
      </w:pPr>
      <w:r>
        <w:rPr>
          <w:rFonts w:ascii="Amiri" w:hAnsi="Amiri" w:eastAsia="Amiri" w:cs="Amiri"/>
          <w:color w:val="111111"/>
          <w:sz w:val="28"/>
          <w:sz w:val="28"/>
          <w:szCs w:val="28"/>
          <w:rtl w:val="true"/>
          <w:lang w:bidi="ar-SA"/>
        </w:rPr>
        <w:t>وآله حملة القرآن عرفاء اهل الجنة والمجتهدون قواد اهل الجنة</w:t>
      </w:r>
    </w:p>
    <w:p>
      <w:pPr>
        <w:pStyle w:val="BookText"/>
        <w:rPr/>
      </w:pPr>
      <w:r>
        <w:rPr>
          <w:rFonts w:ascii="Amiri" w:hAnsi="Amiri" w:eastAsia="Amiri" w:cs="Amiri"/>
          <w:color w:val="111111"/>
          <w:sz w:val="28"/>
          <w:sz w:val="28"/>
          <w:szCs w:val="28"/>
          <w:rtl w:val="true"/>
          <w:lang w:bidi="ar-SA"/>
        </w:rPr>
        <w:t>والرسل سادة اهل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محمد بن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قال حدثنا أبی وعلی بن العباس البجلی</w:t>
      </w:r>
    </w:p>
    <w:p>
      <w:pPr>
        <w:pStyle w:val="BookText"/>
        <w:rPr/>
      </w:pPr>
      <w:r>
        <w:rPr>
          <w:rFonts w:ascii="IRNazanin" w:hAnsi="IRNazanin" w:eastAsia="IRNazanin"/>
          <w:color w:val="111111"/>
          <w:sz w:val="28"/>
          <w:sz w:val="28"/>
          <w:szCs w:val="28"/>
          <w:rtl w:val="true"/>
          <w:lang w:bidi="fa-IR"/>
        </w:rPr>
        <w:t>والحسن بن علی بن النصر الطوسی قالوا حدثنا محمد بن عبد الرحمن</w:t>
      </w:r>
    </w:p>
    <w:p>
      <w:pPr>
        <w:pStyle w:val="BookText"/>
        <w:rPr/>
      </w:pPr>
      <w:r>
        <w:rPr>
          <w:rFonts w:ascii="IRNazanin" w:hAnsi="IRNazanin" w:eastAsia="IRNazanin"/>
          <w:color w:val="111111"/>
          <w:sz w:val="28"/>
          <w:sz w:val="28"/>
          <w:szCs w:val="28"/>
          <w:rtl w:val="true"/>
          <w:lang w:bidi="fa-IR"/>
        </w:rPr>
        <w:t>بن غزوان قال حدثنا أبو سنان العابدی قال حدثنا صفوان بن سلیم</w:t>
      </w:r>
    </w:p>
    <w:p>
      <w:pPr>
        <w:pStyle w:val="BookText"/>
        <w:rPr/>
      </w:pPr>
      <w:r>
        <w:rPr>
          <w:rFonts w:ascii="IRNazanin" w:hAnsi="IRNazanin" w:eastAsia="IRNazanin"/>
          <w:color w:val="111111"/>
          <w:sz w:val="28"/>
          <w:sz w:val="28"/>
          <w:szCs w:val="28"/>
          <w:rtl w:val="true"/>
          <w:lang w:bidi="fa-IR"/>
        </w:rPr>
        <w:t xml:space="preserve">عن عطاء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حملة القرآن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عرفاء اهل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نوادره بإسناده عن موسی بن جعفر عن آبائه</w:t>
      </w:r>
    </w:p>
    <w:p>
      <w:pPr>
        <w:pStyle w:val="BookText"/>
        <w:rPr/>
      </w:pPr>
      <w:r>
        <w:rPr>
          <w:rFonts w:ascii="IRNazanin" w:hAnsi="IRNazanin" w:eastAsia="IRNazanin"/>
          <w:color w:val="111111"/>
          <w:sz w:val="28"/>
          <w:sz w:val="28"/>
          <w:szCs w:val="28"/>
          <w:rtl w:val="true"/>
          <w:lang w:bidi="fa-IR"/>
        </w:rPr>
        <w:t>علیهم السلام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حملة القرآن هم المحفوفون برحمة الله</w:t>
      </w:r>
    </w:p>
    <w:p>
      <w:pPr>
        <w:pStyle w:val="BookText"/>
        <w:rPr/>
      </w:pPr>
      <w:r>
        <w:rPr>
          <w:rFonts w:ascii="IRNazanin" w:hAnsi="IRNazanin" w:eastAsia="IRNazanin"/>
          <w:color w:val="111111"/>
          <w:sz w:val="28"/>
          <w:sz w:val="28"/>
          <w:szCs w:val="28"/>
          <w:rtl w:val="true"/>
          <w:lang w:bidi="fa-IR"/>
        </w:rPr>
        <w:t>الملبسون نور الله المعلمون کلام الله من عاداهم فقد عادی الله ومن</w:t>
      </w:r>
    </w:p>
    <w:p>
      <w:pPr>
        <w:pStyle w:val="BookText"/>
        <w:rPr/>
      </w:pPr>
      <w:r>
        <w:rPr>
          <w:rFonts w:ascii="IRNazanin" w:hAnsi="IRNazanin" w:eastAsia="IRNazanin"/>
          <w:color w:val="111111"/>
          <w:sz w:val="28"/>
          <w:sz w:val="28"/>
          <w:szCs w:val="28"/>
          <w:rtl w:val="true"/>
          <w:lang w:bidi="fa-IR"/>
        </w:rPr>
        <w:t>والاهم فقد والی الله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w:t>
      </w:r>
    </w:p>
    <w:p>
      <w:pPr>
        <w:pStyle w:val="BookText"/>
        <w:rPr/>
      </w:pPr>
      <w:r>
        <w:rPr>
          <w:rFonts w:ascii="IRNazanin" w:hAnsi="IRNazanin" w:eastAsia="IRNazanin"/>
          <w:color w:val="111111"/>
          <w:sz w:val="28"/>
          <w:sz w:val="28"/>
          <w:szCs w:val="28"/>
          <w:rtl w:val="true"/>
          <w:lang w:bidi="fa-IR"/>
        </w:rPr>
        <w:t>وآله یوضع یوم القیامة منابر من نور وعند کل منبر نجیب من نجب</w:t>
      </w:r>
    </w:p>
    <w:p>
      <w:pPr>
        <w:pStyle w:val="BookText"/>
        <w:rPr/>
      </w:pPr>
      <w:r>
        <w:rPr>
          <w:rFonts w:ascii="IRNazanin" w:hAnsi="IRNazanin" w:eastAsia="IRNazanin"/>
          <w:color w:val="111111"/>
          <w:sz w:val="28"/>
          <w:sz w:val="28"/>
          <w:szCs w:val="28"/>
          <w:rtl w:val="true"/>
          <w:lang w:bidi="fa-IR"/>
        </w:rPr>
        <w:t>هذه المنابر فلا خوف علیکم ولا أنتم تحزنون حتی یفرغ الله تعالی</w:t>
      </w:r>
    </w:p>
    <w:p>
      <w:pPr>
        <w:pStyle w:val="BookText"/>
        <w:rPr/>
      </w:pPr>
      <w:r>
        <w:rPr>
          <w:rFonts w:ascii="IRNazanin" w:hAnsi="IRNazanin" w:eastAsia="IRNazanin"/>
          <w:color w:val="111111"/>
          <w:sz w:val="28"/>
          <w:sz w:val="28"/>
          <w:szCs w:val="28"/>
          <w:rtl w:val="true"/>
          <w:lang w:bidi="fa-IR"/>
        </w:rPr>
        <w:t>من حساب الخلایق ثم ارکبوا علی هذه النجب واذهبوا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الصلاة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وصیة النبی 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p>
    <w:p>
      <w:pPr>
        <w:pStyle w:val="BookText"/>
        <w:rPr/>
      </w:pPr>
      <w:r>
        <w:rPr>
          <w:rFonts w:ascii="IRNazanin" w:hAnsi="IRNazanin" w:eastAsia="IRNazanin"/>
          <w:color w:val="111111"/>
          <w:sz w:val="28"/>
          <w:sz w:val="28"/>
          <w:szCs w:val="28"/>
          <w:rtl w:val="true"/>
          <w:lang w:bidi="fa-IR"/>
        </w:rPr>
        <w:t>ان من اجلال الله اکرام العلم والعلماء ذی الشیبة المسلم واکرام حملة</w:t>
      </w:r>
    </w:p>
    <w:p>
      <w:pPr>
        <w:pStyle w:val="BookText"/>
        <w:rPr/>
      </w:pPr>
      <w:r>
        <w:rPr>
          <w:rFonts w:ascii="IRNazanin" w:hAnsi="IRNazanin" w:eastAsia="IRNazanin"/>
          <w:color w:val="111111"/>
          <w:sz w:val="28"/>
          <w:sz w:val="28"/>
          <w:szCs w:val="28"/>
          <w:rtl w:val="true"/>
          <w:lang w:bidi="fa-IR"/>
        </w:rPr>
        <w:t>القرآن وأهله واکرام السلطان المقسط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تفسیره</w:t>
      </w:r>
    </w:p>
    <w:p>
      <w:pPr>
        <w:pStyle w:val="BookText"/>
        <w:rPr/>
      </w:pPr>
      <w:r>
        <w:rPr>
          <w:rFonts w:ascii="IRNazanin" w:hAnsi="IRNazanin" w:eastAsia="IRNazanin"/>
          <w:color w:val="111111"/>
          <w:sz w:val="28"/>
          <w:sz w:val="28"/>
          <w:szCs w:val="28"/>
          <w:rtl w:val="true"/>
          <w:lang w:bidi="fa-IR"/>
        </w:rPr>
        <w:t>عن آبائه عن النبی صلی الله علیه وآله قال حملة القرآن المخصوصون</w:t>
      </w:r>
    </w:p>
    <w:p>
      <w:pPr>
        <w:pStyle w:val="BookText"/>
        <w:rPr/>
      </w:pPr>
      <w:r>
        <w:rPr>
          <w:rFonts w:ascii="IRNazanin" w:hAnsi="IRNazanin" w:eastAsia="IRNazanin"/>
          <w:color w:val="111111"/>
          <w:sz w:val="28"/>
          <w:sz w:val="28"/>
          <w:szCs w:val="28"/>
          <w:rtl w:val="true"/>
          <w:lang w:bidi="fa-IR"/>
        </w:rPr>
        <w:t>برحمة الله الملبسون نور الله المعلمون کلام الله من عاداهم فقد عادی الله ومن</w:t>
      </w:r>
    </w:p>
    <w:p>
      <w:pPr>
        <w:pStyle w:val="BookText"/>
        <w:rPr/>
      </w:pPr>
      <w:r>
        <w:rPr>
          <w:rFonts w:ascii="IRNazanin" w:hAnsi="IRNazanin" w:eastAsia="IRNazanin"/>
          <w:color w:val="111111"/>
          <w:sz w:val="28"/>
          <w:sz w:val="28"/>
          <w:szCs w:val="28"/>
          <w:rtl w:val="true"/>
          <w:lang w:bidi="fa-IR"/>
        </w:rPr>
        <w:t>والاهم فقد والی الله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w:t>
      </w:r>
    </w:p>
    <w:p>
      <w:pPr>
        <w:pStyle w:val="BookText"/>
        <w:rPr/>
      </w:pPr>
      <w:r>
        <w:rPr>
          <w:rFonts w:ascii="IRNazanin" w:hAnsi="IRNazanin" w:eastAsia="IRNazanin"/>
          <w:color w:val="111111"/>
          <w:sz w:val="28"/>
          <w:sz w:val="28"/>
          <w:szCs w:val="28"/>
          <w:rtl w:val="true"/>
          <w:lang w:bidi="fa-IR"/>
        </w:rPr>
        <w:t>وآله یوضع یوم القیامة منابر من نور وعند کل منبر نجیب من نجب</w:t>
      </w:r>
    </w:p>
    <w:p>
      <w:pPr>
        <w:pStyle w:val="BookText"/>
        <w:rPr/>
      </w:pPr>
      <w:r>
        <w:rPr>
          <w:rFonts w:ascii="IRNazanin" w:hAnsi="IRNazanin" w:eastAsia="IRNazanin"/>
          <w:color w:val="111111"/>
          <w:sz w:val="28"/>
          <w:sz w:val="28"/>
          <w:szCs w:val="28"/>
          <w:rtl w:val="true"/>
          <w:lang w:bidi="fa-IR"/>
        </w:rPr>
        <w:t>الجنة ثم ینادی مناد من قبل رب العزة أین حملة کتاب الله اجلسوا علی</w:t>
      </w:r>
    </w:p>
    <w:p>
      <w:pPr>
        <w:pStyle w:val="BookText"/>
        <w:rPr/>
      </w:pPr>
      <w:r>
        <w:rPr>
          <w:rFonts w:ascii="IRNazanin" w:hAnsi="IRNazanin" w:eastAsia="IRNazanin"/>
          <w:color w:val="111111"/>
          <w:sz w:val="28"/>
          <w:sz w:val="28"/>
          <w:szCs w:val="28"/>
          <w:rtl w:val="true"/>
          <w:lang w:bidi="fa-IR"/>
        </w:rPr>
        <w:t>هذه المنابر فلا خوف علیکم ولا أنتم تحزنون حتی یفرغ الله تعالی</w:t>
      </w:r>
    </w:p>
    <w:p>
      <w:pPr>
        <w:pStyle w:val="BookText"/>
        <w:rPr/>
      </w:pPr>
      <w:r>
        <w:rPr>
          <w:rFonts w:ascii="IRNazanin" w:hAnsi="IRNazanin" w:eastAsia="IRNazanin"/>
          <w:color w:val="111111"/>
          <w:sz w:val="28"/>
          <w:sz w:val="28"/>
          <w:szCs w:val="28"/>
          <w:rtl w:val="true"/>
          <w:lang w:bidi="fa-IR"/>
        </w:rPr>
        <w:t>من حساب الخلایق ثم ارکبوا علی هذه النجب واذهبوا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الصلاة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وصیة النبی 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p>
    <w:p>
      <w:pPr>
        <w:pStyle w:val="BookText"/>
        <w:rPr/>
      </w:pPr>
      <w:r>
        <w:rPr>
          <w:rFonts w:ascii="IRNazanin" w:hAnsi="IRNazanin" w:eastAsia="IRNazanin"/>
          <w:color w:val="111111"/>
          <w:sz w:val="28"/>
          <w:sz w:val="28"/>
          <w:szCs w:val="28"/>
          <w:rtl w:val="true"/>
          <w:lang w:bidi="fa-IR"/>
        </w:rPr>
        <w:t>ان من اجلال الله اکرام العلم والعلماء ذی الشیبة المسلم واکرام حملة</w:t>
      </w:r>
    </w:p>
    <w:p>
      <w:pPr>
        <w:pStyle w:val="BookText"/>
        <w:rPr/>
      </w:pPr>
      <w:r>
        <w:rPr>
          <w:rFonts w:ascii="IRNazanin" w:hAnsi="IRNazanin" w:eastAsia="IRNazanin"/>
          <w:color w:val="111111"/>
          <w:sz w:val="28"/>
          <w:sz w:val="28"/>
          <w:szCs w:val="28"/>
          <w:rtl w:val="true"/>
          <w:lang w:bidi="fa-IR"/>
        </w:rPr>
        <w:t>القرآن وأهله واکرام السلطان المقسط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تفسیره</w:t>
      </w:r>
    </w:p>
    <w:p>
      <w:pPr>
        <w:pStyle w:val="BookText"/>
        <w:rPr/>
      </w:pPr>
      <w:r>
        <w:rPr>
          <w:rFonts w:ascii="IRNazanin" w:hAnsi="IRNazanin" w:eastAsia="IRNazanin"/>
          <w:color w:val="111111"/>
          <w:sz w:val="28"/>
          <w:sz w:val="28"/>
          <w:szCs w:val="28"/>
          <w:rtl w:val="true"/>
          <w:lang w:bidi="fa-IR"/>
        </w:rPr>
        <w:t>عن آبائه عن النبی صلی الله علیه وآله قال حملة القرآن المخصوصون</w:t>
      </w:r>
    </w:p>
    <w:p>
      <w:pPr>
        <w:pStyle w:val="BookText"/>
        <w:rPr/>
      </w:pPr>
      <w:r>
        <w:rPr>
          <w:rFonts w:ascii="IRNazanin" w:hAnsi="IRNazanin" w:eastAsia="IRNazanin"/>
          <w:color w:val="111111"/>
          <w:sz w:val="28"/>
          <w:sz w:val="28"/>
          <w:szCs w:val="28"/>
          <w:rtl w:val="true"/>
          <w:lang w:bidi="fa-IR"/>
        </w:rPr>
        <w:t>برحمة الله الملبسون نور الله المعلمون کلام الله المقربون عند الله من</w:t>
      </w:r>
    </w:p>
    <w:p>
      <w:pPr>
        <w:pStyle w:val="BookText"/>
        <w:rPr/>
      </w:pPr>
      <w:r>
        <w:rPr>
          <w:rFonts w:ascii="IRNazanin" w:hAnsi="IRNazanin" w:eastAsia="IRNazanin"/>
          <w:color w:val="111111"/>
          <w:sz w:val="28"/>
          <w:sz w:val="28"/>
          <w:szCs w:val="28"/>
          <w:rtl w:val="true"/>
          <w:lang w:bidi="fa-IR"/>
        </w:rPr>
        <w:t>والاهم فقد والی الله ومن عاداهم فقد عادی الله یدفع الله عن مستمع</w:t>
      </w:r>
    </w:p>
    <w:p>
      <w:pPr>
        <w:pStyle w:val="BookText"/>
        <w:rPr/>
      </w:pPr>
      <w:r>
        <w:rPr>
          <w:rFonts w:ascii="IRNazanin" w:hAnsi="IRNazanin" w:eastAsia="IRNazanin"/>
          <w:color w:val="111111"/>
          <w:sz w:val="28"/>
          <w:sz w:val="28"/>
          <w:szCs w:val="28"/>
          <w:rtl w:val="true"/>
          <w:lang w:bidi="fa-IR"/>
        </w:rPr>
        <w:t>القرآن بلوی الدنیا وعن قاریه بلوی الآخرة والذی نفس محمد بیده</w:t>
      </w:r>
    </w:p>
    <w:p>
      <w:pPr>
        <w:pStyle w:val="BookText"/>
        <w:rPr/>
      </w:pPr>
      <w:r>
        <w:rPr>
          <w:rFonts w:ascii="IRNazanin" w:hAnsi="IRNazanin" w:eastAsia="IRNazanin"/>
          <w:color w:val="111111"/>
          <w:sz w:val="28"/>
          <w:sz w:val="28"/>
          <w:szCs w:val="28"/>
          <w:rtl w:val="true"/>
          <w:lang w:bidi="fa-IR"/>
        </w:rPr>
        <w:t xml:space="preserve">لسامع آیة من کتاب الله وهو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اجرا من ثبیر</w:t>
      </w:r>
    </w:p>
    <w:p>
      <w:pPr>
        <w:pStyle w:val="BookText"/>
        <w:rPr/>
      </w:pPr>
      <w:r>
        <w:rPr>
          <w:rFonts w:ascii="IRNazanin" w:hAnsi="IRNazanin" w:eastAsia="IRNazanin"/>
          <w:color w:val="111111"/>
          <w:sz w:val="28"/>
          <w:sz w:val="28"/>
          <w:szCs w:val="28"/>
          <w:rtl w:val="true"/>
          <w:lang w:bidi="fa-IR"/>
        </w:rPr>
        <w:t>ذهبا یتصدق به ولقارئ آیة من کتاب الله معتقدا أفضل مما دون</w:t>
      </w:r>
    </w:p>
    <w:p>
      <w:pPr>
        <w:pStyle w:val="BookText"/>
        <w:rPr/>
      </w:pPr>
      <w:r>
        <w:rPr>
          <w:rFonts w:ascii="IRNazanin" w:hAnsi="IRNazanin" w:eastAsia="IRNazanin"/>
          <w:color w:val="111111"/>
          <w:sz w:val="28"/>
          <w:sz w:val="28"/>
          <w:szCs w:val="28"/>
          <w:rtl w:val="true"/>
          <w:lang w:bidi="fa-IR"/>
        </w:rPr>
        <w:t>العرش إلی أسفل التخوم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الحسن بن أبی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الفارسی الثواب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رحمة الله قال حدثنی أحمد بن</w:t>
      </w:r>
    </w:p>
    <w:p>
      <w:pPr>
        <w:pStyle w:val="BookText"/>
        <w:rPr/>
      </w:pPr>
      <w:r>
        <w:rPr>
          <w:rFonts w:ascii="IRNazanin" w:hAnsi="IRNazanin" w:eastAsia="IRNazanin"/>
          <w:color w:val="111111"/>
          <w:sz w:val="28"/>
          <w:sz w:val="28"/>
          <w:szCs w:val="28"/>
          <w:rtl w:val="true"/>
          <w:lang w:bidi="fa-IR"/>
        </w:rPr>
        <w:t>إدریس قال حدثنی محمد بن أحمد قال حدثنی أبو إسحاق إبراهیم</w:t>
      </w:r>
    </w:p>
    <w:p>
      <w:pPr>
        <w:pStyle w:val="BookText"/>
        <w:rPr/>
      </w:pPr>
      <w:r>
        <w:rPr>
          <w:rFonts w:ascii="IRNazanin" w:hAnsi="IRNazanin" w:eastAsia="IRNazanin"/>
          <w:color w:val="111111"/>
          <w:sz w:val="28"/>
          <w:sz w:val="28"/>
          <w:szCs w:val="28"/>
          <w:rtl w:val="true"/>
          <w:lang w:bidi="fa-IR"/>
        </w:rPr>
        <w:t>بن هاشم عن الحسن بن أبی الحسن الفارسی عن سلیمان بن جعفر</w:t>
      </w:r>
    </w:p>
    <w:p>
      <w:pPr>
        <w:pStyle w:val="BookText"/>
        <w:rPr/>
      </w:pPr>
      <w:r>
        <w:rPr>
          <w:rFonts w:ascii="IRNazanin" w:hAnsi="IRNazanin" w:eastAsia="IRNazanin"/>
          <w:color w:val="111111"/>
          <w:sz w:val="28"/>
          <w:sz w:val="28"/>
          <w:szCs w:val="28"/>
          <w:rtl w:val="true"/>
          <w:lang w:bidi="fa-IR"/>
        </w:rPr>
        <w:t xml:space="preserve">الجعفری عن السکونی </w:t>
      </w:r>
      <w:r>
        <w:rPr>
          <w:rStyle w:val="FootnoteAnchor"/>
          <w:rtl w:val="true"/>
        </w:rPr>
        <w:footnoteReference w:id="8"/>
      </w:r>
      <w:r>
        <w:rPr>
          <w:rFonts w:ascii="IRNazanin" w:hAnsi="IRNazanin" w:eastAsia="IRNazanin"/>
          <w:color w:val="111111"/>
          <w:sz w:val="28"/>
          <w:sz w:val="28"/>
          <w:szCs w:val="28"/>
          <w:rtl w:val="true"/>
          <w:lang w:bidi="fa-IR"/>
        </w:rPr>
        <w:t xml:space="preserve">عن أبی عبد الله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وسلم ان اهل القرآن</w:t>
      </w:r>
    </w:p>
    <w:p>
      <w:pPr>
        <w:pStyle w:val="BookText"/>
        <w:rPr/>
      </w:pPr>
      <w:r>
        <w:rPr>
          <w:rFonts w:ascii="IRNazanin" w:hAnsi="IRNazanin" w:eastAsia="IRNazanin"/>
          <w:color w:val="111111"/>
          <w:sz w:val="28"/>
          <w:sz w:val="28"/>
          <w:szCs w:val="28"/>
          <w:rtl w:val="true"/>
          <w:lang w:bidi="fa-IR"/>
        </w:rPr>
        <w:t>فی أعلی درجة من الآدمیین ما خلا النبیین والمرسلین فلا تستضعفوا</w:t>
      </w:r>
    </w:p>
    <w:p>
      <w:pPr>
        <w:pStyle w:val="BookText"/>
        <w:rPr/>
      </w:pPr>
      <w:r>
        <w:rPr>
          <w:rFonts w:ascii="IRNazanin" w:hAnsi="IRNazanin" w:eastAsia="IRNazanin"/>
          <w:color w:val="111111"/>
          <w:sz w:val="28"/>
          <w:sz w:val="28"/>
          <w:szCs w:val="28"/>
          <w:rtl w:val="true"/>
          <w:lang w:bidi="fa-IR"/>
        </w:rPr>
        <w:t xml:space="preserve">اهل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حقوقهم فان لهم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العزیز الجبار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w:t>
      </w:r>
    </w:p>
    <w:p>
      <w:pPr>
        <w:pStyle w:val="BookText"/>
        <w:rPr/>
      </w:pPr>
      <w:r>
        <w:rPr>
          <w:rFonts w:ascii="IRNazanin" w:hAnsi="IRNazanin" w:eastAsia="IRNazanin"/>
          <w:color w:val="111111"/>
          <w:sz w:val="28"/>
          <w:sz w:val="28"/>
          <w:szCs w:val="28"/>
          <w:rtl w:val="true"/>
          <w:lang w:bidi="fa-IR"/>
        </w:rPr>
        <w:t>علیه وآله وسلم قال اهل القرآن هم اهل الله وخاصته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w:t>
      </w:r>
    </w:p>
    <w:p>
      <w:pPr>
        <w:pStyle w:val="BookText"/>
        <w:rPr/>
      </w:pPr>
      <w:r>
        <w:rPr>
          <w:rFonts w:ascii="IRNazanin" w:hAnsi="IRNazanin" w:eastAsia="IRNazanin"/>
          <w:color w:val="111111"/>
          <w:sz w:val="28"/>
          <w:sz w:val="28"/>
          <w:szCs w:val="28"/>
          <w:rtl w:val="true"/>
          <w:lang w:bidi="fa-IR"/>
        </w:rPr>
        <w:t>صلی الله علیه وآله قال تعلموا القرآن فان مثل حامل القرآن کمثل</w:t>
      </w:r>
    </w:p>
    <w:p>
      <w:pPr>
        <w:pStyle w:val="BookText"/>
        <w:rPr/>
      </w:pPr>
      <w:r>
        <w:rPr>
          <w:rFonts w:ascii="IRNazanin" w:hAnsi="IRNazanin" w:eastAsia="IRNazanin"/>
          <w:color w:val="111111"/>
          <w:sz w:val="28"/>
          <w:sz w:val="28"/>
          <w:szCs w:val="28"/>
          <w:rtl w:val="true"/>
          <w:lang w:bidi="fa-IR"/>
        </w:rPr>
        <w:t>رجل حمل جرابا مملوءا مسکا ان فتحه فتح طیبا وان أوعاه أوعاه</w:t>
      </w:r>
    </w:p>
    <w:p>
      <w:pPr>
        <w:pStyle w:val="BookText"/>
        <w:rPr/>
      </w:pP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مرتضی فی الغرر والدرر عن القاسم</w:t>
      </w:r>
    </w:p>
    <w:p>
      <w:pPr>
        <w:pStyle w:val="BookText"/>
        <w:rPr/>
      </w:pPr>
      <w:r>
        <w:rPr>
          <w:rFonts w:ascii="IRNazanin" w:hAnsi="IRNazanin" w:eastAsia="IRNazanin"/>
          <w:color w:val="111111"/>
          <w:sz w:val="28"/>
          <w:sz w:val="28"/>
          <w:szCs w:val="28"/>
          <w:rtl w:val="true"/>
          <w:lang w:bidi="fa-IR"/>
        </w:rPr>
        <w:t>بن سلام عن النبی صلی الله علیه وآله أنه قال لا ینبغی لحامل القرآن</w:t>
      </w:r>
    </w:p>
    <w:p>
      <w:pPr>
        <w:pStyle w:val="BookText"/>
        <w:rPr/>
      </w:pPr>
      <w:r>
        <w:rPr>
          <w:rFonts w:ascii="IRNazanin" w:hAnsi="IRNazanin" w:eastAsia="IRNazanin"/>
          <w:color w:val="111111"/>
          <w:sz w:val="28"/>
          <w:sz w:val="28"/>
          <w:szCs w:val="28"/>
          <w:rtl w:val="true"/>
          <w:lang w:bidi="fa-IR"/>
        </w:rPr>
        <w:t>ان یظن ان أحدا أعطی أفضل مما أعطی لأنه لو ملک الدنیا بأسرها لکان</w:t>
      </w:r>
    </w:p>
    <w:p>
      <w:pPr>
        <w:pStyle w:val="BookText"/>
        <w:rPr/>
      </w:pPr>
      <w:r>
        <w:rPr>
          <w:rFonts w:ascii="IRNazanin" w:hAnsi="IRNazanin" w:eastAsia="IRNazanin"/>
          <w:color w:val="111111"/>
          <w:sz w:val="28"/>
          <w:sz w:val="28"/>
          <w:szCs w:val="28"/>
          <w:rtl w:val="true"/>
          <w:lang w:bidi="fa-IR"/>
        </w:rPr>
        <w:t>القرآن أفضل مما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w:t>
      </w:r>
    </w:p>
    <w:p>
      <w:pPr>
        <w:pStyle w:val="BookText"/>
        <w:rPr/>
      </w:pPr>
      <w:r>
        <w:rPr>
          <w:rFonts w:ascii="IRNazanin" w:hAnsi="IRNazanin" w:eastAsia="IRNazanin"/>
          <w:color w:val="111111"/>
          <w:sz w:val="28"/>
          <w:sz w:val="28"/>
          <w:szCs w:val="28"/>
          <w:rtl w:val="true"/>
          <w:lang w:bidi="fa-IR"/>
        </w:rPr>
        <w:t>أبو ذر إلی النبی صلی الله علیه وآله فقال یا رسول الله انی أخاف ان</w:t>
      </w:r>
    </w:p>
    <w:p>
      <w:pPr>
        <w:pStyle w:val="BookText"/>
        <w:rPr/>
      </w:pPr>
      <w:r>
        <w:rPr>
          <w:rFonts w:ascii="IRNazanin" w:hAnsi="IRNazanin" w:eastAsia="IRNazanin"/>
          <w:color w:val="111111"/>
          <w:sz w:val="28"/>
          <w:sz w:val="28"/>
          <w:szCs w:val="28"/>
          <w:rtl w:val="true"/>
          <w:lang w:bidi="fa-IR"/>
        </w:rPr>
        <w:t>أتعلم القرآن ولا اعمل به فقال رسول الله صلی الله علیه وآله لا یعذب</w:t>
      </w:r>
    </w:p>
    <w:p>
      <w:pPr>
        <w:pStyle w:val="BookText"/>
        <w:rPr/>
      </w:pPr>
      <w:r>
        <w:rPr>
          <w:rFonts w:ascii="IRNazanin" w:hAnsi="IRNazanin" w:eastAsia="IRNazanin"/>
          <w:color w:val="111111"/>
          <w:sz w:val="28"/>
          <w:sz w:val="28"/>
          <w:szCs w:val="28"/>
          <w:rtl w:val="true"/>
          <w:lang w:bidi="fa-IR"/>
        </w:rPr>
        <w:t>الله قلبا أسکنه القرآن وعن عقبة بن عامر الجهنی ان النبی صلی الله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لو کان القرآن فی إهاب ما مسه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شهر بن</w:t>
      </w:r>
    </w:p>
    <w:p>
      <w:pPr>
        <w:pStyle w:val="BookText"/>
        <w:rPr/>
      </w:pPr>
      <w:r>
        <w:rPr>
          <w:rFonts w:ascii="IRNazanin" w:hAnsi="IRNazanin" w:eastAsia="IRNazanin"/>
          <w:color w:val="111111"/>
          <w:sz w:val="28"/>
          <w:sz w:val="28"/>
          <w:szCs w:val="28"/>
          <w:rtl w:val="true"/>
          <w:lang w:bidi="fa-IR"/>
        </w:rPr>
        <w:t>حوشب قال قال رسول الله صلی الله علیه وآله أفضل القرآن علی سائر</w:t>
      </w:r>
    </w:p>
    <w:p>
      <w:pPr>
        <w:pStyle w:val="BookText"/>
        <w:rPr/>
      </w:pPr>
      <w:r>
        <w:rPr>
          <w:rFonts w:ascii="IRNazanin" w:hAnsi="IRNazanin" w:eastAsia="IRNazanin"/>
          <w:color w:val="111111"/>
          <w:sz w:val="28"/>
          <w:sz w:val="28"/>
          <w:szCs w:val="28"/>
          <w:rtl w:val="true"/>
          <w:lang w:bidi="fa-IR"/>
        </w:rPr>
        <w:t>الکلام کفضل الله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العبد المملوک إذا أحسن القرآن</w:t>
      </w:r>
    </w:p>
    <w:p>
      <w:pPr>
        <w:pStyle w:val="BookText"/>
        <w:rPr/>
      </w:pPr>
      <w:r>
        <w:rPr>
          <w:rFonts w:ascii="IRNazanin" w:hAnsi="IRNazanin" w:eastAsia="IRNazanin"/>
          <w:color w:val="111111"/>
          <w:sz w:val="28"/>
          <w:sz w:val="28"/>
          <w:szCs w:val="28"/>
          <w:rtl w:val="true"/>
          <w:lang w:bidi="fa-IR"/>
        </w:rPr>
        <w:t>فعلی سیده ان یرفق به ویحسن صحبته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السلمی قال</w:t>
      </w:r>
    </w:p>
    <w:p>
      <w:pPr>
        <w:pStyle w:val="BookText"/>
        <w:rPr/>
      </w:pPr>
      <w:r>
        <w:rPr>
          <w:rFonts w:ascii="IRNazanin" w:hAnsi="IRNazanin" w:eastAsia="IRNazanin"/>
          <w:color w:val="111111"/>
          <w:sz w:val="28"/>
          <w:sz w:val="28"/>
          <w:szCs w:val="28"/>
          <w:rtl w:val="true"/>
          <w:lang w:bidi="fa-IR"/>
        </w:rPr>
        <w:t>حدثنا من کان یقرئنا من الصحابة انهم کانوا یأخذون من رسول الله</w:t>
      </w:r>
    </w:p>
    <w:p>
      <w:pPr>
        <w:pStyle w:val="BookText"/>
        <w:rPr/>
      </w:pPr>
      <w:r>
        <w:rPr>
          <w:rFonts w:ascii="IRNazanin" w:hAnsi="IRNazanin" w:eastAsia="IRNazanin"/>
          <w:color w:val="111111"/>
          <w:sz w:val="28"/>
          <w:sz w:val="28"/>
          <w:szCs w:val="28"/>
          <w:rtl w:val="true"/>
          <w:lang w:bidi="fa-IR"/>
        </w:rPr>
        <w:t>صلی الله علیه وآله عشر آیات فلا یأخذون فی العشر الأخری حتی</w:t>
      </w:r>
    </w:p>
    <w:p>
      <w:pPr>
        <w:pStyle w:val="BookText"/>
        <w:rPr/>
      </w:pPr>
      <w:r>
        <w:rPr>
          <w:rFonts w:ascii="IRNazanin" w:hAnsi="IRNazanin" w:eastAsia="IRNazanin"/>
          <w:color w:val="111111"/>
          <w:sz w:val="28"/>
          <w:sz w:val="28"/>
          <w:szCs w:val="28"/>
          <w:rtl w:val="true"/>
          <w:lang w:bidi="fa-IR"/>
        </w:rPr>
        <w:t>یعلموا ما فی هذه من العلم والعمل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w:t>
      </w:r>
    </w:p>
    <w:p>
      <w:pPr>
        <w:pStyle w:val="BookText"/>
        <w:rPr/>
      </w:pPr>
      <w:r>
        <w:rPr>
          <w:rFonts w:ascii="IRNazanin" w:hAnsi="IRNazanin" w:eastAsia="IRNazanin"/>
          <w:color w:val="111111"/>
          <w:sz w:val="28"/>
          <w:sz w:val="28"/>
          <w:szCs w:val="28"/>
          <w:rtl w:val="true"/>
          <w:lang w:bidi="fa-IR"/>
        </w:rPr>
        <w:t xml:space="preserve">حدثنی عمرو بن سعید بن هلال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ذر قال</w:t>
      </w:r>
    </w:p>
    <w:p>
      <w:pPr>
        <w:pStyle w:val="BookText"/>
        <w:rPr/>
      </w:pPr>
      <w:r>
        <w:rPr>
          <w:rFonts w:ascii="IRNazanin" w:hAnsi="IRNazanin" w:eastAsia="IRNazanin"/>
          <w:color w:val="111111"/>
          <w:sz w:val="28"/>
          <w:sz w:val="28"/>
          <w:szCs w:val="28"/>
          <w:rtl w:val="true"/>
          <w:lang w:bidi="fa-IR"/>
        </w:rPr>
        <w:t>لقینی أمیر المؤمنین علیه السلام یوم مزق عثمان المصاحف فقال ادع</w:t>
      </w:r>
    </w:p>
    <w:p>
      <w:pPr>
        <w:pStyle w:val="BookText"/>
        <w:rPr/>
      </w:pPr>
      <w:r>
        <w:rPr>
          <w:rFonts w:ascii="IRNazanin" w:hAnsi="IRNazanin" w:eastAsia="IRNazanin"/>
          <w:color w:val="111111"/>
          <w:sz w:val="28"/>
          <w:sz w:val="28"/>
          <w:szCs w:val="28"/>
          <w:rtl w:val="true"/>
          <w:lang w:bidi="fa-IR"/>
        </w:rPr>
        <w:t>لی أباک فجاء الیه مسرعا فقال یا أبا ذر أتی الیوم فی الاسلام أمر عظیم</w:t>
      </w:r>
    </w:p>
    <w:p>
      <w:pPr>
        <w:pStyle w:val="BookText"/>
        <w:rPr/>
      </w:pPr>
      <w:r>
        <w:rPr>
          <w:rFonts w:ascii="IRNazanin" w:hAnsi="IRNazanin" w:eastAsia="IRNazanin"/>
          <w:color w:val="111111"/>
          <w:sz w:val="28"/>
          <w:sz w:val="28"/>
          <w:szCs w:val="28"/>
          <w:rtl w:val="true"/>
          <w:lang w:bidi="fa-IR"/>
        </w:rPr>
        <w:t>مزق کتاب الله ووضع فیه الحدید وحق علی الله ان یسلط الحدید علی</w:t>
      </w:r>
    </w:p>
    <w:p>
      <w:pPr>
        <w:pStyle w:val="BookText"/>
        <w:rPr/>
      </w:pPr>
      <w:r>
        <w:rPr>
          <w:rFonts w:ascii="IRNazanin" w:hAnsi="IRNazanin" w:eastAsia="IRNazanin"/>
          <w:color w:val="111111"/>
          <w:sz w:val="28"/>
          <w:sz w:val="28"/>
          <w:szCs w:val="28"/>
          <w:rtl w:val="true"/>
          <w:lang w:bidi="fa-IR"/>
        </w:rPr>
        <w:t>من مزق کتاب الله بالحدید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w:t>
      </w:r>
    </w:p>
    <w:p>
      <w:pPr>
        <w:pStyle w:val="BookText"/>
        <w:rPr/>
      </w:pPr>
      <w:r>
        <w:rPr>
          <w:rFonts w:ascii="IRNazanin" w:hAnsi="IRNazanin" w:eastAsia="IRNazanin"/>
          <w:color w:val="111111"/>
          <w:sz w:val="28"/>
          <w:sz w:val="28"/>
          <w:szCs w:val="28"/>
          <w:rtl w:val="true"/>
          <w:lang w:bidi="fa-IR"/>
        </w:rPr>
        <w:t>أبواب فضل الصلاة قوله صلی الله علیه وآله لعلی علیه السلام وعلیک</w:t>
      </w:r>
    </w:p>
    <w:p>
      <w:pPr>
        <w:pStyle w:val="BookText"/>
        <w:rPr/>
      </w:pPr>
      <w:r>
        <w:rPr>
          <w:rFonts w:ascii="IRNazanin" w:hAnsi="IRNazanin" w:eastAsia="IRNazanin"/>
          <w:color w:val="111111"/>
          <w:sz w:val="28"/>
          <w:sz w:val="28"/>
          <w:szCs w:val="28"/>
          <w:rtl w:val="true"/>
          <w:lang w:bidi="fa-IR"/>
        </w:rPr>
        <w:t xml:space="preserve">بتلاوة القرآن علی کل حال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الاختلاف إلی المساجد من أبوابه قوله صلی الله علیه وآله</w:t>
      </w:r>
    </w:p>
    <w:p>
      <w:pPr>
        <w:pStyle w:val="BookText"/>
        <w:rPr/>
      </w:pPr>
      <w:r>
        <w:rPr>
          <w:rFonts w:ascii="IRNazanin" w:hAnsi="IRNazanin" w:eastAsia="IRNazanin"/>
          <w:color w:val="111111"/>
          <w:sz w:val="28"/>
          <w:sz w:val="28"/>
          <w:szCs w:val="28"/>
          <w:rtl w:val="true"/>
          <w:lang w:bidi="fa-IR"/>
        </w:rPr>
        <w:t>یجیئ یوم القیامة ثلاثة یشکون المصحف والمسجد والعترة یقول</w:t>
      </w:r>
    </w:p>
    <w:p>
      <w:pPr>
        <w:pStyle w:val="BookText"/>
        <w:rPr/>
      </w:pPr>
      <w:r>
        <w:rPr>
          <w:rFonts w:ascii="IRNazanin" w:hAnsi="IRNazanin" w:eastAsia="IRNazanin"/>
          <w:color w:val="111111"/>
          <w:sz w:val="28"/>
          <w:sz w:val="28"/>
          <w:szCs w:val="28"/>
          <w:rtl w:val="true"/>
          <w:lang w:bidi="fa-IR"/>
        </w:rPr>
        <w:t>المصحف یا رب حرفونی ومزقونی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بناء المساجد من</w:t>
      </w:r>
    </w:p>
    <w:p>
      <w:pPr>
        <w:pStyle w:val="BookText"/>
        <w:rPr/>
      </w:pPr>
      <w:r>
        <w:rPr>
          <w:rFonts w:ascii="IRNazanin" w:hAnsi="IRNazanin" w:eastAsia="IRNazanin"/>
          <w:color w:val="111111"/>
          <w:sz w:val="28"/>
          <w:sz w:val="28"/>
          <w:szCs w:val="28"/>
          <w:rtl w:val="true"/>
          <w:lang w:bidi="fa-IR"/>
        </w:rPr>
        <w:t>أبوابها قوله الا أدلک علی ما هو خیر من الجهاد تبنی مسجدا فتعلم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القرآن والفقه والدین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استقبال القبلة فی الصلاة قوله علیه السلام ان لله عز وجل</w:t>
      </w:r>
    </w:p>
    <w:p>
      <w:pPr>
        <w:pStyle w:val="BookText"/>
        <w:rPr/>
      </w:pPr>
      <w:r>
        <w:rPr>
          <w:rFonts w:ascii="IRNazanin" w:hAnsi="IRNazanin" w:eastAsia="IRNazanin"/>
          <w:color w:val="111111"/>
          <w:sz w:val="28"/>
          <w:sz w:val="28"/>
          <w:szCs w:val="28"/>
          <w:rtl w:val="true"/>
          <w:lang w:bidi="fa-IR"/>
        </w:rPr>
        <w:t>حرمات ثلثا لیس مثلهن شئ کتابه وهو حکمته ونوره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الأذان قوله</w:t>
      </w:r>
    </w:p>
    <w:p>
      <w:pPr>
        <w:pStyle w:val="BookText"/>
        <w:rPr/>
      </w:pPr>
      <w:r>
        <w:rPr>
          <w:rFonts w:ascii="IRNazanin" w:hAnsi="IRNazanin" w:eastAsia="IRNazanin"/>
          <w:color w:val="111111"/>
          <w:sz w:val="28"/>
          <w:sz w:val="28"/>
          <w:szCs w:val="28"/>
          <w:rtl w:val="true"/>
          <w:lang w:bidi="fa-IR"/>
        </w:rPr>
        <w:t>صلی الله علیه وآله ثلاثة علی کثبان المسک یوم القیامة رجل قرء کتاب</w:t>
      </w:r>
    </w:p>
    <w:p>
      <w:pPr>
        <w:pStyle w:val="BookText"/>
        <w:rPr/>
      </w:pPr>
      <w:r>
        <w:rPr>
          <w:rFonts w:ascii="IRNazanin" w:hAnsi="IRNazanin" w:eastAsia="IRNazanin"/>
          <w:color w:val="111111"/>
          <w:sz w:val="28"/>
          <w:sz w:val="28"/>
          <w:szCs w:val="28"/>
          <w:rtl w:val="true"/>
          <w:lang w:bidi="fa-IR"/>
        </w:rPr>
        <w:t>الله وأم لله قوما وهم به راضون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الصلاة من أبواب</w:t>
      </w:r>
    </w:p>
    <w:p>
      <w:pPr>
        <w:pStyle w:val="BookText"/>
        <w:rPr/>
      </w:pPr>
      <w:r>
        <w:rPr>
          <w:rFonts w:ascii="IRNazanin" w:hAnsi="IRNazanin" w:eastAsia="IRNazanin"/>
          <w:color w:val="111111"/>
          <w:sz w:val="28"/>
          <w:sz w:val="28"/>
          <w:szCs w:val="28"/>
          <w:rtl w:val="true"/>
          <w:lang w:bidi="fa-IR"/>
        </w:rPr>
        <w:t>القراءة ما یدل علی فضل قراءة القرآن فی الصلاة وغیرها</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یستحب ان یقال فی دبر کل</w:t>
      </w:r>
    </w:p>
    <w:p>
      <w:pPr>
        <w:pStyle w:val="BookText"/>
        <w:rPr/>
      </w:pPr>
      <w:r>
        <w:rPr>
          <w:rFonts w:ascii="IRNazanin" w:hAnsi="IRNazanin" w:eastAsia="IRNazanin"/>
          <w:color w:val="111111"/>
          <w:sz w:val="28"/>
          <w:sz w:val="28"/>
          <w:szCs w:val="28"/>
          <w:rtl w:val="true"/>
          <w:lang w:bidi="fa-IR"/>
        </w:rPr>
        <w:t>صلاة من أبواب التعقیب ما یدل علی استحباب قرأته القرآن بعد کل</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فقیه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من أبوابها</w:t>
      </w:r>
    </w:p>
    <w:p>
      <w:pPr>
        <w:pStyle w:val="BookText"/>
        <w:rPr/>
      </w:pPr>
      <w:r>
        <w:rPr>
          <w:rFonts w:ascii="IRNazanin" w:hAnsi="IRNazanin" w:eastAsia="IRNazanin"/>
          <w:color w:val="111111"/>
          <w:sz w:val="28"/>
          <w:sz w:val="28"/>
          <w:szCs w:val="28"/>
          <w:rtl w:val="true"/>
          <w:lang w:bidi="fa-IR"/>
        </w:rPr>
        <w:t>قوله فإذا نظر إلی الشیب ناقلی اقدامهم إلی الصلوات والدان</w:t>
      </w:r>
    </w:p>
    <w:p>
      <w:pPr>
        <w:pStyle w:val="BookText"/>
        <w:rPr/>
      </w:pPr>
      <w:r>
        <w:rPr>
          <w:rFonts w:ascii="IRNazanin" w:hAnsi="IRNazanin" w:eastAsia="IRNazanin"/>
          <w:color w:val="111111"/>
          <w:sz w:val="28"/>
          <w:sz w:val="28"/>
          <w:szCs w:val="28"/>
          <w:rtl w:val="true"/>
          <w:lang w:bidi="fa-IR"/>
        </w:rPr>
        <w:t>یتعلمون القرآن رحمهم الله تعالی فاخر ذلک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القراءة خلف من یقتدی من</w:t>
      </w:r>
    </w:p>
    <w:p>
      <w:pPr>
        <w:pStyle w:val="BookText"/>
        <w:rPr/>
      </w:pPr>
      <w:r>
        <w:rPr>
          <w:rFonts w:ascii="IRNazanin" w:hAnsi="IRNazanin" w:eastAsia="IRNazanin"/>
          <w:color w:val="111111"/>
          <w:sz w:val="28"/>
          <w:sz w:val="28"/>
          <w:szCs w:val="28"/>
          <w:rtl w:val="true"/>
          <w:lang w:bidi="fa-IR"/>
        </w:rPr>
        <w:t>أبواب الجماعة ما یدل علی الانصات عند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أبواب النوافل والصلوات المندوبات فی الأیام</w:t>
      </w:r>
    </w:p>
    <w:p>
      <w:pPr>
        <w:pStyle w:val="BookText"/>
        <w:rPr/>
      </w:pPr>
      <w:r>
        <w:rPr>
          <w:rFonts w:ascii="IRNazanin" w:hAnsi="IRNazanin" w:eastAsia="IRNazanin"/>
          <w:color w:val="111111"/>
          <w:sz w:val="28"/>
          <w:sz w:val="28"/>
          <w:szCs w:val="28"/>
          <w:rtl w:val="true"/>
          <w:lang w:bidi="fa-IR"/>
        </w:rPr>
        <w:t>وللیالی ما یدل علی استحباب اکثار قراءة القرآن</w:t>
      </w:r>
    </w:p>
    <w:p>
      <w:pPr>
        <w:pStyle w:val="BookText"/>
        <w:rPr/>
      </w:pPr>
      <w:r>
        <w:rPr>
          <w:rFonts w:ascii="IRNazanin" w:hAnsi="IRNazanin" w:eastAsia="IRNazanin"/>
          <w:color w:val="111111"/>
          <w:sz w:val="28"/>
          <w:sz w:val="28"/>
          <w:szCs w:val="28"/>
          <w:rtl w:val="true"/>
          <w:lang w:bidi="fa-IR"/>
        </w:rPr>
        <w:t xml:space="preserve">وفی روایات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النهی</w:t>
      </w:r>
    </w:p>
    <w:p>
      <w:pPr>
        <w:pStyle w:val="BookText"/>
        <w:rPr/>
      </w:pPr>
      <w:r>
        <w:rPr>
          <w:rFonts w:ascii="IRNazanin" w:hAnsi="IRNazanin" w:eastAsia="IRNazanin"/>
          <w:color w:val="111111"/>
          <w:sz w:val="28"/>
          <w:sz w:val="28"/>
          <w:szCs w:val="28"/>
          <w:rtl w:val="true"/>
          <w:lang w:bidi="fa-IR"/>
        </w:rPr>
        <w:t>عن قول رمضان من أبواب فضل شهر رمضان قوله علیه السلام ولا یسمی</w:t>
      </w:r>
    </w:p>
    <w:p>
      <w:pPr>
        <w:pStyle w:val="BookText"/>
        <w:rPr/>
      </w:pPr>
      <w:r>
        <w:rPr>
          <w:rFonts w:ascii="IRNazanin" w:hAnsi="IRNazanin" w:eastAsia="IRNazanin"/>
          <w:color w:val="111111"/>
          <w:sz w:val="28"/>
          <w:sz w:val="28"/>
          <w:szCs w:val="28"/>
          <w:rtl w:val="true"/>
          <w:lang w:bidi="fa-IR"/>
        </w:rPr>
        <w:t xml:space="preserve">المصحف مصیحف وفی روایة الطریحی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p>
    <w:p>
      <w:pPr>
        <w:pStyle w:val="BookText"/>
        <w:rPr/>
      </w:pPr>
      <w:r>
        <w:rPr>
          <w:rFonts w:ascii="IRNazanin" w:hAnsi="IRNazanin" w:eastAsia="IRNazanin"/>
          <w:color w:val="111111"/>
          <w:sz w:val="28"/>
          <w:sz w:val="28"/>
          <w:szCs w:val="28"/>
          <w:rtl w:val="true"/>
          <w:lang w:bidi="fa-IR"/>
        </w:rPr>
        <w:t>لما أصاب أهل البیت من أبواب زیارة المعصومین علیهم السلام قوله</w:t>
      </w:r>
    </w:p>
    <w:p>
      <w:pPr>
        <w:pStyle w:val="BookText"/>
        <w:rPr/>
      </w:pPr>
      <w:r>
        <w:rPr>
          <w:rFonts w:ascii="IRNazanin" w:hAnsi="IRNazanin" w:eastAsia="IRNazanin"/>
          <w:color w:val="111111"/>
          <w:sz w:val="28"/>
          <w:sz w:val="28"/>
          <w:szCs w:val="28"/>
          <w:rtl w:val="true"/>
          <w:lang w:bidi="fa-IR"/>
        </w:rPr>
        <w:t xml:space="preserve">تعالی فضلتهم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أمة محمد صیل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والعلم</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حملة القرآن عرفاء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w:t>
      </w:r>
    </w:p>
    <w:p>
      <w:pPr>
        <w:pStyle w:val="BookText"/>
        <w:rPr/>
      </w:pPr>
      <w:r>
        <w:rPr>
          <w:rFonts w:ascii="IRNazanin" w:hAnsi="IRNazanin" w:eastAsia="IRNazanin"/>
          <w:color w:val="111111"/>
          <w:sz w:val="28"/>
          <w:sz w:val="28"/>
          <w:szCs w:val="28"/>
          <w:rtl w:val="true"/>
          <w:lang w:bidi="fa-IR"/>
        </w:rPr>
        <w:t>المحرمة من أبواب جهاد النفس قوله علیه السلام ورأیت القرآن</w:t>
      </w:r>
    </w:p>
    <w:p>
      <w:pPr>
        <w:pStyle w:val="BookText"/>
        <w:rPr/>
      </w:pPr>
      <w:r>
        <w:rPr>
          <w:rFonts w:ascii="IRNazanin" w:hAnsi="IRNazanin" w:eastAsia="IRNazanin"/>
          <w:color w:val="111111"/>
          <w:sz w:val="28"/>
          <w:sz w:val="28"/>
          <w:szCs w:val="28"/>
          <w:rtl w:val="true"/>
          <w:lang w:bidi="fa-IR"/>
        </w:rPr>
        <w:t>قد ثقل علی الناس استماعه وخف علی الناس استماع الباطل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شرار الناس قوله</w:t>
      </w:r>
    </w:p>
    <w:p>
      <w:pPr>
        <w:pStyle w:val="BookText"/>
        <w:rPr/>
      </w:pPr>
      <w:r>
        <w:rPr>
          <w:rFonts w:ascii="IRNazanin" w:hAnsi="IRNazanin" w:eastAsia="IRNazanin"/>
          <w:color w:val="111111"/>
          <w:sz w:val="28"/>
          <w:sz w:val="28"/>
          <w:szCs w:val="28"/>
          <w:rtl w:val="true"/>
          <w:lang w:bidi="fa-IR"/>
        </w:rPr>
        <w:t>صلی الله علیه وآله شرارکم الذین لا یقرؤون القرآن الا هجرا</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الجود</w:t>
      </w:r>
    </w:p>
    <w:p>
      <w:pPr>
        <w:pStyle w:val="BookText"/>
        <w:rPr/>
      </w:pPr>
      <w:r>
        <w:rPr>
          <w:rFonts w:ascii="IRNazanin" w:hAnsi="IRNazanin" w:eastAsia="IRNazanin"/>
          <w:color w:val="111111"/>
          <w:sz w:val="28"/>
          <w:sz w:val="28"/>
          <w:szCs w:val="28"/>
          <w:rtl w:val="true"/>
          <w:lang w:bidi="fa-IR"/>
        </w:rPr>
        <w:t>قوله علیه السلام من أعظم اجلال الله تعالی اکرام حامل القرآن غیر</w:t>
      </w:r>
    </w:p>
    <w:p>
      <w:pPr>
        <w:pStyle w:val="BookText"/>
        <w:rPr/>
      </w:pPr>
      <w:r>
        <w:rPr>
          <w:rFonts w:ascii="IRNazanin" w:hAnsi="IRNazanin" w:eastAsia="IRNazanin"/>
          <w:color w:val="111111"/>
          <w:sz w:val="28"/>
          <w:sz w:val="28"/>
          <w:szCs w:val="28"/>
          <w:rtl w:val="true"/>
          <w:lang w:bidi="fa-IR"/>
        </w:rPr>
        <w:t xml:space="preserve">العادل فیه ولا الجافی عنه وفی روایة سالم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w:t>
      </w:r>
    </w:p>
    <w:p>
      <w:pPr>
        <w:pStyle w:val="BookText"/>
        <w:rPr/>
      </w:pPr>
      <w:r>
        <w:rPr>
          <w:rFonts w:ascii="IRNazanin" w:hAnsi="IRNazanin" w:eastAsia="IRNazanin"/>
          <w:color w:val="111111"/>
          <w:sz w:val="28"/>
          <w:sz w:val="28"/>
          <w:szCs w:val="28"/>
          <w:rtl w:val="true"/>
          <w:lang w:bidi="fa-IR"/>
        </w:rPr>
        <w:t>وآله لا حسد الا فی اثنتین رجل آتاه الله القرآن فهو یقوم به آناء اللیل</w:t>
      </w:r>
    </w:p>
    <w:p>
      <w:pPr>
        <w:pStyle w:val="BookText"/>
        <w:rPr/>
      </w:pPr>
      <w:r>
        <w:rPr>
          <w:rFonts w:ascii="IRNazanin" w:hAnsi="IRNazanin" w:eastAsia="IRNazanin"/>
          <w:color w:val="111111"/>
          <w:sz w:val="28"/>
          <w:sz w:val="28"/>
          <w:szCs w:val="28"/>
          <w:rtl w:val="true"/>
          <w:lang w:bidi="fa-IR"/>
        </w:rPr>
        <w:t>وآناء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w:t>
      </w:r>
    </w:p>
    <w:p>
      <w:pPr>
        <w:pStyle w:val="BookText"/>
        <w:rPr/>
      </w:pPr>
      <w:r>
        <w:rPr>
          <w:rFonts w:ascii="IRNazanin" w:hAnsi="IRNazanin" w:eastAsia="IRNazanin"/>
          <w:color w:val="111111"/>
          <w:sz w:val="28"/>
          <w:sz w:val="28"/>
          <w:szCs w:val="28"/>
          <w:rtl w:val="true"/>
          <w:lang w:bidi="fa-IR"/>
        </w:rPr>
        <w:t>قوله صلی الله علیه وآله أولئک قوم اتخذوا مساجد الله بساطا والقرآن</w:t>
      </w:r>
    </w:p>
    <w:p>
      <w:pPr>
        <w:pStyle w:val="BookText"/>
        <w:rPr/>
      </w:pPr>
      <w:r>
        <w:rPr>
          <w:rFonts w:ascii="IRNazanin" w:hAnsi="IRNazanin" w:eastAsia="IRNazanin"/>
          <w:color w:val="111111"/>
          <w:sz w:val="28"/>
          <w:sz w:val="28"/>
          <w:szCs w:val="28"/>
          <w:rtl w:val="true"/>
          <w:lang w:bidi="fa-IR"/>
        </w:rPr>
        <w:t>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فقیه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علی الجوارح</w:t>
      </w:r>
    </w:p>
    <w:p>
      <w:pPr>
        <w:pStyle w:val="BookText"/>
        <w:rPr/>
      </w:pPr>
      <w:r>
        <w:rPr>
          <w:rFonts w:ascii="IRNazanin" w:hAnsi="IRNazanin" w:eastAsia="IRNazanin"/>
          <w:color w:val="111111"/>
          <w:sz w:val="28"/>
          <w:sz w:val="28"/>
          <w:szCs w:val="28"/>
          <w:rtl w:val="true"/>
          <w:lang w:bidi="fa-IR"/>
        </w:rPr>
        <w:t>قوله علیه السلام وعلیک بقراءة القرآن والعمل بما فیه ولزوم فرایضه</w:t>
      </w:r>
    </w:p>
    <w:p>
      <w:pPr>
        <w:pStyle w:val="BookText"/>
        <w:rPr/>
      </w:pPr>
      <w:r>
        <w:rPr>
          <w:rFonts w:ascii="IRNazanin" w:hAnsi="IRNazanin" w:eastAsia="IRNazanin"/>
          <w:color w:val="111111"/>
          <w:sz w:val="28"/>
          <w:sz w:val="28"/>
          <w:szCs w:val="28"/>
          <w:rtl w:val="true"/>
          <w:lang w:bidi="fa-IR"/>
        </w:rPr>
        <w:t>وشرایعه وحلاله وحرامه وأمره ونهیه والتهجد به وتلاوته فی</w:t>
      </w:r>
    </w:p>
    <w:p>
      <w:pPr>
        <w:pStyle w:val="BookText"/>
        <w:rPr/>
      </w:pPr>
      <w:r>
        <w:rPr>
          <w:rFonts w:ascii="IRNazanin" w:hAnsi="IRNazanin" w:eastAsia="IRNazanin"/>
          <w:color w:val="111111"/>
          <w:sz w:val="28"/>
          <w:sz w:val="28"/>
          <w:szCs w:val="28"/>
          <w:rtl w:val="true"/>
          <w:lang w:bidi="fa-IR"/>
        </w:rPr>
        <w:t>لیلک ونهارک فإنه عهد من الله تبارک وتعالی إلی خلقه فهو واجب</w:t>
      </w:r>
    </w:p>
    <w:p>
      <w:pPr>
        <w:pStyle w:val="BookText"/>
        <w:rPr/>
      </w:pPr>
      <w:r>
        <w:rPr>
          <w:rFonts w:ascii="IRNazanin" w:hAnsi="IRNazanin" w:eastAsia="IRNazanin"/>
          <w:color w:val="111111"/>
          <w:sz w:val="28"/>
          <w:sz w:val="28"/>
          <w:szCs w:val="28"/>
          <w:rtl w:val="true"/>
          <w:lang w:bidi="fa-IR"/>
        </w:rPr>
        <w:t>علی کل مسلم ان ینظر کل یوم فی عهده ولو خمسین آیة واعلم أن</w:t>
      </w:r>
    </w:p>
    <w:p>
      <w:pPr>
        <w:pStyle w:val="BookText"/>
        <w:rPr/>
      </w:pPr>
      <w:r>
        <w:rPr>
          <w:rFonts w:ascii="IRNazanin" w:hAnsi="IRNazanin" w:eastAsia="IRNazanin"/>
          <w:color w:val="111111"/>
          <w:sz w:val="28"/>
          <w:sz w:val="28"/>
          <w:szCs w:val="28"/>
          <w:rtl w:val="true"/>
          <w:lang w:bidi="fa-IR"/>
        </w:rPr>
        <w:t>درجات الجنة علی عدد آیات القرآن فإذا کان یوم القیامة یقال</w:t>
      </w:r>
    </w:p>
    <w:p>
      <w:pPr>
        <w:pStyle w:val="BookText"/>
        <w:rPr/>
      </w:pPr>
      <w:r>
        <w:rPr>
          <w:rFonts w:ascii="IRNazanin" w:hAnsi="IRNazanin" w:eastAsia="IRNazanin"/>
          <w:color w:val="111111"/>
          <w:sz w:val="28"/>
          <w:sz w:val="28"/>
          <w:szCs w:val="28"/>
          <w:rtl w:val="true"/>
          <w:lang w:bidi="fa-IR"/>
        </w:rPr>
        <w:t>لقارئ القرآن اقرأ وارق فلا یکون فی الجنة بعد النبیین والصدیقین</w:t>
      </w:r>
    </w:p>
    <w:p>
      <w:pPr>
        <w:pStyle w:val="BookText"/>
        <w:rPr/>
      </w:pPr>
      <w:r>
        <w:rPr>
          <w:rFonts w:ascii="Amiri" w:hAnsi="Amiri" w:eastAsia="Amiri" w:cs="Amiri"/>
          <w:color w:val="111111"/>
          <w:sz w:val="28"/>
          <w:sz w:val="28"/>
          <w:szCs w:val="28"/>
          <w:rtl w:val="true"/>
          <w:lang w:bidi="ar-SA"/>
        </w:rPr>
        <w:t>ارفع درجة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w:t>
      </w:r>
    </w:p>
    <w:p>
      <w:pPr>
        <w:pStyle w:val="BookText"/>
        <w:rPr/>
      </w:pPr>
      <w:r>
        <w:rPr>
          <w:rFonts w:ascii="IRNazanin" w:hAnsi="IRNazanin" w:eastAsia="IRNazanin"/>
          <w:color w:val="111111"/>
          <w:sz w:val="28"/>
          <w:sz w:val="28"/>
          <w:szCs w:val="28"/>
          <w:rtl w:val="true"/>
          <w:lang w:bidi="fa-IR"/>
        </w:rPr>
        <w:t>علیه السلام وعلیکم بتلاوة القرآن فان درجات الجنة علی عدد آیات</w:t>
      </w:r>
    </w:p>
    <w:p>
      <w:pPr>
        <w:pStyle w:val="BookText"/>
        <w:rPr/>
      </w:pPr>
      <w:r>
        <w:rPr>
          <w:rFonts w:ascii="IRNazanin" w:hAnsi="IRNazanin" w:eastAsia="IRNazanin"/>
          <w:color w:val="111111"/>
          <w:sz w:val="28"/>
          <w:sz w:val="28"/>
          <w:szCs w:val="28"/>
          <w:rtl w:val="true"/>
          <w:lang w:bidi="fa-IR"/>
        </w:rPr>
        <w:t>القرآن فإذا کان یوم القیامة یقال لقارئ القرآن اقرأ وارق فکلما قرء</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رقی درجة 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w:t>
      </w:r>
    </w:p>
    <w:p>
      <w:pPr>
        <w:pStyle w:val="BookText"/>
        <w:rPr/>
      </w:pPr>
      <w:r>
        <w:rPr>
          <w:rFonts w:ascii="IRNazanin" w:hAnsi="IRNazanin" w:eastAsia="IRNazanin"/>
          <w:color w:val="111111"/>
          <w:sz w:val="28"/>
          <w:sz w:val="28"/>
          <w:szCs w:val="28"/>
          <w:rtl w:val="true"/>
          <w:lang w:bidi="fa-IR"/>
        </w:rPr>
        <w:t xml:space="preserve">یعرف المؤمن حرمة القرآن ویناجی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w:t>
      </w:r>
    </w:p>
    <w:p>
      <w:pPr>
        <w:pStyle w:val="BookText"/>
        <w:rPr/>
      </w:pPr>
      <w:r>
        <w:rPr>
          <w:rFonts w:ascii="IRNazanin" w:hAnsi="IRNazanin" w:eastAsia="IRNazanin"/>
          <w:color w:val="111111"/>
          <w:sz w:val="28"/>
          <w:sz w:val="28"/>
          <w:szCs w:val="28"/>
          <w:rtl w:val="true"/>
          <w:lang w:bidi="fa-IR"/>
        </w:rPr>
        <w:t xml:space="preserve">حدیثه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الا أخبرکم</w:t>
      </w:r>
    </w:p>
    <w:p>
      <w:pPr>
        <w:pStyle w:val="BookText"/>
        <w:rPr/>
      </w:pPr>
      <w:r>
        <w:rPr>
          <w:rFonts w:ascii="IRNazanin" w:hAnsi="IRNazanin" w:eastAsia="IRNazanin"/>
          <w:color w:val="111111"/>
          <w:sz w:val="28"/>
          <w:sz w:val="28"/>
          <w:szCs w:val="28"/>
          <w:rtl w:val="true"/>
          <w:lang w:bidi="fa-IR"/>
        </w:rPr>
        <w:t xml:space="preserve">بالفقیه کل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یدع</w:t>
      </w:r>
    </w:p>
    <w:p>
      <w:pPr>
        <w:pStyle w:val="BookText"/>
        <w:rPr/>
      </w:pPr>
      <w:r>
        <w:rPr>
          <w:rFonts w:ascii="IRNazanin" w:hAnsi="IRNazanin" w:eastAsia="IRNazanin"/>
          <w:color w:val="111111"/>
          <w:sz w:val="28"/>
          <w:sz w:val="28"/>
          <w:szCs w:val="28"/>
          <w:rtl w:val="true"/>
          <w:lang w:bidi="fa-IR"/>
        </w:rPr>
        <w:t xml:space="preserve">القرآن رغبة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قراءة لا تدبر فیها وفی</w:t>
      </w:r>
    </w:p>
    <w:p>
      <w:pPr>
        <w:pStyle w:val="BookText"/>
        <w:rPr/>
      </w:pPr>
      <w:r>
        <w:rPr>
          <w:rFonts w:ascii="IRNazanin" w:hAnsi="IRNazanin" w:eastAsia="IRNazanin"/>
          <w:color w:val="111111"/>
          <w:sz w:val="28"/>
          <w:sz w:val="28"/>
          <w:szCs w:val="28"/>
          <w:rtl w:val="true"/>
          <w:lang w:bidi="fa-IR"/>
        </w:rPr>
        <w:t xml:space="preserve">روایة الشهید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وطلبت الانس فوجدته فی قراءة القرآن</w:t>
      </w:r>
    </w:p>
    <w:p>
      <w:pPr>
        <w:pStyle w:val="BookText"/>
        <w:rPr/>
      </w:pPr>
      <w:r>
        <w:rPr>
          <w:rFonts w:ascii="IRNazanin" w:hAnsi="IRNazanin" w:eastAsia="IRNazanin"/>
          <w:color w:val="111111"/>
          <w:sz w:val="28"/>
          <w:sz w:val="28"/>
          <w:szCs w:val="28"/>
          <w:rtl w:val="true"/>
          <w:lang w:bidi="fa-IR"/>
        </w:rPr>
        <w:t>وفی أحادیث الباب التالی وما یتلوه والأبواب الآتیة ما تدل علی</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الحث علی</w:t>
      </w:r>
    </w:p>
    <w:p>
      <w:pPr>
        <w:pStyle w:val="BookText"/>
        <w:rPr/>
      </w:pPr>
      <w:r>
        <w:rPr>
          <w:rFonts w:ascii="IRNazanin" w:hAnsi="IRNazanin" w:eastAsia="IRNazanin"/>
          <w:color w:val="111111"/>
          <w:sz w:val="28"/>
          <w:sz w:val="28"/>
          <w:szCs w:val="28"/>
          <w:rtl w:val="true"/>
          <w:lang w:bidi="fa-IR"/>
        </w:rPr>
        <w:t>اتباع القرآن من أبواب فضائل القرآن قوله علیه السلام فإذا التبست</w:t>
      </w:r>
    </w:p>
    <w:p>
      <w:pPr>
        <w:pStyle w:val="BookText"/>
        <w:rPr/>
      </w:pPr>
      <w:r>
        <w:rPr>
          <w:rFonts w:ascii="IRNazanin" w:hAnsi="IRNazanin" w:eastAsia="IRNazanin"/>
          <w:color w:val="111111"/>
          <w:sz w:val="28"/>
          <w:sz w:val="28"/>
          <w:szCs w:val="28"/>
          <w:rtl w:val="true"/>
          <w:lang w:bidi="fa-IR"/>
        </w:rPr>
        <w:t>علیکم الفتن کقطع اللیل المظلم فعلیکم بالقرآن فإنه شافع مشفع</w:t>
      </w:r>
    </w:p>
    <w:p>
      <w:pPr>
        <w:pStyle w:val="BookText"/>
        <w:rPr/>
      </w:pPr>
      <w:r>
        <w:rPr>
          <w:rFonts w:ascii="IRNazanin" w:hAnsi="IRNazanin" w:eastAsia="IRNazanin"/>
          <w:color w:val="111111"/>
          <w:sz w:val="28"/>
          <w:sz w:val="28"/>
          <w:szCs w:val="28"/>
          <w:rtl w:val="true"/>
          <w:lang w:bidi="fa-IR"/>
        </w:rPr>
        <w:t>وماحل مصدق ومن جعله امامه قاده إلی الجنة ومن جعله خلفه ساقه</w:t>
      </w:r>
    </w:p>
    <w:p>
      <w:pPr>
        <w:pStyle w:val="BookText"/>
        <w:rPr/>
      </w:pPr>
      <w:r>
        <w:rPr>
          <w:rFonts w:ascii="IRNazanin" w:hAnsi="IRNazanin" w:eastAsia="IRNazanin"/>
          <w:color w:val="111111"/>
          <w:sz w:val="28"/>
          <w:sz w:val="28"/>
          <w:szCs w:val="28"/>
          <w:rtl w:val="true"/>
          <w:lang w:bidi="fa-IR"/>
        </w:rPr>
        <w:t>إلی النار الخ ولاحظ سائر أحادیث الباب فإنها تدل علی عظمة القرآن</w:t>
      </w:r>
    </w:p>
    <w:p>
      <w:pPr>
        <w:pStyle w:val="BookText"/>
        <w:rPr/>
      </w:pPr>
      <w:r>
        <w:rPr>
          <w:rFonts w:ascii="IRNazanin" w:hAnsi="IRNazanin" w:eastAsia="IRNazanin"/>
          <w:color w:val="111111"/>
          <w:sz w:val="28"/>
          <w:sz w:val="28"/>
          <w:szCs w:val="28"/>
          <w:rtl w:val="true"/>
          <w:lang w:bidi="fa-IR"/>
        </w:rPr>
        <w:t>وفوائده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فهد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قرأته القرآن مع</w:t>
      </w:r>
    </w:p>
    <w:p>
      <w:pPr>
        <w:pStyle w:val="BookText"/>
        <w:rPr/>
      </w:pPr>
      <w:r>
        <w:rPr>
          <w:rFonts w:ascii="IRNazanin" w:hAnsi="IRNazanin" w:eastAsia="IRNazanin"/>
          <w:color w:val="111111"/>
          <w:sz w:val="28"/>
          <w:sz w:val="28"/>
          <w:szCs w:val="28"/>
          <w:rtl w:val="true"/>
          <w:lang w:bidi="fa-IR"/>
        </w:rPr>
        <w:t>الطهارة قوله لقارئ القرآن بکل حرف یقرء فی الصلاة قائما مئة حسنة</w:t>
      </w:r>
    </w:p>
    <w:p>
      <w:pPr>
        <w:pStyle w:val="BookText"/>
        <w:rPr/>
      </w:pPr>
      <w:r>
        <w:rPr>
          <w:rFonts w:ascii="IRNazanin" w:hAnsi="IRNazanin" w:eastAsia="IRNazanin"/>
          <w:color w:val="111111"/>
          <w:sz w:val="28"/>
          <w:sz w:val="28"/>
          <w:szCs w:val="28"/>
          <w:rtl w:val="true"/>
          <w:lang w:bidi="fa-IR"/>
        </w:rPr>
        <w:t>وقاعدا خمسون حسنة وغیر متطهر عشر حسنات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الأدعیة حین الشروع فی</w:t>
      </w:r>
    </w:p>
    <w:p>
      <w:pPr>
        <w:pStyle w:val="BookText"/>
        <w:rPr/>
      </w:pPr>
      <w:r>
        <w:rPr>
          <w:rFonts w:ascii="IRNazanin" w:hAnsi="IRNazanin" w:eastAsia="IRNazanin"/>
          <w:color w:val="111111"/>
          <w:sz w:val="28"/>
          <w:sz w:val="28"/>
          <w:szCs w:val="28"/>
          <w:rtl w:val="true"/>
          <w:lang w:bidi="fa-IR"/>
        </w:rPr>
        <w:t>قراءة القرآن ما یدل علی عظمة القرآن ولزوم اتباعه والتمسک به و</w:t>
      </w:r>
    </w:p>
    <w:p>
      <w:pPr>
        <w:pStyle w:val="BookText"/>
        <w:rPr/>
      </w:pP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سور القرآن ما یدل علی ذلک فراجع</w:t>
      </w:r>
    </w:p>
    <w:p>
      <w:pPr>
        <w:pStyle w:val="BookText"/>
        <w:rPr/>
      </w:pPr>
      <w:r>
        <w:rPr>
          <w:rFonts w:ascii="IRNazanin" w:hAnsi="IRNazanin" w:eastAsia="IRNazanin"/>
          <w:color w:val="111111"/>
          <w:sz w:val="28"/>
          <w:sz w:val="28"/>
          <w:szCs w:val="28"/>
          <w:rtl w:val="true"/>
          <w:lang w:bidi="fa-IR"/>
        </w:rPr>
        <w:t xml:space="preserve">وفی روایة أبی عمرو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لا تدع</w:t>
      </w:r>
    </w:p>
    <w:p>
      <w:pPr>
        <w:pStyle w:val="BookText"/>
        <w:rPr/>
      </w:pPr>
      <w:r>
        <w:rPr>
          <w:rFonts w:ascii="IRNazanin" w:hAnsi="IRNazanin" w:eastAsia="IRNazanin"/>
          <w:color w:val="111111"/>
          <w:sz w:val="28"/>
          <w:sz w:val="28"/>
          <w:szCs w:val="28"/>
          <w:rtl w:val="true"/>
          <w:lang w:bidi="fa-IR"/>
        </w:rPr>
        <w:t>من القرآن قصیره وطویله ویجزیک من قراءة انا أنزلناه یومک ولیلک</w:t>
      </w:r>
    </w:p>
    <w:p>
      <w:pPr>
        <w:pStyle w:val="BookText"/>
        <w:rPr/>
      </w:pP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عمرو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حامل القرآن أحق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بالتخشع قوله علیه السلام من ختم القرآن فکأنما أدرجت النبوة</w:t>
      </w:r>
    </w:p>
    <w:p>
      <w:pPr>
        <w:pStyle w:val="BookText"/>
        <w:rPr/>
      </w:pPr>
      <w:r>
        <w:rPr>
          <w:rFonts w:ascii="IRNazanin" w:hAnsi="IRNazanin" w:eastAsia="IRNazanin"/>
          <w:color w:val="111111"/>
          <w:sz w:val="28"/>
          <w:sz w:val="28"/>
          <w:szCs w:val="28"/>
          <w:rtl w:val="true"/>
          <w:lang w:bidi="fa-IR"/>
        </w:rPr>
        <w:t>بین جنبیه وقوله علیه السلام من أوتی القرآن فظن أن أحدا من الناس</w:t>
      </w:r>
    </w:p>
    <w:p>
      <w:pPr>
        <w:pStyle w:val="BookText"/>
        <w:rPr/>
      </w:pPr>
      <w:r>
        <w:rPr>
          <w:rFonts w:ascii="IRNazanin" w:hAnsi="IRNazanin" w:eastAsia="IRNazanin"/>
          <w:color w:val="111111"/>
          <w:sz w:val="28"/>
          <w:sz w:val="28"/>
          <w:szCs w:val="28"/>
          <w:rtl w:val="true"/>
          <w:lang w:bidi="fa-IR"/>
        </w:rPr>
        <w:t>أوتی أفضل مما أوتی فقد عظم ما حقره الله وحقر ما عظمه الله وفی</w:t>
      </w:r>
    </w:p>
    <w:p>
      <w:pPr>
        <w:pStyle w:val="BookText"/>
        <w:rPr/>
      </w:pPr>
      <w:r>
        <w:rPr>
          <w:rFonts w:ascii="IRNazanin" w:hAnsi="IRNazanin" w:eastAsia="IRNazanin"/>
          <w:color w:val="111111"/>
          <w:sz w:val="28"/>
          <w:sz w:val="28"/>
          <w:szCs w:val="28"/>
          <w:rtl w:val="true"/>
          <w:lang w:bidi="fa-IR"/>
        </w:rPr>
        <w:t xml:space="preserve">روایة یعقوب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فتأتیه یوم القیامة فی أحسن صورة وتسلم علیه</w:t>
      </w:r>
    </w:p>
    <w:p>
      <w:pPr>
        <w:pStyle w:val="BookText"/>
        <w:rPr/>
      </w:pPr>
      <w:r>
        <w:rPr>
          <w:rFonts w:ascii="IRNazanin" w:hAnsi="IRNazanin" w:eastAsia="IRNazanin"/>
          <w:color w:val="111111"/>
          <w:sz w:val="28"/>
          <w:sz w:val="28"/>
          <w:szCs w:val="28"/>
          <w:rtl w:val="true"/>
          <w:lang w:bidi="fa-IR"/>
        </w:rPr>
        <w:t>فیقول من أنت فتقول أنا سورة کذا وکذا فلو انک تمسکت بی واخذت بی</w:t>
      </w:r>
    </w:p>
    <w:p>
      <w:pPr>
        <w:pStyle w:val="BookText"/>
        <w:rPr/>
      </w:pPr>
      <w:r>
        <w:rPr>
          <w:rFonts w:ascii="IRNazanin" w:hAnsi="IRNazanin" w:eastAsia="IRNazanin"/>
          <w:color w:val="111111"/>
          <w:sz w:val="28"/>
          <w:sz w:val="28"/>
          <w:szCs w:val="28"/>
          <w:rtl w:val="true"/>
          <w:lang w:bidi="fa-IR"/>
        </w:rPr>
        <w:t xml:space="preserve">لأنزلتک هذه الدرجة فعلیکم بالقرآن وقوله علیه السلام فبأولئک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الله العزیز الجبار البلایا وبأولئک یدیل الله</w:t>
      </w:r>
    </w:p>
    <w:p>
      <w:pPr>
        <w:pStyle w:val="BookText"/>
        <w:rPr/>
      </w:pPr>
      <w:r>
        <w:rPr>
          <w:rFonts w:ascii="IRNazanin" w:hAnsi="IRNazanin" w:eastAsia="IRNazanin"/>
          <w:color w:val="111111"/>
          <w:sz w:val="28"/>
          <w:sz w:val="28"/>
          <w:szCs w:val="28"/>
          <w:rtl w:val="true"/>
          <w:lang w:bidi="fa-IR"/>
        </w:rPr>
        <w:t>عز وجل من الأعداء الخ</w:t>
      </w:r>
    </w:p>
    <w:p>
      <w:pPr>
        <w:pStyle w:val="BookText"/>
        <w:rPr/>
      </w:pPr>
      <w:r>
        <w:rPr>
          <w:rFonts w:ascii="IRNazanin" w:hAnsi="IRNazanin" w:eastAsia="IRNazanin"/>
          <w:color w:val="111111"/>
          <w:sz w:val="28"/>
          <w:sz w:val="28"/>
          <w:szCs w:val="28"/>
          <w:rtl w:val="true"/>
          <w:lang w:bidi="fa-IR"/>
        </w:rPr>
        <w:t xml:space="preserve">وفی روایة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والذی نفس محمد</w:t>
      </w:r>
    </w:p>
    <w:p>
      <w:pPr>
        <w:pStyle w:val="BookText"/>
        <w:rPr/>
      </w:pPr>
      <w:r>
        <w:rPr>
          <w:rFonts w:ascii="IRNazanin" w:hAnsi="IRNazanin" w:eastAsia="IRNazanin"/>
          <w:color w:val="111111"/>
          <w:sz w:val="28"/>
          <w:sz w:val="28"/>
          <w:szCs w:val="28"/>
          <w:rtl w:val="true"/>
          <w:lang w:bidi="fa-IR"/>
        </w:rPr>
        <w:t>صلی الله علیه وآله بیده لسامع آیة من کتاب الله وهو معتقدان المورد</w:t>
      </w:r>
    </w:p>
    <w:p>
      <w:pPr>
        <w:pStyle w:val="BookText"/>
        <w:rPr/>
      </w:pPr>
      <w:r>
        <w:rPr>
          <w:rFonts w:ascii="IRNazanin" w:hAnsi="IRNazanin" w:eastAsia="IRNazanin"/>
          <w:color w:val="111111"/>
          <w:sz w:val="28"/>
          <w:sz w:val="28"/>
          <w:szCs w:val="28"/>
          <w:rtl w:val="true"/>
          <w:lang w:bidi="fa-IR"/>
        </w:rPr>
        <w:t>له عن الله تعالی محمد صلی الله علیه وآله الصادق فی کل أقواله الحکیم</w:t>
      </w:r>
    </w:p>
    <w:p>
      <w:pPr>
        <w:pStyle w:val="BookText"/>
        <w:rPr/>
      </w:pPr>
      <w:r>
        <w:rPr>
          <w:rFonts w:ascii="IRNazanin" w:hAnsi="IRNazanin" w:eastAsia="IRNazanin"/>
          <w:color w:val="111111"/>
          <w:sz w:val="28"/>
          <w:sz w:val="28"/>
          <w:szCs w:val="28"/>
          <w:rtl w:val="true"/>
          <w:lang w:bidi="fa-IR"/>
        </w:rPr>
        <w:t>فی کل أفعاله المودع ما أودعه الله عز وجل من العلوم أمیر المؤمنین</w:t>
      </w:r>
    </w:p>
    <w:p>
      <w:pPr>
        <w:pStyle w:val="BookText"/>
        <w:rPr/>
      </w:pPr>
      <w:r>
        <w:rPr>
          <w:rFonts w:ascii="IRNazanin" w:hAnsi="IRNazanin" w:eastAsia="IRNazanin"/>
          <w:color w:val="111111"/>
          <w:sz w:val="28"/>
          <w:sz w:val="28"/>
          <w:szCs w:val="28"/>
          <w:rtl w:val="true"/>
          <w:lang w:bidi="fa-IR"/>
        </w:rPr>
        <w:t>علیا علیه السلام لانقیاد فیما یأمر ویرسم أعظم اجرا من بثیر ذهبا</w:t>
      </w:r>
    </w:p>
    <w:p>
      <w:pPr>
        <w:pStyle w:val="BookText"/>
        <w:rPr/>
      </w:pPr>
      <w:r>
        <w:rPr>
          <w:rFonts w:ascii="IRNazanin" w:hAnsi="IRNazanin" w:eastAsia="IRNazanin"/>
          <w:color w:val="111111"/>
          <w:sz w:val="28"/>
          <w:sz w:val="28"/>
          <w:szCs w:val="28"/>
          <w:rtl w:val="true"/>
          <w:lang w:bidi="fa-IR"/>
        </w:rPr>
        <w:t>وقوله علیه السلام ولقارئ آیة من کتاب الله معتقدا لهذه الأمور</w:t>
      </w:r>
    </w:p>
    <w:p>
      <w:pPr>
        <w:pStyle w:val="BookText"/>
        <w:rPr/>
      </w:pPr>
      <w:r>
        <w:rPr>
          <w:rFonts w:ascii="IRNazanin" w:hAnsi="IRNazanin" w:eastAsia="IRNazanin"/>
          <w:color w:val="111111"/>
          <w:sz w:val="28"/>
          <w:sz w:val="28"/>
          <w:szCs w:val="28"/>
          <w:rtl w:val="true"/>
          <w:lang w:bidi="fa-IR"/>
        </w:rPr>
        <w:t>أفضل مما دون العرش إلی أسفل التخوم ولاحظ سائر أحادیث الباب</w:t>
      </w:r>
    </w:p>
    <w:p>
      <w:pPr>
        <w:pStyle w:val="BookText"/>
        <w:rPr/>
      </w:pPr>
      <w:r>
        <w:rPr>
          <w:rFonts w:ascii="IRNazanin" w:hAnsi="IRNazanin" w:eastAsia="IRNazanin"/>
          <w:color w:val="111111"/>
          <w:sz w:val="28"/>
          <w:sz w:val="28"/>
          <w:szCs w:val="28"/>
          <w:rtl w:val="true"/>
          <w:lang w:bidi="fa-IR"/>
        </w:rPr>
        <w:t>فإنها تدل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من</w:t>
      </w:r>
    </w:p>
    <w:p>
      <w:pPr>
        <w:pStyle w:val="BookText"/>
        <w:rPr/>
      </w:pPr>
      <w:r>
        <w:rPr>
          <w:rFonts w:ascii="IRNazanin" w:hAnsi="IRNazanin" w:eastAsia="IRNazanin"/>
          <w:color w:val="111111"/>
          <w:sz w:val="28"/>
          <w:sz w:val="28"/>
          <w:szCs w:val="28"/>
          <w:rtl w:val="true"/>
          <w:lang w:bidi="fa-IR"/>
        </w:rPr>
        <w:t>ختم القرآن وجعله للمعصومین علیهم السلام قوله ان أبی سأل جدک</w:t>
      </w:r>
    </w:p>
    <w:p>
      <w:pPr>
        <w:pStyle w:val="BookText"/>
        <w:rPr/>
      </w:pPr>
      <w:r>
        <w:rPr>
          <w:rFonts w:ascii="IRNazanin" w:hAnsi="IRNazanin" w:eastAsia="IRNazanin"/>
          <w:color w:val="111111"/>
          <w:sz w:val="28"/>
          <w:sz w:val="28"/>
          <w:szCs w:val="28"/>
          <w:rtl w:val="true"/>
          <w:lang w:bidi="fa-IR"/>
        </w:rPr>
        <w:t xml:space="preserve">ممن ختم القرآن فی کل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أبی یختمه أربعین</w:t>
      </w:r>
    </w:p>
    <w:p>
      <w:pPr>
        <w:pStyle w:val="BookText"/>
        <w:rPr/>
      </w:pPr>
      <w:r>
        <w:rPr>
          <w:rFonts w:ascii="IRNazanin" w:hAnsi="IRNazanin" w:eastAsia="IRNazanin"/>
          <w:color w:val="111111"/>
          <w:sz w:val="28"/>
          <w:sz w:val="28"/>
          <w:szCs w:val="28"/>
          <w:rtl w:val="true"/>
          <w:lang w:bidi="fa-IR"/>
        </w:rPr>
        <w:t>ختمة فی شهر رمضان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الاستکبار عن</w:t>
      </w:r>
    </w:p>
    <w:p>
      <w:pPr>
        <w:pStyle w:val="BookText"/>
        <w:rPr/>
      </w:pPr>
      <w:r>
        <w:rPr>
          <w:rFonts w:ascii="IRNazanin" w:hAnsi="IRNazanin" w:eastAsia="IRNazanin"/>
          <w:color w:val="111111"/>
          <w:sz w:val="28"/>
          <w:sz w:val="28"/>
          <w:szCs w:val="28"/>
          <w:rtl w:val="true"/>
          <w:lang w:bidi="fa-IR"/>
        </w:rPr>
        <w:t>الدعاء من أبوابه قوله صلی الله علیه وآله أفضل عبادة أمتی بعد قراءة</w:t>
      </w:r>
    </w:p>
    <w:p>
      <w:pPr>
        <w:pStyle w:val="BookText"/>
        <w:rPr/>
      </w:pPr>
      <w:r>
        <w:rPr>
          <w:rFonts w:ascii="IRNazanin" w:hAnsi="IRNazanin" w:eastAsia="IRNazanin"/>
          <w:color w:val="111111"/>
          <w:sz w:val="28"/>
          <w:sz w:val="28"/>
          <w:szCs w:val="28"/>
          <w:rtl w:val="true"/>
          <w:lang w:bidi="fa-IR"/>
        </w:rPr>
        <w:t>القرآن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المشاورة من أبواب</w:t>
      </w:r>
    </w:p>
    <w:p>
      <w:pPr>
        <w:pStyle w:val="BookText"/>
        <w:rPr/>
      </w:pPr>
      <w:r>
        <w:rPr>
          <w:rFonts w:ascii="IRNazanin" w:hAnsi="IRNazanin" w:eastAsia="IRNazanin"/>
          <w:color w:val="111111"/>
          <w:sz w:val="28"/>
          <w:sz w:val="28"/>
          <w:szCs w:val="28"/>
          <w:rtl w:val="true"/>
          <w:lang w:bidi="fa-IR"/>
        </w:rPr>
        <w:t>العشرة قوله علیه السلام ومن قرء القرآن من هذه الأمة ثم دخل النار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ممن کان یتخذ آیات الله هزوا</w:t>
      </w:r>
      <w:r>
        <w:rPr>
          <w:rFonts w:eastAsia="IRNazanin" w:cs="IRNazanin"/>
          <w:color w:val="111111"/>
          <w:sz w:val="28"/>
          <w:szCs w:val="28"/>
          <w:rtl w:val="true"/>
          <w:lang w:bidi="fa-IR"/>
        </w:rPr>
        <w:t>.</w:t>
      </w:r>
      <w:bookmarkStart w:id="16" w:name="pg12417_176518"/>
    </w:p>
    <w:p>
      <w:pPr>
        <w:pStyle w:val="BookText"/>
        <w:rPr/>
      </w:pPr>
      <w:bookmarkEnd w:id="16"/>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اجلال ذی الشیبة المؤمن</w:t>
      </w:r>
    </w:p>
    <w:p>
      <w:pPr>
        <w:pStyle w:val="BookText"/>
        <w:rPr/>
      </w:pPr>
      <w:r>
        <w:rPr>
          <w:rFonts w:ascii="IRNazanin" w:hAnsi="IRNazanin" w:eastAsia="IRNazanin"/>
          <w:color w:val="111111"/>
          <w:sz w:val="28"/>
          <w:sz w:val="28"/>
          <w:szCs w:val="28"/>
          <w:rtl w:val="true"/>
          <w:lang w:bidi="fa-IR"/>
        </w:rPr>
        <w:t>قوله علیه السلام ثلاثة لا یجهل الا منافق معروف بالنفاق حامل</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حماد من باب ما یستحب للمسافر من الآداب من أبواب</w:t>
      </w:r>
    </w:p>
    <w:p>
      <w:pPr>
        <w:pStyle w:val="BookText"/>
        <w:rPr/>
      </w:pPr>
      <w:r>
        <w:rPr>
          <w:rFonts w:ascii="IRNazanin" w:hAnsi="IRNazanin" w:eastAsia="IRNazanin"/>
          <w:color w:val="111111"/>
          <w:sz w:val="28"/>
          <w:sz w:val="28"/>
          <w:szCs w:val="28"/>
          <w:rtl w:val="true"/>
          <w:lang w:bidi="fa-IR"/>
        </w:rPr>
        <w:t>آداب السفر قوله علیه السلام وعلیک بقراءة کتاب الله عز وجل</w:t>
      </w:r>
    </w:p>
    <w:p>
      <w:pPr>
        <w:pStyle w:val="BookText"/>
        <w:rPr/>
      </w:pPr>
      <w:r>
        <w:rPr>
          <w:rFonts w:ascii="IRNazanin" w:hAnsi="IRNazanin" w:eastAsia="IRNazanin"/>
          <w:color w:val="111111"/>
          <w:sz w:val="28"/>
          <w:sz w:val="28"/>
          <w:szCs w:val="28"/>
          <w:rtl w:val="true"/>
          <w:lang w:bidi="fa-IR"/>
        </w:rPr>
        <w:t>ما دمت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الصدوق من باب خصال الفتوة قوله علیه السلام فاما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الحضر تلاوة القرآن وفی روایة الهیثم قوله علیه</w:t>
      </w:r>
    </w:p>
    <w:p>
      <w:pPr>
        <w:pStyle w:val="BookText"/>
        <w:rPr/>
      </w:pPr>
      <w:r>
        <w:rPr>
          <w:rFonts w:ascii="IRNazanin" w:hAnsi="IRNazanin" w:eastAsia="IRNazanin"/>
          <w:color w:val="111111"/>
          <w:sz w:val="28"/>
          <w:sz w:val="28"/>
          <w:szCs w:val="28"/>
          <w:rtl w:val="true"/>
          <w:lang w:bidi="fa-IR"/>
        </w:rPr>
        <w:t xml:space="preserve">السلام فاما مروة الحضر فتلاوة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أن ما تدل علی</w:t>
      </w:r>
    </w:p>
    <w:p>
      <w:pPr>
        <w:pStyle w:val="BookText"/>
        <w:rPr/>
      </w:pPr>
      <w:r>
        <w:rPr>
          <w:rFonts w:ascii="IRNazanin" w:hAnsi="IRNazanin" w:eastAsia="IRNazanin"/>
          <w:color w:val="111111"/>
          <w:sz w:val="28"/>
          <w:sz w:val="28"/>
          <w:szCs w:val="28"/>
          <w:rtl w:val="true"/>
          <w:lang w:bidi="fa-IR"/>
        </w:rPr>
        <w:t>ذلک أکثر من هذا</w:t>
      </w:r>
      <w:r>
        <w:rPr>
          <w:rFonts w:eastAsia="IRNazanin" w:cs="IRNazanin"/>
          <w:color w:val="111111"/>
          <w:sz w:val="28"/>
          <w:szCs w:val="28"/>
          <w:rtl w:val="true"/>
          <w:lang w:bidi="fa-IR"/>
        </w:rPr>
        <w:t>).</w:t>
      </w:r>
    </w:p>
    <w:p>
      <w:pPr>
        <w:pStyle w:val="Heading4"/>
        <w:numPr>
          <w:ilvl w:val="3"/>
          <w:numId w:val="1"/>
        </w:numPr>
        <w:rPr/>
      </w:pPr>
      <w:bookmarkStart w:id="17" w:name="__RefHeading___Toc10083252_417432637"/>
      <w:bookmarkStart w:id="18" w:name="_Toc7"/>
      <w:bookmarkEnd w:id="17"/>
      <w:r>
        <w:rPr>
          <w:rtl w:val="true"/>
        </w:rPr>
        <w:t>(</w:t>
      </w:r>
      <w:r>
        <w:rPr/>
        <w:t>2</w:t>
      </w:r>
      <w:r>
        <w:rPr>
          <w:rtl w:val="true"/>
        </w:rPr>
        <w:t xml:space="preserve">) </w:t>
      </w:r>
      <w:r>
        <w:rPr>
          <w:rtl w:val="true"/>
        </w:rPr>
        <w:t>باب ما ورد فی تعلم القرآن بالعربیة وقرائته کما انزل وعدم الاحتیاج فی</w:t>
      </w:r>
      <w:r>
        <w:rPr>
          <w:rtl w:val="true"/>
        </w:rPr>
        <w:t>...</w:t>
      </w:r>
      <w:bookmarkEnd w:id="18"/>
    </w:p>
    <w:p>
      <w:pPr>
        <w:pStyle w:val="BookText"/>
        <w:rPr/>
      </w:pPr>
      <w:r>
        <w:rPr>
          <w:rFonts w:ascii="IRNazanin" w:hAnsi="IRNazanin" w:eastAsia="IRNazanin"/>
          <w:color w:val="111111"/>
          <w:sz w:val="28"/>
          <w:sz w:val="28"/>
          <w:szCs w:val="28"/>
          <w:rtl w:val="true"/>
          <w:lang w:bidi="fa-IR"/>
        </w:rPr>
        <w:t>باب ما ورد فی تعلم القرآن بالعربیة وقرائته کما انزل وعدم الاحتیاج فی قراءة إلی سهکک النحویین والانهماک فی طلب النحو</w:t>
      </w:r>
    </w:p>
    <w:p>
      <w:pPr>
        <w:pStyle w:val="BookText"/>
        <w:rPr/>
      </w:pPr>
      <w:r>
        <w:rPr>
          <w:rFonts w:ascii="IRNazanin" w:hAnsi="IRNazanin" w:eastAsia="IRNazanin"/>
          <w:color w:val="111111"/>
          <w:sz w:val="28"/>
          <w:sz w:val="28"/>
          <w:szCs w:val="28"/>
          <w:rtl w:val="true"/>
          <w:lang w:bidi="fa-IR"/>
        </w:rPr>
        <w:t>وجواز القراءة باللحن مع عدم الامکان</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هادوا یحرفون الکلم</w:t>
      </w:r>
    </w:p>
    <w:p>
      <w:pPr>
        <w:pStyle w:val="BookText"/>
        <w:rPr/>
      </w:pPr>
      <w:r>
        <w:rPr>
          <w:rFonts w:ascii="IRNazanin" w:hAnsi="IRNazanin" w:eastAsia="IRNazanin"/>
          <w:color w:val="111111"/>
          <w:sz w:val="28"/>
          <w:sz w:val="28"/>
          <w:szCs w:val="28"/>
          <w:rtl w:val="true"/>
          <w:lang w:bidi="fa-IR"/>
        </w:rPr>
        <w:t>عن مواضعه ویقولون سمعنا وعصینا واسمع غیر مسمع وراعنا لیا</w:t>
      </w:r>
    </w:p>
    <w:p>
      <w:pPr>
        <w:pStyle w:val="BookText"/>
        <w:rPr/>
      </w:pPr>
      <w:r>
        <w:rPr>
          <w:rFonts w:ascii="IRNazanin" w:hAnsi="IRNazanin" w:eastAsia="IRNazanin"/>
          <w:color w:val="111111"/>
          <w:sz w:val="28"/>
          <w:sz w:val="28"/>
          <w:szCs w:val="28"/>
          <w:rtl w:val="true"/>
          <w:lang w:bidi="fa-IR"/>
        </w:rPr>
        <w:t xml:space="preserve">بألسنتهم وطعنا فی الدین الآیة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نعلم انهم</w:t>
      </w:r>
    </w:p>
    <w:p>
      <w:pPr>
        <w:pStyle w:val="BookText"/>
        <w:rPr/>
      </w:pPr>
      <w:r>
        <w:rPr>
          <w:rFonts w:ascii="IRNazanin" w:hAnsi="IRNazanin" w:eastAsia="IRNazanin"/>
          <w:color w:val="111111"/>
          <w:sz w:val="28"/>
          <w:sz w:val="28"/>
          <w:szCs w:val="28"/>
          <w:rtl w:val="true"/>
          <w:lang w:bidi="fa-IR"/>
        </w:rPr>
        <w:t>یقولون انما یعلمه بشر لسان الذی یلحدون أعجمی وهذا لسان عربی</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w:t>
      </w:r>
    </w:p>
    <w:p>
      <w:pPr>
        <w:pStyle w:val="BookText"/>
        <w:rPr/>
      </w:pPr>
      <w:r>
        <w:rPr>
          <w:rFonts w:ascii="IRNazanin" w:hAnsi="IRNazanin" w:eastAsia="IRNazanin"/>
          <w:color w:val="111111"/>
          <w:sz w:val="28"/>
          <w:sz w:val="28"/>
          <w:szCs w:val="28"/>
          <w:rtl w:val="true"/>
          <w:lang w:bidi="fa-IR"/>
        </w:rPr>
        <w:t xml:space="preserve">لتکون من المنذرین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 قرآنا أعجمیا لقالوا لولا فصلت آیاته</w:t>
      </w:r>
    </w:p>
    <w:p>
      <w:pPr>
        <w:pStyle w:val="BookText"/>
        <w:rPr/>
      </w:pPr>
      <w:r>
        <w:rPr>
          <w:rFonts w:ascii="IRNazanin" w:hAnsi="IRNazanin" w:eastAsia="IRNazanin"/>
          <w:color w:val="111111"/>
          <w:sz w:val="28"/>
          <w:sz w:val="28"/>
          <w:szCs w:val="28"/>
          <w:rtl w:val="true"/>
          <w:lang w:bidi="fa-IR"/>
        </w:rPr>
        <w:t xml:space="preserve">أ أعجمی وعربی قل هو للذین آمنوا هدی وشفاء الآیة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 قال حدثنا محمد بن الحسن الصفار قل حدثنا أحمد بن أبی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قال قال رسول الله صلی الله علیه وآله تعلموا</w:t>
      </w:r>
    </w:p>
    <w:p>
      <w:pPr>
        <w:pStyle w:val="BookText"/>
        <w:rPr/>
      </w:pPr>
      <w:r>
        <w:rPr>
          <w:rFonts w:ascii="IRNazanin" w:hAnsi="IRNazanin" w:eastAsia="IRNazanin"/>
          <w:color w:val="111111"/>
          <w:sz w:val="28"/>
          <w:sz w:val="28"/>
          <w:szCs w:val="28"/>
          <w:rtl w:val="true"/>
          <w:lang w:bidi="fa-IR"/>
        </w:rPr>
        <w:t>القرآن بعربیته وإیاکم والنبر فیه یعنی الهمز وقال الصادق علیه السلام</w:t>
      </w:r>
    </w:p>
    <w:p>
      <w:pPr>
        <w:pStyle w:val="BookText"/>
        <w:rPr/>
      </w:pPr>
      <w:r>
        <w:rPr>
          <w:rFonts w:ascii="IRNazanin" w:hAnsi="IRNazanin" w:eastAsia="IRNazanin"/>
          <w:color w:val="111111"/>
          <w:sz w:val="28"/>
          <w:sz w:val="28"/>
          <w:szCs w:val="28"/>
          <w:rtl w:val="true"/>
          <w:lang w:bidi="fa-IR"/>
        </w:rPr>
        <w:t>الهمز زیادة فی القرآن الا الهمز الأصلی مثل قوله عز وجل الا یسجدوا</w:t>
      </w:r>
    </w:p>
    <w:p>
      <w:pPr>
        <w:pStyle w:val="BookText"/>
        <w:rPr/>
      </w:pPr>
      <w:r>
        <w:rPr>
          <w:rFonts w:ascii="IRNazanin" w:hAnsi="IRNazanin" w:eastAsia="IRNazanin"/>
          <w:color w:val="111111"/>
          <w:sz w:val="28"/>
          <w:sz w:val="28"/>
          <w:szCs w:val="28"/>
          <w:rtl w:val="true"/>
          <w:lang w:bidi="fa-IR"/>
        </w:rPr>
        <w:t>لله الذی یخرج الخب ء فی السماوات والأرض ومثل قوله عز وجل وإذا</w:t>
      </w:r>
    </w:p>
    <w:p>
      <w:pPr>
        <w:pStyle w:val="BookText"/>
        <w:rPr/>
      </w:pPr>
      <w:r>
        <w:rPr>
          <w:rFonts w:ascii="IRNazanin" w:hAnsi="IRNazanin" w:eastAsia="IRNazanin"/>
          <w:color w:val="111111"/>
          <w:sz w:val="28"/>
          <w:sz w:val="28"/>
          <w:szCs w:val="28"/>
          <w:rtl w:val="true"/>
          <w:lang w:bidi="fa-IR"/>
        </w:rPr>
        <w:t>قتلتم نفسا فادارأتم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w:t>
      </w:r>
    </w:p>
    <w:p>
      <w:pPr>
        <w:pStyle w:val="BookText"/>
        <w:rPr/>
      </w:pPr>
      <w:r>
        <w:rPr>
          <w:rFonts w:ascii="IRNazanin" w:hAnsi="IRNazanin" w:eastAsia="IRNazanin"/>
          <w:color w:val="111111"/>
          <w:sz w:val="28"/>
          <w:sz w:val="28"/>
          <w:szCs w:val="28"/>
          <w:rtl w:val="true"/>
          <w:lang w:bidi="fa-IR"/>
        </w:rPr>
        <w:t>بن عبد الله قال حدثنا أحمد بن محمد بن عیسی عن أحمد بن محمد بن أبی</w:t>
      </w:r>
    </w:p>
    <w:p>
      <w:pPr>
        <w:pStyle w:val="BookText"/>
        <w:rPr/>
      </w:pPr>
      <w:r>
        <w:rPr>
          <w:rFonts w:ascii="IRNazanin" w:hAnsi="IRNazanin" w:eastAsia="IRNazanin"/>
          <w:color w:val="111111"/>
          <w:sz w:val="28"/>
          <w:sz w:val="28"/>
          <w:szCs w:val="28"/>
          <w:rtl w:val="true"/>
          <w:lang w:bidi="fa-IR"/>
        </w:rPr>
        <w:t xml:space="preserve">نصر البزنطی عن رجل من خزاعة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w:t>
      </w:r>
    </w:p>
    <w:p>
      <w:pPr>
        <w:pStyle w:val="BookText"/>
        <w:rPr/>
      </w:pPr>
      <w:r>
        <w:rPr>
          <w:rFonts w:ascii="IRNazanin" w:hAnsi="IRNazanin" w:eastAsia="IRNazanin"/>
          <w:color w:val="111111"/>
          <w:sz w:val="28"/>
          <w:sz w:val="28"/>
          <w:szCs w:val="28"/>
          <w:rtl w:val="true"/>
          <w:lang w:bidi="fa-IR"/>
        </w:rPr>
        <w:t>عبد الله علیه السلام قال تعلموا العربیة فإنها کلام الله الذی تکلم به</w:t>
      </w:r>
    </w:p>
    <w:p>
      <w:pPr>
        <w:pStyle w:val="BookText"/>
        <w:rPr/>
      </w:pPr>
      <w:r>
        <w:rPr>
          <w:rFonts w:ascii="IRNazanin" w:hAnsi="IRNazanin" w:eastAsia="IRNazanin"/>
          <w:color w:val="111111"/>
          <w:sz w:val="28"/>
          <w:sz w:val="28"/>
          <w:szCs w:val="28"/>
          <w:rtl w:val="true"/>
          <w:lang w:bidi="fa-IR"/>
        </w:rPr>
        <w:t>خلقه ونظفوا الماضغین وبلغوا بالخواتیم قال محمد بن علی بن</w:t>
      </w:r>
    </w:p>
    <w:p>
      <w:pPr>
        <w:pStyle w:val="BookText"/>
        <w:rPr/>
      </w:pPr>
      <w:r>
        <w:rPr>
          <w:rFonts w:ascii="IRNazanin" w:hAnsi="IRNazanin" w:eastAsia="IRNazanin"/>
          <w:color w:val="111111"/>
          <w:sz w:val="28"/>
          <w:sz w:val="28"/>
          <w:szCs w:val="28"/>
          <w:rtl w:val="true"/>
          <w:lang w:bidi="fa-IR"/>
        </w:rPr>
        <w:t>الحسین مصنف هذا الکتاب رضی الله عنه قد روی هذا الحدیث أبو سعید</w:t>
      </w:r>
    </w:p>
    <w:p>
      <w:pPr>
        <w:pStyle w:val="BookText"/>
        <w:rPr/>
      </w:pPr>
      <w:r>
        <w:rPr>
          <w:rFonts w:ascii="IRNazanin" w:hAnsi="IRNazanin" w:eastAsia="IRNazanin"/>
          <w:color w:val="111111"/>
          <w:sz w:val="28"/>
          <w:sz w:val="28"/>
          <w:szCs w:val="28"/>
          <w:rtl w:val="true"/>
          <w:lang w:bidi="fa-IR"/>
        </w:rPr>
        <w:t xml:space="preserve">الادمی وقال فی آخره بلغوا </w:t>
      </w:r>
      <w:r>
        <w:rPr>
          <w:rStyle w:val="FootnoteAnchor"/>
          <w:rtl w:val="true"/>
        </w:rPr>
        <w:footnoteReference w:id="10"/>
      </w:r>
      <w:r>
        <w:rPr>
          <w:rFonts w:ascii="IRNazanin" w:hAnsi="IRNazanin" w:eastAsia="IRNazanin"/>
          <w:color w:val="111111"/>
          <w:sz w:val="28"/>
          <w:sz w:val="28"/>
          <w:szCs w:val="28"/>
          <w:rtl w:val="true"/>
          <w:lang w:bidi="fa-IR"/>
        </w:rPr>
        <w:t>بالخواتیم فی</w:t>
      </w:r>
    </w:p>
    <w:p>
      <w:pPr>
        <w:pStyle w:val="BookText"/>
        <w:rPr/>
      </w:pPr>
      <w:r>
        <w:rPr>
          <w:rFonts w:ascii="IRNazanin" w:hAnsi="IRNazanin" w:eastAsia="IRNazanin"/>
          <w:color w:val="111111"/>
          <w:sz w:val="28"/>
          <w:sz w:val="28"/>
          <w:szCs w:val="28"/>
          <w:rtl w:val="true"/>
          <w:lang w:bidi="fa-IR"/>
        </w:rPr>
        <w:t>آخر الأصابع ولا تجعلوها فی أطرافها فإنه یروی انه من عمل قوم لوط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ورد عن أبی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ما استوی رجلان فی حسب ودین قط الا کان أفضلهما عند الله</w:t>
      </w:r>
    </w:p>
    <w:p>
      <w:pPr>
        <w:pStyle w:val="BookText"/>
        <w:rPr/>
      </w:pPr>
      <w:r>
        <w:rPr>
          <w:rFonts w:ascii="IRNazanin" w:hAnsi="IRNazanin" w:eastAsia="IRNazanin"/>
          <w:color w:val="111111"/>
          <w:sz w:val="28"/>
          <w:sz w:val="28"/>
          <w:szCs w:val="28"/>
          <w:rtl w:val="true"/>
          <w:lang w:bidi="fa-IR"/>
        </w:rPr>
        <w:t>عز وجل أأدبهما قال قلت جعلت فداک قد علمت فضله عند الناس فی</w:t>
      </w:r>
    </w:p>
    <w:p>
      <w:pPr>
        <w:pStyle w:val="BookText"/>
        <w:rPr/>
      </w:pPr>
      <w:r>
        <w:rPr>
          <w:rFonts w:ascii="IRNazanin" w:hAnsi="IRNazanin" w:eastAsia="IRNazanin"/>
          <w:color w:val="111111"/>
          <w:sz w:val="28"/>
          <w:sz w:val="28"/>
          <w:szCs w:val="28"/>
          <w:rtl w:val="true"/>
          <w:lang w:bidi="fa-IR"/>
        </w:rPr>
        <w:t>النادی والمجالس فما فضله عند الله عز وجل قال علیه السلام بقراءة</w:t>
      </w:r>
    </w:p>
    <w:p>
      <w:pPr>
        <w:pStyle w:val="BookText"/>
        <w:rPr/>
      </w:pPr>
      <w:r>
        <w:rPr>
          <w:rFonts w:ascii="IRNazanin" w:hAnsi="IRNazanin" w:eastAsia="IRNazanin"/>
          <w:color w:val="111111"/>
          <w:sz w:val="28"/>
          <w:sz w:val="28"/>
          <w:szCs w:val="28"/>
          <w:rtl w:val="true"/>
          <w:lang w:bidi="fa-IR"/>
        </w:rPr>
        <w:t>القرآن کما انزل دعائه الله عز وجل من حیث لا یلحن وذلک أن</w:t>
      </w:r>
    </w:p>
    <w:p>
      <w:pPr>
        <w:pStyle w:val="BookText"/>
        <w:rPr/>
      </w:pPr>
      <w:r>
        <w:rPr>
          <w:rFonts w:ascii="IRNazanin" w:hAnsi="IRNazanin" w:eastAsia="IRNazanin"/>
          <w:color w:val="111111"/>
          <w:sz w:val="28"/>
          <w:sz w:val="28"/>
          <w:szCs w:val="28"/>
          <w:rtl w:val="true"/>
          <w:lang w:bidi="fa-IR"/>
        </w:rPr>
        <w:t>الدعاء الملحون لا یصعد إلی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معدن الجواهر</w:t>
      </w:r>
    </w:p>
    <w:p>
      <w:pPr>
        <w:pStyle w:val="BookText"/>
        <w:rPr/>
      </w:pPr>
      <w:r>
        <w:rPr>
          <w:rFonts w:ascii="IRNazanin" w:hAnsi="IRNazanin" w:eastAsia="IRNazanin"/>
          <w:color w:val="111111"/>
          <w:sz w:val="28"/>
          <w:sz w:val="28"/>
          <w:szCs w:val="28"/>
          <w:rtl w:val="true"/>
          <w:lang w:bidi="fa-IR"/>
        </w:rPr>
        <w:t>قال قال أمیر المؤمنین علیه السلام العلوم أربعة الفقه للدیان والطب</w:t>
      </w:r>
    </w:p>
    <w:p>
      <w:pPr>
        <w:pStyle w:val="BookText"/>
        <w:rPr/>
      </w:pPr>
      <w:r>
        <w:rPr>
          <w:rFonts w:ascii="Amiri" w:hAnsi="Amiri" w:eastAsia="Amiri" w:cs="Amiri"/>
          <w:color w:val="111111"/>
          <w:sz w:val="28"/>
          <w:sz w:val="28"/>
          <w:szCs w:val="28"/>
          <w:rtl w:val="true"/>
          <w:lang w:bidi="ar-SA"/>
        </w:rPr>
        <w:t>للأبدان والنحو للسان والنجوم لمعرفة الازمان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 فی رجاله عن أبی الحسین التمیمی</w:t>
      </w:r>
    </w:p>
    <w:p>
      <w:pPr>
        <w:pStyle w:val="BookText"/>
        <w:rPr/>
      </w:pPr>
      <w:r>
        <w:rPr>
          <w:rFonts w:ascii="IRNazanin" w:hAnsi="IRNazanin" w:eastAsia="IRNazanin"/>
          <w:color w:val="111111"/>
          <w:sz w:val="28"/>
          <w:sz w:val="28"/>
          <w:szCs w:val="28"/>
          <w:rtl w:val="true"/>
          <w:lang w:bidi="fa-IR"/>
        </w:rPr>
        <w:t>عن أحمد بن محمد بن عقدة عن محمد بن یوسف الراضی عن الفضل</w:t>
      </w:r>
    </w:p>
    <w:p>
      <w:pPr>
        <w:pStyle w:val="BookText"/>
        <w:rPr/>
      </w:pPr>
      <w:r>
        <w:rPr>
          <w:rFonts w:ascii="IRNazanin" w:hAnsi="IRNazanin" w:eastAsia="IRNazanin"/>
          <w:color w:val="111111"/>
          <w:sz w:val="28"/>
          <w:sz w:val="28"/>
          <w:szCs w:val="28"/>
          <w:rtl w:val="true"/>
          <w:lang w:bidi="fa-IR"/>
        </w:rPr>
        <w:t xml:space="preserve">بن عبد الله بن العباس عن محمد بن موسی بن مریم 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p>
    <w:p>
      <w:pPr>
        <w:pStyle w:val="BookText"/>
        <w:rPr/>
      </w:pPr>
      <w:r>
        <w:rPr>
          <w:rFonts w:ascii="IRNazanin" w:hAnsi="IRNazanin" w:eastAsia="IRNazanin"/>
          <w:color w:val="111111"/>
          <w:sz w:val="28"/>
          <w:sz w:val="28"/>
          <w:szCs w:val="28"/>
          <w:rtl w:val="true"/>
          <w:lang w:bidi="fa-IR"/>
        </w:rPr>
        <w:t>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اقرأ منه قط یقول انما الهمز ریاضة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التنزیل والتحریف</w:t>
      </w:r>
    </w:p>
    <w:p>
      <w:pPr>
        <w:pStyle w:val="BookText"/>
        <w:rPr/>
      </w:pPr>
      <w:r>
        <w:rPr>
          <w:rFonts w:ascii="IRNazanin" w:hAnsi="IRNazanin" w:eastAsia="IRNazanin"/>
          <w:color w:val="111111"/>
          <w:sz w:val="28"/>
          <w:sz w:val="28"/>
          <w:szCs w:val="28"/>
          <w:rtl w:val="true"/>
          <w:lang w:bidi="fa-IR"/>
        </w:rPr>
        <w:t xml:space="preserve">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أبو عبد الله علیه السلام</w:t>
      </w:r>
    </w:p>
    <w:p>
      <w:pPr>
        <w:pStyle w:val="BookText"/>
        <w:rPr/>
      </w:pPr>
      <w:r>
        <w:rPr>
          <w:rFonts w:ascii="IRNazanin" w:hAnsi="IRNazanin" w:eastAsia="IRNazanin"/>
          <w:color w:val="111111"/>
          <w:sz w:val="28"/>
          <w:sz w:val="28"/>
          <w:szCs w:val="28"/>
          <w:rtl w:val="true"/>
          <w:lang w:bidi="fa-IR"/>
        </w:rPr>
        <w:t>یکره الهمزة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قال النبی صلی الله علیه وآله</w:t>
      </w:r>
    </w:p>
    <w:p>
      <w:pPr>
        <w:pStyle w:val="BookText"/>
        <w:rPr/>
      </w:pPr>
      <w:r>
        <w:rPr>
          <w:rFonts w:ascii="IRNazanin" w:hAnsi="IRNazanin" w:eastAsia="IRNazanin"/>
          <w:color w:val="111111"/>
          <w:sz w:val="28"/>
          <w:sz w:val="28"/>
          <w:szCs w:val="28"/>
          <w:rtl w:val="true"/>
          <w:lang w:bidi="fa-IR"/>
        </w:rPr>
        <w:t xml:space="preserve">وسلم ان الرجل الأعجمی من أمتی لیقرأ القرآن بعجمیته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فترفعه الملائکة علی عربیته </w:t>
      </w:r>
      <w:r>
        <w:rPr>
          <w:rStyle w:val="FootnoteAnchor"/>
          <w:rtl w:val="true"/>
        </w:rPr>
        <w:footnoteReference w:id="12"/>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ان الرجل الأعجمی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ان سین</w:t>
      </w:r>
    </w:p>
    <w:p>
      <w:pPr>
        <w:pStyle w:val="BookText"/>
        <w:rPr/>
      </w:pPr>
      <w:r>
        <w:rPr>
          <w:rFonts w:ascii="IRNazanin" w:hAnsi="IRNazanin" w:eastAsia="IRNazanin"/>
          <w:color w:val="111111"/>
          <w:sz w:val="28"/>
          <w:sz w:val="28"/>
          <w:szCs w:val="28"/>
          <w:rtl w:val="true"/>
          <w:lang w:bidi="fa-IR"/>
        </w:rPr>
        <w:t>بلال عند الله 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أمیر المؤمنین علیه السلام فقال</w:t>
      </w:r>
    </w:p>
    <w:p>
      <w:pPr>
        <w:pStyle w:val="BookText"/>
        <w:rPr/>
      </w:pPr>
      <w:r>
        <w:rPr>
          <w:rFonts w:ascii="IRNazanin" w:hAnsi="IRNazanin" w:eastAsia="IRNazanin"/>
          <w:color w:val="111111"/>
          <w:sz w:val="28"/>
          <w:sz w:val="28"/>
          <w:szCs w:val="28"/>
          <w:rtl w:val="true"/>
          <w:lang w:bidi="fa-IR"/>
        </w:rPr>
        <w:t>یا أمیر المؤمنین ان بلالا کان یناظر الیوم فلانا فجعل یلحن فی کلامه</w:t>
      </w:r>
    </w:p>
    <w:p>
      <w:pPr>
        <w:pStyle w:val="BookText"/>
        <w:rPr/>
      </w:pPr>
      <w:r>
        <w:rPr>
          <w:rFonts w:ascii="IRNazanin" w:hAnsi="IRNazanin" w:eastAsia="IRNazanin"/>
          <w:color w:val="111111"/>
          <w:sz w:val="28"/>
          <w:sz w:val="28"/>
          <w:szCs w:val="28"/>
          <w:rtl w:val="true"/>
          <w:lang w:bidi="fa-IR"/>
        </w:rPr>
        <w:t>وفلانا یعرب ویضحک من بلال فقال أمیر المؤمنین علیه السلام یا</w:t>
      </w:r>
    </w:p>
    <w:p>
      <w:pPr>
        <w:pStyle w:val="BookText"/>
        <w:rPr/>
      </w:pPr>
      <w:r>
        <w:rPr>
          <w:rFonts w:ascii="IRNazanin" w:hAnsi="IRNazanin" w:eastAsia="IRNazanin"/>
          <w:color w:val="111111"/>
          <w:sz w:val="28"/>
          <w:sz w:val="28"/>
          <w:szCs w:val="28"/>
          <w:rtl w:val="true"/>
          <w:lang w:bidi="fa-IR"/>
        </w:rPr>
        <w:t>عبد الله انما یراد اعراب الکلام وتقویمه لتقویم الاعمال وتهذیبها</w:t>
      </w:r>
    </w:p>
    <w:p>
      <w:pPr>
        <w:pStyle w:val="BookText"/>
        <w:rPr/>
      </w:pPr>
      <w:r>
        <w:rPr>
          <w:rFonts w:ascii="IRNazanin" w:hAnsi="IRNazanin" w:eastAsia="IRNazanin"/>
          <w:color w:val="111111"/>
          <w:sz w:val="28"/>
          <w:sz w:val="28"/>
          <w:szCs w:val="28"/>
          <w:rtl w:val="true"/>
          <w:lang w:bidi="fa-IR"/>
        </w:rPr>
        <w:t>ما ینفع فلانا اعرابه وتقویمه لکلامه إذا کانت أفعاله ملحونة أقبح</w:t>
      </w:r>
    </w:p>
    <w:p>
      <w:pPr>
        <w:pStyle w:val="BookText"/>
        <w:rPr/>
      </w:pPr>
      <w:r>
        <w:rPr>
          <w:rFonts w:ascii="IRNazanin" w:hAnsi="IRNazanin" w:eastAsia="IRNazanin"/>
          <w:color w:val="111111"/>
          <w:sz w:val="28"/>
          <w:sz w:val="28"/>
          <w:szCs w:val="28"/>
          <w:rtl w:val="true"/>
          <w:lang w:bidi="fa-IR"/>
        </w:rPr>
        <w:t>لحن وماذا یضر بلالا لحنه فی کلامه إذا کانت أفعاله مقومة أحسن</w:t>
      </w:r>
    </w:p>
    <w:p>
      <w:pPr>
        <w:pStyle w:val="BookText"/>
        <w:rPr/>
      </w:pPr>
      <w:r>
        <w:rPr>
          <w:rFonts w:ascii="IRNazanin" w:hAnsi="IRNazanin" w:eastAsia="IRNazanin"/>
          <w:color w:val="111111"/>
          <w:sz w:val="28"/>
          <w:sz w:val="28"/>
          <w:szCs w:val="28"/>
          <w:rtl w:val="true"/>
          <w:lang w:bidi="fa-IR"/>
        </w:rPr>
        <w:t>تقویم ومهذبة أحسن تهذیب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التنزیل</w:t>
      </w:r>
      <w:bookmarkStart w:id="19" w:name="pg12417_176521"/>
    </w:p>
    <w:p>
      <w:pPr>
        <w:pStyle w:val="BookText"/>
        <w:rPr/>
      </w:pPr>
      <w:bookmarkEnd w:id="19"/>
      <w:r>
        <w:rPr>
          <w:rFonts w:ascii="IRNazanin" w:hAnsi="IRNazanin" w:eastAsia="IRNazanin"/>
          <w:color w:val="111111"/>
          <w:sz w:val="28"/>
          <w:sz w:val="28"/>
          <w:szCs w:val="28"/>
          <w:rtl w:val="true"/>
          <w:lang w:bidi="fa-IR"/>
        </w:rPr>
        <w:t xml:space="preserve">والتحریف بعض أصحابنا عن ربعی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أسماء قال قلت</w:t>
      </w:r>
    </w:p>
    <w:p>
      <w:pPr>
        <w:pStyle w:val="BookText"/>
        <w:rPr/>
      </w:pPr>
      <w:r>
        <w:rPr>
          <w:rFonts w:ascii="IRNazanin" w:hAnsi="IRNazanin" w:eastAsia="IRNazanin"/>
          <w:color w:val="111111"/>
          <w:sz w:val="28"/>
          <w:sz w:val="28"/>
          <w:szCs w:val="28"/>
          <w:rtl w:val="true"/>
          <w:lang w:bidi="fa-IR"/>
        </w:rPr>
        <w:t>لأبی عبد الله علیه السلام انک رجل لک فضل لو نظرت فی هذه العربیة</w:t>
      </w:r>
    </w:p>
    <w:p>
      <w:pPr>
        <w:pStyle w:val="BookText"/>
        <w:rPr/>
      </w:pPr>
      <w:r>
        <w:rPr>
          <w:rFonts w:ascii="IRNazanin" w:hAnsi="IRNazanin" w:eastAsia="IRNazanin"/>
          <w:color w:val="111111"/>
          <w:sz w:val="28"/>
          <w:sz w:val="28"/>
          <w:szCs w:val="28"/>
          <w:rtl w:val="true"/>
          <w:lang w:bidi="fa-IR"/>
        </w:rPr>
        <w:t>فقال لا حاجة لی فی سهککم هذا وروی عنه علیه السلام أنه قال من</w:t>
      </w:r>
    </w:p>
    <w:p>
      <w:pPr>
        <w:pStyle w:val="BookText"/>
        <w:rPr/>
      </w:pPr>
      <w:r>
        <w:rPr>
          <w:rFonts w:ascii="IRNazanin" w:hAnsi="IRNazanin" w:eastAsia="IRNazanin"/>
          <w:color w:val="111111"/>
          <w:sz w:val="28"/>
          <w:sz w:val="28"/>
          <w:szCs w:val="28"/>
          <w:rtl w:val="true"/>
          <w:lang w:bidi="fa-IR"/>
        </w:rPr>
        <w:t>انهمک فی طلب النحو سلب الخشوع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 حماد عن ربعی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قرأ أبو عبد الله علیه السلام ولقد نادانا نوحا قلت نوح ثم قلت جعلت</w:t>
      </w:r>
    </w:p>
    <w:p>
      <w:pPr>
        <w:pStyle w:val="BookText"/>
        <w:rPr/>
      </w:pPr>
      <w:r>
        <w:rPr>
          <w:rFonts w:ascii="IRNazanin" w:hAnsi="IRNazanin" w:eastAsia="IRNazanin"/>
          <w:color w:val="111111"/>
          <w:sz w:val="28"/>
          <w:sz w:val="28"/>
          <w:szCs w:val="28"/>
          <w:rtl w:val="true"/>
          <w:lang w:bidi="fa-IR"/>
        </w:rPr>
        <w:t>فداک لو نظرت فی هذا أعنی العربیة فقال دعنی من سهککم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الحجال عن قطبة بن میمون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أبو عبد الله علیه السلام أصحاب العربیة یحرفون الکلم عن</w:t>
      </w:r>
    </w:p>
    <w:p>
      <w:pPr>
        <w:pStyle w:val="BookText"/>
        <w:rPr/>
      </w:pP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تلبیة الأخرس</w:t>
      </w:r>
    </w:p>
    <w:p>
      <w:pPr>
        <w:pStyle w:val="BookText"/>
        <w:rPr/>
      </w:pPr>
      <w:r>
        <w:rPr>
          <w:rFonts w:ascii="IRNazanin" w:hAnsi="IRNazanin" w:eastAsia="IRNazanin"/>
          <w:color w:val="111111"/>
          <w:sz w:val="28"/>
          <w:sz w:val="28"/>
          <w:szCs w:val="28"/>
          <w:rtl w:val="true"/>
          <w:lang w:bidi="fa-IR"/>
        </w:rPr>
        <w:t>وتشهده وقرائته تحریک لسانه من أبواب القراءة قوله علیه السلام</w:t>
      </w:r>
    </w:p>
    <w:p>
      <w:pPr>
        <w:pStyle w:val="BookText"/>
        <w:rPr/>
      </w:pPr>
      <w:r>
        <w:rPr>
          <w:rFonts w:ascii="IRNazanin" w:hAnsi="IRNazanin" w:eastAsia="IRNazanin"/>
          <w:color w:val="111111"/>
          <w:sz w:val="28"/>
          <w:sz w:val="28"/>
          <w:szCs w:val="28"/>
          <w:rtl w:val="true"/>
          <w:lang w:bidi="fa-IR"/>
        </w:rPr>
        <w:t>فهذا بمنزلة العجم المحرم لایراد منه ما یراد من العاقل المتکلم</w:t>
      </w:r>
    </w:p>
    <w:p>
      <w:pPr>
        <w:pStyle w:val="BookText"/>
        <w:rPr/>
      </w:pPr>
      <w:r>
        <w:rPr>
          <w:rFonts w:ascii="IRNazanin" w:hAnsi="IRNazanin" w:eastAsia="IRNazanin"/>
          <w:color w:val="111111"/>
          <w:sz w:val="28"/>
          <w:sz w:val="28"/>
          <w:szCs w:val="28"/>
          <w:rtl w:val="true"/>
          <w:lang w:bidi="fa-IR"/>
        </w:rPr>
        <w:t>الفصیح الخ</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یحسن</w:t>
      </w:r>
    </w:p>
    <w:p>
      <w:pPr>
        <w:pStyle w:val="BookText"/>
        <w:rPr/>
      </w:pPr>
      <w:r>
        <w:rPr>
          <w:rFonts w:ascii="IRNazanin" w:hAnsi="IRNazanin" w:eastAsia="IRNazanin"/>
          <w:color w:val="111111"/>
          <w:sz w:val="28"/>
          <w:sz w:val="28"/>
          <w:szCs w:val="28"/>
          <w:rtl w:val="true"/>
          <w:lang w:bidi="fa-IR"/>
        </w:rPr>
        <w:t>ان یقرء القرآن قوله علیه السلام لو أن رجلا دخل فی الاسلام لا یحسن</w:t>
      </w:r>
    </w:p>
    <w:p>
      <w:pPr>
        <w:pStyle w:val="BookText"/>
        <w:rPr/>
      </w:pPr>
      <w:r>
        <w:rPr>
          <w:rFonts w:ascii="IRNazanin" w:hAnsi="IRNazanin" w:eastAsia="IRNazanin"/>
          <w:color w:val="111111"/>
          <w:sz w:val="28"/>
          <w:sz w:val="28"/>
          <w:szCs w:val="28"/>
          <w:rtl w:val="true"/>
          <w:lang w:bidi="fa-IR"/>
        </w:rPr>
        <w:t>ان یقرء القرآن أجزأه ان یکبر ویسبح ویصلی وفی روایة السکونی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ان الرجل الأعجمی من أمتی لیقرء</w:t>
      </w:r>
    </w:p>
    <w:p>
      <w:pPr>
        <w:pStyle w:val="BookText"/>
        <w:rPr/>
      </w:pPr>
      <w:r>
        <w:rPr>
          <w:rFonts w:ascii="IRNazanin" w:hAnsi="IRNazanin" w:eastAsia="IRNazanin"/>
          <w:color w:val="111111"/>
          <w:sz w:val="28"/>
          <w:sz w:val="28"/>
          <w:szCs w:val="28"/>
          <w:rtl w:val="true"/>
          <w:lang w:bidi="fa-IR"/>
        </w:rPr>
        <w:t>القرآن بعجمیته فترفعه الملائکة علی عربیته</w:t>
      </w:r>
      <w:r>
        <w:rPr>
          <w:rFonts w:eastAsia="IRNazanin" w:cs="IRNazanin"/>
          <w:color w:val="111111"/>
          <w:sz w:val="28"/>
          <w:szCs w:val="28"/>
          <w:rtl w:val="true"/>
          <w:lang w:bidi="fa-IR"/>
        </w:rPr>
        <w:t>.</w:t>
      </w:r>
    </w:p>
    <w:p>
      <w:pPr>
        <w:pStyle w:val="Heading4"/>
        <w:numPr>
          <w:ilvl w:val="3"/>
          <w:numId w:val="1"/>
        </w:numPr>
        <w:rPr/>
      </w:pPr>
      <w:bookmarkStart w:id="20" w:name="__RefHeading___Toc10083254_417432637"/>
      <w:bookmarkStart w:id="21" w:name="_Toc8"/>
      <w:bookmarkEnd w:id="20"/>
      <w:r>
        <w:rPr>
          <w:rtl w:val="true"/>
        </w:rPr>
        <w:t>(</w:t>
      </w:r>
      <w:r>
        <w:rPr/>
        <w:t>3</w:t>
      </w:r>
      <w:r>
        <w:rPr>
          <w:rtl w:val="true"/>
        </w:rPr>
        <w:t xml:space="preserve">) </w:t>
      </w:r>
      <w:r>
        <w:rPr>
          <w:rtl w:val="true"/>
        </w:rPr>
        <w:t>باب فضل حفظ القرآن وتحمل المشقة لحفظه وتعلمه</w:t>
      </w:r>
      <w:bookmarkEnd w:id="21"/>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ره قال حدثنا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ره قال حدثنا محمد بن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الأنباری قال حدثنا أبو بکر محمد بن علی بن عمر قال حدثنا</w:t>
      </w:r>
    </w:p>
    <w:p>
      <w:pPr>
        <w:pStyle w:val="BookText"/>
        <w:rPr/>
      </w:pPr>
      <w:r>
        <w:rPr>
          <w:rFonts w:ascii="IRNazanin" w:hAnsi="IRNazanin" w:eastAsia="IRNazanin"/>
          <w:color w:val="111111"/>
          <w:sz w:val="28"/>
          <w:sz w:val="28"/>
          <w:szCs w:val="28"/>
          <w:rtl w:val="true"/>
          <w:lang w:bidi="fa-IR"/>
        </w:rPr>
        <w:t>داود بن رشید قال حدثنا الولید بن مسلم عن عبد الله بن لهیعة عن</w:t>
      </w:r>
    </w:p>
    <w:p>
      <w:pPr>
        <w:pStyle w:val="BookText"/>
        <w:rPr/>
      </w:pPr>
      <w:r>
        <w:rPr>
          <w:rFonts w:ascii="IRNazanin" w:hAnsi="IRNazanin" w:eastAsia="IRNazanin"/>
          <w:color w:val="111111"/>
          <w:sz w:val="28"/>
          <w:sz w:val="28"/>
          <w:szCs w:val="28"/>
          <w:rtl w:val="true"/>
          <w:lang w:bidi="fa-IR"/>
        </w:rPr>
        <w:t xml:space="preserve">المسرج بن هامان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قال قال رسول الله صلی الله علیه</w:t>
      </w:r>
    </w:p>
    <w:p>
      <w:pPr>
        <w:pStyle w:val="BookText"/>
        <w:rPr/>
      </w:pPr>
      <w:r>
        <w:rPr>
          <w:rFonts w:ascii="IRNazanin" w:hAnsi="IRNazanin" w:eastAsia="IRNazanin"/>
          <w:color w:val="111111"/>
          <w:sz w:val="28"/>
          <w:sz w:val="28"/>
          <w:szCs w:val="28"/>
          <w:rtl w:val="true"/>
          <w:lang w:bidi="fa-IR"/>
        </w:rPr>
        <w:t>وآله لا یعذب الله قلبا وعی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قال</w:t>
      </w:r>
    </w:p>
    <w:p>
      <w:pPr>
        <w:pStyle w:val="BookText"/>
        <w:rPr/>
      </w:pPr>
      <w:r>
        <w:rPr>
          <w:rFonts w:ascii="IRNazanin" w:hAnsi="IRNazanin" w:eastAsia="IRNazanin"/>
          <w:color w:val="111111"/>
          <w:sz w:val="28"/>
          <w:sz w:val="28"/>
          <w:szCs w:val="28"/>
          <w:rtl w:val="true"/>
          <w:lang w:bidi="fa-IR"/>
        </w:rPr>
        <w:t>اقرؤا القرآن واستظهروه فان الله تعالی لا یعذب قلبا وعی القرآن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w:t>
      </w:r>
    </w:p>
    <w:p>
      <w:pPr>
        <w:pStyle w:val="BookText"/>
        <w:rPr/>
      </w:pPr>
      <w:r>
        <w:rPr>
          <w:rFonts w:ascii="IRNazanin" w:hAnsi="IRNazanin" w:eastAsia="IRNazanin"/>
          <w:color w:val="111111"/>
          <w:sz w:val="28"/>
          <w:sz w:val="28"/>
          <w:szCs w:val="28"/>
          <w:rtl w:val="true"/>
          <w:lang w:bidi="fa-IR"/>
        </w:rPr>
        <w:t xml:space="preserve">سهل بن زیاد جمیعا 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الحسین بن أحمد رض عن أبیه </w:t>
      </w:r>
      <w:r>
        <w:rPr>
          <w:rStyle w:val="FootnoteAnchor"/>
          <w:rtl w:val="true"/>
        </w:rPr>
        <w:footnoteReference w:id="13"/>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بن جمیل بن صالح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یسار عن أبی عبد الله علیه السلام قال الحافظ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به مع السفرة الکرام البررة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صلی الله علیه وآله من استظهر</w:t>
      </w:r>
    </w:p>
    <w:p>
      <w:pPr>
        <w:pStyle w:val="BookText"/>
        <w:rPr/>
      </w:pPr>
      <w:r>
        <w:rPr>
          <w:rFonts w:ascii="Amiri" w:hAnsi="Amiri" w:eastAsia="Amiri" w:cs="Amiri"/>
          <w:color w:val="111111"/>
          <w:sz w:val="28"/>
          <w:sz w:val="28"/>
          <w:szCs w:val="28"/>
          <w:rtl w:val="true"/>
          <w:lang w:bidi="ar-SA"/>
        </w:rPr>
        <w:t>القرآن وحفظه وأحل حلاله وحرم ادخله الله به الجنة وشفعه</w:t>
      </w:r>
    </w:p>
    <w:p>
      <w:pPr>
        <w:pStyle w:val="BookText"/>
        <w:rPr/>
      </w:pPr>
      <w:r>
        <w:rPr>
          <w:rFonts w:ascii="IRNazanin" w:hAnsi="IRNazanin" w:eastAsia="IRNazanin"/>
          <w:color w:val="111111"/>
          <w:sz w:val="28"/>
          <w:sz w:val="28"/>
          <w:szCs w:val="28"/>
          <w:rtl w:val="true"/>
          <w:lang w:bidi="fa-IR"/>
        </w:rPr>
        <w:t xml:space="preserve">فی عشرة من اهل بیته کلهم قد وجب له النار 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عاصم بن ضمرة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من قرء القرآن حتی یستظهره ویحفظه ادخله الجنة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وسهل بن زیاد جمیعا عن ابن محبوب الثواب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w:t>
      </w:r>
    </w:p>
    <w:p>
      <w:pPr>
        <w:pStyle w:val="BookText"/>
        <w:rPr/>
      </w:pPr>
      <w:r>
        <w:rPr>
          <w:rFonts w:ascii="IRNazanin" w:hAnsi="IRNazanin" w:eastAsia="IRNazanin"/>
          <w:color w:val="111111"/>
          <w:sz w:val="28"/>
          <w:sz w:val="28"/>
          <w:szCs w:val="28"/>
          <w:rtl w:val="true"/>
          <w:lang w:bidi="fa-IR"/>
        </w:rPr>
        <w:t>الحسین المکتب قال حدثنی محمد بن عبد الله عن أبیه عبد الله بن جعفر</w:t>
      </w:r>
    </w:p>
    <w:p>
      <w:pPr>
        <w:pStyle w:val="BookText"/>
        <w:rPr/>
      </w:pPr>
      <w:r>
        <w:rPr>
          <w:rFonts w:ascii="IRNazanin" w:hAnsi="IRNazanin" w:eastAsia="IRNazanin"/>
          <w:color w:val="111111"/>
          <w:sz w:val="28"/>
          <w:sz w:val="28"/>
          <w:szCs w:val="28"/>
          <w:rtl w:val="true"/>
          <w:lang w:bidi="fa-IR"/>
        </w:rPr>
        <w:t xml:space="preserve">الحمیری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من</w:t>
      </w:r>
    </w:p>
    <w:p>
      <w:pPr>
        <w:pStyle w:val="BookText"/>
        <w:rPr/>
      </w:pPr>
      <w:r>
        <w:rPr>
          <w:rFonts w:ascii="IRNazanin" w:hAnsi="IRNazanin" w:eastAsia="IRNazanin"/>
          <w:color w:val="111111"/>
          <w:sz w:val="28"/>
          <w:sz w:val="28"/>
          <w:szCs w:val="28"/>
          <w:rtl w:val="true"/>
          <w:lang w:bidi="fa-IR"/>
        </w:rPr>
        <w:t xml:space="preserve">جمیل بن صالح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عن أبی عبد الله علیه السلام قال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سمعته یقول إن الذی یعالج القرآن ویحفظه </w:t>
      </w:r>
      <w:r>
        <w:rPr>
          <w:rStyle w:val="FootnoteAnchor"/>
          <w:rtl w:val="true"/>
        </w:rPr>
        <w:footnoteReference w:id="14"/>
      </w:r>
      <w:r>
        <w:rPr>
          <w:rFonts w:ascii="Amiri" w:hAnsi="Amiri" w:eastAsia="Amiri" w:cs="Amiri"/>
          <w:color w:val="111111"/>
          <w:sz w:val="28"/>
          <w:sz w:val="28"/>
          <w:szCs w:val="28"/>
          <w:rtl w:val="true"/>
          <w:lang w:bidi="ar-SA"/>
        </w:rPr>
        <w:t>بمشقة منه وقلة</w:t>
      </w:r>
    </w:p>
    <w:p>
      <w:pPr>
        <w:pStyle w:val="BookText"/>
        <w:rPr/>
      </w:pPr>
      <w:r>
        <w:rPr>
          <w:rFonts w:ascii="IRNazanin" w:hAnsi="IRNazanin" w:eastAsia="IRNazanin"/>
          <w:color w:val="111111"/>
          <w:sz w:val="28"/>
          <w:sz w:val="28"/>
          <w:szCs w:val="28"/>
          <w:rtl w:val="true"/>
          <w:lang w:bidi="fa-IR"/>
        </w:rPr>
        <w:t xml:space="preserve">حفظ له أجران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 یمنع التاجر منکم المشغول</w:t>
      </w:r>
    </w:p>
    <w:p>
      <w:pPr>
        <w:pStyle w:val="BookText"/>
        <w:rPr/>
      </w:pPr>
      <w:r>
        <w:rPr>
          <w:rFonts w:ascii="IRNazanin" w:hAnsi="IRNazanin" w:eastAsia="IRNazanin"/>
          <w:color w:val="111111"/>
          <w:sz w:val="28"/>
          <w:sz w:val="28"/>
          <w:szCs w:val="28"/>
          <w:rtl w:val="true"/>
          <w:lang w:bidi="fa-IR"/>
        </w:rPr>
        <w:t>فی سوقه إذا رجع إلی منزله أن لا ینام حتی یقرأ سورة من القرآن</w:t>
      </w:r>
    </w:p>
    <w:p>
      <w:pPr>
        <w:pStyle w:val="BookText"/>
        <w:rPr/>
      </w:pPr>
      <w:r>
        <w:rPr>
          <w:rFonts w:ascii="IRNazanin" w:hAnsi="IRNazanin" w:eastAsia="IRNazanin"/>
          <w:color w:val="111111"/>
          <w:sz w:val="28"/>
          <w:sz w:val="28"/>
          <w:szCs w:val="28"/>
          <w:rtl w:val="true"/>
          <w:lang w:bidi="fa-IR"/>
        </w:rPr>
        <w:t>فتکتب له مکان کل آیة یقرؤها عشر حسنات ویمحی عنه عشر 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رضی الله عنه قال حدثنی</w:t>
      </w:r>
    </w:p>
    <w:p>
      <w:pPr>
        <w:pStyle w:val="BookText"/>
        <w:rPr/>
      </w:pPr>
      <w:r>
        <w:rPr>
          <w:rFonts w:ascii="IRNazanin" w:hAnsi="IRNazanin" w:eastAsia="IRNazanin"/>
          <w:color w:val="111111"/>
          <w:sz w:val="28"/>
          <w:sz w:val="28"/>
          <w:szCs w:val="28"/>
          <w:rtl w:val="true"/>
          <w:lang w:bidi="fa-IR"/>
        </w:rPr>
        <w:t>سعد بن عبد الله عن أحمد بن الحسین عن الحسین بن سعید عن محمد</w:t>
      </w:r>
    </w:p>
    <w:p>
      <w:pPr>
        <w:pStyle w:val="BookText"/>
        <w:rPr/>
      </w:pPr>
      <w:r>
        <w:rPr>
          <w:rFonts w:ascii="IRNazanin" w:hAnsi="IRNazanin" w:eastAsia="IRNazanin"/>
          <w:color w:val="111111"/>
          <w:sz w:val="28"/>
          <w:sz w:val="28"/>
          <w:szCs w:val="28"/>
          <w:rtl w:val="true"/>
          <w:lang w:bidi="fa-IR"/>
        </w:rPr>
        <w:t xml:space="preserve">بن أبی عمیر عن منصور بن یونس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سیابة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من شدد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کان له</w:t>
      </w:r>
    </w:p>
    <w:p>
      <w:pPr>
        <w:pStyle w:val="BookText"/>
        <w:rPr/>
      </w:pPr>
      <w:r>
        <w:rPr>
          <w:rFonts w:ascii="IRNazanin" w:hAnsi="IRNazanin" w:eastAsia="IRNazanin"/>
          <w:color w:val="111111"/>
          <w:sz w:val="28"/>
          <w:sz w:val="28"/>
          <w:szCs w:val="28"/>
          <w:rtl w:val="true"/>
          <w:lang w:bidi="fa-IR"/>
        </w:rPr>
        <w:t xml:space="preserve">أجران ومن یسر علیه کان مع الأولین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وتقدم فی روایة انس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القرآن</w:t>
      </w:r>
    </w:p>
    <w:p>
      <w:pPr>
        <w:pStyle w:val="BookText"/>
        <w:rPr/>
      </w:pPr>
      <w:r>
        <w:rPr>
          <w:rFonts w:ascii="IRNazanin" w:hAnsi="IRNazanin" w:eastAsia="IRNazanin"/>
          <w:color w:val="111111"/>
          <w:sz w:val="28"/>
          <w:sz w:val="28"/>
          <w:szCs w:val="28"/>
          <w:rtl w:val="true"/>
          <w:lang w:bidi="fa-IR"/>
        </w:rPr>
        <w:t>قوله علیه السلام ومن قرء ثلاثمائة آیة لم یحاجه القرآن یعنی من حفظ</w:t>
      </w:r>
    </w:p>
    <w:p>
      <w:pPr>
        <w:pStyle w:val="BookText"/>
        <w:rPr/>
      </w:pPr>
      <w:r>
        <w:rPr>
          <w:rFonts w:ascii="IRNazanin" w:hAnsi="IRNazanin" w:eastAsia="IRNazanin"/>
          <w:color w:val="111111"/>
          <w:sz w:val="28"/>
          <w:sz w:val="28"/>
          <w:szCs w:val="28"/>
          <w:rtl w:val="true"/>
          <w:lang w:bidi="fa-IR"/>
        </w:rPr>
        <w:t>قدر ذلک من القرآن یقال قد قرأ الغلام القرآن إذا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أوعاه</w:t>
      </w:r>
    </w:p>
    <w:p>
      <w:pPr>
        <w:pStyle w:val="BookText"/>
        <w:rPr/>
      </w:pPr>
      <w:r>
        <w:rPr>
          <w:rFonts w:ascii="IRNazanin" w:hAnsi="IRNazanin" w:eastAsia="IRNazanin"/>
          <w:color w:val="111111"/>
          <w:sz w:val="28"/>
          <w:sz w:val="28"/>
          <w:szCs w:val="28"/>
          <w:rtl w:val="true"/>
          <w:lang w:bidi="fa-IR"/>
        </w:rPr>
        <w:t>أوعاه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w:t>
      </w:r>
    </w:p>
    <w:p>
      <w:pPr>
        <w:pStyle w:val="BookText"/>
        <w:rPr/>
      </w:pPr>
      <w:r>
        <w:rPr>
          <w:rFonts w:ascii="IRNazanin" w:hAnsi="IRNazanin" w:eastAsia="IRNazanin"/>
          <w:color w:val="111111"/>
          <w:sz w:val="28"/>
          <w:sz w:val="28"/>
          <w:szCs w:val="28"/>
          <w:rtl w:val="true"/>
          <w:lang w:bidi="fa-IR"/>
        </w:rPr>
        <w:t xml:space="preserve">وفی روایة منهال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قرء القرآن وهو</w:t>
      </w:r>
    </w:p>
    <w:p>
      <w:pPr>
        <w:pStyle w:val="BookText"/>
        <w:rPr/>
      </w:pPr>
      <w:r>
        <w:rPr>
          <w:rFonts w:ascii="IRNazanin" w:hAnsi="IRNazanin" w:eastAsia="IRNazanin"/>
          <w:color w:val="111111"/>
          <w:sz w:val="28"/>
          <w:sz w:val="28"/>
          <w:szCs w:val="28"/>
          <w:rtl w:val="true"/>
          <w:lang w:bidi="fa-IR"/>
        </w:rPr>
        <w:t>شاب قوله علیه السلام ومن قرأ کثیرا وتعاهده بمشقة من شدة حفظه</w:t>
      </w:r>
    </w:p>
    <w:p>
      <w:pPr>
        <w:pStyle w:val="BookText"/>
        <w:rPr/>
      </w:pPr>
      <w:r>
        <w:rPr>
          <w:rFonts w:ascii="IRNazanin" w:hAnsi="IRNazanin" w:eastAsia="IRNazanin"/>
          <w:color w:val="111111"/>
          <w:sz w:val="28"/>
          <w:sz w:val="28"/>
          <w:szCs w:val="28"/>
          <w:rtl w:val="true"/>
          <w:lang w:bidi="fa-IR"/>
        </w:rPr>
        <w:t>أعطاه الله عز وجل اجر هذا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قرء القرآن فی</w:t>
      </w:r>
    </w:p>
    <w:p>
      <w:pPr>
        <w:pStyle w:val="BookText"/>
        <w:rPr/>
      </w:pPr>
      <w:r>
        <w:rPr>
          <w:rFonts w:ascii="IRNazanin" w:hAnsi="IRNazanin" w:eastAsia="IRNazanin"/>
          <w:color w:val="111111"/>
          <w:sz w:val="28"/>
          <w:sz w:val="28"/>
          <w:szCs w:val="28"/>
          <w:rtl w:val="true"/>
          <w:lang w:bidi="fa-IR"/>
        </w:rPr>
        <w:t>المصحف نظرا قوله علیه السلام ومن قرء القرآن عن حفظه ثم ظن أن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لا یغفره فهو ممن استهزء بآیات الله</w:t>
      </w:r>
      <w:r>
        <w:rPr>
          <w:rFonts w:eastAsia="IRNazanin" w:cs="IRNazanin"/>
          <w:color w:val="111111"/>
          <w:sz w:val="28"/>
          <w:szCs w:val="28"/>
          <w:rtl w:val="true"/>
          <w:lang w:bidi="fa-IR"/>
        </w:rPr>
        <w:t>.</w:t>
      </w:r>
      <w:bookmarkStart w:id="22" w:name="pg12417_176524"/>
    </w:p>
    <w:p>
      <w:pPr>
        <w:pStyle w:val="Heading4"/>
        <w:numPr>
          <w:ilvl w:val="3"/>
          <w:numId w:val="1"/>
        </w:numPr>
        <w:rPr/>
      </w:pPr>
      <w:bookmarkStart w:id="23" w:name="__RefHeading___Toc10083256_417432637"/>
      <w:bookmarkStart w:id="24" w:name="_Toc9"/>
      <w:bookmarkEnd w:id="22"/>
      <w:bookmarkEnd w:id="23"/>
      <w:r>
        <w:rPr>
          <w:rtl w:val="true"/>
        </w:rPr>
        <w:t>(</w:t>
      </w:r>
      <w:r>
        <w:rPr/>
        <w:t>4</w:t>
      </w:r>
      <w:r>
        <w:rPr>
          <w:rtl w:val="true"/>
        </w:rPr>
        <w:t xml:space="preserve">) </w:t>
      </w:r>
      <w:r>
        <w:rPr>
          <w:rtl w:val="true"/>
        </w:rPr>
        <w:t>باب الدعاء والصلاة لحفظ القرآن وعدم نسیانه</w:t>
      </w:r>
      <w:bookmarkEnd w:id="24"/>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عمن ذکره عن عبد الله بن سنان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قال تقول اللهم انی أسألک ولم یسأل العباد مثلک</w:t>
      </w:r>
    </w:p>
    <w:p>
      <w:pPr>
        <w:pStyle w:val="BookText"/>
        <w:rPr/>
      </w:pPr>
      <w:r>
        <w:rPr>
          <w:rFonts w:ascii="IRNazanin" w:hAnsi="IRNazanin" w:eastAsia="IRNazanin"/>
          <w:color w:val="111111"/>
          <w:sz w:val="28"/>
          <w:sz w:val="28"/>
          <w:szCs w:val="28"/>
          <w:rtl w:val="true"/>
          <w:lang w:bidi="fa-IR"/>
        </w:rPr>
        <w:t>أسألک بحق محمد نبیک ورسولک وإبراهیم خلیلک وصفیک وموسی</w:t>
      </w:r>
    </w:p>
    <w:p>
      <w:pPr>
        <w:pStyle w:val="BookText"/>
        <w:rPr/>
      </w:pPr>
      <w:r>
        <w:rPr>
          <w:rFonts w:ascii="IRNazanin" w:hAnsi="IRNazanin" w:eastAsia="IRNazanin"/>
          <w:color w:val="111111"/>
          <w:sz w:val="28"/>
          <w:sz w:val="28"/>
          <w:szCs w:val="28"/>
          <w:rtl w:val="true"/>
          <w:lang w:bidi="fa-IR"/>
        </w:rPr>
        <w:t>کلیمک ونجیک وعیسی کلمتک وروحک وأسألک بصحف إبراهیم</w:t>
      </w:r>
    </w:p>
    <w:p>
      <w:pPr>
        <w:pStyle w:val="BookText"/>
        <w:rPr/>
      </w:pPr>
      <w:r>
        <w:rPr>
          <w:rFonts w:ascii="IRNazanin" w:hAnsi="IRNazanin" w:eastAsia="IRNazanin"/>
          <w:color w:val="111111"/>
          <w:sz w:val="28"/>
          <w:sz w:val="28"/>
          <w:szCs w:val="28"/>
          <w:rtl w:val="true"/>
          <w:lang w:bidi="fa-IR"/>
        </w:rPr>
        <w:t>وتوراة موسی وزبور داود وإنجیل عیسی وقرآن محمد صلی الله</w:t>
      </w:r>
    </w:p>
    <w:p>
      <w:pPr>
        <w:pStyle w:val="BookText"/>
        <w:rPr/>
      </w:pPr>
      <w:r>
        <w:rPr>
          <w:rFonts w:ascii="IRNazanin" w:hAnsi="IRNazanin" w:eastAsia="IRNazanin"/>
          <w:color w:val="111111"/>
          <w:sz w:val="28"/>
          <w:sz w:val="28"/>
          <w:szCs w:val="28"/>
          <w:rtl w:val="true"/>
          <w:lang w:bidi="fa-IR"/>
        </w:rPr>
        <w:t>علیه وآله وسلم وبکل وحی أوحیته وقضاء أمضیته وحق قضیته وغنی</w:t>
      </w:r>
    </w:p>
    <w:p>
      <w:pPr>
        <w:pStyle w:val="BookText"/>
        <w:rPr/>
      </w:pPr>
      <w:r>
        <w:rPr>
          <w:rFonts w:ascii="IRNazanin" w:hAnsi="IRNazanin" w:eastAsia="IRNazanin"/>
          <w:color w:val="111111"/>
          <w:sz w:val="28"/>
          <w:sz w:val="28"/>
          <w:szCs w:val="28"/>
          <w:rtl w:val="true"/>
          <w:lang w:bidi="fa-IR"/>
        </w:rPr>
        <w:t>أغنیته وضال هدیته وسائل أعطیته وأسألک باسمک الذی وضعته علی</w:t>
      </w:r>
    </w:p>
    <w:p>
      <w:pPr>
        <w:pStyle w:val="BookText"/>
        <w:rPr/>
      </w:pPr>
      <w:r>
        <w:rPr>
          <w:rFonts w:ascii="IRNazanin" w:hAnsi="IRNazanin" w:eastAsia="IRNazanin"/>
          <w:color w:val="111111"/>
          <w:sz w:val="28"/>
          <w:sz w:val="28"/>
          <w:szCs w:val="28"/>
          <w:rtl w:val="true"/>
          <w:lang w:bidi="fa-IR"/>
        </w:rPr>
        <w:t>اللیل فاظلم وباسمک الذی وضعته علی النهار فاستنار وباسمک الذی</w:t>
      </w:r>
    </w:p>
    <w:p>
      <w:pPr>
        <w:pStyle w:val="BookText"/>
        <w:rPr/>
      </w:pPr>
      <w:r>
        <w:rPr>
          <w:rFonts w:ascii="IRNazanin" w:hAnsi="IRNazanin" w:eastAsia="IRNazanin"/>
          <w:color w:val="111111"/>
          <w:sz w:val="28"/>
          <w:sz w:val="28"/>
          <w:szCs w:val="28"/>
          <w:rtl w:val="true"/>
          <w:lang w:bidi="fa-IR"/>
        </w:rPr>
        <w:t>وضعته علی الأرض فاستقرت ودعمت به السماوات فاستقلت ووضعته</w:t>
      </w:r>
    </w:p>
    <w:p>
      <w:pPr>
        <w:pStyle w:val="BookText"/>
        <w:rPr/>
      </w:pPr>
      <w:r>
        <w:rPr>
          <w:rFonts w:ascii="IRNazanin" w:hAnsi="IRNazanin" w:eastAsia="IRNazanin"/>
          <w:color w:val="111111"/>
          <w:sz w:val="28"/>
          <w:sz w:val="28"/>
          <w:szCs w:val="28"/>
          <w:rtl w:val="true"/>
          <w:lang w:bidi="fa-IR"/>
        </w:rPr>
        <w:t>علی الجبال فرست وباسمک الذی بثثت به الارزاق وأسألک باسمک</w:t>
      </w:r>
    </w:p>
    <w:p>
      <w:pPr>
        <w:pStyle w:val="BookText"/>
        <w:rPr/>
      </w:pPr>
      <w:r>
        <w:rPr>
          <w:rFonts w:ascii="IRNazanin" w:hAnsi="IRNazanin" w:eastAsia="IRNazanin"/>
          <w:color w:val="111111"/>
          <w:sz w:val="28"/>
          <w:sz w:val="28"/>
          <w:szCs w:val="28"/>
          <w:rtl w:val="true"/>
          <w:lang w:bidi="fa-IR"/>
        </w:rPr>
        <w:t>الذی تحیی به الموتی وأسألک بمعاقد العز من عرشک ومنتهی الرحمة</w:t>
      </w:r>
    </w:p>
    <w:p>
      <w:pPr>
        <w:pStyle w:val="BookText"/>
        <w:rPr/>
      </w:pPr>
      <w:r>
        <w:rPr>
          <w:rFonts w:ascii="IRNazanin" w:hAnsi="IRNazanin" w:eastAsia="IRNazanin"/>
          <w:color w:val="111111"/>
          <w:sz w:val="28"/>
          <w:sz w:val="28"/>
          <w:szCs w:val="28"/>
          <w:rtl w:val="true"/>
          <w:lang w:bidi="fa-IR"/>
        </w:rPr>
        <w:t>من کتابک أسألک ان تصلی علی محمد وآله محمد وان ترزقنی حفظ</w:t>
      </w:r>
    </w:p>
    <w:p>
      <w:pPr>
        <w:pStyle w:val="BookText"/>
        <w:rPr/>
      </w:pPr>
      <w:r>
        <w:rPr>
          <w:rFonts w:ascii="IRNazanin" w:hAnsi="IRNazanin" w:eastAsia="IRNazanin"/>
          <w:color w:val="111111"/>
          <w:sz w:val="28"/>
          <w:sz w:val="28"/>
          <w:szCs w:val="28"/>
          <w:rtl w:val="true"/>
          <w:lang w:bidi="fa-IR"/>
        </w:rPr>
        <w:t>القرآن وأصناف العلم وان تثبتها فی قلبی وسمعی وبصری وان</w:t>
      </w:r>
    </w:p>
    <w:p>
      <w:pPr>
        <w:pStyle w:val="BookText"/>
        <w:rPr/>
      </w:pPr>
      <w:r>
        <w:rPr>
          <w:rFonts w:ascii="IRNazanin" w:hAnsi="IRNazanin" w:eastAsia="IRNazanin"/>
          <w:color w:val="111111"/>
          <w:sz w:val="28"/>
          <w:sz w:val="28"/>
          <w:szCs w:val="28"/>
          <w:rtl w:val="true"/>
          <w:lang w:bidi="fa-IR"/>
        </w:rPr>
        <w:t>تخالط بها لحمی ودمی وعظامی ومخی وتستعمل بها لیلی ونهاری</w:t>
      </w:r>
    </w:p>
    <w:p>
      <w:pPr>
        <w:pStyle w:val="BookText"/>
        <w:rPr/>
      </w:pPr>
      <w:r>
        <w:rPr>
          <w:rFonts w:ascii="IRNazanin" w:hAnsi="IRNazanin" w:eastAsia="IRNazanin"/>
          <w:color w:val="111111"/>
          <w:sz w:val="28"/>
          <w:sz w:val="28"/>
          <w:szCs w:val="28"/>
          <w:rtl w:val="true"/>
          <w:lang w:bidi="fa-IR"/>
        </w:rPr>
        <w:t>برحمتک وقدرتک فإنه لاحول ولا قوة الا بک یا حی یا قیوم قال وفی</w:t>
      </w:r>
    </w:p>
    <w:p>
      <w:pPr>
        <w:pStyle w:val="BookText"/>
        <w:rPr/>
      </w:pPr>
      <w:r>
        <w:rPr>
          <w:rFonts w:ascii="IRNazanin" w:hAnsi="IRNazanin" w:eastAsia="IRNazanin"/>
          <w:color w:val="111111"/>
          <w:sz w:val="28"/>
          <w:sz w:val="28"/>
          <w:szCs w:val="28"/>
          <w:rtl w:val="true"/>
          <w:lang w:bidi="fa-IR"/>
        </w:rPr>
        <w:t>حدیث آخر زیادة وأسألک باسمک الذی دعاک به عبادک الذین</w:t>
      </w:r>
    </w:p>
    <w:p>
      <w:pPr>
        <w:pStyle w:val="BookText"/>
        <w:rPr/>
      </w:pPr>
      <w:r>
        <w:rPr>
          <w:rFonts w:ascii="IRNazanin" w:hAnsi="IRNazanin" w:eastAsia="IRNazanin"/>
          <w:color w:val="111111"/>
          <w:sz w:val="28"/>
          <w:sz w:val="28"/>
          <w:szCs w:val="28"/>
          <w:rtl w:val="true"/>
          <w:lang w:bidi="fa-IR"/>
        </w:rPr>
        <w:t>استجبت لهم وأنبیاؤک فغفرت لهم ورحمتهم وأسألک بکل اسم أنزلته</w:t>
      </w:r>
    </w:p>
    <w:p>
      <w:pPr>
        <w:pStyle w:val="BookText"/>
        <w:rPr/>
      </w:pPr>
      <w:r>
        <w:rPr>
          <w:rFonts w:ascii="IRNazanin" w:hAnsi="IRNazanin" w:eastAsia="IRNazanin"/>
          <w:color w:val="111111"/>
          <w:sz w:val="28"/>
          <w:sz w:val="28"/>
          <w:szCs w:val="28"/>
          <w:rtl w:val="true"/>
          <w:lang w:bidi="fa-IR"/>
        </w:rPr>
        <w:t>فی کتبک وباسمک الذی استقر به عرشک وباسمک الواحد الأحد</w:t>
      </w:r>
    </w:p>
    <w:p>
      <w:pPr>
        <w:pStyle w:val="BookText"/>
        <w:rPr/>
      </w:pPr>
      <w:r>
        <w:rPr>
          <w:rFonts w:ascii="IRNazanin" w:hAnsi="IRNazanin" w:eastAsia="IRNazanin"/>
          <w:color w:val="111111"/>
          <w:sz w:val="28"/>
          <w:sz w:val="28"/>
          <w:szCs w:val="28"/>
          <w:rtl w:val="true"/>
          <w:lang w:bidi="fa-IR"/>
        </w:rPr>
        <w:t>الفرد الوتر المتعال الذی یملا الأرکان کلها الطاهر الطهر المبارک</w:t>
      </w:r>
    </w:p>
    <w:p>
      <w:pPr>
        <w:pStyle w:val="BookText"/>
        <w:rPr/>
      </w:pPr>
      <w:r>
        <w:rPr>
          <w:rFonts w:ascii="IRNazanin" w:hAnsi="IRNazanin" w:eastAsia="IRNazanin"/>
          <w:color w:val="111111"/>
          <w:sz w:val="28"/>
          <w:sz w:val="28"/>
          <w:szCs w:val="28"/>
          <w:rtl w:val="true"/>
          <w:lang w:bidi="fa-IR"/>
        </w:rPr>
        <w:t>المقدس الحی القیوم نور السماوات والأرض الرحمن الرحیم الکبیر</w:t>
      </w:r>
    </w:p>
    <w:p>
      <w:pPr>
        <w:pStyle w:val="BookText"/>
        <w:rPr/>
      </w:pPr>
      <w:r>
        <w:rPr>
          <w:rFonts w:ascii="IRNazanin" w:hAnsi="IRNazanin" w:eastAsia="IRNazanin"/>
          <w:color w:val="111111"/>
          <w:sz w:val="28"/>
          <w:sz w:val="28"/>
          <w:szCs w:val="28"/>
          <w:rtl w:val="true"/>
          <w:lang w:bidi="fa-IR"/>
        </w:rPr>
        <w:t>المتعال وکتابک المنزل بالحق وکلماتک التامات ونورک التام و</w:t>
      </w:r>
    </w:p>
    <w:p>
      <w:pPr>
        <w:pStyle w:val="BookText"/>
        <w:rPr/>
      </w:pPr>
      <w:r>
        <w:rPr>
          <w:rFonts w:ascii="IRNazanin" w:hAnsi="IRNazanin" w:eastAsia="IRNazanin"/>
          <w:color w:val="111111"/>
          <w:sz w:val="28"/>
          <w:sz w:val="28"/>
          <w:szCs w:val="28"/>
          <w:rtl w:val="true"/>
          <w:lang w:bidi="fa-IR"/>
        </w:rPr>
        <w:t>بعظمتک وأرکانک وقال فی حدیث آخر قال رسول الله صلی الله علیه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وسلم من أراد أن یوعیه الله عز وجل القرآن والعلم فلیکتب هذا</w:t>
      </w:r>
    </w:p>
    <w:p>
      <w:pPr>
        <w:pStyle w:val="BookText"/>
        <w:rPr/>
      </w:pPr>
      <w:r>
        <w:rPr>
          <w:rFonts w:ascii="IRNazanin" w:hAnsi="IRNazanin" w:eastAsia="IRNazanin"/>
          <w:color w:val="111111"/>
          <w:sz w:val="28"/>
          <w:sz w:val="28"/>
          <w:szCs w:val="28"/>
          <w:rtl w:val="true"/>
          <w:lang w:bidi="fa-IR"/>
        </w:rPr>
        <w:t>الدعاء فی اناء نظیف بعسل ماذ ثم یغسله بماء المطر قبل أن یمس</w:t>
      </w:r>
    </w:p>
    <w:p>
      <w:pPr>
        <w:pStyle w:val="BookText"/>
        <w:rPr/>
      </w:pPr>
      <w:r>
        <w:rPr>
          <w:rFonts w:ascii="IRNazanin" w:hAnsi="IRNazanin" w:eastAsia="IRNazanin"/>
          <w:color w:val="111111"/>
          <w:sz w:val="28"/>
          <w:sz w:val="28"/>
          <w:szCs w:val="28"/>
          <w:rtl w:val="true"/>
          <w:lang w:bidi="fa-IR"/>
        </w:rPr>
        <w:t>الأرض ویشربه ثلاثة أیام علی الریق فإنه یحفظ ذلک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محمد بن خالد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رفعه إلی أمیر المؤمنین</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وسلم أعلمک دعاء</w:t>
      </w:r>
    </w:p>
    <w:p>
      <w:pPr>
        <w:pStyle w:val="BookText"/>
        <w:rPr/>
      </w:pPr>
      <w:r>
        <w:rPr>
          <w:rFonts w:ascii="IRNazanin" w:hAnsi="IRNazanin" w:eastAsia="IRNazanin"/>
          <w:color w:val="111111"/>
          <w:sz w:val="28"/>
          <w:sz w:val="28"/>
          <w:szCs w:val="28"/>
          <w:rtl w:val="true"/>
          <w:lang w:bidi="fa-IR"/>
        </w:rPr>
        <w:t xml:space="preserve">لا تنسی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ارحمنی بترک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معاصیک ابدا ما أبقیتنی</w:t>
      </w:r>
    </w:p>
    <w:p>
      <w:pPr>
        <w:pStyle w:val="BookText"/>
        <w:rPr/>
      </w:pPr>
      <w:r>
        <w:rPr>
          <w:rFonts w:ascii="IRNazanin" w:hAnsi="IRNazanin" w:eastAsia="IRNazanin"/>
          <w:color w:val="111111"/>
          <w:sz w:val="28"/>
          <w:sz w:val="28"/>
          <w:szCs w:val="28"/>
          <w:rtl w:val="true"/>
          <w:lang w:bidi="fa-IR"/>
        </w:rPr>
        <w:t>وارحمنی من تکلف ما لا ینبغی وارزقنی حسن المنظر فیما یرضیک</w:t>
      </w:r>
    </w:p>
    <w:p>
      <w:pPr>
        <w:pStyle w:val="BookText"/>
        <w:rPr/>
      </w:pPr>
      <w:r>
        <w:rPr>
          <w:rFonts w:ascii="IRNazanin" w:hAnsi="IRNazanin" w:eastAsia="IRNazanin"/>
          <w:color w:val="111111"/>
          <w:sz w:val="28"/>
          <w:sz w:val="28"/>
          <w:szCs w:val="28"/>
          <w:rtl w:val="true"/>
          <w:lang w:bidi="fa-IR"/>
        </w:rPr>
        <w:t>عنی والزم قلبی حفظ کتابک کما علمتنی وارزقنی ان أتلوه علی</w:t>
      </w:r>
    </w:p>
    <w:p>
      <w:pPr>
        <w:pStyle w:val="BookText"/>
        <w:rPr/>
      </w:pPr>
      <w:r>
        <w:rPr>
          <w:rFonts w:ascii="IRNazanin" w:hAnsi="IRNazanin" w:eastAsia="IRNazanin"/>
          <w:color w:val="111111"/>
          <w:sz w:val="28"/>
          <w:sz w:val="28"/>
          <w:szCs w:val="28"/>
          <w:rtl w:val="true"/>
          <w:lang w:bidi="fa-IR"/>
        </w:rPr>
        <w:t>النحو الذی یرضیک عنی اللهم نور بکتابک بصری واشرح به صدری</w:t>
      </w:r>
    </w:p>
    <w:p>
      <w:pPr>
        <w:pStyle w:val="BookText"/>
        <w:rPr/>
      </w:pPr>
      <w:r>
        <w:rPr>
          <w:rFonts w:ascii="IRNazanin" w:hAnsi="IRNazanin" w:eastAsia="IRNazanin"/>
          <w:color w:val="111111"/>
          <w:sz w:val="28"/>
          <w:sz w:val="28"/>
          <w:szCs w:val="28"/>
          <w:rtl w:val="true"/>
          <w:lang w:bidi="fa-IR"/>
        </w:rPr>
        <w:t>وفرح به قلبی وأطلق به لسانی واستعمل به بدنی وقونی علی ذلک</w:t>
      </w:r>
    </w:p>
    <w:p>
      <w:pPr>
        <w:pStyle w:val="BookText"/>
        <w:rPr/>
      </w:pPr>
      <w:r>
        <w:rPr>
          <w:rFonts w:ascii="IRNazanin" w:hAnsi="IRNazanin" w:eastAsia="IRNazanin"/>
          <w:color w:val="111111"/>
          <w:sz w:val="28"/>
          <w:sz w:val="28"/>
          <w:szCs w:val="28"/>
          <w:rtl w:val="true"/>
          <w:lang w:bidi="fa-IR"/>
        </w:rPr>
        <w:t>وأعنی علیه انه لا معین علیه الا أنت لا اله الا أنت قال ورواه بعض</w:t>
      </w:r>
    </w:p>
    <w:p>
      <w:pPr>
        <w:pStyle w:val="BookText"/>
        <w:rPr/>
      </w:pPr>
      <w:r>
        <w:rPr>
          <w:rFonts w:ascii="IRNazanin" w:hAnsi="IRNazanin" w:eastAsia="IRNazanin"/>
          <w:color w:val="111111"/>
          <w:sz w:val="28"/>
          <w:sz w:val="28"/>
          <w:szCs w:val="28"/>
          <w:rtl w:val="true"/>
          <w:lang w:bidi="fa-IR"/>
        </w:rPr>
        <w:t>أصحابنا عن ولید بن صبیح عن حفص الأعور عن أبی عبد الله علیه السلام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شکوت</w:t>
      </w:r>
    </w:p>
    <w:p>
      <w:pPr>
        <w:pStyle w:val="BookText"/>
        <w:rPr/>
      </w:pPr>
      <w:r>
        <w:rPr>
          <w:rFonts w:ascii="IRNazanin" w:hAnsi="IRNazanin" w:eastAsia="IRNazanin"/>
          <w:color w:val="111111"/>
          <w:sz w:val="28"/>
          <w:sz w:val="28"/>
          <w:szCs w:val="28"/>
          <w:rtl w:val="true"/>
          <w:lang w:bidi="fa-IR"/>
        </w:rPr>
        <w:t>إلی رسول الله صلی الله علیه وآله تفلت القرآن منی فقال یا علی سأعلمک</w:t>
      </w:r>
    </w:p>
    <w:p>
      <w:pPr>
        <w:pStyle w:val="BookText"/>
        <w:rPr/>
      </w:pPr>
      <w:r>
        <w:rPr>
          <w:rFonts w:ascii="IRNazanin" w:hAnsi="IRNazanin" w:eastAsia="IRNazanin"/>
          <w:color w:val="111111"/>
          <w:sz w:val="28"/>
          <w:sz w:val="28"/>
          <w:szCs w:val="28"/>
          <w:rtl w:val="true"/>
          <w:lang w:bidi="fa-IR"/>
        </w:rPr>
        <w:t xml:space="preserve">کلمات یثبتن القرآن فی قلبک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بترک معاصیک</w:t>
      </w:r>
    </w:p>
    <w:p>
      <w:pPr>
        <w:pStyle w:val="BookText"/>
        <w:rPr/>
      </w:pPr>
      <w:r>
        <w:rPr>
          <w:rFonts w:ascii="IRNazanin" w:hAnsi="IRNazanin" w:eastAsia="IRNazanin"/>
          <w:color w:val="111111"/>
          <w:sz w:val="28"/>
          <w:sz w:val="28"/>
          <w:szCs w:val="28"/>
          <w:rtl w:val="true"/>
          <w:lang w:bidi="fa-IR"/>
        </w:rPr>
        <w:t>ابدا ما أبقیتنی فارحمنی بترک ما لا یعنینی وارزقنی حسن النظر فیما</w:t>
      </w:r>
    </w:p>
    <w:p>
      <w:pPr>
        <w:pStyle w:val="BookText"/>
        <w:rPr/>
      </w:pPr>
      <w:r>
        <w:rPr>
          <w:rFonts w:ascii="IRNazanin" w:hAnsi="IRNazanin" w:eastAsia="IRNazanin"/>
          <w:color w:val="111111"/>
          <w:sz w:val="28"/>
          <w:sz w:val="28"/>
          <w:szCs w:val="28"/>
          <w:rtl w:val="true"/>
          <w:lang w:bidi="fa-IR"/>
        </w:rPr>
        <w:t>یرضیک عنی والزم قلبی حفظ کتابک کما علمتنی وان اتلوه علی</w:t>
      </w:r>
    </w:p>
    <w:p>
      <w:pPr>
        <w:pStyle w:val="BookText"/>
        <w:rPr/>
      </w:pPr>
      <w:r>
        <w:rPr>
          <w:rFonts w:ascii="IRNazanin" w:hAnsi="IRNazanin" w:eastAsia="IRNazanin"/>
          <w:color w:val="111111"/>
          <w:sz w:val="28"/>
          <w:sz w:val="28"/>
          <w:szCs w:val="28"/>
          <w:rtl w:val="true"/>
          <w:lang w:bidi="fa-IR"/>
        </w:rPr>
        <w:t>النحو الذی یرضیک منی اللهم نور بکتابک بصری وأطلق به لسانی</w:t>
      </w:r>
    </w:p>
    <w:p>
      <w:pPr>
        <w:pStyle w:val="BookText"/>
        <w:rPr/>
      </w:pPr>
      <w:r>
        <w:rPr>
          <w:rFonts w:ascii="IRNazanin" w:hAnsi="IRNazanin" w:eastAsia="IRNazanin"/>
          <w:color w:val="111111"/>
          <w:sz w:val="28"/>
          <w:sz w:val="28"/>
          <w:szCs w:val="28"/>
          <w:rtl w:val="true"/>
          <w:lang w:bidi="fa-IR"/>
        </w:rPr>
        <w:t>واشرح به صدری واستعمل به بدنی وأعنی علیه انه لا یعین علیه الا</w:t>
      </w:r>
    </w:p>
    <w:p>
      <w:pPr>
        <w:pStyle w:val="BookText"/>
        <w:rPr/>
      </w:pPr>
      <w:r>
        <w:rPr>
          <w:rFonts w:ascii="IRNazanin" w:hAnsi="IRNazanin" w:eastAsia="IRNazanin"/>
          <w:color w:val="111111"/>
          <w:sz w:val="28"/>
          <w:sz w:val="28"/>
          <w:szCs w:val="28"/>
          <w:rtl w:val="true"/>
          <w:lang w:bidi="fa-IR"/>
        </w:rPr>
        <w:t>أنت فدعوت بهن فاثبت الله عز وجل القرآن فی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جمال الأسبوع</w:t>
      </w:r>
    </w:p>
    <w:p>
      <w:pPr>
        <w:pStyle w:val="BookText"/>
        <w:rPr/>
      </w:pPr>
      <w:r>
        <w:rPr>
          <w:rFonts w:ascii="IRNazanin" w:hAnsi="IRNazanin" w:eastAsia="IRNazanin"/>
          <w:color w:val="111111"/>
          <w:sz w:val="28"/>
          <w:sz w:val="28"/>
          <w:szCs w:val="28"/>
          <w:rtl w:val="true"/>
          <w:lang w:bidi="fa-IR"/>
        </w:rPr>
        <w:t>فی سیاق اعمال لیلة الجمعة صلاة أخری لهذه اللیلة وهی صلاة حفظ</w:t>
      </w:r>
    </w:p>
    <w:p>
      <w:pPr>
        <w:pStyle w:val="BookText"/>
        <w:rPr/>
      </w:pPr>
      <w:r>
        <w:rPr>
          <w:rFonts w:ascii="IRNazanin" w:hAnsi="IRNazanin" w:eastAsia="IRNazanin"/>
          <w:color w:val="111111"/>
          <w:sz w:val="28"/>
          <w:sz w:val="28"/>
          <w:szCs w:val="28"/>
          <w:rtl w:val="true"/>
          <w:lang w:bidi="fa-IR"/>
        </w:rPr>
        <w:t>القرآن رواها ابن عباس رض عن أمیر المؤمنین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الا أعلمک کلمات ینفعک الله عز وجل بهن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وینتفع بهن من علمتهن ما علمته فی صدرک قلت بلی یا</w:t>
      </w:r>
    </w:p>
    <w:p>
      <w:pPr>
        <w:pStyle w:val="BookText"/>
        <w:rPr/>
      </w:pPr>
      <w:r>
        <w:rPr>
          <w:rFonts w:ascii="IRNazanin" w:hAnsi="IRNazanin" w:eastAsia="IRNazanin"/>
          <w:color w:val="111111"/>
          <w:sz w:val="28"/>
          <w:sz w:val="28"/>
          <w:szCs w:val="28"/>
          <w:rtl w:val="true"/>
          <w:lang w:bidi="fa-IR"/>
        </w:rPr>
        <w:t>رسول الله قال إذا کان لیلة الجمعة فقم فی الثلث الثالث من اللیل فان</w:t>
      </w:r>
    </w:p>
    <w:p>
      <w:pPr>
        <w:pStyle w:val="BookText"/>
        <w:rPr/>
      </w:pPr>
      <w:r>
        <w:rPr>
          <w:rFonts w:ascii="IRNazanin" w:hAnsi="IRNazanin" w:eastAsia="IRNazanin"/>
          <w:color w:val="111111"/>
          <w:sz w:val="28"/>
          <w:sz w:val="28"/>
          <w:szCs w:val="28"/>
          <w:rtl w:val="true"/>
          <w:lang w:bidi="fa-IR"/>
        </w:rPr>
        <w:t>لم تستطع فقبل ذلک فصل أربع رکعات تقرأ فی الرکعة الأولی منهن</w:t>
      </w:r>
    </w:p>
    <w:p>
      <w:pPr>
        <w:pStyle w:val="BookText"/>
        <w:rPr/>
      </w:pPr>
      <w:r>
        <w:rPr>
          <w:rFonts w:ascii="IRNazanin" w:hAnsi="IRNazanin" w:eastAsia="IRNazanin"/>
          <w:color w:val="111111"/>
          <w:sz w:val="28"/>
          <w:sz w:val="28"/>
          <w:szCs w:val="28"/>
          <w:rtl w:val="true"/>
          <w:lang w:bidi="fa-IR"/>
        </w:rPr>
        <w:t>فاتحة الکتاب وسورة یس وفی الثانیة فاتحة الکتاب وتنزیل السجدة</w:t>
      </w:r>
    </w:p>
    <w:p>
      <w:pPr>
        <w:pStyle w:val="BookText"/>
        <w:rPr/>
      </w:pPr>
      <w:r>
        <w:rPr>
          <w:rFonts w:ascii="IRNazanin" w:hAnsi="IRNazanin" w:eastAsia="IRNazanin"/>
          <w:color w:val="111111"/>
          <w:sz w:val="28"/>
          <w:sz w:val="28"/>
          <w:szCs w:val="28"/>
          <w:rtl w:val="true"/>
          <w:lang w:bidi="fa-IR"/>
        </w:rPr>
        <w:t>وفی الثانیة فاتحة الکتاب وحم الدخان وفی الرابعة فاتحة الکتاب</w:t>
      </w:r>
    </w:p>
    <w:p>
      <w:pPr>
        <w:pStyle w:val="BookText"/>
        <w:rPr/>
      </w:pPr>
      <w:r>
        <w:rPr>
          <w:rFonts w:ascii="IRNazanin" w:hAnsi="IRNazanin" w:eastAsia="IRNazanin"/>
          <w:color w:val="111111"/>
          <w:sz w:val="28"/>
          <w:sz w:val="28"/>
          <w:szCs w:val="28"/>
          <w:rtl w:val="true"/>
          <w:lang w:bidi="fa-IR"/>
        </w:rPr>
        <w:t>وتبارک الذی بیده الملک فإذا فرغت من التشهد وسلمت فاحمد الله</w:t>
      </w:r>
    </w:p>
    <w:p>
      <w:pPr>
        <w:pStyle w:val="BookText"/>
        <w:rPr/>
      </w:pPr>
      <w:r>
        <w:rPr>
          <w:rFonts w:ascii="IRNazanin" w:hAnsi="IRNazanin" w:eastAsia="IRNazanin"/>
          <w:color w:val="111111"/>
          <w:sz w:val="28"/>
          <w:sz w:val="28"/>
          <w:szCs w:val="28"/>
          <w:rtl w:val="true"/>
          <w:lang w:bidi="fa-IR"/>
        </w:rPr>
        <w:t>عز وجل واثن علیه وصلی علی بأحسن الصلاة ثم استغفر للمؤمنین ثم</w:t>
      </w:r>
    </w:p>
    <w:p>
      <w:pPr>
        <w:pStyle w:val="BookText"/>
        <w:rPr/>
      </w:pPr>
      <w:r>
        <w:rPr>
          <w:rFonts w:ascii="IRNazanin" w:hAnsi="IRNazanin" w:eastAsia="IRNazanin"/>
          <w:color w:val="111111"/>
          <w:sz w:val="28"/>
          <w:sz w:val="28"/>
          <w:szCs w:val="28"/>
          <w:rtl w:val="true"/>
          <w:lang w:bidi="fa-IR"/>
        </w:rPr>
        <w:t>قل اللهم ارحمنی بترک المعاصی ابدا ما أبقیتنی وارحمنی ان أتکلف</w:t>
      </w:r>
    </w:p>
    <w:p>
      <w:pPr>
        <w:pStyle w:val="BookText"/>
        <w:rPr/>
      </w:pPr>
      <w:r>
        <w:rPr>
          <w:rFonts w:ascii="IRNazanin" w:hAnsi="IRNazanin" w:eastAsia="IRNazanin"/>
          <w:color w:val="111111"/>
          <w:sz w:val="28"/>
          <w:sz w:val="28"/>
          <w:szCs w:val="28"/>
          <w:rtl w:val="true"/>
          <w:lang w:bidi="fa-IR"/>
        </w:rPr>
        <w:t>طلب ما لا یعنینی وارزقنی حسن الظن فیما یرضیک عنی اللهم بدیع</w:t>
      </w:r>
    </w:p>
    <w:p>
      <w:pPr>
        <w:pStyle w:val="BookText"/>
        <w:rPr/>
      </w:pPr>
      <w:r>
        <w:rPr>
          <w:rFonts w:ascii="IRNazanin" w:hAnsi="IRNazanin" w:eastAsia="IRNazanin"/>
          <w:color w:val="111111"/>
          <w:sz w:val="28"/>
          <w:sz w:val="28"/>
          <w:szCs w:val="28"/>
          <w:rtl w:val="true"/>
          <w:lang w:bidi="fa-IR"/>
        </w:rPr>
        <w:t>السماوات والأرض ذا الجلال والاکرام والعزة التی لا ترام أسألک</w:t>
      </w:r>
    </w:p>
    <w:p>
      <w:pPr>
        <w:pStyle w:val="BookText"/>
        <w:rPr/>
      </w:pPr>
      <w:r>
        <w:rPr>
          <w:rFonts w:ascii="IRNazanin" w:hAnsi="IRNazanin" w:eastAsia="IRNazanin"/>
          <w:color w:val="111111"/>
          <w:sz w:val="28"/>
          <w:sz w:val="28"/>
          <w:szCs w:val="28"/>
          <w:rtl w:val="true"/>
          <w:lang w:bidi="fa-IR"/>
        </w:rPr>
        <w:t>یا الله یا رحمن بجلالک ونور وجهک ان تلزم قلبی حفظ کتابک کما</w:t>
      </w:r>
    </w:p>
    <w:p>
      <w:pPr>
        <w:pStyle w:val="BookText"/>
        <w:rPr/>
      </w:pPr>
      <w:r>
        <w:rPr>
          <w:rFonts w:ascii="IRNazanin" w:hAnsi="IRNazanin" w:eastAsia="IRNazanin"/>
          <w:color w:val="111111"/>
          <w:sz w:val="28"/>
          <w:sz w:val="28"/>
          <w:szCs w:val="28"/>
          <w:rtl w:val="true"/>
          <w:lang w:bidi="fa-IR"/>
        </w:rPr>
        <w:t>علمتنیه وارزقنی ان اتلوه علی النحو الذی یرضیک عنی اللهم بدیع</w:t>
      </w:r>
    </w:p>
    <w:p>
      <w:pPr>
        <w:pStyle w:val="BookText"/>
        <w:rPr/>
      </w:pPr>
      <w:r>
        <w:rPr>
          <w:rFonts w:ascii="IRNazanin" w:hAnsi="IRNazanin" w:eastAsia="IRNazanin"/>
          <w:color w:val="111111"/>
          <w:sz w:val="28"/>
          <w:sz w:val="28"/>
          <w:szCs w:val="28"/>
          <w:rtl w:val="true"/>
          <w:lang w:bidi="fa-IR"/>
        </w:rPr>
        <w:t>السماوات والأرض ذا الجلال والاکرام والعز الذی لا یرام أسألک</w:t>
      </w:r>
    </w:p>
    <w:p>
      <w:pPr>
        <w:pStyle w:val="BookText"/>
        <w:rPr/>
      </w:pPr>
      <w:r>
        <w:rPr>
          <w:rFonts w:ascii="IRNazanin" w:hAnsi="IRNazanin" w:eastAsia="IRNazanin"/>
          <w:color w:val="111111"/>
          <w:sz w:val="28"/>
          <w:sz w:val="28"/>
          <w:szCs w:val="28"/>
          <w:rtl w:val="true"/>
          <w:lang w:bidi="fa-IR"/>
        </w:rPr>
        <w:t>یا الله یا رحمن بجلالک ونور وجهک ان تنور بکتابک بصری وان</w:t>
      </w:r>
    </w:p>
    <w:p>
      <w:pPr>
        <w:pStyle w:val="BookText"/>
        <w:rPr/>
      </w:pPr>
      <w:r>
        <w:rPr>
          <w:rFonts w:ascii="IRNazanin" w:hAnsi="IRNazanin" w:eastAsia="IRNazanin"/>
          <w:color w:val="111111"/>
          <w:sz w:val="28"/>
          <w:sz w:val="28"/>
          <w:szCs w:val="28"/>
          <w:rtl w:val="true"/>
          <w:lang w:bidi="fa-IR"/>
        </w:rPr>
        <w:t>تشرح به صدری وان تطلق به لسانی وان تفرج به عن قلبی وان</w:t>
      </w:r>
    </w:p>
    <w:p>
      <w:pPr>
        <w:pStyle w:val="BookText"/>
        <w:rPr/>
      </w:pPr>
      <w:r>
        <w:rPr>
          <w:rFonts w:ascii="IRNazanin" w:hAnsi="IRNazanin" w:eastAsia="IRNazanin"/>
          <w:color w:val="111111"/>
          <w:sz w:val="28"/>
          <w:sz w:val="28"/>
          <w:szCs w:val="28"/>
          <w:rtl w:val="true"/>
          <w:lang w:bidi="fa-IR"/>
        </w:rPr>
        <w:t>تستعمل به بدنی فإنه لا یعیننی علی الخیر غیرک ولا یؤتیه الا أنت ولا</w:t>
      </w:r>
    </w:p>
    <w:p>
      <w:pPr>
        <w:pStyle w:val="BookText"/>
        <w:rPr/>
      </w:pPr>
      <w:r>
        <w:rPr>
          <w:rFonts w:ascii="IRNazanin" w:hAnsi="IRNazanin" w:eastAsia="IRNazanin"/>
          <w:color w:val="111111"/>
          <w:sz w:val="28"/>
          <w:sz w:val="28"/>
          <w:szCs w:val="28"/>
          <w:rtl w:val="true"/>
          <w:lang w:bidi="fa-IR"/>
        </w:rPr>
        <w:t>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لحفظ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الجمعة</w:t>
      </w:r>
    </w:p>
    <w:p>
      <w:pPr>
        <w:pStyle w:val="BookText"/>
        <w:rPr/>
      </w:pPr>
      <w:r>
        <w:rPr>
          <w:rFonts w:ascii="IRNazanin" w:hAnsi="IRNazanin" w:eastAsia="IRNazanin"/>
          <w:color w:val="111111"/>
          <w:sz w:val="28"/>
          <w:sz w:val="28"/>
          <w:szCs w:val="28"/>
          <w:rtl w:val="true"/>
          <w:lang w:bidi="fa-IR"/>
        </w:rPr>
        <w:t xml:space="preserve">أو یومها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فاتحة الکتاب ویس والثانیة</w:t>
      </w:r>
    </w:p>
    <w:p>
      <w:pPr>
        <w:pStyle w:val="BookText"/>
        <w:rPr/>
      </w:pPr>
      <w:r>
        <w:rPr>
          <w:rFonts w:ascii="IRNazanin" w:hAnsi="IRNazanin" w:eastAsia="IRNazanin"/>
          <w:color w:val="111111"/>
          <w:sz w:val="28"/>
          <w:sz w:val="28"/>
          <w:szCs w:val="28"/>
          <w:rtl w:val="true"/>
          <w:lang w:bidi="fa-IR"/>
        </w:rPr>
        <w:t>حم الدخان والثالثة حم السجدة والرابعة تبارک الملک فإذا سلمت</w:t>
      </w:r>
    </w:p>
    <w:p>
      <w:pPr>
        <w:pStyle w:val="BookText"/>
        <w:rPr/>
      </w:pPr>
      <w:r>
        <w:rPr>
          <w:rFonts w:ascii="IRNazanin" w:hAnsi="IRNazanin" w:eastAsia="IRNazanin"/>
          <w:color w:val="111111"/>
          <w:sz w:val="28"/>
          <w:sz w:val="28"/>
          <w:szCs w:val="28"/>
          <w:rtl w:val="true"/>
          <w:lang w:bidi="fa-IR"/>
        </w:rPr>
        <w:t>فاحمد الله واثن علیه وصل علی النبی وآله صلبی الله علیهم واستغفر</w:t>
      </w:r>
    </w:p>
    <w:p>
      <w:pPr>
        <w:pStyle w:val="BookText"/>
        <w:rPr/>
      </w:pPr>
      <w:r>
        <w:rPr>
          <w:rFonts w:ascii="IRNazanin" w:hAnsi="IRNazanin" w:eastAsia="IRNazanin"/>
          <w:color w:val="111111"/>
          <w:sz w:val="28"/>
          <w:sz w:val="28"/>
          <w:szCs w:val="28"/>
          <w:rtl w:val="true"/>
          <w:lang w:bidi="fa-IR"/>
        </w:rPr>
        <w:t>للمؤمنین مئة مرة ثم قل اللهم ازجرنی بترک معاصیک ابدا ما أبقیتنی</w:t>
      </w:r>
    </w:p>
    <w:p>
      <w:pPr>
        <w:pStyle w:val="BookText"/>
        <w:rPr/>
      </w:pPr>
      <w:r>
        <w:rPr>
          <w:rFonts w:ascii="IRNazanin" w:hAnsi="IRNazanin" w:eastAsia="IRNazanin"/>
          <w:color w:val="111111"/>
          <w:sz w:val="28"/>
          <w:sz w:val="28"/>
          <w:szCs w:val="28"/>
          <w:rtl w:val="true"/>
          <w:lang w:bidi="fa-IR"/>
        </w:rPr>
        <w:t>وارحمنی من أن أتکلف طلب ما لا یعنینی وارزقنی حسن النظر فیما</w:t>
      </w:r>
    </w:p>
    <w:p>
      <w:pPr>
        <w:pStyle w:val="BookText"/>
        <w:rPr/>
      </w:pPr>
      <w:r>
        <w:rPr>
          <w:rFonts w:ascii="IRNazanin" w:hAnsi="IRNazanin" w:eastAsia="IRNazanin"/>
          <w:color w:val="111111"/>
          <w:sz w:val="28"/>
          <w:sz w:val="28"/>
          <w:szCs w:val="28"/>
          <w:rtl w:val="true"/>
          <w:lang w:bidi="fa-IR"/>
        </w:rPr>
        <w:t>یرضیک عنی اللهم بدیع السماوات والأرض یا ذا الجلال والاکرام</w:t>
      </w:r>
    </w:p>
    <w:p>
      <w:pPr>
        <w:pStyle w:val="BookText"/>
        <w:rPr/>
      </w:pPr>
      <w:r>
        <w:rPr>
          <w:rFonts w:ascii="IRNazanin" w:hAnsi="IRNazanin" w:eastAsia="IRNazanin"/>
          <w:color w:val="111111"/>
          <w:sz w:val="28"/>
          <w:sz w:val="28"/>
          <w:szCs w:val="28"/>
          <w:rtl w:val="true"/>
          <w:lang w:bidi="fa-IR"/>
        </w:rPr>
        <w:t xml:space="preserve">والعزة التی لا ترام یا الله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بجلالک وبنور وجهک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تلزم قلبی حفظ کتابک المنزل علی رسولک وترزقنی ان اتلوه</w:t>
      </w:r>
      <w:bookmarkStart w:id="25" w:name="pg12417_176527"/>
    </w:p>
    <w:p>
      <w:pPr>
        <w:pStyle w:val="BookText"/>
        <w:rPr/>
      </w:pPr>
      <w:bookmarkEnd w:id="25"/>
      <w:r>
        <w:rPr>
          <w:rFonts w:ascii="IRNazanin" w:hAnsi="IRNazanin" w:eastAsia="IRNazanin"/>
          <w:color w:val="111111"/>
          <w:sz w:val="28"/>
          <w:sz w:val="28"/>
          <w:szCs w:val="28"/>
          <w:rtl w:val="true"/>
          <w:lang w:bidi="fa-IR"/>
        </w:rPr>
        <w:t>علی النحو الذی یرضیک عنی اللهم بدیع السماوات والأرض ذا الجلال</w:t>
      </w:r>
    </w:p>
    <w:p>
      <w:pPr>
        <w:pStyle w:val="BookText"/>
        <w:rPr/>
      </w:pPr>
      <w:r>
        <w:rPr>
          <w:rFonts w:ascii="IRNazanin" w:hAnsi="IRNazanin" w:eastAsia="IRNazanin"/>
          <w:color w:val="111111"/>
          <w:sz w:val="28"/>
          <w:sz w:val="28"/>
          <w:szCs w:val="28"/>
          <w:rtl w:val="true"/>
          <w:lang w:bidi="fa-IR"/>
        </w:rPr>
        <w:t>والاکرام والعز الذی لا یرام یا الله یا رحمن أسألک بجلالک وبنور</w:t>
      </w:r>
    </w:p>
    <w:p>
      <w:pPr>
        <w:pStyle w:val="BookText"/>
        <w:rPr/>
      </w:pPr>
      <w:r>
        <w:rPr>
          <w:rFonts w:ascii="IRNazanin" w:hAnsi="IRNazanin" w:eastAsia="IRNazanin"/>
          <w:color w:val="111111"/>
          <w:sz w:val="28"/>
          <w:sz w:val="28"/>
          <w:szCs w:val="28"/>
          <w:rtl w:val="true"/>
          <w:lang w:bidi="fa-IR"/>
        </w:rPr>
        <w:t>وجهک ان تنور بکتابک بصری وتطلق به لسانی وتفرح به قلبی و</w:t>
      </w:r>
    </w:p>
    <w:p>
      <w:pPr>
        <w:pStyle w:val="BookText"/>
        <w:rPr/>
      </w:pPr>
      <w:r>
        <w:rPr>
          <w:rFonts w:ascii="IRNazanin" w:hAnsi="IRNazanin" w:eastAsia="IRNazanin"/>
          <w:color w:val="111111"/>
          <w:sz w:val="28"/>
          <w:sz w:val="28"/>
          <w:szCs w:val="28"/>
          <w:rtl w:val="true"/>
          <w:lang w:bidi="fa-IR"/>
        </w:rPr>
        <w:t>تشرح به صدری وتستعمل به بدنی وتقوینی علی ذلک وتعیننی علیه</w:t>
      </w:r>
    </w:p>
    <w:p>
      <w:pPr>
        <w:pStyle w:val="BookText"/>
        <w:rPr/>
      </w:pPr>
      <w:r>
        <w:rPr>
          <w:rFonts w:ascii="IRNazanin" w:hAnsi="IRNazanin" w:eastAsia="IRNazanin"/>
          <w:color w:val="111111"/>
          <w:sz w:val="28"/>
          <w:sz w:val="28"/>
          <w:szCs w:val="28"/>
          <w:rtl w:val="true"/>
          <w:lang w:bidi="fa-IR"/>
        </w:rPr>
        <w:t>فإنه لا یعین علی الخیر غیرک ولا یوفق له الا أنت لا حول ولا قوة الا</w:t>
      </w:r>
    </w:p>
    <w:p>
      <w:pPr>
        <w:pStyle w:val="BookText"/>
        <w:rPr/>
      </w:pPr>
      <w:r>
        <w:rPr>
          <w:rFonts w:ascii="IRNazanin" w:hAnsi="IRNazanin" w:eastAsia="IRNazanin"/>
          <w:color w:val="111111"/>
          <w:sz w:val="28"/>
          <w:sz w:val="28"/>
          <w:szCs w:val="28"/>
          <w:rtl w:val="true"/>
          <w:lang w:bidi="fa-IR"/>
        </w:rPr>
        <w:t>بالله العلی العظیم</w:t>
      </w:r>
      <w:r>
        <w:rPr>
          <w:rFonts w:eastAsia="IRNazanin" w:cs="IRNazanin"/>
          <w:color w:val="111111"/>
          <w:sz w:val="28"/>
          <w:szCs w:val="28"/>
          <w:rtl w:val="true"/>
          <w:lang w:bidi="fa-IR"/>
        </w:rPr>
        <w:t>.</w:t>
      </w:r>
    </w:p>
    <w:p>
      <w:pPr>
        <w:pStyle w:val="Heading4"/>
        <w:numPr>
          <w:ilvl w:val="3"/>
          <w:numId w:val="1"/>
        </w:numPr>
        <w:rPr/>
      </w:pPr>
      <w:bookmarkStart w:id="26" w:name="__RefHeading___Toc10083258_417432637"/>
      <w:bookmarkStart w:id="27" w:name="_Toc10"/>
      <w:bookmarkEnd w:id="26"/>
      <w:r>
        <w:rPr>
          <w:rtl w:val="true"/>
        </w:rPr>
        <w:t>(</w:t>
      </w:r>
      <w:r>
        <w:rPr/>
        <w:t>5</w:t>
      </w:r>
      <w:r>
        <w:rPr>
          <w:rtl w:val="true"/>
        </w:rPr>
        <w:t xml:space="preserve">) </w:t>
      </w:r>
      <w:r>
        <w:rPr>
          <w:rtl w:val="true"/>
        </w:rPr>
        <w:t>باب ما ورد فیمن نسی القرآن أو ترکه</w:t>
      </w:r>
      <w:bookmarkEnd w:id="27"/>
    </w:p>
    <w:p>
      <w:pPr>
        <w:pStyle w:val="BookText"/>
        <w:rPr/>
      </w:pPr>
      <w:r>
        <w:rPr>
          <w:rFonts w:ascii="IRNazanin" w:hAnsi="IRNazanin" w:eastAsia="IRNazanin"/>
          <w:color w:val="111111"/>
          <w:sz w:val="28"/>
          <w:sz w:val="28"/>
          <w:szCs w:val="28"/>
          <w:rtl w:val="true"/>
          <w:lang w:bidi="fa-IR"/>
        </w:rPr>
        <w:t xml:space="preserve">قال الله تعالی فی سورة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ما کان</w:t>
      </w:r>
    </w:p>
    <w:p>
      <w:pPr>
        <w:pStyle w:val="BookText"/>
        <w:rPr/>
      </w:pPr>
      <w:r>
        <w:rPr>
          <w:rFonts w:ascii="IRNazanin" w:hAnsi="IRNazanin" w:eastAsia="IRNazanin"/>
          <w:color w:val="111111"/>
          <w:sz w:val="28"/>
          <w:sz w:val="28"/>
          <w:szCs w:val="28"/>
          <w:rtl w:val="true"/>
          <w:lang w:bidi="fa-IR"/>
        </w:rPr>
        <w:t>ینبغی لنا ان نتخذ من دونک أولیاء ولکن متعتهم وآبائهم حتی نسوا</w:t>
      </w:r>
    </w:p>
    <w:p>
      <w:pPr>
        <w:pStyle w:val="BookText"/>
        <w:rPr/>
      </w:pPr>
      <w:r>
        <w:rPr>
          <w:rFonts w:ascii="IRNazanin" w:hAnsi="IRNazanin" w:eastAsia="IRNazanin"/>
          <w:color w:val="111111"/>
          <w:sz w:val="28"/>
          <w:sz w:val="28"/>
          <w:szCs w:val="28"/>
          <w:rtl w:val="true"/>
          <w:lang w:bidi="fa-IR"/>
        </w:rPr>
        <w:t>الذکر وکانوا قوما بورا</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خالد والحسین بن سعید جمیعا عن النضر بن سوید</w:t>
      </w:r>
    </w:p>
    <w:p>
      <w:pPr>
        <w:pStyle w:val="BookText"/>
        <w:rPr/>
      </w:pPr>
      <w:r>
        <w:rPr>
          <w:rFonts w:ascii="IRNazanin" w:hAnsi="IRNazanin" w:eastAsia="IRNazanin"/>
          <w:color w:val="111111"/>
          <w:sz w:val="28"/>
          <w:sz w:val="28"/>
          <w:szCs w:val="28"/>
          <w:rtl w:val="true"/>
          <w:lang w:bidi="fa-IR"/>
        </w:rPr>
        <w:t xml:space="preserve">عن یحیی الحلبی عن عبد الله بن مسکان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قال قلت</w:t>
      </w:r>
    </w:p>
    <w:p>
      <w:pPr>
        <w:pStyle w:val="BookText"/>
        <w:rPr/>
      </w:pPr>
      <w:r>
        <w:rPr>
          <w:rFonts w:ascii="IRNazanin" w:hAnsi="IRNazanin" w:eastAsia="IRNazanin"/>
          <w:color w:val="111111"/>
          <w:sz w:val="28"/>
          <w:sz w:val="28"/>
          <w:szCs w:val="28"/>
          <w:rtl w:val="true"/>
          <w:lang w:bidi="fa-IR"/>
        </w:rPr>
        <w:t>لأبی عبد الله علیه السلام جعلت فداک انه أصابتنی هموم وأشیاء لم یبق</w:t>
      </w:r>
    </w:p>
    <w:p>
      <w:pPr>
        <w:pStyle w:val="BookText"/>
        <w:rPr/>
      </w:pPr>
      <w:r>
        <w:rPr>
          <w:rFonts w:ascii="IRNazanin" w:hAnsi="IRNazanin" w:eastAsia="IRNazanin"/>
          <w:color w:val="111111"/>
          <w:sz w:val="28"/>
          <w:sz w:val="28"/>
          <w:szCs w:val="28"/>
          <w:rtl w:val="true"/>
          <w:lang w:bidi="fa-IR"/>
        </w:rPr>
        <w:t>شئ من الخیر الا وقد تفلت منی منه طائفة حتی القرآن لق تفلت</w:t>
      </w:r>
    </w:p>
    <w:p>
      <w:pPr>
        <w:pStyle w:val="BookText"/>
        <w:rPr/>
      </w:pPr>
      <w:r>
        <w:rPr>
          <w:rFonts w:ascii="IRNazanin" w:hAnsi="IRNazanin" w:eastAsia="IRNazanin"/>
          <w:color w:val="111111"/>
          <w:sz w:val="28"/>
          <w:sz w:val="28"/>
          <w:szCs w:val="28"/>
          <w:rtl w:val="true"/>
          <w:lang w:bidi="fa-IR"/>
        </w:rPr>
        <w:t>منی طائفة منه قال ففزع عنه ذلک حین ذکرت القرآن ثم قال إن</w:t>
      </w:r>
    </w:p>
    <w:p>
      <w:pPr>
        <w:pStyle w:val="BookText"/>
        <w:rPr/>
      </w:pPr>
      <w:r>
        <w:rPr>
          <w:rFonts w:ascii="IRNazanin" w:hAnsi="IRNazanin" w:eastAsia="IRNazanin"/>
          <w:color w:val="111111"/>
          <w:sz w:val="28"/>
          <w:sz w:val="28"/>
          <w:szCs w:val="28"/>
          <w:rtl w:val="true"/>
          <w:lang w:bidi="fa-IR"/>
        </w:rPr>
        <w:t>الرجل لینسی السورة من القرآن فتاتیه یوم القیامة حتی تشرف علیه</w:t>
      </w:r>
    </w:p>
    <w:p>
      <w:pPr>
        <w:pStyle w:val="BookText"/>
        <w:rPr/>
      </w:pPr>
      <w:r>
        <w:rPr>
          <w:rFonts w:ascii="IRNazanin" w:hAnsi="IRNazanin" w:eastAsia="IRNazanin"/>
          <w:color w:val="111111"/>
          <w:sz w:val="28"/>
          <w:sz w:val="28"/>
          <w:szCs w:val="28"/>
          <w:rtl w:val="true"/>
          <w:lang w:bidi="fa-IR"/>
        </w:rPr>
        <w:t>من درجة من بعض الدرجات فتقول السلام علیک فیقول وعلیک السلام</w:t>
      </w:r>
    </w:p>
    <w:p>
      <w:pPr>
        <w:pStyle w:val="BookText"/>
        <w:rPr/>
      </w:pPr>
      <w:r>
        <w:rPr>
          <w:rFonts w:ascii="IRNazanin" w:hAnsi="IRNazanin" w:eastAsia="IRNazanin"/>
          <w:color w:val="111111"/>
          <w:sz w:val="28"/>
          <w:sz w:val="28"/>
          <w:szCs w:val="28"/>
          <w:rtl w:val="true"/>
          <w:lang w:bidi="fa-IR"/>
        </w:rPr>
        <w:t>من أنت فتقول انا سورة کذا وکذا ضیعتنی وترکتنی اما لو تمسکت</w:t>
      </w:r>
    </w:p>
    <w:p>
      <w:pPr>
        <w:pStyle w:val="BookText"/>
        <w:rPr/>
      </w:pPr>
      <w:r>
        <w:rPr>
          <w:rFonts w:ascii="IRNazanin" w:hAnsi="IRNazanin" w:eastAsia="IRNazanin"/>
          <w:color w:val="111111"/>
          <w:sz w:val="28"/>
          <w:sz w:val="28"/>
          <w:szCs w:val="28"/>
          <w:rtl w:val="true"/>
          <w:lang w:bidi="fa-IR"/>
        </w:rPr>
        <w:t>بی بلغت بک هذه الدرجة ثم أشار بإصبعه ثم قال علیکم بالقرآن فتعلموه</w:t>
      </w:r>
    </w:p>
    <w:p>
      <w:pPr>
        <w:pStyle w:val="BookText"/>
        <w:rPr/>
      </w:pPr>
      <w:r>
        <w:rPr>
          <w:rFonts w:ascii="IRNazanin" w:hAnsi="IRNazanin" w:eastAsia="IRNazanin"/>
          <w:color w:val="111111"/>
          <w:sz w:val="28"/>
          <w:sz w:val="28"/>
          <w:szCs w:val="28"/>
          <w:rtl w:val="true"/>
          <w:lang w:bidi="fa-IR"/>
        </w:rPr>
        <w:t>فان من الناس من یتعلم القرآن لیقال فلان قارئ ومنهم من یتعلمه</w:t>
      </w:r>
    </w:p>
    <w:p>
      <w:pPr>
        <w:pStyle w:val="BookText"/>
        <w:rPr/>
      </w:pPr>
      <w:r>
        <w:rPr>
          <w:rFonts w:ascii="IRNazanin" w:hAnsi="IRNazanin" w:eastAsia="IRNazanin"/>
          <w:color w:val="111111"/>
          <w:sz w:val="28"/>
          <w:sz w:val="28"/>
          <w:szCs w:val="28"/>
          <w:rtl w:val="true"/>
          <w:lang w:bidi="fa-IR"/>
        </w:rPr>
        <w:t>فیطلب به الصوت فیقال فلان حسن الصوت ولیس فی ذلک خیر ومنهم</w:t>
      </w:r>
    </w:p>
    <w:p>
      <w:pPr>
        <w:pStyle w:val="BookText"/>
        <w:rPr/>
      </w:pPr>
      <w:r>
        <w:rPr>
          <w:rFonts w:ascii="IRNazanin" w:hAnsi="IRNazanin" w:eastAsia="IRNazanin"/>
          <w:color w:val="111111"/>
          <w:sz w:val="28"/>
          <w:sz w:val="28"/>
          <w:szCs w:val="28"/>
          <w:rtl w:val="true"/>
          <w:lang w:bidi="fa-IR"/>
        </w:rPr>
        <w:t>من یتعلمه فیقوم به فی لیله ونهاره لا یبالی من علم ذلک ومن لم یعلمه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ابن أبی عمیر عن إبراهیم بن عبد الحمید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قال</w:t>
      </w:r>
    </w:p>
    <w:p>
      <w:pPr>
        <w:pStyle w:val="BookText"/>
        <w:rPr/>
      </w:pPr>
      <w:r>
        <w:rPr>
          <w:rFonts w:ascii="IRNazanin" w:hAnsi="IRNazanin" w:eastAsia="IRNazanin"/>
          <w:color w:val="111111"/>
          <w:sz w:val="28"/>
          <w:sz w:val="28"/>
          <w:szCs w:val="28"/>
          <w:rtl w:val="true"/>
          <w:lang w:bidi="fa-IR"/>
        </w:rPr>
        <w:t>قلب لأبی عبد الله علیه السلام ان علی دینا کثیرا وقد دخلنی ما کان</w:t>
      </w:r>
    </w:p>
    <w:p>
      <w:pPr>
        <w:pStyle w:val="BookText"/>
        <w:rPr/>
      </w:pPr>
      <w:r>
        <w:rPr>
          <w:rFonts w:ascii="IRNazanin" w:hAnsi="IRNazanin" w:eastAsia="IRNazanin"/>
          <w:color w:val="111111"/>
          <w:sz w:val="28"/>
          <w:sz w:val="28"/>
          <w:szCs w:val="28"/>
          <w:rtl w:val="true"/>
          <w:lang w:bidi="fa-IR"/>
        </w:rPr>
        <w:t>القرآن یتفلت منی فقال أبو عبد الله علیه السلام القرآن القرآن ان الآیة</w:t>
      </w:r>
    </w:p>
    <w:p>
      <w:pPr>
        <w:pStyle w:val="BookText"/>
        <w:rPr/>
      </w:pPr>
      <w:r>
        <w:rPr>
          <w:rFonts w:ascii="IRNazanin" w:hAnsi="IRNazanin" w:eastAsia="IRNazanin"/>
          <w:color w:val="111111"/>
          <w:sz w:val="28"/>
          <w:sz w:val="28"/>
          <w:szCs w:val="28"/>
          <w:rtl w:val="true"/>
          <w:lang w:bidi="fa-IR"/>
        </w:rPr>
        <w:t xml:space="preserve">من القرآن والسورة لتجیئ یوم القیامة حتی تصعد ألف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لو حفظتنی لبلغت بک ههنا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أبی المغرا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علیه السلام من نسی</w:t>
      </w:r>
    </w:p>
    <w:p>
      <w:pPr>
        <w:pStyle w:val="BookText"/>
        <w:rPr/>
      </w:pPr>
      <w:r>
        <w:rPr>
          <w:rFonts w:ascii="IRNazanin" w:hAnsi="IRNazanin" w:eastAsia="IRNazanin"/>
          <w:color w:val="111111"/>
          <w:sz w:val="28"/>
          <w:sz w:val="28"/>
          <w:szCs w:val="28"/>
          <w:rtl w:val="true"/>
          <w:lang w:bidi="fa-IR"/>
        </w:rPr>
        <w:t>سورة من القرآن مثلت له فی صورة حسنة ودرجة رفیعة فی الجنة فإذا</w:t>
      </w:r>
    </w:p>
    <w:p>
      <w:pPr>
        <w:pStyle w:val="BookText"/>
        <w:rPr/>
      </w:pPr>
      <w:r>
        <w:rPr>
          <w:rFonts w:ascii="IRNazanin" w:hAnsi="IRNazanin" w:eastAsia="IRNazanin"/>
          <w:color w:val="111111"/>
          <w:sz w:val="28"/>
          <w:sz w:val="28"/>
          <w:szCs w:val="28"/>
          <w:rtl w:val="true"/>
          <w:lang w:bidi="fa-IR"/>
        </w:rPr>
        <w:t xml:space="preserve">رآها قال ما </w:t>
      </w:r>
      <w:r>
        <w:rPr>
          <w:rStyle w:val="FootnoteAnchor"/>
          <w:rtl w:val="true"/>
        </w:rPr>
        <w:footnoteReference w:id="16"/>
      </w:r>
      <w:r>
        <w:rPr>
          <w:rFonts w:ascii="IRNazanin" w:hAnsi="IRNazanin" w:eastAsia="IRNazanin"/>
          <w:color w:val="111111"/>
          <w:sz w:val="28"/>
          <w:sz w:val="28"/>
          <w:szCs w:val="28"/>
          <w:rtl w:val="true"/>
          <w:lang w:bidi="fa-IR"/>
        </w:rPr>
        <w:t>أنت ما أحسنک لیتک لی فتقول اما تعرفنی انا سورة</w:t>
      </w:r>
    </w:p>
    <w:p>
      <w:pPr>
        <w:pStyle w:val="BookText"/>
        <w:rPr/>
      </w:pPr>
      <w:r>
        <w:rPr>
          <w:rFonts w:ascii="IRNazanin" w:hAnsi="IRNazanin" w:eastAsia="IRNazanin"/>
          <w:color w:val="111111"/>
          <w:sz w:val="28"/>
          <w:sz w:val="28"/>
          <w:szCs w:val="28"/>
          <w:rtl w:val="true"/>
          <w:lang w:bidi="fa-IR"/>
        </w:rPr>
        <w:t xml:space="preserve">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تنسنی رفعتک </w:t>
      </w:r>
      <w:r>
        <w:rPr>
          <w:rStyle w:val="FootnoteAnchor"/>
          <w:rtl w:val="true"/>
        </w:rPr>
        <w:footnoteReference w:id="17"/>
      </w:r>
      <w:r>
        <w:rPr>
          <w:rFonts w:ascii="IRNazanin" w:hAnsi="IRNazanin" w:eastAsia="IRNazanin"/>
          <w:color w:val="111111"/>
          <w:sz w:val="28"/>
          <w:sz w:val="28"/>
          <w:szCs w:val="28"/>
          <w:rtl w:val="true"/>
          <w:lang w:bidi="fa-IR"/>
        </w:rPr>
        <w:t xml:space="preserve">إلی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ابن فضال</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أحمد بن محمد</w:t>
      </w:r>
    </w:p>
    <w:p>
      <w:pPr>
        <w:pStyle w:val="BookText"/>
        <w:rPr/>
      </w:pPr>
      <w:r>
        <w:rPr>
          <w:rFonts w:ascii="IRNazanin" w:hAnsi="IRNazanin" w:eastAsia="IRNazanin"/>
          <w:color w:val="111111"/>
          <w:sz w:val="28"/>
          <w:sz w:val="28"/>
          <w:szCs w:val="28"/>
          <w:rtl w:val="true"/>
          <w:lang w:bidi="fa-IR"/>
        </w:rPr>
        <w:t>عن ابن فضال عن أبی المغرا عن أبی بصیر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w:t>
      </w:r>
    </w:p>
    <w:p>
      <w:pPr>
        <w:pStyle w:val="BookText"/>
        <w:rPr/>
      </w:pPr>
      <w:r>
        <w:rPr>
          <w:rFonts w:ascii="IRNazanin" w:hAnsi="IRNazanin" w:eastAsia="IRNazanin"/>
          <w:color w:val="111111"/>
          <w:sz w:val="28"/>
          <w:sz w:val="28"/>
          <w:szCs w:val="28"/>
          <w:rtl w:val="true"/>
          <w:lang w:bidi="fa-IR"/>
        </w:rPr>
        <w:t>سماعة وعدة من أصحابنا عن أحمد بن محمد جمیعا عن محسن بن أحمد</w:t>
      </w:r>
    </w:p>
    <w:p>
      <w:pPr>
        <w:pStyle w:val="BookText"/>
        <w:rPr/>
      </w:pPr>
      <w:r>
        <w:rPr>
          <w:rFonts w:ascii="IRNazanin" w:hAnsi="IRNazanin" w:eastAsia="IRNazanin"/>
          <w:color w:val="111111"/>
          <w:sz w:val="28"/>
          <w:sz w:val="28"/>
          <w:szCs w:val="28"/>
          <w:rtl w:val="true"/>
          <w:lang w:bidi="fa-IR"/>
        </w:rPr>
        <w:t xml:space="preserve">عن ابان بن عثمان عن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الرجل إذا کان یعلم السورة ثم نسیها أو ترکها ودخل الجنة</w:t>
      </w:r>
    </w:p>
    <w:p>
      <w:pPr>
        <w:pStyle w:val="BookText"/>
        <w:rPr/>
      </w:pPr>
      <w:r>
        <w:rPr>
          <w:rFonts w:ascii="IRNazanin" w:hAnsi="IRNazanin" w:eastAsia="IRNazanin"/>
          <w:color w:val="111111"/>
          <w:sz w:val="28"/>
          <w:sz w:val="28"/>
          <w:szCs w:val="28"/>
          <w:rtl w:val="true"/>
          <w:lang w:bidi="fa-IR"/>
        </w:rPr>
        <w:t>أشرفت علیه من فوق فی أحسن صورة فتقول تعرفنی فیقول لا فتقول</w:t>
      </w:r>
    </w:p>
    <w:p>
      <w:pPr>
        <w:pStyle w:val="BookText"/>
        <w:rPr/>
      </w:pPr>
      <w:r>
        <w:rPr>
          <w:rFonts w:ascii="IRNazanin" w:hAnsi="IRNazanin" w:eastAsia="IRNazanin"/>
          <w:color w:val="111111"/>
          <w:sz w:val="28"/>
          <w:sz w:val="28"/>
          <w:szCs w:val="28"/>
          <w:rtl w:val="true"/>
          <w:lang w:bidi="fa-IR"/>
        </w:rPr>
        <w:t>انا سورة کذا وکذا لم تعمل بی وترکتنی اما والله لو عملت بی لبلغت بک هذه الدرجة وأشارت بیدها إلی فوقها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صفوان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الأعرج قال سألت أبا عبد الله علیه السلام عن الرجل</w:t>
      </w:r>
    </w:p>
    <w:p>
      <w:pPr>
        <w:pStyle w:val="BookText"/>
        <w:rPr/>
      </w:pPr>
      <w:r>
        <w:rPr>
          <w:rFonts w:ascii="IRNazanin" w:hAnsi="IRNazanin" w:eastAsia="IRNazanin"/>
          <w:color w:val="111111"/>
          <w:sz w:val="28"/>
          <w:sz w:val="28"/>
          <w:szCs w:val="28"/>
          <w:rtl w:val="true"/>
          <w:lang w:bidi="fa-IR"/>
        </w:rPr>
        <w:t>یقرأ القرآن ثم ینساه ثم یقرأه ثم ینساه أعلیه فیه حرج فقال 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بن</w:t>
      </w:r>
    </w:p>
    <w:p>
      <w:pPr>
        <w:pStyle w:val="BookText"/>
        <w:rPr/>
      </w:pPr>
      <w:r>
        <w:rPr>
          <w:rFonts w:ascii="IRNazanin" w:hAnsi="IRNazanin" w:eastAsia="IRNazanin"/>
          <w:color w:val="111111"/>
          <w:sz w:val="28"/>
          <w:sz w:val="28"/>
          <w:szCs w:val="28"/>
          <w:rtl w:val="true"/>
          <w:lang w:bidi="fa-IR"/>
        </w:rPr>
        <w:t xml:space="preserve">عبد الله عن العباس بن عامر عن الحجاج الخشاب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کهمس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الهیثم بن عبید قال سألت أبا عبد الله علیه السلام عن رجل قرأ القرآن</w:t>
      </w:r>
    </w:p>
    <w:p>
      <w:pPr>
        <w:pStyle w:val="BookText"/>
        <w:rPr/>
      </w:pPr>
      <w:r>
        <w:rPr>
          <w:rFonts w:ascii="IRNazanin" w:hAnsi="IRNazanin" w:eastAsia="IRNazanin"/>
          <w:color w:val="111111"/>
          <w:sz w:val="28"/>
          <w:sz w:val="28"/>
          <w:szCs w:val="28"/>
          <w:rtl w:val="true"/>
          <w:lang w:bidi="fa-IR"/>
        </w:rPr>
        <w:t>ثم نسیه فرددت علیه ثلاثا أعلیه فیه حرج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الغرر والدرر روی عن</w:t>
      </w:r>
    </w:p>
    <w:p>
      <w:pPr>
        <w:pStyle w:val="BookText"/>
        <w:rPr/>
      </w:pPr>
      <w:r>
        <w:rPr>
          <w:rFonts w:ascii="IRNazanin" w:hAnsi="IRNazanin" w:eastAsia="IRNazanin"/>
          <w:color w:val="111111"/>
          <w:sz w:val="28"/>
          <w:sz w:val="28"/>
          <w:szCs w:val="28"/>
          <w:rtl w:val="true"/>
          <w:lang w:bidi="fa-IR"/>
        </w:rPr>
        <w:t>النبی صلی الله علیه وآله أنه قال من تعلم القرآن ثم نسیه لقی الله تعالی</w:t>
      </w:r>
    </w:p>
    <w:p>
      <w:pPr>
        <w:pStyle w:val="BookText"/>
        <w:rPr/>
      </w:pPr>
      <w:r>
        <w:rPr>
          <w:rFonts w:ascii="IRNazanin" w:hAnsi="IRNazanin" w:eastAsia="IRNazanin"/>
          <w:color w:val="111111"/>
          <w:sz w:val="28"/>
          <w:sz w:val="28"/>
          <w:szCs w:val="28"/>
          <w:rtl w:val="true"/>
          <w:lang w:bidi="fa-IR"/>
        </w:rPr>
        <w:t>وهو أجذم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الصلاة عند طلوع الشمس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زید عن الصادق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مناهی النبی</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ومن</w:t>
      </w:r>
    </w:p>
    <w:p>
      <w:pPr>
        <w:pStyle w:val="BookText"/>
        <w:rPr/>
      </w:pPr>
      <w:r>
        <w:rPr>
          <w:rFonts w:ascii="IRNazanin" w:hAnsi="IRNazanin" w:eastAsia="IRNazanin"/>
          <w:color w:val="111111"/>
          <w:sz w:val="28"/>
          <w:sz w:val="28"/>
          <w:szCs w:val="28"/>
          <w:rtl w:val="true"/>
          <w:lang w:bidi="fa-IR"/>
        </w:rPr>
        <w:t xml:space="preserve">تعلم القران ثم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یوم القیامة مغلولا</w:t>
      </w:r>
    </w:p>
    <w:p>
      <w:pPr>
        <w:pStyle w:val="BookText"/>
        <w:rPr/>
      </w:pPr>
      <w:r>
        <w:rPr>
          <w:rFonts w:ascii="IRNazanin" w:hAnsi="IRNazanin" w:eastAsia="IRNazanin"/>
          <w:color w:val="111111"/>
          <w:sz w:val="28"/>
          <w:sz w:val="28"/>
          <w:szCs w:val="28"/>
          <w:rtl w:val="true"/>
          <w:lang w:bidi="fa-IR"/>
        </w:rPr>
        <w:t xml:space="preserve">یسلط الله عز وجل علیه بکل آیة منه </w:t>
      </w:r>
      <w:r>
        <w:rPr>
          <w:rStyle w:val="FootnoteAnchor"/>
          <w:rtl w:val="true"/>
        </w:rPr>
        <w:footnoteReference w:id="18"/>
      </w:r>
      <w:r>
        <w:rPr>
          <w:rFonts w:ascii="IRNazanin" w:hAnsi="IRNazanin" w:eastAsia="IRNazanin"/>
          <w:color w:val="111111"/>
          <w:sz w:val="28"/>
          <w:sz w:val="28"/>
          <w:szCs w:val="28"/>
          <w:rtl w:val="true"/>
          <w:lang w:bidi="fa-IR"/>
        </w:rPr>
        <w:t xml:space="preserve">حیة تکون قرینته </w:t>
      </w:r>
      <w:r>
        <w:rPr>
          <w:rStyle w:val="FootnoteAnchor"/>
          <w:rtl w:val="true"/>
        </w:rPr>
        <w:footnoteReference w:id="19"/>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النار الا ان 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w:t>
      </w:r>
    </w:p>
    <w:p>
      <w:pPr>
        <w:pStyle w:val="BookText"/>
        <w:rPr/>
      </w:pPr>
      <w:r>
        <w:rPr>
          <w:rFonts w:ascii="IRNazanin" w:hAnsi="IRNazanin" w:eastAsia="IRNazanin"/>
          <w:color w:val="111111"/>
          <w:sz w:val="28"/>
          <w:sz w:val="28"/>
          <w:szCs w:val="28"/>
          <w:rtl w:val="true"/>
          <w:lang w:bidi="fa-IR"/>
        </w:rPr>
        <w:t xml:space="preserve">استحباب عیادة المریض عن أبی هریرة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خطبنا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تعلم القرآن ثم نسیه متعمدا لقی الله یوم القیامة مجذوما مغلولا</w:t>
      </w:r>
    </w:p>
    <w:p>
      <w:pPr>
        <w:pStyle w:val="BookText"/>
        <w:rPr/>
      </w:pPr>
      <w:r>
        <w:rPr>
          <w:rFonts w:ascii="IRNazanin" w:hAnsi="IRNazanin" w:eastAsia="IRNazanin"/>
          <w:color w:val="111111"/>
          <w:sz w:val="28"/>
          <w:sz w:val="28"/>
          <w:szCs w:val="28"/>
          <w:rtl w:val="true"/>
          <w:lang w:bidi="fa-IR"/>
        </w:rPr>
        <w:t>ویسلط الله علیه بکل آیة حیة موکلة به</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اتباع</w:t>
      </w:r>
    </w:p>
    <w:p>
      <w:pPr>
        <w:pStyle w:val="BookText"/>
        <w:rPr/>
      </w:pPr>
      <w:r>
        <w:rPr>
          <w:rFonts w:ascii="IRNazanin" w:hAnsi="IRNazanin" w:eastAsia="IRNazanin"/>
          <w:color w:val="111111"/>
          <w:sz w:val="28"/>
          <w:sz w:val="28"/>
          <w:szCs w:val="28"/>
          <w:rtl w:val="true"/>
          <w:lang w:bidi="fa-IR"/>
        </w:rPr>
        <w:t>القرآن قوله علیه السلام الا أخبرکم بالفقیه حق الفقیه من لم یقنط</w:t>
      </w:r>
    </w:p>
    <w:p>
      <w:pPr>
        <w:pStyle w:val="BookText"/>
        <w:rPr/>
      </w:pPr>
      <w:r>
        <w:rPr>
          <w:rFonts w:ascii="IRNazanin" w:hAnsi="IRNazanin" w:eastAsia="IRNazanin"/>
          <w:color w:val="111111"/>
          <w:sz w:val="28"/>
          <w:sz w:val="28"/>
          <w:szCs w:val="28"/>
          <w:rtl w:val="true"/>
          <w:lang w:bidi="fa-IR"/>
        </w:rPr>
        <w:t xml:space="preserve">الناس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یترک القرآن رغبة عنه إلی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bookmarkStart w:id="28" w:name="pg12417_176530"/>
    </w:p>
    <w:p>
      <w:pPr>
        <w:pStyle w:val="Heading4"/>
        <w:numPr>
          <w:ilvl w:val="3"/>
          <w:numId w:val="1"/>
        </w:numPr>
        <w:rPr/>
      </w:pPr>
      <w:bookmarkStart w:id="29" w:name="__RefHeading___Toc10083260_417432637"/>
      <w:bookmarkStart w:id="30" w:name="_Toc11"/>
      <w:bookmarkEnd w:id="28"/>
      <w:bookmarkEnd w:id="29"/>
      <w:r>
        <w:rPr>
          <w:rtl w:val="true"/>
        </w:rPr>
        <w:t>(</w:t>
      </w:r>
      <w:r>
        <w:rPr/>
        <w:t>6</w:t>
      </w:r>
      <w:r>
        <w:rPr>
          <w:rtl w:val="true"/>
        </w:rPr>
        <w:t xml:space="preserve">) </w:t>
      </w:r>
      <w:r>
        <w:rPr>
          <w:rtl w:val="true"/>
        </w:rPr>
        <w:t>باب ان من قرء القرآن وهو شاب مؤمن اختلط القرآن بلحمه ودمه</w:t>
      </w:r>
      <w:bookmarkEnd w:id="30"/>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وسهل بن زیاد جمیعا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ثواب الاعمال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موسی بن المتوکل رضی الله عنه قال حدثنا عبد الله بن</w:t>
      </w:r>
    </w:p>
    <w:p>
      <w:pPr>
        <w:pStyle w:val="BookText"/>
        <w:rPr/>
      </w:pPr>
      <w:r>
        <w:rPr>
          <w:rFonts w:ascii="IRNazanin" w:hAnsi="IRNazanin" w:eastAsia="IRNazanin"/>
          <w:color w:val="111111"/>
          <w:sz w:val="28"/>
          <w:sz w:val="28"/>
          <w:szCs w:val="28"/>
          <w:rtl w:val="true"/>
          <w:lang w:bidi="fa-IR"/>
        </w:rPr>
        <w:t xml:space="preserve">جعفر الحمیری عن أحمد بن 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عن مالک بن عطیة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القصاب عن أبی عبد الله</w:t>
      </w:r>
    </w:p>
    <w:p>
      <w:pPr>
        <w:pStyle w:val="BookText"/>
        <w:rPr/>
      </w:pPr>
      <w:r>
        <w:rPr>
          <w:rFonts w:ascii="IRNazanin" w:hAnsi="IRNazanin" w:eastAsia="IRNazanin"/>
          <w:color w:val="111111"/>
          <w:sz w:val="28"/>
          <w:sz w:val="28"/>
          <w:szCs w:val="28"/>
          <w:rtl w:val="true"/>
          <w:lang w:bidi="fa-IR"/>
        </w:rPr>
        <w:t>علیه السلام قال من قرأ القرآن وهو شاب مؤمن اختلط القرآن بلحمه</w:t>
      </w:r>
    </w:p>
    <w:p>
      <w:pPr>
        <w:pStyle w:val="BookText"/>
        <w:rPr/>
      </w:pPr>
      <w:r>
        <w:rPr>
          <w:rFonts w:ascii="IRNazanin" w:hAnsi="IRNazanin" w:eastAsia="IRNazanin"/>
          <w:color w:val="111111"/>
          <w:sz w:val="28"/>
          <w:sz w:val="28"/>
          <w:szCs w:val="28"/>
          <w:rtl w:val="true"/>
          <w:lang w:bidi="fa-IR"/>
        </w:rPr>
        <w:t>ودمه وجعله الله عز وجل مع السفرة الکرام البررة وکان القرآن</w:t>
      </w:r>
    </w:p>
    <w:p>
      <w:pPr>
        <w:pStyle w:val="BookText"/>
        <w:rPr/>
      </w:pPr>
      <w:r>
        <w:rPr>
          <w:rFonts w:ascii="IRNazanin" w:hAnsi="IRNazanin" w:eastAsia="IRNazanin"/>
          <w:color w:val="111111"/>
          <w:sz w:val="28"/>
          <w:sz w:val="28"/>
          <w:szCs w:val="28"/>
          <w:rtl w:val="true"/>
          <w:lang w:bidi="fa-IR"/>
        </w:rPr>
        <w:t xml:space="preserve">حجیزا عنه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رب ان کل عامل قد</w:t>
      </w:r>
    </w:p>
    <w:p>
      <w:pPr>
        <w:pStyle w:val="BookText"/>
        <w:rPr/>
      </w:pPr>
      <w:r>
        <w:rPr>
          <w:rFonts w:ascii="IRNazanin" w:hAnsi="IRNazanin" w:eastAsia="IRNazanin"/>
          <w:color w:val="111111"/>
          <w:sz w:val="28"/>
          <w:sz w:val="28"/>
          <w:szCs w:val="28"/>
          <w:rtl w:val="true"/>
          <w:lang w:bidi="fa-IR"/>
        </w:rPr>
        <w:t xml:space="preserve">أصاب اجر عمله غیر عاملی فبلغ به أکرم </w:t>
      </w:r>
      <w:r>
        <w:rPr>
          <w:rStyle w:val="FootnoteAnchor"/>
          <w:rtl w:val="true"/>
        </w:rPr>
        <w:footnoteReference w:id="20"/>
      </w:r>
      <w:r>
        <w:rPr>
          <w:rFonts w:ascii="IRNazanin" w:hAnsi="IRNazanin" w:eastAsia="IRNazanin"/>
          <w:color w:val="111111"/>
          <w:sz w:val="28"/>
          <w:sz w:val="28"/>
          <w:szCs w:val="28"/>
          <w:rtl w:val="true"/>
          <w:lang w:bidi="fa-IR"/>
        </w:rPr>
        <w:t xml:space="preserve">عطایاک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فیکسوه الله العزیز الجبار حلتین من حلل الجنة ویوضع علی رأسه</w:t>
      </w:r>
    </w:p>
    <w:p>
      <w:pPr>
        <w:pStyle w:val="BookText"/>
        <w:rPr/>
      </w:pPr>
      <w:r>
        <w:rPr>
          <w:rFonts w:ascii="IRNazanin" w:hAnsi="IRNazanin" w:eastAsia="IRNazanin"/>
          <w:color w:val="111111"/>
          <w:sz w:val="28"/>
          <w:sz w:val="28"/>
          <w:szCs w:val="28"/>
          <w:rtl w:val="true"/>
          <w:lang w:bidi="fa-IR"/>
        </w:rPr>
        <w:t xml:space="preserve">تاج الکرامة ثم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أرضیناک فیه فیقول القرآن</w:t>
      </w:r>
    </w:p>
    <w:p>
      <w:pPr>
        <w:pStyle w:val="BookText"/>
        <w:rPr/>
      </w:pPr>
      <w:r>
        <w:rPr>
          <w:rFonts w:ascii="IRNazanin" w:hAnsi="IRNazanin" w:eastAsia="IRNazanin"/>
          <w:color w:val="111111"/>
          <w:sz w:val="28"/>
          <w:sz w:val="28"/>
          <w:szCs w:val="28"/>
          <w:rtl w:val="true"/>
          <w:lang w:bidi="fa-IR"/>
        </w:rPr>
        <w:t xml:space="preserve">یا رب قد کنت ارغب له فیما هو أفضل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w:t>
      </w:r>
    </w:p>
    <w:p>
      <w:pPr>
        <w:pStyle w:val="BookText"/>
        <w:rPr/>
      </w:pPr>
      <w:r>
        <w:rPr>
          <w:rFonts w:ascii="IRNazanin" w:hAnsi="IRNazanin" w:eastAsia="IRNazanin"/>
          <w:color w:val="111111"/>
          <w:sz w:val="28"/>
          <w:sz w:val="28"/>
          <w:szCs w:val="28"/>
          <w:rtl w:val="true"/>
          <w:lang w:bidi="fa-IR"/>
        </w:rPr>
        <w:t xml:space="preserve">الا من بیمینه والخلد بیساره ثم یدخل الجنة فیقال له اقرا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واصعد درجة ثم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به وأرضیناک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ومن قرأه کثیرا وتعاهده</w:t>
      </w:r>
    </w:p>
    <w:p>
      <w:pPr>
        <w:pStyle w:val="BookText"/>
        <w:rPr/>
      </w:pPr>
      <w:r>
        <w:rPr>
          <w:rFonts w:ascii="IRNazanin" w:hAnsi="IRNazanin" w:eastAsia="IRNazanin"/>
          <w:color w:val="111111"/>
          <w:sz w:val="28"/>
          <w:sz w:val="28"/>
          <w:szCs w:val="28"/>
          <w:rtl w:val="true"/>
          <w:lang w:bidi="fa-IR"/>
        </w:rPr>
        <w:t>بمشقة من شدة حفظه أعطاه الله عز وجل اجر هذا مرتین</w:t>
      </w:r>
      <w:r>
        <w:rPr>
          <w:rFonts w:eastAsia="IRNazanin" w:cs="IRNazanin"/>
          <w:color w:val="111111"/>
          <w:sz w:val="28"/>
          <w:szCs w:val="28"/>
          <w:rtl w:val="true"/>
          <w:lang w:bidi="fa-IR"/>
        </w:rPr>
        <w:t>.</w:t>
      </w:r>
    </w:p>
    <w:p>
      <w:pPr>
        <w:pStyle w:val="Heading4"/>
        <w:numPr>
          <w:ilvl w:val="3"/>
          <w:numId w:val="1"/>
        </w:numPr>
        <w:rPr/>
      </w:pPr>
      <w:bookmarkStart w:id="31" w:name="__RefHeading___Toc10083262_417432637"/>
      <w:bookmarkStart w:id="32" w:name="_Toc12"/>
      <w:bookmarkEnd w:id="31"/>
      <w:r>
        <w:rPr>
          <w:rtl w:val="true"/>
        </w:rPr>
        <w:t>(</w:t>
      </w:r>
      <w:r>
        <w:rPr/>
        <w:t>7</w:t>
      </w:r>
      <w:r>
        <w:rPr>
          <w:rtl w:val="true"/>
        </w:rPr>
        <w:t xml:space="preserve">) </w:t>
      </w:r>
      <w:r>
        <w:rPr>
          <w:rtl w:val="true"/>
        </w:rPr>
        <w:t>باب ما ورد فیمن أوتی القرآن والایمان ومن لم یؤتهما</w:t>
      </w:r>
      <w:bookmarkEnd w:id="32"/>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w:t>
      </w:r>
    </w:p>
    <w:p>
      <w:pPr>
        <w:pStyle w:val="BookText"/>
        <w:rPr/>
      </w:pPr>
      <w:r>
        <w:rPr>
          <w:rFonts w:ascii="IRNazanin" w:hAnsi="IRNazanin" w:eastAsia="IRNazanin"/>
          <w:color w:val="111111"/>
          <w:sz w:val="28"/>
          <w:sz w:val="28"/>
          <w:szCs w:val="28"/>
          <w:rtl w:val="true"/>
          <w:lang w:bidi="fa-IR"/>
        </w:rPr>
        <w:t xml:space="preserve">بن عبد الله عن عبیس بن هشام قال حدثنا صالح القماط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الناس أربعة فقلت جعلت فداک</w:t>
      </w:r>
      <w:bookmarkStart w:id="33" w:name="pg12417_176531"/>
    </w:p>
    <w:p>
      <w:pPr>
        <w:pStyle w:val="BookText"/>
        <w:rPr/>
      </w:pPr>
      <w:bookmarkEnd w:id="33"/>
      <w:r>
        <w:rPr>
          <w:rFonts w:ascii="IRNazanin" w:hAnsi="IRNazanin" w:eastAsia="IRNazanin"/>
          <w:color w:val="111111"/>
          <w:sz w:val="28"/>
          <w:sz w:val="28"/>
          <w:szCs w:val="28"/>
          <w:rtl w:val="true"/>
          <w:lang w:bidi="fa-IR"/>
        </w:rPr>
        <w:t>وما هم فقال رجل أوتی الایمان ولم یؤت القرآن ورجل أوتی</w:t>
      </w:r>
    </w:p>
    <w:p>
      <w:pPr>
        <w:pStyle w:val="BookText"/>
        <w:rPr/>
      </w:pPr>
      <w:r>
        <w:rPr>
          <w:rFonts w:ascii="IRNazanin" w:hAnsi="IRNazanin" w:eastAsia="IRNazanin"/>
          <w:color w:val="111111"/>
          <w:sz w:val="28"/>
          <w:sz w:val="28"/>
          <w:szCs w:val="28"/>
          <w:rtl w:val="true"/>
          <w:lang w:bidi="fa-IR"/>
        </w:rPr>
        <w:t>القرآن ولم یؤت الایمان ورجل أوتی القرآن وأوتی الایمان ورجل</w:t>
      </w:r>
    </w:p>
    <w:p>
      <w:pPr>
        <w:pStyle w:val="BookText"/>
        <w:rPr/>
      </w:pPr>
      <w:r>
        <w:rPr>
          <w:rFonts w:ascii="IRNazanin" w:hAnsi="IRNazanin" w:eastAsia="IRNazanin"/>
          <w:color w:val="111111"/>
          <w:sz w:val="28"/>
          <w:sz w:val="28"/>
          <w:szCs w:val="28"/>
          <w:rtl w:val="true"/>
          <w:lang w:bidi="fa-IR"/>
        </w:rPr>
        <w:t>لم یؤت القرآن ولا الایمان قال قلت جعلت فداک فسر لی حالهم فقال</w:t>
      </w:r>
    </w:p>
    <w:p>
      <w:pPr>
        <w:pStyle w:val="BookText"/>
        <w:rPr/>
      </w:pPr>
      <w:r>
        <w:rPr>
          <w:rFonts w:ascii="IRNazanin" w:hAnsi="IRNazanin" w:eastAsia="IRNazanin"/>
          <w:color w:val="111111"/>
          <w:sz w:val="28"/>
          <w:sz w:val="28"/>
          <w:szCs w:val="28"/>
          <w:rtl w:val="true"/>
          <w:lang w:bidi="fa-IR"/>
        </w:rPr>
        <w:t>اما الذی أوتی الایمان ولم یؤت القرآن فمثله کمثل التمرة طعمها</w:t>
      </w:r>
    </w:p>
    <w:p>
      <w:pPr>
        <w:pStyle w:val="BookText"/>
        <w:rPr/>
      </w:pPr>
      <w:r>
        <w:rPr>
          <w:rFonts w:ascii="IRNazanin" w:hAnsi="IRNazanin" w:eastAsia="IRNazanin"/>
          <w:color w:val="111111"/>
          <w:sz w:val="28"/>
          <w:sz w:val="28"/>
          <w:szCs w:val="28"/>
          <w:rtl w:val="true"/>
          <w:lang w:bidi="fa-IR"/>
        </w:rPr>
        <w:t>حلو ولا ریح لها واما الذی أوتی القرآن ولم یؤت الایمان فمثله</w:t>
      </w:r>
    </w:p>
    <w:p>
      <w:pPr>
        <w:pStyle w:val="BookText"/>
        <w:rPr/>
      </w:pPr>
      <w:r>
        <w:rPr>
          <w:rFonts w:ascii="IRNazanin" w:hAnsi="IRNazanin" w:eastAsia="IRNazanin"/>
          <w:color w:val="111111"/>
          <w:sz w:val="28"/>
          <w:sz w:val="28"/>
          <w:szCs w:val="28"/>
          <w:rtl w:val="true"/>
          <w:lang w:bidi="fa-IR"/>
        </w:rPr>
        <w:t>کمثل الآس ریحها طیب وطعمها مر واما من أوتی القرآن والایمان</w:t>
      </w:r>
    </w:p>
    <w:p>
      <w:pPr>
        <w:pStyle w:val="BookText"/>
        <w:rPr/>
      </w:pPr>
      <w:r>
        <w:rPr>
          <w:rFonts w:ascii="IRNazanin" w:hAnsi="IRNazanin" w:eastAsia="IRNazanin"/>
          <w:color w:val="111111"/>
          <w:sz w:val="28"/>
          <w:sz w:val="28"/>
          <w:szCs w:val="28"/>
          <w:rtl w:val="true"/>
          <w:lang w:bidi="fa-IR"/>
        </w:rPr>
        <w:t>فمثله کمثل الأترجة ریحها طیب وطعمها طیب واما الذی لم یؤت</w:t>
      </w:r>
    </w:p>
    <w:p>
      <w:pPr>
        <w:pStyle w:val="BookText"/>
        <w:rPr/>
      </w:pPr>
      <w:r>
        <w:rPr>
          <w:rFonts w:ascii="IRNazanin" w:hAnsi="IRNazanin" w:eastAsia="IRNazanin"/>
          <w:color w:val="111111"/>
          <w:sz w:val="28"/>
          <w:sz w:val="28"/>
          <w:szCs w:val="28"/>
          <w:rtl w:val="true"/>
          <w:lang w:bidi="fa-IR"/>
        </w:rPr>
        <w:t>الایمان ولا القرآن فمثله کمثل الحنظلة طعمها مر ولا ریح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القلوب أربعة فقلب فیه ایمان ولیس</w:t>
      </w:r>
    </w:p>
    <w:p>
      <w:pPr>
        <w:pStyle w:val="BookText"/>
        <w:rPr/>
      </w:pPr>
      <w:r>
        <w:rPr>
          <w:rFonts w:ascii="IRNazanin" w:hAnsi="IRNazanin" w:eastAsia="IRNazanin"/>
          <w:color w:val="111111"/>
          <w:sz w:val="28"/>
          <w:sz w:val="28"/>
          <w:szCs w:val="28"/>
          <w:rtl w:val="true"/>
          <w:lang w:bidi="fa-IR"/>
        </w:rPr>
        <w:t>فیه قرآن وذکر نحوه الا ان فیه واما القلب الذی فیه قرآن وایمان</w:t>
      </w:r>
    </w:p>
    <w:p>
      <w:pPr>
        <w:pStyle w:val="BookText"/>
        <w:rPr/>
      </w:pPr>
      <w:r>
        <w:rPr>
          <w:rFonts w:ascii="IRNazanin" w:hAnsi="IRNazanin" w:eastAsia="IRNazanin"/>
          <w:color w:val="111111"/>
          <w:sz w:val="28"/>
          <w:sz w:val="28"/>
          <w:szCs w:val="28"/>
          <w:rtl w:val="true"/>
          <w:lang w:bidi="fa-IR"/>
        </w:rPr>
        <w:t>کجراب المسک ان فتح فتح طیبا وان وعی وعی طیبا</w:t>
      </w:r>
      <w:r>
        <w:rPr>
          <w:rFonts w:eastAsia="IRNazanin" w:cs="IRNazanin"/>
          <w:color w:val="111111"/>
          <w:sz w:val="28"/>
          <w:szCs w:val="28"/>
          <w:rtl w:val="true"/>
          <w:lang w:bidi="fa-IR"/>
        </w:rPr>
        <w:t>.</w:t>
      </w:r>
    </w:p>
    <w:p>
      <w:pPr>
        <w:pStyle w:val="Heading4"/>
        <w:numPr>
          <w:ilvl w:val="3"/>
          <w:numId w:val="1"/>
        </w:numPr>
        <w:rPr/>
      </w:pPr>
      <w:bookmarkStart w:id="34" w:name="__RefHeading___Toc10083264_417432637"/>
      <w:bookmarkStart w:id="35" w:name="_Toc13"/>
      <w:bookmarkEnd w:id="34"/>
      <w:r>
        <w:rPr>
          <w:rtl w:val="true"/>
        </w:rPr>
        <w:t>(</w:t>
      </w:r>
      <w:r>
        <w:rPr/>
        <w:t>8</w:t>
      </w:r>
      <w:r>
        <w:rPr>
          <w:rtl w:val="true"/>
        </w:rPr>
        <w:t xml:space="preserve">) </w:t>
      </w:r>
      <w:r>
        <w:rPr>
          <w:rtl w:val="true"/>
        </w:rPr>
        <w:t>باب ثواب من علم ولده القرآن</w:t>
      </w:r>
      <w:bookmarkEnd w:id="35"/>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کان عدوا لجبریل</w:t>
      </w:r>
    </w:p>
    <w:p>
      <w:pPr>
        <w:pStyle w:val="BookText"/>
        <w:rPr/>
      </w:pPr>
      <w:r>
        <w:rPr>
          <w:rFonts w:ascii="IRNazanin" w:hAnsi="IRNazanin" w:eastAsia="IRNazanin"/>
          <w:color w:val="111111"/>
          <w:sz w:val="28"/>
          <w:sz w:val="28"/>
          <w:szCs w:val="28"/>
          <w:rtl w:val="true"/>
          <w:lang w:bidi="fa-IR"/>
        </w:rPr>
        <w:t>فإنه نزله علی قلبک بإذن الله مصدقا لما بین یدیه وهدی وبشری</w:t>
      </w:r>
    </w:p>
    <w:p>
      <w:pPr>
        <w:pStyle w:val="BookText"/>
        <w:rPr/>
      </w:pPr>
      <w:r>
        <w:rPr>
          <w:rFonts w:ascii="IRNazanin" w:hAnsi="IRNazanin" w:eastAsia="IRNazanin"/>
          <w:color w:val="111111"/>
          <w:sz w:val="28"/>
          <w:sz w:val="28"/>
          <w:szCs w:val="28"/>
          <w:rtl w:val="true"/>
          <w:lang w:bidi="fa-IR"/>
        </w:rPr>
        <w:t xml:space="preserve">للمؤمنین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 علیه السلام فی قوله تعالی</w:t>
      </w:r>
    </w:p>
    <w:p>
      <w:pPr>
        <w:pStyle w:val="BookText"/>
        <w:rPr/>
      </w:pPr>
      <w:r>
        <w:rPr>
          <w:rFonts w:ascii="IRNazanin" w:hAnsi="IRNazanin" w:eastAsia="IRNazanin"/>
          <w:color w:val="111111"/>
          <w:sz w:val="28"/>
          <w:sz w:val="28"/>
          <w:szCs w:val="28"/>
          <w:rtl w:val="true"/>
          <w:lang w:bidi="fa-IR"/>
        </w:rPr>
        <w:t>وبشری للمؤمنین وذلک أن القرآن یأتی یوم القیامة بالرجل</w:t>
      </w:r>
    </w:p>
    <w:p>
      <w:pPr>
        <w:pStyle w:val="BookText"/>
        <w:rPr/>
      </w:pPr>
      <w:r>
        <w:rPr>
          <w:rFonts w:ascii="IRNazanin" w:hAnsi="IRNazanin" w:eastAsia="IRNazanin"/>
          <w:color w:val="111111"/>
          <w:sz w:val="28"/>
          <w:sz w:val="28"/>
          <w:szCs w:val="28"/>
          <w:rtl w:val="true"/>
          <w:lang w:bidi="fa-IR"/>
        </w:rPr>
        <w:t xml:space="preserve">الشاب </w:t>
      </w:r>
      <w:r>
        <w:rPr>
          <w:rStyle w:val="FootnoteAnchor"/>
          <w:rtl w:val="true"/>
        </w:rPr>
        <w:footnoteReference w:id="21"/>
      </w:r>
      <w:r>
        <w:rPr>
          <w:rFonts w:ascii="IRNazanin" w:hAnsi="IRNazanin" w:eastAsia="IRNazanin"/>
          <w:color w:val="111111"/>
          <w:sz w:val="28"/>
          <w:sz w:val="28"/>
          <w:szCs w:val="28"/>
          <w:rtl w:val="true"/>
          <w:lang w:bidi="fa-IR"/>
        </w:rPr>
        <w:t>یقول لربه عز وجل یا رب هذا أظمأت نهاره وأسهرت لیله</w:t>
      </w:r>
    </w:p>
    <w:p>
      <w:pPr>
        <w:pStyle w:val="BookText"/>
        <w:rPr/>
      </w:pPr>
      <w:r>
        <w:rPr>
          <w:rFonts w:ascii="IRNazanin" w:hAnsi="IRNazanin" w:eastAsia="IRNazanin"/>
          <w:color w:val="111111"/>
          <w:sz w:val="28"/>
          <w:sz w:val="28"/>
          <w:szCs w:val="28"/>
          <w:rtl w:val="true"/>
          <w:lang w:bidi="fa-IR"/>
        </w:rPr>
        <w:t>وقویت فی رحمتک طعمه وفسحت فی رحمتک أمله فکن عند ظنی</w:t>
      </w:r>
    </w:p>
    <w:p>
      <w:pPr>
        <w:pStyle w:val="BookText"/>
        <w:rPr/>
      </w:pPr>
      <w:r>
        <w:rPr>
          <w:rFonts w:ascii="IRNazanin" w:hAnsi="IRNazanin" w:eastAsia="IRNazanin"/>
          <w:color w:val="111111"/>
          <w:sz w:val="28"/>
          <w:sz w:val="28"/>
          <w:szCs w:val="28"/>
          <w:rtl w:val="true"/>
          <w:lang w:bidi="fa-IR"/>
        </w:rPr>
        <w:t>فیک وظنه یقول الله تعالی أعطوه الملک بیمینه والخلد بشماله وأقرنوه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بأزواجه من الحور العین واکسوا والدیه حلة لا یقوم لها الدنیا بما</w:t>
      </w:r>
    </w:p>
    <w:p>
      <w:pPr>
        <w:pStyle w:val="BookText"/>
        <w:rPr/>
      </w:pPr>
      <w:r>
        <w:rPr>
          <w:rFonts w:ascii="IRNazanin" w:hAnsi="IRNazanin" w:eastAsia="IRNazanin"/>
          <w:color w:val="111111"/>
          <w:sz w:val="28"/>
          <w:sz w:val="28"/>
          <w:szCs w:val="28"/>
          <w:rtl w:val="true"/>
          <w:lang w:bidi="fa-IR"/>
        </w:rPr>
        <w:t>فیها فینظر إلیهما الخلایق فیعظمونهما وینظر ان إلی أنفسهما فیعجبان</w:t>
      </w:r>
    </w:p>
    <w:p>
      <w:pPr>
        <w:pStyle w:val="BookText"/>
        <w:rPr/>
      </w:pPr>
      <w:r>
        <w:rPr>
          <w:rFonts w:ascii="IRNazanin" w:hAnsi="IRNazanin" w:eastAsia="IRNazanin"/>
          <w:color w:val="111111"/>
          <w:sz w:val="28"/>
          <w:sz w:val="28"/>
          <w:szCs w:val="28"/>
          <w:rtl w:val="true"/>
          <w:lang w:bidi="fa-IR"/>
        </w:rPr>
        <w:t>منهما فیقولان یا ربنا انی لنا هذه ولم تبلغها أعمالنا فیقول الله عز وجل</w:t>
      </w:r>
    </w:p>
    <w:p>
      <w:pPr>
        <w:pStyle w:val="BookText"/>
        <w:rPr/>
      </w:pPr>
      <w:r>
        <w:rPr>
          <w:rFonts w:ascii="IRNazanin" w:hAnsi="IRNazanin" w:eastAsia="IRNazanin"/>
          <w:color w:val="111111"/>
          <w:sz w:val="28"/>
          <w:sz w:val="28"/>
          <w:szCs w:val="28"/>
          <w:rtl w:val="true"/>
          <w:lang w:bidi="fa-IR"/>
        </w:rPr>
        <w:t>ومع هذا تاج الکرامة لم یر مثله الرائون ولم یسمع بمثله السامعون</w:t>
      </w:r>
    </w:p>
    <w:p>
      <w:pPr>
        <w:pStyle w:val="BookText"/>
        <w:rPr/>
      </w:pPr>
      <w:r>
        <w:rPr>
          <w:rFonts w:ascii="IRNazanin" w:hAnsi="IRNazanin" w:eastAsia="IRNazanin"/>
          <w:color w:val="111111"/>
          <w:sz w:val="28"/>
          <w:sz w:val="28"/>
          <w:szCs w:val="28"/>
          <w:rtl w:val="true"/>
          <w:lang w:bidi="fa-IR"/>
        </w:rPr>
        <w:t>ولا یتفکر فی مثله المتفکرون فیقال هذا بتعلیمکما ولدکما القرآن</w:t>
      </w:r>
    </w:p>
    <w:p>
      <w:pPr>
        <w:pStyle w:val="BookText"/>
        <w:rPr/>
      </w:pPr>
      <w:r>
        <w:rPr>
          <w:rFonts w:ascii="IRNazanin" w:hAnsi="IRNazanin" w:eastAsia="IRNazanin"/>
          <w:color w:val="111111"/>
          <w:sz w:val="28"/>
          <w:sz w:val="28"/>
          <w:szCs w:val="28"/>
          <w:rtl w:val="true"/>
          <w:lang w:bidi="fa-IR"/>
        </w:rPr>
        <w:t>وبتبصیرکما إیاه بدین الاسلام وبریاضتکما إیاه علی حب محمد</w:t>
      </w:r>
    </w:p>
    <w:p>
      <w:pPr>
        <w:pStyle w:val="BookText"/>
        <w:rPr/>
      </w:pPr>
      <w:r>
        <w:rPr>
          <w:rFonts w:ascii="IRNazanin" w:hAnsi="IRNazanin" w:eastAsia="IRNazanin"/>
          <w:color w:val="111111"/>
          <w:sz w:val="28"/>
          <w:sz w:val="28"/>
          <w:szCs w:val="28"/>
          <w:rtl w:val="true"/>
          <w:lang w:bidi="fa-IR"/>
        </w:rPr>
        <w:t>رسول الله وعلی ولی الله صلوات الله علیهما وتفقهکما إیاه بفقههما</w:t>
      </w:r>
    </w:p>
    <w:p>
      <w:pPr>
        <w:pStyle w:val="BookText"/>
        <w:rPr/>
      </w:pPr>
      <w:r>
        <w:rPr>
          <w:rFonts w:ascii="IRNazanin" w:hAnsi="IRNazanin" w:eastAsia="IRNazanin"/>
          <w:color w:val="111111"/>
          <w:sz w:val="28"/>
          <w:sz w:val="28"/>
          <w:szCs w:val="28"/>
          <w:rtl w:val="true"/>
          <w:lang w:bidi="fa-IR"/>
        </w:rPr>
        <w:t>لأنهما اللذان لا یقبل الله لاحد عملا الا بولایتهما ومعاداة أعدائهما وان</w:t>
      </w:r>
    </w:p>
    <w:p>
      <w:pPr>
        <w:pStyle w:val="BookText"/>
        <w:rPr/>
      </w:pPr>
      <w:r>
        <w:rPr>
          <w:rFonts w:ascii="IRNazanin" w:hAnsi="IRNazanin" w:eastAsia="IRNazanin"/>
          <w:color w:val="111111"/>
          <w:sz w:val="28"/>
          <w:sz w:val="28"/>
          <w:szCs w:val="28"/>
          <w:rtl w:val="true"/>
          <w:lang w:bidi="fa-IR"/>
        </w:rPr>
        <w:t>کان ما بین الثری إلی العرش ذهبا یتصدق به فی سبیل الله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فی سیاق ثواب تعلم سورة البقرة وآل عمران</w:t>
      </w:r>
    </w:p>
    <w:p>
      <w:pPr>
        <w:pStyle w:val="BookText"/>
        <w:rPr/>
      </w:pPr>
      <w:r>
        <w:rPr>
          <w:rFonts w:ascii="IRNazanin" w:hAnsi="IRNazanin" w:eastAsia="IRNazanin"/>
          <w:color w:val="111111"/>
          <w:sz w:val="28"/>
          <w:sz w:val="28"/>
          <w:szCs w:val="28"/>
          <w:rtl w:val="true"/>
          <w:lang w:bidi="fa-IR"/>
        </w:rPr>
        <w:t>عن رسول الله صلی الله علیه وآله أنه قال وان ولدی القارئ لیتوجان</w:t>
      </w:r>
    </w:p>
    <w:p>
      <w:pPr>
        <w:pStyle w:val="BookText"/>
        <w:rPr/>
      </w:pPr>
      <w:r>
        <w:rPr>
          <w:rFonts w:ascii="IRNazanin" w:hAnsi="IRNazanin" w:eastAsia="IRNazanin"/>
          <w:color w:val="111111"/>
          <w:sz w:val="28"/>
          <w:sz w:val="28"/>
          <w:szCs w:val="28"/>
          <w:rtl w:val="true"/>
          <w:lang w:bidi="fa-IR"/>
        </w:rPr>
        <w:t>بتاج الکرامة یضئ نوره من مسیرة عشرة آلاف سنة ویکسیان حلة</w:t>
      </w:r>
    </w:p>
    <w:p>
      <w:pPr>
        <w:pStyle w:val="BookText"/>
        <w:rPr/>
      </w:pPr>
      <w:r>
        <w:rPr>
          <w:rFonts w:ascii="IRNazanin" w:hAnsi="IRNazanin" w:eastAsia="IRNazanin"/>
          <w:color w:val="111111"/>
          <w:sz w:val="28"/>
          <w:sz w:val="28"/>
          <w:szCs w:val="28"/>
          <w:rtl w:val="true"/>
          <w:lang w:bidi="fa-IR"/>
        </w:rPr>
        <w:t>لا یقوم لأقل سلک منها مئة ألف ضعف ما فی الدنیا بما یشتمل علیه من</w:t>
      </w:r>
    </w:p>
    <w:p>
      <w:pPr>
        <w:pStyle w:val="BookText"/>
        <w:rPr/>
      </w:pPr>
      <w:r>
        <w:rPr>
          <w:rFonts w:ascii="IRNazanin" w:hAnsi="IRNazanin" w:eastAsia="IRNazanin"/>
          <w:color w:val="111111"/>
          <w:sz w:val="28"/>
          <w:sz w:val="28"/>
          <w:szCs w:val="28"/>
          <w:rtl w:val="true"/>
          <w:lang w:bidi="fa-IR"/>
        </w:rPr>
        <w:t>خیراتها ثم یعطی هذا القارئ الملک بیمینه إلی أن قال علیه السلام</w:t>
      </w:r>
    </w:p>
    <w:p>
      <w:pPr>
        <w:pStyle w:val="BookText"/>
        <w:rPr/>
      </w:pPr>
      <w:r>
        <w:rPr>
          <w:rFonts w:ascii="IRNazanin" w:hAnsi="IRNazanin" w:eastAsia="IRNazanin"/>
          <w:color w:val="111111"/>
          <w:sz w:val="28"/>
          <w:sz w:val="28"/>
          <w:szCs w:val="28"/>
          <w:rtl w:val="true"/>
          <w:lang w:bidi="fa-IR"/>
        </w:rPr>
        <w:t>فإذا نظر والداه إلی حلتیهما وتاجیهما قالا ربنا أنی لنا هذا الشرف</w:t>
      </w:r>
    </w:p>
    <w:p>
      <w:pPr>
        <w:pStyle w:val="BookText"/>
        <w:rPr/>
      </w:pPr>
      <w:r>
        <w:rPr>
          <w:rFonts w:ascii="IRNazanin" w:hAnsi="IRNazanin" w:eastAsia="IRNazanin"/>
          <w:color w:val="111111"/>
          <w:sz w:val="28"/>
          <w:sz w:val="28"/>
          <w:szCs w:val="28"/>
          <w:rtl w:val="true"/>
          <w:lang w:bidi="fa-IR"/>
        </w:rPr>
        <w:t>ولم تبلغه أعمالنا فیقول لهما کرام ملائکة الله عن الله عز وجل هذا لکما</w:t>
      </w:r>
    </w:p>
    <w:p>
      <w:pPr>
        <w:pStyle w:val="BookText"/>
        <w:rPr/>
      </w:pPr>
      <w:r>
        <w:rPr>
          <w:rFonts w:ascii="IRNazanin" w:hAnsi="IRNazanin" w:eastAsia="IRNazanin"/>
          <w:color w:val="111111"/>
          <w:sz w:val="28"/>
          <w:sz w:val="28"/>
          <w:szCs w:val="28"/>
          <w:rtl w:val="true"/>
          <w:lang w:bidi="fa-IR"/>
        </w:rPr>
        <w:t>بتعلیمکما ولدکما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w:t>
      </w:r>
    </w:p>
    <w:p>
      <w:pPr>
        <w:pStyle w:val="BookText"/>
        <w:rPr/>
      </w:pPr>
      <w:r>
        <w:rPr>
          <w:rFonts w:ascii="IRNazanin" w:hAnsi="IRNazanin" w:eastAsia="IRNazanin"/>
          <w:color w:val="111111"/>
          <w:sz w:val="28"/>
          <w:sz w:val="28"/>
          <w:szCs w:val="28"/>
          <w:rtl w:val="true"/>
          <w:lang w:bidi="fa-IR"/>
        </w:rPr>
        <w:t>وآله من علم ولده القرآن فکأنما حج البیت عشرة آلاف حجة واعتمر</w:t>
      </w:r>
    </w:p>
    <w:p>
      <w:pPr>
        <w:pStyle w:val="BookText"/>
        <w:rPr/>
      </w:pPr>
      <w:r>
        <w:rPr>
          <w:rFonts w:ascii="IRNazanin" w:hAnsi="IRNazanin" w:eastAsia="IRNazanin"/>
          <w:color w:val="111111"/>
          <w:sz w:val="28"/>
          <w:sz w:val="28"/>
          <w:szCs w:val="28"/>
          <w:rtl w:val="true"/>
          <w:lang w:bidi="fa-IR"/>
        </w:rPr>
        <w:t>عشرة آلاف عمرة واعتق عشرة آلاف رقبة من ولد إسماعیل وغزا</w:t>
      </w:r>
    </w:p>
    <w:p>
      <w:pPr>
        <w:pStyle w:val="BookText"/>
        <w:rPr/>
      </w:pPr>
      <w:r>
        <w:rPr>
          <w:rFonts w:ascii="IRNazanin" w:hAnsi="IRNazanin" w:eastAsia="IRNazanin"/>
          <w:color w:val="111111"/>
          <w:sz w:val="28"/>
          <w:sz w:val="28"/>
          <w:szCs w:val="28"/>
          <w:rtl w:val="true"/>
          <w:lang w:bidi="fa-IR"/>
        </w:rPr>
        <w:t>عشرة آلاف غزوة وأطعم عشرة آلاف مسکین مسلم جایع وکأنما کسا</w:t>
      </w:r>
    </w:p>
    <w:p>
      <w:pPr>
        <w:pStyle w:val="BookText"/>
        <w:rPr/>
      </w:pPr>
      <w:r>
        <w:rPr>
          <w:rFonts w:ascii="IRNazanin" w:hAnsi="IRNazanin" w:eastAsia="IRNazanin"/>
          <w:color w:val="111111"/>
          <w:sz w:val="28"/>
          <w:sz w:val="28"/>
          <w:szCs w:val="28"/>
          <w:rtl w:val="true"/>
          <w:lang w:bidi="fa-IR"/>
        </w:rPr>
        <w:t>عشرة آلاف عار مسلم ویکتب له بکل حرف عشر حسنات ویمحو الله</w:t>
      </w:r>
    </w:p>
    <w:p>
      <w:pPr>
        <w:pStyle w:val="BookText"/>
        <w:rPr/>
      </w:pPr>
      <w:r>
        <w:rPr>
          <w:rFonts w:ascii="IRNazanin" w:hAnsi="IRNazanin" w:eastAsia="IRNazanin"/>
          <w:color w:val="111111"/>
          <w:sz w:val="28"/>
          <w:sz w:val="28"/>
          <w:szCs w:val="28"/>
          <w:rtl w:val="true"/>
          <w:lang w:bidi="fa-IR"/>
        </w:rPr>
        <w:t>عنه عشر سیئات ویکون معه فی قبره حتی یبعث ویثقل میزانه ویجاوز</w:t>
      </w:r>
    </w:p>
    <w:p>
      <w:pPr>
        <w:pStyle w:val="BookText"/>
        <w:rPr/>
      </w:pPr>
      <w:r>
        <w:rPr>
          <w:rFonts w:ascii="IRNazanin" w:hAnsi="IRNazanin" w:eastAsia="IRNazanin"/>
          <w:color w:val="111111"/>
          <w:sz w:val="28"/>
          <w:sz w:val="28"/>
          <w:szCs w:val="28"/>
          <w:rtl w:val="true"/>
          <w:lang w:bidi="fa-IR"/>
        </w:rPr>
        <w:t>به علی الصراط کالبرق الخاطف ولم یفارقه القرآن حتی ینزل به</w:t>
      </w:r>
    </w:p>
    <w:p>
      <w:pPr>
        <w:pStyle w:val="BookText"/>
        <w:rPr/>
      </w:pPr>
      <w:r>
        <w:rPr>
          <w:rFonts w:ascii="IRNazanin" w:hAnsi="IRNazanin" w:eastAsia="IRNazanin"/>
          <w:color w:val="111111"/>
          <w:sz w:val="28"/>
          <w:sz w:val="28"/>
          <w:szCs w:val="28"/>
          <w:rtl w:val="true"/>
          <w:lang w:bidi="fa-IR"/>
        </w:rPr>
        <w:t>من الکرامة أفضل ما یتمنی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حیاة قال کنا</w:t>
      </w:r>
      <w:bookmarkStart w:id="36" w:name="pg12417_176533"/>
    </w:p>
    <w:p>
      <w:pPr>
        <w:pStyle w:val="BookText"/>
        <w:rPr/>
      </w:pPr>
      <w:bookmarkEnd w:id="36"/>
      <w:r>
        <w:rPr>
          <w:rFonts w:ascii="IRNazanin" w:hAnsi="IRNazanin" w:eastAsia="IRNazanin"/>
          <w:color w:val="111111"/>
          <w:sz w:val="28"/>
          <w:sz w:val="28"/>
          <w:szCs w:val="28"/>
          <w:rtl w:val="true"/>
          <w:lang w:bidi="fa-IR"/>
        </w:rPr>
        <w:t>یوما انا وأبی عند معاذ بن جبل فقال من هذا یا حیاة فقال هذا ابنی</w:t>
      </w:r>
    </w:p>
    <w:p>
      <w:pPr>
        <w:pStyle w:val="BookText"/>
        <w:rPr/>
      </w:pPr>
      <w:r>
        <w:rPr>
          <w:rFonts w:ascii="IRNazanin" w:hAnsi="IRNazanin" w:eastAsia="IRNazanin"/>
          <w:color w:val="111111"/>
          <w:sz w:val="28"/>
          <w:sz w:val="28"/>
          <w:szCs w:val="28"/>
          <w:rtl w:val="true"/>
          <w:lang w:bidi="fa-IR"/>
        </w:rPr>
        <w:t>رجاء فقال معاذ هل علمته القرآن قال لا قال فعلمه القرآن فانی سمعت</w:t>
      </w:r>
    </w:p>
    <w:p>
      <w:pPr>
        <w:pStyle w:val="BookText"/>
        <w:rPr/>
      </w:pPr>
      <w:r>
        <w:rPr>
          <w:rFonts w:ascii="IRNazanin" w:hAnsi="IRNazanin" w:eastAsia="IRNazanin"/>
          <w:color w:val="111111"/>
          <w:sz w:val="28"/>
          <w:sz w:val="28"/>
          <w:szCs w:val="28"/>
          <w:rtl w:val="true"/>
          <w:lang w:bidi="fa-IR"/>
        </w:rPr>
        <w:t>رسول الله صلی الله علیه وآله یقول ما من رجل علم ولده القرآن</w:t>
      </w:r>
    </w:p>
    <w:p>
      <w:pPr>
        <w:pStyle w:val="BookText"/>
        <w:rPr/>
      </w:pPr>
      <w:r>
        <w:rPr>
          <w:rFonts w:ascii="IRNazanin" w:hAnsi="IRNazanin" w:eastAsia="IRNazanin"/>
          <w:color w:val="111111"/>
          <w:sz w:val="28"/>
          <w:sz w:val="28"/>
          <w:szCs w:val="28"/>
          <w:rtl w:val="true"/>
          <w:lang w:bidi="fa-IR"/>
        </w:rPr>
        <w:t>الا توج أبواه یوم القیامة بتاج الملک وکسیا حلتین لم یر الناس مثلهما</w:t>
      </w:r>
    </w:p>
    <w:p>
      <w:pPr>
        <w:pStyle w:val="BookText"/>
        <w:rPr/>
      </w:pPr>
      <w:r>
        <w:rPr>
          <w:rFonts w:ascii="IRNazanin" w:hAnsi="IRNazanin" w:eastAsia="IRNazanin"/>
          <w:color w:val="111111"/>
          <w:sz w:val="28"/>
          <w:sz w:val="28"/>
          <w:szCs w:val="28"/>
          <w:rtl w:val="true"/>
          <w:lang w:bidi="fa-IR"/>
        </w:rPr>
        <w:t>ثم ضرب بیده علی کتفی فقال یا بنی إذا استطعت ان تکسو أبویک</w:t>
      </w:r>
    </w:p>
    <w:p>
      <w:pPr>
        <w:pStyle w:val="BookText"/>
        <w:rPr/>
      </w:pPr>
      <w:r>
        <w:rPr>
          <w:rFonts w:ascii="IRNazanin" w:hAnsi="IRNazanin" w:eastAsia="IRNazanin"/>
          <w:color w:val="111111"/>
          <w:sz w:val="28"/>
          <w:sz w:val="28"/>
          <w:szCs w:val="28"/>
          <w:rtl w:val="true"/>
          <w:lang w:bidi="fa-IR"/>
        </w:rPr>
        <w:t>یوم القیامة حلتین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مجمع البیان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w:t>
      </w:r>
    </w:p>
    <w:p>
      <w:pPr>
        <w:pStyle w:val="BookText"/>
        <w:rPr/>
      </w:pPr>
      <w:r>
        <w:rPr>
          <w:rFonts w:ascii="IRNazanin" w:hAnsi="IRNazanin" w:eastAsia="IRNazanin"/>
          <w:color w:val="111111"/>
          <w:sz w:val="28"/>
          <w:sz w:val="28"/>
          <w:szCs w:val="28"/>
          <w:rtl w:val="true"/>
          <w:lang w:bidi="fa-IR"/>
        </w:rPr>
        <w:t>قوله علیه السلام إذا قال المعلم للصبی قل بسم الله الرحمن الرحیم فقال</w:t>
      </w:r>
    </w:p>
    <w:p>
      <w:pPr>
        <w:pStyle w:val="BookText"/>
        <w:rPr/>
      </w:pPr>
      <w:r>
        <w:rPr>
          <w:rFonts w:ascii="IRNazanin" w:hAnsi="IRNazanin" w:eastAsia="IRNazanin"/>
          <w:color w:val="111111"/>
          <w:sz w:val="28"/>
          <w:sz w:val="28"/>
          <w:szCs w:val="28"/>
          <w:rtl w:val="true"/>
          <w:lang w:bidi="fa-IR"/>
        </w:rPr>
        <w:t>کتب الله برائة للصبی وبرائة لأبویه وبرائة للمعلم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الصدوق من الباب التالی قوله علیه السلام وعلموهن</w:t>
      </w:r>
    </w:p>
    <w:p>
      <w:pPr>
        <w:pStyle w:val="BookText"/>
        <w:rPr/>
      </w:pPr>
      <w:r>
        <w:rPr>
          <w:rFonts w:ascii="IRNazanin" w:hAnsi="IRNazanin" w:eastAsia="IRNazanin"/>
          <w:color w:val="111111"/>
          <w:sz w:val="28"/>
          <w:sz w:val="28"/>
          <w:szCs w:val="28"/>
          <w:rtl w:val="true"/>
          <w:lang w:bidi="fa-IR"/>
        </w:rPr>
        <w:t xml:space="preserve">سورة النور وفی روایة أبی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السور</w:t>
      </w:r>
    </w:p>
    <w:p>
      <w:pPr>
        <w:pStyle w:val="BookText"/>
        <w:rPr/>
      </w:pPr>
      <w:r>
        <w:rPr>
          <w:rFonts w:ascii="IRNazanin" w:hAnsi="IRNazanin" w:eastAsia="IRNazanin"/>
          <w:color w:val="111111"/>
          <w:sz w:val="28"/>
          <w:sz w:val="28"/>
          <w:szCs w:val="28"/>
          <w:rtl w:val="true"/>
          <w:lang w:bidi="fa-IR"/>
        </w:rPr>
        <w:t xml:space="preserve">قوله صلی الله علیه وآله فإنه أیما مسلم تلاها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وعلمها</w:t>
      </w:r>
    </w:p>
    <w:p>
      <w:pPr>
        <w:pStyle w:val="BookText"/>
        <w:rPr/>
      </w:pPr>
      <w:r>
        <w:rPr>
          <w:rFonts w:ascii="IRNazanin" w:hAnsi="IRNazanin" w:eastAsia="IRNazanin"/>
          <w:color w:val="111111"/>
          <w:sz w:val="28"/>
          <w:sz w:val="28"/>
          <w:szCs w:val="28"/>
          <w:rtl w:val="true"/>
          <w:lang w:bidi="fa-IR"/>
        </w:rPr>
        <w:t>اهله وما ملکت یمینه هون الله تعالی علیه سکرات الموت وفی روایة</w:t>
      </w:r>
    </w:p>
    <w:p>
      <w:pPr>
        <w:pStyle w:val="BookText"/>
        <w:rPr/>
      </w:pPr>
      <w:r>
        <w:rPr>
          <w:rFonts w:ascii="IRNazanin" w:hAnsi="IRNazanin" w:eastAsia="IRNazanin"/>
          <w:color w:val="111111"/>
          <w:sz w:val="28"/>
          <w:sz w:val="28"/>
          <w:szCs w:val="28"/>
          <w:rtl w:val="true"/>
          <w:lang w:bidi="fa-IR"/>
        </w:rPr>
        <w:t xml:space="preserve">الخثعمی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علموا أولادکم یس فإنها</w:t>
      </w:r>
    </w:p>
    <w:p>
      <w:pPr>
        <w:pStyle w:val="BookText"/>
        <w:rPr/>
      </w:pPr>
      <w:r>
        <w:rPr>
          <w:rFonts w:ascii="IRNazanin" w:hAnsi="IRNazanin" w:eastAsia="IRNazanin"/>
          <w:color w:val="111111"/>
          <w:sz w:val="28"/>
          <w:sz w:val="28"/>
          <w:szCs w:val="28"/>
          <w:rtl w:val="true"/>
          <w:lang w:bidi="fa-IR"/>
        </w:rPr>
        <w:t>ریحانة القرآن</w:t>
      </w:r>
      <w:r>
        <w:rPr>
          <w:rFonts w:eastAsia="IRNazanin" w:cs="IRNazanin"/>
          <w:color w:val="111111"/>
          <w:sz w:val="28"/>
          <w:szCs w:val="28"/>
          <w:rtl w:val="true"/>
          <w:lang w:bidi="fa-IR"/>
        </w:rPr>
        <w:t>.</w:t>
      </w:r>
    </w:p>
    <w:p>
      <w:pPr>
        <w:pStyle w:val="Heading4"/>
        <w:numPr>
          <w:ilvl w:val="3"/>
          <w:numId w:val="1"/>
        </w:numPr>
        <w:rPr/>
      </w:pPr>
      <w:bookmarkStart w:id="37" w:name="__RefHeading___Toc10083266_417432637"/>
      <w:bookmarkStart w:id="38" w:name="_Toc14"/>
      <w:bookmarkEnd w:id="37"/>
      <w:r>
        <w:rPr>
          <w:rtl w:val="true"/>
        </w:rPr>
        <w:t>(</w:t>
      </w:r>
      <w:r>
        <w:rPr/>
        <w:t>9</w:t>
      </w:r>
      <w:r>
        <w:rPr>
          <w:rtl w:val="true"/>
        </w:rPr>
        <w:t xml:space="preserve">) </w:t>
      </w:r>
      <w:r>
        <w:rPr>
          <w:rtl w:val="true"/>
        </w:rPr>
        <w:t>باب کراهة تعلیم النساء وتعلمهن الکتابة وسورة یوسف علیه السلام و</w:t>
      </w:r>
      <w:r>
        <w:rPr>
          <w:rtl w:val="true"/>
        </w:rPr>
        <w:t>...</w:t>
      </w:r>
      <w:bookmarkEnd w:id="38"/>
    </w:p>
    <w:p>
      <w:pPr>
        <w:pStyle w:val="BookText"/>
        <w:rPr/>
      </w:pPr>
      <w:r>
        <w:rPr>
          <w:rFonts w:ascii="IRNazanin" w:hAnsi="IRNazanin" w:eastAsia="IRNazanin"/>
          <w:color w:val="111111"/>
          <w:sz w:val="28"/>
          <w:sz w:val="28"/>
          <w:szCs w:val="28"/>
          <w:rtl w:val="true"/>
          <w:lang w:bidi="fa-IR"/>
        </w:rPr>
        <w:t>باب کراهة تعلیم النساء وتعلمهن الکتابة وسورة یوسف علیه السلام و استحباب تعلیمهن وتعلمهن المغزل وسورة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لا تنزلوا</w:t>
      </w:r>
    </w:p>
    <w:p>
      <w:pPr>
        <w:pStyle w:val="BookText"/>
        <w:rPr/>
      </w:pPr>
      <w:r>
        <w:rPr>
          <w:rFonts w:ascii="IRNazanin" w:hAnsi="IRNazanin" w:eastAsia="IRNazanin"/>
          <w:color w:val="111111"/>
          <w:sz w:val="28"/>
          <w:sz w:val="28"/>
          <w:szCs w:val="28"/>
          <w:rtl w:val="true"/>
          <w:lang w:bidi="fa-IR"/>
        </w:rPr>
        <w:t>النساء الغرف ولا تعلموهن الکتابة ولا تعلموهن سورة یوسف وعلموهن</w:t>
      </w:r>
    </w:p>
    <w:p>
      <w:pPr>
        <w:pStyle w:val="BookText"/>
        <w:rPr/>
      </w:pPr>
      <w:r>
        <w:rPr>
          <w:rFonts w:ascii="IRNazanin" w:hAnsi="IRNazanin" w:eastAsia="IRNazanin"/>
          <w:color w:val="111111"/>
          <w:sz w:val="28"/>
          <w:sz w:val="28"/>
          <w:szCs w:val="28"/>
          <w:rtl w:val="true"/>
          <w:lang w:bidi="fa-IR"/>
        </w:rPr>
        <w:t>المغزل وسورة النور فإذا سبحت المرأة عقدت علی الأنامل لأنهن</w:t>
      </w:r>
    </w:p>
    <w:p>
      <w:pPr>
        <w:pStyle w:val="BookText"/>
        <w:rPr/>
      </w:pPr>
      <w:r>
        <w:rPr>
          <w:rFonts w:ascii="IRNazanin" w:hAnsi="IRNazanin" w:eastAsia="IRNazanin"/>
          <w:color w:val="111111"/>
          <w:sz w:val="28"/>
          <w:sz w:val="28"/>
          <w:szCs w:val="28"/>
          <w:rtl w:val="true"/>
          <w:lang w:bidi="fa-IR"/>
        </w:rPr>
        <w:t>مسؤولات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الأذان والإقامة للنساء عن جابر بن یزید الجعفی قال سمعت</w:t>
      </w:r>
      <w:bookmarkStart w:id="39" w:name="pg12417_176534"/>
    </w:p>
    <w:p>
      <w:pPr>
        <w:pStyle w:val="BookText"/>
        <w:rPr/>
      </w:pPr>
      <w:bookmarkEnd w:id="39"/>
      <w:r>
        <w:rPr>
          <w:rFonts w:ascii="IRNazanin" w:hAnsi="IRNazanin" w:eastAsia="IRNazanin"/>
          <w:color w:val="111111"/>
          <w:sz w:val="28"/>
          <w:sz w:val="28"/>
          <w:szCs w:val="28"/>
          <w:rtl w:val="true"/>
          <w:lang w:bidi="fa-IR"/>
        </w:rPr>
        <w:t>ابا جعفر محمد بن علی الباقر علیهما السلام یقول ولا یجوز</w:t>
      </w:r>
    </w:p>
    <w:p>
      <w:pPr>
        <w:pStyle w:val="BookText"/>
        <w:rPr/>
      </w:pPr>
      <w:r>
        <w:rPr>
          <w:rFonts w:ascii="IRNazanin" w:hAnsi="IRNazanin" w:eastAsia="IRNazanin"/>
          <w:color w:val="111111"/>
          <w:sz w:val="28"/>
          <w:sz w:val="28"/>
          <w:szCs w:val="28"/>
          <w:rtl w:val="true"/>
          <w:lang w:bidi="fa-IR"/>
        </w:rPr>
        <w:t>لهن نزول الغرف ولا تعلم الکتابة ویستحب لهن المغزل وسورة</w:t>
      </w:r>
    </w:p>
    <w:p>
      <w:pPr>
        <w:pStyle w:val="BookText"/>
        <w:rPr/>
      </w:pPr>
      <w:r>
        <w:rPr>
          <w:rFonts w:ascii="IRNazanin" w:hAnsi="IRNazanin" w:eastAsia="IRNazanin"/>
          <w:color w:val="111111"/>
          <w:sz w:val="28"/>
          <w:sz w:val="28"/>
          <w:szCs w:val="28"/>
          <w:rtl w:val="true"/>
          <w:lang w:bidi="fa-IR"/>
        </w:rPr>
        <w:t>النور ویکره لهن تعلم 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السور قوله علیه</w:t>
      </w:r>
    </w:p>
    <w:p>
      <w:pPr>
        <w:pStyle w:val="BookText"/>
        <w:rPr/>
      </w:pPr>
      <w:r>
        <w:rPr>
          <w:rFonts w:ascii="IRNazanin" w:hAnsi="IRNazanin" w:eastAsia="IRNazanin"/>
          <w:color w:val="111111"/>
          <w:sz w:val="28"/>
          <w:sz w:val="28"/>
          <w:szCs w:val="28"/>
          <w:rtl w:val="true"/>
          <w:lang w:bidi="fa-IR"/>
        </w:rPr>
        <w:t>السلام أیما مسلم تلا سورة یوسف وعلمها اهله وما ملکت یمینه هون الله</w:t>
      </w:r>
    </w:p>
    <w:p>
      <w:pPr>
        <w:pStyle w:val="BookText"/>
        <w:rPr/>
      </w:pPr>
      <w:r>
        <w:rPr>
          <w:rFonts w:ascii="IRNazanin" w:hAnsi="IRNazanin" w:eastAsia="IRNazanin"/>
          <w:color w:val="111111"/>
          <w:sz w:val="28"/>
          <w:sz w:val="28"/>
          <w:szCs w:val="28"/>
          <w:rtl w:val="true"/>
          <w:lang w:bidi="fa-IR"/>
        </w:rPr>
        <w:t xml:space="preserve">تعالی علیه سکرات الموت 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حصنوا أموالکم وفروجکم بتلاوة سورة النور وحصنوا</w:t>
      </w:r>
    </w:p>
    <w:p>
      <w:pPr>
        <w:pStyle w:val="BookText"/>
        <w:rPr/>
      </w:pPr>
      <w:r>
        <w:rPr>
          <w:rFonts w:ascii="IRNazanin" w:hAnsi="IRNazanin" w:eastAsia="IRNazanin"/>
          <w:color w:val="111111"/>
          <w:sz w:val="28"/>
          <w:sz w:val="28"/>
          <w:szCs w:val="28"/>
          <w:rtl w:val="true"/>
          <w:lang w:bidi="fa-IR"/>
        </w:rPr>
        <w:t>بها نسائکم فان من أدمن قرائتها فی کل یوم أو فی کل لیلة لم یزن</w:t>
      </w:r>
    </w:p>
    <w:p>
      <w:pPr>
        <w:pStyle w:val="BookText"/>
        <w:rPr/>
      </w:pPr>
      <w:r>
        <w:rPr>
          <w:rFonts w:ascii="IRNazanin" w:hAnsi="IRNazanin" w:eastAsia="IRNazanin"/>
          <w:color w:val="111111"/>
          <w:sz w:val="28"/>
          <w:sz w:val="28"/>
          <w:szCs w:val="28"/>
          <w:rtl w:val="true"/>
          <w:lang w:bidi="fa-IR"/>
        </w:rPr>
        <w:t>أحد من اهل بیته ابدا حتی یموت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حظ باب کراهة إنزال النساء فی الغرف من أبواب مقدمات</w:t>
      </w:r>
    </w:p>
    <w:p>
      <w:pPr>
        <w:pStyle w:val="BookText"/>
        <w:rPr/>
      </w:pP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p>
    <w:p>
      <w:pPr>
        <w:pStyle w:val="Heading4"/>
        <w:numPr>
          <w:ilvl w:val="3"/>
          <w:numId w:val="1"/>
        </w:numPr>
        <w:rPr/>
      </w:pPr>
      <w:bookmarkStart w:id="40" w:name="__RefHeading___Toc10083268_417432637"/>
      <w:bookmarkStart w:id="41" w:name="_Toc15"/>
      <w:bookmarkEnd w:id="40"/>
      <w:r>
        <w:rPr>
          <w:rtl w:val="true"/>
        </w:rPr>
        <w:t>(</w:t>
      </w:r>
      <w:r>
        <w:rPr/>
        <w:t>10</w:t>
      </w:r>
      <w:r>
        <w:rPr>
          <w:rtl w:val="true"/>
        </w:rPr>
        <w:t xml:space="preserve">) </w:t>
      </w:r>
      <w:r>
        <w:rPr>
          <w:rtl w:val="true"/>
        </w:rPr>
        <w:t>باب ان القرآن عهد الله تعالی إلی خلقه فینبغی للمسلم</w:t>
      </w:r>
      <w:r>
        <w:rPr>
          <w:rtl w:val="true"/>
        </w:rPr>
        <w:t>...</w:t>
      </w:r>
      <w:bookmarkEnd w:id="41"/>
    </w:p>
    <w:p>
      <w:pPr>
        <w:pStyle w:val="BookText"/>
        <w:rPr/>
      </w:pPr>
      <w:r>
        <w:rPr>
          <w:rFonts w:ascii="IRNazanin" w:hAnsi="IRNazanin" w:eastAsia="IRNazanin"/>
          <w:color w:val="111111"/>
          <w:sz w:val="28"/>
          <w:sz w:val="28"/>
          <w:szCs w:val="28"/>
          <w:rtl w:val="true"/>
          <w:lang w:bidi="fa-IR"/>
        </w:rPr>
        <w:t>باب ان القرآن عهد الله تعالی إلی خلقه فینبغی للمسلم ان ینظر فی عهده ویقرء منه کل یوم خمسین آیة أو أکثر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حماد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قال القرآن عهد الله إلی خلقه فقد ینبغی للمرء</w:t>
      </w:r>
    </w:p>
    <w:p>
      <w:pPr>
        <w:pStyle w:val="BookText"/>
        <w:rPr/>
      </w:pPr>
      <w:r>
        <w:rPr>
          <w:rFonts w:ascii="IRNazanin" w:hAnsi="IRNazanin" w:eastAsia="IRNazanin"/>
          <w:color w:val="111111"/>
          <w:sz w:val="28"/>
          <w:sz w:val="28"/>
          <w:szCs w:val="28"/>
          <w:rtl w:val="true"/>
          <w:lang w:bidi="fa-IR"/>
        </w:rPr>
        <w:t>المسلم ان ینظر فی عهده وان یقرأ منه فی کل یوم 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معاویة</w:t>
      </w:r>
    </w:p>
    <w:p>
      <w:pPr>
        <w:pStyle w:val="BookText"/>
        <w:rPr/>
      </w:pPr>
      <w:r>
        <w:rPr>
          <w:rFonts w:ascii="IRNazanin" w:hAnsi="IRNazanin" w:eastAsia="IRNazanin"/>
          <w:color w:val="111111"/>
          <w:sz w:val="28"/>
          <w:sz w:val="28"/>
          <w:szCs w:val="28"/>
          <w:rtl w:val="true"/>
          <w:lang w:bidi="fa-IR"/>
        </w:rPr>
        <w:t xml:space="preserve">بن حکیم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 سمعته یقول</w:t>
      </w:r>
    </w:p>
    <w:p>
      <w:pPr>
        <w:pStyle w:val="BookText"/>
        <w:rPr/>
      </w:pPr>
      <w:r>
        <w:rPr>
          <w:rFonts w:ascii="IRNazanin" w:hAnsi="IRNazanin" w:eastAsia="IRNazanin"/>
          <w:color w:val="111111"/>
          <w:sz w:val="28"/>
          <w:sz w:val="28"/>
          <w:szCs w:val="28"/>
          <w:rtl w:val="true"/>
          <w:lang w:bidi="fa-IR"/>
        </w:rPr>
        <w:t>ینبغی للرجل إذا أصبح ان یقرأ بعد التعقیب 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w:t>
      </w:r>
    </w:p>
    <w:p>
      <w:pPr>
        <w:pStyle w:val="BookText"/>
        <w:rPr/>
      </w:pPr>
      <w:r>
        <w:rPr>
          <w:rFonts w:ascii="IRNazanin" w:hAnsi="IRNazanin" w:eastAsia="IRNazanin"/>
          <w:color w:val="111111"/>
          <w:sz w:val="28"/>
          <w:sz w:val="28"/>
          <w:szCs w:val="28"/>
          <w:rtl w:val="true"/>
          <w:lang w:bidi="fa-IR"/>
        </w:rPr>
        <w:t>وآله أنه قال من قرأ کل یوم مئة آیة فی المصحف بترتیل وخشوع</w:t>
      </w:r>
    </w:p>
    <w:p>
      <w:pPr>
        <w:pStyle w:val="BookText"/>
        <w:rPr/>
      </w:pPr>
      <w:r>
        <w:rPr>
          <w:rFonts w:ascii="IRNazanin" w:hAnsi="IRNazanin" w:eastAsia="IRNazanin"/>
          <w:color w:val="111111"/>
          <w:sz w:val="28"/>
          <w:sz w:val="28"/>
          <w:szCs w:val="28"/>
          <w:rtl w:val="true"/>
          <w:lang w:bidi="fa-IR"/>
        </w:rPr>
        <w:t>وسکون کتب الله له من الثواب بمقدار ما یعمله جمیع أهل الأرض</w:t>
      </w:r>
    </w:p>
    <w:p>
      <w:pPr>
        <w:pStyle w:val="BookText"/>
        <w:rPr/>
      </w:pPr>
      <w:r>
        <w:rPr>
          <w:rFonts w:ascii="IRNazanin" w:hAnsi="IRNazanin" w:eastAsia="IRNazanin"/>
          <w:color w:val="111111"/>
          <w:sz w:val="28"/>
          <w:sz w:val="28"/>
          <w:szCs w:val="28"/>
          <w:rtl w:val="true"/>
          <w:lang w:bidi="fa-IR"/>
        </w:rPr>
        <w:t>ومن قرأ مأتی آیة کتب الله له من الثواب بمقدار ما یعمله اهل السماء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الأرض</w:t>
      </w:r>
      <w:r>
        <w:rPr>
          <w:rFonts w:eastAsia="IRNazanin" w:cs="IRNazanin"/>
          <w:color w:val="111111"/>
          <w:sz w:val="28"/>
          <w:szCs w:val="28"/>
          <w:rtl w:val="true"/>
          <w:lang w:bidi="fa-IR"/>
        </w:rPr>
        <w:t>.</w:t>
      </w:r>
      <w:bookmarkStart w:id="42" w:name="pg12417_176535"/>
    </w:p>
    <w:p>
      <w:pPr>
        <w:pStyle w:val="Heading4"/>
        <w:numPr>
          <w:ilvl w:val="3"/>
          <w:numId w:val="1"/>
        </w:numPr>
        <w:rPr/>
      </w:pPr>
      <w:bookmarkStart w:id="43" w:name="__RefHeading___Toc10083270_417432637"/>
      <w:bookmarkStart w:id="44" w:name="_Toc16"/>
      <w:bookmarkEnd w:id="42"/>
      <w:bookmarkEnd w:id="43"/>
      <w:r>
        <w:rPr>
          <w:rtl w:val="true"/>
        </w:rPr>
        <w:t>(</w:t>
      </w:r>
      <w:r>
        <w:rPr/>
        <w:t>11</w:t>
      </w:r>
      <w:r>
        <w:rPr>
          <w:rtl w:val="true"/>
        </w:rPr>
        <w:t xml:space="preserve">) </w:t>
      </w:r>
      <w:r>
        <w:rPr>
          <w:rtl w:val="true"/>
        </w:rPr>
        <w:t>باب استحباب قراءة سورة أو آیات من القرآن فی کل لیلة</w:t>
      </w:r>
      <w:bookmarkEnd w:id="44"/>
    </w:p>
    <w:p>
      <w:pPr>
        <w:pStyle w:val="BookText"/>
        <w:rPr/>
      </w:pPr>
      <w:r>
        <w:rPr>
          <w:rFonts w:ascii="IRNazanin" w:hAnsi="IRNazanin" w:eastAsia="IRNazanin"/>
          <w:color w:val="111111"/>
          <w:sz w:val="28"/>
          <w:sz w:val="28"/>
          <w:szCs w:val="28"/>
          <w:rtl w:val="true"/>
          <w:lang w:bidi="fa-IR"/>
        </w:rPr>
        <w:t xml:space="preserve">قال الله تعالی فی س 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 علم أن</w:t>
      </w:r>
    </w:p>
    <w:p>
      <w:pPr>
        <w:pStyle w:val="BookText"/>
        <w:rPr/>
      </w:pPr>
      <w:r>
        <w:rPr>
          <w:rFonts w:ascii="IRNazanin" w:hAnsi="IRNazanin" w:eastAsia="IRNazanin"/>
          <w:color w:val="111111"/>
          <w:sz w:val="28"/>
          <w:sz w:val="28"/>
          <w:szCs w:val="28"/>
          <w:rtl w:val="true"/>
          <w:lang w:bidi="fa-IR"/>
        </w:rPr>
        <w:t>سیکون منکم مرضی وآخرون یقاتلون فی سبیل الله فاقرؤا ما تیسر</w:t>
      </w:r>
    </w:p>
    <w:p>
      <w:pPr>
        <w:pStyle w:val="BookText"/>
        <w:rPr/>
      </w:pPr>
      <w:r>
        <w:rPr>
          <w:rFonts w:ascii="IRNazanin" w:hAnsi="IRNazanin" w:eastAsia="IRNazanin"/>
          <w:color w:val="111111"/>
          <w:sz w:val="28"/>
          <w:sz w:val="28"/>
          <w:szCs w:val="28"/>
          <w:rtl w:val="true"/>
          <w:lang w:bidi="fa-IR"/>
        </w:rPr>
        <w:t xml:space="preserve">منه الآیة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وسهل بن زیاد وعلی بن إبراهیم عن أبیه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p>
    <w:p>
      <w:pPr>
        <w:pStyle w:val="BookText"/>
        <w:rPr/>
      </w:pPr>
      <w:r>
        <w:rPr>
          <w:rFonts w:ascii="IRNazanin" w:hAnsi="IRNazanin" w:eastAsia="IRNazanin"/>
          <w:color w:val="111111"/>
          <w:sz w:val="28"/>
          <w:sz w:val="28"/>
          <w:szCs w:val="28"/>
          <w:rtl w:val="true"/>
          <w:lang w:bidi="fa-IR"/>
        </w:rPr>
        <w:t xml:space="preserve">عن جمیل بن صالح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عن أبی عبد الله علیه السلام</w:t>
      </w:r>
    </w:p>
    <w:p>
      <w:pPr>
        <w:pStyle w:val="BookText"/>
        <w:rPr/>
      </w:pPr>
      <w:r>
        <w:rPr>
          <w:rFonts w:ascii="IRNazanin" w:hAnsi="IRNazanin" w:eastAsia="IRNazanin"/>
          <w:color w:val="111111"/>
          <w:sz w:val="28"/>
          <w:sz w:val="28"/>
          <w:szCs w:val="28"/>
          <w:rtl w:val="true"/>
          <w:lang w:bidi="fa-IR"/>
        </w:rPr>
        <w:t>قال ما یمنع التاجر منکم المشغوف فی سوقه إذا رجع إلی منزله أن لا ینام</w:t>
      </w:r>
    </w:p>
    <w:p>
      <w:pPr>
        <w:pStyle w:val="BookText"/>
        <w:rPr/>
      </w:pPr>
      <w:r>
        <w:rPr>
          <w:rFonts w:ascii="IRNazanin" w:hAnsi="IRNazanin" w:eastAsia="IRNazanin"/>
          <w:color w:val="111111"/>
          <w:sz w:val="28"/>
          <w:sz w:val="28"/>
          <w:szCs w:val="28"/>
          <w:rtl w:val="true"/>
          <w:lang w:bidi="fa-IR"/>
        </w:rPr>
        <w:t>حتی یقرأ سورة من القرآن فتکتب له مکان آیة یقرؤها عشر حسنات</w:t>
      </w:r>
    </w:p>
    <w:p>
      <w:pPr>
        <w:pStyle w:val="BookText"/>
        <w:rPr/>
      </w:pPr>
      <w:r>
        <w:rPr>
          <w:rFonts w:ascii="IRNazanin" w:hAnsi="IRNazanin" w:eastAsia="IRNazanin"/>
          <w:color w:val="111111"/>
          <w:sz w:val="28"/>
          <w:sz w:val="28"/>
          <w:szCs w:val="28"/>
          <w:rtl w:val="true"/>
          <w:lang w:bidi="fa-IR"/>
        </w:rPr>
        <w:t xml:space="preserve">ویمحی عنه عشر سیئات وتقدم مثله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حفظ القرآن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محمد بن خالد والحسین بن سعید جمیعا المعانی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p>
    <w:p>
      <w:pPr>
        <w:pStyle w:val="BookText"/>
        <w:rPr/>
      </w:pPr>
      <w:r>
        <w:rPr>
          <w:rFonts w:ascii="IRNazanin" w:hAnsi="IRNazanin" w:eastAsia="IRNazanin"/>
          <w:color w:val="111111"/>
          <w:sz w:val="28"/>
          <w:sz w:val="28"/>
          <w:szCs w:val="28"/>
          <w:rtl w:val="true"/>
          <w:lang w:bidi="fa-IR"/>
        </w:rPr>
        <w:t>قال حدثنا محمد بن الحسن الصفار عن أحمد بن محمد بن عیسی عن</w:t>
      </w:r>
    </w:p>
    <w:p>
      <w:pPr>
        <w:pStyle w:val="BookText"/>
        <w:rPr/>
      </w:pPr>
      <w:r>
        <w:rPr>
          <w:rFonts w:ascii="IRNazanin" w:hAnsi="IRNazanin" w:eastAsia="IRNazanin"/>
          <w:color w:val="111111"/>
          <w:sz w:val="28"/>
          <w:sz w:val="28"/>
          <w:szCs w:val="28"/>
          <w:rtl w:val="true"/>
          <w:lang w:bidi="fa-IR"/>
        </w:rPr>
        <w:t xml:space="preserve">الحسین بن سعید أمالی الصدوق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w:t>
      </w:r>
    </w:p>
    <w:p>
      <w:pPr>
        <w:pStyle w:val="BookText"/>
        <w:rPr/>
      </w:pPr>
      <w:r>
        <w:rPr>
          <w:rFonts w:ascii="IRNazanin" w:hAnsi="IRNazanin" w:eastAsia="IRNazanin"/>
          <w:color w:val="111111"/>
          <w:sz w:val="28"/>
          <w:sz w:val="28"/>
          <w:szCs w:val="28"/>
          <w:rtl w:val="true"/>
          <w:lang w:bidi="fa-IR"/>
        </w:rPr>
        <w:t>حدثنا الحسین بن الحسن بن ابان عن الحسین بن سعید عن النضر بن</w:t>
      </w:r>
    </w:p>
    <w:p>
      <w:pPr>
        <w:pStyle w:val="BookText"/>
        <w:rPr/>
      </w:pPr>
      <w:r>
        <w:rPr>
          <w:rFonts w:ascii="IRNazanin" w:hAnsi="IRNazanin" w:eastAsia="IRNazanin"/>
          <w:color w:val="111111"/>
          <w:sz w:val="28"/>
          <w:sz w:val="28"/>
          <w:szCs w:val="28"/>
          <w:rtl w:val="true"/>
          <w:lang w:bidi="fa-IR"/>
        </w:rPr>
        <w:t xml:space="preserve">سوید عن یحیی الحلبی عن محمد بن مروان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وسلم من قرأ عشر آیات فی</w:t>
      </w:r>
    </w:p>
    <w:p>
      <w:pPr>
        <w:pStyle w:val="BookText"/>
        <w:rPr/>
      </w:pPr>
      <w:r>
        <w:rPr>
          <w:rFonts w:ascii="IRNazanin" w:hAnsi="IRNazanin" w:eastAsia="IRNazanin"/>
          <w:color w:val="111111"/>
          <w:sz w:val="28"/>
          <w:sz w:val="28"/>
          <w:szCs w:val="28"/>
          <w:rtl w:val="true"/>
          <w:lang w:bidi="fa-IR"/>
        </w:rPr>
        <w:t>لیلة لم یکتب من الغافلین ومن قرأ خمسین آیة کتب من الذاکرین ومن</w:t>
      </w:r>
    </w:p>
    <w:p>
      <w:pPr>
        <w:pStyle w:val="BookText"/>
        <w:rPr/>
      </w:pPr>
      <w:r>
        <w:rPr>
          <w:rFonts w:ascii="IRNazanin" w:hAnsi="IRNazanin" w:eastAsia="IRNazanin"/>
          <w:color w:val="111111"/>
          <w:sz w:val="28"/>
          <w:sz w:val="28"/>
          <w:szCs w:val="28"/>
          <w:rtl w:val="true"/>
          <w:lang w:bidi="fa-IR"/>
        </w:rPr>
        <w:t>قرأ مئة آیة کتب من القانتین ومن قرأ مأتی آیة کتب من الخاشعین ومن</w:t>
      </w:r>
    </w:p>
    <w:p>
      <w:pPr>
        <w:pStyle w:val="BookText"/>
        <w:rPr/>
      </w:pPr>
      <w:r>
        <w:rPr>
          <w:rFonts w:ascii="IRNazanin" w:hAnsi="IRNazanin" w:eastAsia="IRNazanin"/>
          <w:color w:val="111111"/>
          <w:sz w:val="28"/>
          <w:sz w:val="28"/>
          <w:szCs w:val="28"/>
          <w:rtl w:val="true"/>
          <w:lang w:bidi="fa-IR"/>
        </w:rPr>
        <w:t>قرأ ثلاث مئة آیة کتب من الفائزین ومن قرأ خمسمائة آیة کتب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المجتهدین ومن قرأ ألف آیة کتب له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القنطار</w:t>
      </w:r>
      <w:bookmarkStart w:id="45" w:name="pg12417_176536"/>
    </w:p>
    <w:p>
      <w:pPr>
        <w:pStyle w:val="BookText"/>
        <w:rPr/>
      </w:pPr>
      <w:bookmarkEnd w:id="45"/>
      <w:r>
        <w:rPr>
          <w:rFonts w:ascii="Amiri" w:hAnsi="Amiri" w:eastAsia="Amiri" w:cs="Amiri"/>
          <w:color w:val="111111"/>
          <w:sz w:val="28"/>
          <w:sz w:val="28"/>
          <w:szCs w:val="28"/>
          <w:rtl w:val="true"/>
          <w:lang w:bidi="ar-SA"/>
        </w:rPr>
        <w:t xml:space="preserve">خمسة عشر ألف مثقال من ذهب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والقنطار خمسون ألف مثقال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p>
    <w:p>
      <w:pPr>
        <w:pStyle w:val="BookText"/>
        <w:rPr/>
      </w:pPr>
      <w:r>
        <w:rPr>
          <w:rFonts w:ascii="IRNazanin" w:hAnsi="IRNazanin" w:eastAsia="IRNazanin"/>
          <w:color w:val="111111"/>
          <w:sz w:val="28"/>
          <w:sz w:val="28"/>
          <w:szCs w:val="28"/>
          <w:rtl w:val="true"/>
          <w:lang w:bidi="fa-IR"/>
        </w:rPr>
        <w:t>والمثقال أربعة وعشرون قیراطا</w:t>
      </w:r>
    </w:p>
    <w:p>
      <w:pPr>
        <w:pStyle w:val="BookText"/>
        <w:rPr/>
      </w:pPr>
      <w:r>
        <w:rPr>
          <w:rFonts w:ascii="IRNazanin" w:hAnsi="IRNazanin" w:eastAsia="IRNazanin"/>
          <w:color w:val="111111"/>
          <w:sz w:val="28"/>
          <w:sz w:val="28"/>
          <w:szCs w:val="28"/>
          <w:rtl w:val="true"/>
          <w:lang w:bidi="fa-IR"/>
        </w:rPr>
        <w:t>أصغرها مثل جبل أحد وأکبرها ما بین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الرکعات من أبواب فضل الصلاة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أبی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بعثنی</w:t>
      </w:r>
    </w:p>
    <w:p>
      <w:pPr>
        <w:pStyle w:val="BookText"/>
        <w:rPr/>
      </w:pPr>
      <w:r>
        <w:rPr>
          <w:rFonts w:ascii="IRNazanin" w:hAnsi="IRNazanin" w:eastAsia="IRNazanin"/>
          <w:color w:val="111111"/>
          <w:sz w:val="28"/>
          <w:sz w:val="28"/>
          <w:szCs w:val="28"/>
          <w:rtl w:val="true"/>
          <w:lang w:bidi="fa-IR"/>
        </w:rPr>
        <w:t xml:space="preserve">مأمون فی اشخاص علی بن موسی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کان علیه السلام یکثر باللیل فی فراشه من تلاوة القرآن فإذا مر بآیة فیها</w:t>
      </w:r>
    </w:p>
    <w:p>
      <w:pPr>
        <w:pStyle w:val="BookText"/>
        <w:rPr/>
      </w:pPr>
      <w:r>
        <w:rPr>
          <w:rFonts w:ascii="IRNazanin" w:hAnsi="IRNazanin" w:eastAsia="IRNazanin"/>
          <w:color w:val="111111"/>
          <w:sz w:val="28"/>
          <w:sz w:val="28"/>
          <w:szCs w:val="28"/>
          <w:rtl w:val="true"/>
          <w:lang w:bidi="fa-IR"/>
        </w:rPr>
        <w:t>ذکر جنة أو نار بکی وسئل الله الجنة وتعوذ به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بکر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قوله صلی الله علیه</w:t>
      </w:r>
    </w:p>
    <w:p>
      <w:pPr>
        <w:pStyle w:val="BookText"/>
        <w:rPr/>
      </w:pPr>
      <w:r>
        <w:rPr>
          <w:rFonts w:ascii="IRNazanin" w:hAnsi="IRNazanin" w:eastAsia="IRNazanin"/>
          <w:color w:val="111111"/>
          <w:sz w:val="28"/>
          <w:sz w:val="28"/>
          <w:szCs w:val="28"/>
          <w:rtl w:val="true"/>
          <w:lang w:bidi="fa-IR"/>
        </w:rPr>
        <w:t>وآله وسلم ما منعنی ذلک أن قرأت اللیلة ثلثین سورة فیهن السبع</w:t>
      </w:r>
    </w:p>
    <w:p>
      <w:pPr>
        <w:pStyle w:val="BookText"/>
        <w:rPr/>
      </w:pPr>
      <w:r>
        <w:rPr>
          <w:rFonts w:ascii="IRNazanin" w:hAnsi="IRNazanin" w:eastAsia="IRNazanin"/>
          <w:color w:val="111111"/>
          <w:sz w:val="28"/>
          <w:sz w:val="28"/>
          <w:szCs w:val="28"/>
          <w:rtl w:val="true"/>
          <w:lang w:bidi="fa-IR"/>
        </w:rPr>
        <w:t xml:space="preserve">الطوال 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ومن قرء مأتی آیة فی لیلة فی غیر</w:t>
      </w:r>
    </w:p>
    <w:p>
      <w:pPr>
        <w:pStyle w:val="BookText"/>
        <w:rPr/>
      </w:pPr>
      <w:r>
        <w:rPr>
          <w:rFonts w:ascii="IRNazanin" w:hAnsi="IRNazanin" w:eastAsia="IRNazanin"/>
          <w:color w:val="111111"/>
          <w:sz w:val="28"/>
          <w:sz w:val="28"/>
          <w:szCs w:val="28"/>
          <w:rtl w:val="true"/>
          <w:lang w:bidi="fa-IR"/>
        </w:rPr>
        <w:t>صلاة اللیل کتب الله له فی اللوح المحفوظ قنطارا من الحسنات ویأتی</w:t>
      </w:r>
    </w:p>
    <w:p>
      <w:pPr>
        <w:pStyle w:val="BookText"/>
        <w:rPr/>
      </w:pPr>
      <w:r>
        <w:rPr>
          <w:rFonts w:ascii="IRNazanin" w:hAnsi="IRNazanin" w:eastAsia="IRNazanin"/>
          <w:color w:val="111111"/>
          <w:sz w:val="28"/>
          <w:sz w:val="28"/>
          <w:szCs w:val="28"/>
          <w:rtl w:val="true"/>
          <w:lang w:bidi="fa-IR"/>
        </w:rPr>
        <w:t>فی روایة نوف من باب تحریم استعمال الملاهی من أبواب ما یکتسب</w:t>
      </w:r>
    </w:p>
    <w:p>
      <w:pPr>
        <w:pStyle w:val="BookText"/>
        <w:rPr/>
      </w:pPr>
      <w:r>
        <w:rPr>
          <w:rFonts w:ascii="IRNazanin" w:hAnsi="IRNazanin" w:eastAsia="IRNazanin"/>
          <w:color w:val="111111"/>
          <w:sz w:val="28"/>
          <w:sz w:val="28"/>
          <w:szCs w:val="28"/>
          <w:rtl w:val="true"/>
          <w:lang w:bidi="fa-IR"/>
        </w:rPr>
        <w:t xml:space="preserve">به قوله ویخرج صلی الله علیه وآله ساعة بعد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w:t>
      </w:r>
    </w:p>
    <w:p>
      <w:pPr>
        <w:pStyle w:val="BookText"/>
        <w:rPr/>
      </w:pPr>
      <w:r>
        <w:rPr>
          <w:rFonts w:ascii="IRNazanin" w:hAnsi="IRNazanin" w:eastAsia="IRNazanin"/>
          <w:color w:val="111111"/>
          <w:sz w:val="28"/>
          <w:sz w:val="28"/>
          <w:szCs w:val="28"/>
          <w:rtl w:val="true"/>
          <w:lang w:bidi="fa-IR"/>
        </w:rPr>
        <w:t>إلی السماء ویتلو القرآن</w:t>
      </w:r>
    </w:p>
    <w:p>
      <w:pPr>
        <w:pStyle w:val="Heading4"/>
        <w:numPr>
          <w:ilvl w:val="3"/>
          <w:numId w:val="1"/>
        </w:numPr>
        <w:rPr/>
      </w:pPr>
      <w:bookmarkStart w:id="46" w:name="__RefHeading___Toc10083272_417432637"/>
      <w:bookmarkStart w:id="47" w:name="_Toc17"/>
      <w:bookmarkEnd w:id="46"/>
      <w:r>
        <w:rPr>
          <w:rtl w:val="true"/>
        </w:rPr>
        <w:t>(</w:t>
      </w:r>
      <w:r>
        <w:rPr/>
        <w:t>12</w:t>
      </w:r>
      <w:r>
        <w:rPr>
          <w:rtl w:val="true"/>
        </w:rPr>
        <w:t xml:space="preserve">) </w:t>
      </w:r>
      <w:r>
        <w:rPr>
          <w:rtl w:val="true"/>
        </w:rPr>
        <w:t>باب استحباب ختم القرآن بمکة المکرمة والاکثار من تلاوته فی شهر رمضان</w:t>
      </w:r>
      <w:bookmarkEnd w:id="47"/>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pStyle w:val="BookText"/>
        <w:rPr/>
      </w:pPr>
      <w:r>
        <w:rPr>
          <w:rFonts w:ascii="IRNazanin" w:hAnsi="IRNazanin" w:eastAsia="IRNazanin"/>
          <w:color w:val="111111"/>
          <w:sz w:val="28"/>
          <w:sz w:val="28"/>
          <w:szCs w:val="28"/>
          <w:rtl w:val="true"/>
          <w:lang w:bidi="fa-IR"/>
        </w:rPr>
        <w:t xml:space="preserve">النضر بن سوید </w:t>
      </w:r>
      <w:r>
        <w:rPr>
          <w:rStyle w:val="FootnoteAnchor"/>
          <w:rtl w:val="true"/>
        </w:rPr>
        <w:footnoteReference w:id="23"/>
      </w:r>
      <w:r>
        <w:rPr>
          <w:rFonts w:ascii="IRNazanin" w:hAnsi="IRNazanin" w:eastAsia="IRNazanin"/>
          <w:color w:val="111111"/>
          <w:sz w:val="28"/>
          <w:sz w:val="28"/>
          <w:szCs w:val="28"/>
          <w:rtl w:val="true"/>
          <w:lang w:bidi="fa-IR"/>
        </w:rPr>
        <w:t xml:space="preserve">عن خالد بن ماد القلانسی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الثمالی</w:t>
      </w:r>
    </w:p>
    <w:p>
      <w:pPr>
        <w:pStyle w:val="BookText"/>
        <w:rPr/>
      </w:pPr>
      <w:r>
        <w:rPr>
          <w:rFonts w:ascii="IRNazanin" w:hAnsi="IRNazanin" w:eastAsia="IRNazanin"/>
          <w:color w:val="111111"/>
          <w:sz w:val="28"/>
          <w:sz w:val="28"/>
          <w:szCs w:val="28"/>
          <w:rtl w:val="true"/>
          <w:lang w:bidi="fa-IR"/>
        </w:rPr>
        <w:t>عن أبی جعفر علیه السلام قال من ختم القرآن بمکة من جمعة إلی جمعة</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24"/>
      </w:r>
      <w:r>
        <w:rPr>
          <w:rFonts w:ascii="IRNazanin" w:hAnsi="IRNazanin" w:eastAsia="IRNazanin"/>
          <w:color w:val="111111"/>
          <w:sz w:val="28"/>
          <w:sz w:val="28"/>
          <w:szCs w:val="28"/>
          <w:rtl w:val="true"/>
          <w:lang w:bidi="fa-IR"/>
        </w:rPr>
        <w:t xml:space="preserve">أقل من ذلک أو </w:t>
      </w:r>
      <w:r>
        <w:rPr>
          <w:rStyle w:val="FootnoteAnchor"/>
          <w:rtl w:val="true"/>
        </w:rPr>
        <w:footnoteReference w:id="25"/>
      </w:r>
      <w:r>
        <w:rPr>
          <w:rFonts w:ascii="IRNazanin" w:hAnsi="IRNazanin" w:eastAsia="IRNazanin"/>
          <w:color w:val="111111"/>
          <w:sz w:val="28"/>
          <w:sz w:val="28"/>
          <w:szCs w:val="28"/>
          <w:rtl w:val="true"/>
          <w:lang w:bidi="fa-IR"/>
        </w:rPr>
        <w:t xml:space="preserve">أکثر وختمه فی یوم الجمعة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الاجر والحسنات من أول جمعة کانت فی الدنیا إلی آخر</w:t>
      </w:r>
      <w:bookmarkStart w:id="48" w:name="pg12417_176537"/>
    </w:p>
    <w:p>
      <w:pPr>
        <w:pStyle w:val="BookText"/>
        <w:rPr/>
      </w:pPr>
      <w:bookmarkEnd w:id="48"/>
      <w:r>
        <w:rPr>
          <w:rFonts w:ascii="IRNazanin" w:hAnsi="IRNazanin" w:eastAsia="IRNazanin"/>
          <w:color w:val="111111"/>
          <w:sz w:val="28"/>
          <w:sz w:val="28"/>
          <w:szCs w:val="28"/>
          <w:rtl w:val="true"/>
          <w:lang w:bidi="fa-IR"/>
        </w:rPr>
        <w:t xml:space="preserve">جمعة تکون فیها وان ختمه فی سائر الأیام فکذلک الثواب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الحسن رضی الله عنه قال حدثنی محمد بن الحسن الصفار عن</w:t>
      </w:r>
    </w:p>
    <w:p>
      <w:pPr>
        <w:pStyle w:val="BookText"/>
        <w:rPr/>
      </w:pPr>
      <w:r>
        <w:rPr>
          <w:rFonts w:ascii="IRNazanin" w:hAnsi="IRNazanin" w:eastAsia="IRNazanin"/>
          <w:color w:val="111111"/>
          <w:sz w:val="28"/>
          <w:sz w:val="28"/>
          <w:szCs w:val="28"/>
          <w:rtl w:val="true"/>
          <w:lang w:bidi="fa-IR"/>
        </w:rPr>
        <w:t xml:space="preserve">محمد بن الحسین بن أبی الخطاب عن النضر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w:t>
      </w:r>
    </w:p>
    <w:p>
      <w:pPr>
        <w:pStyle w:val="BookText"/>
        <w:rPr/>
      </w:pPr>
      <w:r>
        <w:rPr>
          <w:rFonts w:ascii="IRNazanin" w:hAnsi="IRNazanin" w:eastAsia="IRNazanin"/>
          <w:color w:val="111111"/>
          <w:sz w:val="28"/>
          <w:sz w:val="28"/>
          <w:szCs w:val="28"/>
          <w:rtl w:val="true"/>
          <w:lang w:bidi="fa-IR"/>
        </w:rPr>
        <w:t xml:space="preserve">عند رؤیة هلال شهر رمضان من أبواب فضل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قراءة سورة انا أنزلناه عند الفطور من أبواب ما یجب الامساک</w:t>
      </w:r>
    </w:p>
    <w:p>
      <w:pPr>
        <w:pStyle w:val="BookText"/>
        <w:rPr/>
      </w:pPr>
      <w:r>
        <w:rPr>
          <w:rFonts w:ascii="IRNazanin" w:hAnsi="IRNazanin" w:eastAsia="IRNazanin"/>
          <w:color w:val="111111"/>
          <w:sz w:val="28"/>
          <w:sz w:val="28"/>
          <w:szCs w:val="28"/>
          <w:rtl w:val="true"/>
          <w:lang w:bidi="fa-IR"/>
        </w:rPr>
        <w:t xml:space="preserve">عنه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المعتکف من أبواب الاعتکاف ما یدل ذیل</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ختم القرآن</w:t>
      </w:r>
    </w:p>
    <w:p>
      <w:pPr>
        <w:pStyle w:val="BookText"/>
        <w:rPr/>
      </w:pPr>
      <w:r>
        <w:rPr>
          <w:rFonts w:ascii="IRNazanin" w:hAnsi="IRNazanin" w:eastAsia="IRNazanin"/>
          <w:color w:val="111111"/>
          <w:sz w:val="28"/>
          <w:sz w:val="28"/>
          <w:szCs w:val="28"/>
          <w:rtl w:val="true"/>
          <w:lang w:bidi="fa-IR"/>
        </w:rPr>
        <w:t>بمکة من جمعة إلی جمعة أو أقل من ذلک أو أکثر وختمه فی یوم جمعة</w:t>
      </w:r>
    </w:p>
    <w:p>
      <w:pPr>
        <w:pStyle w:val="BookText"/>
        <w:rPr/>
      </w:pPr>
      <w:r>
        <w:rPr>
          <w:rFonts w:ascii="IRNazanin" w:hAnsi="IRNazanin" w:eastAsia="IRNazanin"/>
          <w:color w:val="111111"/>
          <w:sz w:val="28"/>
          <w:sz w:val="28"/>
          <w:szCs w:val="28"/>
          <w:rtl w:val="true"/>
          <w:lang w:bidi="fa-IR"/>
        </w:rPr>
        <w:t>کتب له من الاجر والحسنات من أول جمعة کانت فی الدنیا إلی آخر</w:t>
      </w:r>
    </w:p>
    <w:p>
      <w:pPr>
        <w:pStyle w:val="BookText"/>
        <w:rPr/>
      </w:pPr>
      <w:r>
        <w:rPr>
          <w:rFonts w:ascii="IRNazanin" w:hAnsi="IRNazanin" w:eastAsia="IRNazanin"/>
          <w:color w:val="111111"/>
          <w:sz w:val="28"/>
          <w:sz w:val="28"/>
          <w:szCs w:val="28"/>
          <w:rtl w:val="true"/>
          <w:lang w:bidi="fa-IR"/>
        </w:rPr>
        <w:t>جمعة تکون فیها وان خمسة فی سائر الأیام فکذلک</w:t>
      </w:r>
      <w:r>
        <w:rPr>
          <w:rFonts w:eastAsia="IRNazanin" w:cs="IRNazanin"/>
          <w:color w:val="111111"/>
          <w:sz w:val="28"/>
          <w:szCs w:val="28"/>
          <w:rtl w:val="true"/>
          <w:lang w:bidi="fa-IR"/>
        </w:rPr>
        <w:t>.</w:t>
      </w:r>
    </w:p>
    <w:p>
      <w:pPr>
        <w:pStyle w:val="Heading4"/>
        <w:numPr>
          <w:ilvl w:val="3"/>
          <w:numId w:val="1"/>
        </w:numPr>
        <w:rPr/>
      </w:pPr>
      <w:bookmarkStart w:id="49" w:name="__RefHeading___Toc10083274_417432637"/>
      <w:bookmarkStart w:id="50" w:name="_Toc18"/>
      <w:bookmarkEnd w:id="49"/>
      <w:r>
        <w:rPr>
          <w:rtl w:val="true"/>
        </w:rPr>
        <w:t>(</w:t>
      </w:r>
      <w:r>
        <w:rPr/>
        <w:t>13</w:t>
      </w:r>
      <w:r>
        <w:rPr>
          <w:rtl w:val="true"/>
        </w:rPr>
        <w:t xml:space="preserve">) </w:t>
      </w:r>
      <w:r>
        <w:rPr>
          <w:rtl w:val="true"/>
        </w:rPr>
        <w:t>باب ما ورد فی أن القرآن فی کم یختم وکیف یقرء وان</w:t>
      </w:r>
      <w:r>
        <w:rPr>
          <w:rtl w:val="true"/>
        </w:rPr>
        <w:t>...</w:t>
      </w:r>
      <w:bookmarkEnd w:id="50"/>
    </w:p>
    <w:p>
      <w:pPr>
        <w:pStyle w:val="BookText"/>
        <w:rPr/>
      </w:pPr>
      <w:r>
        <w:rPr>
          <w:rFonts w:ascii="IRNazanin" w:hAnsi="IRNazanin" w:eastAsia="IRNazanin"/>
          <w:color w:val="111111"/>
          <w:sz w:val="28"/>
          <w:sz w:val="28"/>
          <w:szCs w:val="28"/>
          <w:rtl w:val="true"/>
          <w:lang w:bidi="fa-IR"/>
        </w:rPr>
        <w:t>باب ما ورد فی أن القرآن فی کم یختم وکیف یقرء وان حق تلاوته ان یقرء بالترتیل والحزن والرقة والبکاء والوجل والوقوف</w:t>
      </w:r>
    </w:p>
    <w:p>
      <w:pPr>
        <w:pStyle w:val="BookText"/>
        <w:rPr/>
      </w:pPr>
      <w:r>
        <w:rPr>
          <w:rFonts w:ascii="IRNazanin" w:hAnsi="IRNazanin" w:eastAsia="IRNazanin"/>
          <w:color w:val="111111"/>
          <w:sz w:val="28"/>
          <w:sz w:val="28"/>
          <w:szCs w:val="28"/>
          <w:rtl w:val="true"/>
          <w:lang w:bidi="fa-IR"/>
        </w:rPr>
        <w:t>عند آیات الوعد والوعید وسؤال الجنة والتعوذ من النار</w:t>
      </w:r>
    </w:p>
    <w:p>
      <w:pPr>
        <w:pStyle w:val="BookText"/>
        <w:rPr/>
      </w:pPr>
      <w:r>
        <w:rPr>
          <w:rFonts w:ascii="IRNazanin" w:hAnsi="IRNazanin" w:eastAsia="IRNazanin"/>
          <w:color w:val="111111"/>
          <w:sz w:val="28"/>
          <w:sz w:val="28"/>
          <w:szCs w:val="28"/>
          <w:rtl w:val="true"/>
          <w:lang w:bidi="fa-IR"/>
        </w:rPr>
        <w:t xml:space="preserve">قال الله تعالی فی س الأسری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وقرآنا فرقناه لتقرأه علی الناس</w:t>
      </w:r>
    </w:p>
    <w:p>
      <w:pPr>
        <w:pStyle w:val="BookText"/>
        <w:rPr/>
      </w:pPr>
      <w:r>
        <w:rPr>
          <w:rFonts w:ascii="IRNazanin" w:hAnsi="IRNazanin" w:eastAsia="IRNazanin"/>
          <w:color w:val="111111"/>
          <w:sz w:val="28"/>
          <w:sz w:val="28"/>
          <w:szCs w:val="28"/>
          <w:rtl w:val="true"/>
          <w:lang w:bidi="fa-IR"/>
        </w:rPr>
        <w:t>علی مکث ونزلناه تنزیلا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الذین کفروا لولا نزل علیه القرآن جملة</w:t>
      </w:r>
    </w:p>
    <w:p>
      <w:pPr>
        <w:pStyle w:val="BookText"/>
        <w:rPr/>
      </w:pPr>
      <w:r>
        <w:rPr>
          <w:rFonts w:ascii="IRNazanin" w:hAnsi="IRNazanin" w:eastAsia="IRNazanin"/>
          <w:color w:val="111111"/>
          <w:sz w:val="28"/>
          <w:sz w:val="28"/>
          <w:szCs w:val="28"/>
          <w:rtl w:val="true"/>
          <w:lang w:bidi="fa-IR"/>
        </w:rPr>
        <w:t xml:space="preserve">واحدة کذلک لنثبت به فؤادک ورتلناه ترتیلا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علیه ورتل القرآن ترتیلا</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w:t>
      </w:r>
    </w:p>
    <w:p>
      <w:pPr>
        <w:pStyle w:val="BookText"/>
        <w:rPr/>
      </w:pPr>
      <w:r>
        <w:rPr>
          <w:rFonts w:ascii="IRNazanin" w:hAnsi="IRNazanin" w:eastAsia="IRNazanin"/>
          <w:color w:val="111111"/>
          <w:sz w:val="28"/>
          <w:sz w:val="28"/>
          <w:szCs w:val="28"/>
          <w:rtl w:val="true"/>
          <w:lang w:bidi="fa-IR"/>
        </w:rPr>
        <w:t xml:space="preserve">الحسین بن المختار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w:t>
      </w:r>
    </w:p>
    <w:p>
      <w:pPr>
        <w:pStyle w:val="BookText"/>
        <w:rPr/>
      </w:pPr>
      <w:r>
        <w:rPr>
          <w:rFonts w:ascii="IRNazanin" w:hAnsi="IRNazanin" w:eastAsia="IRNazanin"/>
          <w:color w:val="111111"/>
          <w:sz w:val="28"/>
          <w:sz w:val="28"/>
          <w:szCs w:val="28"/>
          <w:rtl w:val="true"/>
          <w:lang w:bidi="fa-IR"/>
        </w:rPr>
        <w:t>السلام اقرأ القرآن فی لیلة قال لا یعجبنی ان تقرأه فی أقل من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قولویه باسناده إلی أبی عبد الله علیه السلام قال</w:t>
      </w:r>
    </w:p>
    <w:p>
      <w:pPr>
        <w:pStyle w:val="BookText"/>
        <w:rPr/>
      </w:pPr>
      <w:r>
        <w:rPr>
          <w:rFonts w:ascii="IRNazanin" w:hAnsi="IRNazanin" w:eastAsia="IRNazanin"/>
          <w:color w:val="111111"/>
          <w:sz w:val="28"/>
          <w:sz w:val="28"/>
          <w:szCs w:val="28"/>
          <w:rtl w:val="true"/>
          <w:lang w:bidi="fa-IR"/>
        </w:rPr>
        <w:t>لا یعجبنی ان یقرأ القرآن فی أقل من شهر</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 xml:space="preserve">بن الحکیم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 أبو بصیر ابا عبد الله</w:t>
      </w:r>
    </w:p>
    <w:p>
      <w:pPr>
        <w:pStyle w:val="BookText"/>
        <w:rPr/>
      </w:pPr>
      <w:r>
        <w:rPr>
          <w:rFonts w:ascii="IRNazanin" w:hAnsi="IRNazanin" w:eastAsia="IRNazanin"/>
          <w:color w:val="111111"/>
          <w:sz w:val="28"/>
          <w:sz w:val="28"/>
          <w:szCs w:val="28"/>
          <w:rtl w:val="true"/>
          <w:lang w:bidi="fa-IR"/>
        </w:rPr>
        <w:t>علیه السلام وانا حاضر فقال له جعلت فداک اقرأ القرآن فی لیلد فقال لا</w:t>
      </w:r>
    </w:p>
    <w:p>
      <w:pPr>
        <w:pStyle w:val="BookText"/>
        <w:rPr/>
      </w:pPr>
      <w:r>
        <w:rPr>
          <w:rFonts w:ascii="IRNazanin" w:hAnsi="IRNazanin" w:eastAsia="IRNazanin"/>
          <w:color w:val="111111"/>
          <w:sz w:val="28"/>
          <w:sz w:val="28"/>
          <w:szCs w:val="28"/>
          <w:rtl w:val="true"/>
          <w:lang w:bidi="fa-IR"/>
        </w:rPr>
        <w:t>فقال فی لیلتین فقال لا حتی بلغ ست لیال فأشار بیده فقال ها ثم قال أبو</w:t>
      </w:r>
    </w:p>
    <w:p>
      <w:pPr>
        <w:pStyle w:val="BookText"/>
        <w:rPr/>
      </w:pPr>
      <w:r>
        <w:rPr>
          <w:rFonts w:ascii="IRNazanin" w:hAnsi="IRNazanin" w:eastAsia="IRNazanin"/>
          <w:color w:val="111111"/>
          <w:sz w:val="28"/>
          <w:sz w:val="28"/>
          <w:szCs w:val="28"/>
          <w:rtl w:val="true"/>
          <w:lang w:bidi="fa-IR"/>
        </w:rPr>
        <w:t>عبد الله علیه السلام یا أبا محمد ان من کان قلبکم من أصحاب محمد صلی الله</w:t>
      </w:r>
    </w:p>
    <w:p>
      <w:pPr>
        <w:pStyle w:val="BookText"/>
        <w:rPr/>
      </w:pPr>
      <w:r>
        <w:rPr>
          <w:rFonts w:ascii="IRNazanin" w:hAnsi="IRNazanin" w:eastAsia="IRNazanin"/>
          <w:color w:val="111111"/>
          <w:sz w:val="28"/>
          <w:sz w:val="28"/>
          <w:szCs w:val="28"/>
          <w:rtl w:val="true"/>
          <w:lang w:bidi="fa-IR"/>
        </w:rPr>
        <w:t>علیه وآله وسلم کان یقرأ القرآن فی شهر وأقل ان القرآن لا یقرأ</w:t>
      </w:r>
    </w:p>
    <w:p>
      <w:pPr>
        <w:pStyle w:val="BookText"/>
        <w:rPr/>
      </w:pPr>
      <w:r>
        <w:rPr>
          <w:rFonts w:ascii="IRNazanin" w:hAnsi="IRNazanin" w:eastAsia="IRNazanin"/>
          <w:color w:val="111111"/>
          <w:sz w:val="28"/>
          <w:sz w:val="28"/>
          <w:szCs w:val="28"/>
          <w:rtl w:val="true"/>
          <w:lang w:bidi="fa-IR"/>
        </w:rPr>
        <w:t>هذرمة ولکن یرتل ترتیلا إذا مررت بآیة فیها ذکر النار وقفت عندها</w:t>
      </w:r>
    </w:p>
    <w:p>
      <w:pPr>
        <w:pStyle w:val="BookText"/>
        <w:rPr/>
      </w:pPr>
      <w:r>
        <w:rPr>
          <w:rFonts w:ascii="IRNazanin" w:hAnsi="IRNazanin" w:eastAsia="IRNazanin"/>
          <w:color w:val="111111"/>
          <w:sz w:val="28"/>
          <w:sz w:val="28"/>
          <w:szCs w:val="28"/>
          <w:rtl w:val="true"/>
          <w:lang w:bidi="fa-IR"/>
        </w:rPr>
        <w:t>وتعوذت بالله من النار فقال أبو بصیر اقرأ القرآن فی رمضان فی لیلة</w:t>
      </w:r>
    </w:p>
    <w:p>
      <w:pPr>
        <w:pStyle w:val="BookText"/>
        <w:rPr/>
      </w:pPr>
      <w:r>
        <w:rPr>
          <w:rFonts w:ascii="IRNazanin" w:hAnsi="IRNazanin" w:eastAsia="IRNazanin"/>
          <w:color w:val="111111"/>
          <w:sz w:val="28"/>
          <w:sz w:val="28"/>
          <w:szCs w:val="28"/>
          <w:rtl w:val="true"/>
          <w:lang w:bidi="fa-IR"/>
        </w:rPr>
        <w:t>فقال لا فقال فی لیلتین فقال لا فقال فی ثلاث فقال ها وأومأ بیده نعم</w:t>
      </w:r>
    </w:p>
    <w:p>
      <w:pPr>
        <w:pStyle w:val="BookText"/>
        <w:rPr/>
      </w:pPr>
      <w:r>
        <w:rPr>
          <w:rFonts w:ascii="IRNazanin" w:hAnsi="IRNazanin" w:eastAsia="IRNazanin"/>
          <w:color w:val="111111"/>
          <w:sz w:val="28"/>
          <w:sz w:val="28"/>
          <w:szCs w:val="28"/>
          <w:rtl w:val="true"/>
          <w:lang w:bidi="fa-IR"/>
        </w:rPr>
        <w:t>شهر رمضان لا یشبهه شئ من الشهور له حق وحرمة أکثر من الصلاة</w:t>
      </w:r>
    </w:p>
    <w:p>
      <w:pPr>
        <w:pStyle w:val="BookText"/>
        <w:rPr/>
      </w:pPr>
      <w:r>
        <w:rPr>
          <w:rFonts w:ascii="IRNazanin" w:hAnsi="IRNazanin" w:eastAsia="IRNazanin"/>
          <w:color w:val="111111"/>
          <w:sz w:val="28"/>
          <w:sz w:val="28"/>
          <w:szCs w:val="28"/>
          <w:rtl w:val="true"/>
          <w:lang w:bidi="fa-IR"/>
        </w:rPr>
        <w:t>ما استطعت</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بعض أصحابه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 أبی عبد الله</w:t>
      </w:r>
    </w:p>
    <w:p>
      <w:pPr>
        <w:pStyle w:val="BookText"/>
        <w:rPr/>
      </w:pPr>
      <w:r>
        <w:rPr>
          <w:rFonts w:ascii="IRNazanin" w:hAnsi="IRNazanin" w:eastAsia="IRNazanin"/>
          <w:color w:val="111111"/>
          <w:sz w:val="28"/>
          <w:sz w:val="28"/>
          <w:szCs w:val="28"/>
          <w:rtl w:val="true"/>
          <w:lang w:bidi="fa-IR"/>
        </w:rPr>
        <w:t>علیه السلام فقال له أبو بصیر جعلت فداک اقرأ القرآن فی شهر رمضان</w:t>
      </w:r>
    </w:p>
    <w:p>
      <w:pPr>
        <w:pStyle w:val="BookText"/>
        <w:rPr/>
      </w:pPr>
      <w:r>
        <w:rPr>
          <w:rFonts w:ascii="IRNazanin" w:hAnsi="IRNazanin" w:eastAsia="IRNazanin"/>
          <w:color w:val="111111"/>
          <w:sz w:val="28"/>
          <w:sz w:val="28"/>
          <w:szCs w:val="28"/>
          <w:rtl w:val="true"/>
          <w:lang w:bidi="fa-IR"/>
        </w:rPr>
        <w:t>فی لیلة فقال لا قال ففی لیلتین قال لا قال ففی ثلاث قال ها وأشار بیده</w:t>
      </w:r>
    </w:p>
    <w:p>
      <w:pPr>
        <w:pStyle w:val="BookText"/>
        <w:rPr/>
      </w:pPr>
      <w:r>
        <w:rPr>
          <w:rFonts w:ascii="IRNazanin" w:hAnsi="IRNazanin" w:eastAsia="IRNazanin"/>
          <w:color w:val="111111"/>
          <w:sz w:val="28"/>
          <w:sz w:val="28"/>
          <w:szCs w:val="28"/>
          <w:rtl w:val="true"/>
          <w:lang w:bidi="fa-IR"/>
        </w:rPr>
        <w:t>ثم قال یا أبا محمد ان لرمضان حقا وحرمة لا یشبه شئ من الشهور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أصحاب محمد صلی الله علیه وآله وسلم یقرأ أحدهم القرآن فی شهر</w:t>
      </w:r>
    </w:p>
    <w:p>
      <w:pPr>
        <w:pStyle w:val="BookText"/>
        <w:rPr/>
      </w:pPr>
      <w:r>
        <w:rPr>
          <w:rFonts w:ascii="IRNazanin" w:hAnsi="IRNazanin" w:eastAsia="IRNazanin"/>
          <w:color w:val="111111"/>
          <w:sz w:val="28"/>
          <w:sz w:val="28"/>
          <w:szCs w:val="28"/>
          <w:rtl w:val="true"/>
          <w:lang w:bidi="fa-IR"/>
        </w:rPr>
        <w:t>أو أقل ان القرآن لا یقرأ هذرمة ولکن یرتل ترتیلا فإذا مررت بأیة</w:t>
      </w:r>
    </w:p>
    <w:p>
      <w:pPr>
        <w:pStyle w:val="BookText"/>
        <w:rPr/>
      </w:pPr>
      <w:r>
        <w:rPr>
          <w:rFonts w:ascii="IRNazanin" w:hAnsi="IRNazanin" w:eastAsia="IRNazanin"/>
          <w:color w:val="111111"/>
          <w:sz w:val="28"/>
          <w:sz w:val="28"/>
          <w:szCs w:val="28"/>
          <w:rtl w:val="true"/>
          <w:lang w:bidi="fa-IR"/>
        </w:rPr>
        <w:t>فیها ذکر الجنة فقف عندها وسل الله عز وجل الجنة وإذا مررت بآیة</w:t>
      </w:r>
    </w:p>
    <w:p>
      <w:pPr>
        <w:pStyle w:val="BookText"/>
        <w:rPr/>
      </w:pPr>
      <w:r>
        <w:rPr>
          <w:rFonts w:ascii="IRNazanin" w:hAnsi="IRNazanin" w:eastAsia="IRNazanin"/>
          <w:color w:val="111111"/>
          <w:sz w:val="28"/>
          <w:sz w:val="28"/>
          <w:szCs w:val="28"/>
          <w:rtl w:val="true"/>
          <w:lang w:bidi="fa-IR"/>
        </w:rPr>
        <w:t>فیها ذکر النار فقف عندها وتعوذ بالله من النار</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w:t>
      </w:r>
    </w:p>
    <w:p>
      <w:pPr>
        <w:pStyle w:val="BookText"/>
        <w:rPr/>
      </w:pPr>
      <w:r>
        <w:rPr>
          <w:rFonts w:ascii="IRNazanin" w:hAnsi="IRNazanin" w:eastAsia="IRNazanin"/>
          <w:color w:val="111111"/>
          <w:sz w:val="28"/>
          <w:sz w:val="28"/>
          <w:szCs w:val="28"/>
          <w:rtl w:val="true"/>
          <w:lang w:bidi="fa-IR"/>
        </w:rPr>
        <w:t xml:space="preserve">بن النعمان عن یعقوب بن شعیب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قلت له فی کم اقرأ القرآن فقال اقرأه أخماسا اقرأه أسباعا</w:t>
      </w:r>
    </w:p>
    <w:p>
      <w:pPr>
        <w:pStyle w:val="BookText"/>
        <w:rPr/>
      </w:pPr>
      <w:r>
        <w:rPr>
          <w:rFonts w:ascii="IRNazanin" w:hAnsi="IRNazanin" w:eastAsia="IRNazanin"/>
          <w:color w:val="111111"/>
          <w:sz w:val="28"/>
          <w:sz w:val="28"/>
          <w:szCs w:val="28"/>
          <w:rtl w:val="true"/>
          <w:lang w:bidi="fa-IR"/>
        </w:rPr>
        <w:t>اما ان عندی مصحفا مجزی أربعة عشر جزءا</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سألته</w:t>
      </w:r>
    </w:p>
    <w:p>
      <w:pPr>
        <w:pStyle w:val="BookText"/>
        <w:rPr/>
      </w:pPr>
      <w:r>
        <w:rPr>
          <w:rFonts w:ascii="IRNazanin" w:hAnsi="IRNazanin" w:eastAsia="IRNazanin"/>
          <w:color w:val="111111"/>
          <w:sz w:val="28"/>
          <w:sz w:val="28"/>
          <w:szCs w:val="28"/>
          <w:rtl w:val="true"/>
          <w:lang w:bidi="fa-IR"/>
        </w:rPr>
        <w:t>الرجل فی کم یقرأ القرآن قال فی ست فصاعدا قلت فی شهر رمضان قال</w:t>
      </w:r>
    </w:p>
    <w:p>
      <w:pPr>
        <w:pStyle w:val="BookText"/>
        <w:rPr/>
      </w:pPr>
      <w:r>
        <w:rPr>
          <w:rFonts w:ascii="IRNazanin" w:hAnsi="IRNazanin" w:eastAsia="IRNazanin"/>
          <w:color w:val="111111"/>
          <w:sz w:val="28"/>
          <w:sz w:val="28"/>
          <w:szCs w:val="28"/>
          <w:rtl w:val="true"/>
          <w:lang w:bidi="fa-IR"/>
        </w:rPr>
        <w:t>فی ثلاث فصاعدا</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 أبیه عن علی بن معبد</w:t>
      </w:r>
    </w:p>
    <w:p>
      <w:pPr>
        <w:pStyle w:val="BookText"/>
        <w:rPr/>
      </w:pPr>
      <w:r>
        <w:rPr>
          <w:rFonts w:ascii="IRNazanin" w:hAnsi="IRNazanin" w:eastAsia="IRNazanin"/>
          <w:color w:val="111111"/>
          <w:sz w:val="28"/>
          <w:sz w:val="28"/>
          <w:szCs w:val="28"/>
          <w:rtl w:val="true"/>
          <w:lang w:bidi="fa-IR"/>
        </w:rPr>
        <w:t xml:space="preserve">عن واصل بن سلیمان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w:t>
      </w:r>
    </w:p>
    <w:p>
      <w:pPr>
        <w:pStyle w:val="BookText"/>
        <w:rPr/>
      </w:pPr>
      <w:r>
        <w:rPr>
          <w:rFonts w:ascii="IRNazanin" w:hAnsi="IRNazanin" w:eastAsia="IRNazanin"/>
          <w:color w:val="111111"/>
          <w:sz w:val="28"/>
          <w:sz w:val="28"/>
          <w:szCs w:val="28"/>
          <w:rtl w:val="true"/>
          <w:lang w:bidi="fa-IR"/>
        </w:rPr>
        <w:t>السلام عن قول الله عز وجل ورتل القرآن ترتیلا قال قال أمیر المؤمنین</w:t>
      </w:r>
    </w:p>
    <w:p>
      <w:pPr>
        <w:pStyle w:val="BookText"/>
        <w:rPr/>
      </w:pPr>
      <w:r>
        <w:rPr>
          <w:rFonts w:ascii="IRNazanin" w:hAnsi="IRNazanin" w:eastAsia="IRNazanin"/>
          <w:color w:val="111111"/>
          <w:sz w:val="28"/>
          <w:sz w:val="28"/>
          <w:szCs w:val="28"/>
          <w:rtl w:val="true"/>
          <w:lang w:bidi="fa-IR"/>
        </w:rPr>
        <w:t xml:space="preserve">صلوات الله علیه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ولا تهذه هذ الشعر </w:t>
      </w:r>
      <w:r>
        <w:rPr>
          <w:rStyle w:val="FootnoteAnchor"/>
          <w:rtl w:val="true"/>
        </w:rPr>
        <w:footnoteReference w:id="26"/>
      </w:r>
      <w:r>
        <w:rPr>
          <w:rFonts w:ascii="IRNazanin" w:hAnsi="IRNazanin" w:eastAsia="IRNazanin"/>
          <w:color w:val="111111"/>
          <w:sz w:val="28"/>
          <w:sz w:val="28"/>
          <w:szCs w:val="28"/>
          <w:rtl w:val="true"/>
          <w:lang w:bidi="fa-IR"/>
        </w:rPr>
        <w:t>ولا تنثره</w:t>
      </w:r>
    </w:p>
    <w:p>
      <w:pPr>
        <w:pStyle w:val="BookText"/>
        <w:rPr/>
      </w:pPr>
      <w:r>
        <w:rPr>
          <w:rFonts w:ascii="IRNazanin" w:hAnsi="IRNazanin" w:eastAsia="IRNazanin"/>
          <w:color w:val="111111"/>
          <w:sz w:val="28"/>
          <w:sz w:val="28"/>
          <w:szCs w:val="28"/>
          <w:rtl w:val="true"/>
          <w:lang w:bidi="fa-IR"/>
        </w:rPr>
        <w:t xml:space="preserve">نثر الرمل ولکن افزعوا </w:t>
      </w:r>
      <w:r>
        <w:rPr>
          <w:rStyle w:val="FootnoteAnchor"/>
          <w:rtl w:val="true"/>
        </w:rPr>
        <w:footnoteReference w:id="27"/>
      </w:r>
      <w:r>
        <w:rPr>
          <w:rFonts w:ascii="IRNazanin" w:hAnsi="IRNazanin" w:eastAsia="IRNazanin"/>
          <w:color w:val="111111"/>
          <w:sz w:val="28"/>
          <w:sz w:val="28"/>
          <w:szCs w:val="28"/>
          <w:rtl w:val="true"/>
          <w:lang w:bidi="fa-IR"/>
        </w:rPr>
        <w:t xml:space="preserve">قلوبکم </w:t>
      </w:r>
      <w:r>
        <w:rPr>
          <w:rStyle w:val="FootnoteAnchor"/>
          <w:rtl w:val="true"/>
        </w:rPr>
        <w:footnoteReference w:id="28"/>
      </w:r>
      <w:r>
        <w:rPr>
          <w:rFonts w:ascii="IRNazanin" w:hAnsi="IRNazanin" w:eastAsia="IRNazanin"/>
          <w:color w:val="111111"/>
          <w:sz w:val="28"/>
          <w:sz w:val="28"/>
          <w:szCs w:val="28"/>
          <w:rtl w:val="true"/>
          <w:lang w:bidi="fa-IR"/>
        </w:rPr>
        <w:t>القاسیة ولا یکن هم أحدکم</w:t>
      </w:r>
    </w:p>
    <w:p>
      <w:pPr>
        <w:pStyle w:val="BookText"/>
        <w:rPr/>
      </w:pPr>
      <w:r>
        <w:rPr>
          <w:rFonts w:ascii="IRNazanin" w:hAnsi="IRNazanin" w:eastAsia="IRNazanin"/>
          <w:color w:val="111111"/>
          <w:sz w:val="28"/>
          <w:sz w:val="28"/>
          <w:szCs w:val="28"/>
          <w:rtl w:val="true"/>
          <w:lang w:bidi="fa-IR"/>
        </w:rPr>
        <w:t xml:space="preserve">آخر السورة تفسیر علی بن إبراهیم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ورتل القرآن ترتیلا</w:t>
      </w:r>
    </w:p>
    <w:p>
      <w:pPr>
        <w:pStyle w:val="BookText"/>
        <w:rPr/>
      </w:pPr>
      <w:r>
        <w:rPr>
          <w:rFonts w:ascii="IRNazanin" w:hAnsi="IRNazanin" w:eastAsia="IRNazanin"/>
          <w:color w:val="111111"/>
          <w:sz w:val="28"/>
          <w:sz w:val="28"/>
          <w:szCs w:val="28"/>
          <w:rtl w:val="true"/>
          <w:lang w:bidi="fa-IR"/>
        </w:rPr>
        <w:t>قال بینه أو ذکر مثله إلی قوله القاسیة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أمیر المؤمنین علیه السلام انه سئل</w:t>
      </w:r>
    </w:p>
    <w:p>
      <w:pPr>
        <w:pStyle w:val="BookText"/>
        <w:rPr/>
      </w:pPr>
      <w:r>
        <w:rPr>
          <w:rFonts w:ascii="IRNazanin" w:hAnsi="IRNazanin" w:eastAsia="IRNazanin"/>
          <w:color w:val="111111"/>
          <w:sz w:val="28"/>
          <w:sz w:val="28"/>
          <w:szCs w:val="28"/>
          <w:rtl w:val="true"/>
          <w:lang w:bidi="fa-IR"/>
        </w:rPr>
        <w:t xml:space="preserve">عن قول الله عز وجل ورتل القرآن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تبیینا لا تنثره</w:t>
      </w:r>
    </w:p>
    <w:p>
      <w:pPr>
        <w:pStyle w:val="BookText"/>
        <w:rPr/>
      </w:pPr>
      <w:r>
        <w:rPr>
          <w:rFonts w:ascii="IRNazanin" w:hAnsi="IRNazanin" w:eastAsia="IRNazanin"/>
          <w:color w:val="111111"/>
          <w:sz w:val="28"/>
          <w:sz w:val="28"/>
          <w:szCs w:val="28"/>
          <w:rtl w:val="true"/>
          <w:lang w:bidi="fa-IR"/>
        </w:rPr>
        <w:t>نثر الدقل ولا تهذه هذ الشعر قفوا عند عجائبه وحرکوا به القلوب ولا</w:t>
      </w:r>
    </w:p>
    <w:p>
      <w:pPr>
        <w:pStyle w:val="BookText"/>
        <w:rPr/>
      </w:pPr>
      <w:r>
        <w:rPr>
          <w:rFonts w:ascii="IRNazanin" w:hAnsi="IRNazanin" w:eastAsia="IRNazanin"/>
          <w:color w:val="111111"/>
          <w:sz w:val="28"/>
          <w:sz w:val="28"/>
          <w:szCs w:val="28"/>
          <w:rtl w:val="true"/>
          <w:lang w:bidi="fa-IR"/>
        </w:rPr>
        <w:t xml:space="preserve">یکونن هم أحدکم آخر السورة الجعفریات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عن علی بن أبی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علیه السلام ان رسول الله صلی الله علیه وآله سئل عن قوله الله</w:t>
      </w:r>
    </w:p>
    <w:p>
      <w:pPr>
        <w:pStyle w:val="BookText"/>
        <w:rPr/>
      </w:pPr>
      <w:r>
        <w:rPr>
          <w:rFonts w:ascii="IRNazanin" w:hAnsi="IRNazanin" w:eastAsia="IRNazanin"/>
          <w:color w:val="111111"/>
          <w:sz w:val="28"/>
          <w:sz w:val="28"/>
          <w:szCs w:val="28"/>
          <w:rtl w:val="true"/>
          <w:lang w:bidi="fa-IR"/>
        </w:rPr>
        <w:t xml:space="preserve">تعالی ورتل القرآن ترتیلا فقال صلی الله علیه وآله تثبته </w:t>
      </w:r>
      <w:r>
        <w:rPr>
          <w:rStyle w:val="FootnoteAnchor"/>
          <w:rtl w:val="true"/>
        </w:rPr>
        <w:footnoteReference w:id="29"/>
      </w:r>
      <w:r>
        <w:rPr>
          <w:rFonts w:ascii="IRNazanin" w:hAnsi="IRNazanin" w:eastAsia="IRNazanin"/>
          <w:color w:val="111111"/>
          <w:sz w:val="28"/>
          <w:sz w:val="28"/>
          <w:szCs w:val="28"/>
          <w:rtl w:val="true"/>
          <w:lang w:bidi="fa-IR"/>
        </w:rPr>
        <w:t>تثبیتا لا</w:t>
      </w:r>
    </w:p>
    <w:p>
      <w:pPr>
        <w:pStyle w:val="BookText"/>
        <w:rPr/>
      </w:pPr>
      <w:r>
        <w:rPr>
          <w:rFonts w:ascii="IRNazanin" w:hAnsi="IRNazanin" w:eastAsia="IRNazanin"/>
          <w:color w:val="111111"/>
          <w:sz w:val="28"/>
          <w:sz w:val="28"/>
          <w:szCs w:val="28"/>
          <w:rtl w:val="true"/>
          <w:lang w:bidi="fa-IR"/>
        </w:rPr>
        <w:t xml:space="preserve">تنثره نثر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السید فضل الله فی نوادره</w:t>
      </w:r>
    </w:p>
    <w:p>
      <w:pPr>
        <w:pStyle w:val="BookText"/>
        <w:rPr/>
      </w:pPr>
      <w:r>
        <w:rPr>
          <w:rFonts w:ascii="IRNazanin" w:hAnsi="IRNazanin" w:eastAsia="IRNazanin"/>
          <w:color w:val="111111"/>
          <w:sz w:val="28"/>
          <w:sz w:val="28"/>
          <w:szCs w:val="28"/>
          <w:rtl w:val="true"/>
          <w:lang w:bidi="fa-IR"/>
        </w:rPr>
        <w:t>بإسناده عن موسی بن جعفر عن آبائه عنه صلوات الله علیهم مثله</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 عمن أخبره عن أبی عبد الله علیه السلام قال أعرب</w:t>
      </w:r>
    </w:p>
    <w:p>
      <w:pPr>
        <w:pStyle w:val="BookText"/>
        <w:rPr/>
      </w:pPr>
      <w:r>
        <w:rPr>
          <w:rFonts w:ascii="IRNazanin" w:hAnsi="IRNazanin" w:eastAsia="IRNazanin"/>
          <w:color w:val="111111"/>
          <w:sz w:val="28"/>
          <w:sz w:val="28"/>
          <w:szCs w:val="28"/>
          <w:rtl w:val="true"/>
          <w:lang w:bidi="fa-IR"/>
        </w:rPr>
        <w:t>القرآن فإنه عربی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 سلمة انها قالت</w:t>
      </w:r>
    </w:p>
    <w:p>
      <w:pPr>
        <w:pStyle w:val="BookText"/>
        <w:rPr/>
      </w:pPr>
      <w:r>
        <w:rPr>
          <w:rFonts w:ascii="IRNazanin" w:hAnsi="IRNazanin" w:eastAsia="IRNazanin"/>
          <w:color w:val="111111"/>
          <w:sz w:val="28"/>
          <w:sz w:val="28"/>
          <w:szCs w:val="28"/>
          <w:rtl w:val="true"/>
          <w:lang w:bidi="fa-IR"/>
        </w:rPr>
        <w:t>کان رسول الله صلی الله علیه وآله وسلم یقطع قراءة آیة آیة</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أبو بصیر عن أبی عبد الله علیه السلام فی قوله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ان تتمکث فیه وتحسن به صوتک</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عن أبی عبد الله علیه السلام قال إن القرآن نزل بالحزن</w:t>
      </w:r>
    </w:p>
    <w:p>
      <w:pPr>
        <w:pStyle w:val="BookText"/>
        <w:rPr/>
      </w:pPr>
      <w:r>
        <w:rPr>
          <w:rFonts w:ascii="IRNazanin" w:hAnsi="IRNazanin" w:eastAsia="IRNazanin"/>
          <w:color w:val="111111"/>
          <w:sz w:val="28"/>
          <w:sz w:val="28"/>
          <w:szCs w:val="28"/>
          <w:rtl w:val="true"/>
          <w:lang w:bidi="fa-IR"/>
        </w:rPr>
        <w:t>فاقرأوه بالحزن</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سایب</w:t>
      </w:r>
    </w:p>
    <w:p>
      <w:pPr>
        <w:pStyle w:val="BookText"/>
        <w:rPr/>
      </w:pPr>
      <w:r>
        <w:rPr>
          <w:rFonts w:ascii="IRNazanin" w:hAnsi="IRNazanin" w:eastAsia="IRNazanin"/>
          <w:color w:val="111111"/>
          <w:sz w:val="28"/>
          <w:sz w:val="28"/>
          <w:szCs w:val="28"/>
          <w:rtl w:val="true"/>
          <w:lang w:bidi="fa-IR"/>
        </w:rPr>
        <w:t>قال مر علینا سعد بن أبی وقاص فاتیته مسلما علیه فقال مرحبا بابن اخی</w:t>
      </w:r>
    </w:p>
    <w:p>
      <w:pPr>
        <w:pStyle w:val="BookText"/>
        <w:rPr/>
      </w:pPr>
      <w:r>
        <w:rPr>
          <w:rFonts w:ascii="IRNazanin" w:hAnsi="IRNazanin" w:eastAsia="IRNazanin"/>
          <w:color w:val="111111"/>
          <w:sz w:val="28"/>
          <w:sz w:val="28"/>
          <w:szCs w:val="28"/>
          <w:rtl w:val="true"/>
          <w:lang w:bidi="fa-IR"/>
        </w:rPr>
        <w:t>بلغنی انک حسن الصوت بالقرآن قلت نعم والحمد لله قال فانی سمعت</w:t>
      </w:r>
    </w:p>
    <w:p>
      <w:pPr>
        <w:pStyle w:val="BookText"/>
        <w:rPr/>
      </w:pPr>
      <w:r>
        <w:rPr>
          <w:rFonts w:ascii="IRNazanin" w:hAnsi="IRNazanin" w:eastAsia="IRNazanin"/>
          <w:color w:val="111111"/>
          <w:sz w:val="28"/>
          <w:sz w:val="28"/>
          <w:szCs w:val="28"/>
          <w:rtl w:val="true"/>
          <w:lang w:bidi="fa-IR"/>
        </w:rPr>
        <w:t>رسول الله صلی الله علیه وآله وسلم یقول إن القرآن نزل بالحزن فإذا</w:t>
      </w:r>
    </w:p>
    <w:p>
      <w:pPr>
        <w:pStyle w:val="BookText"/>
        <w:rPr/>
      </w:pPr>
      <w:r>
        <w:rPr>
          <w:rFonts w:ascii="IRNazanin" w:hAnsi="IRNazanin" w:eastAsia="IRNazanin"/>
          <w:color w:val="111111"/>
          <w:sz w:val="28"/>
          <w:sz w:val="28"/>
          <w:szCs w:val="28"/>
          <w:rtl w:val="true"/>
          <w:lang w:bidi="fa-IR"/>
        </w:rPr>
        <w:t>قرأتموه فابکوا فان لم تبکوا فتباکوا فمن لم یتغن بالقرآن فلیس منا و</w:t>
      </w:r>
    </w:p>
    <w:p>
      <w:pPr>
        <w:pStyle w:val="BookText"/>
        <w:rPr/>
      </w:pPr>
      <w:r>
        <w:rPr>
          <w:rFonts w:ascii="IRNazanin" w:hAnsi="IRNazanin" w:eastAsia="IRNazanin"/>
          <w:color w:val="111111"/>
          <w:sz w:val="28"/>
          <w:sz w:val="28"/>
          <w:szCs w:val="28"/>
          <w:rtl w:val="true"/>
          <w:lang w:bidi="fa-IR"/>
        </w:rPr>
        <w:t>رواه السید المرتضی فی الغرر والدرر عن عبد الرحمن بن سائب قال</w:t>
      </w:r>
    </w:p>
    <w:p>
      <w:pPr>
        <w:pStyle w:val="BookText"/>
        <w:rPr/>
      </w:pPr>
      <w:r>
        <w:rPr>
          <w:rFonts w:ascii="IRNazanin" w:hAnsi="IRNazanin" w:eastAsia="IRNazanin"/>
          <w:color w:val="111111"/>
          <w:sz w:val="28"/>
          <w:sz w:val="28"/>
          <w:szCs w:val="28"/>
          <w:rtl w:val="true"/>
          <w:lang w:bidi="fa-IR"/>
        </w:rPr>
        <w:t>اتیت سعدا وقد کف بصره فسلمت علیه فقال من أنت فأخبرته فقال مرحبا</w:t>
      </w:r>
    </w:p>
    <w:p>
      <w:pPr>
        <w:pStyle w:val="BookText"/>
        <w:rPr/>
      </w:pPr>
      <w:r>
        <w:rPr>
          <w:rFonts w:ascii="IRNazanin" w:hAnsi="IRNazanin" w:eastAsia="IRNazanin"/>
          <w:color w:val="111111"/>
          <w:sz w:val="28"/>
          <w:sz w:val="28"/>
          <w:szCs w:val="28"/>
          <w:rtl w:val="true"/>
          <w:lang w:bidi="fa-IR"/>
        </w:rPr>
        <w:t>بابن اخی بلغنی انک حسن الصوت سمعت رسول الله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معبد</w:t>
      </w:r>
    </w:p>
    <w:p>
      <w:pPr>
        <w:pStyle w:val="BookText"/>
        <w:rPr/>
      </w:pPr>
      <w:r>
        <w:rPr>
          <w:rFonts w:ascii="IRNazanin" w:hAnsi="IRNazanin" w:eastAsia="IRNazanin"/>
          <w:color w:val="111111"/>
          <w:sz w:val="28"/>
          <w:sz w:val="28"/>
          <w:szCs w:val="28"/>
          <w:rtl w:val="true"/>
          <w:lang w:bidi="fa-IR"/>
        </w:rPr>
        <w:t xml:space="preserve">عن عبد الله بن القاسم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إن الله عز وجل أوحی إلی موسی بن عمران علیه السلام إذا وقفت</w:t>
      </w:r>
    </w:p>
    <w:p>
      <w:pPr>
        <w:pStyle w:val="BookText"/>
        <w:rPr/>
      </w:pPr>
      <w:r>
        <w:rPr>
          <w:rFonts w:ascii="IRNazanin" w:hAnsi="IRNazanin" w:eastAsia="IRNazanin"/>
          <w:color w:val="111111"/>
          <w:sz w:val="28"/>
          <w:sz w:val="28"/>
          <w:szCs w:val="28"/>
          <w:rtl w:val="true"/>
          <w:lang w:bidi="fa-IR"/>
        </w:rPr>
        <w:t>بین یدی فقف موقف الذلیل الفقیر وإذا قرأت التوراة فاسمعنیها بصوت</w:t>
      </w:r>
    </w:p>
    <w:p>
      <w:pPr>
        <w:pStyle w:val="BookText"/>
        <w:rPr/>
      </w:pPr>
      <w:r>
        <w:rPr>
          <w:rFonts w:ascii="IRNazanin" w:hAnsi="IRNazanin" w:eastAsia="IRNazanin"/>
          <w:color w:val="111111"/>
          <w:sz w:val="28"/>
          <w:sz w:val="28"/>
          <w:szCs w:val="28"/>
          <w:rtl w:val="true"/>
          <w:lang w:bidi="fa-IR"/>
        </w:rPr>
        <w:t>حزین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الصادق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ای الکاظم علیه السلام إذا قرأ کانت</w:t>
      </w:r>
    </w:p>
    <w:p>
      <w:pPr>
        <w:pStyle w:val="BookText"/>
        <w:rPr/>
      </w:pPr>
      <w:r>
        <w:rPr>
          <w:rFonts w:ascii="IRNazanin" w:hAnsi="IRNazanin" w:eastAsia="IRNazanin"/>
          <w:color w:val="111111"/>
          <w:sz w:val="28"/>
          <w:sz w:val="28"/>
          <w:szCs w:val="28"/>
          <w:rtl w:val="true"/>
          <w:lang w:bidi="fa-IR"/>
        </w:rPr>
        <w:t>قراءتة حزنا وکأنما یخاطب انسانا</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 السلام قال فیما وعظ الله عز وجل به عیسی علیه السلام</w:t>
      </w:r>
    </w:p>
    <w:p>
      <w:pPr>
        <w:pStyle w:val="BookText"/>
        <w:rPr/>
      </w:pPr>
      <w:r>
        <w:rPr>
          <w:rFonts w:ascii="IRNazanin" w:hAnsi="IRNazanin" w:eastAsia="IRNazanin"/>
          <w:color w:val="111111"/>
          <w:sz w:val="28"/>
          <w:sz w:val="28"/>
          <w:szCs w:val="28"/>
          <w:rtl w:val="true"/>
          <w:lang w:bidi="fa-IR"/>
        </w:rPr>
        <w:t xml:space="preserve">یا عیسی انا ربک ورب آبائک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شکر فکل ما هو آت</w:t>
      </w:r>
    </w:p>
    <w:p>
      <w:pPr>
        <w:pStyle w:val="BookText"/>
        <w:rPr/>
      </w:pPr>
      <w:r>
        <w:rPr>
          <w:rFonts w:ascii="IRNazanin" w:hAnsi="IRNazanin" w:eastAsia="IRNazanin"/>
          <w:color w:val="111111"/>
          <w:sz w:val="28"/>
          <w:sz w:val="28"/>
          <w:szCs w:val="28"/>
          <w:rtl w:val="true"/>
          <w:lang w:bidi="fa-IR"/>
        </w:rPr>
        <w:t>قریب واقرأ کتابی وأنت طاه واسمعنی منک صوتا حزینا أمالی الصدوق</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 الحسین</w:t>
      </w:r>
    </w:p>
    <w:p>
      <w:pPr>
        <w:pStyle w:val="BookText"/>
        <w:rPr/>
      </w:pPr>
      <w:r>
        <w:rPr>
          <w:rFonts w:ascii="IRNazanin" w:hAnsi="IRNazanin" w:eastAsia="IRNazanin"/>
          <w:color w:val="111111"/>
          <w:sz w:val="28"/>
          <w:sz w:val="28"/>
          <w:szCs w:val="28"/>
          <w:rtl w:val="true"/>
          <w:lang w:bidi="fa-IR"/>
        </w:rPr>
        <w:t>بن موسی بن بابویه القمی قال حدثنا محمد بن الحسین ابن أبی الخطاب</w:t>
      </w:r>
    </w:p>
    <w:p>
      <w:pPr>
        <w:pStyle w:val="BookText"/>
        <w:rPr/>
      </w:pPr>
      <w:r>
        <w:rPr>
          <w:rFonts w:ascii="IRNazanin" w:hAnsi="IRNazanin" w:eastAsia="IRNazanin"/>
          <w:color w:val="111111"/>
          <w:sz w:val="28"/>
          <w:sz w:val="28"/>
          <w:szCs w:val="28"/>
          <w:rtl w:val="true"/>
          <w:lang w:bidi="fa-IR"/>
        </w:rPr>
        <w:t xml:space="preserve">عن علی بن أسباط عن علی ابن أبی حمزة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الصادق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یعقوب بن إسحاق الضبب عن أبی عمران الأرمنی أمالی الصدوق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الحسین بن أحمد بن إدریس ره قال حدثنا أبی عن محمد بن أحمد</w:t>
      </w:r>
    </w:p>
    <w:p>
      <w:pPr>
        <w:pStyle w:val="BookText"/>
        <w:rPr/>
      </w:pPr>
      <w:r>
        <w:rPr>
          <w:rFonts w:ascii="IRNazanin" w:hAnsi="IRNazanin" w:eastAsia="IRNazanin"/>
          <w:color w:val="111111"/>
          <w:sz w:val="28"/>
          <w:sz w:val="28"/>
          <w:szCs w:val="28"/>
          <w:rtl w:val="true"/>
          <w:lang w:bidi="fa-IR"/>
        </w:rPr>
        <w:t>بن یحیی بن عمران الأشعری عن محمد بن أبی الصهبان عن أبی عمران</w:t>
      </w:r>
    </w:p>
    <w:p>
      <w:pPr>
        <w:pStyle w:val="BookText"/>
        <w:rPr/>
      </w:pPr>
      <w:r>
        <w:rPr>
          <w:rFonts w:ascii="IRNazanin" w:hAnsi="IRNazanin" w:eastAsia="IRNazanin"/>
          <w:color w:val="111111"/>
          <w:sz w:val="28"/>
          <w:sz w:val="28"/>
          <w:szCs w:val="28"/>
          <w:rtl w:val="true"/>
          <w:lang w:bidi="fa-IR"/>
        </w:rPr>
        <w:t xml:space="preserve">الأرمنی عن عبد الله بن الحکم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إذا ذکروا شیئا </w:t>
      </w:r>
      <w:r>
        <w:rPr>
          <w:rStyle w:val="FootnoteAnchor"/>
          <w:rtl w:val="true"/>
        </w:rPr>
        <w:footnoteReference w:id="30"/>
      </w:r>
      <w:r>
        <w:rPr>
          <w:rFonts w:ascii="IRNazanin" w:hAnsi="IRNazanin" w:eastAsia="IRNazanin"/>
          <w:color w:val="111111"/>
          <w:sz w:val="28"/>
          <w:sz w:val="28"/>
          <w:szCs w:val="28"/>
          <w:rtl w:val="true"/>
          <w:lang w:bidi="fa-IR"/>
        </w:rPr>
        <w:t>من القرآن</w:t>
      </w:r>
    </w:p>
    <w:p>
      <w:pPr>
        <w:pStyle w:val="BookText"/>
        <w:rPr/>
      </w:pPr>
      <w:r>
        <w:rPr>
          <w:rFonts w:ascii="IRNazanin" w:hAnsi="IRNazanin" w:eastAsia="IRNazanin"/>
          <w:color w:val="111111"/>
          <w:sz w:val="28"/>
          <w:sz w:val="28"/>
          <w:szCs w:val="28"/>
          <w:rtl w:val="true"/>
          <w:lang w:bidi="fa-IR"/>
        </w:rPr>
        <w:t xml:space="preserve">أو حدثوا به صعق أحدهم حتی یری ان أحدهم </w:t>
      </w:r>
      <w:r>
        <w:rPr>
          <w:rStyle w:val="FootnoteAnchor"/>
          <w:rtl w:val="true"/>
        </w:rPr>
        <w:footnoteReference w:id="31"/>
      </w:r>
      <w:r>
        <w:rPr>
          <w:rFonts w:ascii="IRNazanin" w:hAnsi="IRNazanin" w:eastAsia="IRNazanin"/>
          <w:color w:val="111111"/>
          <w:sz w:val="28"/>
          <w:sz w:val="28"/>
          <w:szCs w:val="28"/>
          <w:rtl w:val="true"/>
          <w:lang w:bidi="fa-IR"/>
        </w:rPr>
        <w:t xml:space="preserve">لو قطعت یداه أو </w:t>
      </w:r>
      <w:r>
        <w:rPr>
          <w:rStyle w:val="FootnoteAnchor"/>
          <w:rtl w:val="true"/>
        </w:rPr>
        <w:footnoteReference w:id="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رجلاه لم یشعر بذلک فقال سبحان الله ذاک من الشیطان ما بهذا نعتوا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انما هو اللین والرقة والدمعة والوجل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أبو علی الأشعری عن محمد</w:t>
      </w:r>
    </w:p>
    <w:p>
      <w:pPr>
        <w:pStyle w:val="BookText"/>
        <w:rPr/>
      </w:pPr>
      <w:r>
        <w:rPr>
          <w:rFonts w:ascii="IRNazanin" w:hAnsi="IRNazanin" w:eastAsia="IRNazanin"/>
          <w:color w:val="111111"/>
          <w:sz w:val="28"/>
          <w:sz w:val="28"/>
          <w:szCs w:val="28"/>
          <w:rtl w:val="true"/>
          <w:lang w:bidi="fa-IR"/>
        </w:rPr>
        <w:t>بن حسان عن أبی عمران الأرمنی عن عبد الله بن الحکم عن جابر عن أبی</w:t>
      </w:r>
    </w:p>
    <w:p>
      <w:pPr>
        <w:pStyle w:val="BookText"/>
        <w:rPr/>
      </w:pPr>
      <w:r>
        <w:rPr>
          <w:rFonts w:ascii="IRNazanin" w:hAnsi="IRNazanin" w:eastAsia="IRNazanin"/>
          <w:color w:val="111111"/>
          <w:sz w:val="28"/>
          <w:sz w:val="28"/>
          <w:szCs w:val="28"/>
          <w:rtl w:val="true"/>
          <w:lang w:bidi="fa-IR"/>
        </w:rPr>
        <w:t>جعفر علیه السلا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إذا مررت بآیة فیها ذکر الجنة فاسأل الله الجنة وإذا مررت بآیة فیها ذکر</w:t>
      </w:r>
    </w:p>
    <w:p>
      <w:pPr>
        <w:pStyle w:val="BookText"/>
        <w:rPr/>
      </w:pPr>
      <w:r>
        <w:rPr>
          <w:rFonts w:ascii="IRNazanin" w:hAnsi="IRNazanin" w:eastAsia="IRNazanin"/>
          <w:color w:val="111111"/>
          <w:sz w:val="28"/>
          <w:sz w:val="28"/>
          <w:szCs w:val="28"/>
          <w:rtl w:val="true"/>
          <w:lang w:bidi="fa-IR"/>
        </w:rPr>
        <w:t>النار فتعوذ بالله من النار</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الذین آتیناهم الکتاب یتلونه حق</w:t>
      </w:r>
    </w:p>
    <w:p>
      <w:pPr>
        <w:pStyle w:val="BookText"/>
        <w:rPr/>
      </w:pPr>
      <w:r>
        <w:rPr>
          <w:rFonts w:ascii="IRNazanin" w:hAnsi="IRNazanin" w:eastAsia="IRNazanin"/>
          <w:color w:val="111111"/>
          <w:sz w:val="28"/>
          <w:sz w:val="28"/>
          <w:szCs w:val="28"/>
          <w:rtl w:val="true"/>
          <w:lang w:bidi="fa-IR"/>
        </w:rPr>
        <w:t>تلاوته روی عن أبی عبد الله علیه السلام ان حق تلاوته هو الوقوف عند ذکر</w:t>
      </w:r>
    </w:p>
    <w:p>
      <w:pPr>
        <w:pStyle w:val="BookText"/>
        <w:rPr/>
      </w:pPr>
      <w:r>
        <w:rPr>
          <w:rFonts w:ascii="IRNazanin" w:hAnsi="IRNazanin" w:eastAsia="IRNazanin"/>
          <w:color w:val="111111"/>
          <w:sz w:val="28"/>
          <w:sz w:val="28"/>
          <w:szCs w:val="28"/>
          <w:rtl w:val="true"/>
          <w:lang w:bidi="fa-IR"/>
        </w:rPr>
        <w:t>الجنة والنار یسأل فی الأولی ویستعیذ من الأخری</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ترتیل القرآن من أبواب</w:t>
      </w:r>
    </w:p>
    <w:p>
      <w:pPr>
        <w:pStyle w:val="BookText"/>
        <w:rPr/>
      </w:pPr>
      <w:r>
        <w:rPr>
          <w:rFonts w:ascii="IRNazanin" w:hAnsi="IRNazanin" w:eastAsia="IRNazanin"/>
          <w:color w:val="111111"/>
          <w:sz w:val="28"/>
          <w:sz w:val="28"/>
          <w:szCs w:val="28"/>
          <w:rtl w:val="true"/>
          <w:lang w:bidi="fa-IR"/>
        </w:rPr>
        <w:t>القراءة فی الصلاة ما یدل علی ذلک فراجع</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قوله کانت</w:t>
      </w:r>
    </w:p>
    <w:p>
      <w:pPr>
        <w:pStyle w:val="BookText"/>
        <w:rPr/>
      </w:pPr>
      <w:r>
        <w:rPr>
          <w:rFonts w:ascii="IRNazanin" w:hAnsi="IRNazanin" w:eastAsia="IRNazanin"/>
          <w:color w:val="111111"/>
          <w:sz w:val="28"/>
          <w:sz w:val="28"/>
          <w:szCs w:val="28"/>
          <w:rtl w:val="true"/>
          <w:lang w:bidi="fa-IR"/>
        </w:rPr>
        <w:t>قراءة موسی بن جعفر علیهما السلام حزنا فإذا قرء فکأنه یخاطب انسانا</w:t>
      </w:r>
    </w:p>
    <w:p>
      <w:pPr>
        <w:pStyle w:val="BookText"/>
        <w:rPr/>
      </w:pPr>
      <w:r>
        <w:rPr>
          <w:rFonts w:ascii="IRNazanin" w:hAnsi="IRNazanin" w:eastAsia="IRNazanin"/>
          <w:color w:val="111111"/>
          <w:sz w:val="28"/>
          <w:sz w:val="28"/>
          <w:szCs w:val="28"/>
          <w:rtl w:val="true"/>
          <w:lang w:bidi="fa-IR"/>
        </w:rPr>
        <w:t xml:space="preserve">وفی روایة رجاء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سورة فی اللیل</w:t>
      </w:r>
    </w:p>
    <w:p>
      <w:pPr>
        <w:pStyle w:val="BookText"/>
        <w:rPr/>
      </w:pPr>
      <w:r>
        <w:rPr>
          <w:rFonts w:ascii="IRNazanin" w:hAnsi="IRNazanin" w:eastAsia="IRNazanin"/>
          <w:color w:val="111111"/>
          <w:sz w:val="28"/>
          <w:sz w:val="28"/>
          <w:szCs w:val="28"/>
          <w:rtl w:val="true"/>
          <w:lang w:bidi="fa-IR"/>
        </w:rPr>
        <w:t>قوله علیه السلام فإذا مر علیه السلام بآیة فیها ذکر الجنة أو النار بکی</w:t>
      </w:r>
    </w:p>
    <w:p>
      <w:pPr>
        <w:pStyle w:val="BookText"/>
        <w:rPr/>
      </w:pPr>
      <w:r>
        <w:rPr>
          <w:rFonts w:ascii="Amiri" w:hAnsi="Amiri" w:eastAsia="Amiri" w:cs="Amiri"/>
          <w:color w:val="111111"/>
          <w:sz w:val="28"/>
          <w:sz w:val="28"/>
          <w:szCs w:val="28"/>
          <w:rtl w:val="true"/>
          <w:lang w:bidi="ar-SA"/>
        </w:rPr>
        <w:t>وسأل الجنة وتعوذ به من النار</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 خصوصا</w:t>
      </w:r>
    </w:p>
    <w:p>
      <w:pPr>
        <w:pStyle w:val="BookText"/>
        <w:rPr/>
      </w:pPr>
      <w:r>
        <w:rPr>
          <w:rFonts w:ascii="IRNazanin" w:hAnsi="IRNazanin" w:eastAsia="IRNazanin"/>
          <w:color w:val="111111"/>
          <w:sz w:val="28"/>
          <w:sz w:val="28"/>
          <w:szCs w:val="28"/>
          <w:rtl w:val="true"/>
          <w:lang w:bidi="fa-IR"/>
        </w:rPr>
        <w:t xml:space="preserve">روایة ابن کثیر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حامل القرآن أحق الناس</w:t>
      </w:r>
    </w:p>
    <w:p>
      <w:pPr>
        <w:pStyle w:val="BookText"/>
        <w:rPr/>
      </w:pPr>
      <w:r>
        <w:rPr>
          <w:rFonts w:ascii="IRNazanin" w:hAnsi="IRNazanin" w:eastAsia="IRNazanin"/>
          <w:color w:val="111111"/>
          <w:sz w:val="28"/>
          <w:sz w:val="28"/>
          <w:szCs w:val="28"/>
          <w:rtl w:val="true"/>
          <w:lang w:bidi="fa-IR"/>
        </w:rPr>
        <w:t xml:space="preserve">بالتخشع والتواضع ما یناسب الباب وفی روایة علی بن المغیرة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ثواب قراءة القرآن للمعصومین علیهم السلام قوله ان أبی</w:t>
      </w:r>
    </w:p>
    <w:p>
      <w:pPr>
        <w:pStyle w:val="BookText"/>
        <w:rPr/>
      </w:pPr>
      <w:r>
        <w:rPr>
          <w:rFonts w:ascii="IRNazanin" w:hAnsi="IRNazanin" w:eastAsia="IRNazanin"/>
          <w:color w:val="111111"/>
          <w:sz w:val="28"/>
          <w:sz w:val="28"/>
          <w:szCs w:val="28"/>
          <w:rtl w:val="true"/>
          <w:lang w:bidi="fa-IR"/>
        </w:rPr>
        <w:t>سأل جدک عن ختم القرآن فی کل لیلة الخ فلا حظ</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یقال قبل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لیقف عند ذکر الجنة والنار ثم یقول ای رب</w:t>
      </w:r>
      <w:bookmarkStart w:id="51" w:name="pg12417_176543"/>
    </w:p>
    <w:p>
      <w:pPr>
        <w:pStyle w:val="Heading4"/>
        <w:numPr>
          <w:ilvl w:val="3"/>
          <w:numId w:val="1"/>
        </w:numPr>
        <w:rPr/>
      </w:pPr>
      <w:bookmarkStart w:id="52" w:name="__RefHeading___Toc10083276_417432637"/>
      <w:bookmarkStart w:id="53" w:name="_Toc19"/>
      <w:bookmarkEnd w:id="51"/>
      <w:bookmarkEnd w:id="52"/>
      <w:r>
        <w:rPr>
          <w:rtl w:val="true"/>
        </w:rPr>
        <w:t>(</w:t>
      </w:r>
      <w:r>
        <w:rPr/>
        <w:t>14</w:t>
      </w:r>
      <w:r>
        <w:rPr>
          <w:rtl w:val="true"/>
        </w:rPr>
        <w:t xml:space="preserve">) </w:t>
      </w:r>
      <w:r>
        <w:rPr>
          <w:rtl w:val="true"/>
        </w:rPr>
        <w:t>باب تحریم القراءة بألحان اهل الفسق والکبائر واستحباب</w:t>
      </w:r>
      <w:r>
        <w:rPr>
          <w:rtl w:val="true"/>
        </w:rPr>
        <w:t>...</w:t>
      </w:r>
      <w:bookmarkEnd w:id="53"/>
    </w:p>
    <w:p>
      <w:pPr>
        <w:pStyle w:val="BookText"/>
        <w:rPr/>
      </w:pPr>
      <w:r>
        <w:rPr>
          <w:rFonts w:ascii="IRNazanin" w:hAnsi="IRNazanin" w:eastAsia="IRNazanin"/>
          <w:color w:val="111111"/>
          <w:sz w:val="28"/>
          <w:sz w:val="28"/>
          <w:szCs w:val="28"/>
          <w:rtl w:val="true"/>
          <w:lang w:bidi="fa-IR"/>
        </w:rPr>
        <w:t>باب تحریم القراءة بألحان اهل الفسق والکبائر واستحباب القراءة بألحان العرب والصوت الحسن والقراءة بین القرائتین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إبراهیم الأحمر عن</w:t>
      </w:r>
    </w:p>
    <w:p>
      <w:pPr>
        <w:pStyle w:val="BookText"/>
        <w:rPr/>
      </w:pPr>
      <w:r>
        <w:rPr>
          <w:rFonts w:ascii="IRNazanin" w:hAnsi="IRNazanin" w:eastAsia="IRNazanin"/>
          <w:color w:val="111111"/>
          <w:sz w:val="28"/>
          <w:sz w:val="28"/>
          <w:szCs w:val="28"/>
          <w:rtl w:val="true"/>
          <w:lang w:bidi="fa-IR"/>
        </w:rPr>
        <w:t xml:space="preserve">عبد الله بن حماد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وسلم اقرأوا القرآن بألحان العرب</w:t>
      </w:r>
    </w:p>
    <w:p>
      <w:pPr>
        <w:pStyle w:val="BookText"/>
        <w:rPr/>
      </w:pPr>
      <w:r>
        <w:rPr>
          <w:rFonts w:ascii="IRNazanin" w:hAnsi="IRNazanin" w:eastAsia="IRNazanin"/>
          <w:color w:val="111111"/>
          <w:sz w:val="28"/>
          <w:sz w:val="28"/>
          <w:szCs w:val="28"/>
          <w:rtl w:val="true"/>
          <w:lang w:bidi="fa-IR"/>
        </w:rPr>
        <w:t xml:space="preserve">وأصواته وإیاکم ولحون أهل 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الفسوق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الکبائر</w:t>
      </w:r>
    </w:p>
    <w:p>
      <w:pPr>
        <w:pStyle w:val="BookText"/>
        <w:rPr/>
      </w:pPr>
      <w:r>
        <w:rPr>
          <w:rFonts w:ascii="IRNazanin" w:hAnsi="IRNazanin" w:eastAsia="IRNazanin"/>
          <w:color w:val="111111"/>
          <w:sz w:val="28"/>
          <w:sz w:val="28"/>
          <w:szCs w:val="28"/>
          <w:rtl w:val="true"/>
          <w:lang w:bidi="fa-IR"/>
        </w:rPr>
        <w:t>فإنه سیجئ من بعدی أقوام یرجعون القرآن ترجیع الغناء والنوح</w:t>
      </w:r>
    </w:p>
    <w:p>
      <w:pPr>
        <w:pStyle w:val="BookText"/>
        <w:rPr/>
      </w:pPr>
      <w:r>
        <w:rPr>
          <w:rFonts w:ascii="IRNazanin" w:hAnsi="IRNazanin" w:eastAsia="IRNazanin"/>
          <w:color w:val="111111"/>
          <w:sz w:val="28"/>
          <w:sz w:val="28"/>
          <w:szCs w:val="28"/>
          <w:rtl w:val="true"/>
          <w:lang w:bidi="fa-IR"/>
        </w:rPr>
        <w:t>والرهبانیة لا یجوز تراقیهم قلوبهم مقلوبة وقلوب من یعجبه شأنهم ئل</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الشیخ بهاء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القطب الراوندی فی دعواته عن الحسن بن علی علیهما السلام قال قال</w:t>
      </w:r>
    </w:p>
    <w:p>
      <w:pPr>
        <w:pStyle w:val="BookText"/>
        <w:rPr/>
      </w:pPr>
      <w:r>
        <w:rPr>
          <w:rFonts w:ascii="IRNazanin" w:hAnsi="IRNazanin" w:eastAsia="IRNazanin"/>
          <w:color w:val="111111"/>
          <w:sz w:val="28"/>
          <w:sz w:val="28"/>
          <w:szCs w:val="28"/>
          <w:rtl w:val="true"/>
          <w:lang w:bidi="fa-IR"/>
        </w:rPr>
        <w:t xml:space="preserve">رسول الله اقرؤوا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مجمع</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اقرؤا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 فیه وأهل الکتابین بدل اهل الکبائر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محمد بن أحمد بن</w:t>
      </w:r>
    </w:p>
    <w:p>
      <w:pPr>
        <w:pStyle w:val="BookText"/>
        <w:rPr/>
      </w:pPr>
      <w:r>
        <w:rPr>
          <w:rFonts w:ascii="IRNazanin" w:hAnsi="IRNazanin" w:eastAsia="IRNazanin"/>
          <w:color w:val="111111"/>
          <w:sz w:val="28"/>
          <w:sz w:val="28"/>
          <w:szCs w:val="28"/>
          <w:rtl w:val="true"/>
          <w:lang w:bidi="fa-IR"/>
        </w:rPr>
        <w:t>الحسین بن یوسف بن زریق البغدادی قال حدثنی علی بن محمد بن</w:t>
      </w:r>
    </w:p>
    <w:p>
      <w:pPr>
        <w:pStyle w:val="BookText"/>
        <w:rPr/>
      </w:pPr>
      <w:r>
        <w:rPr>
          <w:rFonts w:ascii="IRNazanin" w:hAnsi="IRNazanin" w:eastAsia="IRNazanin"/>
          <w:color w:val="111111"/>
          <w:sz w:val="28"/>
          <w:sz w:val="28"/>
          <w:szCs w:val="28"/>
          <w:rtl w:val="true"/>
          <w:lang w:bidi="fa-IR"/>
        </w:rPr>
        <w:t xml:space="preserve">عیینة </w:t>
      </w:r>
      <w:r>
        <w:rPr>
          <w:rStyle w:val="FootnoteAnchor"/>
          <w:rtl w:val="true"/>
        </w:rPr>
        <w:footnoteReference w:id="34"/>
      </w:r>
      <w:r>
        <w:rPr>
          <w:rFonts w:ascii="IRNazanin" w:hAnsi="IRNazanin" w:eastAsia="IRNazanin"/>
          <w:color w:val="111111"/>
          <w:sz w:val="28"/>
          <w:sz w:val="28"/>
          <w:szCs w:val="28"/>
          <w:rtl w:val="true"/>
          <w:lang w:bidi="fa-IR"/>
        </w:rPr>
        <w:t xml:space="preserve">مولی الرشید قال حدثنی دارم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نهشل بن مجمع</w:t>
      </w:r>
    </w:p>
    <w:p>
      <w:pPr>
        <w:pStyle w:val="BookText"/>
        <w:rPr/>
      </w:pPr>
      <w:r>
        <w:rPr>
          <w:rFonts w:ascii="IRNazanin" w:hAnsi="IRNazanin" w:eastAsia="IRNazanin"/>
          <w:color w:val="111111"/>
          <w:sz w:val="28"/>
          <w:sz w:val="28"/>
          <w:szCs w:val="28"/>
          <w:rtl w:val="true"/>
          <w:lang w:bidi="fa-IR"/>
        </w:rPr>
        <w:t xml:space="preserve">النهشلی الصغانی </w:t>
      </w:r>
      <w:r>
        <w:rPr>
          <w:rStyle w:val="FootnoteAnchor"/>
          <w:rtl w:val="true"/>
        </w:rPr>
        <w:footnoteReference w:id="35"/>
      </w:r>
      <w:r>
        <w:rPr>
          <w:rFonts w:ascii="IRNazanin" w:hAnsi="IRNazanin" w:eastAsia="IRNazanin"/>
          <w:color w:val="111111"/>
          <w:sz w:val="28"/>
          <w:sz w:val="28"/>
          <w:szCs w:val="28"/>
          <w:rtl w:val="true"/>
          <w:lang w:bidi="fa-IR"/>
        </w:rPr>
        <w:t xml:space="preserve">قال 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 xml:space="preserve">جده عن محمد بن علی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حسنوا القرآن بأصواتکم فان الصوت الحسن</w:t>
      </w:r>
    </w:p>
    <w:p>
      <w:pPr>
        <w:pStyle w:val="BookText"/>
        <w:rPr/>
      </w:pPr>
      <w:r>
        <w:rPr>
          <w:rFonts w:ascii="IRNazanin" w:hAnsi="IRNazanin" w:eastAsia="IRNazanin"/>
          <w:color w:val="111111"/>
          <w:sz w:val="28"/>
          <w:sz w:val="28"/>
          <w:szCs w:val="28"/>
          <w:rtl w:val="true"/>
          <w:lang w:bidi="fa-IR"/>
        </w:rPr>
        <w:t xml:space="preserve">یزید القرآن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یزید فی الخلق ما یشاء ئل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الجعابی</w:t>
      </w:r>
    </w:p>
    <w:p>
      <w:pPr>
        <w:pStyle w:val="BookText"/>
        <w:rPr/>
      </w:pPr>
      <w:r>
        <w:rPr>
          <w:rFonts w:ascii="IRNazanin" w:hAnsi="IRNazanin" w:eastAsia="IRNazanin"/>
          <w:color w:val="111111"/>
          <w:sz w:val="28"/>
          <w:sz w:val="28"/>
          <w:szCs w:val="28"/>
          <w:rtl w:val="true"/>
          <w:lang w:bidi="fa-IR"/>
        </w:rPr>
        <w:t xml:space="preserve">عن الحسن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الرضا علیه السلام قال قال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حسنوا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حسنا</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p>
    <w:p>
      <w:pPr>
        <w:pStyle w:val="BookText"/>
        <w:rPr/>
      </w:pPr>
      <w:r>
        <w:rPr>
          <w:rFonts w:ascii="IRNazanin" w:hAnsi="IRNazanin" w:eastAsia="IRNazanin"/>
          <w:color w:val="111111"/>
          <w:sz w:val="28"/>
          <w:sz w:val="28"/>
          <w:szCs w:val="28"/>
          <w:rtl w:val="true"/>
          <w:lang w:bidi="fa-IR"/>
        </w:rPr>
        <w:t>صلی الله علیه وآله قال زینوا القرآن بأصواتکم فان الصوت الحسن یزید</w:t>
      </w:r>
    </w:p>
    <w:p>
      <w:pPr>
        <w:pStyle w:val="BookText"/>
        <w:rPr/>
      </w:pPr>
      <w:r>
        <w:rPr>
          <w:rFonts w:ascii="IRNazanin" w:hAnsi="IRNazanin" w:eastAsia="IRNazanin"/>
          <w:color w:val="111111"/>
          <w:sz w:val="28"/>
          <w:sz w:val="28"/>
          <w:szCs w:val="28"/>
          <w:rtl w:val="true"/>
          <w:lang w:bidi="fa-IR"/>
        </w:rPr>
        <w:t>القرآن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قال کنت حسن الصوت بالقرآن</w:t>
      </w:r>
    </w:p>
    <w:p>
      <w:pPr>
        <w:pStyle w:val="BookText"/>
        <w:rPr/>
      </w:pPr>
      <w:r>
        <w:rPr>
          <w:rFonts w:ascii="IRNazanin" w:hAnsi="IRNazanin" w:eastAsia="IRNazanin"/>
          <w:color w:val="111111"/>
          <w:sz w:val="28"/>
          <w:sz w:val="28"/>
          <w:szCs w:val="28"/>
          <w:rtl w:val="true"/>
          <w:lang w:bidi="fa-IR"/>
        </w:rPr>
        <w:t>وکان عبد الله بن مسعود یرسل إلی فاقرأ علیه فإذا فرغت من قراءتی قال</w:t>
      </w:r>
    </w:p>
    <w:p>
      <w:pPr>
        <w:pStyle w:val="BookText"/>
        <w:rPr/>
      </w:pPr>
      <w:r>
        <w:rPr>
          <w:rFonts w:ascii="IRNazanin" w:hAnsi="IRNazanin" w:eastAsia="IRNazanin"/>
          <w:color w:val="111111"/>
          <w:sz w:val="28"/>
          <w:sz w:val="28"/>
          <w:szCs w:val="28"/>
          <w:rtl w:val="true"/>
          <w:lang w:bidi="fa-IR"/>
        </w:rPr>
        <w:t>زدنا من هذا فداک أبی وأمی فانی سمعت رسول الله صلی الله علیه وآله</w:t>
      </w:r>
    </w:p>
    <w:p>
      <w:pPr>
        <w:pStyle w:val="BookText"/>
        <w:rPr/>
      </w:pPr>
      <w:r>
        <w:rPr>
          <w:rFonts w:ascii="IRNazanin" w:hAnsi="IRNazanin" w:eastAsia="IRNazanin"/>
          <w:color w:val="111111"/>
          <w:sz w:val="28"/>
          <w:sz w:val="28"/>
          <w:szCs w:val="28"/>
          <w:rtl w:val="true"/>
          <w:lang w:bidi="fa-IR"/>
        </w:rPr>
        <w:t>یقول إن حسن الصوت زینة القرآن</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معبد</w:t>
      </w:r>
    </w:p>
    <w:p>
      <w:pPr>
        <w:pStyle w:val="BookText"/>
        <w:rPr/>
      </w:pPr>
      <w:r>
        <w:rPr>
          <w:rFonts w:ascii="IRNazanin" w:hAnsi="IRNazanin" w:eastAsia="IRNazanin"/>
          <w:color w:val="111111"/>
          <w:sz w:val="28"/>
          <w:sz w:val="28"/>
          <w:szCs w:val="28"/>
          <w:rtl w:val="true"/>
          <w:lang w:bidi="fa-IR"/>
        </w:rPr>
        <w:t xml:space="preserve">عن عبد الله بن القاسم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قال النبی صلی الله علیه وآله لکل شئ حلیة وحلیة القرآن الصوت</w:t>
      </w:r>
    </w:p>
    <w:p>
      <w:pPr>
        <w:pStyle w:val="BookText"/>
        <w:rPr/>
      </w:pPr>
      <w:r>
        <w:rPr>
          <w:rFonts w:ascii="IRNazanin" w:hAnsi="IRNazanin" w:eastAsia="IRNazanin"/>
          <w:color w:val="111111"/>
          <w:sz w:val="28"/>
          <w:sz w:val="28"/>
          <w:szCs w:val="28"/>
          <w:rtl w:val="true"/>
          <w:lang w:bidi="fa-IR"/>
        </w:rPr>
        <w:t xml:space="preserve">الحسن 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عن النبی صلی الله</w:t>
      </w:r>
    </w:p>
    <w:p>
      <w:pPr>
        <w:pStyle w:val="BookText"/>
        <w:rPr/>
      </w:pPr>
      <w:r>
        <w:rPr>
          <w:rFonts w:ascii="IRNazanin" w:hAnsi="IRNazanin" w:eastAsia="IRNazanin"/>
          <w:color w:val="111111"/>
          <w:sz w:val="28"/>
          <w:sz w:val="28"/>
          <w:szCs w:val="28"/>
          <w:rtl w:val="true"/>
          <w:lang w:bidi="fa-IR"/>
        </w:rPr>
        <w:t>علیه وآله مثله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محمد بن حسن بن شمون قال حدثنی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الحسن علیه السلام قال ذکرت الصوت عنده فقال إن علی بن الحسین</w:t>
      </w:r>
    </w:p>
    <w:p>
      <w:pPr>
        <w:pStyle w:val="BookText"/>
        <w:rPr/>
      </w:pPr>
      <w:r>
        <w:rPr>
          <w:rFonts w:ascii="IRNazanin" w:hAnsi="IRNazanin" w:eastAsia="IRNazanin"/>
          <w:color w:val="111111"/>
          <w:sz w:val="28"/>
          <w:sz w:val="28"/>
          <w:szCs w:val="28"/>
          <w:rtl w:val="true"/>
          <w:lang w:bidi="fa-IR"/>
        </w:rPr>
        <w:t>علیهما السلام کان یقرأ فربما مر به المار فصعق من حسن صوته وان الامام</w:t>
      </w:r>
    </w:p>
    <w:p>
      <w:pPr>
        <w:pStyle w:val="BookText"/>
        <w:rPr/>
      </w:pPr>
      <w:r>
        <w:rPr>
          <w:rFonts w:ascii="IRNazanin" w:hAnsi="IRNazanin" w:eastAsia="IRNazanin"/>
          <w:color w:val="111111"/>
          <w:sz w:val="28"/>
          <w:sz w:val="28"/>
          <w:szCs w:val="28"/>
          <w:rtl w:val="true"/>
          <w:lang w:bidi="fa-IR"/>
        </w:rPr>
        <w:t>لو أظهر من ذلک شیئا لما احتمله الناس من حسنه قلت ولم یکن رسول الله</w:t>
      </w:r>
    </w:p>
    <w:p>
      <w:pPr>
        <w:pStyle w:val="BookText"/>
        <w:rPr/>
      </w:pPr>
      <w:r>
        <w:rPr>
          <w:rFonts w:ascii="IRNazanin" w:hAnsi="IRNazanin" w:eastAsia="IRNazanin"/>
          <w:color w:val="111111"/>
          <w:sz w:val="28"/>
          <w:sz w:val="28"/>
          <w:szCs w:val="28"/>
          <w:rtl w:val="true"/>
          <w:lang w:bidi="fa-IR"/>
        </w:rPr>
        <w:t>صلی الله علیه وآله یصلی بالناس ویرفع صوته بالقرآن فقال إن رسول الله</w:t>
      </w:r>
    </w:p>
    <w:p>
      <w:pPr>
        <w:pStyle w:val="BookText"/>
        <w:rPr/>
      </w:pPr>
      <w:r>
        <w:rPr>
          <w:rFonts w:ascii="IRNazanin" w:hAnsi="IRNazanin" w:eastAsia="IRNazanin"/>
          <w:color w:val="111111"/>
          <w:sz w:val="28"/>
          <w:sz w:val="28"/>
          <w:szCs w:val="28"/>
          <w:rtl w:val="true"/>
          <w:lang w:bidi="fa-IR"/>
        </w:rPr>
        <w:t>صلی الله علیه وآله کان یحمل الناس من خلفه ما یطیقون</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موسی بن جعفر علیه السلام کان</w:t>
      </w:r>
    </w:p>
    <w:p>
      <w:pPr>
        <w:pStyle w:val="BookText"/>
        <w:rPr/>
      </w:pPr>
      <w:r>
        <w:rPr>
          <w:rFonts w:ascii="IRNazanin" w:hAnsi="IRNazanin" w:eastAsia="IRNazanin"/>
          <w:color w:val="111111"/>
          <w:sz w:val="28"/>
          <w:sz w:val="28"/>
          <w:szCs w:val="28"/>
          <w:rtl w:val="true"/>
          <w:lang w:bidi="fa-IR"/>
        </w:rPr>
        <w:t>حسن الصوت وحسن القراءة وقال یوما من الأیام ان علی بن الحسین</w:t>
      </w:r>
    </w:p>
    <w:p>
      <w:pPr>
        <w:pStyle w:val="BookText"/>
        <w:rPr/>
      </w:pPr>
      <w:r>
        <w:rPr>
          <w:rFonts w:ascii="IRNazanin" w:hAnsi="IRNazanin" w:eastAsia="IRNazanin"/>
          <w:color w:val="111111"/>
          <w:sz w:val="28"/>
          <w:sz w:val="28"/>
          <w:szCs w:val="28"/>
          <w:rtl w:val="true"/>
          <w:lang w:bidi="fa-IR"/>
        </w:rPr>
        <w:t xml:space="preserve">علیه السلام 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p>
    <w:p>
      <w:pPr>
        <w:pStyle w:val="BookText"/>
        <w:rPr/>
      </w:pPr>
      <w:r>
        <w:rPr>
          <w:rFonts w:ascii="IRNazanin" w:hAnsi="IRNazanin" w:eastAsia="IRNazanin"/>
          <w:color w:val="111111"/>
          <w:sz w:val="28"/>
          <w:sz w:val="28"/>
          <w:szCs w:val="28"/>
          <w:rtl w:val="true"/>
          <w:lang w:bidi="fa-IR"/>
        </w:rPr>
        <w:t xml:space="preserve">عن الحجال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أبی عبد الله علیه السلام قال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الحسین صلوات الله علیه أحسن الناس صوتا بالقرآن وکان</w:t>
      </w:r>
    </w:p>
    <w:p>
      <w:pPr>
        <w:pStyle w:val="BookText"/>
        <w:rPr/>
      </w:pPr>
      <w:r>
        <w:rPr>
          <w:rFonts w:ascii="IRNazanin" w:hAnsi="IRNazanin" w:eastAsia="IRNazanin"/>
          <w:color w:val="111111"/>
          <w:sz w:val="28"/>
          <w:sz w:val="28"/>
          <w:szCs w:val="28"/>
          <w:rtl w:val="true"/>
          <w:lang w:bidi="fa-IR"/>
        </w:rPr>
        <w:t>السقاؤون یمرون فیقفون ببابه یسمعون قرائته وکان أبو جعفر علیه السلام</w:t>
      </w:r>
    </w:p>
    <w:p>
      <w:pPr>
        <w:pStyle w:val="BookText"/>
        <w:rPr/>
      </w:pPr>
      <w:r>
        <w:rPr>
          <w:rFonts w:ascii="IRNazanin" w:hAnsi="IRNazanin" w:eastAsia="IRNazanin"/>
          <w:color w:val="111111"/>
          <w:sz w:val="28"/>
          <w:sz w:val="28"/>
          <w:szCs w:val="28"/>
          <w:rtl w:val="true"/>
          <w:lang w:bidi="fa-IR"/>
        </w:rPr>
        <w:t>أحسن الناس صوتا</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عازب ان النبی</w:t>
      </w:r>
    </w:p>
    <w:p>
      <w:pPr>
        <w:pStyle w:val="BookText"/>
        <w:rPr/>
      </w:pPr>
      <w:r>
        <w:rPr>
          <w:rFonts w:ascii="IRNazanin" w:hAnsi="IRNazanin" w:eastAsia="IRNazanin"/>
          <w:color w:val="111111"/>
          <w:sz w:val="28"/>
          <w:sz w:val="28"/>
          <w:szCs w:val="28"/>
          <w:rtl w:val="true"/>
          <w:lang w:bidi="fa-IR"/>
        </w:rPr>
        <w:t>صلی الله علیه وآله سمع قراءة أبی موسی فقال کان هذا من أصوات</w:t>
      </w:r>
    </w:p>
    <w:p>
      <w:pPr>
        <w:pStyle w:val="BookText"/>
        <w:rPr/>
      </w:pP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الغرر والدرر روی عن النبی</w:t>
      </w:r>
    </w:p>
    <w:p>
      <w:pPr>
        <w:pStyle w:val="BookText"/>
        <w:rPr/>
      </w:pPr>
      <w:r>
        <w:rPr>
          <w:rFonts w:ascii="IRNazanin" w:hAnsi="IRNazanin" w:eastAsia="IRNazanin"/>
          <w:color w:val="111111"/>
          <w:sz w:val="28"/>
          <w:sz w:val="28"/>
          <w:szCs w:val="28"/>
          <w:rtl w:val="true"/>
          <w:lang w:bidi="fa-IR"/>
        </w:rPr>
        <w:t>صلی الله علیه وآله أنه قال لا یأذن الله لشئ من اهل الأرض الا لأصوات</w:t>
      </w:r>
    </w:p>
    <w:p>
      <w:pPr>
        <w:pStyle w:val="BookText"/>
        <w:rPr/>
      </w:pPr>
      <w:r>
        <w:rPr>
          <w:rFonts w:ascii="IRNazanin" w:hAnsi="IRNazanin" w:eastAsia="IRNazanin"/>
          <w:color w:val="111111"/>
          <w:sz w:val="28"/>
          <w:sz w:val="28"/>
          <w:szCs w:val="28"/>
          <w:rtl w:val="true"/>
          <w:lang w:bidi="fa-IR"/>
        </w:rPr>
        <w:t>المؤذنین وللصوت الحسن بالقرآن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بأسانیده المتقدمة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الزکاة علی من انتسب إلی هاشم بأبیه عن الطائی والهروی والفراء</w:t>
      </w:r>
    </w:p>
    <w:p>
      <w:pPr>
        <w:pStyle w:val="BookText"/>
        <w:rPr/>
      </w:pPr>
      <w:r>
        <w:rPr>
          <w:rFonts w:ascii="IRNazanin" w:hAnsi="IRNazanin" w:eastAsia="IRNazanin"/>
          <w:color w:val="111111"/>
          <w:sz w:val="28"/>
          <w:sz w:val="28"/>
          <w:szCs w:val="28"/>
          <w:rtl w:val="true"/>
          <w:lang w:bidi="fa-IR"/>
        </w:rPr>
        <w:t>عن الرضا عن آبائه علیهم السلام قال سمعت رسول الله صلی الله علیه وآله</w:t>
      </w:r>
    </w:p>
    <w:p>
      <w:pPr>
        <w:pStyle w:val="BookText"/>
        <w:rPr/>
      </w:pPr>
      <w:r>
        <w:rPr>
          <w:rFonts w:ascii="IRNazanin" w:hAnsi="IRNazanin" w:eastAsia="IRNazanin"/>
          <w:color w:val="111111"/>
          <w:sz w:val="28"/>
          <w:sz w:val="28"/>
          <w:szCs w:val="28"/>
          <w:rtl w:val="true"/>
          <w:lang w:bidi="fa-IR"/>
        </w:rPr>
        <w:t>یقول انی أخاف علیکم استخفافا بالدین وبیع الحکم وقطیعة الرحمن وان</w:t>
      </w:r>
    </w:p>
    <w:p>
      <w:pPr>
        <w:pStyle w:val="BookText"/>
        <w:rPr/>
      </w:pPr>
      <w:r>
        <w:rPr>
          <w:rFonts w:ascii="IRNazanin" w:hAnsi="IRNazanin" w:eastAsia="IRNazanin"/>
          <w:color w:val="111111"/>
          <w:sz w:val="28"/>
          <w:sz w:val="28"/>
          <w:szCs w:val="28"/>
          <w:rtl w:val="true"/>
          <w:lang w:bidi="fa-IR"/>
        </w:rPr>
        <w:t>تتخذوا القرآن مزامیر وتقدمون أحدکم ولیس بأفضلکم فی الدین</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 xml:space="preserve">عن علی بن أبی حمزة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جعفر علیه السلام</w:t>
      </w:r>
    </w:p>
    <w:p>
      <w:pPr>
        <w:pStyle w:val="BookText"/>
        <w:rPr/>
      </w:pPr>
      <w:r>
        <w:rPr>
          <w:rFonts w:ascii="IRNazanin" w:hAnsi="IRNazanin" w:eastAsia="IRNazanin"/>
          <w:color w:val="111111"/>
          <w:sz w:val="28"/>
          <w:sz w:val="28"/>
          <w:szCs w:val="28"/>
          <w:rtl w:val="true"/>
          <w:lang w:bidi="fa-IR"/>
        </w:rPr>
        <w:t>إذا قرأت القرآن فرفعت به صوتی جاءنی الشیطان فقال انما ترائی بهذا</w:t>
      </w:r>
    </w:p>
    <w:p>
      <w:pPr>
        <w:pStyle w:val="BookText"/>
        <w:rPr/>
      </w:pPr>
      <w:r>
        <w:rPr>
          <w:rFonts w:ascii="IRNazanin" w:hAnsi="IRNazanin" w:eastAsia="IRNazanin"/>
          <w:color w:val="111111"/>
          <w:sz w:val="28"/>
          <w:sz w:val="28"/>
          <w:szCs w:val="28"/>
          <w:rtl w:val="true"/>
          <w:lang w:bidi="fa-IR"/>
        </w:rPr>
        <w:t>أهلک والناس قال یا أبا محمد اقرأ قراءة ما بین القراءتین تسمع أهلک</w:t>
      </w:r>
    </w:p>
    <w:p>
      <w:pPr>
        <w:pStyle w:val="BookText"/>
        <w:rPr/>
      </w:pPr>
      <w:r>
        <w:rPr>
          <w:rFonts w:ascii="IRNazanin" w:hAnsi="IRNazanin" w:eastAsia="IRNazanin"/>
          <w:color w:val="111111"/>
          <w:sz w:val="28"/>
          <w:sz w:val="28"/>
          <w:szCs w:val="28"/>
          <w:rtl w:val="true"/>
          <w:lang w:bidi="fa-IR"/>
        </w:rPr>
        <w:t>ورجع بالقرآن صوتک فان الله عز وجل یحب الصوت الحسن یرجع فیه</w:t>
      </w:r>
    </w:p>
    <w:p>
      <w:pPr>
        <w:pStyle w:val="BookText"/>
        <w:rPr/>
      </w:pPr>
      <w:r>
        <w:rPr>
          <w:rFonts w:ascii="IRNazanin" w:hAnsi="IRNazanin" w:eastAsia="IRNazanin"/>
          <w:color w:val="111111"/>
          <w:sz w:val="28"/>
          <w:sz w:val="28"/>
          <w:szCs w:val="28"/>
          <w:rtl w:val="true"/>
          <w:lang w:bidi="fa-IR"/>
        </w:rPr>
        <w:t>ترجیعا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w:t>
      </w:r>
    </w:p>
    <w:p>
      <w:pPr>
        <w:pStyle w:val="BookText"/>
        <w:rPr/>
      </w:pPr>
      <w:r>
        <w:rPr>
          <w:rFonts w:ascii="IRNazanin" w:hAnsi="IRNazanin" w:eastAsia="IRNazanin"/>
          <w:color w:val="111111"/>
          <w:sz w:val="28"/>
          <w:sz w:val="28"/>
          <w:szCs w:val="28"/>
          <w:rtl w:val="true"/>
          <w:lang w:bidi="fa-IR"/>
        </w:rPr>
        <w:t xml:space="preserve">فی الرکوع من أبوابه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سلام بأسانید متصلة إلی النبی</w:t>
      </w:r>
    </w:p>
    <w:p>
      <w:pPr>
        <w:pStyle w:val="BookText"/>
        <w:rPr/>
      </w:pPr>
      <w:r>
        <w:rPr>
          <w:rFonts w:ascii="IRNazanin" w:hAnsi="IRNazanin" w:eastAsia="IRNazanin"/>
          <w:color w:val="111111"/>
          <w:sz w:val="28"/>
          <w:sz w:val="28"/>
          <w:szCs w:val="28"/>
          <w:rtl w:val="true"/>
          <w:lang w:bidi="fa-IR"/>
        </w:rPr>
        <w:t>صلی الله علیه وآله فی اخبار متفرقة أنه قال لیس منا من لم یتغن بالقرآن</w:t>
      </w:r>
    </w:p>
    <w:p>
      <w:pPr>
        <w:pStyle w:val="BookText"/>
        <w:rPr/>
      </w:pPr>
      <w:r>
        <w:rPr>
          <w:rFonts w:ascii="IRNazanin" w:hAnsi="IRNazanin" w:eastAsia="IRNazanin"/>
          <w:color w:val="111111"/>
          <w:sz w:val="28"/>
          <w:sz w:val="28"/>
          <w:szCs w:val="28"/>
          <w:rtl w:val="true"/>
          <w:lang w:bidi="fa-IR"/>
        </w:rPr>
        <w:t>ومعناه لیس منا من لم یستغن به ولا یذهب به إلی الصوت وقد روی ان</w:t>
      </w:r>
    </w:p>
    <w:p>
      <w:pPr>
        <w:pStyle w:val="BookText"/>
        <w:rPr/>
      </w:pPr>
      <w:r>
        <w:rPr>
          <w:rFonts w:ascii="IRNazanin" w:hAnsi="IRNazanin" w:eastAsia="IRNazanin"/>
          <w:color w:val="111111"/>
          <w:sz w:val="28"/>
          <w:sz w:val="28"/>
          <w:szCs w:val="28"/>
          <w:rtl w:val="true"/>
          <w:lang w:bidi="fa-IR"/>
        </w:rPr>
        <w:t>من قرأ القرآن فهو غنی لا فقر بعده وروی ان من أعطی القرآن فظن أن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 أعطی أکثر مما أعطی فقد عظم صغیرا وصغر کبیرا فلا ینبغی</w:t>
      </w:r>
    </w:p>
    <w:p>
      <w:pPr>
        <w:pStyle w:val="BookText"/>
        <w:rPr/>
      </w:pPr>
      <w:r>
        <w:rPr>
          <w:rFonts w:ascii="IRNazanin" w:hAnsi="IRNazanin" w:eastAsia="IRNazanin"/>
          <w:color w:val="111111"/>
          <w:sz w:val="28"/>
          <w:sz w:val="28"/>
          <w:szCs w:val="28"/>
          <w:rtl w:val="true"/>
          <w:lang w:bidi="fa-IR"/>
        </w:rPr>
        <w:t>لحامل القرآن ان یری ان أحدا من اهل الأرض أغنی منه ولو ملک الدنیا</w:t>
      </w:r>
    </w:p>
    <w:p>
      <w:pPr>
        <w:pStyle w:val="BookText"/>
        <w:rPr/>
      </w:pPr>
      <w:r>
        <w:rPr>
          <w:rFonts w:ascii="IRNazanin" w:hAnsi="IRNazanin" w:eastAsia="IRNazanin"/>
          <w:color w:val="111111"/>
          <w:sz w:val="28"/>
          <w:sz w:val="28"/>
          <w:szCs w:val="28"/>
          <w:rtl w:val="true"/>
          <w:lang w:bidi="fa-IR"/>
        </w:rPr>
        <w:t xml:space="preserve">برحبها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الغرر والدرر عن علی علیه السلام</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ولا یذهب به إلی الصوت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عنه یرفعه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علی</w:t>
      </w:r>
    </w:p>
    <w:p>
      <w:pPr>
        <w:pStyle w:val="BookText"/>
        <w:rPr/>
      </w:pPr>
      <w:r>
        <w:rPr>
          <w:rFonts w:ascii="IRNazanin" w:hAnsi="IRNazanin" w:eastAsia="IRNazanin"/>
          <w:color w:val="111111"/>
          <w:sz w:val="28"/>
          <w:sz w:val="28"/>
          <w:szCs w:val="28"/>
          <w:rtl w:val="true"/>
          <w:lang w:bidi="fa-IR"/>
        </w:rPr>
        <w:t>سعد فی بیته فإذا مثال رث ومتاع رث فقال قال رسول الله صلی الله علیه</w:t>
      </w:r>
    </w:p>
    <w:p>
      <w:pPr>
        <w:pStyle w:val="BookText"/>
        <w:rPr/>
      </w:pPr>
      <w:r>
        <w:rPr>
          <w:rFonts w:ascii="IRNazanin" w:hAnsi="IRNazanin" w:eastAsia="IRNazanin"/>
          <w:color w:val="111111"/>
          <w:sz w:val="28"/>
          <w:sz w:val="28"/>
          <w:szCs w:val="28"/>
          <w:rtl w:val="true"/>
          <w:lang w:bidi="fa-IR"/>
        </w:rPr>
        <w:t>وآله لیس منا من لم یتغن بالقرآن</w:t>
      </w:r>
    </w:p>
    <w:p>
      <w:pPr>
        <w:pStyle w:val="BookText"/>
        <w:rPr/>
      </w:pPr>
      <w:r>
        <w:rPr>
          <w:rFonts w:ascii="IRNazanin" w:hAnsi="IRNazanin" w:eastAsia="IRNazanin"/>
          <w:color w:val="111111"/>
          <w:sz w:val="28"/>
          <w:sz w:val="28"/>
          <w:szCs w:val="28"/>
          <w:rtl w:val="true"/>
          <w:lang w:bidi="fa-IR"/>
        </w:rPr>
        <w:t xml:space="preserve">وتقدم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w:t>
      </w:r>
    </w:p>
    <w:p>
      <w:pPr>
        <w:pStyle w:val="BookText"/>
        <w:rPr/>
      </w:pPr>
      <w:r>
        <w:rPr>
          <w:rFonts w:ascii="IRNazanin" w:hAnsi="IRNazanin" w:eastAsia="IRNazanin"/>
          <w:color w:val="111111"/>
          <w:sz w:val="28"/>
          <w:sz w:val="28"/>
          <w:szCs w:val="28"/>
          <w:rtl w:val="true"/>
          <w:lang w:bidi="fa-IR"/>
        </w:rPr>
        <w:t>المحرمة من أبواب جهاد النفس قوله صلی الله علیه وآله یتعلمون القرآن</w:t>
      </w:r>
    </w:p>
    <w:p>
      <w:pPr>
        <w:pStyle w:val="BookText"/>
        <w:rPr/>
      </w:pPr>
      <w:r>
        <w:rPr>
          <w:rFonts w:ascii="IRNazanin" w:hAnsi="IRNazanin" w:eastAsia="IRNazanin"/>
          <w:color w:val="111111"/>
          <w:sz w:val="28"/>
          <w:sz w:val="28"/>
          <w:szCs w:val="28"/>
          <w:rtl w:val="true"/>
          <w:lang w:bidi="fa-IR"/>
        </w:rPr>
        <w:t>لغیر الله ویتخذونه مزامیر ویتغنون بالقرآن</w:t>
      </w:r>
    </w:p>
    <w:p>
      <w:pPr>
        <w:pStyle w:val="BookText"/>
        <w:rPr/>
      </w:pPr>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ولا یعرفون</w:t>
      </w:r>
    </w:p>
    <w:p>
      <w:pPr>
        <w:pStyle w:val="BookText"/>
        <w:rPr/>
      </w:pPr>
      <w:r>
        <w:rPr>
          <w:rFonts w:ascii="IRNazanin" w:hAnsi="IRNazanin" w:eastAsia="IRNazanin"/>
          <w:color w:val="111111"/>
          <w:sz w:val="28"/>
          <w:sz w:val="28"/>
          <w:szCs w:val="28"/>
          <w:rtl w:val="true"/>
          <w:lang w:bidi="fa-IR"/>
        </w:rPr>
        <w:t>القرآن الا بصوت حسن</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القرآن ألحانا</w:t>
      </w:r>
    </w:p>
    <w:p>
      <w:pPr>
        <w:pStyle w:val="BookText"/>
        <w:rPr/>
      </w:pPr>
      <w:r>
        <w:rPr>
          <w:rFonts w:ascii="IRNazanin" w:hAnsi="IRNazanin" w:eastAsia="IRNazanin"/>
          <w:color w:val="111111"/>
          <w:sz w:val="28"/>
          <w:sz w:val="28"/>
          <w:szCs w:val="28"/>
          <w:rtl w:val="true"/>
          <w:lang w:bidi="fa-IR"/>
        </w:rPr>
        <w:t>ومزامیر فی أصواتهم</w:t>
      </w:r>
    </w:p>
    <w:p>
      <w:pPr>
        <w:pStyle w:val="BookText"/>
        <w:rPr/>
      </w:pPr>
      <w:r>
        <w:rPr>
          <w:rFonts w:ascii="IRNazanin" w:hAnsi="IRNazanin" w:eastAsia="IRNazanin"/>
          <w:color w:val="111111"/>
          <w:sz w:val="28"/>
          <w:sz w:val="28"/>
          <w:szCs w:val="28"/>
          <w:rtl w:val="true"/>
          <w:lang w:bidi="fa-IR"/>
        </w:rPr>
        <w:t xml:space="preserve">وفی روایة سعد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صلی الله علیه وآله</w:t>
      </w:r>
    </w:p>
    <w:p>
      <w:pPr>
        <w:pStyle w:val="BookText"/>
        <w:rPr/>
      </w:pPr>
      <w:r>
        <w:rPr>
          <w:rFonts w:ascii="IRNazanin" w:hAnsi="IRNazanin" w:eastAsia="IRNazanin"/>
          <w:color w:val="111111"/>
          <w:sz w:val="28"/>
          <w:sz w:val="28"/>
          <w:szCs w:val="28"/>
          <w:rtl w:val="true"/>
          <w:lang w:bidi="fa-IR"/>
        </w:rPr>
        <w:t xml:space="preserve">من لم یتغن بالقرآن فلیس منا ویأتی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القراءة سرا وجهرا قوله ان علی بن الحسین کان أحسن الناس</w:t>
      </w:r>
    </w:p>
    <w:p>
      <w:pPr>
        <w:pStyle w:val="BookText"/>
        <w:rPr/>
      </w:pPr>
      <w:r>
        <w:rPr>
          <w:rFonts w:ascii="IRNazanin" w:hAnsi="IRNazanin" w:eastAsia="IRNazanin"/>
          <w:color w:val="111111"/>
          <w:sz w:val="28"/>
          <w:sz w:val="28"/>
          <w:szCs w:val="28"/>
          <w:rtl w:val="true"/>
          <w:lang w:bidi="fa-IR"/>
        </w:rPr>
        <w:t>صوتا بالقرآن فکان یرفع صوته حتی یسمعه اهل الدار وان ابا جعفر</w:t>
      </w:r>
    </w:p>
    <w:p>
      <w:pPr>
        <w:pStyle w:val="BookText"/>
        <w:rPr/>
      </w:pPr>
      <w:r>
        <w:rPr>
          <w:rFonts w:ascii="IRNazanin" w:hAnsi="IRNazanin" w:eastAsia="IRNazanin"/>
          <w:color w:val="111111"/>
          <w:sz w:val="28"/>
          <w:sz w:val="28"/>
          <w:szCs w:val="28"/>
          <w:rtl w:val="true"/>
          <w:lang w:bidi="fa-IR"/>
        </w:rPr>
        <w:t>علیه السلام کان أحسن الناس صوتا بالقرآن وکان إذا قام من اللیل و</w:t>
      </w:r>
    </w:p>
    <w:p>
      <w:pPr>
        <w:pStyle w:val="BookText"/>
        <w:rPr/>
      </w:pPr>
      <w:r>
        <w:rPr>
          <w:rFonts w:ascii="IRNazanin" w:hAnsi="IRNazanin" w:eastAsia="IRNazanin"/>
          <w:color w:val="111111"/>
          <w:sz w:val="28"/>
          <w:sz w:val="28"/>
          <w:szCs w:val="28"/>
          <w:rtl w:val="true"/>
          <w:lang w:bidi="fa-IR"/>
        </w:rPr>
        <w:t>قرء رفع به صوته فیمر به مار الطریق من السقائین وغیرهم فیقومون</w:t>
      </w:r>
    </w:p>
    <w:p>
      <w:pPr>
        <w:pStyle w:val="BookText"/>
        <w:rPr/>
      </w:pPr>
      <w:r>
        <w:rPr>
          <w:rFonts w:ascii="IRNazanin" w:hAnsi="IRNazanin" w:eastAsia="IRNazanin"/>
          <w:color w:val="111111"/>
          <w:sz w:val="28"/>
          <w:sz w:val="28"/>
          <w:szCs w:val="28"/>
          <w:rtl w:val="true"/>
          <w:lang w:bidi="fa-IR"/>
        </w:rPr>
        <w:t>فیستمعون إلی قرائته</w:t>
      </w:r>
    </w:p>
    <w:p>
      <w:pPr>
        <w:pStyle w:val="BookText"/>
        <w:rPr/>
      </w:pPr>
      <w:r>
        <w:rPr>
          <w:rFonts w:ascii="IRNazanin" w:hAnsi="IRNazanin" w:eastAsia="IRNazanin"/>
          <w:color w:val="111111"/>
          <w:sz w:val="28"/>
          <w:sz w:val="28"/>
          <w:szCs w:val="28"/>
          <w:rtl w:val="true"/>
          <w:lang w:bidi="fa-IR"/>
        </w:rPr>
        <w:t>وفی روایة الصدوق من باب تحریم بیع المغنیة من أبواب ما یکتسب</w:t>
      </w:r>
    </w:p>
    <w:p>
      <w:pPr>
        <w:pStyle w:val="BookText"/>
        <w:rPr/>
      </w:pPr>
      <w:r>
        <w:rPr>
          <w:rFonts w:ascii="IRNazanin" w:hAnsi="IRNazanin" w:eastAsia="IRNazanin"/>
          <w:color w:val="111111"/>
          <w:sz w:val="28"/>
          <w:sz w:val="28"/>
          <w:szCs w:val="28"/>
          <w:rtl w:val="true"/>
          <w:lang w:bidi="fa-IR"/>
        </w:rPr>
        <w:t>به قوله علیه السلام ما علیک لو اشتریتها فذکرت الجنة یعنی بقراءة</w:t>
      </w:r>
    </w:p>
    <w:p>
      <w:pPr>
        <w:pStyle w:val="BookText"/>
        <w:rPr/>
      </w:pPr>
      <w:r>
        <w:rPr>
          <w:rFonts w:ascii="IRNazanin" w:hAnsi="IRNazanin" w:eastAsia="IRNazanin"/>
          <w:color w:val="111111"/>
          <w:sz w:val="28"/>
          <w:sz w:val="28"/>
          <w:szCs w:val="28"/>
          <w:rtl w:val="true"/>
          <w:lang w:bidi="fa-IR"/>
        </w:rPr>
        <w:t>القرآن والزهد والفضائل التی لیست بغناء فاما الغناء فمحظور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أحادیث باب تحریم الغناء ما یدل علی ذلک</w:t>
      </w:r>
      <w:bookmarkStart w:id="54" w:name="pg12417_176547"/>
    </w:p>
    <w:p>
      <w:pPr>
        <w:pStyle w:val="Heading4"/>
        <w:numPr>
          <w:ilvl w:val="3"/>
          <w:numId w:val="1"/>
        </w:numPr>
        <w:rPr/>
      </w:pPr>
      <w:bookmarkStart w:id="55" w:name="__RefHeading___Toc10083278_417432637"/>
      <w:bookmarkStart w:id="56" w:name="_Toc20"/>
      <w:bookmarkEnd w:id="54"/>
      <w:bookmarkEnd w:id="55"/>
      <w:r>
        <w:rPr>
          <w:rtl w:val="true"/>
        </w:rPr>
        <w:t>(</w:t>
      </w:r>
      <w:r>
        <w:rPr/>
        <w:t>15</w:t>
      </w:r>
      <w:r>
        <w:rPr>
          <w:rtl w:val="true"/>
        </w:rPr>
        <w:t xml:space="preserve">) </w:t>
      </w:r>
      <w:r>
        <w:rPr>
          <w:rtl w:val="true"/>
        </w:rPr>
        <w:t>باب ما ورد من الحث علی اتباع القرآن والتمسک به والتدبر</w:t>
      </w:r>
      <w:r>
        <w:rPr>
          <w:rtl w:val="true"/>
        </w:rPr>
        <w:t>...</w:t>
      </w:r>
      <w:bookmarkEnd w:id="56"/>
    </w:p>
    <w:p>
      <w:pPr>
        <w:pStyle w:val="BookText"/>
        <w:rPr/>
      </w:pPr>
      <w:r>
        <w:rPr>
          <w:rFonts w:ascii="IRNazanin" w:hAnsi="IRNazanin" w:eastAsia="IRNazanin"/>
          <w:color w:val="111111"/>
          <w:sz w:val="28"/>
          <w:sz w:val="28"/>
          <w:szCs w:val="28"/>
          <w:rtl w:val="true"/>
          <w:lang w:bidi="fa-IR"/>
        </w:rPr>
        <w:t>باب ما ورد من الحث علی اتباع القرآن والتمسک به والتدبر والتفکر فیه والاعتبار والاتعاظ بقصصه وأمثاله ومواعظه وحکمه</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اتبعوا ما انزل الله</w:t>
      </w:r>
    </w:p>
    <w:p>
      <w:pPr>
        <w:pStyle w:val="BookText"/>
        <w:rPr/>
      </w:pPr>
      <w:r>
        <w:rPr>
          <w:rFonts w:ascii="IRNazanin" w:hAnsi="IRNazanin" w:eastAsia="IRNazanin"/>
          <w:color w:val="111111"/>
          <w:sz w:val="28"/>
          <w:sz w:val="28"/>
          <w:szCs w:val="28"/>
          <w:rtl w:val="true"/>
          <w:lang w:bidi="fa-IR"/>
        </w:rPr>
        <w:t>قالوا بل تتبع ما ألفینا علیه آبائنا أولو کان آبائهم لا یعقلون شیئا ولا</w:t>
      </w:r>
    </w:p>
    <w:p>
      <w:pPr>
        <w:pStyle w:val="BookText"/>
        <w:rPr/>
      </w:pPr>
      <w:r>
        <w:rPr>
          <w:rFonts w:ascii="IRNazanin" w:hAnsi="IRNazanin" w:eastAsia="IRNazanin"/>
          <w:color w:val="111111"/>
          <w:sz w:val="28"/>
          <w:sz w:val="28"/>
          <w:szCs w:val="28"/>
          <w:rtl w:val="true"/>
          <w:lang w:bidi="fa-IR"/>
        </w:rPr>
        <w:t xml:space="preserve">یهتدون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الخمر والمیسر قل فیهما اثم کبیر ومنافع</w:t>
      </w:r>
    </w:p>
    <w:p>
      <w:pPr>
        <w:pStyle w:val="BookText"/>
        <w:rPr/>
      </w:pPr>
      <w:r>
        <w:rPr>
          <w:rFonts w:ascii="IRNazanin" w:hAnsi="IRNazanin" w:eastAsia="IRNazanin"/>
          <w:color w:val="111111"/>
          <w:sz w:val="28"/>
          <w:sz w:val="28"/>
          <w:szCs w:val="28"/>
          <w:rtl w:val="true"/>
          <w:lang w:bidi="fa-IR"/>
        </w:rPr>
        <w:t>للناس وإثمها أکبر من نفعهما ویسئلونک ماذا ینفقون قل العفو کذلک</w:t>
      </w:r>
    </w:p>
    <w:p>
      <w:pPr>
        <w:pStyle w:val="BookText"/>
        <w:rPr/>
      </w:pPr>
      <w:r>
        <w:rPr>
          <w:rFonts w:ascii="IRNazanin" w:hAnsi="IRNazanin" w:eastAsia="IRNazanin"/>
          <w:color w:val="111111"/>
          <w:sz w:val="28"/>
          <w:sz w:val="28"/>
          <w:szCs w:val="28"/>
          <w:rtl w:val="true"/>
          <w:lang w:bidi="fa-IR"/>
        </w:rPr>
        <w:t xml:space="preserve">یبین الله لکم الآیات لعلکم تتفکرون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أیود أحدکم ان تکون له</w:t>
      </w:r>
    </w:p>
    <w:p>
      <w:pPr>
        <w:pStyle w:val="BookText"/>
        <w:rPr/>
      </w:pPr>
      <w:r>
        <w:rPr>
          <w:rFonts w:ascii="IRNazanin" w:hAnsi="IRNazanin" w:eastAsia="IRNazanin"/>
          <w:color w:val="111111"/>
          <w:sz w:val="28"/>
          <w:sz w:val="28"/>
          <w:szCs w:val="28"/>
          <w:rtl w:val="true"/>
          <w:lang w:bidi="fa-IR"/>
        </w:rPr>
        <w:t>جنة من نخیل وأعناب تجری من تحتها الأنهار له فیها من کل الثمرات</w:t>
      </w:r>
    </w:p>
    <w:p>
      <w:pPr>
        <w:pStyle w:val="BookText"/>
        <w:rPr/>
      </w:pPr>
      <w:r>
        <w:rPr>
          <w:rFonts w:ascii="IRNazanin" w:hAnsi="IRNazanin" w:eastAsia="IRNazanin"/>
          <w:color w:val="111111"/>
          <w:sz w:val="28"/>
          <w:sz w:val="28"/>
          <w:szCs w:val="28"/>
          <w:rtl w:val="true"/>
          <w:lang w:bidi="fa-IR"/>
        </w:rPr>
        <w:t>واصابه الکبر وله ذریة ضعفاء فأصابها اعصار فیه نار فاحترقت کذلک</w:t>
      </w:r>
    </w:p>
    <w:p>
      <w:pPr>
        <w:pStyle w:val="BookText"/>
        <w:rPr/>
      </w:pPr>
      <w:r>
        <w:rPr>
          <w:rFonts w:ascii="IRNazanin" w:hAnsi="IRNazanin" w:eastAsia="IRNazanin"/>
          <w:color w:val="111111"/>
          <w:sz w:val="28"/>
          <w:sz w:val="28"/>
          <w:szCs w:val="28"/>
          <w:rtl w:val="true"/>
          <w:lang w:bidi="fa-IR"/>
        </w:rPr>
        <w:t xml:space="preserve">یبین الله لکم الآیات لعلکم تتفکرون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أعظکم بواحدة ان تقوموا لله مثنی وفرادی ثم تتفکروا</w:t>
      </w:r>
    </w:p>
    <w:p>
      <w:pPr>
        <w:pStyle w:val="BookText"/>
        <w:rPr/>
      </w:pPr>
      <w:r>
        <w:rPr>
          <w:rFonts w:ascii="IRNazanin" w:hAnsi="IRNazanin" w:eastAsia="IRNazanin"/>
          <w:color w:val="111111"/>
          <w:sz w:val="28"/>
          <w:sz w:val="28"/>
          <w:szCs w:val="28"/>
          <w:rtl w:val="true"/>
          <w:lang w:bidi="fa-IR"/>
        </w:rPr>
        <w:t xml:space="preserve">ما بصاحبکم من جنة ان هو الا نذیر لکم بین یدی عذاب شدید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یتدبرون القرآن ولو کان من عند غیر الله لو جدوا</w:t>
      </w:r>
    </w:p>
    <w:p>
      <w:pPr>
        <w:pStyle w:val="BookText"/>
        <w:rPr/>
      </w:pPr>
      <w:r>
        <w:rPr>
          <w:rFonts w:ascii="IRNazanin" w:hAnsi="IRNazanin" w:eastAsia="IRNazanin"/>
          <w:color w:val="111111"/>
          <w:sz w:val="28"/>
          <w:sz w:val="28"/>
          <w:szCs w:val="28"/>
          <w:rtl w:val="true"/>
          <w:lang w:bidi="fa-IR"/>
        </w:rPr>
        <w:t xml:space="preserve">فیه اختلافا کثیرا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ما انزل إلیکم من ربکم ولا تتبعوا من دونه أولیاء</w:t>
      </w:r>
    </w:p>
    <w:p>
      <w:pPr>
        <w:pStyle w:val="BookText"/>
        <w:rPr/>
      </w:pPr>
      <w:r>
        <w:rPr>
          <w:rFonts w:ascii="IRNazanin" w:hAnsi="IRNazanin" w:eastAsia="IRNazanin"/>
          <w:color w:val="111111"/>
          <w:sz w:val="28"/>
          <w:sz w:val="28"/>
          <w:szCs w:val="28"/>
          <w:rtl w:val="true"/>
          <w:lang w:bidi="fa-IR"/>
        </w:rPr>
        <w:t xml:space="preserve">قلیلا ما تذکرون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یدبروا القول أم جاءهم ما لم یأت آبائهم</w:t>
      </w:r>
    </w:p>
    <w:p>
      <w:pPr>
        <w:pStyle w:val="BookText"/>
        <w:rPr/>
      </w:pPr>
      <w:r>
        <w:rPr>
          <w:rFonts w:ascii="IRNazanin" w:hAnsi="IRNazanin" w:eastAsia="IRNazanin"/>
          <w:color w:val="111111"/>
          <w:sz w:val="28"/>
          <w:sz w:val="28"/>
          <w:szCs w:val="28"/>
          <w:rtl w:val="true"/>
          <w:lang w:bidi="fa-IR"/>
        </w:rPr>
        <w:t xml:space="preserve">الأولین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اتبعوا ما انزل الله قالوا بل تتبع ما وجدنا</w:t>
      </w:r>
    </w:p>
    <w:p>
      <w:pPr>
        <w:pStyle w:val="BookText"/>
        <w:rPr/>
      </w:pPr>
      <w:r>
        <w:rPr>
          <w:rFonts w:ascii="IRNazanin" w:hAnsi="IRNazanin" w:eastAsia="IRNazanin"/>
          <w:color w:val="111111"/>
          <w:sz w:val="28"/>
          <w:sz w:val="28"/>
          <w:szCs w:val="28"/>
          <w:rtl w:val="true"/>
          <w:lang w:bidi="fa-IR"/>
        </w:rPr>
        <w:t xml:space="preserve">علیه آبائنا أولو کان الشیطان یدعوهم إلی عذاب السعیر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ولیتذکر أولوا</w:t>
      </w:r>
    </w:p>
    <w:p>
      <w:pPr>
        <w:pStyle w:val="BookText"/>
        <w:rPr/>
      </w:pPr>
      <w:r>
        <w:rPr>
          <w:rFonts w:ascii="IRNazanin" w:hAnsi="IRNazanin" w:eastAsia="IRNazanin"/>
          <w:color w:val="111111"/>
          <w:sz w:val="28"/>
          <w:sz w:val="28"/>
          <w:szCs w:val="28"/>
          <w:rtl w:val="true"/>
          <w:lang w:bidi="fa-IR"/>
        </w:rPr>
        <w:t xml:space="preserve">الألباب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أحسن ما انزل إلیکم من ربکم من قبل أن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یأتیکم العذاب بغتة وأنتم لا تشعرون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بالذی أوحی إلیک انک علی صراط</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یتدبرون القرآن أم علی قلوب اقفالها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اخرج الذین کفروا من أهل الکتاب من</w:t>
      </w:r>
    </w:p>
    <w:p>
      <w:pPr>
        <w:pStyle w:val="BookText"/>
        <w:rPr/>
      </w:pPr>
      <w:r>
        <w:rPr>
          <w:rFonts w:ascii="IRNazanin" w:hAnsi="IRNazanin" w:eastAsia="IRNazanin"/>
          <w:color w:val="111111"/>
          <w:sz w:val="28"/>
          <w:sz w:val="28"/>
          <w:szCs w:val="28"/>
          <w:rtl w:val="true"/>
          <w:lang w:bidi="fa-IR"/>
        </w:rPr>
        <w:t>من الله فأتاهم الله من حیث لم یحتسبوا وقذف فی قلوبهم الرعب یخرجون</w:t>
      </w:r>
    </w:p>
    <w:p>
      <w:pPr>
        <w:pStyle w:val="BookText"/>
        <w:rPr/>
      </w:pPr>
      <w:r>
        <w:rPr>
          <w:rFonts w:ascii="IRNazanin" w:hAnsi="IRNazanin" w:eastAsia="IRNazanin"/>
          <w:color w:val="111111"/>
          <w:sz w:val="28"/>
          <w:sz w:val="28"/>
          <w:szCs w:val="28"/>
          <w:rtl w:val="true"/>
          <w:lang w:bidi="fa-IR"/>
        </w:rPr>
        <w:t xml:space="preserve">بیوتهم بأیدیهم وأیدی المؤمنین فاعتبروا یا أولی الابصار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محمد بن أحمد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زید عن أبی عبد الله علیه السلام</w:t>
      </w:r>
    </w:p>
    <w:p>
      <w:pPr>
        <w:pStyle w:val="BookText"/>
        <w:rPr/>
      </w:pPr>
      <w:r>
        <w:rPr>
          <w:rFonts w:ascii="IRNazanin" w:hAnsi="IRNazanin" w:eastAsia="IRNazanin"/>
          <w:color w:val="111111"/>
          <w:sz w:val="28"/>
          <w:sz w:val="28"/>
          <w:szCs w:val="28"/>
          <w:rtl w:val="true"/>
          <w:lang w:bidi="fa-IR"/>
        </w:rPr>
        <w:t>قال إن هذا القرآن فیه منار الهدی ومصابیح الدجی فلیجل جال بصره</w:t>
      </w:r>
    </w:p>
    <w:p>
      <w:pPr>
        <w:pStyle w:val="BookText"/>
        <w:rPr/>
      </w:pPr>
      <w:r>
        <w:rPr>
          <w:rFonts w:ascii="IRNazanin" w:hAnsi="IRNazanin" w:eastAsia="IRNazanin"/>
          <w:color w:val="111111"/>
          <w:sz w:val="28"/>
          <w:sz w:val="28"/>
          <w:szCs w:val="28"/>
          <w:rtl w:val="true"/>
          <w:lang w:bidi="fa-IR"/>
        </w:rPr>
        <w:t>ویفتح للضیاء نظره فان التفکر حیاة قلب البصیر کما یمشی المستنیر</w:t>
      </w:r>
    </w:p>
    <w:p>
      <w:pPr>
        <w:pStyle w:val="BookText"/>
        <w:rPr/>
      </w:pPr>
      <w:r>
        <w:rPr>
          <w:rFonts w:ascii="IRNazanin" w:hAnsi="IRNazanin" w:eastAsia="IRNazanin"/>
          <w:color w:val="111111"/>
          <w:sz w:val="28"/>
          <w:sz w:val="28"/>
          <w:szCs w:val="28"/>
          <w:rtl w:val="true"/>
          <w:lang w:bidi="fa-IR"/>
        </w:rPr>
        <w:t>فی الظلمات بالنور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عن آبائه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ایها الناس انکم فی دار هدنة وأنتم علی ظهر سفر</w:t>
      </w:r>
    </w:p>
    <w:p>
      <w:pPr>
        <w:pStyle w:val="BookText"/>
        <w:rPr/>
      </w:pPr>
      <w:r>
        <w:rPr>
          <w:rFonts w:ascii="IRNazanin" w:hAnsi="IRNazanin" w:eastAsia="IRNazanin"/>
          <w:color w:val="111111"/>
          <w:sz w:val="28"/>
          <w:sz w:val="28"/>
          <w:szCs w:val="28"/>
          <w:rtl w:val="true"/>
          <w:lang w:bidi="fa-IR"/>
        </w:rPr>
        <w:t>والسیر بکم سریع وقدر أیتم اللیل والنهار والشمس والقمر یبلیان کل</w:t>
      </w:r>
    </w:p>
    <w:p>
      <w:pPr>
        <w:pStyle w:val="BookText"/>
        <w:rPr/>
      </w:pPr>
      <w:r>
        <w:rPr>
          <w:rFonts w:ascii="IRNazanin" w:hAnsi="IRNazanin" w:eastAsia="IRNazanin"/>
          <w:color w:val="111111"/>
          <w:sz w:val="28"/>
          <w:sz w:val="28"/>
          <w:szCs w:val="28"/>
          <w:rtl w:val="true"/>
          <w:lang w:bidi="fa-IR"/>
        </w:rPr>
        <w:t>جدید ویقربان کل بعید ویأتیان بکل موعود فأعدوا الجهاز لبعد المجاز</w:t>
      </w:r>
    </w:p>
    <w:p>
      <w:pPr>
        <w:pStyle w:val="BookText"/>
        <w:rPr/>
      </w:pPr>
      <w:r>
        <w:rPr>
          <w:rFonts w:ascii="IRNazanin" w:hAnsi="IRNazanin" w:eastAsia="IRNazanin"/>
          <w:color w:val="111111"/>
          <w:sz w:val="28"/>
          <w:sz w:val="28"/>
          <w:szCs w:val="28"/>
          <w:rtl w:val="true"/>
          <w:lang w:bidi="fa-IR"/>
        </w:rPr>
        <w:t>قال فقام المقداد ابن الأسود فقال یا رسول الله وما دار الهدنة قال دار</w:t>
      </w:r>
    </w:p>
    <w:p>
      <w:pPr>
        <w:pStyle w:val="BookText"/>
        <w:rPr/>
      </w:pPr>
      <w:r>
        <w:rPr>
          <w:rFonts w:ascii="IRNazanin" w:hAnsi="IRNazanin" w:eastAsia="IRNazanin"/>
          <w:color w:val="111111"/>
          <w:sz w:val="28"/>
          <w:sz w:val="28"/>
          <w:szCs w:val="28"/>
          <w:rtl w:val="true"/>
          <w:lang w:bidi="fa-IR"/>
        </w:rPr>
        <w:t>بلاغ وانقطاع فإذا التبست علیکم الفتن کقطع اللیل المظلم فعلیکم</w:t>
      </w:r>
    </w:p>
    <w:p>
      <w:pPr>
        <w:pStyle w:val="BookText"/>
        <w:rPr/>
      </w:pPr>
      <w:r>
        <w:rPr>
          <w:rFonts w:ascii="IRNazanin" w:hAnsi="IRNazanin" w:eastAsia="IRNazanin"/>
          <w:color w:val="111111"/>
          <w:sz w:val="28"/>
          <w:sz w:val="28"/>
          <w:szCs w:val="28"/>
          <w:rtl w:val="true"/>
          <w:lang w:bidi="fa-IR"/>
        </w:rPr>
        <w:t>بالقرآن فإنه شافع مشفع وما حل مصدق ومن جعله امامه قاده إلی الجنة</w:t>
      </w:r>
    </w:p>
    <w:p>
      <w:pPr>
        <w:pStyle w:val="BookText"/>
        <w:rPr/>
      </w:pPr>
      <w:r>
        <w:rPr>
          <w:rFonts w:ascii="IRNazanin" w:hAnsi="IRNazanin" w:eastAsia="IRNazanin"/>
          <w:color w:val="111111"/>
          <w:sz w:val="28"/>
          <w:sz w:val="28"/>
          <w:szCs w:val="28"/>
          <w:rtl w:val="true"/>
          <w:lang w:bidi="fa-IR"/>
        </w:rPr>
        <w:t>ومن جعله خلفه ساقه إلی النار وهو الدلیل یدل علی خیر سبیل وهو</w:t>
      </w:r>
    </w:p>
    <w:p>
      <w:pPr>
        <w:pStyle w:val="BookText"/>
        <w:rPr/>
      </w:pPr>
      <w:r>
        <w:rPr>
          <w:rFonts w:ascii="IRNazanin" w:hAnsi="IRNazanin" w:eastAsia="IRNazanin"/>
          <w:color w:val="111111"/>
          <w:sz w:val="28"/>
          <w:sz w:val="28"/>
          <w:szCs w:val="28"/>
          <w:rtl w:val="true"/>
          <w:lang w:bidi="fa-IR"/>
        </w:rPr>
        <w:t>کتاب فیه تفصیل وبیان وتحصیل وهو الفصل لیس بالهزل وله ظهر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وبطن فظاهره حکم وباطنه علم ظاهره أنیق وباطنه عمیق له نجوم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وعلی نجومه لا تحصی عجائبه ولا تبلی غرائبه فیه مصابیح الهدی</w:t>
      </w:r>
    </w:p>
    <w:p>
      <w:pPr>
        <w:pStyle w:val="BookText"/>
        <w:rPr/>
      </w:pPr>
      <w:r>
        <w:rPr>
          <w:rFonts w:ascii="IRNazanin" w:hAnsi="IRNazanin" w:eastAsia="IRNazanin"/>
          <w:color w:val="111111"/>
          <w:sz w:val="28"/>
          <w:sz w:val="28"/>
          <w:szCs w:val="28"/>
          <w:rtl w:val="true"/>
          <w:lang w:bidi="fa-IR"/>
        </w:rPr>
        <w:t>ومنار الحکمة ودلیل علی المعرفة لمن عرف الصفة فلیجل حال بصره</w:t>
      </w:r>
    </w:p>
    <w:p>
      <w:pPr>
        <w:pStyle w:val="BookText"/>
        <w:rPr/>
      </w:pPr>
      <w:r>
        <w:rPr>
          <w:rFonts w:ascii="IRNazanin" w:hAnsi="IRNazanin" w:eastAsia="IRNazanin"/>
          <w:color w:val="111111"/>
          <w:sz w:val="28"/>
          <w:sz w:val="28"/>
          <w:szCs w:val="28"/>
          <w:rtl w:val="true"/>
          <w:lang w:bidi="fa-IR"/>
        </w:rPr>
        <w:t>ولیبلغ الصفة نظره ینج من عطب ویتخلص من نشب فان التفکر حیاة</w:t>
      </w:r>
    </w:p>
    <w:p>
      <w:pPr>
        <w:pStyle w:val="BookText"/>
        <w:rPr/>
      </w:pPr>
      <w:r>
        <w:rPr>
          <w:rFonts w:ascii="IRNazanin" w:hAnsi="IRNazanin" w:eastAsia="IRNazanin"/>
          <w:color w:val="111111"/>
          <w:sz w:val="28"/>
          <w:sz w:val="28"/>
          <w:szCs w:val="28"/>
          <w:rtl w:val="true"/>
          <w:lang w:bidi="fa-IR"/>
        </w:rPr>
        <w:t>قلب البصیر کما یمشی المستنیر فی الظلمات بالنور فعلیکم بحسن التخلص</w:t>
      </w:r>
    </w:p>
    <w:p>
      <w:pPr>
        <w:pStyle w:val="BookText"/>
        <w:rPr/>
      </w:pPr>
      <w:r>
        <w:rPr>
          <w:rFonts w:ascii="Amiri" w:hAnsi="Amiri" w:eastAsia="Amiri" w:cs="Amiri"/>
          <w:color w:val="111111"/>
          <w:sz w:val="28"/>
          <w:sz w:val="28"/>
          <w:szCs w:val="28"/>
          <w:rtl w:val="true"/>
          <w:lang w:bidi="ar-SA"/>
        </w:rPr>
        <w:t>وقلة التربص</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ان هذا القرآن هو الناصح</w:t>
      </w:r>
    </w:p>
    <w:p>
      <w:pPr>
        <w:pStyle w:val="BookText"/>
        <w:rPr/>
      </w:pPr>
      <w:r>
        <w:rPr>
          <w:rFonts w:ascii="IRNazanin" w:hAnsi="IRNazanin" w:eastAsia="IRNazanin"/>
          <w:color w:val="111111"/>
          <w:sz w:val="28"/>
          <w:sz w:val="28"/>
          <w:szCs w:val="28"/>
          <w:rtl w:val="true"/>
          <w:lang w:bidi="fa-IR"/>
        </w:rPr>
        <w:t>الذی لا یغش والهادی الذی لا یضل والمحدث الذی لا یضل والمحدث</w:t>
      </w:r>
    </w:p>
    <w:p>
      <w:pPr>
        <w:pStyle w:val="BookText"/>
        <w:rPr/>
      </w:pPr>
      <w:r>
        <w:rPr>
          <w:rFonts w:ascii="IRNazanin" w:hAnsi="IRNazanin" w:eastAsia="IRNazanin"/>
          <w:color w:val="111111"/>
          <w:sz w:val="28"/>
          <w:sz w:val="28"/>
          <w:szCs w:val="28"/>
          <w:rtl w:val="true"/>
          <w:lang w:bidi="fa-IR"/>
        </w:rPr>
        <w:t>الذی لا یکذب وما جالس هذا القرآن أحد الا قام عنه بزیادة أو نقصان</w:t>
      </w:r>
    </w:p>
    <w:p>
      <w:pPr>
        <w:pStyle w:val="BookText"/>
        <w:rPr/>
      </w:pPr>
      <w:r>
        <w:rPr>
          <w:rFonts w:ascii="IRNazanin" w:hAnsi="IRNazanin" w:eastAsia="IRNazanin"/>
          <w:color w:val="111111"/>
          <w:sz w:val="28"/>
          <w:sz w:val="28"/>
          <w:szCs w:val="28"/>
          <w:rtl w:val="true"/>
          <w:lang w:bidi="fa-IR"/>
        </w:rPr>
        <w:t>زیادة فی هدی ونقصان من عمی واعلموا انه لیس علی أحد بعد القرآن</w:t>
      </w:r>
    </w:p>
    <w:p>
      <w:pPr>
        <w:pStyle w:val="BookText"/>
        <w:rPr/>
      </w:pPr>
      <w:r>
        <w:rPr>
          <w:rFonts w:ascii="IRNazanin" w:hAnsi="IRNazanin" w:eastAsia="IRNazanin"/>
          <w:color w:val="111111"/>
          <w:sz w:val="28"/>
          <w:sz w:val="28"/>
          <w:szCs w:val="28"/>
          <w:rtl w:val="true"/>
          <w:lang w:bidi="fa-IR"/>
        </w:rPr>
        <w:t>من فاقة ولا لاحد قبل القرآن من غنی فاستشفوه من أدوائکم واستعینوا</w:t>
      </w:r>
    </w:p>
    <w:p>
      <w:pPr>
        <w:pStyle w:val="BookText"/>
        <w:rPr/>
      </w:pPr>
      <w:r>
        <w:rPr>
          <w:rFonts w:ascii="IRNazanin" w:hAnsi="IRNazanin" w:eastAsia="IRNazanin"/>
          <w:color w:val="111111"/>
          <w:sz w:val="28"/>
          <w:sz w:val="28"/>
          <w:szCs w:val="28"/>
          <w:rtl w:val="true"/>
          <w:lang w:bidi="fa-IR"/>
        </w:rPr>
        <w:t>به علی لأوائکم فان فیه شفاء من أکبر الداء وهو الکفر والنفاق والغی</w:t>
      </w:r>
    </w:p>
    <w:p>
      <w:pPr>
        <w:pStyle w:val="BookText"/>
        <w:rPr/>
      </w:pPr>
      <w:r>
        <w:rPr>
          <w:rFonts w:ascii="IRNazanin" w:hAnsi="IRNazanin" w:eastAsia="IRNazanin"/>
          <w:color w:val="111111"/>
          <w:sz w:val="28"/>
          <w:sz w:val="28"/>
          <w:szCs w:val="28"/>
          <w:rtl w:val="true"/>
          <w:lang w:bidi="fa-IR"/>
        </w:rPr>
        <w:t>والضلال فاسألوا الله به وتوجهوا الیه بحبه ولا تسألوا به خلقه انه ما</w:t>
      </w:r>
    </w:p>
    <w:p>
      <w:pPr>
        <w:pStyle w:val="BookText"/>
        <w:rPr/>
      </w:pPr>
      <w:r>
        <w:rPr>
          <w:rFonts w:ascii="IRNazanin" w:hAnsi="IRNazanin" w:eastAsia="IRNazanin"/>
          <w:color w:val="111111"/>
          <w:sz w:val="28"/>
          <w:sz w:val="28"/>
          <w:szCs w:val="28"/>
          <w:rtl w:val="true"/>
          <w:lang w:bidi="fa-IR"/>
        </w:rPr>
        <w:t>توجه العباد إلی الله بمثله واعلموا انه شافع ومشفع وقائل ومصدق وانه</w:t>
      </w:r>
    </w:p>
    <w:p>
      <w:pPr>
        <w:pStyle w:val="BookText"/>
        <w:rPr/>
      </w:pPr>
      <w:r>
        <w:rPr>
          <w:rFonts w:ascii="IRNazanin" w:hAnsi="IRNazanin" w:eastAsia="IRNazanin"/>
          <w:color w:val="111111"/>
          <w:sz w:val="28"/>
          <w:sz w:val="28"/>
          <w:szCs w:val="28"/>
          <w:rtl w:val="true"/>
          <w:lang w:bidi="fa-IR"/>
        </w:rPr>
        <w:t>من شفع له القرآن یوم القیامة شفع فیه ومن محل به القرآن یوم القیامة</w:t>
      </w:r>
    </w:p>
    <w:p>
      <w:pPr>
        <w:pStyle w:val="BookText"/>
        <w:rPr/>
      </w:pPr>
      <w:r>
        <w:rPr>
          <w:rFonts w:ascii="IRNazanin" w:hAnsi="IRNazanin" w:eastAsia="IRNazanin"/>
          <w:color w:val="111111"/>
          <w:sz w:val="28"/>
          <w:sz w:val="28"/>
          <w:szCs w:val="28"/>
          <w:rtl w:val="true"/>
          <w:lang w:bidi="fa-IR"/>
        </w:rPr>
        <w:t>صدق علیه فإنه ینادی مناد یوم القیامة الا ان کل حارث مبتلی فی حرثه</w:t>
      </w:r>
    </w:p>
    <w:p>
      <w:pPr>
        <w:pStyle w:val="BookText"/>
        <w:rPr/>
      </w:pPr>
      <w:r>
        <w:rPr>
          <w:rFonts w:ascii="IRNazanin" w:hAnsi="IRNazanin" w:eastAsia="IRNazanin"/>
          <w:color w:val="111111"/>
          <w:sz w:val="28"/>
          <w:sz w:val="28"/>
          <w:szCs w:val="28"/>
          <w:rtl w:val="true"/>
          <w:lang w:bidi="fa-IR"/>
        </w:rPr>
        <w:t>وعاقبة عمله غیر حرثة القرآن فکونوا من حرثته واتباعه واستدلوه</w:t>
      </w:r>
    </w:p>
    <w:p>
      <w:pPr>
        <w:pStyle w:val="BookText"/>
        <w:rPr/>
      </w:pPr>
      <w:r>
        <w:rPr>
          <w:rFonts w:ascii="IRNazanin" w:hAnsi="IRNazanin" w:eastAsia="IRNazanin"/>
          <w:color w:val="111111"/>
          <w:sz w:val="28"/>
          <w:sz w:val="28"/>
          <w:szCs w:val="28"/>
          <w:rtl w:val="true"/>
          <w:lang w:bidi="fa-IR"/>
        </w:rPr>
        <w:t>علی ربکم واستنصحوه علی أنفسکم واتهموا علیه آرائکم واستغشوا</w:t>
      </w:r>
    </w:p>
    <w:p>
      <w:pPr>
        <w:pStyle w:val="BookText"/>
        <w:rPr/>
      </w:pPr>
      <w:r>
        <w:rPr>
          <w:rFonts w:ascii="IRNazanin" w:hAnsi="IRNazanin" w:eastAsia="IRNazanin"/>
          <w:color w:val="111111"/>
          <w:sz w:val="28"/>
          <w:sz w:val="28"/>
          <w:szCs w:val="28"/>
          <w:rtl w:val="true"/>
          <w:lang w:bidi="fa-IR"/>
        </w:rPr>
        <w:t>فیه أهوائکم</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 عن أمیر المؤمنین علیه السلام قال ذکر رسول الله صلی الله</w:t>
      </w:r>
    </w:p>
    <w:p>
      <w:pPr>
        <w:pStyle w:val="BookText"/>
        <w:rPr/>
      </w:pPr>
      <w:r>
        <w:rPr>
          <w:rFonts w:ascii="IRNazanin" w:hAnsi="IRNazanin" w:eastAsia="IRNazanin"/>
          <w:color w:val="111111"/>
          <w:sz w:val="28"/>
          <w:sz w:val="28"/>
          <w:szCs w:val="28"/>
          <w:rtl w:val="true"/>
          <w:lang w:bidi="fa-IR"/>
        </w:rPr>
        <w:t>علیه وآله الفتنة یوما فقلنا یا رسول الله کیف الخلاص منها فقال بکتاب</w:t>
      </w:r>
    </w:p>
    <w:p>
      <w:pPr>
        <w:pStyle w:val="BookText"/>
        <w:rPr/>
      </w:pPr>
      <w:r>
        <w:rPr>
          <w:rFonts w:ascii="IRNazanin" w:hAnsi="IRNazanin" w:eastAsia="IRNazanin"/>
          <w:color w:val="111111"/>
          <w:sz w:val="28"/>
          <w:sz w:val="28"/>
          <w:szCs w:val="28"/>
          <w:rtl w:val="true"/>
          <w:lang w:bidi="fa-IR"/>
        </w:rPr>
        <w:t>الله فیه نبأ من کان قبلکم ونبأ من کان بعد کم وحکم ما کان بینکم وهو</w:t>
      </w:r>
    </w:p>
    <w:p>
      <w:pPr>
        <w:pStyle w:val="BookText"/>
        <w:rPr/>
      </w:pPr>
      <w:r>
        <w:rPr>
          <w:rFonts w:ascii="IRNazanin" w:hAnsi="IRNazanin" w:eastAsia="IRNazanin"/>
          <w:color w:val="111111"/>
          <w:sz w:val="28"/>
          <w:sz w:val="28"/>
          <w:szCs w:val="28"/>
          <w:rtl w:val="true"/>
          <w:lang w:bidi="fa-IR"/>
        </w:rPr>
        <w:t>الفصل ولیس بالهزل ما ترکه جبار الا قصم الله ظهره ومن طلب الهدایة</w:t>
      </w:r>
    </w:p>
    <w:p>
      <w:pPr>
        <w:pStyle w:val="BookText"/>
        <w:rPr/>
      </w:pPr>
      <w:r>
        <w:rPr>
          <w:rFonts w:ascii="IRNazanin" w:hAnsi="IRNazanin" w:eastAsia="IRNazanin"/>
          <w:color w:val="111111"/>
          <w:sz w:val="28"/>
          <w:sz w:val="28"/>
          <w:szCs w:val="28"/>
          <w:rtl w:val="true"/>
          <w:lang w:bidi="fa-IR"/>
        </w:rPr>
        <w:t>بغیر القرآن ضل وهو الحبل المتین والذکر الحکیم والصراط المستقیم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لا تلبس علی الألسن ولا یخلق من کثرة القراءة ولا تشبع منه</w:t>
      </w:r>
    </w:p>
    <w:p>
      <w:pPr>
        <w:pStyle w:val="BookText"/>
        <w:rPr/>
      </w:pPr>
      <w:r>
        <w:rPr>
          <w:rFonts w:ascii="IRNazanin" w:hAnsi="IRNazanin" w:eastAsia="IRNazanin"/>
          <w:color w:val="111111"/>
          <w:sz w:val="28"/>
          <w:sz w:val="28"/>
          <w:szCs w:val="28"/>
          <w:rtl w:val="true"/>
          <w:lang w:bidi="fa-IR"/>
        </w:rPr>
        <w:t>العلماء ولا تنقضی عجائبه وهو الذی لما سمعه الجن قالوا انا سمعنا قرآنا</w:t>
      </w:r>
    </w:p>
    <w:p>
      <w:pPr>
        <w:pStyle w:val="BookText"/>
        <w:rPr/>
      </w:pPr>
      <w:r>
        <w:rPr>
          <w:rFonts w:ascii="IRNazanin" w:hAnsi="IRNazanin" w:eastAsia="IRNazanin"/>
          <w:color w:val="111111"/>
          <w:sz w:val="28"/>
          <w:sz w:val="28"/>
          <w:szCs w:val="28"/>
          <w:rtl w:val="true"/>
          <w:lang w:bidi="fa-IR"/>
        </w:rPr>
        <w:t>عجبا وهو الذی ان قال صدق وان حکم عدل ومن تمسک به هداه إلی</w:t>
      </w:r>
    </w:p>
    <w:p>
      <w:pPr>
        <w:pStyle w:val="BookText"/>
        <w:rPr/>
      </w:pPr>
      <w:r>
        <w:rPr>
          <w:rFonts w:ascii="IRNazanin" w:hAnsi="IRNazanin" w:eastAsia="IRNazanin"/>
          <w:color w:val="111111"/>
          <w:sz w:val="28"/>
          <w:sz w:val="28"/>
          <w:szCs w:val="28"/>
          <w:rtl w:val="true"/>
          <w:lang w:bidi="fa-IR"/>
        </w:rPr>
        <w:t>الصراط المستقیم یا أعور خذ هذا الحدیث یا أعور</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 xml:space="preserve">جمیعا عن القاسم بن محمد عن سلیمان بن داود عن عدة الداعی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حفص بن غیاث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علی بن الحسین علیهما السلام</w:t>
      </w:r>
    </w:p>
    <w:p>
      <w:pPr>
        <w:pStyle w:val="BookText"/>
        <w:rPr/>
      </w:pPr>
      <w:r>
        <w:rPr>
          <w:rFonts w:ascii="IRNazanin" w:hAnsi="IRNazanin" w:eastAsia="IRNazanin"/>
          <w:color w:val="111111"/>
          <w:sz w:val="28"/>
          <w:sz w:val="28"/>
          <w:szCs w:val="28"/>
          <w:rtl w:val="true"/>
          <w:lang w:bidi="fa-IR"/>
        </w:rPr>
        <w:t xml:space="preserve">یقول آیات القرآن 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فتحت خزانة ینبغی لک</w:t>
      </w:r>
    </w:p>
    <w:p>
      <w:pPr>
        <w:pStyle w:val="BookText"/>
        <w:rPr/>
      </w:pPr>
      <w:r>
        <w:rPr>
          <w:rFonts w:ascii="IRNazanin" w:hAnsi="IRNazanin" w:eastAsia="IRNazanin"/>
          <w:color w:val="111111"/>
          <w:sz w:val="28"/>
          <w:sz w:val="28"/>
          <w:szCs w:val="28"/>
          <w:rtl w:val="true"/>
          <w:lang w:bidi="fa-IR"/>
        </w:rPr>
        <w:t>ان تنظر ما فیها</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w:t>
      </w:r>
    </w:p>
    <w:p>
      <w:pPr>
        <w:pStyle w:val="BookText"/>
        <w:rPr/>
      </w:pPr>
      <w:r>
        <w:rPr>
          <w:rFonts w:ascii="IRNazanin" w:hAnsi="IRNazanin" w:eastAsia="IRNazanin"/>
          <w:color w:val="111111"/>
          <w:sz w:val="28"/>
          <w:sz w:val="28"/>
          <w:szCs w:val="28"/>
          <w:rtl w:val="true"/>
          <w:lang w:bidi="fa-IR"/>
        </w:rPr>
        <w:t>الولید قال حدثنی محمد بن الحسن الصفار قال حدثنا علی بن حسان الواسطی</w:t>
      </w:r>
    </w:p>
    <w:p>
      <w:pPr>
        <w:pStyle w:val="BookText"/>
        <w:rPr/>
      </w:pPr>
      <w:r>
        <w:rPr>
          <w:rFonts w:ascii="IRNazanin" w:hAnsi="IRNazanin" w:eastAsia="IRNazanin"/>
          <w:color w:val="111111"/>
          <w:sz w:val="28"/>
          <w:sz w:val="28"/>
          <w:szCs w:val="28"/>
          <w:rtl w:val="true"/>
          <w:lang w:bidi="fa-IR"/>
        </w:rPr>
        <w:t xml:space="preserve">عن عمه عبد الرحمن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p>
    <w:p>
      <w:pPr>
        <w:pStyle w:val="BookText"/>
        <w:rPr/>
      </w:pPr>
      <w:r>
        <w:rPr>
          <w:rFonts w:ascii="IRNazanin" w:hAnsi="IRNazanin" w:eastAsia="IRNazanin"/>
          <w:color w:val="111111"/>
          <w:sz w:val="28"/>
          <w:sz w:val="28"/>
          <w:szCs w:val="28"/>
          <w:rtl w:val="true"/>
          <w:lang w:bidi="fa-IR"/>
        </w:rPr>
        <w:t>علیه السلام قال قام رجل من أصحاب أمیر المؤمنین علیه السلام یقال له</w:t>
      </w:r>
    </w:p>
    <w:p>
      <w:pPr>
        <w:pStyle w:val="BookText"/>
        <w:rPr/>
      </w:pPr>
      <w:r>
        <w:rPr>
          <w:rFonts w:ascii="IRNazanin" w:hAnsi="IRNazanin" w:eastAsia="IRNazanin"/>
          <w:color w:val="111111"/>
          <w:sz w:val="28"/>
          <w:sz w:val="28"/>
          <w:szCs w:val="28"/>
          <w:rtl w:val="true"/>
          <w:lang w:bidi="fa-IR"/>
        </w:rPr>
        <w:t>همام وکان عابدا فقال له یا أمیر المؤمنین صف لی المتقین حتی کأنی</w:t>
      </w:r>
    </w:p>
    <w:p>
      <w:pPr>
        <w:pStyle w:val="BookText"/>
        <w:rPr/>
      </w:pPr>
      <w:r>
        <w:rPr>
          <w:rFonts w:ascii="IRNazanin" w:hAnsi="IRNazanin" w:eastAsia="IRNazanin"/>
          <w:color w:val="111111"/>
          <w:sz w:val="28"/>
          <w:sz w:val="28"/>
          <w:szCs w:val="28"/>
          <w:rtl w:val="true"/>
          <w:lang w:bidi="fa-IR"/>
        </w:rPr>
        <w:t>انظر إلیهم فتثاقل أمیر المؤمنین علیه السلام عن جوابه ثم قال له ویحک</w:t>
      </w:r>
    </w:p>
    <w:p>
      <w:pPr>
        <w:pStyle w:val="BookText"/>
        <w:rPr/>
      </w:pPr>
      <w:r>
        <w:rPr>
          <w:rFonts w:ascii="IRNazanin" w:hAnsi="IRNazanin" w:eastAsia="IRNazanin"/>
          <w:color w:val="111111"/>
          <w:sz w:val="28"/>
          <w:sz w:val="28"/>
          <w:szCs w:val="28"/>
          <w:rtl w:val="true"/>
          <w:lang w:bidi="fa-IR"/>
        </w:rPr>
        <w:t xml:space="preserve">یا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اللیل فصافون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اقدامهم تالین</w:t>
      </w:r>
    </w:p>
    <w:p>
      <w:pPr>
        <w:pStyle w:val="BookText"/>
        <w:rPr/>
      </w:pPr>
      <w:r>
        <w:rPr>
          <w:rFonts w:ascii="IRNazanin" w:hAnsi="IRNazanin" w:eastAsia="IRNazanin"/>
          <w:color w:val="111111"/>
          <w:sz w:val="28"/>
          <w:sz w:val="28"/>
          <w:szCs w:val="28"/>
          <w:rtl w:val="true"/>
          <w:lang w:bidi="fa-IR"/>
        </w:rPr>
        <w:t>لاجزاء القرآن یرتلونه ترتیلا یحزنون به أنفسهم ویستثیرون به دواء</w:t>
      </w:r>
    </w:p>
    <w:p>
      <w:pPr>
        <w:pStyle w:val="BookText"/>
        <w:rPr/>
      </w:pPr>
      <w:r>
        <w:rPr>
          <w:rFonts w:ascii="IRNazanin" w:hAnsi="IRNazanin" w:eastAsia="IRNazanin"/>
          <w:color w:val="111111"/>
          <w:sz w:val="28"/>
          <w:sz w:val="28"/>
          <w:szCs w:val="28"/>
          <w:rtl w:val="true"/>
          <w:lang w:bidi="fa-IR"/>
        </w:rPr>
        <w:t xml:space="preserve">دائهم ویستترون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ویهیج أحزانهم بکاء علی ذنوبهم و</w:t>
      </w:r>
    </w:p>
    <w:p>
      <w:pPr>
        <w:pStyle w:val="BookText"/>
        <w:rPr/>
      </w:pPr>
      <w:r>
        <w:rPr>
          <w:rFonts w:ascii="IRNazanin" w:hAnsi="IRNazanin" w:eastAsia="IRNazanin"/>
          <w:color w:val="111111"/>
          <w:sz w:val="28"/>
          <w:sz w:val="28"/>
          <w:szCs w:val="28"/>
          <w:rtl w:val="true"/>
          <w:lang w:bidi="fa-IR"/>
        </w:rPr>
        <w:t>وجع علی کلوم جراحهم وإذا مروا بآیة فیها تخویف أصغوا إلیها مسامع</w:t>
      </w:r>
    </w:p>
    <w:p>
      <w:pPr>
        <w:pStyle w:val="BookText"/>
        <w:rPr/>
      </w:pPr>
      <w:r>
        <w:rPr>
          <w:rFonts w:ascii="IRNazanin" w:hAnsi="IRNazanin" w:eastAsia="IRNazanin"/>
          <w:color w:val="111111"/>
          <w:sz w:val="28"/>
          <w:sz w:val="28"/>
          <w:szCs w:val="28"/>
          <w:rtl w:val="true"/>
          <w:lang w:bidi="fa-IR"/>
        </w:rPr>
        <w:t>قلوبهم وابصارهم فاقشعرت منها جلودهم ووجلت منها قلوبهم فظنوا ان</w:t>
      </w:r>
    </w:p>
    <w:p>
      <w:pPr>
        <w:pStyle w:val="BookText"/>
        <w:rPr/>
      </w:pPr>
      <w:r>
        <w:rPr>
          <w:rFonts w:ascii="IRNazanin" w:hAnsi="IRNazanin" w:eastAsia="IRNazanin"/>
          <w:color w:val="111111"/>
          <w:sz w:val="28"/>
          <w:sz w:val="28"/>
          <w:szCs w:val="28"/>
          <w:rtl w:val="true"/>
          <w:lang w:bidi="fa-IR"/>
        </w:rPr>
        <w:t>صهیل جهنم وزفیرها وشهیقها فی أصول آذانهم وإذا مروا بآیة فیها</w:t>
      </w:r>
    </w:p>
    <w:p>
      <w:pPr>
        <w:pStyle w:val="BookText"/>
        <w:rPr/>
      </w:pPr>
      <w:r>
        <w:rPr>
          <w:rFonts w:ascii="IRNazanin" w:hAnsi="IRNazanin" w:eastAsia="IRNazanin"/>
          <w:color w:val="111111"/>
          <w:sz w:val="28"/>
          <w:sz w:val="28"/>
          <w:szCs w:val="28"/>
          <w:rtl w:val="true"/>
          <w:lang w:bidi="fa-IR"/>
        </w:rPr>
        <w:t>تشویق رکنوا إلیها طمعا وتطلعت أنفسهم إلیها شوقا وظنوا انها نصب</w:t>
      </w:r>
    </w:p>
    <w:p>
      <w:pPr>
        <w:pStyle w:val="BookText"/>
        <w:rPr/>
      </w:pPr>
      <w:r>
        <w:rPr>
          <w:rFonts w:ascii="IRNazanin" w:hAnsi="IRNazanin" w:eastAsia="IRNazanin"/>
          <w:color w:val="111111"/>
          <w:sz w:val="28"/>
          <w:sz w:val="28"/>
          <w:szCs w:val="28"/>
          <w:rtl w:val="true"/>
          <w:lang w:bidi="fa-IR"/>
        </w:rPr>
        <w:t>أعینهم الخبر</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أیضا أبو الرجا محمد بن علی بن</w:t>
      </w:r>
    </w:p>
    <w:p>
      <w:pPr>
        <w:pStyle w:val="BookText"/>
        <w:rPr/>
      </w:pPr>
      <w:r>
        <w:rPr>
          <w:rFonts w:ascii="IRNazanin" w:hAnsi="IRNazanin" w:eastAsia="IRNazanin"/>
          <w:color w:val="111111"/>
          <w:sz w:val="28"/>
          <w:sz w:val="28"/>
          <w:szCs w:val="28"/>
          <w:rtl w:val="true"/>
          <w:lang w:bidi="fa-IR"/>
        </w:rPr>
        <w:t>طالب الرازی قال أخبرنا أبو المفضل محمد بن عبد الله بن محمد بن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الشیبانی قال حدثنی أبو عبد الله جعفر بن محمد بن جعفر العلوی</w:t>
      </w:r>
    </w:p>
    <w:p>
      <w:pPr>
        <w:pStyle w:val="BookText"/>
        <w:rPr/>
      </w:pPr>
      <w:r>
        <w:rPr>
          <w:rFonts w:ascii="IRNazanin" w:hAnsi="IRNazanin" w:eastAsia="IRNazanin"/>
          <w:color w:val="111111"/>
          <w:sz w:val="28"/>
          <w:sz w:val="28"/>
          <w:szCs w:val="28"/>
          <w:rtl w:val="true"/>
          <w:lang w:bidi="fa-IR"/>
        </w:rPr>
        <w:t>الحسینی قال حدثنا أحمد بن محمد بن عیسی الوابشی قال حدثنی عاصم بن حمید</w:t>
      </w:r>
    </w:p>
    <w:p>
      <w:pPr>
        <w:pStyle w:val="BookText"/>
        <w:rPr/>
      </w:pPr>
      <w:r>
        <w:rPr>
          <w:rFonts w:ascii="IRNazanin" w:hAnsi="IRNazanin" w:eastAsia="IRNazanin"/>
          <w:color w:val="111111"/>
          <w:sz w:val="28"/>
          <w:sz w:val="28"/>
          <w:szCs w:val="28"/>
          <w:rtl w:val="true"/>
          <w:lang w:bidi="fa-IR"/>
        </w:rPr>
        <w:t xml:space="preserve">الخیاط </w:t>
      </w:r>
      <w:r>
        <w:rPr>
          <w:rStyle w:val="FootnoteAnchor"/>
          <w:rtl w:val="true"/>
        </w:rPr>
        <w:footnoteReference w:id="37"/>
      </w:r>
      <w:r>
        <w:rPr>
          <w:rFonts w:ascii="IRNazanin" w:hAnsi="IRNazanin" w:eastAsia="IRNazanin"/>
          <w:color w:val="111111"/>
          <w:sz w:val="28"/>
          <w:sz w:val="28"/>
          <w:szCs w:val="28"/>
          <w:rtl w:val="true"/>
          <w:lang w:bidi="fa-IR"/>
        </w:rPr>
        <w:t>قال أبو المفضل الشیبانی وحدثنا محمد بن علی بن أحمد بن</w:t>
      </w:r>
    </w:p>
    <w:p>
      <w:pPr>
        <w:pStyle w:val="BookText"/>
        <w:rPr/>
      </w:pPr>
      <w:r>
        <w:rPr>
          <w:rFonts w:ascii="IRNazanin" w:hAnsi="IRNazanin" w:eastAsia="IRNazanin"/>
          <w:color w:val="111111"/>
          <w:sz w:val="28"/>
          <w:sz w:val="28"/>
          <w:szCs w:val="28"/>
          <w:rtl w:val="true"/>
          <w:lang w:bidi="fa-IR"/>
        </w:rPr>
        <w:t>عامر البندار بالکوفة من أصل کتابه وهذا الحدیث بلفظه وهو أتم سیاقة</w:t>
      </w:r>
    </w:p>
    <w:p>
      <w:pPr>
        <w:pStyle w:val="BookText"/>
        <w:rPr/>
      </w:pPr>
      <w:r>
        <w:rPr>
          <w:rFonts w:ascii="IRNazanin" w:hAnsi="IRNazanin" w:eastAsia="IRNazanin"/>
          <w:color w:val="111111"/>
          <w:sz w:val="28"/>
          <w:sz w:val="28"/>
          <w:szCs w:val="28"/>
          <w:rtl w:val="true"/>
          <w:lang w:bidi="fa-IR"/>
        </w:rPr>
        <w:t>قال حدثنا الحسن بن علی بن بزیع قال حدثنا مالک بن إبراهیم عن عاصم</w:t>
      </w:r>
    </w:p>
    <w:p>
      <w:pPr>
        <w:pStyle w:val="BookText"/>
        <w:rPr/>
      </w:pPr>
      <w:r>
        <w:rPr>
          <w:rFonts w:ascii="IRNazanin" w:hAnsi="IRNazanin" w:eastAsia="IRNazanin"/>
          <w:color w:val="111111"/>
          <w:sz w:val="28"/>
          <w:sz w:val="28"/>
          <w:szCs w:val="28"/>
          <w:rtl w:val="true"/>
          <w:lang w:bidi="fa-IR"/>
        </w:rPr>
        <w:t xml:space="preserve">بن حمید عن أبی حمزة الثمالی عن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یعنی یحیی بن</w:t>
      </w:r>
    </w:p>
    <w:p>
      <w:pPr>
        <w:pStyle w:val="BookText"/>
        <w:rPr/>
      </w:pPr>
      <w:r>
        <w:rPr>
          <w:rFonts w:ascii="IRNazanin" w:hAnsi="IRNazanin" w:eastAsia="IRNazanin"/>
          <w:color w:val="111111"/>
          <w:sz w:val="28"/>
          <w:sz w:val="28"/>
          <w:szCs w:val="28"/>
          <w:rtl w:val="true"/>
          <w:lang w:bidi="fa-IR"/>
        </w:rPr>
        <w:t xml:space="preserve">أم الطویل انه أخبره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البکالی قال عرضت لی أمیر المؤمنین</w:t>
      </w:r>
    </w:p>
    <w:p>
      <w:pPr>
        <w:pStyle w:val="BookText"/>
        <w:rPr/>
      </w:pPr>
      <w:r>
        <w:rPr>
          <w:rFonts w:ascii="IRNazanin" w:hAnsi="IRNazanin" w:eastAsia="IRNazanin"/>
          <w:color w:val="111111"/>
          <w:sz w:val="28"/>
          <w:sz w:val="28"/>
          <w:szCs w:val="28"/>
          <w:rtl w:val="true"/>
          <w:lang w:bidi="fa-IR"/>
        </w:rPr>
        <w:t>علی بن أبی طالب علیه السلام حاجة فاستتبعت الیه جندب بن زهیر والربیع</w:t>
      </w:r>
    </w:p>
    <w:p>
      <w:pPr>
        <w:pStyle w:val="BookText"/>
        <w:rPr/>
      </w:pPr>
      <w:r>
        <w:rPr>
          <w:rFonts w:ascii="IRNazanin" w:hAnsi="IRNazanin" w:eastAsia="IRNazanin"/>
          <w:color w:val="111111"/>
          <w:sz w:val="28"/>
          <w:sz w:val="28"/>
          <w:szCs w:val="28"/>
          <w:rtl w:val="true"/>
          <w:lang w:bidi="fa-IR"/>
        </w:rPr>
        <w:t xml:space="preserve">بن خیثم وابن أخته همام بن عبادة بن خیثم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همام و</w:t>
      </w:r>
    </w:p>
    <w:p>
      <w:pPr>
        <w:pStyle w:val="BookText"/>
        <w:rPr/>
      </w:pPr>
      <w:r>
        <w:rPr>
          <w:rFonts w:ascii="IRNazanin" w:hAnsi="IRNazanin" w:eastAsia="IRNazanin"/>
          <w:color w:val="111111"/>
          <w:sz w:val="28"/>
          <w:sz w:val="28"/>
          <w:szCs w:val="28"/>
          <w:rtl w:val="true"/>
          <w:lang w:bidi="fa-IR"/>
        </w:rPr>
        <w:t>کان عابدا مجتهدا أسألک بالذی أکرمکم أهل البیت وخصکم وحباکم</w:t>
      </w:r>
    </w:p>
    <w:p>
      <w:pPr>
        <w:pStyle w:val="BookText"/>
        <w:rPr/>
      </w:pPr>
      <w:r>
        <w:rPr>
          <w:rFonts w:ascii="IRNazanin" w:hAnsi="IRNazanin" w:eastAsia="IRNazanin"/>
          <w:color w:val="111111"/>
          <w:sz w:val="28"/>
          <w:sz w:val="28"/>
          <w:szCs w:val="28"/>
          <w:rtl w:val="true"/>
          <w:lang w:bidi="fa-IR"/>
        </w:rPr>
        <w:t>وفضلکم تفضیلا الا أنبأتنا بصفة شیعتکم فقال لا تقسم فسأنبئکم جمیعا واخذ بید</w:t>
      </w:r>
    </w:p>
    <w:p>
      <w:pPr>
        <w:pStyle w:val="BookText"/>
        <w:rPr/>
      </w:pPr>
      <w:r>
        <w:rPr>
          <w:rFonts w:ascii="IRNazanin" w:hAnsi="IRNazanin" w:eastAsia="IRNazanin"/>
          <w:color w:val="111111"/>
          <w:sz w:val="28"/>
          <w:sz w:val="28"/>
          <w:szCs w:val="28"/>
          <w:rtl w:val="true"/>
          <w:lang w:bidi="fa-IR"/>
        </w:rPr>
        <w:t>همام فدخل المسجد فسبح رکعتین وأوجزهما وأکملهما ثم جلس واقبل</w:t>
      </w:r>
    </w:p>
    <w:p>
      <w:pPr>
        <w:pStyle w:val="BookText"/>
        <w:rPr/>
      </w:pPr>
      <w:r>
        <w:rPr>
          <w:rFonts w:ascii="IRNazanin" w:hAnsi="IRNazanin" w:eastAsia="IRNazanin"/>
          <w:color w:val="111111"/>
          <w:sz w:val="28"/>
          <w:sz w:val="28"/>
          <w:szCs w:val="28"/>
          <w:rtl w:val="true"/>
          <w:lang w:bidi="fa-IR"/>
        </w:rPr>
        <w:t xml:space="preserve">علینا وحف القوم به فحمد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اللیل فصافون اقدامهم تالون لاجزاء القرآن یرتلونه</w:t>
      </w:r>
    </w:p>
    <w:p>
      <w:pPr>
        <w:pStyle w:val="BookText"/>
        <w:rPr/>
      </w:pPr>
      <w:r>
        <w:rPr>
          <w:rFonts w:ascii="IRNazanin" w:hAnsi="IRNazanin" w:eastAsia="IRNazanin"/>
          <w:color w:val="111111"/>
          <w:sz w:val="28"/>
          <w:sz w:val="28"/>
          <w:szCs w:val="28"/>
          <w:rtl w:val="true"/>
          <w:lang w:bidi="fa-IR"/>
        </w:rPr>
        <w:t>ترتیلا یعظون أنفسهم بأمثاله ویستشفون لدائهم بدوائه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منصور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فی قوله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یتلونه حق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الوقوف عند</w:t>
      </w:r>
    </w:p>
    <w:p>
      <w:pPr>
        <w:pStyle w:val="BookText"/>
        <w:rPr/>
      </w:pPr>
      <w:r>
        <w:rPr>
          <w:rFonts w:ascii="IRNazanin" w:hAnsi="IRNazanin" w:eastAsia="IRNazanin"/>
          <w:color w:val="111111"/>
          <w:sz w:val="28"/>
          <w:sz w:val="28"/>
          <w:szCs w:val="28"/>
          <w:rtl w:val="true"/>
          <w:lang w:bidi="fa-IR"/>
        </w:rPr>
        <w:t>ذکر الجنة والنار</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 xml:space="preserve">الوشاء عن ابان عن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لی أبو جعفر علیه السلام</w:t>
      </w:r>
    </w:p>
    <w:p>
      <w:pPr>
        <w:pStyle w:val="BookText"/>
        <w:rPr/>
      </w:pPr>
      <w:r>
        <w:rPr>
          <w:rFonts w:ascii="IRNazanin" w:hAnsi="IRNazanin" w:eastAsia="IRNazanin"/>
          <w:color w:val="111111"/>
          <w:sz w:val="28"/>
          <w:sz w:val="28"/>
          <w:szCs w:val="28"/>
          <w:rtl w:val="true"/>
          <w:lang w:bidi="fa-IR"/>
        </w:rPr>
        <w:t>اقرأ قلت من ای شئ اقرأ قال من السورة التاسعة قال فجعلت التمسها</w:t>
      </w:r>
    </w:p>
    <w:p>
      <w:pPr>
        <w:pStyle w:val="BookText"/>
        <w:rPr/>
      </w:pPr>
      <w:r>
        <w:rPr>
          <w:rFonts w:ascii="IRNazanin" w:hAnsi="IRNazanin" w:eastAsia="IRNazanin"/>
          <w:color w:val="111111"/>
          <w:sz w:val="28"/>
          <w:sz w:val="28"/>
          <w:szCs w:val="28"/>
          <w:rtl w:val="true"/>
          <w:lang w:bidi="fa-IR"/>
        </w:rPr>
        <w:t>فقال اقرأ من سورة یونس قال فقرأت للذین أحسنوا الحسنی وزیادة</w:t>
      </w:r>
    </w:p>
    <w:p>
      <w:pPr>
        <w:pStyle w:val="BookText"/>
        <w:rPr/>
      </w:pPr>
      <w:r>
        <w:rPr>
          <w:rFonts w:ascii="IRNazanin" w:hAnsi="IRNazanin" w:eastAsia="IRNazanin"/>
          <w:color w:val="111111"/>
          <w:sz w:val="28"/>
          <w:sz w:val="28"/>
          <w:szCs w:val="28"/>
          <w:rtl w:val="true"/>
          <w:lang w:bidi="fa-IR"/>
        </w:rPr>
        <w:t>ولا یرحق وجوههم قتر ولا ذلة قال حسبک قال قال رسول الله صلی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انی لأعجب کیف لا أشیب إذا قرأت القرآن تفسیر العیاشی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بن عثمان عن محمد قال قال أبو جعفر علیه السلام اقرأ</w:t>
      </w:r>
    </w:p>
    <w:p>
      <w:pPr>
        <w:pStyle w:val="BookText"/>
        <w:rPr/>
      </w:pPr>
      <w:r>
        <w:rPr>
          <w:rFonts w:ascii="IRNazanin" w:hAnsi="IRNazanin" w:eastAsia="IRNazanin"/>
          <w:color w:val="111111"/>
          <w:sz w:val="28"/>
          <w:sz w:val="28"/>
          <w:szCs w:val="28"/>
          <w:rtl w:val="true"/>
          <w:lang w:bidi="fa-IR"/>
        </w:rPr>
        <w:t xml:space="preserve">قلت من ای شئ اقرأ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السابعة قال فجعلت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قال</w:t>
      </w:r>
    </w:p>
    <w:p>
      <w:pPr>
        <w:pStyle w:val="BookText"/>
        <w:rPr/>
      </w:pPr>
      <w:r>
        <w:rPr>
          <w:rFonts w:ascii="IRNazanin" w:hAnsi="IRNazanin" w:eastAsia="IRNazanin"/>
          <w:color w:val="111111"/>
          <w:sz w:val="28"/>
          <w:sz w:val="28"/>
          <w:szCs w:val="28"/>
          <w:rtl w:val="true"/>
          <w:lang w:bidi="fa-IR"/>
        </w:rPr>
        <w:t>حدثنا عبد الله بن زیدان وعلی بن العباس البجلیان قالا</w:t>
      </w:r>
    </w:p>
    <w:p>
      <w:pPr>
        <w:pStyle w:val="BookText"/>
        <w:rPr/>
      </w:pPr>
      <w:r>
        <w:rPr>
          <w:rFonts w:ascii="IRNazanin" w:hAnsi="IRNazanin" w:eastAsia="IRNazanin"/>
          <w:color w:val="111111"/>
          <w:sz w:val="28"/>
          <w:sz w:val="28"/>
          <w:szCs w:val="28"/>
          <w:rtl w:val="true"/>
          <w:lang w:bidi="fa-IR"/>
        </w:rPr>
        <w:t xml:space="preserve">حدثنا أبو کریب قال حدثنا معاویة بن هشام قال حدثنا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عن ابن عباس قال قال أبو بکر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یا رسول الله أسرع إلیک الشیب قال شیبتنی هود والواقعة والمرسلات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 یتساءلون مجمع البیان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لرسول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أسرع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الشمس کورت</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اسرار الصلاة قال قال</w:t>
      </w:r>
    </w:p>
    <w:p>
      <w:pPr>
        <w:pStyle w:val="BookText"/>
        <w:rPr/>
      </w:pPr>
      <w:r>
        <w:rPr>
          <w:rFonts w:ascii="IRNazanin" w:hAnsi="IRNazanin" w:eastAsia="IRNazanin"/>
          <w:color w:val="111111"/>
          <w:sz w:val="28"/>
          <w:sz w:val="28"/>
          <w:szCs w:val="28"/>
          <w:rtl w:val="true"/>
          <w:lang w:bidi="fa-IR"/>
        </w:rPr>
        <w:t>رسول الله صلی الله علیه وآله لابن مسعود اقرأ علی قال ففتحت سورة النساء</w:t>
      </w:r>
    </w:p>
    <w:p>
      <w:pPr>
        <w:pStyle w:val="BookText"/>
        <w:rPr/>
      </w:pPr>
      <w:r>
        <w:rPr>
          <w:rFonts w:ascii="IRNazanin" w:hAnsi="IRNazanin" w:eastAsia="IRNazanin"/>
          <w:color w:val="111111"/>
          <w:sz w:val="28"/>
          <w:sz w:val="28"/>
          <w:szCs w:val="28"/>
          <w:rtl w:val="true"/>
          <w:lang w:bidi="fa-IR"/>
        </w:rPr>
        <w:t>فلما بلغت فکیف إذا جئنا من کل أمة بشهید وجئنا بک علی هؤلاء شهیدا</w:t>
      </w:r>
    </w:p>
    <w:p>
      <w:pPr>
        <w:pStyle w:val="BookText"/>
        <w:rPr/>
      </w:pPr>
      <w:r>
        <w:rPr>
          <w:rFonts w:ascii="IRNazanin" w:hAnsi="IRNazanin" w:eastAsia="IRNazanin"/>
          <w:color w:val="111111"/>
          <w:sz w:val="28"/>
          <w:sz w:val="28"/>
          <w:szCs w:val="28"/>
          <w:rtl w:val="true"/>
          <w:lang w:bidi="fa-IR"/>
        </w:rPr>
        <w:t>رأیت عیناه تذرفان من الدمع فقال لی حسبک الآن وقال صلی الله علیه</w:t>
      </w:r>
    </w:p>
    <w:p>
      <w:pPr>
        <w:pStyle w:val="BookText"/>
        <w:rPr/>
      </w:pPr>
      <w:r>
        <w:rPr>
          <w:rFonts w:ascii="IRNazanin" w:hAnsi="IRNazanin" w:eastAsia="IRNazanin"/>
          <w:color w:val="111111"/>
          <w:sz w:val="28"/>
          <w:sz w:val="28"/>
          <w:szCs w:val="28"/>
          <w:rtl w:val="true"/>
          <w:lang w:bidi="fa-IR"/>
        </w:rPr>
        <w:t>وآله اقرأوا القرآن ما ائتلفت علیه قلوبکم ولانت علیه جلودکم فإذا</w:t>
      </w:r>
    </w:p>
    <w:p>
      <w:pPr>
        <w:pStyle w:val="BookText"/>
        <w:rPr/>
      </w:pPr>
      <w:r>
        <w:rPr>
          <w:rFonts w:ascii="IRNazanin" w:hAnsi="IRNazanin" w:eastAsia="IRNazanin"/>
          <w:color w:val="111111"/>
          <w:sz w:val="28"/>
          <w:sz w:val="28"/>
          <w:szCs w:val="28"/>
          <w:rtl w:val="true"/>
          <w:lang w:bidi="fa-IR"/>
        </w:rPr>
        <w:t>اختلفتم فلستم تقرؤنه</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البرقی</w:t>
      </w:r>
    </w:p>
    <w:p>
      <w:pPr>
        <w:pStyle w:val="BookText"/>
        <w:rPr/>
      </w:pPr>
      <w:r>
        <w:rPr>
          <w:rFonts w:ascii="IRNazanin" w:hAnsi="IRNazanin" w:eastAsia="IRNazanin"/>
          <w:color w:val="111111"/>
          <w:sz w:val="28"/>
          <w:sz w:val="28"/>
          <w:szCs w:val="28"/>
          <w:rtl w:val="true"/>
          <w:lang w:bidi="fa-IR"/>
        </w:rPr>
        <w:t xml:space="preserve">عن إسماعیل بن مهران عن أبی سعید القماط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قال أمیر المؤمنین علیه السلام الا أخبرکم بالفقیه حق الفقیه</w:t>
      </w:r>
    </w:p>
    <w:p>
      <w:pPr>
        <w:pStyle w:val="BookText"/>
        <w:rPr/>
      </w:pPr>
      <w:r>
        <w:rPr>
          <w:rFonts w:ascii="IRNazanin" w:hAnsi="IRNazanin" w:eastAsia="IRNazanin"/>
          <w:color w:val="111111"/>
          <w:sz w:val="28"/>
          <w:sz w:val="28"/>
          <w:szCs w:val="28"/>
          <w:rtl w:val="true"/>
          <w:lang w:bidi="fa-IR"/>
        </w:rPr>
        <w:t>من لم یقنط الناس من رحمة الله ولم یؤمنهم من عذاب الله ولم یرخص</w:t>
      </w:r>
    </w:p>
    <w:p>
      <w:pPr>
        <w:pStyle w:val="BookText"/>
        <w:rPr/>
      </w:pPr>
      <w:r>
        <w:rPr>
          <w:rFonts w:ascii="IRNazanin" w:hAnsi="IRNazanin" w:eastAsia="IRNazanin"/>
          <w:color w:val="111111"/>
          <w:sz w:val="28"/>
          <w:sz w:val="28"/>
          <w:szCs w:val="28"/>
          <w:rtl w:val="true"/>
          <w:lang w:bidi="fa-IR"/>
        </w:rPr>
        <w:t>لهم فی معاصی الله ولم یترک القرآن رغبة عنه إلی غیره ألا لا خیر فی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لا تفهم فیه ألا لا خیر فی قراءة لیس فیها تدبر ألا لا خیر فی عبادة لیس</w:t>
      </w:r>
    </w:p>
    <w:p>
      <w:pPr>
        <w:pStyle w:val="BookText"/>
        <w:rPr/>
      </w:pPr>
      <w:r>
        <w:rPr>
          <w:rFonts w:ascii="IRNazanin" w:hAnsi="IRNazanin" w:eastAsia="IRNazanin"/>
          <w:color w:val="111111"/>
          <w:sz w:val="28"/>
          <w:sz w:val="28"/>
          <w:szCs w:val="28"/>
          <w:rtl w:val="true"/>
          <w:lang w:bidi="fa-IR"/>
        </w:rPr>
        <w:t xml:space="preserve">فیها تفکر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نحو هذا عن الجعفریات فی باب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ألا لا خیر فی علم لیس فیه التفهم ألا لا خیر فی</w:t>
      </w:r>
    </w:p>
    <w:p>
      <w:pPr>
        <w:pStyle w:val="BookText"/>
        <w:rPr/>
      </w:pPr>
      <w:r>
        <w:rPr>
          <w:rFonts w:ascii="IRNazanin" w:hAnsi="IRNazanin" w:eastAsia="IRNazanin"/>
          <w:color w:val="111111"/>
          <w:sz w:val="28"/>
          <w:sz w:val="28"/>
          <w:szCs w:val="28"/>
          <w:rtl w:val="true"/>
          <w:lang w:bidi="fa-IR"/>
        </w:rPr>
        <w:t>قراءة لیس فیها تدبر ألا لا خیر فی نسک</w:t>
      </w:r>
    </w:p>
    <w:p>
      <w:pPr>
        <w:pStyle w:val="BookText"/>
        <w:rPr/>
      </w:pPr>
      <w:r>
        <w:rPr>
          <w:rFonts w:ascii="IRNazanin" w:hAnsi="IRNazanin" w:eastAsia="IRNazanin"/>
          <w:color w:val="111111"/>
          <w:sz w:val="28"/>
          <w:sz w:val="28"/>
          <w:szCs w:val="28"/>
          <w:rtl w:val="true"/>
          <w:lang w:bidi="fa-IR"/>
        </w:rPr>
        <w:t xml:space="preserve">لا ورع فیه المعانی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محمد بن أبی القاسم</w:t>
      </w:r>
    </w:p>
    <w:p>
      <w:pPr>
        <w:pStyle w:val="BookText"/>
        <w:rPr/>
      </w:pPr>
      <w:r>
        <w:rPr>
          <w:rFonts w:ascii="IRNazanin" w:hAnsi="IRNazanin" w:eastAsia="IRNazanin"/>
          <w:color w:val="111111"/>
          <w:sz w:val="28"/>
          <w:sz w:val="28"/>
          <w:szCs w:val="28"/>
          <w:rtl w:val="true"/>
          <w:lang w:bidi="fa-IR"/>
        </w:rPr>
        <w:t>عن محمد بن علی الکوفی عن محمد بن خالد عن بعض رجاله عن داود</w:t>
      </w:r>
    </w:p>
    <w:p>
      <w:pPr>
        <w:pStyle w:val="BookText"/>
        <w:rPr/>
      </w:pPr>
      <w:r>
        <w:rPr>
          <w:rFonts w:ascii="IRNazanin" w:hAnsi="IRNazanin" w:eastAsia="IRNazanin"/>
          <w:color w:val="111111"/>
          <w:sz w:val="28"/>
          <w:sz w:val="28"/>
          <w:szCs w:val="28"/>
          <w:rtl w:val="true"/>
          <w:lang w:bidi="fa-IR"/>
        </w:rPr>
        <w:t xml:space="preserve">الرقی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الثمالی عن أبی جعفر علیه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الا أخبرکم بالفقیه حقا قالوا بلی یا أمیر المؤمنین</w:t>
      </w:r>
    </w:p>
    <w:p>
      <w:pPr>
        <w:pStyle w:val="BookText"/>
        <w:rPr/>
      </w:pPr>
      <w:r>
        <w:rPr>
          <w:rFonts w:ascii="IRNazanin" w:hAnsi="IRNazanin" w:eastAsia="IRNazanin"/>
          <w:color w:val="111111"/>
          <w:sz w:val="28"/>
          <w:sz w:val="28"/>
          <w:szCs w:val="28"/>
          <w:rtl w:val="true"/>
          <w:lang w:bidi="fa-IR"/>
        </w:rPr>
        <w:t xml:space="preserve">قال من لم یقنط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إذا قرء القرآن المنافق لا یخطئ ألفا</w:t>
      </w:r>
    </w:p>
    <w:p>
      <w:pPr>
        <w:pStyle w:val="BookText"/>
        <w:rPr/>
      </w:pPr>
      <w:r>
        <w:rPr>
          <w:rFonts w:ascii="IRNazanin" w:hAnsi="IRNazanin" w:eastAsia="IRNazanin"/>
          <w:color w:val="111111"/>
          <w:sz w:val="28"/>
          <w:sz w:val="28"/>
          <w:szCs w:val="28"/>
          <w:rtl w:val="true"/>
          <w:lang w:bidi="fa-IR"/>
        </w:rPr>
        <w:t>ولا واوا ولا میما یلقف القرآن بلسانه کما یلقف البقرة الکلأ بلسانها</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علی الحسین بن أحمد</w:t>
      </w:r>
    </w:p>
    <w:p>
      <w:pPr>
        <w:pStyle w:val="BookText"/>
        <w:rPr/>
      </w:pPr>
      <w:r>
        <w:rPr>
          <w:rFonts w:ascii="IRNazanin" w:hAnsi="IRNazanin" w:eastAsia="IRNazanin"/>
          <w:color w:val="111111"/>
          <w:sz w:val="28"/>
          <w:sz w:val="28"/>
          <w:szCs w:val="28"/>
          <w:rtl w:val="true"/>
          <w:lang w:bidi="fa-IR"/>
        </w:rPr>
        <w:t xml:space="preserve">البیهقی قال حدثنا محمد بن یحیی الصولی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إبراهیم بن العباس یقول ما رأیت الرضا علیه السلام یسأل عن</w:t>
      </w:r>
    </w:p>
    <w:p>
      <w:pPr>
        <w:pStyle w:val="BookText"/>
        <w:rPr/>
      </w:pPr>
      <w:r>
        <w:rPr>
          <w:rFonts w:ascii="IRNazanin" w:hAnsi="IRNazanin" w:eastAsia="IRNazanin"/>
          <w:color w:val="111111"/>
          <w:sz w:val="28"/>
          <w:sz w:val="28"/>
          <w:szCs w:val="28"/>
          <w:rtl w:val="true"/>
          <w:lang w:bidi="fa-IR"/>
        </w:rPr>
        <w:t>شئ قط الا علم ولا رأیت اعلم منه بما کان فی الزمان الأول إلی وقته وعصره</w:t>
      </w:r>
    </w:p>
    <w:p>
      <w:pPr>
        <w:pStyle w:val="BookText"/>
        <w:rPr/>
      </w:pPr>
      <w:r>
        <w:rPr>
          <w:rFonts w:ascii="IRNazanin" w:hAnsi="IRNazanin" w:eastAsia="IRNazanin"/>
          <w:color w:val="111111"/>
          <w:sz w:val="28"/>
          <w:sz w:val="28"/>
          <w:szCs w:val="28"/>
          <w:rtl w:val="true"/>
          <w:lang w:bidi="fa-IR"/>
        </w:rPr>
        <w:t>وکان المأمون یمتحنه بالسؤال عن کل شئ فیجیب فیه وکان کلامه</w:t>
      </w:r>
    </w:p>
    <w:p>
      <w:pPr>
        <w:pStyle w:val="BookText"/>
        <w:rPr/>
      </w:pPr>
      <w:r>
        <w:rPr>
          <w:rFonts w:ascii="IRNazanin" w:hAnsi="IRNazanin" w:eastAsia="IRNazanin"/>
          <w:color w:val="111111"/>
          <w:sz w:val="28"/>
          <w:sz w:val="28"/>
          <w:szCs w:val="28"/>
          <w:rtl w:val="true"/>
          <w:lang w:bidi="fa-IR"/>
        </w:rPr>
        <w:t>کله وجوابه وتمثله انتزاعات من القرآن وکان یختمه فی کل ثلاثة و</w:t>
      </w:r>
    </w:p>
    <w:p>
      <w:pPr>
        <w:pStyle w:val="BookText"/>
        <w:rPr/>
      </w:pPr>
      <w:r>
        <w:rPr>
          <w:rFonts w:ascii="IRNazanin" w:hAnsi="IRNazanin" w:eastAsia="IRNazanin"/>
          <w:color w:val="111111"/>
          <w:sz w:val="28"/>
          <w:sz w:val="28"/>
          <w:szCs w:val="28"/>
          <w:rtl w:val="true"/>
          <w:lang w:bidi="fa-IR"/>
        </w:rPr>
        <w:t>یقول لو أردت ان اختمه فی أقرب من ثلاثة تختمت ولکنی ما مررت بآیة</w:t>
      </w:r>
    </w:p>
    <w:p>
      <w:pPr>
        <w:pStyle w:val="BookText"/>
        <w:rPr/>
      </w:pPr>
      <w:r>
        <w:rPr>
          <w:rFonts w:ascii="IRNazanin" w:hAnsi="IRNazanin" w:eastAsia="IRNazanin"/>
          <w:color w:val="111111"/>
          <w:sz w:val="28"/>
          <w:sz w:val="28"/>
          <w:szCs w:val="28"/>
          <w:rtl w:val="true"/>
          <w:lang w:bidi="fa-IR"/>
        </w:rPr>
        <w:t>قط الا فکرت فیها وفی ای شئ أنزلت وفی ای وقت فلذلک صرت اختم</w:t>
      </w:r>
    </w:p>
    <w:p>
      <w:pPr>
        <w:pStyle w:val="BookText"/>
        <w:rPr/>
      </w:pPr>
      <w:r>
        <w:rPr>
          <w:rFonts w:ascii="IRNazanin" w:hAnsi="IRNazanin" w:eastAsia="IRNazanin"/>
          <w:color w:val="111111"/>
          <w:sz w:val="28"/>
          <w:sz w:val="28"/>
          <w:szCs w:val="28"/>
          <w:rtl w:val="true"/>
          <w:lang w:bidi="fa-IR"/>
        </w:rPr>
        <w:t>فی کل ثلاثة أیام</w:t>
      </w:r>
    </w:p>
    <w:p>
      <w:pPr>
        <w:pStyle w:val="BookText"/>
        <w:rPr/>
      </w:pPr>
      <w:r>
        <w:rPr>
          <w:rFonts w:ascii="IRNazanin" w:hAnsi="IRNazanin" w:eastAsia="IRNazanin"/>
          <w:color w:val="111111"/>
          <w:sz w:val="28"/>
          <w:sz w:val="28"/>
          <w:szCs w:val="28"/>
          <w:rtl w:val="true"/>
          <w:lang w:bidi="fa-IR"/>
        </w:rPr>
        <w:t xml:space="preserve">وتقدم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w:t>
      </w:r>
    </w:p>
    <w:p>
      <w:pPr>
        <w:pStyle w:val="BookText"/>
        <w:rPr/>
      </w:pPr>
      <w:r>
        <w:rPr>
          <w:rFonts w:ascii="IRNazanin" w:hAnsi="IRNazanin" w:eastAsia="IRNazanin"/>
          <w:color w:val="111111"/>
          <w:sz w:val="28"/>
          <w:sz w:val="28"/>
          <w:szCs w:val="28"/>
          <w:rtl w:val="true"/>
          <w:lang w:bidi="fa-IR"/>
        </w:rPr>
        <w:t>المحرمة من أبواب جهاد النفس قوله صلی الله علیه وآله یا ابن مسعود إذا</w:t>
      </w:r>
    </w:p>
    <w:p>
      <w:pPr>
        <w:pStyle w:val="BookText"/>
        <w:rPr/>
      </w:pPr>
      <w:r>
        <w:rPr>
          <w:rFonts w:ascii="IRNazanin" w:hAnsi="IRNazanin" w:eastAsia="IRNazanin"/>
          <w:color w:val="111111"/>
          <w:sz w:val="28"/>
          <w:sz w:val="28"/>
          <w:szCs w:val="28"/>
          <w:rtl w:val="true"/>
          <w:lang w:bidi="fa-IR"/>
        </w:rPr>
        <w:t>تلوت کتاب الله تعالی فأتیت علی آیة فیها امر ونهی فرددها نظرا واعتبارا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ولا تسه عن ذلک الخ</w:t>
      </w:r>
      <w:r>
        <w:rPr>
          <w:rFonts w:eastAsia="IRNazanin" w:cs="IRNazanin"/>
          <w:color w:val="111111"/>
          <w:sz w:val="28"/>
          <w:szCs w:val="28"/>
          <w:rtl w:val="true"/>
          <w:lang w:bidi="fa-IR"/>
        </w:rPr>
        <w:t>.</w:t>
      </w:r>
      <w:bookmarkStart w:id="57" w:name="pg12417_176554"/>
    </w:p>
    <w:p>
      <w:pPr>
        <w:pStyle w:val="Heading4"/>
        <w:numPr>
          <w:ilvl w:val="3"/>
          <w:numId w:val="1"/>
        </w:numPr>
        <w:rPr/>
      </w:pPr>
      <w:bookmarkStart w:id="58" w:name="__RefHeading___Toc10083280_417432637"/>
      <w:bookmarkStart w:id="59" w:name="_Toc21"/>
      <w:bookmarkEnd w:id="57"/>
      <w:bookmarkEnd w:id="58"/>
      <w:r>
        <w:rPr>
          <w:rtl w:val="true"/>
        </w:rPr>
        <w:t>(</w:t>
      </w:r>
      <w:r>
        <w:rPr/>
        <w:t>16</w:t>
      </w:r>
      <w:r>
        <w:rPr>
          <w:rtl w:val="true"/>
        </w:rPr>
        <w:t xml:space="preserve">) </w:t>
      </w:r>
      <w:r>
        <w:rPr>
          <w:rtl w:val="true"/>
        </w:rPr>
        <w:t>باب جواز القراءة سرا وجهرا</w:t>
      </w:r>
      <w:bookmarkEnd w:id="59"/>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نوادر المصنفین تصنیف</w:t>
      </w:r>
    </w:p>
    <w:p>
      <w:pPr>
        <w:pStyle w:val="BookText"/>
        <w:rPr/>
      </w:pPr>
      <w:r>
        <w:rPr>
          <w:rFonts w:ascii="IRNazanin" w:hAnsi="IRNazanin" w:eastAsia="IRNazanin"/>
          <w:color w:val="111111"/>
          <w:sz w:val="28"/>
          <w:sz w:val="28"/>
          <w:szCs w:val="28"/>
          <w:rtl w:val="true"/>
          <w:lang w:bidi="fa-IR"/>
        </w:rPr>
        <w:t>محمد بن علی بن محبوب الأشعری الجوهری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عن حماد</w:t>
      </w:r>
    </w:p>
    <w:p>
      <w:pPr>
        <w:pStyle w:val="BookText"/>
        <w:rPr/>
      </w:pPr>
      <w:r>
        <w:rPr>
          <w:rFonts w:ascii="IRNazanin" w:hAnsi="IRNazanin" w:eastAsia="IRNazanin"/>
          <w:color w:val="111111"/>
          <w:sz w:val="28"/>
          <w:sz w:val="28"/>
          <w:szCs w:val="28"/>
          <w:rtl w:val="true"/>
          <w:lang w:bidi="fa-IR"/>
        </w:rPr>
        <w:t xml:space="preserve">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عمار قال قلت لأبی عبد الله علیه السلام الرجل</w:t>
      </w:r>
    </w:p>
    <w:p>
      <w:pPr>
        <w:pStyle w:val="BookText"/>
        <w:rPr/>
      </w:pPr>
      <w:r>
        <w:rPr>
          <w:rFonts w:ascii="IRNazanin" w:hAnsi="IRNazanin" w:eastAsia="IRNazanin"/>
          <w:color w:val="111111"/>
          <w:sz w:val="28"/>
          <w:sz w:val="28"/>
          <w:szCs w:val="28"/>
          <w:rtl w:val="true"/>
          <w:lang w:bidi="fa-IR"/>
        </w:rPr>
        <w:t>لا یری أنه صنع شیئا فی الدعاء وفی القراءة حتی یرفع صوته فقال لا بأس</w:t>
      </w:r>
    </w:p>
    <w:p>
      <w:pPr>
        <w:pStyle w:val="BookText"/>
        <w:rPr/>
      </w:pPr>
      <w:r>
        <w:rPr>
          <w:rFonts w:ascii="IRNazanin" w:hAnsi="IRNazanin" w:eastAsia="IRNazanin"/>
          <w:color w:val="111111"/>
          <w:sz w:val="28"/>
          <w:sz w:val="28"/>
          <w:szCs w:val="28"/>
          <w:rtl w:val="true"/>
          <w:lang w:bidi="fa-IR"/>
        </w:rPr>
        <w:t>ان علی بن الحسین علیهما السلام کان أحسن الناس صوتا بالقرآن فکان</w:t>
      </w:r>
    </w:p>
    <w:p>
      <w:pPr>
        <w:pStyle w:val="BookText"/>
        <w:rPr/>
      </w:pPr>
      <w:r>
        <w:rPr>
          <w:rFonts w:ascii="IRNazanin" w:hAnsi="IRNazanin" w:eastAsia="IRNazanin"/>
          <w:color w:val="111111"/>
          <w:sz w:val="28"/>
          <w:sz w:val="28"/>
          <w:szCs w:val="28"/>
          <w:rtl w:val="true"/>
          <w:lang w:bidi="fa-IR"/>
        </w:rPr>
        <w:t>یرفع صوته حتی یسمعه اهل الدار وان أبا جعفر علیه السلام کا أحسن</w:t>
      </w:r>
    </w:p>
    <w:p>
      <w:pPr>
        <w:pStyle w:val="BookText"/>
        <w:rPr/>
      </w:pPr>
      <w:r>
        <w:rPr>
          <w:rFonts w:ascii="IRNazanin" w:hAnsi="IRNazanin" w:eastAsia="IRNazanin"/>
          <w:color w:val="111111"/>
          <w:sz w:val="28"/>
          <w:sz w:val="28"/>
          <w:szCs w:val="28"/>
          <w:rtl w:val="true"/>
          <w:lang w:bidi="fa-IR"/>
        </w:rPr>
        <w:t>الناس صوتا بالقرآن وکان إذا قام من اللیل وقرأ رفع به صوته فیمر به</w:t>
      </w:r>
    </w:p>
    <w:p>
      <w:pPr>
        <w:pStyle w:val="BookText"/>
        <w:rPr/>
      </w:pPr>
      <w:r>
        <w:rPr>
          <w:rFonts w:ascii="IRNazanin" w:hAnsi="IRNazanin" w:eastAsia="IRNazanin"/>
          <w:color w:val="111111"/>
          <w:sz w:val="28"/>
          <w:sz w:val="28"/>
          <w:szCs w:val="28"/>
          <w:rtl w:val="true"/>
          <w:lang w:bidi="fa-IR"/>
        </w:rPr>
        <w:t>مار الطریق من السقائین وغیرهم فیقومون فیستمعون إلی قرائته</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الصلاة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أبا ذر اخفض صوتک عند الجنائز وعند القتال وعند القرآن وتقدم</w:t>
      </w:r>
    </w:p>
    <w:p>
      <w:pPr>
        <w:pStyle w:val="BookText"/>
        <w:rPr/>
      </w:pP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الرجل ان یجهر بالقراءة من أبواب</w:t>
      </w:r>
    </w:p>
    <w:p>
      <w:pPr>
        <w:pStyle w:val="BookText"/>
        <w:rPr/>
      </w:pPr>
      <w:r>
        <w:rPr>
          <w:rFonts w:ascii="IRNazanin" w:hAnsi="IRNazanin" w:eastAsia="IRNazanin"/>
          <w:color w:val="111111"/>
          <w:sz w:val="28"/>
          <w:sz w:val="28"/>
          <w:szCs w:val="28"/>
          <w:rtl w:val="true"/>
          <w:lang w:bidi="fa-IR"/>
        </w:rPr>
        <w:t xml:space="preserve">القراءة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الجهر والاخفاف فی النوافل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الجهر والاخفاف ما یمکن ان یناسب ذلک</w:t>
      </w:r>
    </w:p>
    <w:p>
      <w:pPr>
        <w:pStyle w:val="BookText"/>
        <w:rPr/>
      </w:pPr>
      <w:r>
        <w:rPr>
          <w:rFonts w:ascii="IRNazanin" w:hAnsi="IRNazanin" w:eastAsia="IRNazanin"/>
          <w:color w:val="111111"/>
          <w:sz w:val="28"/>
          <w:sz w:val="28"/>
          <w:szCs w:val="28"/>
          <w:rtl w:val="true"/>
          <w:lang w:bidi="fa-IR"/>
        </w:rPr>
        <w:t xml:space="preserve">ویأتی فی روایة سیف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السور قوله</w:t>
      </w:r>
    </w:p>
    <w:p>
      <w:pPr>
        <w:pStyle w:val="BookText"/>
        <w:rPr/>
      </w:pPr>
      <w:r>
        <w:rPr>
          <w:rFonts w:ascii="IRNazanin" w:hAnsi="IRNazanin" w:eastAsia="IRNazanin"/>
          <w:color w:val="111111"/>
          <w:sz w:val="28"/>
          <w:sz w:val="28"/>
          <w:szCs w:val="28"/>
          <w:rtl w:val="true"/>
          <w:lang w:bidi="fa-IR"/>
        </w:rPr>
        <w:t>علیه السلام من قرء انا أنزلناه فی لیلة القدر فجهر بها صوته کان کالشاهر</w:t>
      </w:r>
    </w:p>
    <w:p>
      <w:pPr>
        <w:pStyle w:val="BookText"/>
        <w:rPr/>
      </w:pPr>
      <w:r>
        <w:rPr>
          <w:rFonts w:ascii="IRNazanin" w:hAnsi="IRNazanin" w:eastAsia="IRNazanin"/>
          <w:color w:val="111111"/>
          <w:sz w:val="28"/>
          <w:sz w:val="28"/>
          <w:szCs w:val="28"/>
          <w:rtl w:val="true"/>
          <w:lang w:bidi="fa-IR"/>
        </w:rPr>
        <w:t>سیفه فی سبیل الله عز وجل ومن قرأها سرا کان کالمتشحط بدمه فی</w:t>
      </w:r>
    </w:p>
    <w:p>
      <w:pPr>
        <w:pStyle w:val="BookText"/>
        <w:rPr/>
      </w:pPr>
      <w:r>
        <w:rPr>
          <w:rFonts w:ascii="IRNazanin" w:hAnsi="IRNazanin" w:eastAsia="IRNazanin"/>
          <w:color w:val="111111"/>
          <w:sz w:val="28"/>
          <w:sz w:val="28"/>
          <w:szCs w:val="28"/>
          <w:rtl w:val="true"/>
          <w:lang w:bidi="fa-IR"/>
        </w:rPr>
        <w:t>سبیل الله</w:t>
      </w:r>
    </w:p>
    <w:p>
      <w:pPr>
        <w:pStyle w:val="Heading4"/>
        <w:numPr>
          <w:ilvl w:val="3"/>
          <w:numId w:val="1"/>
        </w:numPr>
        <w:rPr/>
      </w:pPr>
      <w:bookmarkStart w:id="60" w:name="__RefHeading___Toc10083282_417432637"/>
      <w:bookmarkStart w:id="61" w:name="_Toc22"/>
      <w:bookmarkEnd w:id="60"/>
      <w:r>
        <w:rPr>
          <w:rtl w:val="true"/>
        </w:rPr>
        <w:t>(</w:t>
      </w:r>
      <w:r>
        <w:rPr/>
        <w:t>17</w:t>
      </w:r>
      <w:r>
        <w:rPr>
          <w:rtl w:val="true"/>
        </w:rPr>
        <w:t xml:space="preserve">) </w:t>
      </w:r>
      <w:r>
        <w:rPr>
          <w:rtl w:val="true"/>
        </w:rPr>
        <w:t>باب ان من قرء القرآن فی المصحف نظرا تخفف العذاب</w:t>
      </w:r>
      <w:r>
        <w:rPr>
          <w:rtl w:val="true"/>
        </w:rPr>
        <w:t>...</w:t>
      </w:r>
      <w:bookmarkEnd w:id="61"/>
    </w:p>
    <w:p>
      <w:pPr>
        <w:pStyle w:val="BookText"/>
        <w:rPr/>
      </w:pPr>
      <w:r>
        <w:rPr>
          <w:rFonts w:ascii="IRNazanin" w:hAnsi="IRNazanin" w:eastAsia="IRNazanin"/>
          <w:color w:val="111111"/>
          <w:sz w:val="28"/>
          <w:sz w:val="28"/>
          <w:szCs w:val="28"/>
          <w:rtl w:val="true"/>
          <w:lang w:bidi="fa-IR"/>
        </w:rPr>
        <w:t>باب ان من قرء القرآن فی المصحف نظرا تخفف العذاب عن والدیه وانه لیس شئ أشد علی الشیطان من القراءة فی المصحف و</w:t>
      </w:r>
    </w:p>
    <w:p>
      <w:pPr>
        <w:pStyle w:val="BookText"/>
        <w:rPr/>
      </w:pPr>
      <w:r>
        <w:rPr>
          <w:rFonts w:ascii="IRNazanin" w:hAnsi="IRNazanin" w:eastAsia="IRNazanin"/>
          <w:color w:val="111111"/>
          <w:sz w:val="28"/>
          <w:sz w:val="28"/>
          <w:szCs w:val="28"/>
          <w:rtl w:val="true"/>
          <w:lang w:bidi="fa-IR"/>
        </w:rPr>
        <w:t>ان النظر فی المصحف عبادة وشفاء ومن قرء القرآن عن حفظه یغفره الله تعالی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رفعه إلی أبی عبد الله علیه السلام قال من قرأ القرآن</w:t>
      </w:r>
    </w:p>
    <w:p>
      <w:pPr>
        <w:pStyle w:val="BookText"/>
        <w:rPr/>
      </w:pPr>
      <w:r>
        <w:rPr>
          <w:rFonts w:ascii="IRNazanin" w:hAnsi="IRNazanin" w:eastAsia="IRNazanin"/>
          <w:color w:val="111111"/>
          <w:sz w:val="28"/>
          <w:sz w:val="28"/>
          <w:szCs w:val="28"/>
          <w:rtl w:val="true"/>
          <w:lang w:bidi="fa-IR"/>
        </w:rPr>
        <w:t xml:space="preserve">فی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ببصره وخفف عن والدیه وان کانا</w:t>
      </w:r>
    </w:p>
    <w:p>
      <w:pPr>
        <w:pStyle w:val="BookText"/>
        <w:rPr/>
      </w:pPr>
      <w:r>
        <w:rPr>
          <w:rFonts w:ascii="IRNazanin" w:hAnsi="IRNazanin" w:eastAsia="IRNazanin"/>
          <w:color w:val="111111"/>
          <w:sz w:val="28"/>
          <w:sz w:val="28"/>
          <w:szCs w:val="28"/>
          <w:rtl w:val="true"/>
          <w:lang w:bidi="fa-IR"/>
        </w:rPr>
        <w:t xml:space="preserve">کافرین الثواب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 قال حدثنی محمد</w:t>
      </w:r>
    </w:p>
    <w:p>
      <w:pPr>
        <w:pStyle w:val="BookText"/>
        <w:rPr/>
      </w:pPr>
      <w:r>
        <w:rPr>
          <w:rFonts w:ascii="IRNazanin" w:hAnsi="IRNazanin" w:eastAsia="IRNazanin"/>
          <w:color w:val="111111"/>
          <w:sz w:val="28"/>
          <w:sz w:val="28"/>
          <w:szCs w:val="28"/>
          <w:rtl w:val="true"/>
          <w:lang w:bidi="fa-IR"/>
        </w:rPr>
        <w:t>بن الحسن الصفار عن أحمد بن أبی عبد الله عن یعقوب بن یزید عن رجل</w:t>
      </w:r>
    </w:p>
    <w:p>
      <w:pPr>
        <w:pStyle w:val="BookText"/>
        <w:rPr/>
      </w:pPr>
      <w:r>
        <w:rPr>
          <w:rFonts w:ascii="IRNazanin" w:hAnsi="IRNazanin" w:eastAsia="IRNazanin"/>
          <w:color w:val="111111"/>
          <w:sz w:val="28"/>
          <w:sz w:val="28"/>
          <w:szCs w:val="28"/>
          <w:rtl w:val="true"/>
          <w:lang w:bidi="fa-IR"/>
        </w:rPr>
        <w:t>من العوام رفعه إلی أبی عبد الله علیه السلام وذکر مثله</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ابن جمهور عن محمد بن</w:t>
      </w:r>
    </w:p>
    <w:p>
      <w:pPr>
        <w:pStyle w:val="BookText"/>
        <w:rPr/>
      </w:pPr>
      <w:r>
        <w:rPr>
          <w:rFonts w:ascii="IRNazanin" w:hAnsi="IRNazanin" w:eastAsia="IRNazanin"/>
          <w:color w:val="111111"/>
          <w:sz w:val="28"/>
          <w:sz w:val="28"/>
          <w:szCs w:val="28"/>
          <w:rtl w:val="true"/>
          <w:lang w:bidi="fa-IR"/>
        </w:rPr>
        <w:t xml:space="preserve">عمر بن مسعدة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عن أبی عبد الله علیه السلام</w:t>
      </w:r>
    </w:p>
    <w:p>
      <w:pPr>
        <w:pStyle w:val="BookText"/>
        <w:rPr/>
      </w:pPr>
      <w:r>
        <w:rPr>
          <w:rFonts w:ascii="IRNazanin" w:hAnsi="IRNazanin" w:eastAsia="IRNazanin"/>
          <w:color w:val="111111"/>
          <w:sz w:val="28"/>
          <w:sz w:val="28"/>
          <w:szCs w:val="28"/>
          <w:rtl w:val="true"/>
          <w:lang w:bidi="fa-IR"/>
        </w:rPr>
        <w:t>قال قراءة القرآن فی المصحف تخفف العذاب عن الوالدین ولو کانا</w:t>
      </w:r>
    </w:p>
    <w:p>
      <w:pPr>
        <w:pStyle w:val="BookText"/>
        <w:rPr/>
      </w:pPr>
      <w:r>
        <w:rPr>
          <w:rFonts w:ascii="IRNazanin" w:hAnsi="IRNazanin" w:eastAsia="IRNazanin"/>
          <w:color w:val="111111"/>
          <w:sz w:val="28"/>
          <w:sz w:val="28"/>
          <w:szCs w:val="28"/>
          <w:rtl w:val="true"/>
          <w:lang w:bidi="fa-IR"/>
        </w:rPr>
        <w:t>کافرین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وآله قال سمعته یقول من قرأ القرآن فی المصحف</w:t>
      </w:r>
    </w:p>
    <w:p>
      <w:pPr>
        <w:pStyle w:val="BookText"/>
        <w:rPr/>
      </w:pPr>
      <w:r>
        <w:rPr>
          <w:rFonts w:ascii="IRNazanin" w:hAnsi="IRNazanin" w:eastAsia="IRNazanin"/>
          <w:color w:val="111111"/>
          <w:sz w:val="28"/>
          <w:sz w:val="28"/>
          <w:szCs w:val="28"/>
          <w:rtl w:val="true"/>
          <w:lang w:bidi="fa-IR"/>
        </w:rPr>
        <w:t>خفف الله تعالی العذاب عن والدیه وان کانا مشرکین ومن قرأ القرآن</w:t>
      </w:r>
    </w:p>
    <w:p>
      <w:pPr>
        <w:pStyle w:val="BookText"/>
        <w:rPr/>
      </w:pPr>
      <w:r>
        <w:rPr>
          <w:rFonts w:ascii="IRNazanin" w:hAnsi="IRNazanin" w:eastAsia="IRNazanin"/>
          <w:color w:val="111111"/>
          <w:sz w:val="28"/>
          <w:sz w:val="28"/>
          <w:szCs w:val="28"/>
          <w:rtl w:val="true"/>
          <w:lang w:bidi="fa-IR"/>
        </w:rPr>
        <w:t>عن حفظه ثم ظن الله تعالی لا یغفره فهو ممن استهزء بآیات الله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رفعه إلی النبی صلی الله</w:t>
      </w:r>
    </w:p>
    <w:p>
      <w:pPr>
        <w:pStyle w:val="BookText"/>
        <w:rPr/>
      </w:pPr>
      <w:r>
        <w:rPr>
          <w:rFonts w:ascii="IRNazanin" w:hAnsi="IRNazanin" w:eastAsia="IRNazanin"/>
          <w:color w:val="111111"/>
          <w:sz w:val="28"/>
          <w:sz w:val="28"/>
          <w:szCs w:val="28"/>
          <w:rtl w:val="true"/>
          <w:lang w:bidi="fa-IR"/>
        </w:rPr>
        <w:t>علیه وآله قال لیس شئ أشد علی الشیطان من القراءة فی المصحف نظرا</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الغایات</w:t>
      </w:r>
    </w:p>
    <w:p>
      <w:pPr>
        <w:pStyle w:val="BookText"/>
        <w:rPr/>
      </w:pPr>
      <w:r>
        <w:rPr>
          <w:rFonts w:ascii="IRNazanin" w:hAnsi="IRNazanin" w:eastAsia="IRNazanin"/>
          <w:color w:val="111111"/>
          <w:sz w:val="28"/>
          <w:sz w:val="28"/>
          <w:szCs w:val="28"/>
          <w:rtl w:val="true"/>
          <w:lang w:bidi="fa-IR"/>
        </w:rPr>
        <w:t>عن النبی صلی الله علیه وآله أنه قال أفضل العبادة القراءة فی الصحف</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أنه قال</w:t>
      </w:r>
    </w:p>
    <w:p>
      <w:pPr>
        <w:pStyle w:val="BookText"/>
        <w:rPr/>
      </w:pPr>
      <w:r>
        <w:rPr>
          <w:rFonts w:ascii="IRNazanin" w:hAnsi="IRNazanin" w:eastAsia="IRNazanin"/>
          <w:color w:val="111111"/>
          <w:sz w:val="28"/>
          <w:sz w:val="28"/>
          <w:szCs w:val="28"/>
          <w:rtl w:val="true"/>
          <w:lang w:bidi="fa-IR"/>
        </w:rPr>
        <w:t>القراءة فی المصحف أفضل من القراءة ظاهرا</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یحیی بن المبارک عن عبد الله بن جبلة عن معاویة بن وهب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عمار عن أبی عبد الله علیه السلام قال قلت له جعلت فداک انی احفظ</w:t>
      </w:r>
    </w:p>
    <w:p>
      <w:pPr>
        <w:pStyle w:val="BookText"/>
        <w:rPr/>
      </w:pPr>
      <w:r>
        <w:rPr>
          <w:rFonts w:ascii="IRNazanin" w:hAnsi="IRNazanin" w:eastAsia="IRNazanin"/>
          <w:color w:val="111111"/>
          <w:sz w:val="28"/>
          <w:sz w:val="28"/>
          <w:szCs w:val="28"/>
          <w:rtl w:val="true"/>
          <w:lang w:bidi="fa-IR"/>
        </w:rPr>
        <w:t>القرآن علی ظهر قلبی فاقرأه علی ظهر قلبی أفضل أو انظر فی المصحف</w:t>
      </w:r>
    </w:p>
    <w:p>
      <w:pPr>
        <w:pStyle w:val="BookText"/>
        <w:rPr/>
      </w:pPr>
      <w:r>
        <w:rPr>
          <w:rFonts w:ascii="IRNazanin" w:hAnsi="IRNazanin" w:eastAsia="IRNazanin"/>
          <w:color w:val="111111"/>
          <w:sz w:val="28"/>
          <w:sz w:val="28"/>
          <w:szCs w:val="28"/>
          <w:rtl w:val="true"/>
          <w:lang w:bidi="fa-IR"/>
        </w:rPr>
        <w:t>قال المصحف قال فقال لی بل اقرأه وانظر فی المصحف فهو أفضل أما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علمت ان النظر فی المصحف عبادة</w:t>
      </w:r>
      <w:bookmarkStart w:id="62" w:name="pg12417_176556"/>
    </w:p>
    <w:p>
      <w:pPr>
        <w:pStyle w:val="BookText"/>
        <w:rPr/>
      </w:pPr>
      <w:bookmarkEnd w:id="62"/>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w:t>
      </w:r>
    </w:p>
    <w:p>
      <w:pPr>
        <w:pStyle w:val="BookText"/>
        <w:rPr/>
      </w:pPr>
      <w:r>
        <w:rPr>
          <w:rFonts w:ascii="IRNazanin" w:hAnsi="IRNazanin" w:eastAsia="IRNazanin"/>
          <w:color w:val="111111"/>
          <w:sz w:val="28"/>
          <w:sz w:val="28"/>
          <w:szCs w:val="28"/>
          <w:rtl w:val="true"/>
          <w:lang w:bidi="fa-IR"/>
        </w:rPr>
        <w:t>المسلسلات حدثنا علی بن محمد بن حمشار قال حدثنی أحمد بن جبیب</w:t>
      </w:r>
    </w:p>
    <w:p>
      <w:pPr>
        <w:pStyle w:val="BookText"/>
        <w:rPr/>
      </w:pPr>
      <w:r>
        <w:rPr>
          <w:rFonts w:ascii="IRNazanin" w:hAnsi="IRNazanin" w:eastAsia="IRNazanin"/>
          <w:color w:val="111111"/>
          <w:sz w:val="28"/>
          <w:sz w:val="28"/>
          <w:szCs w:val="28"/>
          <w:rtl w:val="true"/>
          <w:lang w:bidi="fa-IR"/>
        </w:rPr>
        <w:t>بن الحسن البغدادی قال حدثنی أبی قال حدثنی أبو عبد الله محمد بن</w:t>
      </w:r>
    </w:p>
    <w:p>
      <w:pPr>
        <w:pStyle w:val="BookText"/>
        <w:rPr/>
      </w:pPr>
      <w:r>
        <w:rPr>
          <w:rFonts w:ascii="IRNazanin" w:hAnsi="IRNazanin" w:eastAsia="IRNazanin"/>
          <w:color w:val="111111"/>
          <w:sz w:val="28"/>
          <w:sz w:val="28"/>
          <w:szCs w:val="28"/>
          <w:rtl w:val="true"/>
          <w:lang w:bidi="fa-IR"/>
        </w:rPr>
        <w:t>إبراهیم الصفدری رجل من اهل الیمن ورد بغداد قال حدثنا أبو هاشم</w:t>
      </w:r>
    </w:p>
    <w:p>
      <w:pPr>
        <w:pStyle w:val="BookText"/>
        <w:rPr/>
      </w:pPr>
      <w:r>
        <w:rPr>
          <w:rFonts w:ascii="IRNazanin" w:hAnsi="IRNazanin" w:eastAsia="IRNazanin"/>
          <w:color w:val="111111"/>
          <w:sz w:val="28"/>
          <w:sz w:val="28"/>
          <w:szCs w:val="28"/>
          <w:rtl w:val="true"/>
          <w:lang w:bidi="fa-IR"/>
        </w:rPr>
        <w:t xml:space="preserve">ابن اخی الوادی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شکا رجل إلی محمد بن حمید</w:t>
      </w:r>
    </w:p>
    <w:p>
      <w:pPr>
        <w:pStyle w:val="BookText"/>
        <w:rPr/>
      </w:pPr>
      <w:r>
        <w:rPr>
          <w:rFonts w:ascii="IRNazanin" w:hAnsi="IRNazanin" w:eastAsia="IRNazanin"/>
          <w:color w:val="111111"/>
          <w:sz w:val="28"/>
          <w:sz w:val="28"/>
          <w:szCs w:val="28"/>
          <w:rtl w:val="true"/>
          <w:lang w:bidi="fa-IR"/>
        </w:rPr>
        <w:t>الرازی الرمد فقال له ادم النظر إلی المصحف فإنه کان بی رمد فشکوت</w:t>
      </w:r>
    </w:p>
    <w:p>
      <w:pPr>
        <w:pStyle w:val="BookText"/>
        <w:rPr/>
      </w:pPr>
      <w:r>
        <w:rPr>
          <w:rFonts w:ascii="IRNazanin" w:hAnsi="IRNazanin" w:eastAsia="IRNazanin"/>
          <w:color w:val="111111"/>
          <w:sz w:val="28"/>
          <w:sz w:val="28"/>
          <w:szCs w:val="28"/>
          <w:rtl w:val="true"/>
          <w:lang w:bidi="fa-IR"/>
        </w:rPr>
        <w:t>ذلک إلی حریز بن عبد الحمید فقال لی ادم النظر إلی المصحف فإنه کان</w:t>
      </w:r>
    </w:p>
    <w:p>
      <w:pPr>
        <w:pStyle w:val="BookText"/>
        <w:rPr/>
      </w:pPr>
      <w:r>
        <w:rPr>
          <w:rFonts w:ascii="IRNazanin" w:hAnsi="IRNazanin" w:eastAsia="IRNazanin"/>
          <w:color w:val="111111"/>
          <w:sz w:val="28"/>
          <w:sz w:val="28"/>
          <w:szCs w:val="28"/>
          <w:rtl w:val="true"/>
          <w:lang w:bidi="fa-IR"/>
        </w:rPr>
        <w:t>بی رمد فشکوت ذلک إلی عبد الله بن مسعود فقال لی ادم النظر إلی</w:t>
      </w:r>
    </w:p>
    <w:p>
      <w:pPr>
        <w:pStyle w:val="BookText"/>
        <w:rPr/>
      </w:pPr>
      <w:r>
        <w:rPr>
          <w:rFonts w:ascii="IRNazanin" w:hAnsi="IRNazanin" w:eastAsia="IRNazanin"/>
          <w:color w:val="111111"/>
          <w:sz w:val="28"/>
          <w:sz w:val="28"/>
          <w:szCs w:val="28"/>
          <w:rtl w:val="true"/>
          <w:lang w:bidi="fa-IR"/>
        </w:rPr>
        <w:t>المصحف فإنه کان بی رمد فشکوت ذلک إلی رسول الله صلی الله علیه وآله</w:t>
      </w:r>
    </w:p>
    <w:p>
      <w:pPr>
        <w:pStyle w:val="BookText"/>
        <w:rPr/>
      </w:pPr>
      <w:r>
        <w:rPr>
          <w:rFonts w:ascii="IRNazanin" w:hAnsi="IRNazanin" w:eastAsia="IRNazanin"/>
          <w:color w:val="111111"/>
          <w:sz w:val="28"/>
          <w:sz w:val="28"/>
          <w:szCs w:val="28"/>
          <w:rtl w:val="true"/>
          <w:lang w:bidi="fa-IR"/>
        </w:rPr>
        <w:t>فقال لی ادم النظر إلی المصحف فإنه کان بی رمد فشکوت ذلک إلی جبرئیل</w:t>
      </w:r>
    </w:p>
    <w:p>
      <w:pPr>
        <w:pStyle w:val="BookText"/>
        <w:rPr/>
      </w:pPr>
      <w:r>
        <w:rPr>
          <w:rFonts w:ascii="IRNazanin" w:hAnsi="IRNazanin" w:eastAsia="IRNazanin"/>
          <w:color w:val="111111"/>
          <w:sz w:val="28"/>
          <w:sz w:val="28"/>
          <w:szCs w:val="28"/>
          <w:rtl w:val="true"/>
          <w:lang w:bidi="fa-IR"/>
        </w:rPr>
        <w:t xml:space="preserve">فقال لی ادم النظر إلی المصحف 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من أبواب بدؤ المشاعر قوله علیه السلام والنظر إلی</w:t>
      </w:r>
    </w:p>
    <w:p>
      <w:pPr>
        <w:pStyle w:val="BookText"/>
        <w:rPr/>
      </w:pPr>
      <w:r>
        <w:rPr>
          <w:rFonts w:ascii="IRNazanin" w:hAnsi="IRNazanin" w:eastAsia="IRNazanin"/>
          <w:color w:val="111111"/>
          <w:sz w:val="28"/>
          <w:sz w:val="28"/>
          <w:szCs w:val="28"/>
          <w:rtl w:val="true"/>
          <w:lang w:bidi="fa-IR"/>
        </w:rPr>
        <w:t xml:space="preserve">المصحف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قراءة عبادة و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حفظ القرآن ما یناسب ذلک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ینبغی للمسلم ان یقرء فی کل یوم خمسین آیة قوله علیه السلام ینبغی للمرء</w:t>
      </w:r>
    </w:p>
    <w:p>
      <w:pPr>
        <w:pStyle w:val="BookText"/>
        <w:rPr/>
      </w:pPr>
      <w:r>
        <w:rPr>
          <w:rFonts w:ascii="IRNazanin" w:hAnsi="IRNazanin" w:eastAsia="IRNazanin"/>
          <w:color w:val="111111"/>
          <w:sz w:val="28"/>
          <w:sz w:val="28"/>
          <w:szCs w:val="28"/>
          <w:rtl w:val="true"/>
          <w:lang w:bidi="fa-IR"/>
        </w:rPr>
        <w:t>المسلم ان ینظر فی عهده وان یقرء منه فی کل یوم خمسین آیة</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إلی وجه العالم عبادة من</w:t>
      </w:r>
    </w:p>
    <w:p>
      <w:pPr>
        <w:pStyle w:val="BookText"/>
        <w:rPr/>
      </w:pPr>
      <w:r>
        <w:rPr>
          <w:rFonts w:ascii="IRNazanin" w:hAnsi="IRNazanin" w:eastAsia="IRNazanin"/>
          <w:color w:val="111111"/>
          <w:sz w:val="28"/>
          <w:sz w:val="28"/>
          <w:szCs w:val="28"/>
          <w:rtl w:val="true"/>
          <w:lang w:bidi="fa-IR"/>
        </w:rPr>
        <w:t>أبواب العشرة ما یدل علی أن النظر فی المصحف عبادة</w:t>
      </w:r>
    </w:p>
    <w:p>
      <w:pPr>
        <w:pStyle w:val="Heading4"/>
        <w:numPr>
          <w:ilvl w:val="3"/>
          <w:numId w:val="1"/>
        </w:numPr>
        <w:rPr/>
      </w:pPr>
      <w:bookmarkStart w:id="63" w:name="__RefHeading___Toc10083284_417432637"/>
      <w:bookmarkStart w:id="64" w:name="_Toc23"/>
      <w:bookmarkEnd w:id="63"/>
      <w:r>
        <w:rPr>
          <w:rtl w:val="true"/>
        </w:rPr>
        <w:t>(</w:t>
      </w:r>
      <w:r>
        <w:rPr/>
        <w:t>18</w:t>
      </w:r>
      <w:r>
        <w:rPr>
          <w:rtl w:val="true"/>
        </w:rPr>
        <w:t xml:space="preserve">) </w:t>
      </w:r>
      <w:r>
        <w:rPr>
          <w:rtl w:val="true"/>
        </w:rPr>
        <w:t>باب استحباب قراءة القرآن مع الطهارة وجواز قرائته</w:t>
      </w:r>
      <w:r>
        <w:rPr>
          <w:rtl w:val="true"/>
        </w:rPr>
        <w:t>...</w:t>
      </w:r>
      <w:bookmarkEnd w:id="64"/>
    </w:p>
    <w:p>
      <w:pPr>
        <w:pStyle w:val="BookText"/>
        <w:rPr/>
      </w:pPr>
      <w:r>
        <w:rPr>
          <w:rFonts w:ascii="IRNazanin" w:hAnsi="IRNazanin" w:eastAsia="IRNazanin"/>
          <w:color w:val="111111"/>
          <w:sz w:val="28"/>
          <w:sz w:val="28"/>
          <w:szCs w:val="28"/>
          <w:rtl w:val="true"/>
          <w:lang w:bidi="fa-IR"/>
        </w:rPr>
        <w:t>باب استحباب قراءة القرآن مع الطهارة وجواز قرائته للجنب والحائض والنفساء ما عدا العزایم</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الحمید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الرضا علیه السلام قلت اقرأ المصحف ثم یأخذنی البول</w:t>
      </w:r>
      <w:bookmarkStart w:id="65" w:name="pg12417_176557"/>
    </w:p>
    <w:p>
      <w:pPr>
        <w:pStyle w:val="BookText"/>
        <w:rPr/>
      </w:pPr>
      <w:bookmarkEnd w:id="65"/>
      <w:r>
        <w:rPr>
          <w:rFonts w:ascii="IRNazanin" w:hAnsi="IRNazanin" w:eastAsia="IRNazanin"/>
          <w:color w:val="111111"/>
          <w:sz w:val="28"/>
          <w:sz w:val="28"/>
          <w:szCs w:val="28"/>
          <w:rtl w:val="true"/>
          <w:lang w:bidi="fa-IR"/>
        </w:rPr>
        <w:t>فأقوم فأبول واستنجی واغسل یدی ثم أعود إلی المصحف فاقرأ فیه قال</w:t>
      </w:r>
    </w:p>
    <w:p>
      <w:pPr>
        <w:pStyle w:val="BookText"/>
        <w:rPr/>
      </w:pPr>
      <w:r>
        <w:rPr>
          <w:rFonts w:ascii="IRNazanin" w:hAnsi="IRNazanin" w:eastAsia="IRNazanin"/>
          <w:color w:val="111111"/>
          <w:sz w:val="28"/>
          <w:sz w:val="28"/>
          <w:szCs w:val="28"/>
          <w:rtl w:val="true"/>
          <w:lang w:bidi="fa-IR"/>
        </w:rPr>
        <w:t>لا حتی تتوضأ للصلاة</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 العبد القرآن إذا کان</w:t>
      </w:r>
    </w:p>
    <w:p>
      <w:pPr>
        <w:pStyle w:val="BookText"/>
        <w:rPr/>
      </w:pPr>
      <w:r>
        <w:rPr>
          <w:rFonts w:ascii="IRNazanin" w:hAnsi="IRNazanin" w:eastAsia="IRNazanin"/>
          <w:color w:val="111111"/>
          <w:sz w:val="28"/>
          <w:sz w:val="28"/>
          <w:szCs w:val="28"/>
          <w:rtl w:val="true"/>
          <w:lang w:bidi="fa-IR"/>
        </w:rPr>
        <w:t>علی غیر طهور حتی یتطهر</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لقارئ</w:t>
      </w:r>
    </w:p>
    <w:p>
      <w:pPr>
        <w:pStyle w:val="BookText"/>
        <w:rPr/>
      </w:pPr>
      <w:r>
        <w:rPr>
          <w:rFonts w:ascii="IRNazanin" w:hAnsi="IRNazanin" w:eastAsia="IRNazanin"/>
          <w:color w:val="111111"/>
          <w:sz w:val="28"/>
          <w:sz w:val="28"/>
          <w:szCs w:val="28"/>
          <w:rtl w:val="true"/>
          <w:lang w:bidi="fa-IR"/>
        </w:rPr>
        <w:t>القرآن بکل حرف یقرأ فی الصلاة قائما مئة حسنة وقاعدا خمسون حسنة</w:t>
      </w:r>
    </w:p>
    <w:p>
      <w:pPr>
        <w:pStyle w:val="BookText"/>
        <w:rPr/>
      </w:pPr>
      <w:r>
        <w:rPr>
          <w:rFonts w:ascii="IRNazanin" w:hAnsi="IRNazanin" w:eastAsia="IRNazanin"/>
          <w:color w:val="111111"/>
          <w:sz w:val="28"/>
          <w:sz w:val="28"/>
          <w:szCs w:val="28"/>
          <w:rtl w:val="true"/>
          <w:lang w:bidi="fa-IR"/>
        </w:rPr>
        <w:t>ومتطهرا فی غیر الصلاة خمس وعشرون حسنة وغیر متطهر عشر حسنات</w:t>
      </w:r>
    </w:p>
    <w:p>
      <w:pPr>
        <w:pStyle w:val="BookText"/>
        <w:rPr/>
      </w:pPr>
      <w:r>
        <w:rPr>
          <w:rFonts w:ascii="IRNazanin" w:hAnsi="IRNazanin" w:eastAsia="IRNazanin"/>
          <w:color w:val="111111"/>
          <w:sz w:val="28"/>
          <w:sz w:val="28"/>
          <w:szCs w:val="28"/>
          <w:rtl w:val="true"/>
          <w:lang w:bidi="fa-IR"/>
        </w:rPr>
        <w:t>اما انی لا أقوال الم حرف بل له بالألف عشر وباللام عشر وبالمیم عشر</w:t>
      </w:r>
    </w:p>
    <w:p>
      <w:pPr>
        <w:pStyle w:val="BookText"/>
        <w:rPr/>
      </w:pPr>
      <w:r>
        <w:rPr>
          <w:rFonts w:ascii="IRNazanin" w:hAnsi="IRNazanin" w:eastAsia="IRNazanin"/>
          <w:color w:val="111111"/>
          <w:sz w:val="28"/>
          <w:sz w:val="28"/>
          <w:szCs w:val="28"/>
          <w:rtl w:val="true"/>
          <w:lang w:bidi="fa-IR"/>
        </w:rPr>
        <w:t>وبالراء عشر</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القرآن للجنب من أبواب</w:t>
      </w:r>
    </w:p>
    <w:p>
      <w:pPr>
        <w:pStyle w:val="BookText"/>
        <w:rPr/>
      </w:pPr>
      <w:r>
        <w:rPr>
          <w:rFonts w:ascii="IRNazanin" w:hAnsi="IRNazanin" w:eastAsia="IRNazanin"/>
          <w:color w:val="111111"/>
          <w:sz w:val="28"/>
          <w:sz w:val="28"/>
          <w:szCs w:val="28"/>
          <w:rtl w:val="true"/>
          <w:lang w:bidi="fa-IR"/>
        </w:rPr>
        <w:t xml:space="preserve">الجنابة وباب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تعلیق التعویذ علی الحائض من أبواب الحیض</w:t>
      </w:r>
    </w:p>
    <w:p>
      <w:pPr>
        <w:pStyle w:val="BookText"/>
        <w:rPr/>
      </w:pPr>
      <w:r>
        <w:rPr>
          <w:rFonts w:ascii="IRNazanin" w:hAnsi="IRNazanin" w:eastAsia="IRNazanin"/>
          <w:color w:val="111111"/>
          <w:sz w:val="28"/>
          <w:sz w:val="28"/>
          <w:szCs w:val="28"/>
          <w:rtl w:val="true"/>
          <w:lang w:bidi="fa-IR"/>
        </w:rPr>
        <w:t xml:space="preserve">ما یدل علی ذیل الباب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w:t>
      </w:r>
    </w:p>
    <w:p>
      <w:pPr>
        <w:pStyle w:val="BookText"/>
        <w:rPr/>
      </w:pPr>
      <w:r>
        <w:rPr>
          <w:rFonts w:ascii="IRNazanin" w:hAnsi="IRNazanin" w:eastAsia="IRNazanin"/>
          <w:color w:val="111111"/>
          <w:sz w:val="28"/>
          <w:sz w:val="28"/>
          <w:szCs w:val="28"/>
          <w:rtl w:val="true"/>
          <w:lang w:bidi="fa-IR"/>
        </w:rPr>
        <w:t>فی رکوع ولا سجود من أبواب الرکوع قوله علیه السلام سبعة لا یقرءون</w:t>
      </w:r>
    </w:p>
    <w:p>
      <w:pPr>
        <w:pStyle w:val="BookText"/>
        <w:rPr/>
      </w:pPr>
      <w:r>
        <w:rPr>
          <w:rFonts w:ascii="IRNazanin" w:hAnsi="IRNazanin" w:eastAsia="IRNazanin"/>
          <w:color w:val="111111"/>
          <w:sz w:val="28"/>
          <w:sz w:val="28"/>
          <w:szCs w:val="28"/>
          <w:rtl w:val="true"/>
          <w:lang w:bidi="fa-IR"/>
        </w:rPr>
        <w:t>القرآن والجنب والنفساء والحائض الخ</w:t>
      </w:r>
    </w:p>
    <w:p>
      <w:pPr>
        <w:pStyle w:val="Heading4"/>
        <w:numPr>
          <w:ilvl w:val="3"/>
          <w:numId w:val="1"/>
        </w:numPr>
        <w:rPr/>
      </w:pPr>
      <w:bookmarkStart w:id="66" w:name="__RefHeading___Toc10083286_417432637"/>
      <w:bookmarkStart w:id="67" w:name="_Toc24"/>
      <w:bookmarkEnd w:id="66"/>
      <w:r>
        <w:rPr>
          <w:rtl w:val="true"/>
        </w:rPr>
        <w:t>(</w:t>
      </w:r>
      <w:r>
        <w:rPr/>
        <w:t>19</w:t>
      </w:r>
      <w:r>
        <w:rPr>
          <w:rtl w:val="true"/>
        </w:rPr>
        <w:t xml:space="preserve">) </w:t>
      </w:r>
      <w:r>
        <w:rPr>
          <w:rtl w:val="true"/>
        </w:rPr>
        <w:t>باب استحباب الاستعاذة عند قراءة القرآن وکیفیتها</w:t>
      </w:r>
      <w:bookmarkEnd w:id="67"/>
    </w:p>
    <w:p>
      <w:pPr>
        <w:pStyle w:val="BookText"/>
        <w:rPr/>
      </w:pPr>
      <w:r>
        <w:rPr>
          <w:rFonts w:ascii="IRNazanin" w:hAnsi="IRNazanin" w:eastAsia="IRNazanin"/>
          <w:color w:val="111111"/>
          <w:sz w:val="28"/>
          <w:sz w:val="28"/>
          <w:szCs w:val="28"/>
          <w:rtl w:val="true"/>
          <w:lang w:bidi="fa-IR"/>
        </w:rPr>
        <w:t xml:space="preserve">قال الله تعالی فی سورة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w:t>
      </w:r>
    </w:p>
    <w:p>
      <w:pPr>
        <w:pStyle w:val="BookText"/>
        <w:rPr/>
      </w:pPr>
      <w:r>
        <w:rPr>
          <w:rFonts w:ascii="IRNazanin" w:hAnsi="IRNazanin" w:eastAsia="IRNazanin"/>
          <w:color w:val="111111"/>
          <w:sz w:val="28"/>
          <w:sz w:val="28"/>
          <w:szCs w:val="28"/>
          <w:rtl w:val="true"/>
          <w:lang w:bidi="fa-IR"/>
        </w:rPr>
        <w:t xml:space="preserve">من الشیطان الرجیم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العسکری فی تفسیره قال</w:t>
      </w:r>
    </w:p>
    <w:p>
      <w:pPr>
        <w:pStyle w:val="BookText"/>
        <w:rPr/>
      </w:pPr>
      <w:r>
        <w:rPr>
          <w:rFonts w:ascii="IRNazanin" w:hAnsi="IRNazanin" w:eastAsia="IRNazanin"/>
          <w:color w:val="111111"/>
          <w:sz w:val="28"/>
          <w:sz w:val="28"/>
          <w:szCs w:val="28"/>
          <w:rtl w:val="true"/>
          <w:lang w:bidi="fa-IR"/>
        </w:rPr>
        <w:t>اما قوله الذی ندبک الله الیه وأمرک به عند قراءة القرآن أعوذ بالله السمیع</w:t>
      </w:r>
    </w:p>
    <w:p>
      <w:pPr>
        <w:pStyle w:val="BookText"/>
        <w:rPr/>
      </w:pPr>
      <w:r>
        <w:rPr>
          <w:rFonts w:ascii="IRNazanin" w:hAnsi="IRNazanin" w:eastAsia="IRNazanin"/>
          <w:color w:val="111111"/>
          <w:sz w:val="28"/>
          <w:sz w:val="28"/>
          <w:szCs w:val="28"/>
          <w:rtl w:val="true"/>
          <w:lang w:bidi="fa-IR"/>
        </w:rPr>
        <w:t>العلیم من الشیطان الرجیم فان أمیر المؤمنین علیه السلام قال وان قوله</w:t>
      </w:r>
    </w:p>
    <w:p>
      <w:pPr>
        <w:pStyle w:val="BookText"/>
        <w:rPr/>
      </w:pPr>
      <w:r>
        <w:rPr>
          <w:rFonts w:ascii="IRNazanin" w:hAnsi="IRNazanin" w:eastAsia="IRNazanin"/>
          <w:color w:val="111111"/>
          <w:sz w:val="28"/>
          <w:sz w:val="28"/>
          <w:szCs w:val="28"/>
          <w:rtl w:val="true"/>
          <w:lang w:bidi="fa-IR"/>
        </w:rPr>
        <w:t xml:space="preserve">أعوذ بالله ی امتنع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والاستعاذة هی ما قد امر الله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عند قراءتهم القرآن بقوله وإذا قرأت القرآن فاستعذ بالله من الشیطان</w:t>
      </w:r>
    </w:p>
    <w:p>
      <w:pPr>
        <w:pStyle w:val="BookText"/>
        <w:rPr/>
      </w:pPr>
      <w:r>
        <w:rPr>
          <w:rFonts w:ascii="IRNazanin" w:hAnsi="IRNazanin" w:eastAsia="IRNazanin"/>
          <w:color w:val="111111"/>
          <w:sz w:val="28"/>
          <w:sz w:val="28"/>
          <w:szCs w:val="28"/>
          <w:rtl w:val="true"/>
          <w:lang w:bidi="fa-IR"/>
        </w:rPr>
        <w:t>الرجیم ومن تأدب بأدب الله أداه إلی الفلاح الدائم ثم ذکر حدیثا طویلا</w:t>
      </w:r>
    </w:p>
    <w:p>
      <w:pPr>
        <w:pStyle w:val="BookText"/>
        <w:rPr/>
      </w:pPr>
      <w:r>
        <w:rPr>
          <w:rFonts w:ascii="IRNazanin" w:hAnsi="IRNazanin" w:eastAsia="IRNazanin"/>
          <w:color w:val="111111"/>
          <w:sz w:val="28"/>
          <w:sz w:val="28"/>
          <w:szCs w:val="28"/>
          <w:rtl w:val="true"/>
          <w:lang w:bidi="fa-IR"/>
        </w:rPr>
        <w:t>عن رسول الله صلی الله علیه وآله یقول فیه أن أردت أن لا یصیبک شرهم</w:t>
      </w:r>
    </w:p>
    <w:p>
      <w:pPr>
        <w:pStyle w:val="BookText"/>
        <w:rPr/>
      </w:pPr>
      <w:r>
        <w:rPr>
          <w:rFonts w:ascii="IRNazanin" w:hAnsi="IRNazanin" w:eastAsia="IRNazanin"/>
          <w:color w:val="111111"/>
          <w:sz w:val="28"/>
          <w:sz w:val="28"/>
          <w:szCs w:val="28"/>
          <w:rtl w:val="true"/>
          <w:lang w:bidi="fa-IR"/>
        </w:rPr>
        <w:t>ولا یبدؤوک مکروههم فقل إذا أصبحت أعوذ بالله من الشیطان الرجیم</w:t>
      </w:r>
    </w:p>
    <w:p>
      <w:pPr>
        <w:pStyle w:val="BookText"/>
        <w:rPr/>
      </w:pPr>
      <w:r>
        <w:rPr>
          <w:rFonts w:ascii="IRNazanin" w:hAnsi="IRNazanin" w:eastAsia="IRNazanin"/>
          <w:color w:val="111111"/>
          <w:sz w:val="28"/>
          <w:sz w:val="28"/>
          <w:szCs w:val="28"/>
          <w:rtl w:val="true"/>
          <w:lang w:bidi="fa-IR"/>
        </w:rPr>
        <w:t>فان الله یعیذک من شرهم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فی قوله الله عز وجل وإذا قرئت القرآن فاستعذ بالله من الشیطان</w:t>
      </w:r>
    </w:p>
    <w:p>
      <w:pPr>
        <w:pStyle w:val="BookText"/>
        <w:rPr/>
      </w:pPr>
      <w:r>
        <w:rPr>
          <w:rFonts w:ascii="IRNazanin" w:hAnsi="IRNazanin" w:eastAsia="IRNazanin"/>
          <w:color w:val="111111"/>
          <w:sz w:val="28"/>
          <w:sz w:val="28"/>
          <w:szCs w:val="28"/>
          <w:rtl w:val="true"/>
          <w:lang w:bidi="fa-IR"/>
        </w:rPr>
        <w:t>الرجیم قلت کیف أقول قال تقول استعیذ بالله السمیع العلیم من الشیطان</w:t>
      </w:r>
    </w:p>
    <w:p>
      <w:pPr>
        <w:pStyle w:val="BookText"/>
        <w:rPr/>
      </w:pPr>
      <w:r>
        <w:rPr>
          <w:rFonts w:ascii="IRNazanin" w:hAnsi="IRNazanin" w:eastAsia="IRNazanin"/>
          <w:color w:val="111111"/>
          <w:sz w:val="28"/>
          <w:sz w:val="28"/>
          <w:szCs w:val="28"/>
          <w:rtl w:val="true"/>
          <w:lang w:bidi="fa-IR"/>
        </w:rPr>
        <w:t>الرجیم وقال إن الرجیم أخبث الشیاطین قال قلت له لم سمی الرجیم قال</w:t>
      </w:r>
    </w:p>
    <w:p>
      <w:pPr>
        <w:pStyle w:val="BookText"/>
        <w:rPr/>
      </w:pPr>
      <w:r>
        <w:rPr>
          <w:rFonts w:ascii="IRNazanin" w:hAnsi="IRNazanin" w:eastAsia="IRNazanin"/>
          <w:color w:val="111111"/>
          <w:sz w:val="28"/>
          <w:sz w:val="28"/>
          <w:szCs w:val="28"/>
          <w:rtl w:val="true"/>
          <w:lang w:bidi="fa-IR"/>
        </w:rPr>
        <w:t>لأنه یرجم قلت فانفلت منها بشئ قال لا قلت فکیف سمی رجیم ولم یرجم</w:t>
      </w:r>
    </w:p>
    <w:p>
      <w:pPr>
        <w:pStyle w:val="BookText"/>
        <w:rPr/>
      </w:pPr>
      <w:r>
        <w:rPr>
          <w:rFonts w:ascii="IRNazanin" w:hAnsi="IRNazanin" w:eastAsia="IRNazanin"/>
          <w:color w:val="111111"/>
          <w:sz w:val="28"/>
          <w:sz w:val="28"/>
          <w:szCs w:val="28"/>
          <w:rtl w:val="true"/>
          <w:lang w:bidi="fa-IR"/>
        </w:rPr>
        <w:t>بعد قال یکون فی العلم انه رجیم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سألته عن التعوذ من الشیطان عند کل سورة نفتحها قال</w:t>
      </w:r>
    </w:p>
    <w:p>
      <w:pPr>
        <w:pStyle w:val="BookText"/>
        <w:rPr/>
      </w:pPr>
      <w:r>
        <w:rPr>
          <w:rFonts w:ascii="IRNazanin" w:hAnsi="IRNazanin" w:eastAsia="IRNazanin"/>
          <w:color w:val="111111"/>
          <w:sz w:val="28"/>
          <w:sz w:val="28"/>
          <w:szCs w:val="28"/>
          <w:rtl w:val="true"/>
          <w:lang w:bidi="fa-IR"/>
        </w:rPr>
        <w:t>نعم فتعوذ بالله من الشیطان الرجیم وذکر ان الرجیم أخبث الشیاطین</w:t>
      </w:r>
    </w:p>
    <w:p>
      <w:pPr>
        <w:pStyle w:val="BookText"/>
        <w:rPr/>
      </w:pPr>
      <w:r>
        <w:rPr>
          <w:rFonts w:ascii="IRNazanin" w:hAnsi="IRNazanin" w:eastAsia="IRNazanin"/>
          <w:color w:val="111111"/>
          <w:sz w:val="28"/>
          <w:sz w:val="28"/>
          <w:szCs w:val="28"/>
          <w:rtl w:val="true"/>
          <w:lang w:bidi="fa-IR"/>
        </w:rPr>
        <w:t>فقلت لم سمی الرجیم قال لأنه یرجم فقلنا هل ینفلت شیئا إذا رجم قال</w:t>
      </w:r>
    </w:p>
    <w:p>
      <w:pPr>
        <w:pStyle w:val="BookText"/>
        <w:rPr/>
      </w:pPr>
      <w:r>
        <w:rPr>
          <w:rFonts w:ascii="IRNazanin" w:hAnsi="IRNazanin" w:eastAsia="IRNazanin"/>
          <w:color w:val="111111"/>
          <w:sz w:val="28"/>
          <w:sz w:val="28"/>
          <w:szCs w:val="28"/>
          <w:rtl w:val="true"/>
          <w:lang w:bidi="fa-IR"/>
        </w:rPr>
        <w:t>لا ولکن یکون فی العلم انه رجیم</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هانی بن محمد بن محمود</w:t>
      </w:r>
    </w:p>
    <w:p>
      <w:pPr>
        <w:pStyle w:val="BookText"/>
        <w:rPr/>
      </w:pPr>
      <w:r>
        <w:rPr>
          <w:rFonts w:ascii="IRNazanin" w:hAnsi="IRNazanin" w:eastAsia="IRNazanin"/>
          <w:color w:val="111111"/>
          <w:sz w:val="28"/>
          <w:sz w:val="28"/>
          <w:szCs w:val="28"/>
          <w:rtl w:val="true"/>
          <w:lang w:bidi="fa-IR"/>
        </w:rPr>
        <w:t xml:space="preserve">العبدی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رفعه إلی موسی بن جعفر</w:t>
      </w:r>
    </w:p>
    <w:p>
      <w:pPr>
        <w:pStyle w:val="BookText"/>
        <w:rPr/>
      </w:pPr>
      <w:r>
        <w:rPr>
          <w:rFonts w:ascii="IRNazanin" w:hAnsi="IRNazanin" w:eastAsia="IRNazanin"/>
          <w:color w:val="111111"/>
          <w:sz w:val="28"/>
          <w:sz w:val="28"/>
          <w:szCs w:val="28"/>
          <w:rtl w:val="true"/>
          <w:lang w:bidi="fa-IR"/>
        </w:rPr>
        <w:t>علیه السلام أنه قال لما دخلت علی الرشید سلمت علیه فرد علی السلام ثم</w:t>
      </w:r>
    </w:p>
    <w:p>
      <w:pPr>
        <w:pStyle w:val="BookText"/>
        <w:rPr/>
      </w:pPr>
      <w:r>
        <w:rPr>
          <w:rFonts w:ascii="IRNazanin" w:hAnsi="IRNazanin" w:eastAsia="IRNazanin"/>
          <w:color w:val="111111"/>
          <w:sz w:val="28"/>
          <w:sz w:val="28"/>
          <w:szCs w:val="28"/>
          <w:rtl w:val="true"/>
          <w:lang w:bidi="fa-IR"/>
        </w:rPr>
        <w:t xml:space="preserve">قال یا موسی بن جعفر خلیفتین یجبی إلیهما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واحتجتم بقوله عز وجل ما فرطنا فی الکتاب من شئ وقد استغنیتم</w:t>
      </w:r>
    </w:p>
    <w:p>
      <w:pPr>
        <w:pStyle w:val="BookText"/>
        <w:rPr/>
      </w:pPr>
      <w:r>
        <w:rPr>
          <w:rFonts w:ascii="IRNazanin" w:hAnsi="IRNazanin" w:eastAsia="IRNazanin"/>
          <w:color w:val="111111"/>
          <w:sz w:val="28"/>
          <w:sz w:val="28"/>
          <w:szCs w:val="28"/>
          <w:rtl w:val="true"/>
          <w:lang w:bidi="fa-IR"/>
        </w:rPr>
        <w:t>عن رأی العلماء وقیاسهم فقلت تأذن لی فی الجواب قال هات قلت أعوذ</w:t>
      </w:r>
    </w:p>
    <w:p>
      <w:pPr>
        <w:pStyle w:val="BookText"/>
        <w:rPr/>
      </w:pPr>
      <w:r>
        <w:rPr>
          <w:rFonts w:ascii="IRNazanin" w:hAnsi="IRNazanin" w:eastAsia="IRNazanin"/>
          <w:color w:val="111111"/>
          <w:sz w:val="28"/>
          <w:sz w:val="28"/>
          <w:szCs w:val="28"/>
          <w:rtl w:val="true"/>
          <w:lang w:bidi="fa-IR"/>
        </w:rPr>
        <w:t>بالله من الشیطان الرجیم بسم الله الرحمن الرحیم ومن ذریته داود و</w:t>
      </w:r>
    </w:p>
    <w:p>
      <w:pPr>
        <w:pStyle w:val="BookText"/>
        <w:rPr/>
      </w:pPr>
      <w:r>
        <w:rPr>
          <w:rFonts w:ascii="IRNazanin" w:hAnsi="IRNazanin" w:eastAsia="IRNazanin"/>
          <w:color w:val="111111"/>
          <w:sz w:val="28"/>
          <w:sz w:val="28"/>
          <w:szCs w:val="28"/>
          <w:rtl w:val="true"/>
          <w:lang w:bidi="fa-IR"/>
        </w:rPr>
        <w:t>سلیمان وأیوب ویوسف وموسی وهارون وکذلک نجزی المحسنین</w:t>
      </w:r>
    </w:p>
    <w:p>
      <w:pPr>
        <w:pStyle w:val="BookText"/>
        <w:rPr/>
      </w:pPr>
      <w:r>
        <w:rPr>
          <w:rFonts w:ascii="IRNazanin" w:hAnsi="IRNazanin" w:eastAsia="IRNazanin"/>
          <w:color w:val="111111"/>
          <w:sz w:val="28"/>
          <w:sz w:val="28"/>
          <w:szCs w:val="28"/>
          <w:rtl w:val="true"/>
          <w:lang w:bidi="fa-IR"/>
        </w:rPr>
        <w:t xml:space="preserve">وزکریا ویحیی وعیسی والیاس من أبو عیسی الخبر الاختصاص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بن أحمد عن أحمد بن إدریس عن محمد بن أحمد بن</w:t>
      </w:r>
      <w:bookmarkStart w:id="68" w:name="pg12417_176559"/>
    </w:p>
    <w:p>
      <w:pPr>
        <w:pStyle w:val="BookText"/>
        <w:rPr/>
      </w:pPr>
      <w:bookmarkEnd w:id="68"/>
      <w:r>
        <w:rPr>
          <w:rFonts w:ascii="IRNazanin" w:hAnsi="IRNazanin" w:eastAsia="IRNazanin"/>
          <w:color w:val="111111"/>
          <w:sz w:val="28"/>
          <w:sz w:val="28"/>
          <w:szCs w:val="28"/>
          <w:rtl w:val="true"/>
          <w:lang w:bidi="fa-IR"/>
        </w:rPr>
        <w:t xml:space="preserve">محمد بن إسماعیل العلوی 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الزبر 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الدامغانی</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بن جعفر علیه السلام فی حدیث طویل</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 آیة نزلت أو أول ما قاله جبرئیل لرسول الله</w:t>
      </w:r>
    </w:p>
    <w:p>
      <w:pPr>
        <w:pStyle w:val="BookText"/>
        <w:rPr/>
      </w:pPr>
      <w:r>
        <w:rPr>
          <w:rFonts w:ascii="IRNazanin" w:hAnsi="IRNazanin" w:eastAsia="IRNazanin"/>
          <w:color w:val="111111"/>
          <w:sz w:val="28"/>
          <w:sz w:val="28"/>
          <w:szCs w:val="28"/>
          <w:rtl w:val="true"/>
          <w:lang w:bidi="fa-IR"/>
        </w:rPr>
        <w:t>صلی الله علیه وآله فی امره القرآن ان قال له یا محمد قل أستعیذ بالسمیع</w:t>
      </w:r>
    </w:p>
    <w:p>
      <w:pPr>
        <w:pStyle w:val="BookText"/>
        <w:rPr/>
      </w:pPr>
      <w:r>
        <w:rPr>
          <w:rFonts w:ascii="IRNazanin" w:hAnsi="IRNazanin" w:eastAsia="IRNazanin"/>
          <w:color w:val="111111"/>
          <w:sz w:val="28"/>
          <w:sz w:val="28"/>
          <w:szCs w:val="28"/>
          <w:rtl w:val="true"/>
          <w:lang w:bidi="fa-IR"/>
        </w:rPr>
        <w:t>العلیم من الشیطان الرجیم ثم قال قل بسم الله الرحمن الرحیم اقرأ باسم</w:t>
      </w:r>
    </w:p>
    <w:p>
      <w:pPr>
        <w:pStyle w:val="BookText"/>
        <w:rPr/>
      </w:pPr>
      <w:r>
        <w:rPr>
          <w:rFonts w:ascii="IRNazanin" w:hAnsi="IRNazanin" w:eastAsia="IRNazanin"/>
          <w:color w:val="111111"/>
          <w:sz w:val="28"/>
          <w:sz w:val="28"/>
          <w:szCs w:val="28"/>
          <w:rtl w:val="true"/>
          <w:lang w:bidi="fa-IR"/>
        </w:rPr>
        <w:t>رب الذی خلق</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قرأت</w:t>
      </w:r>
    </w:p>
    <w:p>
      <w:pPr>
        <w:pStyle w:val="BookText"/>
        <w:rPr/>
      </w:pPr>
      <w:r>
        <w:rPr>
          <w:rFonts w:ascii="IRNazanin" w:hAnsi="IRNazanin" w:eastAsia="IRNazanin"/>
          <w:color w:val="111111"/>
          <w:sz w:val="28"/>
          <w:sz w:val="28"/>
          <w:szCs w:val="28"/>
          <w:rtl w:val="true"/>
          <w:lang w:bidi="fa-IR"/>
        </w:rPr>
        <w:t>علی رسول الله صلی الله علیه وآله فقلت أعوذ بالله السمیع العلیم فقال لی</w:t>
      </w:r>
    </w:p>
    <w:p>
      <w:pPr>
        <w:pStyle w:val="BookText"/>
        <w:rPr/>
      </w:pPr>
      <w:r>
        <w:rPr>
          <w:rFonts w:ascii="IRNazanin" w:hAnsi="IRNazanin" w:eastAsia="IRNazanin"/>
          <w:color w:val="111111"/>
          <w:sz w:val="28"/>
          <w:sz w:val="28"/>
          <w:szCs w:val="28"/>
          <w:rtl w:val="true"/>
          <w:lang w:bidi="fa-IR"/>
        </w:rPr>
        <w:t>یا بن أم عبد قل أعوذ بالله من الشیطان الرجیم هذا أقرأنیه جبرئیل</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الاستعاذة فی أول الصلاة</w:t>
      </w:r>
    </w:p>
    <w:p>
      <w:pPr>
        <w:pStyle w:val="BookText"/>
        <w:rPr/>
      </w:pPr>
      <w:r>
        <w:rPr>
          <w:rFonts w:ascii="IRNazanin" w:hAnsi="IRNazanin" w:eastAsia="IRNazanin"/>
          <w:color w:val="111111"/>
          <w:sz w:val="28"/>
          <w:sz w:val="28"/>
          <w:szCs w:val="28"/>
          <w:rtl w:val="true"/>
          <w:lang w:bidi="fa-IR"/>
        </w:rPr>
        <w:t>قبل القراءة من أبواب القراءة ما یمکن ان یستفاد منه ذلک</w:t>
      </w:r>
    </w:p>
    <w:p>
      <w:pPr>
        <w:pStyle w:val="Heading4"/>
        <w:numPr>
          <w:ilvl w:val="3"/>
          <w:numId w:val="1"/>
        </w:numPr>
        <w:rPr/>
      </w:pPr>
      <w:bookmarkStart w:id="69" w:name="__RefHeading___Toc10083288_417432637"/>
      <w:bookmarkStart w:id="70" w:name="_Toc25"/>
      <w:bookmarkEnd w:id="69"/>
      <w:r>
        <w:rPr>
          <w:rtl w:val="true"/>
        </w:rPr>
        <w:t>(</w:t>
      </w:r>
      <w:r>
        <w:rPr/>
        <w:t>20</w:t>
      </w:r>
      <w:r>
        <w:rPr>
          <w:rtl w:val="true"/>
        </w:rPr>
        <w:t xml:space="preserve">) </w:t>
      </w:r>
      <w:r>
        <w:rPr>
          <w:rtl w:val="true"/>
        </w:rPr>
        <w:t>باب ما ورد من الأدعیة حین الشروع فی قراءة القرآن وبعد الفراغ منها وعند ختمه</w:t>
      </w:r>
      <w:bookmarkEnd w:id="70"/>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کان </w:t>
      </w:r>
      <w:r>
        <w:rPr>
          <w:rStyle w:val="FootnoteAnchor"/>
          <w:rtl w:val="true"/>
        </w:rPr>
        <w:footnoteReference w:id="39"/>
      </w:r>
      <w:r>
        <w:rPr>
          <w:rFonts w:ascii="IRNazanin" w:hAnsi="IRNazanin" w:eastAsia="IRNazanin"/>
          <w:color w:val="111111"/>
          <w:sz w:val="28"/>
          <w:sz w:val="28"/>
          <w:szCs w:val="28"/>
          <w:rtl w:val="true"/>
          <w:lang w:bidi="fa-IR"/>
        </w:rPr>
        <w:t>أبو عبد الله علیه السلام یدعو عنه</w:t>
      </w:r>
    </w:p>
    <w:p>
      <w:pPr>
        <w:pStyle w:val="BookText"/>
        <w:rPr/>
      </w:pPr>
      <w:r>
        <w:rPr>
          <w:rFonts w:ascii="IRNazanin" w:hAnsi="IRNazanin" w:eastAsia="IRNazanin"/>
          <w:color w:val="111111"/>
          <w:sz w:val="28"/>
          <w:sz w:val="28"/>
          <w:szCs w:val="28"/>
          <w:rtl w:val="true"/>
          <w:lang w:bidi="fa-IR"/>
        </w:rPr>
        <w:t>قراءة کتاب الله عز وجل اللهم ربنا لک الحمد أنت المتوحد بالقدرة</w:t>
      </w:r>
    </w:p>
    <w:p>
      <w:pPr>
        <w:pStyle w:val="BookText"/>
        <w:rPr/>
      </w:pPr>
      <w:r>
        <w:rPr>
          <w:rFonts w:ascii="IRNazanin" w:hAnsi="IRNazanin" w:eastAsia="IRNazanin"/>
          <w:color w:val="111111"/>
          <w:sz w:val="28"/>
          <w:sz w:val="28"/>
          <w:szCs w:val="28"/>
          <w:rtl w:val="true"/>
          <w:lang w:bidi="fa-IR"/>
        </w:rPr>
        <w:t>والسلطان المتین ولک الحمد أنت المتعالی بالعز والکبریاء وفوق</w:t>
      </w:r>
    </w:p>
    <w:p>
      <w:pPr>
        <w:pStyle w:val="BookText"/>
        <w:rPr/>
      </w:pPr>
      <w:r>
        <w:rPr>
          <w:rFonts w:ascii="IRNazanin" w:hAnsi="IRNazanin" w:eastAsia="IRNazanin"/>
          <w:color w:val="111111"/>
          <w:sz w:val="28"/>
          <w:sz w:val="28"/>
          <w:szCs w:val="28"/>
          <w:rtl w:val="true"/>
          <w:lang w:bidi="fa-IR"/>
        </w:rPr>
        <w:t>السماوات والعرش العظیم ربنا ولک الحمد أنت المکتفی بعلمک والمحتاج</w:t>
      </w:r>
    </w:p>
    <w:p>
      <w:pPr>
        <w:pStyle w:val="BookText"/>
        <w:rPr/>
      </w:pPr>
      <w:r>
        <w:rPr>
          <w:rFonts w:ascii="IRNazanin" w:hAnsi="IRNazanin" w:eastAsia="IRNazanin"/>
          <w:color w:val="111111"/>
          <w:sz w:val="28"/>
          <w:sz w:val="28"/>
          <w:szCs w:val="28"/>
          <w:rtl w:val="true"/>
          <w:lang w:bidi="fa-IR"/>
        </w:rPr>
        <w:t>إلیک کل ذی علم ربنا ولک الحمد یا منزل الآیات والذکر العظیم ربنا</w:t>
      </w:r>
    </w:p>
    <w:p>
      <w:pPr>
        <w:pStyle w:val="BookText"/>
        <w:rPr/>
      </w:pPr>
      <w:r>
        <w:rPr>
          <w:rFonts w:ascii="IRNazanin" w:hAnsi="IRNazanin" w:eastAsia="IRNazanin"/>
          <w:color w:val="111111"/>
          <w:sz w:val="28"/>
          <w:sz w:val="28"/>
          <w:szCs w:val="28"/>
          <w:rtl w:val="true"/>
          <w:lang w:bidi="fa-IR"/>
        </w:rPr>
        <w:t>فلک الحمد بما علمتنا من الحکمة والقرآن العظیم المبین اللهم أنت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علمتناه قبل رغبتنا فی تعلمه واختصصتنا به قبل رغبتنا بنفعه اللهم فإذا</w:t>
      </w:r>
    </w:p>
    <w:p>
      <w:pPr>
        <w:pStyle w:val="BookText"/>
        <w:rPr/>
      </w:pPr>
      <w:r>
        <w:rPr>
          <w:rFonts w:ascii="IRNazanin" w:hAnsi="IRNazanin" w:eastAsia="IRNazanin"/>
          <w:color w:val="111111"/>
          <w:sz w:val="28"/>
          <w:sz w:val="28"/>
          <w:szCs w:val="28"/>
          <w:rtl w:val="true"/>
          <w:lang w:bidi="fa-IR"/>
        </w:rPr>
        <w:t>کان ذلک منا منک وفضلا وجودا ولطفا بنا ورحمة لنا وامتنانا علینا</w:t>
      </w:r>
    </w:p>
    <w:p>
      <w:pPr>
        <w:pStyle w:val="BookText"/>
        <w:rPr/>
      </w:pPr>
      <w:r>
        <w:rPr>
          <w:rFonts w:ascii="IRNazanin" w:hAnsi="IRNazanin" w:eastAsia="IRNazanin"/>
          <w:color w:val="111111"/>
          <w:sz w:val="28"/>
          <w:sz w:val="28"/>
          <w:szCs w:val="28"/>
          <w:rtl w:val="true"/>
          <w:lang w:bidi="fa-IR"/>
        </w:rPr>
        <w:t>من غیر حولنا ولا حیلتنا ولا قوتنا اللهم فجب الینا حسن تلاوته وحفظ</w:t>
      </w:r>
    </w:p>
    <w:p>
      <w:pPr>
        <w:pStyle w:val="BookText"/>
        <w:rPr/>
      </w:pPr>
      <w:r>
        <w:rPr>
          <w:rFonts w:ascii="IRNazanin" w:hAnsi="IRNazanin" w:eastAsia="IRNazanin"/>
          <w:color w:val="111111"/>
          <w:sz w:val="28"/>
          <w:sz w:val="28"/>
          <w:szCs w:val="28"/>
          <w:rtl w:val="true"/>
          <w:lang w:bidi="fa-IR"/>
        </w:rPr>
        <w:t>آیاته وایمانا بمتشابهه وعملا بمحکمه وسببا فی تأویله وهدی فی تدبیره</w:t>
      </w:r>
    </w:p>
    <w:p>
      <w:pPr>
        <w:pStyle w:val="BookText"/>
        <w:rPr/>
      </w:pPr>
      <w:r>
        <w:rPr>
          <w:rFonts w:ascii="IRNazanin" w:hAnsi="IRNazanin" w:eastAsia="IRNazanin"/>
          <w:color w:val="111111"/>
          <w:sz w:val="28"/>
          <w:sz w:val="28"/>
          <w:szCs w:val="28"/>
          <w:rtl w:val="true"/>
          <w:lang w:bidi="fa-IR"/>
        </w:rPr>
        <w:t>وبصیرة بنوره اللهم وکما أنزلته شفاء لأولیائک وشقاء علی أعدائک و</w:t>
      </w:r>
    </w:p>
    <w:p>
      <w:pPr>
        <w:pStyle w:val="BookText"/>
        <w:rPr/>
      </w:pPr>
      <w:r>
        <w:rPr>
          <w:rFonts w:ascii="IRNazanin" w:hAnsi="IRNazanin" w:eastAsia="IRNazanin"/>
          <w:color w:val="111111"/>
          <w:sz w:val="28"/>
          <w:sz w:val="28"/>
          <w:szCs w:val="28"/>
          <w:rtl w:val="true"/>
          <w:lang w:bidi="fa-IR"/>
        </w:rPr>
        <w:t xml:space="preserve">عمی علی اهل معصیتک ونورا </w:t>
      </w:r>
      <w:r>
        <w:rPr>
          <w:rStyle w:val="FootnoteAnchor"/>
          <w:rtl w:val="true"/>
        </w:rPr>
        <w:footnoteReference w:id="40"/>
      </w:r>
      <w:r>
        <w:rPr>
          <w:rFonts w:ascii="IRNazanin" w:hAnsi="IRNazanin" w:eastAsia="IRNazanin"/>
          <w:color w:val="111111"/>
          <w:sz w:val="28"/>
          <w:sz w:val="28"/>
          <w:szCs w:val="28"/>
          <w:rtl w:val="true"/>
          <w:lang w:bidi="fa-IR"/>
        </w:rPr>
        <w:t>لأهل طاعتک اللهم فاجعله لنا حصنا</w:t>
      </w:r>
    </w:p>
    <w:p>
      <w:pPr>
        <w:pStyle w:val="BookText"/>
        <w:rPr/>
      </w:pPr>
      <w:r>
        <w:rPr>
          <w:rFonts w:ascii="IRNazanin" w:hAnsi="IRNazanin" w:eastAsia="IRNazanin"/>
          <w:color w:val="111111"/>
          <w:sz w:val="28"/>
          <w:sz w:val="28"/>
          <w:szCs w:val="28"/>
          <w:rtl w:val="true"/>
          <w:lang w:bidi="fa-IR"/>
        </w:rPr>
        <w:t>من عذابک وحرزا من غضبک وحاجزا عن معصیتک وعصمة من سخطک</w:t>
      </w:r>
    </w:p>
    <w:p>
      <w:pPr>
        <w:pStyle w:val="BookText"/>
        <w:rPr/>
      </w:pPr>
      <w:r>
        <w:rPr>
          <w:rFonts w:ascii="IRNazanin" w:hAnsi="IRNazanin" w:eastAsia="IRNazanin"/>
          <w:color w:val="111111"/>
          <w:sz w:val="28"/>
          <w:sz w:val="28"/>
          <w:szCs w:val="28"/>
          <w:rtl w:val="true"/>
          <w:lang w:bidi="fa-IR"/>
        </w:rPr>
        <w:t xml:space="preserve">ودلیلا علی طاعتک ونورا یوم نلقاک </w:t>
      </w:r>
      <w:r>
        <w:rPr>
          <w:rStyle w:val="FootnoteAnchor"/>
          <w:rtl w:val="true"/>
        </w:rPr>
        <w:footnoteReference w:id="41"/>
      </w:r>
      <w:r>
        <w:rPr>
          <w:rFonts w:ascii="IRNazanin" w:hAnsi="IRNazanin" w:eastAsia="IRNazanin"/>
          <w:color w:val="111111"/>
          <w:sz w:val="28"/>
          <w:sz w:val="28"/>
          <w:szCs w:val="28"/>
          <w:rtl w:val="true"/>
          <w:lang w:bidi="fa-IR"/>
        </w:rPr>
        <w:t>نستضیئ به فی خلقک ونجوز</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صراطک ونهتدی به إلی جنتک اللهم انا نعوذ بک من الشقوة</w:t>
      </w:r>
    </w:p>
    <w:p>
      <w:pPr>
        <w:pStyle w:val="BookText"/>
        <w:rPr/>
      </w:pPr>
      <w:r>
        <w:rPr>
          <w:rFonts w:ascii="IRNazanin" w:hAnsi="IRNazanin" w:eastAsia="IRNazanin"/>
          <w:color w:val="111111"/>
          <w:sz w:val="28"/>
          <w:sz w:val="28"/>
          <w:szCs w:val="28"/>
          <w:rtl w:val="true"/>
          <w:lang w:bidi="fa-IR"/>
        </w:rPr>
        <w:t xml:space="preserve">فی حمله والعمی عن عمله </w:t>
      </w:r>
      <w:r>
        <w:rPr>
          <w:rStyle w:val="FootnoteAnchor"/>
          <w:rtl w:val="true"/>
        </w:rPr>
        <w:footnoteReference w:id="42"/>
      </w:r>
      <w:r>
        <w:rPr>
          <w:rFonts w:ascii="IRNazanin" w:hAnsi="IRNazanin" w:eastAsia="IRNazanin"/>
          <w:color w:val="111111"/>
          <w:sz w:val="28"/>
          <w:sz w:val="28"/>
          <w:szCs w:val="28"/>
          <w:rtl w:val="true"/>
          <w:lang w:bidi="fa-IR"/>
        </w:rPr>
        <w:t xml:space="preserve">والجوز عن حکمه والعلو </w:t>
      </w:r>
      <w:r>
        <w:rPr>
          <w:rStyle w:val="FootnoteAnchor"/>
          <w:rtl w:val="true"/>
        </w:rPr>
        <w:footnoteReference w:id="43"/>
      </w:r>
      <w:r>
        <w:rPr>
          <w:rFonts w:ascii="IRNazanin" w:hAnsi="IRNazanin" w:eastAsia="IRNazanin"/>
          <w:color w:val="111111"/>
          <w:sz w:val="28"/>
          <w:sz w:val="28"/>
          <w:szCs w:val="28"/>
          <w:rtl w:val="true"/>
          <w:lang w:bidi="fa-IR"/>
        </w:rPr>
        <w:t>عن قصده</w:t>
      </w:r>
    </w:p>
    <w:p>
      <w:pPr>
        <w:pStyle w:val="BookText"/>
        <w:rPr/>
      </w:pPr>
      <w:r>
        <w:rPr>
          <w:rFonts w:ascii="IRNazanin" w:hAnsi="IRNazanin" w:eastAsia="IRNazanin"/>
          <w:color w:val="111111"/>
          <w:sz w:val="28"/>
          <w:sz w:val="28"/>
          <w:szCs w:val="28"/>
          <w:rtl w:val="true"/>
          <w:lang w:bidi="fa-IR"/>
        </w:rPr>
        <w:t>والتقصیر دون حقه اللهم احمل عنا ثقله وأوجب لنا اجره وأوزعنا</w:t>
      </w:r>
    </w:p>
    <w:p>
      <w:pPr>
        <w:pStyle w:val="BookText"/>
        <w:rPr/>
      </w:pPr>
      <w:r>
        <w:rPr>
          <w:rFonts w:ascii="IRNazanin" w:hAnsi="IRNazanin" w:eastAsia="IRNazanin"/>
          <w:color w:val="111111"/>
          <w:sz w:val="28"/>
          <w:sz w:val="28"/>
          <w:szCs w:val="28"/>
          <w:rtl w:val="true"/>
          <w:lang w:bidi="fa-IR"/>
        </w:rPr>
        <w:t>شکره واجعلنا نراعیه ونحفظه اللهم اجعلنا نتبع حلاله ونجتنب حرامه</w:t>
      </w:r>
    </w:p>
    <w:p>
      <w:pPr>
        <w:pStyle w:val="BookText"/>
        <w:rPr/>
      </w:pPr>
      <w:r>
        <w:rPr>
          <w:rFonts w:ascii="IRNazanin" w:hAnsi="IRNazanin" w:eastAsia="IRNazanin"/>
          <w:color w:val="111111"/>
          <w:sz w:val="28"/>
          <w:sz w:val="28"/>
          <w:szCs w:val="28"/>
          <w:rtl w:val="true"/>
          <w:lang w:bidi="fa-IR"/>
        </w:rPr>
        <w:t>ونقیم حدوده ونؤدی فرائضه اللهم ارزقنا حلاوة فی تلاوته ونشاطا فی</w:t>
      </w:r>
    </w:p>
    <w:p>
      <w:pPr>
        <w:pStyle w:val="BookText"/>
        <w:rPr/>
      </w:pPr>
      <w:r>
        <w:rPr>
          <w:rFonts w:ascii="IRNazanin" w:hAnsi="IRNazanin" w:eastAsia="IRNazanin"/>
          <w:color w:val="111111"/>
          <w:sz w:val="28"/>
          <w:sz w:val="28"/>
          <w:szCs w:val="28"/>
          <w:rtl w:val="true"/>
          <w:lang w:bidi="fa-IR"/>
        </w:rPr>
        <w:t xml:space="preserve">قیامه ووجلا فی ترتیله وقوة فی استماله فی آناء اللیل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النهار اللهم واشفنا </w:t>
      </w:r>
      <w:r>
        <w:rPr>
          <w:rStyle w:val="FootnoteAnchor"/>
          <w:rtl w:val="true"/>
        </w:rPr>
        <w:footnoteReference w:id="44"/>
      </w:r>
      <w:r>
        <w:rPr>
          <w:rFonts w:ascii="IRNazanin" w:hAnsi="IRNazanin" w:eastAsia="IRNazanin"/>
          <w:color w:val="111111"/>
          <w:sz w:val="28"/>
          <w:sz w:val="28"/>
          <w:szCs w:val="28"/>
          <w:rtl w:val="true"/>
          <w:lang w:bidi="fa-IR"/>
        </w:rPr>
        <w:t>من النوم بالیسیر وأیقظنا فی ساعة اللیل من رقاد</w:t>
      </w:r>
    </w:p>
    <w:p>
      <w:pPr>
        <w:pStyle w:val="BookText"/>
        <w:rPr/>
      </w:pPr>
      <w:r>
        <w:rPr>
          <w:rFonts w:ascii="IRNazanin" w:hAnsi="IRNazanin" w:eastAsia="IRNazanin"/>
          <w:color w:val="111111"/>
          <w:sz w:val="28"/>
          <w:sz w:val="28"/>
          <w:szCs w:val="28"/>
          <w:rtl w:val="true"/>
          <w:lang w:bidi="fa-IR"/>
        </w:rPr>
        <w:t>الراقدین ونبهنا عند الأحایین التی یستجاب فیها الدعاء من سنة الوسنانین</w:t>
      </w:r>
    </w:p>
    <w:p>
      <w:pPr>
        <w:pStyle w:val="BookText"/>
        <w:rPr/>
      </w:pPr>
      <w:r>
        <w:rPr>
          <w:rFonts w:ascii="IRNazanin" w:hAnsi="IRNazanin" w:eastAsia="IRNazanin"/>
          <w:color w:val="111111"/>
          <w:sz w:val="28"/>
          <w:sz w:val="28"/>
          <w:szCs w:val="28"/>
          <w:rtl w:val="true"/>
          <w:lang w:bidi="fa-IR"/>
        </w:rPr>
        <w:t>اللهم اجعل لقلوبنا ذکاء عند عجائبه التی لا تنقضی ولذاذة عند تردیده</w:t>
      </w:r>
    </w:p>
    <w:p>
      <w:pPr>
        <w:pStyle w:val="BookText"/>
        <w:rPr/>
      </w:pPr>
      <w:r>
        <w:rPr>
          <w:rFonts w:ascii="IRNazanin" w:hAnsi="IRNazanin" w:eastAsia="IRNazanin"/>
          <w:color w:val="111111"/>
          <w:sz w:val="28"/>
          <w:sz w:val="28"/>
          <w:szCs w:val="28"/>
          <w:rtl w:val="true"/>
          <w:lang w:bidi="fa-IR"/>
        </w:rPr>
        <w:t>وعبرة عند ترجیعه ونفعا بیتا عند استفهامه اللهم انا نعوذ بک من تخلفه</w:t>
      </w:r>
    </w:p>
    <w:p>
      <w:pPr>
        <w:pStyle w:val="BookText"/>
        <w:rPr/>
      </w:pPr>
      <w:r>
        <w:rPr>
          <w:rFonts w:ascii="IRNazanin" w:hAnsi="IRNazanin" w:eastAsia="IRNazanin"/>
          <w:color w:val="111111"/>
          <w:sz w:val="28"/>
          <w:sz w:val="28"/>
          <w:szCs w:val="28"/>
          <w:rtl w:val="true"/>
          <w:lang w:bidi="fa-IR"/>
        </w:rPr>
        <w:t>فی قلوبنا وتوسده عند رقادنا ونبذه وراء ظهورنا ونعوذ بک من قساوة</w:t>
      </w:r>
    </w:p>
    <w:p>
      <w:pPr>
        <w:pStyle w:val="BookText"/>
        <w:rPr/>
      </w:pPr>
      <w:r>
        <w:rPr>
          <w:rFonts w:ascii="IRNazanin" w:hAnsi="IRNazanin" w:eastAsia="IRNazanin"/>
          <w:color w:val="111111"/>
          <w:sz w:val="28"/>
          <w:sz w:val="28"/>
          <w:szCs w:val="28"/>
          <w:rtl w:val="true"/>
          <w:lang w:bidi="fa-IR"/>
        </w:rPr>
        <w:t>قلوبنا لما به وعظتنا اللهم انفعنا بما صرفت فیه من الآیات وذکرنا بما</w:t>
      </w:r>
    </w:p>
    <w:p>
      <w:pPr>
        <w:pStyle w:val="BookText"/>
        <w:rPr/>
      </w:pPr>
      <w:r>
        <w:rPr>
          <w:rFonts w:ascii="IRNazanin" w:hAnsi="IRNazanin" w:eastAsia="IRNazanin"/>
          <w:color w:val="111111"/>
          <w:sz w:val="28"/>
          <w:sz w:val="28"/>
          <w:szCs w:val="28"/>
          <w:rtl w:val="true"/>
          <w:lang w:bidi="fa-IR"/>
        </w:rPr>
        <w:t xml:space="preserve">ضربت فیه من المثلات </w:t>
      </w:r>
      <w:r>
        <w:rPr>
          <w:rStyle w:val="FootnoteAnchor"/>
          <w:rtl w:val="true"/>
        </w:rPr>
        <w:footnoteReference w:id="45"/>
      </w:r>
      <w:r>
        <w:rPr>
          <w:rFonts w:ascii="IRNazanin" w:hAnsi="IRNazanin" w:eastAsia="IRNazanin"/>
          <w:color w:val="111111"/>
          <w:sz w:val="28"/>
          <w:sz w:val="28"/>
          <w:szCs w:val="28"/>
          <w:rtl w:val="true"/>
          <w:lang w:bidi="fa-IR"/>
        </w:rPr>
        <w:t>وکفر عنا بتأویله السیئات وضاعف لنا به</w:t>
      </w:r>
    </w:p>
    <w:p>
      <w:pPr>
        <w:pStyle w:val="BookText"/>
        <w:rPr/>
      </w:pPr>
      <w:r>
        <w:rPr>
          <w:rFonts w:ascii="IRNazanin" w:hAnsi="IRNazanin" w:eastAsia="IRNazanin"/>
          <w:color w:val="111111"/>
          <w:sz w:val="28"/>
          <w:sz w:val="28"/>
          <w:szCs w:val="28"/>
          <w:rtl w:val="true"/>
          <w:lang w:bidi="fa-IR"/>
        </w:rPr>
        <w:t>جزاء فی الحسنات وارفعنا به ثوابا فی الدرجات ولقنا به البشری بعد</w:t>
      </w:r>
    </w:p>
    <w:p>
      <w:pPr>
        <w:pStyle w:val="BookText"/>
        <w:rPr/>
      </w:pPr>
      <w:r>
        <w:rPr>
          <w:rFonts w:ascii="IRNazanin" w:hAnsi="IRNazanin" w:eastAsia="IRNazanin"/>
          <w:color w:val="111111"/>
          <w:sz w:val="28"/>
          <w:sz w:val="28"/>
          <w:szCs w:val="28"/>
          <w:rtl w:val="true"/>
          <w:lang w:bidi="fa-IR"/>
        </w:rPr>
        <w:t>الممات اللهم اجعله لنا زادا تقوینا به فی الموقف وفی الوقوف بین یدیک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وطریقا واضحا نسلک به إلیک وعلما نافعا نشکر به نعمائک وتخشعا</w:t>
      </w:r>
    </w:p>
    <w:p>
      <w:pPr>
        <w:pStyle w:val="BookText"/>
        <w:rPr/>
      </w:pPr>
      <w:r>
        <w:rPr>
          <w:rFonts w:ascii="IRNazanin" w:hAnsi="IRNazanin" w:eastAsia="IRNazanin"/>
          <w:color w:val="111111"/>
          <w:sz w:val="28"/>
          <w:sz w:val="28"/>
          <w:szCs w:val="28"/>
          <w:rtl w:val="true"/>
          <w:lang w:bidi="fa-IR"/>
        </w:rPr>
        <w:t>صادقا نسبح به أسمائک فإنک اتخذت به علینا حجة قطعت به عذرنا</w:t>
      </w:r>
    </w:p>
    <w:p>
      <w:pPr>
        <w:pStyle w:val="BookText"/>
        <w:rPr/>
      </w:pPr>
      <w:r>
        <w:rPr>
          <w:rFonts w:ascii="IRNazanin" w:hAnsi="IRNazanin" w:eastAsia="IRNazanin"/>
          <w:color w:val="111111"/>
          <w:sz w:val="28"/>
          <w:sz w:val="28"/>
          <w:szCs w:val="28"/>
          <w:rtl w:val="true"/>
          <w:lang w:bidi="fa-IR"/>
        </w:rPr>
        <w:t>واصطنعت به عندنا نعمة قصر عنها شکرنا اللهم اجعله لنا ولیا یثبتنا من</w:t>
      </w:r>
    </w:p>
    <w:p>
      <w:pPr>
        <w:pStyle w:val="BookText"/>
        <w:rPr/>
      </w:pPr>
      <w:r>
        <w:rPr>
          <w:rFonts w:ascii="IRNazanin" w:hAnsi="IRNazanin" w:eastAsia="IRNazanin"/>
          <w:color w:val="111111"/>
          <w:sz w:val="28"/>
          <w:sz w:val="28"/>
          <w:szCs w:val="28"/>
          <w:rtl w:val="true"/>
          <w:lang w:bidi="fa-IR"/>
        </w:rPr>
        <w:t>الزلل ودلیلا یهدینا لصالح العمل وعونا هادیا یقومنا من المیل وعونا یقوینا</w:t>
      </w:r>
    </w:p>
    <w:p>
      <w:pPr>
        <w:pStyle w:val="BookText"/>
        <w:rPr/>
      </w:pPr>
      <w:r>
        <w:rPr>
          <w:rFonts w:ascii="IRNazanin" w:hAnsi="IRNazanin" w:eastAsia="IRNazanin"/>
          <w:color w:val="111111"/>
          <w:sz w:val="28"/>
          <w:sz w:val="28"/>
          <w:szCs w:val="28"/>
          <w:rtl w:val="true"/>
          <w:lang w:bidi="fa-IR"/>
        </w:rPr>
        <w:t>من الملل حتی یبلغ بنا أفضل الامل اللهم اجعله لنا شافعا یوم اللقاء</w:t>
      </w:r>
    </w:p>
    <w:p>
      <w:pPr>
        <w:pStyle w:val="BookText"/>
        <w:rPr/>
      </w:pPr>
      <w:r>
        <w:rPr>
          <w:rFonts w:ascii="IRNazanin" w:hAnsi="IRNazanin" w:eastAsia="IRNazanin"/>
          <w:color w:val="111111"/>
          <w:sz w:val="28"/>
          <w:sz w:val="28"/>
          <w:szCs w:val="28"/>
          <w:rtl w:val="true"/>
          <w:lang w:bidi="fa-IR"/>
        </w:rPr>
        <w:t>وسلاحا یوم الارتقاء وحجیجا یوم القضاء ونورا یوم الظلماء یوم لا أرض</w:t>
      </w:r>
    </w:p>
    <w:p>
      <w:pPr>
        <w:pStyle w:val="BookText"/>
        <w:rPr/>
      </w:pPr>
      <w:r>
        <w:rPr>
          <w:rFonts w:ascii="IRNazanin" w:hAnsi="IRNazanin" w:eastAsia="IRNazanin"/>
          <w:color w:val="111111"/>
          <w:sz w:val="28"/>
          <w:sz w:val="28"/>
          <w:szCs w:val="28"/>
          <w:rtl w:val="true"/>
          <w:lang w:bidi="fa-IR"/>
        </w:rPr>
        <w:t>ولا سماء یوم یجزی کل ساع بما سعی اللهم اجعله لنا ریا یوم الظلماء</w:t>
      </w:r>
    </w:p>
    <w:p>
      <w:pPr>
        <w:pStyle w:val="BookText"/>
        <w:rPr/>
      </w:pPr>
      <w:r>
        <w:rPr>
          <w:rFonts w:ascii="IRNazanin" w:hAnsi="IRNazanin" w:eastAsia="IRNazanin"/>
          <w:color w:val="111111"/>
          <w:sz w:val="28"/>
          <w:sz w:val="28"/>
          <w:szCs w:val="28"/>
          <w:rtl w:val="true"/>
          <w:lang w:bidi="fa-IR"/>
        </w:rPr>
        <w:t>وفوزا یوم الجزاء من نار حامیة قلیلة البقیا علی من بها اصطلی وبحرها</w:t>
      </w:r>
    </w:p>
    <w:p>
      <w:pPr>
        <w:pStyle w:val="BookText"/>
        <w:rPr/>
      </w:pPr>
      <w:r>
        <w:rPr>
          <w:rFonts w:ascii="IRNazanin" w:hAnsi="IRNazanin" w:eastAsia="IRNazanin"/>
          <w:color w:val="111111"/>
          <w:sz w:val="28"/>
          <w:sz w:val="28"/>
          <w:szCs w:val="28"/>
          <w:rtl w:val="true"/>
          <w:lang w:bidi="fa-IR"/>
        </w:rPr>
        <w:t>تلظی اللهم اجعله لنا برهانا علی روس الملا یوم یجمع فیه اهل الأرض</w:t>
      </w:r>
    </w:p>
    <w:p>
      <w:pPr>
        <w:pStyle w:val="BookText"/>
        <w:rPr/>
      </w:pPr>
      <w:r>
        <w:rPr>
          <w:rFonts w:ascii="IRNazanin" w:hAnsi="IRNazanin" w:eastAsia="IRNazanin"/>
          <w:color w:val="111111"/>
          <w:sz w:val="28"/>
          <w:sz w:val="28"/>
          <w:szCs w:val="28"/>
          <w:rtl w:val="true"/>
          <w:lang w:bidi="fa-IR"/>
        </w:rPr>
        <w:t>وأهل السماء اللهم ارزقنا منازل الشهداء وعیش السعداء ومرافقة</w:t>
      </w:r>
    </w:p>
    <w:p>
      <w:pPr>
        <w:pStyle w:val="BookText"/>
        <w:rPr/>
      </w:pPr>
      <w:r>
        <w:rPr>
          <w:rFonts w:ascii="IRNazanin" w:hAnsi="IRNazanin" w:eastAsia="IRNazanin"/>
          <w:color w:val="111111"/>
          <w:sz w:val="28"/>
          <w:sz w:val="28"/>
          <w:szCs w:val="28"/>
          <w:rtl w:val="true"/>
          <w:lang w:bidi="fa-IR"/>
        </w:rPr>
        <w:t>الأنبیاء انک سمیع الدعاء</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انه</w:t>
      </w:r>
    </w:p>
    <w:p>
      <w:pPr>
        <w:pStyle w:val="BookText"/>
        <w:rPr/>
      </w:pPr>
      <w:r>
        <w:rPr>
          <w:rFonts w:ascii="IRNazanin" w:hAnsi="IRNazanin" w:eastAsia="IRNazanin"/>
          <w:color w:val="111111"/>
          <w:sz w:val="28"/>
          <w:sz w:val="28"/>
          <w:szCs w:val="28"/>
          <w:rtl w:val="true"/>
          <w:lang w:bidi="fa-IR"/>
        </w:rPr>
        <w:t>إذا قرء القرآن قال اللهم انی قد قرأت ما قضیت لی من کتابک الذی أنزلته</w:t>
      </w:r>
    </w:p>
    <w:p>
      <w:pPr>
        <w:pStyle w:val="BookText"/>
        <w:rPr/>
      </w:pPr>
      <w:r>
        <w:rPr>
          <w:rFonts w:ascii="IRNazanin" w:hAnsi="IRNazanin" w:eastAsia="IRNazanin"/>
          <w:color w:val="111111"/>
          <w:sz w:val="28"/>
          <w:sz w:val="28"/>
          <w:szCs w:val="28"/>
          <w:rtl w:val="true"/>
          <w:lang w:bidi="fa-IR"/>
        </w:rPr>
        <w:t>علی نبیک الصادق فلک الحمد ربنا اللهم اجعلنی ممن أحل حلاله وحرم</w:t>
      </w:r>
    </w:p>
    <w:p>
      <w:pPr>
        <w:pStyle w:val="BookText"/>
        <w:rPr/>
      </w:pPr>
      <w:r>
        <w:rPr>
          <w:rFonts w:ascii="IRNazanin" w:hAnsi="IRNazanin" w:eastAsia="IRNazanin"/>
          <w:color w:val="111111"/>
          <w:sz w:val="28"/>
          <w:sz w:val="28"/>
          <w:szCs w:val="28"/>
          <w:rtl w:val="true"/>
          <w:lang w:bidi="fa-IR"/>
        </w:rPr>
        <w:t xml:space="preserve">حرامه وآمن </w:t>
      </w:r>
      <w:r>
        <w:rPr>
          <w:rStyle w:val="FootnoteAnchor"/>
          <w:rtl w:val="true"/>
        </w:rPr>
        <w:footnoteReference w:id="46"/>
      </w:r>
      <w:r>
        <w:rPr>
          <w:rFonts w:ascii="IRNazanin" w:hAnsi="IRNazanin" w:eastAsia="IRNazanin"/>
          <w:color w:val="111111"/>
          <w:sz w:val="28"/>
          <w:sz w:val="28"/>
          <w:szCs w:val="28"/>
          <w:rtl w:val="true"/>
          <w:lang w:bidi="fa-IR"/>
        </w:rPr>
        <w:t>بمحکمه ومتشابه واجعله لی انسا فی قبری وانسا</w:t>
      </w:r>
    </w:p>
    <w:p>
      <w:pPr>
        <w:pStyle w:val="BookText"/>
        <w:rPr/>
      </w:pPr>
      <w:r>
        <w:rPr>
          <w:rFonts w:ascii="IRNazanin" w:hAnsi="IRNazanin" w:eastAsia="IRNazanin"/>
          <w:color w:val="111111"/>
          <w:sz w:val="28"/>
          <w:sz w:val="28"/>
          <w:szCs w:val="28"/>
          <w:rtl w:val="true"/>
          <w:lang w:bidi="fa-IR"/>
        </w:rPr>
        <w:t xml:space="preserve">فی حشری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وانسا فی نشری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ممن ترقیه بکل</w:t>
      </w:r>
    </w:p>
    <w:p>
      <w:pPr>
        <w:pStyle w:val="BookText"/>
        <w:rPr/>
      </w:pPr>
      <w:r>
        <w:rPr>
          <w:rFonts w:ascii="IRNazanin" w:hAnsi="IRNazanin" w:eastAsia="IRNazanin"/>
          <w:color w:val="111111"/>
          <w:sz w:val="28"/>
          <w:sz w:val="28"/>
          <w:szCs w:val="28"/>
          <w:rtl w:val="true"/>
          <w:lang w:bidi="fa-IR"/>
        </w:rPr>
        <w:t xml:space="preserve">آیة قرأتها </w:t>
      </w:r>
      <w:r>
        <w:rPr>
          <w:rStyle w:val="FootnoteAnchor"/>
          <w:rtl w:val="true"/>
        </w:rPr>
        <w:footnoteReference w:id="47"/>
      </w:r>
      <w:r>
        <w:rPr>
          <w:rFonts w:ascii="IRNazanin" w:hAnsi="IRNazanin" w:eastAsia="IRNazanin"/>
          <w:color w:val="111111"/>
          <w:sz w:val="28"/>
          <w:sz w:val="28"/>
          <w:szCs w:val="28"/>
          <w:rtl w:val="true"/>
          <w:lang w:bidi="fa-IR"/>
        </w:rPr>
        <w:t>لی درجة فی أعلن علیین آمین رب العالمین وصلی الله</w:t>
      </w:r>
    </w:p>
    <w:p>
      <w:pPr>
        <w:pStyle w:val="BookText"/>
        <w:rPr/>
      </w:pPr>
      <w:r>
        <w:rPr>
          <w:rFonts w:ascii="IRNazanin" w:hAnsi="IRNazanin" w:eastAsia="IRNazanin"/>
          <w:color w:val="111111"/>
          <w:sz w:val="28"/>
          <w:sz w:val="28"/>
          <w:szCs w:val="28"/>
          <w:rtl w:val="true"/>
          <w:lang w:bidi="fa-IR"/>
        </w:rPr>
        <w:t>علی محمد وآله وسلم بسم الله اللهم انی اشهد ان هذا کتابک المنزل</w:t>
      </w:r>
    </w:p>
    <w:p>
      <w:pPr>
        <w:pStyle w:val="BookText"/>
        <w:rPr/>
      </w:pPr>
      <w:r>
        <w:rPr>
          <w:rFonts w:ascii="IRNazanin" w:hAnsi="IRNazanin" w:eastAsia="IRNazanin"/>
          <w:color w:val="111111"/>
          <w:sz w:val="28"/>
          <w:sz w:val="28"/>
          <w:szCs w:val="28"/>
          <w:rtl w:val="true"/>
          <w:lang w:bidi="fa-IR"/>
        </w:rPr>
        <w:t xml:space="preserve">من عندک علی رسولک محمد بن عبد الله صلواتک علیه وآله وکلامک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الناطق علی لسان رسولک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حکمک وشرایع دینک أنزلته علی</w:t>
      </w:r>
    </w:p>
    <w:p>
      <w:pPr>
        <w:pStyle w:val="BookText"/>
        <w:rPr/>
      </w:pPr>
      <w:r>
        <w:rPr>
          <w:rFonts w:ascii="IRNazanin" w:hAnsi="IRNazanin" w:eastAsia="IRNazanin"/>
          <w:color w:val="111111"/>
          <w:sz w:val="28"/>
          <w:sz w:val="28"/>
          <w:szCs w:val="28"/>
          <w:rtl w:val="true"/>
          <w:lang w:bidi="fa-IR"/>
        </w:rPr>
        <w:t xml:space="preserve">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وجعلته عهدا </w:t>
      </w:r>
      <w:r>
        <w:rPr>
          <w:rStyle w:val="FootnoteAnchor"/>
          <w:rtl w:val="true"/>
        </w:rPr>
        <w:footnoteReference w:id="50"/>
      </w:r>
      <w:r>
        <w:rPr>
          <w:rFonts w:ascii="IRNazanin" w:hAnsi="IRNazanin" w:eastAsia="IRNazanin"/>
          <w:color w:val="111111"/>
          <w:sz w:val="28"/>
          <w:sz w:val="28"/>
          <w:szCs w:val="28"/>
          <w:rtl w:val="true"/>
          <w:lang w:bidi="fa-IR"/>
        </w:rPr>
        <w:t>منک إلی خلقک وحبلا</w:t>
      </w:r>
    </w:p>
    <w:p>
      <w:pPr>
        <w:pStyle w:val="BookText"/>
        <w:rPr/>
      </w:pPr>
      <w:r>
        <w:rPr>
          <w:rFonts w:ascii="IRNazanin" w:hAnsi="IRNazanin" w:eastAsia="IRNazanin"/>
          <w:color w:val="111111"/>
          <w:sz w:val="28"/>
          <w:sz w:val="28"/>
          <w:szCs w:val="28"/>
          <w:rtl w:val="true"/>
          <w:lang w:bidi="fa-IR"/>
        </w:rPr>
        <w:t>متصلا فیما بینک وبین عبادک اللهم انی نشرت عهدک وکتابک اللهم</w:t>
      </w:r>
    </w:p>
    <w:p>
      <w:pPr>
        <w:pStyle w:val="BookText"/>
        <w:rPr/>
      </w:pPr>
      <w:r>
        <w:rPr>
          <w:rFonts w:ascii="IRNazanin" w:hAnsi="IRNazanin" w:eastAsia="IRNazanin"/>
          <w:color w:val="111111"/>
          <w:sz w:val="28"/>
          <w:sz w:val="28"/>
          <w:szCs w:val="28"/>
          <w:rtl w:val="true"/>
          <w:lang w:bidi="fa-IR"/>
        </w:rPr>
        <w:t xml:space="preserve">فاجعل نظری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اختصاص</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فکرا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 واجعلنی ممن اتعظ ببیان</w:t>
      </w:r>
    </w:p>
    <w:p>
      <w:pPr>
        <w:pStyle w:val="BookText"/>
        <w:rPr/>
      </w:pPr>
      <w:r>
        <w:rPr>
          <w:rFonts w:ascii="IRNazanin" w:hAnsi="IRNazanin" w:eastAsia="IRNazanin"/>
          <w:color w:val="111111"/>
          <w:sz w:val="28"/>
          <w:sz w:val="28"/>
          <w:szCs w:val="28"/>
          <w:rtl w:val="true"/>
          <w:lang w:bidi="fa-IR"/>
        </w:rPr>
        <w:t xml:space="preserve">مواعظک فیه واجتنب معاصیک ولا تطبع عند قراءتی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کتابک علی قلبی</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سمعی ولا تجعل علی بصری غشاوة ولا تجعل</w:t>
      </w:r>
    </w:p>
    <w:p>
      <w:pPr>
        <w:pStyle w:val="BookText"/>
        <w:rPr/>
      </w:pPr>
      <w:r>
        <w:rPr>
          <w:rFonts w:ascii="IRNazanin" w:hAnsi="IRNazanin" w:eastAsia="IRNazanin"/>
          <w:color w:val="111111"/>
          <w:sz w:val="28"/>
          <w:sz w:val="28"/>
          <w:szCs w:val="28"/>
          <w:rtl w:val="true"/>
          <w:lang w:bidi="fa-IR"/>
        </w:rPr>
        <w:t>قراءتی قراءة لا تدبر فیها بل اجعلنی أتدبر آیاته واحکامه آخذا بشرایع</w:t>
      </w:r>
    </w:p>
    <w:p>
      <w:pPr>
        <w:pStyle w:val="BookText"/>
        <w:rPr/>
      </w:pPr>
      <w:r>
        <w:rPr>
          <w:rFonts w:ascii="IRNazanin" w:hAnsi="IRNazanin" w:eastAsia="IRNazanin"/>
          <w:color w:val="111111"/>
          <w:sz w:val="28"/>
          <w:sz w:val="28"/>
          <w:szCs w:val="28"/>
          <w:rtl w:val="true"/>
          <w:lang w:bidi="fa-IR"/>
        </w:rPr>
        <w:t xml:space="preserve">دینک ولا تجعل نظری فیه غفلة ولا قراءتی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هذرا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انک أنت الرؤف الرحیم روی هذا الخبر عن أبی عبد الله علیه السلام انه</w:t>
      </w:r>
    </w:p>
    <w:p>
      <w:pPr>
        <w:pStyle w:val="BookText"/>
        <w:rPr/>
      </w:pPr>
      <w:r>
        <w:rPr>
          <w:rFonts w:ascii="IRNazanin" w:hAnsi="IRNazanin" w:eastAsia="IRNazanin"/>
          <w:color w:val="111111"/>
          <w:sz w:val="28"/>
          <w:sz w:val="28"/>
          <w:szCs w:val="28"/>
          <w:rtl w:val="true"/>
          <w:lang w:bidi="fa-IR"/>
        </w:rPr>
        <w:t>کان إذا اخذ المصحف ونشره قال هذا</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اخذ</w:t>
      </w:r>
    </w:p>
    <w:p>
      <w:pPr>
        <w:pStyle w:val="BookText"/>
        <w:rPr/>
      </w:pPr>
      <w:r>
        <w:rPr>
          <w:rFonts w:ascii="IRNazanin" w:hAnsi="IRNazanin" w:eastAsia="IRNazanin"/>
          <w:color w:val="111111"/>
          <w:sz w:val="28"/>
          <w:sz w:val="28"/>
          <w:szCs w:val="28"/>
          <w:rtl w:val="true"/>
          <w:lang w:bidi="fa-IR"/>
        </w:rPr>
        <w:t>المصحف کان أبو عبد الله علیه السلام إذا قرأ القرآن قال قبل أن یقرأ</w:t>
      </w:r>
    </w:p>
    <w:p>
      <w:pPr>
        <w:pStyle w:val="BookText"/>
        <w:rPr/>
      </w:pPr>
      <w:r>
        <w:rPr>
          <w:rFonts w:ascii="IRNazanin" w:hAnsi="IRNazanin" w:eastAsia="IRNazanin"/>
          <w:color w:val="111111"/>
          <w:sz w:val="28"/>
          <w:sz w:val="28"/>
          <w:szCs w:val="28"/>
          <w:rtl w:val="true"/>
          <w:lang w:bidi="fa-IR"/>
        </w:rPr>
        <w:t xml:space="preserve">حین یأخذ المصحف اللهم انی اشهد ان هذا کتابک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الرؤف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عند الفراغ من قراءة</w:t>
      </w:r>
    </w:p>
    <w:p>
      <w:pPr>
        <w:pStyle w:val="BookText"/>
        <w:rPr/>
      </w:pPr>
      <w:r>
        <w:rPr>
          <w:rFonts w:ascii="IRNazanin" w:hAnsi="IRNazanin" w:eastAsia="IRNazanin"/>
          <w:color w:val="111111"/>
          <w:sz w:val="28"/>
          <w:sz w:val="28"/>
          <w:szCs w:val="28"/>
          <w:rtl w:val="true"/>
          <w:lang w:bidi="fa-IR"/>
        </w:rPr>
        <w:t>القرآن اللهم انی قد قرأت ما قضیت من کتابک الذی أنزلت فیه علی</w:t>
      </w:r>
    </w:p>
    <w:p>
      <w:pPr>
        <w:pStyle w:val="BookText"/>
        <w:rPr/>
      </w:pPr>
      <w:r>
        <w:rPr>
          <w:rFonts w:ascii="IRNazanin" w:hAnsi="IRNazanin" w:eastAsia="IRNazanin"/>
          <w:color w:val="111111"/>
          <w:sz w:val="28"/>
          <w:sz w:val="28"/>
          <w:szCs w:val="28"/>
          <w:rtl w:val="true"/>
          <w:lang w:bidi="fa-IR"/>
        </w:rPr>
        <w:t xml:space="preserve">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باسناده</w:t>
      </w:r>
    </w:p>
    <w:p>
      <w:pPr>
        <w:pStyle w:val="BookText"/>
        <w:rPr/>
      </w:pPr>
      <w:r>
        <w:rPr>
          <w:rFonts w:ascii="IRNazanin" w:hAnsi="IRNazanin" w:eastAsia="IRNazanin"/>
          <w:color w:val="111111"/>
          <w:sz w:val="28"/>
          <w:sz w:val="28"/>
          <w:szCs w:val="28"/>
          <w:rtl w:val="true"/>
          <w:lang w:bidi="fa-IR"/>
        </w:rPr>
        <w:t>إلی یونس بن عبد الرحمن عن علی بن میمون الصایغ أبی الأکراد عن أبی</w:t>
      </w:r>
    </w:p>
    <w:p>
      <w:pPr>
        <w:pStyle w:val="BookText"/>
        <w:rPr/>
      </w:pPr>
      <w:r>
        <w:rPr>
          <w:rFonts w:ascii="IRNazanin" w:hAnsi="IRNazanin" w:eastAsia="IRNazanin"/>
          <w:color w:val="111111"/>
          <w:sz w:val="28"/>
          <w:sz w:val="28"/>
          <w:szCs w:val="28"/>
          <w:rtl w:val="true"/>
          <w:lang w:bidi="fa-IR"/>
        </w:rPr>
        <w:t>عبد الله علیه السلام انه کان من دعائه إذا اخذ مصحف القرآن والجامع</w:t>
      </w:r>
    </w:p>
    <w:p>
      <w:pPr>
        <w:pStyle w:val="BookText"/>
        <w:rPr/>
      </w:pPr>
      <w:r>
        <w:rPr>
          <w:rFonts w:ascii="IRNazanin" w:hAnsi="IRNazanin" w:eastAsia="IRNazanin"/>
          <w:color w:val="111111"/>
          <w:sz w:val="28"/>
          <w:sz w:val="28"/>
          <w:szCs w:val="28"/>
          <w:rtl w:val="true"/>
          <w:lang w:bidi="fa-IR"/>
        </w:rPr>
        <w:t>قبل أن یقرأ القرآن وقبل ان ینشره یقول حین یأخذه بیمینه بسم الله</w:t>
      </w:r>
    </w:p>
    <w:p>
      <w:pPr>
        <w:pStyle w:val="BookText"/>
        <w:rPr/>
      </w:pPr>
      <w:r>
        <w:rPr>
          <w:rFonts w:ascii="IRNazanin" w:hAnsi="IRNazanin" w:eastAsia="IRNazanin"/>
          <w:color w:val="111111"/>
          <w:sz w:val="28"/>
          <w:sz w:val="28"/>
          <w:szCs w:val="28"/>
          <w:rtl w:val="true"/>
          <w:lang w:bidi="fa-IR"/>
        </w:rPr>
        <w:t xml:space="preserve">اللهم انی اشهد ان هذا کتابک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عنه صلی الله علیه وآله فیقول عند الفراغ من</w:t>
      </w:r>
    </w:p>
    <w:p>
      <w:pPr>
        <w:pStyle w:val="BookText"/>
        <w:rPr/>
      </w:pPr>
      <w:r>
        <w:rPr>
          <w:rFonts w:ascii="IRNazanin" w:hAnsi="IRNazanin" w:eastAsia="IRNazanin"/>
          <w:color w:val="111111"/>
          <w:sz w:val="28"/>
          <w:sz w:val="28"/>
          <w:szCs w:val="28"/>
          <w:rtl w:val="true"/>
          <w:lang w:bidi="fa-IR"/>
        </w:rPr>
        <w:t>قراءة بعض القرآن العظیم اللهم انی قرأت بعض ما قضیت لی من کتابک</w:t>
      </w:r>
    </w:p>
    <w:p>
      <w:pPr>
        <w:pStyle w:val="BookText"/>
        <w:rPr/>
      </w:pPr>
      <w:r>
        <w:rPr>
          <w:rFonts w:ascii="IRNazanin" w:hAnsi="IRNazanin" w:eastAsia="IRNazanin"/>
          <w:color w:val="111111"/>
          <w:sz w:val="28"/>
          <w:sz w:val="28"/>
          <w:szCs w:val="28"/>
          <w:rtl w:val="true"/>
          <w:lang w:bidi="fa-IR"/>
        </w:rPr>
        <w:t>الذی أنزلته علی نبیک محمد صلواتک علیه ورحمتک فلک الحمد ربنا و</w:t>
      </w:r>
    </w:p>
    <w:p>
      <w:pPr>
        <w:pStyle w:val="BookText"/>
        <w:rPr/>
      </w:pPr>
      <w:r>
        <w:rPr>
          <w:rFonts w:ascii="IRNazanin" w:hAnsi="IRNazanin" w:eastAsia="IRNazanin"/>
          <w:color w:val="111111"/>
          <w:sz w:val="28"/>
          <w:sz w:val="28"/>
          <w:szCs w:val="28"/>
          <w:rtl w:val="true"/>
          <w:lang w:bidi="fa-IR"/>
        </w:rPr>
        <w:t>لک الشکر والمنة علی ما قدرت ووفقت اللهم اجعلنی ممن یحل حلالک</w:t>
      </w:r>
    </w:p>
    <w:p>
      <w:pPr>
        <w:pStyle w:val="BookText"/>
        <w:rPr/>
      </w:pPr>
      <w:r>
        <w:rPr>
          <w:rFonts w:ascii="IRNazanin" w:hAnsi="IRNazanin" w:eastAsia="IRNazanin"/>
          <w:color w:val="111111"/>
          <w:sz w:val="28"/>
          <w:sz w:val="28"/>
          <w:szCs w:val="28"/>
          <w:rtl w:val="true"/>
          <w:lang w:bidi="fa-IR"/>
        </w:rPr>
        <w:t>ویحرم حرامک ویجتنب معاصیک ویؤمن بمحکمه ومتشابه وناسخه</w:t>
      </w:r>
    </w:p>
    <w:p>
      <w:pPr>
        <w:pStyle w:val="BookText"/>
        <w:rPr/>
      </w:pPr>
      <w:r>
        <w:rPr>
          <w:rFonts w:ascii="IRNazanin" w:hAnsi="IRNazanin" w:eastAsia="IRNazanin"/>
          <w:color w:val="111111"/>
          <w:sz w:val="28"/>
          <w:sz w:val="28"/>
          <w:szCs w:val="28"/>
          <w:rtl w:val="true"/>
          <w:lang w:bidi="fa-IR"/>
        </w:rPr>
        <w:t>ومنسوخه واجعله لی شفاء ورحمة وحرزا وذخرا اللهم اجعله 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 فی قبری وانسا فی حشری وانسا فی نشری واجعل لی برکة بکل</w:t>
      </w:r>
    </w:p>
    <w:p>
      <w:pPr>
        <w:pStyle w:val="BookText"/>
        <w:rPr/>
      </w:pPr>
      <w:r>
        <w:rPr>
          <w:rFonts w:ascii="IRNazanin" w:hAnsi="IRNazanin" w:eastAsia="IRNazanin"/>
          <w:color w:val="111111"/>
          <w:sz w:val="28"/>
          <w:sz w:val="28"/>
          <w:szCs w:val="28"/>
          <w:rtl w:val="true"/>
          <w:lang w:bidi="fa-IR"/>
        </w:rPr>
        <w:t>آیة قرأتها وارفع لی بکل حرف درسته درجة فی أعلن علیین آمین یا رب</w:t>
      </w:r>
    </w:p>
    <w:p>
      <w:pPr>
        <w:pStyle w:val="BookText"/>
        <w:rPr/>
      </w:pPr>
      <w:r>
        <w:rPr>
          <w:rFonts w:ascii="IRNazanin" w:hAnsi="IRNazanin" w:eastAsia="IRNazanin"/>
          <w:color w:val="111111"/>
          <w:sz w:val="28"/>
          <w:sz w:val="28"/>
          <w:szCs w:val="28"/>
          <w:rtl w:val="true"/>
          <w:lang w:bidi="fa-IR"/>
        </w:rPr>
        <w:t>العالمین اللهم صل علی محمد نبیک وصفیک ونجیک ودلیلک والداعی</w:t>
      </w:r>
    </w:p>
    <w:p>
      <w:pPr>
        <w:pStyle w:val="BookText"/>
        <w:rPr/>
      </w:pPr>
      <w:r>
        <w:rPr>
          <w:rFonts w:ascii="IRNazanin" w:hAnsi="IRNazanin" w:eastAsia="IRNazanin"/>
          <w:color w:val="111111"/>
          <w:sz w:val="28"/>
          <w:sz w:val="28"/>
          <w:szCs w:val="28"/>
          <w:rtl w:val="true"/>
          <w:lang w:bidi="fa-IR"/>
        </w:rPr>
        <w:t>إلی سبیلک وعلی أمیر المؤمنین ولیک وخلیفتک من بعد رسولک وعلی</w:t>
      </w:r>
    </w:p>
    <w:p>
      <w:pPr>
        <w:pStyle w:val="BookText"/>
        <w:rPr/>
      </w:pPr>
      <w:r>
        <w:rPr>
          <w:rFonts w:ascii="IRNazanin" w:hAnsi="IRNazanin" w:eastAsia="IRNazanin"/>
          <w:color w:val="111111"/>
          <w:sz w:val="28"/>
          <w:sz w:val="28"/>
          <w:szCs w:val="28"/>
          <w:rtl w:val="true"/>
          <w:lang w:bidi="fa-IR"/>
        </w:rPr>
        <w:t>أوصیائها المستحفظین دینک المستودعین حقک المسترعین خلقک</w:t>
      </w:r>
    </w:p>
    <w:p>
      <w:pPr>
        <w:pStyle w:val="BookText"/>
        <w:rPr/>
      </w:pPr>
      <w:r>
        <w:rPr>
          <w:rFonts w:ascii="IRNazanin" w:hAnsi="IRNazanin" w:eastAsia="IRNazanin"/>
          <w:color w:val="111111"/>
          <w:sz w:val="28"/>
          <w:sz w:val="28"/>
          <w:szCs w:val="28"/>
          <w:rtl w:val="true"/>
          <w:lang w:bidi="fa-IR"/>
        </w:rPr>
        <w:t>وعلیهم أجمعین السلام ورحمة الله وبرکاته</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الحسین بن أحمد</w:t>
      </w:r>
    </w:p>
    <w:p>
      <w:pPr>
        <w:pStyle w:val="BookText"/>
        <w:rPr/>
      </w:pPr>
      <w:r>
        <w:rPr>
          <w:rFonts w:ascii="IRNazanin" w:hAnsi="IRNazanin" w:eastAsia="IRNazanin"/>
          <w:color w:val="111111"/>
          <w:sz w:val="28"/>
          <w:sz w:val="28"/>
          <w:szCs w:val="28"/>
          <w:rtl w:val="true"/>
          <w:lang w:bidi="fa-IR"/>
        </w:rPr>
        <w:t>عن الحسین بن محمد بن عبد الوهاب عن الحسن بن أحمد المقری عن علی</w:t>
      </w:r>
    </w:p>
    <w:p>
      <w:pPr>
        <w:pStyle w:val="BookText"/>
        <w:rPr/>
      </w:pPr>
      <w:r>
        <w:rPr>
          <w:rFonts w:ascii="IRNazanin" w:hAnsi="IRNazanin" w:eastAsia="IRNazanin"/>
          <w:color w:val="111111"/>
          <w:sz w:val="28"/>
          <w:sz w:val="28"/>
          <w:szCs w:val="28"/>
          <w:rtl w:val="true"/>
          <w:lang w:bidi="fa-IR"/>
        </w:rPr>
        <w:t>بن أحمد المقری الحمامی عن زید بن علی بن أبی هلال عن محمد</w:t>
      </w:r>
    </w:p>
    <w:p>
      <w:pPr>
        <w:pStyle w:val="BookText"/>
        <w:rPr/>
      </w:pPr>
      <w:r>
        <w:rPr>
          <w:rFonts w:ascii="IRNazanin" w:hAnsi="IRNazanin" w:eastAsia="IRNazanin"/>
          <w:color w:val="111111"/>
          <w:sz w:val="28"/>
          <w:sz w:val="28"/>
          <w:szCs w:val="28"/>
          <w:rtl w:val="true"/>
          <w:lang w:bidi="fa-IR"/>
        </w:rPr>
        <w:t>بن محمد بن عقبة عن جعفر بن محمد العنبری عن زکریا بن أبی صمصامة</w:t>
      </w:r>
    </w:p>
    <w:p>
      <w:pPr>
        <w:pStyle w:val="BookText"/>
        <w:rPr/>
      </w:pPr>
      <w:r>
        <w:rPr>
          <w:rFonts w:ascii="IRNazanin" w:hAnsi="IRNazanin" w:eastAsia="IRNazanin"/>
          <w:color w:val="111111"/>
          <w:sz w:val="28"/>
          <w:sz w:val="28"/>
          <w:szCs w:val="28"/>
          <w:rtl w:val="true"/>
          <w:lang w:bidi="fa-IR"/>
        </w:rPr>
        <w:t xml:space="preserve">عن حسین الجعفی عن زائدة عن عاصم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قرأت</w:t>
      </w:r>
    </w:p>
    <w:p>
      <w:pPr>
        <w:pStyle w:val="BookText"/>
        <w:rPr/>
      </w:pPr>
      <w:r>
        <w:rPr>
          <w:rFonts w:ascii="IRNazanin" w:hAnsi="IRNazanin" w:eastAsia="IRNazanin"/>
          <w:color w:val="111111"/>
          <w:sz w:val="28"/>
          <w:sz w:val="28"/>
          <w:szCs w:val="28"/>
          <w:rtl w:val="true"/>
          <w:lang w:bidi="fa-IR"/>
        </w:rPr>
        <w:t>القرآن من اوله إلی آخره فی المسجد الجامع بالکوفة علی أمیر المؤمنین</w:t>
      </w:r>
    </w:p>
    <w:p>
      <w:pPr>
        <w:pStyle w:val="BookText"/>
        <w:rPr/>
      </w:pPr>
      <w:r>
        <w:rPr>
          <w:rFonts w:ascii="IRNazanin" w:hAnsi="IRNazanin" w:eastAsia="IRNazanin"/>
          <w:color w:val="111111"/>
          <w:sz w:val="28"/>
          <w:sz w:val="28"/>
          <w:szCs w:val="28"/>
          <w:rtl w:val="true"/>
          <w:lang w:bidi="fa-IR"/>
        </w:rPr>
        <w:t>علی بن أبی طالب علیه السلام فلما بلغت الحوامیم قال لی أمیر المؤمنین</w:t>
      </w:r>
    </w:p>
    <w:p>
      <w:pPr>
        <w:pStyle w:val="BookText"/>
        <w:rPr/>
      </w:pPr>
      <w:r>
        <w:rPr>
          <w:rFonts w:ascii="IRNazanin" w:hAnsi="IRNazanin" w:eastAsia="IRNazanin"/>
          <w:color w:val="111111"/>
          <w:sz w:val="28"/>
          <w:sz w:val="28"/>
          <w:szCs w:val="28"/>
          <w:rtl w:val="true"/>
          <w:lang w:bidi="fa-IR"/>
        </w:rPr>
        <w:t>علیه السلام قد بلغت عرائس القرآن فلما بلغت رأس العشرین من حم عسق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وعملوا الصالحات فی روضات الجنات لهم ما یشاؤن</w:t>
      </w:r>
    </w:p>
    <w:p>
      <w:pPr>
        <w:pStyle w:val="BookText"/>
        <w:rPr/>
      </w:pPr>
      <w:r>
        <w:rPr>
          <w:rFonts w:ascii="IRNazanin" w:hAnsi="IRNazanin" w:eastAsia="IRNazanin"/>
          <w:color w:val="111111"/>
          <w:sz w:val="28"/>
          <w:sz w:val="28"/>
          <w:szCs w:val="28"/>
          <w:rtl w:val="true"/>
          <w:lang w:bidi="fa-IR"/>
        </w:rPr>
        <w:t>عند ربهم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أمیر المؤمنین حتی ارتفع نحیبه</w:t>
      </w:r>
    </w:p>
    <w:p>
      <w:pPr>
        <w:pStyle w:val="BookText"/>
        <w:rPr/>
      </w:pPr>
      <w:r>
        <w:rPr>
          <w:rFonts w:ascii="IRNazanin" w:hAnsi="IRNazanin" w:eastAsia="IRNazanin"/>
          <w:color w:val="111111"/>
          <w:sz w:val="28"/>
          <w:sz w:val="28"/>
          <w:szCs w:val="28"/>
          <w:rtl w:val="true"/>
          <w:lang w:bidi="fa-IR"/>
        </w:rPr>
        <w:t>ثم رفع رأسه إلی السماء وقال یا زر أمن علی دعائی ثم قال اللهم انی</w:t>
      </w:r>
    </w:p>
    <w:p>
      <w:pPr>
        <w:pStyle w:val="BookText"/>
        <w:rPr/>
      </w:pPr>
      <w:r>
        <w:rPr>
          <w:rFonts w:ascii="IRNazanin" w:hAnsi="IRNazanin" w:eastAsia="IRNazanin"/>
          <w:color w:val="111111"/>
          <w:sz w:val="28"/>
          <w:sz w:val="28"/>
          <w:szCs w:val="28"/>
          <w:rtl w:val="true"/>
          <w:lang w:bidi="fa-IR"/>
        </w:rPr>
        <w:t>أسألک اخبات المخبتین إلی آخر الدعاء ثم قال یا زر إذا ختمت فادع</w:t>
      </w:r>
    </w:p>
    <w:p>
      <w:pPr>
        <w:pStyle w:val="BookText"/>
        <w:rPr/>
      </w:pPr>
      <w:r>
        <w:rPr>
          <w:rFonts w:ascii="IRNazanin" w:hAnsi="IRNazanin" w:eastAsia="IRNazanin"/>
          <w:color w:val="111111"/>
          <w:sz w:val="28"/>
          <w:sz w:val="28"/>
          <w:szCs w:val="28"/>
          <w:rtl w:val="true"/>
          <w:lang w:bidi="fa-IR"/>
        </w:rPr>
        <w:t>بهذه فان حبیبی رسول الله صلی الله علیه وآله أمرنی ان أدعوا بهن عند</w:t>
      </w:r>
    </w:p>
    <w:p>
      <w:pPr>
        <w:pStyle w:val="BookText"/>
        <w:rPr/>
      </w:pPr>
      <w:r>
        <w:rPr>
          <w:rFonts w:ascii="IRNazanin" w:hAnsi="IRNazanin" w:eastAsia="IRNazanin"/>
          <w:color w:val="111111"/>
          <w:sz w:val="28"/>
          <w:sz w:val="28"/>
          <w:szCs w:val="28"/>
          <w:rtl w:val="true"/>
          <w:lang w:bidi="fa-IR"/>
        </w:rPr>
        <w:t xml:space="preserve">ختم القرآن المکارم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 قال حبیبی</w:t>
      </w:r>
    </w:p>
    <w:p>
      <w:pPr>
        <w:pStyle w:val="BookText"/>
        <w:rPr/>
      </w:pPr>
      <w:r>
        <w:rPr>
          <w:rFonts w:ascii="IRNazanin" w:hAnsi="IRNazanin" w:eastAsia="IRNazanin"/>
          <w:color w:val="111111"/>
          <w:sz w:val="28"/>
          <w:sz w:val="28"/>
          <w:szCs w:val="28"/>
          <w:rtl w:val="true"/>
          <w:lang w:bidi="fa-IR"/>
        </w:rPr>
        <w:t>رسول الله صلی الله علیه وآله وسلم أمرنی ان ادعو بهن عند ختم القرآن اللهم</w:t>
      </w:r>
    </w:p>
    <w:p>
      <w:pPr>
        <w:pStyle w:val="BookText"/>
        <w:rPr/>
      </w:pPr>
      <w:r>
        <w:rPr>
          <w:rFonts w:ascii="IRNazanin" w:hAnsi="IRNazanin" w:eastAsia="IRNazanin"/>
          <w:color w:val="111111"/>
          <w:sz w:val="28"/>
          <w:sz w:val="28"/>
          <w:szCs w:val="28"/>
          <w:rtl w:val="true"/>
          <w:lang w:bidi="fa-IR"/>
        </w:rPr>
        <w:t>انی أسألک اخبات المخبتین واخلاص الموقنین ومرافقة الأبرار واستحقاق</w:t>
      </w:r>
    </w:p>
    <w:p>
      <w:pPr>
        <w:pStyle w:val="BookText"/>
        <w:rPr/>
      </w:pPr>
      <w:r>
        <w:rPr>
          <w:rFonts w:ascii="IRNazanin" w:hAnsi="IRNazanin" w:eastAsia="IRNazanin"/>
          <w:color w:val="111111"/>
          <w:sz w:val="28"/>
          <w:sz w:val="28"/>
          <w:szCs w:val="28"/>
          <w:rtl w:val="true"/>
          <w:lang w:bidi="fa-IR"/>
        </w:rPr>
        <w:t>حقائق الایمان والغنیمة من کل بر والسلامة من کل اثم ووجوب رحمتک</w:t>
      </w:r>
    </w:p>
    <w:p>
      <w:pPr>
        <w:pStyle w:val="BookText"/>
        <w:rPr/>
      </w:pPr>
      <w:r>
        <w:rPr>
          <w:rFonts w:ascii="IRNazanin" w:hAnsi="IRNazanin" w:eastAsia="IRNazanin"/>
          <w:color w:val="111111"/>
          <w:sz w:val="28"/>
          <w:sz w:val="28"/>
          <w:szCs w:val="28"/>
          <w:rtl w:val="true"/>
          <w:lang w:bidi="fa-IR"/>
        </w:rPr>
        <w:t>وعزائم مغفرتک والفوز بالجنة والنجاة من النار</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المصباح قال کان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إذا ختم القرآن قال اللهم اشرح بالقرآن صدری</w:t>
      </w:r>
    </w:p>
    <w:p>
      <w:pPr>
        <w:pStyle w:val="BookText"/>
        <w:rPr/>
      </w:pPr>
      <w:r>
        <w:rPr>
          <w:rFonts w:ascii="IRNazanin" w:hAnsi="IRNazanin" w:eastAsia="IRNazanin"/>
          <w:color w:val="111111"/>
          <w:sz w:val="28"/>
          <w:sz w:val="28"/>
          <w:szCs w:val="28"/>
          <w:rtl w:val="true"/>
          <w:lang w:bidi="fa-IR"/>
        </w:rPr>
        <w:t>واستعمل بالقرآن بدنی ونور بالقرآن بصری وأطلق بالقرآن لسانی</w:t>
      </w:r>
    </w:p>
    <w:p>
      <w:pPr>
        <w:pStyle w:val="BookText"/>
        <w:rPr/>
      </w:pPr>
      <w:r>
        <w:rPr>
          <w:rFonts w:ascii="IRNazanin" w:hAnsi="IRNazanin" w:eastAsia="IRNazanin"/>
          <w:color w:val="111111"/>
          <w:sz w:val="28"/>
          <w:sz w:val="28"/>
          <w:szCs w:val="28"/>
          <w:rtl w:val="true"/>
          <w:lang w:bidi="fa-IR"/>
        </w:rPr>
        <w:t>وأعنی علیه ما أبقیتنی فإنه لا حول ولا قوة الا بک</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 وجدت بخط الشیخ الجلیل</w:t>
      </w:r>
    </w:p>
    <w:p>
      <w:pPr>
        <w:pStyle w:val="BookText"/>
        <w:rPr/>
      </w:pPr>
      <w:r>
        <w:rPr>
          <w:rFonts w:ascii="IRNazanin" w:hAnsi="IRNazanin" w:eastAsia="IRNazanin"/>
          <w:color w:val="111111"/>
          <w:sz w:val="28"/>
          <w:sz w:val="28"/>
          <w:szCs w:val="28"/>
          <w:rtl w:val="true"/>
          <w:lang w:bidi="fa-IR"/>
        </w:rPr>
        <w:t>محمد بن علی الجبعی رحمه الله الدعاء لختم القرآن نقل من خط الشیخ</w:t>
      </w:r>
    </w:p>
    <w:p>
      <w:pPr>
        <w:pStyle w:val="BookText"/>
        <w:rPr/>
      </w:pP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وقال إنه نقله من مصحف بالمشهد</w:t>
      </w:r>
    </w:p>
    <w:p>
      <w:pPr>
        <w:pStyle w:val="BookText"/>
        <w:rPr/>
      </w:pPr>
      <w:r>
        <w:rPr>
          <w:rFonts w:ascii="IRNazanin" w:hAnsi="IRNazanin" w:eastAsia="IRNazanin"/>
          <w:color w:val="111111"/>
          <w:sz w:val="28"/>
          <w:sz w:val="28"/>
          <w:szCs w:val="28"/>
          <w:rtl w:val="true"/>
          <w:lang w:bidi="fa-IR"/>
        </w:rPr>
        <w:t>المقدس الکاظمی الجوادی صلوات الله علیهما وسلامه بسم الله الرحمن</w:t>
      </w:r>
    </w:p>
    <w:p>
      <w:pPr>
        <w:pStyle w:val="BookText"/>
        <w:rPr/>
      </w:pPr>
      <w:r>
        <w:rPr>
          <w:rFonts w:ascii="IRNazanin" w:hAnsi="IRNazanin" w:eastAsia="IRNazanin"/>
          <w:color w:val="111111"/>
          <w:sz w:val="28"/>
          <w:sz w:val="28"/>
          <w:szCs w:val="28"/>
          <w:rtl w:val="true"/>
          <w:lang w:bidi="fa-IR"/>
        </w:rPr>
        <w:t>الرحیم صدق الله أعلی الصادقین ومنطق جمیع الناطقین وبلغت الرسل</w:t>
      </w:r>
    </w:p>
    <w:p>
      <w:pPr>
        <w:pStyle w:val="BookText"/>
        <w:rPr/>
      </w:pPr>
      <w:r>
        <w:rPr>
          <w:rFonts w:ascii="IRNazanin" w:hAnsi="IRNazanin" w:eastAsia="IRNazanin"/>
          <w:color w:val="111111"/>
          <w:sz w:val="28"/>
          <w:sz w:val="28"/>
          <w:szCs w:val="28"/>
          <w:rtl w:val="true"/>
          <w:lang w:bidi="fa-IR"/>
        </w:rPr>
        <w:t>الکرام سادات الأنام علیهم السلام اللهم انفعنا بالقرآن العظیم واهدنا</w:t>
      </w:r>
    </w:p>
    <w:p>
      <w:pPr>
        <w:pStyle w:val="BookText"/>
        <w:rPr/>
      </w:pPr>
      <w:r>
        <w:rPr>
          <w:rFonts w:ascii="IRNazanin" w:hAnsi="IRNazanin" w:eastAsia="IRNazanin"/>
          <w:color w:val="111111"/>
          <w:sz w:val="28"/>
          <w:sz w:val="28"/>
          <w:szCs w:val="28"/>
          <w:rtl w:val="true"/>
          <w:lang w:bidi="fa-IR"/>
        </w:rPr>
        <w:t>بالآیات والذکر الحکیم وتقبل منا قراءته انک أنت السمیع العلیم ولا</w:t>
      </w:r>
    </w:p>
    <w:p>
      <w:pPr>
        <w:pStyle w:val="BookText"/>
        <w:rPr/>
      </w:pPr>
      <w:r>
        <w:rPr>
          <w:rFonts w:ascii="IRNazanin" w:hAnsi="IRNazanin" w:eastAsia="IRNazanin"/>
          <w:color w:val="111111"/>
          <w:sz w:val="28"/>
          <w:sz w:val="28"/>
          <w:szCs w:val="28"/>
          <w:rtl w:val="true"/>
          <w:lang w:bidi="fa-IR"/>
        </w:rPr>
        <w:t>تضرب به وجوهنا یا اله العالمین اللهم فکما جعلتنا من اهله وشرفتنا</w:t>
      </w:r>
    </w:p>
    <w:p>
      <w:pPr>
        <w:pStyle w:val="BookText"/>
        <w:rPr/>
      </w:pPr>
      <w:r>
        <w:rPr>
          <w:rFonts w:ascii="IRNazanin" w:hAnsi="IRNazanin" w:eastAsia="IRNazanin"/>
          <w:color w:val="111111"/>
          <w:sz w:val="28"/>
          <w:sz w:val="28"/>
          <w:szCs w:val="28"/>
          <w:rtl w:val="true"/>
          <w:lang w:bidi="fa-IR"/>
        </w:rPr>
        <w:t>بفضله واصطفیتنا لحمله وهدیتنا به وبلغتنا به نهایة المراد وجعلتنا به</w:t>
      </w:r>
    </w:p>
    <w:p>
      <w:pPr>
        <w:pStyle w:val="BookText"/>
        <w:rPr/>
      </w:pPr>
      <w:r>
        <w:rPr>
          <w:rFonts w:ascii="IRNazanin" w:hAnsi="IRNazanin" w:eastAsia="IRNazanin"/>
          <w:color w:val="111111"/>
          <w:sz w:val="28"/>
          <w:sz w:val="28"/>
          <w:szCs w:val="28"/>
          <w:rtl w:val="true"/>
          <w:lang w:bidi="fa-IR"/>
        </w:rPr>
        <w:t>شهداء علی الأمم یوم المعاد فاجلعنا ممن ینتفع بأوامره ویرتدع بزواجره</w:t>
      </w:r>
    </w:p>
    <w:p>
      <w:pPr>
        <w:pStyle w:val="BookText"/>
        <w:rPr/>
      </w:pPr>
      <w:r>
        <w:rPr>
          <w:rFonts w:ascii="IRNazanin" w:hAnsi="IRNazanin" w:eastAsia="IRNazanin"/>
          <w:color w:val="111111"/>
          <w:sz w:val="28"/>
          <w:sz w:val="28"/>
          <w:szCs w:val="28"/>
          <w:rtl w:val="true"/>
          <w:lang w:bidi="fa-IR"/>
        </w:rPr>
        <w:t>ویقتنع بحلاله ویؤمن بما تشابه من آیاته حتی تغفر لنا ذنوبنا ببرکاته</w:t>
      </w:r>
    </w:p>
    <w:p>
      <w:pPr>
        <w:pStyle w:val="BookText"/>
        <w:rPr/>
      </w:pPr>
      <w:r>
        <w:rPr>
          <w:rFonts w:ascii="IRNazanin" w:hAnsi="IRNazanin" w:eastAsia="IRNazanin"/>
          <w:color w:val="111111"/>
          <w:sz w:val="28"/>
          <w:sz w:val="28"/>
          <w:szCs w:val="28"/>
          <w:rtl w:val="true"/>
          <w:lang w:bidi="fa-IR"/>
        </w:rPr>
        <w:t>وتوفر ثوابنا لقراءته وتکشف به عنا نوازل دهرنا وآفاته برحمتک یا</w:t>
      </w:r>
    </w:p>
    <w:p>
      <w:pPr>
        <w:pStyle w:val="BookText"/>
        <w:rPr/>
      </w:pPr>
      <w:r>
        <w:rPr>
          <w:rFonts w:ascii="IRNazanin" w:hAnsi="IRNazanin" w:eastAsia="IRNazanin"/>
          <w:color w:val="111111"/>
          <w:sz w:val="28"/>
          <w:sz w:val="28"/>
          <w:szCs w:val="28"/>
          <w:rtl w:val="true"/>
          <w:lang w:bidi="fa-IR"/>
        </w:rPr>
        <w:t>ارحم الراحمین اللهم وکما رزقتنا المعونة علی حفظه ولینت ألسنتنا</w:t>
      </w:r>
    </w:p>
    <w:p>
      <w:pPr>
        <w:pStyle w:val="BookText"/>
        <w:rPr/>
      </w:pPr>
      <w:r>
        <w:rPr>
          <w:rFonts w:ascii="IRNazanin" w:hAnsi="IRNazanin" w:eastAsia="IRNazanin"/>
          <w:color w:val="111111"/>
          <w:sz w:val="28"/>
          <w:sz w:val="28"/>
          <w:szCs w:val="28"/>
          <w:rtl w:val="true"/>
          <w:lang w:bidi="fa-IR"/>
        </w:rPr>
        <w:t>لتلاوة لفظه فارزقنا التدبر لمعانیه ووفقنا للعمل بما فیه واجعلنا ممتثلین</w:t>
      </w:r>
    </w:p>
    <w:p>
      <w:pPr>
        <w:pStyle w:val="BookText"/>
        <w:rPr/>
      </w:pPr>
      <w:r>
        <w:rPr>
          <w:rFonts w:ascii="IRNazanin" w:hAnsi="IRNazanin" w:eastAsia="IRNazanin"/>
          <w:color w:val="111111"/>
          <w:sz w:val="28"/>
          <w:sz w:val="28"/>
          <w:szCs w:val="28"/>
          <w:rtl w:val="true"/>
          <w:lang w:bidi="fa-IR"/>
        </w:rPr>
        <w:t>لأوامره ونواهیه واشرح صدورنا بأنوار مثانیه وأعذنا به من ظلم الشرک</w:t>
      </w:r>
    </w:p>
    <w:p>
      <w:pPr>
        <w:pStyle w:val="BookText"/>
        <w:rPr/>
      </w:pPr>
      <w:r>
        <w:rPr>
          <w:rFonts w:ascii="IRNazanin" w:hAnsi="IRNazanin" w:eastAsia="IRNazanin"/>
          <w:color w:val="111111"/>
          <w:sz w:val="28"/>
          <w:sz w:val="28"/>
          <w:szCs w:val="28"/>
          <w:rtl w:val="true"/>
          <w:lang w:bidi="fa-IR"/>
        </w:rPr>
        <w:t>واتباع داعیه وأعطنا لتلاوته فی أیام دهرنا ولیالیه ثوابا تعم لجماعة</w:t>
      </w:r>
    </w:p>
    <w:p>
      <w:pPr>
        <w:pStyle w:val="BookText"/>
        <w:rPr/>
      </w:pPr>
      <w:r>
        <w:rPr>
          <w:rFonts w:ascii="IRNazanin" w:hAnsi="IRNazanin" w:eastAsia="IRNazanin"/>
          <w:color w:val="111111"/>
          <w:sz w:val="28"/>
          <w:sz w:val="28"/>
          <w:szCs w:val="28"/>
          <w:rtl w:val="true"/>
          <w:lang w:bidi="fa-IR"/>
        </w:rPr>
        <w:t>سامعیه وتالیه برحمتک یا ارحم الراحمین اللهم انفعنا بما فصلت فی کتابک</w:t>
      </w:r>
    </w:p>
    <w:p>
      <w:pPr>
        <w:pStyle w:val="BookText"/>
        <w:rPr/>
      </w:pPr>
      <w:r>
        <w:rPr>
          <w:rFonts w:ascii="IRNazanin" w:hAnsi="IRNazanin" w:eastAsia="IRNazanin"/>
          <w:color w:val="111111"/>
          <w:sz w:val="28"/>
          <w:sz w:val="28"/>
          <w:szCs w:val="28"/>
          <w:rtl w:val="true"/>
          <w:lang w:bidi="fa-IR"/>
        </w:rPr>
        <w:t>من الآیات واجمعنا به علی طاعتک فی سائر الأوقات وأعذنا به من جمیع</w:t>
      </w:r>
    </w:p>
    <w:p>
      <w:pPr>
        <w:pStyle w:val="BookText"/>
        <w:rPr/>
      </w:pPr>
      <w:r>
        <w:rPr>
          <w:rFonts w:ascii="IRNazanin" w:hAnsi="IRNazanin" w:eastAsia="IRNazanin"/>
          <w:color w:val="111111"/>
          <w:sz w:val="28"/>
          <w:sz w:val="28"/>
          <w:szCs w:val="28"/>
          <w:rtl w:val="true"/>
          <w:lang w:bidi="fa-IR"/>
        </w:rPr>
        <w:t>الشدائد والآفات واغفر لنا به سالف ما اقترفناه من السیئات واکشف به</w:t>
      </w:r>
    </w:p>
    <w:p>
      <w:pPr>
        <w:pStyle w:val="BookText"/>
        <w:rPr/>
      </w:pPr>
      <w:r>
        <w:rPr>
          <w:rFonts w:ascii="IRNazanin" w:hAnsi="IRNazanin" w:eastAsia="IRNazanin"/>
          <w:color w:val="111111"/>
          <w:sz w:val="28"/>
          <w:sz w:val="28"/>
          <w:szCs w:val="28"/>
          <w:rtl w:val="true"/>
          <w:lang w:bidi="fa-IR"/>
        </w:rPr>
        <w:t>عنا نوازل الکربات ولقنا به البشری عند معاینة الممات برحمتک یا ارحم</w:t>
      </w:r>
    </w:p>
    <w:p>
      <w:pPr>
        <w:pStyle w:val="BookText"/>
        <w:rPr/>
      </w:pPr>
      <w:r>
        <w:rPr>
          <w:rFonts w:ascii="IRNazanin" w:hAnsi="IRNazanin" w:eastAsia="IRNazanin"/>
          <w:color w:val="111111"/>
          <w:sz w:val="28"/>
          <w:sz w:val="28"/>
          <w:szCs w:val="28"/>
          <w:rtl w:val="true"/>
          <w:lang w:bidi="fa-IR"/>
        </w:rPr>
        <w:t>الراحمین اللهم انا نسألک ان تطهر به قلوبنا من دنس العصیان وتکفر به</w:t>
      </w:r>
    </w:p>
    <w:p>
      <w:pPr>
        <w:pStyle w:val="BookText"/>
        <w:rPr/>
      </w:pPr>
      <w:r>
        <w:rPr>
          <w:rFonts w:ascii="IRNazanin" w:hAnsi="IRNazanin" w:eastAsia="IRNazanin"/>
          <w:color w:val="111111"/>
          <w:sz w:val="28"/>
          <w:sz w:val="28"/>
          <w:szCs w:val="28"/>
          <w:rtl w:val="true"/>
          <w:lang w:bidi="fa-IR"/>
        </w:rPr>
        <w:t>ذوبنا الواردة إلی منازل الهوان وتعصمنا به من الفتن فی الأدیان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والأبدان وتونس به وحشتنا عند الانفراد فی أضیق مکان وتلقننا به الحجج</w:t>
      </w:r>
    </w:p>
    <w:p>
      <w:pPr>
        <w:pStyle w:val="BookText"/>
        <w:rPr/>
      </w:pPr>
      <w:r>
        <w:rPr>
          <w:rFonts w:ascii="IRNazanin" w:hAnsi="IRNazanin" w:eastAsia="IRNazanin"/>
          <w:color w:val="111111"/>
          <w:sz w:val="28"/>
          <w:sz w:val="28"/>
          <w:szCs w:val="28"/>
          <w:rtl w:val="true"/>
          <w:lang w:bidi="fa-IR"/>
        </w:rPr>
        <w:t>البالغة إذا سألنا الملکان برحمتک یا ارحم الراحمین اللهم اجعلنا ممن</w:t>
      </w:r>
    </w:p>
    <w:p>
      <w:pPr>
        <w:pStyle w:val="BookText"/>
        <w:rPr/>
      </w:pPr>
      <w:r>
        <w:rPr>
          <w:rFonts w:ascii="IRNazanin" w:hAnsi="IRNazanin" w:eastAsia="IRNazanin"/>
          <w:color w:val="111111"/>
          <w:sz w:val="28"/>
          <w:sz w:val="28"/>
          <w:szCs w:val="28"/>
          <w:rtl w:val="true"/>
          <w:lang w:bidi="fa-IR"/>
        </w:rPr>
        <w:t>یعتقد تصدیقه ویقصد طریقه یرعی حقوقه ویتبع مفترض أوامره</w:t>
      </w:r>
    </w:p>
    <w:p>
      <w:pPr>
        <w:pStyle w:val="BookText"/>
        <w:rPr/>
      </w:pPr>
      <w:r>
        <w:rPr>
          <w:rFonts w:ascii="IRNazanin" w:hAnsi="IRNazanin" w:eastAsia="IRNazanin"/>
          <w:color w:val="111111"/>
          <w:sz w:val="28"/>
          <w:sz w:val="28"/>
          <w:szCs w:val="28"/>
          <w:rtl w:val="true"/>
          <w:lang w:bidi="fa-IR"/>
        </w:rPr>
        <w:t>ویرتدع منهی زواجره ویستضیئ بنور بصائره ویقتنی باجر ذخائره</w:t>
      </w:r>
    </w:p>
    <w:p>
      <w:pPr>
        <w:pStyle w:val="BookText"/>
        <w:rPr/>
      </w:pPr>
      <w:r>
        <w:rPr>
          <w:rFonts w:ascii="IRNazanin" w:hAnsi="IRNazanin" w:eastAsia="IRNazanin"/>
          <w:color w:val="111111"/>
          <w:sz w:val="28"/>
          <w:sz w:val="28"/>
          <w:szCs w:val="28"/>
          <w:rtl w:val="true"/>
          <w:lang w:bidi="fa-IR"/>
        </w:rPr>
        <w:t>برحمتک یا ارحم الراحمین اللهم اجعله مسلیا لأحزاننا وماحیا لآثامنا</w:t>
      </w:r>
    </w:p>
    <w:p>
      <w:pPr>
        <w:pStyle w:val="BookText"/>
        <w:rPr/>
      </w:pPr>
      <w:r>
        <w:rPr>
          <w:rFonts w:ascii="IRNazanin" w:hAnsi="IRNazanin" w:eastAsia="IRNazanin"/>
          <w:color w:val="111111"/>
          <w:sz w:val="28"/>
          <w:sz w:val="28"/>
          <w:szCs w:val="28"/>
          <w:rtl w:val="true"/>
          <w:lang w:bidi="fa-IR"/>
        </w:rPr>
        <w:t>وکفارة لما سلف من ذنوبنا وعصمة لما بقی من اعمارنا اللهم أسعدنا به</w:t>
      </w:r>
    </w:p>
    <w:p>
      <w:pPr>
        <w:pStyle w:val="BookText"/>
        <w:rPr/>
      </w:pPr>
      <w:r>
        <w:rPr>
          <w:rFonts w:ascii="IRNazanin" w:hAnsi="IRNazanin" w:eastAsia="IRNazanin"/>
          <w:color w:val="111111"/>
          <w:sz w:val="28"/>
          <w:sz w:val="28"/>
          <w:szCs w:val="28"/>
          <w:rtl w:val="true"/>
          <w:lang w:bidi="fa-IR"/>
        </w:rPr>
        <w:t>ولا تشقنا وأعزنا به ولا تزلنا وارفعنا به ولا تضعنا واغننا به ولا تحوجنا</w:t>
      </w:r>
    </w:p>
    <w:p>
      <w:pPr>
        <w:pStyle w:val="BookText"/>
        <w:rPr/>
      </w:pPr>
      <w:r>
        <w:rPr>
          <w:rFonts w:ascii="IRNazanin" w:hAnsi="IRNazanin" w:eastAsia="IRNazanin"/>
          <w:color w:val="111111"/>
          <w:sz w:val="28"/>
          <w:sz w:val="28"/>
          <w:szCs w:val="28"/>
          <w:rtl w:val="true"/>
          <w:lang w:bidi="fa-IR"/>
        </w:rPr>
        <w:t>اللهم اجعله لأعمالنا غارسا ولنا برحمتک عن جمیع الذنوب والمحارم</w:t>
      </w:r>
    </w:p>
    <w:p>
      <w:pPr>
        <w:pStyle w:val="BookText"/>
        <w:rPr/>
      </w:pPr>
      <w:r>
        <w:rPr>
          <w:rFonts w:ascii="IRNazanin" w:hAnsi="IRNazanin" w:eastAsia="IRNazanin"/>
          <w:color w:val="111111"/>
          <w:sz w:val="28"/>
          <w:sz w:val="28"/>
          <w:szCs w:val="28"/>
          <w:rtl w:val="true"/>
          <w:lang w:bidi="fa-IR"/>
        </w:rPr>
        <w:t>حابسا وفی ظلم اللیالی موقظا ومؤانسا اللهم اغفر لنا به کبائر الذنوب</w:t>
      </w:r>
    </w:p>
    <w:p>
      <w:pPr>
        <w:pStyle w:val="BookText"/>
        <w:rPr/>
      </w:pPr>
      <w:r>
        <w:rPr>
          <w:rFonts w:ascii="IRNazanin" w:hAnsi="IRNazanin" w:eastAsia="IRNazanin"/>
          <w:color w:val="111111"/>
          <w:sz w:val="28"/>
          <w:sz w:val="28"/>
          <w:szCs w:val="28"/>
          <w:rtl w:val="true"/>
          <w:lang w:bidi="fa-IR"/>
        </w:rPr>
        <w:t>واستر به علینا قبائح العیوب وبلغنا به إلی کل محبوب وفرج اللهم به عنا</w:t>
      </w:r>
    </w:p>
    <w:p>
      <w:pPr>
        <w:pStyle w:val="BookText"/>
        <w:rPr/>
      </w:pPr>
      <w:r>
        <w:rPr>
          <w:rFonts w:ascii="IRNazanin" w:hAnsi="IRNazanin" w:eastAsia="IRNazanin"/>
          <w:color w:val="111111"/>
          <w:sz w:val="28"/>
          <w:sz w:val="28"/>
          <w:szCs w:val="28"/>
          <w:rtl w:val="true"/>
          <w:lang w:bidi="fa-IR"/>
        </w:rPr>
        <w:t>وعن کل مکروب برحمتک یا ارحم الراحمین اللهم اجعلنا ممن یحسن</w:t>
      </w:r>
    </w:p>
    <w:p>
      <w:pPr>
        <w:pStyle w:val="BookText"/>
        <w:rPr/>
      </w:pPr>
      <w:r>
        <w:rPr>
          <w:rFonts w:ascii="IRNazanin" w:hAnsi="IRNazanin" w:eastAsia="IRNazanin"/>
          <w:color w:val="111111"/>
          <w:sz w:val="28"/>
          <w:sz w:val="28"/>
          <w:szCs w:val="28"/>
          <w:rtl w:val="true"/>
          <w:lang w:bidi="fa-IR"/>
        </w:rPr>
        <w:t>صحبته فی کل الأوقات ویجل حرمته عن مواقف التهمات وینزه قدره</w:t>
      </w:r>
    </w:p>
    <w:p>
      <w:pPr>
        <w:pStyle w:val="BookText"/>
        <w:rPr/>
      </w:pPr>
      <w:r>
        <w:rPr>
          <w:rFonts w:ascii="IRNazanin" w:hAnsi="IRNazanin" w:eastAsia="IRNazanin"/>
          <w:color w:val="111111"/>
          <w:sz w:val="28"/>
          <w:sz w:val="28"/>
          <w:szCs w:val="28"/>
          <w:rtl w:val="true"/>
          <w:lang w:bidi="fa-IR"/>
        </w:rPr>
        <w:t>من الوثوب علی ما نهیت عنه فی الخلوات حتی تعصمنا به من جمیع</w:t>
      </w:r>
    </w:p>
    <w:p>
      <w:pPr>
        <w:pStyle w:val="BookText"/>
        <w:rPr/>
      </w:pPr>
      <w:r>
        <w:rPr>
          <w:rFonts w:ascii="IRNazanin" w:hAnsi="IRNazanin" w:eastAsia="IRNazanin"/>
          <w:color w:val="111111"/>
          <w:sz w:val="28"/>
          <w:sz w:val="28"/>
          <w:szCs w:val="28"/>
          <w:rtl w:val="true"/>
          <w:lang w:bidi="fa-IR"/>
        </w:rPr>
        <w:t>السیئات وتنجینا به من جمیع الهلکات وتسلمنا به من اقتحام البدع</w:t>
      </w:r>
    </w:p>
    <w:p>
      <w:pPr>
        <w:pStyle w:val="BookText"/>
        <w:rPr/>
      </w:pPr>
      <w:r>
        <w:rPr>
          <w:rFonts w:ascii="IRNazanin" w:hAnsi="IRNazanin" w:eastAsia="IRNazanin"/>
          <w:color w:val="111111"/>
          <w:sz w:val="28"/>
          <w:sz w:val="28"/>
          <w:szCs w:val="28"/>
          <w:rtl w:val="true"/>
          <w:lang w:bidi="fa-IR"/>
        </w:rPr>
        <w:t>والشبهات وتکفینا به جمیع الآفات اللهم طهرنا بکتابک من دنس الذنوب</w:t>
      </w:r>
    </w:p>
    <w:p>
      <w:pPr>
        <w:pStyle w:val="BookText"/>
        <w:rPr/>
      </w:pPr>
      <w:r>
        <w:rPr>
          <w:rFonts w:ascii="IRNazanin" w:hAnsi="IRNazanin" w:eastAsia="IRNazanin"/>
          <w:color w:val="111111"/>
          <w:sz w:val="28"/>
          <w:sz w:val="28"/>
          <w:szCs w:val="28"/>
          <w:rtl w:val="true"/>
          <w:lang w:bidi="fa-IR"/>
        </w:rPr>
        <w:t>والخطایا وامنن علینا بالاستعداد لنزول المنایا وهب لنا الصبر الجمیل</w:t>
      </w:r>
    </w:p>
    <w:p>
      <w:pPr>
        <w:pStyle w:val="BookText"/>
        <w:rPr/>
      </w:pPr>
      <w:r>
        <w:rPr>
          <w:rFonts w:ascii="IRNazanin" w:hAnsi="IRNazanin" w:eastAsia="IRNazanin"/>
          <w:color w:val="111111"/>
          <w:sz w:val="28"/>
          <w:sz w:val="28"/>
          <w:szCs w:val="28"/>
          <w:rtl w:val="true"/>
          <w:lang w:bidi="fa-IR"/>
        </w:rPr>
        <w:t>عند حلول الرزایا حتی یجتمع لنا بختمنا هذه خیر الدنیا وخیر الآخرة</w:t>
      </w:r>
    </w:p>
    <w:p>
      <w:pPr>
        <w:pStyle w:val="BookText"/>
        <w:rPr/>
      </w:pPr>
      <w:r>
        <w:rPr>
          <w:rFonts w:ascii="IRNazanin" w:hAnsi="IRNazanin" w:eastAsia="IRNazanin"/>
          <w:color w:val="111111"/>
          <w:sz w:val="28"/>
          <w:sz w:val="28"/>
          <w:szCs w:val="28"/>
          <w:rtl w:val="true"/>
          <w:lang w:bidi="fa-IR"/>
        </w:rPr>
        <w:t>فأنک اهل التقوی وأهل المغفرة اللهم اجعل ختمتنا هذه أبرک الختمات</w:t>
      </w:r>
    </w:p>
    <w:p>
      <w:pPr>
        <w:pStyle w:val="BookText"/>
        <w:rPr/>
      </w:pPr>
      <w:r>
        <w:rPr>
          <w:rFonts w:ascii="IRNazanin" w:hAnsi="IRNazanin" w:eastAsia="IRNazanin"/>
          <w:color w:val="111111"/>
          <w:sz w:val="28"/>
          <w:sz w:val="28"/>
          <w:szCs w:val="28"/>
          <w:rtl w:val="true"/>
          <w:lang w:bidi="fa-IR"/>
        </w:rPr>
        <w:t>وساعتنا هذه أشرف الساعات اغفر لنا بها ما مضی من ذنوبنا وما هو آت</w:t>
      </w:r>
    </w:p>
    <w:p>
      <w:pPr>
        <w:pStyle w:val="BookText"/>
        <w:rPr/>
      </w:pPr>
      <w:r>
        <w:rPr>
          <w:rFonts w:ascii="IRNazanin" w:hAnsi="IRNazanin" w:eastAsia="IRNazanin"/>
          <w:color w:val="111111"/>
          <w:sz w:val="28"/>
          <w:sz w:val="28"/>
          <w:szCs w:val="28"/>
          <w:rtl w:val="true"/>
          <w:lang w:bidi="fa-IR"/>
        </w:rPr>
        <w:t>حینا بها بأطیب التحیات ارفع لنا أعمالنا فی الباقیات الصالحات اللهم</w:t>
      </w:r>
    </w:p>
    <w:p>
      <w:pPr>
        <w:pStyle w:val="BookText"/>
        <w:rPr/>
      </w:pPr>
      <w:r>
        <w:rPr>
          <w:rFonts w:ascii="IRNazanin" w:hAnsi="IRNazanin" w:eastAsia="IRNazanin"/>
          <w:color w:val="111111"/>
          <w:sz w:val="28"/>
          <w:sz w:val="28"/>
          <w:szCs w:val="28"/>
          <w:rtl w:val="true"/>
          <w:lang w:bidi="fa-IR"/>
        </w:rPr>
        <w:t>اجعل ختمتنا هذه ختمة مبارکة تحط عنا بها أوزارنا وتدر بها أرزاقنا</w:t>
      </w:r>
    </w:p>
    <w:p>
      <w:pPr>
        <w:pStyle w:val="BookText"/>
        <w:rPr/>
      </w:pPr>
      <w:r>
        <w:rPr>
          <w:rFonts w:ascii="IRNazanin" w:hAnsi="IRNazanin" w:eastAsia="IRNazanin"/>
          <w:color w:val="111111"/>
          <w:sz w:val="28"/>
          <w:sz w:val="28"/>
          <w:szCs w:val="28"/>
          <w:rtl w:val="true"/>
          <w:lang w:bidi="fa-IR"/>
        </w:rPr>
        <w:t>وتدیم بها سلامتنا وعافیتنا وتجمع بها شملنا وتغنی بها فقرنا وتکتب</w:t>
      </w:r>
    </w:p>
    <w:p>
      <w:pPr>
        <w:pStyle w:val="BookText"/>
        <w:rPr/>
      </w:pPr>
      <w:r>
        <w:rPr>
          <w:rFonts w:ascii="IRNazanin" w:hAnsi="IRNazanin" w:eastAsia="IRNazanin"/>
          <w:color w:val="111111"/>
          <w:sz w:val="28"/>
          <w:sz w:val="28"/>
          <w:szCs w:val="28"/>
          <w:rtl w:val="true"/>
          <w:lang w:bidi="fa-IR"/>
        </w:rPr>
        <w:t>بها سلامتنا وتغفر بها ذنوبنا وتستر بها عیوبنا برحمتک یا ارحم الراحمین</w:t>
      </w:r>
    </w:p>
    <w:p>
      <w:pPr>
        <w:pStyle w:val="BookText"/>
        <w:rPr/>
      </w:pPr>
      <w:r>
        <w:rPr>
          <w:rFonts w:ascii="IRNazanin" w:hAnsi="IRNazanin" w:eastAsia="IRNazanin"/>
          <w:color w:val="111111"/>
          <w:sz w:val="28"/>
          <w:sz w:val="28"/>
          <w:szCs w:val="28"/>
          <w:rtl w:val="true"/>
          <w:lang w:bidi="fa-IR"/>
        </w:rPr>
        <w:t>اللهم لا تدع لنا بالقرآن ذنبا الا غفرته ولاهما الا فرجته ولا دینا الا</w:t>
      </w:r>
    </w:p>
    <w:p>
      <w:pPr>
        <w:pStyle w:val="BookText"/>
        <w:rPr/>
      </w:pPr>
      <w:r>
        <w:rPr>
          <w:rFonts w:ascii="IRNazanin" w:hAnsi="IRNazanin" w:eastAsia="IRNazanin"/>
          <w:color w:val="111111"/>
          <w:sz w:val="28"/>
          <w:sz w:val="28"/>
          <w:szCs w:val="28"/>
          <w:rtl w:val="true"/>
          <w:lang w:bidi="fa-IR"/>
        </w:rPr>
        <w:t>قضیته ولا عیبا الا سترته ولا مریضا الا شفیته ولا میتا الا رحمته ولا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فاسدا الا أصلحته ولا ضالا الا هدیته ولا عدوا الا أهلکته ولا سعرا</w:t>
      </w:r>
      <w:bookmarkStart w:id="71" w:name="pg12417_176566"/>
    </w:p>
    <w:p>
      <w:pPr>
        <w:pStyle w:val="BookText"/>
        <w:rPr/>
      </w:pPr>
      <w:bookmarkEnd w:id="71"/>
      <w:r>
        <w:rPr>
          <w:rFonts w:ascii="IRNazanin" w:hAnsi="IRNazanin" w:eastAsia="IRNazanin"/>
          <w:color w:val="111111"/>
          <w:sz w:val="28"/>
          <w:sz w:val="28"/>
          <w:szCs w:val="28"/>
          <w:rtl w:val="true"/>
          <w:lang w:bidi="fa-IR"/>
        </w:rPr>
        <w:t>الا أرخصته ولا شرابا الا أعذبته ولا کبیرا الا وفقته ولا صغیرا الا</w:t>
      </w:r>
    </w:p>
    <w:p>
      <w:pPr>
        <w:pStyle w:val="BookText"/>
        <w:rPr/>
      </w:pPr>
      <w:r>
        <w:rPr>
          <w:rFonts w:ascii="IRNazanin" w:hAnsi="IRNazanin" w:eastAsia="IRNazanin"/>
          <w:color w:val="111111"/>
          <w:sz w:val="28"/>
          <w:sz w:val="28"/>
          <w:szCs w:val="28"/>
          <w:rtl w:val="true"/>
          <w:lang w:bidi="fa-IR"/>
        </w:rPr>
        <w:t>أکبرته ولا حاجة من حوائج الدنیا الا أغنتنا علی قضائها بحرمتک یا</w:t>
      </w:r>
    </w:p>
    <w:p>
      <w:pPr>
        <w:pStyle w:val="BookText"/>
        <w:rPr/>
      </w:pPr>
      <w:r>
        <w:rPr>
          <w:rFonts w:ascii="IRNazanin" w:hAnsi="IRNazanin" w:eastAsia="IRNazanin"/>
          <w:color w:val="111111"/>
          <w:sz w:val="28"/>
          <w:sz w:val="28"/>
          <w:szCs w:val="28"/>
          <w:rtl w:val="true"/>
          <w:lang w:bidi="fa-IR"/>
        </w:rPr>
        <w:t>ارحم الراحمین اللهم انصر جیوش الاسلام وفرسانه حماة الدین و</w:t>
      </w:r>
    </w:p>
    <w:p>
      <w:pPr>
        <w:pStyle w:val="BookText"/>
        <w:rPr/>
      </w:pPr>
      <w:r>
        <w:rPr>
          <w:rFonts w:ascii="IRNazanin" w:hAnsi="IRNazanin" w:eastAsia="IRNazanin"/>
          <w:color w:val="111111"/>
          <w:sz w:val="28"/>
          <w:sz w:val="28"/>
          <w:szCs w:val="28"/>
          <w:rtl w:val="true"/>
          <w:lang w:bidi="fa-IR"/>
        </w:rPr>
        <w:t>شجعانه وأنصار الدین وأعوانه لیزیدوا دینک عزا ویثبتوا أرکانه</w:t>
      </w:r>
    </w:p>
    <w:p>
      <w:pPr>
        <w:pStyle w:val="BookText"/>
        <w:rPr/>
      </w:pPr>
      <w:r>
        <w:rPr>
          <w:rFonts w:ascii="IRNazanin" w:hAnsi="IRNazanin" w:eastAsia="IRNazanin"/>
          <w:color w:val="111111"/>
          <w:sz w:val="28"/>
          <w:sz w:val="28"/>
          <w:szCs w:val="28"/>
          <w:rtl w:val="true"/>
          <w:lang w:bidi="fa-IR"/>
        </w:rPr>
        <w:t>ویدکدکوا الکفر وینکسوا صلبانه یقلعوا سریر ملکه وسلطانه اجعل</w:t>
      </w:r>
    </w:p>
    <w:p>
      <w:pPr>
        <w:pStyle w:val="BookText"/>
        <w:rPr/>
      </w:pPr>
      <w:r>
        <w:rPr>
          <w:rFonts w:ascii="IRNazanin" w:hAnsi="IRNazanin" w:eastAsia="IRNazanin"/>
          <w:color w:val="111111"/>
          <w:sz w:val="28"/>
          <w:sz w:val="28"/>
          <w:szCs w:val="28"/>
          <w:rtl w:val="true"/>
          <w:lang w:bidi="fa-IR"/>
        </w:rPr>
        <w:t>اللهم لاسراء لمسلمین منک فرجا وسبب لهم إلی دار الاسلام مخرجا</w:t>
      </w:r>
    </w:p>
    <w:p>
      <w:pPr>
        <w:pStyle w:val="BookText"/>
        <w:rPr/>
      </w:pPr>
      <w:r>
        <w:rPr>
          <w:rFonts w:ascii="IRNazanin" w:hAnsi="IRNazanin" w:eastAsia="IRNazanin"/>
          <w:color w:val="111111"/>
          <w:sz w:val="28"/>
          <w:sz w:val="28"/>
          <w:szCs w:val="28"/>
          <w:rtl w:val="true"/>
          <w:lang w:bidi="fa-IR"/>
        </w:rPr>
        <w:t>برحمتک یا ارحم الراحمین اللهم أعداؤنا ان سلکوا برا فاخسف بهم وان</w:t>
      </w:r>
    </w:p>
    <w:p>
      <w:pPr>
        <w:pStyle w:val="BookText"/>
        <w:rPr/>
      </w:pPr>
      <w:r>
        <w:rPr>
          <w:rFonts w:ascii="IRNazanin" w:hAnsi="IRNazanin" w:eastAsia="IRNazanin"/>
          <w:color w:val="111111"/>
          <w:sz w:val="28"/>
          <w:sz w:val="28"/>
          <w:szCs w:val="28"/>
          <w:rtl w:val="true"/>
          <w:lang w:bidi="fa-IR"/>
        </w:rPr>
        <w:t>سلکوا بحرا فغرقهم وارمهم بحجرک الدامغ وسیفک القاطع برحمتک</w:t>
      </w:r>
    </w:p>
    <w:p>
      <w:pPr>
        <w:pStyle w:val="BookText"/>
        <w:rPr/>
      </w:pPr>
      <w:r>
        <w:rPr>
          <w:rFonts w:ascii="IRNazanin" w:hAnsi="IRNazanin" w:eastAsia="IRNazanin"/>
          <w:color w:val="111111"/>
          <w:sz w:val="28"/>
          <w:sz w:val="28"/>
          <w:szCs w:val="28"/>
          <w:rtl w:val="true"/>
          <w:lang w:bidi="fa-IR"/>
        </w:rPr>
        <w:t>یا ارحم الراحمین اللهم من أرادنا بسوء فأرده ومن کادنا فکده ومن بغی</w:t>
      </w:r>
    </w:p>
    <w:p>
      <w:pPr>
        <w:pStyle w:val="BookText"/>
        <w:rPr/>
      </w:pPr>
      <w:r>
        <w:rPr>
          <w:rFonts w:ascii="IRNazanin" w:hAnsi="IRNazanin" w:eastAsia="IRNazanin"/>
          <w:color w:val="111111"/>
          <w:sz w:val="28"/>
          <w:sz w:val="28"/>
          <w:szCs w:val="28"/>
          <w:rtl w:val="true"/>
          <w:lang w:bidi="fa-IR"/>
        </w:rPr>
        <w:t>علینا فأهلکه یا کثیر الخیر یا دائم المعروف من لم یزل کریما ولا یزال</w:t>
      </w:r>
    </w:p>
    <w:p>
      <w:pPr>
        <w:pStyle w:val="BookText"/>
        <w:rPr/>
      </w:pPr>
      <w:r>
        <w:rPr>
          <w:rFonts w:ascii="IRNazanin" w:hAnsi="IRNazanin" w:eastAsia="IRNazanin"/>
          <w:color w:val="111111"/>
          <w:sz w:val="28"/>
          <w:sz w:val="28"/>
          <w:szCs w:val="28"/>
          <w:rtl w:val="true"/>
          <w:lang w:bidi="fa-IR"/>
        </w:rPr>
        <w:t>رحیما اللهم أنت العالم بحوائجنا فاقضها وأنت العالم بسرائرنا فأصلحها</w:t>
      </w:r>
    </w:p>
    <w:p>
      <w:pPr>
        <w:pStyle w:val="BookText"/>
        <w:rPr/>
      </w:pPr>
      <w:r>
        <w:rPr>
          <w:rFonts w:ascii="IRNazanin" w:hAnsi="IRNazanin" w:eastAsia="IRNazanin"/>
          <w:color w:val="111111"/>
          <w:sz w:val="28"/>
          <w:sz w:val="28"/>
          <w:szCs w:val="28"/>
          <w:rtl w:val="true"/>
          <w:lang w:bidi="fa-IR"/>
        </w:rPr>
        <w:t>وأنت العالم بذنوبنا فاغفرها برحمتک یا ارحم الراحمین اللهم اغفر لنا</w:t>
      </w:r>
    </w:p>
    <w:p>
      <w:pPr>
        <w:pStyle w:val="BookText"/>
        <w:rPr/>
      </w:pPr>
      <w:r>
        <w:rPr>
          <w:rFonts w:ascii="IRNazanin" w:hAnsi="IRNazanin" w:eastAsia="IRNazanin"/>
          <w:color w:val="111111"/>
          <w:sz w:val="28"/>
          <w:sz w:val="28"/>
          <w:szCs w:val="28"/>
          <w:rtl w:val="true"/>
          <w:lang w:bidi="fa-IR"/>
        </w:rPr>
        <w:t xml:space="preserve">ولآبائنا ولأمهاتنا وإخواننا وأخواتنا ولأستاذینا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لاساتیدنا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ولمعلمینا</w:t>
      </w:r>
    </w:p>
    <w:p>
      <w:pPr>
        <w:pStyle w:val="BookText"/>
        <w:rPr/>
      </w:pPr>
      <w:r>
        <w:rPr>
          <w:rFonts w:ascii="IRNazanin" w:hAnsi="IRNazanin" w:eastAsia="IRNazanin"/>
          <w:color w:val="111111"/>
          <w:sz w:val="28"/>
          <w:sz w:val="28"/>
          <w:szCs w:val="28"/>
          <w:rtl w:val="true"/>
          <w:lang w:bidi="fa-IR"/>
        </w:rPr>
        <w:t>الخیر ولجمیع المسلمین برحمتک یا ارحم الرحمین ربنا آتنا فی الدنیا</w:t>
      </w:r>
    </w:p>
    <w:p>
      <w:pPr>
        <w:pStyle w:val="BookText"/>
        <w:rPr/>
      </w:pPr>
      <w:r>
        <w:rPr>
          <w:rFonts w:ascii="IRNazanin" w:hAnsi="IRNazanin" w:eastAsia="IRNazanin"/>
          <w:color w:val="111111"/>
          <w:sz w:val="28"/>
          <w:sz w:val="28"/>
          <w:szCs w:val="28"/>
          <w:rtl w:val="true"/>
          <w:lang w:bidi="fa-IR"/>
        </w:rPr>
        <w:t>حسنة وفی الآخرة حسنة وقنا برحمتک عذاب القبر وعذاب النار</w:t>
      </w:r>
    </w:p>
    <w:p>
      <w:pPr>
        <w:pStyle w:val="BookText"/>
        <w:rPr/>
      </w:pPr>
      <w:r>
        <w:rPr>
          <w:rFonts w:ascii="IRNazanin" w:hAnsi="IRNazanin" w:eastAsia="IRNazanin"/>
          <w:color w:val="111111"/>
          <w:sz w:val="28"/>
          <w:sz w:val="28"/>
          <w:szCs w:val="28"/>
          <w:rtl w:val="true"/>
          <w:lang w:bidi="fa-IR"/>
        </w:rPr>
        <w:t>برحمتک یا ارحم الراحمین وآخر دعوانا ان الحمد لله رب العالمین</w:t>
      </w:r>
    </w:p>
    <w:p>
      <w:pPr>
        <w:pStyle w:val="Heading4"/>
        <w:numPr>
          <w:ilvl w:val="3"/>
          <w:numId w:val="1"/>
        </w:numPr>
        <w:rPr/>
      </w:pPr>
      <w:bookmarkStart w:id="72" w:name="__RefHeading___Toc10083290_417432637"/>
      <w:bookmarkStart w:id="73" w:name="_Toc26"/>
      <w:bookmarkEnd w:id="72"/>
      <w:r>
        <w:rPr>
          <w:rtl w:val="true"/>
        </w:rPr>
        <w:t>(</w:t>
      </w:r>
      <w:r>
        <w:rPr/>
        <w:t>21</w:t>
      </w:r>
      <w:r>
        <w:rPr>
          <w:rtl w:val="true"/>
        </w:rPr>
        <w:t xml:space="preserve">) </w:t>
      </w:r>
      <w:r>
        <w:rPr>
          <w:rtl w:val="true"/>
        </w:rPr>
        <w:t>باب استحباب قرأته القرآن فی البیت وأمر الأولاد بقرائته</w:t>
      </w:r>
      <w:r>
        <w:rPr>
          <w:rtl w:val="true"/>
        </w:rPr>
        <w:t>...</w:t>
      </w:r>
      <w:bookmarkEnd w:id="73"/>
    </w:p>
    <w:p>
      <w:pPr>
        <w:pStyle w:val="BookText"/>
        <w:rPr/>
      </w:pPr>
      <w:r>
        <w:rPr>
          <w:rFonts w:ascii="IRNazanin" w:hAnsi="IRNazanin" w:eastAsia="IRNazanin"/>
          <w:color w:val="111111"/>
          <w:sz w:val="28"/>
          <w:sz w:val="28"/>
          <w:szCs w:val="28"/>
          <w:rtl w:val="true"/>
          <w:lang w:bidi="fa-IR"/>
        </w:rPr>
        <w:t>باب استحباب قرأته القرآن فی البیت وأمر الأولاد بقرائته وکراهة تعطیله عن الصلاة والقراءة والذکر</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خالد والحسین بن سعید جمیعا عن النضر بن سوید</w:t>
      </w:r>
    </w:p>
    <w:p>
      <w:pPr>
        <w:pStyle w:val="BookText"/>
        <w:rPr/>
      </w:pPr>
      <w:r>
        <w:rPr>
          <w:rFonts w:ascii="IRNazanin" w:hAnsi="IRNazanin" w:eastAsia="IRNazanin"/>
          <w:color w:val="111111"/>
          <w:sz w:val="28"/>
          <w:sz w:val="28"/>
          <w:szCs w:val="28"/>
          <w:rtl w:val="true"/>
          <w:lang w:bidi="fa-IR"/>
        </w:rPr>
        <w:t xml:space="preserve">عن یحیی بن عمران الحلبی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آل سام عن أبی</w:t>
      </w:r>
    </w:p>
    <w:p>
      <w:pPr>
        <w:pStyle w:val="BookText"/>
        <w:rPr/>
      </w:pPr>
      <w:r>
        <w:rPr>
          <w:rFonts w:ascii="IRNazanin" w:hAnsi="IRNazanin" w:eastAsia="IRNazanin"/>
          <w:color w:val="111111"/>
          <w:sz w:val="28"/>
          <w:sz w:val="28"/>
          <w:szCs w:val="28"/>
          <w:rtl w:val="true"/>
          <w:lang w:bidi="fa-IR"/>
        </w:rPr>
        <w:t>عبد الله علیه السلام قال إن البیت إذا کان فیه المرء المسلم یتلو القرآن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یتراءاه اهل السماء کما یتراءی اهل الدنیا الکواکب الدری فی السماء</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عبد العزیز الکشی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علی بن الحسن بن فضال عن</w:t>
      </w:r>
    </w:p>
    <w:p>
      <w:pPr>
        <w:pStyle w:val="BookText"/>
        <w:rPr/>
      </w:pPr>
      <w:r>
        <w:rPr>
          <w:rFonts w:ascii="IRNazanin" w:hAnsi="IRNazanin" w:eastAsia="IRNazanin"/>
          <w:color w:val="111111"/>
          <w:sz w:val="28"/>
          <w:sz w:val="28"/>
          <w:szCs w:val="28"/>
          <w:rtl w:val="true"/>
          <w:lang w:bidi="fa-IR"/>
        </w:rPr>
        <w:t xml:space="preserve">عبد الرحمن بن أبی نجران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ساکنا دار الحسن</w:t>
      </w:r>
    </w:p>
    <w:p>
      <w:pPr>
        <w:pStyle w:val="BookText"/>
        <w:rPr/>
      </w:pPr>
      <w:r>
        <w:rPr>
          <w:rFonts w:ascii="IRNazanin" w:hAnsi="IRNazanin" w:eastAsia="IRNazanin"/>
          <w:color w:val="111111"/>
          <w:sz w:val="28"/>
          <w:sz w:val="28"/>
          <w:szCs w:val="28"/>
          <w:rtl w:val="true"/>
          <w:lang w:bidi="fa-IR"/>
        </w:rPr>
        <w:t>بن الحسین فلما علم انقطاعی إلی أبی جعفر وأبی عبد الله علیهما السلام</w:t>
      </w:r>
    </w:p>
    <w:p>
      <w:pPr>
        <w:pStyle w:val="BookText"/>
        <w:rPr/>
      </w:pPr>
      <w:r>
        <w:rPr>
          <w:rFonts w:ascii="IRNazanin" w:hAnsi="IRNazanin" w:eastAsia="IRNazanin"/>
          <w:color w:val="111111"/>
          <w:sz w:val="28"/>
          <w:sz w:val="28"/>
          <w:szCs w:val="28"/>
          <w:rtl w:val="true"/>
          <w:lang w:bidi="fa-IR"/>
        </w:rPr>
        <w:t>أخرجنی من داره قال فمر بی أبو عبد الله علیه السلام فقال یا أبا هارون</w:t>
      </w:r>
    </w:p>
    <w:p>
      <w:pPr>
        <w:pStyle w:val="BookText"/>
        <w:rPr/>
      </w:pPr>
      <w:r>
        <w:rPr>
          <w:rFonts w:ascii="IRNazanin" w:hAnsi="IRNazanin" w:eastAsia="IRNazanin"/>
          <w:color w:val="111111"/>
          <w:sz w:val="28"/>
          <w:sz w:val="28"/>
          <w:szCs w:val="28"/>
          <w:rtl w:val="true"/>
          <w:lang w:bidi="fa-IR"/>
        </w:rPr>
        <w:t>بلغنی ان هذا أخرجک من داره قلت نعم قال بلغنی أنک کنت تکثر فیها</w:t>
      </w:r>
    </w:p>
    <w:p>
      <w:pPr>
        <w:pStyle w:val="BookText"/>
        <w:rPr/>
      </w:pPr>
      <w:r>
        <w:rPr>
          <w:rFonts w:ascii="IRNazanin" w:hAnsi="IRNazanin" w:eastAsia="IRNazanin"/>
          <w:color w:val="111111"/>
          <w:sz w:val="28"/>
          <w:sz w:val="28"/>
          <w:szCs w:val="28"/>
          <w:rtl w:val="true"/>
          <w:lang w:bidi="fa-IR"/>
        </w:rPr>
        <w:t>تلاوة کتاب الله والدار إذا تلی فیها کتاب الله کان لها نور ساطع فی السماء</w:t>
      </w:r>
    </w:p>
    <w:p>
      <w:pPr>
        <w:pStyle w:val="BookText"/>
        <w:rPr/>
      </w:pPr>
      <w:r>
        <w:rPr>
          <w:rFonts w:ascii="IRNazanin" w:hAnsi="IRNazanin" w:eastAsia="IRNazanin"/>
          <w:color w:val="111111"/>
          <w:sz w:val="28"/>
          <w:sz w:val="28"/>
          <w:szCs w:val="28"/>
          <w:rtl w:val="true"/>
          <w:lang w:bidi="fa-IR"/>
        </w:rPr>
        <w:t>وتعرف من بین الدور</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w:t>
      </w:r>
    </w:p>
    <w:p>
      <w:pPr>
        <w:pStyle w:val="BookText"/>
        <w:rPr/>
      </w:pPr>
      <w:r>
        <w:rPr>
          <w:rFonts w:ascii="IRNazanin" w:hAnsi="IRNazanin" w:eastAsia="IRNazanin"/>
          <w:color w:val="111111"/>
          <w:sz w:val="28"/>
          <w:sz w:val="28"/>
          <w:szCs w:val="28"/>
          <w:rtl w:val="true"/>
          <w:lang w:bidi="fa-IR"/>
        </w:rPr>
        <w:t xml:space="preserve">بن الحکم عن الفضیل بن عثمان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سلیم رفعه قال</w:t>
      </w:r>
    </w:p>
    <w:p>
      <w:pPr>
        <w:pStyle w:val="BookText"/>
        <w:rPr/>
      </w:pPr>
      <w:r>
        <w:rPr>
          <w:rFonts w:ascii="IRNazanin" w:hAnsi="IRNazanin" w:eastAsia="IRNazanin"/>
          <w:color w:val="111111"/>
          <w:sz w:val="28"/>
          <w:sz w:val="28"/>
          <w:szCs w:val="28"/>
          <w:rtl w:val="true"/>
          <w:lang w:bidi="fa-IR"/>
        </w:rPr>
        <w:t>قال النبی صلی الله علیه وآله وسلم نوروا بیوتکم بتلاوة القرآن ولا</w:t>
      </w:r>
    </w:p>
    <w:p>
      <w:pPr>
        <w:pStyle w:val="BookText"/>
        <w:rPr/>
      </w:pPr>
      <w:r>
        <w:rPr>
          <w:rFonts w:ascii="IRNazanin" w:hAnsi="IRNazanin" w:eastAsia="IRNazanin"/>
          <w:color w:val="111111"/>
          <w:sz w:val="28"/>
          <w:sz w:val="28"/>
          <w:szCs w:val="28"/>
          <w:rtl w:val="true"/>
          <w:lang w:bidi="fa-IR"/>
        </w:rPr>
        <w:t>تتخذوها قبورا کما فعلت الیهود والنصاری صلوا فی الکنایس والبیع</w:t>
      </w:r>
    </w:p>
    <w:p>
      <w:pPr>
        <w:pStyle w:val="BookText"/>
        <w:rPr/>
      </w:pPr>
      <w:r>
        <w:rPr>
          <w:rFonts w:ascii="IRNazanin" w:hAnsi="IRNazanin" w:eastAsia="IRNazanin"/>
          <w:color w:val="111111"/>
          <w:sz w:val="28"/>
          <w:sz w:val="28"/>
          <w:szCs w:val="28"/>
          <w:rtl w:val="true"/>
          <w:lang w:bidi="fa-IR"/>
        </w:rPr>
        <w:t>وعطلوا بیوتهم فان البیت إذا کثر فیه تلاوة القرآن کثر خیره واتسع</w:t>
      </w:r>
    </w:p>
    <w:p>
      <w:pPr>
        <w:pStyle w:val="BookText"/>
        <w:rPr/>
      </w:pPr>
      <w:r>
        <w:rPr>
          <w:rFonts w:ascii="IRNazanin" w:hAnsi="IRNazanin" w:eastAsia="IRNazanin"/>
          <w:color w:val="111111"/>
          <w:sz w:val="28"/>
          <w:sz w:val="28"/>
          <w:szCs w:val="28"/>
          <w:rtl w:val="true"/>
          <w:lang w:bidi="fa-IR"/>
        </w:rPr>
        <w:t xml:space="preserve">اهله وأضاء لأهل السماء کما تضئ نجوم السماء لأهل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رفعه إلی النبی</w:t>
      </w:r>
    </w:p>
    <w:p>
      <w:pPr>
        <w:pStyle w:val="BookText"/>
        <w:rPr/>
      </w:pPr>
      <w:r>
        <w:rPr>
          <w:rFonts w:ascii="IRNazanin" w:hAnsi="IRNazanin" w:eastAsia="IRNazanin"/>
          <w:color w:val="111111"/>
          <w:sz w:val="28"/>
          <w:sz w:val="28"/>
          <w:szCs w:val="28"/>
          <w:rtl w:val="true"/>
          <w:lang w:bidi="fa-IR"/>
        </w:rPr>
        <w:t>صلی الله علیه وآله اجعلوا لبیوتکم نصیبا من القرآن فان البیت إذا قرأ</w:t>
      </w:r>
    </w:p>
    <w:p>
      <w:pPr>
        <w:pStyle w:val="BookText"/>
        <w:rPr/>
      </w:pPr>
      <w:r>
        <w:rPr>
          <w:rFonts w:ascii="IRNazanin" w:hAnsi="IRNazanin" w:eastAsia="IRNazanin"/>
          <w:color w:val="111111"/>
          <w:sz w:val="28"/>
          <w:sz w:val="28"/>
          <w:szCs w:val="28"/>
          <w:rtl w:val="true"/>
          <w:lang w:bidi="fa-IR"/>
        </w:rPr>
        <w:t xml:space="preserve">فیه تیسر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اهله وکثر خیره وکان سکانه فی زیادة وإذا لم</w:t>
      </w:r>
    </w:p>
    <w:p>
      <w:pPr>
        <w:pStyle w:val="BookText"/>
        <w:rPr/>
      </w:pPr>
      <w:r>
        <w:rPr>
          <w:rFonts w:ascii="IRNazanin" w:hAnsi="IRNazanin" w:eastAsia="IRNazanin"/>
          <w:color w:val="111111"/>
          <w:sz w:val="28"/>
          <w:sz w:val="28"/>
          <w:szCs w:val="28"/>
          <w:rtl w:val="true"/>
          <w:lang w:bidi="fa-IR"/>
        </w:rPr>
        <w:t>یقرأ فیه القرآن ضیق علی اهله وقل خیره وکان سکانه فی نقصان</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أنه قال فی حدیث وان</w:t>
      </w:r>
    </w:p>
    <w:p>
      <w:pPr>
        <w:pStyle w:val="BookText"/>
        <w:rPr/>
      </w:pPr>
      <w:r>
        <w:rPr>
          <w:rFonts w:ascii="IRNazanin" w:hAnsi="IRNazanin" w:eastAsia="IRNazanin"/>
          <w:color w:val="111111"/>
          <w:sz w:val="28"/>
          <w:sz w:val="28"/>
          <w:szCs w:val="28"/>
          <w:rtl w:val="true"/>
          <w:lang w:bidi="fa-IR"/>
        </w:rPr>
        <w:t>الشیطان لا یدخل بیتا یقرأ فیه سورة البقرة وان اصفر البیوت الذی</w:t>
      </w:r>
    </w:p>
    <w:p>
      <w:pPr>
        <w:pStyle w:val="BookText"/>
        <w:rPr/>
      </w:pPr>
      <w:r>
        <w:rPr>
          <w:rFonts w:ascii="IRNazanin" w:hAnsi="IRNazanin" w:eastAsia="IRNazanin"/>
          <w:color w:val="111111"/>
          <w:sz w:val="28"/>
          <w:sz w:val="28"/>
          <w:szCs w:val="28"/>
          <w:rtl w:val="true"/>
          <w:lang w:bidi="fa-IR"/>
        </w:rPr>
        <w:t>لیس فیه من کتاب الله شئ</w:t>
      </w:r>
    </w:p>
    <w:p>
      <w:pPr>
        <w:pStyle w:val="BookText"/>
        <w:rPr/>
      </w:pPr>
      <w:r>
        <w:rPr>
          <w:rFonts w:ascii="IRNazanin" w:hAnsi="IRNazanin" w:eastAsia="IRNazanin"/>
          <w:color w:val="111111"/>
          <w:sz w:val="28"/>
          <w:sz w:val="28"/>
          <w:szCs w:val="28"/>
          <w:rtl w:val="true"/>
          <w:lang w:bidi="fa-IR"/>
        </w:rPr>
        <w:t xml:space="preserve">وتقدم فی روایة فضیل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النوافل من أبوابها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ان البیوت التی تصلی فیها باللیل بتلاوة القرآن تضیئ</w:t>
      </w:r>
      <w:bookmarkStart w:id="74" w:name="pg12417_176568"/>
    </w:p>
    <w:p>
      <w:pPr>
        <w:pStyle w:val="BookText"/>
        <w:rPr/>
      </w:pPr>
      <w:bookmarkEnd w:id="74"/>
      <w:r>
        <w:rPr>
          <w:rFonts w:ascii="IRNazanin" w:hAnsi="IRNazanin" w:eastAsia="IRNazanin"/>
          <w:color w:val="111111"/>
          <w:sz w:val="28"/>
          <w:sz w:val="28"/>
          <w:szCs w:val="28"/>
          <w:rtl w:val="true"/>
          <w:lang w:bidi="fa-IR"/>
        </w:rPr>
        <w:t>لأهل السماء کما تضیئ نجوم السماء لأهل الأرض</w:t>
      </w:r>
    </w:p>
    <w:p>
      <w:pPr>
        <w:pStyle w:val="BookText"/>
        <w:rPr/>
      </w:pPr>
      <w:r>
        <w:rPr>
          <w:rFonts w:ascii="IRNazanin" w:hAnsi="IRNazanin" w:eastAsia="IRNazanin"/>
          <w:color w:val="111111"/>
          <w:sz w:val="28"/>
          <w:sz w:val="28"/>
          <w:szCs w:val="28"/>
          <w:rtl w:val="true"/>
          <w:lang w:bidi="fa-IR"/>
        </w:rPr>
        <w:t xml:space="preserve">وفی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بذکر الله من أبواب</w:t>
      </w:r>
    </w:p>
    <w:p>
      <w:pPr>
        <w:pStyle w:val="BookText"/>
        <w:rPr/>
      </w:pPr>
      <w:r>
        <w:rPr>
          <w:rFonts w:ascii="IRNazanin" w:hAnsi="IRNazanin" w:eastAsia="IRNazanin"/>
          <w:color w:val="111111"/>
          <w:sz w:val="28"/>
          <w:sz w:val="28"/>
          <w:szCs w:val="28"/>
          <w:rtl w:val="true"/>
          <w:lang w:bidi="fa-IR"/>
        </w:rPr>
        <w:t>الذکر قوله علیه السلام وکا علیه السلام یجمعنا فیأمرنا بالذکر حتی</w:t>
      </w:r>
    </w:p>
    <w:p>
      <w:pPr>
        <w:pStyle w:val="BookText"/>
        <w:rPr/>
      </w:pPr>
      <w:r>
        <w:rPr>
          <w:rFonts w:ascii="IRNazanin" w:hAnsi="IRNazanin" w:eastAsia="IRNazanin"/>
          <w:color w:val="111111"/>
          <w:sz w:val="28"/>
          <w:sz w:val="28"/>
          <w:szCs w:val="28"/>
          <w:rtl w:val="true"/>
          <w:lang w:bidi="fa-IR"/>
        </w:rPr>
        <w:t>تطلع الشمس ویأمر بالقراءة من کان یقرء منا ومن کان لا یقرء منا امره</w:t>
      </w:r>
    </w:p>
    <w:p>
      <w:pPr>
        <w:pStyle w:val="BookText"/>
        <w:rPr/>
      </w:pPr>
      <w:r>
        <w:rPr>
          <w:rFonts w:ascii="IRNazanin" w:hAnsi="IRNazanin" w:eastAsia="IRNazanin"/>
          <w:color w:val="111111"/>
          <w:sz w:val="28"/>
          <w:sz w:val="28"/>
          <w:szCs w:val="28"/>
          <w:rtl w:val="true"/>
          <w:lang w:bidi="fa-IR"/>
        </w:rPr>
        <w:t>بالذکر والبیت الذی یقرء فیه القرآن ویذکر الله عز وجل فیه تکثر</w:t>
      </w:r>
    </w:p>
    <w:p>
      <w:pPr>
        <w:pStyle w:val="BookText"/>
        <w:rPr/>
      </w:pPr>
      <w:r>
        <w:rPr>
          <w:rFonts w:ascii="IRNazanin" w:hAnsi="IRNazanin" w:eastAsia="IRNazanin"/>
          <w:color w:val="111111"/>
          <w:sz w:val="28"/>
          <w:sz w:val="28"/>
          <w:szCs w:val="28"/>
          <w:rtl w:val="true"/>
          <w:lang w:bidi="fa-IR"/>
        </w:rPr>
        <w:t>برکته وتحضره الملائکة وتهجره الشیاطین ویضیئ لأهل السماء کما</w:t>
      </w:r>
    </w:p>
    <w:p>
      <w:pPr>
        <w:pStyle w:val="BookText"/>
        <w:rPr/>
      </w:pPr>
      <w:r>
        <w:rPr>
          <w:rFonts w:ascii="IRNazanin" w:hAnsi="IRNazanin" w:eastAsia="IRNazanin"/>
          <w:color w:val="111111"/>
          <w:sz w:val="28"/>
          <w:sz w:val="28"/>
          <w:szCs w:val="28"/>
          <w:rtl w:val="true"/>
          <w:lang w:bidi="fa-IR"/>
        </w:rPr>
        <w:t>یضیئ الکواکب الدری لأهل الأرض والبیت الذی لا یقرء فیه القرآن</w:t>
      </w:r>
    </w:p>
    <w:p>
      <w:pPr>
        <w:pStyle w:val="BookText"/>
        <w:rPr/>
      </w:pPr>
      <w:r>
        <w:rPr>
          <w:rFonts w:ascii="IRNazanin" w:hAnsi="IRNazanin" w:eastAsia="IRNazanin"/>
          <w:color w:val="111111"/>
          <w:sz w:val="28"/>
          <w:sz w:val="28"/>
          <w:szCs w:val="28"/>
          <w:rtl w:val="true"/>
          <w:lang w:bidi="fa-IR"/>
        </w:rPr>
        <w:t>ولا یذکر الله عز وجل فیه تقل برکته وتهجره الملائکة وتحضره</w:t>
      </w:r>
    </w:p>
    <w:p>
      <w:pPr>
        <w:pStyle w:val="BookText"/>
        <w:rPr/>
      </w:pPr>
      <w:r>
        <w:rPr>
          <w:rFonts w:ascii="IRNazanin" w:hAnsi="IRNazanin" w:eastAsia="IRNazanin"/>
          <w:color w:val="111111"/>
          <w:sz w:val="28"/>
          <w:sz w:val="28"/>
          <w:szCs w:val="28"/>
          <w:rtl w:val="true"/>
          <w:lang w:bidi="fa-IR"/>
        </w:rPr>
        <w:t>الشیاطین</w:t>
      </w:r>
    </w:p>
    <w:p>
      <w:pPr>
        <w:pStyle w:val="Heading4"/>
        <w:numPr>
          <w:ilvl w:val="3"/>
          <w:numId w:val="1"/>
        </w:numPr>
        <w:rPr/>
      </w:pPr>
      <w:bookmarkStart w:id="75" w:name="__RefHeading___Toc10083292_417432637"/>
      <w:bookmarkStart w:id="76" w:name="_Toc27"/>
      <w:bookmarkEnd w:id="75"/>
      <w:r>
        <w:rPr>
          <w:rtl w:val="true"/>
        </w:rPr>
        <w:t>(</w:t>
      </w:r>
      <w:r>
        <w:rPr/>
        <w:t>22</w:t>
      </w:r>
      <w:r>
        <w:rPr>
          <w:rtl w:val="true"/>
        </w:rPr>
        <w:t xml:space="preserve">) </w:t>
      </w:r>
      <w:r>
        <w:rPr>
          <w:rtl w:val="true"/>
        </w:rPr>
        <w:t>باب ما رود فی فضائل سور القرآن وفوائدها وخواصها</w:t>
      </w:r>
      <w:r>
        <w:rPr>
          <w:rtl w:val="true"/>
        </w:rPr>
        <w:t>...</w:t>
      </w:r>
      <w:bookmarkEnd w:id="76"/>
    </w:p>
    <w:p>
      <w:pPr>
        <w:pStyle w:val="BookText"/>
        <w:rPr/>
      </w:pPr>
      <w:r>
        <w:rPr>
          <w:rFonts w:ascii="IRNazanin" w:hAnsi="IRNazanin" w:eastAsia="IRNazanin"/>
          <w:color w:val="111111"/>
          <w:sz w:val="28"/>
          <w:sz w:val="28"/>
          <w:szCs w:val="28"/>
          <w:rtl w:val="true"/>
          <w:lang w:bidi="fa-IR"/>
        </w:rPr>
        <w:t>باب ما رود فی فضائل سور القرآن وفوائدها وخواصها وتعلیمها وتعلمها وجزاء من قرئها وکراهة ترک قراءة التوحید</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 عمیر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عمار عن أبی عبد الله علیه السلام قال لو قرأت الحمد علی</w:t>
      </w:r>
    </w:p>
    <w:p>
      <w:pPr>
        <w:pStyle w:val="BookText"/>
        <w:rPr/>
      </w:pPr>
      <w:r>
        <w:rPr>
          <w:rFonts w:ascii="IRNazanin" w:hAnsi="IRNazanin" w:eastAsia="IRNazanin"/>
          <w:color w:val="111111"/>
          <w:sz w:val="28"/>
          <w:sz w:val="28"/>
          <w:szCs w:val="28"/>
          <w:rtl w:val="true"/>
          <w:lang w:bidi="fa-IR"/>
        </w:rPr>
        <w:t>میت سبعین مرة ثم ردت فیه الروح ما کان ذلک عجبا</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وسلم</w:t>
      </w:r>
    </w:p>
    <w:p>
      <w:pPr>
        <w:pStyle w:val="BookText"/>
        <w:rPr/>
      </w:pPr>
      <w:r>
        <w:rPr>
          <w:rFonts w:ascii="IRNazanin" w:hAnsi="IRNazanin" w:eastAsia="IRNazanin"/>
          <w:color w:val="111111"/>
          <w:sz w:val="28"/>
          <w:sz w:val="28"/>
          <w:szCs w:val="28"/>
          <w:rtl w:val="true"/>
          <w:lang w:bidi="fa-IR"/>
        </w:rPr>
        <w:t xml:space="preserve">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شفاء من کل داء فان عوذ بها صاحبها</w:t>
      </w:r>
    </w:p>
    <w:p>
      <w:pPr>
        <w:pStyle w:val="BookText"/>
        <w:rPr/>
      </w:pPr>
      <w:r>
        <w:rPr>
          <w:rFonts w:ascii="IRNazanin" w:hAnsi="IRNazanin" w:eastAsia="IRNazanin"/>
          <w:color w:val="111111"/>
          <w:sz w:val="28"/>
          <w:sz w:val="28"/>
          <w:szCs w:val="28"/>
          <w:rtl w:val="true"/>
          <w:lang w:bidi="fa-IR"/>
        </w:rPr>
        <w:t>مئة مرة وکان الروح قد خرج من الجسد رد الله علیه الروح</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محمد بن إسماعیل بن بزیع عن عبد الله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رفعه قال ما قرأت الحمد علی وجع سبعین مرة الا سکن</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 الأئمة عن</w:t>
      </w:r>
    </w:p>
    <w:p>
      <w:pPr>
        <w:pStyle w:val="BookText"/>
        <w:rPr/>
      </w:pPr>
      <w:r>
        <w:rPr>
          <w:rFonts w:ascii="IRNazanin" w:hAnsi="IRNazanin" w:eastAsia="IRNazanin"/>
          <w:color w:val="111111"/>
          <w:sz w:val="28"/>
          <w:sz w:val="28"/>
          <w:szCs w:val="28"/>
          <w:rtl w:val="true"/>
          <w:lang w:bidi="fa-IR"/>
        </w:rPr>
        <w:t xml:space="preserve">الخصر بن محمد عن محمد بن العباس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الفضل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أحدهم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وان شئتم فجربوا</w:t>
      </w:r>
    </w:p>
    <w:p>
      <w:pPr>
        <w:pStyle w:val="BookText"/>
        <w:rPr/>
      </w:pPr>
      <w:r>
        <w:rPr>
          <w:rFonts w:ascii="IRNazanin" w:hAnsi="IRNazanin" w:eastAsia="IRNazanin"/>
          <w:color w:val="111111"/>
          <w:sz w:val="28"/>
          <w:sz w:val="28"/>
          <w:szCs w:val="28"/>
          <w:rtl w:val="true"/>
          <w:lang w:bidi="fa-IR"/>
        </w:rPr>
        <w:t>ولا تشکوا</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الطوسی قال حدثنی شیخی قال أخبرنی أبو محمد الفحام قال حدثنی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عم أبی قال حدثنی الإمام علی بن محمد قال</w:t>
      </w:r>
    </w:p>
    <w:p>
      <w:pPr>
        <w:pStyle w:val="BookText"/>
        <w:rPr/>
      </w:pPr>
      <w:r>
        <w:rPr>
          <w:rFonts w:ascii="IRNazanin" w:hAnsi="IRNazanin" w:eastAsia="IRNazanin"/>
          <w:color w:val="111111"/>
          <w:sz w:val="28"/>
          <w:sz w:val="28"/>
          <w:szCs w:val="28"/>
          <w:rtl w:val="true"/>
          <w:lang w:bidi="fa-IR"/>
        </w:rPr>
        <w:t>حدثنی الامام أبی محمد ابن علی قال حدثنی أبی علی بن موسی قال</w:t>
      </w:r>
    </w:p>
    <w:p>
      <w:pPr>
        <w:pStyle w:val="BookText"/>
        <w:rPr/>
      </w:pPr>
      <w:r>
        <w:rPr>
          <w:rFonts w:ascii="IRNazanin" w:hAnsi="IRNazanin" w:eastAsia="IRNazanin"/>
          <w:color w:val="111111"/>
          <w:sz w:val="28"/>
          <w:sz w:val="28"/>
          <w:szCs w:val="28"/>
          <w:rtl w:val="true"/>
          <w:lang w:bidi="fa-IR"/>
        </w:rPr>
        <w:t>حدثنی أبی موسی بن جعفر قال قال الصادق علیه السلام من نالته علة</w:t>
      </w:r>
    </w:p>
    <w:p>
      <w:pPr>
        <w:pStyle w:val="BookText"/>
        <w:rPr/>
      </w:pPr>
      <w:r>
        <w:rPr>
          <w:rFonts w:ascii="IRNazanin" w:hAnsi="IRNazanin" w:eastAsia="IRNazanin"/>
          <w:color w:val="111111"/>
          <w:sz w:val="28"/>
          <w:sz w:val="28"/>
          <w:szCs w:val="28"/>
          <w:rtl w:val="true"/>
          <w:lang w:bidi="fa-IR"/>
        </w:rPr>
        <w:t>فلیقرأ فی حبیبه الحمد سبع مرات فان ذهبت العلة والا فلیقرأ سبعین</w:t>
      </w:r>
    </w:p>
    <w:p>
      <w:pPr>
        <w:pStyle w:val="BookText"/>
        <w:rPr/>
      </w:pPr>
      <w:r>
        <w:rPr>
          <w:rFonts w:ascii="IRNazanin" w:hAnsi="IRNazanin" w:eastAsia="IRNazanin"/>
          <w:color w:val="111111"/>
          <w:sz w:val="28"/>
          <w:sz w:val="28"/>
          <w:szCs w:val="28"/>
          <w:rtl w:val="true"/>
          <w:lang w:bidi="fa-IR"/>
        </w:rPr>
        <w:t>مرة وانا الضامن له العافیة</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w:t>
      </w:r>
    </w:p>
    <w:p>
      <w:pPr>
        <w:pStyle w:val="BookText"/>
        <w:rPr/>
      </w:pPr>
      <w:r>
        <w:rPr>
          <w:rFonts w:ascii="IRNazanin" w:hAnsi="IRNazanin" w:eastAsia="IRNazanin"/>
          <w:color w:val="111111"/>
          <w:sz w:val="28"/>
          <w:sz w:val="28"/>
          <w:szCs w:val="28"/>
          <w:rtl w:val="true"/>
          <w:lang w:bidi="fa-IR"/>
        </w:rPr>
        <w:t>علیه السلام من نالته علة فلیقرء فی جنیه أم الکتاب سبع مرات فان سکنت</w:t>
      </w:r>
    </w:p>
    <w:p>
      <w:pPr>
        <w:pStyle w:val="BookText"/>
        <w:rPr/>
      </w:pPr>
      <w:r>
        <w:rPr>
          <w:rFonts w:ascii="IRNazanin" w:hAnsi="IRNazanin" w:eastAsia="IRNazanin"/>
          <w:color w:val="111111"/>
          <w:sz w:val="28"/>
          <w:sz w:val="28"/>
          <w:szCs w:val="28"/>
          <w:rtl w:val="true"/>
          <w:lang w:bidi="fa-IR"/>
        </w:rPr>
        <w:t xml:space="preserve">والا فلیقرأ سبعین مرة فإنها تسکن مکارم الاخلاق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العالم علیه السلام أنه قال من نالته علة فلیقرء علیها أم الکتاب وذکر مثله</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قال</w:t>
      </w:r>
    </w:p>
    <w:p>
      <w:pPr>
        <w:pStyle w:val="BookText"/>
        <w:rPr/>
      </w:pPr>
      <w:r>
        <w:rPr>
          <w:rFonts w:ascii="IRNazanin" w:hAnsi="IRNazanin" w:eastAsia="IRNazanin"/>
          <w:color w:val="111111"/>
          <w:sz w:val="28"/>
          <w:sz w:val="28"/>
          <w:szCs w:val="28"/>
          <w:rtl w:val="true"/>
          <w:lang w:bidi="fa-IR"/>
        </w:rPr>
        <w:t>أمیر المؤمنین علیه السلام اعتل الحسین علیه السلام فاحتملته فاطمة علیها</w:t>
      </w:r>
    </w:p>
    <w:p>
      <w:pPr>
        <w:pStyle w:val="BookText"/>
        <w:rPr/>
      </w:pPr>
      <w:r>
        <w:rPr>
          <w:rFonts w:ascii="IRNazanin" w:hAnsi="IRNazanin" w:eastAsia="IRNazanin"/>
          <w:color w:val="111111"/>
          <w:sz w:val="28"/>
          <w:sz w:val="28"/>
          <w:szCs w:val="28"/>
          <w:rtl w:val="true"/>
          <w:lang w:bidi="fa-IR"/>
        </w:rPr>
        <w:t>السلام فاتت النبی صلی الله علیه وآله فقالت یا رسول الله ادع الله لابنک</w:t>
      </w:r>
    </w:p>
    <w:p>
      <w:pPr>
        <w:pStyle w:val="BookText"/>
        <w:rPr/>
      </w:pPr>
      <w:r>
        <w:rPr>
          <w:rFonts w:ascii="IRNazanin" w:hAnsi="IRNazanin" w:eastAsia="IRNazanin"/>
          <w:color w:val="111111"/>
          <w:sz w:val="28"/>
          <w:sz w:val="28"/>
          <w:szCs w:val="28"/>
          <w:rtl w:val="true"/>
          <w:lang w:bidi="fa-IR"/>
        </w:rPr>
        <w:t>ان یشفیه ان الله هو الذی وهبه لک وهو قادر علی أن یشفیه فهبط جبرئیل</w:t>
      </w:r>
    </w:p>
    <w:p>
      <w:pPr>
        <w:pStyle w:val="BookText"/>
        <w:rPr/>
      </w:pPr>
      <w:r>
        <w:rPr>
          <w:rFonts w:ascii="IRNazanin" w:hAnsi="IRNazanin" w:eastAsia="IRNazanin"/>
          <w:color w:val="111111"/>
          <w:sz w:val="28"/>
          <w:sz w:val="28"/>
          <w:szCs w:val="28"/>
          <w:rtl w:val="true"/>
          <w:lang w:bidi="fa-IR"/>
        </w:rPr>
        <w:t>فقال یا محمد ان الله تعالی جده لم ینزل علیک سورة من القرآن الا</w:t>
      </w:r>
    </w:p>
    <w:p>
      <w:pPr>
        <w:pStyle w:val="BookText"/>
        <w:rPr/>
      </w:pPr>
      <w:r>
        <w:rPr>
          <w:rFonts w:ascii="IRNazanin" w:hAnsi="IRNazanin" w:eastAsia="IRNazanin"/>
          <w:color w:val="111111"/>
          <w:sz w:val="28"/>
          <w:sz w:val="28"/>
          <w:szCs w:val="28"/>
          <w:rtl w:val="true"/>
          <w:lang w:bidi="fa-IR"/>
        </w:rPr>
        <w:t>فیها فاء وکل فاء من آفة ما خلا الحمد فإنه لیس فیها فاء فادع بقدح من</w:t>
      </w:r>
    </w:p>
    <w:p>
      <w:pPr>
        <w:pStyle w:val="BookText"/>
        <w:rPr/>
      </w:pPr>
      <w:r>
        <w:rPr>
          <w:rFonts w:ascii="IRNazanin" w:hAnsi="IRNazanin" w:eastAsia="IRNazanin"/>
          <w:color w:val="111111"/>
          <w:sz w:val="28"/>
          <w:sz w:val="28"/>
          <w:szCs w:val="28"/>
          <w:rtl w:val="true"/>
          <w:lang w:bidi="fa-IR"/>
        </w:rPr>
        <w:t>ماء فاقرأ علیه الحمد أربعین مرة ثم صب علیه فان الله یشفیه ففعل ذلک</w:t>
      </w:r>
    </w:p>
    <w:p>
      <w:pPr>
        <w:pStyle w:val="BookText"/>
        <w:rPr/>
      </w:pPr>
      <w:r>
        <w:rPr>
          <w:rFonts w:ascii="IRNazanin" w:hAnsi="IRNazanin" w:eastAsia="IRNazanin"/>
          <w:color w:val="111111"/>
          <w:sz w:val="28"/>
          <w:sz w:val="28"/>
          <w:szCs w:val="28"/>
          <w:rtl w:val="true"/>
          <w:lang w:bidi="fa-IR"/>
        </w:rPr>
        <w:t>فعوفی بإذن الله</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فی طب الأئمة علیهم</w:t>
      </w:r>
    </w:p>
    <w:p>
      <w:pPr>
        <w:pStyle w:val="BookText"/>
        <w:rPr/>
      </w:pPr>
      <w:r>
        <w:rPr>
          <w:rFonts w:ascii="IRNazanin" w:hAnsi="IRNazanin" w:eastAsia="IRNazanin"/>
          <w:color w:val="111111"/>
          <w:sz w:val="28"/>
          <w:sz w:val="28"/>
          <w:szCs w:val="28"/>
          <w:rtl w:val="true"/>
          <w:lang w:bidi="fa-IR"/>
        </w:rPr>
        <w:t>السلام عن محمد بن جعفر البرسی قال حدثنا محمد بن یحیی الأرمنی</w:t>
      </w:r>
    </w:p>
    <w:p>
      <w:pPr>
        <w:pStyle w:val="BookText"/>
        <w:rPr/>
      </w:pPr>
      <w:r>
        <w:rPr>
          <w:rFonts w:ascii="IRNazanin" w:hAnsi="IRNazanin" w:eastAsia="IRNazanin"/>
          <w:color w:val="111111"/>
          <w:sz w:val="28"/>
          <w:sz w:val="28"/>
          <w:szCs w:val="28"/>
          <w:rtl w:val="true"/>
          <w:lang w:bidi="fa-IR"/>
        </w:rPr>
        <w:t>قال حدثنا محمد بن سنان عن أبی عبد الله السنانی قال حدثنا یونس بن</w:t>
      </w:r>
    </w:p>
    <w:p>
      <w:pPr>
        <w:pStyle w:val="BookText"/>
        <w:rPr/>
      </w:pPr>
      <w:r>
        <w:rPr>
          <w:rFonts w:ascii="IRNazanin" w:hAnsi="IRNazanin" w:eastAsia="IRNazanin"/>
          <w:color w:val="111111"/>
          <w:sz w:val="28"/>
          <w:sz w:val="28"/>
          <w:szCs w:val="28"/>
          <w:rtl w:val="true"/>
          <w:lang w:bidi="fa-IR"/>
        </w:rPr>
        <w:t xml:space="preserve">ظبیان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عن جعف بن محمد الصادق علیهما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دخل علیه رجل من موالیه وقد وعک فقال مالی أراک متغیر اللون</w:t>
      </w:r>
    </w:p>
    <w:p>
      <w:pPr>
        <w:pStyle w:val="BookText"/>
        <w:rPr/>
      </w:pPr>
      <w:r>
        <w:rPr>
          <w:rFonts w:ascii="IRNazanin" w:hAnsi="IRNazanin" w:eastAsia="IRNazanin"/>
          <w:color w:val="111111"/>
          <w:sz w:val="28"/>
          <w:sz w:val="28"/>
          <w:szCs w:val="28"/>
          <w:rtl w:val="true"/>
          <w:lang w:bidi="fa-IR"/>
        </w:rPr>
        <w:t>فقال جعلت فداک وعکت شدیدا منذ شهر لم تنقطع الحمی عنی</w:t>
      </w:r>
    </w:p>
    <w:p>
      <w:pPr>
        <w:pStyle w:val="BookText"/>
        <w:rPr/>
      </w:pPr>
      <w:r>
        <w:rPr>
          <w:rFonts w:ascii="IRNazanin" w:hAnsi="IRNazanin" w:eastAsia="IRNazanin"/>
          <w:color w:val="111111"/>
          <w:sz w:val="28"/>
          <w:sz w:val="28"/>
          <w:szCs w:val="28"/>
          <w:rtl w:val="true"/>
          <w:lang w:bidi="fa-IR"/>
        </w:rPr>
        <w:t>وقد عالجت نفسی بکل ما وصف لی المترفقون فلم انتفع بشئ من ذلک</w:t>
      </w:r>
    </w:p>
    <w:p>
      <w:pPr>
        <w:pStyle w:val="BookText"/>
        <w:rPr/>
      </w:pPr>
      <w:r>
        <w:rPr>
          <w:rFonts w:ascii="IRNazanin" w:hAnsi="IRNazanin" w:eastAsia="IRNazanin"/>
          <w:color w:val="111111"/>
          <w:sz w:val="28"/>
          <w:sz w:val="28"/>
          <w:szCs w:val="28"/>
          <w:rtl w:val="true"/>
          <w:lang w:bidi="fa-IR"/>
        </w:rPr>
        <w:t>فقال له الصادق علیه السلام حل إزرار قمیصک واذن وأقم واقرأ سورة</w:t>
      </w:r>
    </w:p>
    <w:p>
      <w:pPr>
        <w:pStyle w:val="BookText"/>
        <w:rPr/>
      </w:pPr>
      <w:r>
        <w:rPr>
          <w:rFonts w:ascii="IRNazanin" w:hAnsi="IRNazanin" w:eastAsia="IRNazanin"/>
          <w:color w:val="111111"/>
          <w:sz w:val="28"/>
          <w:sz w:val="28"/>
          <w:szCs w:val="28"/>
          <w:rtl w:val="true"/>
          <w:lang w:bidi="fa-IR"/>
        </w:rPr>
        <w:t>الحمد سبع مرات قال ففعلت ذلک فکأنما نشطت من عقال</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أبی عمیر قال قال رسول الله صلی الله علیه وآله فاتحة الکتاب فیها</w:t>
      </w:r>
    </w:p>
    <w:p>
      <w:pPr>
        <w:pStyle w:val="BookText"/>
        <w:rPr/>
      </w:pPr>
      <w:r>
        <w:rPr>
          <w:rFonts w:ascii="IRNazanin" w:hAnsi="IRNazanin" w:eastAsia="IRNazanin"/>
          <w:color w:val="111111"/>
          <w:sz w:val="28"/>
          <w:sz w:val="28"/>
          <w:szCs w:val="28"/>
          <w:rtl w:val="true"/>
          <w:lang w:bidi="fa-IR"/>
        </w:rPr>
        <w:t>شفاء من کل داء</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فی تفسیره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کنا مع رسول الله صلی الله علیه وآله فی غزاة فصرع رجل فقرأ بعض</w:t>
      </w:r>
    </w:p>
    <w:p>
      <w:pPr>
        <w:pStyle w:val="BookText"/>
        <w:rPr/>
      </w:pPr>
      <w:r>
        <w:rPr>
          <w:rFonts w:ascii="IRNazanin" w:hAnsi="IRNazanin" w:eastAsia="IRNazanin"/>
          <w:color w:val="111111"/>
          <w:sz w:val="28"/>
          <w:sz w:val="28"/>
          <w:szCs w:val="28"/>
          <w:rtl w:val="true"/>
          <w:lang w:bidi="fa-IR"/>
        </w:rPr>
        <w:t>الصحابة فاتحة الکتاب فی اذنه فقام وعوفی من صرعه فقلنا ذلک لرسول الله</w:t>
      </w:r>
    </w:p>
    <w:p>
      <w:pPr>
        <w:pStyle w:val="BookText"/>
        <w:rPr/>
      </w:pPr>
      <w:r>
        <w:rPr>
          <w:rFonts w:ascii="IRNazanin" w:hAnsi="IRNazanin" w:eastAsia="IRNazanin"/>
          <w:color w:val="111111"/>
          <w:sz w:val="28"/>
          <w:sz w:val="28"/>
          <w:szCs w:val="28"/>
          <w:rtl w:val="true"/>
          <w:lang w:bidi="fa-IR"/>
        </w:rPr>
        <w:t>صلی الله علیه وآله فقال صلی الله علیه وآله هی أم القرآن وهی شفاء</w:t>
      </w:r>
    </w:p>
    <w:p>
      <w:pPr>
        <w:pStyle w:val="BookText"/>
        <w:rPr/>
      </w:pPr>
      <w:r>
        <w:rPr>
          <w:rFonts w:ascii="IRNazanin" w:hAnsi="IRNazanin" w:eastAsia="IRNazanin"/>
          <w:color w:val="111111"/>
          <w:sz w:val="28"/>
          <w:sz w:val="28"/>
          <w:szCs w:val="28"/>
          <w:rtl w:val="true"/>
          <w:lang w:bidi="fa-IR"/>
        </w:rPr>
        <w:t>من کل داء</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الخدری قال قال فاتحة الکتاب شفاء</w:t>
      </w:r>
    </w:p>
    <w:p>
      <w:pPr>
        <w:pStyle w:val="BookText"/>
        <w:rPr/>
      </w:pPr>
      <w:r>
        <w:rPr>
          <w:rFonts w:ascii="IRNazanin" w:hAnsi="IRNazanin" w:eastAsia="IRNazanin"/>
          <w:color w:val="111111"/>
          <w:sz w:val="28"/>
          <w:sz w:val="28"/>
          <w:szCs w:val="28"/>
          <w:rtl w:val="true"/>
          <w:lang w:bidi="fa-IR"/>
        </w:rPr>
        <w:t>من کل سم</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w:t>
      </w:r>
    </w:p>
    <w:p>
      <w:pPr>
        <w:pStyle w:val="BookText"/>
        <w:rPr/>
      </w:pPr>
      <w:r>
        <w:rPr>
          <w:rFonts w:ascii="IRNazanin" w:hAnsi="IRNazanin" w:eastAsia="IRNazanin"/>
          <w:color w:val="111111"/>
          <w:sz w:val="28"/>
          <w:sz w:val="28"/>
          <w:szCs w:val="28"/>
          <w:rtl w:val="true"/>
          <w:lang w:bidi="fa-IR"/>
        </w:rPr>
        <w:t>النبی صلی الله علیه وآله قال قال رسول الله صلی الله علیه وآله لجابر بن</w:t>
      </w:r>
    </w:p>
    <w:p>
      <w:pPr>
        <w:pStyle w:val="BookText"/>
        <w:rPr/>
      </w:pPr>
      <w:r>
        <w:rPr>
          <w:rFonts w:ascii="IRNazanin" w:hAnsi="IRNazanin" w:eastAsia="IRNazanin"/>
          <w:color w:val="111111"/>
          <w:sz w:val="28"/>
          <w:sz w:val="28"/>
          <w:szCs w:val="28"/>
          <w:rtl w:val="true"/>
          <w:lang w:bidi="fa-IR"/>
        </w:rPr>
        <w:t>عبد الله یا جابر ألا أعلمک أفضل سود أنزلها الله فی کتابه قال فقال جابر</w:t>
      </w:r>
    </w:p>
    <w:p>
      <w:pPr>
        <w:pStyle w:val="BookText"/>
        <w:rPr/>
      </w:pPr>
      <w:r>
        <w:rPr>
          <w:rFonts w:ascii="IRNazanin" w:hAnsi="IRNazanin" w:eastAsia="IRNazanin"/>
          <w:color w:val="111111"/>
          <w:sz w:val="28"/>
          <w:sz w:val="28"/>
          <w:szCs w:val="28"/>
          <w:rtl w:val="true"/>
          <w:lang w:bidi="fa-IR"/>
        </w:rPr>
        <w:t>یلی بأبی أنت وأمی یا رسول الله علمنیها قال فعلمه الحمد لله أم الکتاب قال</w:t>
      </w:r>
    </w:p>
    <w:p>
      <w:pPr>
        <w:pStyle w:val="BookText"/>
        <w:rPr/>
      </w:pPr>
      <w:r>
        <w:rPr>
          <w:rFonts w:ascii="IRNazanin" w:hAnsi="IRNazanin" w:eastAsia="IRNazanin"/>
          <w:color w:val="111111"/>
          <w:sz w:val="28"/>
          <w:sz w:val="28"/>
          <w:szCs w:val="28"/>
          <w:rtl w:val="true"/>
          <w:lang w:bidi="fa-IR"/>
        </w:rPr>
        <w:t>ثم قال له یا جابر الا أخبرک عنها قال بلی بأبی أنت وأمی فأخبرنی قال</w:t>
      </w:r>
    </w:p>
    <w:p>
      <w:pPr>
        <w:pStyle w:val="BookText"/>
        <w:rPr/>
      </w:pPr>
      <w:r>
        <w:rPr>
          <w:rFonts w:ascii="IRNazanin" w:hAnsi="IRNazanin" w:eastAsia="IRNazanin"/>
          <w:color w:val="111111"/>
          <w:sz w:val="28"/>
          <w:sz w:val="28"/>
          <w:szCs w:val="28"/>
          <w:rtl w:val="true"/>
          <w:lang w:bidi="fa-IR"/>
        </w:rPr>
        <w:t xml:space="preserve">هی شفاء من کل داء الا السام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قال</w:t>
      </w:r>
    </w:p>
    <w:p>
      <w:pPr>
        <w:pStyle w:val="BookText"/>
        <w:rPr/>
      </w:pPr>
      <w:r>
        <w:rPr>
          <w:rFonts w:ascii="IRNazanin" w:hAnsi="IRNazanin" w:eastAsia="IRNazanin"/>
          <w:color w:val="111111"/>
          <w:sz w:val="28"/>
          <w:sz w:val="28"/>
          <w:szCs w:val="28"/>
          <w:rtl w:val="true"/>
          <w:lang w:bidi="fa-IR"/>
        </w:rPr>
        <w:t>الصادق علیه السلام قراءة الحمد شفاء من کل داء الا السام</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محمد بن سنان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محرز قال سمعت أبا جعفر علیه السلام یقول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یبرأه الحمد لم یبرأه شئ</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سلمة بن محرز قال سمعت أبا</w:t>
      </w:r>
    </w:p>
    <w:p>
      <w:pPr>
        <w:pStyle w:val="BookText"/>
        <w:rPr/>
      </w:pPr>
      <w:r>
        <w:rPr>
          <w:rFonts w:ascii="IRNazanin" w:hAnsi="IRNazanin" w:eastAsia="IRNazanin"/>
          <w:color w:val="111111"/>
          <w:sz w:val="28"/>
          <w:sz w:val="28"/>
          <w:szCs w:val="28"/>
          <w:rtl w:val="true"/>
          <w:lang w:bidi="fa-IR"/>
        </w:rPr>
        <w:t>عبد الله علیه السلام یقول من لم تبرأه الحمد لم یبرأه شئ</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بسطام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جعفر النرسی عن محمد بن یحیی الأرضی عن محمد بن سنان</w:t>
      </w:r>
    </w:p>
    <w:p>
      <w:pPr>
        <w:pStyle w:val="BookText"/>
        <w:rPr/>
      </w:pPr>
      <w:r>
        <w:rPr>
          <w:rFonts w:ascii="IRNazanin" w:hAnsi="IRNazanin" w:eastAsia="IRNazanin"/>
          <w:color w:val="111111"/>
          <w:sz w:val="28"/>
          <w:sz w:val="28"/>
          <w:szCs w:val="28"/>
          <w:rtl w:val="true"/>
          <w:lang w:bidi="fa-IR"/>
        </w:rPr>
        <w:t>عن سلمة بن محرز عن الباقر علیه السلام قال کل من لم تبرأه سورة الحمد</w:t>
      </w:r>
    </w:p>
    <w:p>
      <w:pPr>
        <w:pStyle w:val="BookText"/>
        <w:rPr/>
      </w:pPr>
      <w:r>
        <w:rPr>
          <w:rFonts w:ascii="IRNazanin" w:hAnsi="IRNazanin" w:eastAsia="IRNazanin"/>
          <w:color w:val="111111"/>
          <w:sz w:val="28"/>
          <w:sz w:val="28"/>
          <w:szCs w:val="28"/>
          <w:rtl w:val="true"/>
          <w:lang w:bidi="fa-IR"/>
        </w:rPr>
        <w:t>وقل هو الله أحد لم یبرأه شئ وکل علة تبرأ بهاتین السورتین</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زیاد عن فضالة عن السکونی عن أبی</w:t>
      </w:r>
    </w:p>
    <w:p>
      <w:pPr>
        <w:pStyle w:val="BookText"/>
        <w:rPr/>
      </w:pPr>
      <w:r>
        <w:rPr>
          <w:rFonts w:ascii="IRNazanin" w:hAnsi="IRNazanin" w:eastAsia="IRNazanin"/>
          <w:color w:val="111111"/>
          <w:sz w:val="28"/>
          <w:sz w:val="28"/>
          <w:szCs w:val="28"/>
          <w:rtl w:val="true"/>
          <w:lang w:bidi="fa-IR"/>
        </w:rPr>
        <w:t>عبد الله علیه السلام قال کان رسول الله صلی الله علیه وآله إذا کسل أو</w:t>
      </w:r>
    </w:p>
    <w:p>
      <w:pPr>
        <w:pStyle w:val="BookText"/>
        <w:rPr/>
      </w:pPr>
      <w:r>
        <w:rPr>
          <w:rFonts w:ascii="IRNazanin" w:hAnsi="IRNazanin" w:eastAsia="IRNazanin"/>
          <w:color w:val="111111"/>
          <w:sz w:val="28"/>
          <w:sz w:val="28"/>
          <w:szCs w:val="28"/>
          <w:rtl w:val="true"/>
          <w:lang w:bidi="fa-IR"/>
        </w:rPr>
        <w:t>اصابته عین أو صداع بسط یدیه فقرأ فاتحة الکتاب والمعوذتین ثم یمسح</w:t>
      </w:r>
    </w:p>
    <w:p>
      <w:pPr>
        <w:pStyle w:val="BookText"/>
        <w:rPr/>
      </w:pPr>
      <w:r>
        <w:rPr>
          <w:rFonts w:ascii="IRNazanin" w:hAnsi="IRNazanin" w:eastAsia="IRNazanin"/>
          <w:color w:val="111111"/>
          <w:sz w:val="28"/>
          <w:sz w:val="28"/>
          <w:szCs w:val="28"/>
          <w:rtl w:val="true"/>
          <w:lang w:bidi="fa-IR"/>
        </w:rPr>
        <w:t>بهما وجهه فیذهب عنه ما کان یجده</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أبین احدی یدی هشام بن عدی</w:t>
      </w:r>
    </w:p>
    <w:p>
      <w:pPr>
        <w:pStyle w:val="BookText"/>
        <w:rPr/>
      </w:pPr>
      <w:r>
        <w:rPr>
          <w:rFonts w:ascii="IRNazanin" w:hAnsi="IRNazanin" w:eastAsia="IRNazanin"/>
          <w:color w:val="111111"/>
          <w:sz w:val="28"/>
          <w:sz w:val="28"/>
          <w:szCs w:val="28"/>
          <w:rtl w:val="true"/>
          <w:lang w:bidi="fa-IR"/>
        </w:rPr>
        <w:t>الهمدانی فی حرب صفین فاخذ علی علیه السلام یده وقرأ شیئا والصقها</w:t>
      </w:r>
    </w:p>
    <w:p>
      <w:pPr>
        <w:pStyle w:val="BookText"/>
        <w:rPr/>
      </w:pPr>
      <w:r>
        <w:rPr>
          <w:rFonts w:ascii="IRNazanin" w:hAnsi="IRNazanin" w:eastAsia="IRNazanin"/>
          <w:color w:val="111111"/>
          <w:sz w:val="28"/>
          <w:sz w:val="28"/>
          <w:szCs w:val="28"/>
          <w:rtl w:val="true"/>
          <w:lang w:bidi="fa-IR"/>
        </w:rPr>
        <w:t>فقال یا أمیر المؤمنین ما قرأت قال فاتحة الکتاب کأنه استقلها فانفصلت</w:t>
      </w:r>
    </w:p>
    <w:p>
      <w:pPr>
        <w:pStyle w:val="BookText"/>
        <w:rPr/>
      </w:pPr>
      <w:r>
        <w:rPr>
          <w:rFonts w:ascii="IRNazanin" w:hAnsi="IRNazanin" w:eastAsia="IRNazanin"/>
          <w:color w:val="111111"/>
          <w:sz w:val="28"/>
          <w:sz w:val="28"/>
          <w:szCs w:val="28"/>
          <w:rtl w:val="true"/>
          <w:lang w:bidi="fa-IR"/>
        </w:rPr>
        <w:t>یده بنصفین فترکه علی ومضی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رسول الله صلی الله علیه وآله ان الله تعالی قال لی یا محمد ولقد آتیناک</w:t>
      </w:r>
    </w:p>
    <w:p>
      <w:pPr>
        <w:pStyle w:val="BookText"/>
        <w:rPr/>
      </w:pPr>
      <w:r>
        <w:rPr>
          <w:rFonts w:ascii="IRNazanin" w:hAnsi="IRNazanin" w:eastAsia="IRNazanin"/>
          <w:color w:val="111111"/>
          <w:sz w:val="28"/>
          <w:sz w:val="28"/>
          <w:szCs w:val="28"/>
          <w:rtl w:val="true"/>
          <w:lang w:bidi="fa-IR"/>
        </w:rPr>
        <w:t>سبعا من المثانی والقرآن العظیم فأفرد الامتنان علی بفاتحة الکتاب و</w:t>
      </w:r>
    </w:p>
    <w:p>
      <w:pPr>
        <w:pStyle w:val="BookText"/>
        <w:rPr/>
      </w:pPr>
      <w:r>
        <w:rPr>
          <w:rFonts w:ascii="IRNazanin" w:hAnsi="IRNazanin" w:eastAsia="IRNazanin"/>
          <w:color w:val="111111"/>
          <w:sz w:val="28"/>
          <w:sz w:val="28"/>
          <w:szCs w:val="28"/>
          <w:rtl w:val="true"/>
          <w:lang w:bidi="fa-IR"/>
        </w:rPr>
        <w:t>جعلها بإزاء القرآن وان فاتحة الکتاب أشرف بها ولم یشرک فیها أحدا من</w:t>
      </w:r>
    </w:p>
    <w:p>
      <w:pPr>
        <w:pStyle w:val="BookText"/>
        <w:rPr/>
      </w:pPr>
      <w:r>
        <w:rPr>
          <w:rFonts w:ascii="IRNazanin" w:hAnsi="IRNazanin" w:eastAsia="IRNazanin"/>
          <w:color w:val="111111"/>
          <w:sz w:val="28"/>
          <w:sz w:val="28"/>
          <w:szCs w:val="28"/>
          <w:rtl w:val="true"/>
          <w:lang w:bidi="fa-IR"/>
        </w:rPr>
        <w:t>الله خص محمدا صلی الله علیه وآله وشرفه بها ولم یشرک فیها أحدا من</w:t>
      </w:r>
    </w:p>
    <w:p>
      <w:pPr>
        <w:pStyle w:val="BookText"/>
        <w:rPr/>
      </w:pPr>
      <w:r>
        <w:rPr>
          <w:rFonts w:ascii="IRNazanin" w:hAnsi="IRNazanin" w:eastAsia="IRNazanin"/>
          <w:color w:val="111111"/>
          <w:sz w:val="28"/>
          <w:sz w:val="28"/>
          <w:szCs w:val="28"/>
          <w:rtl w:val="true"/>
          <w:lang w:bidi="fa-IR"/>
        </w:rPr>
        <w:t>أنبیائه ما خلا سلیمان فإنه أعطاه منها بسم الله الرحمن الرحیم الا تراه</w:t>
      </w:r>
    </w:p>
    <w:p>
      <w:pPr>
        <w:pStyle w:val="BookText"/>
        <w:rPr/>
      </w:pPr>
      <w:r>
        <w:rPr>
          <w:rFonts w:ascii="IRNazanin" w:hAnsi="IRNazanin" w:eastAsia="IRNazanin"/>
          <w:color w:val="111111"/>
          <w:sz w:val="28"/>
          <w:sz w:val="28"/>
          <w:szCs w:val="28"/>
          <w:rtl w:val="true"/>
          <w:lang w:bidi="fa-IR"/>
        </w:rPr>
        <w:t>یحکی عن بلقیس حین قالت انی القی إلی کتاب کریم انه من سلیمان</w:t>
      </w:r>
    </w:p>
    <w:p>
      <w:pPr>
        <w:pStyle w:val="BookText"/>
        <w:rPr/>
      </w:pPr>
      <w:r>
        <w:rPr>
          <w:rFonts w:ascii="IRNazanin" w:hAnsi="IRNazanin" w:eastAsia="IRNazanin"/>
          <w:color w:val="111111"/>
          <w:sz w:val="28"/>
          <w:sz w:val="28"/>
          <w:szCs w:val="28"/>
          <w:rtl w:val="true"/>
          <w:lang w:bidi="fa-IR"/>
        </w:rPr>
        <w:t>وانه بسم الله الرحمن الرحیم الا فمن قرأها معتقدا لموالاة محمد وآله</w:t>
      </w:r>
    </w:p>
    <w:p>
      <w:pPr>
        <w:pStyle w:val="BookText"/>
        <w:rPr/>
      </w:pPr>
      <w:r>
        <w:rPr>
          <w:rFonts w:ascii="IRNazanin" w:hAnsi="IRNazanin" w:eastAsia="IRNazanin"/>
          <w:color w:val="111111"/>
          <w:sz w:val="28"/>
          <w:sz w:val="28"/>
          <w:szCs w:val="28"/>
          <w:rtl w:val="true"/>
          <w:lang w:bidi="fa-IR"/>
        </w:rPr>
        <w:t xml:space="preserve">منقادا لأمرها </w:t>
      </w:r>
      <w:r>
        <w:rPr>
          <w:rStyle w:val="FootnoteAnchor"/>
          <w:rtl w:val="true"/>
        </w:rPr>
        <w:footnoteReference w:id="53"/>
      </w:r>
      <w:r>
        <w:rPr>
          <w:rFonts w:ascii="IRNazanin" w:hAnsi="IRNazanin" w:eastAsia="IRNazanin"/>
          <w:color w:val="111111"/>
          <w:sz w:val="28"/>
          <w:sz w:val="28"/>
          <w:szCs w:val="28"/>
          <w:rtl w:val="true"/>
          <w:lang w:bidi="fa-IR"/>
        </w:rPr>
        <w:t>مؤمنا بظاهرها وباطنها أعطاه الله بکل حرف منها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حسنة کل واحدة منها أفضل له من الدنیا بما فیها من أصناف أموالها و</w:t>
      </w:r>
    </w:p>
    <w:p>
      <w:pPr>
        <w:pStyle w:val="BookText"/>
        <w:rPr/>
      </w:pPr>
      <w:r>
        <w:rPr>
          <w:rFonts w:ascii="IRNazanin" w:hAnsi="IRNazanin" w:eastAsia="IRNazanin"/>
          <w:color w:val="111111"/>
          <w:sz w:val="28"/>
          <w:sz w:val="28"/>
          <w:szCs w:val="28"/>
          <w:rtl w:val="true"/>
          <w:lang w:bidi="fa-IR"/>
        </w:rPr>
        <w:t>خیراتها ومن استمع إلی قارئ یقرؤها کان له قدر ثلت ما للقارئ</w:t>
      </w:r>
    </w:p>
    <w:p>
      <w:pPr>
        <w:pStyle w:val="BookText"/>
        <w:rPr/>
      </w:pPr>
      <w:r>
        <w:rPr>
          <w:rFonts w:ascii="IRNazanin" w:hAnsi="IRNazanin" w:eastAsia="IRNazanin"/>
          <w:color w:val="111111"/>
          <w:sz w:val="28"/>
          <w:sz w:val="28"/>
          <w:szCs w:val="28"/>
          <w:rtl w:val="true"/>
          <w:lang w:bidi="fa-IR"/>
        </w:rPr>
        <w:t>فلیستکثر أحدکم من هذا الخیر المعرض له فإنه غنیمة لا یذهبن اوانه</w:t>
      </w:r>
    </w:p>
    <w:p>
      <w:pPr>
        <w:pStyle w:val="BookText"/>
        <w:rPr/>
      </w:pPr>
      <w:r>
        <w:rPr>
          <w:rFonts w:ascii="IRNazanin" w:hAnsi="IRNazanin" w:eastAsia="IRNazanin"/>
          <w:color w:val="111111"/>
          <w:sz w:val="28"/>
          <w:sz w:val="28"/>
          <w:szCs w:val="28"/>
          <w:rtl w:val="true"/>
          <w:lang w:bidi="fa-IR"/>
        </w:rPr>
        <w:t xml:space="preserve">فتبقی فی قلوبکم الحسرة أمالی الصدوق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w:t>
      </w:r>
    </w:p>
    <w:p>
      <w:pPr>
        <w:pStyle w:val="BookText"/>
        <w:rPr/>
      </w:pPr>
      <w:r>
        <w:rPr>
          <w:rFonts w:ascii="IRNazanin" w:hAnsi="IRNazanin" w:eastAsia="IRNazanin"/>
          <w:color w:val="111111"/>
          <w:sz w:val="28"/>
          <w:sz w:val="28"/>
          <w:szCs w:val="28"/>
          <w:rtl w:val="true"/>
          <w:lang w:bidi="fa-IR"/>
        </w:rPr>
        <w:t>جعفر محمد بن علی بن الحسین بن موسی بن بابویه القمی قال العیون</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المفسر استرآبادی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یوسف بن محمد بن زیاد وعلی بن محمد بن سیار عن أبویهما عن الحسن بن</w:t>
      </w:r>
    </w:p>
    <w:p>
      <w:pPr>
        <w:pStyle w:val="BookText"/>
        <w:rPr/>
      </w:pPr>
      <w:r>
        <w:rPr>
          <w:rFonts w:ascii="IRNazanin" w:hAnsi="IRNazanin" w:eastAsia="IRNazanin"/>
          <w:color w:val="111111"/>
          <w:sz w:val="28"/>
          <w:sz w:val="28"/>
          <w:szCs w:val="28"/>
          <w:rtl w:val="true"/>
          <w:lang w:bidi="fa-IR"/>
        </w:rPr>
        <w:t>علی بن محمد بن موسی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 xml:space="preserve">أبی طالب عن أبیه عن آبائه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الحسن بن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أمیر المؤمنین علیه السلام ان بسم الله الرحمن الرحیم</w:t>
      </w:r>
    </w:p>
    <w:p>
      <w:pPr>
        <w:pStyle w:val="BookText"/>
        <w:rPr/>
      </w:pPr>
      <w:r>
        <w:rPr>
          <w:rFonts w:ascii="IRNazanin" w:hAnsi="IRNazanin" w:eastAsia="IRNazanin"/>
          <w:color w:val="111111"/>
          <w:sz w:val="28"/>
          <w:sz w:val="28"/>
          <w:szCs w:val="28"/>
          <w:rtl w:val="true"/>
          <w:lang w:bidi="fa-IR"/>
        </w:rPr>
        <w:t>آیة من فاتحة الکتاب وهی سبع آیات تمامها ببسم الله الرحمن الرحیم</w:t>
      </w:r>
    </w:p>
    <w:p>
      <w:pPr>
        <w:pStyle w:val="BookText"/>
        <w:rPr/>
      </w:pPr>
      <w:r>
        <w:rPr>
          <w:rFonts w:ascii="IRNazanin" w:hAnsi="IRNazanin" w:eastAsia="IRNazanin"/>
          <w:color w:val="111111"/>
          <w:sz w:val="28"/>
          <w:sz w:val="28"/>
          <w:szCs w:val="28"/>
          <w:rtl w:val="true"/>
          <w:lang w:bidi="fa-IR"/>
        </w:rPr>
        <w:t>سمعت رسول الله صلی الله علیه وآله یقول إن الله عز وجل قال لی یا محمد</w:t>
      </w:r>
    </w:p>
    <w:p>
      <w:pPr>
        <w:pStyle w:val="BookText"/>
        <w:rPr/>
      </w:pPr>
      <w:r>
        <w:rPr>
          <w:rFonts w:ascii="IRNazanin" w:hAnsi="IRNazanin" w:eastAsia="IRNazanin"/>
          <w:color w:val="111111"/>
          <w:sz w:val="28"/>
          <w:sz w:val="28"/>
          <w:szCs w:val="28"/>
          <w:rtl w:val="true"/>
          <w:lang w:bidi="fa-IR"/>
        </w:rPr>
        <w:t>وذکره نحوه</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w:t>
      </w:r>
    </w:p>
    <w:p>
      <w:pPr>
        <w:pStyle w:val="BookText"/>
        <w:rPr/>
      </w:pPr>
      <w:r>
        <w:rPr>
          <w:rFonts w:ascii="IRNazanin" w:hAnsi="IRNazanin" w:eastAsia="IRNazanin"/>
          <w:color w:val="111111"/>
          <w:sz w:val="28"/>
          <w:sz w:val="28"/>
          <w:szCs w:val="28"/>
          <w:rtl w:val="true"/>
          <w:lang w:bidi="fa-IR"/>
        </w:rPr>
        <w:t xml:space="preserve">محمد بن علی بن الحسین بن موسی بن بابویه القمی قال الخصال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علی ماجیلویه عن عمه محمد بن أبی القاسم عن أحمد بن أبی</w:t>
      </w:r>
    </w:p>
    <w:p>
      <w:pPr>
        <w:pStyle w:val="BookText"/>
        <w:rPr/>
      </w:pPr>
      <w:r>
        <w:rPr>
          <w:rFonts w:ascii="IRNazanin" w:hAnsi="IRNazanin" w:eastAsia="IRNazanin"/>
          <w:color w:val="111111"/>
          <w:sz w:val="28"/>
          <w:sz w:val="28"/>
          <w:szCs w:val="28"/>
          <w:rtl w:val="true"/>
          <w:lang w:bidi="fa-IR"/>
        </w:rPr>
        <w:t xml:space="preserve">عبد الله البرقی عن أبی الحسن علی بن الحسین البرقی </w:t>
      </w:r>
      <w:r>
        <w:rPr>
          <w:rStyle w:val="FootnoteAnchor"/>
          <w:rtl w:val="true"/>
        </w:rPr>
        <w:footnoteReference w:id="54"/>
      </w:r>
      <w:r>
        <w:rPr>
          <w:rFonts w:ascii="IRNazanin" w:hAnsi="IRNazanin" w:eastAsia="IRNazanin"/>
          <w:color w:val="111111"/>
          <w:sz w:val="28"/>
          <w:sz w:val="28"/>
          <w:szCs w:val="28"/>
          <w:rtl w:val="true"/>
          <w:lang w:bidi="fa-IR"/>
        </w:rPr>
        <w:t>عن عبد الله</w:t>
      </w:r>
    </w:p>
    <w:p>
      <w:pPr>
        <w:pStyle w:val="BookText"/>
        <w:rPr/>
      </w:pPr>
      <w:r>
        <w:rPr>
          <w:rFonts w:ascii="IRNazanin" w:hAnsi="IRNazanin" w:eastAsia="IRNazanin"/>
          <w:color w:val="111111"/>
          <w:sz w:val="28"/>
          <w:sz w:val="28"/>
          <w:szCs w:val="28"/>
          <w:rtl w:val="true"/>
          <w:lang w:bidi="fa-IR"/>
        </w:rPr>
        <w:t xml:space="preserve">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عبد الله عن</w:t>
      </w:r>
    </w:p>
    <w:p>
      <w:pPr>
        <w:pStyle w:val="BookText"/>
        <w:rPr/>
      </w:pPr>
      <w:r>
        <w:rPr>
          <w:rFonts w:ascii="IRNazanin" w:hAnsi="IRNazanin" w:eastAsia="IRNazanin"/>
          <w:color w:val="111111"/>
          <w:sz w:val="28"/>
          <w:sz w:val="28"/>
          <w:szCs w:val="28"/>
          <w:rtl w:val="true"/>
          <w:lang w:bidi="fa-IR"/>
        </w:rPr>
        <w:t xml:space="preserve">أبیه </w:t>
      </w:r>
      <w:r>
        <w:rPr>
          <w:rStyle w:val="FootnoteAnchor"/>
          <w:rtl w:val="true"/>
        </w:rPr>
        <w:footnoteReference w:id="55"/>
      </w:r>
      <w:r>
        <w:rPr>
          <w:rFonts w:ascii="IRNazanin" w:hAnsi="IRNazanin" w:eastAsia="IRNazanin"/>
          <w:color w:val="111111"/>
          <w:sz w:val="28"/>
          <w:sz w:val="28"/>
          <w:szCs w:val="28"/>
          <w:rtl w:val="true"/>
          <w:lang w:bidi="fa-IR"/>
        </w:rPr>
        <w:t>عن جده الحسن بن علی بن أبی طالب علیه السلام قال جاء نفر من</w:t>
      </w:r>
    </w:p>
    <w:p>
      <w:pPr>
        <w:pStyle w:val="BookText"/>
        <w:rPr/>
      </w:pPr>
      <w:r>
        <w:rPr>
          <w:rFonts w:ascii="IRNazanin" w:hAnsi="IRNazanin" w:eastAsia="IRNazanin"/>
          <w:color w:val="111111"/>
          <w:sz w:val="28"/>
          <w:sz w:val="28"/>
          <w:szCs w:val="28"/>
          <w:rtl w:val="true"/>
          <w:lang w:bidi="fa-IR"/>
        </w:rPr>
        <w:t xml:space="preserve">الیهود إلی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p>
    <w:p>
      <w:pPr>
        <w:pStyle w:val="BookText"/>
        <w:rPr/>
      </w:pPr>
      <w:r>
        <w:rPr>
          <w:rFonts w:ascii="IRNazanin" w:hAnsi="IRNazanin" w:eastAsia="IRNazanin"/>
          <w:color w:val="111111"/>
          <w:sz w:val="28"/>
          <w:sz w:val="28"/>
          <w:szCs w:val="28"/>
          <w:rtl w:val="true"/>
          <w:lang w:bidi="fa-IR"/>
        </w:rPr>
        <w:t>صدقت یا محمد فما جزاء من قرأ فاتحة الکتاب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وسلم من قرأ فاتحة الکتاب أعطاه الله عز وجل بعدد کل آیة أنزلت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فیجزی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ثوابها </w:t>
      </w:r>
      <w:r>
        <w:rPr>
          <w:rStyle w:val="FootnoteAnchor"/>
          <w:rtl w:val="true"/>
        </w:rPr>
        <w:footnoteReference w:id="57"/>
      </w:r>
      <w:r>
        <w:rPr>
          <w:rFonts w:ascii="IRNazanin" w:hAnsi="IRNazanin" w:eastAsia="IRNazanin"/>
          <w:color w:val="111111"/>
          <w:sz w:val="28"/>
          <w:sz w:val="28"/>
          <w:szCs w:val="28"/>
          <w:rtl w:val="true"/>
          <w:lang w:bidi="fa-IR"/>
        </w:rPr>
        <w:t xml:space="preserve">الخبر الاختصاص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الرحمن بن إبراهیم قال حدثنا الحسین بن مهران قال حدثنی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عن أبیه عن جده عن جعفر بن محمد عن أبیه عن</w:t>
      </w:r>
    </w:p>
    <w:p>
      <w:pPr>
        <w:pStyle w:val="BookText"/>
        <w:rPr/>
      </w:pPr>
      <w:r>
        <w:rPr>
          <w:rFonts w:ascii="IRNazanin" w:hAnsi="IRNazanin" w:eastAsia="IRNazanin"/>
          <w:color w:val="111111"/>
          <w:sz w:val="28"/>
          <w:sz w:val="28"/>
          <w:szCs w:val="28"/>
          <w:rtl w:val="true"/>
          <w:lang w:bidi="fa-IR"/>
        </w:rPr>
        <w:t>جده الحسین بن علی بن أبی طالب علیهم السلام قال جاء رجل من الیهود و</w:t>
      </w:r>
    </w:p>
    <w:p>
      <w:pPr>
        <w:pStyle w:val="BookText"/>
        <w:rPr/>
      </w:pPr>
      <w:r>
        <w:rPr>
          <w:rFonts w:ascii="IRNazanin" w:hAnsi="IRNazanin" w:eastAsia="IRNazanin"/>
          <w:color w:val="111111"/>
          <w:sz w:val="28"/>
          <w:sz w:val="28"/>
          <w:szCs w:val="28"/>
          <w:rtl w:val="true"/>
          <w:lang w:bidi="fa-IR"/>
        </w:rPr>
        <w:t>ذکر نحوه الا ان فیه بعدد کل کتب انزل من السماء قرأها وثوابها</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الصدوق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الباب عن الحسن بن علی عن آبائه عن علی أمیر المؤمنین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وسلم قال الله تبارک وتعالی قسمت</w:t>
      </w:r>
    </w:p>
    <w:p>
      <w:pPr>
        <w:pStyle w:val="BookText"/>
        <w:rPr/>
      </w:pPr>
      <w:r>
        <w:rPr>
          <w:rFonts w:ascii="IRNazanin" w:hAnsi="IRNazanin" w:eastAsia="IRNazanin"/>
          <w:color w:val="111111"/>
          <w:sz w:val="28"/>
          <w:sz w:val="28"/>
          <w:szCs w:val="28"/>
          <w:rtl w:val="true"/>
          <w:lang w:bidi="fa-IR"/>
        </w:rPr>
        <w:t>فاتحة الکتاب بینی وبین عبدی فنصفها لی ونصفها لعبدی ولعبدی ما</w:t>
      </w:r>
    </w:p>
    <w:p>
      <w:pPr>
        <w:pStyle w:val="BookText"/>
        <w:rPr/>
      </w:pPr>
      <w:r>
        <w:rPr>
          <w:rFonts w:ascii="IRNazanin" w:hAnsi="IRNazanin" w:eastAsia="IRNazanin"/>
          <w:color w:val="111111"/>
          <w:sz w:val="28"/>
          <w:sz w:val="28"/>
          <w:szCs w:val="28"/>
          <w:rtl w:val="true"/>
          <w:lang w:bidi="fa-IR"/>
        </w:rPr>
        <w:t xml:space="preserve">سأل إذ </w:t>
      </w:r>
      <w:r>
        <w:rPr>
          <w:rStyle w:val="FootnoteAnchor"/>
          <w:rtl w:val="true"/>
        </w:rPr>
        <w:footnoteReference w:id="59"/>
      </w:r>
      <w:r>
        <w:rPr>
          <w:rFonts w:ascii="IRNazanin" w:hAnsi="IRNazanin" w:eastAsia="IRNazanin"/>
          <w:color w:val="111111"/>
          <w:sz w:val="28"/>
          <w:sz w:val="28"/>
          <w:szCs w:val="28"/>
          <w:rtl w:val="true"/>
          <w:lang w:bidi="fa-IR"/>
        </w:rPr>
        <w:t>قال العبد بسم الله الرحمن الرحیم قال الله جل جلاله بدأ</w:t>
      </w:r>
    </w:p>
    <w:p>
      <w:pPr>
        <w:pStyle w:val="BookText"/>
        <w:rPr/>
      </w:pPr>
      <w:r>
        <w:rPr>
          <w:rFonts w:ascii="IRNazanin" w:hAnsi="IRNazanin" w:eastAsia="IRNazanin"/>
          <w:color w:val="111111"/>
          <w:sz w:val="28"/>
          <w:sz w:val="28"/>
          <w:szCs w:val="28"/>
          <w:rtl w:val="true"/>
          <w:lang w:bidi="fa-IR"/>
        </w:rPr>
        <w:t>عبدی باسمی وحق علی أن أتمم له أموره وأبارک له فی أحواله فإذ قال</w:t>
      </w:r>
    </w:p>
    <w:p>
      <w:pPr>
        <w:pStyle w:val="BookText"/>
        <w:rPr/>
      </w:pPr>
      <w:r>
        <w:rPr>
          <w:rFonts w:ascii="IRNazanin" w:hAnsi="IRNazanin" w:eastAsia="IRNazanin"/>
          <w:color w:val="111111"/>
          <w:sz w:val="28"/>
          <w:sz w:val="28"/>
          <w:szCs w:val="28"/>
          <w:rtl w:val="true"/>
          <w:lang w:bidi="fa-IR"/>
        </w:rPr>
        <w:t>الحمد لله رب العالمین قال الله جل جلاله حمدنی عبدی وعلم أن النعم</w:t>
      </w:r>
    </w:p>
    <w:p>
      <w:pPr>
        <w:pStyle w:val="BookText"/>
        <w:rPr/>
      </w:pPr>
      <w:r>
        <w:rPr>
          <w:rFonts w:ascii="IRNazanin" w:hAnsi="IRNazanin" w:eastAsia="IRNazanin"/>
          <w:color w:val="111111"/>
          <w:sz w:val="28"/>
          <w:sz w:val="28"/>
          <w:szCs w:val="28"/>
          <w:rtl w:val="true"/>
          <w:lang w:bidi="fa-IR"/>
        </w:rPr>
        <w:t xml:space="preserve">التی له من عندی وان البلایا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عنه فبتطولی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أشهدکم انی أضیف له إلی نعم الدنیا نعم الآخرة وارفع </w:t>
      </w:r>
      <w:r>
        <w:rPr>
          <w:rStyle w:val="FootnoteAnchor"/>
          <w:rtl w:val="true"/>
        </w:rPr>
        <w:footnoteReference w:id="61"/>
      </w:r>
      <w:r>
        <w:rPr>
          <w:rFonts w:ascii="IRNazanin" w:hAnsi="IRNazanin" w:eastAsia="IRNazanin"/>
          <w:color w:val="111111"/>
          <w:sz w:val="28"/>
          <w:sz w:val="28"/>
          <w:szCs w:val="28"/>
          <w:rtl w:val="true"/>
          <w:lang w:bidi="fa-IR"/>
        </w:rPr>
        <w:t>عنه بلایا</w:t>
      </w:r>
    </w:p>
    <w:p>
      <w:pPr>
        <w:pStyle w:val="BookText"/>
        <w:rPr/>
      </w:pPr>
      <w:r>
        <w:rPr>
          <w:rFonts w:ascii="IRNazanin" w:hAnsi="IRNazanin" w:eastAsia="IRNazanin"/>
          <w:color w:val="111111"/>
          <w:sz w:val="28"/>
          <w:sz w:val="28"/>
          <w:szCs w:val="28"/>
          <w:rtl w:val="true"/>
          <w:lang w:bidi="fa-IR"/>
        </w:rPr>
        <w:t>الآخرة کما دفعت عنه بلایا الدنیا فإذا قال الرحمن الرحیم قال الله جل</w:t>
      </w:r>
    </w:p>
    <w:p>
      <w:pPr>
        <w:pStyle w:val="BookText"/>
        <w:rPr/>
      </w:pPr>
      <w:r>
        <w:rPr>
          <w:rFonts w:ascii="IRNazanin" w:hAnsi="IRNazanin" w:eastAsia="IRNazanin"/>
          <w:color w:val="111111"/>
          <w:sz w:val="28"/>
          <w:sz w:val="28"/>
          <w:szCs w:val="28"/>
          <w:rtl w:val="true"/>
          <w:lang w:bidi="fa-IR"/>
        </w:rPr>
        <w:t xml:space="preserve">جلاله شهد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w:t>
      </w:r>
      <w:r>
        <w:rPr>
          <w:rStyle w:val="FootnoteAnchor"/>
          <w:rtl w:val="true"/>
        </w:rPr>
        <w:footnoteReference w:id="62"/>
      </w:r>
      <w:r>
        <w:rPr>
          <w:rFonts w:ascii="IRNazanin" w:hAnsi="IRNazanin" w:eastAsia="IRNazanin"/>
          <w:color w:val="111111"/>
          <w:sz w:val="28"/>
          <w:sz w:val="28"/>
          <w:szCs w:val="28"/>
          <w:rtl w:val="true"/>
          <w:lang w:bidi="fa-IR"/>
        </w:rPr>
        <w:t>الرحمن الرحیم أشهدکم</w:t>
      </w:r>
    </w:p>
    <w:p>
      <w:pPr>
        <w:pStyle w:val="BookText"/>
        <w:rPr/>
      </w:pPr>
      <w:r>
        <w:rPr>
          <w:rFonts w:ascii="IRNazanin" w:hAnsi="IRNazanin" w:eastAsia="IRNazanin"/>
          <w:color w:val="111111"/>
          <w:sz w:val="28"/>
          <w:sz w:val="28"/>
          <w:szCs w:val="28"/>
          <w:rtl w:val="true"/>
          <w:lang w:bidi="fa-IR"/>
        </w:rPr>
        <w:t>لأوفرن من رحمتی حظه ولأجولن من عطائی نصیبه فإذا قال مالک</w:t>
      </w:r>
    </w:p>
    <w:p>
      <w:pPr>
        <w:pStyle w:val="BookText"/>
        <w:rPr/>
      </w:pPr>
      <w:r>
        <w:rPr>
          <w:rFonts w:ascii="IRNazanin" w:hAnsi="IRNazanin" w:eastAsia="IRNazanin"/>
          <w:color w:val="111111"/>
          <w:sz w:val="28"/>
          <w:sz w:val="28"/>
          <w:szCs w:val="28"/>
          <w:rtl w:val="true"/>
          <w:lang w:bidi="fa-IR"/>
        </w:rPr>
        <w:t>یوم الدین قال الله عز وجل أشهدکم کما اعترف انی انا مالک یوم الدین</w:t>
      </w:r>
    </w:p>
    <w:p>
      <w:pPr>
        <w:pStyle w:val="BookText"/>
        <w:rPr/>
      </w:pPr>
      <w:r>
        <w:rPr>
          <w:rFonts w:ascii="IRNazanin" w:hAnsi="IRNazanin" w:eastAsia="IRNazanin"/>
          <w:color w:val="111111"/>
          <w:sz w:val="28"/>
          <w:sz w:val="28"/>
          <w:szCs w:val="28"/>
          <w:rtl w:val="true"/>
          <w:lang w:bidi="fa-IR"/>
        </w:rPr>
        <w:t xml:space="preserve">لأسهلن یوم الحساب 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تقبلن حسناته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ولأتجاوزن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عن سیئاته فإذا قال إیاک نعبد قال الله عز وجل صدق عبدی إیای یعبد</w:t>
      </w:r>
    </w:p>
    <w:p>
      <w:pPr>
        <w:pStyle w:val="BookText"/>
        <w:rPr/>
      </w:pPr>
      <w:r>
        <w:rPr>
          <w:rFonts w:ascii="IRNazanin" w:hAnsi="IRNazanin" w:eastAsia="IRNazanin"/>
          <w:color w:val="111111"/>
          <w:sz w:val="28"/>
          <w:sz w:val="28"/>
          <w:szCs w:val="28"/>
          <w:rtl w:val="true"/>
          <w:lang w:bidi="fa-IR"/>
        </w:rPr>
        <w:t>أشهدکم لأثیبنه علی عبادته ثوابا یغبطه کل من خالفه فی عبادته لی فإذا</w:t>
      </w:r>
    </w:p>
    <w:p>
      <w:pPr>
        <w:pStyle w:val="BookText"/>
        <w:rPr/>
      </w:pPr>
      <w:r>
        <w:rPr>
          <w:rFonts w:ascii="IRNazanin" w:hAnsi="IRNazanin" w:eastAsia="IRNazanin"/>
          <w:color w:val="111111"/>
          <w:sz w:val="28"/>
          <w:sz w:val="28"/>
          <w:szCs w:val="28"/>
          <w:rtl w:val="true"/>
          <w:lang w:bidi="fa-IR"/>
        </w:rPr>
        <w:t xml:space="preserve">قال وإیاک نستعین قال الله عز وجل بی استعان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والتجأ</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لأعیننه علی امره ولأغیثنه فی شدائده ولآخذن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بیده یوم نوائبه فإذا قال هدنا الصراط المستقیم إلی آخر السورة قال</w:t>
      </w:r>
    </w:p>
    <w:p>
      <w:pPr>
        <w:pStyle w:val="BookText"/>
        <w:rPr/>
      </w:pPr>
      <w:r>
        <w:rPr>
          <w:rFonts w:ascii="IRNazanin" w:hAnsi="IRNazanin" w:eastAsia="IRNazanin"/>
          <w:color w:val="111111"/>
          <w:sz w:val="28"/>
          <w:sz w:val="28"/>
          <w:szCs w:val="28"/>
          <w:rtl w:val="true"/>
          <w:lang w:bidi="fa-IR"/>
        </w:rPr>
        <w:t>الله جل جلاله هذا لعبدی ولعبدی ما سال قد استجبت لعبدی وأعطیته</w:t>
      </w:r>
    </w:p>
    <w:p>
      <w:pPr>
        <w:pStyle w:val="BookText"/>
        <w:rPr/>
      </w:pPr>
      <w:r>
        <w:rPr>
          <w:rFonts w:ascii="IRNazanin" w:hAnsi="IRNazanin" w:eastAsia="IRNazanin"/>
          <w:color w:val="111111"/>
          <w:sz w:val="28"/>
          <w:sz w:val="28"/>
          <w:szCs w:val="28"/>
          <w:rtl w:val="true"/>
          <w:lang w:bidi="fa-IR"/>
        </w:rPr>
        <w:t>ما أمل وآمنته مما منه وجل وقیل لأمیر المؤمنین علیه السلام یا</w:t>
      </w:r>
    </w:p>
    <w:p>
      <w:pPr>
        <w:pStyle w:val="BookText"/>
        <w:rPr/>
      </w:pPr>
      <w:r>
        <w:rPr>
          <w:rFonts w:ascii="IRNazanin" w:hAnsi="IRNazanin" w:eastAsia="IRNazanin"/>
          <w:color w:val="111111"/>
          <w:sz w:val="28"/>
          <w:sz w:val="28"/>
          <w:szCs w:val="28"/>
          <w:rtl w:val="true"/>
          <w:lang w:bidi="fa-IR"/>
        </w:rPr>
        <w:t>أمیر المؤمنین أخبرنا عن بسم الله الرحمن الرحیم أهی من فاتحة الکتاب</w:t>
      </w:r>
    </w:p>
    <w:p>
      <w:pPr>
        <w:pStyle w:val="BookText"/>
        <w:rPr/>
      </w:pPr>
      <w:r>
        <w:rPr>
          <w:rFonts w:ascii="IRNazanin" w:hAnsi="IRNazanin" w:eastAsia="IRNazanin"/>
          <w:color w:val="111111"/>
          <w:sz w:val="28"/>
          <w:sz w:val="28"/>
          <w:szCs w:val="28"/>
          <w:rtl w:val="true"/>
          <w:lang w:bidi="fa-IR"/>
        </w:rPr>
        <w:t>فقال نعم کان رسول الله صلی الله علیه وآله وسلم یقرأها ویعدها آیة</w:t>
      </w:r>
    </w:p>
    <w:p>
      <w:pPr>
        <w:pStyle w:val="BookText"/>
        <w:rPr/>
      </w:pPr>
      <w:r>
        <w:rPr>
          <w:rFonts w:ascii="IRNazanin" w:hAnsi="IRNazanin" w:eastAsia="IRNazanin"/>
          <w:color w:val="111111"/>
          <w:sz w:val="28"/>
          <w:sz w:val="28"/>
          <w:szCs w:val="28"/>
          <w:rtl w:val="true"/>
          <w:lang w:bidi="fa-IR"/>
        </w:rPr>
        <w:t xml:space="preserve">منها ویقول فاتحة الکتاب هی 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العسکری</w:t>
      </w:r>
    </w:p>
    <w:p>
      <w:pPr>
        <w:pStyle w:val="BookText"/>
        <w:rPr/>
      </w:pPr>
      <w:r>
        <w:rPr>
          <w:rFonts w:ascii="IRNazanin" w:hAnsi="IRNazanin" w:eastAsia="IRNazanin"/>
          <w:color w:val="111111"/>
          <w:sz w:val="28"/>
          <w:sz w:val="28"/>
          <w:szCs w:val="28"/>
          <w:rtl w:val="true"/>
          <w:lang w:bidi="fa-IR"/>
        </w:rPr>
        <w:t>علیه السلام فی تفسیره عن آبائه قال أمیر المؤمنین علیه السلام فاتحة</w:t>
      </w:r>
    </w:p>
    <w:p>
      <w:pPr>
        <w:pStyle w:val="BookText"/>
        <w:rPr/>
      </w:pPr>
      <w:r>
        <w:rPr>
          <w:rFonts w:ascii="IRNazanin" w:hAnsi="IRNazanin" w:eastAsia="IRNazanin"/>
          <w:color w:val="111111"/>
          <w:sz w:val="28"/>
          <w:sz w:val="28"/>
          <w:szCs w:val="28"/>
          <w:rtl w:val="true"/>
          <w:lang w:bidi="fa-IR"/>
        </w:rPr>
        <w:t>الکتاب أعطاه الله تعالی محمدا صلی الله علیه وآله وأمته بدء فیها بالحمد</w:t>
      </w:r>
    </w:p>
    <w:p>
      <w:pPr>
        <w:pStyle w:val="BookText"/>
        <w:rPr/>
      </w:pPr>
      <w:r>
        <w:rPr>
          <w:rFonts w:ascii="IRNazanin" w:hAnsi="IRNazanin" w:eastAsia="IRNazanin"/>
          <w:color w:val="111111"/>
          <w:sz w:val="28"/>
          <w:sz w:val="28"/>
          <w:szCs w:val="28"/>
          <w:rtl w:val="true"/>
          <w:lang w:bidi="fa-IR"/>
        </w:rPr>
        <w:t>والثناء علیه ثم ثنی بالدعاء لله عز وجل ولقد سمعت رسول الله صلی الله</w:t>
      </w:r>
    </w:p>
    <w:p>
      <w:pPr>
        <w:pStyle w:val="BookText"/>
        <w:rPr/>
      </w:pPr>
      <w:r>
        <w:rPr>
          <w:rFonts w:ascii="IRNazanin" w:hAnsi="IRNazanin" w:eastAsia="IRNazanin"/>
          <w:color w:val="111111"/>
          <w:sz w:val="28"/>
          <w:sz w:val="28"/>
          <w:szCs w:val="28"/>
          <w:rtl w:val="true"/>
          <w:lang w:bidi="fa-IR"/>
        </w:rPr>
        <w:t>علیه وآله یقول قال الله عز وجل قسمت الفاتحة وذکر نحوه</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للباب عن جعفر بن</w:t>
      </w:r>
    </w:p>
    <w:p>
      <w:pPr>
        <w:pStyle w:val="BookText"/>
        <w:rPr/>
      </w:pPr>
      <w:r>
        <w:rPr>
          <w:rFonts w:ascii="IRNazanin" w:hAnsi="IRNazanin" w:eastAsia="IRNazanin"/>
          <w:color w:val="111111"/>
          <w:sz w:val="28"/>
          <w:sz w:val="28"/>
          <w:szCs w:val="28"/>
          <w:rtl w:val="true"/>
          <w:lang w:bidi="fa-IR"/>
        </w:rPr>
        <w:t>محمد علیهما السلام أنه قال من قرئها بعنی سورة الفاتحة فتح الله علیه</w:t>
      </w:r>
    </w:p>
    <w:p>
      <w:pPr>
        <w:pStyle w:val="BookText"/>
        <w:rPr/>
      </w:pPr>
      <w:r>
        <w:rPr>
          <w:rFonts w:ascii="IRNazanin" w:hAnsi="IRNazanin" w:eastAsia="IRNazanin"/>
          <w:color w:val="111111"/>
          <w:sz w:val="28"/>
          <w:sz w:val="28"/>
          <w:szCs w:val="28"/>
          <w:rtl w:val="true"/>
          <w:lang w:bidi="fa-IR"/>
        </w:rPr>
        <w:t>خیر الدنیا والآخرة وقال إن اسم الله الأعظم مقطع فی هذه السورة</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رحمة الله قال حدثنی محمد بن یحیی العطار</w:t>
      </w:r>
    </w:p>
    <w:p>
      <w:pPr>
        <w:pStyle w:val="BookText"/>
        <w:rPr/>
      </w:pPr>
      <w:r>
        <w:rPr>
          <w:rFonts w:ascii="IRNazanin" w:hAnsi="IRNazanin" w:eastAsia="IRNazanin"/>
          <w:color w:val="111111"/>
          <w:sz w:val="28"/>
          <w:sz w:val="28"/>
          <w:szCs w:val="28"/>
          <w:rtl w:val="true"/>
          <w:lang w:bidi="fa-IR"/>
        </w:rPr>
        <w:t>عن محمد بن أحمد عن محمد بن حسان عن إسماعیل بن مهران قال</w:t>
      </w:r>
    </w:p>
    <w:p>
      <w:pPr>
        <w:pStyle w:val="BookText"/>
        <w:rPr/>
      </w:pPr>
      <w:r>
        <w:rPr>
          <w:rFonts w:ascii="IRNazanin" w:hAnsi="IRNazanin" w:eastAsia="IRNazanin"/>
          <w:color w:val="111111"/>
          <w:sz w:val="28"/>
          <w:sz w:val="28"/>
          <w:szCs w:val="28"/>
          <w:rtl w:val="true"/>
          <w:lang w:bidi="fa-IR"/>
        </w:rPr>
        <w:t xml:space="preserve">حدثنی الحسن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قال أبو عبد الله</w:t>
      </w:r>
    </w:p>
    <w:p>
      <w:pPr>
        <w:pStyle w:val="BookText"/>
        <w:rPr/>
      </w:pPr>
      <w:r>
        <w:rPr>
          <w:rFonts w:ascii="IRNazanin" w:hAnsi="IRNazanin" w:eastAsia="IRNazanin"/>
          <w:color w:val="111111"/>
          <w:sz w:val="28"/>
          <w:sz w:val="28"/>
          <w:szCs w:val="28"/>
          <w:rtl w:val="true"/>
          <w:lang w:bidi="fa-IR"/>
        </w:rPr>
        <w:t>علیه السلام اسم الله الأعظم مقطع فی أم الکتاب</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 عباس</w:t>
      </w:r>
    </w:p>
    <w:p>
      <w:pPr>
        <w:pStyle w:val="BookText"/>
        <w:rPr/>
      </w:pPr>
      <w:r>
        <w:rPr>
          <w:rFonts w:ascii="IRNazanin" w:hAnsi="IRNazanin" w:eastAsia="IRNazanin"/>
          <w:color w:val="111111"/>
          <w:sz w:val="28"/>
          <w:sz w:val="28"/>
          <w:szCs w:val="28"/>
          <w:rtl w:val="true"/>
          <w:lang w:bidi="fa-IR"/>
        </w:rPr>
        <w:t>قال قال رسول الله صلی الله علیه وآله فاتحة الکتاب تعدل ثلث القرآن</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فضل سورة الحمد کفضل حملة العرش من قرأها</w:t>
      </w:r>
    </w:p>
    <w:p>
      <w:pPr>
        <w:pStyle w:val="BookText"/>
        <w:rPr/>
      </w:pPr>
      <w:r>
        <w:rPr>
          <w:rFonts w:ascii="Amiri" w:hAnsi="Amiri" w:eastAsia="Amiri" w:cs="Amiri"/>
          <w:color w:val="111111"/>
          <w:sz w:val="28"/>
          <w:sz w:val="28"/>
          <w:szCs w:val="28"/>
          <w:rtl w:val="true"/>
          <w:lang w:bidi="ar-SA"/>
        </w:rPr>
        <w:t>أعطاه ثواب حملة العرش</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ذکر الشیخ أبو الحسن الخبازی</w:t>
      </w:r>
    </w:p>
    <w:p>
      <w:pPr>
        <w:pStyle w:val="BookText"/>
        <w:rPr/>
      </w:pPr>
      <w:r>
        <w:rPr>
          <w:rFonts w:ascii="IRNazanin" w:hAnsi="IRNazanin" w:eastAsia="IRNazanin"/>
          <w:color w:val="111111"/>
          <w:sz w:val="28"/>
          <w:sz w:val="28"/>
          <w:szCs w:val="28"/>
          <w:rtl w:val="true"/>
          <w:lang w:bidi="fa-IR"/>
        </w:rPr>
        <w:t>المقری فی کتابه فی القراءة أخبرنا الامام فی کتابه فی القراءة أخبرنا الإمام أبو بکر بن أحمد بن إبراهیم</w:t>
      </w:r>
    </w:p>
    <w:p>
      <w:pPr>
        <w:pStyle w:val="BookText"/>
        <w:rPr/>
      </w:pPr>
      <w:r>
        <w:rPr>
          <w:rFonts w:ascii="IRNazanin" w:hAnsi="IRNazanin" w:eastAsia="IRNazanin"/>
          <w:color w:val="111111"/>
          <w:sz w:val="28"/>
          <w:sz w:val="28"/>
          <w:szCs w:val="28"/>
          <w:rtl w:val="true"/>
          <w:lang w:bidi="fa-IR"/>
        </w:rPr>
        <w:t>وأبو الشیخ عبد الله بن محمد قالا حدثنا أبو إسحاق إبراهیم بن شریک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أحمد بن یونس الیربوعی قال حدثنا سلام بن سلمیان المدائنی</w:t>
      </w:r>
    </w:p>
    <w:p>
      <w:pPr>
        <w:pStyle w:val="BookText"/>
        <w:rPr/>
      </w:pPr>
      <w:r>
        <w:rPr>
          <w:rFonts w:ascii="IRNazanin" w:hAnsi="IRNazanin" w:eastAsia="IRNazanin"/>
          <w:color w:val="111111"/>
          <w:sz w:val="28"/>
          <w:sz w:val="28"/>
          <w:szCs w:val="28"/>
          <w:rtl w:val="true"/>
          <w:lang w:bidi="fa-IR"/>
        </w:rPr>
        <w:t xml:space="preserve">قال حدثنی هارون بن کثیر عن زید بن أسلم عن أبیه عن أبی امامة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أیما مسلم قرأ فاتحة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أیما مسلم قرأ فاتحة</w:t>
      </w:r>
    </w:p>
    <w:p>
      <w:pPr>
        <w:pStyle w:val="BookText"/>
        <w:rPr/>
      </w:pPr>
      <w:r>
        <w:rPr>
          <w:rFonts w:ascii="IRNazanin" w:hAnsi="IRNazanin" w:eastAsia="IRNazanin"/>
          <w:color w:val="111111"/>
          <w:sz w:val="28"/>
          <w:sz w:val="28"/>
          <w:szCs w:val="28"/>
          <w:rtl w:val="true"/>
          <w:lang w:bidi="fa-IR"/>
        </w:rPr>
        <w:t>الکتاب أعطی من الاجر کأنما قرأ ثلثی القرآن وأعطی من الاجر کأنما</w:t>
      </w:r>
    </w:p>
    <w:p>
      <w:pPr>
        <w:pStyle w:val="BookText"/>
        <w:rPr/>
      </w:pPr>
      <w:r>
        <w:rPr>
          <w:rFonts w:ascii="IRNazanin" w:hAnsi="IRNazanin" w:eastAsia="IRNazanin"/>
          <w:color w:val="111111"/>
          <w:sz w:val="28"/>
          <w:sz w:val="28"/>
          <w:szCs w:val="28"/>
          <w:rtl w:val="true"/>
          <w:lang w:bidi="fa-IR"/>
        </w:rPr>
        <w:t>تصدق علی کل مؤمن ومؤمنة وروی من طریق آخر هذا الخبر بعینه</w:t>
      </w:r>
    </w:p>
    <w:p>
      <w:pPr>
        <w:pStyle w:val="BookText"/>
        <w:rPr/>
      </w:pPr>
      <w:r>
        <w:rPr>
          <w:rFonts w:ascii="IRNazanin" w:hAnsi="IRNazanin" w:eastAsia="IRNazanin"/>
          <w:color w:val="111111"/>
          <w:sz w:val="28"/>
          <w:sz w:val="28"/>
          <w:szCs w:val="28"/>
          <w:rtl w:val="true"/>
          <w:lang w:bidi="fa-IR"/>
        </w:rPr>
        <w:t>إلا أنه قال کما قرء القرآن</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غیره عن أبی بن کعب أنه قال قرأت علی رسول الله</w:t>
      </w:r>
    </w:p>
    <w:p>
      <w:pPr>
        <w:pStyle w:val="BookText"/>
        <w:rPr/>
      </w:pPr>
      <w:r>
        <w:rPr>
          <w:rFonts w:ascii="IRNazanin" w:hAnsi="IRNazanin" w:eastAsia="IRNazanin"/>
          <w:color w:val="111111"/>
          <w:sz w:val="28"/>
          <w:sz w:val="28"/>
          <w:szCs w:val="28"/>
          <w:rtl w:val="true"/>
          <w:lang w:bidi="fa-IR"/>
        </w:rPr>
        <w:t>صلی الله علیه وآله فاتحة الکتاب فقال والذی نفسی بیده ما انزل الله فی</w:t>
      </w:r>
    </w:p>
    <w:p>
      <w:pPr>
        <w:pStyle w:val="BookText"/>
        <w:rPr/>
      </w:pPr>
      <w:r>
        <w:rPr>
          <w:rFonts w:ascii="IRNazanin" w:hAnsi="IRNazanin" w:eastAsia="IRNazanin"/>
          <w:color w:val="111111"/>
          <w:sz w:val="28"/>
          <w:sz w:val="28"/>
          <w:szCs w:val="28"/>
          <w:rtl w:val="true"/>
          <w:lang w:bidi="fa-IR"/>
        </w:rPr>
        <w:t>التوریة والإنجیل ولا فی الزبور ولا فی الفرقان مثلها هی أم الکتاب</w:t>
      </w:r>
    </w:p>
    <w:p>
      <w:pPr>
        <w:pStyle w:val="BookText"/>
        <w:rPr/>
      </w:pPr>
      <w:r>
        <w:rPr>
          <w:rFonts w:ascii="IRNazanin" w:hAnsi="IRNazanin" w:eastAsia="IRNazanin"/>
          <w:color w:val="111111"/>
          <w:sz w:val="28"/>
          <w:sz w:val="28"/>
          <w:szCs w:val="28"/>
          <w:rtl w:val="true"/>
          <w:lang w:bidi="fa-IR"/>
        </w:rPr>
        <w:t>وأم القران وهی السبع المثانی وهی مقسومة بین الله وبین عبده و</w:t>
      </w:r>
    </w:p>
    <w:p>
      <w:pPr>
        <w:pStyle w:val="BookText"/>
        <w:rPr/>
      </w:pPr>
      <w:r>
        <w:rPr>
          <w:rFonts w:ascii="IRNazanin" w:hAnsi="IRNazanin" w:eastAsia="IRNazanin"/>
          <w:color w:val="111111"/>
          <w:sz w:val="28"/>
          <w:sz w:val="28"/>
          <w:szCs w:val="28"/>
          <w:rtl w:val="true"/>
          <w:lang w:bidi="fa-IR"/>
        </w:rPr>
        <w:t>لعبده ما سأل</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w:t>
      </w:r>
    </w:p>
    <w:p>
      <w:pPr>
        <w:pStyle w:val="BookText"/>
        <w:rPr/>
      </w:pPr>
      <w:r>
        <w:rPr>
          <w:rFonts w:ascii="IRNazanin" w:hAnsi="IRNazanin" w:eastAsia="IRNazanin"/>
          <w:color w:val="111111"/>
          <w:sz w:val="28"/>
          <w:sz w:val="28"/>
          <w:szCs w:val="28"/>
          <w:rtl w:val="true"/>
          <w:lang w:bidi="fa-IR"/>
        </w:rPr>
        <w:t>صلی الله علیه وآله أنه قال لو أن فاتحة الکتاب وضعت فی کفة المیزان</w:t>
      </w:r>
    </w:p>
    <w:p>
      <w:pPr>
        <w:pStyle w:val="BookText"/>
        <w:rPr/>
      </w:pPr>
      <w:r>
        <w:rPr>
          <w:rFonts w:ascii="IRNazanin" w:hAnsi="IRNazanin" w:eastAsia="IRNazanin"/>
          <w:color w:val="111111"/>
          <w:sz w:val="28"/>
          <w:sz w:val="28"/>
          <w:szCs w:val="28"/>
          <w:rtl w:val="true"/>
          <w:lang w:bidi="fa-IR"/>
        </w:rPr>
        <w:t>ووضع القرآن فی کفة لرجحت فاتحة الکتاب سبع مرات</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أبی الحسن</w:t>
      </w:r>
    </w:p>
    <w:p>
      <w:pPr>
        <w:pStyle w:val="BookText"/>
        <w:rPr/>
      </w:pPr>
      <w:r>
        <w:rPr>
          <w:rFonts w:ascii="IRNazanin" w:hAnsi="IRNazanin" w:eastAsia="IRNazanin"/>
          <w:color w:val="111111"/>
          <w:sz w:val="28"/>
          <w:sz w:val="28"/>
          <w:szCs w:val="28"/>
          <w:rtl w:val="true"/>
          <w:lang w:bidi="fa-IR"/>
        </w:rPr>
        <w:t>موسی بن جعفر علیهما السلام قال سمع بعض آبائی رجلا یقرأ أم القرآن</w:t>
      </w:r>
    </w:p>
    <w:p>
      <w:pPr>
        <w:pStyle w:val="BookText"/>
        <w:rPr/>
      </w:pPr>
      <w:r>
        <w:rPr>
          <w:rFonts w:ascii="IRNazanin" w:hAnsi="IRNazanin" w:eastAsia="IRNazanin"/>
          <w:color w:val="111111"/>
          <w:sz w:val="28"/>
          <w:sz w:val="28"/>
          <w:szCs w:val="28"/>
          <w:rtl w:val="true"/>
          <w:lang w:bidi="fa-IR"/>
        </w:rPr>
        <w:t>فقال شکر وأجر الخبر</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ان ملکا نزل علیه فقال إن الله یبشرک بسورتین لم</w:t>
      </w:r>
    </w:p>
    <w:p>
      <w:pPr>
        <w:pStyle w:val="BookText"/>
        <w:rPr/>
      </w:pPr>
      <w:r>
        <w:rPr>
          <w:rFonts w:ascii="IRNazanin" w:hAnsi="IRNazanin" w:eastAsia="IRNazanin"/>
          <w:color w:val="111111"/>
          <w:sz w:val="28"/>
          <w:sz w:val="28"/>
          <w:szCs w:val="28"/>
          <w:rtl w:val="true"/>
          <w:lang w:bidi="fa-IR"/>
        </w:rPr>
        <w:t>یعطهما نبیا قبلک فاتحة الکتاب وخواتیم سورة البقرة</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قال حدثنی أحمد بن إدریس عن محمد بن أحمد عن محمد بن حسان عن</w:t>
      </w:r>
    </w:p>
    <w:p>
      <w:pPr>
        <w:pStyle w:val="BookText"/>
        <w:rPr/>
      </w:pPr>
      <w:r>
        <w:rPr>
          <w:rFonts w:ascii="IRNazanin" w:hAnsi="IRNazanin" w:eastAsia="IRNazanin"/>
          <w:color w:val="111111"/>
          <w:sz w:val="28"/>
          <w:sz w:val="28"/>
          <w:szCs w:val="28"/>
          <w:rtl w:val="true"/>
          <w:lang w:bidi="fa-IR"/>
        </w:rPr>
        <w:t>إسماعیل بن مهران عن الحسن بن علی عن أبیه عن الحسین بن أبی العلا</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من</w:t>
      </w:r>
    </w:p>
    <w:p>
      <w:pPr>
        <w:pStyle w:val="BookText"/>
        <w:rPr/>
      </w:pPr>
      <w:r>
        <w:rPr>
          <w:rFonts w:ascii="IRNazanin" w:hAnsi="IRNazanin" w:eastAsia="IRNazanin"/>
          <w:color w:val="111111"/>
          <w:sz w:val="28"/>
          <w:sz w:val="28"/>
          <w:szCs w:val="28"/>
          <w:rtl w:val="true"/>
          <w:lang w:bidi="fa-IR"/>
        </w:rPr>
        <w:t>قرأ البقرة وآل عمران جاءتا یوم القیامة تظلانه علی رأسه مثل الغمامتین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مثل الغبایتین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أبی امامة</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ان لکل شئ</w:t>
      </w:r>
    </w:p>
    <w:p>
      <w:pPr>
        <w:pStyle w:val="BookText"/>
        <w:rPr/>
      </w:pPr>
      <w:r>
        <w:rPr>
          <w:rFonts w:ascii="Amiri" w:hAnsi="Amiri" w:eastAsia="Amiri" w:cs="Amiri"/>
          <w:color w:val="111111"/>
          <w:sz w:val="28"/>
          <w:sz w:val="28"/>
          <w:szCs w:val="28"/>
          <w:rtl w:val="true"/>
          <w:lang w:bidi="ar-SA"/>
        </w:rPr>
        <w:t>سناما وسنام القرآن سورة البقرة</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عنه صلی الله علیه وآله قال من قرأ</w:t>
      </w:r>
    </w:p>
    <w:p>
      <w:pPr>
        <w:pStyle w:val="BookText"/>
        <w:rPr/>
      </w:pPr>
      <w:r>
        <w:rPr>
          <w:rFonts w:ascii="IRNazanin" w:hAnsi="IRNazanin" w:eastAsia="IRNazanin"/>
          <w:color w:val="111111"/>
          <w:sz w:val="28"/>
          <w:sz w:val="28"/>
          <w:szCs w:val="28"/>
          <w:rtl w:val="true"/>
          <w:lang w:bidi="fa-IR"/>
        </w:rPr>
        <w:t>هذه السورة فی داره فان قرأها فی الیوم لا یحوم حومه الشیاطین ثلاثة</w:t>
      </w:r>
    </w:p>
    <w:p>
      <w:pPr>
        <w:pStyle w:val="BookText"/>
        <w:rPr/>
      </w:pPr>
      <w:r>
        <w:rPr>
          <w:rFonts w:ascii="IRNazanin" w:hAnsi="IRNazanin" w:eastAsia="IRNazanin"/>
          <w:color w:val="111111"/>
          <w:sz w:val="28"/>
          <w:sz w:val="28"/>
          <w:szCs w:val="28"/>
          <w:rtl w:val="true"/>
          <w:lang w:bidi="fa-IR"/>
        </w:rPr>
        <w:t>أیام وان قرأها فی اللیل لا یحومون حوله ثلاث لیال</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وآله قال تعلموا سورة</w:t>
      </w:r>
    </w:p>
    <w:p>
      <w:pPr>
        <w:pStyle w:val="BookText"/>
        <w:rPr/>
      </w:pPr>
      <w:r>
        <w:rPr>
          <w:rFonts w:ascii="IRNazanin" w:hAnsi="IRNazanin" w:eastAsia="IRNazanin"/>
          <w:color w:val="111111"/>
          <w:sz w:val="28"/>
          <w:sz w:val="28"/>
          <w:szCs w:val="28"/>
          <w:rtl w:val="true"/>
          <w:lang w:bidi="fa-IR"/>
        </w:rPr>
        <w:t>البقرة فان اخذها برکة وترکها حسرة ولا سبیل للسحرة علیها</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تفسیره العسکری علیه السلام قال رسول الله</w:t>
      </w:r>
    </w:p>
    <w:p>
      <w:pPr>
        <w:pStyle w:val="BookText"/>
        <w:rPr/>
      </w:pPr>
      <w:r>
        <w:rPr>
          <w:rFonts w:ascii="IRNazanin" w:hAnsi="IRNazanin" w:eastAsia="IRNazanin"/>
          <w:color w:val="111111"/>
          <w:sz w:val="28"/>
          <w:sz w:val="28"/>
          <w:szCs w:val="28"/>
          <w:rtl w:val="true"/>
          <w:lang w:bidi="fa-IR"/>
        </w:rPr>
        <w:t>صلی الله علیه وآله ان هذا القرآن مأدبة الله تعالی فتعلموا من مأدبة الله</w:t>
      </w:r>
    </w:p>
    <w:p>
      <w:pPr>
        <w:pStyle w:val="BookText"/>
        <w:rPr/>
      </w:pPr>
      <w:r>
        <w:rPr>
          <w:rFonts w:ascii="IRNazanin" w:hAnsi="IRNazanin" w:eastAsia="IRNazanin"/>
          <w:color w:val="111111"/>
          <w:sz w:val="28"/>
          <w:sz w:val="28"/>
          <w:szCs w:val="28"/>
          <w:rtl w:val="true"/>
          <w:lang w:bidi="fa-IR"/>
        </w:rPr>
        <w:t>عز وجل ما استطعتم فإنه النور المبین والشفاء النافع تعلموه فان الله</w:t>
      </w:r>
    </w:p>
    <w:p>
      <w:pPr>
        <w:pStyle w:val="BookText"/>
        <w:rPr/>
      </w:pPr>
      <w:r>
        <w:rPr>
          <w:rFonts w:ascii="IRNazanin" w:hAnsi="IRNazanin" w:eastAsia="IRNazanin"/>
          <w:color w:val="111111"/>
          <w:sz w:val="28"/>
          <w:sz w:val="28"/>
          <w:szCs w:val="28"/>
          <w:rtl w:val="true"/>
          <w:lang w:bidi="fa-IR"/>
        </w:rPr>
        <w:t>یشرفکم بتعلمه تعلموا سورة البقرة وآل عمران فان اخذهما برکة و</w:t>
      </w:r>
    </w:p>
    <w:p>
      <w:pPr>
        <w:pStyle w:val="BookText"/>
        <w:rPr/>
      </w:pPr>
      <w:r>
        <w:rPr>
          <w:rFonts w:ascii="IRNazanin" w:hAnsi="IRNazanin" w:eastAsia="IRNazanin"/>
          <w:color w:val="111111"/>
          <w:sz w:val="28"/>
          <w:sz w:val="28"/>
          <w:szCs w:val="28"/>
          <w:rtl w:val="true"/>
          <w:lang w:bidi="fa-IR"/>
        </w:rPr>
        <w:t>ترکهما حسرة ولا تستطیعهما البطلة یعنی السحرة وانهما لیجیئان</w:t>
      </w:r>
    </w:p>
    <w:p>
      <w:pPr>
        <w:pStyle w:val="BookText"/>
        <w:rPr/>
      </w:pPr>
      <w:r>
        <w:rPr>
          <w:rFonts w:ascii="IRNazanin" w:hAnsi="IRNazanin" w:eastAsia="IRNazanin"/>
          <w:color w:val="111111"/>
          <w:sz w:val="28"/>
          <w:sz w:val="28"/>
          <w:szCs w:val="28"/>
          <w:rtl w:val="true"/>
          <w:lang w:bidi="fa-IR"/>
        </w:rPr>
        <w:t>یوم القیامة کأنهما غمامتان أو عبایتان أو فرقان من طیر صوافان یحاجان</w:t>
      </w:r>
    </w:p>
    <w:p>
      <w:pPr>
        <w:pStyle w:val="BookText"/>
        <w:rPr/>
      </w:pPr>
      <w:r>
        <w:rPr>
          <w:rFonts w:ascii="IRNazanin" w:hAnsi="IRNazanin" w:eastAsia="IRNazanin"/>
          <w:color w:val="111111"/>
          <w:sz w:val="28"/>
          <w:sz w:val="28"/>
          <w:szCs w:val="28"/>
          <w:rtl w:val="true"/>
          <w:lang w:bidi="fa-IR"/>
        </w:rPr>
        <w:t>عن صاحبهما ویحاجهما رب العزة یقولان یا رب الأرباب ان عبدک هذا</w:t>
      </w:r>
    </w:p>
    <w:p>
      <w:pPr>
        <w:pStyle w:val="BookText"/>
        <w:rPr/>
      </w:pPr>
      <w:r>
        <w:rPr>
          <w:rFonts w:ascii="IRNazanin" w:hAnsi="IRNazanin" w:eastAsia="IRNazanin"/>
          <w:color w:val="111111"/>
          <w:sz w:val="28"/>
          <w:sz w:val="28"/>
          <w:szCs w:val="28"/>
          <w:rtl w:val="true"/>
          <w:lang w:bidi="fa-IR"/>
        </w:rPr>
        <w:t>قرأنا وأظمأنا نهاره وأسرنا لیله وأنصبنا بدنه یقول الله تعالی یا ایها</w:t>
      </w:r>
    </w:p>
    <w:p>
      <w:pPr>
        <w:pStyle w:val="BookText"/>
        <w:rPr/>
      </w:pPr>
      <w:r>
        <w:rPr>
          <w:rFonts w:ascii="IRNazanin" w:hAnsi="IRNazanin" w:eastAsia="IRNazanin"/>
          <w:color w:val="111111"/>
          <w:sz w:val="28"/>
          <w:sz w:val="28"/>
          <w:szCs w:val="28"/>
          <w:rtl w:val="true"/>
          <w:lang w:bidi="fa-IR"/>
        </w:rPr>
        <w:t>القرآن فکیف کان تسلیمه لما أنزلته فیک من تفضیل علی بن أبی طالب</w:t>
      </w:r>
    </w:p>
    <w:p>
      <w:pPr>
        <w:pStyle w:val="BookText"/>
        <w:rPr/>
      </w:pPr>
      <w:r>
        <w:rPr>
          <w:rFonts w:ascii="IRNazanin" w:hAnsi="IRNazanin" w:eastAsia="IRNazanin"/>
          <w:color w:val="111111"/>
          <w:sz w:val="28"/>
          <w:sz w:val="28"/>
          <w:szCs w:val="28"/>
          <w:rtl w:val="true"/>
          <w:lang w:bidi="fa-IR"/>
        </w:rPr>
        <w:t>علیه السلام اخی محمد رسول الله صلی الله علیه وآله یقولان یا رب الأرباب</w:t>
      </w:r>
    </w:p>
    <w:p>
      <w:pPr>
        <w:pStyle w:val="BookText"/>
        <w:rPr/>
      </w:pPr>
      <w:r>
        <w:rPr>
          <w:rFonts w:ascii="IRNazanin" w:hAnsi="IRNazanin" w:eastAsia="IRNazanin"/>
          <w:color w:val="111111"/>
          <w:sz w:val="28"/>
          <w:sz w:val="28"/>
          <w:szCs w:val="28"/>
          <w:rtl w:val="true"/>
          <w:lang w:bidi="fa-IR"/>
        </w:rPr>
        <w:t>واله الآلهة والاه ووالی أولیائه وعادی أعدائه إذا قدر جهر وإذا عجر</w:t>
      </w:r>
    </w:p>
    <w:p>
      <w:pPr>
        <w:pStyle w:val="BookText"/>
        <w:rPr/>
      </w:pPr>
      <w:r>
        <w:rPr>
          <w:rFonts w:ascii="IRNazanin" w:hAnsi="IRNazanin" w:eastAsia="IRNazanin"/>
          <w:color w:val="111111"/>
          <w:sz w:val="28"/>
          <w:sz w:val="28"/>
          <w:szCs w:val="28"/>
          <w:rtl w:val="true"/>
          <w:lang w:bidi="fa-IR"/>
        </w:rPr>
        <w:t xml:space="preserve">اتقی واستتر </w:t>
      </w:r>
      <w:r>
        <w:rPr>
          <w:rStyle w:val="FootnoteAnchor"/>
          <w:rtl w:val="true"/>
        </w:rPr>
        <w:footnoteReference w:id="64"/>
      </w:r>
      <w:r>
        <w:rPr>
          <w:rFonts w:ascii="IRNazanin" w:hAnsi="IRNazanin" w:eastAsia="IRNazanin"/>
          <w:color w:val="111111"/>
          <w:sz w:val="28"/>
          <w:sz w:val="28"/>
          <w:szCs w:val="28"/>
          <w:rtl w:val="true"/>
          <w:lang w:bidi="fa-IR"/>
        </w:rPr>
        <w:t>یقول الله عز وجل فقد عمل بکما إذا کما امرته وعظم</w:t>
      </w:r>
    </w:p>
    <w:p>
      <w:pPr>
        <w:pStyle w:val="BookText"/>
        <w:rPr/>
      </w:pPr>
      <w:r>
        <w:rPr>
          <w:rFonts w:ascii="IRNazanin" w:hAnsi="IRNazanin" w:eastAsia="IRNazanin"/>
          <w:color w:val="111111"/>
          <w:sz w:val="28"/>
          <w:sz w:val="28"/>
          <w:szCs w:val="28"/>
          <w:rtl w:val="true"/>
          <w:lang w:bidi="fa-IR"/>
        </w:rPr>
        <w:t>من حقکما ما عظمته یا علی اما تسمع شهادة القرآن لولیک هذا فیقول</w:t>
      </w:r>
    </w:p>
    <w:p>
      <w:pPr>
        <w:pStyle w:val="BookText"/>
        <w:rPr/>
      </w:pPr>
      <w:r>
        <w:rPr>
          <w:rFonts w:ascii="IRNazanin" w:hAnsi="IRNazanin" w:eastAsia="IRNazanin"/>
          <w:color w:val="111111"/>
          <w:sz w:val="28"/>
          <w:sz w:val="28"/>
          <w:szCs w:val="28"/>
          <w:rtl w:val="true"/>
          <w:lang w:bidi="fa-IR"/>
        </w:rPr>
        <w:t>علی علیه السلام بلی یا رب فیقول الله عز وجل فاقترح له ما ترید فیقترح له</w:t>
      </w:r>
    </w:p>
    <w:p>
      <w:pPr>
        <w:pStyle w:val="BookText"/>
        <w:rPr/>
      </w:pPr>
      <w:r>
        <w:rPr>
          <w:rFonts w:ascii="IRNazanin" w:hAnsi="IRNazanin" w:eastAsia="IRNazanin"/>
          <w:color w:val="111111"/>
          <w:sz w:val="28"/>
          <w:sz w:val="28"/>
          <w:szCs w:val="28"/>
          <w:rtl w:val="true"/>
          <w:lang w:bidi="fa-IR"/>
        </w:rPr>
        <w:t>ما یرید علی أمانی هذا القارئ بالاضعاف المضاعفة بما لا یعلمه الا الله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فیقول الله قد أعطیته ما اقترحت یا علی الخبر</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أبی بن کعب</w:t>
      </w:r>
    </w:p>
    <w:p>
      <w:pPr>
        <w:pStyle w:val="BookText"/>
        <w:rPr/>
      </w:pPr>
      <w:r>
        <w:rPr>
          <w:rFonts w:ascii="IRNazanin" w:hAnsi="IRNazanin" w:eastAsia="IRNazanin"/>
          <w:color w:val="111111"/>
          <w:sz w:val="28"/>
          <w:sz w:val="28"/>
          <w:szCs w:val="28"/>
          <w:rtl w:val="true"/>
          <w:lang w:bidi="fa-IR"/>
        </w:rPr>
        <w:t>عنه صلی الله علیه وآله قال من قرأ سورة البقرة کانت صلوات الله ورحمته</w:t>
      </w:r>
    </w:p>
    <w:p>
      <w:pPr>
        <w:pStyle w:val="BookText"/>
        <w:rPr/>
      </w:pPr>
      <w:r>
        <w:rPr>
          <w:rFonts w:ascii="IRNazanin" w:hAnsi="IRNazanin" w:eastAsia="IRNazanin"/>
          <w:color w:val="111111"/>
          <w:sz w:val="28"/>
          <w:sz w:val="28"/>
          <w:szCs w:val="28"/>
          <w:rtl w:val="true"/>
          <w:lang w:bidi="fa-IR"/>
        </w:rPr>
        <w:t>علیه وأعطی من الثواب ما یعطی المرابط فی سبیل الله الذی لا یسکن</w:t>
      </w:r>
    </w:p>
    <w:p>
      <w:pPr>
        <w:pStyle w:val="BookText"/>
        <w:rPr/>
      </w:pPr>
      <w:r>
        <w:rPr>
          <w:rFonts w:ascii="IRNazanin" w:hAnsi="IRNazanin" w:eastAsia="IRNazanin"/>
          <w:color w:val="111111"/>
          <w:sz w:val="28"/>
          <w:sz w:val="28"/>
          <w:szCs w:val="28"/>
          <w:rtl w:val="true"/>
          <w:lang w:bidi="fa-IR"/>
        </w:rPr>
        <w:t>روعته</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قال صلی الله علیه وآله ان اصفر البیوت</w:t>
      </w:r>
    </w:p>
    <w:p>
      <w:pPr>
        <w:pStyle w:val="BookText"/>
        <w:rPr/>
      </w:pPr>
      <w:r>
        <w:rPr>
          <w:rFonts w:ascii="IRNazanin" w:hAnsi="IRNazanin" w:eastAsia="IRNazanin"/>
          <w:color w:val="111111"/>
          <w:sz w:val="28"/>
          <w:sz w:val="28"/>
          <w:szCs w:val="28"/>
          <w:rtl w:val="true"/>
          <w:lang w:bidi="fa-IR"/>
        </w:rPr>
        <w:t>بیت لا یقرأ فیه سورة البقرة سورة البقرة فسطاط القرآن</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w:t>
      </w:r>
    </w:p>
    <w:p>
      <w:pPr>
        <w:pStyle w:val="BookText"/>
        <w:rPr/>
      </w:pPr>
      <w:r>
        <w:rPr>
          <w:rFonts w:ascii="IRNazanin" w:hAnsi="IRNazanin" w:eastAsia="IRNazanin"/>
          <w:color w:val="111111"/>
          <w:sz w:val="28"/>
          <w:sz w:val="28"/>
          <w:szCs w:val="28"/>
          <w:rtl w:val="true"/>
          <w:lang w:bidi="fa-IR"/>
        </w:rPr>
        <w:t>قال حدثنی محمد بن یحیی العطار عن محمد بن أحمد بن الحسن بن</w:t>
      </w:r>
    </w:p>
    <w:p>
      <w:pPr>
        <w:pStyle w:val="BookText"/>
        <w:rPr/>
      </w:pPr>
      <w:r>
        <w:rPr>
          <w:rFonts w:ascii="IRNazanin" w:hAnsi="IRNazanin" w:eastAsia="IRNazanin"/>
          <w:color w:val="111111"/>
          <w:sz w:val="28"/>
          <w:sz w:val="28"/>
          <w:szCs w:val="28"/>
          <w:rtl w:val="true"/>
          <w:lang w:bidi="fa-IR"/>
        </w:rPr>
        <w:t xml:space="preserve">الحسین اللؤلؤی عن رجل عن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إلی</w:t>
      </w:r>
    </w:p>
    <w:p>
      <w:pPr>
        <w:pStyle w:val="BookText"/>
        <w:rPr/>
      </w:pPr>
      <w:r>
        <w:rPr>
          <w:rFonts w:ascii="IRNazanin" w:hAnsi="IRNazanin" w:eastAsia="IRNazanin"/>
          <w:color w:val="111111"/>
          <w:sz w:val="28"/>
          <w:sz w:val="28"/>
          <w:szCs w:val="28"/>
          <w:rtl w:val="true"/>
          <w:lang w:bidi="fa-IR"/>
        </w:rPr>
        <w:t>بن الحسین علیهما السلام قال قال رسول الله صلی الله علیه وآله وسلم من</w:t>
      </w:r>
    </w:p>
    <w:p>
      <w:pPr>
        <w:pStyle w:val="BookText"/>
        <w:rPr/>
      </w:pPr>
      <w:r>
        <w:rPr>
          <w:rFonts w:ascii="IRNazanin" w:hAnsi="IRNazanin" w:eastAsia="IRNazanin"/>
          <w:color w:val="111111"/>
          <w:sz w:val="28"/>
          <w:sz w:val="28"/>
          <w:szCs w:val="28"/>
          <w:rtl w:val="true"/>
          <w:lang w:bidi="fa-IR"/>
        </w:rPr>
        <w:t>قرأ أربع آیات من أول البقرة وآیة الکرسی وآیتین بعدها وثلاث آیات</w:t>
      </w:r>
    </w:p>
    <w:p>
      <w:pPr>
        <w:pStyle w:val="BookText"/>
        <w:rPr/>
      </w:pPr>
      <w:r>
        <w:rPr>
          <w:rFonts w:ascii="IRNazanin" w:hAnsi="IRNazanin" w:eastAsia="IRNazanin"/>
          <w:color w:val="111111"/>
          <w:sz w:val="28"/>
          <w:sz w:val="28"/>
          <w:szCs w:val="28"/>
          <w:rtl w:val="true"/>
          <w:lang w:bidi="fa-IR"/>
        </w:rPr>
        <w:t>من آخرها لم یر فی نفسه وما له شیئا یکرهه ولا یقربه شیطان ولا ینسی</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قال النبی</w:t>
      </w:r>
    </w:p>
    <w:p>
      <w:pPr>
        <w:pStyle w:val="BookText"/>
        <w:rPr/>
      </w:pPr>
      <w:r>
        <w:rPr>
          <w:rFonts w:ascii="IRNazanin" w:hAnsi="IRNazanin" w:eastAsia="IRNazanin"/>
          <w:color w:val="111111"/>
          <w:sz w:val="28"/>
          <w:sz w:val="28"/>
          <w:szCs w:val="28"/>
          <w:rtl w:val="true"/>
          <w:lang w:bidi="fa-IR"/>
        </w:rPr>
        <w:t>صلی الله علیه وآله من قرأ من سورة البقرة عشر آیات لم یر فی ماله و</w:t>
      </w:r>
    </w:p>
    <w:p>
      <w:pPr>
        <w:pStyle w:val="BookText"/>
        <w:rPr/>
      </w:pPr>
      <w:r>
        <w:rPr>
          <w:rFonts w:ascii="IRNazanin" w:hAnsi="IRNazanin" w:eastAsia="IRNazanin"/>
          <w:color w:val="111111"/>
          <w:sz w:val="28"/>
          <w:sz w:val="28"/>
          <w:szCs w:val="28"/>
          <w:rtl w:val="true"/>
          <w:lang w:bidi="fa-IR"/>
        </w:rPr>
        <w:t>ولده شیا یسوءه حتی یصبح</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من قرأ</w:t>
      </w:r>
    </w:p>
    <w:p>
      <w:pPr>
        <w:pStyle w:val="BookText"/>
        <w:rPr/>
      </w:pPr>
      <w:r>
        <w:rPr>
          <w:rFonts w:ascii="IRNazanin" w:hAnsi="IRNazanin" w:eastAsia="IRNazanin"/>
          <w:color w:val="111111"/>
          <w:sz w:val="28"/>
          <w:sz w:val="28"/>
          <w:szCs w:val="28"/>
          <w:rtl w:val="true"/>
          <w:lang w:bidi="fa-IR"/>
        </w:rPr>
        <w:t>آیة الکرسی یهون الله علیه سکرات الموت وما مرت الملائکة فی السماء</w:t>
      </w:r>
    </w:p>
    <w:p>
      <w:pPr>
        <w:pStyle w:val="BookText"/>
        <w:rPr/>
      </w:pPr>
      <w:r>
        <w:rPr>
          <w:rFonts w:ascii="IRNazanin" w:hAnsi="IRNazanin" w:eastAsia="IRNazanin"/>
          <w:color w:val="111111"/>
          <w:sz w:val="28"/>
          <w:sz w:val="28"/>
          <w:szCs w:val="28"/>
          <w:rtl w:val="true"/>
          <w:lang w:bidi="fa-IR"/>
        </w:rPr>
        <w:t>بآیة الکرسی الا صعقوا وما مروا بقل هو الله أحد الا خروا سجدا وما مروا</w:t>
      </w:r>
    </w:p>
    <w:p>
      <w:pPr>
        <w:pStyle w:val="BookText"/>
        <w:rPr/>
      </w:pPr>
      <w:r>
        <w:rPr>
          <w:rFonts w:ascii="IRNazanin" w:hAnsi="IRNazanin" w:eastAsia="IRNazanin"/>
          <w:color w:val="111111"/>
          <w:sz w:val="28"/>
          <w:sz w:val="28"/>
          <w:szCs w:val="28"/>
          <w:rtl w:val="true"/>
          <w:lang w:bidi="fa-IR"/>
        </w:rPr>
        <w:t>بآخر الحشر الا جثوا علی رکبهم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ابن انجویه الفسوی فی کتاب</w:t>
      </w:r>
    </w:p>
    <w:p>
      <w:pPr>
        <w:pStyle w:val="BookText"/>
        <w:rPr/>
      </w:pPr>
      <w:r>
        <w:rPr>
          <w:rFonts w:ascii="IRNazanin" w:hAnsi="IRNazanin" w:eastAsia="IRNazanin"/>
          <w:color w:val="111111"/>
          <w:sz w:val="28"/>
          <w:sz w:val="28"/>
          <w:szCs w:val="28"/>
          <w:rtl w:val="true"/>
          <w:lang w:bidi="fa-IR"/>
        </w:rPr>
        <w:t xml:space="preserve">الترغیب باسناد متصل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w:t>
      </w:r>
    </w:p>
    <w:p>
      <w:pPr>
        <w:pStyle w:val="BookText"/>
        <w:rPr/>
      </w:pPr>
      <w:r>
        <w:rPr>
          <w:rFonts w:ascii="IRNazanin" w:hAnsi="IRNazanin" w:eastAsia="IRNazanin"/>
          <w:color w:val="111111"/>
          <w:sz w:val="28"/>
          <w:sz w:val="28"/>
          <w:szCs w:val="28"/>
          <w:rtl w:val="true"/>
          <w:lang w:bidi="fa-IR"/>
        </w:rPr>
        <w:t>وآله یا أبا المنذر ای آیة فی کتاب الله أعظم قلت الله لا اله الا هو الحی</w:t>
      </w:r>
    </w:p>
    <w:p>
      <w:pPr>
        <w:pStyle w:val="BookText"/>
        <w:rPr/>
      </w:pPr>
      <w:r>
        <w:rPr>
          <w:rFonts w:ascii="IRNazanin" w:hAnsi="IRNazanin" w:eastAsia="IRNazanin"/>
          <w:color w:val="111111"/>
          <w:sz w:val="28"/>
          <w:sz w:val="28"/>
          <w:szCs w:val="28"/>
          <w:rtl w:val="true"/>
          <w:lang w:bidi="fa-IR"/>
        </w:rPr>
        <w:t>القیوم قال فضرب فی صدری ثم قال لیهنئک العلم والذی نفس محمد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بیده ان لهذه الآیة للسانا وشفتین تقدس الملک عند ساق العرش 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قبله الشیخ أبو الفتوح فی تفسیره عنه صلی الله علیه وآله مثله</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فی کتاب الغایات</w:t>
      </w:r>
    </w:p>
    <w:p>
      <w:pPr>
        <w:pStyle w:val="BookText"/>
        <w:rPr/>
      </w:pPr>
      <w:r>
        <w:rPr>
          <w:rFonts w:ascii="IRNazanin" w:hAnsi="IRNazanin" w:eastAsia="IRNazanin"/>
          <w:color w:val="111111"/>
          <w:sz w:val="28"/>
          <w:sz w:val="28"/>
          <w:szCs w:val="28"/>
          <w:rtl w:val="true"/>
          <w:lang w:bidi="fa-IR"/>
        </w:rPr>
        <w:t>عن النبی صلی الله علیه وآله قال لرجل أیة آیة أعظم قال الله ورسوله</w:t>
      </w:r>
    </w:p>
    <w:p>
      <w:pPr>
        <w:pStyle w:val="BookText"/>
        <w:rPr/>
      </w:pPr>
      <w:r>
        <w:rPr>
          <w:rFonts w:ascii="IRNazanin" w:hAnsi="IRNazanin" w:eastAsia="IRNazanin"/>
          <w:color w:val="111111"/>
          <w:sz w:val="28"/>
          <w:sz w:val="28"/>
          <w:szCs w:val="28"/>
          <w:rtl w:val="true"/>
          <w:lang w:bidi="fa-IR"/>
        </w:rPr>
        <w:t>اعلم قال فأعاد القول فقلت الله ورسوله اعلم فأعاد فقلت الله ورسوله اعلم</w:t>
      </w:r>
    </w:p>
    <w:p>
      <w:pPr>
        <w:pStyle w:val="BookText"/>
        <w:rPr/>
      </w:pPr>
      <w:r>
        <w:rPr>
          <w:rFonts w:ascii="IRNazanin" w:hAnsi="IRNazanin" w:eastAsia="IRNazanin"/>
          <w:color w:val="111111"/>
          <w:sz w:val="28"/>
          <w:sz w:val="28"/>
          <w:szCs w:val="28"/>
          <w:rtl w:val="true"/>
          <w:lang w:bidi="fa-IR"/>
        </w:rPr>
        <w:t>فقال رسول الله صلی الله علیه وآله أعظم آیة الکرسی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سئل صلی الله</w:t>
      </w:r>
    </w:p>
    <w:p>
      <w:pPr>
        <w:pStyle w:val="BookText"/>
        <w:rPr/>
      </w:pPr>
      <w:r>
        <w:rPr>
          <w:rFonts w:ascii="IRNazanin" w:hAnsi="IRNazanin" w:eastAsia="IRNazanin"/>
          <w:color w:val="111111"/>
          <w:sz w:val="28"/>
          <w:sz w:val="28"/>
          <w:szCs w:val="28"/>
          <w:rtl w:val="true"/>
          <w:lang w:bidi="fa-IR"/>
        </w:rPr>
        <w:t>علیه وآله القرآن أفضل أم التوراة فقال إن فی القرآن آیة هی أفضل</w:t>
      </w:r>
    </w:p>
    <w:p>
      <w:pPr>
        <w:pStyle w:val="BookText"/>
        <w:rPr/>
      </w:pPr>
      <w:r>
        <w:rPr>
          <w:rFonts w:ascii="IRNazanin" w:hAnsi="IRNazanin" w:eastAsia="IRNazanin"/>
          <w:color w:val="111111"/>
          <w:sz w:val="28"/>
          <w:sz w:val="28"/>
          <w:szCs w:val="28"/>
          <w:rtl w:val="true"/>
          <w:lang w:bidi="fa-IR"/>
        </w:rPr>
        <w:t>من جمیع کتب الله وهی آیة الکرسی وقال صلی الله علیه وآله ما قرأت</w:t>
      </w:r>
    </w:p>
    <w:p>
      <w:pPr>
        <w:pStyle w:val="BookText"/>
        <w:rPr/>
      </w:pPr>
      <w:r>
        <w:rPr>
          <w:rFonts w:ascii="IRNazanin" w:hAnsi="IRNazanin" w:eastAsia="IRNazanin"/>
          <w:color w:val="111111"/>
          <w:sz w:val="28"/>
          <w:sz w:val="28"/>
          <w:szCs w:val="28"/>
          <w:rtl w:val="true"/>
          <w:lang w:bidi="fa-IR"/>
        </w:rPr>
        <w:t>هذه الآیة فی بیت الا هجره إبلیس ثلاثین یوما ولا یدخله ساحر ولا ساحرة</w:t>
      </w:r>
    </w:p>
    <w:p>
      <w:pPr>
        <w:pStyle w:val="BookText"/>
        <w:rPr/>
      </w:pPr>
      <w:r>
        <w:rPr>
          <w:rFonts w:ascii="IRNazanin" w:hAnsi="IRNazanin" w:eastAsia="IRNazanin"/>
          <w:color w:val="111111"/>
          <w:sz w:val="28"/>
          <w:sz w:val="28"/>
          <w:szCs w:val="28"/>
          <w:rtl w:val="true"/>
          <w:lang w:bidi="fa-IR"/>
        </w:rPr>
        <w:t>أربعین یوما</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انه لما نزلت هذه الآیة فزع إبلیس فأتی</w:t>
      </w:r>
    </w:p>
    <w:p>
      <w:pPr>
        <w:pStyle w:val="BookText"/>
        <w:rPr/>
      </w:pPr>
      <w:r>
        <w:rPr>
          <w:rFonts w:ascii="IRNazanin" w:hAnsi="IRNazanin" w:eastAsia="IRNazanin"/>
          <w:color w:val="111111"/>
          <w:sz w:val="28"/>
          <w:sz w:val="28"/>
          <w:szCs w:val="28"/>
          <w:rtl w:val="true"/>
          <w:lang w:bidi="fa-IR"/>
        </w:rPr>
        <w:t>یثرب فسأل رجلا هل حدث اللیلة شئ قال بلی نزلت هذه الآیة وقال</w:t>
      </w:r>
    </w:p>
    <w:p>
      <w:pPr>
        <w:pStyle w:val="BookText"/>
        <w:rPr/>
      </w:pPr>
      <w:r>
        <w:rPr>
          <w:rFonts w:ascii="IRNazanin" w:hAnsi="IRNazanin" w:eastAsia="IRNazanin"/>
          <w:color w:val="111111"/>
          <w:sz w:val="28"/>
          <w:sz w:val="28"/>
          <w:szCs w:val="28"/>
          <w:rtl w:val="true"/>
          <w:lang w:bidi="fa-IR"/>
        </w:rPr>
        <w:t>جعفر الصادق علیه السلام من قرأها بنی علیه حائط من حدید</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من قرأ آیة الکرسی مرة محا</w:t>
      </w:r>
    </w:p>
    <w:p>
      <w:pPr>
        <w:pStyle w:val="BookText"/>
        <w:rPr/>
      </w:pPr>
      <w:r>
        <w:rPr>
          <w:rFonts w:ascii="IRNazanin" w:hAnsi="IRNazanin" w:eastAsia="IRNazanin"/>
          <w:color w:val="111111"/>
          <w:sz w:val="28"/>
          <w:sz w:val="28"/>
          <w:szCs w:val="28"/>
          <w:rtl w:val="true"/>
          <w:lang w:bidi="fa-IR"/>
        </w:rPr>
        <w:t>اسمه من دیوان الأشقیاء ومن قرأها ثلاث مرات استغفرت له الملائکة</w:t>
      </w:r>
    </w:p>
    <w:p>
      <w:pPr>
        <w:pStyle w:val="BookText"/>
        <w:rPr/>
      </w:pPr>
      <w:r>
        <w:rPr>
          <w:rFonts w:ascii="IRNazanin" w:hAnsi="IRNazanin" w:eastAsia="IRNazanin"/>
          <w:color w:val="111111"/>
          <w:sz w:val="28"/>
          <w:sz w:val="28"/>
          <w:szCs w:val="28"/>
          <w:rtl w:val="true"/>
          <w:lang w:bidi="fa-IR"/>
        </w:rPr>
        <w:t>ومن قرأها أربع مرات شفع له الأنبیاء ومن قرأها خمس مرات کتب الله</w:t>
      </w:r>
    </w:p>
    <w:p>
      <w:pPr>
        <w:pStyle w:val="BookText"/>
        <w:rPr/>
      </w:pPr>
      <w:r>
        <w:rPr>
          <w:rFonts w:ascii="IRNazanin" w:hAnsi="IRNazanin" w:eastAsia="IRNazanin"/>
          <w:color w:val="111111"/>
          <w:sz w:val="28"/>
          <w:sz w:val="28"/>
          <w:szCs w:val="28"/>
          <w:rtl w:val="true"/>
          <w:lang w:bidi="fa-IR"/>
        </w:rPr>
        <w:t>اسمه فی دیوان الأبرار واستغفرت له الحیتان فی البحار ووقی شر الشیطان</w:t>
      </w:r>
    </w:p>
    <w:p>
      <w:pPr>
        <w:pStyle w:val="BookText"/>
        <w:rPr/>
      </w:pPr>
      <w:r>
        <w:rPr>
          <w:rFonts w:ascii="IRNazanin" w:hAnsi="IRNazanin" w:eastAsia="IRNazanin"/>
          <w:color w:val="111111"/>
          <w:sz w:val="28"/>
          <w:sz w:val="28"/>
          <w:szCs w:val="28"/>
          <w:rtl w:val="true"/>
          <w:lang w:bidi="fa-IR"/>
        </w:rPr>
        <w:t>ومن قرأها سبع مرات أغلقت عنه أبواب النیران ومن قرأها ثمانی مرات</w:t>
      </w:r>
    </w:p>
    <w:p>
      <w:pPr>
        <w:pStyle w:val="BookText"/>
        <w:rPr/>
      </w:pPr>
      <w:r>
        <w:rPr>
          <w:rFonts w:ascii="IRNazanin" w:hAnsi="IRNazanin" w:eastAsia="IRNazanin"/>
          <w:color w:val="111111"/>
          <w:sz w:val="28"/>
          <w:sz w:val="28"/>
          <w:szCs w:val="28"/>
          <w:rtl w:val="true"/>
          <w:lang w:bidi="fa-IR"/>
        </w:rPr>
        <w:t>فتحت له أبواب الجنان ومن قرأها تسع مرات کفی هم الدنیا والآخرة</w:t>
      </w:r>
    </w:p>
    <w:p>
      <w:pPr>
        <w:pStyle w:val="BookText"/>
        <w:rPr/>
      </w:pPr>
      <w:r>
        <w:rPr>
          <w:rFonts w:ascii="IRNazanin" w:hAnsi="IRNazanin" w:eastAsia="IRNazanin"/>
          <w:color w:val="111111"/>
          <w:sz w:val="28"/>
          <w:sz w:val="28"/>
          <w:szCs w:val="28"/>
          <w:rtl w:val="true"/>
          <w:lang w:bidi="fa-IR"/>
        </w:rPr>
        <w:t>ومن قرأها عشر مرات نظر الله الیه بالرحمة ومن نظر الله الیه بالرحمة</w:t>
      </w:r>
    </w:p>
    <w:p>
      <w:pPr>
        <w:pStyle w:val="BookText"/>
        <w:rPr/>
      </w:pPr>
      <w:r>
        <w:rPr>
          <w:rFonts w:ascii="IRNazanin" w:hAnsi="IRNazanin" w:eastAsia="IRNazanin"/>
          <w:color w:val="111111"/>
          <w:sz w:val="28"/>
          <w:sz w:val="28"/>
          <w:szCs w:val="28"/>
          <w:rtl w:val="true"/>
          <w:lang w:bidi="fa-IR"/>
        </w:rPr>
        <w:t>فلا یعذبه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الباقر قال من</w:t>
      </w:r>
    </w:p>
    <w:p>
      <w:pPr>
        <w:pStyle w:val="BookText"/>
        <w:rPr/>
      </w:pPr>
      <w:r>
        <w:rPr>
          <w:rFonts w:ascii="IRNazanin" w:hAnsi="IRNazanin" w:eastAsia="IRNazanin"/>
          <w:color w:val="111111"/>
          <w:sz w:val="28"/>
          <w:sz w:val="28"/>
          <w:szCs w:val="28"/>
          <w:rtl w:val="true"/>
          <w:lang w:bidi="fa-IR"/>
        </w:rPr>
        <w:t>قرأ آیة الکرسی مرة صرف الله عنه ألف مکروه من مکاره الدنیا والف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من مکاره الآخرة أیسر مکروه الدنیا الفقر</w:t>
      </w:r>
    </w:p>
    <w:p>
      <w:pPr>
        <w:pStyle w:val="BookText"/>
        <w:rPr/>
      </w:pPr>
      <w:r>
        <w:rPr>
          <w:rFonts w:ascii="IRNazanin" w:hAnsi="IRNazanin" w:eastAsia="IRNazanin"/>
          <w:color w:val="111111"/>
          <w:sz w:val="28"/>
          <w:sz w:val="28"/>
          <w:szCs w:val="28"/>
          <w:rtl w:val="true"/>
          <w:lang w:bidi="fa-IR"/>
        </w:rPr>
        <w:t>وأیسر مکروه الآخرة عذاب القبر</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الشیاطین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شئ ذروة وذروة القرآن</w:t>
      </w:r>
    </w:p>
    <w:p>
      <w:pPr>
        <w:pStyle w:val="BookText"/>
        <w:rPr/>
      </w:pPr>
      <w:r>
        <w:rPr>
          <w:rFonts w:ascii="IRNazanin" w:hAnsi="IRNazanin" w:eastAsia="IRNazanin"/>
          <w:color w:val="111111"/>
          <w:sz w:val="28"/>
          <w:sz w:val="28"/>
          <w:szCs w:val="28"/>
          <w:rtl w:val="true"/>
          <w:lang w:bidi="fa-IR"/>
        </w:rPr>
        <w:t xml:space="preserve">آیة الکرسی من قرأ آیة الکرسی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لأستعین</w:t>
      </w:r>
    </w:p>
    <w:p>
      <w:pPr>
        <w:pStyle w:val="BookText"/>
        <w:rPr/>
      </w:pPr>
      <w:r>
        <w:rPr>
          <w:rFonts w:ascii="IRNazanin" w:hAnsi="IRNazanin" w:eastAsia="IRNazanin"/>
          <w:color w:val="111111"/>
          <w:sz w:val="28"/>
          <w:sz w:val="28"/>
          <w:szCs w:val="28"/>
          <w:rtl w:val="true"/>
          <w:lang w:bidi="fa-IR"/>
        </w:rPr>
        <w:t>بها علی صعود الدرجة</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الحمید بن فرقد عن جعفر بن محمد علیه السلام</w:t>
      </w:r>
    </w:p>
    <w:p>
      <w:pPr>
        <w:pStyle w:val="BookText"/>
        <w:rPr/>
      </w:pPr>
      <w:r>
        <w:rPr>
          <w:rFonts w:ascii="IRNazanin" w:hAnsi="IRNazanin" w:eastAsia="IRNazanin"/>
          <w:color w:val="111111"/>
          <w:sz w:val="28"/>
          <w:sz w:val="28"/>
          <w:szCs w:val="28"/>
          <w:rtl w:val="true"/>
          <w:lang w:bidi="fa-IR"/>
        </w:rPr>
        <w:t>قال قالت الجن ان لکل شئ ذروة وذروة القرآن آیة الکرسی مجمع البیان</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قال إن لکل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جعفر بن</w:t>
      </w:r>
    </w:p>
    <w:p>
      <w:pPr>
        <w:pStyle w:val="BookText"/>
        <w:rPr/>
      </w:pPr>
      <w:r>
        <w:rPr>
          <w:rFonts w:ascii="IRNazanin" w:hAnsi="IRNazanin" w:eastAsia="IRNazanin"/>
          <w:color w:val="111111"/>
          <w:sz w:val="28"/>
          <w:sz w:val="28"/>
          <w:szCs w:val="28"/>
          <w:rtl w:val="true"/>
          <w:lang w:bidi="fa-IR"/>
        </w:rPr>
        <w:t>محمد الصادق علیه السلام عن أبیه عن أمیر المؤمنین علیهما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لما نزلت آیة الکرسی نزلت آید من کنز</w:t>
      </w:r>
    </w:p>
    <w:p>
      <w:pPr>
        <w:pStyle w:val="BookText"/>
        <w:rPr/>
      </w:pPr>
      <w:r>
        <w:rPr>
          <w:rFonts w:ascii="IRNazanin" w:hAnsi="IRNazanin" w:eastAsia="IRNazanin"/>
          <w:color w:val="111111"/>
          <w:sz w:val="28"/>
          <w:sz w:val="28"/>
          <w:szCs w:val="28"/>
          <w:rtl w:val="true"/>
          <w:lang w:bidi="fa-IR"/>
        </w:rPr>
        <w:t>العرش ما من وثن فی المشرق والمغرب الا وسقط علی وجهه فخاف</w:t>
      </w:r>
    </w:p>
    <w:p>
      <w:pPr>
        <w:pStyle w:val="BookText"/>
        <w:rPr/>
      </w:pPr>
      <w:r>
        <w:rPr>
          <w:rFonts w:ascii="IRNazanin" w:hAnsi="IRNazanin" w:eastAsia="IRNazanin"/>
          <w:color w:val="111111"/>
          <w:sz w:val="28"/>
          <w:sz w:val="28"/>
          <w:szCs w:val="28"/>
          <w:rtl w:val="true"/>
          <w:lang w:bidi="fa-IR"/>
        </w:rPr>
        <w:t>إبلیس وقال لقومه حدثت فی هذه اللیلة حادثة عظیمة فالزموا مکانکم</w:t>
      </w:r>
    </w:p>
    <w:p>
      <w:pPr>
        <w:pStyle w:val="BookText"/>
        <w:rPr/>
      </w:pPr>
      <w:r>
        <w:rPr>
          <w:rFonts w:ascii="IRNazanin" w:hAnsi="IRNazanin" w:eastAsia="IRNazanin"/>
          <w:color w:val="111111"/>
          <w:sz w:val="28"/>
          <w:sz w:val="28"/>
          <w:szCs w:val="28"/>
          <w:rtl w:val="true"/>
          <w:lang w:bidi="fa-IR"/>
        </w:rPr>
        <w:t>حتی أجوب المشارق والمغارب فاعرف الحادثة فجاب حتی أتی المدینة</w:t>
      </w:r>
    </w:p>
    <w:p>
      <w:pPr>
        <w:pStyle w:val="BookText"/>
        <w:rPr/>
      </w:pPr>
      <w:r>
        <w:rPr>
          <w:rFonts w:ascii="IRNazanin" w:hAnsi="IRNazanin" w:eastAsia="IRNazanin"/>
          <w:color w:val="111111"/>
          <w:sz w:val="28"/>
          <w:sz w:val="28"/>
          <w:szCs w:val="28"/>
          <w:rtl w:val="true"/>
          <w:lang w:bidi="fa-IR"/>
        </w:rPr>
        <w:t>فرأی رجلا فقال هل حدث البارحة حادثة قال قال لنا رسول الله صلی الله</w:t>
      </w:r>
    </w:p>
    <w:p>
      <w:pPr>
        <w:pStyle w:val="BookText"/>
        <w:rPr/>
      </w:pPr>
      <w:r>
        <w:rPr>
          <w:rFonts w:ascii="IRNazanin" w:hAnsi="IRNazanin" w:eastAsia="IRNazanin"/>
          <w:color w:val="111111"/>
          <w:sz w:val="28"/>
          <w:sz w:val="28"/>
          <w:szCs w:val="28"/>
          <w:rtl w:val="true"/>
          <w:lang w:bidi="fa-IR"/>
        </w:rPr>
        <w:t>علیه وآله نزلت علی آیة من کنوز العرش سقطت لها أصنام العالم لوجهها فرجع</w:t>
      </w:r>
    </w:p>
    <w:p>
      <w:pPr>
        <w:pStyle w:val="BookText"/>
        <w:rPr/>
      </w:pPr>
      <w:r>
        <w:rPr>
          <w:rFonts w:ascii="IRNazanin" w:hAnsi="IRNazanin" w:eastAsia="IRNazanin"/>
          <w:color w:val="111111"/>
          <w:sz w:val="28"/>
          <w:sz w:val="28"/>
          <w:szCs w:val="28"/>
          <w:rtl w:val="true"/>
          <w:lang w:bidi="fa-IR"/>
        </w:rPr>
        <w:t>إبلیس إلی أصحابه وأخبرهم بذلک فقال قال رسول الله صلی الله علیه وآله</w:t>
      </w:r>
    </w:p>
    <w:p>
      <w:pPr>
        <w:pStyle w:val="BookText"/>
        <w:rPr/>
      </w:pPr>
      <w:r>
        <w:rPr>
          <w:rFonts w:ascii="IRNazanin" w:hAnsi="IRNazanin" w:eastAsia="IRNazanin"/>
          <w:color w:val="111111"/>
          <w:sz w:val="28"/>
          <w:sz w:val="28"/>
          <w:szCs w:val="28"/>
          <w:rtl w:val="true"/>
          <w:lang w:bidi="fa-IR"/>
        </w:rPr>
        <w:t>لا یقرأ هذه الآیة فی بیت الا ولا یحوم الشیطان حوله ثلاثة أیام إلی أن</w:t>
      </w:r>
    </w:p>
    <w:p>
      <w:pPr>
        <w:pStyle w:val="BookText"/>
        <w:rPr/>
      </w:pPr>
      <w:r>
        <w:rPr>
          <w:rFonts w:ascii="IRNazanin" w:hAnsi="IRNazanin" w:eastAsia="IRNazanin"/>
          <w:color w:val="111111"/>
          <w:sz w:val="28"/>
          <w:sz w:val="28"/>
          <w:szCs w:val="28"/>
          <w:rtl w:val="true"/>
          <w:lang w:bidi="fa-IR"/>
        </w:rPr>
        <w:t>ذکر ثلاثین یوما ولا یعمل فیه السحر أربعین یوما یا علی تعلم هذه الآیة</w:t>
      </w:r>
    </w:p>
    <w:p>
      <w:pPr>
        <w:pStyle w:val="BookText"/>
        <w:rPr/>
      </w:pPr>
      <w:r>
        <w:rPr>
          <w:rFonts w:ascii="IRNazanin" w:hAnsi="IRNazanin" w:eastAsia="IRNazanin"/>
          <w:color w:val="111111"/>
          <w:sz w:val="28"/>
          <w:sz w:val="28"/>
          <w:szCs w:val="28"/>
          <w:rtl w:val="true"/>
          <w:lang w:bidi="fa-IR"/>
        </w:rPr>
        <w:t>وعلمها أولادک وجیرانک فإنه لم ینزل علی آیة أعظم من هذا</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جماعة من الصحابة انهم کانوا جالسین فی مسجد</w:t>
      </w:r>
    </w:p>
    <w:p>
      <w:pPr>
        <w:pStyle w:val="BookText"/>
        <w:rPr/>
      </w:pPr>
      <w:r>
        <w:rPr>
          <w:rFonts w:ascii="IRNazanin" w:hAnsi="IRNazanin" w:eastAsia="IRNazanin"/>
          <w:color w:val="111111"/>
          <w:sz w:val="28"/>
          <w:sz w:val="28"/>
          <w:szCs w:val="28"/>
          <w:rtl w:val="true"/>
          <w:lang w:bidi="fa-IR"/>
        </w:rPr>
        <w:t>النبی صلی الله علیه وآله ویذکرون فضائل القرآن وان رأی آیة أفضل</w:t>
      </w:r>
    </w:p>
    <w:p>
      <w:pPr>
        <w:pStyle w:val="BookText"/>
        <w:rPr/>
      </w:pPr>
      <w:r>
        <w:rPr>
          <w:rFonts w:ascii="IRNazanin" w:hAnsi="IRNazanin" w:eastAsia="IRNazanin"/>
          <w:color w:val="111111"/>
          <w:sz w:val="28"/>
          <w:sz w:val="28"/>
          <w:szCs w:val="28"/>
          <w:rtl w:val="true"/>
          <w:lang w:bidi="fa-IR"/>
        </w:rPr>
        <w:t>فیها قال بعضهم آخر برائة وقال بعضهم آخر بنی إسرائیل وقال بعضهم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کهیعص وقال بعضهم طه قال أمیر المؤمنین علیه السلام أین أنتم عن</w:t>
      </w:r>
    </w:p>
    <w:p>
      <w:pPr>
        <w:pStyle w:val="BookText"/>
        <w:rPr/>
      </w:pPr>
      <w:r>
        <w:rPr>
          <w:rFonts w:ascii="IRNazanin" w:hAnsi="IRNazanin" w:eastAsia="IRNazanin"/>
          <w:color w:val="111111"/>
          <w:sz w:val="28"/>
          <w:sz w:val="28"/>
          <w:szCs w:val="28"/>
          <w:rtl w:val="true"/>
          <w:lang w:bidi="fa-IR"/>
        </w:rPr>
        <w:t>آیة الکرسی فانی سمعت رسول الله صلی الله علیه وآله یقول یا علی آدم</w:t>
      </w:r>
    </w:p>
    <w:p>
      <w:pPr>
        <w:pStyle w:val="BookText"/>
        <w:rPr/>
      </w:pPr>
      <w:r>
        <w:rPr>
          <w:rFonts w:ascii="IRNazanin" w:hAnsi="IRNazanin" w:eastAsia="IRNazanin"/>
          <w:color w:val="111111"/>
          <w:sz w:val="28"/>
          <w:sz w:val="28"/>
          <w:szCs w:val="28"/>
          <w:rtl w:val="true"/>
          <w:lang w:bidi="fa-IR"/>
        </w:rPr>
        <w:t>سید البشر وانا سید العرب ولا فخر وسلمان سید فارس وصهیب سید روم</w:t>
      </w:r>
    </w:p>
    <w:p>
      <w:pPr>
        <w:pStyle w:val="BookText"/>
        <w:rPr/>
      </w:pPr>
      <w:r>
        <w:rPr>
          <w:rFonts w:ascii="IRNazanin" w:hAnsi="IRNazanin" w:eastAsia="IRNazanin"/>
          <w:color w:val="111111"/>
          <w:sz w:val="28"/>
          <w:sz w:val="28"/>
          <w:szCs w:val="28"/>
          <w:rtl w:val="true"/>
          <w:lang w:bidi="fa-IR"/>
        </w:rPr>
        <w:t>وبلال سید حبة وطور سینا سید الجبال والسدرة سید الأشجار وأشهر</w:t>
      </w:r>
    </w:p>
    <w:p>
      <w:pPr>
        <w:pStyle w:val="BookText"/>
        <w:rPr/>
      </w:pPr>
      <w:r>
        <w:rPr>
          <w:rFonts w:ascii="IRNazanin" w:hAnsi="IRNazanin" w:eastAsia="IRNazanin"/>
          <w:color w:val="111111"/>
          <w:sz w:val="28"/>
          <w:sz w:val="28"/>
          <w:szCs w:val="28"/>
          <w:rtl w:val="true"/>
          <w:lang w:bidi="fa-IR"/>
        </w:rPr>
        <w:t>الحرم سید الشهور والجمعة سید الأیام والقرآن سید الکلام وسورة البقرة</w:t>
      </w:r>
    </w:p>
    <w:p>
      <w:pPr>
        <w:pStyle w:val="BookText"/>
        <w:rPr/>
      </w:pPr>
      <w:r>
        <w:rPr>
          <w:rFonts w:ascii="IRNazanin" w:hAnsi="IRNazanin" w:eastAsia="IRNazanin"/>
          <w:color w:val="111111"/>
          <w:sz w:val="28"/>
          <w:sz w:val="28"/>
          <w:szCs w:val="28"/>
          <w:rtl w:val="true"/>
          <w:lang w:bidi="fa-IR"/>
        </w:rPr>
        <w:t>سید القرآن وآیة الکرسی سید سورة البقرة فیها خمسون کلمة فی کل</w:t>
      </w:r>
    </w:p>
    <w:p>
      <w:pPr>
        <w:pStyle w:val="BookText"/>
        <w:rPr/>
      </w:pPr>
      <w:r>
        <w:rPr>
          <w:rFonts w:ascii="IRNazanin" w:hAnsi="IRNazanin" w:eastAsia="IRNazanin"/>
          <w:color w:val="111111"/>
          <w:sz w:val="28"/>
          <w:sz w:val="28"/>
          <w:szCs w:val="28"/>
          <w:rtl w:val="true"/>
          <w:lang w:bidi="fa-IR"/>
        </w:rPr>
        <w:t>کلمة برکة</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من قرأ شهد الله مرة واحدة حرم الله ثلث جسده</w:t>
      </w:r>
    </w:p>
    <w:p>
      <w:pPr>
        <w:pStyle w:val="BookText"/>
        <w:rPr/>
      </w:pPr>
      <w:r>
        <w:rPr>
          <w:rFonts w:ascii="IRNazanin" w:hAnsi="IRNazanin" w:eastAsia="IRNazanin"/>
          <w:color w:val="111111"/>
          <w:sz w:val="28"/>
          <w:sz w:val="28"/>
          <w:szCs w:val="28"/>
          <w:rtl w:val="true"/>
          <w:lang w:bidi="fa-IR"/>
        </w:rPr>
        <w:t>من النار ومن قرأها مرتین حرم الله ثلثی جسده من النار ومن قرأها</w:t>
      </w:r>
    </w:p>
    <w:p>
      <w:pPr>
        <w:pStyle w:val="BookText"/>
        <w:rPr/>
      </w:pPr>
      <w:r>
        <w:rPr>
          <w:rFonts w:ascii="IRNazanin" w:hAnsi="IRNazanin" w:eastAsia="IRNazanin"/>
          <w:color w:val="111111"/>
          <w:sz w:val="28"/>
          <w:sz w:val="28"/>
          <w:szCs w:val="28"/>
          <w:rtl w:val="true"/>
          <w:lang w:bidi="fa-IR"/>
        </w:rPr>
        <w:t>ثلاث مرات حرم الله جمیع جسده علی النار ورأی صلی الله علیه وآله</w:t>
      </w:r>
    </w:p>
    <w:p>
      <w:pPr>
        <w:pStyle w:val="BookText"/>
        <w:rPr/>
      </w:pPr>
      <w:r>
        <w:rPr>
          <w:rFonts w:ascii="IRNazanin" w:hAnsi="IRNazanin" w:eastAsia="IRNazanin"/>
          <w:color w:val="111111"/>
          <w:sz w:val="28"/>
          <w:sz w:val="28"/>
          <w:szCs w:val="28"/>
          <w:rtl w:val="true"/>
          <w:lang w:bidi="fa-IR"/>
        </w:rPr>
        <w:t>لیلة أسری به باب الجنة مغلقا علی عبد ثم رآه مفتوحا فسأل عن ذلک</w:t>
      </w:r>
    </w:p>
    <w:p>
      <w:pPr>
        <w:pStyle w:val="BookText"/>
        <w:rPr/>
      </w:pPr>
      <w:r>
        <w:rPr>
          <w:rFonts w:ascii="IRNazanin" w:hAnsi="IRNazanin" w:eastAsia="IRNazanin"/>
          <w:color w:val="111111"/>
          <w:sz w:val="28"/>
          <w:sz w:val="28"/>
          <w:szCs w:val="28"/>
          <w:rtl w:val="true"/>
          <w:lang w:bidi="fa-IR"/>
        </w:rPr>
        <w:t>فقیل لأنه قرء شهد الله انه لا اله اله هو</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 xml:space="preserve">علیه وآله قال من قرئها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تصدق علی کل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میراثا وأعطی من الاجر کمن اشتری محررا</w:t>
      </w:r>
    </w:p>
    <w:p>
      <w:pPr>
        <w:pStyle w:val="BookText"/>
        <w:rPr/>
      </w:pPr>
      <w:r>
        <w:rPr>
          <w:rFonts w:ascii="IRNazanin" w:hAnsi="IRNazanin" w:eastAsia="IRNazanin"/>
          <w:color w:val="111111"/>
          <w:sz w:val="28"/>
          <w:sz w:val="28"/>
          <w:szCs w:val="28"/>
          <w:rtl w:val="true"/>
          <w:lang w:bidi="fa-IR"/>
        </w:rPr>
        <w:t>وبرئ من الشرک وکان فی مشیئة الله من الذین یتجاوز عنهم</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یحیی</w:t>
      </w:r>
    </w:p>
    <w:p>
      <w:pPr>
        <w:pStyle w:val="BookText"/>
        <w:rPr/>
      </w:pPr>
      <w:r>
        <w:rPr>
          <w:rFonts w:ascii="IRNazanin" w:hAnsi="IRNazanin" w:eastAsia="IRNazanin"/>
          <w:color w:val="111111"/>
          <w:sz w:val="28"/>
          <w:sz w:val="28"/>
          <w:szCs w:val="28"/>
          <w:rtl w:val="true"/>
          <w:lang w:bidi="fa-IR"/>
        </w:rPr>
        <w:t>عن محمد بن أحمد عن محمد بن حسان عن إسماعیل بن مهران عن الحسن</w:t>
      </w:r>
    </w:p>
    <w:p>
      <w:pPr>
        <w:pStyle w:val="BookText"/>
        <w:rPr/>
      </w:pPr>
      <w:r>
        <w:rPr>
          <w:rFonts w:ascii="IRNazanin" w:hAnsi="IRNazanin" w:eastAsia="IRNazanin"/>
          <w:color w:val="111111"/>
          <w:sz w:val="28"/>
          <w:sz w:val="28"/>
          <w:szCs w:val="28"/>
          <w:rtl w:val="true"/>
          <w:lang w:bidi="fa-IR"/>
        </w:rPr>
        <w:t xml:space="preserve">بن علی عن أبی مسعود المدائنی تفسیر العیاشی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من قرأ سورة</w:t>
      </w:r>
    </w:p>
    <w:p>
      <w:pPr>
        <w:pStyle w:val="BookText"/>
        <w:rPr/>
      </w:pPr>
      <w:r>
        <w:rPr>
          <w:rFonts w:ascii="IRNazanin" w:hAnsi="IRNazanin" w:eastAsia="IRNazanin"/>
          <w:color w:val="111111"/>
          <w:sz w:val="28"/>
          <w:sz w:val="28"/>
          <w:szCs w:val="28"/>
          <w:rtl w:val="true"/>
          <w:lang w:bidi="fa-IR"/>
        </w:rPr>
        <w:t xml:space="preserve">المائدة فی کل یوم خمیس لم یلبس ایمانه بظلم ولم یشرک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 ورواه فی المجمع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العیاشی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حسان</w:t>
      </w:r>
    </w:p>
    <w:p>
      <w:pPr>
        <w:pStyle w:val="BookText"/>
        <w:rPr/>
      </w:pPr>
      <w:r>
        <w:rPr>
          <w:rFonts w:ascii="IRNazanin" w:hAnsi="IRNazanin" w:eastAsia="IRNazanin"/>
          <w:color w:val="111111"/>
          <w:sz w:val="28"/>
          <w:sz w:val="28"/>
          <w:szCs w:val="28"/>
          <w:rtl w:val="true"/>
          <w:lang w:bidi="fa-IR"/>
        </w:rPr>
        <w:t xml:space="preserve">عن إسماعیل بن مهران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 قال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علیه السلام ان سورة الأنعام نزلت جملة شیعها سبعون ألف ملک</w:t>
      </w:r>
    </w:p>
    <w:p>
      <w:pPr>
        <w:pStyle w:val="BookText"/>
        <w:rPr/>
      </w:pPr>
      <w:r>
        <w:rPr>
          <w:rFonts w:ascii="IRNazanin" w:hAnsi="IRNazanin" w:eastAsia="IRNazanin"/>
          <w:color w:val="111111"/>
          <w:sz w:val="28"/>
          <w:sz w:val="28"/>
          <w:szCs w:val="28"/>
          <w:rtl w:val="true"/>
          <w:lang w:bidi="fa-IR"/>
        </w:rPr>
        <w:t>حتی أنزلت علی محمد صلی الله علیه وآله وسلم فعظموها وبجلوها فان</w:t>
      </w:r>
    </w:p>
    <w:p>
      <w:pPr>
        <w:pStyle w:val="BookText"/>
        <w:rPr/>
      </w:pPr>
      <w:r>
        <w:rPr>
          <w:rFonts w:ascii="IRNazanin" w:hAnsi="IRNazanin" w:eastAsia="IRNazanin"/>
          <w:color w:val="111111"/>
          <w:sz w:val="28"/>
          <w:sz w:val="28"/>
          <w:szCs w:val="28"/>
          <w:rtl w:val="true"/>
          <w:lang w:bidi="fa-IR"/>
        </w:rPr>
        <w:t xml:space="preserve">اسم الله عز وجل فیها فی سبعین موضعا ولو یعلم الناس ما فی قرائتها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ترکوها الثواب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 الله علیه السلام نزلت سورة الأنعام جملة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إن سورة الأنعام نزلت جملة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 من کان له إلی الله حاجة یرید</w:t>
      </w:r>
    </w:p>
    <w:p>
      <w:pPr>
        <w:pStyle w:val="BookText"/>
        <w:rPr/>
      </w:pPr>
      <w:r>
        <w:rPr>
          <w:rFonts w:ascii="IRNazanin" w:hAnsi="IRNazanin" w:eastAsia="IRNazanin"/>
          <w:color w:val="111111"/>
          <w:sz w:val="28"/>
          <w:sz w:val="28"/>
          <w:szCs w:val="28"/>
          <w:rtl w:val="true"/>
          <w:lang w:bidi="fa-IR"/>
        </w:rPr>
        <w:t>قضاؤها فلیصل أربع رکعات بفاتحة الکتاب والانعام فلیقل فی صلاته إذا</w:t>
      </w:r>
    </w:p>
    <w:p>
      <w:pPr>
        <w:pStyle w:val="BookText"/>
        <w:rPr/>
      </w:pPr>
      <w:r>
        <w:rPr>
          <w:rFonts w:ascii="IRNazanin" w:hAnsi="IRNazanin" w:eastAsia="IRNazanin"/>
          <w:color w:val="111111"/>
          <w:sz w:val="28"/>
          <w:sz w:val="28"/>
          <w:szCs w:val="28"/>
          <w:rtl w:val="true"/>
          <w:lang w:bidi="fa-IR"/>
        </w:rPr>
        <w:t>فرغ من القراءة یا کریم یا کریم یا کریم یا عظیم یا عظیم یا عظیم یا أعظم</w:t>
      </w:r>
    </w:p>
    <w:p>
      <w:pPr>
        <w:pStyle w:val="BookText"/>
        <w:rPr/>
      </w:pPr>
      <w:r>
        <w:rPr>
          <w:rFonts w:ascii="IRNazanin" w:hAnsi="IRNazanin" w:eastAsia="IRNazanin"/>
          <w:color w:val="111111"/>
          <w:sz w:val="28"/>
          <w:sz w:val="28"/>
          <w:szCs w:val="28"/>
          <w:rtl w:val="true"/>
          <w:lang w:bidi="fa-IR"/>
        </w:rPr>
        <w:t>من کل عظیم یا سمیع الدعاء یا من لا تغیره الأیام واللیالی صل علی محمد</w:t>
      </w:r>
    </w:p>
    <w:p>
      <w:pPr>
        <w:pStyle w:val="BookText"/>
        <w:rPr/>
      </w:pPr>
      <w:r>
        <w:rPr>
          <w:rFonts w:ascii="IRNazanin" w:hAnsi="IRNazanin" w:eastAsia="IRNazanin"/>
          <w:color w:val="111111"/>
          <w:sz w:val="28"/>
          <w:sz w:val="28"/>
          <w:szCs w:val="28"/>
          <w:rtl w:val="true"/>
          <w:lang w:bidi="fa-IR"/>
        </w:rPr>
        <w:t>وآل محمد وارحم ضعفی وفقری وفاقتی ومسکنتی فإنک اعلم بها منی</w:t>
      </w:r>
    </w:p>
    <w:p>
      <w:pPr>
        <w:pStyle w:val="BookText"/>
        <w:rPr/>
      </w:pPr>
      <w:r>
        <w:rPr>
          <w:rFonts w:ascii="IRNazanin" w:hAnsi="IRNazanin" w:eastAsia="IRNazanin"/>
          <w:color w:val="111111"/>
          <w:sz w:val="28"/>
          <w:sz w:val="28"/>
          <w:szCs w:val="28"/>
          <w:rtl w:val="true"/>
          <w:lang w:bidi="fa-IR"/>
        </w:rPr>
        <w:t>وأنت اعلم بحاجتی یا من رحم الشیخ یعقوب حین رد علیه یوسف قرة</w:t>
      </w:r>
    </w:p>
    <w:p>
      <w:pPr>
        <w:pStyle w:val="BookText"/>
        <w:rPr/>
      </w:pPr>
      <w:r>
        <w:rPr>
          <w:rFonts w:ascii="IRNazanin" w:hAnsi="IRNazanin" w:eastAsia="IRNazanin"/>
          <w:color w:val="111111"/>
          <w:sz w:val="28"/>
          <w:sz w:val="28"/>
          <w:szCs w:val="28"/>
          <w:rtl w:val="true"/>
          <w:lang w:bidi="fa-IR"/>
        </w:rPr>
        <w:t>عینه یا من رحم أیوب بعد حلول بلائه یا من رحم محمدا علیه السلام ومن</w:t>
      </w:r>
    </w:p>
    <w:p>
      <w:pPr>
        <w:pStyle w:val="BookText"/>
        <w:rPr/>
      </w:pPr>
      <w:r>
        <w:rPr>
          <w:rFonts w:ascii="IRNazanin" w:hAnsi="IRNazanin" w:eastAsia="IRNazanin"/>
          <w:color w:val="111111"/>
          <w:sz w:val="28"/>
          <w:sz w:val="28"/>
          <w:szCs w:val="28"/>
          <w:rtl w:val="true"/>
          <w:lang w:bidi="fa-IR"/>
        </w:rPr>
        <w:t>الیتم آواه ونصره علی جبابرة قریش وطواغیتها وأمکنه منهم یا مغیث</w:t>
      </w:r>
    </w:p>
    <w:p>
      <w:pPr>
        <w:pStyle w:val="BookText"/>
        <w:rPr/>
      </w:pPr>
      <w:r>
        <w:rPr>
          <w:rFonts w:ascii="IRNazanin" w:hAnsi="IRNazanin" w:eastAsia="IRNazanin"/>
          <w:color w:val="111111"/>
          <w:sz w:val="28"/>
          <w:sz w:val="28"/>
          <w:szCs w:val="28"/>
          <w:rtl w:val="true"/>
          <w:lang w:bidi="fa-IR"/>
        </w:rPr>
        <w:t>یا مغیث یا مغیث یقوله مرارا فوالذی نفسی بیده لو دعوت الله بها بعد</w:t>
      </w:r>
    </w:p>
    <w:p>
      <w:pPr>
        <w:pStyle w:val="BookText"/>
        <w:rPr/>
      </w:pPr>
      <w:r>
        <w:rPr>
          <w:rFonts w:ascii="IRNazanin" w:hAnsi="IRNazanin" w:eastAsia="IRNazanin"/>
          <w:color w:val="111111"/>
          <w:sz w:val="28"/>
          <w:sz w:val="28"/>
          <w:szCs w:val="28"/>
          <w:rtl w:val="true"/>
          <w:lang w:bidi="fa-IR"/>
        </w:rPr>
        <w:t>ما تصلی هذه الصلاة فی دبر هذه السورة ثم سألت جمیع حوائجک ما بخل</w:t>
      </w:r>
    </w:p>
    <w:p>
      <w:pPr>
        <w:pStyle w:val="BookText"/>
        <w:rPr/>
      </w:pPr>
      <w:r>
        <w:rPr>
          <w:rFonts w:ascii="IRNazanin" w:hAnsi="IRNazanin" w:eastAsia="IRNazanin"/>
          <w:color w:val="111111"/>
          <w:sz w:val="28"/>
          <w:sz w:val="28"/>
          <w:szCs w:val="28"/>
          <w:rtl w:val="true"/>
          <w:lang w:bidi="fa-IR"/>
        </w:rPr>
        <w:t>علیک ولا عطاک ذلک أن شاء الله</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قال نزلت الانعام جملة واحدة</w:t>
      </w:r>
    </w:p>
    <w:p>
      <w:pPr>
        <w:pStyle w:val="BookText"/>
        <w:rPr/>
      </w:pPr>
      <w:r>
        <w:rPr>
          <w:rFonts w:ascii="IRNazanin" w:hAnsi="IRNazanin" w:eastAsia="IRNazanin"/>
          <w:color w:val="111111"/>
          <w:sz w:val="28"/>
          <w:sz w:val="28"/>
          <w:szCs w:val="28"/>
          <w:rtl w:val="true"/>
          <w:lang w:bidi="fa-IR"/>
        </w:rPr>
        <w:t>ویشیعها سبعون ألف ملک لهم زجل بالتسبیح والتهلیل والتکبیر فمن</w:t>
      </w:r>
    </w:p>
    <w:p>
      <w:pPr>
        <w:pStyle w:val="BookText"/>
        <w:rPr/>
      </w:pPr>
      <w:r>
        <w:rPr>
          <w:rFonts w:ascii="IRNazanin" w:hAnsi="IRNazanin" w:eastAsia="IRNazanin"/>
          <w:color w:val="111111"/>
          <w:sz w:val="28"/>
          <w:sz w:val="28"/>
          <w:szCs w:val="28"/>
          <w:rtl w:val="true"/>
          <w:lang w:bidi="fa-IR"/>
        </w:rPr>
        <w:t>قرئها سبحوا له إلی یوم القیامة</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 xml:space="preserve">عبد الله بن عباس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الأنعام نزلت علی جملة واحدة ونزلت سبعون ألف ملک من السماء</w:t>
      </w:r>
    </w:p>
    <w:p>
      <w:pPr>
        <w:pStyle w:val="BookText"/>
        <w:rPr/>
      </w:pPr>
      <w:r>
        <w:rPr>
          <w:rFonts w:ascii="IRNazanin" w:hAnsi="IRNazanin" w:eastAsia="IRNazanin"/>
          <w:color w:val="111111"/>
          <w:sz w:val="28"/>
          <w:sz w:val="28"/>
          <w:szCs w:val="28"/>
          <w:rtl w:val="true"/>
          <w:lang w:bidi="fa-IR"/>
        </w:rPr>
        <w:t>إلی الأرض لمشایعته فمن قرئها صلی علیه سبعون ألف ملک بعدد کل آیة</w:t>
      </w:r>
    </w:p>
    <w:p>
      <w:pPr>
        <w:pStyle w:val="BookText"/>
        <w:rPr/>
      </w:pPr>
      <w:r>
        <w:rPr>
          <w:rFonts w:ascii="IRNazanin" w:hAnsi="IRNazanin" w:eastAsia="IRNazanin"/>
          <w:color w:val="111111"/>
          <w:sz w:val="28"/>
          <w:sz w:val="28"/>
          <w:szCs w:val="28"/>
          <w:rtl w:val="true"/>
          <w:lang w:bidi="fa-IR"/>
        </w:rPr>
        <w:t>فی هذه السورة فی اللیل والنهار</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ان من قرأ هذه السورة کان له بوزن جمیع الانعام</w:t>
      </w:r>
    </w:p>
    <w:p>
      <w:pPr>
        <w:pStyle w:val="BookText"/>
        <w:rPr/>
      </w:pPr>
      <w:r>
        <w:rPr>
          <w:rFonts w:ascii="IRNazanin" w:hAnsi="IRNazanin" w:eastAsia="IRNazanin"/>
          <w:color w:val="111111"/>
          <w:sz w:val="28"/>
          <w:sz w:val="28"/>
          <w:szCs w:val="28"/>
          <w:rtl w:val="true"/>
          <w:lang w:bidi="fa-IR"/>
        </w:rPr>
        <w:t>التی خلقها الله فی دار الدنیا درا بعدد کل در مئة ألف حسنة ومأة ألف</w:t>
      </w:r>
    </w:p>
    <w:p>
      <w:pPr>
        <w:pStyle w:val="BookText"/>
        <w:rPr/>
      </w:pPr>
      <w:r>
        <w:rPr>
          <w:rFonts w:ascii="IRNazanin" w:hAnsi="IRNazanin" w:eastAsia="IRNazanin"/>
          <w:color w:val="111111"/>
          <w:sz w:val="28"/>
          <w:sz w:val="28"/>
          <w:szCs w:val="28"/>
          <w:rtl w:val="true"/>
          <w:lang w:bidi="fa-IR"/>
        </w:rPr>
        <w:t>درجة وان هذه السورة نزلت جملة ومعها من کل سماء سبعون ألف ملک</w:t>
      </w:r>
    </w:p>
    <w:p>
      <w:pPr>
        <w:pStyle w:val="BookText"/>
        <w:rPr/>
      </w:pPr>
      <w:r>
        <w:rPr>
          <w:rFonts w:ascii="IRNazanin" w:hAnsi="IRNazanin" w:eastAsia="IRNazanin"/>
          <w:color w:val="111111"/>
          <w:sz w:val="28"/>
          <w:sz w:val="28"/>
          <w:szCs w:val="28"/>
          <w:rtl w:val="true"/>
          <w:lang w:bidi="fa-IR"/>
        </w:rPr>
        <w:t>لهم زجل بالتسبیح والتهلیل فمن قرئها یستغفر له تلک الملائکة</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رحمة الله قال حدثنی محمد بن أبی</w:t>
      </w:r>
    </w:p>
    <w:p>
      <w:pPr>
        <w:pStyle w:val="BookText"/>
        <w:rPr/>
      </w:pPr>
      <w:r>
        <w:rPr>
          <w:rFonts w:ascii="IRNazanin" w:hAnsi="IRNazanin" w:eastAsia="IRNazanin"/>
          <w:color w:val="111111"/>
          <w:sz w:val="28"/>
          <w:sz w:val="28"/>
          <w:szCs w:val="28"/>
          <w:rtl w:val="true"/>
          <w:lang w:bidi="fa-IR"/>
        </w:rPr>
        <w:t>القاسم عن محمد بن علی الکوفی عن إسماعیل بن مهران عن الحسن بن علی</w:t>
      </w:r>
    </w:p>
    <w:p>
      <w:pPr>
        <w:pStyle w:val="BookText"/>
        <w:rPr/>
      </w:pPr>
      <w:r>
        <w:rPr>
          <w:rFonts w:ascii="IRNazanin" w:hAnsi="IRNazanin" w:eastAsia="IRNazanin"/>
          <w:color w:val="111111"/>
          <w:sz w:val="28"/>
          <w:sz w:val="28"/>
          <w:szCs w:val="28"/>
          <w:rtl w:val="true"/>
          <w:lang w:bidi="fa-IR"/>
        </w:rPr>
        <w:t>عن الحسین بن محمد بن فرقد عن الحکم بن ظهیر عن تفسیر</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صالح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قرأ سورة الأنعام فی</w:t>
      </w:r>
    </w:p>
    <w:p>
      <w:pPr>
        <w:pStyle w:val="BookText"/>
        <w:rPr/>
      </w:pPr>
      <w:r>
        <w:rPr>
          <w:rFonts w:ascii="IRNazanin" w:hAnsi="IRNazanin" w:eastAsia="IRNazanin"/>
          <w:color w:val="111111"/>
          <w:sz w:val="28"/>
          <w:sz w:val="28"/>
          <w:szCs w:val="28"/>
          <w:rtl w:val="true"/>
          <w:lang w:bidi="fa-IR"/>
        </w:rPr>
        <w:t>کل لیلة کان من الامنین یوم القیامة ولم یر الناس بعینه ابدا</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الأنصاری قال قال رسول الله صلی الله علیه وآله من قرأ</w:t>
      </w:r>
    </w:p>
    <w:p>
      <w:pPr>
        <w:pStyle w:val="BookText"/>
        <w:rPr/>
      </w:pPr>
      <w:r>
        <w:rPr>
          <w:rFonts w:ascii="IRNazanin" w:hAnsi="IRNazanin" w:eastAsia="IRNazanin"/>
          <w:color w:val="111111"/>
          <w:sz w:val="28"/>
          <w:sz w:val="28"/>
          <w:szCs w:val="28"/>
          <w:rtl w:val="true"/>
          <w:lang w:bidi="fa-IR"/>
        </w:rPr>
        <w:t>من الانعام ثلاث آیات من اوله إلی قوله ما یکسبون وکل الله علیه أربعین</w:t>
      </w:r>
    </w:p>
    <w:p>
      <w:pPr>
        <w:pStyle w:val="BookText"/>
        <w:rPr/>
      </w:pPr>
      <w:r>
        <w:rPr>
          <w:rFonts w:ascii="IRNazanin" w:hAnsi="IRNazanin" w:eastAsia="IRNazanin"/>
          <w:color w:val="111111"/>
          <w:sz w:val="28"/>
          <w:sz w:val="28"/>
          <w:szCs w:val="28"/>
          <w:rtl w:val="true"/>
          <w:lang w:bidi="fa-IR"/>
        </w:rPr>
        <w:t>ألف ملک یکتبون له مثل ثواب عبادتهم إلی یوم القیامة وینزل علیه من</w:t>
      </w:r>
    </w:p>
    <w:p>
      <w:pPr>
        <w:pStyle w:val="BookText"/>
        <w:rPr/>
      </w:pPr>
      <w:r>
        <w:rPr>
          <w:rFonts w:ascii="IRNazanin" w:hAnsi="IRNazanin" w:eastAsia="IRNazanin"/>
          <w:color w:val="111111"/>
          <w:sz w:val="28"/>
          <w:sz w:val="28"/>
          <w:szCs w:val="28"/>
          <w:rtl w:val="true"/>
          <w:lang w:bidi="fa-IR"/>
        </w:rPr>
        <w:t>السماء السابعة ملکا معه عمود من حدید یکون موکلا علیه حتی إذا أراد</w:t>
      </w:r>
    </w:p>
    <w:p>
      <w:pPr>
        <w:pStyle w:val="BookText"/>
        <w:rPr/>
      </w:pPr>
      <w:r>
        <w:rPr>
          <w:rFonts w:ascii="IRNazanin" w:hAnsi="IRNazanin" w:eastAsia="IRNazanin"/>
          <w:color w:val="111111"/>
          <w:sz w:val="28"/>
          <w:sz w:val="28"/>
          <w:szCs w:val="28"/>
          <w:rtl w:val="true"/>
          <w:lang w:bidi="fa-IR"/>
        </w:rPr>
        <w:t>الشیطان ان یوسوسه أو یلقی فی قلبه شیئا یضربه بهذا العمود ضربة تطرده</w:t>
      </w:r>
    </w:p>
    <w:p>
      <w:pPr>
        <w:pStyle w:val="BookText"/>
        <w:rPr/>
      </w:pPr>
      <w:r>
        <w:rPr>
          <w:rFonts w:ascii="IRNazanin" w:hAnsi="IRNazanin" w:eastAsia="IRNazanin"/>
          <w:color w:val="111111"/>
          <w:sz w:val="28"/>
          <w:sz w:val="28"/>
          <w:szCs w:val="28"/>
          <w:rtl w:val="true"/>
          <w:lang w:bidi="fa-IR"/>
        </w:rPr>
        <w:t>عنه حتی یکون بینه وبین الشیطان سبعون حجابا ویقول الله تعالی له</w:t>
      </w:r>
    </w:p>
    <w:p>
      <w:pPr>
        <w:pStyle w:val="BookText"/>
        <w:rPr/>
      </w:pPr>
      <w:r>
        <w:rPr>
          <w:rFonts w:ascii="IRNazanin" w:hAnsi="IRNazanin" w:eastAsia="IRNazanin"/>
          <w:color w:val="111111"/>
          <w:sz w:val="28"/>
          <w:sz w:val="28"/>
          <w:szCs w:val="28"/>
          <w:rtl w:val="true"/>
          <w:lang w:bidi="fa-IR"/>
        </w:rPr>
        <w:t>یوم القیامة عبدی اذهب إلی ظلی وکل من جنتی واشرب من الکوثر</w:t>
      </w:r>
    </w:p>
    <w:p>
      <w:pPr>
        <w:pStyle w:val="BookText"/>
        <w:rPr/>
      </w:pPr>
      <w:r>
        <w:rPr>
          <w:rFonts w:ascii="IRNazanin" w:hAnsi="IRNazanin" w:eastAsia="IRNazanin"/>
          <w:color w:val="111111"/>
          <w:sz w:val="28"/>
          <w:sz w:val="28"/>
          <w:szCs w:val="28"/>
          <w:rtl w:val="true"/>
          <w:lang w:bidi="fa-IR"/>
        </w:rPr>
        <w:t>واغتسل من السلسبیل فإنک عبدی وانا ربک</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p>
    <w:p>
      <w:pPr>
        <w:pStyle w:val="BookText"/>
        <w:rPr/>
      </w:pPr>
      <w:r>
        <w:rPr>
          <w:rFonts w:ascii="IRNazanin" w:hAnsi="IRNazanin" w:eastAsia="IRNazanin"/>
          <w:color w:val="111111"/>
          <w:sz w:val="28"/>
          <w:sz w:val="28"/>
          <w:szCs w:val="28"/>
          <w:rtl w:val="true"/>
          <w:lang w:bidi="fa-IR"/>
        </w:rPr>
        <w:t>صلی الله علیه وآله قال من قرأ سورة الأعراف جعل الله بینه وبین إبلیس</w:t>
      </w:r>
    </w:p>
    <w:p>
      <w:pPr>
        <w:pStyle w:val="BookText"/>
        <w:rPr/>
      </w:pPr>
      <w:r>
        <w:rPr>
          <w:rFonts w:ascii="IRNazanin" w:hAnsi="IRNazanin" w:eastAsia="IRNazanin"/>
          <w:color w:val="111111"/>
          <w:sz w:val="28"/>
          <w:sz w:val="28"/>
          <w:szCs w:val="28"/>
          <w:rtl w:val="true"/>
          <w:lang w:bidi="fa-IR"/>
        </w:rPr>
        <w:t xml:space="preserve">سترا وکان آدم شفیعا له یوم القیامة 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أبو الفتوح</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امامة عن أبی عنه صلی الله علیه وآله مثله</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لب اللباب فی الخبر</w:t>
      </w:r>
    </w:p>
    <w:p>
      <w:pPr>
        <w:pStyle w:val="BookText"/>
        <w:rPr/>
      </w:pPr>
      <w:r>
        <w:rPr>
          <w:rFonts w:ascii="IRNazanin" w:hAnsi="IRNazanin" w:eastAsia="IRNazanin"/>
          <w:color w:val="111111"/>
          <w:sz w:val="28"/>
          <w:sz w:val="28"/>
          <w:szCs w:val="28"/>
          <w:rtl w:val="true"/>
          <w:lang w:bidi="fa-IR"/>
        </w:rPr>
        <w:t>من قرأ سورة الأعراف جعل الله بینه وبین إبلیس سترا یحترس منه ویکون</w:t>
      </w:r>
    </w:p>
    <w:p>
      <w:pPr>
        <w:pStyle w:val="BookText"/>
        <w:rPr/>
      </w:pPr>
      <w:r>
        <w:rPr>
          <w:rFonts w:ascii="IRNazanin" w:hAnsi="IRNazanin" w:eastAsia="IRNazanin"/>
          <w:color w:val="111111"/>
          <w:sz w:val="28"/>
          <w:sz w:val="28"/>
          <w:szCs w:val="28"/>
          <w:rtl w:val="true"/>
          <w:lang w:bidi="fa-IR"/>
        </w:rPr>
        <w:t>ممن یزوره فی الجنة آدم علیه السلام ویکون له بعدد کل یهودی و</w:t>
      </w:r>
    </w:p>
    <w:p>
      <w:pPr>
        <w:pStyle w:val="BookText"/>
        <w:rPr/>
      </w:pPr>
      <w:r>
        <w:rPr>
          <w:rFonts w:ascii="IRNazanin" w:hAnsi="IRNazanin" w:eastAsia="IRNazanin"/>
          <w:color w:val="111111"/>
          <w:sz w:val="28"/>
          <w:sz w:val="28"/>
          <w:szCs w:val="28"/>
          <w:rtl w:val="true"/>
          <w:lang w:bidi="fa-IR"/>
        </w:rPr>
        <w:t>نصرانی درجة فی الجنة</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الصادق علیه السلام ان من قرأ هذه السوة</w:t>
      </w:r>
    </w:p>
    <w:p>
      <w:pPr>
        <w:pStyle w:val="BookText"/>
        <w:rPr/>
      </w:pPr>
      <w:r>
        <w:rPr>
          <w:rFonts w:ascii="IRNazanin" w:hAnsi="IRNazanin" w:eastAsia="IRNazanin"/>
          <w:color w:val="111111"/>
          <w:sz w:val="28"/>
          <w:sz w:val="28"/>
          <w:szCs w:val="28"/>
          <w:rtl w:val="true"/>
          <w:lang w:bidi="fa-IR"/>
        </w:rPr>
        <w:t>فی کل شهر کان یوم القیامة من الامنین ومن قرئها فی کل جمعة لا یحاسب</w:t>
      </w:r>
    </w:p>
    <w:p>
      <w:pPr>
        <w:pStyle w:val="BookText"/>
        <w:rPr/>
      </w:pPr>
      <w:r>
        <w:rPr>
          <w:rFonts w:ascii="IRNazanin" w:hAnsi="IRNazanin" w:eastAsia="IRNazanin"/>
          <w:color w:val="111111"/>
          <w:sz w:val="28"/>
          <w:sz w:val="28"/>
          <w:szCs w:val="28"/>
          <w:rtl w:val="true"/>
          <w:lang w:bidi="fa-IR"/>
        </w:rPr>
        <w:t>یوم القیامة</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ابن أبی</w:t>
      </w:r>
    </w:p>
    <w:p>
      <w:pPr>
        <w:pStyle w:val="BookText"/>
        <w:rPr/>
      </w:pPr>
      <w:r>
        <w:rPr>
          <w:rFonts w:ascii="IRNazanin" w:hAnsi="IRNazanin" w:eastAsia="IRNazanin"/>
          <w:color w:val="111111"/>
          <w:sz w:val="28"/>
          <w:sz w:val="28"/>
          <w:szCs w:val="28"/>
          <w:rtl w:val="true"/>
          <w:lang w:bidi="fa-IR"/>
        </w:rPr>
        <w:t>القاسم عن محمد بن علی الکوفی عن إسماعیل بن مهران عن الحسن بن علی</w:t>
      </w:r>
    </w:p>
    <w:p>
      <w:pPr>
        <w:pStyle w:val="BookText"/>
        <w:rPr/>
      </w:pPr>
      <w:r>
        <w:rPr>
          <w:rFonts w:ascii="IRNazanin" w:hAnsi="IRNazanin" w:eastAsia="IRNazanin"/>
          <w:color w:val="111111"/>
          <w:sz w:val="28"/>
          <w:sz w:val="28"/>
          <w:szCs w:val="28"/>
          <w:rtl w:val="true"/>
          <w:lang w:bidi="fa-IR"/>
        </w:rPr>
        <w:t xml:space="preserve">عن أبیه عن تفسیر العیاشی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الأنفال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برائة فی کل شهر لم یدخله نفاق ابدا وکان من شیعة أمیر المؤمنین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واکل یوم القیامة من موائد الجنة مع شیعته</w:t>
      </w:r>
    </w:p>
    <w:p>
      <w:pPr>
        <w:pStyle w:val="BookText"/>
        <w:rPr/>
      </w:pPr>
      <w:r>
        <w:rPr>
          <w:rFonts w:ascii="IRNazanin" w:hAnsi="IRNazanin" w:eastAsia="IRNazanin"/>
          <w:color w:val="111111"/>
          <w:sz w:val="28"/>
          <w:sz w:val="28"/>
          <w:szCs w:val="28"/>
          <w:rtl w:val="true"/>
          <w:lang w:bidi="fa-IR"/>
        </w:rPr>
        <w:t>حتی یفرغ الناس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المجمع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العیاشی</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p>
    <w:p>
      <w:pPr>
        <w:pStyle w:val="BookText"/>
        <w:rPr/>
      </w:pPr>
      <w:r>
        <w:rPr>
          <w:rFonts w:ascii="IRNazanin" w:hAnsi="IRNazanin" w:eastAsia="IRNazanin"/>
          <w:color w:val="111111"/>
          <w:sz w:val="28"/>
          <w:sz w:val="28"/>
          <w:szCs w:val="28"/>
          <w:rtl w:val="true"/>
          <w:lang w:bidi="fa-IR"/>
        </w:rPr>
        <w:t>صلی الله علیه وآله وسلم أنه قال من قرأ سورة الأنفال وبرائة فأنا شفیع</w:t>
      </w:r>
    </w:p>
    <w:p>
      <w:pPr>
        <w:pStyle w:val="BookText"/>
        <w:rPr/>
      </w:pPr>
      <w:r>
        <w:rPr>
          <w:rFonts w:ascii="IRNazanin" w:hAnsi="IRNazanin" w:eastAsia="IRNazanin"/>
          <w:color w:val="111111"/>
          <w:sz w:val="28"/>
          <w:sz w:val="28"/>
          <w:szCs w:val="28"/>
          <w:rtl w:val="true"/>
          <w:lang w:bidi="fa-IR"/>
        </w:rPr>
        <w:t>له وشاهد یوم القیامة انه برئ من النفاق أعطی من الاجر بعدد کل</w:t>
      </w:r>
    </w:p>
    <w:p>
      <w:pPr>
        <w:pStyle w:val="BookText"/>
        <w:rPr/>
      </w:pPr>
      <w:r>
        <w:rPr>
          <w:rFonts w:ascii="IRNazanin" w:hAnsi="IRNazanin" w:eastAsia="IRNazanin"/>
          <w:color w:val="111111"/>
          <w:sz w:val="28"/>
          <w:sz w:val="28"/>
          <w:szCs w:val="28"/>
          <w:rtl w:val="true"/>
          <w:lang w:bidi="fa-IR"/>
        </w:rPr>
        <w:t>منافق ومنافقة فی دار الدنیا عشر حسنات ومحا عنه عشر سیئات ورفع له</w:t>
      </w:r>
    </w:p>
    <w:p>
      <w:pPr>
        <w:pStyle w:val="BookText"/>
        <w:rPr/>
      </w:pPr>
      <w:r>
        <w:rPr>
          <w:rFonts w:ascii="IRNazanin" w:hAnsi="IRNazanin" w:eastAsia="IRNazanin"/>
          <w:color w:val="111111"/>
          <w:sz w:val="28"/>
          <w:sz w:val="28"/>
          <w:szCs w:val="28"/>
          <w:rtl w:val="true"/>
          <w:lang w:bidi="fa-IR"/>
        </w:rPr>
        <w:t>عشر درجات وکان العرش وحملته یصلون علیه أیام حیاته فی الدنیا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الشیخ أبو الفتوح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عنه صلی الله</w:t>
      </w:r>
    </w:p>
    <w:p>
      <w:pPr>
        <w:pStyle w:val="BookText"/>
        <w:rPr/>
      </w:pPr>
      <w:r>
        <w:rPr>
          <w:rFonts w:ascii="IRNazanin" w:hAnsi="IRNazanin" w:eastAsia="IRNazanin"/>
          <w:color w:val="111111"/>
          <w:sz w:val="28"/>
          <w:sz w:val="28"/>
          <w:szCs w:val="28"/>
          <w:rtl w:val="true"/>
          <w:lang w:bidi="fa-IR"/>
        </w:rPr>
        <w:t>علیه وآله مثله وکذا کل ما یأتی مما رواه فی المجمع عن أبی فی ثواب</w:t>
      </w:r>
    </w:p>
    <w:p>
      <w:pPr>
        <w:pStyle w:val="BookText"/>
        <w:rPr/>
      </w:pPr>
      <w:r>
        <w:rPr>
          <w:rFonts w:ascii="IRNazanin" w:hAnsi="IRNazanin" w:eastAsia="IRNazanin"/>
          <w:color w:val="111111"/>
          <w:sz w:val="28"/>
          <w:sz w:val="28"/>
          <w:szCs w:val="28"/>
          <w:rtl w:val="true"/>
          <w:lang w:bidi="fa-IR"/>
        </w:rPr>
        <w:t>قراءة السور بالسند المذکور</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 اللباب عنه صلی الله علیه وآله من قرأ</w:t>
      </w:r>
    </w:p>
    <w:p>
      <w:pPr>
        <w:pStyle w:val="BookText"/>
        <w:rPr/>
      </w:pPr>
      <w:r>
        <w:rPr>
          <w:rFonts w:ascii="IRNazanin" w:hAnsi="IRNazanin" w:eastAsia="IRNazanin"/>
          <w:color w:val="111111"/>
          <w:sz w:val="28"/>
          <w:sz w:val="28"/>
          <w:szCs w:val="28"/>
          <w:rtl w:val="true"/>
          <w:lang w:bidi="fa-IR"/>
        </w:rPr>
        <w:t>سورتی الأنفال وبرائة فانی اشهد له یوم القیامة بالبراءة من الشرک والنفاق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وأعطی بعدد کل منافق ومنافقة منازل فی الجنة ویکتب له مثل تسبیح</w:t>
      </w:r>
    </w:p>
    <w:p>
      <w:pPr>
        <w:pStyle w:val="BookText"/>
        <w:rPr/>
      </w:pPr>
      <w:r>
        <w:rPr>
          <w:rFonts w:ascii="IRNazanin" w:hAnsi="IRNazanin" w:eastAsia="IRNazanin"/>
          <w:color w:val="111111"/>
          <w:sz w:val="28"/>
          <w:sz w:val="28"/>
          <w:szCs w:val="28"/>
          <w:rtl w:val="true"/>
          <w:lang w:bidi="fa-IR"/>
        </w:rPr>
        <w:t>العرش وحملته إلی یوم الدین</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جعفر الصادق علیه السلام ان من قرأ هاتین</w:t>
      </w:r>
    </w:p>
    <w:p>
      <w:pPr>
        <w:pStyle w:val="BookText"/>
        <w:rPr/>
      </w:pPr>
      <w:r>
        <w:rPr>
          <w:rFonts w:ascii="IRNazanin" w:hAnsi="IRNazanin" w:eastAsia="IRNazanin"/>
          <w:color w:val="111111"/>
          <w:sz w:val="28"/>
          <w:sz w:val="28"/>
          <w:szCs w:val="28"/>
          <w:rtl w:val="true"/>
          <w:lang w:bidi="fa-IR"/>
        </w:rPr>
        <w:t>السورتین فی کل شهر لم ینافق ابدا ویشفع فی اهل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ابن أبی</w:t>
      </w:r>
    </w:p>
    <w:p>
      <w:pPr>
        <w:pStyle w:val="BookText"/>
        <w:rPr/>
      </w:pPr>
      <w:r>
        <w:rPr>
          <w:rFonts w:ascii="IRNazanin" w:hAnsi="IRNazanin" w:eastAsia="IRNazanin"/>
          <w:color w:val="111111"/>
          <w:sz w:val="28"/>
          <w:sz w:val="28"/>
          <w:szCs w:val="28"/>
          <w:rtl w:val="true"/>
          <w:lang w:bidi="fa-IR"/>
        </w:rPr>
        <w:t>القاسم عن محمد بن علی الکوفی عن إسماعیل بن مهران عن الحسن بن علی</w:t>
      </w:r>
    </w:p>
    <w:p>
      <w:pPr>
        <w:pStyle w:val="BookText"/>
        <w:rPr/>
      </w:pPr>
      <w:r>
        <w:rPr>
          <w:rFonts w:ascii="IRNazanin" w:hAnsi="IRNazanin" w:eastAsia="IRNazanin"/>
          <w:color w:val="111111"/>
          <w:sz w:val="28"/>
          <w:sz w:val="28"/>
          <w:szCs w:val="28"/>
          <w:rtl w:val="true"/>
          <w:lang w:bidi="fa-IR"/>
        </w:rPr>
        <w:t xml:space="preserve">عن الحسین بن محمد بن فرقد عن تفسیر العیاشی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w:t>
      </w:r>
    </w:p>
    <w:p>
      <w:pPr>
        <w:pStyle w:val="BookText"/>
        <w:rPr/>
      </w:pPr>
      <w:r>
        <w:rPr>
          <w:rFonts w:ascii="IRNazanin" w:hAnsi="IRNazanin" w:eastAsia="IRNazanin"/>
          <w:color w:val="111111"/>
          <w:sz w:val="28"/>
          <w:sz w:val="28"/>
          <w:szCs w:val="28"/>
          <w:rtl w:val="true"/>
          <w:lang w:bidi="fa-IR"/>
        </w:rPr>
        <w:t>الرسان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من قرأ سورة یونس فی کل</w:t>
      </w:r>
    </w:p>
    <w:p>
      <w:pPr>
        <w:pStyle w:val="BookText"/>
        <w:rPr/>
      </w:pPr>
      <w:r>
        <w:rPr>
          <w:rFonts w:ascii="IRNazanin" w:hAnsi="IRNazanin" w:eastAsia="IRNazanin"/>
          <w:color w:val="111111"/>
          <w:sz w:val="28"/>
          <w:sz w:val="28"/>
          <w:szCs w:val="28"/>
          <w:rtl w:val="true"/>
          <w:lang w:bidi="fa-IR"/>
        </w:rPr>
        <w:t xml:space="preserve">شهرین أو ثلاثة لم یخف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من الجاهلین وکان</w:t>
      </w:r>
    </w:p>
    <w:p>
      <w:pPr>
        <w:pStyle w:val="BookText"/>
        <w:rPr/>
      </w:pPr>
      <w:r>
        <w:rPr>
          <w:rFonts w:ascii="IRNazanin" w:hAnsi="IRNazanin" w:eastAsia="IRNazanin"/>
          <w:color w:val="111111"/>
          <w:sz w:val="28"/>
          <w:sz w:val="28"/>
          <w:szCs w:val="28"/>
          <w:rtl w:val="true"/>
          <w:lang w:bidi="fa-IR"/>
        </w:rPr>
        <w:t>یوم القیامة من المقربین</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یونس أعطی من الاجر عشر حسنات</w:t>
      </w:r>
    </w:p>
    <w:p>
      <w:pPr>
        <w:pStyle w:val="BookText"/>
        <w:rPr/>
      </w:pPr>
      <w:r>
        <w:rPr>
          <w:rFonts w:ascii="IRNazanin" w:hAnsi="IRNazanin" w:eastAsia="IRNazanin"/>
          <w:color w:val="111111"/>
          <w:sz w:val="28"/>
          <w:sz w:val="28"/>
          <w:szCs w:val="28"/>
          <w:rtl w:val="true"/>
          <w:lang w:bidi="fa-IR"/>
        </w:rPr>
        <w:t xml:space="preserve">بعدد من صدق بیونس وکذب به وبعدد من غرق مع فرعون 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رواه السید علی بن طاووس فی دروع الواقیة عنه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هود أعطی من الاجر عشر حسنات</w:t>
      </w:r>
    </w:p>
    <w:p>
      <w:pPr>
        <w:pStyle w:val="BookText"/>
        <w:rPr/>
      </w:pPr>
      <w:r>
        <w:rPr>
          <w:rFonts w:ascii="IRNazanin" w:hAnsi="IRNazanin" w:eastAsia="IRNazanin"/>
          <w:color w:val="111111"/>
          <w:sz w:val="28"/>
          <w:sz w:val="28"/>
          <w:szCs w:val="28"/>
          <w:rtl w:val="true"/>
          <w:lang w:bidi="fa-IR"/>
        </w:rPr>
        <w:t>بعدد من صدق بنوح وکذب به وهود وصالح وشعیب ولوط وإبراهیم</w:t>
      </w:r>
    </w:p>
    <w:p>
      <w:pPr>
        <w:pStyle w:val="BookText"/>
        <w:rPr/>
      </w:pPr>
      <w:r>
        <w:rPr>
          <w:rFonts w:ascii="IRNazanin" w:hAnsi="IRNazanin" w:eastAsia="IRNazanin"/>
          <w:color w:val="111111"/>
          <w:sz w:val="28"/>
          <w:sz w:val="28"/>
          <w:szCs w:val="28"/>
          <w:rtl w:val="true"/>
          <w:lang w:bidi="fa-IR"/>
        </w:rPr>
        <w:t>وموسی وکان یوم القیامة من السعداء</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بالاسناد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من قرأ سورة یوسف فی کل</w:t>
      </w:r>
    </w:p>
    <w:p>
      <w:pPr>
        <w:pStyle w:val="BookText"/>
        <w:rPr/>
      </w:pPr>
      <w:r>
        <w:rPr>
          <w:rFonts w:ascii="IRNazanin" w:hAnsi="IRNazanin" w:eastAsia="IRNazanin"/>
          <w:color w:val="111111"/>
          <w:sz w:val="28"/>
          <w:sz w:val="28"/>
          <w:szCs w:val="28"/>
          <w:rtl w:val="true"/>
          <w:lang w:bidi="fa-IR"/>
        </w:rPr>
        <w:t>یوم أو فی کل لیلة بعثه الله تعالی یوم القیامة وجماله مثل جمال یوسف</w:t>
      </w:r>
    </w:p>
    <w:p>
      <w:pPr>
        <w:pStyle w:val="BookText"/>
        <w:rPr/>
      </w:pPr>
      <w:r>
        <w:rPr>
          <w:rFonts w:ascii="IRNazanin" w:hAnsi="IRNazanin" w:eastAsia="IRNazanin"/>
          <w:color w:val="111111"/>
          <w:sz w:val="28"/>
          <w:sz w:val="28"/>
          <w:szCs w:val="28"/>
          <w:rtl w:val="true"/>
          <w:lang w:bidi="fa-IR"/>
        </w:rPr>
        <w:t>علیه السلام ولا یصیبه فزع یوم القیامة وکان من خیار عباد الله الصالحین</w:t>
      </w:r>
    </w:p>
    <w:p>
      <w:pPr>
        <w:pStyle w:val="BookText"/>
        <w:rPr/>
      </w:pPr>
      <w:r>
        <w:rPr>
          <w:rFonts w:ascii="IRNazanin" w:hAnsi="IRNazanin" w:eastAsia="IRNazanin"/>
          <w:color w:val="111111"/>
          <w:sz w:val="28"/>
          <w:sz w:val="28"/>
          <w:szCs w:val="28"/>
          <w:rtl w:val="true"/>
          <w:lang w:bidi="fa-IR"/>
        </w:rPr>
        <w:t>وقال إنها کانت فی التوراة مکتوبة</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قال سمعته یقول من قرأ سورة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w:t>
      </w:r>
    </w:p>
    <w:p>
      <w:pPr>
        <w:pStyle w:val="BookText"/>
        <w:rPr/>
      </w:pPr>
      <w:r>
        <w:rPr>
          <w:rFonts w:ascii="IRNazanin" w:hAnsi="IRNazanin" w:eastAsia="IRNazanin"/>
          <w:color w:val="111111"/>
          <w:sz w:val="28"/>
          <w:sz w:val="28"/>
          <w:szCs w:val="28"/>
          <w:rtl w:val="true"/>
          <w:lang w:bidi="fa-IR"/>
        </w:rPr>
        <w:t>یوم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لیلة بعثه الله یوم القیامة وجماله علی جمال یوسف</w:t>
      </w:r>
    </w:p>
    <w:p>
      <w:pPr>
        <w:pStyle w:val="BookText"/>
        <w:rPr/>
      </w:pPr>
      <w:r>
        <w:rPr>
          <w:rFonts w:ascii="IRNazanin" w:hAnsi="IRNazanin" w:eastAsia="IRNazanin"/>
          <w:color w:val="111111"/>
          <w:sz w:val="28"/>
          <w:sz w:val="28"/>
          <w:szCs w:val="28"/>
          <w:rtl w:val="true"/>
          <w:lang w:bidi="fa-IR"/>
        </w:rPr>
        <w:t>علیه السلام ولا یصیبه یوم القیامة ما یصیب الناس من الفزع وکان جیرانه</w:t>
      </w:r>
    </w:p>
    <w:p>
      <w:pPr>
        <w:pStyle w:val="BookText"/>
        <w:rPr/>
      </w:pPr>
      <w:r>
        <w:rPr>
          <w:rFonts w:ascii="IRNazanin" w:hAnsi="IRNazanin" w:eastAsia="IRNazanin"/>
          <w:color w:val="111111"/>
          <w:sz w:val="28"/>
          <w:sz w:val="28"/>
          <w:szCs w:val="28"/>
          <w:rtl w:val="true"/>
          <w:lang w:bidi="fa-IR"/>
        </w:rPr>
        <w:t>من عباد الله الصالحین ثم قال إن یوسف کان من عباد الله الصالحین و</w:t>
      </w:r>
    </w:p>
    <w:p>
      <w:pPr>
        <w:pStyle w:val="BookText"/>
        <w:rPr/>
      </w:pPr>
      <w:r>
        <w:rPr>
          <w:rFonts w:ascii="IRNazanin" w:hAnsi="IRNazanin" w:eastAsia="IRNazanin"/>
          <w:color w:val="111111"/>
          <w:sz w:val="28"/>
          <w:sz w:val="28"/>
          <w:szCs w:val="28"/>
          <w:rtl w:val="true"/>
          <w:lang w:bidi="fa-IR"/>
        </w:rPr>
        <w:t>أو من فی الدنیا ان یکون زانیا أو فحاشا</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علموا أرقائکم سورة یوسف فإنه أیما مسلم تلاها و</w:t>
      </w:r>
    </w:p>
    <w:p>
      <w:pPr>
        <w:pStyle w:val="BookText"/>
        <w:rPr/>
      </w:pPr>
      <w:r>
        <w:rPr>
          <w:rFonts w:ascii="IRNazanin" w:hAnsi="IRNazanin" w:eastAsia="IRNazanin"/>
          <w:color w:val="111111"/>
          <w:sz w:val="28"/>
          <w:sz w:val="28"/>
          <w:szCs w:val="28"/>
          <w:rtl w:val="true"/>
          <w:lang w:bidi="fa-IR"/>
        </w:rPr>
        <w:t>علمها اهله وما ملکت یمینه هون الله تعالی علیه سکرات الموت وأعطاه</w:t>
      </w:r>
    </w:p>
    <w:p>
      <w:pPr>
        <w:pStyle w:val="BookText"/>
        <w:rPr/>
      </w:pPr>
      <w:r>
        <w:rPr>
          <w:rFonts w:ascii="IRNazanin" w:hAnsi="IRNazanin" w:eastAsia="IRNazanin"/>
          <w:color w:val="111111"/>
          <w:sz w:val="28"/>
          <w:sz w:val="28"/>
          <w:szCs w:val="28"/>
          <w:rtl w:val="true"/>
          <w:lang w:bidi="fa-IR"/>
        </w:rPr>
        <w:t>القوة أن لا یحسد مسلما</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أبی العلاء عن أبی عبد الله علیه السلام أنه قال من أکثر قراءة</w:t>
      </w:r>
    </w:p>
    <w:p>
      <w:pPr>
        <w:pStyle w:val="BookText"/>
        <w:rPr/>
      </w:pPr>
      <w:r>
        <w:rPr>
          <w:rFonts w:ascii="IRNazanin" w:hAnsi="IRNazanin" w:eastAsia="IRNazanin"/>
          <w:color w:val="111111"/>
          <w:sz w:val="28"/>
          <w:sz w:val="28"/>
          <w:szCs w:val="28"/>
          <w:rtl w:val="true"/>
          <w:lang w:bidi="fa-IR"/>
        </w:rPr>
        <w:t>سورة الرعد لم یصبه الله بصاعقة ابدا ولو کان ناصبا وإذا کان مؤمنا</w:t>
      </w:r>
    </w:p>
    <w:p>
      <w:pPr>
        <w:pStyle w:val="BookText"/>
        <w:rPr/>
      </w:pPr>
      <w:r>
        <w:rPr>
          <w:rFonts w:ascii="IRNazanin" w:hAnsi="IRNazanin" w:eastAsia="IRNazanin"/>
          <w:color w:val="111111"/>
          <w:sz w:val="28"/>
          <w:sz w:val="28"/>
          <w:szCs w:val="28"/>
          <w:rtl w:val="true"/>
          <w:lang w:bidi="fa-IR"/>
        </w:rPr>
        <w:t>ادخله الجنة بالأحساب ویشفع فی جمیع من یعرف من اهل بیته واخوانه</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عیسی عن الحسین ابن أبی العلاء</w:t>
      </w:r>
    </w:p>
    <w:p>
      <w:pPr>
        <w:pStyle w:val="BookText"/>
        <w:rPr/>
      </w:pPr>
      <w:r>
        <w:rPr>
          <w:rFonts w:ascii="IRNazanin" w:hAnsi="IRNazanin" w:eastAsia="IRNazanin"/>
          <w:color w:val="111111"/>
          <w:sz w:val="28"/>
          <w:sz w:val="28"/>
          <w:szCs w:val="28"/>
          <w:rtl w:val="true"/>
          <w:lang w:bidi="fa-IR"/>
        </w:rPr>
        <w:t>عن أبی عبد الله علیه السلام قال من أکثر قراءة سورة الرعد لم تصبه</w:t>
      </w:r>
    </w:p>
    <w:p>
      <w:pPr>
        <w:pStyle w:val="BookText"/>
        <w:rPr/>
      </w:pPr>
      <w:r>
        <w:rPr>
          <w:rFonts w:ascii="IRNazanin" w:hAnsi="IRNazanin" w:eastAsia="IRNazanin"/>
          <w:color w:val="111111"/>
          <w:sz w:val="28"/>
          <w:sz w:val="28"/>
          <w:szCs w:val="28"/>
          <w:rtl w:val="true"/>
          <w:lang w:bidi="fa-IR"/>
        </w:rPr>
        <w:t xml:space="preserve">صاعقة ابدا وان کان ناصبیا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من الناصب وان کان</w:t>
      </w:r>
    </w:p>
    <w:p>
      <w:pPr>
        <w:pStyle w:val="BookText"/>
        <w:rPr/>
      </w:pPr>
      <w:r>
        <w:rPr>
          <w:rFonts w:ascii="IRNazanin" w:hAnsi="IRNazanin" w:eastAsia="IRNazanin"/>
          <w:color w:val="111111"/>
          <w:sz w:val="28"/>
          <w:sz w:val="28"/>
          <w:szCs w:val="28"/>
          <w:rtl w:val="true"/>
          <w:lang w:bidi="fa-IR"/>
        </w:rPr>
        <w:t xml:space="preserve">مؤمنا ادخله الله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علیه وآله وسلم قال من قرأ سورة الرعد أعطی من الاجر عشر حسنات</w:t>
      </w:r>
    </w:p>
    <w:p>
      <w:pPr>
        <w:pStyle w:val="BookText"/>
        <w:rPr/>
      </w:pPr>
      <w:r>
        <w:rPr>
          <w:rFonts w:ascii="IRNazanin" w:hAnsi="IRNazanin" w:eastAsia="IRNazanin"/>
          <w:color w:val="111111"/>
          <w:sz w:val="28"/>
          <w:sz w:val="28"/>
          <w:szCs w:val="28"/>
          <w:rtl w:val="true"/>
          <w:lang w:bidi="fa-IR"/>
        </w:rPr>
        <w:t>بعدد کل سحاب مضی وکل سحاب یکون إلی یوم القیامة وکان یوم القیامة</w:t>
      </w:r>
    </w:p>
    <w:p>
      <w:pPr>
        <w:pStyle w:val="BookText"/>
        <w:rPr/>
      </w:pPr>
      <w:r>
        <w:rPr>
          <w:rFonts w:ascii="IRNazanin" w:hAnsi="IRNazanin" w:eastAsia="IRNazanin"/>
          <w:color w:val="111111"/>
          <w:sz w:val="28"/>
          <w:sz w:val="28"/>
          <w:szCs w:val="28"/>
          <w:rtl w:val="true"/>
          <w:lang w:bidi="fa-IR"/>
        </w:rPr>
        <w:t xml:space="preserve">من الموفین بعهد الله تعالی وتقدم فی روایة عنبسة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یستحب ان یقرء من القرآن لیلة الجمعة قوله علیه السلام من قرء سورة</w:t>
      </w:r>
    </w:p>
    <w:p>
      <w:pPr>
        <w:pStyle w:val="BookText"/>
        <w:rPr/>
      </w:pPr>
      <w:r>
        <w:rPr>
          <w:rFonts w:ascii="IRNazanin" w:hAnsi="IRNazanin" w:eastAsia="IRNazanin"/>
          <w:color w:val="111111"/>
          <w:sz w:val="28"/>
          <w:sz w:val="28"/>
          <w:szCs w:val="28"/>
          <w:rtl w:val="true"/>
          <w:lang w:bidi="fa-IR"/>
        </w:rPr>
        <w:t>إبراهیم والحجر فی رکعتین جمعیا فی کل جمعة لم یصبه فقر ابدا ولا</w:t>
      </w:r>
    </w:p>
    <w:p>
      <w:pPr>
        <w:pStyle w:val="BookText"/>
        <w:rPr/>
      </w:pPr>
      <w:r>
        <w:rPr>
          <w:rFonts w:ascii="IRNazanin" w:hAnsi="IRNazanin" w:eastAsia="IRNazanin"/>
          <w:color w:val="111111"/>
          <w:sz w:val="28"/>
          <w:sz w:val="28"/>
          <w:szCs w:val="28"/>
          <w:rtl w:val="true"/>
          <w:lang w:bidi="fa-IR"/>
        </w:rPr>
        <w:t>جنون ولا بلوی</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عاصم الحناط عن محمد بن مسلم عن أبی جعفر علیه السلام قال من قرأ</w:t>
      </w:r>
    </w:p>
    <w:p>
      <w:pPr>
        <w:pStyle w:val="BookText"/>
        <w:rPr/>
      </w:pPr>
      <w:r>
        <w:rPr>
          <w:rFonts w:ascii="IRNazanin" w:hAnsi="IRNazanin" w:eastAsia="IRNazanin"/>
          <w:color w:val="111111"/>
          <w:sz w:val="28"/>
          <w:sz w:val="28"/>
          <w:szCs w:val="28"/>
          <w:rtl w:val="true"/>
          <w:lang w:bidi="fa-IR"/>
        </w:rPr>
        <w:t>سورة النحل فی کل شهر کفی المغرم فی الدنیا وسبعین نوعا من أنواع</w:t>
      </w:r>
    </w:p>
    <w:p>
      <w:pPr>
        <w:pStyle w:val="BookText"/>
        <w:rPr/>
      </w:pPr>
      <w:r>
        <w:rPr>
          <w:rFonts w:ascii="IRNazanin" w:hAnsi="IRNazanin" w:eastAsia="IRNazanin"/>
          <w:color w:val="111111"/>
          <w:sz w:val="28"/>
          <w:sz w:val="28"/>
          <w:szCs w:val="28"/>
          <w:rtl w:val="true"/>
          <w:lang w:bidi="fa-IR"/>
        </w:rPr>
        <w:t xml:space="preserve">البلا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أهونه الجنون والجذام والبرص وکان مسکنه فی جنة عدن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وجنة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وسط الجنان</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أبی جعفر علیه السلام</w:t>
      </w:r>
    </w:p>
    <w:p>
      <w:pPr>
        <w:pStyle w:val="BookText"/>
        <w:rPr/>
      </w:pPr>
      <w:r>
        <w:rPr>
          <w:rFonts w:ascii="IRNazanin" w:hAnsi="IRNazanin" w:eastAsia="IRNazanin"/>
          <w:color w:val="111111"/>
          <w:sz w:val="28"/>
          <w:sz w:val="28"/>
          <w:szCs w:val="28"/>
          <w:rtl w:val="true"/>
          <w:lang w:bidi="fa-IR"/>
        </w:rPr>
        <w:t xml:space="preserve">قال من قرأ سورة النحل فی کل شهر دفع الله عنه المعرة </w:t>
      </w:r>
      <w:r>
        <w:rPr>
          <w:rStyle w:val="FootnoteAnchor"/>
          <w:rtl w:val="true"/>
        </w:rPr>
        <w:footnoteReference w:id="66"/>
      </w:r>
      <w:r>
        <w:rPr>
          <w:rFonts w:ascii="IRNazanin" w:hAnsi="IRNazanin" w:eastAsia="IRNazanin"/>
          <w:color w:val="111111"/>
          <w:sz w:val="28"/>
          <w:sz w:val="28"/>
          <w:szCs w:val="28"/>
          <w:rtl w:val="true"/>
          <w:lang w:bidi="fa-IR"/>
        </w:rPr>
        <w:t>فی الدنیا</w:t>
      </w:r>
    </w:p>
    <w:p>
      <w:pPr>
        <w:pStyle w:val="BookText"/>
        <w:rPr/>
      </w:pPr>
      <w:r>
        <w:rPr>
          <w:rFonts w:ascii="IRNazanin" w:hAnsi="IRNazanin" w:eastAsia="IRNazanin"/>
          <w:color w:val="111111"/>
          <w:sz w:val="28"/>
          <w:sz w:val="28"/>
          <w:szCs w:val="28"/>
          <w:rtl w:val="true"/>
          <w:lang w:bidi="fa-IR"/>
        </w:rPr>
        <w:t xml:space="preserve">وسبعین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المجمع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ما فی</w:t>
      </w:r>
    </w:p>
    <w:p>
      <w:pPr>
        <w:pStyle w:val="BookText"/>
        <w:rPr/>
      </w:pP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انه من قرأ النحل فی کل شهر</w:t>
      </w:r>
    </w:p>
    <w:p>
      <w:pPr>
        <w:pStyle w:val="BookText"/>
        <w:rPr/>
      </w:pPr>
      <w:r>
        <w:rPr>
          <w:rFonts w:ascii="IRNazanin" w:hAnsi="IRNazanin" w:eastAsia="IRNazanin"/>
          <w:color w:val="111111"/>
          <w:sz w:val="28"/>
          <w:sz w:val="28"/>
          <w:szCs w:val="28"/>
          <w:rtl w:val="true"/>
          <w:lang w:bidi="fa-IR"/>
        </w:rPr>
        <w:t xml:space="preserve">کفی المقدر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من قرء سورة النحل لم یحاسبه الله تعالی بالنعم التی أنعمها علیه فی دار الدنیا وأعطی من الاجر کالذی مات وأحسن الوصیة</w:t>
      </w:r>
    </w:p>
    <w:p>
      <w:pPr>
        <w:pStyle w:val="BookText"/>
        <w:rPr/>
      </w:pPr>
      <w:r>
        <w:rPr>
          <w:rFonts w:ascii="IRNazanin" w:hAnsi="IRNazanin" w:eastAsia="IRNazanin"/>
          <w:color w:val="111111"/>
          <w:sz w:val="28"/>
          <w:sz w:val="28"/>
          <w:szCs w:val="28"/>
          <w:rtl w:val="true"/>
          <w:lang w:bidi="fa-IR"/>
        </w:rPr>
        <w:t>وان مات فی یوم تلاها أو لیلة کان له من الاجر کالذی مات وأحسن</w:t>
      </w:r>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w:t>
      </w:r>
    </w:p>
    <w:p>
      <w:pPr>
        <w:pStyle w:val="BookText"/>
        <w:rPr/>
      </w:pPr>
      <w:r>
        <w:rPr>
          <w:rFonts w:ascii="IRNazanin" w:hAnsi="IRNazanin" w:eastAsia="IRNazanin"/>
          <w:color w:val="111111"/>
          <w:sz w:val="28"/>
          <w:sz w:val="28"/>
          <w:szCs w:val="28"/>
          <w:rtl w:val="true"/>
          <w:lang w:bidi="fa-IR"/>
        </w:rPr>
        <w:t xml:space="preserve">من قرأ هذه الآیة عند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انا بشر مثلکم یوحی إلی انما</w:t>
      </w:r>
    </w:p>
    <w:p>
      <w:pPr>
        <w:pStyle w:val="BookText"/>
        <w:rPr/>
      </w:pPr>
      <w:r>
        <w:rPr>
          <w:rFonts w:ascii="IRNazanin" w:hAnsi="IRNazanin" w:eastAsia="IRNazanin"/>
          <w:color w:val="111111"/>
          <w:sz w:val="28"/>
          <w:sz w:val="28"/>
          <w:szCs w:val="28"/>
          <w:rtl w:val="true"/>
          <w:lang w:bidi="fa-IR"/>
        </w:rPr>
        <w:t>إلهکم اله واحد فمن کان یرجو لقاء ربه فلیعمل عملا صالحا ولا یشرک</w:t>
      </w:r>
    </w:p>
    <w:p>
      <w:pPr>
        <w:pStyle w:val="BookText"/>
        <w:rPr/>
      </w:pPr>
      <w:r>
        <w:rPr>
          <w:rFonts w:ascii="IRNazanin" w:hAnsi="IRNazanin" w:eastAsia="IRNazanin"/>
          <w:color w:val="111111"/>
          <w:sz w:val="28"/>
          <w:sz w:val="28"/>
          <w:szCs w:val="28"/>
          <w:rtl w:val="true"/>
          <w:lang w:bidi="fa-IR"/>
        </w:rPr>
        <w:t xml:space="preserve">بعبادة ربه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 له نور إلی المسجد الحرام حشو ذلک النور</w:t>
      </w:r>
    </w:p>
    <w:p>
      <w:pPr>
        <w:pStyle w:val="BookText"/>
        <w:rPr/>
      </w:pPr>
      <w:r>
        <w:rPr>
          <w:rFonts w:ascii="IRNazanin" w:hAnsi="IRNazanin" w:eastAsia="IRNazanin"/>
          <w:color w:val="111111"/>
          <w:sz w:val="28"/>
          <w:sz w:val="28"/>
          <w:szCs w:val="28"/>
          <w:rtl w:val="true"/>
          <w:lang w:bidi="fa-IR"/>
        </w:rPr>
        <w:t xml:space="preserve">ملائکة یستغفرون له حتی یصبح فقیه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w:t>
      </w:r>
    </w:p>
    <w:p>
      <w:pPr>
        <w:pStyle w:val="BookText"/>
        <w:rPr/>
      </w:pPr>
      <w:r>
        <w:rPr>
          <w:rFonts w:ascii="IRNazanin" w:hAnsi="IRNazanin" w:eastAsia="IRNazanin"/>
          <w:color w:val="111111"/>
          <w:sz w:val="28"/>
          <w:sz w:val="28"/>
          <w:szCs w:val="28"/>
          <w:rtl w:val="true"/>
          <w:lang w:bidi="fa-IR"/>
        </w:rPr>
        <w:t xml:space="preserve">من قرأ هذه الآیة عند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w:t>
      </w:r>
    </w:p>
    <w:p>
      <w:pPr>
        <w:pStyle w:val="BookText"/>
        <w:rPr/>
      </w:pPr>
      <w:r>
        <w:rPr>
          <w:rFonts w:ascii="IRNazanin" w:hAnsi="IRNazanin" w:eastAsia="IRNazanin"/>
          <w:color w:val="111111"/>
          <w:sz w:val="28"/>
          <w:sz w:val="28"/>
          <w:szCs w:val="28"/>
          <w:rtl w:val="true"/>
          <w:lang w:bidi="fa-IR"/>
        </w:rPr>
        <w:t>فی فلاح السائل عن أبی محمد هارون بن موسی عن جعفر بن محمد بن</w:t>
      </w:r>
    </w:p>
    <w:p>
      <w:pPr>
        <w:pStyle w:val="BookText"/>
        <w:rPr/>
      </w:pPr>
      <w:r>
        <w:rPr>
          <w:rFonts w:ascii="IRNazanin" w:hAnsi="IRNazanin" w:eastAsia="IRNazanin"/>
          <w:color w:val="111111"/>
          <w:sz w:val="28"/>
          <w:sz w:val="28"/>
          <w:szCs w:val="28"/>
          <w:rtl w:val="true"/>
          <w:lang w:bidi="fa-IR"/>
        </w:rPr>
        <w:t>نعیم عن العیاشی عن محمد بن نصر عن محمد بن عیسی عن أبی الحسین علی بن</w:t>
      </w:r>
    </w:p>
    <w:p>
      <w:pPr>
        <w:pStyle w:val="BookText"/>
        <w:rPr/>
      </w:pPr>
      <w:r>
        <w:rPr>
          <w:rFonts w:ascii="IRNazanin" w:hAnsi="IRNazanin" w:eastAsia="IRNazanin"/>
          <w:color w:val="111111"/>
          <w:sz w:val="28"/>
          <w:sz w:val="28"/>
          <w:szCs w:val="28"/>
          <w:rtl w:val="true"/>
          <w:lang w:bidi="fa-IR"/>
        </w:rPr>
        <w:t>یحیی عن الحسین بن علوان رفعه عن النبی صلی الله علیه وآله أنه قال</w:t>
      </w:r>
    </w:p>
    <w:p>
      <w:pPr>
        <w:pStyle w:val="BookText"/>
        <w:rPr/>
      </w:pPr>
      <w:r>
        <w:rPr>
          <w:rFonts w:ascii="IRNazanin" w:hAnsi="IRNazanin" w:eastAsia="IRNazanin"/>
          <w:color w:val="111111"/>
          <w:sz w:val="28"/>
          <w:sz w:val="28"/>
          <w:szCs w:val="28"/>
          <w:rtl w:val="true"/>
          <w:lang w:bidi="fa-IR"/>
        </w:rPr>
        <w:t xml:space="preserve">من قرأ عند منامه قال انما انا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رض قال حدثنی</w:t>
      </w:r>
    </w:p>
    <w:p>
      <w:pPr>
        <w:pStyle w:val="BookText"/>
        <w:rPr/>
      </w:pPr>
      <w:r>
        <w:rPr>
          <w:rFonts w:ascii="IRNazanin" w:hAnsi="IRNazanin" w:eastAsia="IRNazanin"/>
          <w:color w:val="111111"/>
          <w:sz w:val="28"/>
          <w:sz w:val="28"/>
          <w:szCs w:val="28"/>
          <w:rtl w:val="true"/>
          <w:lang w:bidi="fa-IR"/>
        </w:rPr>
        <w:t>أبی عن أحمد بن هلا عن عیسی بن عبد الله عن أبیه عن جده عن</w:t>
      </w:r>
    </w:p>
    <w:p>
      <w:pPr>
        <w:pStyle w:val="BookText"/>
        <w:rPr/>
      </w:pPr>
      <w:r>
        <w:rPr>
          <w:rFonts w:ascii="IRNazanin" w:hAnsi="IRNazanin" w:eastAsia="IRNazanin"/>
          <w:color w:val="111111"/>
          <w:sz w:val="28"/>
          <w:sz w:val="28"/>
          <w:szCs w:val="28"/>
          <w:rtl w:val="true"/>
          <w:lang w:bidi="fa-IR"/>
        </w:rPr>
        <w:t xml:space="preserve">أمیر المؤمنین علیه السلام یقول ما عبد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انا بشر مثلکم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السورة الا کان له نور من مضجعه إلی بیت الله الحرام فإن کان</w:t>
      </w:r>
    </w:p>
    <w:p>
      <w:pPr>
        <w:pStyle w:val="BookText"/>
        <w:rPr/>
      </w:pPr>
      <w:r>
        <w:rPr>
          <w:rFonts w:ascii="IRNazanin" w:hAnsi="IRNazanin" w:eastAsia="IRNazanin"/>
          <w:color w:val="111111"/>
          <w:sz w:val="28"/>
          <w:sz w:val="28"/>
          <w:szCs w:val="28"/>
          <w:rtl w:val="true"/>
          <w:lang w:bidi="fa-IR"/>
        </w:rPr>
        <w:t xml:space="preserve">من اهل بیت الله الحرام </w:t>
      </w:r>
      <w:r>
        <w:rPr>
          <w:rStyle w:val="FootnoteAnchor"/>
          <w:rtl w:val="true"/>
        </w:rPr>
        <w:footnoteReference w:id="67"/>
      </w:r>
      <w:r>
        <w:rPr>
          <w:rFonts w:ascii="IRNazanin" w:hAnsi="IRNazanin" w:eastAsia="IRNazanin"/>
          <w:color w:val="111111"/>
          <w:sz w:val="28"/>
          <w:sz w:val="28"/>
          <w:szCs w:val="28"/>
          <w:rtl w:val="true"/>
          <w:lang w:bidi="fa-IR"/>
        </w:rPr>
        <w:t>کان له نور إلی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أحمد عن محمد بن أحمد</w:t>
      </w:r>
    </w:p>
    <w:p>
      <w:pPr>
        <w:pStyle w:val="BookText"/>
        <w:rPr/>
      </w:pPr>
      <w:r>
        <w:rPr>
          <w:rFonts w:ascii="IRNazanin" w:hAnsi="IRNazanin" w:eastAsia="IRNazanin"/>
          <w:color w:val="111111"/>
          <w:sz w:val="28"/>
          <w:sz w:val="28"/>
          <w:szCs w:val="28"/>
          <w:rtl w:val="true"/>
          <w:lang w:bidi="fa-IR"/>
        </w:rPr>
        <w:t xml:space="preserve">النهدی عن محمد بن الولید عن ابان عن 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بن عبد الله بن جذاعة عن أبی عبد الله علیه السلام قال ما من عبد یقرأ</w:t>
      </w:r>
    </w:p>
    <w:p>
      <w:pPr>
        <w:pStyle w:val="BookText"/>
        <w:rPr/>
      </w:pPr>
      <w:r>
        <w:rPr>
          <w:rFonts w:ascii="IRNazanin" w:hAnsi="IRNazanin" w:eastAsia="IRNazanin"/>
          <w:color w:val="111111"/>
          <w:sz w:val="28"/>
          <w:sz w:val="28"/>
          <w:szCs w:val="28"/>
          <w:rtl w:val="true"/>
          <w:lang w:bidi="fa-IR"/>
        </w:rPr>
        <w:t xml:space="preserve">آخر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فقیه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تیقظ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الساعة التی یرید ئل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الصدوق مرسلا 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علی بن طاووس فی فلاح السائل عن أبی المفضل محمد بن عبد الله</w:t>
      </w:r>
    </w:p>
    <w:p>
      <w:pPr>
        <w:pStyle w:val="BookText"/>
        <w:rPr/>
      </w:pPr>
      <w:r>
        <w:rPr>
          <w:rFonts w:ascii="IRNazanin" w:hAnsi="IRNazanin" w:eastAsia="IRNazanin"/>
          <w:color w:val="111111"/>
          <w:sz w:val="28"/>
          <w:sz w:val="28"/>
          <w:szCs w:val="28"/>
          <w:rtl w:val="true"/>
          <w:lang w:bidi="fa-IR"/>
        </w:rPr>
        <w:t>عن محمد بن عبد الله بن جعفر الحمیری عن أبیه عن أحمد بن محمد بن</w:t>
      </w:r>
    </w:p>
    <w:p>
      <w:pPr>
        <w:pStyle w:val="BookText"/>
        <w:rPr/>
      </w:pPr>
      <w:r>
        <w:rPr>
          <w:rFonts w:ascii="IRNazanin" w:hAnsi="IRNazanin" w:eastAsia="IRNazanin"/>
          <w:color w:val="111111"/>
          <w:sz w:val="28"/>
          <w:sz w:val="28"/>
          <w:szCs w:val="28"/>
          <w:rtl w:val="true"/>
          <w:lang w:bidi="fa-IR"/>
        </w:rPr>
        <w:t xml:space="preserve">عیسی عن محمد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الألباب عن النبی</w:t>
      </w:r>
    </w:p>
    <w:p>
      <w:pPr>
        <w:pStyle w:val="BookText"/>
        <w:rPr/>
      </w:pPr>
      <w:r>
        <w:rPr>
          <w:rFonts w:ascii="IRNazanin" w:hAnsi="IRNazanin" w:eastAsia="IRNazanin"/>
          <w:color w:val="111111"/>
          <w:sz w:val="28"/>
          <w:sz w:val="28"/>
          <w:szCs w:val="28"/>
          <w:rtl w:val="true"/>
          <w:lang w:bidi="fa-IR"/>
        </w:rPr>
        <w:t>صلی الله علیه وآله من قرأ هذه السورة ای سورة مریم أعطی بعدد من</w:t>
      </w:r>
    </w:p>
    <w:p>
      <w:pPr>
        <w:pStyle w:val="BookText"/>
        <w:rPr/>
      </w:pPr>
      <w:r>
        <w:rPr>
          <w:rFonts w:ascii="IRNazanin" w:hAnsi="IRNazanin" w:eastAsia="IRNazanin"/>
          <w:color w:val="111111"/>
          <w:sz w:val="28"/>
          <w:sz w:val="28"/>
          <w:szCs w:val="28"/>
          <w:rtl w:val="true"/>
          <w:lang w:bidi="fa-IR"/>
        </w:rPr>
        <w:t>صدق کل نبی ورسول ذکر فی هذه السورة وبعدد من کذبهم منها حسنات</w:t>
      </w:r>
    </w:p>
    <w:p>
      <w:pPr>
        <w:pStyle w:val="BookText"/>
        <w:rPr/>
      </w:pPr>
      <w:r>
        <w:rPr>
          <w:rFonts w:ascii="IRNazanin" w:hAnsi="IRNazanin" w:eastAsia="IRNazanin"/>
          <w:color w:val="111111"/>
          <w:sz w:val="28"/>
          <w:sz w:val="28"/>
          <w:szCs w:val="28"/>
          <w:rtl w:val="true"/>
          <w:lang w:bidi="fa-IR"/>
        </w:rPr>
        <w:t>ودرجات کل درجة کما بین السماء والأرض ألف ألف مرة ویزوج</w:t>
      </w:r>
    </w:p>
    <w:p>
      <w:pPr>
        <w:pStyle w:val="BookText"/>
        <w:rPr/>
      </w:pPr>
      <w:r>
        <w:rPr>
          <w:rFonts w:ascii="IRNazanin" w:hAnsi="IRNazanin" w:eastAsia="IRNazanin"/>
          <w:color w:val="111111"/>
          <w:sz w:val="28"/>
          <w:sz w:val="28"/>
          <w:szCs w:val="28"/>
          <w:rtl w:val="true"/>
          <w:lang w:bidi="fa-IR"/>
        </w:rPr>
        <w:t>بعددها فی الفردوس وحشر یوم القیامة مع المتقین فی أول زمرة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مریم أعطی من الاجر بعدد من صدق</w:t>
      </w:r>
    </w:p>
    <w:p>
      <w:pPr>
        <w:pStyle w:val="BookText"/>
        <w:rPr/>
      </w:pPr>
      <w:r>
        <w:rPr>
          <w:rFonts w:ascii="IRNazanin" w:hAnsi="IRNazanin" w:eastAsia="IRNazanin"/>
          <w:color w:val="111111"/>
          <w:sz w:val="28"/>
          <w:sz w:val="28"/>
          <w:szCs w:val="28"/>
          <w:rtl w:val="true"/>
          <w:lang w:bidi="fa-IR"/>
        </w:rPr>
        <w:t>بزکریا وکذب به ویحیی ومریم وعیسی وموسی وهارون وإبراهیم</w:t>
      </w:r>
    </w:p>
    <w:p>
      <w:pPr>
        <w:pStyle w:val="BookText"/>
        <w:rPr/>
      </w:pPr>
      <w:r>
        <w:rPr>
          <w:rFonts w:ascii="IRNazanin" w:hAnsi="IRNazanin" w:eastAsia="IRNazanin"/>
          <w:color w:val="111111"/>
          <w:sz w:val="28"/>
          <w:sz w:val="28"/>
          <w:szCs w:val="28"/>
          <w:rtl w:val="true"/>
          <w:lang w:bidi="fa-IR"/>
        </w:rPr>
        <w:t>وإسحاق ویعقوب وإسماعیل عشر حسنات وبعدد من دعا لله ولدا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بعدد من لم یدع له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یحیی قال حدثنی محمد بن أحمد عن</w:t>
      </w:r>
    </w:p>
    <w:p>
      <w:pPr>
        <w:pStyle w:val="BookText"/>
        <w:rPr/>
      </w:pPr>
      <w:r>
        <w:rPr>
          <w:rFonts w:ascii="IRNazanin" w:hAnsi="IRNazanin" w:eastAsia="IRNazanin"/>
          <w:color w:val="111111"/>
          <w:sz w:val="28"/>
          <w:sz w:val="28"/>
          <w:szCs w:val="28"/>
          <w:rtl w:val="true"/>
          <w:lang w:bidi="fa-IR"/>
        </w:rPr>
        <w:t xml:space="preserve">محمد بن حسان عن إسماعیل بن مهران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w:t>
      </w:r>
    </w:p>
    <w:p>
      <w:pPr>
        <w:pStyle w:val="BookText"/>
        <w:rPr/>
      </w:pPr>
      <w:r>
        <w:rPr>
          <w:rFonts w:ascii="IRNazanin" w:hAnsi="IRNazanin" w:eastAsia="IRNazanin"/>
          <w:color w:val="111111"/>
          <w:sz w:val="28"/>
          <w:sz w:val="28"/>
          <w:szCs w:val="28"/>
          <w:rtl w:val="true"/>
          <w:lang w:bidi="fa-IR"/>
        </w:rPr>
        <w:t>عن ابان عن أبی عبد الله علیه السلام قال من أدمن قراءة سورة مریم لم یمت</w:t>
      </w:r>
    </w:p>
    <w:p>
      <w:pPr>
        <w:pStyle w:val="BookText"/>
        <w:rPr/>
      </w:pPr>
      <w:r>
        <w:rPr>
          <w:rFonts w:ascii="IRNazanin" w:hAnsi="IRNazanin" w:eastAsia="IRNazanin"/>
          <w:color w:val="111111"/>
          <w:sz w:val="28"/>
          <w:sz w:val="28"/>
          <w:szCs w:val="28"/>
          <w:rtl w:val="true"/>
          <w:lang w:bidi="fa-IR"/>
        </w:rPr>
        <w:t>حتی یصیب ما یغنیه فی نفسه وماله وولده وکان فی الآخرة من أصحاب</w:t>
      </w:r>
    </w:p>
    <w:p>
      <w:pPr>
        <w:pStyle w:val="BookText"/>
        <w:rPr/>
      </w:pPr>
      <w:r>
        <w:rPr>
          <w:rFonts w:ascii="IRNazanin" w:hAnsi="IRNazanin" w:eastAsia="IRNazanin"/>
          <w:color w:val="111111"/>
          <w:sz w:val="28"/>
          <w:sz w:val="28"/>
          <w:szCs w:val="28"/>
          <w:rtl w:val="true"/>
          <w:lang w:bidi="fa-IR"/>
        </w:rPr>
        <w:t>عیسی بن مریم علیهما السلام وأعطی فی الآخرة مثل ملک سلیمان بن</w:t>
      </w:r>
    </w:p>
    <w:p>
      <w:pPr>
        <w:pStyle w:val="BookText"/>
        <w:rPr/>
      </w:pPr>
      <w:r>
        <w:rPr>
          <w:rFonts w:ascii="IRNazanin" w:hAnsi="IRNazanin" w:eastAsia="IRNazanin"/>
          <w:color w:val="111111"/>
          <w:sz w:val="28"/>
          <w:sz w:val="28"/>
          <w:szCs w:val="28"/>
          <w:rtl w:val="true"/>
          <w:lang w:bidi="fa-IR"/>
        </w:rPr>
        <w:t xml:space="preserve">داود علیهما السلام فی الدنیا مجمع البیان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w:t>
      </w:r>
    </w:p>
    <w:p>
      <w:pPr>
        <w:pStyle w:val="BookText"/>
        <w:rPr/>
      </w:pPr>
      <w:r>
        <w:rPr>
          <w:rFonts w:ascii="IRNazanin" w:hAnsi="IRNazanin" w:eastAsia="IRNazanin"/>
          <w:color w:val="111111"/>
          <w:sz w:val="28"/>
          <w:sz w:val="28"/>
          <w:szCs w:val="28"/>
          <w:rtl w:val="true"/>
          <w:lang w:bidi="fa-IR"/>
        </w:rPr>
        <w:t>السلام من أدمن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الحسن عن صباح</w:t>
      </w:r>
    </w:p>
    <w:p>
      <w:pPr>
        <w:pStyle w:val="BookText"/>
        <w:rPr/>
      </w:pPr>
      <w:r>
        <w:rPr>
          <w:rFonts w:ascii="IRNazanin" w:hAnsi="IRNazanin" w:eastAsia="IRNazanin"/>
          <w:color w:val="111111"/>
          <w:sz w:val="28"/>
          <w:sz w:val="28"/>
          <w:szCs w:val="28"/>
          <w:rtl w:val="true"/>
          <w:lang w:bidi="fa-IR"/>
        </w:rPr>
        <w:t>الحذاء عن إسحاق بن عمار عن أبی عبد الله علیه السلام قال لا تدعوا قراءة</w:t>
      </w:r>
    </w:p>
    <w:p>
      <w:pPr>
        <w:pStyle w:val="BookText"/>
        <w:rPr/>
      </w:pPr>
      <w:r>
        <w:rPr>
          <w:rFonts w:ascii="IRNazanin" w:hAnsi="IRNazanin" w:eastAsia="IRNazanin"/>
          <w:color w:val="111111"/>
          <w:sz w:val="28"/>
          <w:sz w:val="28"/>
          <w:szCs w:val="28"/>
          <w:rtl w:val="true"/>
          <w:lang w:bidi="fa-IR"/>
        </w:rPr>
        <w:t>سورة طه فان الله یحبها ویحب من قرأها ومن أدمن قراءتها أعطاه الله</w:t>
      </w:r>
    </w:p>
    <w:p>
      <w:pPr>
        <w:pStyle w:val="BookText"/>
        <w:rPr/>
      </w:pPr>
      <w:r>
        <w:rPr>
          <w:rFonts w:ascii="IRNazanin" w:hAnsi="IRNazanin" w:eastAsia="IRNazanin"/>
          <w:color w:val="111111"/>
          <w:sz w:val="28"/>
          <w:sz w:val="28"/>
          <w:szCs w:val="28"/>
          <w:rtl w:val="true"/>
          <w:lang w:bidi="fa-IR"/>
        </w:rPr>
        <w:t>یوم القیامة کتابه بیمینه ولم یحاسبه بما عمل فی الاسلام وأعطی فی الآخرة</w:t>
      </w:r>
    </w:p>
    <w:p>
      <w:pPr>
        <w:pStyle w:val="BookText"/>
        <w:rPr/>
      </w:pPr>
      <w:r>
        <w:rPr>
          <w:rFonts w:ascii="IRNazanin" w:hAnsi="IRNazanin" w:eastAsia="IRNazanin"/>
          <w:color w:val="111111"/>
          <w:sz w:val="28"/>
          <w:sz w:val="28"/>
          <w:szCs w:val="28"/>
          <w:rtl w:val="true"/>
          <w:lang w:bidi="fa-IR"/>
        </w:rPr>
        <w:t>من الاجر حتی یرضی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طه أعطی یوم القیامة ثواب المهاجرین</w:t>
      </w:r>
    </w:p>
    <w:p>
      <w:pPr>
        <w:pStyle w:val="BookText"/>
        <w:rPr/>
      </w:pPr>
      <w:r>
        <w:rPr>
          <w:rFonts w:ascii="IRNazanin" w:hAnsi="IRNazanin" w:eastAsia="IRNazanin"/>
          <w:color w:val="111111"/>
          <w:sz w:val="28"/>
          <w:sz w:val="28"/>
          <w:szCs w:val="28"/>
          <w:rtl w:val="true"/>
          <w:lang w:bidi="fa-IR"/>
        </w:rPr>
        <w:t>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أبو هریرة عن النبی صلی الله علیه وآله وسلم أنه قال إن</w:t>
      </w:r>
    </w:p>
    <w:p>
      <w:pPr>
        <w:pStyle w:val="BookText"/>
        <w:rPr/>
      </w:pPr>
      <w:r>
        <w:rPr>
          <w:rFonts w:ascii="IRNazanin" w:hAnsi="IRNazanin" w:eastAsia="IRNazanin"/>
          <w:color w:val="111111"/>
          <w:sz w:val="28"/>
          <w:sz w:val="28"/>
          <w:szCs w:val="28"/>
          <w:rtl w:val="true"/>
          <w:lang w:bidi="fa-IR"/>
        </w:rPr>
        <w:t xml:space="preserve">الله تعالی قرأ طه ویس قبل أن یخلق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بألفی عام فلما</w:t>
      </w:r>
    </w:p>
    <w:p>
      <w:pPr>
        <w:pStyle w:val="BookText"/>
        <w:rPr/>
      </w:pPr>
      <w:r>
        <w:rPr>
          <w:rFonts w:ascii="IRNazanin" w:hAnsi="IRNazanin" w:eastAsia="IRNazanin"/>
          <w:color w:val="111111"/>
          <w:sz w:val="28"/>
          <w:sz w:val="28"/>
          <w:szCs w:val="28"/>
          <w:rtl w:val="true"/>
          <w:lang w:bidi="fa-IR"/>
        </w:rPr>
        <w:t>سمعت الملائکة القرآن قالوا طوبی لامة نزل هذا علیها وطوبی لأجواف</w:t>
      </w:r>
    </w:p>
    <w:p>
      <w:pPr>
        <w:pStyle w:val="BookText"/>
        <w:rPr/>
      </w:pPr>
      <w:r>
        <w:rPr>
          <w:rFonts w:ascii="IRNazanin" w:hAnsi="IRNazanin" w:eastAsia="IRNazanin"/>
          <w:color w:val="111111"/>
          <w:sz w:val="28"/>
          <w:sz w:val="28"/>
          <w:szCs w:val="28"/>
          <w:rtl w:val="true"/>
          <w:lang w:bidi="fa-IR"/>
        </w:rPr>
        <w:t>تحمل هذا وطوبی لألسن تتکلم بهذا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الحسن قال قال النبی صلی الله علیه وآله وسلم</w:t>
      </w:r>
    </w:p>
    <w:p>
      <w:pPr>
        <w:pStyle w:val="BookText"/>
        <w:rPr/>
      </w:pPr>
      <w:r>
        <w:rPr>
          <w:rFonts w:ascii="IRNazanin" w:hAnsi="IRNazanin" w:eastAsia="IRNazanin"/>
          <w:color w:val="111111"/>
          <w:sz w:val="28"/>
          <w:sz w:val="28"/>
          <w:szCs w:val="28"/>
          <w:rtl w:val="true"/>
          <w:lang w:bidi="fa-IR"/>
        </w:rPr>
        <w:t>لا یقرأ اهل الجنة من القرآن الا یس 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اللباب روی ان أکثر ما یتلو اهل الجنة</w:t>
      </w:r>
    </w:p>
    <w:p>
      <w:pPr>
        <w:pStyle w:val="BookText"/>
        <w:rPr/>
      </w:pPr>
      <w:r>
        <w:rPr>
          <w:rFonts w:ascii="IRNazanin" w:hAnsi="IRNazanin" w:eastAsia="IRNazanin"/>
          <w:color w:val="111111"/>
          <w:sz w:val="28"/>
          <w:sz w:val="28"/>
          <w:szCs w:val="28"/>
          <w:rtl w:val="true"/>
          <w:lang w:bidi="fa-IR"/>
        </w:rPr>
        <w:t xml:space="preserve">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المستدرک أوردها بعد روایة مجمع البیان عن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والظاهر مراده سورة یس أو 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الأنبیاء حاسبه الله حسابا یسیرا وصافحه</w:t>
      </w:r>
    </w:p>
    <w:p>
      <w:pPr>
        <w:pStyle w:val="BookText"/>
        <w:rPr/>
      </w:pPr>
      <w:r>
        <w:rPr>
          <w:rFonts w:ascii="IRNazanin" w:hAnsi="IRNazanin" w:eastAsia="IRNazanin"/>
          <w:color w:val="111111"/>
          <w:sz w:val="28"/>
          <w:sz w:val="28"/>
          <w:szCs w:val="28"/>
          <w:rtl w:val="true"/>
          <w:lang w:bidi="fa-IR"/>
        </w:rPr>
        <w:t xml:space="preserve">وسلم علیه کل نبی ذکر اسمه فی القرآن 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عنه</w:t>
      </w:r>
    </w:p>
    <w:p>
      <w:pPr>
        <w:pStyle w:val="BookText"/>
        <w:rPr/>
      </w:pPr>
      <w:r>
        <w:rPr>
          <w:rFonts w:ascii="IRNazanin" w:hAnsi="IRNazanin" w:eastAsia="IRNazanin"/>
          <w:color w:val="111111"/>
          <w:sz w:val="28"/>
          <w:sz w:val="28"/>
          <w:szCs w:val="28"/>
          <w:rtl w:val="true"/>
          <w:lang w:bidi="fa-IR"/>
        </w:rPr>
        <w:t xml:space="preserve">صلی الله علیه وآله وسلم قال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حدثین محمد بن یحیی قال حدثنی محمد بن أحمد عن</w:t>
      </w:r>
    </w:p>
    <w:p>
      <w:pPr>
        <w:pStyle w:val="BookText"/>
        <w:rPr/>
      </w:pPr>
      <w:r>
        <w:rPr>
          <w:rFonts w:ascii="IRNazanin" w:hAnsi="IRNazanin" w:eastAsia="IRNazanin"/>
          <w:color w:val="111111"/>
          <w:sz w:val="28"/>
          <w:sz w:val="28"/>
          <w:szCs w:val="28"/>
          <w:rtl w:val="true"/>
          <w:lang w:bidi="fa-IR"/>
        </w:rPr>
        <w:t>محمد بن حسان عن إسماعیل بن مهران عن الحسن عن یحیی بن مساور</w:t>
      </w:r>
    </w:p>
    <w:p>
      <w:pPr>
        <w:pStyle w:val="BookText"/>
        <w:rPr/>
      </w:pPr>
      <w:r>
        <w:rPr>
          <w:rFonts w:ascii="IRNazanin" w:hAnsi="IRNazanin" w:eastAsia="IRNazanin"/>
          <w:color w:val="111111"/>
          <w:sz w:val="28"/>
          <w:sz w:val="28"/>
          <w:szCs w:val="28"/>
          <w:rtl w:val="true"/>
          <w:lang w:bidi="fa-IR"/>
        </w:rPr>
        <w:t>عن فضیل الرسان عن أبی عبد الله علیه السلام قال من قرأ سورة الأنبیاء</w:t>
      </w:r>
    </w:p>
    <w:p>
      <w:pPr>
        <w:pStyle w:val="BookText"/>
        <w:rPr/>
      </w:pPr>
      <w:r>
        <w:rPr>
          <w:rFonts w:ascii="IRNazanin" w:hAnsi="IRNazanin" w:eastAsia="IRNazanin"/>
          <w:color w:val="111111"/>
          <w:sz w:val="28"/>
          <w:sz w:val="28"/>
          <w:szCs w:val="28"/>
          <w:rtl w:val="true"/>
          <w:lang w:bidi="fa-IR"/>
        </w:rPr>
        <w:t>حبا لها کان کمن رافق النبیین أجمعین فی جنات النعیم وکان مهیبا</w:t>
      </w:r>
    </w:p>
    <w:p>
      <w:pPr>
        <w:pStyle w:val="BookText"/>
        <w:rPr/>
      </w:pPr>
      <w:r>
        <w:rPr>
          <w:rFonts w:ascii="IRNazanin" w:hAnsi="IRNazanin" w:eastAsia="IRNazanin"/>
          <w:color w:val="111111"/>
          <w:sz w:val="28"/>
          <w:sz w:val="28"/>
          <w:szCs w:val="28"/>
          <w:rtl w:val="true"/>
          <w:lang w:bidi="fa-IR"/>
        </w:rPr>
        <w:t>فی أعین الناس 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بهذا الاسناد عن الحسن بن علی عن سورة عن أبیه</w:t>
      </w:r>
    </w:p>
    <w:p>
      <w:pPr>
        <w:pStyle w:val="BookText"/>
        <w:rPr/>
      </w:pPr>
      <w:r>
        <w:rPr>
          <w:rFonts w:ascii="IRNazanin" w:hAnsi="IRNazanin" w:eastAsia="IRNazanin"/>
          <w:color w:val="111111"/>
          <w:sz w:val="28"/>
          <w:sz w:val="28"/>
          <w:szCs w:val="28"/>
          <w:rtl w:val="true"/>
          <w:lang w:bidi="fa-IR"/>
        </w:rPr>
        <w:t>عن أبی عبد الله علیه السلام قال من قرأ سورة الحج فی کل ثلاثة أیام لم</w:t>
      </w:r>
    </w:p>
    <w:p>
      <w:pPr>
        <w:pStyle w:val="BookText"/>
        <w:rPr/>
      </w:pPr>
      <w:r>
        <w:rPr>
          <w:rFonts w:ascii="IRNazanin" w:hAnsi="IRNazanin" w:eastAsia="IRNazanin"/>
          <w:color w:val="111111"/>
          <w:sz w:val="28"/>
          <w:sz w:val="28"/>
          <w:szCs w:val="28"/>
          <w:rtl w:val="true"/>
          <w:lang w:bidi="fa-IR"/>
        </w:rPr>
        <w:t xml:space="preserve">تخرج سنته حتی یخرج إلی بیت الله الحرام وان مات فی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p>
    <w:p>
      <w:pPr>
        <w:pStyle w:val="BookText"/>
        <w:rPr/>
      </w:pPr>
      <w:r>
        <w:rPr>
          <w:rFonts w:ascii="IRNazanin" w:hAnsi="IRNazanin" w:eastAsia="IRNazanin"/>
          <w:color w:val="111111"/>
          <w:sz w:val="28"/>
          <w:sz w:val="28"/>
          <w:szCs w:val="28"/>
          <w:rtl w:val="true"/>
          <w:lang w:bidi="fa-IR"/>
        </w:rPr>
        <w:t>الجنة قلت فإن کان مخالفا قال یخف عنه بعض ما هو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النبی</w:t>
      </w:r>
    </w:p>
    <w:p>
      <w:pPr>
        <w:pStyle w:val="BookText"/>
        <w:rPr/>
      </w:pPr>
      <w:r>
        <w:rPr>
          <w:rFonts w:ascii="IRNazanin" w:hAnsi="IRNazanin" w:eastAsia="IRNazanin"/>
          <w:color w:val="111111"/>
          <w:sz w:val="28"/>
          <w:sz w:val="28"/>
          <w:szCs w:val="28"/>
          <w:rtl w:val="true"/>
          <w:lang w:bidi="fa-IR"/>
        </w:rPr>
        <w:t>صلی الله علیه وآله وسلم من قرأ سورة الحج أعطی من الاجر کحجة</w:t>
      </w:r>
    </w:p>
    <w:p>
      <w:pPr>
        <w:pStyle w:val="BookText"/>
        <w:rPr/>
      </w:pPr>
      <w:r>
        <w:rPr>
          <w:rFonts w:ascii="IRNazanin" w:hAnsi="IRNazanin" w:eastAsia="IRNazanin"/>
          <w:color w:val="111111"/>
          <w:sz w:val="28"/>
          <w:sz w:val="28"/>
          <w:szCs w:val="28"/>
          <w:rtl w:val="true"/>
          <w:lang w:bidi="fa-IR"/>
        </w:rPr>
        <w:t xml:space="preserve">حجها وعمرة اعتمرها بعدد من حج واعتمر فیما مضی وفیما بقی 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القطب الراوندی عنه صلی الله علیه وآله من قرأ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من</w:t>
      </w:r>
    </w:p>
    <w:p>
      <w:pPr>
        <w:pStyle w:val="BookText"/>
        <w:rPr/>
      </w:pPr>
      <w:r>
        <w:rPr>
          <w:rFonts w:ascii="IRNazanin" w:hAnsi="IRNazanin" w:eastAsia="IRNazanin"/>
          <w:color w:val="111111"/>
          <w:sz w:val="28"/>
          <w:sz w:val="28"/>
          <w:szCs w:val="28"/>
          <w:rtl w:val="true"/>
          <w:lang w:bidi="fa-IR"/>
        </w:rPr>
        <w:t>قرء سورة الحج فی کل ثلاثة أیام لم یخرج من سنة حتی یخرج إلی</w:t>
      </w:r>
    </w:p>
    <w:p>
      <w:pPr>
        <w:pStyle w:val="BookText"/>
        <w:rPr/>
      </w:pPr>
      <w:r>
        <w:rPr>
          <w:rFonts w:ascii="IRNazanin" w:hAnsi="IRNazanin" w:eastAsia="IRNazanin"/>
          <w:color w:val="111111"/>
          <w:sz w:val="28"/>
          <w:sz w:val="28"/>
          <w:szCs w:val="28"/>
          <w:rtl w:val="true"/>
          <w:lang w:bidi="fa-IR"/>
        </w:rPr>
        <w:t>بیت الله الحرام وان مات فی سفره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النور أعطی من الاجر عشر حسنات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بعدد کل مؤمن ومؤمنة فیما مضی وفیما بقی 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w:t>
      </w:r>
    </w:p>
    <w:p>
      <w:pPr>
        <w:pStyle w:val="BookText"/>
        <w:rPr/>
      </w:pPr>
      <w:r>
        <w:rPr>
          <w:rFonts w:ascii="IRNazanin" w:hAnsi="IRNazanin" w:eastAsia="IRNazanin"/>
          <w:color w:val="111111"/>
          <w:sz w:val="28"/>
          <w:sz w:val="28"/>
          <w:szCs w:val="28"/>
          <w:rtl w:val="true"/>
          <w:lang w:bidi="fa-IR"/>
        </w:rPr>
        <w:t xml:space="preserve">عنه صلی الله علیه وآله قال من قرأ سورة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یحیی قال حدثنی محمد بن أحمد عن</w:t>
      </w:r>
    </w:p>
    <w:p>
      <w:pPr>
        <w:pStyle w:val="BookText"/>
        <w:rPr/>
      </w:pPr>
      <w:r>
        <w:rPr>
          <w:rFonts w:ascii="IRNazanin" w:hAnsi="IRNazanin" w:eastAsia="IRNazanin"/>
          <w:color w:val="111111"/>
          <w:sz w:val="28"/>
          <w:sz w:val="28"/>
          <w:szCs w:val="28"/>
          <w:rtl w:val="true"/>
          <w:lang w:bidi="fa-IR"/>
        </w:rPr>
        <w:t>محمد بن حسان عن إسماعیل بن مهران عن الحسن عن أبی عبد الله المؤمن</w:t>
      </w:r>
    </w:p>
    <w:p>
      <w:pPr>
        <w:pStyle w:val="BookText"/>
        <w:rPr/>
      </w:pPr>
      <w:r>
        <w:rPr>
          <w:rFonts w:ascii="IRNazanin" w:hAnsi="IRNazanin" w:eastAsia="IRNazanin"/>
          <w:color w:val="111111"/>
          <w:sz w:val="28"/>
          <w:sz w:val="28"/>
          <w:szCs w:val="28"/>
          <w:rtl w:val="true"/>
          <w:lang w:bidi="fa-IR"/>
        </w:rPr>
        <w:t>عن ابن مسکان عن أبی عبد الله علیه السالم قال حصنوا أموالکم وفروجکم</w:t>
      </w:r>
    </w:p>
    <w:p>
      <w:pPr>
        <w:pStyle w:val="BookText"/>
        <w:rPr/>
      </w:pPr>
      <w:r>
        <w:rPr>
          <w:rFonts w:ascii="IRNazanin" w:hAnsi="IRNazanin" w:eastAsia="IRNazanin"/>
          <w:color w:val="111111"/>
          <w:sz w:val="28"/>
          <w:sz w:val="28"/>
          <w:szCs w:val="28"/>
          <w:rtl w:val="true"/>
          <w:lang w:bidi="fa-IR"/>
        </w:rPr>
        <w:t>بتلاوة سورة النور وحصنوا بها نسائکم فان من أدمن قرائتها فی کل یوم</w:t>
      </w:r>
    </w:p>
    <w:p>
      <w:pPr>
        <w:pStyle w:val="BookText"/>
        <w:rPr/>
      </w:pPr>
      <w:r>
        <w:rPr>
          <w:rFonts w:ascii="IRNazanin" w:hAnsi="IRNazanin" w:eastAsia="IRNazanin"/>
          <w:color w:val="111111"/>
          <w:sz w:val="28"/>
          <w:sz w:val="28"/>
          <w:szCs w:val="28"/>
          <w:rtl w:val="true"/>
          <w:lang w:bidi="fa-IR"/>
        </w:rPr>
        <w:t>أو فی کل لیلة لم یزن أحد من اهل بیته ابدا حتی یموت فإذا هو مات</w:t>
      </w:r>
    </w:p>
    <w:p>
      <w:pPr>
        <w:pStyle w:val="BookText"/>
        <w:rPr/>
      </w:pPr>
      <w:r>
        <w:rPr>
          <w:rFonts w:ascii="IRNazanin" w:hAnsi="IRNazanin" w:eastAsia="IRNazanin"/>
          <w:color w:val="111111"/>
          <w:sz w:val="28"/>
          <w:sz w:val="28"/>
          <w:szCs w:val="28"/>
          <w:rtl w:val="true"/>
          <w:lang w:bidi="fa-IR"/>
        </w:rPr>
        <w:t>شیعه إلی قبره سبعون ألف ملک کلهم یدعون ویستغفرون الله له حتی</w:t>
      </w:r>
    </w:p>
    <w:p>
      <w:pPr>
        <w:pStyle w:val="BookText"/>
        <w:rPr/>
      </w:pPr>
      <w:r>
        <w:rPr>
          <w:rFonts w:ascii="IRNazanin" w:hAnsi="IRNazanin" w:eastAsia="IRNazanin"/>
          <w:color w:val="111111"/>
          <w:sz w:val="28"/>
          <w:sz w:val="28"/>
          <w:szCs w:val="28"/>
          <w:rtl w:val="true"/>
          <w:lang w:bidi="fa-IR"/>
        </w:rPr>
        <w:t>یدخل فی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بهذا الاسناد عن الحسن عن سیف بن عمیرة عن</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عمار عن أبی الحسن علیه السلام قال</w:t>
      </w:r>
    </w:p>
    <w:p>
      <w:pPr>
        <w:pStyle w:val="BookText"/>
        <w:rPr/>
      </w:pPr>
      <w:r>
        <w:rPr>
          <w:rFonts w:ascii="IRNazanin" w:hAnsi="IRNazanin" w:eastAsia="IRNazanin"/>
          <w:color w:val="111111"/>
          <w:sz w:val="28"/>
          <w:sz w:val="28"/>
          <w:szCs w:val="28"/>
          <w:rtl w:val="true"/>
          <w:lang w:bidi="fa-IR"/>
        </w:rPr>
        <w:t>یا ابن عمار لا تدع قراءة سورة تبارک الذی نزل الفرقان علی عبده فان</w:t>
      </w:r>
    </w:p>
    <w:p>
      <w:pPr>
        <w:pStyle w:val="BookText"/>
        <w:rPr/>
      </w:pPr>
      <w:r>
        <w:rPr>
          <w:rFonts w:ascii="IRNazanin" w:hAnsi="IRNazanin" w:eastAsia="IRNazanin"/>
          <w:color w:val="111111"/>
          <w:sz w:val="28"/>
          <w:sz w:val="28"/>
          <w:szCs w:val="28"/>
          <w:rtl w:val="true"/>
          <w:lang w:bidi="fa-IR"/>
        </w:rPr>
        <w:t>من قرأها فی کل لیلة لم یعذبه الله ابدا ولم یحاسبه وکان منزله فی</w:t>
      </w:r>
    </w:p>
    <w:p>
      <w:pPr>
        <w:pStyle w:val="BookText"/>
        <w:rPr/>
      </w:pPr>
      <w:r>
        <w:rPr>
          <w:rFonts w:ascii="IRNazanin" w:hAnsi="IRNazanin" w:eastAsia="IRNazanin"/>
          <w:color w:val="111111"/>
          <w:sz w:val="28"/>
          <w:sz w:val="28"/>
          <w:szCs w:val="28"/>
          <w:rtl w:val="true"/>
          <w:lang w:bidi="fa-IR"/>
        </w:rPr>
        <w:t>الفردوس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من قرأ سورة الفرقان بعث یوم القیامة وهو</w:t>
      </w:r>
    </w:p>
    <w:p>
      <w:pPr>
        <w:pStyle w:val="BookText"/>
        <w:rPr/>
      </w:pPr>
      <w:r>
        <w:rPr>
          <w:rFonts w:ascii="IRNazanin" w:hAnsi="IRNazanin" w:eastAsia="IRNazanin"/>
          <w:color w:val="111111"/>
          <w:sz w:val="28"/>
          <w:sz w:val="28"/>
          <w:szCs w:val="28"/>
          <w:rtl w:val="true"/>
          <w:lang w:bidi="fa-IR"/>
        </w:rPr>
        <w:t>یؤمن ان الساعة آتیة لا ریب فیها وان الله یبعث من فی القبور ودخل</w:t>
      </w:r>
    </w:p>
    <w:p>
      <w:pPr>
        <w:pStyle w:val="BookText"/>
        <w:rPr/>
      </w:pPr>
      <w:r>
        <w:rPr>
          <w:rFonts w:ascii="IRNazanin" w:hAnsi="IRNazanin" w:eastAsia="IRNazanin"/>
          <w:color w:val="111111"/>
          <w:sz w:val="28"/>
          <w:sz w:val="28"/>
          <w:szCs w:val="28"/>
          <w:rtl w:val="true"/>
          <w:lang w:bidi="fa-IR"/>
        </w:rPr>
        <w:t>الجنة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اللباب عنه صلی الله علیه وآله من قرأ</w:t>
      </w:r>
    </w:p>
    <w:p>
      <w:pPr>
        <w:pStyle w:val="BookText"/>
        <w:rPr/>
      </w:pPr>
      <w:r>
        <w:rPr>
          <w:rFonts w:ascii="IRNazanin" w:hAnsi="IRNazanin" w:eastAsia="IRNazanin"/>
          <w:color w:val="111111"/>
          <w:sz w:val="28"/>
          <w:sz w:val="28"/>
          <w:szCs w:val="28"/>
          <w:rtl w:val="true"/>
          <w:lang w:bidi="fa-IR"/>
        </w:rPr>
        <w:t>سورة الفرقان یبعث یوم القیامة آمنا من هولها ویدخل الجنة بغیر نصب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لقمان کان لقمان له رفیقا یوم القیامة</w:t>
      </w:r>
    </w:p>
    <w:p>
      <w:pPr>
        <w:pStyle w:val="BookText"/>
        <w:rPr/>
      </w:pPr>
      <w:r>
        <w:rPr>
          <w:rFonts w:ascii="IRNazanin" w:hAnsi="IRNazanin" w:eastAsia="IRNazanin"/>
          <w:color w:val="111111"/>
          <w:sz w:val="28"/>
          <w:sz w:val="28"/>
          <w:szCs w:val="28"/>
          <w:rtl w:val="true"/>
          <w:lang w:bidi="fa-IR"/>
        </w:rPr>
        <w:t>وأعطی من الحسنات عشرا بعدد من عمل بالمعروف وعمل بالمنکر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جبیر العزرمی عن أبیه عن أبی جعفر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من قرء سورة لقمان فی کل لیلة وکل الله به فی لیلته</w:t>
      </w:r>
    </w:p>
    <w:p>
      <w:pPr>
        <w:pStyle w:val="BookText"/>
        <w:rPr/>
      </w:pPr>
      <w:r>
        <w:rPr>
          <w:rFonts w:ascii="IRNazanin" w:hAnsi="IRNazanin" w:eastAsia="IRNazanin"/>
          <w:color w:val="111111"/>
          <w:sz w:val="28"/>
          <w:sz w:val="28"/>
          <w:szCs w:val="28"/>
          <w:rtl w:val="true"/>
          <w:lang w:bidi="fa-IR"/>
        </w:rPr>
        <w:t>ثلثین ملکا یحفظونه من إبلیس وجنوده حتی یصبح فان قرئها بالنهار</w:t>
      </w:r>
    </w:p>
    <w:p>
      <w:pPr>
        <w:pStyle w:val="BookText"/>
        <w:rPr/>
      </w:pPr>
      <w:r>
        <w:rPr>
          <w:rFonts w:ascii="IRNazanin" w:hAnsi="IRNazanin" w:eastAsia="IRNazanin"/>
          <w:color w:val="111111"/>
          <w:sz w:val="28"/>
          <w:sz w:val="28"/>
          <w:szCs w:val="28"/>
          <w:rtl w:val="true"/>
          <w:lang w:bidi="fa-IR"/>
        </w:rPr>
        <w:t>لم یزالوا یحفظونه من إبلیس وجنوده حتی یمسی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یحیی قال حدثنی محمد بن أحمد عن</w:t>
      </w:r>
    </w:p>
    <w:p>
      <w:pPr>
        <w:pStyle w:val="BookText"/>
        <w:rPr/>
      </w:pPr>
      <w:r>
        <w:rPr>
          <w:rFonts w:ascii="IRNazanin" w:hAnsi="IRNazanin" w:eastAsia="IRNazanin"/>
          <w:color w:val="111111"/>
          <w:sz w:val="28"/>
          <w:sz w:val="28"/>
          <w:szCs w:val="28"/>
          <w:rtl w:val="true"/>
          <w:lang w:bidi="fa-IR"/>
        </w:rPr>
        <w:t>محمد بن حسان عن إسماعیل بن مهران عن الحسن عن عمرو بن جبیر</w:t>
      </w:r>
    </w:p>
    <w:p>
      <w:pPr>
        <w:pStyle w:val="BookText"/>
        <w:rPr/>
      </w:pPr>
      <w:r>
        <w:rPr>
          <w:rFonts w:ascii="IRNazanin" w:hAnsi="IRNazanin" w:eastAsia="IRNazanin"/>
          <w:color w:val="111111"/>
          <w:sz w:val="28"/>
          <w:sz w:val="28"/>
          <w:szCs w:val="28"/>
          <w:rtl w:val="true"/>
          <w:lang w:bidi="fa-IR"/>
        </w:rPr>
        <w:t xml:space="preserve">العزرمی عن أبیه عن أبی جعفر علیه السلام نحوه 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قرأ سورة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الحسن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من کان کثیر القراءة لسورة الأحزاب</w:t>
      </w:r>
    </w:p>
    <w:p>
      <w:pPr>
        <w:pStyle w:val="BookText"/>
        <w:rPr/>
      </w:pPr>
      <w:r>
        <w:rPr>
          <w:rFonts w:ascii="IRNazanin" w:hAnsi="IRNazanin" w:eastAsia="IRNazanin"/>
          <w:color w:val="111111"/>
          <w:sz w:val="28"/>
          <w:sz w:val="28"/>
          <w:szCs w:val="28"/>
          <w:rtl w:val="true"/>
          <w:lang w:bidi="fa-IR"/>
        </w:rPr>
        <w:t>کان یوم القیامة فی جوار محمد صلی الله علیه وآله وسلم وأزواجه ثم</w:t>
      </w:r>
    </w:p>
    <w:p>
      <w:pPr>
        <w:pStyle w:val="BookText"/>
        <w:rPr/>
      </w:pPr>
      <w:r>
        <w:rPr>
          <w:rFonts w:ascii="IRNazanin" w:hAnsi="IRNazanin" w:eastAsia="IRNazanin"/>
          <w:color w:val="111111"/>
          <w:sz w:val="28"/>
          <w:sz w:val="28"/>
          <w:szCs w:val="28"/>
          <w:rtl w:val="true"/>
          <w:lang w:bidi="fa-IR"/>
        </w:rPr>
        <w:t>قال سورة الأحزاب فیها فضائح الرجال والنساء من قریش وغیرهم یا ابن</w:t>
      </w:r>
    </w:p>
    <w:p>
      <w:pPr>
        <w:pStyle w:val="BookText"/>
        <w:rPr/>
      </w:pPr>
      <w:r>
        <w:rPr>
          <w:rFonts w:ascii="IRNazanin" w:hAnsi="IRNazanin" w:eastAsia="IRNazanin"/>
          <w:color w:val="111111"/>
          <w:sz w:val="28"/>
          <w:sz w:val="28"/>
          <w:szCs w:val="28"/>
          <w:rtl w:val="true"/>
          <w:lang w:bidi="fa-IR"/>
        </w:rPr>
        <w:t>سنان ان سورة الأحزاب فضحت نساء قریش من العرب وکانت أطول من</w:t>
      </w:r>
    </w:p>
    <w:p>
      <w:pPr>
        <w:pStyle w:val="BookText"/>
        <w:rPr/>
      </w:pPr>
      <w:r>
        <w:rPr>
          <w:rFonts w:ascii="IRNazanin" w:hAnsi="IRNazanin" w:eastAsia="IRNazanin"/>
          <w:color w:val="111111"/>
          <w:sz w:val="28"/>
          <w:sz w:val="28"/>
          <w:szCs w:val="28"/>
          <w:rtl w:val="true"/>
          <w:lang w:bidi="fa-IR"/>
        </w:rPr>
        <w:t>سورة البقرة ولکن نقصوها وحرفوها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ومن قرأ سورة الأحزاب وعلمها أهلها وما ملکت</w:t>
      </w:r>
    </w:p>
    <w:p>
      <w:pPr>
        <w:pStyle w:val="BookText"/>
        <w:rPr/>
      </w:pPr>
      <w:r>
        <w:rPr>
          <w:rFonts w:ascii="IRNazanin" w:hAnsi="IRNazanin" w:eastAsia="IRNazanin"/>
          <w:color w:val="111111"/>
          <w:sz w:val="28"/>
          <w:sz w:val="28"/>
          <w:szCs w:val="28"/>
          <w:rtl w:val="true"/>
          <w:lang w:bidi="fa-IR"/>
        </w:rPr>
        <w:t>یمینه أعطی الأمان من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الله بن سنان عن أبی عبد الله علیه السلام قال من کان کثیر</w:t>
      </w:r>
    </w:p>
    <w:p>
      <w:pPr>
        <w:pStyle w:val="BookText"/>
        <w:rPr/>
      </w:pPr>
      <w:r>
        <w:rPr>
          <w:rFonts w:ascii="IRNazanin" w:hAnsi="IRNazanin" w:eastAsia="IRNazanin"/>
          <w:color w:val="111111"/>
          <w:sz w:val="28"/>
          <w:sz w:val="28"/>
          <w:szCs w:val="28"/>
          <w:rtl w:val="true"/>
          <w:lang w:bidi="fa-IR"/>
        </w:rPr>
        <w:t>القراءة لسورة الأحزاب کان یوم القیامة فی جوار محمد وآله وأزواجه</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أحمد بن عائذ</w:t>
      </w:r>
    </w:p>
    <w:p>
      <w:pPr>
        <w:pStyle w:val="BookText"/>
        <w:rPr/>
      </w:pPr>
      <w:r>
        <w:rPr>
          <w:rFonts w:ascii="IRNazanin" w:hAnsi="IRNazanin" w:eastAsia="IRNazanin"/>
          <w:color w:val="111111"/>
          <w:sz w:val="28"/>
          <w:sz w:val="28"/>
          <w:szCs w:val="28"/>
          <w:rtl w:val="true"/>
          <w:lang w:bidi="fa-IR"/>
        </w:rPr>
        <w:t>عن ابن أذینة عن أبی عبد الله علیه السلام قال للحمدین جمیعا حمد سبأ</w:t>
      </w:r>
    </w:p>
    <w:p>
      <w:pPr>
        <w:pStyle w:val="BookText"/>
        <w:rPr/>
      </w:pPr>
      <w:r>
        <w:rPr>
          <w:rFonts w:ascii="IRNazanin" w:hAnsi="IRNazanin" w:eastAsia="IRNazanin"/>
          <w:color w:val="111111"/>
          <w:sz w:val="28"/>
          <w:sz w:val="28"/>
          <w:szCs w:val="28"/>
          <w:rtl w:val="true"/>
          <w:lang w:bidi="fa-IR"/>
        </w:rPr>
        <w:t>وحمد فاطر من قرأهما فی لیله لم یزل فی لیلته فی حفظ الله وکلاءته</w:t>
      </w:r>
    </w:p>
    <w:p>
      <w:pPr>
        <w:pStyle w:val="BookText"/>
        <w:rPr/>
      </w:pPr>
      <w:r>
        <w:rPr>
          <w:rFonts w:ascii="IRNazanin" w:hAnsi="IRNazanin" w:eastAsia="IRNazanin"/>
          <w:color w:val="111111"/>
          <w:sz w:val="28"/>
          <w:sz w:val="28"/>
          <w:szCs w:val="28"/>
          <w:rtl w:val="true"/>
          <w:lang w:bidi="fa-IR"/>
        </w:rPr>
        <w:t>فان قرأهما فی نهاره لم یصبه فی نهاره مکروه وأعطی من خیر الدنیا و</w:t>
      </w:r>
    </w:p>
    <w:p>
      <w:pPr>
        <w:pStyle w:val="BookText"/>
        <w:rPr/>
      </w:pPr>
      <w:r>
        <w:rPr>
          <w:rFonts w:ascii="IRNazanin" w:hAnsi="IRNazanin" w:eastAsia="IRNazanin"/>
          <w:color w:val="111111"/>
          <w:sz w:val="28"/>
          <w:sz w:val="28"/>
          <w:szCs w:val="28"/>
          <w:rtl w:val="true"/>
          <w:lang w:bidi="fa-IR"/>
        </w:rPr>
        <w:t>خیر الآخرة ما لم یخطر علی قلبه ولم یبلغ 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وسلم قال من قرء سورة سبأ لم یبق نبی ولا رسول الا کان له</w:t>
      </w:r>
    </w:p>
    <w:p>
      <w:pPr>
        <w:pStyle w:val="BookText"/>
        <w:rPr/>
      </w:pPr>
      <w:r>
        <w:rPr>
          <w:rFonts w:ascii="IRNazanin" w:hAnsi="IRNazanin" w:eastAsia="IRNazanin"/>
          <w:color w:val="111111"/>
          <w:sz w:val="28"/>
          <w:sz w:val="28"/>
          <w:szCs w:val="28"/>
          <w:rtl w:val="true"/>
          <w:lang w:bidi="fa-IR"/>
        </w:rPr>
        <w:t>یوم القیامة رفیقا ومصافحا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یحیی قال حدثنی محمد بن أحمد عن</w:t>
      </w:r>
    </w:p>
    <w:p>
      <w:pPr>
        <w:pStyle w:val="BookText"/>
        <w:rPr/>
      </w:pPr>
      <w:r>
        <w:rPr>
          <w:rFonts w:ascii="IRNazanin" w:hAnsi="IRNazanin" w:eastAsia="IRNazanin"/>
          <w:color w:val="111111"/>
          <w:sz w:val="28"/>
          <w:sz w:val="28"/>
          <w:szCs w:val="28"/>
          <w:rtl w:val="true"/>
          <w:lang w:bidi="fa-IR"/>
        </w:rPr>
        <w:t xml:space="preserve">محمد بن حسان عن إسماعیل بن مهران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p>
    <w:p>
      <w:pPr>
        <w:pStyle w:val="BookText"/>
        <w:rPr/>
      </w:pPr>
      <w:r>
        <w:rPr>
          <w:rFonts w:ascii="IRNazanin" w:hAnsi="IRNazanin" w:eastAsia="IRNazanin"/>
          <w:color w:val="111111"/>
          <w:sz w:val="28"/>
          <w:sz w:val="28"/>
          <w:szCs w:val="28"/>
          <w:rtl w:val="true"/>
          <w:lang w:bidi="fa-IR"/>
        </w:rPr>
        <w:t>بن أبی العلاء عن أبی بصیر عن أبی عبد الله علیه السلام قال إن لکل شئ</w:t>
      </w:r>
    </w:p>
    <w:p>
      <w:pPr>
        <w:pStyle w:val="BookText"/>
        <w:rPr/>
      </w:pPr>
      <w:r>
        <w:rPr>
          <w:rFonts w:ascii="IRNazanin" w:hAnsi="IRNazanin" w:eastAsia="IRNazanin"/>
          <w:color w:val="111111"/>
          <w:sz w:val="28"/>
          <w:sz w:val="28"/>
          <w:szCs w:val="28"/>
          <w:rtl w:val="true"/>
          <w:lang w:bidi="fa-IR"/>
        </w:rPr>
        <w:t>قلبا وان قلب القرآن یس من قرأها قبل أن ینام أو فی نهاره قبل أن</w:t>
      </w:r>
    </w:p>
    <w:p>
      <w:pPr>
        <w:pStyle w:val="BookText"/>
        <w:rPr/>
      </w:pPr>
      <w:r>
        <w:rPr>
          <w:rFonts w:ascii="IRNazanin" w:hAnsi="IRNazanin" w:eastAsia="IRNazanin"/>
          <w:color w:val="111111"/>
          <w:sz w:val="28"/>
          <w:sz w:val="28"/>
          <w:szCs w:val="28"/>
          <w:rtl w:val="true"/>
          <w:lang w:bidi="fa-IR"/>
        </w:rPr>
        <w:t>یمسی کان فی نهاره من المحفوظین والمرزوقین حتی یمسی ومن قرئها</w:t>
      </w:r>
    </w:p>
    <w:p>
      <w:pPr>
        <w:pStyle w:val="BookText"/>
        <w:rPr/>
      </w:pPr>
      <w:r>
        <w:rPr>
          <w:rFonts w:ascii="IRNazanin" w:hAnsi="IRNazanin" w:eastAsia="IRNazanin"/>
          <w:color w:val="111111"/>
          <w:sz w:val="28"/>
          <w:sz w:val="28"/>
          <w:szCs w:val="28"/>
          <w:rtl w:val="true"/>
          <w:lang w:bidi="fa-IR"/>
        </w:rPr>
        <w:t>فی لیله قبل أن ینام وکل الله به ألف ملک یحفظونه من شر کل شیطان</w:t>
      </w:r>
    </w:p>
    <w:p>
      <w:pPr>
        <w:pStyle w:val="BookText"/>
        <w:rPr/>
      </w:pPr>
      <w:r>
        <w:rPr>
          <w:rFonts w:ascii="IRNazanin" w:hAnsi="IRNazanin" w:eastAsia="IRNazanin"/>
          <w:color w:val="111111"/>
          <w:sz w:val="28"/>
          <w:sz w:val="28"/>
          <w:szCs w:val="28"/>
          <w:rtl w:val="true"/>
          <w:lang w:bidi="fa-IR"/>
        </w:rPr>
        <w:t>رجیم ومن کل آفة وان مات فی یومه ادخله الله به الجنة وحضر غسله</w:t>
      </w:r>
    </w:p>
    <w:p>
      <w:pPr>
        <w:pStyle w:val="BookText"/>
        <w:rPr/>
      </w:pPr>
      <w:r>
        <w:rPr>
          <w:rFonts w:ascii="IRNazanin" w:hAnsi="IRNazanin" w:eastAsia="IRNazanin"/>
          <w:color w:val="111111"/>
          <w:sz w:val="28"/>
          <w:sz w:val="28"/>
          <w:szCs w:val="28"/>
          <w:rtl w:val="true"/>
          <w:lang w:bidi="fa-IR"/>
        </w:rPr>
        <w:t>ثلاثون ألف ملک کلهم یستغفرون له ویشیعونه إلی قبره بالاستغفار له</w:t>
      </w:r>
    </w:p>
    <w:p>
      <w:pPr>
        <w:pStyle w:val="BookText"/>
        <w:rPr/>
      </w:pPr>
      <w:r>
        <w:rPr>
          <w:rFonts w:ascii="IRNazanin" w:hAnsi="IRNazanin" w:eastAsia="IRNazanin"/>
          <w:color w:val="111111"/>
          <w:sz w:val="28"/>
          <w:sz w:val="28"/>
          <w:szCs w:val="28"/>
          <w:rtl w:val="true"/>
          <w:lang w:bidi="fa-IR"/>
        </w:rPr>
        <w:t>فإذا دخل فی لحده کانوا فی جوف قبره یعبدون الله وثواب عبادتهم له</w:t>
      </w:r>
    </w:p>
    <w:p>
      <w:pPr>
        <w:pStyle w:val="BookText"/>
        <w:rPr/>
      </w:pPr>
      <w:r>
        <w:rPr>
          <w:rFonts w:ascii="IRNazanin" w:hAnsi="IRNazanin" w:eastAsia="IRNazanin"/>
          <w:color w:val="111111"/>
          <w:sz w:val="28"/>
          <w:sz w:val="28"/>
          <w:szCs w:val="28"/>
          <w:rtl w:val="true"/>
          <w:lang w:bidi="fa-IR"/>
        </w:rPr>
        <w:t>وفسح له فی قبره مد بصره وأومن من ضغطة القبر ولم یزل له فی قبره نور</w:t>
      </w:r>
    </w:p>
    <w:p>
      <w:pPr>
        <w:pStyle w:val="BookText"/>
        <w:rPr/>
      </w:pPr>
      <w:r>
        <w:rPr>
          <w:rFonts w:ascii="IRNazanin" w:hAnsi="IRNazanin" w:eastAsia="IRNazanin"/>
          <w:color w:val="111111"/>
          <w:sz w:val="28"/>
          <w:sz w:val="28"/>
          <w:szCs w:val="28"/>
          <w:rtl w:val="true"/>
          <w:lang w:bidi="fa-IR"/>
        </w:rPr>
        <w:t>ساطع إلی أعنان السماء إلی أن یخرجه ویضحکون فی وجهه ویبشرونه</w:t>
      </w:r>
    </w:p>
    <w:p>
      <w:pPr>
        <w:pStyle w:val="BookText"/>
        <w:rPr/>
      </w:pPr>
      <w:r>
        <w:rPr>
          <w:rFonts w:ascii="IRNazanin" w:hAnsi="IRNazanin" w:eastAsia="IRNazanin"/>
          <w:color w:val="111111"/>
          <w:sz w:val="28"/>
          <w:sz w:val="28"/>
          <w:szCs w:val="28"/>
          <w:rtl w:val="true"/>
          <w:lang w:bidi="fa-IR"/>
        </w:rPr>
        <w:t>بکل خیر حتی یجوزوا به الصراط والمیزان ویوقفوه من الله موقفا</w:t>
      </w:r>
    </w:p>
    <w:p>
      <w:pPr>
        <w:pStyle w:val="BookText"/>
        <w:rPr/>
      </w:pPr>
      <w:r>
        <w:rPr>
          <w:rFonts w:ascii="IRNazanin" w:hAnsi="IRNazanin" w:eastAsia="IRNazanin"/>
          <w:color w:val="111111"/>
          <w:sz w:val="28"/>
          <w:sz w:val="28"/>
          <w:szCs w:val="28"/>
          <w:rtl w:val="true"/>
          <w:lang w:bidi="fa-IR"/>
        </w:rPr>
        <w:t>لا یکون عند الله خلقا أقرب منه الا ملائکة الله المقربون وأنبیاؤه</w:t>
      </w:r>
    </w:p>
    <w:p>
      <w:pPr>
        <w:pStyle w:val="BookText"/>
        <w:rPr/>
      </w:pPr>
      <w:r>
        <w:rPr>
          <w:rFonts w:ascii="IRNazanin" w:hAnsi="IRNazanin" w:eastAsia="IRNazanin"/>
          <w:color w:val="111111"/>
          <w:sz w:val="28"/>
          <w:sz w:val="28"/>
          <w:szCs w:val="28"/>
          <w:rtl w:val="true"/>
          <w:lang w:bidi="fa-IR"/>
        </w:rPr>
        <w:t>المرسلون وهو مع النبیین واقف بین یدی الله لا یحزن مع من یحزن</w:t>
      </w:r>
    </w:p>
    <w:p>
      <w:pPr>
        <w:pStyle w:val="BookText"/>
        <w:rPr/>
      </w:pPr>
      <w:r>
        <w:rPr>
          <w:rFonts w:ascii="IRNazanin" w:hAnsi="IRNazanin" w:eastAsia="IRNazanin"/>
          <w:color w:val="111111"/>
          <w:sz w:val="28"/>
          <w:sz w:val="28"/>
          <w:szCs w:val="28"/>
          <w:rtl w:val="true"/>
          <w:lang w:bidi="fa-IR"/>
        </w:rPr>
        <w:t>ولا یهم مع من یهم ولا یجزع مع من یجزع ثم یقول له الرب تبارک</w:t>
      </w:r>
    </w:p>
    <w:p>
      <w:pPr>
        <w:pStyle w:val="BookText"/>
        <w:rPr/>
      </w:pPr>
      <w:r>
        <w:rPr>
          <w:rFonts w:ascii="IRNazanin" w:hAnsi="IRNazanin" w:eastAsia="IRNazanin"/>
          <w:color w:val="111111"/>
          <w:sz w:val="28"/>
          <w:sz w:val="28"/>
          <w:szCs w:val="28"/>
          <w:rtl w:val="true"/>
          <w:lang w:bidi="fa-IR"/>
        </w:rPr>
        <w:t>وتعالی اشفع عبدی أشفک فی جمیع ما تشفع وسلنی عبدی أعطک جمیع</w:t>
      </w:r>
    </w:p>
    <w:p>
      <w:pPr>
        <w:pStyle w:val="BookText"/>
        <w:rPr/>
      </w:pPr>
      <w:r>
        <w:rPr>
          <w:rFonts w:ascii="IRNazanin" w:hAnsi="IRNazanin" w:eastAsia="IRNazanin"/>
          <w:color w:val="111111"/>
          <w:sz w:val="28"/>
          <w:sz w:val="28"/>
          <w:szCs w:val="28"/>
          <w:rtl w:val="true"/>
          <w:lang w:bidi="fa-IR"/>
        </w:rPr>
        <w:t>ما تسأل فیسأل فیعطی ویشفع فیشفع ولا یحاسب فیمن یحاسب ولا یوقف</w:t>
      </w:r>
    </w:p>
    <w:p>
      <w:pPr>
        <w:pStyle w:val="BookText"/>
        <w:rPr/>
      </w:pPr>
      <w:r>
        <w:rPr>
          <w:rFonts w:ascii="IRNazanin" w:hAnsi="IRNazanin" w:eastAsia="IRNazanin"/>
          <w:color w:val="111111"/>
          <w:sz w:val="28"/>
          <w:sz w:val="28"/>
          <w:szCs w:val="28"/>
          <w:rtl w:val="true"/>
          <w:lang w:bidi="fa-IR"/>
        </w:rPr>
        <w:t>مع من یوقف ولا یذل مع من یذل ولا ینکب بخطیئة ولا بشئ من سوء</w:t>
      </w:r>
    </w:p>
    <w:p>
      <w:pPr>
        <w:pStyle w:val="BookText"/>
        <w:rPr/>
      </w:pPr>
      <w:r>
        <w:rPr>
          <w:rFonts w:ascii="IRNazanin" w:hAnsi="IRNazanin" w:eastAsia="IRNazanin"/>
          <w:color w:val="111111"/>
          <w:sz w:val="28"/>
          <w:sz w:val="28"/>
          <w:szCs w:val="28"/>
          <w:rtl w:val="true"/>
          <w:lang w:bidi="fa-IR"/>
        </w:rPr>
        <w:t>عمله ویعطی کتابا منشورا حتی یهبط من عند الله فیقول الناس بأجمعهم</w:t>
      </w:r>
    </w:p>
    <w:p>
      <w:pPr>
        <w:pStyle w:val="BookText"/>
        <w:rPr/>
      </w:pPr>
      <w:r>
        <w:rPr>
          <w:rFonts w:ascii="IRNazanin" w:hAnsi="IRNazanin" w:eastAsia="IRNazanin"/>
          <w:color w:val="111111"/>
          <w:sz w:val="28"/>
          <w:sz w:val="28"/>
          <w:szCs w:val="28"/>
          <w:rtl w:val="true"/>
          <w:lang w:bidi="fa-IR"/>
        </w:rPr>
        <w:t>سبحان الله ما کان لهذا العبد من خطیئته واحدة ویکون من رفقاء محمد</w:t>
      </w:r>
    </w:p>
    <w:p>
      <w:pPr>
        <w:pStyle w:val="BookText"/>
        <w:rPr/>
      </w:pPr>
      <w:r>
        <w:rPr>
          <w:rFonts w:ascii="IRNazanin" w:hAnsi="IRNazanin" w:eastAsia="IRNazanin"/>
          <w:color w:val="111111"/>
          <w:sz w:val="28"/>
          <w:sz w:val="28"/>
          <w:szCs w:val="28"/>
          <w:rtl w:val="true"/>
          <w:lang w:bidi="fa-IR"/>
        </w:rPr>
        <w:t xml:space="preserve">صلی الله علیه وآله وسلم مجمع البیان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 إن لکل شئ قلبا وقلب القرآن یس فمن قرأ یس</w:t>
      </w:r>
    </w:p>
    <w:p>
      <w:pPr>
        <w:pStyle w:val="BookText"/>
        <w:rPr/>
      </w:pPr>
      <w:r>
        <w:rPr>
          <w:rFonts w:ascii="IRNazanin" w:hAnsi="IRNazanin" w:eastAsia="IRNazanin"/>
          <w:color w:val="111111"/>
          <w:sz w:val="28"/>
          <w:sz w:val="28"/>
          <w:szCs w:val="28"/>
          <w:rtl w:val="true"/>
          <w:lang w:bidi="fa-IR"/>
        </w:rPr>
        <w:t>فی نهاره قبل أن یمسی کان فی نهاره من المحفوظین والمرزوقین حتی</w:t>
      </w:r>
    </w:p>
    <w:p>
      <w:pPr>
        <w:pStyle w:val="BookText"/>
        <w:rPr/>
      </w:pPr>
      <w:r>
        <w:rPr>
          <w:rFonts w:ascii="IRNazanin" w:hAnsi="IRNazanin" w:eastAsia="IRNazanin"/>
          <w:color w:val="111111"/>
          <w:sz w:val="28"/>
          <w:sz w:val="28"/>
          <w:szCs w:val="28"/>
          <w:rtl w:val="true"/>
          <w:lang w:bidi="fa-IR"/>
        </w:rPr>
        <w:t>یمسی ومن قرأها فی لیله قبل أن ینام وکل به ألف ملک یحفظونه من کل</w:t>
      </w:r>
    </w:p>
    <w:p>
      <w:pPr>
        <w:pStyle w:val="BookText"/>
        <w:rPr/>
      </w:pPr>
      <w:r>
        <w:rPr>
          <w:rFonts w:ascii="IRNazanin" w:hAnsi="IRNazanin" w:eastAsia="IRNazanin"/>
          <w:color w:val="111111"/>
          <w:sz w:val="28"/>
          <w:sz w:val="28"/>
          <w:szCs w:val="28"/>
          <w:rtl w:val="true"/>
          <w:lang w:bidi="fa-IR"/>
        </w:rPr>
        <w:t xml:space="preserve">شیطان رجیم ومن کل آفة وان مات فی نومه ادخله الله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 xml:space="preserve">نحوه الا ان فیه ولا یبکت بخطیئة وأسقط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یوقف مع من یوقف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وروی جملة من هذه الأخبار الشیخ أبو الفتوح فی تفسیره فقه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قرء سورة یس قبل أن ینام أو فی نهاره و</w:t>
      </w:r>
    </w:p>
    <w:p>
      <w:pPr>
        <w:pStyle w:val="BookText"/>
        <w:rPr/>
      </w:pPr>
      <w:r>
        <w:rPr>
          <w:rFonts w:ascii="IRNazanin" w:hAnsi="IRNazanin" w:eastAsia="IRNazanin"/>
          <w:color w:val="111111"/>
          <w:sz w:val="28"/>
          <w:sz w:val="28"/>
          <w:szCs w:val="28"/>
          <w:rtl w:val="true"/>
          <w:lang w:bidi="fa-IR"/>
        </w:rPr>
        <w:t>ذکر نحوه إلی قوله إلی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عن النبی</w:t>
      </w:r>
    </w:p>
    <w:p>
      <w:pPr>
        <w:pStyle w:val="BookText"/>
        <w:rPr/>
      </w:pPr>
      <w:r>
        <w:rPr>
          <w:rFonts w:ascii="IRNazanin" w:hAnsi="IRNazanin" w:eastAsia="IRNazanin"/>
          <w:color w:val="111111"/>
          <w:sz w:val="28"/>
          <w:sz w:val="28"/>
          <w:szCs w:val="28"/>
          <w:rtl w:val="true"/>
          <w:lang w:bidi="fa-IR"/>
        </w:rPr>
        <w:t>صلی الله علیه وآله وسلم قال إن لکل شئ قلبا وقلب القرآن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قال من قرأ سورة یس یرید بها</w:t>
      </w:r>
    </w:p>
    <w:p>
      <w:pPr>
        <w:pStyle w:val="BookText"/>
        <w:rPr/>
      </w:pPr>
      <w:r>
        <w:rPr>
          <w:rFonts w:ascii="IRNazanin" w:hAnsi="IRNazanin" w:eastAsia="IRNazanin"/>
          <w:color w:val="111111"/>
          <w:sz w:val="28"/>
          <w:sz w:val="28"/>
          <w:szCs w:val="28"/>
          <w:rtl w:val="true"/>
          <w:lang w:bidi="fa-IR"/>
        </w:rPr>
        <w:t>وجه الله عز وجل غفر الله له وأعطی من الاجر کأنما قرأ القرآن اثنتی</w:t>
      </w:r>
    </w:p>
    <w:p>
      <w:pPr>
        <w:pStyle w:val="BookText"/>
        <w:rPr/>
      </w:pPr>
      <w:r>
        <w:rPr>
          <w:rFonts w:ascii="IRNazanin" w:hAnsi="IRNazanin" w:eastAsia="IRNazanin"/>
          <w:color w:val="111111"/>
          <w:sz w:val="28"/>
          <w:sz w:val="28"/>
          <w:szCs w:val="28"/>
          <w:rtl w:val="true"/>
          <w:lang w:bidi="fa-IR"/>
        </w:rPr>
        <w:t>عشرة مرة وأیما مریض قرئت عنده سورة یس نزلت علیه بعدد کل حرف</w:t>
      </w:r>
    </w:p>
    <w:p>
      <w:pPr>
        <w:pStyle w:val="BookText"/>
        <w:rPr/>
      </w:pPr>
      <w:r>
        <w:rPr>
          <w:rFonts w:ascii="IRNazanin" w:hAnsi="IRNazanin" w:eastAsia="IRNazanin"/>
          <w:color w:val="111111"/>
          <w:sz w:val="28"/>
          <w:sz w:val="28"/>
          <w:szCs w:val="28"/>
          <w:rtl w:val="true"/>
          <w:lang w:bidi="fa-IR"/>
        </w:rPr>
        <w:t>منها عشرة املاک یقومون بین یدیه صفوفا ویستغفرون له ویشهدون</w:t>
      </w:r>
    </w:p>
    <w:p>
      <w:pPr>
        <w:pStyle w:val="BookText"/>
        <w:rPr/>
      </w:pPr>
      <w:r>
        <w:rPr>
          <w:rFonts w:ascii="IRNazanin" w:hAnsi="IRNazanin" w:eastAsia="IRNazanin"/>
          <w:color w:val="111111"/>
          <w:sz w:val="28"/>
          <w:sz w:val="28"/>
          <w:szCs w:val="28"/>
          <w:rtl w:val="true"/>
          <w:lang w:bidi="fa-IR"/>
        </w:rPr>
        <w:t>قبضه ویتبعون جنازته ویصلون علیه ویشهدون دفنه وأیما مریض قرأها</w:t>
      </w:r>
    </w:p>
    <w:p>
      <w:pPr>
        <w:pStyle w:val="BookText"/>
        <w:rPr/>
      </w:pPr>
      <w:r>
        <w:rPr>
          <w:rFonts w:ascii="IRNazanin" w:hAnsi="IRNazanin" w:eastAsia="IRNazanin"/>
          <w:color w:val="111111"/>
          <w:sz w:val="28"/>
          <w:sz w:val="28"/>
          <w:szCs w:val="28"/>
          <w:rtl w:val="true"/>
          <w:lang w:bidi="fa-IR"/>
        </w:rPr>
        <w:t>وهو فی سکرات الموت أو قرئت عنده جاءه رضوان خازن الجنة بشربة</w:t>
      </w:r>
    </w:p>
    <w:p>
      <w:pPr>
        <w:pStyle w:val="BookText"/>
        <w:rPr/>
      </w:pPr>
      <w:r>
        <w:rPr>
          <w:rFonts w:ascii="IRNazanin" w:hAnsi="IRNazanin" w:eastAsia="IRNazanin"/>
          <w:color w:val="111111"/>
          <w:sz w:val="28"/>
          <w:sz w:val="28"/>
          <w:szCs w:val="28"/>
          <w:rtl w:val="true"/>
          <w:lang w:bidi="fa-IR"/>
        </w:rPr>
        <w:t>من شراب الجنة فسقاه إیاها وهو علی فراشه فیشرب فیموت ریان ویبعث</w:t>
      </w:r>
    </w:p>
    <w:p>
      <w:pPr>
        <w:pStyle w:val="BookText"/>
        <w:rPr/>
      </w:pPr>
      <w:r>
        <w:rPr>
          <w:rFonts w:ascii="IRNazanin" w:hAnsi="IRNazanin" w:eastAsia="IRNazanin"/>
          <w:color w:val="111111"/>
          <w:sz w:val="28"/>
          <w:sz w:val="28"/>
          <w:szCs w:val="28"/>
          <w:rtl w:val="true"/>
          <w:lang w:bidi="fa-IR"/>
        </w:rPr>
        <w:t>ریان ولا یحتاج إلی حوض من حیاض الأنبیاء حتی یدخل الجنة وهو</w:t>
      </w:r>
    </w:p>
    <w:p>
      <w:pPr>
        <w:pStyle w:val="BookText"/>
        <w:rPr/>
      </w:pP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درر اللئالی</w:t>
      </w:r>
    </w:p>
    <w:p>
      <w:pPr>
        <w:pStyle w:val="BookText"/>
        <w:rPr/>
      </w:pPr>
      <w:r>
        <w:rPr>
          <w:rFonts w:ascii="IRNazanin" w:hAnsi="IRNazanin" w:eastAsia="IRNazanin"/>
          <w:color w:val="111111"/>
          <w:sz w:val="28"/>
          <w:sz w:val="28"/>
          <w:szCs w:val="28"/>
          <w:rtl w:val="true"/>
          <w:lang w:bidi="fa-IR"/>
        </w:rPr>
        <w:t>عن عبد الله بن الزبیر عن رسول الله صلی الله علیه وآله قال من قرأ یس</w:t>
      </w:r>
    </w:p>
    <w:p>
      <w:pPr>
        <w:pStyle w:val="BookText"/>
        <w:rPr/>
      </w:pPr>
      <w:r>
        <w:rPr>
          <w:rFonts w:ascii="IRNazanin" w:hAnsi="IRNazanin" w:eastAsia="IRNazanin"/>
          <w:color w:val="111111"/>
          <w:sz w:val="28"/>
          <w:sz w:val="28"/>
          <w:szCs w:val="28"/>
          <w:rtl w:val="true"/>
          <w:lang w:bidi="fa-IR"/>
        </w:rPr>
        <w:t>امام حاجته قضیت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محمد بن علی بن النبی</w:t>
      </w:r>
    </w:p>
    <w:p>
      <w:pPr>
        <w:pStyle w:val="BookText"/>
        <w:rPr/>
      </w:pPr>
      <w:r>
        <w:rPr>
          <w:rFonts w:ascii="IRNazanin" w:hAnsi="IRNazanin" w:eastAsia="IRNazanin"/>
          <w:color w:val="111111"/>
          <w:sz w:val="28"/>
          <w:sz w:val="28"/>
          <w:szCs w:val="28"/>
          <w:rtl w:val="true"/>
          <w:lang w:bidi="fa-IR"/>
        </w:rPr>
        <w:t>صلی الله علیه وآله قال القرآن أفضل من کل شئ دون الله إلی أن قال</w:t>
      </w:r>
    </w:p>
    <w:p>
      <w:pPr>
        <w:pStyle w:val="BookText"/>
        <w:rPr/>
      </w:pPr>
      <w:r>
        <w:rPr>
          <w:rFonts w:ascii="IRNazanin" w:hAnsi="IRNazanin" w:eastAsia="IRNazanin"/>
          <w:color w:val="111111"/>
          <w:sz w:val="28"/>
          <w:sz w:val="28"/>
          <w:szCs w:val="28"/>
          <w:rtl w:val="true"/>
          <w:lang w:bidi="fa-IR"/>
        </w:rPr>
        <w:t>وان فی کتاب الله سورة تسمی العزیز یدعی صاحبها الشریف عند 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یشفع لصاحبها یوم القیامة مثل ربیعة ومضر ثم قال النبی صلی الله علیه</w:t>
      </w:r>
    </w:p>
    <w:p>
      <w:pPr>
        <w:pStyle w:val="BookText"/>
        <w:rPr/>
      </w:pPr>
      <w:r>
        <w:rPr>
          <w:rFonts w:ascii="IRNazanin" w:hAnsi="IRNazanin" w:eastAsia="IRNazanin"/>
          <w:color w:val="111111"/>
          <w:sz w:val="28"/>
          <w:sz w:val="28"/>
          <w:szCs w:val="28"/>
          <w:rtl w:val="true"/>
          <w:lang w:bidi="fa-IR"/>
        </w:rPr>
        <w:t>وآله الا وهی سورة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یا علی اقرأ یس فان</w:t>
      </w:r>
    </w:p>
    <w:p>
      <w:pPr>
        <w:pStyle w:val="BookText"/>
        <w:rPr/>
      </w:pPr>
      <w:r>
        <w:rPr>
          <w:rFonts w:ascii="IRNazanin" w:hAnsi="IRNazanin" w:eastAsia="IRNazanin"/>
          <w:color w:val="111111"/>
          <w:sz w:val="28"/>
          <w:sz w:val="28"/>
          <w:szCs w:val="28"/>
          <w:rtl w:val="true"/>
          <w:lang w:bidi="fa-IR"/>
        </w:rPr>
        <w:t>فی یس عشرة برکات ما قرئها جائع الا شبع ولا ظمآن الا روی ولا عار</w:t>
      </w:r>
    </w:p>
    <w:p>
      <w:pPr>
        <w:pStyle w:val="BookText"/>
        <w:rPr/>
      </w:pPr>
      <w:r>
        <w:rPr>
          <w:rFonts w:ascii="IRNazanin" w:hAnsi="IRNazanin" w:eastAsia="IRNazanin"/>
          <w:color w:val="111111"/>
          <w:sz w:val="28"/>
          <w:sz w:val="28"/>
          <w:szCs w:val="28"/>
          <w:rtl w:val="true"/>
          <w:lang w:bidi="fa-IR"/>
        </w:rPr>
        <w:t>الا کسی ولا عزب الا تزوج ولا خائف الا امن ولا مریض الا برئ</w:t>
      </w:r>
    </w:p>
    <w:p>
      <w:pPr>
        <w:pStyle w:val="BookText"/>
        <w:rPr/>
      </w:pPr>
      <w:r>
        <w:rPr>
          <w:rFonts w:ascii="IRNazanin" w:hAnsi="IRNazanin" w:eastAsia="IRNazanin"/>
          <w:color w:val="111111"/>
          <w:sz w:val="28"/>
          <w:sz w:val="28"/>
          <w:szCs w:val="28"/>
          <w:rtl w:val="true"/>
          <w:lang w:bidi="fa-IR"/>
        </w:rPr>
        <w:t xml:space="preserve">ولا محبوس الا خرج ولا مسافر الا أعین علی سفره ولا یقرئن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یقرء</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میت الا خفف الله عنه ولا قرئها رجل له ضالة الا وجد طریقها</w:t>
      </w:r>
    </w:p>
    <w:p>
      <w:pPr>
        <w:pStyle w:val="BookText"/>
        <w:rPr/>
      </w:pPr>
      <w:r>
        <w:rPr>
          <w:rFonts w:ascii="IRNazanin" w:hAnsi="IRNazanin" w:eastAsia="IRNazanin"/>
          <w:color w:val="111111"/>
          <w:sz w:val="28"/>
          <w:sz w:val="28"/>
          <w:szCs w:val="28"/>
          <w:rtl w:val="true"/>
          <w:lang w:bidi="fa-IR"/>
        </w:rPr>
        <w:t>القطب الراوندی فی دعواته عن النبی صلی الله علیه وآله أنه قال یا علی</w:t>
      </w:r>
    </w:p>
    <w:p>
      <w:pPr>
        <w:pStyle w:val="BookText"/>
        <w:rPr/>
      </w:pPr>
      <w:r>
        <w:rPr>
          <w:rFonts w:ascii="IRNazanin" w:hAnsi="IRNazanin" w:eastAsia="IRNazanin"/>
          <w:color w:val="111111"/>
          <w:sz w:val="28"/>
          <w:sz w:val="28"/>
          <w:szCs w:val="28"/>
          <w:rtl w:val="true"/>
          <w:lang w:bidi="fa-IR"/>
        </w:rPr>
        <w:t>اقرأ یس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للدنیا</w:t>
      </w:r>
    </w:p>
    <w:p>
      <w:pPr>
        <w:pStyle w:val="BookText"/>
        <w:rPr/>
      </w:pPr>
      <w:r>
        <w:rPr>
          <w:rFonts w:ascii="IRNazanin" w:hAnsi="IRNazanin" w:eastAsia="IRNazanin"/>
          <w:color w:val="111111"/>
          <w:sz w:val="28"/>
          <w:sz w:val="28"/>
          <w:szCs w:val="28"/>
          <w:rtl w:val="true"/>
          <w:lang w:bidi="fa-IR"/>
        </w:rPr>
        <w:t>والآخرة وللحفظ من کل آفة وبلیة فی النفس والأهل والمال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 قال</w:t>
      </w:r>
    </w:p>
    <w:p>
      <w:pPr>
        <w:pStyle w:val="BookText"/>
        <w:rPr/>
      </w:pPr>
      <w:r>
        <w:rPr>
          <w:rFonts w:ascii="IRNazanin" w:hAnsi="IRNazanin" w:eastAsia="IRNazanin"/>
          <w:color w:val="111111"/>
          <w:sz w:val="28"/>
          <w:sz w:val="28"/>
          <w:szCs w:val="28"/>
          <w:rtl w:val="true"/>
          <w:lang w:bidi="fa-IR"/>
        </w:rPr>
        <w:t>حدثنی محمد بن الحسن الصفار عن محمد بن الحسین بن أبی الخطاب</w:t>
      </w:r>
    </w:p>
    <w:p>
      <w:pPr>
        <w:pStyle w:val="BookText"/>
        <w:rPr/>
      </w:pPr>
      <w:r>
        <w:rPr>
          <w:rFonts w:ascii="IRNazanin" w:hAnsi="IRNazanin" w:eastAsia="IRNazanin"/>
          <w:color w:val="111111"/>
          <w:sz w:val="28"/>
          <w:sz w:val="28"/>
          <w:szCs w:val="28"/>
          <w:rtl w:val="true"/>
          <w:lang w:bidi="fa-IR"/>
        </w:rPr>
        <w:t>عن علی بن أسباط عن یعقوب بن سالم عن أبی الحسن العبدی عن جابر</w:t>
      </w:r>
    </w:p>
    <w:p>
      <w:pPr>
        <w:pStyle w:val="BookText"/>
        <w:rPr/>
      </w:pPr>
      <w:r>
        <w:rPr>
          <w:rFonts w:ascii="IRNazanin" w:hAnsi="IRNazanin" w:eastAsia="IRNazanin"/>
          <w:color w:val="111111"/>
          <w:sz w:val="28"/>
          <w:sz w:val="28"/>
          <w:szCs w:val="28"/>
          <w:rtl w:val="true"/>
          <w:lang w:bidi="fa-IR"/>
        </w:rPr>
        <w:t>الجعفی عن أبی جعفر علیه السلام قال من قرأ یس فی عمره مرة واحدة</w:t>
      </w:r>
    </w:p>
    <w:p>
      <w:pPr>
        <w:pStyle w:val="BookText"/>
        <w:rPr/>
      </w:pPr>
      <w:r>
        <w:rPr>
          <w:rFonts w:ascii="IRNazanin" w:hAnsi="IRNazanin" w:eastAsia="IRNazanin"/>
          <w:color w:val="111111"/>
          <w:sz w:val="28"/>
          <w:sz w:val="28"/>
          <w:szCs w:val="28"/>
          <w:rtl w:val="true"/>
          <w:lang w:bidi="fa-IR"/>
        </w:rPr>
        <w:t>کتب الله له بکل خلق فی الدنیا وبکل خلق فی الآخرة وفی السماء بکل</w:t>
      </w:r>
    </w:p>
    <w:p>
      <w:pPr>
        <w:pStyle w:val="BookText"/>
        <w:rPr/>
      </w:pPr>
      <w:r>
        <w:rPr>
          <w:rFonts w:ascii="IRNazanin" w:hAnsi="IRNazanin" w:eastAsia="IRNazanin"/>
          <w:color w:val="111111"/>
          <w:sz w:val="28"/>
          <w:sz w:val="28"/>
          <w:szCs w:val="28"/>
          <w:rtl w:val="true"/>
          <w:lang w:bidi="fa-IR"/>
        </w:rPr>
        <w:t>واحد ألفی ألف حسنة ومحا عنه مثل ذلک ولم یصبه فقر ولا غرم ولا هدم</w:t>
      </w:r>
    </w:p>
    <w:p>
      <w:pPr>
        <w:pStyle w:val="BookText"/>
        <w:rPr/>
      </w:pPr>
      <w:r>
        <w:rPr>
          <w:rFonts w:ascii="IRNazanin" w:hAnsi="IRNazanin" w:eastAsia="IRNazanin"/>
          <w:color w:val="111111"/>
          <w:sz w:val="28"/>
          <w:sz w:val="28"/>
          <w:szCs w:val="28"/>
          <w:rtl w:val="true"/>
          <w:lang w:bidi="fa-IR"/>
        </w:rPr>
        <w:t>ولا نصب ولا جنون ولا جذام ولا وسواس ولا داء یضره وخفف الله</w:t>
      </w:r>
    </w:p>
    <w:p>
      <w:pPr>
        <w:pStyle w:val="BookText"/>
        <w:rPr/>
      </w:pPr>
      <w:r>
        <w:rPr>
          <w:rFonts w:ascii="IRNazanin" w:hAnsi="IRNazanin" w:eastAsia="IRNazanin"/>
          <w:color w:val="111111"/>
          <w:sz w:val="28"/>
          <w:sz w:val="28"/>
          <w:szCs w:val="28"/>
          <w:rtl w:val="true"/>
          <w:lang w:bidi="fa-IR"/>
        </w:rPr>
        <w:t>عنه سکرات الموت وأهواله وولی قبض روحه وکان ممن یضمن الله له</w:t>
      </w:r>
    </w:p>
    <w:p>
      <w:pPr>
        <w:pStyle w:val="BookText"/>
        <w:rPr/>
      </w:pPr>
      <w:r>
        <w:rPr>
          <w:rFonts w:ascii="IRNazanin" w:hAnsi="IRNazanin" w:eastAsia="IRNazanin"/>
          <w:color w:val="111111"/>
          <w:sz w:val="28"/>
          <w:sz w:val="28"/>
          <w:szCs w:val="28"/>
          <w:rtl w:val="true"/>
          <w:lang w:bidi="fa-IR"/>
        </w:rPr>
        <w:t>السعة فی معیشته والفرح عند لقائه والرضا بالثواب فی آخرته وقال الله</w:t>
      </w:r>
    </w:p>
    <w:p>
      <w:pPr>
        <w:pStyle w:val="BookText"/>
        <w:rPr/>
      </w:pPr>
      <w:r>
        <w:rPr>
          <w:rFonts w:ascii="IRNazanin" w:hAnsi="IRNazanin" w:eastAsia="IRNazanin"/>
          <w:color w:val="111111"/>
          <w:sz w:val="28"/>
          <w:sz w:val="28"/>
          <w:szCs w:val="28"/>
          <w:rtl w:val="true"/>
          <w:lang w:bidi="fa-IR"/>
        </w:rPr>
        <w:t>تعالی لملائکته أجمعین من فی السماوات ومن فی الأرض قد رضیت عن</w:t>
      </w:r>
    </w:p>
    <w:p>
      <w:pPr>
        <w:pStyle w:val="BookText"/>
        <w:rPr/>
      </w:pPr>
      <w:r>
        <w:rPr>
          <w:rFonts w:ascii="IRNazanin" w:hAnsi="IRNazanin" w:eastAsia="IRNazanin"/>
          <w:color w:val="111111"/>
          <w:sz w:val="28"/>
          <w:sz w:val="28"/>
          <w:szCs w:val="28"/>
          <w:rtl w:val="true"/>
          <w:lang w:bidi="fa-IR"/>
        </w:rPr>
        <w:t>فلان فاستغفروا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w:t>
      </w:r>
    </w:p>
    <w:p>
      <w:pPr>
        <w:pStyle w:val="BookText"/>
        <w:rPr/>
      </w:pPr>
      <w:r>
        <w:rPr>
          <w:rFonts w:ascii="IRNazanin" w:hAnsi="IRNazanin" w:eastAsia="IRNazanin"/>
          <w:color w:val="111111"/>
          <w:sz w:val="28"/>
          <w:sz w:val="28"/>
          <w:szCs w:val="28"/>
          <w:rtl w:val="true"/>
          <w:lang w:bidi="fa-IR"/>
        </w:rPr>
        <w:t>محمد بن الحسن بن علی بن الحسن الطوسی رض قال أخبرنا أبو عبد الله</w:t>
      </w:r>
    </w:p>
    <w:p>
      <w:pPr>
        <w:pStyle w:val="BookText"/>
        <w:rPr/>
      </w:pPr>
      <w:r>
        <w:rPr>
          <w:rFonts w:ascii="IRNazanin" w:hAnsi="IRNazanin" w:eastAsia="IRNazanin"/>
          <w:color w:val="111111"/>
          <w:sz w:val="28"/>
          <w:sz w:val="28"/>
          <w:szCs w:val="28"/>
          <w:rtl w:val="true"/>
          <w:lang w:bidi="fa-IR"/>
        </w:rPr>
        <w:t>أحمد بن عبدون المعروف بابن الحاشر قال أخبرنا أبو الحسن علی بن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الزبیر القرشی قال أخبرنا علی بن الحسین بن فضال عن العباسی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الخثعمی قریب إسماعیل بن جابر قال قال أبو</w:t>
      </w:r>
    </w:p>
    <w:p>
      <w:pPr>
        <w:pStyle w:val="BookText"/>
        <w:rPr/>
      </w:pPr>
      <w:r>
        <w:rPr>
          <w:rFonts w:ascii="IRNazanin" w:hAnsi="IRNazanin" w:eastAsia="IRNazanin"/>
          <w:color w:val="111111"/>
          <w:sz w:val="28"/>
          <w:sz w:val="28"/>
          <w:szCs w:val="28"/>
          <w:rtl w:val="true"/>
          <w:lang w:bidi="fa-IR"/>
        </w:rPr>
        <w:t>عبد الله علیه السلام علموا أولادکم یس فإنها ریحانة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من قرأ سورة الملائکة دعته یوم القیامة ثلاثة أبواب من</w:t>
      </w:r>
    </w:p>
    <w:p>
      <w:pPr>
        <w:pStyle w:val="BookText"/>
        <w:rPr/>
      </w:pPr>
      <w:r>
        <w:rPr>
          <w:rFonts w:ascii="IRNazanin" w:hAnsi="IRNazanin" w:eastAsia="IRNazanin"/>
          <w:color w:val="111111"/>
          <w:sz w:val="28"/>
          <w:sz w:val="28"/>
          <w:szCs w:val="28"/>
          <w:rtl w:val="true"/>
          <w:lang w:bidi="fa-IR"/>
        </w:rPr>
        <w:t>الجنة ان ادخل من ای الأبواب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اللباب عنه صلی الله علیه وآله قال من قرأ</w:t>
      </w:r>
    </w:p>
    <w:p>
      <w:pPr>
        <w:pStyle w:val="BookText"/>
        <w:rPr/>
      </w:pPr>
      <w:r>
        <w:rPr>
          <w:rFonts w:ascii="IRNazanin" w:hAnsi="IRNazanin" w:eastAsia="IRNazanin"/>
          <w:color w:val="111111"/>
          <w:sz w:val="28"/>
          <w:sz w:val="28"/>
          <w:szCs w:val="28"/>
          <w:rtl w:val="true"/>
          <w:lang w:bidi="fa-IR"/>
        </w:rPr>
        <w:t xml:space="preserve">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الملائکة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دعته ثمانی أبواب الجنة إلی نفسها ویقول</w:t>
      </w:r>
    </w:p>
    <w:p>
      <w:pPr>
        <w:pStyle w:val="BookText"/>
        <w:rPr/>
      </w:pPr>
      <w:r>
        <w:rPr>
          <w:rFonts w:ascii="IRNazanin" w:hAnsi="IRNazanin" w:eastAsia="IRNazanin"/>
          <w:color w:val="111111"/>
          <w:sz w:val="28"/>
          <w:sz w:val="28"/>
          <w:szCs w:val="28"/>
          <w:rtl w:val="true"/>
          <w:lang w:bidi="fa-IR"/>
        </w:rPr>
        <w:t>کل باب ادخل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 xml:space="preserve">علیه وآله وسلم قال من قرأ سورة الزمر لم یقطع الله 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p>
    <w:p>
      <w:pPr>
        <w:pStyle w:val="BookText"/>
        <w:rPr/>
      </w:pP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ثواب الخائفین الذین خافوا الله تعالی 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 اللباب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قرأ الزمر أعطاه الله</w:t>
      </w:r>
    </w:p>
    <w:p>
      <w:pPr>
        <w:pStyle w:val="BookText"/>
        <w:rPr/>
      </w:pPr>
      <w:r>
        <w:rPr>
          <w:rFonts w:ascii="IRNazanin" w:hAnsi="IRNazanin" w:eastAsia="IRNazanin"/>
          <w:color w:val="111111"/>
          <w:sz w:val="28"/>
          <w:sz w:val="28"/>
          <w:szCs w:val="28"/>
          <w:rtl w:val="true"/>
          <w:lang w:bidi="fa-IR"/>
        </w:rPr>
        <w:t xml:space="preserve">شرف الدنیا والآخرة وأعزه بلا مال ولا عشیرة المکارم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من قرأ سورة الزمر فی یومه أو لیلته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أحمد بن</w:t>
      </w:r>
    </w:p>
    <w:p>
      <w:pPr>
        <w:pStyle w:val="BookText"/>
        <w:rPr/>
      </w:pPr>
      <w:r>
        <w:rPr>
          <w:rFonts w:ascii="IRNazanin" w:hAnsi="IRNazanin" w:eastAsia="IRNazanin"/>
          <w:color w:val="111111"/>
          <w:sz w:val="28"/>
          <w:sz w:val="28"/>
          <w:szCs w:val="28"/>
          <w:rtl w:val="true"/>
          <w:lang w:bidi="fa-IR"/>
        </w:rPr>
        <w:t>إدریس قال حدثنی محمد بن أحمد عن محمد بن حسان عن إسماعیل بن</w:t>
      </w:r>
    </w:p>
    <w:p>
      <w:pPr>
        <w:pStyle w:val="BookText"/>
        <w:rPr/>
      </w:pPr>
      <w:r>
        <w:rPr>
          <w:rFonts w:ascii="IRNazanin" w:hAnsi="IRNazanin" w:eastAsia="IRNazanin"/>
          <w:color w:val="111111"/>
          <w:sz w:val="28"/>
          <w:sz w:val="28"/>
          <w:szCs w:val="28"/>
          <w:rtl w:val="true"/>
          <w:lang w:bidi="fa-IR"/>
        </w:rPr>
        <w:t>مهران عن الحسن عن مندل عن هارون خارجة عن أبی عبد الله علیه</w:t>
      </w:r>
    </w:p>
    <w:p>
      <w:pPr>
        <w:pStyle w:val="BookText"/>
        <w:rPr/>
      </w:pPr>
      <w:r>
        <w:rPr>
          <w:rFonts w:ascii="Amiri" w:hAnsi="Amiri" w:eastAsia="Amiri" w:cs="Amiri"/>
          <w:color w:val="111111"/>
          <w:sz w:val="28"/>
          <w:sz w:val="28"/>
          <w:szCs w:val="28"/>
          <w:rtl w:val="true"/>
          <w:lang w:bidi="ar-SA"/>
        </w:rPr>
        <w:t>السلام قال من قرأ سورة الزمر استخفها من لسانه أعطاه الله من شرف</w:t>
      </w:r>
    </w:p>
    <w:p>
      <w:pPr>
        <w:pStyle w:val="BookText"/>
        <w:rPr/>
      </w:pPr>
      <w:r>
        <w:rPr>
          <w:rFonts w:ascii="IRNazanin" w:hAnsi="IRNazanin" w:eastAsia="IRNazanin"/>
          <w:color w:val="111111"/>
          <w:sz w:val="28"/>
          <w:sz w:val="28"/>
          <w:szCs w:val="28"/>
          <w:rtl w:val="true"/>
          <w:lang w:bidi="fa-IR"/>
        </w:rPr>
        <w:t>الدنیا والآخرة وأعزه بلا مال ولا عشیرة حتی یهابه من یراه وحرم</w:t>
      </w:r>
    </w:p>
    <w:p>
      <w:pPr>
        <w:pStyle w:val="BookText"/>
        <w:rPr/>
      </w:pPr>
      <w:r>
        <w:rPr>
          <w:rFonts w:ascii="IRNazanin" w:hAnsi="IRNazanin" w:eastAsia="IRNazanin"/>
          <w:color w:val="111111"/>
          <w:sz w:val="28"/>
          <w:sz w:val="28"/>
          <w:szCs w:val="28"/>
          <w:rtl w:val="true"/>
          <w:lang w:bidi="fa-IR"/>
        </w:rPr>
        <w:t>جسده علی النار ویبنی له فی الجنة ألف مدینة فی کل مدینه ألف قصر</w:t>
      </w:r>
    </w:p>
    <w:p>
      <w:pPr>
        <w:pStyle w:val="BookText"/>
        <w:rPr/>
      </w:pPr>
      <w:r>
        <w:rPr>
          <w:rFonts w:ascii="IRNazanin" w:hAnsi="IRNazanin" w:eastAsia="IRNazanin"/>
          <w:color w:val="111111"/>
          <w:sz w:val="28"/>
          <w:sz w:val="28"/>
          <w:szCs w:val="28"/>
          <w:rtl w:val="true"/>
          <w:lang w:bidi="fa-IR"/>
        </w:rPr>
        <w:t>فی کل قصر مئة حوراء وله مع هذا عینان تجریان وعینان نضاختان و</w:t>
      </w:r>
    </w:p>
    <w:p>
      <w:pPr>
        <w:pStyle w:val="BookText"/>
        <w:rPr/>
      </w:pPr>
      <w:r>
        <w:rPr>
          <w:rFonts w:ascii="IRNazanin" w:hAnsi="IRNazanin" w:eastAsia="IRNazanin"/>
          <w:color w:val="111111"/>
          <w:sz w:val="28"/>
          <w:sz w:val="28"/>
          <w:szCs w:val="28"/>
          <w:rtl w:val="true"/>
          <w:lang w:bidi="fa-IR"/>
        </w:rPr>
        <w:t>عینان مدهامتان وحور مقصورات فی الخیام وذواتا أفنان ومن کل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فاکهة زوجان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الحسن عن الحسین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ابن أبی العلاء عن أبی الصباح عن أبی جعفر علیه السلام قال من قرأ حم</w:t>
      </w:r>
    </w:p>
    <w:p>
      <w:pPr>
        <w:pStyle w:val="BookText"/>
        <w:rPr/>
      </w:pPr>
      <w:r>
        <w:rPr>
          <w:rFonts w:ascii="IRNazanin" w:hAnsi="IRNazanin" w:eastAsia="IRNazanin"/>
          <w:color w:val="111111"/>
          <w:sz w:val="28"/>
          <w:sz w:val="28"/>
          <w:szCs w:val="28"/>
          <w:rtl w:val="true"/>
          <w:lang w:bidi="fa-IR"/>
        </w:rPr>
        <w:t>المؤمن فی کل لیلة غفر الله له ما تقدم من ذنبه وما تأخر والزمه کلمة</w:t>
      </w:r>
    </w:p>
    <w:p>
      <w:pPr>
        <w:pStyle w:val="BookText"/>
        <w:rPr/>
      </w:pPr>
      <w:r>
        <w:rPr>
          <w:rFonts w:ascii="IRNazanin" w:hAnsi="IRNazanin" w:eastAsia="IRNazanin"/>
          <w:color w:val="111111"/>
          <w:sz w:val="28"/>
          <w:sz w:val="28"/>
          <w:szCs w:val="28"/>
          <w:rtl w:val="true"/>
          <w:lang w:bidi="fa-IR"/>
        </w:rPr>
        <w:t>التقوی وجعل الآخرة خیرا له من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ومن قرأ سورة حم المؤمن لم یبق روح نبی ولا</w:t>
      </w:r>
    </w:p>
    <w:p>
      <w:pPr>
        <w:pStyle w:val="BookText"/>
        <w:rPr/>
      </w:pPr>
      <w:r>
        <w:rPr>
          <w:rFonts w:ascii="IRNazanin" w:hAnsi="IRNazanin" w:eastAsia="IRNazanin"/>
          <w:color w:val="111111"/>
          <w:sz w:val="28"/>
          <w:sz w:val="28"/>
          <w:szCs w:val="28"/>
          <w:rtl w:val="true"/>
          <w:lang w:bidi="fa-IR"/>
        </w:rPr>
        <w:t xml:space="preserve">صدیق ولا مؤمن الا صلوا علیه واستغفروا له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عنه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 xml:space="preserve">علیه وآله وسلم قال من قرأ حم السجدة 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کل</w:t>
      </w:r>
    </w:p>
    <w:p>
      <w:pPr>
        <w:pStyle w:val="BookText"/>
        <w:rPr/>
      </w:pPr>
      <w:r>
        <w:rPr>
          <w:rFonts w:ascii="IRNazanin" w:hAnsi="IRNazanin" w:eastAsia="IRNazanin"/>
          <w:color w:val="111111"/>
          <w:sz w:val="28"/>
          <w:sz w:val="28"/>
          <w:szCs w:val="28"/>
          <w:rtl w:val="true"/>
          <w:lang w:bidi="fa-IR"/>
        </w:rPr>
        <w:t xml:space="preserve">حرف منها عشر حسنات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عنه صلی الله علیه وآله قال من</w:t>
      </w:r>
    </w:p>
    <w:p>
      <w:pPr>
        <w:pStyle w:val="BookText"/>
        <w:rPr/>
      </w:pP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أبی المغرا عن</w:t>
      </w:r>
    </w:p>
    <w:p>
      <w:pPr>
        <w:pStyle w:val="BookText"/>
        <w:rPr/>
      </w:pPr>
      <w:r>
        <w:rPr>
          <w:rFonts w:ascii="IRNazanin" w:hAnsi="IRNazanin" w:eastAsia="IRNazanin"/>
          <w:color w:val="111111"/>
          <w:sz w:val="28"/>
          <w:sz w:val="28"/>
          <w:szCs w:val="28"/>
          <w:rtl w:val="true"/>
          <w:lang w:bidi="fa-IR"/>
        </w:rPr>
        <w:t>ذریح المحاربی قال قال أبو عبد الله علیه السلام من قرأ حم السجدة کانت</w:t>
      </w:r>
    </w:p>
    <w:p>
      <w:pPr>
        <w:pStyle w:val="BookText"/>
        <w:rPr/>
      </w:pPr>
      <w:r>
        <w:rPr>
          <w:rFonts w:ascii="IRNazanin" w:hAnsi="IRNazanin" w:eastAsia="IRNazanin"/>
          <w:color w:val="111111"/>
          <w:sz w:val="28"/>
          <w:sz w:val="28"/>
          <w:szCs w:val="28"/>
          <w:rtl w:val="true"/>
          <w:lang w:bidi="fa-IR"/>
        </w:rPr>
        <w:t>له نورا یوم القیامة مد بصره وسرورا وعاش فی هذه الدنیا محمودا</w:t>
      </w:r>
    </w:p>
    <w:p>
      <w:pPr>
        <w:pStyle w:val="BookText"/>
        <w:rPr/>
      </w:pPr>
      <w:r>
        <w:rPr>
          <w:rFonts w:ascii="IRNazanin" w:hAnsi="IRNazanin" w:eastAsia="IRNazanin"/>
          <w:color w:val="111111"/>
          <w:sz w:val="28"/>
          <w:sz w:val="28"/>
          <w:szCs w:val="28"/>
          <w:rtl w:val="true"/>
          <w:lang w:bidi="fa-IR"/>
        </w:rPr>
        <w:t>مغبوطا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الحسن عن سیف بن عمیرة عن أبی</w:t>
      </w:r>
    </w:p>
    <w:p>
      <w:pPr>
        <w:pStyle w:val="BookText"/>
        <w:rPr/>
      </w:pPr>
      <w:r>
        <w:rPr>
          <w:rFonts w:ascii="IRNazanin" w:hAnsi="IRNazanin" w:eastAsia="IRNazanin"/>
          <w:color w:val="111111"/>
          <w:sz w:val="28"/>
          <w:sz w:val="28"/>
          <w:szCs w:val="28"/>
          <w:rtl w:val="true"/>
          <w:lang w:bidi="fa-IR"/>
        </w:rPr>
        <w:t>عبد الله علیه السلام قال من أدمن قراءة حم عسق بعثه الله یوم القیامة و</w:t>
      </w:r>
    </w:p>
    <w:p>
      <w:pPr>
        <w:pStyle w:val="BookText"/>
        <w:rPr/>
      </w:pPr>
      <w:r>
        <w:rPr>
          <w:rFonts w:ascii="IRNazanin" w:hAnsi="IRNazanin" w:eastAsia="IRNazanin"/>
          <w:color w:val="111111"/>
          <w:sz w:val="28"/>
          <w:sz w:val="28"/>
          <w:szCs w:val="28"/>
          <w:rtl w:val="true"/>
          <w:lang w:bidi="fa-IR"/>
        </w:rPr>
        <w:t>وجهه کالثلج أو کالشمس حتی یقف بین یدی الله عز وجل فیقول عبدی</w:t>
      </w:r>
    </w:p>
    <w:p>
      <w:pPr>
        <w:pStyle w:val="BookText"/>
        <w:rPr/>
      </w:pPr>
      <w:r>
        <w:rPr>
          <w:rFonts w:ascii="IRNazanin" w:hAnsi="IRNazanin" w:eastAsia="IRNazanin"/>
          <w:color w:val="111111"/>
          <w:sz w:val="28"/>
          <w:sz w:val="28"/>
          <w:szCs w:val="28"/>
          <w:rtl w:val="true"/>
          <w:lang w:bidi="fa-IR"/>
        </w:rPr>
        <w:t>أدمت قراءة حم عسق ولم ترد ما ثوابها اما لو دریت ما هی وما ثوابها</w:t>
      </w:r>
    </w:p>
    <w:p>
      <w:pPr>
        <w:pStyle w:val="BookText"/>
        <w:rPr/>
      </w:pPr>
      <w:r>
        <w:rPr>
          <w:rFonts w:ascii="IRNazanin" w:hAnsi="IRNazanin" w:eastAsia="IRNazanin"/>
          <w:color w:val="111111"/>
          <w:sz w:val="28"/>
          <w:sz w:val="28"/>
          <w:szCs w:val="28"/>
          <w:rtl w:val="true"/>
          <w:lang w:bidi="fa-IR"/>
        </w:rPr>
        <w:t>لما مللت من قراءتها ولکن سأخبرک جزاک ادخلوه الجنة وله فیها قصر من</w:t>
      </w:r>
    </w:p>
    <w:p>
      <w:pPr>
        <w:pStyle w:val="BookText"/>
        <w:rPr/>
      </w:pPr>
      <w:r>
        <w:rPr>
          <w:rFonts w:ascii="IRNazanin" w:hAnsi="IRNazanin" w:eastAsia="IRNazanin"/>
          <w:color w:val="111111"/>
          <w:sz w:val="28"/>
          <w:sz w:val="28"/>
          <w:szCs w:val="28"/>
          <w:rtl w:val="true"/>
          <w:lang w:bidi="fa-IR"/>
        </w:rPr>
        <w:t>یاقوتة حمراء أبوابها وشرفها ودرجها منها یری ظاهرها من باطنها و</w:t>
      </w:r>
    </w:p>
    <w:p>
      <w:pPr>
        <w:pStyle w:val="BookText"/>
        <w:rPr/>
      </w:pPr>
      <w:r>
        <w:rPr>
          <w:rFonts w:ascii="IRNazanin" w:hAnsi="IRNazanin" w:eastAsia="IRNazanin"/>
          <w:color w:val="111111"/>
          <w:sz w:val="28"/>
          <w:sz w:val="28"/>
          <w:szCs w:val="28"/>
          <w:rtl w:val="true"/>
          <w:lang w:bidi="fa-IR"/>
        </w:rPr>
        <w:t xml:space="preserve">باطنها من ظاهرها 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أتراب من الحور العین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والف غلام من الولدان المخلدین الذین وصفهم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 وآله</w:t>
      </w:r>
    </w:p>
    <w:p>
      <w:pPr>
        <w:pStyle w:val="BookText"/>
        <w:rPr/>
      </w:pPr>
      <w:r>
        <w:rPr>
          <w:rFonts w:ascii="IRNazanin" w:hAnsi="IRNazanin" w:eastAsia="IRNazanin"/>
          <w:color w:val="111111"/>
          <w:sz w:val="28"/>
          <w:sz w:val="28"/>
          <w:szCs w:val="28"/>
          <w:rtl w:val="true"/>
          <w:lang w:bidi="fa-IR"/>
        </w:rPr>
        <w:t>وسلم من قرء سورة حم عسق کان ممن یصلی علیه الملائکة و</w:t>
      </w:r>
    </w:p>
    <w:p>
      <w:pPr>
        <w:pStyle w:val="BookText"/>
        <w:rPr/>
      </w:pPr>
      <w:r>
        <w:rPr>
          <w:rFonts w:ascii="IRNazanin" w:hAnsi="IRNazanin" w:eastAsia="IRNazanin"/>
          <w:color w:val="111111"/>
          <w:sz w:val="28"/>
          <w:sz w:val="28"/>
          <w:szCs w:val="28"/>
          <w:rtl w:val="true"/>
          <w:lang w:bidi="fa-IR"/>
        </w:rPr>
        <w:t xml:space="preserve">یستغفرون له ویسترحمون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 وآله</w:t>
      </w:r>
    </w:p>
    <w:p>
      <w:pPr>
        <w:pStyle w:val="BookText"/>
        <w:rPr/>
      </w:pPr>
      <w:r>
        <w:rPr>
          <w:rFonts w:ascii="IRNazanin" w:hAnsi="IRNazanin" w:eastAsia="IRNazanin"/>
          <w:color w:val="111111"/>
          <w:sz w:val="28"/>
          <w:sz w:val="28"/>
          <w:szCs w:val="28"/>
          <w:rtl w:val="true"/>
          <w:lang w:bidi="fa-IR"/>
        </w:rPr>
        <w:t>قال ومن قرء سورة الزخرف کان ممن یقال له یوم القیامة یا عباد لا خوف</w:t>
      </w:r>
    </w:p>
    <w:p>
      <w:pPr>
        <w:pStyle w:val="BookText"/>
        <w:rPr/>
      </w:pPr>
      <w:r>
        <w:rPr>
          <w:rFonts w:ascii="IRNazanin" w:hAnsi="IRNazanin" w:eastAsia="IRNazanin"/>
          <w:color w:val="111111"/>
          <w:sz w:val="28"/>
          <w:sz w:val="28"/>
          <w:szCs w:val="28"/>
          <w:rtl w:val="true"/>
          <w:lang w:bidi="fa-IR"/>
        </w:rPr>
        <w:t xml:space="preserve">علیکم الیوم ولا أنتم تحزنون ادخلوا الجنة بغیر حساب 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الراوندی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 الحسن</w:t>
      </w:r>
    </w:p>
    <w:p>
      <w:pPr>
        <w:pStyle w:val="BookText"/>
        <w:rPr/>
      </w:pPr>
      <w:r>
        <w:rPr>
          <w:rFonts w:ascii="IRNazanin" w:hAnsi="IRNazanin" w:eastAsia="IRNazanin"/>
          <w:color w:val="111111"/>
          <w:sz w:val="28"/>
          <w:sz w:val="28"/>
          <w:szCs w:val="28"/>
          <w:rtl w:val="true"/>
          <w:lang w:bidi="fa-IR"/>
        </w:rPr>
        <w:t>عن أبی المغرا عن أبی بصیر قال قال أبو جعفر علیه السلام من أدمن قراءة</w:t>
      </w:r>
    </w:p>
    <w:p>
      <w:pPr>
        <w:pStyle w:val="BookText"/>
        <w:rPr/>
      </w:pPr>
      <w:r>
        <w:rPr>
          <w:rFonts w:ascii="IRNazanin" w:hAnsi="IRNazanin" w:eastAsia="IRNazanin"/>
          <w:color w:val="111111"/>
          <w:sz w:val="28"/>
          <w:sz w:val="28"/>
          <w:szCs w:val="28"/>
          <w:rtl w:val="true"/>
          <w:lang w:bidi="fa-IR"/>
        </w:rPr>
        <w:t xml:space="preserve">حم الزخرف آمنه الله فی قبره من هوام الأرض وضغطة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وضمة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القبر حتی یقف بین یدی الله عز وجل ثم جاءت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هی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تدخله الجنة بامر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بالاسناد عن الحسن عن عاصم عن أبی بصیر عن أبی</w:t>
      </w:r>
    </w:p>
    <w:p>
      <w:pPr>
        <w:pStyle w:val="BookText"/>
        <w:rPr/>
      </w:pPr>
      <w:r>
        <w:rPr>
          <w:rFonts w:ascii="IRNazanin" w:hAnsi="IRNazanin" w:eastAsia="IRNazanin"/>
          <w:color w:val="111111"/>
          <w:sz w:val="28"/>
          <w:sz w:val="28"/>
          <w:szCs w:val="28"/>
          <w:rtl w:val="true"/>
          <w:lang w:bidi="fa-IR"/>
        </w:rPr>
        <w:t>عبد الله علی السلام قال من قرأ سورة الجاثیة کان ثوابها أن لا یری</w:t>
      </w:r>
    </w:p>
    <w:p>
      <w:pPr>
        <w:pStyle w:val="BookText"/>
        <w:rPr/>
      </w:pPr>
      <w:r>
        <w:rPr>
          <w:rFonts w:ascii="IRNazanin" w:hAnsi="IRNazanin" w:eastAsia="IRNazanin"/>
          <w:color w:val="111111"/>
          <w:sz w:val="28"/>
          <w:sz w:val="28"/>
          <w:szCs w:val="28"/>
          <w:rtl w:val="true"/>
          <w:lang w:bidi="fa-IR"/>
        </w:rPr>
        <w:t>النار ابدا ولا یسمع زفیر جهنم ولا شهیقها وهو مع محمد صلی الله علیه وآله</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 وآله</w:t>
      </w:r>
    </w:p>
    <w:p>
      <w:pPr>
        <w:pStyle w:val="BookText"/>
        <w:rPr/>
      </w:pPr>
      <w:r>
        <w:rPr>
          <w:rFonts w:ascii="IRNazanin" w:hAnsi="IRNazanin" w:eastAsia="IRNazanin"/>
          <w:color w:val="111111"/>
          <w:sz w:val="28"/>
          <w:sz w:val="28"/>
          <w:szCs w:val="28"/>
          <w:rtl w:val="true"/>
          <w:lang w:bidi="fa-IR"/>
        </w:rPr>
        <w:t>وسلم قال ومن قرأ حم الجاثیة ستر الله عورته وسکن روعته</w:t>
      </w:r>
    </w:p>
    <w:p>
      <w:pPr>
        <w:pStyle w:val="BookText"/>
        <w:rPr/>
      </w:pP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ومن قرأ سورة الأحقاف أعطی من الاجر بعدد کل رمل</w:t>
      </w:r>
    </w:p>
    <w:p>
      <w:pPr>
        <w:pStyle w:val="BookText"/>
        <w:rPr/>
      </w:pPr>
      <w:r>
        <w:rPr>
          <w:rFonts w:ascii="IRNazanin" w:hAnsi="IRNazanin" w:eastAsia="IRNazanin"/>
          <w:color w:val="111111"/>
          <w:sz w:val="28"/>
          <w:sz w:val="28"/>
          <w:szCs w:val="28"/>
          <w:rtl w:val="true"/>
          <w:lang w:bidi="fa-IR"/>
        </w:rPr>
        <w:t>فی الدنیا عشر حسنات ومحا عنه عشر سیئات ورفع له عشر 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من قرأ سورة محمد کان حقا علی الله ان یسقیه من أنهار الجنة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أبی المغرا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من قرأ سورة الذین کفروا</w:t>
      </w:r>
    </w:p>
    <w:p>
      <w:pPr>
        <w:pStyle w:val="BookText"/>
        <w:rPr/>
      </w:pPr>
      <w:r>
        <w:rPr>
          <w:rFonts w:ascii="IRNazanin" w:hAnsi="IRNazanin" w:eastAsia="IRNazanin"/>
          <w:color w:val="111111"/>
          <w:sz w:val="28"/>
          <w:sz w:val="28"/>
          <w:szCs w:val="28"/>
          <w:rtl w:val="true"/>
          <w:lang w:bidi="fa-IR"/>
        </w:rPr>
        <w:t xml:space="preserve">لم یریب </w:t>
      </w:r>
      <w:r>
        <w:rPr>
          <w:rStyle w:val="FootnoteAnchor"/>
          <w:rtl w:val="true"/>
        </w:rPr>
        <w:footnoteReference w:id="71"/>
      </w:r>
      <w:r>
        <w:rPr>
          <w:rFonts w:ascii="IRNazanin" w:hAnsi="IRNazanin" w:eastAsia="IRNazanin"/>
          <w:color w:val="111111"/>
          <w:sz w:val="28"/>
          <w:sz w:val="28"/>
          <w:szCs w:val="28"/>
          <w:rtl w:val="true"/>
          <w:lang w:bidi="fa-IR"/>
        </w:rPr>
        <w:t>ابدا ولم یدخله شک فی دینه ابدا ولم یبتله الله بفقر ابدا</w:t>
      </w:r>
    </w:p>
    <w:p>
      <w:pPr>
        <w:pStyle w:val="BookText"/>
        <w:rPr/>
      </w:pPr>
      <w:r>
        <w:rPr>
          <w:rFonts w:ascii="IRNazanin" w:hAnsi="IRNazanin" w:eastAsia="IRNazanin"/>
          <w:color w:val="111111"/>
          <w:sz w:val="28"/>
          <w:sz w:val="28"/>
          <w:szCs w:val="28"/>
          <w:rtl w:val="true"/>
          <w:lang w:bidi="fa-IR"/>
        </w:rPr>
        <w:t>ولا خوف من سلطان ابدا ولم یزل محفوظا من الشک والکفر ابدا حتی</w:t>
      </w:r>
    </w:p>
    <w:p>
      <w:pPr>
        <w:pStyle w:val="BookText"/>
        <w:rPr/>
      </w:pPr>
      <w:r>
        <w:rPr>
          <w:rFonts w:ascii="IRNazanin" w:hAnsi="IRNazanin" w:eastAsia="IRNazanin"/>
          <w:color w:val="111111"/>
          <w:sz w:val="28"/>
          <w:sz w:val="28"/>
          <w:szCs w:val="28"/>
          <w:rtl w:val="true"/>
          <w:lang w:bidi="fa-IR"/>
        </w:rPr>
        <w:t>یموت فإذا مات وکل الله به فی قبره ألف ملک یصلون فی قبره ویکون</w:t>
      </w:r>
    </w:p>
    <w:p>
      <w:pPr>
        <w:pStyle w:val="BookText"/>
        <w:rPr/>
      </w:pPr>
      <w:r>
        <w:rPr>
          <w:rFonts w:ascii="IRNazanin" w:hAnsi="IRNazanin" w:eastAsia="IRNazanin"/>
          <w:color w:val="111111"/>
          <w:sz w:val="28"/>
          <w:sz w:val="28"/>
          <w:szCs w:val="28"/>
          <w:rtl w:val="true"/>
          <w:lang w:bidi="fa-IR"/>
        </w:rPr>
        <w:t>ثواب صلاتهم له ویشیعونه حتی یوقفوه موقف الامنین عند الله عز وجل</w:t>
      </w:r>
    </w:p>
    <w:p>
      <w:pPr>
        <w:pStyle w:val="BookText"/>
        <w:rPr/>
      </w:pPr>
      <w:r>
        <w:rPr>
          <w:rFonts w:ascii="IRNazanin" w:hAnsi="IRNazanin" w:eastAsia="IRNazanin"/>
          <w:color w:val="111111"/>
          <w:sz w:val="28"/>
          <w:sz w:val="28"/>
          <w:szCs w:val="28"/>
          <w:rtl w:val="true"/>
          <w:lang w:bidi="fa-IR"/>
        </w:rPr>
        <w:t>ویکون فی أمان الله وأمان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بالاسناد عن الحسن عن عبد الله بن بکیر عن أبیه</w:t>
      </w:r>
    </w:p>
    <w:p>
      <w:pPr>
        <w:pStyle w:val="BookText"/>
        <w:rPr/>
      </w:pPr>
      <w:r>
        <w:rPr>
          <w:rFonts w:ascii="IRNazanin" w:hAnsi="IRNazanin" w:eastAsia="IRNazanin"/>
          <w:color w:val="111111"/>
          <w:sz w:val="28"/>
          <w:sz w:val="28"/>
          <w:szCs w:val="28"/>
          <w:rtl w:val="true"/>
          <w:lang w:bidi="fa-IR"/>
        </w:rPr>
        <w:t>عن أبی عبد الله علیه السلام قال حصنوا أموالکم ونسائکم وما ملکت</w:t>
      </w:r>
    </w:p>
    <w:p>
      <w:pPr>
        <w:pStyle w:val="BookText"/>
        <w:rPr/>
      </w:pPr>
      <w:r>
        <w:rPr>
          <w:rFonts w:ascii="IRNazanin" w:hAnsi="IRNazanin" w:eastAsia="IRNazanin"/>
          <w:color w:val="111111"/>
          <w:sz w:val="28"/>
          <w:sz w:val="28"/>
          <w:szCs w:val="28"/>
          <w:rtl w:val="true"/>
          <w:lang w:bidi="fa-IR"/>
        </w:rPr>
        <w:t>ایمانکم من التلف بقراءة انا فتحنا فإنه إذا کان ممن ید من قراءتها نادی</w:t>
      </w:r>
    </w:p>
    <w:p>
      <w:pPr>
        <w:pStyle w:val="BookText"/>
        <w:rPr/>
      </w:pPr>
      <w:r>
        <w:rPr>
          <w:rFonts w:ascii="IRNazanin" w:hAnsi="IRNazanin" w:eastAsia="IRNazanin"/>
          <w:color w:val="111111"/>
          <w:sz w:val="28"/>
          <w:sz w:val="28"/>
          <w:szCs w:val="28"/>
          <w:rtl w:val="true"/>
          <w:lang w:bidi="fa-IR"/>
        </w:rPr>
        <w:t>مناد یوم القیامة حتی تسمع الخلائق أنت من عبادی المخلصین ألحقوه</w:t>
      </w:r>
    </w:p>
    <w:p>
      <w:pPr>
        <w:pStyle w:val="BookText"/>
        <w:rPr/>
      </w:pPr>
      <w:r>
        <w:rPr>
          <w:rFonts w:ascii="IRNazanin" w:hAnsi="IRNazanin" w:eastAsia="IRNazanin"/>
          <w:color w:val="111111"/>
          <w:sz w:val="28"/>
          <w:sz w:val="28"/>
          <w:szCs w:val="28"/>
          <w:rtl w:val="true"/>
          <w:lang w:bidi="fa-IR"/>
        </w:rPr>
        <w:t>بالصالحین من عبادی وأدخلوه جنات النعیم واسقوه من الرحیق المختوم</w:t>
      </w:r>
    </w:p>
    <w:p>
      <w:pPr>
        <w:pStyle w:val="BookText"/>
        <w:rPr/>
      </w:pPr>
      <w:r>
        <w:rPr>
          <w:rFonts w:ascii="IRNazanin" w:hAnsi="IRNazanin" w:eastAsia="IRNazanin"/>
          <w:color w:val="111111"/>
          <w:sz w:val="28"/>
          <w:sz w:val="28"/>
          <w:szCs w:val="28"/>
          <w:rtl w:val="true"/>
          <w:lang w:bidi="fa-IR"/>
        </w:rPr>
        <w:t>بمزاج الکافور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من قرأ سورة الفتح فکأنما شهد مع محمد</w:t>
      </w:r>
    </w:p>
    <w:p>
      <w:pPr>
        <w:pStyle w:val="BookText"/>
        <w:rPr/>
      </w:pPr>
      <w:r>
        <w:rPr>
          <w:rFonts w:ascii="IRNazanin" w:hAnsi="IRNazanin" w:eastAsia="IRNazanin"/>
          <w:color w:val="111111"/>
          <w:sz w:val="28"/>
          <w:sz w:val="28"/>
          <w:szCs w:val="28"/>
          <w:rtl w:val="true"/>
          <w:lang w:bidi="fa-IR"/>
        </w:rPr>
        <w:t>صلی الله علیه وآله وسلم فتح مکة وفی روایة أخری فکأنما کان مع من</w:t>
      </w:r>
    </w:p>
    <w:p>
      <w:pPr>
        <w:pStyle w:val="BookText"/>
        <w:rPr/>
      </w:pPr>
      <w:r>
        <w:rPr>
          <w:rFonts w:ascii="IRNazanin" w:hAnsi="IRNazanin" w:eastAsia="IRNazanin"/>
          <w:color w:val="111111"/>
          <w:sz w:val="28"/>
          <w:sz w:val="28"/>
          <w:szCs w:val="28"/>
          <w:rtl w:val="true"/>
          <w:lang w:bidi="fa-IR"/>
        </w:rPr>
        <w:t>بایع محمدا صلی الله علیه و آله وسلم تحت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من قرأ سورة الحجرات أعطی من الاجر عشر حسنات</w:t>
      </w:r>
    </w:p>
    <w:p>
      <w:pPr>
        <w:pStyle w:val="BookText"/>
        <w:rPr/>
      </w:pPr>
      <w:r>
        <w:rPr>
          <w:rFonts w:ascii="IRNazanin" w:hAnsi="IRNazanin" w:eastAsia="IRNazanin"/>
          <w:color w:val="111111"/>
          <w:sz w:val="28"/>
          <w:sz w:val="28"/>
          <w:szCs w:val="28"/>
          <w:rtl w:val="true"/>
          <w:lang w:bidi="fa-IR"/>
        </w:rPr>
        <w:t xml:space="preserve">بعدد من أطاع الله ومن عصاه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عنه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الحسین بن أبی</w:t>
      </w:r>
    </w:p>
    <w:p>
      <w:pPr>
        <w:pStyle w:val="BookText"/>
        <w:rPr/>
      </w:pPr>
      <w:r>
        <w:rPr>
          <w:rFonts w:ascii="IRNazanin" w:hAnsi="IRNazanin" w:eastAsia="IRNazanin"/>
          <w:color w:val="111111"/>
          <w:sz w:val="28"/>
          <w:sz w:val="28"/>
          <w:szCs w:val="28"/>
          <w:rtl w:val="true"/>
          <w:lang w:bidi="fa-IR"/>
        </w:rPr>
        <w:t>العلاء عن أبی عبد الله علیه السلام قال من قرأ سورة الحجرات فی کل لیلة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کل یوم کان من زوار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ق هون الله علیه تارات الموت</w:t>
      </w:r>
    </w:p>
    <w:p>
      <w:pPr>
        <w:pStyle w:val="BookText"/>
        <w:rPr/>
      </w:pPr>
      <w:r>
        <w:rPr>
          <w:rFonts w:ascii="IRNazanin" w:hAnsi="IRNazanin" w:eastAsia="IRNazanin"/>
          <w:color w:val="111111"/>
          <w:sz w:val="28"/>
          <w:sz w:val="28"/>
          <w:szCs w:val="28"/>
          <w:rtl w:val="true"/>
          <w:lang w:bidi="fa-IR"/>
        </w:rPr>
        <w:t xml:space="preserve">وسکراته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 xml:space="preserve">صلی الله علیه وآله وسلم من قرأ سورة الذاریات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یومه ولیلته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 من الاجر عشر حسنات بعدد کل ریح هبت وجرت فی الدنیا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 الحسن عن مندل </w:t>
      </w:r>
      <w:r>
        <w:rPr>
          <w:rStyle w:val="FootnoteAnchor"/>
          <w:rtl w:val="true"/>
        </w:rPr>
        <w:footnoteReference w:id="7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داود بن فرقد عن أبی عبد الله علیه السلام قال من قرأ سورة والذاریات</w:t>
      </w:r>
    </w:p>
    <w:p>
      <w:pPr>
        <w:pStyle w:val="BookText"/>
        <w:rPr/>
      </w:pPr>
      <w:r>
        <w:rPr>
          <w:rFonts w:ascii="IRNazanin" w:hAnsi="IRNazanin" w:eastAsia="IRNazanin"/>
          <w:color w:val="111111"/>
          <w:sz w:val="28"/>
          <w:sz w:val="28"/>
          <w:szCs w:val="28"/>
          <w:rtl w:val="true"/>
          <w:lang w:bidi="fa-IR"/>
        </w:rPr>
        <w:t>فی یومه أو لیلته اصلح الله له معیشته واتاه برزق واسع ونور له قبره</w:t>
      </w:r>
    </w:p>
    <w:p>
      <w:pPr>
        <w:pStyle w:val="BookText"/>
        <w:rPr/>
      </w:pPr>
      <w:r>
        <w:rPr>
          <w:rFonts w:ascii="IRNazanin" w:hAnsi="IRNazanin" w:eastAsia="IRNazanin"/>
          <w:color w:val="111111"/>
          <w:sz w:val="28"/>
          <w:sz w:val="28"/>
          <w:szCs w:val="28"/>
          <w:rtl w:val="true"/>
          <w:lang w:bidi="fa-IR"/>
        </w:rPr>
        <w:t>بسراج یزهر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بالاسناد عن الحسن عن أبی أیوب الخزاز عن</w:t>
      </w:r>
    </w:p>
    <w:p>
      <w:pPr>
        <w:pStyle w:val="BookText"/>
        <w:rPr/>
      </w:pPr>
      <w:r>
        <w:rPr>
          <w:rFonts w:ascii="IRNazanin" w:hAnsi="IRNazanin" w:eastAsia="IRNazanin"/>
          <w:color w:val="111111"/>
          <w:sz w:val="28"/>
          <w:sz w:val="28"/>
          <w:szCs w:val="28"/>
          <w:rtl w:val="true"/>
          <w:lang w:bidi="fa-IR"/>
        </w:rPr>
        <w:t>محمد بن مسلم عن أبی عبد الله وأبی جعفر علیهما السلام قالا من قرأ</w:t>
      </w:r>
    </w:p>
    <w:p>
      <w:pPr>
        <w:pStyle w:val="BookText"/>
        <w:rPr/>
      </w:pPr>
      <w:r>
        <w:rPr>
          <w:rFonts w:ascii="IRNazanin" w:hAnsi="IRNazanin" w:eastAsia="IRNazanin"/>
          <w:color w:val="111111"/>
          <w:sz w:val="28"/>
          <w:sz w:val="28"/>
          <w:szCs w:val="28"/>
          <w:rtl w:val="true"/>
          <w:lang w:bidi="fa-IR"/>
        </w:rPr>
        <w:t xml:space="preserve">سورة والطور جمع الله له خیر الدنیا والآخرة فقه الرضا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ومن قرأ الطور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أنه قال ومن قرأ سورة والطور کان حقا علی الله</w:t>
      </w:r>
    </w:p>
    <w:p>
      <w:pPr>
        <w:pStyle w:val="BookText"/>
        <w:rPr/>
      </w:pPr>
      <w:r>
        <w:rPr>
          <w:rFonts w:ascii="IRNazanin" w:hAnsi="IRNazanin" w:eastAsia="IRNazanin"/>
          <w:color w:val="111111"/>
          <w:sz w:val="28"/>
          <w:sz w:val="28"/>
          <w:szCs w:val="28"/>
          <w:rtl w:val="true"/>
          <w:lang w:bidi="fa-IR"/>
        </w:rPr>
        <w:t>ان یؤمنه من عذابه وان ینعمه فی جنته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من قرأ سورة النجم أعطی من الاجر</w:t>
      </w:r>
    </w:p>
    <w:p>
      <w:pPr>
        <w:pStyle w:val="BookText"/>
        <w:rPr/>
      </w:pPr>
      <w:r>
        <w:rPr>
          <w:rFonts w:ascii="IRNazanin" w:hAnsi="IRNazanin" w:eastAsia="IRNazanin"/>
          <w:color w:val="111111"/>
          <w:sz w:val="28"/>
          <w:sz w:val="28"/>
          <w:szCs w:val="28"/>
          <w:rtl w:val="true"/>
          <w:lang w:bidi="fa-IR"/>
        </w:rPr>
        <w:t>عشر حسنات بعدد من صدق بمحمد صلی الله علیه وآله وسلم ومن جحد به</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مندل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خلیفة عن أبی عبد الله علیه السلام قال من کان</w:t>
      </w:r>
    </w:p>
    <w:p>
      <w:pPr>
        <w:pStyle w:val="BookText"/>
        <w:rPr/>
      </w:pPr>
      <w:r>
        <w:rPr>
          <w:rFonts w:ascii="IRNazanin" w:hAnsi="IRNazanin" w:eastAsia="IRNazanin"/>
          <w:color w:val="111111"/>
          <w:sz w:val="28"/>
          <w:sz w:val="28"/>
          <w:szCs w:val="28"/>
          <w:rtl w:val="true"/>
          <w:lang w:bidi="fa-IR"/>
        </w:rPr>
        <w:t>ید من قراءة والنجم فی کل یوم أو فی کل لیلة عاش محمودا بین الناس</w:t>
      </w:r>
    </w:p>
    <w:p>
      <w:pPr>
        <w:pStyle w:val="BookText"/>
        <w:rPr/>
      </w:pPr>
      <w:r>
        <w:rPr>
          <w:rFonts w:ascii="IRNazanin" w:hAnsi="IRNazanin" w:eastAsia="IRNazanin"/>
          <w:color w:val="111111"/>
          <w:sz w:val="28"/>
          <w:sz w:val="28"/>
          <w:szCs w:val="28"/>
          <w:rtl w:val="true"/>
          <w:lang w:bidi="fa-IR"/>
        </w:rPr>
        <w:t>وکان مغفورا له وکان محبوبا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أبی عبد الله علیه السلام قال من قرأ</w:t>
      </w:r>
    </w:p>
    <w:p>
      <w:pPr>
        <w:pStyle w:val="BookText"/>
        <w:rPr/>
      </w:pPr>
      <w:r>
        <w:rPr>
          <w:rFonts w:ascii="IRNazanin" w:hAnsi="IRNazanin" w:eastAsia="IRNazanin"/>
          <w:color w:val="111111"/>
          <w:sz w:val="28"/>
          <w:sz w:val="28"/>
          <w:szCs w:val="28"/>
          <w:rtl w:val="true"/>
          <w:lang w:bidi="fa-IR"/>
        </w:rPr>
        <w:t>سورة اقتربت الساعة أخرجه الله من قبره علی ناقة من نوق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اقتربت الساعة فی کل</w:t>
      </w:r>
    </w:p>
    <w:p>
      <w:pPr>
        <w:pStyle w:val="BookText"/>
        <w:rPr/>
      </w:pPr>
      <w:r>
        <w:rPr>
          <w:rFonts w:ascii="IRNazanin" w:hAnsi="IRNazanin" w:eastAsia="IRNazanin"/>
          <w:color w:val="111111"/>
          <w:sz w:val="28"/>
          <w:sz w:val="28"/>
          <w:szCs w:val="28"/>
          <w:rtl w:val="true"/>
          <w:lang w:bidi="fa-IR"/>
        </w:rPr>
        <w:t>غب بعث یوم القیامة ووجهه علی صورة القمر لیلة البدر ومن قرأها کل</w:t>
      </w:r>
    </w:p>
    <w:p>
      <w:pPr>
        <w:pStyle w:val="BookText"/>
        <w:rPr/>
      </w:pPr>
      <w:r>
        <w:rPr>
          <w:rFonts w:ascii="IRNazanin" w:hAnsi="IRNazanin" w:eastAsia="IRNazanin"/>
          <w:color w:val="111111"/>
          <w:sz w:val="28"/>
          <w:sz w:val="28"/>
          <w:szCs w:val="28"/>
          <w:rtl w:val="true"/>
          <w:lang w:bidi="fa-IR"/>
        </w:rPr>
        <w:t>لیلة کان أفضل وجاء یوم القیامة ووجهه مسفر علی وجوه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رسول الله صلی الله</w:t>
      </w:r>
    </w:p>
    <w:p>
      <w:pPr>
        <w:pStyle w:val="BookText"/>
        <w:rPr/>
      </w:pPr>
      <w:r>
        <w:rPr>
          <w:rFonts w:ascii="IRNazanin" w:hAnsi="IRNazanin" w:eastAsia="IRNazanin"/>
          <w:color w:val="111111"/>
          <w:sz w:val="28"/>
          <w:sz w:val="28"/>
          <w:szCs w:val="28"/>
          <w:rtl w:val="true"/>
          <w:lang w:bidi="fa-IR"/>
        </w:rPr>
        <w:t>علیه وآله وسلم من قرأ سورة الرحمن رحم الله ضعفه وادی شکر ما أنعم</w:t>
      </w:r>
    </w:p>
    <w:p>
      <w:pPr>
        <w:pStyle w:val="BookText"/>
        <w:rPr/>
      </w:pPr>
      <w:r>
        <w:rPr>
          <w:rFonts w:ascii="IRNazanin" w:hAnsi="IRNazanin" w:eastAsia="IRNazanin"/>
          <w:color w:val="111111"/>
          <w:sz w:val="28"/>
          <w:sz w:val="28"/>
          <w:szCs w:val="28"/>
          <w:rtl w:val="true"/>
          <w:lang w:bidi="fa-IR"/>
        </w:rPr>
        <w:t xml:space="preserve">الله علیه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موسی بن جعفر عن</w:t>
      </w:r>
    </w:p>
    <w:p>
      <w:pPr>
        <w:pStyle w:val="BookText"/>
        <w:rPr/>
      </w:pPr>
      <w:r>
        <w:rPr>
          <w:rFonts w:ascii="IRNazanin" w:hAnsi="IRNazanin" w:eastAsia="IRNazanin"/>
          <w:color w:val="111111"/>
          <w:sz w:val="28"/>
          <w:sz w:val="28"/>
          <w:szCs w:val="28"/>
          <w:rtl w:val="true"/>
          <w:lang w:bidi="fa-IR"/>
        </w:rPr>
        <w:t>آبائه علیهم السلام عن النبی صلی الله علیه وآله وسلم قال لکل شئ</w:t>
      </w:r>
    </w:p>
    <w:p>
      <w:pPr>
        <w:pStyle w:val="BookText"/>
        <w:rPr/>
      </w:pPr>
      <w:r>
        <w:rPr>
          <w:rFonts w:ascii="IRNazanin" w:hAnsi="IRNazanin" w:eastAsia="IRNazanin"/>
          <w:color w:val="111111"/>
          <w:sz w:val="28"/>
          <w:sz w:val="28"/>
          <w:szCs w:val="28"/>
          <w:rtl w:val="true"/>
          <w:lang w:bidi="fa-IR"/>
        </w:rPr>
        <w:t>عروس وعروس القرآن سورة الرحمن جل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رسول الله صلی الله</w:t>
      </w:r>
    </w:p>
    <w:p>
      <w:pPr>
        <w:pStyle w:val="BookText"/>
        <w:rPr/>
      </w:pPr>
      <w:r>
        <w:rPr>
          <w:rFonts w:ascii="IRNazanin" w:hAnsi="IRNazanin" w:eastAsia="IRNazanin"/>
          <w:color w:val="111111"/>
          <w:sz w:val="28"/>
          <w:sz w:val="28"/>
          <w:szCs w:val="28"/>
          <w:rtl w:val="true"/>
          <w:lang w:bidi="fa-IR"/>
        </w:rPr>
        <w:t>علیه وآله وسلم من قرأ سورة الواقعة کتب لیس من الغافلین وعن مسروق</w:t>
      </w:r>
    </w:p>
    <w:p>
      <w:pPr>
        <w:pStyle w:val="BookText"/>
        <w:rPr/>
      </w:pPr>
      <w:r>
        <w:rPr>
          <w:rFonts w:ascii="IRNazanin" w:hAnsi="IRNazanin" w:eastAsia="IRNazanin"/>
          <w:color w:val="111111"/>
          <w:sz w:val="28"/>
          <w:sz w:val="28"/>
          <w:szCs w:val="28"/>
          <w:rtl w:val="true"/>
          <w:lang w:bidi="fa-IR"/>
        </w:rPr>
        <w:t xml:space="preserve">قال من أراد أن یعلم نبأ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ونبأ اهل الجنة ونبأ</w:t>
      </w:r>
    </w:p>
    <w:p>
      <w:pPr>
        <w:pStyle w:val="BookText"/>
        <w:rPr/>
      </w:pPr>
      <w:r>
        <w:rPr>
          <w:rFonts w:ascii="IRNazanin" w:hAnsi="IRNazanin" w:eastAsia="IRNazanin"/>
          <w:color w:val="111111"/>
          <w:sz w:val="28"/>
          <w:sz w:val="28"/>
          <w:szCs w:val="28"/>
          <w:rtl w:val="true"/>
          <w:lang w:bidi="fa-IR"/>
        </w:rPr>
        <w:t>اهل النار ونبأ الدنیا ونبأ الآخرة فلیقرء سورة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من قرأ سورة الحدید کتب من الذین آمنوا بالله ورسله</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أحمد بن</w:t>
      </w:r>
    </w:p>
    <w:p>
      <w:pPr>
        <w:pStyle w:val="BookText"/>
        <w:rPr/>
      </w:pPr>
      <w:r>
        <w:rPr>
          <w:rFonts w:ascii="IRNazanin" w:hAnsi="IRNazanin" w:eastAsia="IRNazanin"/>
          <w:color w:val="111111"/>
          <w:sz w:val="28"/>
          <w:sz w:val="28"/>
          <w:szCs w:val="28"/>
          <w:rtl w:val="true"/>
          <w:lang w:bidi="fa-IR"/>
        </w:rPr>
        <w:t xml:space="preserve">إدریس عن محمد بن أحمد عن محمد بن حسان کا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w:t>
      </w:r>
    </w:p>
    <w:p>
      <w:pPr>
        <w:pStyle w:val="BookText"/>
        <w:rPr/>
      </w:pPr>
      <w:r>
        <w:rPr>
          <w:rFonts w:ascii="IRNazanin" w:hAnsi="IRNazanin" w:eastAsia="IRNazanin"/>
          <w:color w:val="111111"/>
          <w:sz w:val="28"/>
          <w:sz w:val="28"/>
          <w:szCs w:val="28"/>
          <w:rtl w:val="true"/>
          <w:lang w:bidi="fa-IR"/>
        </w:rPr>
        <w:t>الأشعری عن محمد بن حسان عن إسماعیل بن مهران عن الحسن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مسکین</w:t>
      </w:r>
    </w:p>
    <w:p>
      <w:pPr>
        <w:pStyle w:val="BookText"/>
        <w:rPr/>
      </w:pPr>
      <w:r>
        <w:rPr>
          <w:rFonts w:ascii="IRNazanin" w:hAnsi="IRNazanin" w:eastAsia="IRNazanin"/>
          <w:color w:val="111111"/>
          <w:sz w:val="28"/>
          <w:sz w:val="28"/>
          <w:szCs w:val="28"/>
          <w:rtl w:val="true"/>
          <w:lang w:bidi="fa-IR"/>
        </w:rPr>
        <w:t>عن عمرو بن شمر عن جابر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أبا جعفر علیه السلام یقول من قرأ المسبحات کلها قبل أن ینام</w:t>
      </w:r>
    </w:p>
    <w:p>
      <w:pPr>
        <w:pStyle w:val="BookText"/>
        <w:rPr/>
      </w:pPr>
      <w:r>
        <w:rPr>
          <w:rFonts w:ascii="IRNazanin" w:hAnsi="IRNazanin" w:eastAsia="IRNazanin"/>
          <w:color w:val="111111"/>
          <w:sz w:val="28"/>
          <w:sz w:val="28"/>
          <w:szCs w:val="28"/>
          <w:rtl w:val="true"/>
          <w:lang w:bidi="fa-IR"/>
        </w:rPr>
        <w:t xml:space="preserve">لم یمت حتی یدرک القائم وان مات کان فی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العرباض بن ساریة قال إن</w:t>
      </w:r>
    </w:p>
    <w:p>
      <w:pPr>
        <w:pStyle w:val="BookText"/>
        <w:rPr/>
      </w:pPr>
      <w:r>
        <w:rPr>
          <w:rFonts w:ascii="IRNazanin" w:hAnsi="IRNazanin" w:eastAsia="IRNazanin"/>
          <w:color w:val="111111"/>
          <w:sz w:val="28"/>
          <w:sz w:val="28"/>
          <w:szCs w:val="28"/>
          <w:rtl w:val="true"/>
          <w:lang w:bidi="fa-IR"/>
        </w:rPr>
        <w:t xml:space="preserve">النبی صلی الله علیه وآله وسلم کان یقرأ المسبحات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یرقد ویقول إن</w:t>
      </w:r>
    </w:p>
    <w:p>
      <w:pPr>
        <w:pStyle w:val="BookText"/>
        <w:rPr/>
      </w:pPr>
      <w:r>
        <w:rPr>
          <w:rFonts w:ascii="IRNazanin" w:hAnsi="IRNazanin" w:eastAsia="IRNazanin"/>
          <w:color w:val="111111"/>
          <w:sz w:val="28"/>
          <w:sz w:val="28"/>
          <w:szCs w:val="28"/>
          <w:rtl w:val="true"/>
          <w:lang w:bidi="fa-IR"/>
        </w:rPr>
        <w:t>فیهن آیة أفضل من ألف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أبو الفتوح فی تفسیره عنه</w:t>
      </w:r>
    </w:p>
    <w:p>
      <w:pPr>
        <w:pStyle w:val="BookText"/>
        <w:rPr/>
      </w:pPr>
      <w:r>
        <w:rPr>
          <w:rFonts w:ascii="IRNazanin" w:hAnsi="IRNazanin" w:eastAsia="IRNazanin"/>
          <w:color w:val="111111"/>
          <w:sz w:val="28"/>
          <w:sz w:val="28"/>
          <w:szCs w:val="28"/>
          <w:rtl w:val="true"/>
          <w:lang w:bidi="fa-IR"/>
        </w:rPr>
        <w:t>صلی الله علیه وآله مثله وفی لفظه کان لا یرقد حتی یقرأ المسبحات</w:t>
      </w:r>
    </w:p>
    <w:p>
      <w:pPr>
        <w:pStyle w:val="BookText"/>
        <w:rPr/>
      </w:pPr>
      <w:r>
        <w:rPr>
          <w:rFonts w:ascii="IRNazanin" w:hAnsi="IRNazanin" w:eastAsia="IRNazanin"/>
          <w:color w:val="111111"/>
          <w:sz w:val="28"/>
          <w:sz w:val="28"/>
          <w:szCs w:val="28"/>
          <w:rtl w:val="true"/>
          <w:lang w:bidi="fa-IR"/>
        </w:rPr>
        <w:t>ویقول فی هذه السور آیة هی أفضل من ألف آیة قالوا وما المسبحات</w:t>
      </w:r>
    </w:p>
    <w:p>
      <w:pPr>
        <w:pStyle w:val="BookText"/>
        <w:rPr/>
      </w:pPr>
      <w:r>
        <w:rPr>
          <w:rFonts w:ascii="IRNazanin" w:hAnsi="IRNazanin" w:eastAsia="IRNazanin"/>
          <w:color w:val="111111"/>
          <w:sz w:val="28"/>
          <w:sz w:val="28"/>
          <w:szCs w:val="28"/>
          <w:rtl w:val="true"/>
          <w:lang w:bidi="fa-IR"/>
        </w:rPr>
        <w:t>قال سورة الحدید والحشر والصف والجمعة والتغابن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ومن قرأ سورة المجادلة کتب من حزب الله</w:t>
      </w:r>
    </w:p>
    <w:p>
      <w:pPr>
        <w:pStyle w:val="BookText"/>
        <w:rPr/>
      </w:pPr>
      <w:r>
        <w:rPr>
          <w:rFonts w:ascii="IRNazanin" w:hAnsi="IRNazanin" w:eastAsia="IRNazanin"/>
          <w:color w:val="111111"/>
          <w:sz w:val="28"/>
          <w:sz w:val="28"/>
          <w:szCs w:val="28"/>
          <w:rtl w:val="true"/>
          <w:lang w:bidi="fa-IR"/>
        </w:rPr>
        <w:t xml:space="preserve">یوم القیامة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عنه صلی الله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علی بن أبی</w:t>
      </w:r>
    </w:p>
    <w:p>
      <w:pPr>
        <w:pStyle w:val="BookText"/>
        <w:rPr/>
      </w:pPr>
      <w:r>
        <w:rPr>
          <w:rFonts w:ascii="IRNazanin" w:hAnsi="IRNazanin" w:eastAsia="IRNazanin"/>
          <w:color w:val="111111"/>
          <w:sz w:val="28"/>
          <w:sz w:val="28"/>
          <w:szCs w:val="28"/>
          <w:rtl w:val="true"/>
          <w:lang w:bidi="fa-IR"/>
        </w:rPr>
        <w:t xml:space="preserve">القاسم الکندی عن محمد بن عبد الواحد عن أبی الحلبا </w:t>
      </w:r>
      <w:r>
        <w:rPr>
          <w:rStyle w:val="FootnoteAnchor"/>
          <w:rtl w:val="true"/>
        </w:rPr>
        <w:footnoteReference w:id="73"/>
      </w:r>
      <w:r>
        <w:rPr>
          <w:rFonts w:ascii="IRNazanin" w:hAnsi="IRNazanin" w:eastAsia="IRNazanin"/>
          <w:color w:val="111111"/>
          <w:sz w:val="28"/>
          <w:sz w:val="28"/>
          <w:szCs w:val="28"/>
          <w:rtl w:val="true"/>
          <w:lang w:bidi="fa-IR"/>
        </w:rPr>
        <w:t>یرفع</w:t>
      </w:r>
    </w:p>
    <w:p>
      <w:pPr>
        <w:pStyle w:val="BookText"/>
        <w:rPr/>
      </w:pPr>
      <w:r>
        <w:rPr>
          <w:rFonts w:ascii="IRNazanin" w:hAnsi="IRNazanin" w:eastAsia="IRNazanin"/>
          <w:color w:val="111111"/>
          <w:sz w:val="28"/>
          <w:sz w:val="28"/>
          <w:szCs w:val="28"/>
          <w:rtl w:val="true"/>
          <w:lang w:bidi="fa-IR"/>
        </w:rPr>
        <w:t>الحدیث عن علی بن زید بن جذعان عن زر بن حبیش عن أبی بن کعب</w:t>
      </w:r>
    </w:p>
    <w:p>
      <w:pPr>
        <w:pStyle w:val="BookText"/>
        <w:rPr/>
      </w:pPr>
      <w:r>
        <w:rPr>
          <w:rFonts w:ascii="IRNazanin" w:hAnsi="IRNazanin" w:eastAsia="IRNazanin"/>
          <w:color w:val="111111"/>
          <w:sz w:val="28"/>
          <w:sz w:val="28"/>
          <w:szCs w:val="28"/>
          <w:rtl w:val="true"/>
          <w:lang w:bidi="fa-IR"/>
        </w:rPr>
        <w:t>عن النبی صلی الله علیه وآله وسلم قال من قرأ سورة الحشر لم یبق جنة</w:t>
      </w:r>
    </w:p>
    <w:p>
      <w:pPr>
        <w:pStyle w:val="BookText"/>
        <w:rPr/>
      </w:pPr>
      <w:r>
        <w:rPr>
          <w:rFonts w:ascii="IRNazanin" w:hAnsi="IRNazanin" w:eastAsia="IRNazanin"/>
          <w:color w:val="111111"/>
          <w:sz w:val="28"/>
          <w:sz w:val="28"/>
          <w:szCs w:val="28"/>
          <w:rtl w:val="true"/>
          <w:lang w:bidi="fa-IR"/>
        </w:rPr>
        <w:t>ولا نار ولا عرش ولا کرسی ولا الحجب والسماوات السبع والأرضون</w:t>
      </w:r>
    </w:p>
    <w:p>
      <w:pPr>
        <w:pStyle w:val="BookText"/>
        <w:rPr/>
      </w:pPr>
      <w:r>
        <w:rPr>
          <w:rFonts w:ascii="IRNazanin" w:hAnsi="IRNazanin" w:eastAsia="IRNazanin"/>
          <w:color w:val="111111"/>
          <w:sz w:val="28"/>
          <w:sz w:val="28"/>
          <w:szCs w:val="28"/>
          <w:rtl w:val="true"/>
          <w:lang w:bidi="fa-IR"/>
        </w:rPr>
        <w:t>السبع والهواء والریح والطیر والشجر والجبال والشمس والقمر</w:t>
      </w:r>
    </w:p>
    <w:p>
      <w:pPr>
        <w:pStyle w:val="BookText"/>
        <w:rPr/>
      </w:pPr>
      <w:r>
        <w:rPr>
          <w:rFonts w:ascii="IRNazanin" w:hAnsi="IRNazanin" w:eastAsia="IRNazanin"/>
          <w:color w:val="111111"/>
          <w:sz w:val="28"/>
          <w:sz w:val="28"/>
          <w:szCs w:val="28"/>
          <w:rtl w:val="true"/>
          <w:lang w:bidi="fa-IR"/>
        </w:rPr>
        <w:t>والملائکة الا صلوا علیه واستغفروا له وان مات من یومه أو لیلته مات</w:t>
      </w:r>
    </w:p>
    <w:p>
      <w:pPr>
        <w:pStyle w:val="BookText"/>
        <w:rPr/>
      </w:pPr>
      <w:r>
        <w:rPr>
          <w:rFonts w:ascii="IRNazanin" w:hAnsi="IRNazanin" w:eastAsia="IRNazanin"/>
          <w:color w:val="111111"/>
          <w:sz w:val="28"/>
          <w:sz w:val="28"/>
          <w:szCs w:val="28"/>
          <w:rtl w:val="true"/>
          <w:lang w:bidi="fa-IR"/>
        </w:rPr>
        <w:t xml:space="preserve">شهیدا مجمع البیان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وسلم ومن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والهوام بدل الهواء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والدواب بدل الجبال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ومن قرأ سورة الممتحنة کان المؤمنون</w:t>
      </w:r>
    </w:p>
    <w:p>
      <w:pPr>
        <w:pStyle w:val="BookText"/>
        <w:rPr/>
      </w:pPr>
      <w:r>
        <w:rPr>
          <w:rFonts w:ascii="IRNazanin" w:hAnsi="IRNazanin" w:eastAsia="IRNazanin"/>
          <w:color w:val="111111"/>
          <w:sz w:val="28"/>
          <w:sz w:val="28"/>
          <w:szCs w:val="28"/>
          <w:rtl w:val="true"/>
          <w:lang w:bidi="fa-IR"/>
        </w:rPr>
        <w:t>والمؤمنات له شفعاء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 xml:space="preserve">وآله وسلم قال من قرأ سورة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سورة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عیسی مصلیا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مستغفرا له ما دام فی الدنیا وهو یوم القیامة</w:t>
      </w:r>
    </w:p>
    <w:p>
      <w:pPr>
        <w:pStyle w:val="BookText"/>
        <w:rPr/>
      </w:pPr>
      <w:r>
        <w:rPr>
          <w:rFonts w:ascii="IRNazanin" w:hAnsi="IRNazanin" w:eastAsia="IRNazanin"/>
          <w:color w:val="111111"/>
          <w:sz w:val="28"/>
          <w:sz w:val="28"/>
          <w:szCs w:val="28"/>
          <w:rtl w:val="true"/>
          <w:lang w:bidi="fa-IR"/>
        </w:rPr>
        <w:t>رفیقه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ومن قرأ سورة الجمعة أعطی عشر حسنات بعدد من أتی</w:t>
      </w:r>
    </w:p>
    <w:p>
      <w:pPr>
        <w:pStyle w:val="BookText"/>
        <w:rPr/>
      </w:pPr>
      <w:r>
        <w:rPr>
          <w:rFonts w:ascii="IRNazanin" w:hAnsi="IRNazanin" w:eastAsia="IRNazanin"/>
          <w:color w:val="111111"/>
          <w:sz w:val="28"/>
          <w:sz w:val="28"/>
          <w:szCs w:val="28"/>
          <w:rtl w:val="true"/>
          <w:lang w:bidi="fa-IR"/>
        </w:rPr>
        <w:t>الجمعة وبعدد من لم یأتها فی أمصار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ومن قرأ سورة المنافقین برأ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من قرأ سورة التغابن دفع عنه موت الفجأة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من قرأ سورة الطلاق مات علی سنة رسول الله صلی الله</w:t>
      </w:r>
    </w:p>
    <w:p>
      <w:pPr>
        <w:pStyle w:val="BookText"/>
        <w:rPr/>
      </w:pPr>
      <w:r>
        <w:rPr>
          <w:rFonts w:ascii="IRNazanin" w:hAnsi="IRNazanin" w:eastAsia="IRNazanin"/>
          <w:color w:val="111111"/>
          <w:sz w:val="28"/>
          <w:sz w:val="28"/>
          <w:szCs w:val="28"/>
          <w:rtl w:val="true"/>
          <w:lang w:bidi="fa-IR"/>
        </w:rPr>
        <w:t xml:space="preserve">علیه وآله وسلم 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یا ایها النبی لم تحرم ما</w:t>
      </w:r>
    </w:p>
    <w:p>
      <w:pPr>
        <w:pStyle w:val="BookText"/>
        <w:rPr/>
      </w:pPr>
      <w:r>
        <w:rPr>
          <w:rFonts w:ascii="IRNazanin" w:hAnsi="IRNazanin" w:eastAsia="IRNazanin"/>
          <w:color w:val="111111"/>
          <w:sz w:val="28"/>
          <w:sz w:val="28"/>
          <w:szCs w:val="28"/>
          <w:rtl w:val="true"/>
          <w:lang w:bidi="fa-IR"/>
        </w:rPr>
        <w:t>أحل الله لک أعطاه الله توبة نصوحا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ومن قرأ سورة تبارک فکأنما أحیا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ان رسول الله صلی الله؟؟؟ علیه وآله</w:t>
      </w:r>
    </w:p>
    <w:p>
      <w:pPr>
        <w:pStyle w:val="BookText"/>
        <w:rPr/>
      </w:pPr>
      <w:r>
        <w:rPr>
          <w:rFonts w:ascii="IRNazanin" w:hAnsi="IRNazanin" w:eastAsia="IRNazanin"/>
          <w:color w:val="111111"/>
          <w:sz w:val="28"/>
          <w:sz w:val="28"/>
          <w:szCs w:val="28"/>
          <w:rtl w:val="true"/>
          <w:lang w:bidi="fa-IR"/>
        </w:rPr>
        <w:t>وسلم قال إن سورة من کتاب الله ما هی الا ثلاثون آیة شفعت لرجل</w:t>
      </w:r>
    </w:p>
    <w:p>
      <w:pPr>
        <w:pStyle w:val="BookText"/>
        <w:rPr/>
      </w:pPr>
      <w:r>
        <w:rPr>
          <w:rFonts w:ascii="IRNazanin" w:hAnsi="IRNazanin" w:eastAsia="IRNazanin"/>
          <w:color w:val="111111"/>
          <w:sz w:val="28"/>
          <w:sz w:val="28"/>
          <w:szCs w:val="28"/>
          <w:rtl w:val="true"/>
          <w:lang w:bidi="fa-IR"/>
        </w:rPr>
        <w:t>فأخرجته یوم القیامة من النار وأدخلته الجنة وهی سورة تبارک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w:t>
      </w:r>
    </w:p>
    <w:p>
      <w:pPr>
        <w:pStyle w:val="BookText"/>
        <w:rPr/>
      </w:pPr>
      <w:r>
        <w:rPr>
          <w:rFonts w:ascii="IRNazanin" w:hAnsi="IRNazanin" w:eastAsia="IRNazanin"/>
          <w:color w:val="111111"/>
          <w:sz w:val="28"/>
          <w:sz w:val="28"/>
          <w:szCs w:val="28"/>
          <w:rtl w:val="true"/>
          <w:lang w:bidi="fa-IR"/>
        </w:rPr>
        <w:t>محمد بن یحیی عن أحمد بن محمد بن عیسی جمیعا عن ابن محبوب عن</w:t>
      </w:r>
    </w:p>
    <w:p>
      <w:pPr>
        <w:pStyle w:val="BookText"/>
        <w:rPr/>
      </w:pPr>
      <w:r>
        <w:rPr>
          <w:rFonts w:ascii="IRNazanin" w:hAnsi="IRNazanin" w:eastAsia="IRNazanin"/>
          <w:color w:val="111111"/>
          <w:sz w:val="28"/>
          <w:sz w:val="28"/>
          <w:szCs w:val="28"/>
          <w:rtl w:val="true"/>
          <w:lang w:bidi="fa-IR"/>
        </w:rPr>
        <w:t>جمیل عن سدیر عن أبی جعفر علیه السلام قال سورة الملک هی المانعة</w:t>
      </w:r>
    </w:p>
    <w:p>
      <w:pPr>
        <w:pStyle w:val="BookText"/>
        <w:rPr/>
      </w:pPr>
      <w:r>
        <w:rPr>
          <w:rFonts w:ascii="IRNazanin" w:hAnsi="IRNazanin" w:eastAsia="IRNazanin"/>
          <w:color w:val="111111"/>
          <w:sz w:val="28"/>
          <w:sz w:val="28"/>
          <w:szCs w:val="28"/>
          <w:rtl w:val="true"/>
          <w:lang w:bidi="fa-IR"/>
        </w:rPr>
        <w:t>تمنع من عذاب القبر وهی مکتوبة فی التوراة سورة الملک ومن قرأها</w:t>
      </w:r>
    </w:p>
    <w:p>
      <w:pPr>
        <w:pStyle w:val="BookText"/>
        <w:rPr/>
      </w:pPr>
      <w:r>
        <w:rPr>
          <w:rFonts w:ascii="IRNazanin" w:hAnsi="IRNazanin" w:eastAsia="IRNazanin"/>
          <w:color w:val="111111"/>
          <w:sz w:val="28"/>
          <w:sz w:val="28"/>
          <w:szCs w:val="28"/>
          <w:rtl w:val="true"/>
          <w:lang w:bidi="fa-IR"/>
        </w:rPr>
        <w:t>فی لیلته فقد أکثر وأطاب ولم یکتب بها من الغافلین وانی لأرکع بها</w:t>
      </w:r>
    </w:p>
    <w:p>
      <w:pPr>
        <w:pStyle w:val="BookText"/>
        <w:rPr/>
      </w:pPr>
      <w:r>
        <w:rPr>
          <w:rFonts w:ascii="IRNazanin" w:hAnsi="IRNazanin" w:eastAsia="IRNazanin"/>
          <w:color w:val="111111"/>
          <w:sz w:val="28"/>
          <w:sz w:val="28"/>
          <w:szCs w:val="28"/>
          <w:rtl w:val="true"/>
          <w:lang w:bidi="fa-IR"/>
        </w:rPr>
        <w:t>بعد عشاء الآخرة وانا جالس وان والدی علیه السلام کان یقرؤها فی</w:t>
      </w:r>
    </w:p>
    <w:p>
      <w:pPr>
        <w:pStyle w:val="BookText"/>
        <w:rPr/>
      </w:pPr>
      <w:r>
        <w:rPr>
          <w:rFonts w:ascii="IRNazanin" w:hAnsi="IRNazanin" w:eastAsia="IRNazanin"/>
          <w:color w:val="111111"/>
          <w:sz w:val="28"/>
          <w:sz w:val="28"/>
          <w:szCs w:val="28"/>
          <w:rtl w:val="true"/>
          <w:lang w:bidi="fa-IR"/>
        </w:rPr>
        <w:t>یومه ولیلته ومن قرأها إذا دخل علیه فی قبره ناکر ونکیر من قبل</w:t>
      </w:r>
    </w:p>
    <w:p>
      <w:pPr>
        <w:pStyle w:val="BookText"/>
        <w:rPr/>
      </w:pPr>
      <w:r>
        <w:rPr>
          <w:rFonts w:ascii="IRNazanin" w:hAnsi="IRNazanin" w:eastAsia="IRNazanin"/>
          <w:color w:val="111111"/>
          <w:sz w:val="28"/>
          <w:sz w:val="28"/>
          <w:szCs w:val="28"/>
          <w:rtl w:val="true"/>
          <w:lang w:bidi="fa-IR"/>
        </w:rPr>
        <w:t>رجلیه قالت رجلاه لهما لیس لکما إلی ما قبلی سبیل قد کان هذا العبد</w:t>
      </w:r>
    </w:p>
    <w:p>
      <w:pPr>
        <w:pStyle w:val="BookText"/>
        <w:rPr/>
      </w:pPr>
      <w:r>
        <w:rPr>
          <w:rFonts w:ascii="IRNazanin" w:hAnsi="IRNazanin" w:eastAsia="IRNazanin"/>
          <w:color w:val="111111"/>
          <w:sz w:val="28"/>
          <w:sz w:val="28"/>
          <w:szCs w:val="28"/>
          <w:rtl w:val="true"/>
          <w:lang w:bidi="fa-IR"/>
        </w:rPr>
        <w:t>یقوم علی فیقرأ سورة الملک فی کل یوم ولیلة وإذا اتیاه من قبل جوفه</w:t>
      </w:r>
    </w:p>
    <w:p>
      <w:pPr>
        <w:pStyle w:val="BookText"/>
        <w:rPr/>
      </w:pPr>
      <w:r>
        <w:rPr>
          <w:rFonts w:ascii="IRNazanin" w:hAnsi="IRNazanin" w:eastAsia="IRNazanin"/>
          <w:color w:val="111111"/>
          <w:sz w:val="28"/>
          <w:sz w:val="28"/>
          <w:szCs w:val="28"/>
          <w:rtl w:val="true"/>
          <w:lang w:bidi="fa-IR"/>
        </w:rPr>
        <w:t>قال لهما لیس لکما إلی ما قبلی سبیل قد کان هذا العبد أوعانی سورة</w:t>
      </w:r>
    </w:p>
    <w:p>
      <w:pPr>
        <w:pStyle w:val="BookText"/>
        <w:rPr/>
      </w:pPr>
      <w:r>
        <w:rPr>
          <w:rFonts w:ascii="IRNazanin" w:hAnsi="IRNazanin" w:eastAsia="IRNazanin"/>
          <w:color w:val="111111"/>
          <w:sz w:val="28"/>
          <w:sz w:val="28"/>
          <w:szCs w:val="28"/>
          <w:rtl w:val="true"/>
          <w:lang w:bidi="fa-IR"/>
        </w:rPr>
        <w:t>الملک وإذا اتیاه من قبل لسانه قال لهما لیس لکما إلی ما قبلی سبیل قد</w:t>
      </w:r>
    </w:p>
    <w:p>
      <w:pPr>
        <w:pStyle w:val="BookText"/>
        <w:rPr/>
      </w:pPr>
      <w:r>
        <w:rPr>
          <w:rFonts w:ascii="IRNazanin" w:hAnsi="IRNazanin" w:eastAsia="IRNazanin"/>
          <w:color w:val="111111"/>
          <w:sz w:val="28"/>
          <w:sz w:val="28"/>
          <w:szCs w:val="28"/>
          <w:rtl w:val="true"/>
          <w:lang w:bidi="fa-IR"/>
        </w:rPr>
        <w:t>کان هذا العبد یقرأ بی فی کل یوم ولیلة سورة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w:t>
      </w:r>
    </w:p>
    <w:p>
      <w:pPr>
        <w:pStyle w:val="BookText"/>
        <w:rPr/>
      </w:pPr>
      <w:r>
        <w:rPr>
          <w:rFonts w:ascii="IRNazanin" w:hAnsi="IRNazanin" w:eastAsia="IRNazanin"/>
          <w:color w:val="111111"/>
          <w:sz w:val="28"/>
          <w:sz w:val="28"/>
          <w:szCs w:val="28"/>
          <w:rtl w:val="true"/>
          <w:lang w:bidi="fa-IR"/>
        </w:rPr>
        <w:t>مسعود قال قال رسول الله صلی الله علیه وآله سورة تبارک هی المانعة من</w:t>
      </w:r>
    </w:p>
    <w:p>
      <w:pPr>
        <w:pStyle w:val="BookText"/>
        <w:rPr/>
      </w:pPr>
      <w:r>
        <w:rPr>
          <w:rFonts w:ascii="IRNazanin" w:hAnsi="IRNazanin" w:eastAsia="IRNazanin"/>
          <w:color w:val="111111"/>
          <w:sz w:val="28"/>
          <w:sz w:val="28"/>
          <w:szCs w:val="28"/>
          <w:rtl w:val="true"/>
          <w:lang w:bidi="fa-IR"/>
        </w:rPr>
        <w:t>عذاب القبر قال وتوفی رجل فأتی من قبل رجلیه فقالت رجله انه لیس</w:t>
      </w:r>
    </w:p>
    <w:p>
      <w:pPr>
        <w:pStyle w:val="BookText"/>
        <w:rPr/>
      </w:pPr>
      <w:r>
        <w:rPr>
          <w:rFonts w:ascii="IRNazanin" w:hAnsi="IRNazanin" w:eastAsia="IRNazanin"/>
          <w:color w:val="111111"/>
          <w:sz w:val="28"/>
          <w:sz w:val="28"/>
          <w:szCs w:val="28"/>
          <w:rtl w:val="true"/>
          <w:lang w:bidi="fa-IR"/>
        </w:rPr>
        <w:t>لکم سبیل علی أنه کان یقرأ سورة الملک فأتی من قبل بطنه فقال بطنه</w:t>
      </w:r>
    </w:p>
    <w:p>
      <w:pPr>
        <w:pStyle w:val="BookText"/>
        <w:rPr/>
      </w:pPr>
      <w:r>
        <w:rPr>
          <w:rFonts w:ascii="IRNazanin" w:hAnsi="IRNazanin" w:eastAsia="IRNazanin"/>
          <w:color w:val="111111"/>
          <w:sz w:val="28"/>
          <w:sz w:val="28"/>
          <w:szCs w:val="28"/>
          <w:rtl w:val="true"/>
          <w:lang w:bidi="fa-IR"/>
        </w:rPr>
        <w:t>لا سبیل لکم علی أنه کان یقرأ سورة الملک فأتی من قبل بطنه فقال بطنه</w:t>
      </w:r>
    </w:p>
    <w:p>
      <w:pPr>
        <w:pStyle w:val="BookText"/>
        <w:rPr/>
      </w:pPr>
      <w:r>
        <w:rPr>
          <w:rFonts w:ascii="IRNazanin" w:hAnsi="IRNazanin" w:eastAsia="IRNazanin"/>
          <w:color w:val="111111"/>
          <w:sz w:val="28"/>
          <w:sz w:val="28"/>
          <w:szCs w:val="28"/>
          <w:rtl w:val="true"/>
          <w:lang w:bidi="fa-IR"/>
        </w:rPr>
        <w:t>لا سبیل لکم علی أنه کان وعاء لسورة الملک فاتی من قبل رأسه فقال</w:t>
      </w:r>
    </w:p>
    <w:p>
      <w:pPr>
        <w:pStyle w:val="BookText"/>
        <w:rPr/>
      </w:pPr>
      <w:r>
        <w:rPr>
          <w:rFonts w:ascii="IRNazanin" w:hAnsi="IRNazanin" w:eastAsia="IRNazanin"/>
          <w:color w:val="111111"/>
          <w:sz w:val="28"/>
          <w:sz w:val="28"/>
          <w:szCs w:val="28"/>
          <w:rtl w:val="true"/>
          <w:lang w:bidi="fa-IR"/>
        </w:rPr>
        <w:t>لسانه لا سبیل لکم علی أنه کان یقرأ سورة الملک فمنعه بإذن الله من عذاب</w:t>
      </w:r>
    </w:p>
    <w:p>
      <w:pPr>
        <w:pStyle w:val="BookText"/>
        <w:rPr/>
      </w:pPr>
      <w:r>
        <w:rPr>
          <w:rFonts w:ascii="IRNazanin" w:hAnsi="IRNazanin" w:eastAsia="IRNazanin"/>
          <w:color w:val="111111"/>
          <w:sz w:val="28"/>
          <w:sz w:val="28"/>
          <w:szCs w:val="28"/>
          <w:rtl w:val="true"/>
          <w:lang w:bidi="fa-IR"/>
        </w:rPr>
        <w:t>القبر وهی مکتوبة فی التوراة سورة الملک من قرأها فی لیلة فقد أکثر</w:t>
      </w:r>
    </w:p>
    <w:p>
      <w:pPr>
        <w:pStyle w:val="BookText"/>
        <w:rPr/>
      </w:pPr>
      <w:r>
        <w:rPr>
          <w:rFonts w:ascii="IRNazanin" w:hAnsi="IRNazanin" w:eastAsia="IRNazanin"/>
          <w:color w:val="111111"/>
          <w:sz w:val="28"/>
          <w:sz w:val="28"/>
          <w:szCs w:val="28"/>
          <w:rtl w:val="true"/>
          <w:lang w:bidi="fa-IR"/>
        </w:rPr>
        <w:t>وطاب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قال إذا وضع</w:t>
      </w:r>
    </w:p>
    <w:p>
      <w:pPr>
        <w:pStyle w:val="BookText"/>
        <w:rPr/>
      </w:pPr>
      <w:r>
        <w:rPr>
          <w:rFonts w:ascii="IRNazanin" w:hAnsi="IRNazanin" w:eastAsia="IRNazanin"/>
          <w:color w:val="111111"/>
          <w:sz w:val="28"/>
          <w:sz w:val="28"/>
          <w:szCs w:val="28"/>
          <w:rtl w:val="true"/>
          <w:lang w:bidi="fa-IR"/>
        </w:rPr>
        <w:t>المیت فی قبره یؤتی من قبل رجلیه فیقال له لیس لکم علیه سبیل لأنه</w:t>
      </w:r>
    </w:p>
    <w:p>
      <w:pPr>
        <w:pStyle w:val="BookText"/>
        <w:rPr/>
      </w:pPr>
      <w:r>
        <w:rPr>
          <w:rFonts w:ascii="IRNazanin" w:hAnsi="IRNazanin" w:eastAsia="IRNazanin"/>
          <w:color w:val="111111"/>
          <w:sz w:val="28"/>
          <w:sz w:val="28"/>
          <w:szCs w:val="28"/>
          <w:rtl w:val="true"/>
          <w:lang w:bidi="fa-IR"/>
        </w:rPr>
        <w:t>قد کان یقوم بسورة الملک ثم یؤتی من قبل رأسه فیقول لسانه لیس لکم</w:t>
      </w:r>
    </w:p>
    <w:p>
      <w:pPr>
        <w:pStyle w:val="BookText"/>
        <w:rPr/>
      </w:pPr>
      <w:r>
        <w:rPr>
          <w:rFonts w:ascii="IRNazanin" w:hAnsi="IRNazanin" w:eastAsia="IRNazanin"/>
          <w:color w:val="111111"/>
          <w:sz w:val="28"/>
          <w:sz w:val="28"/>
          <w:szCs w:val="28"/>
          <w:rtl w:val="true"/>
          <w:lang w:bidi="fa-IR"/>
        </w:rPr>
        <w:t xml:space="preserve">علیه سبیل لأنه کان یقرأ بی سورة الملک ثم قال هی المانعة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الممانعة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عذاب القبر وهی فی التوراة سورة الملک من قرأها فی لیلة فقد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وأطیب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ابن</w:t>
      </w:r>
    </w:p>
    <w:p>
      <w:pPr>
        <w:pStyle w:val="BookText"/>
        <w:rPr/>
      </w:pPr>
      <w:r>
        <w:rPr>
          <w:rFonts w:ascii="IRNazanin" w:hAnsi="IRNazanin" w:eastAsia="IRNazanin"/>
          <w:color w:val="111111"/>
          <w:sz w:val="28"/>
          <w:sz w:val="28"/>
          <w:szCs w:val="28"/>
          <w:rtl w:val="true"/>
          <w:lang w:bidi="fa-IR"/>
        </w:rPr>
        <w:t>عباس ان رجلا ضرب ضرب خبائه علی قبر ولم یعلم انه قبر فقرأ تبارک الذی</w:t>
      </w:r>
    </w:p>
    <w:p>
      <w:pPr>
        <w:pStyle w:val="BookText"/>
        <w:rPr/>
      </w:pPr>
      <w:r>
        <w:rPr>
          <w:rFonts w:ascii="IRNazanin" w:hAnsi="IRNazanin" w:eastAsia="IRNazanin"/>
          <w:color w:val="111111"/>
          <w:sz w:val="28"/>
          <w:sz w:val="28"/>
          <w:szCs w:val="28"/>
          <w:rtl w:val="true"/>
          <w:lang w:bidi="fa-IR"/>
        </w:rPr>
        <w:t>بیده الملک فسمع صایحا یقول هی المنجیة فذکر ذلک لرسول الله صلی الله</w:t>
      </w:r>
    </w:p>
    <w:p>
      <w:pPr>
        <w:pStyle w:val="BookText"/>
        <w:rPr/>
      </w:pPr>
      <w:r>
        <w:rPr>
          <w:rFonts w:ascii="IRNazanin" w:hAnsi="IRNazanin" w:eastAsia="IRNazanin"/>
          <w:color w:val="111111"/>
          <w:sz w:val="28"/>
          <w:sz w:val="28"/>
          <w:szCs w:val="28"/>
          <w:rtl w:val="true"/>
          <w:lang w:bidi="fa-IR"/>
        </w:rPr>
        <w:t>علیه وآله فقال هی المنجیة من 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أحمد بن</w:t>
      </w:r>
    </w:p>
    <w:p>
      <w:pPr>
        <w:pStyle w:val="BookText"/>
        <w:rPr/>
      </w:pPr>
      <w:r>
        <w:rPr>
          <w:rFonts w:ascii="IRNazanin" w:hAnsi="IRNazanin" w:eastAsia="IRNazanin"/>
          <w:color w:val="111111"/>
          <w:sz w:val="28"/>
          <w:sz w:val="28"/>
          <w:szCs w:val="28"/>
          <w:rtl w:val="true"/>
          <w:lang w:bidi="fa-IR"/>
        </w:rPr>
        <w:t>إدریس عن محمد بن أحمد عن محمد بن حسان عن إسماعیل بن مهران</w:t>
      </w:r>
    </w:p>
    <w:p>
      <w:pPr>
        <w:pStyle w:val="BookText"/>
        <w:rPr/>
      </w:pP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من قرأ تبارک الذی بیده الملک فی المکتوبة قبل أن ینام لم یزل فی</w:t>
      </w:r>
    </w:p>
    <w:p>
      <w:pPr>
        <w:pStyle w:val="BookText"/>
        <w:rPr/>
      </w:pPr>
      <w:r>
        <w:rPr>
          <w:rFonts w:ascii="IRNazanin" w:hAnsi="IRNazanin" w:eastAsia="IRNazanin"/>
          <w:color w:val="111111"/>
          <w:sz w:val="28"/>
          <w:sz w:val="28"/>
          <w:szCs w:val="28"/>
          <w:rtl w:val="true"/>
          <w:lang w:bidi="fa-IR"/>
        </w:rPr>
        <w:t>أمان الله حتی یصبح وفی أمانه یوم القیامة حتی 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جابر</w:t>
      </w:r>
    </w:p>
    <w:p>
      <w:pPr>
        <w:pStyle w:val="BookText"/>
        <w:rPr/>
      </w:pPr>
      <w:r>
        <w:rPr>
          <w:rFonts w:ascii="IRNazanin" w:hAnsi="IRNazanin" w:eastAsia="IRNazanin"/>
          <w:color w:val="111111"/>
          <w:sz w:val="28"/>
          <w:sz w:val="28"/>
          <w:szCs w:val="28"/>
          <w:rtl w:val="true"/>
          <w:lang w:bidi="fa-IR"/>
        </w:rPr>
        <w:t>قال کان النبی صلی الله علیه وآله لا ینام حتی یقرأ تبارک والم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طاووس قال قال رسول الله صلی الله علیه وآله</w:t>
      </w:r>
    </w:p>
    <w:p>
      <w:pPr>
        <w:pStyle w:val="BookText"/>
        <w:rPr/>
      </w:pPr>
      <w:r>
        <w:rPr>
          <w:rFonts w:ascii="IRNazanin" w:hAnsi="IRNazanin" w:eastAsia="IRNazanin"/>
          <w:color w:val="111111"/>
          <w:sz w:val="28"/>
          <w:sz w:val="28"/>
          <w:szCs w:val="28"/>
          <w:rtl w:val="true"/>
          <w:lang w:bidi="fa-IR"/>
        </w:rPr>
        <w:t>من قرأ فی لیلة الم تنزیل السجدة وتبارک الذی بیده الملک کان له من</w:t>
      </w:r>
    </w:p>
    <w:p>
      <w:pPr>
        <w:pStyle w:val="BookText"/>
        <w:rPr/>
      </w:pPr>
      <w:r>
        <w:rPr>
          <w:rFonts w:ascii="IRNazanin" w:hAnsi="IRNazanin" w:eastAsia="IRNazanin"/>
          <w:color w:val="111111"/>
          <w:sz w:val="28"/>
          <w:sz w:val="28"/>
          <w:szCs w:val="28"/>
          <w:rtl w:val="true"/>
          <w:lang w:bidi="fa-IR"/>
        </w:rPr>
        <w:t>الاجر مثل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وددت أن تبارک الملک فی قلب کل</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النبی</w:t>
      </w:r>
    </w:p>
    <w:p>
      <w:pPr>
        <w:pStyle w:val="BookText"/>
        <w:rPr/>
      </w:pPr>
      <w:r>
        <w:rPr>
          <w:rFonts w:ascii="IRNazanin" w:hAnsi="IRNazanin" w:eastAsia="IRNazanin"/>
          <w:color w:val="111111"/>
          <w:sz w:val="28"/>
          <w:sz w:val="28"/>
          <w:szCs w:val="28"/>
          <w:rtl w:val="true"/>
          <w:lang w:bidi="fa-IR"/>
        </w:rPr>
        <w:t xml:space="preserve">صلی الله علیه وآله وسلم ومن قرء سورة ن والقلم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الذین</w:t>
      </w:r>
    </w:p>
    <w:p>
      <w:pPr>
        <w:pStyle w:val="BookText"/>
        <w:rPr/>
      </w:pPr>
      <w:r>
        <w:rPr>
          <w:rFonts w:ascii="IRNazanin" w:hAnsi="IRNazanin" w:eastAsia="IRNazanin"/>
          <w:color w:val="111111"/>
          <w:sz w:val="28"/>
          <w:sz w:val="28"/>
          <w:szCs w:val="28"/>
          <w:rtl w:val="true"/>
          <w:lang w:bidi="fa-IR"/>
        </w:rPr>
        <w:t>حسن أخلاقهم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النبی صلی الله علیه وآله</w:t>
      </w:r>
    </w:p>
    <w:p>
      <w:pPr>
        <w:pStyle w:val="BookText"/>
        <w:rPr/>
      </w:pPr>
      <w:r>
        <w:rPr>
          <w:rFonts w:ascii="IRNazanin" w:hAnsi="IRNazanin" w:eastAsia="IRNazanin"/>
          <w:color w:val="111111"/>
          <w:sz w:val="28"/>
          <w:sz w:val="28"/>
          <w:szCs w:val="28"/>
          <w:rtl w:val="true"/>
          <w:lang w:bidi="fa-IR"/>
        </w:rPr>
        <w:t>وسلم قال ومن قرء سورة الحاقة حاسبه الله حسابا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النبی صلی الله علیه وآله</w:t>
      </w:r>
    </w:p>
    <w:p>
      <w:pPr>
        <w:pStyle w:val="BookText"/>
        <w:rPr/>
      </w:pPr>
      <w:r>
        <w:rPr>
          <w:rFonts w:ascii="IRNazanin" w:hAnsi="IRNazanin" w:eastAsia="IRNazanin"/>
          <w:color w:val="111111"/>
          <w:sz w:val="28"/>
          <w:sz w:val="28"/>
          <w:szCs w:val="28"/>
          <w:rtl w:val="true"/>
          <w:lang w:bidi="fa-IR"/>
        </w:rPr>
        <w:t>وسلم قال قال رسول الله صلی الله علیه وآله وسلم ومن قرء سأل سائل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أعطاه الله ثواب الذین هم لأماناتهم وعهدهم راعون والذین هم علی</w:t>
      </w:r>
    </w:p>
    <w:p>
      <w:pPr>
        <w:pStyle w:val="BookText"/>
        <w:rPr/>
      </w:pPr>
      <w:r>
        <w:rPr>
          <w:rFonts w:ascii="IRNazanin" w:hAnsi="IRNazanin" w:eastAsia="IRNazanin"/>
          <w:color w:val="111111"/>
          <w:sz w:val="28"/>
          <w:sz w:val="28"/>
          <w:szCs w:val="28"/>
          <w:rtl w:val="true"/>
          <w:lang w:bidi="fa-IR"/>
        </w:rPr>
        <w:t>صلواتهم یحافظون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أحمد بن</w:t>
      </w:r>
    </w:p>
    <w:p>
      <w:pPr>
        <w:pStyle w:val="BookText"/>
        <w:rPr/>
      </w:pPr>
      <w:r>
        <w:rPr>
          <w:rFonts w:ascii="IRNazanin" w:hAnsi="IRNazanin" w:eastAsia="IRNazanin"/>
          <w:color w:val="111111"/>
          <w:sz w:val="28"/>
          <w:sz w:val="28"/>
          <w:szCs w:val="28"/>
          <w:rtl w:val="true"/>
          <w:lang w:bidi="fa-IR"/>
        </w:rPr>
        <w:t>إدریس عن محمد بن أحمد عن محمد بن حسان عن إسماعیل بن مهران</w:t>
      </w:r>
    </w:p>
    <w:p>
      <w:pPr>
        <w:pStyle w:val="BookText"/>
        <w:rPr/>
      </w:pPr>
      <w:r>
        <w:rPr>
          <w:rFonts w:ascii="IRNazanin" w:hAnsi="IRNazanin" w:eastAsia="IRNazanin"/>
          <w:color w:val="111111"/>
          <w:sz w:val="28"/>
          <w:sz w:val="28"/>
          <w:szCs w:val="28"/>
          <w:rtl w:val="true"/>
          <w:lang w:bidi="fa-IR"/>
        </w:rPr>
        <w:t>عن الحسن عن محمد بن مسکین عن عمرو بن شمر عن جابر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أکثروا من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أکثر قراءتها</w:t>
      </w:r>
    </w:p>
    <w:p>
      <w:pPr>
        <w:pStyle w:val="BookText"/>
        <w:rPr/>
      </w:pPr>
      <w:r>
        <w:rPr>
          <w:rFonts w:ascii="IRNazanin" w:hAnsi="IRNazanin" w:eastAsia="IRNazanin"/>
          <w:color w:val="111111"/>
          <w:sz w:val="28"/>
          <w:sz w:val="28"/>
          <w:szCs w:val="28"/>
          <w:rtl w:val="true"/>
          <w:lang w:bidi="fa-IR"/>
        </w:rPr>
        <w:t>لم یسأله الله تعالی یوم القیامة عن ذنب عمله واسکنه الجنة مع محمد</w:t>
      </w:r>
    </w:p>
    <w:p>
      <w:pPr>
        <w:pStyle w:val="BookText"/>
        <w:rPr/>
      </w:pPr>
      <w:r>
        <w:rPr>
          <w:rFonts w:ascii="IRNazanin" w:hAnsi="IRNazanin" w:eastAsia="IRNazanin"/>
          <w:color w:val="111111"/>
          <w:sz w:val="28"/>
          <w:sz w:val="28"/>
          <w:szCs w:val="28"/>
          <w:rtl w:val="true"/>
          <w:lang w:bidi="fa-IR"/>
        </w:rPr>
        <w:t>صلی الله علیه وآله وسلم وأهل بیته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قال ومن قرء سورة نوح کان من المؤمنین الذین</w:t>
      </w:r>
    </w:p>
    <w:p>
      <w:pPr>
        <w:pStyle w:val="BookText"/>
        <w:rPr/>
      </w:pPr>
      <w:r>
        <w:rPr>
          <w:rFonts w:ascii="IRNazanin" w:hAnsi="IRNazanin" w:eastAsia="IRNazanin"/>
          <w:color w:val="111111"/>
          <w:sz w:val="28"/>
          <w:sz w:val="28"/>
          <w:szCs w:val="28"/>
          <w:rtl w:val="true"/>
          <w:lang w:bidi="fa-IR"/>
        </w:rPr>
        <w:t>تدرکهم دعوة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الجن أعطی بعدد کل جنی</w:t>
      </w:r>
    </w:p>
    <w:p>
      <w:pPr>
        <w:pStyle w:val="BookText"/>
        <w:rPr/>
      </w:pPr>
      <w:r>
        <w:rPr>
          <w:rFonts w:ascii="IRNazanin" w:hAnsi="IRNazanin" w:eastAsia="IRNazanin"/>
          <w:color w:val="111111"/>
          <w:sz w:val="28"/>
          <w:sz w:val="28"/>
          <w:szCs w:val="28"/>
          <w:rtl w:val="true"/>
          <w:lang w:bidi="fa-IR"/>
        </w:rPr>
        <w:t xml:space="preserve">وشیطان صدق بمحمد صلی الله علیه وآله وکذب به عتق رقبة 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الراوندی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حنان بن سدیر</w:t>
      </w:r>
    </w:p>
    <w:p>
      <w:pPr>
        <w:pStyle w:val="BookText"/>
        <w:rPr/>
      </w:pPr>
      <w:r>
        <w:rPr>
          <w:rFonts w:ascii="IRNazanin" w:hAnsi="IRNazanin" w:eastAsia="IRNazanin"/>
          <w:color w:val="111111"/>
          <w:sz w:val="28"/>
          <w:sz w:val="28"/>
          <w:szCs w:val="28"/>
          <w:rtl w:val="true"/>
          <w:lang w:bidi="fa-IR"/>
        </w:rPr>
        <w:t>عن أبی عبد الله علیه السلام قال من أکثر قراءة قل أوحی إلی لم یصبه فی</w:t>
      </w:r>
    </w:p>
    <w:p>
      <w:pPr>
        <w:pStyle w:val="BookText"/>
        <w:rPr/>
      </w:pPr>
      <w:r>
        <w:rPr>
          <w:rFonts w:ascii="IRNazanin" w:hAnsi="IRNazanin" w:eastAsia="IRNazanin"/>
          <w:color w:val="111111"/>
          <w:sz w:val="28"/>
          <w:sz w:val="28"/>
          <w:szCs w:val="28"/>
          <w:rtl w:val="true"/>
          <w:lang w:bidi="fa-IR"/>
        </w:rPr>
        <w:t>الحیاة الدنیا شئ من أعین الجن ولا نفثهم ولا سحرهم ولا من کیدهم</w:t>
      </w:r>
    </w:p>
    <w:p>
      <w:pPr>
        <w:pStyle w:val="BookText"/>
        <w:rPr/>
      </w:pPr>
      <w:r>
        <w:rPr>
          <w:rFonts w:ascii="IRNazanin" w:hAnsi="IRNazanin" w:eastAsia="IRNazanin"/>
          <w:color w:val="111111"/>
          <w:sz w:val="28"/>
          <w:sz w:val="28"/>
          <w:szCs w:val="28"/>
          <w:rtl w:val="true"/>
          <w:lang w:bidi="fa-IR"/>
        </w:rPr>
        <w:t>وکان مع محمد صلی الله علیه وآله وسلم فیقول یا رب لا أرید به بدلا</w:t>
      </w:r>
    </w:p>
    <w:p>
      <w:pPr>
        <w:pStyle w:val="BookText"/>
        <w:rPr/>
      </w:pPr>
      <w:r>
        <w:rPr>
          <w:rFonts w:ascii="IRNazanin" w:hAnsi="IRNazanin" w:eastAsia="IRNazanin"/>
          <w:color w:val="111111"/>
          <w:sz w:val="28"/>
          <w:sz w:val="28"/>
          <w:szCs w:val="28"/>
          <w:rtl w:val="true"/>
          <w:lang w:bidi="fa-IR"/>
        </w:rPr>
        <w:t>ولا أرید ان أبغی عنه 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قرء سورة الجن لم</w:t>
      </w:r>
    </w:p>
    <w:p>
      <w:pPr>
        <w:pStyle w:val="BookText"/>
        <w:rPr/>
      </w:pPr>
      <w:r>
        <w:rPr>
          <w:rFonts w:ascii="IRNazanin" w:hAnsi="IRNazanin" w:eastAsia="IRNazanin"/>
          <w:color w:val="111111"/>
          <w:sz w:val="28"/>
          <w:sz w:val="28"/>
          <w:szCs w:val="28"/>
          <w:rtl w:val="true"/>
          <w:lang w:bidi="fa-IR"/>
        </w:rPr>
        <w:t xml:space="preserve">یصبه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من کیدهم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 لم ومن قرأ سورة المزمل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العسر فی الدنیا والآخرة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ومن قرأ سورة المدثر أعطی من الاجر عشر حسنات</w:t>
      </w:r>
    </w:p>
    <w:p>
      <w:pPr>
        <w:pStyle w:val="BookText"/>
        <w:rPr/>
      </w:pPr>
      <w:r>
        <w:rPr>
          <w:rFonts w:ascii="IRNazanin" w:hAnsi="IRNazanin" w:eastAsia="IRNazanin"/>
          <w:color w:val="111111"/>
          <w:sz w:val="28"/>
          <w:sz w:val="28"/>
          <w:szCs w:val="28"/>
          <w:rtl w:val="true"/>
          <w:lang w:bidi="fa-IR"/>
        </w:rPr>
        <w:t>بعدد من صدق بمحمد صلی الله علیه وآله وسلم وکذب به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ومن قرأ سورة القیامة شهدت انا وجبرئیل له یوم القیامة</w:t>
      </w:r>
    </w:p>
    <w:p>
      <w:pPr>
        <w:pStyle w:val="BookText"/>
        <w:rPr/>
      </w:pPr>
      <w:r>
        <w:rPr>
          <w:rFonts w:ascii="IRNazanin" w:hAnsi="IRNazanin" w:eastAsia="IRNazanin"/>
          <w:color w:val="111111"/>
          <w:sz w:val="28"/>
          <w:sz w:val="28"/>
          <w:szCs w:val="28"/>
          <w:rtl w:val="true"/>
          <w:lang w:bidi="fa-IR"/>
        </w:rPr>
        <w:t>انه کان مؤمنا بیوم القیامة وجاء ووجهه مسفر علی وجوه الخلائق</w:t>
      </w:r>
    </w:p>
    <w:p>
      <w:pPr>
        <w:pStyle w:val="BookText"/>
        <w:rPr/>
      </w:pPr>
      <w:r>
        <w:rPr>
          <w:rFonts w:ascii="IRNazanin" w:hAnsi="IRNazanin" w:eastAsia="IRNazanin"/>
          <w:color w:val="111111"/>
          <w:sz w:val="28"/>
          <w:sz w:val="28"/>
          <w:szCs w:val="28"/>
          <w:rtl w:val="true"/>
          <w:lang w:bidi="fa-IR"/>
        </w:rPr>
        <w:t xml:space="preserve">یوم القیامة 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الراوندی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 الحسن</w:t>
      </w:r>
    </w:p>
    <w:p>
      <w:pPr>
        <w:pStyle w:val="BookText"/>
        <w:rPr/>
      </w:pPr>
      <w:r>
        <w:rPr>
          <w:rFonts w:ascii="IRNazanin" w:hAnsi="IRNazanin" w:eastAsia="IRNazanin"/>
          <w:color w:val="111111"/>
          <w:sz w:val="28"/>
          <w:sz w:val="28"/>
          <w:szCs w:val="28"/>
          <w:rtl w:val="true"/>
          <w:lang w:bidi="fa-IR"/>
        </w:rPr>
        <w:t>عن الحسین بن أبی العلاء عن أبی بصیر عن أبی جعفر علیه السلام قال من</w:t>
      </w:r>
    </w:p>
    <w:p>
      <w:pPr>
        <w:pStyle w:val="BookText"/>
        <w:rPr/>
      </w:pPr>
      <w:r>
        <w:rPr>
          <w:rFonts w:ascii="IRNazanin" w:hAnsi="IRNazanin" w:eastAsia="IRNazanin"/>
          <w:color w:val="111111"/>
          <w:sz w:val="28"/>
          <w:sz w:val="28"/>
          <w:szCs w:val="28"/>
          <w:rtl w:val="true"/>
          <w:lang w:bidi="fa-IR"/>
        </w:rPr>
        <w:t xml:space="preserve">أدمن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یعمل بها بعثه الله عز وجل مع رسول الله</w:t>
      </w:r>
    </w:p>
    <w:p>
      <w:pPr>
        <w:pStyle w:val="BookText"/>
        <w:rPr/>
      </w:pPr>
      <w:r>
        <w:rPr>
          <w:rFonts w:ascii="IRNazanin" w:hAnsi="IRNazanin" w:eastAsia="IRNazanin"/>
          <w:color w:val="111111"/>
          <w:sz w:val="28"/>
          <w:sz w:val="28"/>
          <w:szCs w:val="28"/>
          <w:rtl w:val="true"/>
          <w:lang w:bidi="fa-IR"/>
        </w:rPr>
        <w:t>صلی الله علیه وآله وسلم من قبره فی أحسن صورة ویبشره ویضحک فی</w:t>
      </w:r>
    </w:p>
    <w:p>
      <w:pPr>
        <w:pStyle w:val="BookText"/>
        <w:rPr/>
      </w:pPr>
      <w:r>
        <w:rPr>
          <w:rFonts w:ascii="IRNazanin" w:hAnsi="IRNazanin" w:eastAsia="IRNazanin"/>
          <w:color w:val="111111"/>
          <w:sz w:val="28"/>
          <w:sz w:val="28"/>
          <w:szCs w:val="28"/>
          <w:rtl w:val="true"/>
          <w:lang w:bidi="fa-IR"/>
        </w:rPr>
        <w:t>وجهه حتی یجوز علی الصراط والمیزان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هل أتی کان جزاؤه علی الله</w:t>
      </w:r>
    </w:p>
    <w:p>
      <w:pPr>
        <w:pStyle w:val="BookText"/>
        <w:rPr/>
      </w:pPr>
      <w:r>
        <w:rPr>
          <w:rFonts w:ascii="IRNazanin" w:hAnsi="IRNazanin" w:eastAsia="IRNazanin"/>
          <w:color w:val="111111"/>
          <w:sz w:val="28"/>
          <w:sz w:val="28"/>
          <w:szCs w:val="28"/>
          <w:rtl w:val="true"/>
          <w:lang w:bidi="fa-IR"/>
        </w:rPr>
        <w:t xml:space="preserve">جنة وحریرا 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p>
    <w:p>
      <w:pPr>
        <w:pStyle w:val="BookText"/>
        <w:rPr/>
      </w:pPr>
      <w:r>
        <w:rPr>
          <w:rFonts w:ascii="IRNazanin" w:hAnsi="IRNazanin" w:eastAsia="IRNazanin"/>
          <w:color w:val="111111"/>
          <w:sz w:val="28"/>
          <w:sz w:val="28"/>
          <w:szCs w:val="28"/>
          <w:rtl w:val="true"/>
          <w:lang w:bidi="fa-IR"/>
        </w:rPr>
        <w:t>من قرء سورة هل أتی فی کل غداة خمیس زوج الله من الحور العین مئة عذراء وأربعة آلاف ثیب وکان مع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والمرسلات کتب انه لیس</w:t>
      </w:r>
    </w:p>
    <w:p>
      <w:pPr>
        <w:pStyle w:val="BookText"/>
        <w:rPr/>
      </w:pPr>
      <w:r>
        <w:rPr>
          <w:rFonts w:ascii="IRNazanin" w:hAnsi="IRNazanin" w:eastAsia="IRNazanin"/>
          <w:color w:val="111111"/>
          <w:sz w:val="28"/>
          <w:sz w:val="28"/>
          <w:szCs w:val="28"/>
          <w:rtl w:val="true"/>
          <w:lang w:bidi="fa-IR"/>
        </w:rPr>
        <w:t>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الحسن عن الحسین</w:t>
      </w:r>
    </w:p>
    <w:p>
      <w:pPr>
        <w:pStyle w:val="BookText"/>
        <w:rPr/>
      </w:pP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الرمانی عن أبیه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بینه وبین محمد صلی الله علیه وآله</w:t>
      </w:r>
    </w:p>
    <w:p>
      <w:pPr>
        <w:pStyle w:val="BookText"/>
        <w:rPr/>
      </w:pPr>
      <w:r>
        <w:rPr>
          <w:rFonts w:ascii="IRNazanin" w:hAnsi="IRNazanin" w:eastAsia="IRNazanin"/>
          <w:color w:val="111111"/>
          <w:sz w:val="28"/>
          <w:sz w:val="28"/>
          <w:szCs w:val="28"/>
          <w:rtl w:val="true"/>
          <w:lang w:bidi="fa-IR"/>
        </w:rPr>
        <w:t xml:space="preserve">وسلم 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تخرج سنته إذا کان ید منها فی کل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حتی یزور بیت الله الحرام ان شاء الله 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w:t>
      </w:r>
    </w:p>
    <w:p>
      <w:pPr>
        <w:pStyle w:val="BookText"/>
        <w:rPr/>
      </w:pPr>
      <w:r>
        <w:rPr>
          <w:rFonts w:ascii="IRNazanin" w:hAnsi="IRNazanin" w:eastAsia="IRNazanin"/>
          <w:color w:val="111111"/>
          <w:sz w:val="28"/>
          <w:sz w:val="28"/>
          <w:szCs w:val="28"/>
          <w:rtl w:val="true"/>
          <w:lang w:bidi="fa-IR"/>
        </w:rPr>
        <w:t>الا ریانا ولم یبعثه الله الا ریانا ولم یدخله الجنة الا ریانا فقه الرضا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قرأ النازعات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من قرأ سورة</w:t>
      </w:r>
    </w:p>
    <w:p>
      <w:pPr>
        <w:pStyle w:val="BookText"/>
        <w:rPr/>
      </w:pPr>
      <w:r>
        <w:rPr>
          <w:rFonts w:ascii="IRNazanin" w:hAnsi="IRNazanin" w:eastAsia="IRNazanin"/>
          <w:color w:val="111111"/>
          <w:sz w:val="28"/>
          <w:sz w:val="28"/>
          <w:szCs w:val="28"/>
          <w:rtl w:val="true"/>
          <w:lang w:bidi="fa-IR"/>
        </w:rPr>
        <w:t>والنازعات لم یدخله الله الجنة الا ریان ولا یدرکه فی الدنیا شقاء ابدا</w:t>
      </w:r>
    </w:p>
    <w:p>
      <w:pPr>
        <w:pStyle w:val="BookText"/>
        <w:rPr/>
      </w:pPr>
      <w:r>
        <w:rPr>
          <w:rFonts w:ascii="IRNazanin" w:hAnsi="IRNazanin" w:eastAsia="IRNazanin"/>
          <w:color w:val="111111"/>
          <w:sz w:val="28"/>
          <w:sz w:val="28"/>
          <w:szCs w:val="28"/>
          <w:rtl w:val="true"/>
          <w:lang w:bidi="fa-IR"/>
        </w:rPr>
        <w:t>وروی انها شفاء لمن سقی سما أو لدغه ذو حمة من ذوات السموم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عم یتساءلون سقاه الله برد</w:t>
      </w:r>
    </w:p>
    <w:p>
      <w:pPr>
        <w:pStyle w:val="BookText"/>
        <w:rPr/>
      </w:pPr>
      <w:r>
        <w:rPr>
          <w:rFonts w:ascii="IRNazanin" w:hAnsi="IRNazanin" w:eastAsia="IRNazanin"/>
          <w:color w:val="111111"/>
          <w:sz w:val="28"/>
          <w:sz w:val="28"/>
          <w:szCs w:val="28"/>
          <w:rtl w:val="true"/>
          <w:lang w:bidi="fa-IR"/>
        </w:rPr>
        <w:t>الشراب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 xml:space="preserve">وآله وسلم قال ومن قرأ سورة والنازعات لم یکن حبسه وحسابه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 الا کقدر صلاة مکتوبة حتی 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قال النبی صلی الله علیه وآله من</w:t>
      </w:r>
    </w:p>
    <w:p>
      <w:pPr>
        <w:pStyle w:val="BookText"/>
        <w:rPr/>
      </w:pPr>
      <w:r>
        <w:rPr>
          <w:rFonts w:ascii="IRNazanin" w:hAnsi="IRNazanin" w:eastAsia="IRNazanin"/>
          <w:color w:val="111111"/>
          <w:sz w:val="28"/>
          <w:sz w:val="28"/>
          <w:szCs w:val="28"/>
          <w:rtl w:val="true"/>
          <w:lang w:bidi="fa-IR"/>
        </w:rPr>
        <w:t>قرأ سورة النازعات کان مستأنسا فی القبر وفی القیامة حتی یدخل الجنة</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عبس جاء یوم القیامة ووجهه</w:t>
      </w:r>
    </w:p>
    <w:p>
      <w:pPr>
        <w:pStyle w:val="BookText"/>
        <w:rPr/>
      </w:pPr>
      <w:r>
        <w:rPr>
          <w:rFonts w:ascii="IRNazanin" w:hAnsi="IRNazanin" w:eastAsia="IRNazanin"/>
          <w:color w:val="111111"/>
          <w:sz w:val="28"/>
          <w:sz w:val="28"/>
          <w:szCs w:val="28"/>
          <w:rtl w:val="true"/>
          <w:lang w:bidi="fa-IR"/>
        </w:rPr>
        <w:t>ضاحک مستبشر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معاویة بن وهب</w:t>
      </w:r>
    </w:p>
    <w:p>
      <w:pPr>
        <w:pStyle w:val="BookText"/>
        <w:rPr/>
      </w:pPr>
      <w:r>
        <w:rPr>
          <w:rFonts w:ascii="IRNazanin" w:hAnsi="IRNazanin" w:eastAsia="IRNazanin"/>
          <w:color w:val="111111"/>
          <w:sz w:val="28"/>
          <w:sz w:val="28"/>
          <w:szCs w:val="28"/>
          <w:rtl w:val="true"/>
          <w:lang w:bidi="fa-IR"/>
        </w:rPr>
        <w:t>عن أبی عبد الله علیه السلام قال من قرأ سورة عبس وتولی وإذا الشمس</w:t>
      </w:r>
    </w:p>
    <w:p>
      <w:pPr>
        <w:pStyle w:val="BookText"/>
        <w:rPr/>
      </w:pPr>
      <w:r>
        <w:rPr>
          <w:rFonts w:ascii="IRNazanin" w:hAnsi="IRNazanin" w:eastAsia="IRNazanin"/>
          <w:color w:val="111111"/>
          <w:sz w:val="28"/>
          <w:sz w:val="28"/>
          <w:szCs w:val="28"/>
          <w:rtl w:val="true"/>
          <w:lang w:bidi="fa-IR"/>
        </w:rPr>
        <w:t>کورت کان تحت جناح الله من الخیانة وفی ظل الله وکرامته وفی</w:t>
      </w:r>
    </w:p>
    <w:p>
      <w:pPr>
        <w:pStyle w:val="BookText"/>
        <w:rPr/>
      </w:pPr>
      <w:r>
        <w:rPr>
          <w:rFonts w:ascii="IRNazanin" w:hAnsi="IRNazanin" w:eastAsia="IRNazanin"/>
          <w:color w:val="111111"/>
          <w:sz w:val="28"/>
          <w:sz w:val="28"/>
          <w:szCs w:val="28"/>
          <w:rtl w:val="true"/>
          <w:lang w:bidi="fa-IR"/>
        </w:rPr>
        <w:t>جنانه ولا یعظم ذلک علی ربه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إذا الشمس کورت أعاذه الله</w:t>
      </w:r>
    </w:p>
    <w:p>
      <w:pPr>
        <w:pStyle w:val="BookText"/>
        <w:rPr/>
      </w:pPr>
      <w:r>
        <w:rPr>
          <w:rFonts w:ascii="IRNazanin" w:hAnsi="IRNazanin" w:eastAsia="IRNazanin"/>
          <w:color w:val="111111"/>
          <w:sz w:val="28"/>
          <w:sz w:val="28"/>
          <w:szCs w:val="28"/>
          <w:rtl w:val="true"/>
          <w:lang w:bidi="fa-IR"/>
        </w:rPr>
        <w:t>تعالی ان یفضحه حین تنشر صحیفته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قال قال رسول الله صلی الله علیه وآله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 من أحب ان ینظر إلی یوم القیامة فلیقرأ إذا الشمس کورت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النبی صلی الله</w:t>
      </w:r>
    </w:p>
    <w:p>
      <w:pPr>
        <w:pStyle w:val="BookText"/>
        <w:rPr/>
      </w:pPr>
      <w:r>
        <w:rPr>
          <w:rFonts w:ascii="IRNazanin" w:hAnsi="IRNazanin" w:eastAsia="IRNazanin"/>
          <w:color w:val="111111"/>
          <w:sz w:val="28"/>
          <w:sz w:val="28"/>
          <w:szCs w:val="28"/>
          <w:rtl w:val="true"/>
          <w:lang w:bidi="fa-IR"/>
        </w:rPr>
        <w:t>علیه وآله وسلم ومن قرأ سورة الانفطار أعطاه من الاجر بعدد کل قبر</w:t>
      </w:r>
    </w:p>
    <w:p>
      <w:pPr>
        <w:pStyle w:val="BookText"/>
        <w:rPr/>
      </w:pPr>
      <w:r>
        <w:rPr>
          <w:rFonts w:ascii="IRNazanin" w:hAnsi="IRNazanin" w:eastAsia="IRNazanin"/>
          <w:color w:val="111111"/>
          <w:sz w:val="28"/>
          <w:sz w:val="28"/>
          <w:szCs w:val="28"/>
          <w:rtl w:val="true"/>
          <w:lang w:bidi="fa-IR"/>
        </w:rPr>
        <w:t xml:space="preserve">حسنة وبعدد کل قطرة مئة حسنة وأصلح الله شأنه یوم القیامة 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الراوندی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w:t>
      </w:r>
    </w:p>
    <w:p>
      <w:pPr>
        <w:pStyle w:val="BookText"/>
        <w:rPr/>
      </w:pPr>
      <w:r>
        <w:rPr>
          <w:rFonts w:ascii="IRNazanin" w:hAnsi="IRNazanin" w:eastAsia="IRNazanin"/>
          <w:color w:val="111111"/>
          <w:sz w:val="28"/>
          <w:sz w:val="28"/>
          <w:szCs w:val="28"/>
          <w:rtl w:val="true"/>
          <w:lang w:bidi="fa-IR"/>
        </w:rPr>
        <w:t>النبی صلی الله علیه وآله وسلم ومن قرأ سورة المطففین سقاه الله من</w:t>
      </w:r>
    </w:p>
    <w:p>
      <w:pPr>
        <w:pStyle w:val="BookText"/>
        <w:rPr/>
      </w:pPr>
      <w:r>
        <w:rPr>
          <w:rFonts w:ascii="IRNazanin" w:hAnsi="IRNazanin" w:eastAsia="IRNazanin"/>
          <w:color w:val="111111"/>
          <w:sz w:val="28"/>
          <w:sz w:val="28"/>
          <w:szCs w:val="28"/>
          <w:rtl w:val="true"/>
          <w:lang w:bidi="fa-IR"/>
        </w:rPr>
        <w:t xml:space="preserve">الرحیق المختوم یوم القیامة 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عنه صلی الله</w:t>
      </w:r>
    </w:p>
    <w:p>
      <w:pPr>
        <w:pStyle w:val="BookText"/>
        <w:rPr/>
      </w:pPr>
      <w:r>
        <w:rPr>
          <w:rFonts w:ascii="IRNazanin" w:hAnsi="IRNazanin" w:eastAsia="IRNazanin"/>
          <w:color w:val="111111"/>
          <w:sz w:val="28"/>
          <w:sz w:val="28"/>
          <w:szCs w:val="28"/>
          <w:rtl w:val="true"/>
          <w:lang w:bidi="fa-IR"/>
        </w:rPr>
        <w:t>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انشقت أعاذه الله ان یعطیه</w:t>
      </w:r>
    </w:p>
    <w:p>
      <w:pPr>
        <w:pStyle w:val="BookText"/>
        <w:rPr/>
      </w:pPr>
      <w:r>
        <w:rPr>
          <w:rFonts w:ascii="IRNazanin" w:hAnsi="IRNazanin" w:eastAsia="IRNazanin"/>
          <w:color w:val="111111"/>
          <w:sz w:val="28"/>
          <w:sz w:val="28"/>
          <w:szCs w:val="28"/>
          <w:rtl w:val="true"/>
          <w:lang w:bidi="fa-IR"/>
        </w:rPr>
        <w:t>کتابه وراء 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w:t>
      </w:r>
    </w:p>
    <w:p>
      <w:pPr>
        <w:pStyle w:val="BookText"/>
        <w:rPr/>
      </w:pPr>
      <w:r>
        <w:rPr>
          <w:rFonts w:ascii="IRNazanin" w:hAnsi="IRNazanin" w:eastAsia="IRNazanin"/>
          <w:color w:val="111111"/>
          <w:sz w:val="28"/>
          <w:sz w:val="28"/>
          <w:szCs w:val="28"/>
          <w:rtl w:val="true"/>
          <w:lang w:bidi="fa-IR"/>
        </w:rPr>
        <w:t>علیه وآله وسلم قال ومن قرأ سورة البروج أعطاه الله من الاجر بعدد</w:t>
      </w:r>
    </w:p>
    <w:p>
      <w:pPr>
        <w:pStyle w:val="BookText"/>
        <w:rPr/>
      </w:pPr>
      <w:r>
        <w:rPr>
          <w:rFonts w:ascii="IRNazanin" w:hAnsi="IRNazanin" w:eastAsia="IRNazanin"/>
          <w:color w:val="111111"/>
          <w:sz w:val="28"/>
          <w:sz w:val="28"/>
          <w:szCs w:val="28"/>
          <w:rtl w:val="true"/>
          <w:lang w:bidi="fa-IR"/>
        </w:rPr>
        <w:t>کل یوم جمعة وکل یوم عرفة یکون فی دار الدنیا عشر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ومن قرأ سورة الطارق أعطاه الله بعدد کل نجم فی السماء</w:t>
      </w:r>
    </w:p>
    <w:p>
      <w:pPr>
        <w:pStyle w:val="BookText"/>
        <w:rPr/>
      </w:pPr>
      <w:r>
        <w:rPr>
          <w:rFonts w:ascii="IRNazanin" w:hAnsi="IRNazanin" w:eastAsia="IRNazanin"/>
          <w:color w:val="111111"/>
          <w:sz w:val="28"/>
          <w:sz w:val="28"/>
          <w:szCs w:val="28"/>
          <w:rtl w:val="true"/>
          <w:lang w:bidi="fa-IR"/>
        </w:rPr>
        <w:t>عشر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 النبی صلی الله</w:t>
      </w:r>
    </w:p>
    <w:p>
      <w:pPr>
        <w:pStyle w:val="BookText"/>
        <w:rPr/>
      </w:pPr>
      <w:r>
        <w:rPr>
          <w:rFonts w:ascii="IRNazanin" w:hAnsi="IRNazanin" w:eastAsia="IRNazanin"/>
          <w:color w:val="111111"/>
          <w:sz w:val="28"/>
          <w:sz w:val="28"/>
          <w:szCs w:val="28"/>
          <w:rtl w:val="true"/>
          <w:lang w:bidi="fa-IR"/>
        </w:rPr>
        <w:t>علیه وآله وسلم من قرأ سورة الأعلی أعطاه الله من الاجر عشر حسنات</w:t>
      </w:r>
    </w:p>
    <w:p>
      <w:pPr>
        <w:pStyle w:val="BookText"/>
        <w:rPr/>
      </w:pPr>
      <w:r>
        <w:rPr>
          <w:rFonts w:ascii="IRNazanin" w:hAnsi="IRNazanin" w:eastAsia="IRNazanin"/>
          <w:color w:val="111111"/>
          <w:sz w:val="28"/>
          <w:sz w:val="28"/>
          <w:szCs w:val="28"/>
          <w:rtl w:val="true"/>
          <w:lang w:bidi="fa-IR"/>
        </w:rPr>
        <w:t>بعدد کل حرف أنزله الله علی إبراهیم وموسی ومحمد 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أبی طالب علیه السلام قال</w:t>
      </w:r>
    </w:p>
    <w:p>
      <w:pPr>
        <w:pStyle w:val="BookText"/>
        <w:rPr/>
      </w:pPr>
      <w:r>
        <w:rPr>
          <w:rFonts w:ascii="IRNazanin" w:hAnsi="IRNazanin" w:eastAsia="IRNazanin"/>
          <w:color w:val="111111"/>
          <w:sz w:val="28"/>
          <w:sz w:val="28"/>
          <w:szCs w:val="28"/>
          <w:rtl w:val="true"/>
          <w:lang w:bidi="fa-IR"/>
        </w:rPr>
        <w:t>کان رسول الله صلی الله علیه وآله وسلم یحب هذه السورة سبح اسم ربک</w:t>
      </w:r>
    </w:p>
    <w:p>
      <w:pPr>
        <w:pStyle w:val="BookText"/>
        <w:rPr/>
      </w:pPr>
      <w:r>
        <w:rPr>
          <w:rFonts w:ascii="IRNazanin" w:hAnsi="IRNazanin" w:eastAsia="IRNazanin"/>
          <w:color w:val="111111"/>
          <w:sz w:val="28"/>
          <w:sz w:val="28"/>
          <w:szCs w:val="28"/>
          <w:rtl w:val="true"/>
          <w:lang w:bidi="fa-IR"/>
        </w:rPr>
        <w:t>الأعلی وأول من قال سبحان ربی الأعلی میکائیل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عن علی علیه السلام</w:t>
      </w:r>
    </w:p>
    <w:p>
      <w:pPr>
        <w:pStyle w:val="BookText"/>
        <w:rPr/>
      </w:pPr>
      <w:r>
        <w:rPr>
          <w:rFonts w:ascii="IRNazanin" w:hAnsi="IRNazanin" w:eastAsia="IRNazanin"/>
          <w:color w:val="111111"/>
          <w:sz w:val="28"/>
          <w:sz w:val="28"/>
          <w:szCs w:val="28"/>
          <w:rtl w:val="true"/>
          <w:lang w:bidi="fa-IR"/>
        </w:rPr>
        <w:t xml:space="preserve">قال کان رسول الله صلی الله علیه وآله یحب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w:t>
      </w:r>
    </w:p>
    <w:p>
      <w:pPr>
        <w:pStyle w:val="BookText"/>
        <w:rPr/>
      </w:pP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من قرأ سورة الغاشیة حاسبه الله حسابا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ومن قرأ سورة الفجر فی لیال عشر غفر الله له ومن</w:t>
      </w:r>
    </w:p>
    <w:p>
      <w:pPr>
        <w:pStyle w:val="BookText"/>
        <w:rPr/>
      </w:pPr>
      <w:r>
        <w:rPr>
          <w:rFonts w:ascii="IRNazanin" w:hAnsi="IRNazanin" w:eastAsia="IRNazanin"/>
          <w:color w:val="111111"/>
          <w:sz w:val="28"/>
          <w:sz w:val="28"/>
          <w:szCs w:val="28"/>
          <w:rtl w:val="true"/>
          <w:lang w:bidi="fa-IR"/>
        </w:rPr>
        <w:t xml:space="preserve">قرأها سائر الأیام کانت له نورا یوم القیامة 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w:t>
      </w:r>
    </w:p>
    <w:p>
      <w:pPr>
        <w:pStyle w:val="BookText"/>
        <w:rPr/>
      </w:pPr>
      <w:r>
        <w:rPr>
          <w:rFonts w:ascii="IRNazanin" w:hAnsi="IRNazanin" w:eastAsia="IRNazanin"/>
          <w:color w:val="111111"/>
          <w:sz w:val="28"/>
          <w:sz w:val="28"/>
          <w:szCs w:val="28"/>
          <w:rtl w:val="true"/>
          <w:lang w:bidi="fa-IR"/>
        </w:rPr>
        <w:t>بأدنی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من قرأ سورة البلد أعطاه الله الامن</w:t>
      </w:r>
    </w:p>
    <w:p>
      <w:pPr>
        <w:pStyle w:val="BookText"/>
        <w:rPr/>
      </w:pPr>
      <w:r>
        <w:rPr>
          <w:rFonts w:ascii="IRNazanin" w:hAnsi="IRNazanin" w:eastAsia="IRNazanin"/>
          <w:color w:val="111111"/>
          <w:sz w:val="28"/>
          <w:sz w:val="28"/>
          <w:szCs w:val="28"/>
          <w:rtl w:val="true"/>
          <w:lang w:bidi="fa-IR"/>
        </w:rPr>
        <w:t>من غضبه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عنه صلی الله علیه وآله</w:t>
      </w:r>
    </w:p>
    <w:p>
      <w:pPr>
        <w:pStyle w:val="BookText"/>
        <w:rPr/>
      </w:pPr>
      <w:r>
        <w:rPr>
          <w:rFonts w:ascii="IRNazanin" w:hAnsi="IRNazanin" w:eastAsia="IRNazanin"/>
          <w:color w:val="111111"/>
          <w:sz w:val="28"/>
          <w:sz w:val="28"/>
          <w:szCs w:val="28"/>
          <w:rtl w:val="true"/>
          <w:lang w:bidi="fa-IR"/>
        </w:rPr>
        <w:t>وسلم قال من قرأ سورة الشمس فکأنما تصدق بکل شئ طلعت علیه</w:t>
      </w:r>
    </w:p>
    <w:p>
      <w:pPr>
        <w:pStyle w:val="BookText"/>
        <w:rPr/>
      </w:pPr>
      <w:r>
        <w:rPr>
          <w:rFonts w:ascii="IRNazanin" w:hAnsi="IRNazanin" w:eastAsia="IRNazanin"/>
          <w:color w:val="111111"/>
          <w:sz w:val="28"/>
          <w:sz w:val="28"/>
          <w:szCs w:val="28"/>
          <w:rtl w:val="true"/>
          <w:lang w:bidi="fa-IR"/>
        </w:rPr>
        <w:t>الشمس والقمر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أحمد بن</w:t>
      </w:r>
    </w:p>
    <w:p>
      <w:pPr>
        <w:pStyle w:val="BookText"/>
        <w:rPr/>
      </w:pPr>
      <w:r>
        <w:rPr>
          <w:rFonts w:ascii="IRNazanin" w:hAnsi="IRNazanin" w:eastAsia="IRNazanin"/>
          <w:color w:val="111111"/>
          <w:sz w:val="28"/>
          <w:sz w:val="28"/>
          <w:szCs w:val="28"/>
          <w:rtl w:val="true"/>
          <w:lang w:bidi="fa-IR"/>
        </w:rPr>
        <w:t>إدریس عن محمد بن أحمد عن محمد بن حسان عن إسماعیل بن مهران</w:t>
      </w:r>
    </w:p>
    <w:p>
      <w:pPr>
        <w:pStyle w:val="BookText"/>
        <w:rPr/>
      </w:pPr>
      <w:r>
        <w:rPr>
          <w:rFonts w:ascii="IRNazanin" w:hAnsi="IRNazanin" w:eastAsia="IRNazanin"/>
          <w:color w:val="111111"/>
          <w:sz w:val="28"/>
          <w:sz w:val="28"/>
          <w:szCs w:val="28"/>
          <w:rtl w:val="true"/>
          <w:lang w:bidi="fa-IR"/>
        </w:rPr>
        <w:t>عن الحسن عن معاویة بن عمار عن أبی عبد الله علیه السلام قال من أکثر</w:t>
      </w:r>
    </w:p>
    <w:p>
      <w:pPr>
        <w:pStyle w:val="BookText"/>
        <w:rPr/>
      </w:pPr>
      <w:r>
        <w:rPr>
          <w:rFonts w:ascii="IRNazanin" w:hAnsi="IRNazanin" w:eastAsia="IRNazanin"/>
          <w:color w:val="111111"/>
          <w:sz w:val="28"/>
          <w:sz w:val="28"/>
          <w:szCs w:val="28"/>
          <w:rtl w:val="true"/>
          <w:lang w:bidi="fa-IR"/>
        </w:rPr>
        <w:t>قراءة والشمس وضحیها واللیل إذا یغشی والضحی والم نشرح فی</w:t>
      </w:r>
    </w:p>
    <w:p>
      <w:pPr>
        <w:pStyle w:val="BookText"/>
        <w:rPr/>
      </w:pPr>
      <w:r>
        <w:rPr>
          <w:rFonts w:ascii="IRNazanin" w:hAnsi="IRNazanin" w:eastAsia="IRNazanin"/>
          <w:color w:val="111111"/>
          <w:sz w:val="28"/>
          <w:sz w:val="28"/>
          <w:szCs w:val="28"/>
          <w:rtl w:val="true"/>
          <w:lang w:bidi="fa-IR"/>
        </w:rPr>
        <w:t>یوم أو لیلة لم یبق شئ بحضرته الا شهد له یوم القیامة حتی شعره وبشره</w:t>
      </w:r>
    </w:p>
    <w:p>
      <w:pPr>
        <w:pStyle w:val="BookText"/>
        <w:rPr/>
      </w:pPr>
      <w:r>
        <w:rPr>
          <w:rFonts w:ascii="IRNazanin" w:hAnsi="IRNazanin" w:eastAsia="IRNazanin"/>
          <w:color w:val="111111"/>
          <w:sz w:val="28"/>
          <w:sz w:val="28"/>
          <w:szCs w:val="28"/>
          <w:rtl w:val="true"/>
          <w:lang w:bidi="fa-IR"/>
        </w:rPr>
        <w:t>ولحمه ودمه وعروقه وعصبه وعظامه وجمیع ما أقلت الأرض منه و</w:t>
      </w:r>
    </w:p>
    <w:p>
      <w:pPr>
        <w:pStyle w:val="BookText"/>
        <w:rPr/>
      </w:pPr>
      <w:r>
        <w:rPr>
          <w:rFonts w:ascii="IRNazanin" w:hAnsi="IRNazanin" w:eastAsia="IRNazanin"/>
          <w:color w:val="111111"/>
          <w:sz w:val="28"/>
          <w:sz w:val="28"/>
          <w:szCs w:val="28"/>
          <w:rtl w:val="true"/>
          <w:lang w:bidi="fa-IR"/>
        </w:rPr>
        <w:t>یقول الرب تبارک وتعالی قبلت شهادتکم لعبدی وأجزتها له انطلقوا به</w:t>
      </w:r>
    </w:p>
    <w:p>
      <w:pPr>
        <w:pStyle w:val="BookText"/>
        <w:rPr/>
      </w:pPr>
      <w:r>
        <w:rPr>
          <w:rFonts w:ascii="IRNazanin" w:hAnsi="IRNazanin" w:eastAsia="IRNazanin"/>
          <w:color w:val="111111"/>
          <w:sz w:val="28"/>
          <w:sz w:val="28"/>
          <w:szCs w:val="28"/>
          <w:rtl w:val="true"/>
          <w:lang w:bidi="fa-IR"/>
        </w:rPr>
        <w:t>إلی جنانی حتی یتخیر منها حیث ما أحب فاعطوه إیاها من غیر من منی</w:t>
      </w:r>
    </w:p>
    <w:p>
      <w:pPr>
        <w:pStyle w:val="BookText"/>
        <w:rPr/>
      </w:pPr>
      <w:r>
        <w:rPr>
          <w:rFonts w:ascii="IRNazanin" w:hAnsi="IRNazanin" w:eastAsia="IRNazanin"/>
          <w:color w:val="111111"/>
          <w:sz w:val="28"/>
          <w:sz w:val="28"/>
          <w:szCs w:val="28"/>
          <w:rtl w:val="true"/>
          <w:lang w:bidi="fa-IR"/>
        </w:rPr>
        <w:t>ولکن رحمة منی وفضلا علیه فهنیئا هنیئا 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وسلم قال من قرأ سورة واللیل أعطاه الله حتی یرضی</w:t>
      </w:r>
    </w:p>
    <w:p>
      <w:pPr>
        <w:pStyle w:val="BookText"/>
        <w:rPr/>
      </w:pPr>
      <w:r>
        <w:rPr>
          <w:rFonts w:ascii="IRNazanin" w:hAnsi="IRNazanin" w:eastAsia="IRNazanin"/>
          <w:color w:val="111111"/>
          <w:sz w:val="28"/>
          <w:sz w:val="28"/>
          <w:szCs w:val="28"/>
          <w:rtl w:val="true"/>
          <w:lang w:bidi="fa-IR"/>
        </w:rPr>
        <w:t>وعافاه من العسر ویسر له الیسر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قال ومن قرأ سورة والضحی کان ممن یرضاه الله و</w:t>
      </w:r>
    </w:p>
    <w:p>
      <w:pPr>
        <w:pStyle w:val="BookText"/>
        <w:rPr/>
      </w:pPr>
      <w:r>
        <w:rPr>
          <w:rFonts w:ascii="IRNazanin" w:hAnsi="IRNazanin" w:eastAsia="IRNazanin"/>
          <w:color w:val="111111"/>
          <w:sz w:val="28"/>
          <w:sz w:val="28"/>
          <w:szCs w:val="28"/>
          <w:rtl w:val="true"/>
          <w:lang w:bidi="fa-IR"/>
        </w:rPr>
        <w:t>لمحمد صلی الله علیه وآله وسلم ان یشفع له وله عشر حسنات بعدد کل</w:t>
      </w:r>
    </w:p>
    <w:p>
      <w:pPr>
        <w:pStyle w:val="BookText"/>
        <w:rPr/>
      </w:pPr>
      <w:r>
        <w:rPr>
          <w:rFonts w:ascii="IRNazanin" w:hAnsi="IRNazanin" w:eastAsia="IRNazanin"/>
          <w:color w:val="111111"/>
          <w:sz w:val="28"/>
          <w:sz w:val="28"/>
          <w:szCs w:val="28"/>
          <w:rtl w:val="true"/>
          <w:lang w:bidi="fa-IR"/>
        </w:rPr>
        <w:t>یتیم 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عنه صلی الله علیه وآله</w:t>
      </w:r>
    </w:p>
    <w:p>
      <w:pPr>
        <w:pStyle w:val="BookText"/>
        <w:rPr/>
      </w:pPr>
      <w:r>
        <w:rPr>
          <w:rFonts w:ascii="IRNazanin" w:hAnsi="IRNazanin" w:eastAsia="IRNazanin"/>
          <w:color w:val="111111"/>
          <w:sz w:val="28"/>
          <w:sz w:val="28"/>
          <w:szCs w:val="28"/>
          <w:rtl w:val="true"/>
          <w:lang w:bidi="fa-IR"/>
        </w:rPr>
        <w:t>وسلم قال من قرأ سورة الم نشرح أعطی من الاجر کمن لقی محمدا</w:t>
      </w:r>
    </w:p>
    <w:p>
      <w:pPr>
        <w:pStyle w:val="BookText"/>
        <w:rPr/>
      </w:pPr>
      <w:r>
        <w:rPr>
          <w:rFonts w:ascii="IRNazanin" w:hAnsi="IRNazanin" w:eastAsia="IRNazanin"/>
          <w:color w:val="111111"/>
          <w:sz w:val="28"/>
          <w:sz w:val="28"/>
          <w:szCs w:val="28"/>
          <w:rtl w:val="true"/>
          <w:lang w:bidi="fa-IR"/>
        </w:rPr>
        <w:t>صلی الله علیه وآله وسلم مغتنما ففرج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من قرأ سورة التین أعطاه الله خصلتین العافیة والیقین ما دام</w:t>
      </w:r>
    </w:p>
    <w:p>
      <w:pPr>
        <w:pStyle w:val="BookText"/>
        <w:rPr/>
      </w:pPr>
      <w:r>
        <w:rPr>
          <w:rFonts w:ascii="IRNazanin" w:hAnsi="IRNazanin" w:eastAsia="IRNazanin"/>
          <w:color w:val="111111"/>
          <w:sz w:val="28"/>
          <w:sz w:val="28"/>
          <w:szCs w:val="28"/>
          <w:rtl w:val="true"/>
          <w:lang w:bidi="fa-IR"/>
        </w:rPr>
        <w:t>فی دار الدنیا فإذا مات أعطاه الله من الاجر بعدد من قرأ هذه السورة</w:t>
      </w:r>
    </w:p>
    <w:p>
      <w:pPr>
        <w:pStyle w:val="BookText"/>
        <w:rPr/>
      </w:pPr>
      <w:r>
        <w:rPr>
          <w:rFonts w:ascii="IRNazanin" w:hAnsi="IRNazanin" w:eastAsia="IRNazanin"/>
          <w:color w:val="111111"/>
          <w:sz w:val="28"/>
          <w:sz w:val="28"/>
          <w:szCs w:val="28"/>
          <w:rtl w:val="true"/>
          <w:lang w:bidi="fa-IR"/>
        </w:rPr>
        <w:t xml:space="preserve">صیام یوم 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 صلی الله علیه</w:t>
      </w:r>
    </w:p>
    <w:p>
      <w:pPr>
        <w:pStyle w:val="BookText"/>
        <w:rPr/>
      </w:pPr>
      <w:r>
        <w:rPr>
          <w:rFonts w:ascii="IRNazanin" w:hAnsi="IRNazanin" w:eastAsia="IRNazanin"/>
          <w:color w:val="111111"/>
          <w:sz w:val="28"/>
          <w:sz w:val="28"/>
          <w:szCs w:val="28"/>
          <w:rtl w:val="true"/>
          <w:lang w:bidi="fa-IR"/>
        </w:rPr>
        <w:t>وآله وسلم من قرأ سورة العلق فکأنما قرأ المفصل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 الحسن</w:t>
      </w:r>
    </w:p>
    <w:p>
      <w:pPr>
        <w:pStyle w:val="BookText"/>
        <w:rPr/>
      </w:pPr>
      <w:r>
        <w:rPr>
          <w:rFonts w:ascii="IRNazanin" w:hAnsi="IRNazanin" w:eastAsia="IRNazanin"/>
          <w:color w:val="111111"/>
          <w:sz w:val="28"/>
          <w:sz w:val="28"/>
          <w:szCs w:val="28"/>
          <w:rtl w:val="true"/>
          <w:lang w:bidi="fa-IR"/>
        </w:rPr>
        <w:t>عن ابن مسکان عن سلیمان بن خالد عن أبی عبد الله علیه السلام قال من</w:t>
      </w:r>
    </w:p>
    <w:p>
      <w:pPr>
        <w:pStyle w:val="BookText"/>
        <w:rPr/>
      </w:pPr>
      <w:r>
        <w:rPr>
          <w:rFonts w:ascii="IRNazanin" w:hAnsi="IRNazanin" w:eastAsia="IRNazanin"/>
          <w:color w:val="111111"/>
          <w:sz w:val="28"/>
          <w:sz w:val="28"/>
          <w:szCs w:val="28"/>
          <w:rtl w:val="true"/>
          <w:lang w:bidi="fa-IR"/>
        </w:rPr>
        <w:t xml:space="preserve">قرأ فی یومه أو 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فی یومه أو لیلته مات</w:t>
      </w:r>
    </w:p>
    <w:p>
      <w:pPr>
        <w:pStyle w:val="BookText"/>
        <w:rPr/>
      </w:pPr>
      <w:r>
        <w:rPr>
          <w:rFonts w:ascii="IRNazanin" w:hAnsi="IRNazanin" w:eastAsia="IRNazanin"/>
          <w:color w:val="111111"/>
          <w:sz w:val="28"/>
          <w:sz w:val="28"/>
          <w:szCs w:val="28"/>
          <w:rtl w:val="true"/>
          <w:lang w:bidi="fa-IR"/>
        </w:rPr>
        <w:t>شهیدا وبعثه الله شهیدا وأحیاه شهیدا وکان کمن ضرب بسیفه فی</w:t>
      </w:r>
    </w:p>
    <w:p>
      <w:pPr>
        <w:pStyle w:val="BookText"/>
        <w:rPr/>
      </w:pPr>
      <w:r>
        <w:rPr>
          <w:rFonts w:ascii="IRNazanin" w:hAnsi="IRNazanin" w:eastAsia="IRNazanin"/>
          <w:color w:val="111111"/>
          <w:sz w:val="28"/>
          <w:sz w:val="28"/>
          <w:szCs w:val="28"/>
          <w:rtl w:val="true"/>
          <w:lang w:bidi="fa-IR"/>
        </w:rPr>
        <w:t>سبیل الله مع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من قرأ سورة القدر أعطی من الاجر کمن صام</w:t>
      </w:r>
    </w:p>
    <w:p>
      <w:pPr>
        <w:pStyle w:val="BookText"/>
        <w:rPr/>
      </w:pPr>
      <w:r>
        <w:rPr>
          <w:rFonts w:ascii="IRNazanin" w:hAnsi="IRNazanin" w:eastAsia="IRNazanin"/>
          <w:color w:val="111111"/>
          <w:sz w:val="28"/>
          <w:sz w:val="28"/>
          <w:szCs w:val="28"/>
          <w:rtl w:val="true"/>
          <w:lang w:bidi="fa-IR"/>
        </w:rPr>
        <w:t xml:space="preserve">رمضان وأحیا لیلة القدر 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عنه صلی الله علیه وآله</w:t>
      </w:r>
    </w:p>
    <w:p>
      <w:pPr>
        <w:pStyle w:val="BookText"/>
        <w:rPr/>
      </w:pPr>
      <w:r>
        <w:rPr>
          <w:rFonts w:ascii="IRNazanin" w:hAnsi="IRNazanin" w:eastAsia="IRNazanin"/>
          <w:color w:val="111111"/>
          <w:sz w:val="28"/>
          <w:sz w:val="28"/>
          <w:szCs w:val="28"/>
          <w:rtl w:val="true"/>
          <w:lang w:bidi="fa-IR"/>
        </w:rPr>
        <w:t>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عن الصادق علیه السلام أنه قال 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سورة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لیلة نادی مناد استأنف العمل</w:t>
      </w:r>
    </w:p>
    <w:p>
      <w:pPr>
        <w:pStyle w:val="BookText"/>
        <w:rPr/>
      </w:pPr>
      <w:r>
        <w:rPr>
          <w:rFonts w:ascii="IRNazanin" w:hAnsi="IRNazanin" w:eastAsia="IRNazanin"/>
          <w:color w:val="111111"/>
          <w:sz w:val="28"/>
          <w:sz w:val="28"/>
          <w:szCs w:val="28"/>
          <w:rtl w:val="true"/>
          <w:lang w:bidi="fa-IR"/>
        </w:rPr>
        <w:t>فقد غفر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عنه سعد بن عبد الله عن أحمد بن محمد عن</w:t>
      </w:r>
    </w:p>
    <w:p>
      <w:pPr>
        <w:pStyle w:val="BookText"/>
        <w:rPr/>
      </w:pPr>
      <w:r>
        <w:rPr>
          <w:rFonts w:ascii="IRNazanin" w:hAnsi="IRNazanin" w:eastAsia="IRNazanin"/>
          <w:color w:val="111111"/>
          <w:sz w:val="28"/>
          <w:sz w:val="28"/>
          <w:szCs w:val="28"/>
          <w:rtl w:val="true"/>
          <w:lang w:bidi="fa-IR"/>
        </w:rPr>
        <w:t>الحسن بن محبوب عن سیف بن عمیرة عن رجل عن أبی جعفر علیه السلام</w:t>
      </w:r>
    </w:p>
    <w:p>
      <w:pPr>
        <w:pStyle w:val="BookText"/>
        <w:rPr/>
      </w:pPr>
      <w:r>
        <w:rPr>
          <w:rFonts w:ascii="IRNazanin" w:hAnsi="IRNazanin" w:eastAsia="IRNazanin"/>
          <w:color w:val="111111"/>
          <w:sz w:val="28"/>
          <w:sz w:val="28"/>
          <w:szCs w:val="28"/>
          <w:rtl w:val="true"/>
          <w:lang w:bidi="fa-IR"/>
        </w:rPr>
        <w:t>قال من قرأ انا أنزلنا فی لیلة القدر فجهر بها صوته کان کالشاهر سیفه</w:t>
      </w:r>
    </w:p>
    <w:p>
      <w:pPr>
        <w:pStyle w:val="BookText"/>
        <w:rPr/>
      </w:pPr>
      <w:r>
        <w:rPr>
          <w:rFonts w:ascii="IRNazanin" w:hAnsi="IRNazanin" w:eastAsia="IRNazanin"/>
          <w:color w:val="111111"/>
          <w:sz w:val="28"/>
          <w:sz w:val="28"/>
          <w:szCs w:val="28"/>
          <w:rtl w:val="true"/>
          <w:lang w:bidi="fa-IR"/>
        </w:rPr>
        <w:t>فی سبیل الله عز وجل ومن قرأها سرا کان کالمتشحط بدمه فی سبیل الله</w:t>
      </w:r>
    </w:p>
    <w:p>
      <w:pPr>
        <w:pStyle w:val="BookText"/>
        <w:rPr/>
      </w:pPr>
      <w:r>
        <w:rPr>
          <w:rFonts w:ascii="IRNazanin" w:hAnsi="IRNazanin" w:eastAsia="IRNazanin"/>
          <w:color w:val="111111"/>
          <w:sz w:val="28"/>
          <w:sz w:val="28"/>
          <w:szCs w:val="28"/>
          <w:rtl w:val="true"/>
          <w:lang w:bidi="fa-IR"/>
        </w:rPr>
        <w:t>ومن قرأها عشر مرات محا الله عنه ألف ذنب 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الهیثم بن أبی مسروق النهدی عن إسماعیل بن سهل قال کتبت إلی أبی</w:t>
      </w:r>
    </w:p>
    <w:p>
      <w:pPr>
        <w:pStyle w:val="BookText"/>
        <w:rPr/>
      </w:pPr>
      <w:r>
        <w:rPr>
          <w:rFonts w:ascii="IRNazanin" w:hAnsi="IRNazanin" w:eastAsia="IRNazanin"/>
          <w:color w:val="111111"/>
          <w:sz w:val="28"/>
          <w:sz w:val="28"/>
          <w:szCs w:val="28"/>
          <w:rtl w:val="true"/>
          <w:lang w:bidi="fa-IR"/>
        </w:rPr>
        <w:t>جعفر الثانی علیه السلام علمنی شیئا إذا انا قلته کنت معکم فی الدنیا</w:t>
      </w:r>
    </w:p>
    <w:p>
      <w:pPr>
        <w:pStyle w:val="BookText"/>
        <w:rPr/>
      </w:pPr>
      <w:r>
        <w:rPr>
          <w:rFonts w:ascii="IRNazanin" w:hAnsi="IRNazanin" w:eastAsia="IRNazanin"/>
          <w:color w:val="111111"/>
          <w:sz w:val="28"/>
          <w:sz w:val="28"/>
          <w:szCs w:val="28"/>
          <w:rtl w:val="true"/>
          <w:lang w:bidi="fa-IR"/>
        </w:rPr>
        <w:t>والآخرة قال فکتب بخطه اعرفه أکثر من تلاوة انا أنزلنا ورطب شفیتک</w:t>
      </w:r>
    </w:p>
    <w:p>
      <w:pPr>
        <w:pStyle w:val="BookText"/>
        <w:rPr/>
      </w:pPr>
      <w:r>
        <w:rPr>
          <w:rFonts w:ascii="IRNazanin" w:hAnsi="IRNazanin" w:eastAsia="IRNazanin"/>
          <w:color w:val="111111"/>
          <w:sz w:val="28"/>
          <w:sz w:val="28"/>
          <w:szCs w:val="28"/>
          <w:rtl w:val="true"/>
          <w:lang w:bidi="fa-IR"/>
        </w:rPr>
        <w:t>بالاستغفار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أبی العلاء عن أبی</w:t>
      </w:r>
    </w:p>
    <w:p>
      <w:pPr>
        <w:pStyle w:val="BookText"/>
        <w:rPr/>
      </w:pPr>
      <w:r>
        <w:rPr>
          <w:rFonts w:ascii="IRNazanin" w:hAnsi="IRNazanin" w:eastAsia="IRNazanin"/>
          <w:color w:val="111111"/>
          <w:sz w:val="28"/>
          <w:sz w:val="28"/>
          <w:szCs w:val="28"/>
          <w:rtl w:val="true"/>
          <w:lang w:bidi="fa-IR"/>
        </w:rPr>
        <w:t>عبد الله علیه السلام قال من قرء انا أنزلناه فی فریضة من الفرایض</w:t>
      </w:r>
    </w:p>
    <w:p>
      <w:pPr>
        <w:pStyle w:val="BookText"/>
        <w:rPr/>
      </w:pPr>
      <w:r>
        <w:rPr>
          <w:rFonts w:ascii="IRNazanin" w:hAnsi="IRNazanin" w:eastAsia="IRNazanin"/>
          <w:color w:val="111111"/>
          <w:sz w:val="28"/>
          <w:sz w:val="28"/>
          <w:szCs w:val="28"/>
          <w:rtl w:val="true"/>
          <w:lang w:bidi="fa-IR"/>
        </w:rPr>
        <w:t>نادی مناد یا عبد الله قد غفر لک ما مضی فاستأنف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 xml:space="preserve">بن سلیمان عن أحمد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عمرو الخذاء قال ساءت</w:t>
      </w:r>
    </w:p>
    <w:p>
      <w:pPr>
        <w:pStyle w:val="BookText"/>
        <w:rPr/>
      </w:pPr>
      <w:r>
        <w:rPr>
          <w:rFonts w:ascii="IRNazanin" w:hAnsi="IRNazanin" w:eastAsia="IRNazanin"/>
          <w:color w:val="111111"/>
          <w:sz w:val="28"/>
          <w:sz w:val="28"/>
          <w:szCs w:val="28"/>
          <w:rtl w:val="true"/>
          <w:lang w:bidi="fa-IR"/>
        </w:rPr>
        <w:t xml:space="preserve">حالی فکتبت إلی أبی جعفر علیه السلام فکتب إلی أدم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أرسلنا</w:t>
      </w:r>
    </w:p>
    <w:p>
      <w:pPr>
        <w:pStyle w:val="BookText"/>
        <w:rPr/>
      </w:pPr>
      <w:r>
        <w:rPr>
          <w:rFonts w:ascii="IRNazanin" w:hAnsi="IRNazanin" w:eastAsia="IRNazanin"/>
          <w:color w:val="111111"/>
          <w:sz w:val="28"/>
          <w:sz w:val="28"/>
          <w:szCs w:val="28"/>
          <w:rtl w:val="true"/>
          <w:lang w:bidi="fa-IR"/>
        </w:rPr>
        <w:t>نوحا إلی قومه قال فقرأتها حولا فلم أر شیئا فکتبت الیه أخبره بسوء حالی و</w:t>
      </w:r>
    </w:p>
    <w:p>
      <w:pPr>
        <w:pStyle w:val="BookText"/>
        <w:rPr/>
      </w:pPr>
      <w:r>
        <w:rPr>
          <w:rFonts w:ascii="IRNazanin" w:hAnsi="IRNazanin" w:eastAsia="IRNazanin"/>
          <w:color w:val="111111"/>
          <w:sz w:val="28"/>
          <w:sz w:val="28"/>
          <w:szCs w:val="28"/>
          <w:rtl w:val="true"/>
          <w:lang w:bidi="fa-IR"/>
        </w:rPr>
        <w:t>انی قد قرأت انا أرسلنا نوحا إلی قومه حولا کما أمرتنی ولم أر شیئا قال فکتب إلی</w:t>
      </w:r>
    </w:p>
    <w:p>
      <w:pPr>
        <w:pStyle w:val="BookText"/>
        <w:rPr/>
      </w:pPr>
      <w:r>
        <w:rPr>
          <w:rFonts w:ascii="IRNazanin" w:hAnsi="IRNazanin" w:eastAsia="IRNazanin"/>
          <w:color w:val="111111"/>
          <w:sz w:val="28"/>
          <w:sz w:val="28"/>
          <w:szCs w:val="28"/>
          <w:rtl w:val="true"/>
          <w:lang w:bidi="fa-IR"/>
        </w:rPr>
        <w:t xml:space="preserve">قد وفی لک الحول فانتقل منها إلی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ففعلت فما کان الا</w:t>
      </w:r>
    </w:p>
    <w:p>
      <w:pPr>
        <w:pStyle w:val="BookText"/>
        <w:rPr/>
      </w:pPr>
      <w:r>
        <w:rPr>
          <w:rFonts w:ascii="IRNazanin" w:hAnsi="IRNazanin" w:eastAsia="IRNazanin"/>
          <w:color w:val="111111"/>
          <w:sz w:val="28"/>
          <w:sz w:val="28"/>
          <w:szCs w:val="28"/>
          <w:rtl w:val="true"/>
          <w:lang w:bidi="fa-IR"/>
        </w:rPr>
        <w:t>یسیرا حتی بعث إلی ابن أبی داود فقضی عنی دینی وأجری علی وعلی عیالی</w:t>
      </w:r>
    </w:p>
    <w:p>
      <w:pPr>
        <w:pStyle w:val="BookText"/>
        <w:rPr/>
      </w:pPr>
      <w:r>
        <w:rPr>
          <w:rFonts w:ascii="IRNazanin" w:hAnsi="IRNazanin" w:eastAsia="IRNazanin"/>
          <w:color w:val="111111"/>
          <w:sz w:val="28"/>
          <w:sz w:val="28"/>
          <w:szCs w:val="28"/>
          <w:rtl w:val="true"/>
          <w:lang w:bidi="fa-IR"/>
        </w:rPr>
        <w:t xml:space="preserve">ووجهنی إلی البصرة فی وکالته بباب کلاء </w:t>
      </w:r>
      <w:r>
        <w:rPr>
          <w:rStyle w:val="FootnoteAnchor"/>
          <w:rtl w:val="true"/>
        </w:rPr>
        <w:footnoteReference w:id="74"/>
      </w:r>
      <w:r>
        <w:rPr>
          <w:rFonts w:ascii="IRNazanin" w:hAnsi="IRNazanin" w:eastAsia="IRNazanin"/>
          <w:color w:val="111111"/>
          <w:sz w:val="28"/>
          <w:sz w:val="28"/>
          <w:szCs w:val="28"/>
          <w:rtl w:val="true"/>
          <w:lang w:bidi="fa-IR"/>
        </w:rPr>
        <w:t>وأجری علی خمسمأة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وکتبت من البصرة علی یدی علی بن مهزیار إلی أبی الحسن علیه</w:t>
      </w:r>
    </w:p>
    <w:p>
      <w:pPr>
        <w:pStyle w:val="BookText"/>
        <w:rPr/>
      </w:pPr>
      <w:r>
        <w:rPr>
          <w:rFonts w:ascii="IRNazanin" w:hAnsi="IRNazanin" w:eastAsia="IRNazanin"/>
          <w:color w:val="111111"/>
          <w:sz w:val="28"/>
          <w:sz w:val="28"/>
          <w:szCs w:val="28"/>
          <w:rtl w:val="true"/>
          <w:lang w:bidi="fa-IR"/>
        </w:rPr>
        <w:t>السلام انی کنت سألت أباک عن کذا وکذا وشکوت الیه کذا وکذا و</w:t>
      </w:r>
    </w:p>
    <w:p>
      <w:pPr>
        <w:pStyle w:val="BookText"/>
        <w:rPr/>
      </w:pPr>
      <w:r>
        <w:rPr>
          <w:rFonts w:ascii="IRNazanin" w:hAnsi="IRNazanin" w:eastAsia="IRNazanin"/>
          <w:color w:val="111111"/>
          <w:sz w:val="28"/>
          <w:sz w:val="28"/>
          <w:szCs w:val="28"/>
          <w:rtl w:val="true"/>
          <w:lang w:bidi="fa-IR"/>
        </w:rPr>
        <w:t>انی قد نلت الذی أحببت فأحببت ان تخبرنی یا مولای کیف اصنع فی</w:t>
      </w:r>
    </w:p>
    <w:p>
      <w:pPr>
        <w:pStyle w:val="BookText"/>
        <w:rPr/>
      </w:pP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علیها وحدها فی فرائضی وغیرها أم اقرأ معها</w:t>
      </w:r>
    </w:p>
    <w:p>
      <w:pPr>
        <w:pStyle w:val="BookText"/>
        <w:rPr/>
      </w:pPr>
      <w:r>
        <w:rPr>
          <w:rFonts w:ascii="IRNazanin" w:hAnsi="IRNazanin" w:eastAsia="IRNazanin"/>
          <w:color w:val="111111"/>
          <w:sz w:val="28"/>
          <w:sz w:val="28"/>
          <w:szCs w:val="28"/>
          <w:rtl w:val="true"/>
          <w:lang w:bidi="fa-IR"/>
        </w:rPr>
        <w:t>غیرها أم لها حد اعمل به فوقع علیه السلام وقرأت التوقیع لا تدع من</w:t>
      </w:r>
    </w:p>
    <w:p>
      <w:pPr>
        <w:pStyle w:val="BookText"/>
        <w:rPr/>
      </w:pPr>
      <w:r>
        <w:rPr>
          <w:rFonts w:ascii="IRNazanin" w:hAnsi="IRNazanin" w:eastAsia="IRNazanin"/>
          <w:color w:val="111111"/>
          <w:sz w:val="28"/>
          <w:sz w:val="28"/>
          <w:szCs w:val="28"/>
          <w:rtl w:val="true"/>
          <w:lang w:bidi="fa-IR"/>
        </w:rPr>
        <w:t xml:space="preserve">القرآن قصیره وطویله ویجزئک من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یومک ولیلتک</w:t>
      </w:r>
    </w:p>
    <w:p>
      <w:pPr>
        <w:pStyle w:val="BookText"/>
        <w:rPr/>
      </w:pP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الواقیة</w:t>
      </w:r>
    </w:p>
    <w:p>
      <w:pPr>
        <w:pStyle w:val="BookText"/>
        <w:rPr/>
      </w:pPr>
      <w:r>
        <w:rPr>
          <w:rFonts w:ascii="IRNazanin" w:hAnsi="IRNazanin" w:eastAsia="IRNazanin"/>
          <w:color w:val="111111"/>
          <w:sz w:val="28"/>
          <w:sz w:val="28"/>
          <w:szCs w:val="28"/>
          <w:rtl w:val="true"/>
          <w:lang w:bidi="fa-IR"/>
        </w:rPr>
        <w:t>عن الشیخ عز الدین الحسن بن ناصر بن إبراهیم الحداد العاملی فی کتابه</w:t>
      </w:r>
    </w:p>
    <w:p>
      <w:pPr>
        <w:pStyle w:val="BookText"/>
        <w:rPr/>
      </w:pPr>
      <w:r>
        <w:rPr>
          <w:rFonts w:ascii="IRNazanin" w:hAnsi="IRNazanin" w:eastAsia="IRNazanin"/>
          <w:color w:val="111111"/>
          <w:sz w:val="28"/>
          <w:sz w:val="28"/>
          <w:szCs w:val="28"/>
          <w:rtl w:val="true"/>
          <w:lang w:bidi="fa-IR"/>
        </w:rPr>
        <w:t>طریق النجاة الذی استظهر صاحب ریاض العلماء انه بعینه هو کتاب النجاة</w:t>
      </w:r>
    </w:p>
    <w:p>
      <w:pPr>
        <w:pStyle w:val="BookText"/>
        <w:rPr/>
      </w:pPr>
      <w:r>
        <w:rPr>
          <w:rFonts w:ascii="IRNazanin" w:hAnsi="IRNazanin" w:eastAsia="IRNazanin"/>
          <w:color w:val="111111"/>
          <w:sz w:val="28"/>
          <w:sz w:val="28"/>
          <w:szCs w:val="28"/>
          <w:rtl w:val="true"/>
          <w:lang w:bidi="fa-IR"/>
        </w:rPr>
        <w:t>الذی ینقل عنه الحسن بن فضل الطبرسی فی مکارم الاخلاق کثیرا عن</w:t>
      </w:r>
    </w:p>
    <w:p>
      <w:pPr>
        <w:pStyle w:val="BookText"/>
        <w:rPr/>
      </w:pPr>
      <w:r>
        <w:rPr>
          <w:rFonts w:ascii="IRNazanin" w:hAnsi="IRNazanin" w:eastAsia="IRNazanin"/>
          <w:color w:val="111111"/>
          <w:sz w:val="28"/>
          <w:sz w:val="28"/>
          <w:szCs w:val="28"/>
          <w:rtl w:val="true"/>
          <w:lang w:bidi="fa-IR"/>
        </w:rPr>
        <w:t>الصادق علیه السلام النور الذی یسعی بین یدی المؤمن یوم القیامة نور</w:t>
      </w:r>
    </w:p>
    <w:p>
      <w:pPr>
        <w:pStyle w:val="BookText"/>
        <w:rPr/>
      </w:pP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من قرأها حبب إلی الناس فلو طلب</w:t>
      </w:r>
    </w:p>
    <w:p>
      <w:pPr>
        <w:pStyle w:val="BookText"/>
        <w:rPr/>
      </w:pPr>
      <w:r>
        <w:rPr>
          <w:rFonts w:ascii="IRNazanin" w:hAnsi="IRNazanin" w:eastAsia="IRNazanin"/>
          <w:color w:val="111111"/>
          <w:sz w:val="28"/>
          <w:sz w:val="28"/>
          <w:szCs w:val="28"/>
          <w:rtl w:val="true"/>
          <w:lang w:bidi="fa-IR"/>
        </w:rPr>
        <w:t>من رجل ان یخرج من ماله بعد قراءتها حین یقابلها لفعل ومن خاف</w:t>
      </w:r>
    </w:p>
    <w:p>
      <w:pPr>
        <w:pStyle w:val="BookText"/>
        <w:rPr/>
      </w:pPr>
      <w:r>
        <w:rPr>
          <w:rFonts w:ascii="IRNazanin" w:hAnsi="IRNazanin" w:eastAsia="IRNazanin"/>
          <w:color w:val="111111"/>
          <w:sz w:val="28"/>
          <w:sz w:val="28"/>
          <w:szCs w:val="28"/>
          <w:rtl w:val="true"/>
          <w:lang w:bidi="fa-IR"/>
        </w:rPr>
        <w:t>سلطانا فقرئها حین ینظر إلی وجهه غلب له ومن قرأها حین یرید</w:t>
      </w:r>
    </w:p>
    <w:p>
      <w:pPr>
        <w:pStyle w:val="BookText"/>
        <w:rPr/>
      </w:pPr>
      <w:r>
        <w:rPr>
          <w:rFonts w:ascii="IRNazanin" w:hAnsi="IRNazanin" w:eastAsia="IRNazanin"/>
          <w:color w:val="111111"/>
          <w:sz w:val="28"/>
          <w:sz w:val="28"/>
          <w:szCs w:val="28"/>
          <w:rtl w:val="true"/>
          <w:lang w:bidi="fa-IR"/>
        </w:rPr>
        <w:t>الخصومة أعطی الظفر ومن یشفع بها إلی الله شفعه وأعطاه سؤله وقال</w:t>
      </w:r>
    </w:p>
    <w:p>
      <w:pPr>
        <w:pStyle w:val="BookText"/>
        <w:rPr/>
      </w:pPr>
      <w:r>
        <w:rPr>
          <w:rFonts w:ascii="IRNazanin" w:hAnsi="IRNazanin" w:eastAsia="IRNazanin"/>
          <w:color w:val="111111"/>
          <w:sz w:val="28"/>
          <w:sz w:val="28"/>
          <w:szCs w:val="28"/>
          <w:rtl w:val="true"/>
          <w:lang w:bidi="fa-IR"/>
        </w:rPr>
        <w:t>علیه السلام لو قلت لصدقت ان قاربها لا یفرغ من قراءتها حتی یکتب له</w:t>
      </w:r>
    </w:p>
    <w:p>
      <w:pPr>
        <w:pStyle w:val="BookText"/>
        <w:rPr/>
      </w:pPr>
      <w:r>
        <w:rPr>
          <w:rFonts w:ascii="Amiri" w:hAnsi="Amiri" w:eastAsia="Amiri" w:cs="Amiri"/>
          <w:color w:val="111111"/>
          <w:sz w:val="28"/>
          <w:sz w:val="28"/>
          <w:szCs w:val="28"/>
          <w:rtl w:val="true"/>
          <w:lang w:bidi="ar-SA"/>
        </w:rPr>
        <w:t>براءة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الباقر علیه السلام من قرأها فی لیلة مئة مرة</w:t>
      </w:r>
    </w:p>
    <w:p>
      <w:pPr>
        <w:pStyle w:val="BookText"/>
        <w:rPr/>
      </w:pPr>
      <w:r>
        <w:rPr>
          <w:rFonts w:ascii="IRNazanin" w:hAnsi="IRNazanin" w:eastAsia="IRNazanin"/>
          <w:color w:val="111111"/>
          <w:sz w:val="28"/>
          <w:sz w:val="28"/>
          <w:szCs w:val="28"/>
          <w:rtl w:val="true"/>
          <w:lang w:bidi="fa-IR"/>
        </w:rPr>
        <w:t>رأی الجنة قبل أن یصبح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الباقر علیه السلام من قرأها فی لیلة مئة مرة</w:t>
      </w:r>
    </w:p>
    <w:p>
      <w:pPr>
        <w:pStyle w:val="BookText"/>
        <w:rPr/>
      </w:pPr>
      <w:r>
        <w:rPr>
          <w:rFonts w:ascii="IRNazanin" w:hAnsi="IRNazanin" w:eastAsia="IRNazanin"/>
          <w:color w:val="111111"/>
          <w:sz w:val="28"/>
          <w:sz w:val="28"/>
          <w:szCs w:val="28"/>
          <w:rtl w:val="true"/>
          <w:lang w:bidi="fa-IR"/>
        </w:rPr>
        <w:t>رأی الجنة قبل أن یصبح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علیه السلام من قرأها ألف مرة یوم الاثنین والف</w:t>
      </w:r>
    </w:p>
    <w:p>
      <w:pPr>
        <w:pStyle w:val="BookText"/>
        <w:rPr/>
      </w:pPr>
      <w:r>
        <w:rPr>
          <w:rFonts w:ascii="IRNazanin" w:hAnsi="IRNazanin" w:eastAsia="IRNazanin"/>
          <w:color w:val="111111"/>
          <w:sz w:val="28"/>
          <w:sz w:val="28"/>
          <w:szCs w:val="28"/>
          <w:rtl w:val="true"/>
          <w:lang w:bidi="fa-IR"/>
        </w:rPr>
        <w:t xml:space="preserve">مرة یوم الخمیس </w:t>
      </w:r>
      <w:r>
        <w:rPr>
          <w:rStyle w:val="FootnoteAnchor"/>
          <w:rtl w:val="true"/>
        </w:rPr>
        <w:footnoteReference w:id="75"/>
      </w:r>
      <w:r>
        <w:rPr>
          <w:rFonts w:ascii="IRNazanin" w:hAnsi="IRNazanin" w:eastAsia="IRNazanin"/>
          <w:color w:val="111111"/>
          <w:sz w:val="28"/>
          <w:sz w:val="28"/>
          <w:szCs w:val="28"/>
          <w:rtl w:val="true"/>
          <w:lang w:bidi="fa-IR"/>
        </w:rPr>
        <w:t>الا خلق الله تعالی منها ملکا یدعی القوی راحته</w:t>
      </w:r>
    </w:p>
    <w:p>
      <w:pPr>
        <w:pStyle w:val="BookText"/>
        <w:rPr/>
      </w:pPr>
      <w:r>
        <w:rPr>
          <w:rFonts w:ascii="IRNazanin" w:hAnsi="IRNazanin" w:eastAsia="IRNazanin"/>
          <w:color w:val="111111"/>
          <w:sz w:val="28"/>
          <w:sz w:val="28"/>
          <w:szCs w:val="28"/>
          <w:rtl w:val="true"/>
          <w:lang w:bidi="fa-IR"/>
        </w:rPr>
        <w:t>أکبر من سبع سماوات وسبع أرضین وخلق فی جسده ألف ألف شعرة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فی کل شعرة ألف لسان ینطق بکل لسان بقوة الثقلین یستغفرون</w:t>
      </w:r>
    </w:p>
    <w:p>
      <w:pPr>
        <w:pStyle w:val="BookText"/>
        <w:rPr/>
      </w:pPr>
      <w:r>
        <w:rPr>
          <w:rFonts w:ascii="IRNazanin" w:hAnsi="IRNazanin" w:eastAsia="IRNazanin"/>
          <w:color w:val="111111"/>
          <w:sz w:val="28"/>
          <w:sz w:val="28"/>
          <w:szCs w:val="28"/>
          <w:rtl w:val="true"/>
          <w:lang w:bidi="fa-IR"/>
        </w:rPr>
        <w:t>لقائلها ویضاعف الله تعالی استغفارهم ألفی ألف مرة وکان علی علیه السلام</w:t>
      </w:r>
    </w:p>
    <w:p>
      <w:pPr>
        <w:pStyle w:val="BookText"/>
        <w:rPr/>
      </w:pPr>
      <w:r>
        <w:rPr>
          <w:rFonts w:ascii="IRNazanin" w:hAnsi="IRNazanin" w:eastAsia="IRNazanin"/>
          <w:color w:val="111111"/>
          <w:sz w:val="28"/>
          <w:sz w:val="28"/>
          <w:szCs w:val="28"/>
          <w:rtl w:val="true"/>
          <w:lang w:bidi="fa-IR"/>
        </w:rPr>
        <w:t>إذا رأی أحدا من شیعته قال رحم الله من قرأ انا أنزلناه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لکل شئ ثمرة وثمرة القرآن</w:t>
      </w:r>
    </w:p>
    <w:p>
      <w:pPr>
        <w:pStyle w:val="BookText"/>
        <w:rPr/>
      </w:pPr>
      <w:r>
        <w:rPr>
          <w:rFonts w:ascii="IRNazanin" w:hAnsi="IRNazanin" w:eastAsia="IRNazanin"/>
          <w:color w:val="111111"/>
          <w:sz w:val="28"/>
          <w:sz w:val="28"/>
          <w:szCs w:val="28"/>
          <w:rtl w:val="true"/>
          <w:lang w:bidi="fa-IR"/>
        </w:rPr>
        <w:t>انا أنزلناه ولکل شئ کنز وکنز القرآن انا أنزلناه ولکل شئ عون و</w:t>
      </w:r>
    </w:p>
    <w:p>
      <w:pPr>
        <w:pStyle w:val="BookText"/>
        <w:rPr/>
      </w:pPr>
      <w:r>
        <w:rPr>
          <w:rFonts w:ascii="IRNazanin" w:hAnsi="IRNazanin" w:eastAsia="IRNazanin"/>
          <w:color w:val="111111"/>
          <w:sz w:val="28"/>
          <w:sz w:val="28"/>
          <w:szCs w:val="28"/>
          <w:rtl w:val="true"/>
          <w:lang w:bidi="fa-IR"/>
        </w:rPr>
        <w:t>عون الضعفاء انا أنزلناه ولکل شئ یسر ویسر المعسرین انا أنزلناه ولکل</w:t>
      </w:r>
    </w:p>
    <w:p>
      <w:pPr>
        <w:pStyle w:val="BookText"/>
        <w:rPr/>
      </w:pPr>
      <w:r>
        <w:rPr>
          <w:rFonts w:ascii="IRNazanin" w:hAnsi="IRNazanin" w:eastAsia="IRNazanin"/>
          <w:color w:val="111111"/>
          <w:sz w:val="28"/>
          <w:sz w:val="28"/>
          <w:szCs w:val="28"/>
          <w:rtl w:val="true"/>
          <w:lang w:bidi="fa-IR"/>
        </w:rPr>
        <w:t>شئ عصمة وعصمة المؤمنین انا أنزلناه ولکل شئ هدی وهدی الصالحین</w:t>
      </w:r>
    </w:p>
    <w:p>
      <w:pPr>
        <w:pStyle w:val="BookText"/>
        <w:rPr/>
      </w:pPr>
      <w:r>
        <w:rPr>
          <w:rFonts w:ascii="IRNazanin" w:hAnsi="IRNazanin" w:eastAsia="IRNazanin"/>
          <w:color w:val="111111"/>
          <w:sz w:val="28"/>
          <w:sz w:val="28"/>
          <w:szCs w:val="28"/>
          <w:rtl w:val="true"/>
          <w:lang w:bidi="fa-IR"/>
        </w:rPr>
        <w:t>انا أنزلناه ولکل شئ سید وسید العلم انا أنزلناه ولکل شئ زینة وزینة</w:t>
      </w:r>
    </w:p>
    <w:p>
      <w:pPr>
        <w:pStyle w:val="BookText"/>
        <w:rPr/>
      </w:pPr>
      <w:r>
        <w:rPr>
          <w:rFonts w:ascii="IRNazanin" w:hAnsi="IRNazanin" w:eastAsia="IRNazanin"/>
          <w:color w:val="111111"/>
          <w:sz w:val="28"/>
          <w:sz w:val="28"/>
          <w:szCs w:val="28"/>
          <w:rtl w:val="true"/>
          <w:lang w:bidi="fa-IR"/>
        </w:rPr>
        <w:t>القرآن انا أنزلناه ولکل شئ فسطاط وفسطاط المتعبدین انا أنزلناه</w:t>
      </w:r>
    </w:p>
    <w:p>
      <w:pPr>
        <w:pStyle w:val="BookText"/>
        <w:rPr/>
      </w:pPr>
      <w:r>
        <w:rPr>
          <w:rFonts w:ascii="IRNazanin" w:hAnsi="IRNazanin" w:eastAsia="IRNazanin"/>
          <w:color w:val="111111"/>
          <w:sz w:val="28"/>
          <w:sz w:val="28"/>
          <w:szCs w:val="28"/>
          <w:rtl w:val="true"/>
          <w:lang w:bidi="fa-IR"/>
        </w:rPr>
        <w:t>ولکل شئ بشری وبشری البرایا انا أنزلناه ولکل شئ حجة والحجة</w:t>
      </w:r>
    </w:p>
    <w:p>
      <w:pPr>
        <w:pStyle w:val="BookText"/>
        <w:rPr/>
      </w:pPr>
      <w:r>
        <w:rPr>
          <w:rFonts w:ascii="IRNazanin" w:hAnsi="IRNazanin" w:eastAsia="IRNazanin"/>
          <w:color w:val="111111"/>
          <w:sz w:val="28"/>
          <w:sz w:val="28"/>
          <w:szCs w:val="28"/>
          <w:rtl w:val="true"/>
          <w:lang w:bidi="fa-IR"/>
        </w:rPr>
        <w:t>بعد النبی صلی الله علیه وآله فی انا أنزلناه فآمنوا بها قیل وما الایمان</w:t>
      </w:r>
    </w:p>
    <w:p>
      <w:pPr>
        <w:pStyle w:val="BookText"/>
        <w:rPr/>
      </w:pPr>
      <w:r>
        <w:rPr>
          <w:rFonts w:ascii="IRNazanin" w:hAnsi="IRNazanin" w:eastAsia="IRNazanin"/>
          <w:color w:val="111111"/>
          <w:sz w:val="28"/>
          <w:sz w:val="28"/>
          <w:szCs w:val="28"/>
          <w:rtl w:val="true"/>
          <w:lang w:bidi="fa-IR"/>
        </w:rPr>
        <w:t>بها قال إنها تکون فی کل سنة وکل ما ینزل فیها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هی نعم رفیق المرء بها یقضی دینه</w:t>
      </w:r>
    </w:p>
    <w:p>
      <w:pPr>
        <w:pStyle w:val="BookText"/>
        <w:rPr/>
      </w:pPr>
      <w:r>
        <w:rPr>
          <w:rFonts w:ascii="IRNazanin" w:hAnsi="IRNazanin" w:eastAsia="IRNazanin"/>
          <w:color w:val="111111"/>
          <w:sz w:val="28"/>
          <w:sz w:val="28"/>
          <w:szCs w:val="28"/>
          <w:rtl w:val="true"/>
          <w:lang w:bidi="fa-IR"/>
        </w:rPr>
        <w:t>ویعظم دینه ویظهر فلجه ویطول عمره ویحسن حاله ومن کانت أکثر</w:t>
      </w:r>
    </w:p>
    <w:p>
      <w:pPr>
        <w:pStyle w:val="BookText"/>
        <w:rPr/>
      </w:pPr>
      <w:r>
        <w:rPr>
          <w:rFonts w:ascii="IRNazanin" w:hAnsi="IRNazanin" w:eastAsia="IRNazanin"/>
          <w:color w:val="111111"/>
          <w:sz w:val="28"/>
          <w:sz w:val="28"/>
          <w:szCs w:val="28"/>
          <w:rtl w:val="true"/>
          <w:lang w:bidi="fa-IR"/>
        </w:rPr>
        <w:t>کلامه لقی الله تعالی صدیقا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ما خلق الله تعالی ولا أعلم الا لقاربها</w:t>
      </w:r>
    </w:p>
    <w:p>
      <w:pPr>
        <w:pStyle w:val="BookText"/>
        <w:rPr/>
      </w:pPr>
      <w:r>
        <w:rPr>
          <w:rFonts w:ascii="IRNazanin" w:hAnsi="IRNazanin" w:eastAsia="IRNazanin"/>
          <w:color w:val="111111"/>
          <w:sz w:val="28"/>
          <w:sz w:val="28"/>
          <w:szCs w:val="28"/>
          <w:rtl w:val="true"/>
          <w:lang w:bidi="fa-IR"/>
        </w:rPr>
        <w:t>فی موضع کل ذرة منه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أبی الله تعالی ان یأتی علی قاربها</w:t>
      </w:r>
    </w:p>
    <w:p>
      <w:pPr>
        <w:pStyle w:val="BookText"/>
        <w:rPr/>
      </w:pPr>
      <w:r>
        <w:rPr>
          <w:rFonts w:ascii="IRNazanin" w:hAnsi="IRNazanin" w:eastAsia="IRNazanin"/>
          <w:color w:val="111111"/>
          <w:sz w:val="28"/>
          <w:sz w:val="28"/>
          <w:szCs w:val="28"/>
          <w:rtl w:val="true"/>
          <w:lang w:bidi="fa-IR"/>
        </w:rPr>
        <w:t>ساعة لم یذکره باسمه ویصلی علیه ولن تطرف عین قاریها الا نظر الله الیه</w:t>
      </w:r>
    </w:p>
    <w:p>
      <w:pPr>
        <w:pStyle w:val="BookText"/>
        <w:rPr/>
      </w:pPr>
      <w:r>
        <w:rPr>
          <w:rFonts w:ascii="IRNazanin" w:hAnsi="IRNazanin" w:eastAsia="IRNazanin"/>
          <w:color w:val="111111"/>
          <w:sz w:val="28"/>
          <w:sz w:val="28"/>
          <w:szCs w:val="28"/>
          <w:rtl w:val="true"/>
          <w:lang w:bidi="fa-IR"/>
        </w:rPr>
        <w:t>ویترحم علیه أبی الله ان یکون أحد بعد الأنبیاء والأوصیاء أکرم علیه</w:t>
      </w:r>
    </w:p>
    <w:p>
      <w:pPr>
        <w:pStyle w:val="BookText"/>
        <w:rPr/>
      </w:pPr>
      <w:r>
        <w:rPr>
          <w:rFonts w:ascii="IRNazanin" w:hAnsi="IRNazanin" w:eastAsia="IRNazanin"/>
          <w:color w:val="111111"/>
          <w:sz w:val="28"/>
          <w:sz w:val="28"/>
          <w:szCs w:val="28"/>
          <w:rtl w:val="true"/>
          <w:lang w:bidi="fa-IR"/>
        </w:rPr>
        <w:t>من رعاة انا أنزلناه ورعایتها التلاوة لها أبی الله ان یکون عرشه وکرسیه</w:t>
      </w:r>
    </w:p>
    <w:p>
      <w:pPr>
        <w:pStyle w:val="BookText"/>
        <w:rPr/>
      </w:pPr>
      <w:r>
        <w:rPr>
          <w:rFonts w:ascii="IRNazanin" w:hAnsi="IRNazanin" w:eastAsia="IRNazanin"/>
          <w:color w:val="111111"/>
          <w:sz w:val="28"/>
          <w:sz w:val="28"/>
          <w:szCs w:val="28"/>
          <w:rtl w:val="true"/>
          <w:lang w:bidi="fa-IR"/>
        </w:rPr>
        <w:t>أثقل فی المیزان من اجر قاریها أبی الله تعالی ان یکون ما أحاط به الکرسی</w:t>
      </w:r>
    </w:p>
    <w:p>
      <w:pPr>
        <w:pStyle w:val="BookText"/>
        <w:rPr/>
      </w:pPr>
      <w:r>
        <w:rPr>
          <w:rFonts w:ascii="IRNazanin" w:hAnsi="IRNazanin" w:eastAsia="IRNazanin"/>
          <w:color w:val="111111"/>
          <w:sz w:val="28"/>
          <w:sz w:val="28"/>
          <w:szCs w:val="28"/>
          <w:rtl w:val="true"/>
          <w:lang w:bidi="fa-IR"/>
        </w:rPr>
        <w:t>أکثر من ثوابه أبی الله ان یکون لاحد من العباد عنده سبحانه منزلة أفضل</w:t>
      </w:r>
    </w:p>
    <w:p>
      <w:pPr>
        <w:pStyle w:val="BookText"/>
        <w:rPr/>
      </w:pPr>
      <w:r>
        <w:rPr>
          <w:rFonts w:ascii="IRNazanin" w:hAnsi="IRNazanin" w:eastAsia="IRNazanin"/>
          <w:color w:val="111111"/>
          <w:sz w:val="28"/>
          <w:sz w:val="28"/>
          <w:szCs w:val="28"/>
          <w:rtl w:val="true"/>
          <w:lang w:bidi="fa-IR"/>
        </w:rPr>
        <w:t>من منزلته أبی الله ان یسخط علی قاریها ویسخطه قیل فما معنی یسخطه</w:t>
      </w:r>
    </w:p>
    <w:p>
      <w:pPr>
        <w:pStyle w:val="BookText"/>
        <w:rPr/>
      </w:pPr>
      <w:r>
        <w:rPr>
          <w:rFonts w:ascii="IRNazanin" w:hAnsi="IRNazanin" w:eastAsia="IRNazanin"/>
          <w:color w:val="111111"/>
          <w:sz w:val="28"/>
          <w:sz w:val="28"/>
          <w:szCs w:val="28"/>
          <w:rtl w:val="true"/>
          <w:lang w:bidi="fa-IR"/>
        </w:rPr>
        <w:t>قال لا یسخطه بمنعه حاجة أبی الله ان یکتب ثواب قاریها غیره أو یقبض</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روحه سواه أبی الله ان یذکره جمیع ملائکته الا بتعظیمه حتی یستغفروا</w:t>
      </w:r>
    </w:p>
    <w:p>
      <w:pPr>
        <w:pStyle w:val="BookText"/>
        <w:rPr/>
      </w:pPr>
      <w:r>
        <w:rPr>
          <w:rFonts w:ascii="IRNazanin" w:hAnsi="IRNazanin" w:eastAsia="IRNazanin"/>
          <w:color w:val="111111"/>
          <w:sz w:val="28"/>
          <w:sz w:val="28"/>
          <w:szCs w:val="28"/>
          <w:rtl w:val="true"/>
          <w:lang w:bidi="fa-IR"/>
        </w:rPr>
        <w:t>لقاریها أبی الله ان ینام قاریها حتی یحفه الله بألف ملک یحفظونه حتی یصبح</w:t>
      </w:r>
    </w:p>
    <w:p>
      <w:pPr>
        <w:pStyle w:val="BookText"/>
        <w:rPr/>
      </w:pPr>
      <w:r>
        <w:rPr>
          <w:rFonts w:ascii="IRNazanin" w:hAnsi="IRNazanin" w:eastAsia="IRNazanin"/>
          <w:color w:val="111111"/>
          <w:sz w:val="28"/>
          <w:sz w:val="28"/>
          <w:szCs w:val="28"/>
          <w:rtl w:val="true"/>
          <w:lang w:bidi="fa-IR"/>
        </w:rPr>
        <w:t>وبألف ملک حتی یمسی أبی الله ان یکون شئ من النوافل أوحی الله الیه</w:t>
      </w:r>
    </w:p>
    <w:p>
      <w:pPr>
        <w:pStyle w:val="BookText"/>
        <w:rPr/>
      </w:pPr>
      <w:r>
        <w:rPr>
          <w:rFonts w:ascii="IRNazanin" w:hAnsi="IRNazanin" w:eastAsia="IRNazanin"/>
          <w:color w:val="111111"/>
          <w:sz w:val="28"/>
          <w:sz w:val="28"/>
          <w:szCs w:val="28"/>
          <w:rtl w:val="true"/>
          <w:lang w:bidi="fa-IR"/>
        </w:rPr>
        <w:t>أفضل من قرائتها أبی الله ان یرفع اعمال اهل القرآن الا و لقاریها</w:t>
      </w:r>
    </w:p>
    <w:p>
      <w:pPr>
        <w:pStyle w:val="BookText"/>
        <w:rPr/>
      </w:pPr>
      <w:r>
        <w:rPr>
          <w:rFonts w:ascii="IRNazanin" w:hAnsi="IRNazanin" w:eastAsia="IRNazanin"/>
          <w:color w:val="111111"/>
          <w:sz w:val="28"/>
          <w:sz w:val="28"/>
          <w:szCs w:val="28"/>
          <w:rtl w:val="true"/>
          <w:lang w:bidi="fa-IR"/>
        </w:rPr>
        <w:t>مثل اجرهم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ما فرغ عبد من قراءتها الا صلت علیه</w:t>
      </w:r>
    </w:p>
    <w:p>
      <w:pPr>
        <w:pStyle w:val="BookText"/>
        <w:rPr/>
      </w:pPr>
      <w:r>
        <w:rPr>
          <w:rFonts w:ascii="IRNazanin" w:hAnsi="IRNazanin" w:eastAsia="IRNazanin"/>
          <w:color w:val="111111"/>
          <w:sz w:val="28"/>
          <w:sz w:val="28"/>
          <w:szCs w:val="28"/>
          <w:rtl w:val="true"/>
          <w:lang w:bidi="fa-IR"/>
        </w:rPr>
        <w:t>الملائکة سبعة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الباقرین علیهما السلام ان لسورة القدر لسانا</w:t>
      </w:r>
    </w:p>
    <w:p>
      <w:pPr>
        <w:pStyle w:val="BookText"/>
        <w:rPr/>
      </w:pPr>
      <w:r>
        <w:rPr>
          <w:rFonts w:ascii="IRNazanin" w:hAnsi="IRNazanin" w:eastAsia="IRNazanin"/>
          <w:color w:val="111111"/>
          <w:sz w:val="28"/>
          <w:sz w:val="28"/>
          <w:szCs w:val="28"/>
          <w:rtl w:val="true"/>
          <w:lang w:bidi="fa-IR"/>
        </w:rPr>
        <w:t>وشفتین ولقد نفخ الله فیها من روحه کما نفخ فی آدم علیه السلام وانها</w:t>
      </w:r>
    </w:p>
    <w:p>
      <w:pPr>
        <w:pStyle w:val="BookText"/>
        <w:rPr/>
      </w:pPr>
      <w:r>
        <w:rPr>
          <w:rFonts w:ascii="IRNazanin" w:hAnsi="IRNazanin" w:eastAsia="IRNazanin"/>
          <w:color w:val="111111"/>
          <w:sz w:val="28"/>
          <w:sz w:val="28"/>
          <w:szCs w:val="28"/>
          <w:rtl w:val="true"/>
          <w:lang w:bidi="fa-IR"/>
        </w:rPr>
        <w:t>لفی البیت المعمور یطوف بها کل ملک معظم حتی یمسون وانها لفی قوائم</w:t>
      </w:r>
    </w:p>
    <w:p>
      <w:pPr>
        <w:pStyle w:val="BookText"/>
        <w:rPr/>
      </w:pPr>
      <w:r>
        <w:rPr>
          <w:rFonts w:ascii="IRNazanin" w:hAnsi="IRNazanin" w:eastAsia="IRNazanin"/>
          <w:color w:val="111111"/>
          <w:sz w:val="28"/>
          <w:sz w:val="28"/>
          <w:szCs w:val="28"/>
          <w:rtl w:val="true"/>
          <w:lang w:bidi="fa-IR"/>
        </w:rPr>
        <w:t>العرش یطوف بها عند کل قائمة مئة ألف ملک یعلمونها إلی یوم القیامة</w:t>
      </w:r>
    </w:p>
    <w:p>
      <w:pPr>
        <w:pStyle w:val="BookText"/>
        <w:rPr/>
      </w:pPr>
      <w:r>
        <w:rPr>
          <w:rFonts w:ascii="IRNazanin" w:hAnsi="IRNazanin" w:eastAsia="IRNazanin"/>
          <w:color w:val="111111"/>
          <w:sz w:val="28"/>
          <w:sz w:val="28"/>
          <w:szCs w:val="28"/>
          <w:rtl w:val="true"/>
          <w:lang w:bidi="fa-IR"/>
        </w:rPr>
        <w:t>وانها لفی خزائن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من حفظها فکأنما حفظ</w:t>
      </w:r>
    </w:p>
    <w:p>
      <w:pPr>
        <w:pStyle w:val="BookText"/>
        <w:rPr/>
      </w:pPr>
      <w:r>
        <w:rPr>
          <w:rFonts w:ascii="IRNazanin" w:hAnsi="IRNazanin" w:eastAsia="IRNazanin"/>
          <w:color w:val="111111"/>
          <w:sz w:val="28"/>
          <w:sz w:val="28"/>
          <w:szCs w:val="28"/>
          <w:rtl w:val="true"/>
          <w:lang w:bidi="fa-IR"/>
        </w:rPr>
        <w:t>جملة العلم وعنه علیه السلام شغل الشیطان عن قاریها حین یدخل بیته</w:t>
      </w:r>
    </w:p>
    <w:p>
      <w:pPr>
        <w:pStyle w:val="BookText"/>
        <w:rPr/>
      </w:pPr>
      <w:r>
        <w:rPr>
          <w:rFonts w:ascii="IRNazanin" w:hAnsi="IRNazanin" w:eastAsia="IRNazanin"/>
          <w:color w:val="111111"/>
          <w:sz w:val="28"/>
          <w:sz w:val="28"/>
          <w:szCs w:val="28"/>
          <w:rtl w:val="true"/>
          <w:lang w:bidi="fa-IR"/>
        </w:rPr>
        <w:t>ویخرج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الراعی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أنزلناه فی لیلة</w:t>
      </w:r>
    </w:p>
    <w:p>
      <w:pPr>
        <w:pStyle w:val="BookText"/>
        <w:rPr/>
      </w:pPr>
      <w:r>
        <w:rPr>
          <w:rFonts w:ascii="IRNazanin" w:hAnsi="IRNazanin" w:eastAsia="IRNazanin"/>
          <w:color w:val="111111"/>
          <w:sz w:val="28"/>
          <w:sz w:val="28"/>
          <w:szCs w:val="28"/>
          <w:rtl w:val="true"/>
          <w:lang w:bidi="fa-IR"/>
        </w:rPr>
        <w:t>القدر علی ما یدخر ویخبئ حرز له وردت بذلک الروایة عنهم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محمد بن یحیی عن</w:t>
      </w:r>
    </w:p>
    <w:p>
      <w:pPr>
        <w:pStyle w:val="BookText"/>
        <w:rPr/>
      </w:pPr>
      <w:r>
        <w:rPr>
          <w:rFonts w:ascii="IRNazanin" w:hAnsi="IRNazanin" w:eastAsia="IRNazanin"/>
          <w:color w:val="111111"/>
          <w:sz w:val="28"/>
          <w:sz w:val="28"/>
          <w:szCs w:val="28"/>
          <w:rtl w:val="true"/>
          <w:lang w:bidi="fa-IR"/>
        </w:rPr>
        <w:t>محمد بن أحمد عن محمد بن حسان عن إسماعیل بن مهران عن الحسن</w:t>
      </w:r>
    </w:p>
    <w:p>
      <w:pPr>
        <w:pStyle w:val="BookText"/>
        <w:rPr/>
      </w:pPr>
      <w:r>
        <w:rPr>
          <w:rFonts w:ascii="IRNazanin" w:hAnsi="IRNazanin" w:eastAsia="IRNazanin"/>
          <w:color w:val="111111"/>
          <w:sz w:val="28"/>
          <w:sz w:val="28"/>
          <w:szCs w:val="28"/>
          <w:rtl w:val="true"/>
          <w:lang w:bidi="fa-IR"/>
        </w:rPr>
        <w:t>عن سیف بن عمیرة عن أبی بکر الحضرمی عن أبی جعفر علیه السلام قال</w:t>
      </w:r>
    </w:p>
    <w:p>
      <w:pPr>
        <w:pStyle w:val="BookText"/>
        <w:rPr/>
      </w:pPr>
      <w:r>
        <w:rPr>
          <w:rFonts w:ascii="IRNazanin" w:hAnsi="IRNazanin" w:eastAsia="IRNazanin"/>
          <w:color w:val="111111"/>
          <w:sz w:val="28"/>
          <w:sz w:val="28"/>
          <w:szCs w:val="28"/>
          <w:rtl w:val="true"/>
          <w:lang w:bidi="fa-IR"/>
        </w:rPr>
        <w:t>من قرأ سورة لم یکن کان بریئا من الشرک وادخل فی دین محمد صلی الله</w:t>
      </w:r>
    </w:p>
    <w:p>
      <w:pPr>
        <w:pStyle w:val="BookText"/>
        <w:rPr/>
      </w:pPr>
      <w:r>
        <w:rPr>
          <w:rFonts w:ascii="IRNazanin" w:hAnsi="IRNazanin" w:eastAsia="IRNazanin"/>
          <w:color w:val="111111"/>
          <w:sz w:val="28"/>
          <w:sz w:val="28"/>
          <w:szCs w:val="28"/>
          <w:rtl w:val="true"/>
          <w:lang w:bidi="fa-IR"/>
        </w:rPr>
        <w:t>علیه وآله وسلم وبعثه الله عز وجل مؤمنا وحاسبه حسابا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ومن قرأ سورة لم یکن کان یوم القیامة</w:t>
      </w:r>
    </w:p>
    <w:p>
      <w:pPr>
        <w:pStyle w:val="BookText"/>
        <w:rPr/>
      </w:pPr>
      <w:r>
        <w:rPr>
          <w:rFonts w:ascii="IRNazanin" w:hAnsi="IRNazanin" w:eastAsia="IRNazanin"/>
          <w:color w:val="111111"/>
          <w:sz w:val="28"/>
          <w:sz w:val="28"/>
          <w:szCs w:val="28"/>
          <w:rtl w:val="true"/>
          <w:lang w:bidi="fa-IR"/>
        </w:rPr>
        <w:t>مع خیر البریة مسافرا ومقیما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أبی الدرداء قال قال رسول الله صلی الله علیه</w:t>
      </w:r>
    </w:p>
    <w:p>
      <w:pPr>
        <w:pStyle w:val="BookText"/>
        <w:rPr/>
      </w:pPr>
      <w:r>
        <w:rPr>
          <w:rFonts w:ascii="IRNazanin" w:hAnsi="IRNazanin" w:eastAsia="IRNazanin"/>
          <w:color w:val="111111"/>
          <w:sz w:val="28"/>
          <w:sz w:val="28"/>
          <w:szCs w:val="28"/>
          <w:rtl w:val="true"/>
          <w:lang w:bidi="fa-IR"/>
        </w:rPr>
        <w:t>وآله وسلم لو یعلم الناس ما فی لم یکن لعطلوا الأهل والمال وتعلموها</w:t>
      </w:r>
    </w:p>
    <w:p>
      <w:pPr>
        <w:pStyle w:val="BookText"/>
        <w:rPr/>
      </w:pPr>
      <w:r>
        <w:rPr>
          <w:rFonts w:ascii="IRNazanin" w:hAnsi="IRNazanin" w:eastAsia="IRNazanin"/>
          <w:color w:val="111111"/>
          <w:sz w:val="28"/>
          <w:sz w:val="28"/>
          <w:szCs w:val="28"/>
          <w:rtl w:val="true"/>
          <w:lang w:bidi="fa-IR"/>
        </w:rPr>
        <w:t>فقال رجل من خزاعة ما فیها من الاجر یا رسول الله فقال لا یقرأها منافق</w:t>
      </w:r>
    </w:p>
    <w:p>
      <w:pPr>
        <w:pStyle w:val="BookText"/>
        <w:rPr/>
      </w:pPr>
      <w:r>
        <w:rPr>
          <w:rFonts w:ascii="IRNazanin" w:hAnsi="IRNazanin" w:eastAsia="IRNazanin"/>
          <w:color w:val="111111"/>
          <w:sz w:val="28"/>
          <w:sz w:val="28"/>
          <w:szCs w:val="28"/>
          <w:rtl w:val="true"/>
          <w:lang w:bidi="fa-IR"/>
        </w:rPr>
        <w:t>ابدا ولا عبد فی قلبه شک فی الله عز وجل والله ان الملائکة المقربین</w:t>
      </w:r>
    </w:p>
    <w:p>
      <w:pPr>
        <w:pStyle w:val="BookText"/>
        <w:rPr/>
      </w:pPr>
      <w:r>
        <w:rPr>
          <w:rFonts w:ascii="IRNazanin" w:hAnsi="IRNazanin" w:eastAsia="IRNazanin"/>
          <w:color w:val="111111"/>
          <w:sz w:val="28"/>
          <w:sz w:val="28"/>
          <w:szCs w:val="28"/>
          <w:rtl w:val="true"/>
          <w:lang w:bidi="fa-IR"/>
        </w:rPr>
        <w:t>لیقرؤونها منذ خلق الله السماوات والأرض لا یفترون عن قراءتها وما من</w:t>
      </w:r>
    </w:p>
    <w:p>
      <w:pPr>
        <w:pStyle w:val="BookText"/>
        <w:rPr/>
      </w:pPr>
      <w:r>
        <w:rPr>
          <w:rFonts w:ascii="IRNazanin" w:hAnsi="IRNazanin" w:eastAsia="IRNazanin"/>
          <w:color w:val="111111"/>
          <w:sz w:val="28"/>
          <w:sz w:val="28"/>
          <w:szCs w:val="28"/>
          <w:rtl w:val="true"/>
          <w:lang w:bidi="fa-IR"/>
        </w:rPr>
        <w:t>عبد یقرأها بلیل الا بعث الله ملائکة یحفظونه فی دینه ودنیاه ویدعون</w:t>
      </w:r>
    </w:p>
    <w:p>
      <w:pPr>
        <w:pStyle w:val="BookText"/>
        <w:rPr/>
      </w:pPr>
      <w:r>
        <w:rPr>
          <w:rFonts w:ascii="IRNazanin" w:hAnsi="IRNazanin" w:eastAsia="IRNazanin"/>
          <w:color w:val="111111"/>
          <w:sz w:val="28"/>
          <w:sz w:val="28"/>
          <w:szCs w:val="28"/>
          <w:rtl w:val="true"/>
          <w:lang w:bidi="fa-IR"/>
        </w:rPr>
        <w:t>له بالمغفرة والرحمة فان قرأها نهارا أعطی علیها من الثواب مثل ما أضاء</w:t>
      </w:r>
    </w:p>
    <w:p>
      <w:pPr>
        <w:pStyle w:val="BookText"/>
        <w:rPr/>
      </w:pPr>
      <w:r>
        <w:rPr>
          <w:rFonts w:ascii="IRNazanin" w:hAnsi="IRNazanin" w:eastAsia="IRNazanin"/>
          <w:color w:val="111111"/>
          <w:sz w:val="28"/>
          <w:sz w:val="28"/>
          <w:szCs w:val="28"/>
          <w:rtl w:val="true"/>
          <w:lang w:bidi="fa-IR"/>
        </w:rPr>
        <w:t>علیه النهار وأظلم علیه اللیل فقال رجل من قیس بن عیلان زدنا یا</w:t>
      </w:r>
    </w:p>
    <w:p>
      <w:pPr>
        <w:pStyle w:val="BookText"/>
        <w:rPr/>
      </w:pPr>
      <w:r>
        <w:rPr>
          <w:rFonts w:ascii="IRNazanin" w:hAnsi="IRNazanin" w:eastAsia="IRNazanin"/>
          <w:color w:val="111111"/>
          <w:sz w:val="28"/>
          <w:sz w:val="28"/>
          <w:szCs w:val="28"/>
          <w:rtl w:val="true"/>
          <w:lang w:bidi="fa-IR"/>
        </w:rPr>
        <w:t>رسول الله من هذا الحدیث فداک أبی وأمی فقال صلی الله علیه وآله وسلم</w:t>
      </w:r>
    </w:p>
    <w:p>
      <w:pPr>
        <w:pStyle w:val="BookText"/>
        <w:rPr/>
      </w:pPr>
      <w:r>
        <w:rPr>
          <w:rFonts w:ascii="IRNazanin" w:hAnsi="IRNazanin" w:eastAsia="IRNazanin"/>
          <w:color w:val="111111"/>
          <w:sz w:val="28"/>
          <w:sz w:val="28"/>
          <w:szCs w:val="28"/>
          <w:rtl w:val="true"/>
          <w:lang w:bidi="fa-IR"/>
        </w:rPr>
        <w:t>تعلموا عم یتساءلون وتعلموا ق والقرآن المجید وتعلموا والسماء ذات</w:t>
      </w:r>
    </w:p>
    <w:p>
      <w:pPr>
        <w:pStyle w:val="BookText"/>
        <w:rPr/>
      </w:pPr>
      <w:r>
        <w:rPr>
          <w:rFonts w:ascii="IRNazanin" w:hAnsi="IRNazanin" w:eastAsia="IRNazanin"/>
          <w:color w:val="111111"/>
          <w:sz w:val="28"/>
          <w:sz w:val="28"/>
          <w:szCs w:val="28"/>
          <w:rtl w:val="true"/>
          <w:lang w:bidi="fa-IR"/>
        </w:rPr>
        <w:t>البروج وتعلموا والسماء والطارق فإنکم لو تعلمون ما فیهن لعطلتم ما</w:t>
      </w:r>
    </w:p>
    <w:p>
      <w:pPr>
        <w:pStyle w:val="BookText"/>
        <w:rPr/>
      </w:pPr>
      <w:r>
        <w:rPr>
          <w:rFonts w:ascii="IRNazanin" w:hAnsi="IRNazanin" w:eastAsia="IRNazanin"/>
          <w:color w:val="111111"/>
          <w:sz w:val="28"/>
          <w:sz w:val="28"/>
          <w:szCs w:val="28"/>
          <w:rtl w:val="true"/>
          <w:lang w:bidi="fa-IR"/>
        </w:rPr>
        <w:t>أنتم فیه وتعلمتموهن وتقربتم إلی الله بهن وان الله یغفر بهن کل ذنب</w:t>
      </w:r>
    </w:p>
    <w:p>
      <w:pPr>
        <w:pStyle w:val="BookText"/>
        <w:rPr/>
      </w:pPr>
      <w:r>
        <w:rPr>
          <w:rFonts w:ascii="IRNazanin" w:hAnsi="IRNazanin" w:eastAsia="IRNazanin"/>
          <w:color w:val="111111"/>
          <w:sz w:val="28"/>
          <w:sz w:val="28"/>
          <w:szCs w:val="28"/>
          <w:rtl w:val="true"/>
          <w:lang w:bidi="fa-IR"/>
        </w:rPr>
        <w:t>الا الشرک بالله واعلموا ان تبارک الذی بیده الملک تجادل عن صاحبها</w:t>
      </w:r>
    </w:p>
    <w:p>
      <w:pPr>
        <w:pStyle w:val="BookText"/>
        <w:rPr/>
      </w:pPr>
      <w:r>
        <w:rPr>
          <w:rFonts w:ascii="IRNazanin" w:hAnsi="IRNazanin" w:eastAsia="IRNazanin"/>
          <w:color w:val="111111"/>
          <w:sz w:val="28"/>
          <w:sz w:val="28"/>
          <w:szCs w:val="28"/>
          <w:rtl w:val="true"/>
          <w:lang w:bidi="fa-IR"/>
        </w:rPr>
        <w:t>یوم القیامة وتستغفر له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الزکاة المفروضة علی من انتسب إلی هاشم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عبد الله الهروی وداود بن سلیمان الفراء عن علی بن موسی الرضا عن</w:t>
      </w:r>
    </w:p>
    <w:p>
      <w:pPr>
        <w:pStyle w:val="BookText"/>
        <w:rPr/>
      </w:pPr>
      <w:r>
        <w:rPr>
          <w:rFonts w:ascii="IRNazanin" w:hAnsi="IRNazanin" w:eastAsia="IRNazanin"/>
          <w:color w:val="111111"/>
          <w:sz w:val="28"/>
          <w:sz w:val="28"/>
          <w:szCs w:val="28"/>
          <w:rtl w:val="true"/>
          <w:lang w:bidi="fa-IR"/>
        </w:rPr>
        <w:t>آبائه قال قال رسول الله صلی الله علیه وآله من قرأ سورة إذا زلزلت الأرض</w:t>
      </w:r>
    </w:p>
    <w:p>
      <w:pPr>
        <w:pStyle w:val="BookText"/>
        <w:rPr/>
      </w:pPr>
      <w:r>
        <w:rPr>
          <w:rFonts w:ascii="IRNazanin" w:hAnsi="IRNazanin" w:eastAsia="IRNazanin"/>
          <w:color w:val="111111"/>
          <w:sz w:val="28"/>
          <w:sz w:val="28"/>
          <w:szCs w:val="28"/>
          <w:rtl w:val="true"/>
          <w:lang w:bidi="fa-IR"/>
        </w:rPr>
        <w:t xml:space="preserve">أربع مرات کان کمن قرأ القرآن کله 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من قرأ سورة إذا زلزلت فکأنما قرأ البقرة</w:t>
      </w:r>
    </w:p>
    <w:p>
      <w:pPr>
        <w:pStyle w:val="BookText"/>
        <w:rPr/>
      </w:pPr>
      <w:r>
        <w:rPr>
          <w:rFonts w:ascii="IRNazanin" w:hAnsi="IRNazanin" w:eastAsia="IRNazanin"/>
          <w:color w:val="111111"/>
          <w:sz w:val="28"/>
          <w:sz w:val="28"/>
          <w:szCs w:val="28"/>
          <w:rtl w:val="true"/>
          <w:lang w:bidi="fa-IR"/>
        </w:rPr>
        <w:t>وأعطی من الاجر کمن قرأ ربع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محمد بن یحیی عن</w:t>
      </w:r>
    </w:p>
    <w:p>
      <w:pPr>
        <w:pStyle w:val="BookText"/>
        <w:rPr/>
      </w:pPr>
      <w:r>
        <w:rPr>
          <w:rFonts w:ascii="IRNazanin" w:hAnsi="IRNazanin" w:eastAsia="IRNazanin"/>
          <w:color w:val="111111"/>
          <w:sz w:val="28"/>
          <w:sz w:val="28"/>
          <w:szCs w:val="28"/>
          <w:rtl w:val="true"/>
          <w:lang w:bidi="fa-IR"/>
        </w:rPr>
        <w:t>محمد بن أحمد عن محمد بن حسان عن إسماعیل بن مهران عن الحسن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المؤمن عن ابن مسکان عن سلیمان بن خالد عن أبی عبد الله</w:t>
      </w:r>
    </w:p>
    <w:p>
      <w:pPr>
        <w:pStyle w:val="BookText"/>
        <w:rPr/>
      </w:pPr>
      <w:r>
        <w:rPr>
          <w:rFonts w:ascii="IRNazanin" w:hAnsi="IRNazanin" w:eastAsia="IRNazanin"/>
          <w:color w:val="111111"/>
          <w:sz w:val="28"/>
          <w:sz w:val="28"/>
          <w:szCs w:val="28"/>
          <w:rtl w:val="true"/>
          <w:lang w:bidi="fa-IR"/>
        </w:rPr>
        <w:t>علیه السلام قال من قرأ سورة العادیات وأدمن قراءتها بعثه الله عز وجل</w:t>
      </w:r>
    </w:p>
    <w:p>
      <w:pPr>
        <w:pStyle w:val="BookText"/>
        <w:rPr/>
      </w:pPr>
      <w:r>
        <w:rPr>
          <w:rFonts w:ascii="IRNazanin" w:hAnsi="IRNazanin" w:eastAsia="IRNazanin"/>
          <w:color w:val="111111"/>
          <w:sz w:val="28"/>
          <w:sz w:val="28"/>
          <w:szCs w:val="28"/>
          <w:rtl w:val="true"/>
          <w:lang w:bidi="fa-IR"/>
        </w:rPr>
        <w:t>مع أمیر المؤمنین علیه السلام یوم القیامة خاصة وکان فی حجره ورفقائه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 عن النبی</w:t>
      </w:r>
    </w:p>
    <w:p>
      <w:pPr>
        <w:pStyle w:val="BookText"/>
        <w:rPr/>
      </w:pPr>
      <w:r>
        <w:rPr>
          <w:rFonts w:ascii="IRNazanin" w:hAnsi="IRNazanin" w:eastAsia="IRNazanin"/>
          <w:color w:val="111111"/>
          <w:sz w:val="28"/>
          <w:sz w:val="28"/>
          <w:szCs w:val="28"/>
          <w:rtl w:val="true"/>
          <w:lang w:bidi="fa-IR"/>
        </w:rPr>
        <w:t>صلی الله علیه وآله وسلم قال من قرأ سورة العادیات أعطی من الاجر عشر</w:t>
      </w:r>
    </w:p>
    <w:p>
      <w:pPr>
        <w:pStyle w:val="BookText"/>
        <w:rPr/>
      </w:pPr>
      <w:r>
        <w:rPr>
          <w:rFonts w:ascii="IRNazanin" w:hAnsi="IRNazanin" w:eastAsia="IRNazanin"/>
          <w:color w:val="111111"/>
          <w:sz w:val="28"/>
          <w:sz w:val="28"/>
          <w:szCs w:val="28"/>
          <w:rtl w:val="true"/>
          <w:lang w:bidi="fa-IR"/>
        </w:rPr>
        <w:t>حسنات بعدد من بات بالمزدلفة وشهد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من قرأ سورة القارعة</w:t>
      </w:r>
    </w:p>
    <w:p>
      <w:pPr>
        <w:pStyle w:val="BookText"/>
        <w:rPr/>
      </w:pPr>
      <w:r>
        <w:rPr>
          <w:rFonts w:ascii="IRNazanin" w:hAnsi="IRNazanin" w:eastAsia="IRNazanin"/>
          <w:color w:val="111111"/>
          <w:sz w:val="28"/>
          <w:sz w:val="28"/>
          <w:szCs w:val="28"/>
          <w:rtl w:val="true"/>
          <w:lang w:bidi="fa-IR"/>
        </w:rPr>
        <w:t xml:space="preserve">ثقل الله بها میزانه یوم القیامة 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w:t>
      </w:r>
    </w:p>
    <w:p>
      <w:pPr>
        <w:pStyle w:val="BookText"/>
        <w:rPr/>
      </w:pPr>
      <w:r>
        <w:rPr>
          <w:rFonts w:ascii="IRNazanin" w:hAnsi="IRNazanin" w:eastAsia="IRNazanin"/>
          <w:color w:val="111111"/>
          <w:sz w:val="28"/>
          <w:sz w:val="28"/>
          <w:szCs w:val="28"/>
          <w:rtl w:val="true"/>
          <w:lang w:bidi="fa-IR"/>
        </w:rPr>
        <w:t>عنه صلی الله علیه وآله مثله وزاد من قرأها عند النوم کفی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إسماعیل بن الزبیر عن</w:t>
      </w:r>
    </w:p>
    <w:p>
      <w:pPr>
        <w:pStyle w:val="BookText"/>
        <w:rPr/>
      </w:pPr>
      <w:r>
        <w:rPr>
          <w:rFonts w:ascii="IRNazanin" w:hAnsi="IRNazanin" w:eastAsia="IRNazanin"/>
          <w:color w:val="111111"/>
          <w:sz w:val="28"/>
          <w:sz w:val="28"/>
          <w:szCs w:val="28"/>
          <w:rtl w:val="true"/>
          <w:lang w:bidi="fa-IR"/>
        </w:rPr>
        <w:t>عمرو بن ثابت عن أبی جعفر علیه السلام قال من قرأ وأکثر من قراءة</w:t>
      </w:r>
    </w:p>
    <w:p>
      <w:pPr>
        <w:pStyle w:val="BookText"/>
        <w:rPr/>
      </w:pPr>
      <w:r>
        <w:rPr>
          <w:rFonts w:ascii="IRNazanin" w:hAnsi="IRNazanin" w:eastAsia="IRNazanin"/>
          <w:color w:val="111111"/>
          <w:sz w:val="28"/>
          <w:sz w:val="28"/>
          <w:szCs w:val="28"/>
          <w:rtl w:val="true"/>
          <w:lang w:bidi="fa-IR"/>
        </w:rPr>
        <w:t>القارعة آمنه الله عز وجل من فتنة الدجال ان یؤمن به ومن قیح جهنم</w:t>
      </w:r>
    </w:p>
    <w:p>
      <w:pPr>
        <w:pStyle w:val="BookText"/>
        <w:rPr/>
      </w:pPr>
      <w:r>
        <w:rPr>
          <w:rFonts w:ascii="IRNazanin" w:hAnsi="IRNazanin" w:eastAsia="IRNazanin"/>
          <w:color w:val="111111"/>
          <w:sz w:val="28"/>
          <w:sz w:val="28"/>
          <w:szCs w:val="28"/>
          <w:rtl w:val="true"/>
          <w:lang w:bidi="fa-IR"/>
        </w:rPr>
        <w:t>یوم القیامة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ومن قرأ</w:t>
      </w:r>
    </w:p>
    <w:p>
      <w:pPr>
        <w:pStyle w:val="BookText"/>
        <w:rPr/>
      </w:pPr>
      <w:r>
        <w:rPr>
          <w:rFonts w:ascii="IRNazanin" w:hAnsi="IRNazanin" w:eastAsia="IRNazanin"/>
          <w:color w:val="111111"/>
          <w:sz w:val="28"/>
          <w:sz w:val="28"/>
          <w:szCs w:val="28"/>
          <w:rtl w:val="true"/>
          <w:lang w:bidi="fa-IR"/>
        </w:rPr>
        <w:t>سورة التکاثر لم یحاسبه الله بالنعیم الذی أنعم علیه فی دار الدنیا وأعطی</w:t>
      </w:r>
    </w:p>
    <w:p>
      <w:pPr>
        <w:pStyle w:val="BookText"/>
        <w:rPr/>
      </w:pPr>
      <w:r>
        <w:rPr>
          <w:rFonts w:ascii="IRNazanin" w:hAnsi="IRNazanin" w:eastAsia="IRNazanin"/>
          <w:color w:val="111111"/>
          <w:sz w:val="28"/>
          <w:sz w:val="28"/>
          <w:szCs w:val="28"/>
          <w:rtl w:val="true"/>
          <w:lang w:bidi="fa-IR"/>
        </w:rPr>
        <w:t>من الاجر کأنما قرأ ألف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ومن قرأ سورة</w:t>
      </w:r>
    </w:p>
    <w:p>
      <w:pPr>
        <w:pStyle w:val="BookText"/>
        <w:rPr/>
      </w:pPr>
      <w:r>
        <w:rPr>
          <w:rFonts w:ascii="IRNazanin" w:hAnsi="IRNazanin" w:eastAsia="IRNazanin"/>
          <w:color w:val="111111"/>
          <w:sz w:val="28"/>
          <w:sz w:val="28"/>
          <w:szCs w:val="28"/>
          <w:rtl w:val="true"/>
          <w:lang w:bidi="fa-IR"/>
        </w:rPr>
        <w:t>العصر ختم الله له بالصبر وکان مع أصحاب الحق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أبی من قرأ سورة الهمزة</w:t>
      </w:r>
    </w:p>
    <w:p>
      <w:pPr>
        <w:pStyle w:val="BookText"/>
        <w:rPr/>
      </w:pPr>
      <w:r>
        <w:rPr>
          <w:rFonts w:ascii="IRNazanin" w:hAnsi="IRNazanin" w:eastAsia="IRNazanin"/>
          <w:color w:val="111111"/>
          <w:sz w:val="28"/>
          <w:sz w:val="28"/>
          <w:szCs w:val="28"/>
          <w:rtl w:val="true"/>
          <w:lang w:bidi="fa-IR"/>
        </w:rPr>
        <w:t>أعطی من الاجر عشر حسنات بعدد من استهزأ بمحمد صلی الله علیه وآله</w:t>
      </w:r>
    </w:p>
    <w:p>
      <w:pPr>
        <w:pStyle w:val="BookText"/>
        <w:rPr/>
      </w:pPr>
      <w:r>
        <w:rPr>
          <w:rFonts w:ascii="IRNazanin" w:hAnsi="IRNazanin" w:eastAsia="IRNazanin"/>
          <w:color w:val="111111"/>
          <w:sz w:val="28"/>
          <w:sz w:val="28"/>
          <w:szCs w:val="28"/>
          <w:rtl w:val="true"/>
          <w:lang w:bidi="fa-IR"/>
        </w:rPr>
        <w:t>وسلم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من قرأ سورة الفیل</w:t>
      </w:r>
    </w:p>
    <w:p>
      <w:pPr>
        <w:pStyle w:val="BookText"/>
        <w:rPr/>
      </w:pPr>
      <w:r>
        <w:rPr>
          <w:rFonts w:ascii="IRNazanin" w:hAnsi="IRNazanin" w:eastAsia="IRNazanin"/>
          <w:color w:val="111111"/>
          <w:sz w:val="28"/>
          <w:sz w:val="28"/>
          <w:szCs w:val="28"/>
          <w:rtl w:val="true"/>
          <w:lang w:bidi="fa-IR"/>
        </w:rPr>
        <w:t>عافاه الله أیام حیاته فی الدنیا من المسخ والقذف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من قرأها أعطی</w:t>
      </w:r>
    </w:p>
    <w:p>
      <w:pPr>
        <w:pStyle w:val="BookText"/>
        <w:rPr/>
      </w:pPr>
      <w:r>
        <w:rPr>
          <w:rFonts w:ascii="IRNazanin" w:hAnsi="IRNazanin" w:eastAsia="IRNazanin"/>
          <w:color w:val="111111"/>
          <w:sz w:val="28"/>
          <w:sz w:val="28"/>
          <w:szCs w:val="28"/>
          <w:rtl w:val="true"/>
          <w:lang w:bidi="fa-IR"/>
        </w:rPr>
        <w:t>من الاجر عشر حسنات بعدد من طاف بالکعبة واعتکف بها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الحسن عن أبی المغرا عن</w:t>
      </w:r>
    </w:p>
    <w:p>
      <w:pPr>
        <w:pStyle w:val="BookText"/>
        <w:rPr/>
      </w:pPr>
      <w:r>
        <w:rPr>
          <w:rFonts w:ascii="IRNazanin" w:hAnsi="IRNazanin" w:eastAsia="IRNazanin"/>
          <w:color w:val="111111"/>
          <w:sz w:val="28"/>
          <w:sz w:val="28"/>
          <w:szCs w:val="28"/>
          <w:rtl w:val="true"/>
          <w:lang w:bidi="fa-IR"/>
        </w:rPr>
        <w:t xml:space="preserve">أبی بصیر عن أبی عبد الله علیه السلام قال من أکثر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لایلاف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الله یوم القیامة علی مرکب من مراکب الجنة حتی یقعد علی موائد</w:t>
      </w:r>
    </w:p>
    <w:p>
      <w:pPr>
        <w:pStyle w:val="BookText"/>
        <w:rPr/>
      </w:pPr>
      <w:r>
        <w:rPr>
          <w:rFonts w:ascii="IRNazanin" w:hAnsi="IRNazanin" w:eastAsia="IRNazanin"/>
          <w:color w:val="111111"/>
          <w:sz w:val="28"/>
          <w:sz w:val="28"/>
          <w:szCs w:val="28"/>
          <w:rtl w:val="true"/>
          <w:lang w:bidi="fa-IR"/>
        </w:rPr>
        <w:t>النور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من قرأ</w:t>
      </w:r>
    </w:p>
    <w:p>
      <w:pPr>
        <w:pStyle w:val="BookText"/>
        <w:rPr/>
      </w:pPr>
      <w:r>
        <w:rPr>
          <w:rFonts w:ascii="IRNazanin" w:hAnsi="IRNazanin" w:eastAsia="IRNazanin"/>
          <w:color w:val="111111"/>
          <w:sz w:val="28"/>
          <w:sz w:val="28"/>
          <w:szCs w:val="28"/>
          <w:rtl w:val="true"/>
          <w:lang w:bidi="fa-IR"/>
        </w:rPr>
        <w:t>سورة أرأیت غفر الله له ان کان للزکاة مؤدیا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من قرأ سورة الکوثر</w:t>
      </w:r>
    </w:p>
    <w:p>
      <w:pPr>
        <w:pStyle w:val="BookText"/>
        <w:rPr/>
      </w:pPr>
      <w:r>
        <w:rPr>
          <w:rFonts w:ascii="IRNazanin" w:hAnsi="IRNazanin" w:eastAsia="IRNazanin"/>
          <w:color w:val="111111"/>
          <w:sz w:val="28"/>
          <w:sz w:val="28"/>
          <w:szCs w:val="28"/>
          <w:rtl w:val="true"/>
          <w:lang w:bidi="fa-IR"/>
        </w:rPr>
        <w:t>سقاه الله من أنهار الجنة وأعطی من الاجر بعدد کل قربان قربه العباد</w:t>
      </w:r>
    </w:p>
    <w:p>
      <w:pPr>
        <w:pStyle w:val="BookText"/>
        <w:rPr/>
      </w:pPr>
      <w:r>
        <w:rPr>
          <w:rFonts w:ascii="IRNazanin" w:hAnsi="IRNazanin" w:eastAsia="IRNazanin"/>
          <w:color w:val="111111"/>
          <w:sz w:val="28"/>
          <w:sz w:val="28"/>
          <w:szCs w:val="28"/>
          <w:rtl w:val="true"/>
          <w:lang w:bidi="fa-IR"/>
        </w:rPr>
        <w:t>فی یوم عید ویقربون من أهل الکتاب والمشرکین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عنه صلی الله</w:t>
      </w:r>
    </w:p>
    <w:p>
      <w:pPr>
        <w:pStyle w:val="BookText"/>
        <w:rPr/>
      </w:pPr>
      <w:r>
        <w:rPr>
          <w:rFonts w:ascii="IRNazanin" w:hAnsi="IRNazanin" w:eastAsia="IRNazanin"/>
          <w:color w:val="111111"/>
          <w:sz w:val="28"/>
          <w:sz w:val="28"/>
          <w:szCs w:val="28"/>
          <w:rtl w:val="true"/>
          <w:lang w:bidi="fa-IR"/>
        </w:rPr>
        <w:t>علیه وآله قال من قرأ سورة الکوثر سقاه الله من کل نهر فی الجنة وکتب</w:t>
      </w:r>
    </w:p>
    <w:p>
      <w:pPr>
        <w:pStyle w:val="BookText"/>
        <w:rPr/>
      </w:pPr>
      <w:r>
        <w:rPr>
          <w:rFonts w:ascii="IRNazanin" w:hAnsi="IRNazanin" w:eastAsia="IRNazanin"/>
          <w:color w:val="111111"/>
          <w:sz w:val="28"/>
          <w:sz w:val="28"/>
          <w:szCs w:val="28"/>
          <w:rtl w:val="true"/>
          <w:lang w:bidi="fa-IR"/>
        </w:rPr>
        <w:t>له عشر حسنات بعدد کل قربان کل یوم عید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قرأها مرة فله اجر من قرأ ربع القرآن</w:t>
      </w:r>
    </w:p>
    <w:p>
      <w:pPr>
        <w:pStyle w:val="BookText"/>
        <w:rPr/>
      </w:pPr>
      <w:r>
        <w:rPr>
          <w:rFonts w:ascii="IRNazanin" w:hAnsi="IRNazanin" w:eastAsia="IRNazanin"/>
          <w:color w:val="111111"/>
          <w:sz w:val="28"/>
          <w:sz w:val="28"/>
          <w:szCs w:val="28"/>
          <w:rtl w:val="true"/>
          <w:lang w:bidi="fa-IR"/>
        </w:rPr>
        <w:t>ومن قرأها أربع مرات فله اجر من قرأ جمیع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الباب وروی من</w:t>
      </w:r>
    </w:p>
    <w:p>
      <w:pPr>
        <w:pStyle w:val="BookText"/>
        <w:rPr/>
      </w:pPr>
      <w:r>
        <w:rPr>
          <w:rFonts w:ascii="IRNazanin" w:hAnsi="IRNazanin" w:eastAsia="IRNazanin"/>
          <w:color w:val="111111"/>
          <w:sz w:val="28"/>
          <w:sz w:val="28"/>
          <w:szCs w:val="28"/>
          <w:rtl w:val="true"/>
          <w:lang w:bidi="fa-IR"/>
        </w:rPr>
        <w:t>قرأ قل یا ایها الکافرون فله شفاء من الکفر ورحمة بالثبات علی الایمان</w:t>
      </w:r>
    </w:p>
    <w:p>
      <w:pPr>
        <w:pStyle w:val="BookText"/>
        <w:rPr/>
      </w:pPr>
      <w:r>
        <w:rPr>
          <w:rFonts w:ascii="IRNazanin" w:hAnsi="IRNazanin" w:eastAsia="IRNazanin"/>
          <w:color w:val="111111"/>
          <w:sz w:val="28"/>
          <w:sz w:val="28"/>
          <w:szCs w:val="28"/>
          <w:rtl w:val="true"/>
          <w:lang w:bidi="fa-IR"/>
        </w:rPr>
        <w:t>ومن قرأ سورة الفلق فله شفاء من السحر ورحمة بالثبات علی العافیة ومن</w:t>
      </w:r>
    </w:p>
    <w:p>
      <w:pPr>
        <w:pStyle w:val="BookText"/>
        <w:rPr/>
      </w:pPr>
      <w:r>
        <w:rPr>
          <w:rFonts w:ascii="IRNazanin" w:hAnsi="IRNazanin" w:eastAsia="IRNazanin"/>
          <w:color w:val="111111"/>
          <w:sz w:val="28"/>
          <w:sz w:val="28"/>
          <w:szCs w:val="28"/>
          <w:rtl w:val="true"/>
          <w:lang w:bidi="fa-IR"/>
        </w:rPr>
        <w:t>قرأ سورة الناس فله شفاء من کید الشیطان ورحمة بالثبات علی الهام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فی اخبار</w:t>
      </w:r>
    </w:p>
    <w:p>
      <w:pPr>
        <w:pStyle w:val="BookText"/>
        <w:rPr/>
      </w:pPr>
      <w:r>
        <w:rPr>
          <w:rFonts w:ascii="IRNazanin" w:hAnsi="IRNazanin" w:eastAsia="IRNazanin"/>
          <w:color w:val="111111"/>
          <w:sz w:val="28"/>
          <w:sz w:val="28"/>
          <w:szCs w:val="28"/>
          <w:rtl w:val="true"/>
          <w:lang w:bidi="fa-IR"/>
        </w:rPr>
        <w:t>المعمرین ذکر بعضهم ان والده کان لا یعیش له ولده قال ثم ولدت له</w:t>
      </w:r>
    </w:p>
    <w:p>
      <w:pPr>
        <w:pStyle w:val="BookText"/>
        <w:rPr/>
      </w:pPr>
      <w:r>
        <w:rPr>
          <w:rFonts w:ascii="IRNazanin" w:hAnsi="IRNazanin" w:eastAsia="IRNazanin"/>
          <w:color w:val="111111"/>
          <w:sz w:val="28"/>
          <w:sz w:val="28"/>
          <w:szCs w:val="28"/>
          <w:rtl w:val="true"/>
          <w:lang w:bidi="fa-IR"/>
        </w:rPr>
        <w:t xml:space="preserve">علی کبر ففرح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ولی سبع سنین فکفلنی عمی فدخل</w:t>
      </w:r>
    </w:p>
    <w:p>
      <w:pPr>
        <w:pStyle w:val="BookText"/>
        <w:rPr/>
      </w:pPr>
      <w:r>
        <w:rPr>
          <w:rFonts w:ascii="IRNazanin" w:hAnsi="IRNazanin" w:eastAsia="IRNazanin"/>
          <w:color w:val="111111"/>
          <w:sz w:val="28"/>
          <w:sz w:val="28"/>
          <w:szCs w:val="28"/>
          <w:rtl w:val="true"/>
          <w:lang w:bidi="fa-IR"/>
        </w:rPr>
        <w:t>بی یوما علی النبی صلی الله علیه وآله وقال له یا رسول الله ان هذا ابن</w:t>
      </w:r>
    </w:p>
    <w:p>
      <w:pPr>
        <w:pStyle w:val="BookText"/>
        <w:rPr/>
      </w:pPr>
      <w:r>
        <w:rPr>
          <w:rFonts w:ascii="IRNazanin" w:hAnsi="IRNazanin" w:eastAsia="IRNazanin"/>
          <w:color w:val="111111"/>
          <w:sz w:val="28"/>
          <w:sz w:val="28"/>
          <w:szCs w:val="28"/>
          <w:rtl w:val="true"/>
          <w:lang w:bidi="fa-IR"/>
        </w:rPr>
        <w:t>اخی وقد مضی لسبیله فعلمنی عوذة أعیذه، بها فقال صلی الله علیه وآله</w:t>
      </w:r>
    </w:p>
    <w:p>
      <w:pPr>
        <w:pStyle w:val="BookText"/>
        <w:rPr/>
      </w:pPr>
      <w:r>
        <w:rPr>
          <w:rFonts w:ascii="IRNazanin" w:hAnsi="IRNazanin" w:eastAsia="IRNazanin"/>
          <w:color w:val="111111"/>
          <w:sz w:val="28"/>
          <w:sz w:val="28"/>
          <w:szCs w:val="28"/>
          <w:rtl w:val="true"/>
          <w:lang w:bidi="fa-IR"/>
        </w:rPr>
        <w:t>أین أنت من ذات القلاقل قل یا ایها الکافرون وقل هو الله أحد وقل</w:t>
      </w:r>
    </w:p>
    <w:p>
      <w:pPr>
        <w:pStyle w:val="BookText"/>
        <w:rPr/>
      </w:pPr>
      <w:r>
        <w:rPr>
          <w:rFonts w:ascii="IRNazanin" w:hAnsi="IRNazanin" w:eastAsia="IRNazanin"/>
          <w:color w:val="111111"/>
          <w:sz w:val="28"/>
          <w:sz w:val="28"/>
          <w:szCs w:val="28"/>
          <w:rtl w:val="true"/>
          <w:lang w:bidi="fa-IR"/>
        </w:rPr>
        <w:t>أعوذ برب الفلق وقل أعوذ برب الناس وفی روایة قل أوحی قال الشیخ</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المعمر وانا إلی الیوم أتعوذ بها ما أصبت بولد ولا مال ولا مرضت ولا</w:t>
      </w:r>
    </w:p>
    <w:p>
      <w:pPr>
        <w:pStyle w:val="BookText"/>
        <w:rPr/>
      </w:pPr>
      <w:r>
        <w:rPr>
          <w:rFonts w:ascii="IRNazanin" w:hAnsi="IRNazanin" w:eastAsia="IRNazanin"/>
          <w:color w:val="111111"/>
          <w:sz w:val="28"/>
          <w:sz w:val="28"/>
          <w:szCs w:val="28"/>
          <w:rtl w:val="true"/>
          <w:lang w:bidi="fa-IR"/>
        </w:rPr>
        <w:t>افتقرت وقد انتهی بی السن إلی ما 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الجلیل بهاء الدین علی بن عبد الکریم</w:t>
      </w:r>
    </w:p>
    <w:p>
      <w:pPr>
        <w:pStyle w:val="BookText"/>
        <w:rPr/>
      </w:pPr>
      <w:r>
        <w:rPr>
          <w:rFonts w:ascii="IRNazanin" w:hAnsi="IRNazanin" w:eastAsia="IRNazanin"/>
          <w:color w:val="111111"/>
          <w:sz w:val="28"/>
          <w:sz w:val="28"/>
          <w:szCs w:val="28"/>
          <w:rtl w:val="true"/>
          <w:lang w:bidi="fa-IR"/>
        </w:rPr>
        <w:t>بن عبد الحمید الحسینی النجفی فی کتاب الأنوار المضیئة حدیث القلاقل</w:t>
      </w:r>
    </w:p>
    <w:p>
      <w:pPr>
        <w:pStyle w:val="BookText"/>
        <w:rPr/>
      </w:pPr>
      <w:r>
        <w:rPr>
          <w:rFonts w:ascii="IRNazanin" w:hAnsi="IRNazanin" w:eastAsia="IRNazanin"/>
          <w:color w:val="111111"/>
          <w:sz w:val="28"/>
          <w:sz w:val="28"/>
          <w:szCs w:val="28"/>
          <w:rtl w:val="true"/>
          <w:lang w:bidi="fa-IR"/>
        </w:rPr>
        <w:t>روی الجد السعید عبد الحمید یرفعه إلی الرئیس أبی الحسن الکاتب</w:t>
      </w:r>
    </w:p>
    <w:p>
      <w:pPr>
        <w:pStyle w:val="BookText"/>
        <w:rPr/>
      </w:pPr>
      <w:r>
        <w:rPr>
          <w:rFonts w:ascii="IRNazanin" w:hAnsi="IRNazanin" w:eastAsia="IRNazanin"/>
          <w:color w:val="111111"/>
          <w:sz w:val="28"/>
          <w:sz w:val="28"/>
          <w:szCs w:val="28"/>
          <w:rtl w:val="true"/>
          <w:lang w:bidi="fa-IR"/>
        </w:rPr>
        <w:t>البصری وکان من الاسداء الأدباء قال سنة اثنتین وتسعین وثلاثمأة أسنت</w:t>
      </w:r>
    </w:p>
    <w:p>
      <w:pPr>
        <w:pStyle w:val="BookText"/>
        <w:rPr/>
      </w:pPr>
      <w:r>
        <w:rPr>
          <w:rFonts w:ascii="IRNazanin" w:hAnsi="IRNazanin" w:eastAsia="IRNazanin"/>
          <w:color w:val="111111"/>
          <w:sz w:val="28"/>
          <w:sz w:val="28"/>
          <w:szCs w:val="28"/>
          <w:rtl w:val="true"/>
          <w:lang w:bidi="fa-IR"/>
        </w:rPr>
        <w:t>البر سنین عدیدة وبعثت السماء درها وخص الحباء اکناف البصرة وتسامع</w:t>
      </w:r>
    </w:p>
    <w:p>
      <w:pPr>
        <w:pStyle w:val="BookText"/>
        <w:rPr/>
      </w:pPr>
      <w:r>
        <w:rPr>
          <w:rFonts w:ascii="IRNazanin" w:hAnsi="IRNazanin" w:eastAsia="IRNazanin"/>
          <w:color w:val="111111"/>
          <w:sz w:val="28"/>
          <w:sz w:val="28"/>
          <w:szCs w:val="28"/>
          <w:rtl w:val="true"/>
          <w:lang w:bidi="fa-IR"/>
        </w:rPr>
        <w:t>العرب بذلک فوردوها من الأقطار البعیدة والبلاد الشاسعة علی اختلاف</w:t>
      </w:r>
    </w:p>
    <w:p>
      <w:pPr>
        <w:pStyle w:val="BookText"/>
        <w:rPr/>
      </w:pPr>
      <w:r>
        <w:rPr>
          <w:rFonts w:ascii="IRNazanin" w:hAnsi="IRNazanin" w:eastAsia="IRNazanin"/>
          <w:color w:val="111111"/>
          <w:sz w:val="28"/>
          <w:sz w:val="28"/>
          <w:szCs w:val="28"/>
          <w:rtl w:val="true"/>
          <w:lang w:bidi="fa-IR"/>
        </w:rPr>
        <w:t>لغاتهم وتباین قطرهم فخرجت مع جماعة من الکتاب ووجوه التجار</w:t>
      </w:r>
    </w:p>
    <w:p>
      <w:pPr>
        <w:pStyle w:val="BookText"/>
        <w:rPr/>
      </w:pPr>
      <w:r>
        <w:rPr>
          <w:rFonts w:ascii="Amiri" w:hAnsi="Amiri" w:eastAsia="Amiri" w:cs="Amiri"/>
          <w:color w:val="111111"/>
          <w:sz w:val="28"/>
          <w:sz w:val="28"/>
          <w:szCs w:val="28"/>
          <w:rtl w:val="true"/>
          <w:lang w:bidi="ar-SA"/>
        </w:rPr>
        <w:t>نتصفح أحوالهم ولغاتهم ونلتمس فائدة ربما وجدناها عند أحدهم</w:t>
      </w:r>
    </w:p>
    <w:p>
      <w:pPr>
        <w:pStyle w:val="BookText"/>
        <w:rPr/>
      </w:pPr>
      <w:r>
        <w:rPr>
          <w:rFonts w:ascii="IRNazanin" w:hAnsi="IRNazanin" w:eastAsia="IRNazanin"/>
          <w:color w:val="111111"/>
          <w:sz w:val="28"/>
          <w:sz w:val="28"/>
          <w:szCs w:val="28"/>
          <w:rtl w:val="true"/>
          <w:lang w:bidi="fa-IR"/>
        </w:rPr>
        <w:t>فارتفع لنا بیت عال فقصدناه فوجدنا فی کسره شیخا جالسا قد سقط حاجباه</w:t>
      </w:r>
    </w:p>
    <w:p>
      <w:pPr>
        <w:pStyle w:val="BookText"/>
        <w:rPr/>
      </w:pPr>
      <w:r>
        <w:rPr>
          <w:rFonts w:ascii="IRNazanin" w:hAnsi="IRNazanin" w:eastAsia="IRNazanin"/>
          <w:color w:val="111111"/>
          <w:sz w:val="28"/>
          <w:sz w:val="28"/>
          <w:szCs w:val="28"/>
          <w:rtl w:val="true"/>
          <w:lang w:bidi="fa-IR"/>
        </w:rPr>
        <w:t>علی عینیه کبرا وحوله جماعة من عبیده وأصحابه فسلمنا علیه فردا لتحیة</w:t>
      </w:r>
    </w:p>
    <w:p>
      <w:pPr>
        <w:pStyle w:val="BookText"/>
        <w:rPr/>
      </w:pPr>
      <w:r>
        <w:rPr>
          <w:rFonts w:ascii="IRNazanin" w:hAnsi="IRNazanin" w:eastAsia="IRNazanin"/>
          <w:color w:val="111111"/>
          <w:sz w:val="28"/>
          <w:sz w:val="28"/>
          <w:szCs w:val="28"/>
          <w:rtl w:val="true"/>
          <w:lang w:bidi="fa-IR"/>
        </w:rPr>
        <w:t>وأحسن التلقیه فقال له رجل منا هذا السید وأشار إلی هو الناظر فی</w:t>
      </w:r>
    </w:p>
    <w:p>
      <w:pPr>
        <w:pStyle w:val="BookText"/>
        <w:rPr/>
      </w:pPr>
      <w:r>
        <w:rPr>
          <w:rFonts w:ascii="IRNazanin" w:hAnsi="IRNazanin" w:eastAsia="IRNazanin"/>
          <w:color w:val="111111"/>
          <w:sz w:val="28"/>
          <w:sz w:val="28"/>
          <w:szCs w:val="28"/>
          <w:rtl w:val="true"/>
          <w:lang w:bidi="fa-IR"/>
        </w:rPr>
        <w:t>معاملة الدرب وهو من الفصحاء وأولاد العرب وکذلک الجماعة ما منهم</w:t>
      </w:r>
    </w:p>
    <w:p>
      <w:pPr>
        <w:pStyle w:val="BookText"/>
        <w:rPr/>
      </w:pPr>
      <w:r>
        <w:rPr>
          <w:rFonts w:ascii="IRNazanin" w:hAnsi="IRNazanin" w:eastAsia="IRNazanin"/>
          <w:color w:val="111111"/>
          <w:sz w:val="28"/>
          <w:sz w:val="28"/>
          <w:szCs w:val="28"/>
          <w:rtl w:val="true"/>
          <w:lang w:bidi="fa-IR"/>
        </w:rPr>
        <w:t>الا من ینتسب إلی قبیلة ویختص بسداد وفصاحة وقد خرج وخرجنا معه</w:t>
      </w:r>
    </w:p>
    <w:p>
      <w:pPr>
        <w:pStyle w:val="BookText"/>
        <w:rPr/>
      </w:pPr>
      <w:r>
        <w:rPr>
          <w:rFonts w:ascii="IRNazanin" w:hAnsi="IRNazanin" w:eastAsia="IRNazanin"/>
          <w:color w:val="111111"/>
          <w:sz w:val="28"/>
          <w:sz w:val="28"/>
          <w:szCs w:val="28"/>
          <w:rtl w:val="true"/>
          <w:lang w:bidi="fa-IR"/>
        </w:rPr>
        <w:t>حین ورد ثم نلتمس الفائدة المستطرفة من أحدکم وحین شاهدناک رجونا</w:t>
      </w:r>
    </w:p>
    <w:p>
      <w:pPr>
        <w:pStyle w:val="BookText"/>
        <w:rPr/>
      </w:pPr>
      <w:r>
        <w:rPr>
          <w:rFonts w:ascii="IRNazanin" w:hAnsi="IRNazanin" w:eastAsia="IRNazanin"/>
          <w:color w:val="111111"/>
          <w:sz w:val="28"/>
          <w:sz w:val="28"/>
          <w:szCs w:val="28"/>
          <w:rtl w:val="true"/>
          <w:lang w:bidi="fa-IR"/>
        </w:rPr>
        <w:t>ما نبغیه عندک لعلو سنک فقال الشیخ والله یا بنی اخی حیاکم الله ان الدنیا</w:t>
      </w:r>
    </w:p>
    <w:p>
      <w:pPr>
        <w:pStyle w:val="BookText"/>
        <w:rPr/>
      </w:pPr>
      <w:r>
        <w:rPr>
          <w:rFonts w:ascii="IRNazanin" w:hAnsi="IRNazanin" w:eastAsia="IRNazanin"/>
          <w:color w:val="111111"/>
          <w:sz w:val="28"/>
          <w:sz w:val="28"/>
          <w:szCs w:val="28"/>
          <w:rtl w:val="true"/>
          <w:lang w:bidi="fa-IR"/>
        </w:rPr>
        <w:t>شغلتنا عما ترتعونه منی فان أردتم الفائدة فاطلبوها عند أبی وها بیته و</w:t>
      </w:r>
    </w:p>
    <w:p>
      <w:pPr>
        <w:pStyle w:val="BookText"/>
        <w:rPr/>
      </w:pPr>
      <w:r>
        <w:rPr>
          <w:rFonts w:ascii="IRNazanin" w:hAnsi="IRNazanin" w:eastAsia="IRNazanin"/>
          <w:color w:val="111111"/>
          <w:sz w:val="28"/>
          <w:sz w:val="28"/>
          <w:szCs w:val="28"/>
          <w:rtl w:val="true"/>
          <w:lang w:bidi="fa-IR"/>
        </w:rPr>
        <w:t>أشار إلی خباء کبیر بإزائه فقلنا النظر إلی مثل والد هذا الشیخ الهم فائدة</w:t>
      </w:r>
    </w:p>
    <w:p>
      <w:pPr>
        <w:pStyle w:val="BookText"/>
        <w:rPr/>
      </w:pPr>
      <w:r>
        <w:rPr>
          <w:rFonts w:ascii="IRNazanin" w:hAnsi="IRNazanin" w:eastAsia="IRNazanin"/>
          <w:color w:val="111111"/>
          <w:sz w:val="28"/>
          <w:sz w:val="28"/>
          <w:szCs w:val="28"/>
          <w:rtl w:val="true"/>
          <w:lang w:bidi="fa-IR"/>
        </w:rPr>
        <w:t>تتعجل فقصدنا ذلک البیت فوجدنا فی کسره شیخا منضجعا وحوله من</w:t>
      </w:r>
    </w:p>
    <w:p>
      <w:pPr>
        <w:pStyle w:val="BookText"/>
        <w:rPr/>
      </w:pPr>
      <w:r>
        <w:rPr>
          <w:rFonts w:ascii="IRNazanin" w:hAnsi="IRNazanin" w:eastAsia="IRNazanin"/>
          <w:color w:val="111111"/>
          <w:sz w:val="28"/>
          <w:sz w:val="28"/>
          <w:szCs w:val="28"/>
          <w:rtl w:val="true"/>
          <w:lang w:bidi="fa-IR"/>
        </w:rPr>
        <w:t>لخدم والامر أو فی مما شاهدناه أولا ورأینا علیه من آثار السن ما یجوز</w:t>
      </w:r>
    </w:p>
    <w:p>
      <w:pPr>
        <w:pStyle w:val="BookText"/>
        <w:rPr/>
      </w:pPr>
      <w:r>
        <w:rPr>
          <w:rFonts w:ascii="IRNazanin" w:hAnsi="IRNazanin" w:eastAsia="IRNazanin"/>
          <w:color w:val="111111"/>
          <w:sz w:val="28"/>
          <w:sz w:val="28"/>
          <w:szCs w:val="28"/>
          <w:rtl w:val="true"/>
          <w:lang w:bidi="fa-IR"/>
        </w:rPr>
        <w:t>له ان یکون والد ذلک الشیخ فدنونا منه وسلمنا علیه فأحسن الرد وأکرم</w:t>
      </w:r>
    </w:p>
    <w:p>
      <w:pPr>
        <w:pStyle w:val="BookText"/>
        <w:rPr/>
      </w:pPr>
      <w:r>
        <w:rPr>
          <w:rFonts w:ascii="IRNazanin" w:hAnsi="IRNazanin" w:eastAsia="IRNazanin"/>
          <w:color w:val="111111"/>
          <w:sz w:val="28"/>
          <w:sz w:val="28"/>
          <w:szCs w:val="28"/>
          <w:rtl w:val="true"/>
          <w:lang w:bidi="fa-IR"/>
        </w:rPr>
        <w:t>الجواب فقلنا له مثل ما قلنا لابنه وما کان من جوابه وانه دلنا علیک</w:t>
      </w:r>
    </w:p>
    <w:p>
      <w:pPr>
        <w:pStyle w:val="BookText"/>
        <w:rPr/>
      </w:pPr>
      <w:r>
        <w:rPr>
          <w:rFonts w:ascii="IRNazanin" w:hAnsi="IRNazanin" w:eastAsia="IRNazanin"/>
          <w:color w:val="111111"/>
          <w:sz w:val="28"/>
          <w:sz w:val="28"/>
          <w:szCs w:val="28"/>
          <w:rtl w:val="true"/>
          <w:lang w:bidi="fa-IR"/>
        </w:rPr>
        <w:t>فعرجنا بالقصد إلیک فقال یا بنی اخی حیاکم الله ان الذی شغل ابنی عما</w:t>
      </w:r>
    </w:p>
    <w:p>
      <w:pPr>
        <w:pStyle w:val="BookText"/>
        <w:rPr/>
      </w:pPr>
      <w:r>
        <w:rPr>
          <w:rFonts w:ascii="IRNazanin" w:hAnsi="IRNazanin" w:eastAsia="IRNazanin"/>
          <w:color w:val="111111"/>
          <w:sz w:val="28"/>
          <w:sz w:val="28"/>
          <w:szCs w:val="28"/>
          <w:rtl w:val="true"/>
          <w:lang w:bidi="fa-IR"/>
        </w:rPr>
        <w:t>التمستموه هو الذی شغلنی عما هذه سبیله ولکن الفائدة تجدونها عند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 وها هو بیته وأشار إلی بیت منیف بنجوة منه فقلنا فیما بیننا حسبنا من</w:t>
      </w:r>
    </w:p>
    <w:p>
      <w:pPr>
        <w:pStyle w:val="BookText"/>
        <w:rPr/>
      </w:pPr>
      <w:r>
        <w:rPr>
          <w:rFonts w:ascii="IRNazanin" w:hAnsi="IRNazanin" w:eastAsia="IRNazanin"/>
          <w:color w:val="111111"/>
          <w:sz w:val="28"/>
          <w:sz w:val="28"/>
          <w:szCs w:val="28"/>
          <w:rtl w:val="true"/>
          <w:lang w:bidi="fa-IR"/>
        </w:rPr>
        <w:t>الفوائد مشاهدة والد هذا الشیخ الفانی فان کنت منه فائدة بعد ذلک</w:t>
      </w:r>
    </w:p>
    <w:p>
      <w:pPr>
        <w:pStyle w:val="BookText"/>
        <w:rPr/>
      </w:pPr>
      <w:r>
        <w:rPr>
          <w:rFonts w:ascii="IRNazanin" w:hAnsi="IRNazanin" w:eastAsia="IRNazanin"/>
          <w:color w:val="111111"/>
          <w:sz w:val="28"/>
          <w:sz w:val="28"/>
          <w:szCs w:val="28"/>
          <w:rtl w:val="true"/>
          <w:lang w:bidi="fa-IR"/>
        </w:rPr>
        <w:t xml:space="preserve">فهی ریح لم نحتسب وقصدنا ذلک الخبا فوجدنا حوله عددا کبیرا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الإماء والعبید فحین رأونا تسرعوا الینا وبدؤوا بالسلام علینا وقالوا ما</w:t>
      </w:r>
    </w:p>
    <w:p>
      <w:pPr>
        <w:pStyle w:val="BookText"/>
        <w:rPr/>
      </w:pPr>
      <w:r>
        <w:rPr>
          <w:rFonts w:ascii="IRNazanin" w:hAnsi="IRNazanin" w:eastAsia="IRNazanin"/>
          <w:color w:val="111111"/>
          <w:sz w:val="28"/>
          <w:sz w:val="28"/>
          <w:szCs w:val="28"/>
          <w:rtl w:val="true"/>
          <w:lang w:bidi="fa-IR"/>
        </w:rPr>
        <w:t>تبغون حیاکم الله فقلنا نبغی السلام علی سیدکم وطلب الفائدة من عنده</w:t>
      </w:r>
    </w:p>
    <w:p>
      <w:pPr>
        <w:pStyle w:val="BookText"/>
        <w:rPr/>
      </w:pPr>
      <w:r>
        <w:rPr>
          <w:rFonts w:ascii="IRNazanin" w:hAnsi="IRNazanin" w:eastAsia="IRNazanin"/>
          <w:color w:val="111111"/>
          <w:sz w:val="28"/>
          <w:sz w:val="28"/>
          <w:szCs w:val="28"/>
          <w:rtl w:val="true"/>
          <w:lang w:bidi="fa-IR"/>
        </w:rPr>
        <w:t>ببرکتکم فقالوا الفوائد کلها عند سیدنا ودخل منهم مستأذن ثم خرج</w:t>
      </w:r>
    </w:p>
    <w:p>
      <w:pPr>
        <w:pStyle w:val="BookText"/>
        <w:rPr/>
      </w:pPr>
      <w:r>
        <w:rPr>
          <w:rFonts w:ascii="IRNazanin" w:hAnsi="IRNazanin" w:eastAsia="IRNazanin"/>
          <w:color w:val="111111"/>
          <w:sz w:val="28"/>
          <w:sz w:val="28"/>
          <w:szCs w:val="28"/>
          <w:rtl w:val="true"/>
          <w:lang w:bidi="fa-IR"/>
        </w:rPr>
        <w:t>الاذن لنا فدخلنا فإذا سریر فی صدر البیت وعلیه مخاد من جانبیه ووسادة</w:t>
      </w:r>
    </w:p>
    <w:p>
      <w:pPr>
        <w:pStyle w:val="BookText"/>
        <w:rPr/>
      </w:pPr>
      <w:r>
        <w:rPr>
          <w:rFonts w:ascii="IRNazanin" w:hAnsi="IRNazanin" w:eastAsia="IRNazanin"/>
          <w:color w:val="111111"/>
          <w:sz w:val="28"/>
          <w:sz w:val="28"/>
          <w:szCs w:val="28"/>
          <w:rtl w:val="true"/>
          <w:lang w:bidi="fa-IR"/>
        </w:rPr>
        <w:t>فی اوله وعلی الوسادة رأس شیخ قد بلی وطار شعره والإزار علی المخاد</w:t>
      </w:r>
    </w:p>
    <w:p>
      <w:pPr>
        <w:pStyle w:val="BookText"/>
        <w:rPr/>
      </w:pPr>
      <w:r>
        <w:rPr>
          <w:rFonts w:ascii="IRNazanin" w:hAnsi="IRNazanin" w:eastAsia="IRNazanin"/>
          <w:color w:val="111111"/>
          <w:sz w:val="28"/>
          <w:sz w:val="28"/>
          <w:szCs w:val="28"/>
          <w:rtl w:val="true"/>
          <w:lang w:bidi="fa-IR"/>
        </w:rPr>
        <w:t>التی من جانبی السریر لتستره ولا یثقل منها علیه فجهرنا بالسلام فأحسن</w:t>
      </w:r>
    </w:p>
    <w:p>
      <w:pPr>
        <w:pStyle w:val="BookText"/>
        <w:rPr/>
      </w:pPr>
      <w:r>
        <w:rPr>
          <w:rFonts w:ascii="IRNazanin" w:hAnsi="IRNazanin" w:eastAsia="IRNazanin"/>
          <w:color w:val="111111"/>
          <w:sz w:val="28"/>
          <w:sz w:val="28"/>
          <w:szCs w:val="28"/>
          <w:rtl w:val="true"/>
          <w:lang w:bidi="fa-IR"/>
        </w:rPr>
        <w:t>الرد وقال قائلنا مثل ما قال لولده وأعلمناه انه أرشدنا إلی ابنه فحجنا</w:t>
      </w:r>
    </w:p>
    <w:p>
      <w:pPr>
        <w:pStyle w:val="BookText"/>
        <w:rPr/>
      </w:pPr>
      <w:r>
        <w:rPr>
          <w:rFonts w:ascii="IRNazanin" w:hAnsi="IRNazanin" w:eastAsia="IRNazanin"/>
          <w:color w:val="111111"/>
          <w:sz w:val="28"/>
          <w:sz w:val="28"/>
          <w:szCs w:val="28"/>
          <w:rtl w:val="true"/>
          <w:lang w:bidi="fa-IR"/>
        </w:rPr>
        <w:t>بما احتج به وان أباه أرشدنا إلیک وبشرنا بالفائدة منک ففتح الشیخ</w:t>
      </w:r>
    </w:p>
    <w:p>
      <w:pPr>
        <w:pStyle w:val="BookText"/>
        <w:rPr/>
      </w:pPr>
      <w:r>
        <w:rPr>
          <w:rFonts w:ascii="IRNazanin" w:hAnsi="IRNazanin" w:eastAsia="IRNazanin"/>
          <w:color w:val="111111"/>
          <w:sz w:val="28"/>
          <w:sz w:val="28"/>
          <w:szCs w:val="28"/>
          <w:rtl w:val="true"/>
          <w:lang w:bidi="fa-IR"/>
        </w:rPr>
        <w:t>عینین قد غارتا فی أم رسه وقال للخدم أجلسونی فلم تزل أیدیهم تتهاداه</w:t>
      </w:r>
    </w:p>
    <w:p>
      <w:pPr>
        <w:pStyle w:val="BookText"/>
        <w:rPr/>
      </w:pPr>
      <w:r>
        <w:rPr>
          <w:rFonts w:ascii="IRNazanin" w:hAnsi="IRNazanin" w:eastAsia="IRNazanin"/>
          <w:color w:val="111111"/>
          <w:sz w:val="28"/>
          <w:sz w:val="28"/>
          <w:szCs w:val="28"/>
          <w:rtl w:val="true"/>
          <w:lang w:bidi="fa-IR"/>
        </w:rPr>
        <w:t>بلطف إلی أن جلس وستر بالإزار التی طرحت علی المخاد ثم قال لنا یا بنی</w:t>
      </w:r>
    </w:p>
    <w:p>
      <w:pPr>
        <w:pStyle w:val="BookText"/>
        <w:rPr/>
      </w:pPr>
      <w:r>
        <w:rPr>
          <w:rFonts w:ascii="IRNazanin" w:hAnsi="IRNazanin" w:eastAsia="IRNazanin"/>
          <w:color w:val="111111"/>
          <w:sz w:val="28"/>
          <w:sz w:val="28"/>
          <w:szCs w:val="28"/>
          <w:rtl w:val="true"/>
          <w:lang w:bidi="fa-IR"/>
        </w:rPr>
        <w:t>اخی لأحدثنکم بخبر تحفظونه عنی وتفیدون منه ما یکون فیه ثواب</w:t>
      </w:r>
    </w:p>
    <w:p>
      <w:pPr>
        <w:pStyle w:val="BookText"/>
        <w:rPr/>
      </w:pPr>
      <w:r>
        <w:rPr>
          <w:rFonts w:ascii="IRNazanin" w:hAnsi="IRNazanin" w:eastAsia="IRNazanin"/>
          <w:color w:val="111111"/>
          <w:sz w:val="28"/>
          <w:sz w:val="28"/>
          <w:szCs w:val="28"/>
          <w:rtl w:val="true"/>
          <w:lang w:bidi="fa-IR"/>
        </w:rPr>
        <w:t>لی کان والدی لا یعیش له ولد ویحب ان یکون له عاقبة فولدت له علی</w:t>
      </w:r>
    </w:p>
    <w:p>
      <w:pPr>
        <w:pStyle w:val="BookText"/>
        <w:rPr/>
      </w:pPr>
      <w:r>
        <w:rPr>
          <w:rFonts w:ascii="IRNazanin" w:hAnsi="IRNazanin" w:eastAsia="IRNazanin"/>
          <w:color w:val="111111"/>
          <w:sz w:val="28"/>
          <w:sz w:val="28"/>
          <w:szCs w:val="28"/>
          <w:rtl w:val="true"/>
          <w:lang w:bidi="fa-IR"/>
        </w:rPr>
        <w:t>کبر ففرح بی وابتهج بموردی ثم قضی ولی سبع سنین فکفلنی عمی بعده</w:t>
      </w:r>
    </w:p>
    <w:p>
      <w:pPr>
        <w:pStyle w:val="BookText"/>
        <w:rPr/>
      </w:pPr>
      <w:r>
        <w:rPr>
          <w:rFonts w:ascii="IRNazanin" w:hAnsi="IRNazanin" w:eastAsia="IRNazanin"/>
          <w:color w:val="111111"/>
          <w:sz w:val="28"/>
          <w:sz w:val="28"/>
          <w:szCs w:val="28"/>
          <w:rtl w:val="true"/>
          <w:lang w:bidi="fa-IR"/>
        </w:rPr>
        <w:t>وکان مثله فی الحذر علی فدخل بی یوما علی رسول الله صلی الله علیه وآله</w:t>
      </w:r>
    </w:p>
    <w:p>
      <w:pPr>
        <w:pStyle w:val="BookText"/>
        <w:rPr/>
      </w:pPr>
      <w:r>
        <w:rPr>
          <w:rFonts w:ascii="IRNazanin" w:hAnsi="IRNazanin" w:eastAsia="IRNazanin"/>
          <w:color w:val="111111"/>
          <w:sz w:val="28"/>
          <w:sz w:val="28"/>
          <w:szCs w:val="28"/>
          <w:rtl w:val="true"/>
          <w:lang w:bidi="fa-IR"/>
        </w:rPr>
        <w:t>فقال له یا رسول الله هذا ابن اخی وقد مضی أبوه لسبیله اننی کفیل</w:t>
      </w:r>
    </w:p>
    <w:p>
      <w:pPr>
        <w:pStyle w:val="BookText"/>
        <w:rPr/>
      </w:pPr>
      <w:r>
        <w:rPr>
          <w:rFonts w:ascii="IRNazanin" w:hAnsi="IRNazanin" w:eastAsia="IRNazanin"/>
          <w:color w:val="111111"/>
          <w:sz w:val="28"/>
          <w:sz w:val="28"/>
          <w:szCs w:val="28"/>
          <w:rtl w:val="true"/>
          <w:lang w:bidi="fa-IR"/>
        </w:rPr>
        <w:t>بتربیته واننی أنفس به علی الموت فعلمنی عوذة أعوذ بها لیسلم ببرکتها</w:t>
      </w:r>
    </w:p>
    <w:p>
      <w:pPr>
        <w:pStyle w:val="BookText"/>
        <w:rPr/>
      </w:pPr>
      <w:r>
        <w:rPr>
          <w:rFonts w:ascii="IRNazanin" w:hAnsi="IRNazanin" w:eastAsia="IRNazanin"/>
          <w:color w:val="111111"/>
          <w:sz w:val="28"/>
          <w:sz w:val="28"/>
          <w:szCs w:val="28"/>
          <w:rtl w:val="true"/>
          <w:lang w:bidi="fa-IR"/>
        </w:rPr>
        <w:t>فقال صلی الله علیه وآله أین أنت عن ذات القلاقل فقال یا رسول الله وما</w:t>
      </w:r>
    </w:p>
    <w:p>
      <w:pPr>
        <w:pStyle w:val="BookText"/>
        <w:rPr/>
      </w:pPr>
      <w:r>
        <w:rPr>
          <w:rFonts w:ascii="IRNazanin" w:hAnsi="IRNazanin" w:eastAsia="IRNazanin"/>
          <w:color w:val="111111"/>
          <w:sz w:val="28"/>
          <w:sz w:val="28"/>
          <w:szCs w:val="28"/>
          <w:rtl w:val="true"/>
          <w:lang w:bidi="fa-IR"/>
        </w:rPr>
        <w:t>ذات القلاقل قال إن تعوذه فتقرأ علیه سورة الجحد قل یا ایها الکافرون</w:t>
      </w:r>
    </w:p>
    <w:p>
      <w:pPr>
        <w:pStyle w:val="BookText"/>
        <w:rPr/>
      </w:pPr>
      <w:r>
        <w:rPr>
          <w:rFonts w:ascii="IRNazanin" w:hAnsi="IRNazanin" w:eastAsia="IRNazanin"/>
          <w:color w:val="111111"/>
          <w:sz w:val="28"/>
          <w:sz w:val="28"/>
          <w:szCs w:val="28"/>
          <w:rtl w:val="true"/>
          <w:lang w:bidi="fa-IR"/>
        </w:rPr>
        <w:t>لا اعبد ما تعبدون إلی آخرها وسورة الاخلاص قل هو الله أحد الله الصمد</w:t>
      </w:r>
    </w:p>
    <w:p>
      <w:pPr>
        <w:pStyle w:val="BookText"/>
        <w:rPr/>
      </w:pPr>
      <w:r>
        <w:rPr>
          <w:rFonts w:ascii="IRNazanin" w:hAnsi="IRNazanin" w:eastAsia="IRNazanin"/>
          <w:color w:val="111111"/>
          <w:sz w:val="28"/>
          <w:sz w:val="28"/>
          <w:szCs w:val="28"/>
          <w:rtl w:val="true"/>
          <w:lang w:bidi="fa-IR"/>
        </w:rPr>
        <w:t>إلی آخرها وسورة الفلق قل أعوذ برب الفلق من شر ما خلق إلی آخرها</w:t>
      </w:r>
    </w:p>
    <w:p>
      <w:pPr>
        <w:pStyle w:val="BookText"/>
        <w:rPr/>
      </w:pPr>
      <w:r>
        <w:rPr>
          <w:rFonts w:ascii="IRNazanin" w:hAnsi="IRNazanin" w:eastAsia="IRNazanin"/>
          <w:color w:val="111111"/>
          <w:sz w:val="28"/>
          <w:sz w:val="28"/>
          <w:szCs w:val="28"/>
          <w:rtl w:val="true"/>
          <w:lang w:bidi="fa-IR"/>
        </w:rPr>
        <w:t>وسورة الناس قل أعوذ برب الناس ملک الناس إلی آخرها وانا إلی</w:t>
      </w:r>
    </w:p>
    <w:p>
      <w:pPr>
        <w:pStyle w:val="BookText"/>
        <w:rPr/>
      </w:pPr>
      <w:r>
        <w:rPr>
          <w:rFonts w:ascii="IRNazanin" w:hAnsi="IRNazanin" w:eastAsia="IRNazanin"/>
          <w:color w:val="111111"/>
          <w:sz w:val="28"/>
          <w:sz w:val="28"/>
          <w:szCs w:val="28"/>
          <w:rtl w:val="true"/>
          <w:lang w:bidi="fa-IR"/>
        </w:rPr>
        <w:t>الیوم أتعوذ بها کل غداة فما أصبت بولد ولا أصیب لی مال ولا مرضت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افتقرت وقد انتهی بی السن إلی ما ترون فحافظوا علیها واستکثروا</w:t>
      </w:r>
    </w:p>
    <w:p>
      <w:pPr>
        <w:pStyle w:val="BookText"/>
        <w:rPr/>
      </w:pPr>
      <w:r>
        <w:rPr>
          <w:rFonts w:ascii="IRNazanin" w:hAnsi="IRNazanin" w:eastAsia="IRNazanin"/>
          <w:color w:val="111111"/>
          <w:sz w:val="28"/>
          <w:sz w:val="28"/>
          <w:szCs w:val="28"/>
          <w:rtl w:val="true"/>
          <w:lang w:bidi="fa-IR"/>
        </w:rPr>
        <w:t>من التعوذ بها فسمعنا ذلک منه وانصرفنا من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من قرأ</w:t>
      </w:r>
    </w:p>
    <w:p>
      <w:pPr>
        <w:pStyle w:val="BookText"/>
        <w:rPr/>
      </w:pPr>
      <w:r>
        <w:rPr>
          <w:rFonts w:ascii="IRNazanin" w:hAnsi="IRNazanin" w:eastAsia="IRNazanin"/>
          <w:color w:val="111111"/>
          <w:sz w:val="28"/>
          <w:sz w:val="28"/>
          <w:szCs w:val="28"/>
          <w:rtl w:val="true"/>
          <w:lang w:bidi="fa-IR"/>
        </w:rPr>
        <w:t>سورة النصر فکأنما شهد مع رسول الله صلی الله علیه وآله وسلم فتح مکة</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من قرأ سورة</w:t>
      </w:r>
    </w:p>
    <w:p>
      <w:pPr>
        <w:pStyle w:val="BookText"/>
        <w:rPr/>
      </w:pPr>
      <w:r>
        <w:rPr>
          <w:rFonts w:ascii="IRNazanin" w:hAnsi="IRNazanin" w:eastAsia="IRNazanin"/>
          <w:color w:val="111111"/>
          <w:sz w:val="28"/>
          <w:sz w:val="28"/>
          <w:szCs w:val="28"/>
          <w:rtl w:val="true"/>
          <w:lang w:bidi="fa-IR"/>
        </w:rPr>
        <w:t>تبت رجوت أن لا یجمع الله بینه وبین أبی لهب فی دار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قال سأل النبی</w:t>
      </w:r>
    </w:p>
    <w:p>
      <w:pPr>
        <w:pStyle w:val="BookText"/>
        <w:rPr/>
      </w:pPr>
      <w:r>
        <w:rPr>
          <w:rFonts w:ascii="IRNazanin" w:hAnsi="IRNazanin" w:eastAsia="IRNazanin"/>
          <w:color w:val="111111"/>
          <w:sz w:val="28"/>
          <w:sz w:val="28"/>
          <w:szCs w:val="28"/>
          <w:rtl w:val="true"/>
          <w:lang w:bidi="fa-IR"/>
        </w:rPr>
        <w:t>صلی الله علیه وآله وسلم رجلا من أصحابه فقال یا فلان هل تزوجت قال</w:t>
      </w:r>
    </w:p>
    <w:p>
      <w:pPr>
        <w:pStyle w:val="BookText"/>
        <w:rPr/>
      </w:pPr>
      <w:r>
        <w:rPr>
          <w:rFonts w:ascii="IRNazanin" w:hAnsi="IRNazanin" w:eastAsia="IRNazanin"/>
          <w:color w:val="111111"/>
          <w:sz w:val="28"/>
          <w:sz w:val="28"/>
          <w:szCs w:val="28"/>
          <w:rtl w:val="true"/>
          <w:lang w:bidi="fa-IR"/>
        </w:rPr>
        <w:t>لا ولیس عندی ما أتزوج به قال ألیس معک قل هو الله أحد قال بلی قال</w:t>
      </w:r>
    </w:p>
    <w:p>
      <w:pPr>
        <w:pStyle w:val="BookText"/>
        <w:rPr/>
      </w:pPr>
      <w:r>
        <w:rPr>
          <w:rFonts w:ascii="IRNazanin" w:hAnsi="IRNazanin" w:eastAsia="IRNazanin"/>
          <w:color w:val="111111"/>
          <w:sz w:val="28"/>
          <w:sz w:val="28"/>
          <w:szCs w:val="28"/>
          <w:rtl w:val="true"/>
          <w:lang w:bidi="fa-IR"/>
        </w:rPr>
        <w:t>ربع القرآن قال ألیس معک قال یا ایها الکافرون قال بلی قال ربع القران</w:t>
      </w:r>
    </w:p>
    <w:p>
      <w:pPr>
        <w:pStyle w:val="BookText"/>
        <w:rPr/>
      </w:pPr>
      <w:r>
        <w:rPr>
          <w:rFonts w:ascii="IRNazanin" w:hAnsi="IRNazanin" w:eastAsia="IRNazanin"/>
          <w:color w:val="111111"/>
          <w:sz w:val="28"/>
          <w:sz w:val="28"/>
          <w:szCs w:val="28"/>
          <w:rtl w:val="true"/>
          <w:lang w:bidi="fa-IR"/>
        </w:rPr>
        <w:t>قال ألیس معک إذا زلزلت قال بلی قال ربع القرآن ثم قال تزوج تزوج</w:t>
      </w:r>
    </w:p>
    <w:p>
      <w:pPr>
        <w:pStyle w:val="BookText"/>
        <w:rPr/>
      </w:pP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قال</w:t>
      </w:r>
    </w:p>
    <w:p>
      <w:pPr>
        <w:pStyle w:val="BookText"/>
        <w:rPr/>
      </w:pPr>
      <w:r>
        <w:rPr>
          <w:rFonts w:ascii="IRNazanin" w:hAnsi="IRNazanin" w:eastAsia="IRNazanin"/>
          <w:color w:val="111111"/>
          <w:sz w:val="28"/>
          <w:sz w:val="28"/>
          <w:szCs w:val="28"/>
          <w:rtl w:val="true"/>
          <w:lang w:bidi="fa-IR"/>
        </w:rPr>
        <w:t>النبی صلی الله علیه وآله رأیت لیلة المعراج لوحین فی أحدهما فاتحة</w:t>
      </w:r>
    </w:p>
    <w:p>
      <w:pPr>
        <w:pStyle w:val="BookText"/>
        <w:rPr/>
      </w:pPr>
      <w:r>
        <w:rPr>
          <w:rFonts w:ascii="IRNazanin" w:hAnsi="IRNazanin" w:eastAsia="IRNazanin"/>
          <w:color w:val="111111"/>
          <w:sz w:val="28"/>
          <w:sz w:val="28"/>
          <w:szCs w:val="28"/>
          <w:rtl w:val="true"/>
          <w:lang w:bidi="fa-IR"/>
        </w:rPr>
        <w:t>الکتاب وفی الثانیة جملة القرآن ویضئ منه ثلاثة أنوار فقلت یا جبرئیل</w:t>
      </w:r>
    </w:p>
    <w:p>
      <w:pPr>
        <w:pStyle w:val="BookText"/>
        <w:rPr/>
      </w:pPr>
      <w:r>
        <w:rPr>
          <w:rFonts w:ascii="IRNazanin" w:hAnsi="IRNazanin" w:eastAsia="IRNazanin"/>
          <w:color w:val="111111"/>
          <w:sz w:val="28"/>
          <w:sz w:val="28"/>
          <w:szCs w:val="28"/>
          <w:rtl w:val="true"/>
          <w:lang w:bidi="fa-IR"/>
        </w:rPr>
        <w:t>ما هذه الأنوار قال نور قل هو الله أحد وسورة یس وآیة الکرسی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بدر عن محمد بن مروان عن أبی جعفر علیه السلام قال من قرأ</w:t>
      </w:r>
    </w:p>
    <w:p>
      <w:pPr>
        <w:pStyle w:val="BookText"/>
        <w:rPr/>
      </w:pPr>
      <w:r>
        <w:rPr>
          <w:rFonts w:ascii="IRNazanin" w:hAnsi="IRNazanin" w:eastAsia="IRNazanin"/>
          <w:color w:val="111111"/>
          <w:sz w:val="28"/>
          <w:sz w:val="28"/>
          <w:szCs w:val="28"/>
          <w:rtl w:val="true"/>
          <w:lang w:bidi="fa-IR"/>
        </w:rPr>
        <w:t>قل هو الله أحد مرة بورک علیه ومن قرأها مرتین بورک علیه وعلی اهله</w:t>
      </w:r>
    </w:p>
    <w:p>
      <w:pPr>
        <w:pStyle w:val="BookText"/>
        <w:rPr/>
      </w:pPr>
      <w:r>
        <w:rPr>
          <w:rFonts w:ascii="IRNazanin" w:hAnsi="IRNazanin" w:eastAsia="IRNazanin"/>
          <w:color w:val="111111"/>
          <w:sz w:val="28"/>
          <w:sz w:val="28"/>
          <w:szCs w:val="28"/>
          <w:rtl w:val="true"/>
          <w:lang w:bidi="fa-IR"/>
        </w:rPr>
        <w:t>ومن قرأها ثلاث مرات بورک علیه وعلی اهله وعلی جیرانه ومن قرأها</w:t>
      </w:r>
    </w:p>
    <w:p>
      <w:pPr>
        <w:pStyle w:val="BookText"/>
        <w:rPr/>
      </w:pPr>
      <w:r>
        <w:rPr>
          <w:rFonts w:ascii="IRNazanin" w:hAnsi="IRNazanin" w:eastAsia="IRNazanin"/>
          <w:color w:val="111111"/>
          <w:sz w:val="28"/>
          <w:sz w:val="28"/>
          <w:szCs w:val="28"/>
          <w:rtl w:val="true"/>
          <w:lang w:bidi="fa-IR"/>
        </w:rPr>
        <w:t>اثنی عشر مرة بنی الله له اثنی عشر قصرا فی الجنة فیقول الحفظة اذهبوا</w:t>
      </w:r>
    </w:p>
    <w:p>
      <w:pPr>
        <w:pStyle w:val="BookText"/>
        <w:rPr/>
      </w:pPr>
      <w:r>
        <w:rPr>
          <w:rFonts w:ascii="IRNazanin" w:hAnsi="IRNazanin" w:eastAsia="IRNazanin"/>
          <w:color w:val="111111"/>
          <w:sz w:val="28"/>
          <w:sz w:val="28"/>
          <w:szCs w:val="28"/>
          <w:rtl w:val="true"/>
          <w:lang w:bidi="fa-IR"/>
        </w:rPr>
        <w:t>بنا إلی قصور أخینا فلان فننظر إلیها ومن قرأها مئة مرة غفرت له ذنوب</w:t>
      </w:r>
    </w:p>
    <w:p>
      <w:pPr>
        <w:pStyle w:val="BookText"/>
        <w:rPr/>
      </w:pPr>
      <w:r>
        <w:rPr>
          <w:rFonts w:ascii="IRNazanin" w:hAnsi="IRNazanin" w:eastAsia="IRNazanin"/>
          <w:color w:val="111111"/>
          <w:sz w:val="28"/>
          <w:sz w:val="28"/>
          <w:szCs w:val="28"/>
          <w:rtl w:val="true"/>
          <w:lang w:bidi="fa-IR"/>
        </w:rPr>
        <w:t>خمسة وعشرین سنة ما خلا الدماء والأموال ومن قرأها أربعمائة مرة کان</w:t>
      </w:r>
    </w:p>
    <w:p>
      <w:pPr>
        <w:pStyle w:val="BookText"/>
        <w:rPr/>
      </w:pPr>
      <w:r>
        <w:rPr>
          <w:rFonts w:ascii="IRNazanin" w:hAnsi="IRNazanin" w:eastAsia="IRNazanin"/>
          <w:color w:val="111111"/>
          <w:sz w:val="28"/>
          <w:sz w:val="28"/>
          <w:szCs w:val="28"/>
          <w:rtl w:val="true"/>
          <w:lang w:bidi="fa-IR"/>
        </w:rPr>
        <w:t>له اجر أربعمأة شهید کلهم قد عقر جواده وأریق دمه ومن قرأها ألف مرة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یوم ولیلة لم یمت حتی یری مقعده فی الجنة أو یری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انس بن مالک قال قال رسول الله صلی الله علیه وآله من قرأ قل هو الله أحد</w:t>
      </w:r>
    </w:p>
    <w:p>
      <w:pPr>
        <w:pStyle w:val="BookText"/>
        <w:rPr/>
      </w:pPr>
      <w:r>
        <w:rPr>
          <w:rFonts w:ascii="IRNazanin" w:hAnsi="IRNazanin" w:eastAsia="IRNazanin"/>
          <w:color w:val="111111"/>
          <w:sz w:val="28"/>
          <w:sz w:val="28"/>
          <w:szCs w:val="28"/>
          <w:rtl w:val="true"/>
          <w:lang w:bidi="fa-IR"/>
        </w:rPr>
        <w:t>مرة واحدة بورک علیه مرة وان قرأها مرتین بورک علیه وعلی اهل بیته</w:t>
      </w:r>
    </w:p>
    <w:p>
      <w:pPr>
        <w:pStyle w:val="BookText"/>
        <w:rPr/>
      </w:pPr>
      <w:r>
        <w:rPr>
          <w:rFonts w:ascii="IRNazanin" w:hAnsi="IRNazanin" w:eastAsia="IRNazanin"/>
          <w:color w:val="111111"/>
          <w:sz w:val="28"/>
          <w:sz w:val="28"/>
          <w:szCs w:val="28"/>
          <w:rtl w:val="true"/>
          <w:lang w:bidi="fa-IR"/>
        </w:rPr>
        <w:t>وان قرأها ثلاثا بورک علیه وعلی اهله وعلی جیرانه وان قرأها اثنی</w:t>
      </w:r>
    </w:p>
    <w:p>
      <w:pPr>
        <w:pStyle w:val="BookText"/>
        <w:rPr/>
      </w:pPr>
      <w:r>
        <w:rPr>
          <w:rFonts w:ascii="IRNazanin" w:hAnsi="IRNazanin" w:eastAsia="IRNazanin"/>
          <w:color w:val="111111"/>
          <w:sz w:val="28"/>
          <w:sz w:val="28"/>
          <w:szCs w:val="28"/>
          <w:rtl w:val="true"/>
          <w:lang w:bidi="fa-IR"/>
        </w:rPr>
        <w:t>عشر مرة بنی الله تعالی له فی الجنة اثنی عشر غرفة وتقول الحفظة تعالوا</w:t>
      </w:r>
    </w:p>
    <w:p>
      <w:pPr>
        <w:pStyle w:val="BookText"/>
        <w:rPr/>
      </w:pPr>
      <w:r>
        <w:rPr>
          <w:rFonts w:ascii="IRNazanin" w:hAnsi="IRNazanin" w:eastAsia="IRNazanin"/>
          <w:color w:val="111111"/>
          <w:sz w:val="28"/>
          <w:sz w:val="28"/>
          <w:szCs w:val="28"/>
          <w:rtl w:val="true"/>
          <w:lang w:bidi="fa-IR"/>
        </w:rPr>
        <w:t>انظروا إلی غرف إخواننا وان قرأها مئة مرة جعلها الله کفارة ذنوب</w:t>
      </w:r>
    </w:p>
    <w:p>
      <w:pPr>
        <w:pStyle w:val="BookText"/>
        <w:rPr/>
      </w:pPr>
      <w:r>
        <w:rPr>
          <w:rFonts w:ascii="IRNazanin" w:hAnsi="IRNazanin" w:eastAsia="IRNazanin"/>
          <w:color w:val="111111"/>
          <w:sz w:val="28"/>
          <w:sz w:val="28"/>
          <w:szCs w:val="28"/>
          <w:rtl w:val="true"/>
          <w:lang w:bidi="fa-IR"/>
        </w:rPr>
        <w:t>خمسة وعشرین سنة منه وان قرأها أربعمأة مرة جعلها الله کفارة أربعمأة</w:t>
      </w:r>
    </w:p>
    <w:p>
      <w:pPr>
        <w:pStyle w:val="BookText"/>
        <w:rPr/>
      </w:pPr>
      <w:r>
        <w:rPr>
          <w:rFonts w:ascii="IRNazanin" w:hAnsi="IRNazanin" w:eastAsia="IRNazanin"/>
          <w:color w:val="111111"/>
          <w:sz w:val="28"/>
          <w:sz w:val="28"/>
          <w:szCs w:val="28"/>
          <w:rtl w:val="true"/>
          <w:lang w:bidi="fa-IR"/>
        </w:rPr>
        <w:t>سنة من ذنوبه الا الدماء والمظالم وان قرأها ألف مرة لا یموت حتی یری</w:t>
      </w:r>
    </w:p>
    <w:p>
      <w:pPr>
        <w:pStyle w:val="BookText"/>
        <w:rPr/>
      </w:pPr>
      <w:r>
        <w:rPr>
          <w:rFonts w:ascii="IRNazanin" w:hAnsi="IRNazanin" w:eastAsia="IRNazanin"/>
          <w:color w:val="111111"/>
          <w:sz w:val="28"/>
          <w:sz w:val="28"/>
          <w:szCs w:val="28"/>
          <w:rtl w:val="true"/>
          <w:lang w:bidi="fa-IR"/>
        </w:rPr>
        <w:t>مکانه فی الجنة أو یراه غیره فیخبره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w:t>
      </w:r>
    </w:p>
    <w:p>
      <w:pPr>
        <w:pStyle w:val="BookText"/>
        <w:rPr/>
      </w:pPr>
      <w:r>
        <w:rPr>
          <w:rFonts w:ascii="IRNazanin" w:hAnsi="IRNazanin" w:eastAsia="IRNazanin"/>
          <w:color w:val="111111"/>
          <w:sz w:val="28"/>
          <w:sz w:val="28"/>
          <w:szCs w:val="28"/>
          <w:rtl w:val="true"/>
          <w:lang w:bidi="fa-IR"/>
        </w:rPr>
        <w:t>عن السکونی عن أبی عبد الله علیه السلام ان النبی صلی الله علیه وآله وسلم</w:t>
      </w:r>
    </w:p>
    <w:p>
      <w:pPr>
        <w:pStyle w:val="BookText"/>
        <w:rPr/>
      </w:pPr>
      <w:r>
        <w:rPr>
          <w:rFonts w:ascii="IRNazanin" w:hAnsi="IRNazanin" w:eastAsia="IRNazanin"/>
          <w:color w:val="111111"/>
          <w:sz w:val="28"/>
          <w:sz w:val="28"/>
          <w:szCs w:val="28"/>
          <w:rtl w:val="true"/>
          <w:lang w:bidi="fa-IR"/>
        </w:rPr>
        <w:t>صلی علی سعد بن معاذ فقال لقد وافی من الملائکة سبعون ألفا وفیهم</w:t>
      </w:r>
    </w:p>
    <w:p>
      <w:pPr>
        <w:pStyle w:val="BookText"/>
        <w:rPr/>
      </w:pPr>
      <w:r>
        <w:rPr>
          <w:rFonts w:ascii="IRNazanin" w:hAnsi="IRNazanin" w:eastAsia="IRNazanin"/>
          <w:color w:val="111111"/>
          <w:sz w:val="28"/>
          <w:sz w:val="28"/>
          <w:szCs w:val="28"/>
          <w:rtl w:val="true"/>
          <w:lang w:bidi="fa-IR"/>
        </w:rPr>
        <w:t>جبرئیل علیه السلام یصلون علیه فقلت له یا جبرئیل بما یستحق صلاتکم</w:t>
      </w:r>
    </w:p>
    <w:p>
      <w:pPr>
        <w:pStyle w:val="BookText"/>
        <w:rPr/>
      </w:pPr>
      <w:r>
        <w:rPr>
          <w:rFonts w:ascii="IRNazanin" w:hAnsi="IRNazanin" w:eastAsia="IRNazanin"/>
          <w:color w:val="111111"/>
          <w:sz w:val="28"/>
          <w:sz w:val="28"/>
          <w:szCs w:val="28"/>
          <w:rtl w:val="true"/>
          <w:lang w:bidi="fa-IR"/>
        </w:rPr>
        <w:t>علیه فقال بقراءته قل هو الله أحد قائما وقاعدا وراکبا وماشیا و</w:t>
      </w:r>
    </w:p>
    <w:p>
      <w:pPr>
        <w:pStyle w:val="BookText"/>
        <w:rPr/>
      </w:pPr>
      <w:r>
        <w:rPr>
          <w:rFonts w:ascii="IRNazanin" w:hAnsi="IRNazanin" w:eastAsia="IRNazanin"/>
          <w:color w:val="111111"/>
          <w:sz w:val="28"/>
          <w:sz w:val="28"/>
          <w:szCs w:val="28"/>
          <w:rtl w:val="true"/>
          <w:lang w:bidi="fa-IR"/>
        </w:rPr>
        <w:t>ذاهبا وجائیا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 قال</w:t>
      </w:r>
    </w:p>
    <w:p>
      <w:pPr>
        <w:pStyle w:val="BookText"/>
        <w:rPr/>
      </w:pPr>
      <w:r>
        <w:rPr>
          <w:rFonts w:ascii="IRNazanin" w:hAnsi="IRNazanin" w:eastAsia="IRNazanin"/>
          <w:color w:val="111111"/>
          <w:sz w:val="28"/>
          <w:sz w:val="28"/>
          <w:szCs w:val="28"/>
          <w:rtl w:val="true"/>
          <w:lang w:bidi="fa-IR"/>
        </w:rPr>
        <w:t xml:space="preserve">حدثنی محمد بن الحسن الصفار عن إبراهیم بن هاشم التوحید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رحمه الله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 xml:space="preserve">بن عبد الله عن إبراهیم بن هاشم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یزید 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النوفلی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بن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عن جعفر</w:t>
      </w:r>
    </w:p>
    <w:p>
      <w:pPr>
        <w:pStyle w:val="BookText"/>
        <w:rPr/>
      </w:pPr>
      <w:r>
        <w:rPr>
          <w:rFonts w:ascii="IRNazanin" w:hAnsi="IRNazanin" w:eastAsia="IRNazanin"/>
          <w:color w:val="111111"/>
          <w:sz w:val="28"/>
          <w:sz w:val="28"/>
          <w:szCs w:val="28"/>
          <w:rtl w:val="true"/>
          <w:lang w:bidi="fa-IR"/>
        </w:rPr>
        <w:t xml:space="preserve">بن محمد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w:t>
      </w:r>
    </w:p>
    <w:p>
      <w:pPr>
        <w:pStyle w:val="BookText"/>
        <w:rPr/>
      </w:pPr>
      <w:r>
        <w:rPr>
          <w:rFonts w:ascii="IRNazanin" w:hAnsi="IRNazanin" w:eastAsia="IRNazanin"/>
          <w:color w:val="111111"/>
          <w:sz w:val="28"/>
          <w:sz w:val="28"/>
          <w:szCs w:val="28"/>
          <w:rtl w:val="true"/>
          <w:lang w:bidi="fa-IR"/>
        </w:rPr>
        <w:t xml:space="preserve">وآله و سلم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الا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الثواب والأمالی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w:t>
      </w:r>
    </w:p>
    <w:p>
      <w:pPr>
        <w:pStyle w:val="BookText"/>
        <w:rPr/>
      </w:pPr>
      <w:r>
        <w:rPr>
          <w:rFonts w:ascii="IRNazanin" w:hAnsi="IRNazanin" w:eastAsia="IRNazanin"/>
          <w:color w:val="111111"/>
          <w:sz w:val="28"/>
          <w:sz w:val="28"/>
          <w:szCs w:val="28"/>
          <w:rtl w:val="true"/>
          <w:lang w:bidi="fa-IR"/>
        </w:rPr>
        <w:t>ألف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أبی هریرة قال قال النبی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من قرأ قل هو الله أحد نظر الله الیه ألف نظرة بالآیة</w:t>
      </w:r>
    </w:p>
    <w:p>
      <w:pPr>
        <w:pStyle w:val="BookText"/>
        <w:rPr/>
      </w:pPr>
      <w:r>
        <w:rPr>
          <w:rFonts w:ascii="IRNazanin" w:hAnsi="IRNazanin" w:eastAsia="IRNazanin"/>
          <w:color w:val="111111"/>
          <w:sz w:val="28"/>
          <w:sz w:val="28"/>
          <w:szCs w:val="28"/>
          <w:rtl w:val="true"/>
          <w:lang w:bidi="fa-IR"/>
        </w:rPr>
        <w:t>الأولی وبالآیة الثانیة استجاب الله له ألف دعوة وبالآیة الثالثة أعطاه الله</w:t>
      </w:r>
    </w:p>
    <w:p>
      <w:pPr>
        <w:pStyle w:val="BookText"/>
        <w:rPr/>
      </w:pPr>
      <w:r>
        <w:rPr>
          <w:rFonts w:ascii="IRNazanin" w:hAnsi="IRNazanin" w:eastAsia="IRNazanin"/>
          <w:color w:val="111111"/>
          <w:sz w:val="28"/>
          <w:sz w:val="28"/>
          <w:szCs w:val="28"/>
          <w:rtl w:val="true"/>
          <w:lang w:bidi="fa-IR"/>
        </w:rPr>
        <w:t>ألف مسألة وبالآیة الرابعة قضی الله له ألف حاجة کل حاجة خیر من الدنیا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رضی الدین علی بن طاووس فی کتاب</w:t>
      </w:r>
    </w:p>
    <w:p>
      <w:pPr>
        <w:pStyle w:val="BookText"/>
        <w:rPr/>
      </w:pPr>
      <w:r>
        <w:rPr>
          <w:rFonts w:ascii="IRNazanin" w:hAnsi="IRNazanin" w:eastAsia="IRNazanin"/>
          <w:color w:val="111111"/>
          <w:sz w:val="28"/>
          <w:sz w:val="28"/>
          <w:szCs w:val="28"/>
          <w:rtl w:val="true"/>
          <w:lang w:bidi="fa-IR"/>
        </w:rPr>
        <w:t>المجتنی عن کتاب العملیات الموصلة إلی رب الأرضین والسماوات</w:t>
      </w:r>
    </w:p>
    <w:p>
      <w:pPr>
        <w:pStyle w:val="BookText"/>
        <w:rPr/>
      </w:pPr>
      <w:r>
        <w:rPr>
          <w:rFonts w:ascii="IRNazanin" w:hAnsi="IRNazanin" w:eastAsia="IRNazanin"/>
          <w:color w:val="111111"/>
          <w:sz w:val="28"/>
          <w:sz w:val="28"/>
          <w:szCs w:val="28"/>
          <w:rtl w:val="true"/>
          <w:lang w:bidi="fa-IR"/>
        </w:rPr>
        <w:t>تألیف أبی المفضل یوسف بن محمد بن أحمد المعروف بابن الخوارزمی</w:t>
      </w:r>
    </w:p>
    <w:p>
      <w:pPr>
        <w:pStyle w:val="BookText"/>
        <w:rPr/>
      </w:pPr>
      <w:r>
        <w:rPr>
          <w:rFonts w:ascii="IRNazanin" w:hAnsi="IRNazanin" w:eastAsia="IRNazanin"/>
          <w:color w:val="111111"/>
          <w:sz w:val="28"/>
          <w:sz w:val="28"/>
          <w:szCs w:val="28"/>
          <w:rtl w:val="true"/>
          <w:lang w:bidi="fa-IR"/>
        </w:rPr>
        <w:t>قال حدثنا الشیخ الامام برهان الدین البخلی بالمسجد الجامع بدمشق</w:t>
      </w:r>
    </w:p>
    <w:p>
      <w:pPr>
        <w:pStyle w:val="BookText"/>
        <w:rPr/>
      </w:pPr>
      <w:r>
        <w:rPr>
          <w:rFonts w:ascii="IRNazanin" w:hAnsi="IRNazanin" w:eastAsia="IRNazanin"/>
          <w:color w:val="111111"/>
          <w:sz w:val="28"/>
          <w:sz w:val="28"/>
          <w:szCs w:val="28"/>
          <w:rtl w:val="true"/>
          <w:lang w:bidi="fa-IR"/>
        </w:rPr>
        <w:t>سنة ست وثلاثین وخمسمأة قال حدثنا الامام الاستاد أبو محمد القطوانی</w:t>
      </w:r>
    </w:p>
    <w:p>
      <w:pPr>
        <w:pStyle w:val="BookText"/>
        <w:rPr/>
      </w:pPr>
      <w:r>
        <w:rPr>
          <w:rFonts w:ascii="IRNazanin" w:hAnsi="IRNazanin" w:eastAsia="IRNazanin"/>
          <w:color w:val="111111"/>
          <w:sz w:val="28"/>
          <w:sz w:val="28"/>
          <w:szCs w:val="28"/>
          <w:rtl w:val="true"/>
          <w:lang w:bidi="fa-IR"/>
        </w:rPr>
        <w:t>رحمه الله بسمرقند قال حدثنا أبو عبد الله الحسن بن الحسین بن خلف</w:t>
      </w:r>
    </w:p>
    <w:p>
      <w:pPr>
        <w:pStyle w:val="BookText"/>
        <w:rPr/>
      </w:pPr>
      <w:r>
        <w:rPr>
          <w:rFonts w:ascii="IRNazanin" w:hAnsi="IRNazanin" w:eastAsia="IRNazanin"/>
          <w:color w:val="111111"/>
          <w:sz w:val="28"/>
          <w:sz w:val="28"/>
          <w:szCs w:val="28"/>
          <w:rtl w:val="true"/>
          <w:lang w:bidi="fa-IR"/>
        </w:rPr>
        <w:t>الفضلی الکاشغری قدم علینا أبو عبد الله بسمرقند قال حدثنا أبو منصور</w:t>
      </w:r>
    </w:p>
    <w:p>
      <w:pPr>
        <w:pStyle w:val="BookText"/>
        <w:rPr/>
      </w:pPr>
      <w:r>
        <w:rPr>
          <w:rFonts w:ascii="IRNazanin" w:hAnsi="IRNazanin" w:eastAsia="IRNazanin"/>
          <w:color w:val="111111"/>
          <w:sz w:val="28"/>
          <w:sz w:val="28"/>
          <w:szCs w:val="28"/>
          <w:rtl w:val="true"/>
          <w:lang w:bidi="fa-IR"/>
        </w:rPr>
        <w:t xml:space="preserve">أحمد بن محمد التمیمی بغرفة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سهل محمد</w:t>
      </w:r>
    </w:p>
    <w:p>
      <w:pPr>
        <w:pStyle w:val="BookText"/>
        <w:rPr/>
      </w:pPr>
      <w:r>
        <w:rPr>
          <w:rFonts w:ascii="IRNazanin" w:hAnsi="IRNazanin" w:eastAsia="IRNazanin"/>
          <w:color w:val="111111"/>
          <w:sz w:val="28"/>
          <w:sz w:val="28"/>
          <w:szCs w:val="28"/>
          <w:rtl w:val="true"/>
          <w:lang w:bidi="fa-IR"/>
        </w:rPr>
        <w:t>بن محمد بن الأشعث الأنصاری قال حدثنا طلحة بن شریح بن عبد الکرین</w:t>
      </w:r>
    </w:p>
    <w:p>
      <w:pPr>
        <w:pStyle w:val="BookText"/>
        <w:rPr/>
      </w:pPr>
      <w:r>
        <w:rPr>
          <w:rFonts w:ascii="IRNazanin" w:hAnsi="IRNazanin" w:eastAsia="IRNazanin"/>
          <w:color w:val="111111"/>
          <w:sz w:val="28"/>
          <w:sz w:val="28"/>
          <w:szCs w:val="28"/>
          <w:rtl w:val="true"/>
          <w:lang w:bidi="fa-IR"/>
        </w:rPr>
        <w:t>التمیمی وأبو یعقوب یوسف بن علی بن إبراهیم بن بحیر ومحمد بن</w:t>
      </w:r>
    </w:p>
    <w:p>
      <w:pPr>
        <w:pStyle w:val="BookText"/>
        <w:rPr/>
      </w:pPr>
      <w:r>
        <w:rPr>
          <w:rFonts w:ascii="IRNazanin" w:hAnsi="IRNazanin" w:eastAsia="IRNazanin"/>
          <w:color w:val="111111"/>
          <w:sz w:val="28"/>
          <w:sz w:val="28"/>
          <w:szCs w:val="28"/>
          <w:rtl w:val="true"/>
          <w:lang w:bidi="fa-IR"/>
        </w:rPr>
        <w:t>فارسی الطالقانیون قالوا أخبرنا أبو الفضل جعفر بن محمد بن</w:t>
      </w:r>
    </w:p>
    <w:p>
      <w:pPr>
        <w:pStyle w:val="BookText"/>
        <w:rPr/>
      </w:pPr>
      <w:r>
        <w:rPr>
          <w:rFonts w:ascii="IRNazanin" w:hAnsi="IRNazanin" w:eastAsia="IRNazanin"/>
          <w:color w:val="111111"/>
          <w:sz w:val="28"/>
          <w:sz w:val="28"/>
          <w:szCs w:val="28"/>
          <w:rtl w:val="true"/>
          <w:lang w:bidi="fa-IR"/>
        </w:rPr>
        <w:t>محمد بن جعفر بن محمد بن علی بن الحسین بن علی بن أبی طالب علیهم</w:t>
      </w:r>
    </w:p>
    <w:p>
      <w:pPr>
        <w:pStyle w:val="BookText"/>
        <w:rPr/>
      </w:pPr>
      <w:r>
        <w:rPr>
          <w:rFonts w:ascii="IRNazanin" w:hAnsi="IRNazanin" w:eastAsia="IRNazanin"/>
          <w:color w:val="111111"/>
          <w:sz w:val="28"/>
          <w:sz w:val="28"/>
          <w:szCs w:val="28"/>
          <w:rtl w:val="true"/>
          <w:lang w:bidi="fa-IR"/>
        </w:rPr>
        <w:t>السلام قال حدثنا وکیع عن إسرائیل عن إبراهیم بن عبد الأعلی عن سعید</w:t>
      </w:r>
    </w:p>
    <w:p>
      <w:pPr>
        <w:pStyle w:val="BookText"/>
        <w:rPr/>
      </w:pPr>
      <w:r>
        <w:rPr>
          <w:rFonts w:ascii="IRNazanin" w:hAnsi="IRNazanin" w:eastAsia="IRNazanin"/>
          <w:color w:val="111111"/>
          <w:sz w:val="28"/>
          <w:sz w:val="28"/>
          <w:szCs w:val="28"/>
          <w:rtl w:val="true"/>
          <w:lang w:bidi="fa-IR"/>
        </w:rPr>
        <w:t>بن جبیر عن عبد الله بن عباس رض قال قال رسول الله صلی الله علیه وآله</w:t>
      </w:r>
    </w:p>
    <w:p>
      <w:pPr>
        <w:pStyle w:val="BookText"/>
        <w:rPr/>
      </w:pPr>
      <w:r>
        <w:rPr>
          <w:rFonts w:ascii="IRNazanin" w:hAnsi="IRNazanin" w:eastAsia="IRNazanin"/>
          <w:color w:val="111111"/>
          <w:sz w:val="28"/>
          <w:sz w:val="28"/>
          <w:szCs w:val="28"/>
          <w:rtl w:val="true"/>
          <w:lang w:bidi="fa-IR"/>
        </w:rPr>
        <w:t>کنت أخشی العذاب باللیل والنهار حتی جاءنی بسورة قل هو الله أحد</w:t>
      </w:r>
    </w:p>
    <w:p>
      <w:pPr>
        <w:pStyle w:val="BookText"/>
        <w:rPr/>
      </w:pPr>
      <w:r>
        <w:rPr>
          <w:rFonts w:ascii="IRNazanin" w:hAnsi="IRNazanin" w:eastAsia="IRNazanin"/>
          <w:color w:val="111111"/>
          <w:sz w:val="28"/>
          <w:sz w:val="28"/>
          <w:szCs w:val="28"/>
          <w:rtl w:val="true"/>
          <w:lang w:bidi="fa-IR"/>
        </w:rPr>
        <w:t>فعلمت ان لله لا یعذب أمتی بعد نزولها فإنها نسبة الله عز وجل فمن تعاهد</w:t>
      </w:r>
    </w:p>
    <w:p>
      <w:pPr>
        <w:pStyle w:val="BookText"/>
        <w:rPr/>
      </w:pPr>
      <w:r>
        <w:rPr>
          <w:rFonts w:ascii="IRNazanin" w:hAnsi="IRNazanin" w:eastAsia="IRNazanin"/>
          <w:color w:val="111111"/>
          <w:sz w:val="28"/>
          <w:sz w:val="28"/>
          <w:szCs w:val="28"/>
          <w:rtl w:val="true"/>
          <w:lang w:bidi="fa-IR"/>
        </w:rPr>
        <w:t>قرائتها بعد کل صلاة تناثر البر من السماء علی مفرق رأسه ونزلت علیه</w:t>
      </w:r>
    </w:p>
    <w:p>
      <w:pPr>
        <w:pStyle w:val="BookText"/>
        <w:rPr/>
      </w:pPr>
      <w:r>
        <w:rPr>
          <w:rFonts w:ascii="IRNazanin" w:hAnsi="IRNazanin" w:eastAsia="IRNazanin"/>
          <w:color w:val="111111"/>
          <w:sz w:val="28"/>
          <w:sz w:val="28"/>
          <w:szCs w:val="28"/>
          <w:rtl w:val="true"/>
          <w:lang w:bidi="fa-IR"/>
        </w:rPr>
        <w:t>السکینة لها دوی حول العرش حتی ینظر الله عز وجل إلی قاریها فیغفر</w:t>
      </w:r>
    </w:p>
    <w:p>
      <w:pPr>
        <w:pStyle w:val="BookText"/>
        <w:rPr/>
      </w:pPr>
      <w:r>
        <w:rPr>
          <w:rFonts w:ascii="IRNazanin" w:hAnsi="IRNazanin" w:eastAsia="IRNazanin"/>
          <w:color w:val="111111"/>
          <w:sz w:val="28"/>
          <w:sz w:val="28"/>
          <w:szCs w:val="28"/>
          <w:rtl w:val="true"/>
          <w:lang w:bidi="fa-IR"/>
        </w:rPr>
        <w:t>الله له مغفرة لا یعذبه بعدها ثم لا یسأل الله شیئا الا أعطاه الله إیاه ویجعله</w:t>
      </w:r>
    </w:p>
    <w:p>
      <w:pPr>
        <w:pStyle w:val="BookText"/>
        <w:rPr/>
      </w:pPr>
      <w:r>
        <w:rPr>
          <w:rFonts w:ascii="IRNazanin" w:hAnsi="IRNazanin" w:eastAsia="IRNazanin"/>
          <w:color w:val="111111"/>
          <w:sz w:val="28"/>
          <w:sz w:val="28"/>
          <w:szCs w:val="28"/>
          <w:rtl w:val="true"/>
          <w:lang w:bidi="fa-IR"/>
        </w:rPr>
        <w:t>فی کلائه وله من یوم یقرئها إلی یوم القیامة خیر الدنیا والآخرة ویصیب</w:t>
      </w:r>
    </w:p>
    <w:p>
      <w:pPr>
        <w:pStyle w:val="BookText"/>
        <w:rPr/>
      </w:pPr>
      <w:r>
        <w:rPr>
          <w:rFonts w:ascii="IRNazanin" w:hAnsi="IRNazanin" w:eastAsia="IRNazanin"/>
          <w:color w:val="111111"/>
          <w:sz w:val="28"/>
          <w:sz w:val="28"/>
          <w:szCs w:val="28"/>
          <w:rtl w:val="true"/>
          <w:lang w:bidi="fa-IR"/>
        </w:rPr>
        <w:t>الفوز والمنزلة والرفعة ویوسع علیه فی الرزق ویمد له فی العمر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من أموره کلها ولا یذوق سکرات الموت وینجو من عذاب القبر</w:t>
      </w:r>
    </w:p>
    <w:p>
      <w:pPr>
        <w:pStyle w:val="BookText"/>
        <w:rPr/>
      </w:pPr>
      <w:r>
        <w:rPr>
          <w:rFonts w:ascii="IRNazanin" w:hAnsi="IRNazanin" w:eastAsia="IRNazanin"/>
          <w:color w:val="111111"/>
          <w:sz w:val="28"/>
          <w:sz w:val="28"/>
          <w:szCs w:val="28"/>
          <w:rtl w:val="true"/>
          <w:lang w:bidi="fa-IR"/>
        </w:rPr>
        <w:t>ولا یخاف أموره إذا خاف العباد ولا یفزع إذا فزعوا فإذا وافی الجمع</w:t>
      </w:r>
    </w:p>
    <w:p>
      <w:pPr>
        <w:pStyle w:val="BookText"/>
        <w:rPr/>
      </w:pPr>
      <w:r>
        <w:rPr>
          <w:rFonts w:ascii="IRNazanin" w:hAnsi="IRNazanin" w:eastAsia="IRNazanin"/>
          <w:color w:val="111111"/>
          <w:sz w:val="28"/>
          <w:sz w:val="28"/>
          <w:szCs w:val="28"/>
          <w:rtl w:val="true"/>
          <w:lang w:bidi="fa-IR"/>
        </w:rPr>
        <w:t>اتوه بنجیبة خلقت من درة بیضاء فیرکبها فتمر به حتی یقف بین یدی الله</w:t>
      </w:r>
    </w:p>
    <w:p>
      <w:pPr>
        <w:pStyle w:val="BookText"/>
        <w:rPr/>
      </w:pPr>
      <w:r>
        <w:rPr>
          <w:rFonts w:ascii="IRNazanin" w:hAnsi="IRNazanin" w:eastAsia="IRNazanin"/>
          <w:color w:val="111111"/>
          <w:sz w:val="28"/>
          <w:sz w:val="28"/>
          <w:szCs w:val="28"/>
          <w:rtl w:val="true"/>
          <w:lang w:bidi="fa-IR"/>
        </w:rPr>
        <w:t>عز وجل فینظر الله الیه بالرحمة ویکرمه بالجنة یتبوء منها حیث یشاء</w:t>
      </w:r>
    </w:p>
    <w:p>
      <w:pPr>
        <w:pStyle w:val="BookText"/>
        <w:rPr/>
      </w:pPr>
      <w:r>
        <w:rPr>
          <w:rFonts w:ascii="IRNazanin" w:hAnsi="IRNazanin" w:eastAsia="IRNazanin"/>
          <w:color w:val="111111"/>
          <w:sz w:val="28"/>
          <w:sz w:val="28"/>
          <w:szCs w:val="28"/>
          <w:rtl w:val="true"/>
          <w:lang w:bidi="fa-IR"/>
        </w:rPr>
        <w:t>فطوبی لقاریها فإنه ما من أحد یقرئها الا وکل الله عز وجل به مئة ألف</w:t>
      </w:r>
    </w:p>
    <w:p>
      <w:pPr>
        <w:pStyle w:val="BookText"/>
        <w:rPr/>
      </w:pPr>
      <w:r>
        <w:rPr>
          <w:rFonts w:ascii="IRNazanin" w:hAnsi="IRNazanin" w:eastAsia="IRNazanin"/>
          <w:color w:val="111111"/>
          <w:sz w:val="28"/>
          <w:sz w:val="28"/>
          <w:szCs w:val="28"/>
          <w:rtl w:val="true"/>
          <w:lang w:bidi="fa-IR"/>
        </w:rPr>
        <w:t>ملک یحفظونه من بین یدیه ومن خلفه ویستغفرون له ویکتبون له</w:t>
      </w:r>
    </w:p>
    <w:p>
      <w:pPr>
        <w:pStyle w:val="BookText"/>
        <w:rPr/>
      </w:pPr>
      <w:r>
        <w:rPr>
          <w:rFonts w:ascii="IRNazanin" w:hAnsi="IRNazanin" w:eastAsia="IRNazanin"/>
          <w:color w:val="111111"/>
          <w:sz w:val="28"/>
          <w:sz w:val="28"/>
          <w:szCs w:val="28"/>
          <w:rtl w:val="true"/>
          <w:lang w:bidi="fa-IR"/>
        </w:rPr>
        <w:t>الحسنات إلی یوم یموت ویغرس له بکل حرف نخلة وعلی کل نخلة</w:t>
      </w:r>
    </w:p>
    <w:p>
      <w:pPr>
        <w:pStyle w:val="BookText"/>
        <w:rPr/>
      </w:pPr>
      <w:r>
        <w:rPr>
          <w:rFonts w:ascii="IRNazanin" w:hAnsi="IRNazanin" w:eastAsia="IRNazanin"/>
          <w:color w:val="111111"/>
          <w:sz w:val="28"/>
          <w:sz w:val="28"/>
          <w:szCs w:val="28"/>
          <w:rtl w:val="true"/>
          <w:lang w:bidi="fa-IR"/>
        </w:rPr>
        <w:t>مئة ألف شمراخ وعلی کل شمراخ عدد رمل عالج بسر کل بسره مثل قلة</w:t>
      </w:r>
    </w:p>
    <w:p>
      <w:pPr>
        <w:pStyle w:val="BookText"/>
        <w:rPr/>
      </w:pPr>
      <w:r>
        <w:rPr>
          <w:rFonts w:ascii="IRNazanin" w:hAnsi="IRNazanin" w:eastAsia="IRNazanin"/>
          <w:color w:val="111111"/>
          <w:sz w:val="28"/>
          <w:sz w:val="28"/>
          <w:szCs w:val="28"/>
          <w:rtl w:val="true"/>
          <w:lang w:bidi="fa-IR"/>
        </w:rPr>
        <w:t>من قلال الهجر یضئ نورها ما بین السماء والأرض والنخلة من ذهب</w:t>
      </w:r>
    </w:p>
    <w:p>
      <w:pPr>
        <w:pStyle w:val="BookText"/>
        <w:rPr/>
      </w:pPr>
      <w:r>
        <w:rPr>
          <w:rFonts w:ascii="IRNazanin" w:hAnsi="IRNazanin" w:eastAsia="IRNazanin"/>
          <w:color w:val="111111"/>
          <w:sz w:val="28"/>
          <w:sz w:val="28"/>
          <w:szCs w:val="28"/>
          <w:rtl w:val="true"/>
          <w:lang w:bidi="fa-IR"/>
        </w:rPr>
        <w:t>احمر والبسر من درة حمراء ووکل الله تعالی ألف ملک یبنون له المدائن</w:t>
      </w:r>
    </w:p>
    <w:p>
      <w:pPr>
        <w:pStyle w:val="BookText"/>
        <w:rPr/>
      </w:pPr>
      <w:r>
        <w:rPr>
          <w:rFonts w:ascii="IRNazanin" w:hAnsi="IRNazanin" w:eastAsia="IRNazanin"/>
          <w:color w:val="111111"/>
          <w:sz w:val="28"/>
          <w:sz w:val="28"/>
          <w:szCs w:val="28"/>
          <w:rtl w:val="true"/>
          <w:lang w:bidi="fa-IR"/>
        </w:rPr>
        <w:t>والقصور ویمشی علی الأرض وهی تفرح به ویموت مغفورا له وإذا</w:t>
      </w:r>
    </w:p>
    <w:p>
      <w:pPr>
        <w:pStyle w:val="BookText"/>
        <w:rPr/>
      </w:pPr>
      <w:r>
        <w:rPr>
          <w:rFonts w:ascii="IRNazanin" w:hAnsi="IRNazanin" w:eastAsia="IRNazanin"/>
          <w:color w:val="111111"/>
          <w:sz w:val="28"/>
          <w:sz w:val="28"/>
          <w:szCs w:val="28"/>
          <w:rtl w:val="true"/>
          <w:lang w:bidi="fa-IR"/>
        </w:rPr>
        <w:t>قام بین یدی الله عز وجل قال له أبشر قریر العین بما لک عندی من الکرامة</w:t>
      </w:r>
    </w:p>
    <w:p>
      <w:pPr>
        <w:pStyle w:val="BookText"/>
        <w:rPr/>
      </w:pPr>
      <w:r>
        <w:rPr>
          <w:rFonts w:ascii="IRNazanin" w:hAnsi="IRNazanin" w:eastAsia="IRNazanin"/>
          <w:color w:val="111111"/>
          <w:sz w:val="28"/>
          <w:sz w:val="28"/>
          <w:szCs w:val="28"/>
          <w:rtl w:val="true"/>
          <w:lang w:bidi="fa-IR"/>
        </w:rPr>
        <w:t>فتعجب الملائکة لقربه من الله عز وجل وان قراءة هذه السورة برائة</w:t>
      </w:r>
    </w:p>
    <w:p>
      <w:pPr>
        <w:pStyle w:val="BookText"/>
        <w:rPr/>
      </w:pPr>
      <w:r>
        <w:rPr>
          <w:rFonts w:ascii="IRNazanin" w:hAnsi="IRNazanin" w:eastAsia="IRNazanin"/>
          <w:color w:val="111111"/>
          <w:sz w:val="28"/>
          <w:sz w:val="28"/>
          <w:szCs w:val="28"/>
          <w:rtl w:val="true"/>
          <w:lang w:bidi="fa-IR"/>
        </w:rPr>
        <w:t>من النار ومن قرأها شهد له سبعون ألف ألف ملک ویقول الله تعالی</w:t>
      </w:r>
    </w:p>
    <w:p>
      <w:pPr>
        <w:pStyle w:val="BookText"/>
        <w:rPr/>
      </w:pPr>
      <w:r>
        <w:rPr>
          <w:rFonts w:ascii="IRNazanin" w:hAnsi="IRNazanin" w:eastAsia="IRNazanin"/>
          <w:color w:val="111111"/>
          <w:sz w:val="28"/>
          <w:sz w:val="28"/>
          <w:szCs w:val="28"/>
          <w:rtl w:val="true"/>
          <w:lang w:bidi="fa-IR"/>
        </w:rPr>
        <w:t>ملائکتی انظروا ما ذا یرید عبدی وهو أعلم بحاجته ومن أحب قرائتها</w:t>
      </w:r>
    </w:p>
    <w:p>
      <w:pPr>
        <w:pStyle w:val="BookText"/>
        <w:rPr/>
      </w:pPr>
      <w:r>
        <w:rPr>
          <w:rFonts w:ascii="IRNazanin" w:hAnsi="IRNazanin" w:eastAsia="IRNazanin"/>
          <w:color w:val="111111"/>
          <w:sz w:val="28"/>
          <w:sz w:val="28"/>
          <w:szCs w:val="28"/>
          <w:rtl w:val="true"/>
          <w:lang w:bidi="fa-IR"/>
        </w:rPr>
        <w:t>کتبه الله تعالی من الفائزین القانتین فإذا کان یوم القیامة قالت الملائکة</w:t>
      </w:r>
    </w:p>
    <w:p>
      <w:pPr>
        <w:pStyle w:val="BookText"/>
        <w:rPr/>
      </w:pPr>
      <w:r>
        <w:rPr>
          <w:rFonts w:ascii="IRNazanin" w:hAnsi="IRNazanin" w:eastAsia="IRNazanin"/>
          <w:color w:val="111111"/>
          <w:sz w:val="28"/>
          <w:sz w:val="28"/>
          <w:szCs w:val="28"/>
          <w:rtl w:val="true"/>
          <w:lang w:bidi="fa-IR"/>
        </w:rPr>
        <w:t>یا ربنا هذا عبدک یحب نسبتک فیقول لا یبقی منکم ملک الا شیعه إلی</w:t>
      </w:r>
    </w:p>
    <w:p>
      <w:pPr>
        <w:pStyle w:val="BookText"/>
        <w:rPr/>
      </w:pPr>
      <w:r>
        <w:rPr>
          <w:rFonts w:ascii="IRNazanin" w:hAnsi="IRNazanin" w:eastAsia="IRNazanin"/>
          <w:color w:val="111111"/>
          <w:sz w:val="28"/>
          <w:sz w:val="28"/>
          <w:szCs w:val="28"/>
          <w:rtl w:val="true"/>
          <w:lang w:bidi="fa-IR"/>
        </w:rPr>
        <w:t>الجنة فیزفونه کما تزف العروس إلی بیت زوجها فإذا دخل الجنة و</w:t>
      </w:r>
    </w:p>
    <w:p>
      <w:pPr>
        <w:pStyle w:val="BookText"/>
        <w:rPr/>
      </w:pPr>
      <w:r>
        <w:rPr>
          <w:rFonts w:ascii="IRNazanin" w:hAnsi="IRNazanin" w:eastAsia="IRNazanin"/>
          <w:color w:val="111111"/>
          <w:sz w:val="28"/>
          <w:sz w:val="28"/>
          <w:szCs w:val="28"/>
          <w:rtl w:val="true"/>
          <w:lang w:bidi="fa-IR"/>
        </w:rPr>
        <w:t>نظرت الملائکة إلی درجاته وقصوره یقولون ما لهذا العبد ارفع منزلا</w:t>
      </w:r>
    </w:p>
    <w:p>
      <w:pPr>
        <w:pStyle w:val="BookText"/>
        <w:rPr/>
      </w:pPr>
      <w:r>
        <w:rPr>
          <w:rFonts w:ascii="IRNazanin" w:hAnsi="IRNazanin" w:eastAsia="IRNazanin"/>
          <w:color w:val="111111"/>
          <w:sz w:val="28"/>
          <w:sz w:val="28"/>
          <w:szCs w:val="28"/>
          <w:rtl w:val="true"/>
          <w:lang w:bidi="fa-IR"/>
        </w:rPr>
        <w:t>من الذین کانوا معه فیقول الله تعالی أرسلت الأنبیاء وأنزلت معهم کتبی</w:t>
      </w:r>
    </w:p>
    <w:p>
      <w:pPr>
        <w:pStyle w:val="BookText"/>
        <w:rPr/>
      </w:pPr>
      <w:r>
        <w:rPr>
          <w:rFonts w:ascii="IRNazanin" w:hAnsi="IRNazanin" w:eastAsia="IRNazanin"/>
          <w:color w:val="111111"/>
          <w:sz w:val="28"/>
          <w:sz w:val="28"/>
          <w:szCs w:val="28"/>
          <w:rtl w:val="true"/>
          <w:lang w:bidi="fa-IR"/>
        </w:rPr>
        <w:t>وبینت لهم ما انا صانع لمن آمن بی من الکرامة وانا معذب من کذبنی</w:t>
      </w:r>
    </w:p>
    <w:p>
      <w:pPr>
        <w:pStyle w:val="BookText"/>
        <w:rPr/>
      </w:pPr>
      <w:r>
        <w:rPr>
          <w:rFonts w:ascii="IRNazanin" w:hAnsi="IRNazanin" w:eastAsia="IRNazanin"/>
          <w:color w:val="111111"/>
          <w:sz w:val="28"/>
          <w:sz w:val="28"/>
          <w:szCs w:val="28"/>
          <w:rtl w:val="true"/>
          <w:lang w:bidi="fa-IR"/>
        </w:rPr>
        <w:t>وکل من أطاعنی یصل إلی جنتی ولیس کل من دخل إلی جنتی یصل</w:t>
      </w:r>
    </w:p>
    <w:p>
      <w:pPr>
        <w:pStyle w:val="BookText"/>
        <w:rPr/>
      </w:pPr>
      <w:r>
        <w:rPr>
          <w:rFonts w:ascii="IRNazanin" w:hAnsi="IRNazanin" w:eastAsia="IRNazanin"/>
          <w:color w:val="111111"/>
          <w:sz w:val="28"/>
          <w:sz w:val="28"/>
          <w:szCs w:val="28"/>
          <w:rtl w:val="true"/>
          <w:lang w:bidi="fa-IR"/>
        </w:rPr>
        <w:t>إلی هذه الکرامة انا أجازی کلهم علی قدر اعمالهم من الثواب الا أصحاب</w:t>
      </w:r>
    </w:p>
    <w:p>
      <w:pPr>
        <w:pStyle w:val="BookText"/>
        <w:rPr/>
      </w:pPr>
      <w:r>
        <w:rPr>
          <w:rFonts w:ascii="IRNazanin" w:hAnsi="IRNazanin" w:eastAsia="IRNazanin"/>
          <w:color w:val="111111"/>
          <w:sz w:val="28"/>
          <w:sz w:val="28"/>
          <w:szCs w:val="28"/>
          <w:rtl w:val="true"/>
          <w:lang w:bidi="fa-IR"/>
        </w:rPr>
        <w:t>سورة الاخلاص فإنهم کانوا یحبون قرائتها آناء اللیل والنهار فلذلک</w:t>
      </w:r>
    </w:p>
    <w:p>
      <w:pPr>
        <w:pStyle w:val="BookText"/>
        <w:rPr/>
      </w:pPr>
      <w:r>
        <w:rPr>
          <w:rFonts w:ascii="IRNazanin" w:hAnsi="IRNazanin" w:eastAsia="IRNazanin"/>
          <w:color w:val="111111"/>
          <w:sz w:val="28"/>
          <w:sz w:val="28"/>
          <w:szCs w:val="28"/>
          <w:rtl w:val="true"/>
          <w:lang w:bidi="fa-IR"/>
        </w:rPr>
        <w:t>فضلتهم علی سائر اهل الجنة فمن مات علی حبها یقول الله تعالی من یقدر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یجازی عبدی انا الملئ انا أجازیه فیقول عبدی ادخل جنتی</w:t>
      </w:r>
    </w:p>
    <w:p>
      <w:pPr>
        <w:pStyle w:val="BookText"/>
        <w:rPr/>
      </w:pPr>
      <w:r>
        <w:rPr>
          <w:rFonts w:ascii="IRNazanin" w:hAnsi="IRNazanin" w:eastAsia="IRNazanin"/>
          <w:color w:val="111111"/>
          <w:sz w:val="28"/>
          <w:sz w:val="28"/>
          <w:szCs w:val="28"/>
          <w:rtl w:val="true"/>
          <w:lang w:bidi="fa-IR"/>
        </w:rPr>
        <w:t>فإذا دخلها یقول الحمد لله الذی صدقنا وعده طوبی لمن أحب قرائتها</w:t>
      </w:r>
    </w:p>
    <w:p>
      <w:pPr>
        <w:pStyle w:val="BookText"/>
        <w:rPr/>
      </w:pPr>
      <w:r>
        <w:rPr>
          <w:rFonts w:ascii="IRNazanin" w:hAnsi="IRNazanin" w:eastAsia="IRNazanin"/>
          <w:color w:val="111111"/>
          <w:sz w:val="28"/>
          <w:sz w:val="28"/>
          <w:szCs w:val="28"/>
          <w:rtl w:val="true"/>
          <w:lang w:bidi="fa-IR"/>
        </w:rPr>
        <w:t>فمن قرئها کل یوم ثلث مرات یقول الله تعالی عبدی وفقت وأصبت ما</w:t>
      </w:r>
    </w:p>
    <w:p>
      <w:pPr>
        <w:pStyle w:val="BookText"/>
        <w:rPr/>
      </w:pPr>
      <w:r>
        <w:rPr>
          <w:rFonts w:ascii="IRNazanin" w:hAnsi="IRNazanin" w:eastAsia="IRNazanin"/>
          <w:color w:val="111111"/>
          <w:sz w:val="28"/>
          <w:sz w:val="28"/>
          <w:szCs w:val="28"/>
          <w:rtl w:val="true"/>
          <w:lang w:bidi="fa-IR"/>
        </w:rPr>
        <w:t>أردت هذه جنتی فادخلها لتری ما أعددت لک فیها من الکرامة والنعم</w:t>
      </w:r>
    </w:p>
    <w:p>
      <w:pPr>
        <w:pStyle w:val="BookText"/>
        <w:rPr/>
      </w:pPr>
      <w:r>
        <w:rPr>
          <w:rFonts w:ascii="IRNazanin" w:hAnsi="IRNazanin" w:eastAsia="IRNazanin"/>
          <w:color w:val="111111"/>
          <w:sz w:val="28"/>
          <w:sz w:val="28"/>
          <w:szCs w:val="28"/>
          <w:rtl w:val="true"/>
          <w:lang w:bidi="fa-IR"/>
        </w:rPr>
        <w:t>بقراءتک قل هو الله أحد فیدخل فیری ألف قهرمان علی ألف مدینة کل</w:t>
      </w:r>
    </w:p>
    <w:p>
      <w:pPr>
        <w:pStyle w:val="BookText"/>
        <w:rPr/>
      </w:pPr>
      <w:r>
        <w:rPr>
          <w:rFonts w:ascii="IRNazanin" w:hAnsi="IRNazanin" w:eastAsia="IRNazanin"/>
          <w:color w:val="111111"/>
          <w:sz w:val="28"/>
          <w:sz w:val="28"/>
          <w:szCs w:val="28"/>
          <w:rtl w:val="true"/>
          <w:lang w:bidi="fa-IR"/>
        </w:rPr>
        <w:t>مدینة کما بین المشرق والمغرب فیها قصور وحدائق فارغبوا فی قرائتها</w:t>
      </w:r>
    </w:p>
    <w:p>
      <w:pPr>
        <w:pStyle w:val="BookText"/>
        <w:rPr/>
      </w:pPr>
      <w:r>
        <w:rPr>
          <w:rFonts w:ascii="IRNazanin" w:hAnsi="IRNazanin" w:eastAsia="IRNazanin"/>
          <w:color w:val="111111"/>
          <w:sz w:val="28"/>
          <w:sz w:val="28"/>
          <w:szCs w:val="28"/>
          <w:rtl w:val="true"/>
          <w:lang w:bidi="fa-IR"/>
        </w:rPr>
        <w:t>فإنه ما من مؤمن یقرئها فی کل یوم عشر مرات الا وقد استوجب رضوان</w:t>
      </w:r>
    </w:p>
    <w:p>
      <w:pPr>
        <w:pStyle w:val="BookText"/>
        <w:rPr/>
      </w:pPr>
      <w:r>
        <w:rPr>
          <w:rFonts w:ascii="IRNazanin" w:hAnsi="IRNazanin" w:eastAsia="IRNazanin"/>
          <w:color w:val="111111"/>
          <w:sz w:val="28"/>
          <w:sz w:val="28"/>
          <w:szCs w:val="28"/>
          <w:rtl w:val="true"/>
          <w:lang w:bidi="fa-IR"/>
        </w:rPr>
        <w:t>الله الأکبر وکان من الذین قال الله تعالی فأولئک مع الذین أنعم الله</w:t>
      </w:r>
    </w:p>
    <w:p>
      <w:pPr>
        <w:pStyle w:val="BookText"/>
        <w:rPr/>
      </w:pPr>
      <w:r>
        <w:rPr>
          <w:rFonts w:ascii="IRNazanin" w:hAnsi="IRNazanin" w:eastAsia="IRNazanin"/>
          <w:color w:val="111111"/>
          <w:sz w:val="28"/>
          <w:sz w:val="28"/>
          <w:szCs w:val="28"/>
          <w:rtl w:val="true"/>
          <w:lang w:bidi="fa-IR"/>
        </w:rPr>
        <w:t>علیهم من النبیین والصدیقین الآیة ومن قرئها عشرین مرة فله ثواب</w:t>
      </w:r>
    </w:p>
    <w:p>
      <w:pPr>
        <w:pStyle w:val="BookText"/>
        <w:rPr/>
      </w:pPr>
      <w:r>
        <w:rPr>
          <w:rFonts w:ascii="IRNazanin" w:hAnsi="IRNazanin" w:eastAsia="IRNazanin"/>
          <w:color w:val="111111"/>
          <w:sz w:val="28"/>
          <w:sz w:val="28"/>
          <w:szCs w:val="28"/>
          <w:rtl w:val="true"/>
          <w:lang w:bidi="fa-IR"/>
        </w:rPr>
        <w:t>سبعمأة رجل أهریقت دمائهم فی سبیل الله وبورک علیه وعلی اهله وماله</w:t>
      </w:r>
    </w:p>
    <w:p>
      <w:pPr>
        <w:pStyle w:val="BookText"/>
        <w:rPr/>
      </w:pPr>
      <w:r>
        <w:rPr>
          <w:rFonts w:ascii="IRNazanin" w:hAnsi="IRNazanin" w:eastAsia="IRNazanin"/>
          <w:color w:val="111111"/>
          <w:sz w:val="28"/>
          <w:sz w:val="28"/>
          <w:szCs w:val="28"/>
          <w:rtl w:val="true"/>
          <w:lang w:bidi="fa-IR"/>
        </w:rPr>
        <w:t>وولده ومن قرئها ثلثین مرة بنی له ثلاثون قصرا فی الجنة ومن قرئها خمسین</w:t>
      </w:r>
    </w:p>
    <w:p>
      <w:pPr>
        <w:pStyle w:val="BookText"/>
        <w:rPr/>
      </w:pPr>
      <w:r>
        <w:rPr>
          <w:rFonts w:ascii="IRNazanin" w:hAnsi="IRNazanin" w:eastAsia="IRNazanin"/>
          <w:color w:val="111111"/>
          <w:sz w:val="28"/>
          <w:sz w:val="28"/>
          <w:szCs w:val="28"/>
          <w:rtl w:val="true"/>
          <w:lang w:bidi="fa-IR"/>
        </w:rPr>
        <w:t>مرة غفر له ذنبه خمسین سنة ومن قرئها مئة مرة کتب الله له عبادة</w:t>
      </w:r>
    </w:p>
    <w:p>
      <w:pPr>
        <w:pStyle w:val="BookText"/>
        <w:rPr/>
      </w:pPr>
      <w:r>
        <w:rPr>
          <w:rFonts w:ascii="IRNazanin" w:hAnsi="IRNazanin" w:eastAsia="IRNazanin"/>
          <w:color w:val="111111"/>
          <w:sz w:val="28"/>
          <w:sz w:val="28"/>
          <w:szCs w:val="28"/>
          <w:rtl w:val="true"/>
          <w:lang w:bidi="fa-IR"/>
        </w:rPr>
        <w:t>مئة سنه ومن قرئها مأتی مرة فکأنما أعتق مئتی رقبة ومن قرئها أربعمأة</w:t>
      </w:r>
    </w:p>
    <w:p>
      <w:pPr>
        <w:pStyle w:val="BookText"/>
        <w:rPr/>
      </w:pPr>
      <w:r>
        <w:rPr>
          <w:rFonts w:ascii="IRNazanin" w:hAnsi="IRNazanin" w:eastAsia="IRNazanin"/>
          <w:color w:val="111111"/>
          <w:sz w:val="28"/>
          <w:sz w:val="28"/>
          <w:szCs w:val="28"/>
          <w:rtl w:val="true"/>
          <w:lang w:bidi="fa-IR"/>
        </w:rPr>
        <w:t>مرة کان له اجر أربعمأة شهید ومن قرأها خمسمائة مرة غفر الله له</w:t>
      </w:r>
    </w:p>
    <w:p>
      <w:pPr>
        <w:pStyle w:val="BookText"/>
        <w:rPr/>
      </w:pPr>
      <w:r>
        <w:rPr>
          <w:rFonts w:ascii="IRNazanin" w:hAnsi="IRNazanin" w:eastAsia="IRNazanin"/>
          <w:color w:val="111111"/>
          <w:sz w:val="28"/>
          <w:sz w:val="28"/>
          <w:szCs w:val="28"/>
          <w:rtl w:val="true"/>
          <w:lang w:bidi="fa-IR"/>
        </w:rPr>
        <w:t>ولوالدیه ومن قرئها ألف مرة فقد أدی بدله إلی الله تعالی وقد صار</w:t>
      </w:r>
    </w:p>
    <w:p>
      <w:pPr>
        <w:pStyle w:val="BookText"/>
        <w:rPr/>
      </w:pPr>
      <w:r>
        <w:rPr>
          <w:rFonts w:ascii="IRNazanin" w:hAnsi="IRNazanin" w:eastAsia="IRNazanin"/>
          <w:color w:val="111111"/>
          <w:sz w:val="28"/>
          <w:sz w:val="28"/>
          <w:szCs w:val="28"/>
          <w:rtl w:val="true"/>
          <w:lang w:bidi="fa-IR"/>
        </w:rPr>
        <w:t>عتیقا من النار اعلموا ان خیر الدنیا والآخرة فی قرائتها وفی نسخة</w:t>
      </w:r>
    </w:p>
    <w:p>
      <w:pPr>
        <w:pStyle w:val="BookText"/>
        <w:rPr/>
      </w:pPr>
      <w:r>
        <w:rPr>
          <w:rFonts w:ascii="IRNazanin" w:hAnsi="IRNazanin" w:eastAsia="IRNazanin"/>
          <w:color w:val="111111"/>
          <w:sz w:val="28"/>
          <w:sz w:val="28"/>
          <w:szCs w:val="28"/>
          <w:rtl w:val="true"/>
          <w:lang w:bidi="fa-IR"/>
        </w:rPr>
        <w:t>ان الله یعطی خیر الدنیا والآخرة بقرائتها ولا یتعاهد قرائتها الا السعداء</w:t>
      </w:r>
    </w:p>
    <w:p>
      <w:pPr>
        <w:pStyle w:val="BookText"/>
        <w:rPr/>
      </w:pPr>
      <w:r>
        <w:rPr>
          <w:rFonts w:ascii="IRNazanin" w:hAnsi="IRNazanin" w:eastAsia="IRNazanin"/>
          <w:color w:val="111111"/>
          <w:sz w:val="28"/>
          <w:sz w:val="28"/>
          <w:szCs w:val="28"/>
          <w:rtl w:val="true"/>
          <w:lang w:bidi="fa-IR"/>
        </w:rPr>
        <w:t>ولا یأبی قرائتها الا الأشقیاء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أبی سعید عباد العصفری عن عمرو بن</w:t>
      </w:r>
    </w:p>
    <w:p>
      <w:pPr>
        <w:pStyle w:val="BookText"/>
        <w:rPr/>
      </w:pPr>
      <w:r>
        <w:rPr>
          <w:rFonts w:ascii="IRNazanin" w:hAnsi="IRNazanin" w:eastAsia="IRNazanin"/>
          <w:color w:val="111111"/>
          <w:sz w:val="28"/>
          <w:sz w:val="28"/>
          <w:szCs w:val="28"/>
          <w:rtl w:val="true"/>
          <w:lang w:bidi="fa-IR"/>
        </w:rPr>
        <w:t>ثابت عن أبیه عن أبی جعفر علیه السلام قال خلق الله نورا فخلق من ذلک</w:t>
      </w:r>
    </w:p>
    <w:p>
      <w:pPr>
        <w:pStyle w:val="BookText"/>
        <w:rPr/>
      </w:pPr>
      <w:r>
        <w:rPr>
          <w:rFonts w:ascii="IRNazanin" w:hAnsi="IRNazanin" w:eastAsia="IRNazanin"/>
          <w:color w:val="111111"/>
          <w:sz w:val="28"/>
          <w:sz w:val="28"/>
          <w:szCs w:val="28"/>
          <w:rtl w:val="true"/>
          <w:lang w:bidi="fa-IR"/>
        </w:rPr>
        <w:t>النور قل هو الله أحد وخلق لها ألفی ألفی جناح من نور وأهبطه إلی</w:t>
      </w:r>
    </w:p>
    <w:p>
      <w:pPr>
        <w:pStyle w:val="BookText"/>
        <w:rPr/>
      </w:pPr>
      <w:r>
        <w:rPr>
          <w:rFonts w:ascii="IRNazanin" w:hAnsi="IRNazanin" w:eastAsia="IRNazanin"/>
          <w:color w:val="111111"/>
          <w:sz w:val="28"/>
          <w:sz w:val="28"/>
          <w:szCs w:val="28"/>
          <w:rtl w:val="true"/>
          <w:lang w:bidi="fa-IR"/>
        </w:rPr>
        <w:t>ارضه مع أمنائه من الملائکة لا یمرون بملاء من الملائکة الا خضعوا له و</w:t>
      </w:r>
    </w:p>
    <w:p>
      <w:pPr>
        <w:pStyle w:val="BookText"/>
        <w:rPr/>
      </w:pPr>
      <w:r>
        <w:rPr>
          <w:rFonts w:ascii="Amiri" w:hAnsi="Amiri" w:eastAsia="Amiri" w:cs="Amiri"/>
          <w:color w:val="111111"/>
          <w:sz w:val="28"/>
          <w:sz w:val="28"/>
          <w:szCs w:val="28"/>
          <w:rtl w:val="true"/>
          <w:lang w:bidi="ar-SA"/>
        </w:rPr>
        <w:t>قالوا نسبة ربنا نسبة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کنا مع رسول الله صلی الله علیه وآله بتبوک فطلعت علینا</w:t>
      </w:r>
    </w:p>
    <w:p>
      <w:pPr>
        <w:pStyle w:val="BookText"/>
        <w:rPr/>
      </w:pPr>
      <w:r>
        <w:rPr>
          <w:rFonts w:ascii="IRNazanin" w:hAnsi="IRNazanin" w:eastAsia="IRNazanin"/>
          <w:color w:val="111111"/>
          <w:sz w:val="28"/>
          <w:sz w:val="28"/>
          <w:szCs w:val="28"/>
          <w:rtl w:val="true"/>
          <w:lang w:bidi="fa-IR"/>
        </w:rPr>
        <w:t>الشمس فی نور وضیاء لم نره قط فقال رسول الله صلی الله علیه وآله</w:t>
      </w:r>
    </w:p>
    <w:p>
      <w:pPr>
        <w:pStyle w:val="BookText"/>
        <w:rPr/>
      </w:pPr>
      <w:r>
        <w:rPr>
          <w:rFonts w:ascii="IRNazanin" w:hAnsi="IRNazanin" w:eastAsia="IRNazanin"/>
          <w:color w:val="111111"/>
          <w:sz w:val="28"/>
          <w:sz w:val="28"/>
          <w:szCs w:val="28"/>
          <w:rtl w:val="true"/>
          <w:lang w:bidi="fa-IR"/>
        </w:rPr>
        <w:t>لجبرئیل ما بال الشمس الیوم فی هذا الضیاء الذی لم یکن لها فی یوم</w:t>
      </w:r>
    </w:p>
    <w:p>
      <w:pPr>
        <w:pStyle w:val="BookText"/>
        <w:rPr/>
      </w:pPr>
      <w:r>
        <w:rPr>
          <w:rFonts w:ascii="IRNazanin" w:hAnsi="IRNazanin" w:eastAsia="IRNazanin"/>
          <w:color w:val="111111"/>
          <w:sz w:val="28"/>
          <w:sz w:val="28"/>
          <w:szCs w:val="28"/>
          <w:rtl w:val="true"/>
          <w:lang w:bidi="fa-IR"/>
        </w:rPr>
        <w:t>فقال مات معویة بن معویة اللیثی فی المدینة فبعث الله تعالی سبعین ألف</w:t>
      </w:r>
    </w:p>
    <w:p>
      <w:pPr>
        <w:pStyle w:val="BookText"/>
        <w:rPr/>
      </w:pPr>
      <w:r>
        <w:rPr>
          <w:rFonts w:ascii="IRNazanin" w:hAnsi="IRNazanin" w:eastAsia="IRNazanin"/>
          <w:color w:val="111111"/>
          <w:sz w:val="28"/>
          <w:sz w:val="28"/>
          <w:szCs w:val="28"/>
          <w:rtl w:val="true"/>
          <w:lang w:bidi="fa-IR"/>
        </w:rPr>
        <w:t>ملک یصلون علیه فقال رسول الله صلی الله علیه وآله لجبرئیل بم نال هذه</w:t>
      </w:r>
    </w:p>
    <w:p>
      <w:pPr>
        <w:pStyle w:val="BookText"/>
        <w:rPr/>
      </w:pPr>
      <w:r>
        <w:rPr>
          <w:rFonts w:ascii="IRNazanin" w:hAnsi="IRNazanin" w:eastAsia="IRNazanin"/>
          <w:color w:val="111111"/>
          <w:sz w:val="28"/>
          <w:sz w:val="28"/>
          <w:szCs w:val="28"/>
          <w:rtl w:val="true"/>
          <w:lang w:bidi="fa-IR"/>
        </w:rPr>
        <w:t>المنزلة قال بقراءة قل هو الله أحد ذاهبا وجائیا وقائما وقاعدا فی اللیل</w:t>
      </w:r>
    </w:p>
    <w:p>
      <w:pPr>
        <w:pStyle w:val="BookText"/>
        <w:rPr/>
      </w:pPr>
      <w:r>
        <w:rPr>
          <w:rFonts w:ascii="IRNazanin" w:hAnsi="IRNazanin" w:eastAsia="IRNazanin"/>
          <w:color w:val="111111"/>
          <w:sz w:val="28"/>
          <w:sz w:val="28"/>
          <w:szCs w:val="28"/>
          <w:rtl w:val="true"/>
          <w:lang w:bidi="fa-IR"/>
        </w:rPr>
        <w:t>والنهار وإن شئت یا رسول الله ان نطوی الأرض حتی تصلی علیه قال نعم</w:t>
      </w:r>
    </w:p>
    <w:p>
      <w:pPr>
        <w:pStyle w:val="BookText"/>
        <w:rPr/>
      </w:pPr>
      <w:r>
        <w:rPr>
          <w:rFonts w:ascii="IRNazanin" w:hAnsi="IRNazanin" w:eastAsia="IRNazanin"/>
          <w:color w:val="111111"/>
          <w:sz w:val="28"/>
          <w:sz w:val="28"/>
          <w:szCs w:val="28"/>
          <w:rtl w:val="true"/>
          <w:lang w:bidi="fa-IR"/>
        </w:rPr>
        <w:t>فذهب صلی الله علیه وآله وصلی علیه ورجع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المنکدر قال قال رسول الله صلی الله علیه وآله</w:t>
      </w:r>
    </w:p>
    <w:p>
      <w:pPr>
        <w:pStyle w:val="BookText"/>
        <w:rPr/>
      </w:pPr>
      <w:r>
        <w:rPr>
          <w:rFonts w:ascii="IRNazanin" w:hAnsi="IRNazanin" w:eastAsia="IRNazanin"/>
          <w:color w:val="111111"/>
          <w:sz w:val="28"/>
          <w:sz w:val="28"/>
          <w:szCs w:val="28"/>
          <w:rtl w:val="true"/>
          <w:lang w:bidi="fa-IR"/>
        </w:rPr>
        <w:t>لقی ملک ملکا فی الهواء أحدهما ینزل من السماء والاخر</w:t>
      </w:r>
    </w:p>
    <w:p>
      <w:pPr>
        <w:pStyle w:val="BookText"/>
        <w:rPr/>
      </w:pPr>
      <w:r>
        <w:rPr>
          <w:rFonts w:ascii="IRNazanin" w:hAnsi="IRNazanin" w:eastAsia="IRNazanin"/>
          <w:color w:val="111111"/>
          <w:sz w:val="28"/>
          <w:sz w:val="28"/>
          <w:szCs w:val="28"/>
          <w:rtl w:val="true"/>
          <w:lang w:bidi="fa-IR"/>
        </w:rPr>
        <w:t>یصعد من الأرض فقال الذی نزل من السماء صعدت الیوم بعمل ما صعدت</w:t>
      </w:r>
    </w:p>
    <w:p>
      <w:pPr>
        <w:pStyle w:val="BookText"/>
        <w:rPr/>
      </w:pPr>
      <w:r>
        <w:rPr>
          <w:rFonts w:ascii="Amiri" w:hAnsi="Amiri" w:eastAsia="Amiri" w:cs="Amiri"/>
          <w:color w:val="111111"/>
          <w:sz w:val="28"/>
          <w:sz w:val="28"/>
          <w:szCs w:val="28"/>
          <w:rtl w:val="true"/>
          <w:lang w:bidi="ar-SA"/>
        </w:rPr>
        <w:t>به قط قال وما هو قال قرأ رجل مئة مرة قل هو الله أحد قال وما فعل الله</w:t>
      </w:r>
    </w:p>
    <w:p>
      <w:pPr>
        <w:pStyle w:val="BookText"/>
        <w:rPr/>
      </w:pPr>
      <w:r>
        <w:rPr>
          <w:rFonts w:ascii="IRNazanin" w:hAnsi="IRNazanin" w:eastAsia="IRNazanin"/>
          <w:color w:val="111111"/>
          <w:sz w:val="28"/>
          <w:sz w:val="28"/>
          <w:szCs w:val="28"/>
          <w:rtl w:val="true"/>
          <w:lang w:bidi="fa-IR"/>
        </w:rPr>
        <w:t>به قال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إدریس الحارثی عن محمد بن سنان عن مفضل بن عمر قال قال أبو عبد الله</w:t>
      </w:r>
    </w:p>
    <w:p>
      <w:pPr>
        <w:pStyle w:val="BookText"/>
        <w:rPr/>
      </w:pPr>
      <w:r>
        <w:rPr>
          <w:rFonts w:ascii="IRNazanin" w:hAnsi="IRNazanin" w:eastAsia="IRNazanin"/>
          <w:color w:val="111111"/>
          <w:sz w:val="28"/>
          <w:sz w:val="28"/>
          <w:szCs w:val="28"/>
          <w:rtl w:val="true"/>
          <w:lang w:bidi="fa-IR"/>
        </w:rPr>
        <w:t>علیه السلام یا مفضل احتجز من الناس کلهم ببسم الله الرحمن الرحیم</w:t>
      </w:r>
    </w:p>
    <w:p>
      <w:pPr>
        <w:pStyle w:val="BookText"/>
        <w:rPr/>
      </w:pPr>
      <w:r>
        <w:rPr>
          <w:rFonts w:ascii="IRNazanin" w:hAnsi="IRNazanin" w:eastAsia="IRNazanin"/>
          <w:color w:val="111111"/>
          <w:sz w:val="28"/>
          <w:sz w:val="28"/>
          <w:szCs w:val="28"/>
          <w:rtl w:val="true"/>
          <w:lang w:bidi="fa-IR"/>
        </w:rPr>
        <w:t>وبقل هو الله أحد اقرأها عن یمینک وعن شمالک ومن بین یدیک ومن</w:t>
      </w:r>
    </w:p>
    <w:p>
      <w:pPr>
        <w:pStyle w:val="BookText"/>
        <w:rPr/>
      </w:pPr>
      <w:r>
        <w:rPr>
          <w:rFonts w:ascii="IRNazanin" w:hAnsi="IRNazanin" w:eastAsia="IRNazanin"/>
          <w:color w:val="111111"/>
          <w:sz w:val="28"/>
          <w:sz w:val="28"/>
          <w:szCs w:val="28"/>
          <w:rtl w:val="true"/>
          <w:lang w:bidi="fa-IR"/>
        </w:rPr>
        <w:t>خلفک ومن فوقک ومن تحتک فإذا دخلت علی سلطان جائر فاقرأها</w:t>
      </w:r>
    </w:p>
    <w:p>
      <w:pPr>
        <w:pStyle w:val="BookText"/>
        <w:rPr/>
      </w:pPr>
      <w:r>
        <w:rPr>
          <w:rFonts w:ascii="IRNazanin" w:hAnsi="IRNazanin" w:eastAsia="IRNazanin"/>
          <w:color w:val="111111"/>
          <w:sz w:val="28"/>
          <w:sz w:val="28"/>
          <w:szCs w:val="28"/>
          <w:rtl w:val="true"/>
          <w:lang w:bidi="fa-IR"/>
        </w:rPr>
        <w:t>حین تنظر الیه ثلاث مرات واعقد بیدک الیسری ثم لا تفارقها حتی تخرج</w:t>
      </w:r>
    </w:p>
    <w:p>
      <w:pPr>
        <w:pStyle w:val="BookText"/>
        <w:rPr/>
      </w:pP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محمد بن یحیی العطار</w:t>
      </w:r>
    </w:p>
    <w:p>
      <w:pPr>
        <w:pStyle w:val="BookText"/>
        <w:rPr/>
      </w:pPr>
      <w:r>
        <w:rPr>
          <w:rFonts w:ascii="IRNazanin" w:hAnsi="IRNazanin" w:eastAsia="IRNazanin"/>
          <w:color w:val="111111"/>
          <w:sz w:val="28"/>
          <w:sz w:val="28"/>
          <w:szCs w:val="28"/>
          <w:rtl w:val="true"/>
          <w:lang w:bidi="fa-IR"/>
        </w:rPr>
        <w:t>عن محمد بن أحمد عن الحسن بن علی بن أبی عثمان عن رجل عن حفص</w:t>
      </w:r>
    </w:p>
    <w:p>
      <w:pPr>
        <w:pStyle w:val="BookText"/>
        <w:rPr/>
      </w:pPr>
      <w:r>
        <w:rPr>
          <w:rFonts w:ascii="IRNazanin" w:hAnsi="IRNazanin" w:eastAsia="IRNazanin"/>
          <w:color w:val="111111"/>
          <w:sz w:val="28"/>
          <w:sz w:val="28"/>
          <w:szCs w:val="28"/>
          <w:rtl w:val="true"/>
          <w:lang w:bidi="fa-IR"/>
        </w:rPr>
        <w:t>بن غیاث قال سمعت أبا عبد الله علیه السلام یقول لرجل أتحب البقاء</w:t>
      </w:r>
    </w:p>
    <w:p>
      <w:pPr>
        <w:pStyle w:val="BookText"/>
        <w:rPr/>
      </w:pPr>
      <w:r>
        <w:rPr>
          <w:rFonts w:ascii="IRNazanin" w:hAnsi="IRNazanin" w:eastAsia="IRNazanin"/>
          <w:color w:val="111111"/>
          <w:sz w:val="28"/>
          <w:sz w:val="28"/>
          <w:szCs w:val="28"/>
          <w:rtl w:val="true"/>
          <w:lang w:bidi="fa-IR"/>
        </w:rPr>
        <w:t>فی الدنیا قال نعم قال ولم قال لقراءة قل هو الله أحد فسکت عنه ثم قال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ساعة یا حفص من مات من أولیائنا وشیعتنا ولم یحسن القرآن علم فی قبره لیرفع الله فیه به درجته فان درجات الجنة علی قدر آیات</w:t>
      </w:r>
    </w:p>
    <w:p>
      <w:pPr>
        <w:pStyle w:val="BookText"/>
        <w:rPr/>
      </w:pPr>
      <w:r>
        <w:rPr>
          <w:rFonts w:ascii="IRNazanin" w:hAnsi="IRNazanin" w:eastAsia="IRNazanin"/>
          <w:color w:val="111111"/>
          <w:sz w:val="28"/>
          <w:sz w:val="28"/>
          <w:szCs w:val="28"/>
          <w:rtl w:val="true"/>
          <w:lang w:bidi="fa-IR"/>
        </w:rPr>
        <w:t>القرآن فیقال لقارئ القرآن اقرأ وارق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بن یحیی عن یعقوب بن شعیب عن أبی عبد الله علیه السلام قال</w:t>
      </w:r>
    </w:p>
    <w:p>
      <w:pPr>
        <w:pStyle w:val="BookText"/>
        <w:rPr/>
      </w:pPr>
      <w:r>
        <w:rPr>
          <w:rFonts w:ascii="IRNazanin" w:hAnsi="IRNazanin" w:eastAsia="IRNazanin"/>
          <w:color w:val="111111"/>
          <w:sz w:val="28"/>
          <w:sz w:val="28"/>
          <w:szCs w:val="28"/>
          <w:rtl w:val="true"/>
          <w:lang w:bidi="fa-IR"/>
        </w:rPr>
        <w:t>کان أبی صلوات الله علیه یقول قل هو الله أحد ثلث القرآن وقل یا ایها</w:t>
      </w:r>
    </w:p>
    <w:p>
      <w:pPr>
        <w:pStyle w:val="BookText"/>
        <w:rPr/>
      </w:pPr>
      <w:r>
        <w:rPr>
          <w:rFonts w:ascii="IRNazanin" w:hAnsi="IRNazanin" w:eastAsia="IRNazanin"/>
          <w:color w:val="111111"/>
          <w:sz w:val="28"/>
          <w:sz w:val="28"/>
          <w:szCs w:val="28"/>
          <w:rtl w:val="true"/>
          <w:lang w:bidi="fa-IR"/>
        </w:rPr>
        <w:t>الکافرون ربع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إبراهیم بن أحمد بن</w:t>
      </w:r>
    </w:p>
    <w:p>
      <w:pPr>
        <w:pStyle w:val="BookText"/>
        <w:rPr/>
      </w:pPr>
      <w:r>
        <w:rPr>
          <w:rFonts w:ascii="IRNazanin" w:hAnsi="IRNazanin" w:eastAsia="IRNazanin"/>
          <w:color w:val="111111"/>
          <w:sz w:val="28"/>
          <w:sz w:val="28"/>
          <w:szCs w:val="28"/>
          <w:rtl w:val="true"/>
          <w:lang w:bidi="fa-IR"/>
        </w:rPr>
        <w:t>هشام المکتب رضی الله عنه قال حدثنا محمد بن أبی عبد الله الکوفی قال</w:t>
      </w:r>
    </w:p>
    <w:p>
      <w:pPr>
        <w:pStyle w:val="BookText"/>
        <w:rPr/>
      </w:pPr>
      <w:r>
        <w:rPr>
          <w:rFonts w:ascii="IRNazanin" w:hAnsi="IRNazanin" w:eastAsia="IRNazanin"/>
          <w:color w:val="111111"/>
          <w:sz w:val="28"/>
          <w:sz w:val="28"/>
          <w:szCs w:val="28"/>
          <w:rtl w:val="true"/>
          <w:lang w:bidi="fa-IR"/>
        </w:rPr>
        <w:t>حدثنا موسی بن عمران النخعی عن عمه الحسین بن یزید النوفلی عن علی بن</w:t>
      </w:r>
    </w:p>
    <w:p>
      <w:pPr>
        <w:pStyle w:val="BookText"/>
        <w:rPr/>
      </w:pPr>
      <w:r>
        <w:rPr>
          <w:rFonts w:ascii="IRNazanin" w:hAnsi="IRNazanin" w:eastAsia="IRNazanin"/>
          <w:color w:val="111111"/>
          <w:sz w:val="28"/>
          <w:sz w:val="28"/>
          <w:szCs w:val="28"/>
          <w:rtl w:val="true"/>
          <w:lang w:bidi="fa-IR"/>
        </w:rPr>
        <w:t>سالم عن أبی بصیر عن أبی عبد الله علیه السلام قال من قرأ قل هو الله</w:t>
      </w:r>
    </w:p>
    <w:p>
      <w:pPr>
        <w:pStyle w:val="BookText"/>
        <w:rPr/>
      </w:pPr>
      <w:r>
        <w:rPr>
          <w:rFonts w:ascii="IRNazanin" w:hAnsi="IRNazanin" w:eastAsia="IRNazanin"/>
          <w:color w:val="111111"/>
          <w:sz w:val="28"/>
          <w:sz w:val="28"/>
          <w:szCs w:val="28"/>
          <w:rtl w:val="true"/>
          <w:lang w:bidi="fa-IR"/>
        </w:rPr>
        <w:t>أحد مرة واحدة فکأنما قرأ ثلث القرآن وثلث التوراة وثلث الإنجیل</w:t>
      </w:r>
    </w:p>
    <w:p>
      <w:pPr>
        <w:pStyle w:val="BookText"/>
        <w:rPr/>
      </w:pPr>
      <w:r>
        <w:rPr>
          <w:rFonts w:ascii="IRNazanin" w:hAnsi="IRNazanin" w:eastAsia="IRNazanin"/>
          <w:color w:val="111111"/>
          <w:sz w:val="28"/>
          <w:sz w:val="28"/>
          <w:szCs w:val="28"/>
          <w:rtl w:val="true"/>
          <w:lang w:bidi="fa-IR"/>
        </w:rPr>
        <w:t>وثلث الزبور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أنه قال من قرأ سورة قل هو الله أحد فله ثواب ثلث</w:t>
      </w:r>
    </w:p>
    <w:p>
      <w:pPr>
        <w:pStyle w:val="BookText"/>
        <w:rPr/>
      </w:pPr>
      <w:r>
        <w:rPr>
          <w:rFonts w:ascii="IRNazanin" w:hAnsi="IRNazanin" w:eastAsia="IRNazanin"/>
          <w:color w:val="111111"/>
          <w:sz w:val="28"/>
          <w:sz w:val="28"/>
          <w:szCs w:val="28"/>
          <w:rtl w:val="true"/>
          <w:lang w:bidi="fa-IR"/>
        </w:rPr>
        <w:t>القرآن ومن قرئها مرتین فله ثواب ثلثی القرآن ومن قرئها ثلث مرات</w:t>
      </w:r>
    </w:p>
    <w:p>
      <w:pPr>
        <w:pStyle w:val="BookText"/>
        <w:rPr/>
      </w:pPr>
      <w:r>
        <w:rPr>
          <w:rFonts w:ascii="IRNazanin" w:hAnsi="IRNazanin" w:eastAsia="IRNazanin"/>
          <w:color w:val="111111"/>
          <w:sz w:val="28"/>
          <w:sz w:val="28"/>
          <w:szCs w:val="28"/>
          <w:rtl w:val="true"/>
          <w:lang w:bidi="fa-IR"/>
        </w:rPr>
        <w:t>فله ثواب جمیع القرآن وقال صلی الله علیه وآله من قرأ قل هو الله أحد</w:t>
      </w:r>
    </w:p>
    <w:p>
      <w:pPr>
        <w:pStyle w:val="BookText"/>
        <w:rPr/>
      </w:pPr>
      <w:r>
        <w:rPr>
          <w:rFonts w:ascii="IRNazanin" w:hAnsi="IRNazanin" w:eastAsia="IRNazanin"/>
          <w:color w:val="111111"/>
          <w:sz w:val="28"/>
          <w:sz w:val="28"/>
          <w:szCs w:val="28"/>
          <w:rtl w:val="true"/>
          <w:lang w:bidi="fa-IR"/>
        </w:rPr>
        <w:t>فله شفاء من النفاق ورحمة بالثبات علی الاخلاص وقال صلی الله علیه وآله</w:t>
      </w:r>
    </w:p>
    <w:p>
      <w:pPr>
        <w:pStyle w:val="BookText"/>
        <w:rPr/>
      </w:pPr>
      <w:r>
        <w:rPr>
          <w:rFonts w:ascii="IRNazanin" w:hAnsi="IRNazanin" w:eastAsia="IRNazanin"/>
          <w:color w:val="111111"/>
          <w:sz w:val="28"/>
          <w:sz w:val="28"/>
          <w:szCs w:val="28"/>
          <w:rtl w:val="true"/>
          <w:lang w:bidi="fa-IR"/>
        </w:rPr>
        <w:t>قال جبرئیل ما زلت خائفا علی أمتک حتی نزلت قل هو الله أحد فلما نزلت</w:t>
      </w:r>
    </w:p>
    <w:p>
      <w:pPr>
        <w:pStyle w:val="BookText"/>
        <w:rPr/>
      </w:pPr>
      <w:r>
        <w:rPr>
          <w:rFonts w:ascii="IRNazanin" w:hAnsi="IRNazanin" w:eastAsia="IRNazanin"/>
          <w:color w:val="111111"/>
          <w:sz w:val="28"/>
          <w:sz w:val="28"/>
          <w:szCs w:val="28"/>
          <w:rtl w:val="true"/>
          <w:lang w:bidi="fa-IR"/>
        </w:rPr>
        <w:t>بها آمنت علی أمتک العذاب وقال صلی الله علیه وآله رأیت فی الجنة</w:t>
      </w:r>
    </w:p>
    <w:p>
      <w:pPr>
        <w:pStyle w:val="BookText"/>
        <w:rPr/>
      </w:pPr>
      <w:r>
        <w:rPr>
          <w:rFonts w:ascii="IRNazanin" w:hAnsi="IRNazanin" w:eastAsia="IRNazanin"/>
          <w:color w:val="111111"/>
          <w:sz w:val="28"/>
          <w:sz w:val="28"/>
          <w:szCs w:val="28"/>
          <w:rtl w:val="true"/>
          <w:lang w:bidi="fa-IR"/>
        </w:rPr>
        <w:t>قصورا تبنی ثم امسکوا عن البناء فقلت لم أمسکتم قالوا نفدت النفقة قلت</w:t>
      </w:r>
    </w:p>
    <w:p>
      <w:pPr>
        <w:pStyle w:val="BookText"/>
        <w:rPr/>
      </w:pPr>
      <w:r>
        <w:rPr>
          <w:rFonts w:ascii="IRNazanin" w:hAnsi="IRNazanin" w:eastAsia="IRNazanin"/>
          <w:color w:val="111111"/>
          <w:sz w:val="28"/>
          <w:sz w:val="28"/>
          <w:szCs w:val="28"/>
          <w:rtl w:val="true"/>
          <w:lang w:bidi="fa-IR"/>
        </w:rPr>
        <w:t>وما النفقة قالوا قراءة قل هو الله أحد فإذا امسکوا عن القراءة أمسکنا عن</w:t>
      </w:r>
    </w:p>
    <w:p>
      <w:pPr>
        <w:pStyle w:val="BookText"/>
        <w:rPr/>
      </w:pPr>
      <w:r>
        <w:rPr>
          <w:rFonts w:ascii="IRNazanin" w:hAnsi="IRNazanin" w:eastAsia="IRNazanin"/>
          <w:color w:val="111111"/>
          <w:sz w:val="28"/>
          <w:sz w:val="28"/>
          <w:szCs w:val="28"/>
          <w:rtl w:val="true"/>
          <w:lang w:bidi="fa-IR"/>
        </w:rPr>
        <w:t>البناء وقال صلی الله علیه وآله ان من قرأ قل هو الله أحد بعد صلاة الصبح</w:t>
      </w:r>
    </w:p>
    <w:p>
      <w:pPr>
        <w:pStyle w:val="BookText"/>
        <w:rPr/>
      </w:pPr>
      <w:r>
        <w:rPr>
          <w:rFonts w:ascii="IRNazanin" w:hAnsi="IRNazanin" w:eastAsia="IRNazanin"/>
          <w:color w:val="111111"/>
          <w:sz w:val="28"/>
          <w:sz w:val="28"/>
          <w:szCs w:val="28"/>
          <w:rtl w:val="true"/>
          <w:lang w:bidi="fa-IR"/>
        </w:rPr>
        <w:t>مئة مرة غفرت له ذنوب مئة سنة وقال صلی الله علیه وآله من قرأ فی یوم</w:t>
      </w:r>
    </w:p>
    <w:p>
      <w:pPr>
        <w:pStyle w:val="BookText"/>
        <w:rPr/>
      </w:pPr>
      <w:r>
        <w:rPr>
          <w:rFonts w:ascii="IRNazanin" w:hAnsi="IRNazanin" w:eastAsia="IRNazanin"/>
          <w:color w:val="111111"/>
          <w:sz w:val="28"/>
          <w:sz w:val="28"/>
          <w:szCs w:val="28"/>
          <w:rtl w:val="true"/>
          <w:lang w:bidi="fa-IR"/>
        </w:rPr>
        <w:t>ولیلة قل هو الله أحد مأتی مرة غفرت له ذنوب خمسین سنة وقال صلی الله</w:t>
      </w:r>
    </w:p>
    <w:p>
      <w:pPr>
        <w:pStyle w:val="BookText"/>
        <w:rPr/>
      </w:pPr>
      <w:r>
        <w:rPr>
          <w:rFonts w:ascii="IRNazanin" w:hAnsi="IRNazanin" w:eastAsia="IRNazanin"/>
          <w:color w:val="111111"/>
          <w:sz w:val="28"/>
          <w:sz w:val="28"/>
          <w:szCs w:val="28"/>
          <w:rtl w:val="true"/>
          <w:lang w:bidi="fa-IR"/>
        </w:rPr>
        <w:t>علیه وآله من قرأ سورة قل هو الله أحد بعد صلاة الصبح غفر له ذنب سنة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 له ألف درجة أوسع من الدنیا سبعین مرة وقال صلی الله علیه وآله</w:t>
      </w:r>
    </w:p>
    <w:p>
      <w:pPr>
        <w:pStyle w:val="BookText"/>
        <w:rPr/>
      </w:pPr>
      <w:r>
        <w:rPr>
          <w:rFonts w:ascii="IRNazanin" w:hAnsi="IRNazanin" w:eastAsia="IRNazanin"/>
          <w:color w:val="111111"/>
          <w:sz w:val="28"/>
          <w:sz w:val="28"/>
          <w:szCs w:val="28"/>
          <w:rtl w:val="true"/>
          <w:lang w:bidi="fa-IR"/>
        </w:rPr>
        <w:t>من قرأ قل هو الله أحد مرة واحدة زوجه الله بکل حرف منها سبعمأة حوراء</w:t>
      </w:r>
    </w:p>
    <w:p>
      <w:pPr>
        <w:pStyle w:val="BookText"/>
        <w:rPr/>
      </w:pPr>
      <w:r>
        <w:rPr>
          <w:rFonts w:ascii="IRNazanin" w:hAnsi="IRNazanin" w:eastAsia="IRNazanin"/>
          <w:color w:val="111111"/>
          <w:sz w:val="28"/>
          <w:sz w:val="28"/>
          <w:szCs w:val="28"/>
          <w:rtl w:val="true"/>
          <w:lang w:bidi="fa-IR"/>
        </w:rPr>
        <w:t>ومن قرئها مرتین غفر له ما تقدم من ذنبه وما تأخر وکأنما أعتق ألفی</w:t>
      </w:r>
    </w:p>
    <w:p>
      <w:pPr>
        <w:pStyle w:val="BookText"/>
        <w:rPr/>
      </w:pPr>
      <w:r>
        <w:rPr>
          <w:rFonts w:ascii="IRNazanin" w:hAnsi="IRNazanin" w:eastAsia="IRNazanin"/>
          <w:color w:val="111111"/>
          <w:sz w:val="28"/>
          <w:sz w:val="28"/>
          <w:szCs w:val="28"/>
          <w:rtl w:val="true"/>
          <w:lang w:bidi="fa-IR"/>
        </w:rPr>
        <w:t>ألف رقبة من ولد إسماعیل وکأنما رابط فی سبیل الله ألفی ألف عام و</w:t>
      </w:r>
    </w:p>
    <w:p>
      <w:pPr>
        <w:pStyle w:val="BookText"/>
        <w:rPr/>
      </w:pPr>
      <w:r>
        <w:rPr>
          <w:rFonts w:ascii="IRNazanin" w:hAnsi="IRNazanin" w:eastAsia="IRNazanin"/>
          <w:color w:val="111111"/>
          <w:sz w:val="28"/>
          <w:sz w:val="28"/>
          <w:szCs w:val="28"/>
          <w:rtl w:val="true"/>
          <w:lang w:bidi="fa-IR"/>
        </w:rPr>
        <w:t>کأنما حج البیت سبعمأة مرة و ان مات من یومه ولیلته مات شهیدا ومن</w:t>
      </w:r>
    </w:p>
    <w:p>
      <w:pPr>
        <w:pStyle w:val="BookText"/>
        <w:rPr/>
      </w:pPr>
      <w:r>
        <w:rPr>
          <w:rFonts w:ascii="IRNazanin" w:hAnsi="IRNazanin" w:eastAsia="IRNazanin"/>
          <w:color w:val="111111"/>
          <w:sz w:val="28"/>
          <w:sz w:val="28"/>
          <w:szCs w:val="28"/>
          <w:rtl w:val="true"/>
          <w:lang w:bidi="fa-IR"/>
        </w:rPr>
        <w:t>قرئها ثلث مرات فکأنما قرأ جمیع الکتب المنزلة علی أنبیائه وکتب له</w:t>
      </w:r>
    </w:p>
    <w:p>
      <w:pPr>
        <w:pStyle w:val="BookText"/>
        <w:rPr/>
      </w:pPr>
      <w:r>
        <w:rPr>
          <w:rFonts w:ascii="IRNazanin" w:hAnsi="IRNazanin" w:eastAsia="IRNazanin"/>
          <w:color w:val="111111"/>
          <w:sz w:val="28"/>
          <w:sz w:val="28"/>
          <w:szCs w:val="28"/>
          <w:rtl w:val="true"/>
          <w:lang w:bidi="fa-IR"/>
        </w:rPr>
        <w:t>صیام الدهر وقیامه وقال صلی الله علیه وآله ینادی مناد یوم القیامة یا</w:t>
      </w:r>
    </w:p>
    <w:p>
      <w:pPr>
        <w:pStyle w:val="BookText"/>
        <w:rPr/>
      </w:pPr>
      <w:r>
        <w:rPr>
          <w:rFonts w:ascii="IRNazanin" w:hAnsi="IRNazanin" w:eastAsia="IRNazanin"/>
          <w:color w:val="111111"/>
          <w:sz w:val="28"/>
          <w:sz w:val="28"/>
          <w:szCs w:val="28"/>
          <w:rtl w:val="true"/>
          <w:lang w:bidi="fa-IR"/>
        </w:rPr>
        <w:t>قارئ قل هو الله أحد هلم إلی الجنة بغیر حساب وقال صلی الله علیه وآله</w:t>
      </w:r>
    </w:p>
    <w:p>
      <w:pPr>
        <w:pStyle w:val="BookText"/>
        <w:rPr/>
      </w:pPr>
      <w:r>
        <w:rPr>
          <w:rFonts w:ascii="IRNazanin" w:hAnsi="IRNazanin" w:eastAsia="IRNazanin"/>
          <w:color w:val="111111"/>
          <w:sz w:val="28"/>
          <w:sz w:val="28"/>
          <w:szCs w:val="28"/>
          <w:rtl w:val="true"/>
          <w:lang w:bidi="fa-IR"/>
        </w:rPr>
        <w:t>من قرأ قل هو الله أحد کل یوم لم یفتقر ابدا وقال صلی الله علیه وآله</w:t>
      </w:r>
    </w:p>
    <w:p>
      <w:pPr>
        <w:pStyle w:val="BookText"/>
        <w:rPr/>
      </w:pPr>
      <w:r>
        <w:rPr>
          <w:rFonts w:ascii="IRNazanin" w:hAnsi="IRNazanin" w:eastAsia="IRNazanin"/>
          <w:color w:val="111111"/>
          <w:sz w:val="28"/>
          <w:sz w:val="28"/>
          <w:szCs w:val="28"/>
          <w:rtl w:val="true"/>
          <w:lang w:bidi="fa-IR"/>
        </w:rPr>
        <w:t>من قرئها اثنی عشر مرة أعطاه الله فی کل جنة من الثمار قصرا کل قصر</w:t>
      </w:r>
    </w:p>
    <w:p>
      <w:pPr>
        <w:pStyle w:val="BookText"/>
        <w:rPr/>
      </w:pPr>
      <w:r>
        <w:rPr>
          <w:rFonts w:ascii="IRNazanin" w:hAnsi="IRNazanin" w:eastAsia="IRNazanin"/>
          <w:color w:val="111111"/>
          <w:sz w:val="28"/>
          <w:sz w:val="28"/>
          <w:szCs w:val="28"/>
          <w:rtl w:val="true"/>
          <w:lang w:bidi="fa-IR"/>
        </w:rPr>
        <w:t>من المشرق إلی المغرب وقال صلی الله علیه وآله من قرئها أعطاه الله</w:t>
      </w:r>
    </w:p>
    <w:p>
      <w:pPr>
        <w:pStyle w:val="BookText"/>
        <w:rPr/>
      </w:pPr>
      <w:r>
        <w:rPr>
          <w:rFonts w:ascii="IRNazanin" w:hAnsi="IRNazanin" w:eastAsia="IRNazanin"/>
          <w:color w:val="111111"/>
          <w:sz w:val="28"/>
          <w:sz w:val="28"/>
          <w:szCs w:val="28"/>
          <w:rtl w:val="true"/>
          <w:lang w:bidi="fa-IR"/>
        </w:rPr>
        <w:t>بعدد آیاته نورا فی الآخرة تضیئ له الجنة وان من قرئها مئة مرة رأی</w:t>
      </w:r>
    </w:p>
    <w:p>
      <w:pPr>
        <w:pStyle w:val="BookText"/>
        <w:rPr/>
      </w:pPr>
      <w:r>
        <w:rPr>
          <w:rFonts w:ascii="IRNazanin" w:hAnsi="IRNazanin" w:eastAsia="IRNazanin"/>
          <w:color w:val="111111"/>
          <w:sz w:val="28"/>
          <w:sz w:val="28"/>
          <w:szCs w:val="28"/>
          <w:rtl w:val="true"/>
          <w:lang w:bidi="fa-IR"/>
        </w:rPr>
        <w:t>منزله فی الجنة قبل أن یخرج من الدنیا وکتب له عمل خمسین نبیا و</w:t>
      </w:r>
    </w:p>
    <w:p>
      <w:pPr>
        <w:pStyle w:val="BookText"/>
        <w:rPr/>
      </w:pPr>
      <w:r>
        <w:rPr>
          <w:rFonts w:ascii="IRNazanin" w:hAnsi="IRNazanin" w:eastAsia="IRNazanin"/>
          <w:color w:val="111111"/>
          <w:sz w:val="28"/>
          <w:sz w:val="28"/>
          <w:szCs w:val="28"/>
          <w:rtl w:val="true"/>
          <w:lang w:bidi="fa-IR"/>
        </w:rPr>
        <w:t>کتب له برائة من النار وقال صلی الله علیه وآله انها أربع آیات من قرئها</w:t>
      </w:r>
    </w:p>
    <w:p>
      <w:pPr>
        <w:pStyle w:val="BookText"/>
        <w:rPr/>
      </w:pPr>
      <w:r>
        <w:rPr>
          <w:rFonts w:ascii="IRNazanin" w:hAnsi="IRNazanin" w:eastAsia="IRNazanin"/>
          <w:color w:val="111111"/>
          <w:sz w:val="28"/>
          <w:sz w:val="28"/>
          <w:szCs w:val="28"/>
          <w:rtl w:val="true"/>
          <w:lang w:bidi="fa-IR"/>
        </w:rPr>
        <w:t>مع تفکر یأتی له من الله أربع بشارات عند الموت وفی القبر وعند البعث</w:t>
      </w:r>
    </w:p>
    <w:p>
      <w:pPr>
        <w:pStyle w:val="BookText"/>
        <w:rPr/>
      </w:pPr>
      <w:r>
        <w:rPr>
          <w:rFonts w:ascii="IRNazanin" w:hAnsi="IRNazanin" w:eastAsia="IRNazanin"/>
          <w:color w:val="111111"/>
          <w:sz w:val="28"/>
          <w:sz w:val="28"/>
          <w:szCs w:val="28"/>
          <w:rtl w:val="true"/>
          <w:lang w:bidi="fa-IR"/>
        </w:rPr>
        <w:t>وعلی الصراط حتی یدخل الجنة خالدا مخلدا وان من قرأ قل هو الله</w:t>
      </w:r>
    </w:p>
    <w:p>
      <w:pPr>
        <w:pStyle w:val="BookText"/>
        <w:rPr/>
      </w:pPr>
      <w:r>
        <w:rPr>
          <w:rFonts w:ascii="IRNazanin" w:hAnsi="IRNazanin" w:eastAsia="IRNazanin"/>
          <w:color w:val="111111"/>
          <w:sz w:val="28"/>
          <w:sz w:val="28"/>
          <w:szCs w:val="28"/>
          <w:rtl w:val="true"/>
          <w:lang w:bidi="fa-IR"/>
        </w:rPr>
        <w:t>أحد مرة واحدة تقبلت صلاته وقال صلی الله علیه وآله من قرئها مرة</w:t>
      </w:r>
    </w:p>
    <w:p>
      <w:pPr>
        <w:pStyle w:val="BookText"/>
        <w:rPr/>
      </w:pPr>
      <w:r>
        <w:rPr>
          <w:rFonts w:ascii="IRNazanin" w:hAnsi="IRNazanin" w:eastAsia="IRNazanin"/>
          <w:color w:val="111111"/>
          <w:sz w:val="28"/>
          <w:sz w:val="28"/>
          <w:szCs w:val="28"/>
          <w:rtl w:val="true"/>
          <w:lang w:bidi="fa-IR"/>
        </w:rPr>
        <w:t>أعاذه الله من الشیطان وبرء من النفاق وحرم علی النار وکأنما قرء</w:t>
      </w:r>
    </w:p>
    <w:p>
      <w:pPr>
        <w:pStyle w:val="BookText"/>
        <w:rPr/>
      </w:pPr>
      <w:r>
        <w:rPr>
          <w:rFonts w:ascii="IRNazanin" w:hAnsi="IRNazanin" w:eastAsia="IRNazanin"/>
          <w:color w:val="111111"/>
          <w:sz w:val="28"/>
          <w:sz w:val="28"/>
          <w:szCs w:val="28"/>
          <w:rtl w:val="true"/>
          <w:lang w:bidi="fa-IR"/>
        </w:rPr>
        <w:t>القرآن أربعین مرة قال صلی الله علیه وآله لکل شئ نور ونور القرآن</w:t>
      </w:r>
    </w:p>
    <w:p>
      <w:pPr>
        <w:pStyle w:val="BookText"/>
        <w:rPr/>
      </w:pPr>
      <w:r>
        <w:rPr>
          <w:rFonts w:ascii="IRNazanin" w:hAnsi="IRNazanin" w:eastAsia="IRNazanin"/>
          <w:color w:val="111111"/>
          <w:sz w:val="28"/>
          <w:sz w:val="28"/>
          <w:szCs w:val="28"/>
          <w:rtl w:val="true"/>
          <w:lang w:bidi="fa-IR"/>
        </w:rPr>
        <w:t>قل هو الله أحد وروی ان النبی صلی الله علیه وآله رأی رجلا یقرئها</w:t>
      </w:r>
    </w:p>
    <w:p>
      <w:pPr>
        <w:pStyle w:val="BookText"/>
        <w:rPr/>
      </w:pPr>
      <w:r>
        <w:rPr>
          <w:rFonts w:ascii="IRNazanin" w:hAnsi="IRNazanin" w:eastAsia="IRNazanin"/>
          <w:color w:val="111111"/>
          <w:sz w:val="28"/>
          <w:sz w:val="28"/>
          <w:szCs w:val="28"/>
          <w:rtl w:val="true"/>
          <w:lang w:bidi="fa-IR"/>
        </w:rPr>
        <w:t>فقال هذا عبد قد عرف ربه وقال صلی الله علیه وآله هی المانعة تمنع من</w:t>
      </w:r>
    </w:p>
    <w:p>
      <w:pPr>
        <w:pStyle w:val="BookText"/>
        <w:rPr/>
      </w:pPr>
      <w:r>
        <w:rPr>
          <w:rFonts w:ascii="IRNazanin" w:hAnsi="IRNazanin" w:eastAsia="IRNazanin"/>
          <w:color w:val="111111"/>
          <w:sz w:val="28"/>
          <w:sz w:val="28"/>
          <w:szCs w:val="28"/>
          <w:rtl w:val="true"/>
          <w:lang w:bidi="fa-IR"/>
        </w:rPr>
        <w:t>عذاب القبر ونفخات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w:t>
      </w:r>
    </w:p>
    <w:p>
      <w:pPr>
        <w:pStyle w:val="BookText"/>
        <w:rPr/>
      </w:pPr>
      <w:r>
        <w:rPr>
          <w:rFonts w:ascii="IRNazanin" w:hAnsi="IRNazanin" w:eastAsia="IRNazanin"/>
          <w:color w:val="111111"/>
          <w:sz w:val="28"/>
          <w:sz w:val="28"/>
          <w:szCs w:val="28"/>
          <w:rtl w:val="true"/>
          <w:lang w:bidi="fa-IR"/>
        </w:rPr>
        <w:t>الاقبال عن الصادق علیه السلام أنه قال من قرء یوم عاشورا ألف مرة سورة</w:t>
      </w:r>
    </w:p>
    <w:p>
      <w:pPr>
        <w:pStyle w:val="BookText"/>
        <w:rPr/>
      </w:pPr>
      <w:r>
        <w:rPr>
          <w:rFonts w:ascii="IRNazanin" w:hAnsi="IRNazanin" w:eastAsia="IRNazanin"/>
          <w:color w:val="111111"/>
          <w:sz w:val="28"/>
          <w:sz w:val="28"/>
          <w:szCs w:val="28"/>
          <w:rtl w:val="true"/>
          <w:lang w:bidi="fa-IR"/>
        </w:rPr>
        <w:t>الاخلاص نظر الرحمن الیه ومن نظر الرحمن الیه لم یعذبه ابدا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أحمد بن</w:t>
      </w:r>
    </w:p>
    <w:p>
      <w:pPr>
        <w:pStyle w:val="BookText"/>
        <w:rPr/>
      </w:pPr>
      <w:r>
        <w:rPr>
          <w:rFonts w:ascii="IRNazanin" w:hAnsi="IRNazanin" w:eastAsia="IRNazanin"/>
          <w:color w:val="111111"/>
          <w:sz w:val="28"/>
          <w:sz w:val="28"/>
          <w:szCs w:val="28"/>
          <w:rtl w:val="true"/>
          <w:lang w:bidi="fa-IR"/>
        </w:rPr>
        <w:t>علی الأسدی قال حدثنا محمد بن الحسن بن هارون بن یزید قال حدثنا</w:t>
      </w:r>
    </w:p>
    <w:p>
      <w:pPr>
        <w:pStyle w:val="BookText"/>
        <w:rPr/>
      </w:pPr>
      <w:r>
        <w:rPr>
          <w:rFonts w:ascii="IRNazanin" w:hAnsi="IRNazanin" w:eastAsia="IRNazanin"/>
          <w:color w:val="111111"/>
          <w:sz w:val="28"/>
          <w:sz w:val="28"/>
          <w:szCs w:val="28"/>
          <w:rtl w:val="true"/>
          <w:lang w:bidi="fa-IR"/>
        </w:rPr>
        <w:t>عبد الله بن معاذ قال حدثنی أبی قال حدثنا شعبة عن علی بن مدرک عن</w:t>
      </w:r>
    </w:p>
    <w:p>
      <w:pPr>
        <w:pStyle w:val="BookText"/>
        <w:rPr/>
      </w:pPr>
      <w:r>
        <w:rPr>
          <w:rFonts w:ascii="IRNazanin" w:hAnsi="IRNazanin" w:eastAsia="IRNazanin"/>
          <w:color w:val="111111"/>
          <w:sz w:val="28"/>
          <w:sz w:val="28"/>
          <w:szCs w:val="28"/>
          <w:rtl w:val="true"/>
          <w:lang w:bidi="fa-IR"/>
        </w:rPr>
        <w:t>إبراهیم النخعی عن الربیع بن خثیم عن عبد الله بن مسعود قال قال رسول</w:t>
      </w:r>
    </w:p>
    <w:p>
      <w:pPr>
        <w:pStyle w:val="BookText"/>
        <w:rPr/>
      </w:pPr>
      <w:r>
        <w:rPr>
          <w:rFonts w:ascii="IRNazanin" w:hAnsi="IRNazanin" w:eastAsia="IRNazanin"/>
          <w:color w:val="111111"/>
          <w:sz w:val="28"/>
          <w:sz w:val="28"/>
          <w:szCs w:val="28"/>
          <w:rtl w:val="true"/>
          <w:lang w:bidi="fa-IR"/>
        </w:rPr>
        <w:t>الله صلی الله علیه وآله أیعجز أحدکم ان یقرأ کل لیلة ثلث القرآن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 الدرداء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أیعجز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یزید عن أبی خالد الکوفی عن عمران بن البختری عن أبی عبد الله علیه</w:t>
      </w:r>
    </w:p>
    <w:p>
      <w:pPr>
        <w:pStyle w:val="BookText"/>
        <w:rPr/>
      </w:pPr>
      <w:r>
        <w:rPr>
          <w:rFonts w:ascii="IRNazanin" w:hAnsi="IRNazanin" w:eastAsia="IRNazanin"/>
          <w:color w:val="111111"/>
          <w:sz w:val="28"/>
          <w:sz w:val="28"/>
          <w:szCs w:val="28"/>
          <w:rtl w:val="true"/>
          <w:lang w:bidi="fa-IR"/>
        </w:rPr>
        <w:t>السلام أنه قال من قرأ قل هو الله أحد نفت عنه الفقر واشتدت أساس دوره</w:t>
      </w:r>
    </w:p>
    <w:p>
      <w:pPr>
        <w:pStyle w:val="BookText"/>
        <w:rPr/>
      </w:pPr>
      <w:r>
        <w:rPr>
          <w:rFonts w:ascii="IRNazanin" w:hAnsi="IRNazanin" w:eastAsia="IRNazanin"/>
          <w:color w:val="111111"/>
          <w:sz w:val="28"/>
          <w:sz w:val="28"/>
          <w:szCs w:val="28"/>
          <w:rtl w:val="true"/>
          <w:lang w:bidi="fa-IR"/>
        </w:rPr>
        <w:t>ونفعت جیرانه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سهل بن سعد الساعدی قال جاء رجل من الأنصار إلی النبی صلی الله علیه</w:t>
      </w:r>
    </w:p>
    <w:p>
      <w:pPr>
        <w:pStyle w:val="BookText"/>
        <w:rPr/>
      </w:pPr>
      <w:r>
        <w:rPr>
          <w:rFonts w:ascii="IRNazanin" w:hAnsi="IRNazanin" w:eastAsia="IRNazanin"/>
          <w:color w:val="111111"/>
          <w:sz w:val="28"/>
          <w:sz w:val="28"/>
          <w:szCs w:val="28"/>
          <w:rtl w:val="true"/>
          <w:lang w:bidi="fa-IR"/>
        </w:rPr>
        <w:t>وآله فشکا الیه الفقر وضیق المعاش فقال له رسول الله صلی الله علیه وآله</w:t>
      </w:r>
    </w:p>
    <w:p>
      <w:pPr>
        <w:pStyle w:val="BookText"/>
        <w:rPr/>
      </w:pPr>
      <w:r>
        <w:rPr>
          <w:rFonts w:ascii="IRNazanin" w:hAnsi="IRNazanin" w:eastAsia="IRNazanin"/>
          <w:color w:val="111111"/>
          <w:sz w:val="28"/>
          <w:sz w:val="28"/>
          <w:szCs w:val="28"/>
          <w:rtl w:val="true"/>
          <w:lang w:bidi="fa-IR"/>
        </w:rPr>
        <w:t>إذا دخلت بیتک فسلم ان کان فیه أحد وإن لم یکن فیه أحد فصل علی و</w:t>
      </w:r>
    </w:p>
    <w:p>
      <w:pPr>
        <w:pStyle w:val="BookText"/>
        <w:rPr/>
      </w:pPr>
      <w:r>
        <w:rPr>
          <w:rFonts w:ascii="IRNazanin" w:hAnsi="IRNazanin" w:eastAsia="IRNazanin"/>
          <w:color w:val="111111"/>
          <w:sz w:val="28"/>
          <w:sz w:val="28"/>
          <w:szCs w:val="28"/>
          <w:rtl w:val="true"/>
          <w:lang w:bidi="fa-IR"/>
        </w:rPr>
        <w:t>اقرأ قل هو الله أحد مرة واحدة ففعل الرجل فأفاض الله علیه رزقا ووسع</w:t>
      </w:r>
    </w:p>
    <w:p>
      <w:pPr>
        <w:pStyle w:val="BookText"/>
        <w:rPr/>
      </w:pPr>
      <w:r>
        <w:rPr>
          <w:rFonts w:ascii="IRNazanin" w:hAnsi="IRNazanin" w:eastAsia="IRNazanin"/>
          <w:color w:val="111111"/>
          <w:sz w:val="28"/>
          <w:sz w:val="28"/>
          <w:szCs w:val="28"/>
          <w:rtl w:val="true"/>
          <w:lang w:bidi="fa-IR"/>
        </w:rPr>
        <w:t>علیه حتی أفاض علی جیرانه وفیه اخبار آخر لا تخلو نسختی من السقم</w:t>
      </w:r>
    </w:p>
    <w:p>
      <w:pPr>
        <w:pStyle w:val="BookText"/>
        <w:rPr/>
      </w:pPr>
      <w:r>
        <w:rPr>
          <w:rFonts w:ascii="IRNazanin" w:hAnsi="IRNazanin" w:eastAsia="IRNazanin"/>
          <w:color w:val="111111"/>
          <w:sz w:val="28"/>
          <w:sz w:val="28"/>
          <w:szCs w:val="28"/>
          <w:rtl w:val="true"/>
          <w:lang w:bidi="fa-IR"/>
        </w:rPr>
        <w:t>فترکناها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w:t>
      </w:r>
    </w:p>
    <w:p>
      <w:pPr>
        <w:pStyle w:val="BookText"/>
        <w:rPr/>
      </w:pPr>
      <w:r>
        <w:rPr>
          <w:rFonts w:ascii="IRNazanin" w:hAnsi="IRNazanin" w:eastAsia="IRNazanin"/>
          <w:color w:val="111111"/>
          <w:sz w:val="28"/>
          <w:sz w:val="28"/>
          <w:szCs w:val="28"/>
          <w:rtl w:val="true"/>
          <w:lang w:bidi="fa-IR"/>
        </w:rPr>
        <w:t>یحیی عن محمد بن أحمد عن محمد بن حسان عن إسماعیل بن مهران</w:t>
      </w:r>
    </w:p>
    <w:p>
      <w:pPr>
        <w:pStyle w:val="BookText"/>
        <w:rPr/>
      </w:pPr>
      <w:r>
        <w:rPr>
          <w:rFonts w:ascii="IRNazanin" w:hAnsi="IRNazanin" w:eastAsia="IRNazanin"/>
          <w:color w:val="111111"/>
          <w:sz w:val="28"/>
          <w:sz w:val="28"/>
          <w:szCs w:val="28"/>
          <w:rtl w:val="true"/>
          <w:lang w:bidi="fa-IR"/>
        </w:rPr>
        <w:t>عن الحسن عن أبی عبد الله عن إسحاق بن عمار عن أبی عبد الله علیه السلام</w:t>
      </w:r>
    </w:p>
    <w:p>
      <w:pPr>
        <w:pStyle w:val="BookText"/>
        <w:rPr/>
      </w:pPr>
      <w:r>
        <w:rPr>
          <w:rFonts w:ascii="IRNazanin" w:hAnsi="IRNazanin" w:eastAsia="IRNazanin"/>
          <w:color w:val="111111"/>
          <w:sz w:val="28"/>
          <w:sz w:val="28"/>
          <w:szCs w:val="28"/>
          <w:rtl w:val="true"/>
          <w:lang w:bidi="fa-IR"/>
        </w:rPr>
        <w:t>قال من مضت له جمعة ولم یقرأ فیها بقل هو الله أحد ثم مات مات علی</w:t>
      </w:r>
    </w:p>
    <w:p>
      <w:pPr>
        <w:pStyle w:val="BookText"/>
        <w:rPr/>
      </w:pPr>
      <w:r>
        <w:rPr>
          <w:rFonts w:ascii="IRNazanin" w:hAnsi="IRNazanin" w:eastAsia="IRNazanin"/>
          <w:color w:val="111111"/>
          <w:sz w:val="28"/>
          <w:sz w:val="28"/>
          <w:szCs w:val="28"/>
          <w:rtl w:val="true"/>
          <w:lang w:bidi="fa-IR"/>
        </w:rPr>
        <w:t xml:space="preserve">دین أبی لهب المحاسن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وفی روایة إسحاق بن عمار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من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رضی الله عنه قال حدثنی محمد بن الحسن الصفار عن</w:t>
      </w:r>
    </w:p>
    <w:p>
      <w:pPr>
        <w:pStyle w:val="BookText"/>
        <w:rPr/>
      </w:pPr>
      <w:r>
        <w:rPr>
          <w:rFonts w:ascii="IRNazanin" w:hAnsi="IRNazanin" w:eastAsia="IRNazanin"/>
          <w:color w:val="111111"/>
          <w:sz w:val="28"/>
          <w:sz w:val="28"/>
          <w:szCs w:val="28"/>
          <w:rtl w:val="true"/>
          <w:lang w:bidi="fa-IR"/>
        </w:rPr>
        <w:t>أحمد بن أبی عبد الله البرقی قال فی روایة إسحاق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خالد عن إسماعیل بن مهران عن</w:t>
      </w:r>
    </w:p>
    <w:p>
      <w:pPr>
        <w:pStyle w:val="BookText"/>
        <w:rPr/>
      </w:pPr>
      <w:r>
        <w:rPr>
          <w:rFonts w:ascii="IRNazanin" w:hAnsi="IRNazanin" w:eastAsia="IRNazanin"/>
          <w:color w:val="111111"/>
          <w:sz w:val="28"/>
          <w:sz w:val="28"/>
          <w:szCs w:val="28"/>
          <w:rtl w:val="true"/>
          <w:lang w:bidi="fa-IR"/>
        </w:rPr>
        <w:t>الحسن بن علی البطائنی عن أبی عبد الله المؤمن عن ابن مسکان عن سلیمان</w:t>
      </w:r>
    </w:p>
    <w:p>
      <w:pPr>
        <w:pStyle w:val="BookText"/>
        <w:rPr/>
      </w:pPr>
      <w:r>
        <w:rPr>
          <w:rFonts w:ascii="IRNazanin" w:hAnsi="IRNazanin" w:eastAsia="IRNazanin"/>
          <w:color w:val="111111"/>
          <w:sz w:val="28"/>
          <w:sz w:val="28"/>
          <w:szCs w:val="28"/>
          <w:rtl w:val="true"/>
          <w:lang w:bidi="fa-IR"/>
        </w:rPr>
        <w:t xml:space="preserve">بن خالد قال سمعت أبا عبد الله علیه السلام یقول من مضت بن </w:t>
      </w:r>
      <w:r>
        <w:rPr>
          <w:rStyle w:val="FootnoteAnchor"/>
          <w:rtl w:val="true"/>
        </w:rPr>
        <w:footnoteReference w:id="76"/>
      </w:r>
      <w:r>
        <w:rPr>
          <w:rFonts w:ascii="Amiri" w:hAnsi="Amiri" w:eastAsia="Amiri" w:cs="Amiri"/>
          <w:color w:val="111111"/>
          <w:sz w:val="28"/>
          <w:sz w:val="28"/>
          <w:szCs w:val="28"/>
          <w:rtl w:val="true"/>
          <w:lang w:bidi="ar-SA"/>
        </w:rPr>
        <w:t>ثلاثة</w:t>
      </w:r>
    </w:p>
    <w:p>
      <w:pPr>
        <w:pStyle w:val="BookText"/>
        <w:rPr/>
      </w:pP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فقد خذل و</w:t>
      </w:r>
    </w:p>
    <w:p>
      <w:pPr>
        <w:pStyle w:val="BookText"/>
        <w:rPr/>
      </w:pPr>
      <w:r>
        <w:rPr>
          <w:rFonts w:ascii="IRNazanin" w:hAnsi="IRNazanin" w:eastAsia="IRNazanin"/>
          <w:color w:val="111111"/>
          <w:sz w:val="28"/>
          <w:sz w:val="28"/>
          <w:szCs w:val="28"/>
          <w:rtl w:val="true"/>
          <w:lang w:bidi="fa-IR"/>
        </w:rPr>
        <w:t>نزع ربقة الایمان من عنقه وان مات فی هذه الثلاثة الأیام کان کافرا</w:t>
      </w:r>
    </w:p>
    <w:p>
      <w:pPr>
        <w:pStyle w:val="BookText"/>
        <w:rPr/>
      </w:pPr>
      <w:r>
        <w:rPr>
          <w:rFonts w:ascii="IRNazanin" w:hAnsi="IRNazanin" w:eastAsia="IRNazanin"/>
          <w:color w:val="111111"/>
          <w:sz w:val="28"/>
          <w:sz w:val="28"/>
          <w:szCs w:val="28"/>
          <w:rtl w:val="true"/>
          <w:lang w:bidi="fa-IR"/>
        </w:rPr>
        <w:t>بالله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 xml:space="preserve">قال حدثنی محمد بن الحسن الصفار عن المحاسن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إسماعیل بن مهران الثواب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w:t>
      </w:r>
    </w:p>
    <w:p>
      <w:pPr>
        <w:pStyle w:val="BookText"/>
        <w:rPr/>
      </w:pPr>
      <w:r>
        <w:rPr>
          <w:rFonts w:ascii="IRNazanin" w:hAnsi="IRNazanin" w:eastAsia="IRNazanin"/>
          <w:color w:val="111111"/>
          <w:sz w:val="28"/>
          <w:sz w:val="28"/>
          <w:szCs w:val="28"/>
          <w:rtl w:val="true"/>
          <w:lang w:bidi="fa-IR"/>
        </w:rPr>
        <w:t>محمد بن یحیی عن محمد بن أحمد عن محمد بن حسان عن إسماعیل بن</w:t>
      </w:r>
    </w:p>
    <w:p>
      <w:pPr>
        <w:pStyle w:val="BookText"/>
        <w:rPr/>
      </w:pPr>
      <w:r>
        <w:rPr>
          <w:rFonts w:ascii="IRNazanin" w:hAnsi="IRNazanin" w:eastAsia="IRNazanin"/>
          <w:color w:val="111111"/>
          <w:sz w:val="28"/>
          <w:sz w:val="28"/>
          <w:szCs w:val="28"/>
          <w:rtl w:val="true"/>
          <w:lang w:bidi="fa-IR"/>
        </w:rPr>
        <w:t xml:space="preserve">مهران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مندل </w:t>
      </w:r>
      <w:r>
        <w:rPr>
          <w:rStyle w:val="FootnoteAnchor"/>
          <w:rtl w:val="true"/>
        </w:rPr>
        <w:footnoteReference w:id="77"/>
      </w:r>
      <w:r>
        <w:rPr>
          <w:rFonts w:ascii="Amiri" w:hAnsi="Amiri" w:eastAsia="Amiri" w:cs="Amiri"/>
          <w:color w:val="111111"/>
          <w:sz w:val="28"/>
          <w:sz w:val="28"/>
          <w:szCs w:val="28"/>
          <w:rtl w:val="true"/>
          <w:lang w:bidi="ar-SA"/>
        </w:rPr>
        <w:t xml:space="preserve">عن هارون بن خارجة قال سمعت </w:t>
      </w:r>
      <w:r>
        <w:rPr>
          <w:rStyle w:val="FootnoteAnchor"/>
          <w:rtl w:val="true"/>
        </w:rPr>
        <w:footnoteReference w:id="78"/>
      </w:r>
      <w:r>
        <w:rPr>
          <w:rFonts w:ascii="IRNazanin" w:hAnsi="IRNazanin" w:eastAsia="IRNazanin"/>
          <w:color w:val="111111"/>
          <w:sz w:val="28"/>
          <w:sz w:val="28"/>
          <w:szCs w:val="28"/>
          <w:rtl w:val="true"/>
          <w:lang w:bidi="fa-IR"/>
        </w:rPr>
        <w:t>ابا عبد الله علیه السلام</w:t>
      </w:r>
    </w:p>
    <w:p>
      <w:pPr>
        <w:pStyle w:val="BookText"/>
        <w:rPr/>
      </w:pPr>
      <w:r>
        <w:rPr>
          <w:rFonts w:ascii="IRNazanin" w:hAnsi="IRNazanin" w:eastAsia="IRNazanin"/>
          <w:color w:val="111111"/>
          <w:sz w:val="28"/>
          <w:sz w:val="28"/>
          <w:szCs w:val="28"/>
          <w:rtl w:val="true"/>
          <w:lang w:bidi="fa-IR"/>
        </w:rPr>
        <w:t>یقول من اصابه مرض أو شدة ولم یقرء فی مرضه أو شدته قل هو الله أحد</w:t>
      </w:r>
    </w:p>
    <w:p>
      <w:pPr>
        <w:pStyle w:val="BookText"/>
        <w:rPr/>
      </w:pPr>
      <w:r>
        <w:rPr>
          <w:rFonts w:ascii="IRNazanin" w:hAnsi="IRNazanin" w:eastAsia="IRNazanin"/>
          <w:color w:val="111111"/>
          <w:sz w:val="28"/>
          <w:sz w:val="28"/>
          <w:szCs w:val="28"/>
          <w:rtl w:val="true"/>
          <w:lang w:bidi="fa-IR"/>
        </w:rPr>
        <w:t xml:space="preserve">ثم مات فی مرضه أو شدته </w:t>
      </w:r>
      <w:r>
        <w:rPr>
          <w:rStyle w:val="FootnoteAnchor"/>
          <w:rtl w:val="true"/>
        </w:rPr>
        <w:footnoteReference w:id="79"/>
      </w:r>
      <w:r>
        <w:rPr>
          <w:rFonts w:ascii="IRNazanin" w:hAnsi="IRNazanin" w:eastAsia="IRNazanin"/>
          <w:color w:val="111111"/>
          <w:sz w:val="28"/>
          <w:sz w:val="28"/>
          <w:szCs w:val="28"/>
          <w:rtl w:val="true"/>
          <w:lang w:bidi="fa-IR"/>
        </w:rPr>
        <w:t xml:space="preserve">التی نزلت به فهو فی النار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الاقبال</w:t>
      </w:r>
    </w:p>
    <w:p>
      <w:pPr>
        <w:pStyle w:val="BookText"/>
        <w:rPr/>
      </w:pPr>
      <w:r>
        <w:rPr>
          <w:rFonts w:ascii="IRNazanin" w:hAnsi="IRNazanin" w:eastAsia="IRNazanin"/>
          <w:color w:val="111111"/>
          <w:sz w:val="28"/>
          <w:sz w:val="28"/>
          <w:szCs w:val="28"/>
          <w:rtl w:val="true"/>
          <w:lang w:bidi="fa-IR"/>
        </w:rPr>
        <w:t>قال رأیت فی حدیث باسناده ان من قرء یوم الجمعة من رجب قل هو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مئة مرة کان له نورا یوم القیامة یسعی به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وآله قال من قرء فی عمره</w:t>
      </w:r>
    </w:p>
    <w:p>
      <w:pPr>
        <w:pStyle w:val="BookText"/>
        <w:rPr/>
      </w:pPr>
      <w:r>
        <w:rPr>
          <w:rFonts w:ascii="IRNazanin" w:hAnsi="IRNazanin" w:eastAsia="IRNazanin"/>
          <w:color w:val="111111"/>
          <w:sz w:val="28"/>
          <w:sz w:val="28"/>
          <w:szCs w:val="28"/>
          <w:rtl w:val="true"/>
          <w:lang w:bidi="fa-IR"/>
        </w:rPr>
        <w:t>عشرة آلاف مرة قل هو الله أحد بنیة صادقة فی شهر رجب جاء یوم القیامة</w:t>
      </w:r>
    </w:p>
    <w:p>
      <w:pPr>
        <w:pStyle w:val="BookText"/>
        <w:rPr/>
      </w:pPr>
      <w:r>
        <w:rPr>
          <w:rFonts w:ascii="IRNazanin" w:hAnsi="IRNazanin" w:eastAsia="IRNazanin"/>
          <w:color w:val="111111"/>
          <w:sz w:val="28"/>
          <w:sz w:val="28"/>
          <w:szCs w:val="28"/>
          <w:rtl w:val="true"/>
          <w:lang w:bidi="fa-IR"/>
        </w:rPr>
        <w:t>خارجا من ذنوبه کیوم ولدته أمة فیستقبله سبعون ملکا یبشرونه بالجنة</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وآله قال من قرء قل هو الله</w:t>
      </w:r>
    </w:p>
    <w:p>
      <w:pPr>
        <w:pStyle w:val="BookText"/>
        <w:rPr/>
      </w:pPr>
      <w:r>
        <w:rPr>
          <w:rFonts w:ascii="IRNazanin" w:hAnsi="IRNazanin" w:eastAsia="IRNazanin"/>
          <w:color w:val="111111"/>
          <w:sz w:val="28"/>
          <w:sz w:val="28"/>
          <w:szCs w:val="28"/>
          <w:rtl w:val="true"/>
          <w:lang w:bidi="fa-IR"/>
        </w:rPr>
        <w:t>أحد ألف مرة جاء یوم القیامة بعمل ألف نبی والف ملک ولم یکن أحد</w:t>
      </w:r>
    </w:p>
    <w:p>
      <w:pPr>
        <w:pStyle w:val="BookText"/>
        <w:rPr/>
      </w:pPr>
      <w:r>
        <w:rPr>
          <w:rFonts w:ascii="IRNazanin" w:hAnsi="IRNazanin" w:eastAsia="IRNazanin"/>
          <w:color w:val="111111"/>
          <w:sz w:val="28"/>
          <w:sz w:val="28"/>
          <w:szCs w:val="28"/>
          <w:rtl w:val="true"/>
          <w:lang w:bidi="fa-IR"/>
        </w:rPr>
        <w:t>أقرب الله منه الا من زاد علیه وانها لتضاعف فی شهر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من قرء قل هو الله أحد مئة مرة بورک</w:t>
      </w:r>
    </w:p>
    <w:p>
      <w:pPr>
        <w:pStyle w:val="BookText"/>
        <w:rPr/>
      </w:pPr>
      <w:r>
        <w:rPr>
          <w:rFonts w:ascii="IRNazanin" w:hAnsi="IRNazanin" w:eastAsia="IRNazanin"/>
          <w:color w:val="111111"/>
          <w:sz w:val="28"/>
          <w:sz w:val="28"/>
          <w:szCs w:val="28"/>
          <w:rtl w:val="true"/>
          <w:lang w:bidi="fa-IR"/>
        </w:rPr>
        <w:t>له علیه وعلی ولده وأهله وجیرانه ومن قرأها فی رجب بنی الله له</w:t>
      </w:r>
    </w:p>
    <w:p>
      <w:pPr>
        <w:pStyle w:val="BookText"/>
        <w:rPr/>
      </w:pPr>
      <w:r>
        <w:rPr>
          <w:rFonts w:ascii="IRNazanin" w:hAnsi="IRNazanin" w:eastAsia="IRNazanin"/>
          <w:color w:val="111111"/>
          <w:sz w:val="28"/>
          <w:sz w:val="28"/>
          <w:szCs w:val="28"/>
          <w:rtl w:val="true"/>
          <w:lang w:bidi="fa-IR"/>
        </w:rPr>
        <w:t>اثنی عشر قصرا فی الجنة وذکر ثوابا جزیلا وأجرا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أبی ومن قرء</w:t>
      </w:r>
    </w:p>
    <w:p>
      <w:pPr>
        <w:pStyle w:val="BookText"/>
        <w:rPr/>
      </w:pPr>
      <w:r>
        <w:rPr>
          <w:rFonts w:ascii="IRNazanin" w:hAnsi="IRNazanin" w:eastAsia="IRNazanin"/>
          <w:color w:val="111111"/>
          <w:sz w:val="28"/>
          <w:sz w:val="28"/>
          <w:szCs w:val="28"/>
          <w:rtl w:val="true"/>
          <w:lang w:bidi="fa-IR"/>
        </w:rPr>
        <w:t>قل أعوذ برب الفلق وقل أعوذ برب الناس فکأنما قرء جمیع الکتب التی</w:t>
      </w:r>
    </w:p>
    <w:p>
      <w:pPr>
        <w:pStyle w:val="BookText"/>
        <w:rPr/>
      </w:pPr>
      <w:r>
        <w:rPr>
          <w:rFonts w:ascii="IRNazanin" w:hAnsi="IRNazanin" w:eastAsia="IRNazanin"/>
          <w:color w:val="111111"/>
          <w:sz w:val="28"/>
          <w:sz w:val="28"/>
          <w:szCs w:val="28"/>
          <w:rtl w:val="true"/>
          <w:lang w:bidi="fa-IR"/>
        </w:rPr>
        <w:t>أنزلها الله تعالی علی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بکر بن صالح عن سلیمان الجعفری عن أبی الحسن علیه السلام</w:t>
      </w:r>
    </w:p>
    <w:p>
      <w:pPr>
        <w:pStyle w:val="BookText"/>
        <w:rPr/>
      </w:pPr>
      <w:r>
        <w:rPr>
          <w:rFonts w:ascii="IRNazanin" w:hAnsi="IRNazanin" w:eastAsia="IRNazanin"/>
          <w:color w:val="111111"/>
          <w:sz w:val="28"/>
          <w:sz w:val="28"/>
          <w:szCs w:val="28"/>
          <w:rtl w:val="true"/>
          <w:lang w:bidi="fa-IR"/>
        </w:rPr>
        <w:t>قال سمعته یقول ما من أحد فی حد الصبا یتعهد فی کل لیلة قراءة قل أعوذ</w:t>
      </w:r>
    </w:p>
    <w:p>
      <w:pPr>
        <w:pStyle w:val="BookText"/>
        <w:rPr/>
      </w:pPr>
      <w:r>
        <w:rPr>
          <w:rFonts w:ascii="IRNazanin" w:hAnsi="IRNazanin" w:eastAsia="IRNazanin"/>
          <w:color w:val="111111"/>
          <w:sz w:val="28"/>
          <w:sz w:val="28"/>
          <w:szCs w:val="28"/>
          <w:rtl w:val="true"/>
          <w:lang w:bidi="fa-IR"/>
        </w:rPr>
        <w:t>برب الفلق وقل أعوذ برب الناس کل واحدة ثلث مرات وقل هو الله</w:t>
      </w:r>
    </w:p>
    <w:p>
      <w:pPr>
        <w:pStyle w:val="BookText"/>
        <w:rPr/>
      </w:pPr>
      <w:r>
        <w:rPr>
          <w:rFonts w:ascii="IRNazanin" w:hAnsi="IRNazanin" w:eastAsia="IRNazanin"/>
          <w:color w:val="111111"/>
          <w:sz w:val="28"/>
          <w:sz w:val="28"/>
          <w:szCs w:val="28"/>
          <w:rtl w:val="true"/>
          <w:lang w:bidi="fa-IR"/>
        </w:rPr>
        <w:t>أحد مئة مرة فان لم یقدر فخمسین الا صرف الله عز وجل عنه کل لمم</w:t>
      </w:r>
    </w:p>
    <w:p>
      <w:pPr>
        <w:pStyle w:val="BookText"/>
        <w:rPr/>
      </w:pPr>
      <w:r>
        <w:rPr>
          <w:rFonts w:ascii="IRNazanin" w:hAnsi="IRNazanin" w:eastAsia="IRNazanin"/>
          <w:color w:val="111111"/>
          <w:sz w:val="28"/>
          <w:sz w:val="28"/>
          <w:szCs w:val="28"/>
          <w:rtl w:val="true"/>
          <w:lang w:bidi="fa-IR"/>
        </w:rPr>
        <w:t>أو عرض من اعراض الصبیان والعطاش وفساد المعدة وبدور الدم ابدا</w:t>
      </w:r>
    </w:p>
    <w:p>
      <w:pPr>
        <w:pStyle w:val="BookText"/>
        <w:rPr/>
      </w:pPr>
      <w:r>
        <w:rPr>
          <w:rFonts w:ascii="IRNazanin" w:hAnsi="IRNazanin" w:eastAsia="IRNazanin"/>
          <w:color w:val="111111"/>
          <w:sz w:val="28"/>
          <w:sz w:val="28"/>
          <w:szCs w:val="28"/>
          <w:rtl w:val="true"/>
          <w:lang w:bidi="fa-IR"/>
        </w:rPr>
        <w:t>ما تعوهد بهذا حتی یبلغه الشیب فان تعهد نفسه بذلک أو تعوهد کان</w:t>
      </w:r>
    </w:p>
    <w:p>
      <w:pPr>
        <w:pStyle w:val="BookText"/>
        <w:rPr/>
      </w:pPr>
      <w:r>
        <w:rPr>
          <w:rFonts w:ascii="IRNazanin" w:hAnsi="IRNazanin" w:eastAsia="IRNazanin"/>
          <w:color w:val="111111"/>
          <w:sz w:val="28"/>
          <w:sz w:val="28"/>
          <w:szCs w:val="28"/>
          <w:rtl w:val="true"/>
          <w:lang w:bidi="fa-IR"/>
        </w:rPr>
        <w:t xml:space="preserve">محفوظا إلی یوم یقبض الله عز وجل نفسه 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تلقین المحتضر الشهادتین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المحتضر إلی مصلاه من</w:t>
      </w:r>
    </w:p>
    <w:p>
      <w:pPr>
        <w:pStyle w:val="BookText"/>
        <w:rPr/>
      </w:pPr>
      <w:r>
        <w:rPr>
          <w:rFonts w:ascii="IRNazanin" w:hAnsi="IRNazanin" w:eastAsia="IRNazanin"/>
          <w:color w:val="111111"/>
          <w:sz w:val="28"/>
          <w:sz w:val="28"/>
          <w:szCs w:val="28"/>
          <w:rtl w:val="true"/>
          <w:lang w:bidi="fa-IR"/>
        </w:rPr>
        <w:t>أبواب ما یتعلق بالمرض ما یدل علی استحباب قراءة سورة الواقعة وانا</w:t>
      </w:r>
    </w:p>
    <w:p>
      <w:pPr>
        <w:pStyle w:val="BookText"/>
        <w:rPr/>
      </w:pPr>
      <w:r>
        <w:rPr>
          <w:rFonts w:ascii="IRNazanin" w:hAnsi="IRNazanin" w:eastAsia="IRNazanin"/>
          <w:color w:val="111111"/>
          <w:sz w:val="28"/>
          <w:sz w:val="28"/>
          <w:szCs w:val="28"/>
          <w:rtl w:val="true"/>
          <w:lang w:bidi="fa-IR"/>
        </w:rPr>
        <w:t>فتحنا، وقل یا ایها الکافرون، والصافات، ویس، وآیة الکرسی وفی</w:t>
      </w:r>
    </w:p>
    <w:p>
      <w:pPr>
        <w:pStyle w:val="BookText"/>
        <w:rPr/>
      </w:pPr>
      <w:r>
        <w:rPr>
          <w:rFonts w:ascii="IRNazanin" w:hAnsi="IRNazanin" w:eastAsia="IRNazanin"/>
          <w:color w:val="111111"/>
          <w:sz w:val="28"/>
          <w:sz w:val="28"/>
          <w:szCs w:val="28"/>
          <w:rtl w:val="true"/>
          <w:lang w:bidi="fa-IR"/>
        </w:rPr>
        <w:t xml:space="preserve">روایة الحسن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الأذان من أبوابه قوله صلی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من قرء فاتحة الکتاب أعطاه الله بعدد کل آیة أنزلت من السماء</w:t>
      </w:r>
      <w:bookmarkStart w:id="77" w:name="pg12417_176631"/>
    </w:p>
    <w:p>
      <w:pPr>
        <w:pStyle w:val="BookText"/>
        <w:rPr/>
      </w:pPr>
      <w:bookmarkEnd w:id="77"/>
      <w:r>
        <w:rPr>
          <w:rFonts w:ascii="IRNazanin" w:hAnsi="IRNazanin" w:eastAsia="IRNazanin"/>
          <w:color w:val="111111"/>
          <w:sz w:val="28"/>
          <w:sz w:val="28"/>
          <w:szCs w:val="28"/>
          <w:rtl w:val="true"/>
          <w:lang w:bidi="fa-IR"/>
        </w:rPr>
        <w:t>فیجری بها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 التی تقرء فی الفرایض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 التی تقرء فی النوافل من أبواب القراءة ما یدل علی فضائل کثیرة</w:t>
      </w:r>
    </w:p>
    <w:p>
      <w:pPr>
        <w:pStyle w:val="BookText"/>
        <w:rPr/>
      </w:pPr>
      <w:r>
        <w:rPr>
          <w:rFonts w:ascii="IRNazanin" w:hAnsi="IRNazanin" w:eastAsia="IRNazanin"/>
          <w:color w:val="111111"/>
          <w:sz w:val="28"/>
          <w:sz w:val="28"/>
          <w:szCs w:val="28"/>
          <w:rtl w:val="true"/>
          <w:lang w:bidi="fa-IR"/>
        </w:rPr>
        <w:t xml:space="preserve">من السور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یستحب ان یقال فی دبر</w:t>
      </w:r>
    </w:p>
    <w:p>
      <w:pPr>
        <w:pStyle w:val="BookText"/>
        <w:rPr/>
      </w:pPr>
      <w:r>
        <w:rPr>
          <w:rFonts w:ascii="IRNazanin" w:hAnsi="IRNazanin" w:eastAsia="IRNazanin"/>
          <w:color w:val="111111"/>
          <w:sz w:val="28"/>
          <w:sz w:val="28"/>
          <w:szCs w:val="28"/>
          <w:rtl w:val="true"/>
          <w:lang w:bidi="fa-IR"/>
        </w:rPr>
        <w:t xml:space="preserve">کل صلاة من أبواب التعقیب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یقرء</w:t>
      </w:r>
    </w:p>
    <w:p>
      <w:pPr>
        <w:pStyle w:val="BookText"/>
        <w:rPr/>
      </w:pPr>
      <w:r>
        <w:rPr>
          <w:rFonts w:ascii="IRNazanin" w:hAnsi="IRNazanin" w:eastAsia="IRNazanin"/>
          <w:color w:val="111111"/>
          <w:sz w:val="28"/>
          <w:sz w:val="28"/>
          <w:szCs w:val="28"/>
          <w:rtl w:val="true"/>
          <w:lang w:bidi="fa-IR"/>
        </w:rPr>
        <w:t>من القرآن لیلة الجمعة ویومها من أبواب صلاة الجمعة ما یناسب الباب</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الصوم تطوعا</w:t>
      </w:r>
    </w:p>
    <w:p>
      <w:pPr>
        <w:pStyle w:val="BookText"/>
        <w:rPr/>
      </w:pPr>
      <w:r>
        <w:rPr>
          <w:rFonts w:ascii="IRNazanin" w:hAnsi="IRNazanin" w:eastAsia="IRNazanin"/>
          <w:color w:val="111111"/>
          <w:sz w:val="28"/>
          <w:sz w:val="28"/>
          <w:szCs w:val="28"/>
          <w:rtl w:val="true"/>
          <w:lang w:bidi="fa-IR"/>
        </w:rPr>
        <w:t>من أبواب الصیام المندوب قوله صلی الله علیه وآله یا أبا الحسن مثلک فی</w:t>
      </w:r>
    </w:p>
    <w:p>
      <w:pPr>
        <w:pStyle w:val="BookText"/>
        <w:rPr/>
      </w:pPr>
      <w:r>
        <w:rPr>
          <w:rFonts w:ascii="IRNazanin" w:hAnsi="IRNazanin" w:eastAsia="IRNazanin"/>
          <w:color w:val="111111"/>
          <w:sz w:val="28"/>
          <w:sz w:val="28"/>
          <w:szCs w:val="28"/>
          <w:rtl w:val="true"/>
          <w:lang w:bidi="fa-IR"/>
        </w:rPr>
        <w:t>أمتی مثل قل هو الله أحد فمن قرأها مرة فقد قرء ثلث القرآن ومن قرأها</w:t>
      </w:r>
    </w:p>
    <w:p>
      <w:pPr>
        <w:pStyle w:val="BookText"/>
        <w:rPr/>
      </w:pPr>
      <w:r>
        <w:rPr>
          <w:rFonts w:ascii="IRNazanin" w:hAnsi="IRNazanin" w:eastAsia="IRNazanin"/>
          <w:color w:val="111111"/>
          <w:sz w:val="28"/>
          <w:sz w:val="28"/>
          <w:szCs w:val="28"/>
          <w:rtl w:val="true"/>
          <w:lang w:bidi="fa-IR"/>
        </w:rPr>
        <w:t>مرتین فقد قرء ثلثی القرآن ومن قرأها ثلثا فقد ختم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ثواب قراءة</w:t>
      </w:r>
    </w:p>
    <w:p>
      <w:pPr>
        <w:pStyle w:val="BookText"/>
        <w:rPr/>
      </w:pPr>
      <w:r>
        <w:rPr>
          <w:rFonts w:ascii="IRNazanin" w:hAnsi="IRNazanin" w:eastAsia="IRNazanin"/>
          <w:color w:val="111111"/>
          <w:sz w:val="28"/>
          <w:sz w:val="28"/>
          <w:szCs w:val="28"/>
          <w:rtl w:val="true"/>
          <w:lang w:bidi="fa-IR"/>
        </w:rPr>
        <w:t>بعض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بکر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القرآن ما یؤمن به</w:t>
      </w:r>
    </w:p>
    <w:p>
      <w:pPr>
        <w:pStyle w:val="BookText"/>
        <w:rPr/>
      </w:pPr>
      <w:r>
        <w:rPr>
          <w:rFonts w:ascii="IRNazanin" w:hAnsi="IRNazanin" w:eastAsia="IRNazanin"/>
          <w:color w:val="111111"/>
          <w:sz w:val="28"/>
          <w:sz w:val="28"/>
          <w:szCs w:val="28"/>
          <w:rtl w:val="true"/>
          <w:lang w:bidi="fa-IR"/>
        </w:rPr>
        <w:t>من الحرق قوله علیه السلام سورة یس تدعی فی التوراة المعمة قیل وما</w:t>
      </w:r>
    </w:p>
    <w:p>
      <w:pPr>
        <w:pStyle w:val="BookText"/>
        <w:rPr/>
      </w:pPr>
      <w:r>
        <w:rPr>
          <w:rFonts w:ascii="IRNazanin" w:hAnsi="IRNazanin" w:eastAsia="IRNazanin"/>
          <w:color w:val="111111"/>
          <w:sz w:val="28"/>
          <w:sz w:val="28"/>
          <w:szCs w:val="28"/>
          <w:rtl w:val="true"/>
          <w:lang w:bidi="fa-IR"/>
        </w:rPr>
        <w:t>المعمة قال تعم صاحبها خیر الدنیا والآخرة وتکابد عنها بلوی الدنیا و</w:t>
      </w:r>
    </w:p>
    <w:p>
      <w:pPr>
        <w:pStyle w:val="BookText"/>
        <w:rPr/>
      </w:pPr>
      <w:r>
        <w:rPr>
          <w:rFonts w:ascii="IRNazanin" w:hAnsi="IRNazanin" w:eastAsia="IRNazanin"/>
          <w:color w:val="111111"/>
          <w:sz w:val="28"/>
          <w:sz w:val="28"/>
          <w:szCs w:val="28"/>
          <w:rtl w:val="true"/>
          <w:lang w:bidi="fa-IR"/>
        </w:rPr>
        <w:t>تدفع عنه أهاویل الآخرة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علی من باب البخور بالقسط والمر من أبواب</w:t>
      </w:r>
    </w:p>
    <w:p>
      <w:pPr>
        <w:pStyle w:val="BookText"/>
        <w:rPr/>
      </w:pPr>
      <w:r>
        <w:rPr>
          <w:rFonts w:ascii="IRNazanin" w:hAnsi="IRNazanin" w:eastAsia="IRNazanin"/>
          <w:color w:val="111111"/>
          <w:sz w:val="28"/>
          <w:sz w:val="28"/>
          <w:szCs w:val="28"/>
          <w:rtl w:val="true"/>
          <w:lang w:bidi="fa-IR"/>
        </w:rPr>
        <w:t>آداب الحمام قوله علیه السلام انما شفاء العین قراءة الحمد والمعوذتین</w:t>
      </w:r>
    </w:p>
    <w:p>
      <w:pPr>
        <w:pStyle w:val="BookText"/>
        <w:rPr/>
      </w:pPr>
      <w:r>
        <w:rPr>
          <w:rFonts w:ascii="IRNazanin" w:hAnsi="IRNazanin" w:eastAsia="IRNazanin"/>
          <w:color w:val="111111"/>
          <w:sz w:val="28"/>
          <w:sz w:val="28"/>
          <w:szCs w:val="28"/>
          <w:rtl w:val="true"/>
          <w:lang w:bidi="fa-IR"/>
        </w:rPr>
        <w:t>وآیة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ما یستحب ان یعمل لقضاء الدین من أبواب آداب</w:t>
      </w:r>
    </w:p>
    <w:p>
      <w:pPr>
        <w:pStyle w:val="BookText"/>
        <w:rPr/>
      </w:pPr>
      <w:r>
        <w:rPr>
          <w:rFonts w:ascii="IRNazanin" w:hAnsi="IRNazanin" w:eastAsia="IRNazanin"/>
          <w:color w:val="111111"/>
          <w:sz w:val="28"/>
          <w:sz w:val="28"/>
          <w:szCs w:val="28"/>
          <w:rtl w:val="true"/>
          <w:lang w:bidi="fa-IR"/>
        </w:rPr>
        <w:t>التجارة ما یناسب ذلک</w:t>
      </w:r>
      <w:r>
        <w:rPr>
          <w:rFonts w:eastAsia="IRNazanin" w:cs="IRNazanin"/>
          <w:color w:val="111111"/>
          <w:sz w:val="28"/>
          <w:szCs w:val="28"/>
          <w:rtl w:val="true"/>
          <w:lang w:bidi="fa-IR"/>
        </w:rPr>
        <w:t>.</w:t>
      </w:r>
    </w:p>
    <w:p>
      <w:pPr>
        <w:pStyle w:val="Heading4"/>
        <w:numPr>
          <w:ilvl w:val="3"/>
          <w:numId w:val="1"/>
        </w:numPr>
        <w:rPr/>
      </w:pPr>
      <w:bookmarkStart w:id="78" w:name="__RefHeading___Toc10083294_417432637"/>
      <w:bookmarkStart w:id="79" w:name="_Toc28"/>
      <w:bookmarkEnd w:id="78"/>
      <w:r>
        <w:rPr>
          <w:rtl w:val="true"/>
        </w:rPr>
        <w:t>(</w:t>
      </w:r>
      <w:r>
        <w:rPr/>
        <w:t>23</w:t>
      </w:r>
      <w:r>
        <w:rPr>
          <w:rtl w:val="true"/>
        </w:rPr>
        <w:t xml:space="preserve">) </w:t>
      </w:r>
      <w:r>
        <w:rPr>
          <w:rtl w:val="true"/>
        </w:rPr>
        <w:t>باب ما ورد فی ثواب قراءة التوحید والمعوذتین والجحد والقدر والتکاثر وآیة الکرسی عند النوم</w:t>
      </w:r>
      <w:bookmarkEnd w:id="7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عیسی عن</w:t>
      </w:r>
    </w:p>
    <w:p>
      <w:pPr>
        <w:pStyle w:val="BookText"/>
        <w:rPr/>
      </w:pPr>
      <w:r>
        <w:rPr>
          <w:rFonts w:ascii="IRNazanin" w:hAnsi="IRNazanin" w:eastAsia="IRNazanin"/>
          <w:color w:val="111111"/>
          <w:sz w:val="28"/>
          <w:sz w:val="28"/>
          <w:szCs w:val="28"/>
          <w:rtl w:val="true"/>
          <w:lang w:bidi="fa-IR"/>
        </w:rPr>
        <w:t>محمد بن خالد والحسین بن سعید جمیعا عن النضر بن سوید عن یحیی</w:t>
      </w:r>
    </w:p>
    <w:p>
      <w:pPr>
        <w:pStyle w:val="BookText"/>
        <w:rPr/>
      </w:pPr>
      <w:r>
        <w:rPr>
          <w:rFonts w:ascii="IRNazanin" w:hAnsi="IRNazanin" w:eastAsia="IRNazanin"/>
          <w:color w:val="111111"/>
          <w:sz w:val="28"/>
          <w:sz w:val="28"/>
          <w:szCs w:val="28"/>
          <w:rtl w:val="true"/>
          <w:lang w:bidi="fa-IR"/>
        </w:rPr>
        <w:t>الحلبی عن أبی أسامة قال سمعت أبا عبد الله علیه السلام یقول من قرأ قل</w:t>
      </w:r>
    </w:p>
    <w:p>
      <w:pPr>
        <w:pStyle w:val="BookText"/>
        <w:rPr/>
      </w:pPr>
      <w:r>
        <w:rPr>
          <w:rFonts w:ascii="IRNazanin" w:hAnsi="IRNazanin" w:eastAsia="IRNazanin"/>
          <w:color w:val="111111"/>
          <w:sz w:val="28"/>
          <w:sz w:val="28"/>
          <w:szCs w:val="28"/>
          <w:rtl w:val="true"/>
          <w:lang w:bidi="fa-IR"/>
        </w:rPr>
        <w:t>هو الله أحد مئة مرة حین یأخذ مضجعه غفر له ما عمل قبل ذلک خمسین</w:t>
      </w:r>
    </w:p>
    <w:p>
      <w:pPr>
        <w:pStyle w:val="BookText"/>
        <w:rPr/>
      </w:pPr>
      <w:r>
        <w:rPr>
          <w:rFonts w:ascii="IRNazanin" w:hAnsi="IRNazanin" w:eastAsia="IRNazanin"/>
          <w:color w:val="111111"/>
          <w:sz w:val="28"/>
          <w:sz w:val="28"/>
          <w:szCs w:val="28"/>
          <w:rtl w:val="true"/>
          <w:lang w:bidi="fa-IR"/>
        </w:rPr>
        <w:t>عاما وقال یحیی فسألت سماعة عن ذلک فقال حدثنی أبو بصیر قال سمعت أبا</w:t>
      </w:r>
    </w:p>
    <w:p>
      <w:pPr>
        <w:pStyle w:val="BookText"/>
        <w:rPr/>
      </w:pPr>
      <w:r>
        <w:rPr>
          <w:rFonts w:ascii="IRNazanin" w:hAnsi="IRNazanin" w:eastAsia="IRNazanin"/>
          <w:color w:val="111111"/>
          <w:sz w:val="28"/>
          <w:sz w:val="28"/>
          <w:szCs w:val="28"/>
          <w:rtl w:val="true"/>
          <w:lang w:bidi="fa-IR"/>
        </w:rPr>
        <w:t>عبد الله علیه السلام یقول ذلک وقال یا أبا محمد اما انک ان جربته و</w:t>
      </w:r>
    </w:p>
    <w:p>
      <w:pPr>
        <w:pStyle w:val="BookText"/>
        <w:rPr/>
      </w:pPr>
      <w:r>
        <w:rPr>
          <w:rFonts w:ascii="IRNazanin" w:hAnsi="IRNazanin" w:eastAsia="IRNazanin"/>
          <w:color w:val="111111"/>
          <w:sz w:val="28"/>
          <w:sz w:val="28"/>
          <w:szCs w:val="28"/>
          <w:rtl w:val="true"/>
          <w:lang w:bidi="fa-IR"/>
        </w:rPr>
        <w:t>جدته سدیدا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w:t>
      </w:r>
    </w:p>
    <w:p>
      <w:pPr>
        <w:pStyle w:val="BookText"/>
        <w:rPr/>
      </w:pPr>
      <w:r>
        <w:rPr>
          <w:rFonts w:ascii="IRNazanin" w:hAnsi="IRNazanin" w:eastAsia="IRNazanin"/>
          <w:color w:val="111111"/>
          <w:sz w:val="28"/>
          <w:sz w:val="28"/>
          <w:szCs w:val="28"/>
          <w:rtl w:val="true"/>
          <w:lang w:bidi="fa-IR"/>
        </w:rPr>
        <w:t>بن النعمان عن عبد الله بن طلحة عن جعفر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من قرأ قل هو الله أحد مئة مرة حین یأخذ مضجعه غفر</w:t>
      </w:r>
    </w:p>
    <w:p>
      <w:pPr>
        <w:pStyle w:val="BookText"/>
        <w:rPr/>
      </w:pPr>
      <w:r>
        <w:rPr>
          <w:rFonts w:ascii="IRNazanin" w:hAnsi="IRNazanin" w:eastAsia="IRNazanin"/>
          <w:color w:val="111111"/>
          <w:sz w:val="28"/>
          <w:sz w:val="28"/>
          <w:szCs w:val="28"/>
          <w:rtl w:val="true"/>
          <w:lang w:bidi="fa-IR"/>
        </w:rPr>
        <w:t xml:space="preserve">الله عز وجل له ذنوب خمسین سنة التوحید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موسی بن المتوکل رحمه الله قال حدثنا محمد بن یحیی</w:t>
      </w:r>
    </w:p>
    <w:p>
      <w:pPr>
        <w:pStyle w:val="BookText"/>
        <w:rPr/>
      </w:pPr>
      <w:r>
        <w:rPr>
          <w:rFonts w:ascii="IRNazanin" w:hAnsi="IRNazanin" w:eastAsia="IRNazanin"/>
          <w:color w:val="111111"/>
          <w:sz w:val="28"/>
          <w:sz w:val="28"/>
          <w:szCs w:val="28"/>
          <w:rtl w:val="true"/>
          <w:lang w:bidi="fa-IR"/>
        </w:rPr>
        <w:t xml:space="preserve">العطار الثواب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محمد بن یحیی قال</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81"/>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عن عیسی بن عبد الله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p>
    <w:p>
      <w:pPr>
        <w:pStyle w:val="BookText"/>
        <w:rPr/>
      </w:pPr>
      <w:r>
        <w:rPr>
          <w:rFonts w:ascii="IRNazanin" w:hAnsi="IRNazanin" w:eastAsia="IRNazanin"/>
          <w:color w:val="111111"/>
          <w:sz w:val="28"/>
          <w:sz w:val="28"/>
          <w:szCs w:val="28"/>
          <w:rtl w:val="true"/>
          <w:lang w:bidi="fa-IR"/>
        </w:rPr>
        <w:t xml:space="preserve">عن علی </w:t>
      </w:r>
      <w:r>
        <w:rPr>
          <w:rStyle w:val="FootnoteAnchor"/>
          <w:rtl w:val="true"/>
        </w:rPr>
        <w:footnoteReference w:id="82"/>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وسلم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اسقط فی الأمالی قوله مئة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یحیی</w:t>
      </w:r>
    </w:p>
    <w:p>
      <w:pPr>
        <w:pStyle w:val="BookText"/>
        <w:rPr/>
      </w:pPr>
      <w:r>
        <w:rPr>
          <w:rFonts w:ascii="IRNazanin" w:hAnsi="IRNazanin" w:eastAsia="IRNazanin"/>
          <w:color w:val="111111"/>
          <w:sz w:val="28"/>
          <w:sz w:val="28"/>
          <w:szCs w:val="28"/>
          <w:rtl w:val="true"/>
          <w:lang w:bidi="fa-IR"/>
        </w:rPr>
        <w:t>عن محمد بن أحمد عن محمد بن حسان عن إسماعیل بن مهران عن الحسن</w:t>
      </w:r>
    </w:p>
    <w:p>
      <w:pPr>
        <w:pStyle w:val="BookText"/>
        <w:rPr/>
      </w:pPr>
      <w:r>
        <w:rPr>
          <w:rFonts w:ascii="IRNazanin" w:hAnsi="IRNazanin" w:eastAsia="IRNazanin"/>
          <w:color w:val="111111"/>
          <w:sz w:val="28"/>
          <w:sz w:val="28"/>
          <w:szCs w:val="28"/>
          <w:rtl w:val="true"/>
          <w:lang w:bidi="fa-IR"/>
        </w:rPr>
        <w:t xml:space="preserve">عن ابان بن عثمان </w:t>
      </w:r>
      <w:r>
        <w:rPr>
          <w:rStyle w:val="FootnoteAnchor"/>
          <w:rtl w:val="true"/>
        </w:rPr>
        <w:footnoteReference w:id="83"/>
      </w:r>
      <w:r>
        <w:rPr>
          <w:rFonts w:ascii="IRNazanin" w:hAnsi="IRNazanin" w:eastAsia="IRNazanin"/>
          <w:color w:val="111111"/>
          <w:sz w:val="28"/>
          <w:sz w:val="28"/>
          <w:szCs w:val="28"/>
          <w:rtl w:val="true"/>
          <w:lang w:bidi="fa-IR"/>
        </w:rPr>
        <w:t>عن قیس بن الربیع عن أبی عبد الله علیه السلام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آوی إلی فراشه فقرأ قل هو الله أحد احدی عشر مرة حفظه الله</w:t>
      </w:r>
    </w:p>
    <w:p>
      <w:pPr>
        <w:pStyle w:val="BookText"/>
        <w:rPr/>
      </w:pPr>
      <w:r>
        <w:rPr>
          <w:rFonts w:ascii="IRNazanin" w:hAnsi="IRNazanin" w:eastAsia="IRNazanin"/>
          <w:color w:val="111111"/>
          <w:sz w:val="28"/>
          <w:sz w:val="28"/>
          <w:szCs w:val="28"/>
          <w:rtl w:val="true"/>
          <w:lang w:bidi="fa-IR"/>
        </w:rPr>
        <w:t>فی داره وفی دویرات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w:t>
      </w:r>
    </w:p>
    <w:p>
      <w:pPr>
        <w:pStyle w:val="BookText"/>
        <w:rPr/>
      </w:pPr>
      <w:r>
        <w:rPr>
          <w:rFonts w:ascii="IRNazanin" w:hAnsi="IRNazanin" w:eastAsia="IRNazanin"/>
          <w:color w:val="111111"/>
          <w:sz w:val="28"/>
          <w:sz w:val="28"/>
          <w:szCs w:val="28"/>
          <w:rtl w:val="true"/>
          <w:lang w:bidi="fa-IR"/>
        </w:rPr>
        <w:t>محمد بن الحسن عن الصفار عن علی بن إسماعیل عن حماد بن عیسی عن</w:t>
      </w:r>
    </w:p>
    <w:p>
      <w:pPr>
        <w:pStyle w:val="BookText"/>
        <w:rPr/>
      </w:pPr>
      <w:r>
        <w:rPr>
          <w:rFonts w:ascii="IRNazanin" w:hAnsi="IRNazanin" w:eastAsia="IRNazanin"/>
          <w:color w:val="111111"/>
          <w:sz w:val="28"/>
          <w:sz w:val="28"/>
          <w:szCs w:val="28"/>
          <w:rtl w:val="true"/>
          <w:lang w:bidi="fa-IR"/>
        </w:rPr>
        <w:t>الحسین القلانسی عن أبی بصیر قال سمعت أبا عبد الله علیه السلام یقول</w:t>
      </w:r>
    </w:p>
    <w:p>
      <w:pPr>
        <w:pStyle w:val="BookText"/>
        <w:rPr/>
      </w:pPr>
      <w:r>
        <w:rPr>
          <w:rFonts w:ascii="IRNazanin" w:hAnsi="IRNazanin" w:eastAsia="IRNazanin"/>
          <w:color w:val="111111"/>
          <w:sz w:val="28"/>
          <w:sz w:val="28"/>
          <w:szCs w:val="28"/>
          <w:rtl w:val="true"/>
          <w:lang w:bidi="fa-IR"/>
        </w:rPr>
        <w:t>من قرأ قل هو الله أحد احدی عشر مرة حین یأوی إلی فراشه غفر الله له</w:t>
      </w:r>
    </w:p>
    <w:p>
      <w:pPr>
        <w:pStyle w:val="BookText"/>
        <w:rPr/>
      </w:pPr>
      <w:r>
        <w:rPr>
          <w:rFonts w:ascii="IRNazanin" w:hAnsi="IRNazanin" w:eastAsia="IRNazanin"/>
          <w:color w:val="111111"/>
          <w:sz w:val="28"/>
          <w:sz w:val="28"/>
          <w:szCs w:val="28"/>
          <w:rtl w:val="true"/>
          <w:lang w:bidi="fa-IR"/>
        </w:rPr>
        <w:t>ذنبه وشفع له فی جیرانه فان قرئها مئة مرة غفر ذنبه فیما یستقبل خمسین</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عن النبی</w:t>
      </w:r>
    </w:p>
    <w:p>
      <w:pPr>
        <w:pStyle w:val="BookText"/>
        <w:rPr/>
      </w:pPr>
      <w:r>
        <w:rPr>
          <w:rFonts w:ascii="IRNazanin" w:hAnsi="IRNazanin" w:eastAsia="IRNazanin"/>
          <w:color w:val="111111"/>
          <w:sz w:val="28"/>
          <w:sz w:val="28"/>
          <w:szCs w:val="28"/>
          <w:rtl w:val="true"/>
          <w:lang w:bidi="fa-IR"/>
        </w:rPr>
        <w:t>صلی الله علیه وآله ان من قرأ التوحید والمعوذتین ثلاثا عند نومه کان</w:t>
      </w:r>
    </w:p>
    <w:p>
      <w:pPr>
        <w:pStyle w:val="BookText"/>
        <w:rPr/>
      </w:pPr>
      <w:r>
        <w:rPr>
          <w:rFonts w:ascii="IRNazanin" w:hAnsi="IRNazanin" w:eastAsia="IRNazanin"/>
          <w:color w:val="111111"/>
          <w:sz w:val="28"/>
          <w:sz w:val="28"/>
          <w:szCs w:val="28"/>
          <w:rtl w:val="true"/>
          <w:lang w:bidi="fa-IR"/>
        </w:rPr>
        <w:t>کمن قرأ القرآن وله بکل آیة من القرآن ثواب نبی من الأنبیاء وخرج</w:t>
      </w:r>
    </w:p>
    <w:p>
      <w:pPr>
        <w:pStyle w:val="BookText"/>
        <w:rPr/>
      </w:pPr>
      <w:r>
        <w:rPr>
          <w:rFonts w:ascii="IRNazanin" w:hAnsi="IRNazanin" w:eastAsia="IRNazanin"/>
          <w:color w:val="111111"/>
          <w:sz w:val="28"/>
          <w:sz w:val="28"/>
          <w:szCs w:val="28"/>
          <w:rtl w:val="true"/>
          <w:lang w:bidi="fa-IR"/>
        </w:rPr>
        <w:t>من ذنوبه کیوم ولدته أمه وان مات فی یومه أو لیلته مات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عن النبی صلی الله</w:t>
      </w:r>
    </w:p>
    <w:p>
      <w:pPr>
        <w:pStyle w:val="BookText"/>
        <w:rPr/>
      </w:pPr>
      <w:r>
        <w:rPr>
          <w:rFonts w:ascii="IRNazanin" w:hAnsi="IRNazanin" w:eastAsia="IRNazanin"/>
          <w:color w:val="111111"/>
          <w:sz w:val="28"/>
          <w:sz w:val="28"/>
          <w:szCs w:val="28"/>
          <w:rtl w:val="true"/>
          <w:lang w:bidi="fa-IR"/>
        </w:rPr>
        <w:t>علیه وآله وسلم قال یا عقبة الا أعلمک سورتین هما أفضل القرآن أو من</w:t>
      </w:r>
    </w:p>
    <w:p>
      <w:pPr>
        <w:pStyle w:val="BookText"/>
        <w:rPr/>
      </w:pPr>
      <w:r>
        <w:rPr>
          <w:rFonts w:ascii="IRNazanin" w:hAnsi="IRNazanin" w:eastAsia="IRNazanin"/>
          <w:color w:val="111111"/>
          <w:sz w:val="28"/>
          <w:sz w:val="28"/>
          <w:szCs w:val="28"/>
          <w:rtl w:val="true"/>
          <w:lang w:bidi="fa-IR"/>
        </w:rPr>
        <w:t>أفضل القرآن قلت بلی یا رسول الله فعلمنی المعوذتین ثم قرأ بهما فی صلاة</w:t>
      </w:r>
    </w:p>
    <w:p>
      <w:pPr>
        <w:pStyle w:val="BookText"/>
        <w:rPr/>
      </w:pPr>
      <w:r>
        <w:rPr>
          <w:rFonts w:ascii="IRNazanin" w:hAnsi="IRNazanin" w:eastAsia="IRNazanin"/>
          <w:color w:val="111111"/>
          <w:sz w:val="28"/>
          <w:sz w:val="28"/>
          <w:szCs w:val="28"/>
          <w:rtl w:val="true"/>
          <w:lang w:bidi="fa-IR"/>
        </w:rPr>
        <w:t>الغداة وقال لی اقرأهما کلما قلت أو نمت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أبی</w:t>
      </w:r>
    </w:p>
    <w:p>
      <w:pPr>
        <w:pStyle w:val="BookText"/>
        <w:rPr/>
      </w:pPr>
      <w:r>
        <w:rPr>
          <w:rFonts w:ascii="IRNazanin" w:hAnsi="IRNazanin" w:eastAsia="IRNazanin"/>
          <w:color w:val="111111"/>
          <w:sz w:val="28"/>
          <w:sz w:val="28"/>
          <w:szCs w:val="28"/>
          <w:rtl w:val="true"/>
          <w:lang w:bidi="fa-IR"/>
        </w:rPr>
        <w:t>محمد هارون بن موسی عن محمد بن همام قال حدثنا الحسین بن هارون</w:t>
      </w:r>
    </w:p>
    <w:p>
      <w:pPr>
        <w:pStyle w:val="BookText"/>
        <w:rPr/>
      </w:pPr>
      <w:r>
        <w:rPr>
          <w:rFonts w:ascii="IRNazanin" w:hAnsi="IRNazanin" w:eastAsia="IRNazanin"/>
          <w:color w:val="111111"/>
          <w:sz w:val="28"/>
          <w:sz w:val="28"/>
          <w:szCs w:val="28"/>
          <w:rtl w:val="true"/>
          <w:lang w:bidi="fa-IR"/>
        </w:rPr>
        <w:t>بن حدود المدائنی قال حدثنا إبراهیم بن مهزیار عن ابن أبی عمیر عن</w:t>
      </w:r>
    </w:p>
    <w:p>
      <w:pPr>
        <w:pStyle w:val="BookText"/>
        <w:rPr/>
      </w:pPr>
      <w:r>
        <w:rPr>
          <w:rFonts w:ascii="IRNazanin" w:hAnsi="IRNazanin" w:eastAsia="IRNazanin"/>
          <w:color w:val="111111"/>
          <w:sz w:val="28"/>
          <w:sz w:val="28"/>
          <w:szCs w:val="28"/>
          <w:rtl w:val="true"/>
          <w:lang w:bidi="fa-IR"/>
        </w:rPr>
        <w:t>جمیل بن صالح عن الولید بن صبیح قال قال لی شهاب بن عبد ربه اقرأ</w:t>
      </w:r>
    </w:p>
    <w:p>
      <w:pPr>
        <w:pStyle w:val="BookText"/>
        <w:rPr/>
      </w:pPr>
      <w:r>
        <w:rPr>
          <w:rFonts w:ascii="IRNazanin" w:hAnsi="IRNazanin" w:eastAsia="IRNazanin"/>
          <w:color w:val="111111"/>
          <w:sz w:val="28"/>
          <w:sz w:val="28"/>
          <w:szCs w:val="28"/>
          <w:rtl w:val="true"/>
          <w:lang w:bidi="fa-IR"/>
        </w:rPr>
        <w:t>ابا عبد الله علیه السلام منی السلام وأخبره اننی یصیبنی فزع فی منامی</w:t>
      </w:r>
    </w:p>
    <w:p>
      <w:pPr>
        <w:pStyle w:val="BookText"/>
        <w:rPr/>
      </w:pPr>
      <w:r>
        <w:rPr>
          <w:rFonts w:ascii="IRNazanin" w:hAnsi="IRNazanin" w:eastAsia="IRNazanin"/>
          <w:color w:val="111111"/>
          <w:sz w:val="28"/>
          <w:sz w:val="28"/>
          <w:szCs w:val="28"/>
          <w:rtl w:val="true"/>
          <w:lang w:bidi="fa-IR"/>
        </w:rPr>
        <w:t xml:space="preserve">فقلت له ذلک فقال قل له إذا آوی إلی فراشه فلیقرأ المعوذتین وآیة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الکرسی وآیة الکرسی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إسماعیل بن مهران عن صفوان بن یحیی عن عبد الله بن سنان عن أبی عبد الله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أنه قال من قرأ إذا آوی إلی فراشه قل یا ایها الکافرون و</w:t>
      </w:r>
    </w:p>
    <w:p>
      <w:pPr>
        <w:pStyle w:val="BookText"/>
        <w:rPr/>
      </w:pPr>
      <w:r>
        <w:rPr>
          <w:rFonts w:ascii="IRNazanin" w:hAnsi="IRNazanin" w:eastAsia="IRNazanin"/>
          <w:color w:val="111111"/>
          <w:sz w:val="28"/>
          <w:sz w:val="28"/>
          <w:szCs w:val="28"/>
          <w:rtl w:val="true"/>
          <w:lang w:bidi="fa-IR"/>
        </w:rPr>
        <w:t>قل هو الله أحد کتب الله عز وجل له براءة من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فروة بن نوفل الأشجعی</w:t>
      </w:r>
    </w:p>
    <w:p>
      <w:pPr>
        <w:pStyle w:val="BookText"/>
        <w:rPr/>
      </w:pPr>
      <w:r>
        <w:rPr>
          <w:rFonts w:ascii="IRNazanin" w:hAnsi="IRNazanin" w:eastAsia="IRNazanin"/>
          <w:color w:val="111111"/>
          <w:sz w:val="28"/>
          <w:sz w:val="28"/>
          <w:szCs w:val="28"/>
          <w:rtl w:val="true"/>
          <w:lang w:bidi="fa-IR"/>
        </w:rPr>
        <w:t>عن أبیه انه أتی النبی صلی الله علیه وآله وسلم فقال جئت یا رسول الله</w:t>
      </w:r>
    </w:p>
    <w:p>
      <w:pPr>
        <w:pStyle w:val="BookText"/>
        <w:rPr/>
      </w:pPr>
      <w:r>
        <w:rPr>
          <w:rFonts w:ascii="IRNazanin" w:hAnsi="IRNazanin" w:eastAsia="IRNazanin"/>
          <w:color w:val="111111"/>
          <w:sz w:val="28"/>
          <w:sz w:val="28"/>
          <w:szCs w:val="28"/>
          <w:rtl w:val="true"/>
          <w:lang w:bidi="fa-IR"/>
        </w:rPr>
        <w:t>لتعلمنی شیئا أقوله عند منامی قال إذا اخذت مضجعک فاقرأ یا ایها الکافرون</w:t>
      </w:r>
    </w:p>
    <w:p>
      <w:pPr>
        <w:pStyle w:val="BookText"/>
        <w:rPr/>
      </w:pPr>
      <w:r>
        <w:rPr>
          <w:rFonts w:ascii="IRNazanin" w:hAnsi="IRNazanin" w:eastAsia="IRNazanin"/>
          <w:color w:val="111111"/>
          <w:sz w:val="28"/>
          <w:sz w:val="28"/>
          <w:szCs w:val="28"/>
          <w:rtl w:val="true"/>
          <w:lang w:bidi="fa-IR"/>
        </w:rPr>
        <w:t>ثم نم علی خاتمتها فإنها براءة من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رسول الله صلی الله علیه وآله أنه قال لبعض أصحابه إذا أردت المنام فاقرأ</w:t>
      </w:r>
    </w:p>
    <w:p>
      <w:pPr>
        <w:pStyle w:val="BookText"/>
        <w:rPr/>
      </w:pPr>
      <w:r>
        <w:rPr>
          <w:rFonts w:ascii="IRNazanin" w:hAnsi="IRNazanin" w:eastAsia="IRNazanin"/>
          <w:color w:val="111111"/>
          <w:sz w:val="28"/>
          <w:sz w:val="28"/>
          <w:szCs w:val="28"/>
          <w:rtl w:val="true"/>
          <w:lang w:bidi="fa-IR"/>
        </w:rPr>
        <w:t xml:space="preserve">هذه السورة یعنی الجحد قال فکأنما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ربع القرآن وتبعد عنه</w:t>
      </w:r>
    </w:p>
    <w:p>
      <w:pPr>
        <w:pStyle w:val="BookText"/>
        <w:rPr/>
      </w:pPr>
      <w:r>
        <w:rPr>
          <w:rFonts w:ascii="IRNazanin" w:hAnsi="IRNazanin" w:eastAsia="IRNazanin"/>
          <w:color w:val="111111"/>
          <w:sz w:val="28"/>
          <w:sz w:val="28"/>
          <w:szCs w:val="28"/>
          <w:rtl w:val="true"/>
          <w:lang w:bidi="fa-IR"/>
        </w:rPr>
        <w:t>الشیاطین ویبرأ من الشرک ویکون فی امن من الفزع الأکبر وقال</w:t>
      </w:r>
    </w:p>
    <w:p>
      <w:pPr>
        <w:pStyle w:val="BookText"/>
        <w:rPr/>
      </w:pPr>
      <w:r>
        <w:rPr>
          <w:rFonts w:ascii="IRNazanin" w:hAnsi="IRNazanin" w:eastAsia="IRNazanin"/>
          <w:color w:val="111111"/>
          <w:sz w:val="28"/>
          <w:sz w:val="28"/>
          <w:szCs w:val="28"/>
          <w:rtl w:val="true"/>
          <w:lang w:bidi="fa-IR"/>
        </w:rPr>
        <w:t>صلی الله علیه وآله قولوا لصبیانکم إذا أرادوا المنام ان یقرؤا هذه السورة</w:t>
      </w:r>
    </w:p>
    <w:p>
      <w:pPr>
        <w:pStyle w:val="BookText"/>
        <w:rPr/>
      </w:pPr>
      <w:r>
        <w:rPr>
          <w:rFonts w:ascii="IRNazanin" w:hAnsi="IRNazanin" w:eastAsia="IRNazanin"/>
          <w:color w:val="111111"/>
          <w:sz w:val="28"/>
          <w:sz w:val="28"/>
          <w:szCs w:val="28"/>
          <w:rtl w:val="true"/>
          <w:lang w:bidi="fa-IR"/>
        </w:rPr>
        <w:t>حتی لا یتعرض لهم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مرسلا انه</w:t>
      </w:r>
    </w:p>
    <w:p>
      <w:pPr>
        <w:pStyle w:val="BookText"/>
        <w:rPr/>
      </w:pPr>
      <w:r>
        <w:rPr>
          <w:rFonts w:ascii="IRNazanin" w:hAnsi="IRNazanin" w:eastAsia="IRNazanin"/>
          <w:color w:val="111111"/>
          <w:sz w:val="28"/>
          <w:sz w:val="28"/>
          <w:szCs w:val="28"/>
          <w:rtl w:val="true"/>
          <w:lang w:bidi="fa-IR"/>
        </w:rPr>
        <w:t>یقرأ الجحد عند المنام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الحسن موسی علیه السلام أنه قال یستحب ان یقرأ الانسان عند النوم</w:t>
      </w:r>
    </w:p>
    <w:p>
      <w:pPr>
        <w:pStyle w:val="BookText"/>
        <w:rPr/>
      </w:pPr>
      <w:r>
        <w:rPr>
          <w:rFonts w:ascii="IRNazanin" w:hAnsi="IRNazanin" w:eastAsia="IRNazanin"/>
          <w:color w:val="111111"/>
          <w:sz w:val="28"/>
          <w:sz w:val="28"/>
          <w:szCs w:val="28"/>
          <w:rtl w:val="true"/>
          <w:lang w:bidi="fa-IR"/>
        </w:rPr>
        <w:t>احدی عشر مرة انا أنزلناه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أبی</w:t>
      </w:r>
    </w:p>
    <w:p>
      <w:pPr>
        <w:pStyle w:val="BookText"/>
        <w:rPr/>
      </w:pPr>
      <w:r>
        <w:rPr>
          <w:rFonts w:ascii="IRNazanin" w:hAnsi="IRNazanin" w:eastAsia="IRNazanin"/>
          <w:color w:val="111111"/>
          <w:sz w:val="28"/>
          <w:sz w:val="28"/>
          <w:szCs w:val="28"/>
          <w:rtl w:val="true"/>
          <w:lang w:bidi="fa-IR"/>
        </w:rPr>
        <w:t>محمد هارون بن موسی قال حدثنا أحمد بن محمد بن سعید قال حدثنا</w:t>
      </w:r>
    </w:p>
    <w:p>
      <w:pPr>
        <w:pStyle w:val="BookText"/>
        <w:rPr/>
      </w:pPr>
      <w:r>
        <w:rPr>
          <w:rFonts w:ascii="IRNazanin" w:hAnsi="IRNazanin" w:eastAsia="IRNazanin"/>
          <w:color w:val="111111"/>
          <w:sz w:val="28"/>
          <w:sz w:val="28"/>
          <w:szCs w:val="28"/>
          <w:rtl w:val="true"/>
          <w:lang w:bidi="fa-IR"/>
        </w:rPr>
        <w:t>أحمد بن میثم ویحیی بن زکریا بن شیبان قال حدثنا إسحاق بن علی ابن أبی</w:t>
      </w:r>
    </w:p>
    <w:p>
      <w:pPr>
        <w:pStyle w:val="BookText"/>
        <w:rPr/>
      </w:pPr>
      <w:r>
        <w:rPr>
          <w:rFonts w:ascii="IRNazanin" w:hAnsi="IRNazanin" w:eastAsia="IRNazanin"/>
          <w:color w:val="111111"/>
          <w:sz w:val="28"/>
          <w:sz w:val="28"/>
          <w:szCs w:val="28"/>
          <w:rtl w:val="true"/>
          <w:lang w:bidi="fa-IR"/>
        </w:rPr>
        <w:t>حمزة الطیالیسی وأخبرنا أبو الطیب عبد الغفار بن عبید بن الیسری</w:t>
      </w:r>
    </w:p>
    <w:p>
      <w:pPr>
        <w:pStyle w:val="BookText"/>
        <w:rPr/>
      </w:pPr>
      <w:r>
        <w:rPr>
          <w:rFonts w:ascii="IRNazanin" w:hAnsi="IRNazanin" w:eastAsia="IRNazanin"/>
          <w:color w:val="111111"/>
          <w:sz w:val="28"/>
          <w:sz w:val="28"/>
          <w:szCs w:val="28"/>
          <w:rtl w:val="true"/>
          <w:lang w:bidi="fa-IR"/>
        </w:rPr>
        <w:t>المقری قال حدثنا محمد بن همام قال حدثنا أحمد بن إدریس عن محمد</w:t>
      </w:r>
    </w:p>
    <w:p>
      <w:pPr>
        <w:pStyle w:val="BookText"/>
        <w:rPr/>
      </w:pPr>
      <w:r>
        <w:rPr>
          <w:rFonts w:ascii="IRNazanin" w:hAnsi="IRNazanin" w:eastAsia="IRNazanin"/>
          <w:color w:val="111111"/>
          <w:sz w:val="28"/>
          <w:sz w:val="28"/>
          <w:szCs w:val="28"/>
          <w:rtl w:val="true"/>
          <w:lang w:bidi="fa-IR"/>
        </w:rPr>
        <w:t>بن حسان عن إسماعیل بن مهران عن الحسن بن علی بن أبی حمزة عن أبی</w:t>
      </w:r>
    </w:p>
    <w:p>
      <w:pPr>
        <w:pStyle w:val="BookText"/>
        <w:rPr/>
      </w:pPr>
      <w:r>
        <w:rPr>
          <w:rFonts w:ascii="IRNazanin" w:hAnsi="IRNazanin" w:eastAsia="IRNazanin"/>
          <w:color w:val="111111"/>
          <w:sz w:val="28"/>
          <w:sz w:val="28"/>
          <w:szCs w:val="28"/>
          <w:rtl w:val="true"/>
          <w:lang w:bidi="fa-IR"/>
        </w:rPr>
        <w:t>المعزا عن أبی بصیر عن أبی عبد الله علیه السلام قال سمعته یقول من</w:t>
      </w:r>
    </w:p>
    <w:p>
      <w:pPr>
        <w:pStyle w:val="BookText"/>
        <w:rPr/>
      </w:pPr>
      <w:r>
        <w:rPr>
          <w:rFonts w:ascii="IRNazanin" w:hAnsi="IRNazanin" w:eastAsia="IRNazanin"/>
          <w:color w:val="111111"/>
          <w:sz w:val="28"/>
          <w:sz w:val="28"/>
          <w:szCs w:val="28"/>
          <w:rtl w:val="true"/>
          <w:lang w:bidi="fa-IR"/>
        </w:rPr>
        <w:t>قرأ سورة انا أنزلناه فی لیلة القدر احدی عشر مرة عند منامه وکل الله 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عشر ملکا یحفظونه من کل شیطان رجیم حتی یصبح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الجنة عن الباقر</w:t>
      </w:r>
    </w:p>
    <w:p>
      <w:pPr>
        <w:pStyle w:val="BookText"/>
        <w:rPr/>
      </w:pPr>
      <w:r>
        <w:rPr>
          <w:rFonts w:ascii="IRNazanin" w:hAnsi="IRNazanin" w:eastAsia="IRNazanin"/>
          <w:color w:val="111111"/>
          <w:sz w:val="28"/>
          <w:sz w:val="28"/>
          <w:szCs w:val="28"/>
          <w:rtl w:val="true"/>
          <w:lang w:bidi="fa-IR"/>
        </w:rPr>
        <w:t xml:space="preserve">علیه السلام أنه قال من قرئها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سورة 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ینام احدی عشر</w:t>
      </w:r>
    </w:p>
    <w:p>
      <w:pPr>
        <w:pStyle w:val="BookText"/>
        <w:rPr/>
      </w:pPr>
      <w:r>
        <w:rPr>
          <w:rFonts w:ascii="Amiri" w:hAnsi="Amiri" w:eastAsia="Amiri" w:cs="Amiri"/>
          <w:color w:val="111111"/>
          <w:sz w:val="28"/>
          <w:sz w:val="28"/>
          <w:szCs w:val="28"/>
          <w:rtl w:val="true"/>
          <w:lang w:bidi="ar-SA"/>
        </w:rPr>
        <w:t>مرة خلق الله له نورا سعته سعة الهواء عرضا وطولا ممتدا من قرار الهواء</w:t>
      </w:r>
    </w:p>
    <w:p>
      <w:pPr>
        <w:pStyle w:val="BookText"/>
        <w:rPr/>
      </w:pPr>
      <w:r>
        <w:rPr>
          <w:rFonts w:ascii="IRNazanin" w:hAnsi="IRNazanin" w:eastAsia="IRNazanin"/>
          <w:color w:val="111111"/>
          <w:sz w:val="28"/>
          <w:sz w:val="28"/>
          <w:szCs w:val="28"/>
          <w:rtl w:val="true"/>
          <w:lang w:bidi="fa-IR"/>
        </w:rPr>
        <w:t>إلی حجب النور فوق العرش وفی کل درجة منه ألف ملک لکل ملک ألف</w:t>
      </w:r>
    </w:p>
    <w:p>
      <w:pPr>
        <w:pStyle w:val="BookText"/>
        <w:rPr/>
      </w:pPr>
      <w:r>
        <w:rPr>
          <w:rFonts w:ascii="IRNazanin" w:hAnsi="IRNazanin" w:eastAsia="IRNazanin"/>
          <w:color w:val="111111"/>
          <w:sz w:val="28"/>
          <w:sz w:val="28"/>
          <w:szCs w:val="28"/>
          <w:rtl w:val="true"/>
          <w:lang w:bidi="fa-IR"/>
        </w:rPr>
        <w:t>لسان لکل لسان ألف لغة یستغفرون لقاریها وعنه علیه السلام من قرئها حین</w:t>
      </w:r>
    </w:p>
    <w:p>
      <w:pPr>
        <w:pStyle w:val="BookText"/>
        <w:rPr/>
      </w:pPr>
      <w:r>
        <w:rPr>
          <w:rFonts w:ascii="IRNazanin" w:hAnsi="IRNazanin" w:eastAsia="IRNazanin"/>
          <w:color w:val="111111"/>
          <w:sz w:val="28"/>
          <w:sz w:val="28"/>
          <w:szCs w:val="28"/>
          <w:rtl w:val="true"/>
          <w:lang w:bidi="fa-IR"/>
        </w:rPr>
        <w:t>ینام ویستیقظ ملا اللوح المحفوظ ثوابه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کتاب طریق النجاة للشیخ عز الدین الحسن بن</w:t>
      </w:r>
    </w:p>
    <w:p>
      <w:pPr>
        <w:pStyle w:val="BookText"/>
        <w:rPr/>
      </w:pPr>
      <w:r>
        <w:rPr>
          <w:rFonts w:ascii="IRNazanin" w:hAnsi="IRNazanin" w:eastAsia="IRNazanin"/>
          <w:color w:val="111111"/>
          <w:sz w:val="28"/>
          <w:sz w:val="28"/>
          <w:szCs w:val="28"/>
          <w:rtl w:val="true"/>
          <w:lang w:bidi="fa-IR"/>
        </w:rPr>
        <w:t>ناصر بن إبراهیم الحداد العاملی عن الجواد علیه السلام انه من قرأ سورة</w:t>
      </w:r>
    </w:p>
    <w:p>
      <w:pPr>
        <w:pStyle w:val="BookText"/>
        <w:rPr/>
      </w:pPr>
      <w:r>
        <w:rPr>
          <w:rFonts w:ascii="IRNazanin" w:hAnsi="IRNazanin" w:eastAsia="IRNazanin"/>
          <w:color w:val="111111"/>
          <w:sz w:val="28"/>
          <w:sz w:val="28"/>
          <w:szCs w:val="28"/>
          <w:rtl w:val="true"/>
          <w:lang w:bidi="fa-IR"/>
        </w:rPr>
        <w:t>القدر فی کل یوم ولیلة ستا وسبعین مرة خلق الله له ألف ملک یکتبون</w:t>
      </w:r>
    </w:p>
    <w:p>
      <w:pPr>
        <w:pStyle w:val="BookText"/>
        <w:rPr/>
      </w:pPr>
      <w:r>
        <w:rPr>
          <w:rFonts w:ascii="IRNazanin" w:hAnsi="IRNazanin" w:eastAsia="IRNazanin"/>
          <w:color w:val="111111"/>
          <w:sz w:val="28"/>
          <w:sz w:val="28"/>
          <w:szCs w:val="28"/>
          <w:rtl w:val="true"/>
          <w:lang w:bidi="fa-IR"/>
        </w:rPr>
        <w:t>ثوابها ستا وثلاثین ألف عام ویضاعف الله استغفارهم ألفی سنة ألف مرة</w:t>
      </w:r>
    </w:p>
    <w:p>
      <w:pPr>
        <w:pStyle w:val="BookText"/>
        <w:rPr/>
      </w:pPr>
      <w:r>
        <w:rPr>
          <w:rFonts w:ascii="IRNazanin" w:hAnsi="IRNazanin" w:eastAsia="IRNazanin"/>
          <w:color w:val="111111"/>
          <w:sz w:val="28"/>
          <w:sz w:val="28"/>
          <w:szCs w:val="28"/>
          <w:rtl w:val="true"/>
          <w:lang w:bidi="fa-IR"/>
        </w:rPr>
        <w:t>وتوظیف ذلک فی سبعة أوقات إلی أن قال السابع حین یأوی إلی فراشه</w:t>
      </w:r>
    </w:p>
    <w:p>
      <w:pPr>
        <w:pStyle w:val="BookText"/>
        <w:rPr/>
      </w:pPr>
      <w:r>
        <w:rPr>
          <w:rFonts w:ascii="IRNazanin" w:hAnsi="IRNazanin" w:eastAsia="IRNazanin"/>
          <w:color w:val="111111"/>
          <w:sz w:val="28"/>
          <w:sz w:val="28"/>
          <w:szCs w:val="28"/>
          <w:rtl w:val="true"/>
          <w:lang w:bidi="fa-IR"/>
        </w:rPr>
        <w:t>احدی عشر مرة لیخلق الله منه ملکا راحته أکبر من سبع سماوات وسبع</w:t>
      </w:r>
    </w:p>
    <w:p>
      <w:pPr>
        <w:pStyle w:val="BookText"/>
        <w:rPr/>
      </w:pPr>
      <w:r>
        <w:rPr>
          <w:rFonts w:ascii="IRNazanin" w:hAnsi="IRNazanin" w:eastAsia="IRNazanin"/>
          <w:color w:val="111111"/>
          <w:sz w:val="28"/>
          <w:sz w:val="28"/>
          <w:szCs w:val="28"/>
          <w:rtl w:val="true"/>
          <w:lang w:bidi="fa-IR"/>
        </w:rPr>
        <w:t>أرضین فی کل ذرة من جسده شعرة ینطق کل شعرة بقوة الثقلین یستغفرون</w:t>
      </w:r>
    </w:p>
    <w:p>
      <w:pPr>
        <w:pStyle w:val="BookText"/>
        <w:rPr/>
      </w:pPr>
      <w:r>
        <w:rPr>
          <w:rFonts w:ascii="IRNazanin" w:hAnsi="IRNazanin" w:eastAsia="IRNazanin"/>
          <w:color w:val="111111"/>
          <w:sz w:val="28"/>
          <w:sz w:val="28"/>
          <w:szCs w:val="28"/>
          <w:rtl w:val="true"/>
          <w:lang w:bidi="fa-IR"/>
        </w:rPr>
        <w:t>لقاریها إلی یوم القیامة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العباس بن حریش الرازی من أصحاب أبی جعفر الثانی علیه السلام الذی صرح الشیخ فی الفهرست ان له کتاب ثواب انا أنزلناه فی لیلة القدر وانه یرویه عن ابن أبی جید عن ابن الولید عن الصفار عن أحمد بن إسحاق بن سعید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یحیی العطار قال</w:t>
      </w:r>
    </w:p>
    <w:p>
      <w:pPr>
        <w:pStyle w:val="BookText"/>
        <w:rPr/>
      </w:pPr>
      <w:r>
        <w:rPr>
          <w:rFonts w:ascii="IRNazanin" w:hAnsi="IRNazanin" w:eastAsia="IRNazanin"/>
          <w:color w:val="111111"/>
          <w:sz w:val="28"/>
          <w:sz w:val="28"/>
          <w:szCs w:val="28"/>
          <w:rtl w:val="true"/>
          <w:lang w:bidi="fa-IR"/>
        </w:rPr>
        <w:t xml:space="preserve">حدثنی محمد بن أحمد عن سهل بن زیاد عن جعفر بن محمد بن بشیر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الدهقان عن درست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من قرأ ألهاکم التکاثر عند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النوم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القبر ئل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bookmarkStart w:id="80" w:name="pg12417_176636"/>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w:t>
      </w:r>
    </w:p>
    <w:p>
      <w:pPr>
        <w:pStyle w:val="BookText"/>
        <w:rPr/>
      </w:pPr>
      <w:r>
        <w:rPr>
          <w:rFonts w:ascii="IRNazanin" w:hAnsi="IRNazanin" w:eastAsia="IRNazanin"/>
          <w:color w:val="111111"/>
          <w:sz w:val="28"/>
          <w:sz w:val="28"/>
          <w:szCs w:val="28"/>
          <w:rtl w:val="true"/>
          <w:lang w:bidi="fa-IR"/>
        </w:rPr>
        <w:t>علیه وآله قال جاءنی جبرئیل فقال بشر أمتک بفضائل ألهیکم ما من أحد</w:t>
      </w:r>
    </w:p>
    <w:p>
      <w:pPr>
        <w:pStyle w:val="BookText"/>
        <w:rPr/>
      </w:pPr>
      <w:r>
        <w:rPr>
          <w:rFonts w:ascii="IRNazanin" w:hAnsi="IRNazanin" w:eastAsia="IRNazanin"/>
          <w:color w:val="111111"/>
          <w:sz w:val="28"/>
          <w:sz w:val="28"/>
          <w:szCs w:val="28"/>
          <w:rtl w:val="true"/>
          <w:lang w:bidi="fa-IR"/>
        </w:rPr>
        <w:t>من أمتک یقرئها بنیة صادقة عند مضجعه الا کتب له سبعون ألف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سبعون ألف سیئة ورفع له سبعون ألف درجة وشفع</w:t>
      </w:r>
    </w:p>
    <w:p>
      <w:pPr>
        <w:pStyle w:val="BookText"/>
        <w:rPr/>
      </w:pPr>
      <w:r>
        <w:rPr>
          <w:rFonts w:ascii="IRNazanin" w:hAnsi="IRNazanin" w:eastAsia="IRNazanin"/>
          <w:color w:val="111111"/>
          <w:sz w:val="28"/>
          <w:sz w:val="28"/>
          <w:szCs w:val="28"/>
          <w:rtl w:val="true"/>
          <w:lang w:bidi="fa-IR"/>
        </w:rPr>
        <w:t>فی اهل بیته وجیرانه ومعارفه وکفاه الله شر منکر ونکیر</w:t>
      </w:r>
      <w:r>
        <w:rPr>
          <w:rFonts w:eastAsia="IRNazanin" w:cs="IRNazanin"/>
          <w:color w:val="111111"/>
          <w:sz w:val="28"/>
          <w:szCs w:val="28"/>
          <w:rtl w:val="true"/>
          <w:lang w:bidi="fa-IR"/>
        </w:rPr>
        <w:t>.</w:t>
      </w:r>
    </w:p>
    <w:p>
      <w:pPr>
        <w:pStyle w:val="Heading4"/>
        <w:numPr>
          <w:ilvl w:val="3"/>
          <w:numId w:val="1"/>
        </w:numPr>
        <w:rPr/>
      </w:pPr>
      <w:bookmarkStart w:id="81" w:name="__RefHeading___Toc10083296_417432637"/>
      <w:bookmarkStart w:id="82" w:name="_Toc29"/>
      <w:bookmarkEnd w:id="81"/>
      <w:r>
        <w:rPr>
          <w:rtl w:val="true"/>
        </w:rPr>
        <w:t>(</w:t>
      </w:r>
      <w:r>
        <w:rPr/>
        <w:t>24</w:t>
      </w:r>
      <w:r>
        <w:rPr>
          <w:rtl w:val="true"/>
        </w:rPr>
        <w:t xml:space="preserve">) </w:t>
      </w:r>
      <w:r>
        <w:rPr>
          <w:rtl w:val="true"/>
        </w:rPr>
        <w:t>باب جزاء من قرء بسم الله الرحمن الرحیم واستحباب افتتاح الأمور به</w:t>
      </w:r>
      <w:bookmarkEnd w:id="82"/>
    </w:p>
    <w:p>
      <w:pPr>
        <w:pStyle w:val="BookText"/>
        <w:rPr/>
      </w:pPr>
      <w:r>
        <w:rPr>
          <w:rFonts w:ascii="IRNazanin" w:hAnsi="IRNazanin" w:eastAsia="IRNazanin"/>
          <w:color w:val="111111"/>
          <w:sz w:val="28"/>
          <w:sz w:val="28"/>
          <w:szCs w:val="28"/>
          <w:rtl w:val="true"/>
          <w:lang w:bidi="fa-IR"/>
        </w:rPr>
        <w:t xml:space="preserve">قال الله تعالی فی سورة 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سلیمان وانه بسم الله</w:t>
      </w:r>
    </w:p>
    <w:p>
      <w:pPr>
        <w:pStyle w:val="BookText"/>
        <w:rPr/>
      </w:pP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عن النبی صلی الله</w:t>
      </w:r>
    </w:p>
    <w:p>
      <w:pPr>
        <w:pStyle w:val="BookText"/>
        <w:rPr/>
      </w:pPr>
      <w:r>
        <w:rPr>
          <w:rFonts w:ascii="IRNazanin" w:hAnsi="IRNazanin" w:eastAsia="IRNazanin"/>
          <w:color w:val="111111"/>
          <w:sz w:val="28"/>
          <w:sz w:val="28"/>
          <w:szCs w:val="28"/>
          <w:rtl w:val="true"/>
          <w:lang w:bidi="fa-IR"/>
        </w:rPr>
        <w:t>علیه وآله من أراد أن ینجیه الله من الزبانیة التسعة عشر فلیقرأ بسم الله</w:t>
      </w:r>
    </w:p>
    <w:p>
      <w:pPr>
        <w:pStyle w:val="BookText"/>
        <w:rPr/>
      </w:pPr>
      <w:r>
        <w:rPr>
          <w:rFonts w:ascii="IRNazanin" w:hAnsi="IRNazanin" w:eastAsia="IRNazanin"/>
          <w:color w:val="111111"/>
          <w:sz w:val="28"/>
          <w:sz w:val="28"/>
          <w:szCs w:val="28"/>
          <w:rtl w:val="true"/>
          <w:lang w:bidi="fa-IR"/>
        </w:rPr>
        <w:t>الرحمن الرحیم فإنها تسعة عشر حرفا لیجعل الله کل حرف منها جنة من</w:t>
      </w:r>
    </w:p>
    <w:p>
      <w:pPr>
        <w:pStyle w:val="BookText"/>
        <w:rPr/>
      </w:pPr>
      <w:r>
        <w:rPr>
          <w:rFonts w:ascii="IRNazanin" w:hAnsi="IRNazanin" w:eastAsia="IRNazanin"/>
          <w:color w:val="111111"/>
          <w:sz w:val="28"/>
          <w:sz w:val="28"/>
          <w:szCs w:val="28"/>
          <w:rtl w:val="true"/>
          <w:lang w:bidi="fa-IR"/>
        </w:rPr>
        <w:t>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مسعود عن النبی صلی الله علیه</w:t>
      </w:r>
    </w:p>
    <w:p>
      <w:pPr>
        <w:pStyle w:val="BookText"/>
        <w:rPr/>
      </w:pPr>
      <w:r>
        <w:rPr>
          <w:rFonts w:ascii="IRNazanin" w:hAnsi="IRNazanin" w:eastAsia="IRNazanin"/>
          <w:color w:val="111111"/>
          <w:sz w:val="28"/>
          <w:sz w:val="28"/>
          <w:szCs w:val="28"/>
          <w:rtl w:val="true"/>
          <w:lang w:bidi="fa-IR"/>
        </w:rPr>
        <w:t>وآله قال من قرأ بسم الله الرحمن الرحیم کتب الله له بکل حرف أربعة</w:t>
      </w:r>
    </w:p>
    <w:p>
      <w:pPr>
        <w:pStyle w:val="BookText"/>
        <w:rPr/>
      </w:pPr>
      <w:r>
        <w:rPr>
          <w:rFonts w:ascii="IRNazanin" w:hAnsi="IRNazanin" w:eastAsia="IRNazanin"/>
          <w:color w:val="111111"/>
          <w:sz w:val="28"/>
          <w:sz w:val="28"/>
          <w:szCs w:val="28"/>
          <w:rtl w:val="true"/>
          <w:lang w:bidi="fa-IR"/>
        </w:rPr>
        <w:t>آلاف حسنة ومحا عنه أربعة آلاف سیئة ورفع له أربعة آلاف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من قال</w:t>
      </w:r>
    </w:p>
    <w:p>
      <w:pPr>
        <w:pStyle w:val="BookText"/>
        <w:rPr/>
      </w:pPr>
      <w:r>
        <w:rPr>
          <w:rFonts w:ascii="IRNazanin" w:hAnsi="IRNazanin" w:eastAsia="IRNazanin"/>
          <w:color w:val="111111"/>
          <w:sz w:val="28"/>
          <w:sz w:val="28"/>
          <w:szCs w:val="28"/>
          <w:rtl w:val="true"/>
          <w:lang w:bidi="fa-IR"/>
        </w:rPr>
        <w:t>بسم الله الرحمن الرحیم بنی الله له فی الجنة سبعین ألف قصر من یاقوتة</w:t>
      </w:r>
    </w:p>
    <w:p>
      <w:pPr>
        <w:pStyle w:val="BookText"/>
        <w:rPr/>
      </w:pPr>
      <w:r>
        <w:rPr>
          <w:rFonts w:ascii="IRNazanin" w:hAnsi="IRNazanin" w:eastAsia="IRNazanin"/>
          <w:color w:val="111111"/>
          <w:sz w:val="28"/>
          <w:sz w:val="28"/>
          <w:szCs w:val="28"/>
          <w:rtl w:val="true"/>
          <w:lang w:bidi="fa-IR"/>
        </w:rPr>
        <w:t>حمراء فی کل قصر سبعون ألف بیت من لؤلؤ بیضاء فی کل بیت سبعون</w:t>
      </w:r>
    </w:p>
    <w:p>
      <w:pPr>
        <w:pStyle w:val="BookText"/>
        <w:rPr/>
      </w:pPr>
      <w:r>
        <w:rPr>
          <w:rFonts w:ascii="IRNazanin" w:hAnsi="IRNazanin" w:eastAsia="IRNazanin"/>
          <w:color w:val="111111"/>
          <w:sz w:val="28"/>
          <w:sz w:val="28"/>
          <w:szCs w:val="28"/>
          <w:rtl w:val="true"/>
          <w:lang w:bidi="fa-IR"/>
        </w:rPr>
        <w:t>ألف سریر من زبرجدة خضراء فوق کل سریر سبعون ألف فراش من</w:t>
      </w:r>
    </w:p>
    <w:p>
      <w:pPr>
        <w:pStyle w:val="BookText"/>
        <w:rPr/>
      </w:pPr>
      <w:r>
        <w:rPr>
          <w:rFonts w:ascii="IRNazanin" w:hAnsi="IRNazanin" w:eastAsia="IRNazanin"/>
          <w:color w:val="111111"/>
          <w:sz w:val="28"/>
          <w:sz w:val="28"/>
          <w:szCs w:val="28"/>
          <w:rtl w:val="true"/>
          <w:lang w:bidi="fa-IR"/>
        </w:rPr>
        <w:t>سندس واستبرق وعلیه زوجة من الحور العین ولها سبعون ألف ذوابة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مکللة بالدر والیواقیت مکتوب علی خدها الأیمن محمد رسول الله وعلی</w:t>
      </w:r>
      <w:bookmarkStart w:id="83" w:name="pg12417_176637"/>
    </w:p>
    <w:p>
      <w:pPr>
        <w:pStyle w:val="BookText"/>
        <w:rPr/>
      </w:pPr>
      <w:bookmarkEnd w:id="83"/>
      <w:r>
        <w:rPr>
          <w:rFonts w:ascii="IRNazanin" w:hAnsi="IRNazanin" w:eastAsia="IRNazanin"/>
          <w:color w:val="111111"/>
          <w:sz w:val="28"/>
          <w:sz w:val="28"/>
          <w:szCs w:val="28"/>
          <w:rtl w:val="true"/>
          <w:lang w:bidi="fa-IR"/>
        </w:rPr>
        <w:t>خدها الأیسر علی ولی الله وعلی جبینها الحسن وعلی ذقنها الحسین و</w:t>
      </w:r>
    </w:p>
    <w:p>
      <w:pPr>
        <w:pStyle w:val="BookText"/>
        <w:rPr/>
      </w:pPr>
      <w:r>
        <w:rPr>
          <w:rFonts w:ascii="IRNazanin" w:hAnsi="IRNazanin" w:eastAsia="IRNazanin"/>
          <w:color w:val="111111"/>
          <w:sz w:val="28"/>
          <w:sz w:val="28"/>
          <w:szCs w:val="28"/>
          <w:rtl w:val="true"/>
          <w:lang w:bidi="fa-IR"/>
        </w:rPr>
        <w:t>علی شفتیها بسم الله الرحمن الرحیم قلت یا رسول الله لمن هذه الکرامة</w:t>
      </w:r>
    </w:p>
    <w:p>
      <w:pPr>
        <w:pStyle w:val="BookText"/>
        <w:rPr/>
      </w:pPr>
      <w:r>
        <w:rPr>
          <w:rFonts w:ascii="IRNazanin" w:hAnsi="IRNazanin" w:eastAsia="IRNazanin"/>
          <w:color w:val="111111"/>
          <w:sz w:val="28"/>
          <w:sz w:val="28"/>
          <w:szCs w:val="28"/>
          <w:rtl w:val="true"/>
          <w:lang w:bidi="fa-IR"/>
        </w:rPr>
        <w:t>قال لمن یقول بالحرمة والعظیم 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 النبی صلی الله علیه وآله إذا مر المؤمن علی</w:t>
      </w:r>
    </w:p>
    <w:p>
      <w:pPr>
        <w:pStyle w:val="BookText"/>
        <w:rPr/>
      </w:pPr>
      <w:r>
        <w:rPr>
          <w:rFonts w:ascii="IRNazanin" w:hAnsi="IRNazanin" w:eastAsia="IRNazanin"/>
          <w:color w:val="111111"/>
          <w:sz w:val="28"/>
          <w:sz w:val="28"/>
          <w:szCs w:val="28"/>
          <w:rtl w:val="true"/>
          <w:lang w:bidi="fa-IR"/>
        </w:rPr>
        <w:t>الصراط فیقول بسم الله الرحمن الرحیم طفیت لهب النیران ویقول جزیا</w:t>
      </w:r>
    </w:p>
    <w:p>
      <w:pPr>
        <w:pStyle w:val="BookText"/>
        <w:rPr/>
      </w:pPr>
      <w:r>
        <w:rPr>
          <w:rFonts w:ascii="IRNazanin" w:hAnsi="IRNazanin" w:eastAsia="IRNazanin"/>
          <w:color w:val="111111"/>
          <w:sz w:val="28"/>
          <w:sz w:val="28"/>
          <w:szCs w:val="28"/>
          <w:rtl w:val="true"/>
          <w:lang w:bidi="fa-IR"/>
        </w:rPr>
        <w:t>مؤمن فان نورک قد أطفأ لهبی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موسی الرضا علیه السلام أنه قال</w:t>
      </w:r>
    </w:p>
    <w:p>
      <w:pPr>
        <w:pStyle w:val="BookText"/>
        <w:rPr/>
      </w:pPr>
      <w:r>
        <w:rPr>
          <w:rFonts w:ascii="IRNazanin" w:hAnsi="IRNazanin" w:eastAsia="IRNazanin"/>
          <w:color w:val="111111"/>
          <w:sz w:val="28"/>
          <w:sz w:val="28"/>
          <w:szCs w:val="28"/>
          <w:rtl w:val="true"/>
          <w:lang w:bidi="fa-IR"/>
        </w:rPr>
        <w:t>بسم الله الرحمن الرحیم أقرب إلی اسم الله الأعظم من سواد العین</w:t>
      </w:r>
    </w:p>
    <w:p>
      <w:pPr>
        <w:pStyle w:val="BookText"/>
        <w:rPr/>
      </w:pPr>
      <w:r>
        <w:rPr>
          <w:rFonts w:ascii="IRNazanin" w:hAnsi="IRNazanin" w:eastAsia="IRNazanin"/>
          <w:color w:val="111111"/>
          <w:sz w:val="28"/>
          <w:sz w:val="28"/>
          <w:szCs w:val="28"/>
          <w:rtl w:val="true"/>
          <w:lang w:bidi="fa-IR"/>
        </w:rPr>
        <w:t>إلی بیاضها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وآله أنه قال إذا قال</w:t>
      </w:r>
    </w:p>
    <w:p>
      <w:pPr>
        <w:pStyle w:val="BookText"/>
        <w:rPr/>
      </w:pPr>
      <w:r>
        <w:rPr>
          <w:rFonts w:ascii="IRNazanin" w:hAnsi="IRNazanin" w:eastAsia="IRNazanin"/>
          <w:color w:val="111111"/>
          <w:sz w:val="28"/>
          <w:sz w:val="28"/>
          <w:szCs w:val="28"/>
          <w:rtl w:val="true"/>
          <w:lang w:bidi="fa-IR"/>
        </w:rPr>
        <w:t>المعلم للصبی قل بسم الله الرحمن الرحیم فقال الصبی بسم الله الرحمن</w:t>
      </w:r>
    </w:p>
    <w:p>
      <w:pPr>
        <w:pStyle w:val="BookText"/>
        <w:rPr/>
      </w:pPr>
      <w:r>
        <w:rPr>
          <w:rFonts w:ascii="IRNazanin" w:hAnsi="IRNazanin" w:eastAsia="IRNazanin"/>
          <w:color w:val="111111"/>
          <w:sz w:val="28"/>
          <w:sz w:val="28"/>
          <w:szCs w:val="28"/>
          <w:rtl w:val="true"/>
          <w:lang w:bidi="fa-IR"/>
        </w:rPr>
        <w:t>الرحیم کتب الله برائة للصبی و برائة لأبویه وبرائة للمعلم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ابن مسعود</w:t>
      </w:r>
    </w:p>
    <w:p>
      <w:pPr>
        <w:pStyle w:val="BookText"/>
        <w:rPr/>
      </w:pPr>
      <w:r>
        <w:rPr>
          <w:rFonts w:ascii="IRNazanin" w:hAnsi="IRNazanin" w:eastAsia="IRNazanin"/>
          <w:color w:val="111111"/>
          <w:sz w:val="28"/>
          <w:sz w:val="28"/>
          <w:szCs w:val="28"/>
          <w:rtl w:val="true"/>
          <w:lang w:bidi="fa-IR"/>
        </w:rPr>
        <w:t>عن النبی صلی الله علیه وآله ان من قرأ بسم الله کتب الله له بکل حرف</w:t>
      </w:r>
    </w:p>
    <w:p>
      <w:pPr>
        <w:pStyle w:val="BookText"/>
        <w:rPr/>
      </w:pPr>
      <w:r>
        <w:rPr>
          <w:rFonts w:ascii="IRNazanin" w:hAnsi="IRNazanin" w:eastAsia="IRNazanin"/>
          <w:color w:val="111111"/>
          <w:sz w:val="28"/>
          <w:sz w:val="28"/>
          <w:szCs w:val="28"/>
          <w:rtl w:val="true"/>
          <w:lang w:bidi="fa-IR"/>
        </w:rPr>
        <w:t>أربعة آلاف حسنة ومحا عنه أربعة آلاف سیئة ورفع له أربعة آلاف درجة</w:t>
      </w:r>
    </w:p>
    <w:p>
      <w:pPr>
        <w:pStyle w:val="BookText"/>
        <w:rPr/>
      </w:pPr>
      <w:r>
        <w:rPr>
          <w:rFonts w:ascii="IRNazanin" w:hAnsi="IRNazanin" w:eastAsia="IRNazanin"/>
          <w:color w:val="111111"/>
          <w:sz w:val="28"/>
          <w:sz w:val="28"/>
          <w:szCs w:val="28"/>
          <w:rtl w:val="true"/>
          <w:lang w:bidi="fa-IR"/>
        </w:rPr>
        <w:t>وقال صلی الله علیه وآله لو قرأت بسم الله تحفظک الملائکة إلی الجنة</w:t>
      </w:r>
    </w:p>
    <w:p>
      <w:pPr>
        <w:pStyle w:val="BookText"/>
        <w:rPr/>
      </w:pPr>
      <w:r>
        <w:rPr>
          <w:rFonts w:ascii="IRNazanin" w:hAnsi="IRNazanin" w:eastAsia="IRNazanin"/>
          <w:color w:val="111111"/>
          <w:sz w:val="28"/>
          <w:sz w:val="28"/>
          <w:szCs w:val="28"/>
          <w:rtl w:val="true"/>
          <w:lang w:bidi="fa-IR"/>
        </w:rPr>
        <w:t>وهو شفاء من کل داء وأوحی الله إلی عیسی علیه السلام ان أکثر من قول</w:t>
      </w:r>
    </w:p>
    <w:p>
      <w:pPr>
        <w:pStyle w:val="BookText"/>
        <w:rPr/>
      </w:pPr>
      <w:r>
        <w:rPr>
          <w:rFonts w:ascii="IRNazanin" w:hAnsi="IRNazanin" w:eastAsia="IRNazanin"/>
          <w:color w:val="111111"/>
          <w:sz w:val="28"/>
          <w:sz w:val="28"/>
          <w:szCs w:val="28"/>
          <w:rtl w:val="true"/>
          <w:lang w:bidi="fa-IR"/>
        </w:rPr>
        <w:t>بسم الله وافتح أمورک به ومن وافانی وفی صحیفته قبضة بسم الله اعتقه</w:t>
      </w:r>
    </w:p>
    <w:p>
      <w:pPr>
        <w:pStyle w:val="BookText"/>
        <w:rPr/>
      </w:pPr>
      <w:r>
        <w:rPr>
          <w:rFonts w:ascii="IRNazanin" w:hAnsi="IRNazanin" w:eastAsia="IRNazanin"/>
          <w:color w:val="111111"/>
          <w:sz w:val="28"/>
          <w:sz w:val="28"/>
          <w:szCs w:val="28"/>
          <w:rtl w:val="true"/>
          <w:lang w:bidi="fa-IR"/>
        </w:rPr>
        <w:t>من النار قال وما قبضة بسم الله قال مئة مرة وان لقمان رأی رقعة فیها</w:t>
      </w:r>
    </w:p>
    <w:p>
      <w:pPr>
        <w:pStyle w:val="BookText"/>
        <w:rPr/>
      </w:pPr>
      <w:r>
        <w:rPr>
          <w:rFonts w:ascii="IRNazanin" w:hAnsi="IRNazanin" w:eastAsia="IRNazanin"/>
          <w:color w:val="111111"/>
          <w:sz w:val="28"/>
          <w:sz w:val="28"/>
          <w:szCs w:val="28"/>
          <w:rtl w:val="true"/>
          <w:lang w:bidi="fa-IR"/>
        </w:rPr>
        <w:t>بسم الله فرفعها وأکلها فأکرمه بالحکمة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وفی الخبر ان المذنبین من المؤمنین إذا دخلوا</w:t>
      </w:r>
    </w:p>
    <w:p>
      <w:pPr>
        <w:pStyle w:val="BookText"/>
        <w:rPr/>
      </w:pPr>
      <w:r>
        <w:rPr>
          <w:rFonts w:ascii="IRNazanin" w:hAnsi="IRNazanin" w:eastAsia="IRNazanin"/>
          <w:color w:val="111111"/>
          <w:sz w:val="28"/>
          <w:sz w:val="28"/>
          <w:szCs w:val="28"/>
          <w:rtl w:val="true"/>
          <w:lang w:bidi="fa-IR"/>
        </w:rPr>
        <w:t>النار یقولون بسم الله فتفر النار عنهم مسیرة أربعین سنة لفضل بسم الله</w:t>
      </w:r>
      <w:r>
        <w:rPr>
          <w:rFonts w:eastAsia="IRNazanin" w:cs="IRNazanin"/>
          <w:color w:val="111111"/>
          <w:sz w:val="28"/>
          <w:szCs w:val="28"/>
          <w:rtl w:val="true"/>
          <w:lang w:bidi="fa-IR"/>
        </w:rPr>
        <w:t>.</w:t>
      </w:r>
    </w:p>
    <w:p>
      <w:pPr>
        <w:pStyle w:val="Heading4"/>
        <w:numPr>
          <w:ilvl w:val="3"/>
          <w:numId w:val="1"/>
        </w:numPr>
        <w:rPr/>
      </w:pPr>
      <w:bookmarkStart w:id="84" w:name="__RefHeading___Toc10083298_417432637"/>
      <w:bookmarkStart w:id="85" w:name="_Toc30"/>
      <w:bookmarkEnd w:id="84"/>
      <w:r>
        <w:rPr>
          <w:rtl w:val="true"/>
        </w:rPr>
        <w:t>(</w:t>
      </w:r>
      <w:r>
        <w:rPr/>
        <w:t>25</w:t>
      </w:r>
      <w:r>
        <w:rPr>
          <w:rtl w:val="true"/>
        </w:rPr>
        <w:t xml:space="preserve">) </w:t>
      </w:r>
      <w:r>
        <w:rPr>
          <w:rtl w:val="true"/>
        </w:rPr>
        <w:t>باب ما ورد فی أن لحامل القرآن حق فی بیت المال</w:t>
      </w:r>
      <w:bookmarkEnd w:id="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w:t>
      </w:r>
    </w:p>
    <w:p>
      <w:pPr>
        <w:pStyle w:val="BookText"/>
        <w:rPr/>
      </w:pPr>
      <w:r>
        <w:rPr>
          <w:rFonts w:ascii="IRNazanin" w:hAnsi="IRNazanin" w:eastAsia="IRNazanin"/>
          <w:color w:val="111111"/>
          <w:sz w:val="28"/>
          <w:sz w:val="28"/>
          <w:szCs w:val="28"/>
          <w:rtl w:val="true"/>
          <w:lang w:bidi="fa-IR"/>
        </w:rPr>
        <w:t>محمد قال حدثنا الحسن قال حدثنا إبراهیم قال وأخبرنا ابن</w:t>
      </w:r>
    </w:p>
    <w:p>
      <w:pPr>
        <w:pStyle w:val="BookText"/>
        <w:rPr/>
      </w:pPr>
      <w:r>
        <w:rPr>
          <w:rFonts w:ascii="IRNazanin" w:hAnsi="IRNazanin" w:eastAsia="IRNazanin"/>
          <w:color w:val="111111"/>
          <w:sz w:val="28"/>
          <w:sz w:val="28"/>
          <w:szCs w:val="28"/>
          <w:rtl w:val="true"/>
          <w:lang w:bidi="fa-IR"/>
        </w:rPr>
        <w:t>الأصفهانی قال حدثنا سفیان بن عیینة عن عمار الدهنی عن سالم بن سالم</w:t>
      </w:r>
    </w:p>
    <w:p>
      <w:pPr>
        <w:pStyle w:val="BookText"/>
        <w:rPr/>
      </w:pPr>
      <w:r>
        <w:rPr>
          <w:rFonts w:ascii="IRNazanin" w:hAnsi="IRNazanin" w:eastAsia="IRNazanin"/>
          <w:color w:val="111111"/>
          <w:sz w:val="28"/>
          <w:sz w:val="28"/>
          <w:szCs w:val="28"/>
          <w:rtl w:val="true"/>
          <w:lang w:bidi="fa-IR"/>
        </w:rPr>
        <w:t>بن أبی الجعید قال فرض علی علیه السلام لمن قرء القرآن الفین الفین</w:t>
      </w:r>
    </w:p>
    <w:p>
      <w:pPr>
        <w:pStyle w:val="BookText"/>
        <w:rPr/>
      </w:pPr>
      <w:r>
        <w:rPr>
          <w:rFonts w:ascii="IRNazanin" w:hAnsi="IRNazanin" w:eastAsia="IRNazanin"/>
          <w:color w:val="111111"/>
          <w:sz w:val="28"/>
          <w:sz w:val="28"/>
          <w:szCs w:val="28"/>
          <w:rtl w:val="true"/>
          <w:lang w:bidi="fa-IR"/>
        </w:rPr>
        <w:t>قال فکان أبی ممن قرأ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أحمد بن محمد بن</w:t>
      </w:r>
    </w:p>
    <w:p>
      <w:pPr>
        <w:pStyle w:val="BookText"/>
        <w:rPr/>
      </w:pPr>
      <w:r>
        <w:rPr>
          <w:rFonts w:ascii="IRNazanin" w:hAnsi="IRNazanin" w:eastAsia="IRNazanin"/>
          <w:color w:val="111111"/>
          <w:sz w:val="28"/>
          <w:sz w:val="28"/>
          <w:szCs w:val="28"/>
          <w:rtl w:val="true"/>
          <w:lang w:bidi="fa-IR"/>
        </w:rPr>
        <w:t xml:space="preserve">الحسین البزاز قال أخبرنی أبو حامد أحمد بن محمد بن حمویه </w:t>
      </w:r>
      <w:r>
        <w:rPr>
          <w:rStyle w:val="FootnoteAnchor"/>
          <w:rtl w:val="true"/>
        </w:rPr>
        <w:footnoteReference w:id="86"/>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أخبرنا أبو جعفر محمد بن أحمد بن سعید الرازی قال حدثنا العباس بن</w:t>
      </w:r>
    </w:p>
    <w:p>
      <w:pPr>
        <w:pStyle w:val="BookText"/>
        <w:rPr/>
      </w:pPr>
      <w:r>
        <w:rPr>
          <w:rFonts w:ascii="IRNazanin" w:hAnsi="IRNazanin" w:eastAsia="IRNazanin"/>
          <w:color w:val="111111"/>
          <w:sz w:val="28"/>
          <w:sz w:val="28"/>
          <w:szCs w:val="28"/>
          <w:rtl w:val="true"/>
          <w:lang w:bidi="fa-IR"/>
        </w:rPr>
        <w:t>حمزة قال حدثنا أحمد بن إبراهیم الدورقی قال حدثنا الربیع بن بدر</w:t>
      </w:r>
    </w:p>
    <w:p>
      <w:pPr>
        <w:pStyle w:val="BookText"/>
        <w:rPr/>
      </w:pPr>
      <w:r>
        <w:rPr>
          <w:rFonts w:ascii="IRNazanin" w:hAnsi="IRNazanin" w:eastAsia="IRNazanin"/>
          <w:color w:val="111111"/>
          <w:sz w:val="28"/>
          <w:sz w:val="28"/>
          <w:szCs w:val="28"/>
          <w:rtl w:val="true"/>
          <w:lang w:bidi="fa-IR"/>
        </w:rPr>
        <w:t>عن أبی الأشهب النخعی قال قال علی بن أبی طالب علیه السلام من دخل</w:t>
      </w:r>
    </w:p>
    <w:p>
      <w:pPr>
        <w:pStyle w:val="BookText"/>
        <w:rPr/>
      </w:pPr>
      <w:r>
        <w:rPr>
          <w:rFonts w:ascii="IRNazanin" w:hAnsi="IRNazanin" w:eastAsia="IRNazanin"/>
          <w:color w:val="111111"/>
          <w:sz w:val="28"/>
          <w:sz w:val="28"/>
          <w:szCs w:val="28"/>
          <w:rtl w:val="true"/>
          <w:lang w:bidi="fa-IR"/>
        </w:rPr>
        <w:t>فی الاسلام طائعا وقرأ القرآن ظاهرا فله فی کل سنة مأتا دینار فی بیت</w:t>
      </w:r>
    </w:p>
    <w:p>
      <w:pPr>
        <w:pStyle w:val="BookText"/>
        <w:rPr/>
      </w:pPr>
      <w:r>
        <w:rPr>
          <w:rFonts w:ascii="IRNazanin" w:hAnsi="IRNazanin" w:eastAsia="IRNazanin"/>
          <w:color w:val="111111"/>
          <w:sz w:val="28"/>
          <w:sz w:val="28"/>
          <w:szCs w:val="28"/>
          <w:rtl w:val="true"/>
          <w:lang w:bidi="fa-IR"/>
        </w:rPr>
        <w:t>مال المسلمین ان منع فی الدنیا اخذها یوم القیامة وافیة أحوج ما یکون</w:t>
      </w:r>
    </w:p>
    <w:p>
      <w:pPr>
        <w:pStyle w:val="BookText"/>
        <w:rPr/>
      </w:pPr>
      <w:r>
        <w:rPr>
          <w:rFonts w:ascii="IRNazanin" w:hAnsi="IRNazanin" w:eastAsia="IRNazanin"/>
          <w:color w:val="111111"/>
          <w:sz w:val="28"/>
          <w:sz w:val="28"/>
          <w:szCs w:val="28"/>
          <w:rtl w:val="true"/>
          <w:lang w:bidi="fa-IR"/>
        </w:rPr>
        <w:t xml:space="preserve">إلیها 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من دخل فی</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سلیل عن</w:t>
      </w:r>
    </w:p>
    <w:p>
      <w:pPr>
        <w:pStyle w:val="BookText"/>
        <w:rPr/>
      </w:pPr>
      <w:r>
        <w:rPr>
          <w:rFonts w:ascii="IRNazanin" w:hAnsi="IRNazanin" w:eastAsia="IRNazanin"/>
          <w:color w:val="111111"/>
          <w:sz w:val="28"/>
          <w:sz w:val="28"/>
          <w:szCs w:val="28"/>
          <w:rtl w:val="true"/>
          <w:lang w:bidi="fa-IR"/>
        </w:rPr>
        <w:t>رسول الله صلی الله علیه وآله أنه قال فی حدیث ولحامل کتاب الله فی</w:t>
      </w:r>
    </w:p>
    <w:p>
      <w:pPr>
        <w:pStyle w:val="BookText"/>
        <w:rPr/>
      </w:pPr>
      <w:r>
        <w:rPr>
          <w:rFonts w:ascii="IRNazanin" w:hAnsi="IRNazanin" w:eastAsia="IRNazanin"/>
          <w:color w:val="111111"/>
          <w:sz w:val="28"/>
          <w:sz w:val="28"/>
          <w:szCs w:val="28"/>
          <w:rtl w:val="true"/>
          <w:lang w:bidi="fa-IR"/>
        </w:rPr>
        <w:t>بیت المال کل سنة مأتا دینار فان مات وعلیه دین قضی الله من هذا المال</w:t>
      </w:r>
    </w:p>
    <w:p>
      <w:pPr>
        <w:pStyle w:val="BookText"/>
        <w:rPr/>
      </w:pP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الجعفریات من باب تحریم اجر الفاجرة وبیع</w:t>
      </w:r>
    </w:p>
    <w:p>
      <w:pPr>
        <w:pStyle w:val="BookText"/>
        <w:rPr/>
      </w:pPr>
      <w:r>
        <w:rPr>
          <w:rFonts w:ascii="IRNazanin" w:hAnsi="IRNazanin" w:eastAsia="IRNazanin"/>
          <w:color w:val="111111"/>
          <w:sz w:val="28"/>
          <w:sz w:val="28"/>
          <w:szCs w:val="28"/>
          <w:rtl w:val="true"/>
          <w:lang w:bidi="fa-IR"/>
        </w:rPr>
        <w:t xml:space="preserve">الخمر من أبواب ما یکتسب به قوله ولا بأس ان یجری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قارئ</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w:t>
      </w:r>
      <w:r>
        <w:rPr>
          <w:rFonts w:eastAsia="IRNazanin" w:cs="IRNazanin"/>
          <w:color w:val="111111"/>
          <w:sz w:val="28"/>
          <w:szCs w:val="28"/>
          <w:rtl w:val="true"/>
          <w:lang w:bidi="fa-IR"/>
        </w:rPr>
        <w:t>.</w:t>
      </w:r>
      <w:bookmarkStart w:id="86" w:name="pg12417_176639"/>
    </w:p>
    <w:p>
      <w:pPr>
        <w:pStyle w:val="Heading4"/>
        <w:numPr>
          <w:ilvl w:val="3"/>
          <w:numId w:val="1"/>
        </w:numPr>
        <w:rPr/>
      </w:pPr>
      <w:bookmarkStart w:id="87" w:name="__RefHeading___Toc10083300_417432637"/>
      <w:bookmarkStart w:id="88" w:name="_Toc31"/>
      <w:bookmarkEnd w:id="86"/>
      <w:bookmarkEnd w:id="87"/>
      <w:r>
        <w:rPr>
          <w:rtl w:val="true"/>
        </w:rPr>
        <w:t>(</w:t>
      </w:r>
      <w:r>
        <w:rPr/>
        <w:t>26</w:t>
      </w:r>
      <w:r>
        <w:rPr>
          <w:rtl w:val="true"/>
        </w:rPr>
        <w:t xml:space="preserve">) </w:t>
      </w:r>
      <w:r>
        <w:rPr>
          <w:rtl w:val="true"/>
        </w:rPr>
        <w:t>باب ان حامل القرآن أحق الناس بالعمل به وبالتخشع</w:t>
      </w:r>
      <w:r>
        <w:rPr>
          <w:rtl w:val="true"/>
        </w:rPr>
        <w:t>...</w:t>
      </w:r>
      <w:bookmarkEnd w:id="88"/>
    </w:p>
    <w:p>
      <w:pPr>
        <w:pStyle w:val="BookText"/>
        <w:rPr/>
      </w:pPr>
      <w:r>
        <w:rPr>
          <w:rFonts w:ascii="Amiri" w:hAnsi="Amiri" w:eastAsia="Amiri" w:cs="Amiri"/>
          <w:color w:val="111111"/>
          <w:sz w:val="28"/>
          <w:sz w:val="28"/>
          <w:szCs w:val="28"/>
          <w:rtl w:val="true"/>
          <w:lang w:bidi="ar-SA"/>
        </w:rPr>
        <w:t>باب ان حامل القرآن أحق الناس بالعمل به وبالتخشع والتواضع والعبادة والتخلق بالأخلاق الحسنة</w:t>
      </w:r>
    </w:p>
    <w:p>
      <w:pPr>
        <w:pStyle w:val="BookText"/>
        <w:rPr/>
      </w:pPr>
      <w:r>
        <w:rPr>
          <w:rFonts w:ascii="IRNazanin" w:hAnsi="IRNazanin" w:eastAsia="IRNazanin"/>
          <w:color w:val="111111"/>
          <w:sz w:val="28"/>
          <w:sz w:val="28"/>
          <w:szCs w:val="28"/>
          <w:rtl w:val="true"/>
          <w:lang w:bidi="fa-IR"/>
        </w:rPr>
        <w:t>وما ورد فیمن قرئه لغیر الله وضیع حدوده</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بن</w:t>
      </w:r>
    </w:p>
    <w:p>
      <w:pPr>
        <w:pStyle w:val="BookText"/>
        <w:rPr/>
      </w:pPr>
      <w:r>
        <w:rPr>
          <w:rFonts w:ascii="IRNazanin" w:hAnsi="IRNazanin" w:eastAsia="IRNazanin"/>
          <w:color w:val="111111"/>
          <w:sz w:val="28"/>
          <w:sz w:val="28"/>
          <w:szCs w:val="28"/>
          <w:rtl w:val="true"/>
          <w:lang w:bidi="fa-IR"/>
        </w:rPr>
        <w:t>عبد الله وحمید بن زیاد عن الخشاب جمیعا عن الحسن بن علی بن یوسف</w:t>
      </w:r>
    </w:p>
    <w:p>
      <w:pPr>
        <w:pStyle w:val="BookText"/>
        <w:rPr/>
      </w:pPr>
      <w:r>
        <w:rPr>
          <w:rFonts w:ascii="IRNazanin" w:hAnsi="IRNazanin" w:eastAsia="IRNazanin"/>
          <w:color w:val="111111"/>
          <w:sz w:val="28"/>
          <w:sz w:val="28"/>
          <w:szCs w:val="28"/>
          <w:rtl w:val="true"/>
          <w:lang w:bidi="fa-IR"/>
        </w:rPr>
        <w:t>عن معاذ بن ثابت عن عمرو بن جمیع عن أبی عبد الله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ان أحق الناس بالتخشع فی السر</w:t>
      </w:r>
    </w:p>
    <w:p>
      <w:pPr>
        <w:pStyle w:val="BookText"/>
        <w:rPr/>
      </w:pPr>
      <w:r>
        <w:rPr>
          <w:rFonts w:ascii="IRNazanin" w:hAnsi="IRNazanin" w:eastAsia="IRNazanin"/>
          <w:color w:val="111111"/>
          <w:sz w:val="28"/>
          <w:sz w:val="28"/>
          <w:szCs w:val="28"/>
          <w:rtl w:val="true"/>
          <w:lang w:bidi="fa-IR"/>
        </w:rPr>
        <w:t>والعلانیة لحامل القرآن وان أحق الناس فی السر والعلانیة بالصلاة</w:t>
      </w:r>
    </w:p>
    <w:p>
      <w:pPr>
        <w:pStyle w:val="BookText"/>
        <w:rPr/>
      </w:pPr>
      <w:r>
        <w:rPr>
          <w:rFonts w:ascii="IRNazanin" w:hAnsi="IRNazanin" w:eastAsia="IRNazanin"/>
          <w:color w:val="111111"/>
          <w:sz w:val="28"/>
          <w:sz w:val="28"/>
          <w:szCs w:val="28"/>
          <w:rtl w:val="true"/>
          <w:lang w:bidi="fa-IR"/>
        </w:rPr>
        <w:t>والصوم لحامل القرآن ثم نادی بأعلی صوته یا حامل القرآن تواضع به</w:t>
      </w:r>
    </w:p>
    <w:p>
      <w:pPr>
        <w:pStyle w:val="BookText"/>
        <w:rPr/>
      </w:pPr>
      <w:r>
        <w:rPr>
          <w:rFonts w:ascii="IRNazanin" w:hAnsi="IRNazanin" w:eastAsia="IRNazanin"/>
          <w:color w:val="111111"/>
          <w:sz w:val="28"/>
          <w:sz w:val="28"/>
          <w:szCs w:val="28"/>
          <w:rtl w:val="true"/>
          <w:lang w:bidi="fa-IR"/>
        </w:rPr>
        <w:t>یرفعک الله ولا تعزز به فیذلک الله یا حامل القرآن تزین به لله یزینک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تزین به للناس فیشینک الله به من ختم القرآن فکأنما أدرجت</w:t>
      </w:r>
    </w:p>
    <w:p>
      <w:pPr>
        <w:pStyle w:val="BookText"/>
        <w:rPr/>
      </w:pPr>
      <w:r>
        <w:rPr>
          <w:rFonts w:ascii="IRNazanin" w:hAnsi="IRNazanin" w:eastAsia="IRNazanin"/>
          <w:color w:val="111111"/>
          <w:sz w:val="28"/>
          <w:sz w:val="28"/>
          <w:szCs w:val="28"/>
          <w:rtl w:val="true"/>
          <w:lang w:bidi="fa-IR"/>
        </w:rPr>
        <w:t>النبوة بین جنبیه ولکنه لا یوحی الیه ومن جمع القرآن فنوله لا یجهل</w:t>
      </w:r>
    </w:p>
    <w:p>
      <w:pPr>
        <w:pStyle w:val="BookText"/>
        <w:rPr/>
      </w:pPr>
      <w:r>
        <w:rPr>
          <w:rFonts w:ascii="IRNazanin" w:hAnsi="IRNazanin" w:eastAsia="IRNazanin"/>
          <w:color w:val="111111"/>
          <w:sz w:val="28"/>
          <w:sz w:val="28"/>
          <w:szCs w:val="28"/>
          <w:rtl w:val="true"/>
          <w:lang w:bidi="fa-IR"/>
        </w:rPr>
        <w:t xml:space="preserve">مع من یجهل علیه ولا یغضب فیمن یغضب علیه ولا یحد فیمن یحد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ولکنه یعفو ویصفح ویغفر ویحلم لتعظیم القرآن ومن أوتی القرآن</w:t>
      </w:r>
    </w:p>
    <w:p>
      <w:pPr>
        <w:pStyle w:val="BookText"/>
        <w:rPr/>
      </w:pPr>
      <w:r>
        <w:rPr>
          <w:rFonts w:ascii="IRNazanin" w:hAnsi="IRNazanin" w:eastAsia="IRNazanin"/>
          <w:color w:val="111111"/>
          <w:sz w:val="28"/>
          <w:sz w:val="28"/>
          <w:szCs w:val="28"/>
          <w:rtl w:val="true"/>
          <w:lang w:bidi="fa-IR"/>
        </w:rPr>
        <w:t>فظن أن أحدا من الناس أوتی أفضل مما أوتی فقد عظم ما حقر الله وحقر</w:t>
      </w:r>
    </w:p>
    <w:p>
      <w:pPr>
        <w:pStyle w:val="BookText"/>
        <w:rPr/>
      </w:pPr>
      <w:r>
        <w:rPr>
          <w:rFonts w:ascii="IRNazanin" w:hAnsi="IRNazanin" w:eastAsia="IRNazanin"/>
          <w:color w:val="111111"/>
          <w:sz w:val="28"/>
          <w:sz w:val="28"/>
          <w:szCs w:val="28"/>
          <w:rtl w:val="true"/>
          <w:lang w:bidi="fa-IR"/>
        </w:rPr>
        <w:t xml:space="preserve">ما عظم الله 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الغایات 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ان أحق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p>
    <w:p>
      <w:pPr>
        <w:pStyle w:val="BookText"/>
        <w:rPr/>
      </w:pPr>
      <w:r>
        <w:rPr>
          <w:rFonts w:ascii="Amiri" w:hAnsi="Amiri" w:eastAsia="Amiri" w:cs="Amiri"/>
          <w:color w:val="111111"/>
          <w:sz w:val="28"/>
          <w:sz w:val="28"/>
          <w:szCs w:val="28"/>
          <w:rtl w:val="true"/>
          <w:lang w:bidi="ar-SA"/>
        </w:rPr>
        <w:t>بالصلاة والصوم لحامل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w:t>
      </w:r>
    </w:p>
    <w:p>
      <w:pPr>
        <w:pStyle w:val="BookText"/>
        <w:rPr/>
      </w:pPr>
      <w:r>
        <w:rPr>
          <w:rFonts w:ascii="IRNazanin" w:hAnsi="IRNazanin" w:eastAsia="IRNazanin"/>
          <w:color w:val="111111"/>
          <w:sz w:val="28"/>
          <w:sz w:val="28"/>
          <w:szCs w:val="28"/>
          <w:rtl w:val="true"/>
          <w:lang w:bidi="fa-IR"/>
        </w:rPr>
        <w:t>أبو علی الأشعری عن محمد بن عبد الجبار جمیعا عن ابن فضال عن أبی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ثعلبة بن میمون عن یعقوب الأحمر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جعلت فداک انی کنت قرأت القرآن ففلت </w:t>
      </w:r>
      <w:r>
        <w:rPr>
          <w:rStyle w:val="FootnoteAnchor"/>
          <w:rtl w:val="true"/>
        </w:rPr>
        <w:footnoteReference w:id="88"/>
      </w:r>
      <w:r>
        <w:rPr>
          <w:rFonts w:ascii="IRNazanin" w:hAnsi="IRNazanin" w:eastAsia="IRNazanin"/>
          <w:color w:val="111111"/>
          <w:sz w:val="28"/>
          <w:sz w:val="28"/>
          <w:szCs w:val="28"/>
          <w:rtl w:val="true"/>
          <w:lang w:bidi="fa-IR"/>
        </w:rPr>
        <w:t>منی فادع الله عز وجل</w:t>
      </w:r>
    </w:p>
    <w:p>
      <w:pPr>
        <w:pStyle w:val="BookText"/>
        <w:rPr/>
      </w:pPr>
      <w:r>
        <w:rPr>
          <w:rFonts w:ascii="IRNazanin" w:hAnsi="IRNazanin" w:eastAsia="IRNazanin"/>
          <w:color w:val="111111"/>
          <w:sz w:val="28"/>
          <w:sz w:val="28"/>
          <w:szCs w:val="28"/>
          <w:rtl w:val="true"/>
          <w:lang w:bidi="fa-IR"/>
        </w:rPr>
        <w:t>ان یعلمنیه قال فکأنه فزع لذلک فقال علمک الله هو وإیانا جمیعا قال و</w:t>
      </w:r>
    </w:p>
    <w:p>
      <w:pPr>
        <w:pStyle w:val="BookText"/>
        <w:rPr/>
      </w:pPr>
      <w:r>
        <w:rPr>
          <w:rFonts w:ascii="IRNazanin" w:hAnsi="IRNazanin" w:eastAsia="IRNazanin"/>
          <w:color w:val="111111"/>
          <w:sz w:val="28"/>
          <w:sz w:val="28"/>
          <w:szCs w:val="28"/>
          <w:rtl w:val="true"/>
          <w:lang w:bidi="fa-IR"/>
        </w:rPr>
        <w:t>نحن نحو من عشرة ثم قال السورة تکون مع الرجل قد قرأها ثم ترکها</w:t>
      </w:r>
    </w:p>
    <w:p>
      <w:pPr>
        <w:pStyle w:val="BookText"/>
        <w:rPr/>
      </w:pPr>
      <w:r>
        <w:rPr>
          <w:rFonts w:ascii="IRNazanin" w:hAnsi="IRNazanin" w:eastAsia="IRNazanin"/>
          <w:color w:val="111111"/>
          <w:sz w:val="28"/>
          <w:sz w:val="28"/>
          <w:szCs w:val="28"/>
          <w:rtl w:val="true"/>
          <w:lang w:bidi="fa-IR"/>
        </w:rPr>
        <w:t>فتأتیه یوم القیامة فی أحسن صورة وتسلم علیه فیقول من أنت فتقول انا</w:t>
      </w:r>
    </w:p>
    <w:p>
      <w:pPr>
        <w:pStyle w:val="BookText"/>
        <w:rPr/>
      </w:pPr>
      <w:r>
        <w:rPr>
          <w:rFonts w:ascii="IRNazanin" w:hAnsi="IRNazanin" w:eastAsia="IRNazanin"/>
          <w:color w:val="111111"/>
          <w:sz w:val="28"/>
          <w:sz w:val="28"/>
          <w:szCs w:val="28"/>
          <w:rtl w:val="true"/>
          <w:lang w:bidi="fa-IR"/>
        </w:rPr>
        <w:t>سورة کذا وکذا فلو انک تمسک بی واخذت بی لأنزلتک</w:t>
      </w:r>
    </w:p>
    <w:p>
      <w:pPr>
        <w:pStyle w:val="BookText"/>
        <w:rPr/>
      </w:pPr>
      <w:r>
        <w:rPr>
          <w:rFonts w:ascii="IRNazanin" w:hAnsi="IRNazanin" w:eastAsia="IRNazanin"/>
          <w:color w:val="111111"/>
          <w:sz w:val="28"/>
          <w:sz w:val="28"/>
          <w:szCs w:val="28"/>
          <w:rtl w:val="true"/>
          <w:lang w:bidi="fa-IR"/>
        </w:rPr>
        <w:t>هذه الدرجة فعلیکم بالقرآن ثم قال إن من الناس من یقرأ القرآن لیقال</w:t>
      </w:r>
    </w:p>
    <w:p>
      <w:pPr>
        <w:pStyle w:val="BookText"/>
        <w:rPr/>
      </w:pPr>
      <w:r>
        <w:rPr>
          <w:rFonts w:ascii="IRNazanin" w:hAnsi="IRNazanin" w:eastAsia="IRNazanin"/>
          <w:color w:val="111111"/>
          <w:sz w:val="28"/>
          <w:sz w:val="28"/>
          <w:szCs w:val="28"/>
          <w:rtl w:val="true"/>
          <w:lang w:bidi="fa-IR"/>
        </w:rPr>
        <w:t>فلان قارئ ومنهم من یقرأ القرآن لیطلب به الدنیا ولا خیر فی ذلک و</w:t>
      </w:r>
    </w:p>
    <w:p>
      <w:pPr>
        <w:pStyle w:val="BookText"/>
        <w:rPr/>
      </w:pPr>
      <w:r>
        <w:rPr>
          <w:rFonts w:ascii="IRNazanin" w:hAnsi="IRNazanin" w:eastAsia="IRNazanin"/>
          <w:color w:val="111111"/>
          <w:sz w:val="28"/>
          <w:sz w:val="28"/>
          <w:szCs w:val="28"/>
          <w:rtl w:val="true"/>
          <w:lang w:bidi="fa-IR"/>
        </w:rPr>
        <w:t>منهم من یقرأ القرآن لینتفع به فی صلاته ولیله ونهاره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الخصال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 عنه</w:t>
      </w:r>
    </w:p>
    <w:p>
      <w:pPr>
        <w:pStyle w:val="BookText"/>
        <w:rPr/>
      </w:pPr>
      <w:r>
        <w:rPr>
          <w:rFonts w:ascii="IRNazanin" w:hAnsi="IRNazanin" w:eastAsia="IRNazanin"/>
          <w:color w:val="111111"/>
          <w:sz w:val="28"/>
          <w:sz w:val="28"/>
          <w:szCs w:val="28"/>
          <w:rtl w:val="true"/>
          <w:lang w:bidi="fa-IR"/>
        </w:rPr>
        <w:t>قال حدثنا محمد بن الحسن الصفار عن أحمد بن أبی عبد الله البرقی</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 بن أحمد بن أبی</w:t>
      </w:r>
    </w:p>
    <w:p>
      <w:pPr>
        <w:pStyle w:val="BookText"/>
        <w:rPr/>
      </w:pPr>
      <w:r>
        <w:rPr>
          <w:rFonts w:ascii="IRNazanin" w:hAnsi="IRNazanin" w:eastAsia="IRNazanin"/>
          <w:color w:val="111111"/>
          <w:sz w:val="28"/>
          <w:sz w:val="28"/>
          <w:szCs w:val="28"/>
          <w:rtl w:val="true"/>
          <w:lang w:bidi="fa-IR"/>
        </w:rPr>
        <w:t>عبد الله البرقی قال حدثنا أبی عن جده أحمد بن أبی عبد الله عن إسماعیل</w:t>
      </w:r>
    </w:p>
    <w:p>
      <w:pPr>
        <w:pStyle w:val="BookText"/>
        <w:rPr/>
      </w:pPr>
      <w:r>
        <w:rPr>
          <w:rFonts w:ascii="IRNazanin" w:hAnsi="IRNazanin" w:eastAsia="IRNazanin"/>
          <w:color w:val="111111"/>
          <w:sz w:val="28"/>
          <w:sz w:val="28"/>
          <w:szCs w:val="28"/>
          <w:rtl w:val="true"/>
          <w:lang w:bidi="fa-IR"/>
        </w:rPr>
        <w:t xml:space="preserve">بن مهران عن عبیس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ذکره </w:t>
      </w:r>
      <w:r>
        <w:rPr>
          <w:rStyle w:val="FootnoteAnchor"/>
          <w:rtl w:val="true"/>
        </w:rPr>
        <w:footnoteReference w:id="89"/>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قال قراء القرآن ثلاثة</w:t>
      </w:r>
    </w:p>
    <w:p>
      <w:pPr>
        <w:pStyle w:val="BookText"/>
        <w:rPr/>
      </w:pPr>
      <w:r>
        <w:rPr>
          <w:rFonts w:ascii="Amiri" w:hAnsi="Amiri" w:eastAsia="Amiri" w:cs="Amiri"/>
          <w:color w:val="111111"/>
          <w:sz w:val="28"/>
          <w:sz w:val="28"/>
          <w:szCs w:val="28"/>
          <w:rtl w:val="true"/>
          <w:lang w:bidi="ar-SA"/>
        </w:rPr>
        <w:t xml:space="preserve">رجل قرأ القرآن فاتخذه بضاعة واستدر </w:t>
      </w:r>
      <w:r>
        <w:rPr>
          <w:rStyle w:val="FootnoteAnchor"/>
          <w:rtl w:val="true"/>
        </w:rPr>
        <w:footnoteReference w:id="90"/>
      </w:r>
      <w:r>
        <w:rPr>
          <w:rFonts w:ascii="IRNazanin" w:hAnsi="IRNazanin" w:eastAsia="IRNazanin"/>
          <w:color w:val="111111"/>
          <w:sz w:val="28"/>
          <w:sz w:val="28"/>
          <w:szCs w:val="28"/>
          <w:rtl w:val="true"/>
          <w:lang w:bidi="fa-IR"/>
        </w:rPr>
        <w:t>به الملوک واستطال به</w:t>
      </w:r>
    </w:p>
    <w:p>
      <w:pPr>
        <w:pStyle w:val="BookText"/>
        <w:rPr/>
      </w:pPr>
      <w:r>
        <w:rPr>
          <w:rFonts w:ascii="IRNazanin" w:hAnsi="IRNazanin" w:eastAsia="IRNazanin"/>
          <w:color w:val="111111"/>
          <w:sz w:val="28"/>
          <w:sz w:val="28"/>
          <w:szCs w:val="28"/>
          <w:rtl w:val="true"/>
          <w:lang w:bidi="fa-IR"/>
        </w:rPr>
        <w:t xml:space="preserve">علی الناس ورجل قرأ القرآن فحفظ حروفی وضیع 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وأقامه</w:t>
      </w:r>
    </w:p>
    <w:p>
      <w:pPr>
        <w:pStyle w:val="BookText"/>
        <w:rPr/>
      </w:pPr>
      <w:r>
        <w:rPr>
          <w:rFonts w:ascii="IRNazanin" w:hAnsi="IRNazanin" w:eastAsia="IRNazanin"/>
          <w:color w:val="111111"/>
          <w:sz w:val="28"/>
          <w:sz w:val="28"/>
          <w:szCs w:val="28"/>
          <w:rtl w:val="true"/>
          <w:lang w:bidi="fa-IR"/>
        </w:rPr>
        <w:t xml:space="preserve">إقامة القدح فلا کثر الله هؤلاء من حملة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قرأ</w:t>
      </w:r>
    </w:p>
    <w:p>
      <w:pPr>
        <w:pStyle w:val="BookText"/>
        <w:rPr/>
      </w:pPr>
      <w:r>
        <w:rPr>
          <w:rFonts w:ascii="IRNazanin" w:hAnsi="IRNazanin" w:eastAsia="IRNazanin"/>
          <w:color w:val="111111"/>
          <w:sz w:val="28"/>
          <w:sz w:val="28"/>
          <w:szCs w:val="28"/>
          <w:rtl w:val="true"/>
          <w:lang w:bidi="fa-IR"/>
        </w:rPr>
        <w:t>القرآن فوضع دواء القرآن علی داء قلبه فأشهر به لیله واظمأ به نهاره و</w:t>
      </w:r>
    </w:p>
    <w:p>
      <w:pPr>
        <w:pStyle w:val="BookText"/>
        <w:rPr/>
      </w:pPr>
      <w:r>
        <w:rPr>
          <w:rFonts w:ascii="IRNazanin" w:hAnsi="IRNazanin" w:eastAsia="IRNazanin"/>
          <w:color w:val="111111"/>
          <w:sz w:val="28"/>
          <w:sz w:val="28"/>
          <w:szCs w:val="28"/>
          <w:rtl w:val="true"/>
          <w:lang w:bidi="fa-IR"/>
        </w:rPr>
        <w:t>قام فی مساجده وتجافی به عن فراشه فبأولئک یدفع الله العزیز</w:t>
      </w:r>
    </w:p>
    <w:p>
      <w:pPr>
        <w:pStyle w:val="BookText"/>
        <w:rPr/>
      </w:pPr>
      <w:r>
        <w:rPr>
          <w:rFonts w:ascii="IRNazanin" w:hAnsi="IRNazanin" w:eastAsia="IRNazanin"/>
          <w:color w:val="111111"/>
          <w:sz w:val="28"/>
          <w:sz w:val="28"/>
          <w:szCs w:val="28"/>
          <w:rtl w:val="true"/>
          <w:lang w:bidi="fa-IR"/>
        </w:rPr>
        <w:t xml:space="preserve">الجبار </w:t>
      </w:r>
      <w:r>
        <w:rPr>
          <w:rStyle w:val="FootnoteAnchor"/>
          <w:rtl w:val="true"/>
        </w:rPr>
        <w:footnoteReference w:id="91"/>
      </w:r>
      <w:r>
        <w:rPr>
          <w:rFonts w:ascii="IRNazanin" w:hAnsi="IRNazanin" w:eastAsia="IRNazanin"/>
          <w:color w:val="111111"/>
          <w:sz w:val="28"/>
          <w:sz w:val="28"/>
          <w:szCs w:val="28"/>
          <w:rtl w:val="true"/>
          <w:lang w:bidi="fa-IR"/>
        </w:rPr>
        <w:t>البلاء وبأولئک یدیل الله عز وجل من الأعداء وبأولئک ینزل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عز وجل الغیب من السماء فوالله </w:t>
      </w:r>
      <w:r>
        <w:rPr>
          <w:rStyle w:val="FootnoteAnchor"/>
          <w:rtl w:val="true"/>
        </w:rPr>
        <w:footnoteReference w:id="92"/>
      </w:r>
      <w:r>
        <w:rPr>
          <w:rFonts w:ascii="IRNazanin" w:hAnsi="IRNazanin" w:eastAsia="IRNazanin"/>
          <w:color w:val="111111"/>
          <w:sz w:val="28"/>
          <w:sz w:val="28"/>
          <w:szCs w:val="28"/>
          <w:rtl w:val="true"/>
          <w:lang w:bidi="fa-IR"/>
        </w:rPr>
        <w:t xml:space="preserve">لهؤلاء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القرآن أعز من الکبریت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رضی الله عنه قال حدثنا 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قال القراء ثلاثة قارئ 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لیستدر به الملوک ویستطیل به علی الناس فذاک من اهل النار</w:t>
      </w:r>
    </w:p>
    <w:p>
      <w:pPr>
        <w:pStyle w:val="BookText"/>
        <w:rPr/>
      </w:pPr>
      <w:r>
        <w:rPr>
          <w:rFonts w:ascii="IRNazanin" w:hAnsi="IRNazanin" w:eastAsia="IRNazanin"/>
          <w:color w:val="111111"/>
          <w:sz w:val="28"/>
          <w:sz w:val="28"/>
          <w:szCs w:val="28"/>
          <w:rtl w:val="true"/>
          <w:lang w:bidi="fa-IR"/>
        </w:rPr>
        <w:t>وقارئ قرأ القرآن فحفظ حروفه وضیع حدوده فذاک من اهل النار و</w:t>
      </w:r>
    </w:p>
    <w:p>
      <w:pPr>
        <w:pStyle w:val="BookText"/>
        <w:rPr/>
      </w:pPr>
      <w:r>
        <w:rPr>
          <w:rFonts w:ascii="IRNazanin" w:hAnsi="IRNazanin" w:eastAsia="IRNazanin"/>
          <w:color w:val="111111"/>
          <w:sz w:val="28"/>
          <w:sz w:val="28"/>
          <w:szCs w:val="28"/>
          <w:rtl w:val="true"/>
          <w:lang w:bidi="fa-IR"/>
        </w:rPr>
        <w:t xml:space="preserve">قارئ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فاستتر به تحت برنسه فهو یعمل بمحکمه ویؤمن</w:t>
      </w:r>
    </w:p>
    <w:p>
      <w:pPr>
        <w:pStyle w:val="BookText"/>
        <w:rPr/>
      </w:pPr>
      <w:r>
        <w:rPr>
          <w:rFonts w:ascii="IRNazanin" w:hAnsi="IRNazanin" w:eastAsia="IRNazanin"/>
          <w:color w:val="111111"/>
          <w:sz w:val="28"/>
          <w:sz w:val="28"/>
          <w:szCs w:val="28"/>
          <w:rtl w:val="true"/>
          <w:lang w:bidi="fa-IR"/>
        </w:rPr>
        <w:t>بمتشابهه ویقیم فرائضه ویحل حلاله ویحرم حرامه فهذا ممن ینقذه الله</w:t>
      </w:r>
    </w:p>
    <w:p>
      <w:pPr>
        <w:pStyle w:val="BookText"/>
        <w:rPr/>
      </w:pPr>
      <w:r>
        <w:rPr>
          <w:rFonts w:ascii="IRNazanin" w:hAnsi="IRNazanin" w:eastAsia="IRNazanin"/>
          <w:color w:val="111111"/>
          <w:sz w:val="28"/>
          <w:sz w:val="28"/>
          <w:szCs w:val="28"/>
          <w:rtl w:val="true"/>
          <w:lang w:bidi="fa-IR"/>
        </w:rPr>
        <w:t>من مضلات الفتن وهو من اهل الجنة ویشفع فیمن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 علیه السلام قال والذی نفس</w:t>
      </w:r>
    </w:p>
    <w:p>
      <w:pPr>
        <w:pStyle w:val="BookText"/>
        <w:rPr/>
      </w:pPr>
      <w:r>
        <w:rPr>
          <w:rFonts w:ascii="IRNazanin" w:hAnsi="IRNazanin" w:eastAsia="IRNazanin"/>
          <w:color w:val="111111"/>
          <w:sz w:val="28"/>
          <w:sz w:val="28"/>
          <w:szCs w:val="28"/>
          <w:rtl w:val="true"/>
          <w:lang w:bidi="fa-IR"/>
        </w:rPr>
        <w:t>محمد صلی الله علیه وآله بیده لسامع آیة من کتاب الله وهو معتقد ان</w:t>
      </w:r>
    </w:p>
    <w:p>
      <w:pPr>
        <w:pStyle w:val="BookText"/>
        <w:rPr/>
      </w:pPr>
      <w:r>
        <w:rPr>
          <w:rFonts w:ascii="IRNazanin" w:hAnsi="IRNazanin" w:eastAsia="IRNazanin"/>
          <w:color w:val="111111"/>
          <w:sz w:val="28"/>
          <w:sz w:val="28"/>
          <w:szCs w:val="28"/>
          <w:rtl w:val="true"/>
          <w:lang w:bidi="fa-IR"/>
        </w:rPr>
        <w:t>المورد له عن الله تعالی محمد الصادق صلی الله علیه وآله فی کل أقواله</w:t>
      </w:r>
    </w:p>
    <w:p>
      <w:pPr>
        <w:pStyle w:val="BookText"/>
        <w:rPr/>
      </w:pPr>
      <w:r>
        <w:rPr>
          <w:rFonts w:ascii="IRNazanin" w:hAnsi="IRNazanin" w:eastAsia="IRNazanin"/>
          <w:color w:val="111111"/>
          <w:sz w:val="28"/>
          <w:sz w:val="28"/>
          <w:szCs w:val="28"/>
          <w:rtl w:val="true"/>
          <w:lang w:bidi="fa-IR"/>
        </w:rPr>
        <w:t>الحکیم فی کل أفعاله المودع ما أودعه الله عز وجل من العلوم أمیر المؤمنین</w:t>
      </w:r>
    </w:p>
    <w:p>
      <w:pPr>
        <w:pStyle w:val="BookText"/>
        <w:rPr/>
      </w:pPr>
      <w:r>
        <w:rPr>
          <w:rFonts w:ascii="IRNazanin" w:hAnsi="IRNazanin" w:eastAsia="IRNazanin"/>
          <w:color w:val="111111"/>
          <w:sz w:val="28"/>
          <w:sz w:val="28"/>
          <w:szCs w:val="28"/>
          <w:rtl w:val="true"/>
          <w:lang w:bidi="fa-IR"/>
        </w:rPr>
        <w:t>علیا علیه السلام للانقیاد له فیما یأمر ویرسم أعظم اجرا من بثیر ذهبا و</w:t>
      </w:r>
    </w:p>
    <w:p>
      <w:pPr>
        <w:pStyle w:val="BookText"/>
        <w:rPr/>
      </w:pPr>
      <w:r>
        <w:rPr>
          <w:rFonts w:ascii="IRNazanin" w:hAnsi="IRNazanin" w:eastAsia="IRNazanin"/>
          <w:color w:val="111111"/>
          <w:sz w:val="28"/>
          <w:sz w:val="28"/>
          <w:szCs w:val="28"/>
          <w:rtl w:val="true"/>
          <w:lang w:bidi="fa-IR"/>
        </w:rPr>
        <w:t>یتصدق به من لا یعتقد هذه الأمور بل تکون صدقته وبالا علیه ولقارئ</w:t>
      </w:r>
    </w:p>
    <w:p>
      <w:pPr>
        <w:pStyle w:val="BookText"/>
        <w:rPr/>
      </w:pPr>
      <w:r>
        <w:rPr>
          <w:rFonts w:ascii="IRNazanin" w:hAnsi="IRNazanin" w:eastAsia="IRNazanin"/>
          <w:color w:val="111111"/>
          <w:sz w:val="28"/>
          <w:sz w:val="28"/>
          <w:szCs w:val="28"/>
          <w:rtl w:val="true"/>
          <w:lang w:bidi="fa-IR"/>
        </w:rPr>
        <w:t>آیة من کتاب الله معتقدا لهذه الأمور أفضل مما دون العرش إلی أسفل</w:t>
      </w:r>
    </w:p>
    <w:p>
      <w:pPr>
        <w:pStyle w:val="BookText"/>
        <w:rPr/>
      </w:pPr>
      <w:r>
        <w:rPr>
          <w:rFonts w:ascii="IRNazanin" w:hAnsi="IRNazanin" w:eastAsia="IRNazanin"/>
          <w:color w:val="111111"/>
          <w:sz w:val="28"/>
          <w:sz w:val="28"/>
          <w:szCs w:val="28"/>
          <w:rtl w:val="true"/>
          <w:lang w:bidi="fa-IR"/>
        </w:rPr>
        <w:t>التخوم إلی أن قال علیه السلام أتدرون متی یتوفر علی هذا المستمع وهذا</w:t>
      </w:r>
    </w:p>
    <w:p>
      <w:pPr>
        <w:pStyle w:val="BookText"/>
        <w:rPr/>
      </w:pPr>
      <w:r>
        <w:rPr>
          <w:rFonts w:ascii="IRNazanin" w:hAnsi="IRNazanin" w:eastAsia="IRNazanin"/>
          <w:color w:val="111111"/>
          <w:sz w:val="28"/>
          <w:sz w:val="28"/>
          <w:szCs w:val="28"/>
          <w:rtl w:val="true"/>
          <w:lang w:bidi="fa-IR"/>
        </w:rPr>
        <w:t>القارئ هذه المثوبات العظیمات إذا لم یغل فی القرآن انه کلام مجید</w:t>
      </w:r>
    </w:p>
    <w:p>
      <w:pPr>
        <w:pStyle w:val="BookText"/>
        <w:rPr/>
      </w:pPr>
      <w:r>
        <w:rPr>
          <w:rFonts w:ascii="IRNazanin" w:hAnsi="IRNazanin" w:eastAsia="IRNazanin"/>
          <w:color w:val="111111"/>
          <w:sz w:val="28"/>
          <w:sz w:val="28"/>
          <w:szCs w:val="28"/>
          <w:rtl w:val="true"/>
          <w:lang w:bidi="fa-IR"/>
        </w:rPr>
        <w:t xml:space="preserve">ولم یستخف </w:t>
      </w:r>
      <w:r>
        <w:rPr>
          <w:rStyle w:val="FootnoteAnchor"/>
          <w:rtl w:val="true"/>
        </w:rPr>
        <w:footnoteReference w:id="94"/>
      </w:r>
      <w:r>
        <w:rPr>
          <w:rFonts w:ascii="IRNazanin" w:hAnsi="IRNazanin" w:eastAsia="IRNazanin"/>
          <w:color w:val="111111"/>
          <w:sz w:val="28"/>
          <w:sz w:val="28"/>
          <w:szCs w:val="28"/>
          <w:rtl w:val="true"/>
          <w:lang w:bidi="fa-IR"/>
        </w:rPr>
        <w:t>علیه ولم یستأکل به ولم یراء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w:t>
      </w:r>
    </w:p>
    <w:p>
      <w:pPr>
        <w:pStyle w:val="BookText"/>
        <w:rPr/>
      </w:pPr>
      <w:r>
        <w:rPr>
          <w:rFonts w:ascii="IRNazanin" w:hAnsi="IRNazanin" w:eastAsia="IRNazanin"/>
          <w:color w:val="111111"/>
          <w:sz w:val="28"/>
          <w:sz w:val="28"/>
          <w:szCs w:val="28"/>
          <w:rtl w:val="true"/>
          <w:lang w:bidi="fa-IR"/>
        </w:rPr>
        <w:t>عیادة المریض عن أبی هریرة وعبد الله بن عباس عن رسول الله صلی الله</w:t>
      </w:r>
    </w:p>
    <w:p>
      <w:pPr>
        <w:pStyle w:val="BookText"/>
        <w:rPr/>
      </w:pPr>
      <w:r>
        <w:rPr>
          <w:rFonts w:ascii="IRNazanin" w:hAnsi="IRNazanin" w:eastAsia="IRNazanin"/>
          <w:color w:val="111111"/>
          <w:sz w:val="28"/>
          <w:sz w:val="28"/>
          <w:szCs w:val="28"/>
          <w:rtl w:val="true"/>
          <w:lang w:bidi="fa-IR"/>
        </w:rPr>
        <w:t>علیه وآله فی خطبة خطبها بالمدینة ومن تعلم القرآن فلم یعمل به وآثر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حب الدنیا وزینتها استوجب سخط الله تعالی وکان فی الدرجة مع</w:t>
      </w:r>
    </w:p>
    <w:p>
      <w:pPr>
        <w:pStyle w:val="BookText"/>
        <w:rPr/>
      </w:pPr>
      <w:r>
        <w:rPr>
          <w:rFonts w:ascii="IRNazanin" w:hAnsi="IRNazanin" w:eastAsia="IRNazanin"/>
          <w:color w:val="111111"/>
          <w:sz w:val="28"/>
          <w:sz w:val="28"/>
          <w:szCs w:val="28"/>
          <w:rtl w:val="true"/>
          <w:lang w:bidi="fa-IR"/>
        </w:rPr>
        <w:t xml:space="preserve">الیهود والنصاری الذین ینبذون کتاب الله وراء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قرأ القرآن یرید به السمعة والتماس شئ لقی اله عز وجل یوم القیامة</w:t>
      </w:r>
    </w:p>
    <w:p>
      <w:pPr>
        <w:pStyle w:val="BookText"/>
        <w:rPr/>
      </w:pPr>
      <w:r>
        <w:rPr>
          <w:rFonts w:ascii="IRNazanin" w:hAnsi="IRNazanin" w:eastAsia="IRNazanin"/>
          <w:color w:val="111111"/>
          <w:sz w:val="28"/>
          <w:sz w:val="28"/>
          <w:szCs w:val="28"/>
          <w:rtl w:val="true"/>
          <w:lang w:bidi="fa-IR"/>
        </w:rPr>
        <w:t>ووجهه عظم لیس علیه لحم وزج القرآن فی قفاه حتی یدخل النار و</w:t>
      </w:r>
    </w:p>
    <w:p>
      <w:pPr>
        <w:pStyle w:val="BookText"/>
        <w:rPr/>
      </w:pPr>
      <w:r>
        <w:rPr>
          <w:rFonts w:ascii="IRNazanin" w:hAnsi="IRNazanin" w:eastAsia="IRNazanin"/>
          <w:color w:val="111111"/>
          <w:sz w:val="28"/>
          <w:sz w:val="28"/>
          <w:szCs w:val="28"/>
          <w:rtl w:val="true"/>
          <w:lang w:bidi="fa-IR"/>
        </w:rPr>
        <w:t xml:space="preserve">یهوی فیها مع من یهوی ومن قرأ القرآن ولم یعمل به حشره الله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 أعمی فیقول رب لم حشرتنی أعمی وقد کنت بصیرا قال کذلک</w:t>
      </w:r>
    </w:p>
    <w:p>
      <w:pPr>
        <w:pStyle w:val="BookText"/>
        <w:rPr/>
      </w:pPr>
      <w:r>
        <w:rPr>
          <w:rFonts w:ascii="IRNazanin" w:hAnsi="IRNazanin" w:eastAsia="IRNazanin"/>
          <w:color w:val="111111"/>
          <w:sz w:val="28"/>
          <w:sz w:val="28"/>
          <w:szCs w:val="28"/>
          <w:rtl w:val="true"/>
          <w:lang w:bidi="fa-IR"/>
        </w:rPr>
        <w:t xml:space="preserve">اتتک آیاتنا فنسیتها وکذلک الیوم تنسی فیؤمر به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تعلم </w:t>
      </w:r>
      <w:r>
        <w:rPr>
          <w:rStyle w:val="FootnoteAnchor"/>
          <w:rtl w:val="true"/>
        </w:rPr>
        <w:footnoteReference w:id="95"/>
      </w:r>
      <w:r>
        <w:rPr>
          <w:rFonts w:ascii="IRNazanin" w:hAnsi="IRNazanin" w:eastAsia="IRNazanin"/>
          <w:color w:val="111111"/>
          <w:sz w:val="28"/>
          <w:sz w:val="28"/>
          <w:szCs w:val="28"/>
          <w:rtl w:val="true"/>
          <w:lang w:bidi="fa-IR"/>
        </w:rPr>
        <w:t>القرآن ابتغاء وجه الله وتفقها فی الدین کان له من الثواب</w:t>
      </w:r>
    </w:p>
    <w:p>
      <w:pPr>
        <w:pStyle w:val="BookText"/>
        <w:rPr/>
      </w:pPr>
      <w:r>
        <w:rPr>
          <w:rFonts w:ascii="IRNazanin" w:hAnsi="IRNazanin" w:eastAsia="IRNazanin"/>
          <w:color w:val="111111"/>
          <w:sz w:val="28"/>
          <w:sz w:val="28"/>
          <w:szCs w:val="28"/>
          <w:rtl w:val="true"/>
          <w:lang w:bidi="fa-IR"/>
        </w:rPr>
        <w:t>مثل جمیع ما یعطی الملائکة والأنبیاء والمرسلون ومن تعلم القرآن</w:t>
      </w:r>
    </w:p>
    <w:p>
      <w:pPr>
        <w:pStyle w:val="BookText"/>
        <w:rPr/>
      </w:pPr>
      <w:r>
        <w:rPr>
          <w:rFonts w:ascii="IRNazanin" w:hAnsi="IRNazanin" w:eastAsia="IRNazanin"/>
          <w:color w:val="111111"/>
          <w:sz w:val="28"/>
          <w:sz w:val="28"/>
          <w:szCs w:val="28"/>
          <w:rtl w:val="true"/>
          <w:lang w:bidi="fa-IR"/>
        </w:rPr>
        <w:t>یرید به ریاء وسمعة لیماری به السفهاء ویباهی به العلماء ویطلب به الدنیا</w:t>
      </w:r>
    </w:p>
    <w:p>
      <w:pPr>
        <w:pStyle w:val="BookText"/>
        <w:rPr/>
      </w:pPr>
      <w:r>
        <w:rPr>
          <w:rFonts w:ascii="IRNazanin" w:hAnsi="IRNazanin" w:eastAsia="IRNazanin"/>
          <w:color w:val="111111"/>
          <w:sz w:val="28"/>
          <w:sz w:val="28"/>
          <w:szCs w:val="28"/>
          <w:rtl w:val="true"/>
          <w:lang w:bidi="fa-IR"/>
        </w:rPr>
        <w:t>بدد الله عز وجل عظامه یوم القیامة ولم یکن فی النار أشد عذابا منه ولیس</w:t>
      </w:r>
    </w:p>
    <w:p>
      <w:pPr>
        <w:pStyle w:val="BookText"/>
        <w:rPr/>
      </w:pPr>
      <w:r>
        <w:rPr>
          <w:rFonts w:ascii="IRNazanin" w:hAnsi="IRNazanin" w:eastAsia="IRNazanin"/>
          <w:color w:val="111111"/>
          <w:sz w:val="28"/>
          <w:sz w:val="28"/>
          <w:szCs w:val="28"/>
          <w:rtl w:val="true"/>
          <w:lang w:bidi="fa-IR"/>
        </w:rPr>
        <w:t>نوع من أنواع العذاب الا ویعذب به من شدة غضب الله علیه وسخطه و</w:t>
      </w:r>
    </w:p>
    <w:p>
      <w:pPr>
        <w:pStyle w:val="BookText"/>
        <w:rPr/>
      </w:pPr>
      <w:r>
        <w:rPr>
          <w:rFonts w:ascii="IRNazanin" w:hAnsi="IRNazanin" w:eastAsia="IRNazanin"/>
          <w:color w:val="111111"/>
          <w:sz w:val="28"/>
          <w:sz w:val="28"/>
          <w:szCs w:val="28"/>
          <w:rtl w:val="true"/>
          <w:lang w:bidi="fa-IR"/>
        </w:rPr>
        <w:t>من تعلم القرآن وتواضع فی العلم وعلم عباد الله وهو یرید ما عند الله</w:t>
      </w:r>
    </w:p>
    <w:p>
      <w:pPr>
        <w:pStyle w:val="BookText"/>
        <w:rPr/>
      </w:pPr>
      <w:r>
        <w:rPr>
          <w:rFonts w:ascii="IRNazanin" w:hAnsi="IRNazanin" w:eastAsia="IRNazanin"/>
          <w:color w:val="111111"/>
          <w:sz w:val="28"/>
          <w:sz w:val="28"/>
          <w:szCs w:val="28"/>
          <w:rtl w:val="true"/>
          <w:lang w:bidi="fa-IR"/>
        </w:rPr>
        <w:t>لم یکن فی الجنة أحد أعظم ثوابا منه ولا أعظم منزلة منه ولم یکن فی</w:t>
      </w:r>
    </w:p>
    <w:p>
      <w:pPr>
        <w:pStyle w:val="BookText"/>
        <w:rPr/>
      </w:pPr>
      <w:r>
        <w:rPr>
          <w:rFonts w:ascii="IRNazanin" w:hAnsi="IRNazanin" w:eastAsia="IRNazanin"/>
          <w:color w:val="111111"/>
          <w:sz w:val="28"/>
          <w:sz w:val="28"/>
          <w:szCs w:val="28"/>
          <w:rtl w:val="true"/>
          <w:lang w:bidi="fa-IR"/>
        </w:rPr>
        <w:t>الجنة منزل ولا درجة رفیعة ولا نفیسة الا کان له فیها أوفر النصیب و</w:t>
      </w:r>
    </w:p>
    <w:p>
      <w:pPr>
        <w:pStyle w:val="BookText"/>
        <w:rPr/>
      </w:pPr>
      <w:r>
        <w:rPr>
          <w:rFonts w:ascii="IRNazanin" w:hAnsi="IRNazanin" w:eastAsia="IRNazanin"/>
          <w:color w:val="111111"/>
          <w:sz w:val="28"/>
          <w:sz w:val="28"/>
          <w:szCs w:val="28"/>
          <w:rtl w:val="true"/>
          <w:lang w:bidi="fa-IR"/>
        </w:rPr>
        <w:t>أشرف المنازل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فی الحدیث ان رسول الله صلی الله</w:t>
      </w:r>
    </w:p>
    <w:p>
      <w:pPr>
        <w:pStyle w:val="BookText"/>
        <w:rPr/>
      </w:pPr>
      <w:r>
        <w:rPr>
          <w:rFonts w:ascii="IRNazanin" w:hAnsi="IRNazanin" w:eastAsia="IRNazanin"/>
          <w:color w:val="111111"/>
          <w:sz w:val="28"/>
          <w:sz w:val="28"/>
          <w:szCs w:val="28"/>
          <w:rtl w:val="true"/>
          <w:lang w:bidi="fa-IR"/>
        </w:rPr>
        <w:t>علیه وآله قال ما آمن بالقرآن من استحل محارمه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اسرار الصلاة عن النبی صلی الله</w:t>
      </w:r>
    </w:p>
    <w:p>
      <w:pPr>
        <w:pStyle w:val="BookText"/>
        <w:rPr/>
      </w:pPr>
      <w:r>
        <w:rPr>
          <w:rFonts w:ascii="IRNazanin" w:hAnsi="IRNazanin" w:eastAsia="IRNazanin"/>
          <w:color w:val="111111"/>
          <w:sz w:val="28"/>
          <w:sz w:val="28"/>
          <w:szCs w:val="28"/>
          <w:rtl w:val="true"/>
          <w:lang w:bidi="fa-IR"/>
        </w:rPr>
        <w:t xml:space="preserve">علیه وآله قال کم من قار للقرآن والقرآن یلعنه 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أبیه عن عبد الله بن المغیرة</w:t>
      </w:r>
    </w:p>
    <w:p>
      <w:pPr>
        <w:pStyle w:val="BookText"/>
        <w:rPr/>
      </w:pPr>
      <w:r>
        <w:rPr>
          <w:rFonts w:ascii="IRNazanin" w:hAnsi="IRNazanin" w:eastAsia="IRNazanin"/>
          <w:color w:val="111111"/>
          <w:sz w:val="28"/>
          <w:sz w:val="28"/>
          <w:szCs w:val="28"/>
          <w:rtl w:val="true"/>
          <w:lang w:bidi="fa-IR"/>
        </w:rPr>
        <w:t>عن محمد بن سنان عن طلحة بن زید عن أبی عبد الله ان أباه کان یقول من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علی امام جائر فقرأ علیه القرآن یرید بذلک عرضا من عرض الدنیا</w:t>
      </w:r>
    </w:p>
    <w:p>
      <w:pPr>
        <w:pStyle w:val="BookText"/>
        <w:rPr/>
      </w:pPr>
      <w:r>
        <w:rPr>
          <w:rFonts w:ascii="IRNazanin" w:hAnsi="IRNazanin" w:eastAsia="IRNazanin"/>
          <w:color w:val="111111"/>
          <w:sz w:val="28"/>
          <w:sz w:val="28"/>
          <w:szCs w:val="28"/>
          <w:rtl w:val="true"/>
          <w:lang w:bidi="fa-IR"/>
        </w:rPr>
        <w:t>لعن القارئ بکل حرف عشر لعنات ولعن المستمع بکل حرف لعنة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 بن شعیب عن أبیه عن جده قال</w:t>
      </w:r>
    </w:p>
    <w:p>
      <w:pPr>
        <w:pStyle w:val="BookText"/>
        <w:rPr/>
      </w:pPr>
      <w:r>
        <w:rPr>
          <w:rFonts w:ascii="IRNazanin" w:hAnsi="IRNazanin" w:eastAsia="IRNazanin"/>
          <w:color w:val="111111"/>
          <w:sz w:val="28"/>
          <w:sz w:val="28"/>
          <w:szCs w:val="28"/>
          <w:rtl w:val="true"/>
          <w:lang w:bidi="fa-IR"/>
        </w:rPr>
        <w:t>قال رسول الله صلی الله علیه وآله یمثل القرآن یوم القیامة برجل ویؤتی</w:t>
      </w:r>
    </w:p>
    <w:p>
      <w:pPr>
        <w:pStyle w:val="BookText"/>
        <w:rPr/>
      </w:pPr>
      <w:r>
        <w:rPr>
          <w:rFonts w:ascii="IRNazanin" w:hAnsi="IRNazanin" w:eastAsia="IRNazanin"/>
          <w:color w:val="111111"/>
          <w:sz w:val="28"/>
          <w:sz w:val="28"/>
          <w:szCs w:val="28"/>
          <w:rtl w:val="true"/>
          <w:lang w:bidi="fa-IR"/>
        </w:rPr>
        <w:t>بالرجل قد کان یضیع فرائضه ویتعدی حدوده ویخالف طاعته ویرکب</w:t>
      </w:r>
    </w:p>
    <w:p>
      <w:pPr>
        <w:pStyle w:val="BookText"/>
        <w:rPr/>
      </w:pPr>
      <w:r>
        <w:rPr>
          <w:rFonts w:ascii="IRNazanin" w:hAnsi="IRNazanin" w:eastAsia="IRNazanin"/>
          <w:color w:val="111111"/>
          <w:sz w:val="28"/>
          <w:sz w:val="28"/>
          <w:szCs w:val="28"/>
          <w:rtl w:val="true"/>
          <w:lang w:bidi="fa-IR"/>
        </w:rPr>
        <w:t>معصیته قال فیستنیل له خصما فیقول ای رب حملت إیای شر حامل تعدی</w:t>
      </w:r>
    </w:p>
    <w:p>
      <w:pPr>
        <w:pStyle w:val="BookText"/>
        <w:rPr/>
      </w:pPr>
      <w:r>
        <w:rPr>
          <w:rFonts w:ascii="IRNazanin" w:hAnsi="IRNazanin" w:eastAsia="IRNazanin"/>
          <w:color w:val="111111"/>
          <w:sz w:val="28"/>
          <w:sz w:val="28"/>
          <w:szCs w:val="28"/>
          <w:rtl w:val="true"/>
          <w:lang w:bidi="fa-IR"/>
        </w:rPr>
        <w:t>حدودی وضیع فرائضی وترک طاعتی ورکب معصیتی فما زال یقذف</w:t>
      </w:r>
    </w:p>
    <w:p>
      <w:pPr>
        <w:pStyle w:val="BookText"/>
        <w:rPr/>
      </w:pPr>
      <w:r>
        <w:rPr>
          <w:rFonts w:ascii="IRNazanin" w:hAnsi="IRNazanin" w:eastAsia="IRNazanin"/>
          <w:color w:val="111111"/>
          <w:sz w:val="28"/>
          <w:sz w:val="28"/>
          <w:szCs w:val="28"/>
          <w:rtl w:val="true"/>
          <w:lang w:bidi="fa-IR"/>
        </w:rPr>
        <w:t>بالحجج حتی یقال فشأنک وإیاه فیأخذ بیده ولا یفارقه حتی یکبه علی</w:t>
      </w:r>
    </w:p>
    <w:p>
      <w:pPr>
        <w:pStyle w:val="BookText"/>
        <w:rPr/>
      </w:pPr>
      <w:r>
        <w:rPr>
          <w:rFonts w:ascii="IRNazanin" w:hAnsi="IRNazanin" w:eastAsia="IRNazanin"/>
          <w:color w:val="111111"/>
          <w:sz w:val="28"/>
          <w:sz w:val="28"/>
          <w:szCs w:val="28"/>
          <w:rtl w:val="true"/>
          <w:lang w:bidi="fa-IR"/>
        </w:rPr>
        <w:t>منخره فی النار ویؤتی بالرجل قد کان یحفظ حدوده ویعمل بفرائضه</w:t>
      </w:r>
    </w:p>
    <w:p>
      <w:pPr>
        <w:pStyle w:val="BookText"/>
        <w:rPr/>
      </w:pPr>
      <w:r>
        <w:rPr>
          <w:rFonts w:ascii="IRNazanin" w:hAnsi="IRNazanin" w:eastAsia="IRNazanin"/>
          <w:color w:val="111111"/>
          <w:sz w:val="28"/>
          <w:sz w:val="28"/>
          <w:szCs w:val="28"/>
          <w:rtl w:val="true"/>
          <w:lang w:bidi="fa-IR"/>
        </w:rPr>
        <w:t>ویأخذ بطاعته ویجتنب معاصیه فیستنیل حباله فیقول ای رب حملت إیای</w:t>
      </w:r>
    </w:p>
    <w:p>
      <w:pPr>
        <w:pStyle w:val="BookText"/>
        <w:rPr/>
      </w:pPr>
      <w:r>
        <w:rPr>
          <w:rFonts w:ascii="IRNazanin" w:hAnsi="IRNazanin" w:eastAsia="IRNazanin"/>
          <w:color w:val="111111"/>
          <w:sz w:val="28"/>
          <w:sz w:val="28"/>
          <w:szCs w:val="28"/>
          <w:rtl w:val="true"/>
          <w:lang w:bidi="fa-IR"/>
        </w:rPr>
        <w:t>خیر حامل اتقی حدودی وعمل بفرائضی واتبع طاعتی وترک معصیتی</w:t>
      </w:r>
    </w:p>
    <w:p>
      <w:pPr>
        <w:pStyle w:val="BookText"/>
        <w:rPr/>
      </w:pPr>
      <w:r>
        <w:rPr>
          <w:rFonts w:ascii="IRNazanin" w:hAnsi="IRNazanin" w:eastAsia="IRNazanin"/>
          <w:color w:val="111111"/>
          <w:sz w:val="28"/>
          <w:sz w:val="28"/>
          <w:szCs w:val="28"/>
          <w:rtl w:val="true"/>
          <w:lang w:bidi="fa-IR"/>
        </w:rPr>
        <w:t>فما زال یقذف له بالحجج حتی یقال فشأنک وإیاه فیأخذ بیده فما یرسله</w:t>
      </w:r>
    </w:p>
    <w:p>
      <w:pPr>
        <w:pStyle w:val="BookText"/>
        <w:rPr/>
      </w:pPr>
      <w:r>
        <w:rPr>
          <w:rFonts w:ascii="IRNazanin" w:hAnsi="IRNazanin" w:eastAsia="IRNazanin"/>
          <w:color w:val="111111"/>
          <w:sz w:val="28"/>
          <w:sz w:val="28"/>
          <w:szCs w:val="28"/>
          <w:rtl w:val="true"/>
          <w:lang w:bidi="fa-IR"/>
        </w:rPr>
        <w:t>حتی یکسوه حلة الاستبرق ویعقد علی رأسه تاج الملک ویسقیه بکأس</w:t>
      </w:r>
    </w:p>
    <w:p>
      <w:pPr>
        <w:pStyle w:val="BookText"/>
        <w:rPr/>
      </w:pP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w:t>
      </w:r>
    </w:p>
    <w:p>
      <w:pPr>
        <w:pStyle w:val="BookText"/>
        <w:rPr/>
      </w:pPr>
      <w:r>
        <w:rPr>
          <w:rFonts w:ascii="IRNazanin" w:hAnsi="IRNazanin" w:eastAsia="IRNazanin"/>
          <w:color w:val="111111"/>
          <w:sz w:val="28"/>
          <w:sz w:val="28"/>
          <w:szCs w:val="28"/>
          <w:rtl w:val="true"/>
          <w:lang w:bidi="fa-IR"/>
        </w:rPr>
        <w:t>عبد الله بن جعفر الحمیری قال حدثنی هارون بن مسلم عن مسعدة بن</w:t>
      </w:r>
    </w:p>
    <w:p>
      <w:pPr>
        <w:pStyle w:val="BookText"/>
        <w:rPr/>
      </w:pPr>
      <w:r>
        <w:rPr>
          <w:rFonts w:ascii="IRNazanin" w:hAnsi="IRNazanin" w:eastAsia="IRNazanin"/>
          <w:color w:val="111111"/>
          <w:sz w:val="28"/>
          <w:sz w:val="28"/>
          <w:szCs w:val="28"/>
          <w:rtl w:val="true"/>
          <w:lang w:bidi="fa-IR"/>
        </w:rPr>
        <w:t>زیاد عن جعفر بن محمد عن أبیه عن آبائه علیهم السلام ان علیا علیه السلام</w:t>
      </w:r>
    </w:p>
    <w:p>
      <w:pPr>
        <w:pStyle w:val="BookText"/>
        <w:rPr/>
      </w:pPr>
      <w:r>
        <w:rPr>
          <w:rFonts w:ascii="IRNazanin" w:hAnsi="IRNazanin" w:eastAsia="IRNazanin"/>
          <w:color w:val="111111"/>
          <w:sz w:val="28"/>
          <w:sz w:val="28"/>
          <w:szCs w:val="28"/>
          <w:rtl w:val="true"/>
          <w:lang w:bidi="fa-IR"/>
        </w:rPr>
        <w:t xml:space="preserve">قال إن فی جهنم رحی تطحن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تسألون ما طحنها فقیل له فما</w:t>
      </w:r>
    </w:p>
    <w:p>
      <w:pPr>
        <w:pStyle w:val="BookText"/>
        <w:rPr/>
      </w:pPr>
      <w:r>
        <w:rPr>
          <w:rFonts w:ascii="IRNazanin" w:hAnsi="IRNazanin" w:eastAsia="IRNazanin"/>
          <w:color w:val="111111"/>
          <w:sz w:val="28"/>
          <w:sz w:val="28"/>
          <w:szCs w:val="28"/>
          <w:rtl w:val="true"/>
          <w:lang w:bidi="fa-IR"/>
        </w:rPr>
        <w:t>طحنها یا أمیر المؤمنین قال العلماء الفجرة والقراء الفسقة والجبابرة</w:t>
      </w:r>
    </w:p>
    <w:p>
      <w:pPr>
        <w:pStyle w:val="BookText"/>
        <w:rPr/>
      </w:pPr>
      <w:r>
        <w:rPr>
          <w:rFonts w:ascii="IRNazanin" w:hAnsi="IRNazanin" w:eastAsia="IRNazanin"/>
          <w:color w:val="111111"/>
          <w:sz w:val="28"/>
          <w:sz w:val="28"/>
          <w:szCs w:val="28"/>
          <w:rtl w:val="true"/>
          <w:lang w:bidi="fa-IR"/>
        </w:rPr>
        <w:t>الظلمة والوزراء الخونة والعرفاء الکذبة وان فی النار لمدینة یقال لها</w:t>
      </w:r>
    </w:p>
    <w:p>
      <w:pPr>
        <w:pStyle w:val="BookText"/>
        <w:rPr/>
      </w:pPr>
      <w:r>
        <w:rPr>
          <w:rFonts w:ascii="IRNazanin" w:hAnsi="IRNazanin" w:eastAsia="IRNazanin"/>
          <w:color w:val="111111"/>
          <w:sz w:val="28"/>
          <w:sz w:val="28"/>
          <w:szCs w:val="28"/>
          <w:rtl w:val="true"/>
          <w:lang w:bidi="fa-IR"/>
        </w:rPr>
        <w:t>الحصینة افلا تسألونی ما فیها فقیل وما فیها یا أمیر المؤمنین فقال فیها</w:t>
      </w:r>
    </w:p>
    <w:p>
      <w:pPr>
        <w:pStyle w:val="BookText"/>
        <w:rPr/>
      </w:pPr>
      <w:r>
        <w:rPr>
          <w:rFonts w:ascii="IRNazanin" w:hAnsi="IRNazanin" w:eastAsia="IRNazanin"/>
          <w:color w:val="111111"/>
          <w:sz w:val="28"/>
          <w:sz w:val="28"/>
          <w:szCs w:val="28"/>
          <w:rtl w:val="true"/>
          <w:lang w:bidi="fa-IR"/>
        </w:rPr>
        <w:t xml:space="preserve">أید الناکثین 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النبی صلی الله علیه وآله فی</w:t>
      </w:r>
    </w:p>
    <w:p>
      <w:pPr>
        <w:pStyle w:val="BookText"/>
        <w:rPr/>
      </w:pPr>
      <w:r>
        <w:rPr>
          <w:rFonts w:ascii="IRNazanin" w:hAnsi="IRNazanin" w:eastAsia="IRNazanin"/>
          <w:color w:val="111111"/>
          <w:sz w:val="28"/>
          <w:sz w:val="28"/>
          <w:szCs w:val="28"/>
          <w:rtl w:val="true"/>
          <w:lang w:bidi="fa-IR"/>
        </w:rPr>
        <w:t>وصیته یا علی أن فی جهنم رحی تطحن بها رؤوس القراء والعلماء</w:t>
      </w:r>
    </w:p>
    <w:p>
      <w:pPr>
        <w:pStyle w:val="BookText"/>
        <w:rPr/>
      </w:pP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قال حدثنی أحمد بن محمد بن عیسی عن العباس بن معروف عن</w:t>
      </w:r>
    </w:p>
    <w:p>
      <w:pPr>
        <w:pStyle w:val="BookText"/>
        <w:rPr/>
      </w:pPr>
      <w:r>
        <w:rPr>
          <w:rFonts w:ascii="IRNazanin" w:hAnsi="IRNazanin" w:eastAsia="IRNazanin"/>
          <w:color w:val="111111"/>
          <w:sz w:val="28"/>
          <w:sz w:val="28"/>
          <w:szCs w:val="28"/>
          <w:rtl w:val="true"/>
          <w:lang w:bidi="fa-IR"/>
        </w:rPr>
        <w:t xml:space="preserve">أبی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سعید بن غزوان عن السکونی</w:t>
      </w:r>
    </w:p>
    <w:p>
      <w:pPr>
        <w:pStyle w:val="BookText"/>
        <w:rPr/>
      </w:pPr>
      <w:r>
        <w:rPr>
          <w:rFonts w:ascii="IRNazanin" w:hAnsi="IRNazanin" w:eastAsia="IRNazanin"/>
          <w:color w:val="111111"/>
          <w:sz w:val="28"/>
          <w:sz w:val="28"/>
          <w:szCs w:val="28"/>
          <w:rtl w:val="true"/>
          <w:lang w:bidi="fa-IR"/>
        </w:rPr>
        <w:t>عن أبی عبد الله جعفر بن محمد عن أبیه عن آبائه عن علی علیهم السلام عن</w:t>
      </w:r>
    </w:p>
    <w:p>
      <w:pPr>
        <w:pStyle w:val="BookText"/>
        <w:rPr/>
      </w:pPr>
      <w:r>
        <w:rPr>
          <w:rFonts w:ascii="IRNazanin" w:hAnsi="IRNazanin" w:eastAsia="IRNazanin"/>
          <w:color w:val="111111"/>
          <w:sz w:val="28"/>
          <w:sz w:val="28"/>
          <w:szCs w:val="28"/>
          <w:rtl w:val="true"/>
          <w:lang w:bidi="fa-IR"/>
        </w:rPr>
        <w:t>النبی صلی الله علیه وآله قال تکلم النار یوم القیامة ثلاثة أمیرا وقاریا</w:t>
      </w:r>
    </w:p>
    <w:p>
      <w:pPr>
        <w:pStyle w:val="BookText"/>
        <w:rPr/>
      </w:pPr>
      <w:r>
        <w:rPr>
          <w:rFonts w:ascii="IRNazanin" w:hAnsi="IRNazanin" w:eastAsia="IRNazanin"/>
          <w:color w:val="111111"/>
          <w:sz w:val="28"/>
          <w:sz w:val="28"/>
          <w:szCs w:val="28"/>
          <w:rtl w:val="true"/>
          <w:lang w:bidi="fa-IR"/>
        </w:rPr>
        <w:t>وذا ثروة من المال فتقول للأمیر یا من وهب الله له سلطانا فلم یعدل</w:t>
      </w:r>
    </w:p>
    <w:p>
      <w:pPr>
        <w:pStyle w:val="BookText"/>
        <w:rPr/>
      </w:pPr>
      <w:r>
        <w:rPr>
          <w:rFonts w:ascii="IRNazanin" w:hAnsi="IRNazanin" w:eastAsia="IRNazanin"/>
          <w:color w:val="111111"/>
          <w:sz w:val="28"/>
          <w:sz w:val="28"/>
          <w:szCs w:val="28"/>
          <w:rtl w:val="true"/>
          <w:lang w:bidi="fa-IR"/>
        </w:rPr>
        <w:t>فتزدرده کما یزدرد الطیر حب السمسم وتقول للقارئ یا من تزین للناس</w:t>
      </w:r>
    </w:p>
    <w:p>
      <w:pPr>
        <w:pStyle w:val="BookText"/>
        <w:rPr/>
      </w:pPr>
      <w:r>
        <w:rPr>
          <w:rFonts w:ascii="IRNazanin" w:hAnsi="IRNazanin" w:eastAsia="IRNazanin"/>
          <w:color w:val="111111"/>
          <w:sz w:val="28"/>
          <w:sz w:val="28"/>
          <w:szCs w:val="28"/>
          <w:rtl w:val="true"/>
          <w:lang w:bidi="fa-IR"/>
        </w:rPr>
        <w:t>وبارز الله بالمعاصی فتزدرده وتقول للغنی یا من وهب الله له دنیا کثیرة</w:t>
      </w:r>
    </w:p>
    <w:p>
      <w:pPr>
        <w:pStyle w:val="BookText"/>
        <w:rPr/>
      </w:pPr>
      <w:r>
        <w:rPr>
          <w:rFonts w:ascii="IRNazanin" w:hAnsi="IRNazanin" w:eastAsia="IRNazanin"/>
          <w:color w:val="111111"/>
          <w:sz w:val="28"/>
          <w:sz w:val="28"/>
          <w:szCs w:val="28"/>
          <w:rtl w:val="true"/>
          <w:lang w:bidi="fa-IR"/>
        </w:rPr>
        <w:t>واسعة فیضا وسأله الفقیر الیسیر قرضا فأبی الا بخلا فتزدرده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أبیه عن حماد بن عیسی عن عمر</w:t>
      </w:r>
    </w:p>
    <w:p>
      <w:pPr>
        <w:pStyle w:val="BookText"/>
        <w:rPr/>
      </w:pPr>
      <w:r>
        <w:rPr>
          <w:rFonts w:ascii="IRNazanin" w:hAnsi="IRNazanin" w:eastAsia="IRNazanin"/>
          <w:color w:val="111111"/>
          <w:sz w:val="28"/>
          <w:sz w:val="28"/>
          <w:szCs w:val="28"/>
          <w:rtl w:val="true"/>
          <w:lang w:bidi="fa-IR"/>
        </w:rPr>
        <w:t>بن أذینة عن ابان ابن أبی عیاش عن سلیم بن قیس الهلالی قال سمعت</w:t>
      </w:r>
    </w:p>
    <w:p>
      <w:pPr>
        <w:pStyle w:val="BookText"/>
        <w:rPr/>
      </w:pPr>
      <w:r>
        <w:rPr>
          <w:rFonts w:ascii="IRNazanin" w:hAnsi="IRNazanin" w:eastAsia="IRNazanin"/>
          <w:color w:val="111111"/>
          <w:sz w:val="28"/>
          <w:sz w:val="28"/>
          <w:szCs w:val="28"/>
          <w:rtl w:val="true"/>
          <w:lang w:bidi="fa-IR"/>
        </w:rPr>
        <w:t>أمیر المؤمنین علیا علیه السلام یقول احذروا علی دینکم ثلاثة رجلا قرأ</w:t>
      </w:r>
    </w:p>
    <w:p>
      <w:pPr>
        <w:pStyle w:val="BookText"/>
        <w:rPr/>
      </w:pPr>
      <w:r>
        <w:rPr>
          <w:rFonts w:ascii="IRNazanin" w:hAnsi="IRNazanin" w:eastAsia="IRNazanin"/>
          <w:color w:val="111111"/>
          <w:sz w:val="28"/>
          <w:sz w:val="28"/>
          <w:szCs w:val="28"/>
          <w:rtl w:val="true"/>
          <w:lang w:bidi="fa-IR"/>
        </w:rPr>
        <w:t>القرآن حتی إذا رأیت عیه بهجته اخترط سیفه علی جاره ورماه بالشرک</w:t>
      </w:r>
    </w:p>
    <w:p>
      <w:pPr>
        <w:pStyle w:val="BookText"/>
        <w:rPr/>
      </w:pPr>
      <w:r>
        <w:rPr>
          <w:rFonts w:ascii="IRNazanin" w:hAnsi="IRNazanin" w:eastAsia="IRNazanin"/>
          <w:color w:val="111111"/>
          <w:sz w:val="28"/>
          <w:sz w:val="28"/>
          <w:szCs w:val="28"/>
          <w:rtl w:val="true"/>
          <w:lang w:bidi="fa-IR"/>
        </w:rPr>
        <w:t>فقلت یا أمیر المؤمنین أیهما أولی بالشرک قال الرامی ورجلا استخفته</w:t>
      </w:r>
    </w:p>
    <w:p>
      <w:pPr>
        <w:pStyle w:val="BookText"/>
        <w:rPr/>
      </w:pPr>
      <w:r>
        <w:rPr>
          <w:rFonts w:ascii="IRNazanin" w:hAnsi="IRNazanin" w:eastAsia="IRNazanin"/>
          <w:color w:val="111111"/>
          <w:sz w:val="28"/>
          <w:sz w:val="28"/>
          <w:szCs w:val="28"/>
          <w:rtl w:val="true"/>
          <w:lang w:bidi="fa-IR"/>
        </w:rPr>
        <w:t>الأحادیث کلما أحدثت أحدوثة کذب مدها بأطول منها ورجلا آتاه الله</w:t>
      </w:r>
    </w:p>
    <w:p>
      <w:pPr>
        <w:pStyle w:val="BookText"/>
        <w:rPr/>
      </w:pPr>
      <w:r>
        <w:rPr>
          <w:rFonts w:ascii="IRNazanin" w:hAnsi="IRNazanin" w:eastAsia="IRNazanin"/>
          <w:color w:val="111111"/>
          <w:sz w:val="28"/>
          <w:sz w:val="28"/>
          <w:szCs w:val="28"/>
          <w:rtl w:val="true"/>
          <w:lang w:bidi="fa-IR"/>
        </w:rPr>
        <w:t>عز وجل سلطانا فزعم أن طاعته طاعة الله ومعصیته معصیة الله وکذب لأنه</w:t>
      </w:r>
    </w:p>
    <w:p>
      <w:pPr>
        <w:pStyle w:val="BookText"/>
        <w:rPr/>
      </w:pPr>
      <w:r>
        <w:rPr>
          <w:rFonts w:ascii="IRNazanin" w:hAnsi="IRNazanin" w:eastAsia="IRNazanin"/>
          <w:color w:val="111111"/>
          <w:sz w:val="28"/>
          <w:sz w:val="28"/>
          <w:szCs w:val="28"/>
          <w:rtl w:val="true"/>
          <w:lang w:bidi="fa-IR"/>
        </w:rPr>
        <w:t xml:space="preserve">لا طاعة لمخلوق فی معصیة الخالق لا ینبغی </w:t>
      </w:r>
      <w:r>
        <w:rPr>
          <w:rStyle w:val="FootnoteAnchor"/>
          <w:rtl w:val="true"/>
        </w:rPr>
        <w:footnoteReference w:id="96"/>
      </w:r>
      <w:r>
        <w:rPr>
          <w:rFonts w:ascii="IRNazanin" w:hAnsi="IRNazanin" w:eastAsia="IRNazanin"/>
          <w:color w:val="111111"/>
          <w:sz w:val="28"/>
          <w:sz w:val="28"/>
          <w:szCs w:val="28"/>
          <w:rtl w:val="true"/>
          <w:lang w:bidi="fa-IR"/>
        </w:rPr>
        <w:t>للمخلوق ان یکون حبه</w:t>
      </w:r>
    </w:p>
    <w:p>
      <w:pPr>
        <w:pStyle w:val="BookText"/>
        <w:rPr/>
      </w:pPr>
      <w:r>
        <w:rPr>
          <w:rFonts w:ascii="IRNazanin" w:hAnsi="IRNazanin" w:eastAsia="IRNazanin"/>
          <w:color w:val="111111"/>
          <w:sz w:val="28"/>
          <w:sz w:val="28"/>
          <w:szCs w:val="28"/>
          <w:rtl w:val="true"/>
          <w:lang w:bidi="fa-IR"/>
        </w:rPr>
        <w:t>لمعصیة الله فلا طاعة فی معصیته ولا طاعة لمن عصی الله انما الطاعة لله</w:t>
      </w:r>
    </w:p>
    <w:p>
      <w:pPr>
        <w:pStyle w:val="BookText"/>
        <w:rPr/>
      </w:pPr>
      <w:r>
        <w:rPr>
          <w:rFonts w:ascii="Amiri" w:hAnsi="Amiri" w:eastAsia="Amiri" w:cs="Amiri"/>
          <w:color w:val="111111"/>
          <w:sz w:val="28"/>
          <w:sz w:val="28"/>
          <w:szCs w:val="28"/>
          <w:rtl w:val="true"/>
          <w:lang w:bidi="ar-SA"/>
        </w:rPr>
        <w:t>ولرسوله ولولاة الامر وانما امر الله عز وجل بطاعة الرسول لأنه معصوم</w:t>
      </w:r>
    </w:p>
    <w:p>
      <w:pPr>
        <w:pStyle w:val="BookText"/>
        <w:rPr/>
      </w:pPr>
      <w:r>
        <w:rPr>
          <w:rFonts w:ascii="IRNazanin" w:hAnsi="IRNazanin" w:eastAsia="IRNazanin"/>
          <w:color w:val="111111"/>
          <w:sz w:val="28"/>
          <w:sz w:val="28"/>
          <w:szCs w:val="28"/>
          <w:rtl w:val="true"/>
          <w:lang w:bidi="fa-IR"/>
        </w:rPr>
        <w:t>مطهر لا یأمر بمعصیته وانما امر بطاعة أولی الأمر لأنهم معصومون مطهرون</w:t>
      </w:r>
    </w:p>
    <w:p>
      <w:pPr>
        <w:pStyle w:val="BookText"/>
        <w:rPr/>
      </w:pPr>
      <w:r>
        <w:rPr>
          <w:rFonts w:ascii="IRNazanin" w:hAnsi="IRNazanin" w:eastAsia="IRNazanin"/>
          <w:color w:val="111111"/>
          <w:sz w:val="28"/>
          <w:sz w:val="28"/>
          <w:szCs w:val="28"/>
          <w:rtl w:val="true"/>
          <w:lang w:bidi="fa-IR"/>
        </w:rPr>
        <w:t>لا یأمرون بمعصیته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حمزة بن محمد العلوی قال</w:t>
      </w:r>
    </w:p>
    <w:p>
      <w:pPr>
        <w:pStyle w:val="BookText"/>
        <w:rPr/>
      </w:pPr>
      <w:r>
        <w:rPr>
          <w:rFonts w:ascii="IRNazanin" w:hAnsi="IRNazanin" w:eastAsia="IRNazanin"/>
          <w:color w:val="111111"/>
          <w:sz w:val="28"/>
          <w:sz w:val="28"/>
          <w:szCs w:val="28"/>
          <w:rtl w:val="true"/>
          <w:lang w:bidi="fa-IR"/>
        </w:rPr>
        <w:t>أخبرنی علی بن إبراهیم عن أبیه عن النوفلی عن السکونی عن جعفر بن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عن أبیه عن آبائه علیهم السلام قال من قرأ القرآن لیأکل به الناس</w:t>
      </w:r>
    </w:p>
    <w:p>
      <w:pPr>
        <w:pStyle w:val="BookText"/>
        <w:rPr/>
      </w:pPr>
      <w:r>
        <w:rPr>
          <w:rFonts w:ascii="IRNazanin" w:hAnsi="IRNazanin" w:eastAsia="IRNazanin"/>
          <w:color w:val="111111"/>
          <w:sz w:val="28"/>
          <w:sz w:val="28"/>
          <w:szCs w:val="28"/>
          <w:rtl w:val="true"/>
          <w:lang w:bidi="fa-IR"/>
        </w:rPr>
        <w:t>جاء یوم القیامة ووجهه عظم لا لحم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المتقدم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مناهی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من</w:t>
      </w:r>
    </w:p>
    <w:p>
      <w:pPr>
        <w:pStyle w:val="BookText"/>
        <w:rPr/>
      </w:pPr>
      <w:r>
        <w:rPr>
          <w:rFonts w:ascii="IRNazanin" w:hAnsi="IRNazanin" w:eastAsia="IRNazanin"/>
          <w:color w:val="111111"/>
          <w:sz w:val="28"/>
          <w:sz w:val="28"/>
          <w:szCs w:val="28"/>
          <w:rtl w:val="true"/>
          <w:lang w:bidi="fa-IR"/>
        </w:rPr>
        <w:t xml:space="preserve">قرأ القرآن ثم شرب علیه حراما أو آثر علیه حب الدنیا </w:t>
      </w:r>
      <w:r>
        <w:rPr>
          <w:rStyle w:val="FootnoteAnchor"/>
          <w:rtl w:val="true"/>
        </w:rPr>
        <w:footnoteReference w:id="97"/>
      </w:r>
      <w:r>
        <w:rPr>
          <w:rFonts w:ascii="IRNazanin" w:hAnsi="IRNazanin" w:eastAsia="IRNazanin"/>
          <w:color w:val="111111"/>
          <w:sz w:val="28"/>
          <w:sz w:val="28"/>
          <w:szCs w:val="28"/>
          <w:rtl w:val="true"/>
          <w:lang w:bidi="fa-IR"/>
        </w:rPr>
        <w:t>وزینتها</w:t>
      </w:r>
    </w:p>
    <w:p>
      <w:pPr>
        <w:pStyle w:val="BookText"/>
        <w:rPr/>
      </w:pPr>
      <w:r>
        <w:rPr>
          <w:rFonts w:ascii="IRNazanin" w:hAnsi="IRNazanin" w:eastAsia="IRNazanin"/>
          <w:color w:val="111111"/>
          <w:sz w:val="28"/>
          <w:sz w:val="28"/>
          <w:szCs w:val="28"/>
          <w:rtl w:val="true"/>
          <w:lang w:bidi="fa-IR"/>
        </w:rPr>
        <w:t>استوجب علیه سخط الله الا ان یتوب ألا وإنه ان مات علی غیر توبة حاجه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فلا یزایله </w:t>
      </w:r>
      <w:r>
        <w:rPr>
          <w:rStyle w:val="FootnoteAnchor"/>
          <w:rtl w:val="true"/>
        </w:rPr>
        <w:footnoteReference w:id="98"/>
      </w:r>
      <w:r>
        <w:rPr>
          <w:rFonts w:ascii="IRNazanin" w:hAnsi="IRNazanin" w:eastAsia="IRNazanin"/>
          <w:color w:val="111111"/>
          <w:sz w:val="28"/>
          <w:sz w:val="28"/>
          <w:szCs w:val="28"/>
          <w:rtl w:val="true"/>
          <w:lang w:bidi="fa-IR"/>
        </w:rPr>
        <w:t>الا مدحوضا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فی کتابه عن النبی صلی الله علیه</w:t>
      </w:r>
    </w:p>
    <w:p>
      <w:pPr>
        <w:pStyle w:val="BookText"/>
        <w:rPr/>
      </w:pPr>
      <w:r>
        <w:rPr>
          <w:rFonts w:ascii="IRNazanin" w:hAnsi="IRNazanin" w:eastAsia="IRNazanin"/>
          <w:color w:val="111111"/>
          <w:sz w:val="28"/>
          <w:sz w:val="28"/>
          <w:szCs w:val="28"/>
          <w:rtl w:val="true"/>
          <w:lang w:bidi="fa-IR"/>
        </w:rPr>
        <w:t>وآله قال إن فی جهنم وادیا یستغیث اهل النار کل یوم سبعین ألف مرة</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لمن یکون هذا العذاب قال لشارب الخمر من</w:t>
      </w:r>
    </w:p>
    <w:p>
      <w:pPr>
        <w:pStyle w:val="BookText"/>
        <w:rPr/>
      </w:pPr>
      <w:r>
        <w:rPr>
          <w:rFonts w:ascii="IRNazanin" w:hAnsi="IRNazanin" w:eastAsia="IRNazanin"/>
          <w:color w:val="111111"/>
          <w:sz w:val="28"/>
          <w:sz w:val="28"/>
          <w:szCs w:val="28"/>
          <w:rtl w:val="true"/>
          <w:lang w:bidi="fa-IR"/>
        </w:rPr>
        <w:t>اهل القرآن وتارک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عندلیب بن موسی</w:t>
      </w:r>
    </w:p>
    <w:p>
      <w:pPr>
        <w:pStyle w:val="BookText"/>
        <w:rPr/>
      </w:pPr>
      <w:r>
        <w:rPr>
          <w:rFonts w:ascii="IRNazanin" w:hAnsi="IRNazanin" w:eastAsia="IRNazanin"/>
          <w:color w:val="111111"/>
          <w:sz w:val="28"/>
          <w:sz w:val="28"/>
          <w:szCs w:val="28"/>
          <w:rtl w:val="true"/>
          <w:lang w:bidi="fa-IR"/>
        </w:rPr>
        <w:t>عن إسماعیل بن سلیمان عن انس بن مالک قال قال رسول الله صلی الله علیه</w:t>
      </w:r>
    </w:p>
    <w:p>
      <w:pPr>
        <w:pStyle w:val="BookText"/>
        <w:rPr/>
      </w:pPr>
      <w:r>
        <w:rPr>
          <w:rFonts w:ascii="IRNazanin" w:hAnsi="IRNazanin" w:eastAsia="IRNazanin"/>
          <w:color w:val="111111"/>
          <w:sz w:val="28"/>
          <w:sz w:val="28"/>
          <w:szCs w:val="28"/>
          <w:rtl w:val="true"/>
          <w:lang w:bidi="fa-IR"/>
        </w:rPr>
        <w:t>وآله ان فی جهنم لوادیا یستغیث منه اهل النار کل یوم سبعین ألف مرة</w:t>
      </w:r>
    </w:p>
    <w:p>
      <w:pPr>
        <w:pStyle w:val="BookText"/>
        <w:rPr/>
      </w:pPr>
      <w:r>
        <w:rPr>
          <w:rFonts w:ascii="IRNazanin" w:hAnsi="IRNazanin" w:eastAsia="IRNazanin"/>
          <w:color w:val="111111"/>
          <w:sz w:val="28"/>
          <w:sz w:val="28"/>
          <w:szCs w:val="28"/>
          <w:rtl w:val="true"/>
          <w:lang w:bidi="fa-IR"/>
        </w:rPr>
        <w:t>وفی ذلک الوادی بیت من نار وفی ذلک البیت جب من نار وفی ذلک</w:t>
      </w:r>
    </w:p>
    <w:p>
      <w:pPr>
        <w:pStyle w:val="BookText"/>
        <w:rPr/>
      </w:pPr>
      <w:r>
        <w:rPr>
          <w:rFonts w:ascii="IRNazanin" w:hAnsi="IRNazanin" w:eastAsia="IRNazanin"/>
          <w:color w:val="111111"/>
          <w:sz w:val="28"/>
          <w:sz w:val="28"/>
          <w:szCs w:val="28"/>
          <w:rtl w:val="true"/>
          <w:lang w:bidi="fa-IR"/>
        </w:rPr>
        <w:t>الجب تابوت من النار وفی ذلک التابوت حیة لها ألف رأس فی کل رأس</w:t>
      </w:r>
    </w:p>
    <w:p>
      <w:pPr>
        <w:pStyle w:val="BookText"/>
        <w:rPr/>
      </w:pPr>
      <w:r>
        <w:rPr>
          <w:rFonts w:ascii="IRNazanin" w:hAnsi="IRNazanin" w:eastAsia="IRNazanin"/>
          <w:color w:val="111111"/>
          <w:sz w:val="28"/>
          <w:sz w:val="28"/>
          <w:szCs w:val="28"/>
          <w:rtl w:val="true"/>
          <w:lang w:bidi="fa-IR"/>
        </w:rPr>
        <w:t>ألف فم فی کل فم عشرة آلاف ناب وکل ناب ألف ذراع قال انس قلت یا</w:t>
      </w:r>
    </w:p>
    <w:p>
      <w:pPr>
        <w:pStyle w:val="BookText"/>
        <w:rPr/>
      </w:pPr>
      <w:r>
        <w:rPr>
          <w:rFonts w:ascii="IRNazanin" w:hAnsi="IRNazanin" w:eastAsia="IRNazanin"/>
          <w:color w:val="111111"/>
          <w:sz w:val="28"/>
          <w:sz w:val="28"/>
          <w:szCs w:val="28"/>
          <w:rtl w:val="true"/>
          <w:lang w:bidi="fa-IR"/>
        </w:rPr>
        <w:t>رسول الله لمن یکون هذا العذاب قال لشارب الخمر من حملة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لأهل الشام والله الذی بعثنی</w:t>
      </w:r>
    </w:p>
    <w:p>
      <w:pPr>
        <w:pStyle w:val="BookText"/>
        <w:rPr/>
      </w:pPr>
      <w:r>
        <w:rPr>
          <w:rFonts w:ascii="IRNazanin" w:hAnsi="IRNazanin" w:eastAsia="IRNazanin"/>
          <w:color w:val="111111"/>
          <w:sz w:val="28"/>
          <w:sz w:val="28"/>
          <w:szCs w:val="28"/>
          <w:rtl w:val="true"/>
          <w:lang w:bidi="fa-IR"/>
        </w:rPr>
        <w:t>بالحق من کان فی قلبه آیة من القرآن ثم صب علیه الخمر یأتی کل حروف</w:t>
      </w:r>
    </w:p>
    <w:p>
      <w:pPr>
        <w:pStyle w:val="BookText"/>
        <w:rPr/>
      </w:pPr>
      <w:r>
        <w:rPr>
          <w:rFonts w:ascii="IRNazanin" w:hAnsi="IRNazanin" w:eastAsia="IRNazanin"/>
          <w:color w:val="111111"/>
          <w:sz w:val="28"/>
          <w:sz w:val="28"/>
          <w:szCs w:val="28"/>
          <w:rtl w:val="true"/>
          <w:lang w:bidi="fa-IR"/>
        </w:rPr>
        <w:t>یوم القیامة فیخاصمه بین یدی الله عز وجل من کان له القرآن خصما</w:t>
      </w:r>
    </w:p>
    <w:p>
      <w:pPr>
        <w:pStyle w:val="BookText"/>
        <w:rPr/>
      </w:pPr>
      <w:r>
        <w:rPr>
          <w:rFonts w:ascii="IRNazanin" w:hAnsi="IRNazanin" w:eastAsia="IRNazanin"/>
          <w:color w:val="111111"/>
          <w:sz w:val="28"/>
          <w:sz w:val="28"/>
          <w:szCs w:val="28"/>
          <w:rtl w:val="true"/>
          <w:lang w:bidi="fa-IR"/>
        </w:rPr>
        <w:t>کان الله له خصما ومن کان الله له خصما کان 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نزال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المحرمة من أبواب جهاد النفس قوله علیه السلام ورأیت القراء</w:t>
      </w:r>
      <w:bookmarkStart w:id="89" w:name="pg12417_176646"/>
    </w:p>
    <w:p>
      <w:pPr>
        <w:pStyle w:val="BookText"/>
        <w:rPr/>
      </w:pPr>
      <w:bookmarkEnd w:id="89"/>
      <w:r>
        <w:rPr>
          <w:rFonts w:ascii="Amiri" w:hAnsi="Amiri" w:eastAsia="Amiri" w:cs="Amiri"/>
          <w:color w:val="111111"/>
          <w:sz w:val="28"/>
          <w:sz w:val="28"/>
          <w:szCs w:val="28"/>
          <w:rtl w:val="true"/>
          <w:lang w:bidi="ar-SA"/>
        </w:rPr>
        <w:t>فسقة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یا ابن مسعود من تعلم</w:t>
      </w:r>
    </w:p>
    <w:p>
      <w:pPr>
        <w:pStyle w:val="BookText"/>
        <w:rPr/>
      </w:pPr>
      <w:r>
        <w:rPr>
          <w:rFonts w:ascii="IRNazanin" w:hAnsi="IRNazanin" w:eastAsia="IRNazanin"/>
          <w:color w:val="111111"/>
          <w:sz w:val="28"/>
          <w:sz w:val="28"/>
          <w:szCs w:val="28"/>
          <w:rtl w:val="true"/>
          <w:lang w:bidi="fa-IR"/>
        </w:rPr>
        <w:t>القرآن للدنیا وزینتها حرم الله علیه الجنة</w:t>
      </w:r>
      <w:r>
        <w:rPr>
          <w:rFonts w:eastAsia="IRNazanin" w:cs="IRNazanin"/>
          <w:color w:val="111111"/>
          <w:sz w:val="28"/>
          <w:szCs w:val="28"/>
          <w:rtl w:val="true"/>
          <w:lang w:bidi="fa-IR"/>
        </w:rPr>
        <w:t>.</w:t>
      </w:r>
    </w:p>
    <w:p>
      <w:pPr>
        <w:pStyle w:val="Heading4"/>
        <w:numPr>
          <w:ilvl w:val="3"/>
          <w:numId w:val="1"/>
        </w:numPr>
        <w:rPr/>
      </w:pPr>
      <w:bookmarkStart w:id="90" w:name="__RefHeading___Toc10083302_417432637"/>
      <w:bookmarkStart w:id="91" w:name="_Toc32"/>
      <w:bookmarkEnd w:id="90"/>
      <w:r>
        <w:rPr>
          <w:rtl w:val="true"/>
        </w:rPr>
        <w:t>(</w:t>
      </w:r>
      <w:r>
        <w:rPr/>
        <w:t>27</w:t>
      </w:r>
      <w:r>
        <w:rPr>
          <w:rtl w:val="true"/>
        </w:rPr>
        <w:t xml:space="preserve">) </w:t>
      </w:r>
      <w:r>
        <w:rPr>
          <w:rtl w:val="true"/>
        </w:rPr>
        <w:t>باب ما ورد فی أن الأمراء والقراء إذا صلحا صلحت الأمة</w:t>
      </w:r>
      <w:r>
        <w:rPr>
          <w:rtl w:val="true"/>
        </w:rPr>
        <w:t>...</w:t>
      </w:r>
      <w:bookmarkEnd w:id="91"/>
    </w:p>
    <w:p>
      <w:pPr>
        <w:pStyle w:val="BookText"/>
        <w:rPr/>
      </w:pPr>
      <w:r>
        <w:rPr>
          <w:rFonts w:ascii="IRNazanin" w:hAnsi="IRNazanin" w:eastAsia="IRNazanin"/>
          <w:color w:val="111111"/>
          <w:sz w:val="28"/>
          <w:sz w:val="28"/>
          <w:szCs w:val="28"/>
          <w:rtl w:val="true"/>
          <w:lang w:bidi="fa-IR"/>
        </w:rPr>
        <w:t>باب ما ورد فی أن الأمراء والقراء إذا صلحا صلحت الأمة وإذا فسدا فسدت الأمة</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الکوفی قال</w:t>
      </w:r>
    </w:p>
    <w:p>
      <w:pPr>
        <w:pStyle w:val="BookText"/>
        <w:rPr/>
      </w:pPr>
      <w:r>
        <w:rPr>
          <w:rFonts w:ascii="IRNazanin" w:hAnsi="IRNazanin" w:eastAsia="IRNazanin"/>
          <w:color w:val="111111"/>
          <w:sz w:val="28"/>
          <w:sz w:val="28"/>
          <w:szCs w:val="28"/>
          <w:rtl w:val="true"/>
          <w:lang w:bidi="fa-IR"/>
        </w:rPr>
        <w:t>حدثنی جدی الحسن بن علی عن جده عبد الله بن المغیرة عن إسماعیل بن أبی</w:t>
      </w:r>
    </w:p>
    <w:p>
      <w:pPr>
        <w:pStyle w:val="BookText"/>
        <w:rPr/>
      </w:pPr>
      <w:r>
        <w:rPr>
          <w:rFonts w:ascii="IRNazanin" w:hAnsi="IRNazanin" w:eastAsia="IRNazanin"/>
          <w:color w:val="111111"/>
          <w:sz w:val="28"/>
          <w:sz w:val="28"/>
          <w:szCs w:val="28"/>
          <w:rtl w:val="true"/>
          <w:lang w:bidi="fa-IR"/>
        </w:rPr>
        <w:t>زیاد الشعیری عن الصادق جعفر بن محمد عن أبیه عن آبائه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صنفان من أمتی إذا صلحا</w:t>
      </w:r>
    </w:p>
    <w:p>
      <w:pPr>
        <w:pStyle w:val="BookText"/>
        <w:rPr/>
      </w:pPr>
      <w:r>
        <w:rPr>
          <w:rFonts w:ascii="IRNazanin" w:hAnsi="IRNazanin" w:eastAsia="IRNazanin"/>
          <w:color w:val="111111"/>
          <w:sz w:val="28"/>
          <w:sz w:val="28"/>
          <w:szCs w:val="28"/>
          <w:rtl w:val="true"/>
          <w:lang w:bidi="fa-IR"/>
        </w:rPr>
        <w:t xml:space="preserve">صلحت أمتی وإذا فسد فسدت أمتی الأمراء والقراء 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فضل الله الراوندی فی نوادره بإسناده عن موسی بن جعفر عن آبائه علیهم</w:t>
      </w:r>
    </w:p>
    <w:p>
      <w:pPr>
        <w:pStyle w:val="BookText"/>
        <w:rPr/>
      </w:pPr>
      <w:r>
        <w:rPr>
          <w:rFonts w:ascii="IRNazanin" w:hAnsi="IRNazanin" w:eastAsia="IRNazanin"/>
          <w:color w:val="111111"/>
          <w:sz w:val="28"/>
          <w:sz w:val="28"/>
          <w:szCs w:val="28"/>
          <w:rtl w:val="true"/>
          <w:lang w:bidi="fa-IR"/>
        </w:rPr>
        <w:t xml:space="preserve">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92" w:name="__RefHeading___Toc10083304_417432637"/>
      <w:bookmarkStart w:id="93" w:name="_Toc33"/>
      <w:bookmarkEnd w:id="92"/>
      <w:r>
        <w:rPr>
          <w:rtl w:val="true"/>
        </w:rPr>
        <w:t>(</w:t>
      </w:r>
      <w:r>
        <w:rPr/>
        <w:t>28</w:t>
      </w:r>
      <w:r>
        <w:rPr>
          <w:rtl w:val="true"/>
        </w:rPr>
        <w:t xml:space="preserve">) </w:t>
      </w:r>
      <w:r>
        <w:rPr>
          <w:rtl w:val="true"/>
        </w:rPr>
        <w:t>باب استحباب تعلیق المصحف فی البیت وکراهة ترک</w:t>
      </w:r>
      <w:r>
        <w:rPr>
          <w:rtl w:val="true"/>
        </w:rPr>
        <w:t>...</w:t>
      </w:r>
      <w:bookmarkEnd w:id="93"/>
    </w:p>
    <w:p>
      <w:pPr>
        <w:pStyle w:val="BookText"/>
        <w:rPr/>
      </w:pPr>
      <w:r>
        <w:rPr>
          <w:rFonts w:ascii="IRNazanin" w:hAnsi="IRNazanin" w:eastAsia="IRNazanin"/>
          <w:color w:val="111111"/>
          <w:sz w:val="28"/>
          <w:sz w:val="28"/>
          <w:szCs w:val="28"/>
          <w:rtl w:val="true"/>
          <w:lang w:bidi="fa-IR"/>
        </w:rPr>
        <w:t>باب استحباب تعلیق المصحف فی البیت وکراهة ترک القراءة فیه وحکم تزیینه بالذهب وکتابته به وحکم بیعه وشرائه واخذ</w:t>
      </w:r>
    </w:p>
    <w:p>
      <w:pPr>
        <w:pStyle w:val="BookText"/>
        <w:rPr/>
      </w:pPr>
      <w:r>
        <w:rPr>
          <w:rFonts w:ascii="IRNazanin" w:hAnsi="IRNazanin" w:eastAsia="IRNazanin"/>
          <w:color w:val="111111"/>
          <w:sz w:val="28"/>
          <w:sz w:val="28"/>
          <w:szCs w:val="28"/>
          <w:rtl w:val="true"/>
          <w:lang w:bidi="fa-IR"/>
        </w:rPr>
        <w:t>الأجرة علی کتابته وتعلیمه</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محمد الثواب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رحمه الله قال حدثنی علی بن الحسین السعد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آبادی عن أحمد بن أبی عبد الله البرقی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الضریر عن حماد بن عیسی عن أبی عبد الله </w:t>
      </w:r>
      <w:r>
        <w:rPr>
          <w:rStyle w:val="FootnoteAnchor"/>
          <w:rtl w:val="true"/>
        </w:rPr>
        <w:footnoteReference w:id="99"/>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w:t>
      </w:r>
      <w:r>
        <w:rPr>
          <w:rStyle w:val="FootnoteAnchor"/>
          <w:rtl w:val="true"/>
        </w:rPr>
        <w:footnoteReference w:id="100"/>
      </w:r>
      <w:r>
        <w:rPr>
          <w:rFonts w:ascii="IRNazanin" w:hAnsi="IRNazanin" w:eastAsia="IRNazanin"/>
          <w:color w:val="111111"/>
          <w:sz w:val="28"/>
          <w:sz w:val="28"/>
          <w:szCs w:val="28"/>
          <w:rtl w:val="true"/>
          <w:lang w:bidi="fa-IR"/>
        </w:rPr>
        <w:t>لیعجبنی ان یکون فی البیت مصحف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یطرد الله عز وجل به الشیاطین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94" w:name="pg12417_176647"/>
    </w:p>
    <w:p>
      <w:pPr>
        <w:pStyle w:val="BookText"/>
        <w:rPr/>
      </w:pPr>
      <w:bookmarkEnd w:id="94"/>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انه کان یقول یستحب ان یعلق المصحف فی البیت یتقی</w:t>
      </w:r>
    </w:p>
    <w:p>
      <w:pPr>
        <w:pStyle w:val="BookText"/>
        <w:rPr/>
      </w:pPr>
      <w:r>
        <w:rPr>
          <w:rFonts w:ascii="IRNazanin" w:hAnsi="IRNazanin" w:eastAsia="IRNazanin"/>
          <w:color w:val="111111"/>
          <w:sz w:val="28"/>
          <w:sz w:val="28"/>
          <w:szCs w:val="28"/>
          <w:rtl w:val="true"/>
          <w:lang w:bidi="fa-IR"/>
        </w:rPr>
        <w:t>به من الشیاطین قال ویستحب أن لا یترک من القراءة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الاختلاف</w:t>
      </w:r>
    </w:p>
    <w:p>
      <w:pPr>
        <w:pStyle w:val="BookText"/>
        <w:rPr/>
      </w:pPr>
      <w:r>
        <w:rPr>
          <w:rFonts w:ascii="IRNazanin" w:hAnsi="IRNazanin" w:eastAsia="IRNazanin"/>
          <w:color w:val="111111"/>
          <w:sz w:val="28"/>
          <w:sz w:val="28"/>
          <w:szCs w:val="28"/>
          <w:rtl w:val="true"/>
          <w:lang w:bidi="fa-IR"/>
        </w:rPr>
        <w:t>إلی المساجد من أبوابها قوله علیه السلام ثلاثة یشکون الله عز وجل مصحف</w:t>
      </w:r>
    </w:p>
    <w:p>
      <w:pPr>
        <w:pStyle w:val="BookText"/>
        <w:rPr/>
      </w:pPr>
      <w:r>
        <w:rPr>
          <w:rFonts w:ascii="IRNazanin" w:hAnsi="IRNazanin" w:eastAsia="IRNazanin"/>
          <w:color w:val="111111"/>
          <w:sz w:val="28"/>
          <w:sz w:val="28"/>
          <w:szCs w:val="28"/>
          <w:rtl w:val="true"/>
          <w:lang w:bidi="fa-IR"/>
        </w:rPr>
        <w:t>معلق قد وقع علیه الغبار لا یقرء فیه ولاحظ سائر أحادیث الباب وفی</w:t>
      </w:r>
    </w:p>
    <w:p>
      <w:pPr>
        <w:pStyle w:val="BookText"/>
        <w:rPr/>
      </w:pPr>
      <w:r>
        <w:rPr>
          <w:rFonts w:ascii="IRNazanin" w:hAnsi="IRNazanin" w:eastAsia="IRNazanin"/>
          <w:color w:val="111111"/>
          <w:sz w:val="28"/>
          <w:sz w:val="28"/>
          <w:szCs w:val="28"/>
          <w:rtl w:val="true"/>
          <w:lang w:bidi="fa-IR"/>
        </w:rPr>
        <w:t xml:space="preserve">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المؤمن فی المال من</w:t>
      </w:r>
    </w:p>
    <w:p>
      <w:pPr>
        <w:pStyle w:val="BookText"/>
        <w:rPr/>
      </w:pPr>
      <w:r>
        <w:rPr>
          <w:rFonts w:ascii="IRNazanin" w:hAnsi="IRNazanin" w:eastAsia="IRNazanin"/>
          <w:color w:val="111111"/>
          <w:sz w:val="28"/>
          <w:sz w:val="28"/>
          <w:szCs w:val="28"/>
          <w:rtl w:val="true"/>
          <w:lang w:bidi="fa-IR"/>
        </w:rPr>
        <w:t>أبواب ما یتأکد استحبابه من الحقوق قوله صلی الله علیه وآله اما الغرباء</w:t>
      </w:r>
    </w:p>
    <w:p>
      <w:pPr>
        <w:pStyle w:val="BookText"/>
        <w:rPr/>
      </w:pPr>
      <w:r>
        <w:rPr>
          <w:rFonts w:ascii="IRNazanin" w:hAnsi="IRNazanin" w:eastAsia="IRNazanin"/>
          <w:color w:val="111111"/>
          <w:sz w:val="28"/>
          <w:sz w:val="28"/>
          <w:szCs w:val="28"/>
          <w:rtl w:val="true"/>
          <w:lang w:bidi="fa-IR"/>
        </w:rPr>
        <w:t>فأربعة وقرآن فی أیدی قوم لا یقرأون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کهمس من باب الوقوف والصدقات قوله علیه السلام</w:t>
      </w:r>
    </w:p>
    <w:p>
      <w:pPr>
        <w:pStyle w:val="BookText"/>
        <w:rPr/>
      </w:pPr>
      <w:r>
        <w:rPr>
          <w:rFonts w:ascii="IRNazanin" w:hAnsi="IRNazanin" w:eastAsia="IRNazanin"/>
          <w:color w:val="111111"/>
          <w:sz w:val="28"/>
          <w:sz w:val="28"/>
          <w:szCs w:val="28"/>
          <w:rtl w:val="true"/>
          <w:lang w:bidi="fa-IR"/>
        </w:rPr>
        <w:t>ستة تلحق المؤمن بعد موته ومصحف یخلفه وفی أحادیث باب کراهة</w:t>
      </w:r>
    </w:p>
    <w:p>
      <w:pPr>
        <w:pStyle w:val="BookText"/>
        <w:rPr/>
      </w:pPr>
      <w:r>
        <w:rPr>
          <w:rFonts w:ascii="IRNazanin" w:hAnsi="IRNazanin" w:eastAsia="IRNazanin"/>
          <w:color w:val="111111"/>
          <w:sz w:val="28"/>
          <w:sz w:val="28"/>
          <w:szCs w:val="28"/>
          <w:rtl w:val="true"/>
          <w:lang w:bidi="fa-IR"/>
        </w:rPr>
        <w:t>الآخرة علی تعلیم القرآن من أبواب ما یکتسب به وباب عدم جواز بیع</w:t>
      </w:r>
    </w:p>
    <w:p>
      <w:pPr>
        <w:pStyle w:val="BookText"/>
        <w:rPr/>
      </w:pPr>
      <w:r>
        <w:rPr>
          <w:rFonts w:ascii="IRNazanin" w:hAnsi="IRNazanin" w:eastAsia="IRNazanin"/>
          <w:color w:val="111111"/>
          <w:sz w:val="28"/>
          <w:sz w:val="28"/>
          <w:szCs w:val="28"/>
          <w:rtl w:val="true"/>
          <w:lang w:bidi="fa-IR"/>
        </w:rPr>
        <w:t>المصحف وباب کراهة ان یعشر المصحف بالذهب ما یدل علی ذلک</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95" w:name="__RefHeading___Toc10083306_417432637"/>
      <w:bookmarkStart w:id="96" w:name="_Toc34"/>
      <w:bookmarkEnd w:id="95"/>
      <w:r>
        <w:rPr>
          <w:rtl w:val="true"/>
        </w:rPr>
        <w:t>(</w:t>
      </w:r>
      <w:r>
        <w:rPr/>
        <w:t>29</w:t>
      </w:r>
      <w:r>
        <w:rPr>
          <w:rtl w:val="true"/>
        </w:rPr>
        <w:t xml:space="preserve">) </w:t>
      </w:r>
      <w:r>
        <w:rPr>
          <w:rtl w:val="true"/>
        </w:rPr>
        <w:t>باب ما ورد فی أن من ختم القرآن وجعله للمعصومین علیهم السلام کان معهم یوم القیامة</w:t>
      </w:r>
      <w:bookmarkEnd w:id="96"/>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یحیی بن إبراهیم بن أبی البلاد عن أبیه عن علی بن المغیرة عن أبی</w:t>
      </w:r>
    </w:p>
    <w:p>
      <w:pPr>
        <w:pStyle w:val="BookText"/>
        <w:rPr/>
      </w:pPr>
      <w:r>
        <w:rPr>
          <w:rFonts w:ascii="IRNazanin" w:hAnsi="IRNazanin" w:eastAsia="IRNazanin"/>
          <w:color w:val="111111"/>
          <w:sz w:val="28"/>
          <w:sz w:val="28"/>
          <w:szCs w:val="28"/>
          <w:rtl w:val="true"/>
          <w:lang w:bidi="fa-IR"/>
        </w:rPr>
        <w:t>الحسن علیه السلام قال قلت له ان أبی سأل جدک عن ختم القرآن فی</w:t>
      </w:r>
    </w:p>
    <w:p>
      <w:pPr>
        <w:pStyle w:val="BookText"/>
        <w:rPr/>
      </w:pPr>
      <w:r>
        <w:rPr>
          <w:rFonts w:ascii="IRNazanin" w:hAnsi="IRNazanin" w:eastAsia="IRNazanin"/>
          <w:color w:val="111111"/>
          <w:sz w:val="28"/>
          <w:sz w:val="28"/>
          <w:szCs w:val="28"/>
          <w:rtl w:val="true"/>
          <w:lang w:bidi="fa-IR"/>
        </w:rPr>
        <w:t>کل لیلة فقال له جدک فی کل لیلة فقال له فی شهر رمضان فقال له جدک</w:t>
      </w:r>
    </w:p>
    <w:p>
      <w:pPr>
        <w:pStyle w:val="BookText"/>
        <w:rPr/>
      </w:pPr>
      <w:r>
        <w:rPr>
          <w:rFonts w:ascii="IRNazanin" w:hAnsi="IRNazanin" w:eastAsia="IRNazanin"/>
          <w:color w:val="111111"/>
          <w:sz w:val="28"/>
          <w:sz w:val="28"/>
          <w:szCs w:val="28"/>
          <w:rtl w:val="true"/>
          <w:lang w:bidi="fa-IR"/>
        </w:rPr>
        <w:t>فی شهر رمضان فقال له أبی نعم ما استطعت فکان أبی یختمه أربعین ختمة</w:t>
      </w:r>
    </w:p>
    <w:p>
      <w:pPr>
        <w:pStyle w:val="BookText"/>
        <w:rPr/>
      </w:pPr>
      <w:r>
        <w:rPr>
          <w:rFonts w:ascii="IRNazanin" w:hAnsi="IRNazanin" w:eastAsia="IRNazanin"/>
          <w:color w:val="111111"/>
          <w:sz w:val="28"/>
          <w:sz w:val="28"/>
          <w:szCs w:val="28"/>
          <w:rtl w:val="true"/>
          <w:lang w:bidi="fa-IR"/>
        </w:rPr>
        <w:t>فی شهر رمضان ثم ختمته بعد أبی فربما زدت وربما نقصت علی قدر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فراغی وشغلی ونشاطی وکسلی فإذا کان یوم الفطر جعلت لرسول الله</w:t>
      </w:r>
      <w:bookmarkStart w:id="97" w:name="pg12417_176648"/>
    </w:p>
    <w:p>
      <w:pPr>
        <w:pStyle w:val="BookText"/>
        <w:rPr/>
      </w:pPr>
      <w:bookmarkEnd w:id="97"/>
      <w:r>
        <w:rPr>
          <w:rFonts w:ascii="IRNazanin" w:hAnsi="IRNazanin" w:eastAsia="IRNazanin"/>
          <w:color w:val="111111"/>
          <w:sz w:val="28"/>
          <w:sz w:val="28"/>
          <w:szCs w:val="28"/>
          <w:rtl w:val="true"/>
          <w:lang w:bidi="fa-IR"/>
        </w:rPr>
        <w:t>صلی الله علیه وآله وسلم ختمة ولعلی علیه السلام أخری ولفاطمة علیها</w:t>
      </w:r>
    </w:p>
    <w:p>
      <w:pPr>
        <w:pStyle w:val="BookText"/>
        <w:rPr/>
      </w:pPr>
      <w:r>
        <w:rPr>
          <w:rFonts w:ascii="IRNazanin" w:hAnsi="IRNazanin" w:eastAsia="IRNazanin"/>
          <w:color w:val="111111"/>
          <w:sz w:val="28"/>
          <w:sz w:val="28"/>
          <w:szCs w:val="28"/>
          <w:rtl w:val="true"/>
          <w:lang w:bidi="fa-IR"/>
        </w:rPr>
        <w:t>السلام أخری ثم للائمة علیهم السلام حتی انتهیت إلیک فصیرت لک واحدة</w:t>
      </w:r>
    </w:p>
    <w:p>
      <w:pPr>
        <w:pStyle w:val="BookText"/>
        <w:rPr/>
      </w:pPr>
      <w:r>
        <w:rPr>
          <w:rFonts w:ascii="IRNazanin" w:hAnsi="IRNazanin" w:eastAsia="IRNazanin"/>
          <w:color w:val="111111"/>
          <w:sz w:val="28"/>
          <w:sz w:val="28"/>
          <w:szCs w:val="28"/>
          <w:rtl w:val="true"/>
          <w:lang w:bidi="fa-IR"/>
        </w:rPr>
        <w:t>منذ صرت فی هذا الحال فأی شئ لی بذلک قال لک بذلک ان تکون</w:t>
      </w:r>
    </w:p>
    <w:p>
      <w:pPr>
        <w:pStyle w:val="BookText"/>
        <w:rPr/>
      </w:pPr>
      <w:r>
        <w:rPr>
          <w:rFonts w:ascii="IRNazanin" w:hAnsi="IRNazanin" w:eastAsia="IRNazanin"/>
          <w:color w:val="111111"/>
          <w:sz w:val="28"/>
          <w:sz w:val="28"/>
          <w:szCs w:val="28"/>
          <w:rtl w:val="true"/>
          <w:lang w:bidi="fa-IR"/>
        </w:rPr>
        <w:t xml:space="preserve">معهم یوم القیمة قلت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بذلک قال نعم ثلاث مرات</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إبراهیم بن أبی البلاد عن أبیه عن علی بن المغیرة عن أبی</w:t>
      </w:r>
    </w:p>
    <w:p>
      <w:pPr>
        <w:pStyle w:val="BookText"/>
        <w:rPr/>
      </w:pPr>
      <w:r>
        <w:rPr>
          <w:rFonts w:ascii="IRNazanin" w:hAnsi="IRNazanin" w:eastAsia="IRNazanin"/>
          <w:color w:val="111111"/>
          <w:sz w:val="28"/>
          <w:sz w:val="28"/>
          <w:szCs w:val="28"/>
          <w:rtl w:val="true"/>
          <w:lang w:bidi="fa-IR"/>
        </w:rPr>
        <w:t xml:space="preserve">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ابن طاووس</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القرآن عند قبور المؤمنین</w:t>
      </w:r>
    </w:p>
    <w:p>
      <w:pPr>
        <w:pStyle w:val="BookText"/>
        <w:rPr/>
      </w:pPr>
      <w:r>
        <w:rPr>
          <w:rFonts w:ascii="IRNazanin" w:hAnsi="IRNazanin" w:eastAsia="IRNazanin"/>
          <w:color w:val="111111"/>
          <w:sz w:val="28"/>
          <w:sz w:val="28"/>
          <w:szCs w:val="28"/>
          <w:rtl w:val="true"/>
          <w:lang w:bidi="fa-IR"/>
        </w:rPr>
        <w:t xml:space="preserve">من أبواب زیارة القبور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آیة الکرسی وجعل</w:t>
      </w:r>
    </w:p>
    <w:p>
      <w:pPr>
        <w:pStyle w:val="BookText"/>
        <w:rPr/>
      </w:pPr>
      <w:r>
        <w:rPr>
          <w:rFonts w:ascii="IRNazanin" w:hAnsi="IRNazanin" w:eastAsia="IRNazanin"/>
          <w:color w:val="111111"/>
          <w:sz w:val="28"/>
          <w:sz w:val="28"/>
          <w:szCs w:val="28"/>
          <w:rtl w:val="true"/>
          <w:lang w:bidi="fa-IR"/>
        </w:rPr>
        <w:t>ثوابها لأهل القبور ما یمکن ان یدل علی ذلک</w:t>
      </w:r>
      <w:r>
        <w:rPr>
          <w:rFonts w:eastAsia="IRNazanin" w:cs="IRNazanin"/>
          <w:color w:val="111111"/>
          <w:sz w:val="28"/>
          <w:szCs w:val="28"/>
          <w:rtl w:val="true"/>
          <w:lang w:bidi="fa-IR"/>
        </w:rPr>
        <w:t>.</w:t>
      </w:r>
    </w:p>
    <w:p>
      <w:pPr>
        <w:pStyle w:val="Heading4"/>
        <w:numPr>
          <w:ilvl w:val="3"/>
          <w:numId w:val="1"/>
        </w:numPr>
        <w:rPr/>
      </w:pPr>
      <w:bookmarkStart w:id="98" w:name="__RefHeading___Toc10083308_417432637"/>
      <w:bookmarkStart w:id="99" w:name="_Toc35"/>
      <w:bookmarkEnd w:id="98"/>
      <w:r>
        <w:rPr>
          <w:rtl w:val="true"/>
        </w:rPr>
        <w:t>(</w:t>
      </w:r>
      <w:r>
        <w:rPr/>
        <w:t>30</w:t>
      </w:r>
      <w:r>
        <w:rPr>
          <w:rtl w:val="true"/>
        </w:rPr>
        <w:t xml:space="preserve">) </w:t>
      </w:r>
      <w:r>
        <w:rPr>
          <w:rtl w:val="true"/>
        </w:rPr>
        <w:t>باب حکم الانصات والاستماع إذا قرء القرآن</w:t>
      </w:r>
      <w:bookmarkEnd w:id="99"/>
    </w:p>
    <w:p>
      <w:pPr>
        <w:pStyle w:val="BookText"/>
        <w:rPr/>
      </w:pPr>
      <w:r>
        <w:rPr>
          <w:rFonts w:ascii="IRNazanin" w:hAnsi="IRNazanin" w:eastAsia="IRNazanin"/>
          <w:color w:val="111111"/>
          <w:sz w:val="28"/>
          <w:sz w:val="28"/>
          <w:szCs w:val="28"/>
          <w:rtl w:val="true"/>
          <w:lang w:bidi="fa-IR"/>
        </w:rPr>
        <w:t xml:space="preserve">قال الله تعالی فی 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قرء القرآن فاستمعوا له</w:t>
      </w:r>
    </w:p>
    <w:p>
      <w:pPr>
        <w:pStyle w:val="BookText"/>
        <w:rPr/>
      </w:pPr>
      <w:r>
        <w:rPr>
          <w:rFonts w:ascii="IRNazanin" w:hAnsi="IRNazanin" w:eastAsia="IRNazanin"/>
          <w:color w:val="111111"/>
          <w:sz w:val="28"/>
          <w:sz w:val="28"/>
          <w:szCs w:val="28"/>
          <w:rtl w:val="true"/>
          <w:lang w:bidi="fa-IR"/>
        </w:rPr>
        <w:t xml:space="preserve">وانصتوا لعلکم ترحمون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صرفنا إلیک نفرا من الجن یستمعون القرآن فلما</w:t>
      </w:r>
    </w:p>
    <w:p>
      <w:pPr>
        <w:pStyle w:val="BookText"/>
        <w:rPr/>
      </w:pPr>
      <w:r>
        <w:rPr>
          <w:rFonts w:ascii="IRNazanin" w:hAnsi="IRNazanin" w:eastAsia="IRNazanin"/>
          <w:color w:val="111111"/>
          <w:sz w:val="28"/>
          <w:sz w:val="28"/>
          <w:szCs w:val="28"/>
          <w:rtl w:val="true"/>
          <w:lang w:bidi="fa-IR"/>
        </w:rPr>
        <w:t xml:space="preserve">حضروه قالوا انصتوا فلما قضی ولوا إلی قومهم منذرین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أبی یعفور عن أبی</w:t>
      </w:r>
    </w:p>
    <w:p>
      <w:pPr>
        <w:pStyle w:val="BookText"/>
        <w:rPr/>
      </w:pPr>
      <w:r>
        <w:rPr>
          <w:rFonts w:ascii="IRNazanin" w:hAnsi="IRNazanin" w:eastAsia="IRNazanin"/>
          <w:color w:val="111111"/>
          <w:sz w:val="28"/>
          <w:sz w:val="28"/>
          <w:szCs w:val="28"/>
          <w:rtl w:val="true"/>
          <w:lang w:bidi="fa-IR"/>
        </w:rPr>
        <w:t>عبد الله علیه السلام قال قلت له الرجل یقرأ القرآن أیجب علی من</w:t>
      </w:r>
    </w:p>
    <w:p>
      <w:pPr>
        <w:pStyle w:val="BookText"/>
        <w:rPr/>
      </w:pPr>
      <w:r>
        <w:rPr>
          <w:rFonts w:ascii="IRNazanin" w:hAnsi="IRNazanin" w:eastAsia="IRNazanin"/>
          <w:color w:val="111111"/>
          <w:sz w:val="28"/>
          <w:sz w:val="28"/>
          <w:szCs w:val="28"/>
          <w:rtl w:val="true"/>
          <w:lang w:bidi="fa-IR"/>
        </w:rPr>
        <w:t>سمعه الانصات له والاستماع قال نعم إذا قرأ عندک القرآن وجب علیک</w:t>
      </w:r>
    </w:p>
    <w:p>
      <w:pPr>
        <w:pStyle w:val="BookText"/>
        <w:rPr/>
      </w:pPr>
      <w:r>
        <w:rPr>
          <w:rFonts w:ascii="IRNazanin" w:hAnsi="IRNazanin" w:eastAsia="IRNazanin"/>
          <w:color w:val="111111"/>
          <w:sz w:val="28"/>
          <w:sz w:val="28"/>
          <w:szCs w:val="28"/>
          <w:rtl w:val="true"/>
          <w:lang w:bidi="fa-IR"/>
        </w:rPr>
        <w:t xml:space="preserve">الانصات والاستماع البحار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البزنطی نقلا من خط بعض</w:t>
      </w:r>
    </w:p>
    <w:p>
      <w:pPr>
        <w:pStyle w:val="BookText"/>
        <w:rPr/>
      </w:pPr>
      <w:r>
        <w:rPr>
          <w:rFonts w:ascii="IRNazanin" w:hAnsi="IRNazanin" w:eastAsia="IRNazanin"/>
          <w:color w:val="111111"/>
          <w:sz w:val="28"/>
          <w:sz w:val="28"/>
          <w:szCs w:val="28"/>
          <w:rtl w:val="true"/>
          <w:lang w:bidi="fa-IR"/>
        </w:rPr>
        <w:t>الأفاضل عن جمیل عن زرارة قال سألت أبا عبد الله علیه السلام عن الرجل</w:t>
      </w:r>
    </w:p>
    <w:p>
      <w:pPr>
        <w:pStyle w:val="BookText"/>
        <w:rPr/>
      </w:pPr>
      <w:r>
        <w:rPr>
          <w:rFonts w:ascii="IRNazanin" w:hAnsi="IRNazanin" w:eastAsia="IRNazanin"/>
          <w:color w:val="111111"/>
          <w:sz w:val="28"/>
          <w:sz w:val="28"/>
          <w:szCs w:val="28"/>
          <w:rtl w:val="true"/>
          <w:lang w:bidi="fa-IR"/>
        </w:rPr>
        <w:t xml:space="preserve">یقرأ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 سمعت أبا عبد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یقول یجب الانصات للقرآن فی الصلاة وفی غیرها وإذا قرء</w:t>
      </w:r>
    </w:p>
    <w:p>
      <w:pPr>
        <w:pStyle w:val="BookText"/>
        <w:rPr/>
      </w:pPr>
      <w:r>
        <w:rPr>
          <w:rFonts w:ascii="IRNazanin" w:hAnsi="IRNazanin" w:eastAsia="IRNazanin"/>
          <w:color w:val="111111"/>
          <w:sz w:val="28"/>
          <w:sz w:val="28"/>
          <w:szCs w:val="28"/>
          <w:rtl w:val="true"/>
          <w:lang w:bidi="fa-IR"/>
        </w:rPr>
        <w:t xml:space="preserve">عندک القرآن وجب علیک الانصات والاستماع مجمع البیان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عن أبی عبد الله علیه السلام أنه قال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غیرها ثم قال قال الشیخ وذلک علی حد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قال یستحب الانصات والاستماع فی الصلاة وغیرها</w:t>
      </w:r>
    </w:p>
    <w:p>
      <w:pPr>
        <w:pStyle w:val="BookText"/>
        <w:rPr/>
      </w:pP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فی الوقت المأمور</w:t>
      </w:r>
    </w:p>
    <w:p>
      <w:pPr>
        <w:pStyle w:val="BookText"/>
        <w:rPr/>
      </w:pPr>
      <w:r>
        <w:rPr>
          <w:rFonts w:ascii="IRNazanin" w:hAnsi="IRNazanin" w:eastAsia="IRNazanin"/>
          <w:color w:val="111111"/>
          <w:sz w:val="28"/>
          <w:sz w:val="28"/>
          <w:szCs w:val="28"/>
          <w:rtl w:val="true"/>
          <w:lang w:bidi="fa-IR"/>
        </w:rPr>
        <w:t>بالانصات للقرآن والاستماع له فقیل انه فی الصلاة خاصة خلف الامام</w:t>
      </w:r>
    </w:p>
    <w:p>
      <w:pPr>
        <w:pStyle w:val="BookText"/>
        <w:rPr/>
      </w:pPr>
      <w:r>
        <w:rPr>
          <w:rFonts w:ascii="IRNazanin" w:hAnsi="IRNazanin" w:eastAsia="IRNazanin"/>
          <w:color w:val="111111"/>
          <w:sz w:val="28"/>
          <w:sz w:val="28"/>
          <w:szCs w:val="28"/>
          <w:rtl w:val="true"/>
          <w:lang w:bidi="fa-IR"/>
        </w:rPr>
        <w:t>الذی یؤتم به إذا سمعت قرائته عن ابن عباس وابن مسعود وسعید بن</w:t>
      </w:r>
    </w:p>
    <w:p>
      <w:pPr>
        <w:pStyle w:val="BookText"/>
        <w:rPr/>
      </w:pPr>
      <w:r>
        <w:rPr>
          <w:rFonts w:ascii="IRNazanin" w:hAnsi="IRNazanin" w:eastAsia="IRNazanin"/>
          <w:color w:val="111111"/>
          <w:sz w:val="28"/>
          <w:sz w:val="28"/>
          <w:szCs w:val="28"/>
          <w:rtl w:val="true"/>
          <w:lang w:bidi="fa-IR"/>
        </w:rPr>
        <w:t>جبیر وسعید بن المسیب ومجاهد والزهری وروی ذلک عن أبی جعفر</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 أبو جعفر</w:t>
      </w:r>
    </w:p>
    <w:p>
      <w:pPr>
        <w:pStyle w:val="BookText"/>
        <w:rPr/>
      </w:pPr>
      <w:r>
        <w:rPr>
          <w:rFonts w:ascii="IRNazanin" w:hAnsi="IRNazanin" w:eastAsia="IRNazanin"/>
          <w:color w:val="111111"/>
          <w:sz w:val="28"/>
          <w:sz w:val="28"/>
          <w:szCs w:val="28"/>
          <w:rtl w:val="true"/>
          <w:lang w:bidi="fa-IR"/>
        </w:rPr>
        <w:t>علیه السلام وإذا قرء القرآن فی الفریضة خلف الامام فاستمعوا له و</w:t>
      </w:r>
    </w:p>
    <w:p>
      <w:pPr>
        <w:pStyle w:val="BookText"/>
        <w:rPr/>
      </w:pPr>
      <w:r>
        <w:rPr>
          <w:rFonts w:ascii="IRNazanin" w:hAnsi="IRNazanin" w:eastAsia="IRNazanin"/>
          <w:color w:val="111111"/>
          <w:sz w:val="28"/>
          <w:sz w:val="28"/>
          <w:szCs w:val="28"/>
          <w:rtl w:val="true"/>
          <w:lang w:bidi="fa-IR"/>
        </w:rPr>
        <w:t>انصتوا لعلکم ترحمون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کهمس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قرأ ابن الکوا خلف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w:t>
      </w:r>
    </w:p>
    <w:p>
      <w:pPr>
        <w:pStyle w:val="BookText"/>
        <w:rPr/>
      </w:pPr>
      <w:r>
        <w:rPr>
          <w:rFonts w:ascii="IRNazanin" w:hAnsi="IRNazanin" w:eastAsia="IRNazanin"/>
          <w:color w:val="111111"/>
          <w:sz w:val="28"/>
          <w:sz w:val="28"/>
          <w:szCs w:val="28"/>
          <w:rtl w:val="true"/>
          <w:lang w:bidi="fa-IR"/>
        </w:rPr>
        <w:t>ولتکونن من الخاسرین فانصت له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w:t>
      </w:r>
    </w:p>
    <w:p>
      <w:pPr>
        <w:pStyle w:val="BookText"/>
        <w:rPr/>
      </w:pPr>
      <w:r>
        <w:rPr>
          <w:rFonts w:ascii="IRNazanin" w:hAnsi="IRNazanin" w:eastAsia="IRNazanin"/>
          <w:color w:val="111111"/>
          <w:sz w:val="28"/>
          <w:sz w:val="28"/>
          <w:szCs w:val="28"/>
          <w:rtl w:val="true"/>
          <w:lang w:bidi="fa-IR"/>
        </w:rPr>
        <w:t>طالب علیه السلام یصلی وابن الکوا خلفه وأمیر المؤمنین علیه السلام</w:t>
      </w:r>
    </w:p>
    <w:p>
      <w:pPr>
        <w:pStyle w:val="BookText"/>
        <w:rPr/>
      </w:pPr>
      <w:r>
        <w:rPr>
          <w:rFonts w:ascii="IRNazanin" w:hAnsi="IRNazanin" w:eastAsia="IRNazanin"/>
          <w:color w:val="111111"/>
          <w:sz w:val="28"/>
          <w:sz w:val="28"/>
          <w:szCs w:val="28"/>
          <w:rtl w:val="true"/>
          <w:lang w:bidi="fa-IR"/>
        </w:rPr>
        <w:t xml:space="preserve">یقرأ فقال ابن الکوا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أوحی إلیک والی الذین من قبلک لان أشرکت</w:t>
      </w:r>
    </w:p>
    <w:p>
      <w:pPr>
        <w:pStyle w:val="BookText"/>
        <w:rPr/>
      </w:pPr>
      <w:r>
        <w:rPr>
          <w:rFonts w:ascii="IRNazanin" w:hAnsi="IRNazanin" w:eastAsia="IRNazanin"/>
          <w:color w:val="111111"/>
          <w:sz w:val="28"/>
          <w:sz w:val="28"/>
          <w:szCs w:val="28"/>
          <w:rtl w:val="true"/>
          <w:lang w:bidi="fa-IR"/>
        </w:rPr>
        <w:t>لیحبطن عملک ولتکونن من الخاسرین فسکت أمیر المؤمنین علیه السلام</w:t>
      </w:r>
    </w:p>
    <w:p>
      <w:pPr>
        <w:pStyle w:val="BookText"/>
        <w:rPr/>
      </w:pPr>
      <w:r>
        <w:rPr>
          <w:rFonts w:ascii="IRNazanin" w:hAnsi="IRNazanin" w:eastAsia="IRNazanin"/>
          <w:color w:val="111111"/>
          <w:sz w:val="28"/>
          <w:sz w:val="28"/>
          <w:szCs w:val="28"/>
          <w:rtl w:val="true"/>
          <w:lang w:bidi="fa-IR"/>
        </w:rPr>
        <w:t>حتی سکت ابن الکوا ثم عاد فی قرائته حتی فعل ابن الکوا ثلاث مرات</w:t>
      </w:r>
    </w:p>
    <w:p>
      <w:pPr>
        <w:pStyle w:val="BookText"/>
        <w:rPr/>
      </w:pPr>
      <w:r>
        <w:rPr>
          <w:rFonts w:ascii="IRNazanin" w:hAnsi="IRNazanin" w:eastAsia="IRNazanin"/>
          <w:color w:val="111111"/>
          <w:sz w:val="28"/>
          <w:sz w:val="28"/>
          <w:szCs w:val="28"/>
          <w:rtl w:val="true"/>
          <w:lang w:bidi="fa-IR"/>
        </w:rPr>
        <w:t>فلما کان فی الثالثة قال أمیر المؤمنین علیه السلام فاصبر ان وعد الله حق</w:t>
      </w:r>
    </w:p>
    <w:p>
      <w:pPr>
        <w:pStyle w:val="BookText"/>
        <w:rPr/>
      </w:pPr>
      <w:r>
        <w:rPr>
          <w:rFonts w:ascii="IRNazanin" w:hAnsi="IRNazanin" w:eastAsia="IRNazanin"/>
          <w:color w:val="111111"/>
          <w:sz w:val="28"/>
          <w:sz w:val="28"/>
          <w:szCs w:val="28"/>
          <w:rtl w:val="true"/>
          <w:lang w:bidi="fa-IR"/>
        </w:rPr>
        <w:t xml:space="preserve">ولا یستخفنک الذین لا یوقنون الجعفریات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عن أبیه ان علیا علیه السلام کان یؤم الناس فی مسجد الکوفة فقرء</w:t>
      </w:r>
      <w:bookmarkStart w:id="100" w:name="pg12417_176650"/>
    </w:p>
    <w:p>
      <w:pPr>
        <w:pStyle w:val="BookText"/>
        <w:rPr/>
      </w:pPr>
      <w:bookmarkEnd w:id="100"/>
      <w:r>
        <w:rPr>
          <w:rFonts w:ascii="IRNazanin" w:hAnsi="IRNazanin" w:eastAsia="IRNazanin"/>
          <w:color w:val="111111"/>
          <w:sz w:val="28"/>
          <w:sz w:val="28"/>
          <w:szCs w:val="28"/>
          <w:rtl w:val="true"/>
          <w:lang w:bidi="fa-IR"/>
        </w:rPr>
        <w:t xml:space="preserve">ابن الکوا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أوحی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علی علیه السلام فی صلاة الصبح فقال ابن الکواء من خلفه ولقد</w:t>
      </w:r>
    </w:p>
    <w:p>
      <w:pPr>
        <w:pStyle w:val="BookText"/>
        <w:rPr/>
      </w:pPr>
      <w:r>
        <w:rPr>
          <w:rFonts w:ascii="IRNazanin" w:hAnsi="IRNazanin" w:eastAsia="IRNazanin"/>
          <w:color w:val="111111"/>
          <w:sz w:val="28"/>
          <w:sz w:val="28"/>
          <w:szCs w:val="28"/>
          <w:rtl w:val="true"/>
          <w:lang w:bidi="fa-IR"/>
        </w:rPr>
        <w:t xml:space="preserve">أوحی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فانصت علی تعظیما للقرآن حتی فرغ من الآیة ثم</w:t>
      </w:r>
    </w:p>
    <w:p>
      <w:pPr>
        <w:pStyle w:val="BookText"/>
        <w:rPr/>
      </w:pPr>
      <w:r>
        <w:rPr>
          <w:rFonts w:ascii="IRNazanin" w:hAnsi="IRNazanin" w:eastAsia="IRNazanin"/>
          <w:color w:val="111111"/>
          <w:sz w:val="28"/>
          <w:sz w:val="28"/>
          <w:szCs w:val="28"/>
          <w:rtl w:val="true"/>
          <w:lang w:bidi="fa-IR"/>
        </w:rPr>
        <w:t xml:space="preserve">عاد فی قرائته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 السورة ورکع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القراءة خلف من یقتدی</w:t>
      </w:r>
    </w:p>
    <w:p>
      <w:pPr>
        <w:pStyle w:val="BookText"/>
        <w:rPr/>
      </w:pPr>
      <w:r>
        <w:rPr>
          <w:rFonts w:ascii="IRNazanin" w:hAnsi="IRNazanin" w:eastAsia="IRNazanin"/>
          <w:color w:val="111111"/>
          <w:sz w:val="28"/>
          <w:sz w:val="28"/>
          <w:szCs w:val="28"/>
          <w:rtl w:val="true"/>
          <w:lang w:bidi="fa-IR"/>
        </w:rPr>
        <w:t>به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w:t>
      </w:r>
    </w:p>
    <w:p>
      <w:pPr>
        <w:pStyle w:val="BookText"/>
        <w:rPr/>
      </w:pPr>
      <w:r>
        <w:rPr>
          <w:rFonts w:ascii="IRNazanin" w:hAnsi="IRNazanin" w:eastAsia="IRNazanin"/>
          <w:color w:val="111111"/>
          <w:sz w:val="28"/>
          <w:sz w:val="28"/>
          <w:szCs w:val="28"/>
          <w:rtl w:val="true"/>
          <w:lang w:bidi="fa-IR"/>
        </w:rPr>
        <w:t>المحرمة قوله علیه السلام ورأیت القرآن قد ثقل علی الناس استماعه</w:t>
      </w:r>
    </w:p>
    <w:p>
      <w:pPr>
        <w:pStyle w:val="BookText"/>
        <w:rPr/>
      </w:pPr>
      <w:r>
        <w:rPr>
          <w:rFonts w:ascii="IRNazanin" w:hAnsi="IRNazanin" w:eastAsia="IRNazanin"/>
          <w:color w:val="111111"/>
          <w:sz w:val="28"/>
          <w:sz w:val="28"/>
          <w:szCs w:val="28"/>
          <w:rtl w:val="true"/>
          <w:lang w:bidi="fa-IR"/>
        </w:rPr>
        <w:t>وخف علی الناس استماع الباطل الخ</w:t>
      </w:r>
      <w:r>
        <w:rPr>
          <w:rFonts w:eastAsia="IRNazanin" w:cs="IRNazanin"/>
          <w:color w:val="111111"/>
          <w:sz w:val="28"/>
          <w:szCs w:val="28"/>
          <w:rtl w:val="true"/>
          <w:lang w:bidi="fa-IR"/>
        </w:rPr>
        <w:t>.</w:t>
      </w:r>
    </w:p>
    <w:p>
      <w:pPr>
        <w:pStyle w:val="Heading4"/>
        <w:numPr>
          <w:ilvl w:val="3"/>
          <w:numId w:val="1"/>
        </w:numPr>
        <w:rPr/>
      </w:pPr>
      <w:bookmarkStart w:id="101" w:name="__RefHeading___Toc10083310_417432637"/>
      <w:bookmarkStart w:id="102" w:name="_Toc36"/>
      <w:bookmarkEnd w:id="101"/>
      <w:r>
        <w:rPr>
          <w:rtl w:val="true"/>
        </w:rPr>
        <w:t>(</w:t>
      </w:r>
      <w:r>
        <w:rPr/>
        <w:t>31</w:t>
      </w:r>
      <w:r>
        <w:rPr>
          <w:rtl w:val="true"/>
        </w:rPr>
        <w:t xml:space="preserve">) </w:t>
      </w:r>
      <w:r>
        <w:rPr>
          <w:rtl w:val="true"/>
        </w:rPr>
        <w:t>باب استحباب البکاء أو التباکی عند سماع القرآن</w:t>
      </w:r>
      <w:bookmarkEnd w:id="102"/>
    </w:p>
    <w:p>
      <w:pPr>
        <w:pStyle w:val="BookText"/>
        <w:rPr/>
      </w:pPr>
      <w:r>
        <w:rPr>
          <w:rFonts w:ascii="IRNazanin" w:hAnsi="IRNazanin" w:eastAsia="IRNazanin"/>
          <w:color w:val="111111"/>
          <w:sz w:val="28"/>
          <w:sz w:val="28"/>
          <w:szCs w:val="28"/>
          <w:rtl w:val="true"/>
          <w:lang w:bidi="fa-IR"/>
        </w:rPr>
        <w:t xml:space="preserve">قال الله تعالی فی 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سمعوا ما انزل إلی الرسول</w:t>
      </w:r>
    </w:p>
    <w:p>
      <w:pPr>
        <w:pStyle w:val="BookText"/>
        <w:rPr/>
      </w:pPr>
      <w:r>
        <w:rPr>
          <w:rFonts w:ascii="IRNazanin" w:hAnsi="IRNazanin" w:eastAsia="IRNazanin"/>
          <w:color w:val="111111"/>
          <w:sz w:val="28"/>
          <w:sz w:val="28"/>
          <w:szCs w:val="28"/>
          <w:rtl w:val="true"/>
          <w:lang w:bidi="fa-IR"/>
        </w:rPr>
        <w:t>تری أعینهم تفیض من الدمع مما عرفوا من الحق یقولون ربنا آمنا فاکتبنا</w:t>
      </w:r>
    </w:p>
    <w:p>
      <w:pPr>
        <w:pStyle w:val="BookText"/>
        <w:rPr/>
      </w:pPr>
      <w:r>
        <w:rPr>
          <w:rFonts w:ascii="IRNazanin" w:hAnsi="IRNazanin" w:eastAsia="IRNazanin"/>
          <w:color w:val="111111"/>
          <w:sz w:val="28"/>
          <w:sz w:val="28"/>
          <w:szCs w:val="28"/>
          <w:rtl w:val="true"/>
          <w:lang w:bidi="fa-IR"/>
        </w:rPr>
        <w:t xml:space="preserve">مع الشاهدین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إسرائیل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أوتوا العلم من قبله إذا یتلی علیهم</w:t>
      </w:r>
    </w:p>
    <w:p>
      <w:pPr>
        <w:pStyle w:val="BookText"/>
        <w:rPr/>
      </w:pPr>
      <w:r>
        <w:rPr>
          <w:rFonts w:ascii="IRNazanin" w:hAnsi="IRNazanin" w:eastAsia="IRNazanin"/>
          <w:color w:val="111111"/>
          <w:sz w:val="28"/>
          <w:sz w:val="28"/>
          <w:szCs w:val="28"/>
          <w:rtl w:val="true"/>
          <w:lang w:bidi="fa-IR"/>
        </w:rPr>
        <w:t xml:space="preserve">یخرون للأذقان سجدا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سبحان ربنا ان کان وعد ربنا</w:t>
      </w:r>
    </w:p>
    <w:p>
      <w:pPr>
        <w:pStyle w:val="BookText"/>
        <w:rPr/>
      </w:pPr>
      <w:r>
        <w:rPr>
          <w:rFonts w:ascii="IRNazanin" w:hAnsi="IRNazanin" w:eastAsia="IRNazanin"/>
          <w:color w:val="111111"/>
          <w:sz w:val="28"/>
          <w:sz w:val="28"/>
          <w:szCs w:val="28"/>
          <w:rtl w:val="true"/>
          <w:lang w:bidi="fa-IR"/>
        </w:rPr>
        <w:t xml:space="preserve">لمفعولا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ویخرون للأذقان یبکون ویزیدهم خشوعا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w:t>
      </w:r>
    </w:p>
    <w:p>
      <w:pPr>
        <w:pStyle w:val="BookText"/>
        <w:rPr/>
      </w:pPr>
      <w:r>
        <w:rPr>
          <w:rFonts w:ascii="IRNazanin" w:hAnsi="IRNazanin" w:eastAsia="IRNazanin"/>
          <w:color w:val="111111"/>
          <w:sz w:val="28"/>
          <w:sz w:val="28"/>
          <w:szCs w:val="28"/>
          <w:rtl w:val="true"/>
          <w:lang w:bidi="fa-IR"/>
        </w:rPr>
        <w:t>حدثنا محمد بن یحیی العطار عن محمد بن أحمد بن یحیی بن عمران</w:t>
      </w:r>
    </w:p>
    <w:p>
      <w:pPr>
        <w:pStyle w:val="BookText"/>
        <w:rPr/>
      </w:pPr>
      <w:r>
        <w:rPr>
          <w:rFonts w:ascii="IRNazanin" w:hAnsi="IRNazanin" w:eastAsia="IRNazanin"/>
          <w:color w:val="111111"/>
          <w:sz w:val="28"/>
          <w:sz w:val="28"/>
          <w:szCs w:val="28"/>
          <w:rtl w:val="true"/>
          <w:lang w:bidi="fa-IR"/>
        </w:rPr>
        <w:t>الأشعری عن محمد بن عیسی العبیدی عن أبی زکریا المؤمن عن سلیمان</w:t>
      </w:r>
    </w:p>
    <w:p>
      <w:pPr>
        <w:pStyle w:val="BookText"/>
        <w:rPr/>
      </w:pPr>
      <w:r>
        <w:rPr>
          <w:rFonts w:ascii="IRNazanin" w:hAnsi="IRNazanin" w:eastAsia="IRNazanin"/>
          <w:color w:val="111111"/>
          <w:sz w:val="28"/>
          <w:sz w:val="28"/>
          <w:szCs w:val="28"/>
          <w:rtl w:val="true"/>
          <w:lang w:bidi="fa-IR"/>
        </w:rPr>
        <w:t xml:space="preserve">بن خالد الثواب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حدثنی</w:t>
      </w:r>
    </w:p>
    <w:p>
      <w:pPr>
        <w:pStyle w:val="BookText"/>
        <w:rPr/>
      </w:pPr>
      <w:r>
        <w:rPr>
          <w:rFonts w:ascii="IRNazanin" w:hAnsi="IRNazanin" w:eastAsia="IRNazanin"/>
          <w:color w:val="111111"/>
          <w:sz w:val="28"/>
          <w:sz w:val="28"/>
          <w:szCs w:val="28"/>
          <w:rtl w:val="true"/>
          <w:lang w:bidi="fa-IR"/>
        </w:rPr>
        <w:t>محمد بن الحسن الصفار عن محمد بن عیسی بن عبید عن المؤمل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المستهل </w:t>
      </w:r>
      <w:r>
        <w:rPr>
          <w:rStyle w:val="FootnoteAnchor"/>
          <w:rtl w:val="true"/>
        </w:rPr>
        <w:footnoteReference w:id="102"/>
      </w:r>
      <w:r>
        <w:rPr>
          <w:rFonts w:ascii="IRNazanin" w:hAnsi="IRNazanin" w:eastAsia="IRNazanin"/>
          <w:color w:val="111111"/>
          <w:sz w:val="28"/>
          <w:sz w:val="28"/>
          <w:szCs w:val="28"/>
          <w:rtl w:val="true"/>
          <w:lang w:bidi="fa-IR"/>
        </w:rPr>
        <w:t xml:space="preserve">عن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إن الرسول صلی الله علیه وآله وسلم أتی شبابا من</w:t>
      </w:r>
    </w:p>
    <w:p>
      <w:pPr>
        <w:pStyle w:val="BookText"/>
        <w:rPr/>
      </w:pPr>
      <w:r>
        <w:rPr>
          <w:rFonts w:ascii="IRNazanin" w:hAnsi="IRNazanin" w:eastAsia="IRNazanin"/>
          <w:color w:val="111111"/>
          <w:sz w:val="28"/>
          <w:sz w:val="28"/>
          <w:szCs w:val="28"/>
          <w:rtl w:val="true"/>
          <w:lang w:bidi="fa-IR"/>
        </w:rPr>
        <w:t>الأنصار فقال انی أرید ان اقرأ علیکم فمن بکی فله الجنة فقرأ آخر الزمر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وسیق الذین کفروا إلی جهنم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القوم</w:t>
      </w:r>
    </w:p>
    <w:p>
      <w:pPr>
        <w:pStyle w:val="BookText"/>
        <w:rPr/>
      </w:pPr>
      <w:r>
        <w:rPr>
          <w:rFonts w:ascii="IRNazanin" w:hAnsi="IRNazanin" w:eastAsia="IRNazanin"/>
          <w:color w:val="111111"/>
          <w:sz w:val="28"/>
          <w:sz w:val="28"/>
          <w:szCs w:val="28"/>
          <w:rtl w:val="true"/>
          <w:lang w:bidi="fa-IR"/>
        </w:rPr>
        <w:t>جمیعا الا شاب فقال یا رسول الله قد تباکیت فما قطرت عینی قال انی معید</w:t>
      </w:r>
    </w:p>
    <w:p>
      <w:pPr>
        <w:pStyle w:val="BookText"/>
        <w:rPr/>
      </w:pPr>
      <w:r>
        <w:rPr>
          <w:rFonts w:ascii="IRNazanin" w:hAnsi="IRNazanin" w:eastAsia="IRNazanin"/>
          <w:color w:val="111111"/>
          <w:sz w:val="28"/>
          <w:sz w:val="28"/>
          <w:szCs w:val="28"/>
          <w:rtl w:val="true"/>
          <w:lang w:bidi="fa-IR"/>
        </w:rPr>
        <w:t xml:space="preserve">علیکم فمن تباکی فله الجنة قال فأعاد </w:t>
      </w:r>
      <w:r>
        <w:rPr>
          <w:rStyle w:val="FootnoteAnchor"/>
          <w:rtl w:val="true"/>
        </w:rPr>
        <w:footnoteReference w:id="103"/>
      </w:r>
      <w:r>
        <w:rPr>
          <w:rFonts w:ascii="IRNazanin" w:hAnsi="IRNazanin" w:eastAsia="IRNazanin"/>
          <w:color w:val="111111"/>
          <w:sz w:val="28"/>
          <w:sz w:val="28"/>
          <w:szCs w:val="28"/>
          <w:rtl w:val="true"/>
          <w:lang w:bidi="fa-IR"/>
        </w:rPr>
        <w:t>علیهم فبکی القوم وتباکی</w:t>
      </w:r>
    </w:p>
    <w:p>
      <w:pPr>
        <w:pStyle w:val="BookText"/>
        <w:rPr/>
      </w:pPr>
      <w:r>
        <w:rPr>
          <w:rFonts w:ascii="IRNazanin" w:hAnsi="IRNazanin" w:eastAsia="IRNazanin"/>
          <w:color w:val="111111"/>
          <w:sz w:val="28"/>
          <w:sz w:val="28"/>
          <w:szCs w:val="28"/>
          <w:rtl w:val="true"/>
          <w:lang w:bidi="fa-IR"/>
        </w:rPr>
        <w:t>الفتی فدخلوا الجنة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اسرار الصلاة قال قال رسول الله</w:t>
      </w:r>
    </w:p>
    <w:p>
      <w:pPr>
        <w:pStyle w:val="BookText"/>
        <w:rPr/>
      </w:pPr>
      <w:r>
        <w:rPr>
          <w:rFonts w:ascii="IRNazanin" w:hAnsi="IRNazanin" w:eastAsia="IRNazanin"/>
          <w:color w:val="111111"/>
          <w:sz w:val="28"/>
          <w:sz w:val="28"/>
          <w:szCs w:val="28"/>
          <w:rtl w:val="true"/>
          <w:lang w:bidi="fa-IR"/>
        </w:rPr>
        <w:t>صلی الله علیه وآله لابن مسعود اقرأ علی قال ففتحت سورة النساء فلما</w:t>
      </w:r>
    </w:p>
    <w:p>
      <w:pPr>
        <w:pStyle w:val="BookText"/>
        <w:rPr/>
      </w:pPr>
      <w:r>
        <w:rPr>
          <w:rFonts w:ascii="IRNazanin" w:hAnsi="IRNazanin" w:eastAsia="IRNazanin"/>
          <w:color w:val="111111"/>
          <w:sz w:val="28"/>
          <w:sz w:val="28"/>
          <w:szCs w:val="28"/>
          <w:rtl w:val="true"/>
          <w:lang w:bidi="fa-IR"/>
        </w:rPr>
        <w:t>بلغت فکیف إذا جئنا من کل أمة بشهید وجئنا بک علی هؤلاء شهیدا رأیت</w:t>
      </w:r>
    </w:p>
    <w:p>
      <w:pPr>
        <w:pStyle w:val="BookText"/>
        <w:rPr/>
      </w:pPr>
      <w:r>
        <w:rPr>
          <w:rFonts w:ascii="IRNazanin" w:hAnsi="IRNazanin" w:eastAsia="IRNazanin"/>
          <w:color w:val="111111"/>
          <w:sz w:val="28"/>
          <w:sz w:val="28"/>
          <w:szCs w:val="28"/>
          <w:rtl w:val="true"/>
          <w:lang w:bidi="fa-IR"/>
        </w:rPr>
        <w:t>عیناه تذرفان من الدمع فقال لی حسبک الآن ورواه الشیخ أبو الفتوح</w:t>
      </w:r>
    </w:p>
    <w:p>
      <w:pPr>
        <w:pStyle w:val="BookText"/>
        <w:rPr/>
      </w:pPr>
      <w:r>
        <w:rPr>
          <w:rFonts w:ascii="IRNazanin" w:hAnsi="IRNazanin" w:eastAsia="IRNazanin"/>
          <w:color w:val="111111"/>
          <w:sz w:val="28"/>
          <w:sz w:val="28"/>
          <w:szCs w:val="28"/>
          <w:rtl w:val="true"/>
          <w:lang w:bidi="fa-IR"/>
        </w:rPr>
        <w:t>فی تفسیره مع زیادة قال فلما بلغت هذه الآیة بکی وقال اقرأها من أولها</w:t>
      </w:r>
    </w:p>
    <w:p>
      <w:pPr>
        <w:pStyle w:val="BookText"/>
        <w:rPr/>
      </w:pPr>
      <w:r>
        <w:rPr>
          <w:rFonts w:ascii="IRNazanin" w:hAnsi="IRNazanin" w:eastAsia="IRNazanin"/>
          <w:color w:val="111111"/>
          <w:sz w:val="28"/>
          <w:sz w:val="28"/>
          <w:szCs w:val="28"/>
          <w:rtl w:val="true"/>
          <w:lang w:bidi="fa-IR"/>
        </w:rPr>
        <w:t>فقرأتها ثانیا فلما بلغت الآیة بکی أکثر مما بکی فی المرة الأولی ثم قال</w:t>
      </w:r>
    </w:p>
    <w:p>
      <w:pPr>
        <w:pStyle w:val="BookText"/>
        <w:rPr/>
      </w:pP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الحسین بن أحمد</w:t>
      </w:r>
    </w:p>
    <w:p>
      <w:pPr>
        <w:pStyle w:val="BookText"/>
        <w:rPr/>
      </w:pPr>
      <w:r>
        <w:rPr>
          <w:rFonts w:ascii="IRNazanin" w:hAnsi="IRNazanin" w:eastAsia="IRNazanin"/>
          <w:color w:val="111111"/>
          <w:sz w:val="28"/>
          <w:sz w:val="28"/>
          <w:szCs w:val="28"/>
          <w:rtl w:val="true"/>
          <w:lang w:bidi="fa-IR"/>
        </w:rPr>
        <w:t>عن الحسین بن محمد بن عبد الوهاب عن الحسن بن أحمد المقری عن علی</w:t>
      </w:r>
    </w:p>
    <w:p>
      <w:pPr>
        <w:pStyle w:val="BookText"/>
        <w:rPr/>
      </w:pPr>
      <w:r>
        <w:rPr>
          <w:rFonts w:ascii="IRNazanin" w:hAnsi="IRNazanin" w:eastAsia="IRNazanin"/>
          <w:color w:val="111111"/>
          <w:sz w:val="28"/>
          <w:sz w:val="28"/>
          <w:szCs w:val="28"/>
          <w:rtl w:val="true"/>
          <w:lang w:bidi="fa-IR"/>
        </w:rPr>
        <w:t>بن أحمد المقری الحمامی عن زید بن علی بن أبی هلال عن محمد</w:t>
      </w:r>
    </w:p>
    <w:p>
      <w:pPr>
        <w:pStyle w:val="BookText"/>
        <w:rPr/>
      </w:pPr>
      <w:r>
        <w:rPr>
          <w:rFonts w:ascii="IRNazanin" w:hAnsi="IRNazanin" w:eastAsia="IRNazanin"/>
          <w:color w:val="111111"/>
          <w:sz w:val="28"/>
          <w:sz w:val="28"/>
          <w:szCs w:val="28"/>
          <w:rtl w:val="true"/>
          <w:lang w:bidi="fa-IR"/>
        </w:rPr>
        <w:t>بن محمد بن عقبة عن جعفر بن محمد العنبری عن زکریا بن أبی صمصامة</w:t>
      </w:r>
    </w:p>
    <w:p>
      <w:pPr>
        <w:pStyle w:val="BookText"/>
        <w:rPr/>
      </w:pPr>
      <w:r>
        <w:rPr>
          <w:rFonts w:ascii="IRNazanin" w:hAnsi="IRNazanin" w:eastAsia="IRNazanin"/>
          <w:color w:val="111111"/>
          <w:sz w:val="28"/>
          <w:sz w:val="28"/>
          <w:szCs w:val="28"/>
          <w:rtl w:val="true"/>
          <w:lang w:bidi="fa-IR"/>
        </w:rPr>
        <w:t>عن حسین الجعفی عن زائدة عن عاصم عن زر بن حبیش قال قرأت</w:t>
      </w:r>
    </w:p>
    <w:p>
      <w:pPr>
        <w:pStyle w:val="BookText"/>
        <w:rPr/>
      </w:pPr>
      <w:r>
        <w:rPr>
          <w:rFonts w:ascii="IRNazanin" w:hAnsi="IRNazanin" w:eastAsia="IRNazanin"/>
          <w:color w:val="111111"/>
          <w:sz w:val="28"/>
          <w:sz w:val="28"/>
          <w:szCs w:val="28"/>
          <w:rtl w:val="true"/>
          <w:lang w:bidi="fa-IR"/>
        </w:rPr>
        <w:t>القرآن من اوله إلی آخره فی المسجد الجامع بالکوفة علی أمیر المؤمنین</w:t>
      </w:r>
    </w:p>
    <w:p>
      <w:pPr>
        <w:pStyle w:val="BookText"/>
        <w:rPr/>
      </w:pPr>
      <w:r>
        <w:rPr>
          <w:rFonts w:ascii="IRNazanin" w:hAnsi="IRNazanin" w:eastAsia="IRNazanin"/>
          <w:color w:val="111111"/>
          <w:sz w:val="28"/>
          <w:sz w:val="28"/>
          <w:szCs w:val="28"/>
          <w:rtl w:val="true"/>
          <w:lang w:bidi="fa-IR"/>
        </w:rPr>
        <w:t>علی بن أبی طالب علیه السلام فلما بلغت الحوامیم قال لی أمیر المؤمنین</w:t>
      </w:r>
    </w:p>
    <w:p>
      <w:pPr>
        <w:pStyle w:val="BookText"/>
        <w:rPr/>
      </w:pPr>
      <w:r>
        <w:rPr>
          <w:rFonts w:ascii="IRNazanin" w:hAnsi="IRNazanin" w:eastAsia="IRNazanin"/>
          <w:color w:val="111111"/>
          <w:sz w:val="28"/>
          <w:sz w:val="28"/>
          <w:szCs w:val="28"/>
          <w:rtl w:val="true"/>
          <w:lang w:bidi="fa-IR"/>
        </w:rPr>
        <w:t>علیه السلام قد بلغت عرائس القرآن فلما بلغت رأس العشرین من حم</w:t>
      </w:r>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وعملوا الصالحات فی روضات الجنات لهم ما یشاؤن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ربهم ذلک هو الفضل الکبیر بکی أمیر المؤمنین حتی ارتفع نحیبه</w:t>
      </w:r>
      <w:bookmarkStart w:id="103" w:name="pg12417_176652"/>
    </w:p>
    <w:p>
      <w:pPr>
        <w:pStyle w:val="BookText"/>
        <w:rPr/>
      </w:pPr>
      <w:bookmarkEnd w:id="103"/>
      <w:r>
        <w:rPr>
          <w:rFonts w:ascii="IRNazanin" w:hAnsi="IRNazanin" w:eastAsia="IRNazanin"/>
          <w:color w:val="111111"/>
          <w:sz w:val="28"/>
          <w:sz w:val="28"/>
          <w:szCs w:val="28"/>
          <w:rtl w:val="true"/>
          <w:lang w:bidi="fa-IR"/>
        </w:rPr>
        <w:t>ثم رفع رأسه إلی السماء وقال یا زر أمن علی دعائی ثم قال اللهم انی</w:t>
      </w:r>
    </w:p>
    <w:p>
      <w:pPr>
        <w:pStyle w:val="BookText"/>
        <w:rPr/>
      </w:pPr>
      <w:r>
        <w:rPr>
          <w:rFonts w:ascii="IRNazanin" w:hAnsi="IRNazanin" w:eastAsia="IRNazanin"/>
          <w:color w:val="111111"/>
          <w:sz w:val="28"/>
          <w:sz w:val="28"/>
          <w:szCs w:val="28"/>
          <w:rtl w:val="true"/>
          <w:lang w:bidi="fa-IR"/>
        </w:rPr>
        <w:t>أسألک اخبات المخبتین إلی آخر الدعاء ثم قال یا زر إذا ختمت فادع</w:t>
      </w:r>
    </w:p>
    <w:p>
      <w:pPr>
        <w:pStyle w:val="BookText"/>
        <w:rPr/>
      </w:pPr>
      <w:r>
        <w:rPr>
          <w:rFonts w:ascii="IRNazanin" w:hAnsi="IRNazanin" w:eastAsia="IRNazanin"/>
          <w:color w:val="111111"/>
          <w:sz w:val="28"/>
          <w:sz w:val="28"/>
          <w:szCs w:val="28"/>
          <w:rtl w:val="true"/>
          <w:lang w:bidi="fa-IR"/>
        </w:rPr>
        <w:t>بهذه فان حبیبی رسول الله أمرنی ان ادعو بهن عند ختم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بن محمد عن</w:t>
      </w:r>
    </w:p>
    <w:p>
      <w:pPr>
        <w:pStyle w:val="BookText"/>
        <w:rPr/>
      </w:pPr>
      <w:r>
        <w:rPr>
          <w:rFonts w:ascii="IRNazanin" w:hAnsi="IRNazanin" w:eastAsia="IRNazanin"/>
          <w:color w:val="111111"/>
          <w:sz w:val="28"/>
          <w:sz w:val="28"/>
          <w:szCs w:val="28"/>
          <w:rtl w:val="true"/>
          <w:lang w:bidi="fa-IR"/>
        </w:rPr>
        <w:t>سلیمان بن داود المنقری عن حفص بن غیاث قال قال أبو عبد الله علیه السلام</w:t>
      </w:r>
    </w:p>
    <w:p>
      <w:pPr>
        <w:pStyle w:val="BookText"/>
        <w:rPr/>
      </w:pPr>
      <w:r>
        <w:rPr>
          <w:rFonts w:ascii="IRNazanin" w:hAnsi="IRNazanin" w:eastAsia="IRNazanin"/>
          <w:color w:val="111111"/>
          <w:sz w:val="28"/>
          <w:sz w:val="28"/>
          <w:szCs w:val="28"/>
          <w:rtl w:val="true"/>
          <w:lang w:bidi="fa-IR"/>
        </w:rPr>
        <w:t>یا حفص ان الله تبارک وتعالی علم ما العباد عاملون والی ما هم صابرون</w:t>
      </w:r>
    </w:p>
    <w:p>
      <w:pPr>
        <w:pStyle w:val="BookText"/>
        <w:rPr/>
      </w:pPr>
      <w:r>
        <w:rPr>
          <w:rFonts w:ascii="IRNazanin" w:hAnsi="IRNazanin" w:eastAsia="IRNazanin"/>
          <w:color w:val="111111"/>
          <w:sz w:val="28"/>
          <w:sz w:val="28"/>
          <w:szCs w:val="28"/>
          <w:rtl w:val="true"/>
          <w:lang w:bidi="fa-IR"/>
        </w:rPr>
        <w:t>فحلم عنهم عند اعمالهم السیئة لعلمه السابق فیهم فلا یغرنک حسن الطلب ممن</w:t>
      </w:r>
    </w:p>
    <w:p>
      <w:pPr>
        <w:pStyle w:val="BookText"/>
        <w:rPr/>
      </w:pPr>
      <w:r>
        <w:rPr>
          <w:rFonts w:ascii="IRNazanin" w:hAnsi="IRNazanin" w:eastAsia="IRNazanin"/>
          <w:color w:val="111111"/>
          <w:sz w:val="28"/>
          <w:sz w:val="28"/>
          <w:szCs w:val="28"/>
          <w:rtl w:val="true"/>
          <w:lang w:bidi="fa-IR"/>
        </w:rPr>
        <w:t xml:space="preserve">لا یخاف الفوت ثم تلا قوله تعالی وتلک 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وجعل</w:t>
      </w:r>
    </w:p>
    <w:p>
      <w:pPr>
        <w:pStyle w:val="BookText"/>
        <w:rPr/>
      </w:pPr>
      <w:r>
        <w:rPr>
          <w:rFonts w:ascii="IRNazanin" w:hAnsi="IRNazanin" w:eastAsia="IRNazanin"/>
          <w:color w:val="111111"/>
          <w:sz w:val="28"/>
          <w:sz w:val="28"/>
          <w:szCs w:val="28"/>
          <w:rtl w:val="true"/>
          <w:lang w:bidi="fa-IR"/>
        </w:rPr>
        <w:t>یبکی ویقول ذهبت والله الأمانی عند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قوله یا رب انا</w:t>
      </w:r>
    </w:p>
    <w:p>
      <w:pPr>
        <w:pStyle w:val="BookText"/>
        <w:rPr/>
      </w:pPr>
      <w:r>
        <w:rPr>
          <w:rFonts w:ascii="IRNazanin" w:hAnsi="IRNazanin" w:eastAsia="IRNazanin"/>
          <w:color w:val="111111"/>
          <w:sz w:val="28"/>
          <w:sz w:val="28"/>
          <w:szCs w:val="28"/>
          <w:rtl w:val="true"/>
          <w:lang w:bidi="fa-IR"/>
        </w:rPr>
        <w:t xml:space="preserve">القرآن وهذا عبدک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وتفیض عیناه إذا تهجد</w:t>
      </w:r>
    </w:p>
    <w:p>
      <w:pPr>
        <w:pStyle w:val="BookText"/>
        <w:rPr/>
      </w:pPr>
      <w:r>
        <w:rPr>
          <w:rFonts w:ascii="IRNazanin" w:hAnsi="IRNazanin" w:eastAsia="IRNazanin"/>
          <w:color w:val="111111"/>
          <w:sz w:val="28"/>
          <w:sz w:val="28"/>
          <w:szCs w:val="28"/>
          <w:rtl w:val="true"/>
          <w:lang w:bidi="fa-IR"/>
        </w:rPr>
        <w:t>فارضه کما أرضانی قال فیقول العزیز الجبار عبدی ابسط یمینک الخ</w:t>
      </w:r>
      <w:r>
        <w:rPr>
          <w:rFonts w:eastAsia="IRNazanin" w:cs="IRNazanin"/>
          <w:color w:val="111111"/>
          <w:sz w:val="28"/>
          <w:szCs w:val="28"/>
          <w:rtl w:val="true"/>
          <w:lang w:bidi="fa-IR"/>
        </w:rPr>
        <w:t>.</w:t>
      </w:r>
    </w:p>
    <w:p>
      <w:pPr>
        <w:pStyle w:val="Heading4"/>
        <w:numPr>
          <w:ilvl w:val="3"/>
          <w:numId w:val="1"/>
        </w:numPr>
        <w:rPr/>
      </w:pPr>
      <w:bookmarkStart w:id="104" w:name="__RefHeading___Toc10083312_417432637"/>
      <w:bookmarkStart w:id="105" w:name="_Toc37"/>
      <w:bookmarkEnd w:id="104"/>
      <w:r>
        <w:rPr>
          <w:rtl w:val="true"/>
        </w:rPr>
        <w:t>(</w:t>
      </w:r>
      <w:r>
        <w:rPr/>
        <w:t>32</w:t>
      </w:r>
      <w:r>
        <w:rPr>
          <w:rtl w:val="true"/>
        </w:rPr>
        <w:t xml:space="preserve">) </w:t>
      </w:r>
      <w:r>
        <w:rPr>
          <w:rtl w:val="true"/>
        </w:rPr>
        <w:t>باب ما ورد فی أن الراکع والساجد ومن فی التکلیف أو الحمام لا یقرؤون القرآن</w:t>
      </w:r>
      <w:bookmarkEnd w:id="105"/>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 رکوع</w:t>
      </w:r>
    </w:p>
    <w:p>
      <w:pPr>
        <w:pStyle w:val="BookText"/>
        <w:rPr/>
      </w:pPr>
      <w:r>
        <w:rPr>
          <w:rFonts w:ascii="IRNazanin" w:hAnsi="IRNazanin" w:eastAsia="IRNazanin"/>
          <w:color w:val="111111"/>
          <w:sz w:val="28"/>
          <w:sz w:val="28"/>
          <w:szCs w:val="28"/>
          <w:rtl w:val="true"/>
          <w:lang w:bidi="fa-IR"/>
        </w:rPr>
        <w:t>ولا سجود من أبواب الرکوع قوله علیه السلام سبعة لا یقرؤون القرآن</w:t>
      </w:r>
    </w:p>
    <w:p>
      <w:pPr>
        <w:pStyle w:val="BookText"/>
        <w:rPr/>
      </w:pPr>
      <w:r>
        <w:rPr>
          <w:rFonts w:ascii="IRNazanin" w:hAnsi="IRNazanin" w:eastAsia="IRNazanin"/>
          <w:color w:val="111111"/>
          <w:sz w:val="28"/>
          <w:sz w:val="28"/>
          <w:szCs w:val="28"/>
          <w:rtl w:val="true"/>
          <w:lang w:bidi="fa-IR"/>
        </w:rPr>
        <w:t>الراکع والساجد وفی الکنیف</w:t>
      </w:r>
      <w:r>
        <w:rPr>
          <w:rFonts w:eastAsia="IRNazanin" w:cs="IRNazanin"/>
          <w:color w:val="111111"/>
          <w:sz w:val="28"/>
          <w:szCs w:val="28"/>
          <w:rtl w:val="true"/>
          <w:lang w:bidi="fa-IR"/>
        </w:rPr>
        <w:t>.</w:t>
      </w:r>
    </w:p>
    <w:p>
      <w:pPr>
        <w:pStyle w:val="Heading4"/>
        <w:numPr>
          <w:ilvl w:val="3"/>
          <w:numId w:val="1"/>
        </w:numPr>
        <w:rPr/>
      </w:pPr>
      <w:bookmarkStart w:id="106" w:name="__RefHeading___Toc10083314_417432637"/>
      <w:bookmarkStart w:id="107" w:name="_Toc38"/>
      <w:bookmarkEnd w:id="106"/>
      <w:r>
        <w:rPr>
          <w:rtl w:val="true"/>
        </w:rPr>
        <w:t>(</w:t>
      </w:r>
      <w:r>
        <w:rPr/>
        <w:t>33</w:t>
      </w:r>
      <w:r>
        <w:rPr>
          <w:rtl w:val="true"/>
        </w:rPr>
        <w:t xml:space="preserve">) </w:t>
      </w:r>
      <w:r>
        <w:rPr>
          <w:rtl w:val="true"/>
        </w:rPr>
        <w:t>باب ان فی القرآن ما یؤمن به من الحرق والغرق والسرق</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فی القرآن ما یؤمن به من الحرق والغرق والسرق وغیرها من البلایا</w:t>
      </w:r>
    </w:p>
    <w:p>
      <w:pPr>
        <w:pStyle w:val="BookText"/>
        <w:rPr/>
      </w:pPr>
      <w:r>
        <w:rPr>
          <w:rFonts w:ascii="IRNazanin" w:hAnsi="IRNazanin" w:eastAsia="IRNazanin"/>
          <w:color w:val="111111"/>
          <w:sz w:val="28"/>
          <w:sz w:val="28"/>
          <w:szCs w:val="28"/>
          <w:rtl w:val="true"/>
          <w:lang w:bidi="fa-IR"/>
        </w:rPr>
        <w:t>وما یدفع به الآلام والأسقام وجواز کتابته ثم غسله وشربه للشفاء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بنی إسرائیل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وننزل من القرآن ما هو</w:t>
      </w:r>
    </w:p>
    <w:p>
      <w:pPr>
        <w:pStyle w:val="BookText"/>
        <w:rPr/>
      </w:pPr>
      <w:r>
        <w:rPr>
          <w:rFonts w:ascii="IRNazanin" w:hAnsi="IRNazanin" w:eastAsia="IRNazanin"/>
          <w:color w:val="111111"/>
          <w:sz w:val="28"/>
          <w:sz w:val="28"/>
          <w:szCs w:val="28"/>
          <w:rtl w:val="true"/>
          <w:lang w:bidi="fa-IR"/>
        </w:rPr>
        <w:t xml:space="preserve">شفاء ورحمة للمؤمنین ولا یزید الظالمین الا خسارا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للذین آمنوا هدی وشفاء الآیة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جعفر عن</w:t>
      </w:r>
    </w:p>
    <w:p>
      <w:pPr>
        <w:pStyle w:val="BookText"/>
        <w:rPr/>
      </w:pPr>
      <w:r>
        <w:rPr>
          <w:rFonts w:ascii="IRNazanin" w:hAnsi="IRNazanin" w:eastAsia="IRNazanin"/>
          <w:color w:val="111111"/>
          <w:sz w:val="28"/>
          <w:sz w:val="28"/>
          <w:szCs w:val="28"/>
          <w:rtl w:val="true"/>
          <w:lang w:bidi="fa-IR"/>
        </w:rPr>
        <w:t>السیاری عن محمد بن بکر عن أبی الجارود عن الأصبغ بن نباتة عن</w:t>
      </w:r>
    </w:p>
    <w:p>
      <w:pPr>
        <w:pStyle w:val="BookText"/>
        <w:rPr/>
      </w:pPr>
      <w:r>
        <w:rPr>
          <w:rFonts w:ascii="IRNazanin" w:hAnsi="IRNazanin" w:eastAsia="IRNazanin"/>
          <w:color w:val="111111"/>
          <w:sz w:val="28"/>
          <w:sz w:val="28"/>
          <w:szCs w:val="28"/>
          <w:rtl w:val="true"/>
          <w:lang w:bidi="fa-IR"/>
        </w:rPr>
        <w:t>أمیر المؤمنین صلوات الله علیه أنه قال والذی بعث محمدا صلی الله علیه</w:t>
      </w:r>
    </w:p>
    <w:p>
      <w:pPr>
        <w:pStyle w:val="BookText"/>
        <w:rPr/>
      </w:pPr>
      <w:r>
        <w:rPr>
          <w:rFonts w:ascii="IRNazanin" w:hAnsi="IRNazanin" w:eastAsia="IRNazanin"/>
          <w:color w:val="111111"/>
          <w:sz w:val="28"/>
          <w:sz w:val="28"/>
          <w:szCs w:val="28"/>
          <w:rtl w:val="true"/>
          <w:lang w:bidi="fa-IR"/>
        </w:rPr>
        <w:t>وآله وسلم بالحق وأکرم اهل بیته ما من شئ تطلبونه من حرز من حرق</w:t>
      </w:r>
    </w:p>
    <w:p>
      <w:pPr>
        <w:pStyle w:val="BookText"/>
        <w:rPr/>
      </w:pPr>
      <w:r>
        <w:rPr>
          <w:rFonts w:ascii="IRNazanin" w:hAnsi="IRNazanin" w:eastAsia="IRNazanin"/>
          <w:color w:val="111111"/>
          <w:sz w:val="28"/>
          <w:sz w:val="28"/>
          <w:szCs w:val="28"/>
          <w:rtl w:val="true"/>
          <w:lang w:bidi="fa-IR"/>
        </w:rPr>
        <w:t>أو غرق أو سرق أو افلات دابة من صاحبها أو ضالة أو آبق الا وهو فی</w:t>
      </w:r>
    </w:p>
    <w:p>
      <w:pPr>
        <w:pStyle w:val="BookText"/>
        <w:rPr/>
      </w:pPr>
      <w:r>
        <w:rPr>
          <w:rFonts w:ascii="IRNazanin" w:hAnsi="IRNazanin" w:eastAsia="IRNazanin"/>
          <w:color w:val="111111"/>
          <w:sz w:val="28"/>
          <w:sz w:val="28"/>
          <w:szCs w:val="28"/>
          <w:rtl w:val="true"/>
          <w:lang w:bidi="fa-IR"/>
        </w:rPr>
        <w:t>القرآن فمن أراد ذلک فلیسألنی عنه قال فقام الیه رجل فقال یا</w:t>
      </w:r>
    </w:p>
    <w:p>
      <w:pPr>
        <w:pStyle w:val="BookText"/>
        <w:rPr/>
      </w:pPr>
      <w:r>
        <w:rPr>
          <w:rFonts w:ascii="IRNazanin" w:hAnsi="IRNazanin" w:eastAsia="IRNazanin"/>
          <w:color w:val="111111"/>
          <w:sz w:val="28"/>
          <w:sz w:val="28"/>
          <w:szCs w:val="28"/>
          <w:rtl w:val="true"/>
          <w:lang w:bidi="fa-IR"/>
        </w:rPr>
        <w:t>أمیر المؤمنین أخبرنی عما یؤمن من الحرق والغرق فقال اقرأ هذه الآیات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نزل الکتاب وهو یتولی الصالحین وما قدروا الله حق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قرأها فقد امن الحرق</w:t>
      </w:r>
    </w:p>
    <w:p>
      <w:pPr>
        <w:pStyle w:val="BookText"/>
        <w:rPr/>
      </w:pPr>
      <w:r>
        <w:rPr>
          <w:rFonts w:ascii="IRNazanin" w:hAnsi="IRNazanin" w:eastAsia="IRNazanin"/>
          <w:color w:val="111111"/>
          <w:sz w:val="28"/>
          <w:sz w:val="28"/>
          <w:szCs w:val="28"/>
          <w:rtl w:val="true"/>
          <w:lang w:bidi="fa-IR"/>
        </w:rPr>
        <w:t>والغرق قال فقرأها رجل واضطرمت النار فی بیوت جیرانه وبیته وسطها</w:t>
      </w:r>
    </w:p>
    <w:p>
      <w:pPr>
        <w:pStyle w:val="BookText"/>
        <w:rPr/>
      </w:pPr>
      <w:r>
        <w:rPr>
          <w:rFonts w:ascii="IRNazanin" w:hAnsi="IRNazanin" w:eastAsia="IRNazanin"/>
          <w:color w:val="111111"/>
          <w:sz w:val="28"/>
          <w:sz w:val="28"/>
          <w:szCs w:val="28"/>
          <w:rtl w:val="true"/>
          <w:lang w:bidi="fa-IR"/>
        </w:rPr>
        <w:t>فلم یصبه شئ ثم قام الیه رجل آخر فقال یا أمیر المؤمنین ان دابتی</w:t>
      </w:r>
    </w:p>
    <w:p>
      <w:pPr>
        <w:pStyle w:val="BookText"/>
        <w:rPr/>
      </w:pPr>
      <w:r>
        <w:rPr>
          <w:rFonts w:ascii="IRNazanin" w:hAnsi="IRNazanin" w:eastAsia="IRNazanin"/>
          <w:color w:val="111111"/>
          <w:sz w:val="28"/>
          <w:sz w:val="28"/>
          <w:szCs w:val="28"/>
          <w:rtl w:val="true"/>
          <w:lang w:bidi="fa-IR"/>
        </w:rPr>
        <w:t xml:space="preserve">استصعبت علی وانا منها علی وجل فقال اقرأ فی اذنها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أسلم</w:t>
      </w:r>
    </w:p>
    <w:p>
      <w:pPr>
        <w:pStyle w:val="BookText"/>
        <w:rPr/>
      </w:pPr>
      <w:r>
        <w:rPr>
          <w:rFonts w:ascii="IRNazanin" w:hAnsi="IRNazanin" w:eastAsia="IRNazanin"/>
          <w:color w:val="111111"/>
          <w:sz w:val="28"/>
          <w:sz w:val="28"/>
          <w:szCs w:val="28"/>
          <w:rtl w:val="true"/>
          <w:lang w:bidi="fa-IR"/>
        </w:rPr>
        <w:t xml:space="preserve">من فی السماوات والأرض طوعا وکرها والیه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فذلت</w:t>
      </w:r>
    </w:p>
    <w:p>
      <w:pPr>
        <w:pStyle w:val="BookText"/>
        <w:rPr/>
      </w:pPr>
      <w:r>
        <w:rPr>
          <w:rFonts w:ascii="IRNazanin" w:hAnsi="IRNazanin" w:eastAsia="IRNazanin"/>
          <w:color w:val="111111"/>
          <w:sz w:val="28"/>
          <w:sz w:val="28"/>
          <w:szCs w:val="28"/>
          <w:rtl w:val="true"/>
          <w:lang w:bidi="fa-IR"/>
        </w:rPr>
        <w:t>له دابته وقام الیه رجل آخر فقال یا أمیر المؤمنین ان أرضی ارض مسبعة</w:t>
      </w:r>
    </w:p>
    <w:p>
      <w:pPr>
        <w:pStyle w:val="BookText"/>
        <w:rPr/>
      </w:pPr>
      <w:r>
        <w:rPr>
          <w:rFonts w:ascii="IRNazanin" w:hAnsi="IRNazanin" w:eastAsia="IRNazanin"/>
          <w:color w:val="111111"/>
          <w:sz w:val="28"/>
          <w:sz w:val="28"/>
          <w:szCs w:val="28"/>
          <w:rtl w:val="true"/>
          <w:lang w:bidi="fa-IR"/>
        </w:rPr>
        <w:t xml:space="preserve">وان السباع تغتنی منزلی ولا تجوز حتی تأخذ فریستها فقال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جاءکم رسول من أنفسکم عزیز علیه ما عنتم حریص علیکم بالمؤمنین</w:t>
      </w:r>
    </w:p>
    <w:p>
      <w:pPr>
        <w:pStyle w:val="BookText"/>
        <w:rPr/>
      </w:pPr>
      <w:r>
        <w:rPr>
          <w:rFonts w:ascii="IRNazanin" w:hAnsi="IRNazanin" w:eastAsia="IRNazanin"/>
          <w:color w:val="111111"/>
          <w:sz w:val="28"/>
          <w:sz w:val="28"/>
          <w:szCs w:val="28"/>
          <w:rtl w:val="true"/>
          <w:lang w:bidi="fa-IR"/>
        </w:rPr>
        <w:t>رؤف رحیم فان تولوا فقل حسبی الله لا اله الا هو علیه توکلت وهو رب</w:t>
      </w:r>
    </w:p>
    <w:p>
      <w:pPr>
        <w:pStyle w:val="BookText"/>
        <w:rPr/>
      </w:pPr>
      <w:r>
        <w:rPr>
          <w:rFonts w:ascii="IRNazanin" w:hAnsi="IRNazanin" w:eastAsia="IRNazanin"/>
          <w:color w:val="111111"/>
          <w:sz w:val="28"/>
          <w:sz w:val="28"/>
          <w:szCs w:val="28"/>
          <w:rtl w:val="true"/>
          <w:lang w:bidi="fa-IR"/>
        </w:rPr>
        <w:t xml:space="preserve">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فقرأهما الرجل فاجتنبته السباع ثم قام الیه آخر فقال</w:t>
      </w:r>
    </w:p>
    <w:p>
      <w:pPr>
        <w:pStyle w:val="BookText"/>
        <w:rPr/>
      </w:pPr>
      <w:r>
        <w:rPr>
          <w:rFonts w:ascii="IRNazanin" w:hAnsi="IRNazanin" w:eastAsia="IRNazanin"/>
          <w:color w:val="111111"/>
          <w:sz w:val="28"/>
          <w:sz w:val="28"/>
          <w:szCs w:val="28"/>
          <w:rtl w:val="true"/>
          <w:lang w:bidi="fa-IR"/>
        </w:rPr>
        <w:t>یا أمیر المؤمنین ان فی بطنی ماء اصفر فهل من شفاء فقال نعم بلا درهم</w:t>
      </w:r>
    </w:p>
    <w:p>
      <w:pPr>
        <w:pStyle w:val="BookText"/>
        <w:rPr/>
      </w:pPr>
      <w:r>
        <w:rPr>
          <w:rFonts w:ascii="IRNazanin" w:hAnsi="IRNazanin" w:eastAsia="IRNazanin"/>
          <w:color w:val="111111"/>
          <w:sz w:val="28"/>
          <w:sz w:val="28"/>
          <w:szCs w:val="28"/>
          <w:rtl w:val="true"/>
          <w:lang w:bidi="fa-IR"/>
        </w:rPr>
        <w:t>ولا دینار ولکن اکتب علی بطنک آیة الکرسی وتغسلها وتشربها وتجعلها</w:t>
      </w:r>
    </w:p>
    <w:p>
      <w:pPr>
        <w:pStyle w:val="BookText"/>
        <w:rPr/>
      </w:pPr>
      <w:r>
        <w:rPr>
          <w:rFonts w:ascii="IRNazanin" w:hAnsi="IRNazanin" w:eastAsia="IRNazanin"/>
          <w:color w:val="111111"/>
          <w:sz w:val="28"/>
          <w:sz w:val="28"/>
          <w:szCs w:val="28"/>
          <w:rtl w:val="true"/>
          <w:lang w:bidi="fa-IR"/>
        </w:rPr>
        <w:t>ذخیرة فی بطنک فتبرء بإذن الله عز وجل ففعل الرجل فبرأ بإذن الله ثم</w:t>
      </w:r>
    </w:p>
    <w:p>
      <w:pPr>
        <w:pStyle w:val="BookText"/>
        <w:rPr/>
      </w:pPr>
      <w:r>
        <w:rPr>
          <w:rFonts w:ascii="IRNazanin" w:hAnsi="IRNazanin" w:eastAsia="IRNazanin"/>
          <w:color w:val="111111"/>
          <w:sz w:val="28"/>
          <w:sz w:val="28"/>
          <w:szCs w:val="28"/>
          <w:rtl w:val="true"/>
          <w:lang w:bidi="fa-IR"/>
        </w:rPr>
        <w:t>قام الیه آخر فقال یا أمیر المؤمنین أخبرنی عن الضالة فقال اقرأ یس فی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رکعتین وقل یا هادی الضالة رد علی ضالتی ففعل فرد الله عز وجل علیه</w:t>
      </w:r>
    </w:p>
    <w:p>
      <w:pPr>
        <w:pStyle w:val="BookText"/>
        <w:rPr/>
      </w:pPr>
      <w:r>
        <w:rPr>
          <w:rFonts w:ascii="IRNazanin" w:hAnsi="IRNazanin" w:eastAsia="IRNazanin"/>
          <w:color w:val="111111"/>
          <w:sz w:val="28"/>
          <w:sz w:val="28"/>
          <w:szCs w:val="28"/>
          <w:rtl w:val="true"/>
          <w:lang w:bidi="fa-IR"/>
        </w:rPr>
        <w:t>ضالته ثم قام الیه آخر فقال یا أمیر المؤمنین أخبرنی عن الآبق فقال اقرأ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لم یجعل الله له نورا فما له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الرجل فرجع الیه الآبق ثم</w:t>
      </w:r>
    </w:p>
    <w:p>
      <w:pPr>
        <w:pStyle w:val="BookText"/>
        <w:rPr/>
      </w:pPr>
      <w:r>
        <w:rPr>
          <w:rFonts w:ascii="IRNazanin" w:hAnsi="IRNazanin" w:eastAsia="IRNazanin"/>
          <w:color w:val="111111"/>
          <w:sz w:val="28"/>
          <w:sz w:val="28"/>
          <w:szCs w:val="28"/>
          <w:rtl w:val="true"/>
          <w:lang w:bidi="fa-IR"/>
        </w:rPr>
        <w:t>قام الیه آخر فقال یا أمیر المؤمنین أخبرنی عن السرق فإنه لا یزال قد یسرق</w:t>
      </w:r>
    </w:p>
    <w:p>
      <w:pPr>
        <w:pStyle w:val="BookText"/>
        <w:rPr/>
      </w:pPr>
      <w:r>
        <w:rPr>
          <w:rFonts w:ascii="IRNazanin" w:hAnsi="IRNazanin" w:eastAsia="IRNazanin"/>
          <w:color w:val="111111"/>
          <w:sz w:val="28"/>
          <w:sz w:val="28"/>
          <w:szCs w:val="28"/>
          <w:rtl w:val="true"/>
          <w:lang w:bidi="fa-IR"/>
        </w:rPr>
        <w:t xml:space="preserve">لی الشئ لیلا فقال له اقرأ إذا آویت إلی فراشک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w:t>
      </w:r>
    </w:p>
    <w:p>
      <w:pPr>
        <w:pStyle w:val="BookText"/>
        <w:rPr/>
      </w:pPr>
      <w:r>
        <w:rPr>
          <w:rFonts w:ascii="IRNazanin" w:hAnsi="IRNazanin" w:eastAsia="IRNazanin"/>
          <w:color w:val="111111"/>
          <w:sz w:val="28"/>
          <w:sz w:val="28"/>
          <w:szCs w:val="28"/>
          <w:rtl w:val="true"/>
          <w:lang w:bidi="fa-IR"/>
        </w:rPr>
        <w:t xml:space="preserve">الرحمن أیا ما تدعوا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وکبره تکبیرا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أمیر المؤمنین</w:t>
      </w:r>
    </w:p>
    <w:p>
      <w:pPr>
        <w:pStyle w:val="BookText"/>
        <w:rPr/>
      </w:pPr>
      <w:r>
        <w:rPr>
          <w:rFonts w:ascii="IRNazanin" w:hAnsi="IRNazanin" w:eastAsia="IRNazanin"/>
          <w:color w:val="111111"/>
          <w:sz w:val="28"/>
          <w:sz w:val="28"/>
          <w:szCs w:val="28"/>
          <w:rtl w:val="true"/>
          <w:lang w:bidi="fa-IR"/>
        </w:rPr>
        <w:t xml:space="preserve">علیه السلام من بات بأرض قفر فقرأ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الله الذی خلق</w:t>
      </w:r>
    </w:p>
    <w:p>
      <w:pPr>
        <w:pStyle w:val="BookText"/>
        <w:rPr/>
      </w:pPr>
      <w:r>
        <w:rPr>
          <w:rFonts w:ascii="IRNazanin" w:hAnsi="IRNazanin" w:eastAsia="IRNazanin"/>
          <w:color w:val="111111"/>
          <w:sz w:val="28"/>
          <w:sz w:val="28"/>
          <w:szCs w:val="28"/>
          <w:rtl w:val="true"/>
          <w:lang w:bidi="fa-IR"/>
        </w:rPr>
        <w:t xml:space="preserve">السماوات والأرض فی ستة أیام ثم 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 xml:space="preserve">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حرسته الملائکة وتباعدت عنه الشیاطین قال فمضی</w:t>
      </w:r>
    </w:p>
    <w:p>
      <w:pPr>
        <w:pStyle w:val="BookText"/>
        <w:rPr/>
      </w:pPr>
      <w:r>
        <w:rPr>
          <w:rFonts w:ascii="IRNazanin" w:hAnsi="IRNazanin" w:eastAsia="IRNazanin"/>
          <w:color w:val="111111"/>
          <w:sz w:val="28"/>
          <w:sz w:val="28"/>
          <w:szCs w:val="28"/>
          <w:rtl w:val="true"/>
          <w:lang w:bidi="fa-IR"/>
        </w:rPr>
        <w:t>الرجل فإذا هو بقریة خراب فبات فیها ولم یقرأ هذه الآیة فتغشاه الشیطان</w:t>
      </w:r>
    </w:p>
    <w:p>
      <w:pPr>
        <w:pStyle w:val="BookText"/>
        <w:rPr/>
      </w:pPr>
      <w:r>
        <w:rPr>
          <w:rFonts w:ascii="IRNazanin" w:hAnsi="IRNazanin" w:eastAsia="IRNazanin"/>
          <w:color w:val="111111"/>
          <w:sz w:val="28"/>
          <w:sz w:val="28"/>
          <w:szCs w:val="28"/>
          <w:rtl w:val="true"/>
          <w:lang w:bidi="fa-IR"/>
        </w:rPr>
        <w:t>وإذا هو آخذ بخطمه فقال له صاحبه انظره واستیقظ الرجل فقرأ الآیة</w:t>
      </w:r>
    </w:p>
    <w:p>
      <w:pPr>
        <w:pStyle w:val="BookText"/>
        <w:rPr/>
      </w:pPr>
      <w:r>
        <w:rPr>
          <w:rFonts w:ascii="IRNazanin" w:hAnsi="IRNazanin" w:eastAsia="IRNazanin"/>
          <w:color w:val="111111"/>
          <w:sz w:val="28"/>
          <w:sz w:val="28"/>
          <w:szCs w:val="28"/>
          <w:rtl w:val="true"/>
          <w:lang w:bidi="fa-IR"/>
        </w:rPr>
        <w:t>فقال الشیطان لصاحبه أرغم الله انفک أحرسه الآن حتی یصبح فلما أصبح</w:t>
      </w:r>
    </w:p>
    <w:p>
      <w:pPr>
        <w:pStyle w:val="BookText"/>
        <w:rPr/>
      </w:pPr>
      <w:r>
        <w:rPr>
          <w:rFonts w:ascii="IRNazanin" w:hAnsi="IRNazanin" w:eastAsia="IRNazanin"/>
          <w:color w:val="111111"/>
          <w:sz w:val="28"/>
          <w:sz w:val="28"/>
          <w:szCs w:val="28"/>
          <w:rtl w:val="true"/>
          <w:lang w:bidi="fa-IR"/>
        </w:rPr>
        <w:t>رجع إلی أمیر المؤمنین علیه السلام فأخبره وقال له رأیت فی کلامک</w:t>
      </w:r>
    </w:p>
    <w:p>
      <w:pPr>
        <w:pStyle w:val="BookText"/>
        <w:rPr/>
      </w:pPr>
      <w:r>
        <w:rPr>
          <w:rFonts w:ascii="IRNazanin" w:hAnsi="IRNazanin" w:eastAsia="IRNazanin"/>
          <w:color w:val="111111"/>
          <w:sz w:val="28"/>
          <w:sz w:val="28"/>
          <w:szCs w:val="28"/>
          <w:rtl w:val="true"/>
          <w:lang w:bidi="fa-IR"/>
        </w:rPr>
        <w:t>الشفاء والصدق ومضی بعد طلوع الشمس فإذا هو بأثر شعر الشیطان مجتمعا</w:t>
      </w:r>
    </w:p>
    <w:p>
      <w:pPr>
        <w:pStyle w:val="BookText"/>
        <w:rPr/>
      </w:pP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w:t>
      </w:r>
    </w:p>
    <w:p>
      <w:pPr>
        <w:pStyle w:val="BookText"/>
        <w:rPr/>
      </w:pPr>
      <w:r>
        <w:rPr>
          <w:rFonts w:ascii="IRNazanin" w:hAnsi="IRNazanin" w:eastAsia="IRNazanin"/>
          <w:color w:val="111111"/>
          <w:sz w:val="28"/>
          <w:sz w:val="28"/>
          <w:szCs w:val="28"/>
          <w:rtl w:val="true"/>
          <w:lang w:bidi="fa-IR"/>
        </w:rPr>
        <w:t>علیه وآله أنه قال یا علی من کان فی بطنه ماء اصفر فکتب آیة الکرسی</w:t>
      </w:r>
    </w:p>
    <w:p>
      <w:pPr>
        <w:pStyle w:val="BookText"/>
        <w:rPr/>
      </w:pPr>
      <w:r>
        <w:rPr>
          <w:rFonts w:ascii="IRNazanin" w:hAnsi="IRNazanin" w:eastAsia="IRNazanin"/>
          <w:color w:val="111111"/>
          <w:sz w:val="28"/>
          <w:sz w:val="28"/>
          <w:szCs w:val="28"/>
          <w:rtl w:val="true"/>
          <w:lang w:bidi="fa-IR"/>
        </w:rPr>
        <w:t>وشرب ذلک الماء یبرء بإذن الله وروی انه من کان مغلوبا علی عقله</w:t>
      </w:r>
    </w:p>
    <w:p>
      <w:pPr>
        <w:pStyle w:val="BookText"/>
        <w:rPr/>
      </w:pPr>
      <w:r>
        <w:rPr>
          <w:rFonts w:ascii="IRNazanin" w:hAnsi="IRNazanin" w:eastAsia="IRNazanin"/>
          <w:color w:val="111111"/>
          <w:sz w:val="28"/>
          <w:sz w:val="28"/>
          <w:szCs w:val="28"/>
          <w:rtl w:val="true"/>
          <w:lang w:bidi="fa-IR"/>
        </w:rPr>
        <w:t>قرأ علیه یس أو کتبه وسقاه وان کتبه بماء الزعفران علی اناء من زجاج</w:t>
      </w:r>
    </w:p>
    <w:p>
      <w:pPr>
        <w:pStyle w:val="BookText"/>
        <w:rPr/>
      </w:pPr>
      <w:r>
        <w:rPr>
          <w:rFonts w:ascii="IRNazanin" w:hAnsi="IRNazanin" w:eastAsia="IRNazanin"/>
          <w:color w:val="111111"/>
          <w:sz w:val="28"/>
          <w:sz w:val="28"/>
          <w:szCs w:val="28"/>
          <w:rtl w:val="true"/>
          <w:lang w:bidi="fa-IR"/>
        </w:rPr>
        <w:t>فهو خیر فإنه یبرئ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فی طب الأئمة علیهم السلام</w:t>
      </w:r>
    </w:p>
    <w:p>
      <w:pPr>
        <w:pStyle w:val="BookText"/>
        <w:rPr/>
      </w:pPr>
      <w:r>
        <w:rPr>
          <w:rFonts w:ascii="IRNazanin" w:hAnsi="IRNazanin" w:eastAsia="IRNazanin"/>
          <w:color w:val="111111"/>
          <w:sz w:val="28"/>
          <w:sz w:val="28"/>
          <w:szCs w:val="28"/>
          <w:rtl w:val="true"/>
          <w:lang w:bidi="fa-IR"/>
        </w:rPr>
        <w:t>عن الصراری قال حدثنی موسی بن عمر بن یزید قال حدثنا أبی عمر بن</w:t>
      </w:r>
    </w:p>
    <w:p>
      <w:pPr>
        <w:pStyle w:val="BookText"/>
        <w:rPr/>
      </w:pPr>
      <w:r>
        <w:rPr>
          <w:rFonts w:ascii="IRNazanin" w:hAnsi="IRNazanin" w:eastAsia="IRNazanin"/>
          <w:color w:val="111111"/>
          <w:sz w:val="28"/>
          <w:sz w:val="28"/>
          <w:szCs w:val="28"/>
          <w:rtl w:val="true"/>
          <w:lang w:bidi="fa-IR"/>
        </w:rPr>
        <w:t>یزید الصیقل عن الصادق علیه السلام قال شکا رجل الیه من أولیائه</w:t>
      </w:r>
    </w:p>
    <w:p>
      <w:pPr>
        <w:pStyle w:val="BookText"/>
        <w:rPr/>
      </w:pPr>
      <w:r>
        <w:rPr>
          <w:rFonts w:ascii="IRNazanin" w:hAnsi="IRNazanin" w:eastAsia="IRNazanin"/>
          <w:color w:val="111111"/>
          <w:sz w:val="28"/>
          <w:sz w:val="28"/>
          <w:szCs w:val="28"/>
          <w:rtl w:val="true"/>
          <w:lang w:bidi="fa-IR"/>
        </w:rPr>
        <w:t>القولنج فقال له تکتب أم القرآن وسورة الاخلاص والمعوذتین ثم تکتب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أسفل من ذلک أعوذ بوجه الله العظیم وبعزته التی لا ترام وبقدرته التی</w:t>
      </w:r>
    </w:p>
    <w:p>
      <w:pPr>
        <w:pStyle w:val="BookText"/>
        <w:rPr/>
      </w:pPr>
      <w:r>
        <w:rPr>
          <w:rFonts w:ascii="IRNazanin" w:hAnsi="IRNazanin" w:eastAsia="IRNazanin"/>
          <w:color w:val="111111"/>
          <w:sz w:val="28"/>
          <w:sz w:val="28"/>
          <w:szCs w:val="28"/>
          <w:rtl w:val="true"/>
          <w:lang w:bidi="fa-IR"/>
        </w:rPr>
        <w:t>لا یمتنع منها شئ من شر هذا الوجع ومن شر ما فیه ثم تشربه علی الریق</w:t>
      </w:r>
    </w:p>
    <w:p>
      <w:pPr>
        <w:pStyle w:val="BookText"/>
        <w:rPr/>
      </w:pPr>
      <w:r>
        <w:rPr>
          <w:rFonts w:ascii="IRNazanin" w:hAnsi="IRNazanin" w:eastAsia="IRNazanin"/>
          <w:color w:val="111111"/>
          <w:sz w:val="28"/>
          <w:sz w:val="28"/>
          <w:szCs w:val="28"/>
          <w:rtl w:val="true"/>
          <w:lang w:bidi="fa-IR"/>
        </w:rPr>
        <w:t>بماد المطر تبرء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عبد الرحمن بن جمیلة عن الحسین بن</w:t>
      </w:r>
    </w:p>
    <w:p>
      <w:pPr>
        <w:pStyle w:val="BookText"/>
        <w:rPr/>
      </w:pPr>
      <w:r>
        <w:rPr>
          <w:rFonts w:ascii="IRNazanin" w:hAnsi="IRNazanin" w:eastAsia="IRNazanin"/>
          <w:color w:val="111111"/>
          <w:sz w:val="28"/>
          <w:sz w:val="28"/>
          <w:szCs w:val="28"/>
          <w:rtl w:val="true"/>
          <w:lang w:bidi="fa-IR"/>
        </w:rPr>
        <w:t>خالد قال کتبت إلی أبی الحسن علیه السلام أشکو الیه علة ما فی بطنی</w:t>
      </w:r>
    </w:p>
    <w:p>
      <w:pPr>
        <w:pStyle w:val="BookText"/>
        <w:rPr/>
      </w:pPr>
      <w:r>
        <w:rPr>
          <w:rFonts w:ascii="IRNazanin" w:hAnsi="IRNazanin" w:eastAsia="IRNazanin"/>
          <w:color w:val="111111"/>
          <w:sz w:val="28"/>
          <w:sz w:val="28"/>
          <w:szCs w:val="28"/>
          <w:rtl w:val="true"/>
          <w:lang w:bidi="fa-IR"/>
        </w:rPr>
        <w:t>واسأله الدعاء فکتب بسم الله الرحمن الرحیم تکتب أم القرآن والمعوذتین</w:t>
      </w:r>
    </w:p>
    <w:p>
      <w:pPr>
        <w:pStyle w:val="BookText"/>
        <w:rPr/>
      </w:pPr>
      <w:r>
        <w:rPr>
          <w:rFonts w:ascii="IRNazanin" w:hAnsi="IRNazanin" w:eastAsia="IRNazanin"/>
          <w:color w:val="111111"/>
          <w:sz w:val="28"/>
          <w:sz w:val="28"/>
          <w:szCs w:val="28"/>
          <w:rtl w:val="true"/>
          <w:lang w:bidi="fa-IR"/>
        </w:rPr>
        <w:t>وقل هو الله أحد ثم تکتب أسفل من ذلک أعوذ بوجه الله العظیم وعزته</w:t>
      </w:r>
    </w:p>
    <w:p>
      <w:pPr>
        <w:pStyle w:val="BookText"/>
        <w:rPr/>
      </w:pPr>
      <w:r>
        <w:rPr>
          <w:rFonts w:ascii="IRNazanin" w:hAnsi="IRNazanin" w:eastAsia="IRNazanin"/>
          <w:color w:val="111111"/>
          <w:sz w:val="28"/>
          <w:sz w:val="28"/>
          <w:szCs w:val="28"/>
          <w:rtl w:val="true"/>
          <w:lang w:bidi="fa-IR"/>
        </w:rPr>
        <w:t>التی لا یمتنع منها شئ من شر هذا الوجع وشر ما فیه وما احذر تکتب</w:t>
      </w:r>
    </w:p>
    <w:p>
      <w:pPr>
        <w:pStyle w:val="BookText"/>
        <w:rPr/>
      </w:pPr>
      <w:r>
        <w:rPr>
          <w:rFonts w:ascii="IRNazanin" w:hAnsi="IRNazanin" w:eastAsia="IRNazanin"/>
          <w:color w:val="111111"/>
          <w:sz w:val="28"/>
          <w:sz w:val="28"/>
          <w:szCs w:val="28"/>
          <w:rtl w:val="true"/>
          <w:lang w:bidi="fa-IR"/>
        </w:rPr>
        <w:t>ذلک فی لوح أو کتف ثم تغسله بماء السماء ثم تشربه علی الریق وعند</w:t>
      </w:r>
    </w:p>
    <w:p>
      <w:pPr>
        <w:pStyle w:val="BookText"/>
        <w:rPr/>
      </w:pPr>
      <w:r>
        <w:rPr>
          <w:rFonts w:ascii="IRNazanin" w:hAnsi="IRNazanin" w:eastAsia="IRNazanin"/>
          <w:color w:val="111111"/>
          <w:sz w:val="28"/>
          <w:sz w:val="28"/>
          <w:szCs w:val="28"/>
          <w:rtl w:val="true"/>
          <w:lang w:bidi="fa-IR"/>
        </w:rPr>
        <w:t>منامک وتکتب أسفل من ذلک جعله شفاء من دکل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هارون بن شعیب قال حدثنا داود بن عبد الله عن</w:t>
      </w:r>
    </w:p>
    <w:p>
      <w:pPr>
        <w:pStyle w:val="BookText"/>
        <w:rPr/>
      </w:pPr>
      <w:r>
        <w:rPr>
          <w:rFonts w:ascii="IRNazanin" w:hAnsi="IRNazanin" w:eastAsia="IRNazanin"/>
          <w:color w:val="111111"/>
          <w:sz w:val="28"/>
          <w:sz w:val="28"/>
          <w:szCs w:val="28"/>
          <w:rtl w:val="true"/>
          <w:lang w:bidi="fa-IR"/>
        </w:rPr>
        <w:t>إبراهیم ابن أبی یحیی عن محمد بن إسماعیل بن زینب عن جابر عن علی بن</w:t>
      </w:r>
    </w:p>
    <w:p>
      <w:pPr>
        <w:pStyle w:val="BookText"/>
        <w:rPr/>
      </w:pPr>
      <w:r>
        <w:rPr>
          <w:rFonts w:ascii="IRNazanin" w:hAnsi="IRNazanin" w:eastAsia="IRNazanin"/>
          <w:color w:val="111111"/>
          <w:sz w:val="28"/>
          <w:sz w:val="28"/>
          <w:szCs w:val="28"/>
          <w:rtl w:val="true"/>
          <w:lang w:bidi="fa-IR"/>
        </w:rPr>
        <w:t>أبی طالب علیه السلام قال شکا الیه رجل الحام والا بردة وریح القولنج</w:t>
      </w:r>
    </w:p>
    <w:p>
      <w:pPr>
        <w:pStyle w:val="BookText"/>
        <w:rPr/>
      </w:pPr>
      <w:r>
        <w:rPr>
          <w:rFonts w:ascii="IRNazanin" w:hAnsi="IRNazanin" w:eastAsia="IRNazanin"/>
          <w:color w:val="111111"/>
          <w:sz w:val="28"/>
          <w:sz w:val="28"/>
          <w:szCs w:val="28"/>
          <w:rtl w:val="true"/>
          <w:lang w:bidi="fa-IR"/>
        </w:rPr>
        <w:t>فقال اما القولنج فاکتب له أم القرآن والمعوذتین وقل هو الله أحد</w:t>
      </w:r>
    </w:p>
    <w:p>
      <w:pPr>
        <w:pStyle w:val="BookText"/>
        <w:rPr/>
      </w:pPr>
      <w:r>
        <w:rPr>
          <w:rFonts w:ascii="IRNazanin" w:hAnsi="IRNazanin" w:eastAsia="IRNazanin"/>
          <w:color w:val="111111"/>
          <w:sz w:val="28"/>
          <w:sz w:val="28"/>
          <w:szCs w:val="28"/>
          <w:rtl w:val="true"/>
          <w:lang w:bidi="fa-IR"/>
        </w:rPr>
        <w:t>واکتب أسفل من ذلک أعوذ بوجه الله العظیم وبقوته التی لا ترام وقدرته</w:t>
      </w:r>
    </w:p>
    <w:p>
      <w:pPr>
        <w:pStyle w:val="BookText"/>
        <w:rPr/>
      </w:pPr>
      <w:r>
        <w:rPr>
          <w:rFonts w:ascii="IRNazanin" w:hAnsi="IRNazanin" w:eastAsia="IRNazanin"/>
          <w:color w:val="111111"/>
          <w:sz w:val="28"/>
          <w:sz w:val="28"/>
          <w:szCs w:val="28"/>
          <w:rtl w:val="true"/>
          <w:lang w:bidi="fa-IR"/>
        </w:rPr>
        <w:t>التی لا یمتنع منها شئ من شر هذا الوجع وشر ما فیه وشر ما احذر منه</w:t>
      </w:r>
    </w:p>
    <w:p>
      <w:pPr>
        <w:pStyle w:val="BookText"/>
        <w:rPr/>
      </w:pPr>
      <w:r>
        <w:rPr>
          <w:rFonts w:ascii="IRNazanin" w:hAnsi="IRNazanin" w:eastAsia="IRNazanin"/>
          <w:color w:val="111111"/>
          <w:sz w:val="28"/>
          <w:sz w:val="28"/>
          <w:szCs w:val="28"/>
          <w:rtl w:val="true"/>
          <w:lang w:bidi="fa-IR"/>
        </w:rPr>
        <w:t>تکتب هذا فی کتب أو لوح أو جام بمسک وزعفران ثم تغسله بماء السماء</w:t>
      </w:r>
    </w:p>
    <w:p>
      <w:pPr>
        <w:pStyle w:val="BookText"/>
        <w:rPr/>
      </w:pPr>
      <w:r>
        <w:rPr>
          <w:rFonts w:ascii="IRNazanin" w:hAnsi="IRNazanin" w:eastAsia="IRNazanin"/>
          <w:color w:val="111111"/>
          <w:sz w:val="28"/>
          <w:sz w:val="28"/>
          <w:szCs w:val="28"/>
          <w:rtl w:val="true"/>
          <w:lang w:bidi="fa-IR"/>
        </w:rPr>
        <w:t>وتشربه علی الریق أو عند منامک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محمد الباقر علیه السلام انه شکا الیه رجل</w:t>
      </w:r>
    </w:p>
    <w:p>
      <w:pPr>
        <w:pStyle w:val="BookText"/>
        <w:rPr/>
      </w:pPr>
      <w:r>
        <w:rPr>
          <w:rFonts w:ascii="IRNazanin" w:hAnsi="IRNazanin" w:eastAsia="IRNazanin"/>
          <w:color w:val="111111"/>
          <w:sz w:val="28"/>
          <w:sz w:val="28"/>
          <w:szCs w:val="28"/>
          <w:rtl w:val="true"/>
          <w:lang w:bidi="fa-IR"/>
        </w:rPr>
        <w:t>من المؤمنین فقال یا بن رسول الله ان لی جاریة یتعرض له الأرواح فقال</w:t>
      </w:r>
    </w:p>
    <w:p>
      <w:pPr>
        <w:pStyle w:val="BookText"/>
        <w:rPr/>
      </w:pPr>
      <w:r>
        <w:rPr>
          <w:rFonts w:ascii="IRNazanin" w:hAnsi="IRNazanin" w:eastAsia="IRNazanin"/>
          <w:color w:val="111111"/>
          <w:sz w:val="28"/>
          <w:sz w:val="28"/>
          <w:szCs w:val="28"/>
          <w:rtl w:val="true"/>
          <w:lang w:bidi="fa-IR"/>
        </w:rPr>
        <w:t>عوذها بفاتحة الکتاب والمعوذتین عشرا عشرا ثم اکتبه لها فی جام بمسک</w:t>
      </w:r>
    </w:p>
    <w:p>
      <w:pPr>
        <w:pStyle w:val="BookText"/>
        <w:rPr/>
      </w:pPr>
      <w:r>
        <w:rPr>
          <w:rFonts w:ascii="IRNazanin" w:hAnsi="IRNazanin" w:eastAsia="IRNazanin"/>
          <w:color w:val="111111"/>
          <w:sz w:val="28"/>
          <w:sz w:val="28"/>
          <w:szCs w:val="28"/>
          <w:rtl w:val="true"/>
          <w:lang w:bidi="fa-IR"/>
        </w:rPr>
        <w:t>وزعفران واسقها إیاه ویکون فی شرابها ووضوئها وغسلها ففعلت ذلک</w:t>
      </w:r>
    </w:p>
    <w:p>
      <w:pPr>
        <w:pStyle w:val="BookText"/>
        <w:rPr/>
      </w:pPr>
      <w:r>
        <w:rPr>
          <w:rFonts w:ascii="IRNazanin" w:hAnsi="IRNazanin" w:eastAsia="IRNazanin"/>
          <w:color w:val="111111"/>
          <w:sz w:val="28"/>
          <w:sz w:val="28"/>
          <w:szCs w:val="28"/>
          <w:rtl w:val="true"/>
          <w:lang w:bidi="fa-IR"/>
        </w:rPr>
        <w:t>ثلاثة أیام وذهب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عبد الله بن مهران الکوفی قال حدثنا</w:t>
      </w:r>
    </w:p>
    <w:p>
      <w:pPr>
        <w:pStyle w:val="BookText"/>
        <w:rPr/>
      </w:pPr>
      <w:r>
        <w:rPr>
          <w:rFonts w:ascii="IRNazanin" w:hAnsi="IRNazanin" w:eastAsia="IRNazanin"/>
          <w:color w:val="111111"/>
          <w:sz w:val="28"/>
          <w:sz w:val="28"/>
          <w:szCs w:val="28"/>
          <w:rtl w:val="true"/>
          <w:lang w:bidi="fa-IR"/>
        </w:rPr>
        <w:t>أیوب عن عمرو بن شمر عن جابر عن أبی جعفر علیه السلام قال جاء رجل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خراسان إلی علی بن الحسین علیهما السلام فقال یا بن رسول الله</w:t>
      </w:r>
    </w:p>
    <w:p>
      <w:pPr>
        <w:pStyle w:val="BookText"/>
        <w:rPr/>
      </w:pPr>
      <w:r>
        <w:rPr>
          <w:rFonts w:ascii="IRNazanin" w:hAnsi="IRNazanin" w:eastAsia="IRNazanin"/>
          <w:color w:val="111111"/>
          <w:sz w:val="28"/>
          <w:sz w:val="28"/>
          <w:szCs w:val="28"/>
          <w:rtl w:val="true"/>
          <w:lang w:bidi="fa-IR"/>
        </w:rPr>
        <w:t>حججت ونویت عند خروجی انی أقصدک فان بی وجع الطحال وان</w:t>
      </w:r>
    </w:p>
    <w:p>
      <w:pPr>
        <w:pStyle w:val="BookText"/>
        <w:rPr/>
      </w:pPr>
      <w:r>
        <w:rPr>
          <w:rFonts w:ascii="IRNazanin" w:hAnsi="IRNazanin" w:eastAsia="IRNazanin"/>
          <w:color w:val="111111"/>
          <w:sz w:val="28"/>
          <w:sz w:val="28"/>
          <w:szCs w:val="28"/>
          <w:rtl w:val="true"/>
          <w:lang w:bidi="fa-IR"/>
        </w:rPr>
        <w:t>تدعو لی بالفرج فقال له علی بن الحسین علیهما السلام قد کفاک الله ذلک</w:t>
      </w:r>
    </w:p>
    <w:p>
      <w:pPr>
        <w:pStyle w:val="BookText"/>
        <w:rPr/>
      </w:pPr>
      <w:r>
        <w:rPr>
          <w:rFonts w:ascii="IRNazanin" w:hAnsi="IRNazanin" w:eastAsia="IRNazanin"/>
          <w:color w:val="111111"/>
          <w:sz w:val="28"/>
          <w:sz w:val="28"/>
          <w:szCs w:val="28"/>
          <w:rtl w:val="true"/>
          <w:lang w:bidi="fa-IR"/>
        </w:rPr>
        <w:t>وله الحمد فإذا أحسست به فاکتب هذه الآیة بزعفران وماء زمزم واشربه</w:t>
      </w:r>
    </w:p>
    <w:p>
      <w:pPr>
        <w:pStyle w:val="BookText"/>
        <w:rPr/>
      </w:pPr>
      <w:r>
        <w:rPr>
          <w:rFonts w:ascii="IRNazanin" w:hAnsi="IRNazanin" w:eastAsia="IRNazanin"/>
          <w:color w:val="111111"/>
          <w:sz w:val="28"/>
          <w:sz w:val="28"/>
          <w:szCs w:val="28"/>
          <w:rtl w:val="true"/>
          <w:lang w:bidi="fa-IR"/>
        </w:rPr>
        <w:t>فان الله تعالی یدفع عنک ذلک الوجع قل ادعوا الله إلی قوله وکبره</w:t>
      </w:r>
    </w:p>
    <w:p>
      <w:pPr>
        <w:pStyle w:val="BookText"/>
        <w:rPr/>
      </w:pPr>
      <w:r>
        <w:rPr>
          <w:rFonts w:ascii="IRNazanin" w:hAnsi="IRNazanin" w:eastAsia="IRNazanin"/>
          <w:color w:val="111111"/>
          <w:sz w:val="28"/>
          <w:sz w:val="28"/>
          <w:szCs w:val="28"/>
          <w:rtl w:val="true"/>
          <w:lang w:bidi="fa-IR"/>
        </w:rPr>
        <w:t>تکبیرا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سعدویه بن مهران قال حدثنا محمد بن صدقة عن</w:t>
      </w:r>
    </w:p>
    <w:p>
      <w:pPr>
        <w:pStyle w:val="BookText"/>
        <w:rPr/>
      </w:pPr>
      <w:r>
        <w:rPr>
          <w:rFonts w:ascii="IRNazanin" w:hAnsi="IRNazanin" w:eastAsia="IRNazanin"/>
          <w:color w:val="111111"/>
          <w:sz w:val="28"/>
          <w:sz w:val="28"/>
          <w:szCs w:val="28"/>
          <w:rtl w:val="true"/>
          <w:lang w:bidi="fa-IR"/>
        </w:rPr>
        <w:t>محمد بن سنان الزاهری عن یونس بن ظبیان عن محمد بن إسماعیل عن</w:t>
      </w:r>
    </w:p>
    <w:p>
      <w:pPr>
        <w:pStyle w:val="BookText"/>
        <w:rPr/>
      </w:pPr>
      <w:r>
        <w:rPr>
          <w:rFonts w:ascii="IRNazanin" w:hAnsi="IRNazanin" w:eastAsia="IRNazanin"/>
          <w:color w:val="111111"/>
          <w:sz w:val="28"/>
          <w:sz w:val="28"/>
          <w:szCs w:val="28"/>
          <w:rtl w:val="true"/>
          <w:lang w:bidi="fa-IR"/>
        </w:rPr>
        <w:t>جابر بن یزید الجعفی قال جاء رجل من بنی أمیة إلی أبی جعفر علیه السلام</w:t>
      </w:r>
    </w:p>
    <w:p>
      <w:pPr>
        <w:pStyle w:val="BookText"/>
        <w:rPr/>
      </w:pPr>
      <w:r>
        <w:rPr>
          <w:rFonts w:ascii="IRNazanin" w:hAnsi="IRNazanin" w:eastAsia="IRNazanin"/>
          <w:color w:val="111111"/>
          <w:sz w:val="28"/>
          <w:sz w:val="28"/>
          <w:szCs w:val="28"/>
          <w:rtl w:val="true"/>
          <w:lang w:bidi="fa-IR"/>
        </w:rPr>
        <w:t>وکان مؤمنا من آل فرعون یوالی آل محمد علیهم السلام فقال یا بن</w:t>
      </w:r>
    </w:p>
    <w:p>
      <w:pPr>
        <w:pStyle w:val="BookText"/>
        <w:rPr/>
      </w:pPr>
      <w:r>
        <w:rPr>
          <w:rFonts w:ascii="IRNazanin" w:hAnsi="IRNazanin" w:eastAsia="IRNazanin"/>
          <w:color w:val="111111"/>
          <w:sz w:val="28"/>
          <w:sz w:val="28"/>
          <w:szCs w:val="28"/>
          <w:rtl w:val="true"/>
          <w:lang w:bidi="fa-IR"/>
        </w:rPr>
        <w:t>رسول الله ان جاریتی قد دخلت فی شهرها ولیس لی ولد فادع الله ان</w:t>
      </w:r>
    </w:p>
    <w:p>
      <w:pPr>
        <w:pStyle w:val="BookText"/>
        <w:rPr/>
      </w:pPr>
      <w:r>
        <w:rPr>
          <w:rFonts w:ascii="IRNazanin" w:hAnsi="IRNazanin" w:eastAsia="IRNazanin"/>
          <w:color w:val="111111"/>
          <w:sz w:val="28"/>
          <w:sz w:val="28"/>
          <w:szCs w:val="28"/>
          <w:rtl w:val="true"/>
          <w:lang w:bidi="fa-IR"/>
        </w:rPr>
        <w:t>یرزقنی ابنا فقال اللهم ارزقه ذکرا سویا ثم قال إذا دخلت فی شهرها</w:t>
      </w:r>
    </w:p>
    <w:p>
      <w:pPr>
        <w:pStyle w:val="BookText"/>
        <w:rPr/>
      </w:pPr>
      <w:r>
        <w:rPr>
          <w:rFonts w:ascii="IRNazanin" w:hAnsi="IRNazanin" w:eastAsia="IRNazanin"/>
          <w:color w:val="111111"/>
          <w:sz w:val="28"/>
          <w:sz w:val="28"/>
          <w:szCs w:val="28"/>
          <w:rtl w:val="true"/>
          <w:lang w:bidi="fa-IR"/>
        </w:rPr>
        <w:t>فاکتب لها انا أنزلناه وعوذها بهذه العوذة وما فی بطنها بمسک وزعفران</w:t>
      </w:r>
    </w:p>
    <w:p>
      <w:pPr>
        <w:pStyle w:val="BookText"/>
        <w:rPr/>
      </w:pPr>
      <w:r>
        <w:rPr>
          <w:rFonts w:ascii="IRNazanin" w:hAnsi="IRNazanin" w:eastAsia="IRNazanin"/>
          <w:color w:val="111111"/>
          <w:sz w:val="28"/>
          <w:sz w:val="28"/>
          <w:szCs w:val="28"/>
          <w:rtl w:val="true"/>
          <w:lang w:bidi="fa-IR"/>
        </w:rPr>
        <w:t>واغسلها واسقها مائها وانضج فرجها بماء انا أنزلناه وعوذ ما فی بطنها</w:t>
      </w:r>
    </w:p>
    <w:p>
      <w:pPr>
        <w:pStyle w:val="BookText"/>
        <w:rPr/>
      </w:pPr>
      <w:r>
        <w:rPr>
          <w:rFonts w:ascii="IRNazanin" w:hAnsi="IRNazanin" w:eastAsia="IRNazanin"/>
          <w:color w:val="111111"/>
          <w:sz w:val="28"/>
          <w:sz w:val="28"/>
          <w:szCs w:val="28"/>
          <w:rtl w:val="true"/>
          <w:lang w:bidi="fa-IR"/>
        </w:rPr>
        <w:t>بهذه العوذة أعیذ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الصادق</w:t>
      </w:r>
    </w:p>
    <w:p>
      <w:pPr>
        <w:pStyle w:val="BookText"/>
        <w:rPr/>
      </w:pPr>
      <w:r>
        <w:rPr>
          <w:rFonts w:ascii="IRNazanin" w:hAnsi="IRNazanin" w:eastAsia="IRNazanin"/>
          <w:color w:val="111111"/>
          <w:sz w:val="28"/>
          <w:sz w:val="28"/>
          <w:szCs w:val="28"/>
          <w:rtl w:val="true"/>
          <w:lang w:bidi="fa-IR"/>
        </w:rPr>
        <w:t xml:space="preserve">علیه السلام من کتبها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مائها لم ینافق ابدا</w:t>
      </w:r>
    </w:p>
    <w:p>
      <w:pPr>
        <w:pStyle w:val="BookText"/>
        <w:rPr/>
      </w:pPr>
      <w:r>
        <w:rPr>
          <w:rFonts w:ascii="IRNazanin" w:hAnsi="IRNazanin" w:eastAsia="IRNazanin"/>
          <w:color w:val="111111"/>
          <w:sz w:val="28"/>
          <w:sz w:val="28"/>
          <w:szCs w:val="28"/>
          <w:rtl w:val="true"/>
          <w:lang w:bidi="fa-IR"/>
        </w:rPr>
        <w:t>وکأنما شرب ماء الحیوان وعن النبی صلی الله علیه وآله قال من استشفی</w:t>
      </w:r>
    </w:p>
    <w:p>
      <w:pPr>
        <w:pStyle w:val="BookText"/>
        <w:rPr/>
      </w:pPr>
      <w:r>
        <w:rPr>
          <w:rFonts w:ascii="IRNazanin" w:hAnsi="IRNazanin" w:eastAsia="IRNazanin"/>
          <w:color w:val="111111"/>
          <w:sz w:val="28"/>
          <w:sz w:val="28"/>
          <w:szCs w:val="28"/>
          <w:rtl w:val="true"/>
          <w:lang w:bidi="fa-IR"/>
        </w:rPr>
        <w:t>بغیر القرآن فلا شفاه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عن النبی صلی الله</w:t>
      </w:r>
    </w:p>
    <w:p>
      <w:pPr>
        <w:pStyle w:val="BookText"/>
        <w:rPr/>
      </w:pPr>
      <w:r>
        <w:rPr>
          <w:rFonts w:ascii="IRNazanin" w:hAnsi="IRNazanin" w:eastAsia="IRNazanin"/>
          <w:color w:val="111111"/>
          <w:sz w:val="28"/>
          <w:sz w:val="28"/>
          <w:szCs w:val="28"/>
          <w:rtl w:val="true"/>
          <w:lang w:bidi="fa-IR"/>
        </w:rPr>
        <w:t>علیه وآله وسلم أنه قال سورة یس تدعی فی التوراة المعمة قیل وما المعمة</w:t>
      </w:r>
    </w:p>
    <w:p>
      <w:pPr>
        <w:pStyle w:val="BookText"/>
        <w:rPr/>
      </w:pPr>
      <w:r>
        <w:rPr>
          <w:rFonts w:ascii="IRNazanin" w:hAnsi="IRNazanin" w:eastAsia="IRNazanin"/>
          <w:color w:val="111111"/>
          <w:sz w:val="28"/>
          <w:sz w:val="28"/>
          <w:szCs w:val="28"/>
          <w:rtl w:val="true"/>
          <w:lang w:bidi="fa-IR"/>
        </w:rPr>
        <w:t>قال تعم صاحبها خیر الدنیا والآخرة وتکابد عنه بلوی الدنیا وتدفع عنه</w:t>
      </w:r>
    </w:p>
    <w:p>
      <w:pPr>
        <w:pStyle w:val="BookText"/>
        <w:rPr/>
      </w:pPr>
      <w:r>
        <w:rPr>
          <w:rFonts w:ascii="IRNazanin" w:hAnsi="IRNazanin" w:eastAsia="IRNazanin"/>
          <w:color w:val="111111"/>
          <w:sz w:val="28"/>
          <w:sz w:val="28"/>
          <w:szCs w:val="28"/>
          <w:rtl w:val="true"/>
          <w:lang w:bidi="fa-IR"/>
        </w:rPr>
        <w:t>أهاویل الآخرة وتدعی المدافعة القاضیة تدفع عن صاحبها کل شر و</w:t>
      </w:r>
    </w:p>
    <w:p>
      <w:pPr>
        <w:pStyle w:val="BookText"/>
        <w:rPr/>
      </w:pPr>
      <w:r>
        <w:rPr>
          <w:rFonts w:ascii="IRNazanin" w:hAnsi="IRNazanin" w:eastAsia="IRNazanin"/>
          <w:color w:val="111111"/>
          <w:sz w:val="28"/>
          <w:sz w:val="28"/>
          <w:szCs w:val="28"/>
          <w:rtl w:val="true"/>
          <w:lang w:bidi="fa-IR"/>
        </w:rPr>
        <w:t>تقضی له کل حاجة ومن قرأها علت له عشرین حجة ومن سمعها عدلت</w:t>
      </w:r>
    </w:p>
    <w:p>
      <w:pPr>
        <w:pStyle w:val="BookText"/>
        <w:rPr/>
      </w:pPr>
      <w:r>
        <w:rPr>
          <w:rFonts w:ascii="IRNazanin" w:hAnsi="IRNazanin" w:eastAsia="IRNazanin"/>
          <w:color w:val="111111"/>
          <w:sz w:val="28"/>
          <w:sz w:val="28"/>
          <w:szCs w:val="28"/>
          <w:rtl w:val="true"/>
          <w:lang w:bidi="fa-IR"/>
        </w:rPr>
        <w:t>له ألف دینار فی سبیل الله ومن کتبها ثم شربها أدخلت جوفه ألف دواء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 نور والف یقین والف برکة والف رحمة ونزعت عنه کل داء</w:t>
      </w:r>
    </w:p>
    <w:p>
      <w:pPr>
        <w:pStyle w:val="BookText"/>
        <w:rPr/>
      </w:pPr>
      <w:r>
        <w:rPr>
          <w:rFonts w:ascii="IRNazanin" w:hAnsi="IRNazanin" w:eastAsia="IRNazanin"/>
          <w:color w:val="111111"/>
          <w:sz w:val="28"/>
          <w:sz w:val="28"/>
          <w:szCs w:val="28"/>
          <w:rtl w:val="true"/>
          <w:lang w:bidi="fa-IR"/>
        </w:rPr>
        <w:t xml:space="preserve">وعلة 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ابن أبی جمهور فی درر اللئالی عن هلال بن</w:t>
      </w:r>
    </w:p>
    <w:p>
      <w:pPr>
        <w:pStyle w:val="BookText"/>
        <w:rPr/>
      </w:pPr>
      <w:r>
        <w:rPr>
          <w:rFonts w:ascii="IRNazanin" w:hAnsi="IRNazanin" w:eastAsia="IRNazanin"/>
          <w:color w:val="111111"/>
          <w:sz w:val="28"/>
          <w:sz w:val="28"/>
          <w:szCs w:val="28"/>
          <w:rtl w:val="true"/>
          <w:lang w:bidi="fa-IR"/>
        </w:rPr>
        <w:t>الصلت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هاشم التوبلی فی تفسیر البرهان نقلا</w:t>
      </w:r>
    </w:p>
    <w:p>
      <w:pPr>
        <w:pStyle w:val="BookText"/>
        <w:rPr/>
      </w:pPr>
      <w:r>
        <w:rPr>
          <w:rFonts w:ascii="IRNazanin" w:hAnsi="IRNazanin" w:eastAsia="IRNazanin"/>
          <w:color w:val="111111"/>
          <w:sz w:val="28"/>
          <w:sz w:val="28"/>
          <w:szCs w:val="28"/>
          <w:rtl w:val="true"/>
          <w:lang w:bidi="fa-IR"/>
        </w:rPr>
        <w:t>عن کتاب خواص القرآن قال قال الصادق علیه السلام من کتبها یعنی</w:t>
      </w:r>
    </w:p>
    <w:p>
      <w:pPr>
        <w:pStyle w:val="BookText"/>
        <w:rPr/>
      </w:pPr>
      <w:r>
        <w:rPr>
          <w:rFonts w:ascii="IRNazanin" w:hAnsi="IRNazanin" w:eastAsia="IRNazanin"/>
          <w:color w:val="111111"/>
          <w:sz w:val="28"/>
          <w:sz w:val="28"/>
          <w:szCs w:val="28"/>
          <w:rtl w:val="true"/>
          <w:lang w:bidi="fa-IR"/>
        </w:rPr>
        <w:t>سورة یس بماء ورد وزعفران سبع مرات وشربها سبع مرات متوالیات</w:t>
      </w:r>
    </w:p>
    <w:p>
      <w:pPr>
        <w:pStyle w:val="BookText"/>
        <w:rPr/>
      </w:pPr>
      <w:r>
        <w:rPr>
          <w:rFonts w:ascii="IRNazanin" w:hAnsi="IRNazanin" w:eastAsia="IRNazanin"/>
          <w:color w:val="111111"/>
          <w:sz w:val="28"/>
          <w:sz w:val="28"/>
          <w:szCs w:val="28"/>
          <w:rtl w:val="true"/>
          <w:lang w:bidi="fa-IR"/>
        </w:rPr>
        <w:t>کل یوم مرة حفظ کل ما سمعه وغلب علی من یناظره وعظم فی أعین</w:t>
      </w:r>
    </w:p>
    <w:p>
      <w:pPr>
        <w:pStyle w:val="BookText"/>
        <w:rPr/>
      </w:pPr>
      <w:r>
        <w:rPr>
          <w:rFonts w:ascii="IRNazanin" w:hAnsi="IRNazanin" w:eastAsia="IRNazanin"/>
          <w:color w:val="111111"/>
          <w:sz w:val="28"/>
          <w:sz w:val="28"/>
          <w:szCs w:val="28"/>
          <w:rtl w:val="true"/>
          <w:lang w:bidi="fa-IR"/>
        </w:rPr>
        <w:t>الناس ومن کتبها وعلقها علی جسده امن علی جسده من الحسد والعین</w:t>
      </w:r>
    </w:p>
    <w:p>
      <w:pPr>
        <w:pStyle w:val="BookText"/>
        <w:rPr/>
      </w:pPr>
      <w:r>
        <w:rPr>
          <w:rFonts w:ascii="IRNazanin" w:hAnsi="IRNazanin" w:eastAsia="IRNazanin"/>
          <w:color w:val="111111"/>
          <w:sz w:val="28"/>
          <w:sz w:val="28"/>
          <w:szCs w:val="28"/>
          <w:rtl w:val="true"/>
          <w:lang w:bidi="fa-IR"/>
        </w:rPr>
        <w:t>ومن الجن والإنس والجنون والهوام والاعراض والأوجاع بإذن الله</w:t>
      </w:r>
    </w:p>
    <w:p>
      <w:pPr>
        <w:pStyle w:val="BookText"/>
        <w:rPr/>
      </w:pPr>
      <w:r>
        <w:rPr>
          <w:rFonts w:ascii="IRNazanin" w:hAnsi="IRNazanin" w:eastAsia="IRNazanin"/>
          <w:color w:val="111111"/>
          <w:sz w:val="28"/>
          <w:sz w:val="28"/>
          <w:szCs w:val="28"/>
          <w:rtl w:val="true"/>
          <w:lang w:bidi="fa-IR"/>
        </w:rPr>
        <w:t>تعالی وإذا شربت مائها امرأة در لبنها وکان فیه للمرضع غذاء جیدا</w:t>
      </w:r>
    </w:p>
    <w:p>
      <w:pPr>
        <w:pStyle w:val="BookText"/>
        <w:rPr/>
      </w:pPr>
      <w:r>
        <w:rPr>
          <w:rFonts w:ascii="IRNazanin" w:hAnsi="IRNazanin" w:eastAsia="IRNazanin"/>
          <w:color w:val="111111"/>
          <w:sz w:val="28"/>
          <w:sz w:val="28"/>
          <w:szCs w:val="28"/>
          <w:rtl w:val="true"/>
          <w:lang w:bidi="fa-IR"/>
        </w:rPr>
        <w:t>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فی طب الأئمة علیهم السلام</w:t>
      </w:r>
    </w:p>
    <w:p>
      <w:pPr>
        <w:pStyle w:val="BookText"/>
        <w:rPr/>
      </w:pPr>
      <w:r>
        <w:rPr>
          <w:rFonts w:ascii="IRNazanin" w:hAnsi="IRNazanin" w:eastAsia="IRNazanin"/>
          <w:color w:val="111111"/>
          <w:sz w:val="28"/>
          <w:sz w:val="28"/>
          <w:szCs w:val="28"/>
          <w:rtl w:val="true"/>
          <w:lang w:bidi="fa-IR"/>
        </w:rPr>
        <w:t>عن سلامة بن عمرو الهمدانی قال دخلت المدینة فأتیت ابا عبد الله علیه</w:t>
      </w:r>
    </w:p>
    <w:p>
      <w:pPr>
        <w:pStyle w:val="BookText"/>
        <w:rPr/>
      </w:pPr>
      <w:r>
        <w:rPr>
          <w:rFonts w:ascii="IRNazanin" w:hAnsi="IRNazanin" w:eastAsia="IRNazanin"/>
          <w:color w:val="111111"/>
          <w:sz w:val="28"/>
          <w:sz w:val="28"/>
          <w:szCs w:val="28"/>
          <w:rtl w:val="true"/>
          <w:lang w:bidi="fa-IR"/>
        </w:rPr>
        <w:t>السلام فقلت یا بن رسول الله اعتللت وأتیت اهل بیتی بالحج واتیتک</w:t>
      </w:r>
    </w:p>
    <w:p>
      <w:pPr>
        <w:pStyle w:val="BookText"/>
        <w:rPr/>
      </w:pPr>
      <w:r>
        <w:rPr>
          <w:rFonts w:ascii="IRNazanin" w:hAnsi="IRNazanin" w:eastAsia="IRNazanin"/>
          <w:color w:val="111111"/>
          <w:sz w:val="28"/>
          <w:sz w:val="28"/>
          <w:szCs w:val="28"/>
          <w:rtl w:val="true"/>
          <w:lang w:bidi="fa-IR"/>
        </w:rPr>
        <w:t>مستجیرا مستترا من اهل بیتی من علة أصابتنی وهی الداء الخبیثة قال أقم</w:t>
      </w:r>
    </w:p>
    <w:p>
      <w:pPr>
        <w:pStyle w:val="BookText"/>
        <w:rPr/>
      </w:pPr>
      <w:r>
        <w:rPr>
          <w:rFonts w:ascii="IRNazanin" w:hAnsi="IRNazanin" w:eastAsia="IRNazanin"/>
          <w:color w:val="111111"/>
          <w:sz w:val="28"/>
          <w:sz w:val="28"/>
          <w:szCs w:val="28"/>
          <w:rtl w:val="true"/>
          <w:lang w:bidi="fa-IR"/>
        </w:rPr>
        <w:t>فی جوار رسول الله صلی الله علیه وآله وفی حرمه وامنه واکتب سورة الأنعام</w:t>
      </w:r>
    </w:p>
    <w:p>
      <w:pPr>
        <w:pStyle w:val="BookText"/>
        <w:rPr/>
      </w:pPr>
      <w:r>
        <w:rPr>
          <w:rFonts w:ascii="IRNazanin" w:hAnsi="IRNazanin" w:eastAsia="IRNazanin"/>
          <w:color w:val="111111"/>
          <w:sz w:val="28"/>
          <w:sz w:val="28"/>
          <w:szCs w:val="28"/>
          <w:rtl w:val="true"/>
          <w:lang w:bidi="fa-IR"/>
        </w:rPr>
        <w:t>بالعسل واشربه فإنه یذهب عنک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المشهدی قال حدثنی محمد بن عیسی</w:t>
      </w:r>
    </w:p>
    <w:p>
      <w:pPr>
        <w:pStyle w:val="BookText"/>
        <w:rPr/>
      </w:pPr>
      <w:r>
        <w:rPr>
          <w:rFonts w:ascii="IRNazanin" w:hAnsi="IRNazanin" w:eastAsia="IRNazanin"/>
          <w:color w:val="111111"/>
          <w:sz w:val="28"/>
          <w:sz w:val="28"/>
          <w:szCs w:val="28"/>
          <w:rtl w:val="true"/>
          <w:lang w:bidi="fa-IR"/>
        </w:rPr>
        <w:t>عن أبی همام عن محمد بن سعید عن أبی حمزة عن أبی جعفر علیه السلام</w:t>
      </w:r>
    </w:p>
    <w:p>
      <w:pPr>
        <w:pStyle w:val="BookText"/>
        <w:rPr/>
      </w:pPr>
      <w:r>
        <w:rPr>
          <w:rFonts w:ascii="IRNazanin" w:hAnsi="IRNazanin" w:eastAsia="IRNazanin"/>
          <w:color w:val="111111"/>
          <w:sz w:val="28"/>
          <w:sz w:val="28"/>
          <w:szCs w:val="28"/>
          <w:rtl w:val="true"/>
          <w:lang w:bidi="fa-IR"/>
        </w:rPr>
        <w:t>أنه قال إذا عسر علی المرأة ولادتها تکتب لها هذه الآیات فی اناء نظیف</w:t>
      </w:r>
    </w:p>
    <w:p>
      <w:pPr>
        <w:pStyle w:val="BookText"/>
        <w:rPr/>
      </w:pPr>
      <w:r>
        <w:rPr>
          <w:rFonts w:ascii="IRNazanin" w:hAnsi="IRNazanin" w:eastAsia="IRNazanin"/>
          <w:color w:val="111111"/>
          <w:sz w:val="28"/>
          <w:sz w:val="28"/>
          <w:szCs w:val="28"/>
          <w:rtl w:val="true"/>
          <w:lang w:bidi="fa-IR"/>
        </w:rPr>
        <w:t>بمسک وزعفران ثم یغسل بماء البئر وتسقی منه المرأة وینضح بطنها و</w:t>
      </w:r>
    </w:p>
    <w:p>
      <w:pPr>
        <w:pStyle w:val="BookText"/>
        <w:rPr/>
      </w:pPr>
      <w:r>
        <w:rPr>
          <w:rFonts w:ascii="IRNazanin" w:hAnsi="IRNazanin" w:eastAsia="IRNazanin"/>
          <w:color w:val="111111"/>
          <w:sz w:val="28"/>
          <w:sz w:val="28"/>
          <w:szCs w:val="28"/>
          <w:rtl w:val="true"/>
          <w:lang w:bidi="fa-IR"/>
        </w:rPr>
        <w:t>فرجها فإنها تلد من ساعتها کأنهم یوم یرونها إلی ضحاها کأنهم یوم</w:t>
      </w:r>
    </w:p>
    <w:p>
      <w:pPr>
        <w:pStyle w:val="BookText"/>
        <w:rPr/>
      </w:pPr>
      <w:r>
        <w:rPr>
          <w:rFonts w:ascii="IRNazanin" w:hAnsi="IRNazanin" w:eastAsia="IRNazanin"/>
          <w:color w:val="111111"/>
          <w:sz w:val="28"/>
          <w:sz w:val="28"/>
          <w:szCs w:val="28"/>
          <w:rtl w:val="true"/>
          <w:lang w:bidi="fa-IR"/>
        </w:rPr>
        <w:t xml:space="preserve">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الفاسقون لقد کان فی قصصهم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مجموعته نقلا عن منافع القرآن</w:t>
      </w:r>
    </w:p>
    <w:p>
      <w:pPr>
        <w:pStyle w:val="BookText"/>
        <w:rPr/>
      </w:pPr>
      <w:r>
        <w:rPr>
          <w:rFonts w:ascii="IRNazanin" w:hAnsi="IRNazanin" w:eastAsia="IRNazanin"/>
          <w:color w:val="111111"/>
          <w:sz w:val="28"/>
          <w:sz w:val="28"/>
          <w:szCs w:val="28"/>
          <w:rtl w:val="true"/>
          <w:lang w:bidi="fa-IR"/>
        </w:rPr>
        <w:t>المنسوبة إلی الصادق علیه السلام العنکبوت من شربها زالت عنه حمی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یس من کتبها فی تسعة هکذا من شعبان بماء ورد وزعفران وشربها</w:t>
      </w:r>
    </w:p>
    <w:p>
      <w:pPr>
        <w:pStyle w:val="BookText"/>
        <w:rPr/>
      </w:pPr>
      <w:r>
        <w:rPr>
          <w:rFonts w:ascii="IRNazanin" w:hAnsi="IRNazanin" w:eastAsia="IRNazanin"/>
          <w:color w:val="111111"/>
          <w:sz w:val="28"/>
          <w:sz w:val="28"/>
          <w:szCs w:val="28"/>
          <w:rtl w:val="true"/>
          <w:lang w:bidi="fa-IR"/>
        </w:rPr>
        <w:t>حفظ حفظا عظیما وقوی قلبه وحذق ذهنه حم عسق من کتبها وشربها</w:t>
      </w:r>
    </w:p>
    <w:p>
      <w:pPr>
        <w:pStyle w:val="BookText"/>
        <w:rPr/>
      </w:pPr>
      <w:r>
        <w:rPr>
          <w:rFonts w:ascii="IRNazanin" w:hAnsi="IRNazanin" w:eastAsia="IRNazanin"/>
          <w:color w:val="111111"/>
          <w:sz w:val="28"/>
          <w:sz w:val="28"/>
          <w:szCs w:val="28"/>
          <w:rtl w:val="true"/>
          <w:lang w:bidi="fa-IR"/>
        </w:rPr>
        <w:t>فی سفره لم یحتج إلی ماء بعدها وکرهته نفسه ولم تطلبه ابدا وإذا رش</w:t>
      </w:r>
    </w:p>
    <w:p>
      <w:pPr>
        <w:pStyle w:val="BookText"/>
        <w:rPr/>
      </w:pPr>
      <w:r>
        <w:rPr>
          <w:rFonts w:ascii="IRNazanin" w:hAnsi="IRNazanin" w:eastAsia="IRNazanin"/>
          <w:color w:val="111111"/>
          <w:sz w:val="28"/>
          <w:sz w:val="28"/>
          <w:szCs w:val="28"/>
          <w:rtl w:val="true"/>
          <w:lang w:bidi="fa-IR"/>
        </w:rPr>
        <w:t>علی المصروع من هذا الماء احترق شیطانه ولم یعد الیه ابدا وان عجن</w:t>
      </w:r>
    </w:p>
    <w:p>
      <w:pPr>
        <w:pStyle w:val="BookText"/>
        <w:rPr/>
      </w:pPr>
      <w:r>
        <w:rPr>
          <w:rFonts w:ascii="IRNazanin" w:hAnsi="IRNazanin" w:eastAsia="IRNazanin"/>
          <w:color w:val="111111"/>
          <w:sz w:val="28"/>
          <w:sz w:val="28"/>
          <w:szCs w:val="28"/>
          <w:rtl w:val="true"/>
          <w:lang w:bidi="fa-IR"/>
        </w:rPr>
        <w:t>بها طین العاخوه کذا وعمل کوزا ثم شوی وشرب منه صاحب الشک نفعه</w:t>
      </w:r>
    </w:p>
    <w:p>
      <w:pPr>
        <w:pStyle w:val="BookText"/>
        <w:rPr/>
      </w:pPr>
      <w:r>
        <w:rPr>
          <w:rFonts w:ascii="IRNazanin" w:hAnsi="IRNazanin" w:eastAsia="IRNazanin"/>
          <w:color w:val="111111"/>
          <w:sz w:val="28"/>
          <w:sz w:val="28"/>
          <w:szCs w:val="28"/>
          <w:rtl w:val="true"/>
          <w:lang w:bidi="fa-IR"/>
        </w:rPr>
        <w:t xml:space="preserve">الفتح تشربها المرأة فتدر لبنها ویحفظ جنینها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 إذا غسلت</w:t>
      </w:r>
    </w:p>
    <w:p>
      <w:pPr>
        <w:pStyle w:val="BookText"/>
        <w:rPr/>
      </w:pPr>
      <w:r>
        <w:rPr>
          <w:rFonts w:ascii="IRNazanin" w:hAnsi="IRNazanin" w:eastAsia="IRNazanin"/>
          <w:color w:val="111111"/>
          <w:sz w:val="28"/>
          <w:sz w:val="28"/>
          <w:szCs w:val="28"/>
          <w:rtl w:val="true"/>
          <w:lang w:bidi="fa-IR"/>
        </w:rPr>
        <w:t xml:space="preserve">بمائها فی الطفل خرجت أسنانه بغیر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 إذا محا مائها ورش فی</w:t>
      </w:r>
    </w:p>
    <w:p>
      <w:pPr>
        <w:pStyle w:val="BookText"/>
        <w:rPr/>
      </w:pPr>
      <w:r>
        <w:rPr>
          <w:rFonts w:ascii="IRNazanin" w:hAnsi="IRNazanin" w:eastAsia="IRNazanin"/>
          <w:color w:val="111111"/>
          <w:sz w:val="28"/>
          <w:sz w:val="28"/>
          <w:szCs w:val="28"/>
          <w:rtl w:val="true"/>
          <w:lang w:bidi="fa-IR"/>
        </w:rPr>
        <w:t>موضع لم یسکن ابدا وإذا رش فی موضع مسکون اثر القتال فیه والکفعمی</w:t>
      </w:r>
    </w:p>
    <w:p>
      <w:pPr>
        <w:pStyle w:val="BookText"/>
        <w:rPr/>
      </w:pPr>
      <w:r>
        <w:rPr>
          <w:rFonts w:ascii="IRNazanin" w:hAnsi="IRNazanin" w:eastAsia="IRNazanin"/>
          <w:color w:val="111111"/>
          <w:sz w:val="28"/>
          <w:sz w:val="28"/>
          <w:szCs w:val="28"/>
          <w:rtl w:val="true"/>
          <w:lang w:bidi="fa-IR"/>
        </w:rPr>
        <w:t>ذکر هذه الخاصیة لسورة الطلاق وقال فی فصلت من کتبها بماء المطر</w:t>
      </w:r>
    </w:p>
    <w:p>
      <w:pPr>
        <w:pStyle w:val="BookText"/>
        <w:rPr/>
      </w:pPr>
      <w:r>
        <w:rPr>
          <w:rFonts w:ascii="IRNazanin" w:hAnsi="IRNazanin" w:eastAsia="IRNazanin"/>
          <w:color w:val="111111"/>
          <w:sz w:val="28"/>
          <w:sz w:val="28"/>
          <w:szCs w:val="28"/>
          <w:rtl w:val="true"/>
          <w:lang w:bidi="fa-IR"/>
        </w:rPr>
        <w:t>ومحاها وسحق بمائها کحلا واکتحل به نفع من الرمد والبیاض وماء</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من سقاها للزوجة المخالفة أطاعت الأحقاف من کتبها</w:t>
      </w:r>
    </w:p>
    <w:p>
      <w:pPr>
        <w:pStyle w:val="BookText"/>
        <w:rPr/>
      </w:pPr>
      <w:r>
        <w:rPr>
          <w:rFonts w:ascii="IRNazanin" w:hAnsi="IRNazanin" w:eastAsia="IRNazanin"/>
          <w:color w:val="111111"/>
          <w:sz w:val="28"/>
          <w:sz w:val="28"/>
          <w:szCs w:val="28"/>
          <w:rtl w:val="true"/>
          <w:lang w:bidi="fa-IR"/>
        </w:rPr>
        <w:t xml:space="preserve">فی صحیفة وغسلها بماء زمزم وشربها کان وجیها محبوبا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w:t>
      </w:r>
    </w:p>
    <w:p>
      <w:pPr>
        <w:pStyle w:val="BookText"/>
        <w:rPr/>
      </w:pPr>
      <w:r>
        <w:rPr>
          <w:rFonts w:ascii="IRNazanin" w:hAnsi="IRNazanin" w:eastAsia="IRNazanin"/>
          <w:color w:val="111111"/>
          <w:sz w:val="28"/>
          <w:sz w:val="28"/>
          <w:szCs w:val="28"/>
          <w:rtl w:val="true"/>
          <w:lang w:bidi="fa-IR"/>
        </w:rPr>
        <w:t>کتبها فی صحیفة ومحاها بماء المطر وشربها الخائف والولهان والشاکی</w:t>
      </w:r>
    </w:p>
    <w:p>
      <w:pPr>
        <w:pStyle w:val="BookText"/>
        <w:rPr/>
      </w:pPr>
      <w:r>
        <w:rPr>
          <w:rFonts w:ascii="IRNazanin" w:hAnsi="IRNazanin" w:eastAsia="IRNazanin"/>
          <w:color w:val="111111"/>
          <w:sz w:val="28"/>
          <w:sz w:val="28"/>
          <w:szCs w:val="28"/>
          <w:rtl w:val="true"/>
          <w:lang w:bidi="fa-IR"/>
        </w:rPr>
        <w:t>بطنه وفمه زال ألمه وإذا غسل بمائها فم الطفل الصغیر خرجت أسنانه</w:t>
      </w:r>
    </w:p>
    <w:p>
      <w:pPr>
        <w:pStyle w:val="BookText"/>
        <w:rPr/>
      </w:pPr>
      <w:r>
        <w:rPr>
          <w:rFonts w:ascii="IRNazanin" w:hAnsi="IRNazanin" w:eastAsia="IRNazanin"/>
          <w:color w:val="111111"/>
          <w:sz w:val="28"/>
          <w:sz w:val="28"/>
          <w:szCs w:val="28"/>
          <w:rtl w:val="true"/>
          <w:lang w:bidi="fa-IR"/>
        </w:rPr>
        <w:t xml:space="preserve">بغیر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یشرب للطحال ووجع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ویغسل</w:t>
      </w:r>
    </w:p>
    <w:p>
      <w:pPr>
        <w:pStyle w:val="BookText"/>
        <w:rPr/>
      </w:pPr>
      <w:r>
        <w:rPr>
          <w:rFonts w:ascii="IRNazanin" w:hAnsi="IRNazanin" w:eastAsia="IRNazanin"/>
          <w:color w:val="111111"/>
          <w:sz w:val="28"/>
          <w:sz w:val="28"/>
          <w:szCs w:val="28"/>
          <w:rtl w:val="true"/>
          <w:lang w:bidi="fa-IR"/>
        </w:rPr>
        <w:t xml:space="preserve">الحمرة والورم والجروح والقروح بمائها تبرء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p>
    <w:p>
      <w:pPr>
        <w:pStyle w:val="BookText"/>
        <w:rPr/>
      </w:pPr>
      <w:r>
        <w:rPr>
          <w:rFonts w:ascii="IRNazanin" w:hAnsi="IRNazanin" w:eastAsia="IRNazanin"/>
          <w:color w:val="111111"/>
          <w:sz w:val="28"/>
          <w:sz w:val="28"/>
          <w:szCs w:val="28"/>
          <w:rtl w:val="true"/>
          <w:lang w:bidi="fa-IR"/>
        </w:rPr>
        <w:t>من کتبها فی جام زجاج وغسلها بماء المطر وشربها یرزق الحفظ</w:t>
      </w:r>
    </w:p>
    <w:p>
      <w:pPr>
        <w:pStyle w:val="BookText"/>
        <w:rPr/>
      </w:pPr>
      <w:r>
        <w:rPr>
          <w:rFonts w:ascii="IRNazanin" w:hAnsi="IRNazanin" w:eastAsia="IRNazanin"/>
          <w:color w:val="111111"/>
          <w:sz w:val="28"/>
          <w:sz w:val="28"/>
          <w:szCs w:val="28"/>
          <w:rtl w:val="true"/>
          <w:lang w:bidi="fa-IR"/>
        </w:rPr>
        <w:t xml:space="preserve">والفطنة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 یکتب ثلاثة أیام متوالیة ویسقی للمطحول یزول</w:t>
      </w:r>
    </w:p>
    <w:p>
      <w:pPr>
        <w:pStyle w:val="BookText"/>
        <w:rPr/>
      </w:pPr>
      <w:r>
        <w:rPr>
          <w:rFonts w:ascii="IRNazanin" w:hAnsi="IRNazanin" w:eastAsia="IRNazanin"/>
          <w:color w:val="111111"/>
          <w:sz w:val="28"/>
          <w:sz w:val="28"/>
          <w:szCs w:val="28"/>
          <w:rtl w:val="true"/>
          <w:lang w:bidi="fa-IR"/>
        </w:rPr>
        <w:t xml:space="preserve">ألمه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إذا سقی الجنین منها ساعة وضعه ذکاه وحفظه من الهوام</w:t>
      </w:r>
    </w:p>
    <w:p>
      <w:pPr>
        <w:pStyle w:val="BookText"/>
        <w:rPr/>
      </w:pPr>
      <w:r>
        <w:rPr>
          <w:rFonts w:ascii="IRNazanin" w:hAnsi="IRNazanin" w:eastAsia="IRNazanin"/>
          <w:color w:val="111111"/>
          <w:sz w:val="28"/>
          <w:sz w:val="28"/>
          <w:szCs w:val="28"/>
          <w:rtl w:val="true"/>
          <w:lang w:bidi="fa-IR"/>
        </w:rPr>
        <w:t xml:space="preserve">والشیطان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من شربها وعی کل شئ یسمعه وغلب من یناظره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القیامة شرب مائها یقوی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شرب مائها یزیل البطن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الطارق من غسل بمائها الجراح سکنت ولم یفتح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یسعط من مائها</w:t>
      </w:r>
    </w:p>
    <w:p>
      <w:pPr>
        <w:pStyle w:val="BookText"/>
        <w:rPr/>
      </w:pPr>
      <w:r>
        <w:rPr>
          <w:rFonts w:ascii="IRNazanin" w:hAnsi="IRNazanin" w:eastAsia="IRNazanin"/>
          <w:color w:val="111111"/>
          <w:sz w:val="28"/>
          <w:sz w:val="28"/>
          <w:szCs w:val="28"/>
          <w:rtl w:val="true"/>
          <w:lang w:bidi="fa-IR"/>
        </w:rPr>
        <w:t xml:space="preserve">من فی خیاشیمه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الشرب من مائها یسکن الزحیف</w:t>
      </w:r>
    </w:p>
    <w:p>
      <w:pPr>
        <w:pStyle w:val="BookText"/>
        <w:rPr/>
      </w:pPr>
      <w:r>
        <w:rPr>
          <w:rFonts w:ascii="IRNazanin" w:hAnsi="IRNazanin" w:eastAsia="IRNazanin"/>
          <w:color w:val="111111"/>
          <w:sz w:val="28"/>
          <w:sz w:val="28"/>
          <w:szCs w:val="28"/>
          <w:rtl w:val="true"/>
          <w:lang w:bidi="fa-IR"/>
        </w:rPr>
        <w:t xml:space="preserve">والزحیر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الانشراح شرب مائها یفتت الحصاة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ویفتح المثانة وینفع</w:t>
      </w:r>
    </w:p>
    <w:p>
      <w:pPr>
        <w:pStyle w:val="BookText"/>
        <w:rPr/>
      </w:pPr>
      <w:r>
        <w:rPr>
          <w:rFonts w:ascii="IRNazanin" w:hAnsi="IRNazanin" w:eastAsia="IRNazanin"/>
          <w:color w:val="111111"/>
          <w:sz w:val="28"/>
          <w:sz w:val="28"/>
          <w:szCs w:val="28"/>
          <w:rtl w:val="true"/>
          <w:lang w:bidi="fa-IR"/>
        </w:rPr>
        <w:t xml:space="preserve">من البرودة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من شرب مائها وهب الله له نورا فی بصره والیقین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قلبه ورزق الحکمة وان کتبت علی فخار جدید وغسلت بماء المطر</w:t>
      </w:r>
      <w:bookmarkStart w:id="108" w:name="pg12417_176659"/>
    </w:p>
    <w:p>
      <w:pPr>
        <w:pStyle w:val="BookText"/>
        <w:rPr/>
      </w:pPr>
      <w:bookmarkEnd w:id="108"/>
      <w:r>
        <w:rPr>
          <w:rFonts w:ascii="IRNazanin" w:hAnsi="IRNazanin" w:eastAsia="IRNazanin"/>
          <w:color w:val="111111"/>
          <w:sz w:val="28"/>
          <w:sz w:val="28"/>
          <w:szCs w:val="28"/>
          <w:rtl w:val="true"/>
          <w:lang w:bidi="fa-IR"/>
        </w:rPr>
        <w:t>وجعل فی شیئا من سکر وشربه من به وجع الکبد برء بإذن الله تعالی</w:t>
      </w:r>
    </w:p>
    <w:p>
      <w:pPr>
        <w:pStyle w:val="BookText"/>
        <w:rPr/>
      </w:pPr>
      <w:r>
        <w:rPr>
          <w:rFonts w:ascii="IRNazanin" w:hAnsi="IRNazanin" w:eastAsia="IRNazanin"/>
          <w:color w:val="111111"/>
          <w:sz w:val="28"/>
          <w:sz w:val="28"/>
          <w:szCs w:val="28"/>
          <w:rtl w:val="true"/>
          <w:lang w:bidi="fa-IR"/>
        </w:rPr>
        <w:t>البینة تسلم الحامل إذا شربت من مائها ویعلق علی صاحب الیرقان وعلی</w:t>
      </w:r>
    </w:p>
    <w:p>
      <w:pPr>
        <w:pStyle w:val="BookText"/>
        <w:rPr/>
      </w:pPr>
      <w:r>
        <w:rPr>
          <w:rFonts w:ascii="IRNazanin" w:hAnsi="IRNazanin" w:eastAsia="IRNazanin"/>
          <w:color w:val="111111"/>
          <w:sz w:val="28"/>
          <w:sz w:val="28"/>
          <w:szCs w:val="28"/>
          <w:rtl w:val="true"/>
          <w:lang w:bidi="fa-IR"/>
        </w:rPr>
        <w:t>صاحب بیاض العین بعد أن یشربا من مائها ویأتی فی أحادیث الباب التالی</w:t>
      </w:r>
    </w:p>
    <w:p>
      <w:pPr>
        <w:pStyle w:val="BookText"/>
        <w:rPr/>
      </w:pPr>
      <w:r>
        <w:rPr>
          <w:rFonts w:ascii="IRNazanin" w:hAnsi="IRNazanin" w:eastAsia="IRNazanin"/>
          <w:color w:val="111111"/>
          <w:sz w:val="28"/>
          <w:sz w:val="28"/>
          <w:szCs w:val="28"/>
          <w:rtl w:val="true"/>
          <w:lang w:bidi="fa-IR"/>
        </w:rPr>
        <w:t>ما یناسب ذلک فراجع</w:t>
      </w:r>
      <w:r>
        <w:rPr>
          <w:rFonts w:eastAsia="IRNazanin" w:cs="IRNazanin"/>
          <w:color w:val="111111"/>
          <w:sz w:val="28"/>
          <w:szCs w:val="28"/>
          <w:rtl w:val="true"/>
          <w:lang w:bidi="fa-IR"/>
        </w:rPr>
        <w:t>.</w:t>
      </w:r>
    </w:p>
    <w:p>
      <w:pPr>
        <w:pStyle w:val="Heading4"/>
        <w:numPr>
          <w:ilvl w:val="3"/>
          <w:numId w:val="1"/>
        </w:numPr>
        <w:rPr/>
      </w:pPr>
      <w:bookmarkStart w:id="109" w:name="__RefHeading___Toc10083316_417432637"/>
      <w:bookmarkStart w:id="110" w:name="_Toc39"/>
      <w:bookmarkEnd w:id="109"/>
      <w:r>
        <w:rPr>
          <w:rtl w:val="true"/>
        </w:rPr>
        <w:t>(</w:t>
      </w:r>
      <w:r>
        <w:rPr/>
        <w:t>34</w:t>
      </w:r>
      <w:r>
        <w:rPr>
          <w:rtl w:val="true"/>
        </w:rPr>
        <w:t xml:space="preserve">) </w:t>
      </w:r>
      <w:r>
        <w:rPr>
          <w:rtl w:val="true"/>
        </w:rPr>
        <w:t>باب انه لا بأس بالرقیة والعوذة والنشرة إذا کانت من القرآن</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لا بأس بالرقیة والعوذة والنشرة إذا کانت من القرآن أو مرویة عن المعصومین علیهم السلام</w:t>
      </w:r>
    </w:p>
    <w:p>
      <w:pPr>
        <w:pStyle w:val="BookText"/>
        <w:rPr/>
      </w:pPr>
      <w:r>
        <w:rPr>
          <w:rFonts w:ascii="IRNazanin" w:hAnsi="IRNazanin" w:eastAsia="IRNazanin"/>
          <w:color w:val="111111"/>
          <w:sz w:val="28"/>
          <w:sz w:val="28"/>
          <w:szCs w:val="28"/>
          <w:rtl w:val="true"/>
          <w:lang w:bidi="fa-IR"/>
        </w:rPr>
        <w:t>ونهی عن التمائم والتول وما لا یعرف و جواز تعلیق التعویذ من القرآن والذکر والدعاء و</w:t>
      </w:r>
    </w:p>
    <w:p>
      <w:pPr>
        <w:pStyle w:val="BookText"/>
        <w:rPr/>
      </w:pPr>
      <w:r>
        <w:rPr>
          <w:rFonts w:ascii="IRNazanin" w:hAnsi="IRNazanin" w:eastAsia="IRNazanin"/>
          <w:color w:val="111111"/>
          <w:sz w:val="28"/>
          <w:sz w:val="28"/>
          <w:szCs w:val="28"/>
          <w:rtl w:val="true"/>
          <w:lang w:bidi="fa-IR"/>
        </w:rPr>
        <w:t>قرائتها مع وضع الید علی الموضع الذی تشتکی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قد جاءتکم موعظة</w:t>
      </w:r>
    </w:p>
    <w:p>
      <w:pPr>
        <w:pStyle w:val="BookText"/>
        <w:rPr/>
      </w:pPr>
      <w:r>
        <w:rPr>
          <w:rFonts w:ascii="IRNazanin" w:hAnsi="IRNazanin" w:eastAsia="IRNazanin"/>
          <w:color w:val="111111"/>
          <w:sz w:val="28"/>
          <w:sz w:val="28"/>
          <w:szCs w:val="28"/>
          <w:rtl w:val="true"/>
          <w:lang w:bidi="fa-IR"/>
        </w:rPr>
        <w:t xml:space="preserve">من ربکم وشفاء لما فی الصدور وهدی ورحمة للمؤمنین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إسرائیل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وننزل من القرآن ما هو شفاء ورحمة للمؤمنین ولا یزید</w:t>
      </w:r>
    </w:p>
    <w:p>
      <w:pPr>
        <w:pStyle w:val="BookText"/>
        <w:rPr/>
      </w:pPr>
      <w:r>
        <w:rPr>
          <w:rFonts w:ascii="IRNazanin" w:hAnsi="IRNazanin" w:eastAsia="IRNazanin"/>
          <w:color w:val="111111"/>
          <w:sz w:val="28"/>
          <w:sz w:val="28"/>
          <w:szCs w:val="28"/>
          <w:rtl w:val="true"/>
          <w:lang w:bidi="fa-IR"/>
        </w:rPr>
        <w:t xml:space="preserve">الظالمین الا خسارا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للذین آمنوا هدی وشفاء والذین لا یؤمنون</w:t>
      </w:r>
    </w:p>
    <w:p>
      <w:pPr>
        <w:pStyle w:val="BookText"/>
        <w:rPr/>
      </w:pPr>
      <w:r>
        <w:rPr>
          <w:rFonts w:ascii="IRNazanin" w:hAnsi="IRNazanin" w:eastAsia="IRNazanin"/>
          <w:color w:val="111111"/>
          <w:sz w:val="28"/>
          <w:sz w:val="28"/>
          <w:szCs w:val="28"/>
          <w:rtl w:val="true"/>
          <w:lang w:bidi="fa-IR"/>
        </w:rPr>
        <w:t xml:space="preserve">فی آذانهم وقر وهو علیهم عمی أولئک ینادون من مکان بعید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عبد الله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علان بن محمد بن صفوان بن یحیی عن منصور بن</w:t>
      </w:r>
    </w:p>
    <w:p>
      <w:pPr>
        <w:pStyle w:val="BookText"/>
        <w:rPr/>
      </w:pPr>
      <w:r>
        <w:rPr>
          <w:rFonts w:ascii="IRNazanin" w:hAnsi="IRNazanin" w:eastAsia="IRNazanin"/>
          <w:color w:val="111111"/>
          <w:sz w:val="28"/>
          <w:sz w:val="28"/>
          <w:szCs w:val="28"/>
          <w:rtl w:val="true"/>
          <w:lang w:bidi="fa-IR"/>
        </w:rPr>
        <w:t>حازم عن عنبسة بن مصعب عن أبی عبد الله علیه السلام قال لا بأس بالتعویذ</w:t>
      </w:r>
    </w:p>
    <w:p>
      <w:pPr>
        <w:pStyle w:val="BookText"/>
        <w:rPr/>
      </w:pPr>
      <w:r>
        <w:rPr>
          <w:rFonts w:ascii="IRNazanin" w:hAnsi="IRNazanin" w:eastAsia="IRNazanin"/>
          <w:color w:val="111111"/>
          <w:sz w:val="28"/>
          <w:sz w:val="28"/>
          <w:szCs w:val="28"/>
          <w:rtl w:val="true"/>
          <w:lang w:bidi="fa-IR"/>
        </w:rPr>
        <w:t>ان یکون علی الصبی والمرأة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عبد الله فی طب الأئمة</w:t>
      </w:r>
    </w:p>
    <w:p>
      <w:pPr>
        <w:pStyle w:val="BookText"/>
        <w:rPr/>
      </w:pPr>
      <w:r>
        <w:rPr>
          <w:rFonts w:ascii="IRNazanin" w:hAnsi="IRNazanin" w:eastAsia="IRNazanin"/>
          <w:color w:val="111111"/>
          <w:sz w:val="28"/>
          <w:sz w:val="28"/>
          <w:szCs w:val="28"/>
          <w:rtl w:val="true"/>
          <w:lang w:bidi="fa-IR"/>
        </w:rPr>
        <w:t>عن سهل بن محمد بن سهل قال حدثنا عبد ربه بن محمد بن إبراهیم عن</w:t>
      </w:r>
    </w:p>
    <w:p>
      <w:pPr>
        <w:pStyle w:val="BookText"/>
        <w:rPr/>
      </w:pPr>
      <w:r>
        <w:rPr>
          <w:rFonts w:ascii="IRNazanin" w:hAnsi="IRNazanin" w:eastAsia="IRNazanin"/>
          <w:color w:val="111111"/>
          <w:sz w:val="28"/>
          <w:sz w:val="28"/>
          <w:szCs w:val="28"/>
          <w:rtl w:val="true"/>
          <w:lang w:bidi="fa-IR"/>
        </w:rPr>
        <w:t>ابن أورمة عن ابن مسکان عن الحلبی قال سألت أبا عبد الله علیه السلام</w:t>
      </w:r>
    </w:p>
    <w:p>
      <w:pPr>
        <w:pStyle w:val="BookText"/>
        <w:rPr/>
      </w:pPr>
      <w:r>
        <w:rPr>
          <w:rFonts w:ascii="IRNazanin" w:hAnsi="IRNazanin" w:eastAsia="IRNazanin"/>
          <w:color w:val="111111"/>
          <w:sz w:val="28"/>
          <w:sz w:val="28"/>
          <w:szCs w:val="28"/>
          <w:rtl w:val="true"/>
          <w:lang w:bidi="fa-IR"/>
        </w:rPr>
        <w:t>عن النشرة للمسحور فقال ما کان أبی علیه السلام یری به بأسا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قال أصاب رجل لرجل بالعین فذکر ذلک لرسول الله</w:t>
      </w:r>
    </w:p>
    <w:p>
      <w:pPr>
        <w:pStyle w:val="BookText"/>
        <w:rPr/>
      </w:pPr>
      <w:r>
        <w:rPr>
          <w:rFonts w:ascii="IRNazanin" w:hAnsi="IRNazanin" w:eastAsia="IRNazanin"/>
          <w:color w:val="111111"/>
          <w:sz w:val="28"/>
          <w:sz w:val="28"/>
          <w:szCs w:val="28"/>
          <w:rtl w:val="true"/>
          <w:lang w:bidi="fa-IR"/>
        </w:rPr>
        <w:t>صلی الله علیه وآله فقال رسول الله صلی الله علیه وآله التمسوا له من یرقیه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 السلام قال سألته عن المریض الذی</w:t>
      </w:r>
    </w:p>
    <w:p>
      <w:pPr>
        <w:pStyle w:val="BookText"/>
        <w:rPr/>
      </w:pPr>
      <w:r>
        <w:rPr>
          <w:rFonts w:ascii="IRNazanin" w:hAnsi="IRNazanin" w:eastAsia="IRNazanin"/>
          <w:color w:val="111111"/>
          <w:sz w:val="28"/>
          <w:sz w:val="28"/>
          <w:szCs w:val="28"/>
          <w:rtl w:val="true"/>
          <w:lang w:bidi="fa-IR"/>
        </w:rPr>
        <w:t xml:space="preserve">یکوی أو یسترقی قال لا بأس إذا استرقی بما یعرفه ئل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علی بن جعفر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عبد الله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میمون عن جماد بن عیسی عن شعیب</w:t>
      </w:r>
    </w:p>
    <w:p>
      <w:pPr>
        <w:pStyle w:val="BookText"/>
        <w:rPr/>
      </w:pPr>
      <w:r>
        <w:rPr>
          <w:rFonts w:ascii="IRNazanin" w:hAnsi="IRNazanin" w:eastAsia="IRNazanin"/>
          <w:color w:val="111111"/>
          <w:sz w:val="28"/>
          <w:sz w:val="28"/>
          <w:szCs w:val="28"/>
          <w:rtl w:val="true"/>
          <w:lang w:bidi="fa-IR"/>
        </w:rPr>
        <w:t>العقرقوفی عن أبی بصیر عن أبی عبد الله علیه السلام قال لا بأس بالرقی</w:t>
      </w:r>
    </w:p>
    <w:p>
      <w:pPr>
        <w:pStyle w:val="BookText"/>
        <w:rPr/>
      </w:pPr>
      <w:r>
        <w:rPr>
          <w:rFonts w:ascii="IRNazanin" w:hAnsi="IRNazanin" w:eastAsia="IRNazanin"/>
          <w:color w:val="111111"/>
          <w:sz w:val="28"/>
          <w:sz w:val="28"/>
          <w:szCs w:val="28"/>
          <w:rtl w:val="true"/>
          <w:lang w:bidi="fa-IR"/>
        </w:rPr>
        <w:t>من العین والحمی والضرس وکل ذات هامة لها حمة إذا علم الرجل ما</w:t>
      </w:r>
    </w:p>
    <w:p>
      <w:pPr>
        <w:pStyle w:val="BookText"/>
        <w:rPr/>
      </w:pPr>
      <w:r>
        <w:rPr>
          <w:rFonts w:ascii="IRNazanin" w:hAnsi="IRNazanin" w:eastAsia="IRNazanin"/>
          <w:color w:val="111111"/>
          <w:sz w:val="28"/>
          <w:sz w:val="28"/>
          <w:szCs w:val="28"/>
          <w:rtl w:val="true"/>
          <w:lang w:bidi="fa-IR"/>
        </w:rPr>
        <w:t>یقول لا یدخل فی رقیته وعوذته شیئا لا یعرفه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w:t>
      </w:r>
    </w:p>
    <w:p>
      <w:pPr>
        <w:pStyle w:val="BookText"/>
        <w:rPr/>
      </w:pPr>
      <w:r>
        <w:rPr>
          <w:rFonts w:ascii="IRNazanin" w:hAnsi="IRNazanin" w:eastAsia="IRNazanin"/>
          <w:color w:val="111111"/>
          <w:sz w:val="28"/>
          <w:sz w:val="28"/>
          <w:szCs w:val="28"/>
          <w:rtl w:val="true"/>
          <w:lang w:bidi="fa-IR"/>
        </w:rPr>
        <w:t>الرقی بغیر کتاب الله وما لا یعرف بذکره وقال إن هذه الرقی مما اخذه</w:t>
      </w:r>
    </w:p>
    <w:p>
      <w:pPr>
        <w:pStyle w:val="BookText"/>
        <w:rPr/>
      </w:pPr>
      <w:r>
        <w:rPr>
          <w:rFonts w:ascii="IRNazanin" w:hAnsi="IRNazanin" w:eastAsia="IRNazanin"/>
          <w:color w:val="111111"/>
          <w:sz w:val="28"/>
          <w:sz w:val="28"/>
          <w:szCs w:val="28"/>
          <w:rtl w:val="true"/>
          <w:lang w:bidi="fa-IR"/>
        </w:rPr>
        <w:t>سلیمان بن داود علی الانس والجن والهوام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کان رسول الله</w:t>
      </w:r>
    </w:p>
    <w:p>
      <w:pPr>
        <w:pStyle w:val="BookText"/>
        <w:rPr/>
      </w:pPr>
      <w:r>
        <w:rPr>
          <w:rFonts w:ascii="IRNazanin" w:hAnsi="IRNazanin" w:eastAsia="IRNazanin"/>
          <w:color w:val="111111"/>
          <w:sz w:val="28"/>
          <w:sz w:val="28"/>
          <w:szCs w:val="28"/>
          <w:rtl w:val="true"/>
          <w:lang w:bidi="fa-IR"/>
        </w:rPr>
        <w:t>یجلس الحسن علی فخذه الیمنی ویجلس الحسین علی فخذه الیسری ثم</w:t>
      </w:r>
    </w:p>
    <w:p>
      <w:pPr>
        <w:pStyle w:val="BookText"/>
        <w:rPr/>
      </w:pPr>
      <w:r>
        <w:rPr>
          <w:rFonts w:ascii="IRNazanin" w:hAnsi="IRNazanin" w:eastAsia="IRNazanin"/>
          <w:color w:val="111111"/>
          <w:sz w:val="28"/>
          <w:sz w:val="28"/>
          <w:szCs w:val="28"/>
          <w:rtl w:val="true"/>
          <w:lang w:bidi="fa-IR"/>
        </w:rPr>
        <w:t>یقول اعیذکما بکلمات الله التامة من شر کل شیطان وهامة ومن کل عین</w:t>
      </w:r>
    </w:p>
    <w:p>
      <w:pPr>
        <w:pStyle w:val="BookText"/>
        <w:rPr/>
      </w:pPr>
      <w:r>
        <w:rPr>
          <w:rFonts w:ascii="IRNazanin" w:hAnsi="IRNazanin" w:eastAsia="IRNazanin"/>
          <w:color w:val="111111"/>
          <w:sz w:val="28"/>
          <w:sz w:val="28"/>
          <w:szCs w:val="28"/>
          <w:rtl w:val="true"/>
          <w:lang w:bidi="fa-IR"/>
        </w:rPr>
        <w:t>لامة ثم یقول هکذا کان إبراهیم أبی یعوذ ابنیه إسماعیل وإسحاق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عبد الله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یزید الکوفی عن النضر بن سوید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سألته عن رقیة العقرب والحیة</w:t>
      </w:r>
    </w:p>
    <w:p>
      <w:pPr>
        <w:pStyle w:val="BookText"/>
        <w:rPr/>
      </w:pPr>
      <w:r>
        <w:rPr>
          <w:rFonts w:ascii="IRNazanin" w:hAnsi="IRNazanin" w:eastAsia="IRNazanin"/>
          <w:color w:val="111111"/>
          <w:sz w:val="28"/>
          <w:sz w:val="28"/>
          <w:szCs w:val="28"/>
          <w:rtl w:val="true"/>
          <w:lang w:bidi="fa-IR"/>
        </w:rPr>
        <w:t>والنشرة ورقیة المجنون والمسحور الذی یعذب فقال یا بن سنان لا بأس</w:t>
      </w:r>
    </w:p>
    <w:p>
      <w:pPr>
        <w:pStyle w:val="BookText"/>
        <w:rPr/>
      </w:pPr>
      <w:r>
        <w:rPr>
          <w:rFonts w:ascii="IRNazanin" w:hAnsi="IRNazanin" w:eastAsia="IRNazanin"/>
          <w:color w:val="111111"/>
          <w:sz w:val="28"/>
          <w:sz w:val="28"/>
          <w:szCs w:val="28"/>
          <w:rtl w:val="true"/>
          <w:lang w:bidi="fa-IR"/>
        </w:rPr>
        <w:t>بالرقیة والعوذة والنشرة إذا کانت من القرآن ومن لم یشفه القرآن فلا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شفاه الله وهل شئ أبلغ فی هذه الأشیاء من القرآن أو لیس الله یقول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وننزل من القرآن ما هو شفاء ورحمة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یقول الله جل</w:t>
      </w:r>
    </w:p>
    <w:p>
      <w:pPr>
        <w:pStyle w:val="BookText"/>
        <w:rPr/>
      </w:pPr>
      <w:r>
        <w:rPr>
          <w:rFonts w:ascii="IRNazanin" w:hAnsi="IRNazanin" w:eastAsia="IRNazanin"/>
          <w:color w:val="111111"/>
          <w:sz w:val="28"/>
          <w:sz w:val="28"/>
          <w:szCs w:val="28"/>
          <w:rtl w:val="true"/>
          <w:lang w:bidi="fa-IR"/>
        </w:rPr>
        <w:t xml:space="preserve">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 خشیة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وسلونا نعلمکم ونوفقکم علی قوارع القرآن لکل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محمد عن محمد بن مسلم قال سألت أبا</w:t>
      </w:r>
    </w:p>
    <w:p>
      <w:pPr>
        <w:pStyle w:val="BookText"/>
        <w:rPr/>
      </w:pPr>
      <w:r>
        <w:rPr>
          <w:rFonts w:ascii="IRNazanin" w:hAnsi="IRNazanin" w:eastAsia="IRNazanin"/>
          <w:color w:val="111111"/>
          <w:sz w:val="28"/>
          <w:sz w:val="28"/>
          <w:szCs w:val="28"/>
          <w:rtl w:val="true"/>
          <w:lang w:bidi="fa-IR"/>
        </w:rPr>
        <w:t>جعفر علیه السلام أتتعوذ بشئ من هذه الرقی قال لا الا من القرآن ان علیا</w:t>
      </w:r>
    </w:p>
    <w:p>
      <w:pPr>
        <w:pStyle w:val="BookText"/>
        <w:rPr/>
      </w:pPr>
      <w:r>
        <w:rPr>
          <w:rFonts w:ascii="IRNazanin" w:hAnsi="IRNazanin" w:eastAsia="IRNazanin"/>
          <w:color w:val="111111"/>
          <w:sz w:val="28"/>
          <w:sz w:val="28"/>
          <w:szCs w:val="28"/>
          <w:rtl w:val="true"/>
          <w:lang w:bidi="fa-IR"/>
        </w:rPr>
        <w:t>علیه السلام کان یقول إن کثیرا من الرقی والتمائم من الاشراک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عبد الله بن میمون السعدی عن النضر بن</w:t>
      </w:r>
    </w:p>
    <w:p>
      <w:pPr>
        <w:pStyle w:val="BookText"/>
        <w:rPr/>
      </w:pPr>
      <w:r>
        <w:rPr>
          <w:rFonts w:ascii="IRNazanin" w:hAnsi="IRNazanin" w:eastAsia="IRNazanin"/>
          <w:color w:val="111111"/>
          <w:sz w:val="28"/>
          <w:sz w:val="28"/>
          <w:szCs w:val="28"/>
          <w:rtl w:val="true"/>
          <w:lang w:bidi="fa-IR"/>
        </w:rPr>
        <w:t>سوید عن القاسم قال قال أبو عبد الله علیه السلام ان کثیرا من التمائم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انه</w:t>
      </w:r>
    </w:p>
    <w:p>
      <w:pPr>
        <w:pStyle w:val="BookText"/>
        <w:rPr/>
      </w:pPr>
      <w:r>
        <w:rPr>
          <w:rFonts w:ascii="IRNazanin" w:hAnsi="IRNazanin" w:eastAsia="IRNazanin"/>
          <w:color w:val="111111"/>
          <w:sz w:val="28"/>
          <w:sz w:val="28"/>
          <w:szCs w:val="28"/>
          <w:rtl w:val="true"/>
          <w:lang w:bidi="fa-IR"/>
        </w:rPr>
        <w:t>کان یقول کثیرا من الرقی وتعلیق التمائم شعبة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w:t>
      </w:r>
    </w:p>
    <w:p>
      <w:pPr>
        <w:pStyle w:val="BookText"/>
        <w:rPr/>
      </w:pPr>
      <w:r>
        <w:rPr>
          <w:rFonts w:ascii="IRNazanin" w:hAnsi="IRNazanin" w:eastAsia="IRNazanin"/>
          <w:color w:val="111111"/>
          <w:sz w:val="28"/>
          <w:sz w:val="28"/>
          <w:szCs w:val="28"/>
          <w:rtl w:val="true"/>
          <w:lang w:bidi="fa-IR"/>
        </w:rPr>
        <w:t>التمائم والتول فالتمائم ما یعلق من الکتب والخرز وغیر ذلک والتول</w:t>
      </w:r>
    </w:p>
    <w:p>
      <w:pPr>
        <w:pStyle w:val="BookText"/>
        <w:rPr/>
      </w:pPr>
      <w:r>
        <w:rPr>
          <w:rFonts w:ascii="IRNazanin" w:hAnsi="IRNazanin" w:eastAsia="IRNazanin"/>
          <w:color w:val="111111"/>
          <w:sz w:val="28"/>
          <w:sz w:val="28"/>
          <w:szCs w:val="28"/>
          <w:rtl w:val="true"/>
          <w:lang w:bidi="fa-IR"/>
        </w:rPr>
        <w:t>ما یتحبب به النساء إلی أزواجهن کالکهانة وأشباهها ونهی عن السحر</w:t>
      </w:r>
    </w:p>
    <w:p>
      <w:pPr>
        <w:pStyle w:val="BookText"/>
        <w:rPr/>
      </w:pPr>
      <w:r>
        <w:rPr>
          <w:rFonts w:ascii="IRNazanin" w:hAnsi="IRNazanin" w:eastAsia="IRNazanin"/>
          <w:color w:val="111111"/>
          <w:sz w:val="28"/>
          <w:sz w:val="28"/>
          <w:szCs w:val="28"/>
          <w:rtl w:val="true"/>
          <w:lang w:bidi="fa-IR"/>
        </w:rPr>
        <w:t>قال جعفر بن محمد علیه السلام ولا بأس بتعلیق ما کان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عبد الله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یوسف عن فضالة عن ابان بن عثمان عن</w:t>
      </w:r>
    </w:p>
    <w:p>
      <w:pPr>
        <w:pStyle w:val="BookText"/>
        <w:rPr/>
      </w:pPr>
      <w:r>
        <w:rPr>
          <w:rFonts w:ascii="IRNazanin" w:hAnsi="IRNazanin" w:eastAsia="IRNazanin"/>
          <w:color w:val="111111"/>
          <w:sz w:val="28"/>
          <w:sz w:val="28"/>
          <w:szCs w:val="28"/>
          <w:rtl w:val="true"/>
          <w:lang w:bidi="fa-IR"/>
        </w:rPr>
        <w:t>زرارة بن أعین قال سألت أبا جعفر علیه السلام عن المریض هل یعلق علیه</w:t>
      </w:r>
    </w:p>
    <w:p>
      <w:pPr>
        <w:pStyle w:val="BookText"/>
        <w:rPr/>
      </w:pPr>
      <w:r>
        <w:rPr>
          <w:rFonts w:ascii="IRNazanin" w:hAnsi="IRNazanin" w:eastAsia="IRNazanin"/>
          <w:color w:val="111111"/>
          <w:sz w:val="28"/>
          <w:sz w:val="28"/>
          <w:szCs w:val="28"/>
          <w:rtl w:val="true"/>
          <w:lang w:bidi="fa-IR"/>
        </w:rPr>
        <w:t>تعویذ أو شئ من القرآن قال نعم لا بأس به ان قوارع القرآن تنفع</w:t>
      </w:r>
    </w:p>
    <w:p>
      <w:pPr>
        <w:pStyle w:val="BookText"/>
        <w:rPr/>
      </w:pPr>
      <w:r>
        <w:rPr>
          <w:rFonts w:ascii="IRNazanin" w:hAnsi="IRNazanin" w:eastAsia="IRNazanin"/>
          <w:color w:val="111111"/>
          <w:sz w:val="28"/>
          <w:sz w:val="28"/>
          <w:szCs w:val="28"/>
          <w:rtl w:val="true"/>
          <w:lang w:bidi="fa-IR"/>
        </w:rPr>
        <w:t>فاستعملوها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فضالة عن ابان عن إسحاق بن عمار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فی الرجل تکون به العلة فیکتب له القرآن فیعلق علیه</w:t>
      </w:r>
    </w:p>
    <w:p>
      <w:pPr>
        <w:pStyle w:val="BookText"/>
        <w:rPr/>
      </w:pPr>
      <w:r>
        <w:rPr>
          <w:rFonts w:ascii="IRNazanin" w:hAnsi="IRNazanin" w:eastAsia="IRNazanin"/>
          <w:color w:val="111111"/>
          <w:sz w:val="28"/>
          <w:sz w:val="28"/>
          <w:szCs w:val="28"/>
          <w:rtl w:val="true"/>
          <w:lang w:bidi="fa-IR"/>
        </w:rPr>
        <w:t>أو یکتب له فیغسله ویشربه قال لا بأس به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عمرو بن عبد الله عن حماد بن عیسی عن شعیب</w:t>
      </w:r>
    </w:p>
    <w:p>
      <w:pPr>
        <w:pStyle w:val="BookText"/>
        <w:rPr/>
      </w:pPr>
      <w:r>
        <w:rPr>
          <w:rFonts w:ascii="IRNazanin" w:hAnsi="IRNazanin" w:eastAsia="IRNazanin"/>
          <w:color w:val="111111"/>
          <w:sz w:val="28"/>
          <w:sz w:val="28"/>
          <w:szCs w:val="28"/>
          <w:rtl w:val="true"/>
          <w:lang w:bidi="fa-IR"/>
        </w:rPr>
        <w:t>العقرقوفی عن الحلبی قال سألت جعفر بن محمد علیه السلام هل نعلق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من القرآن والرقی علی صبیاننا ونسائنا فقال نعم إذا کان فی أدیم</w:t>
      </w:r>
    </w:p>
    <w:p>
      <w:pPr>
        <w:pStyle w:val="BookText"/>
        <w:rPr/>
      </w:pPr>
      <w:r>
        <w:rPr>
          <w:rFonts w:ascii="IRNazanin" w:hAnsi="IRNazanin" w:eastAsia="IRNazanin"/>
          <w:color w:val="111111"/>
          <w:sz w:val="28"/>
          <w:sz w:val="28"/>
          <w:szCs w:val="28"/>
          <w:rtl w:val="true"/>
          <w:lang w:bidi="fa-IR"/>
        </w:rPr>
        <w:t>تلبسه الحائض وإذا لم یکن فی أدیم لم تلبسه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شعیب بن رزیق عن فضالة والقاسم جمیعا عن ابان</w:t>
      </w:r>
    </w:p>
    <w:p>
      <w:pPr>
        <w:pStyle w:val="BookText"/>
        <w:rPr/>
      </w:pPr>
      <w:r>
        <w:rPr>
          <w:rFonts w:ascii="IRNazanin" w:hAnsi="IRNazanin" w:eastAsia="IRNazanin"/>
          <w:color w:val="111111"/>
          <w:sz w:val="28"/>
          <w:sz w:val="28"/>
          <w:szCs w:val="28"/>
          <w:rtl w:val="true"/>
          <w:lang w:bidi="fa-IR"/>
        </w:rPr>
        <w:t>بن عثمان عن عبد الرحمن بن أبی عبد الله قال سألت أبا عبد الله علیه السلام</w:t>
      </w:r>
    </w:p>
    <w:p>
      <w:pPr>
        <w:pStyle w:val="BookText"/>
        <w:rPr/>
      </w:pPr>
      <w:r>
        <w:rPr>
          <w:rFonts w:ascii="IRNazanin" w:hAnsi="IRNazanin" w:eastAsia="IRNazanin"/>
          <w:color w:val="111111"/>
          <w:sz w:val="28"/>
          <w:sz w:val="28"/>
          <w:szCs w:val="28"/>
          <w:rtl w:val="true"/>
          <w:lang w:bidi="fa-IR"/>
        </w:rPr>
        <w:t>عن المریض هل یعلق علیه شئ من القرآن أو التعویذ قال لا بأس قلت</w:t>
      </w:r>
    </w:p>
    <w:p>
      <w:pPr>
        <w:pStyle w:val="BookText"/>
        <w:rPr/>
      </w:pPr>
      <w:r>
        <w:rPr>
          <w:rFonts w:ascii="IRNazanin" w:hAnsi="IRNazanin" w:eastAsia="IRNazanin"/>
          <w:color w:val="111111"/>
          <w:sz w:val="28"/>
          <w:sz w:val="28"/>
          <w:szCs w:val="28"/>
          <w:rtl w:val="true"/>
          <w:lang w:bidi="fa-IR"/>
        </w:rPr>
        <w:t>ربما اصابتنا الجنابة قال إن المؤمن لیس ینجس ولکن المرأة لا تلبسه إذا</w:t>
      </w:r>
    </w:p>
    <w:p>
      <w:pPr>
        <w:pStyle w:val="BookText"/>
        <w:rPr/>
      </w:pPr>
      <w:r>
        <w:rPr>
          <w:rFonts w:ascii="IRNazanin" w:hAnsi="IRNazanin" w:eastAsia="IRNazanin"/>
          <w:color w:val="111111"/>
          <w:sz w:val="28"/>
          <w:sz w:val="28"/>
          <w:szCs w:val="28"/>
          <w:rtl w:val="true"/>
          <w:lang w:bidi="fa-IR"/>
        </w:rPr>
        <w:t>لم یکن فی أدیم واما الرجل والصبی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عن الحسین بن</w:t>
      </w:r>
    </w:p>
    <w:p>
      <w:pPr>
        <w:pStyle w:val="BookText"/>
        <w:rPr/>
      </w:pPr>
      <w:r>
        <w:rPr>
          <w:rFonts w:ascii="IRNazanin" w:hAnsi="IRNazanin" w:eastAsia="IRNazanin"/>
          <w:color w:val="111111"/>
          <w:sz w:val="28"/>
          <w:sz w:val="28"/>
          <w:szCs w:val="28"/>
          <w:rtl w:val="true"/>
          <w:lang w:bidi="fa-IR"/>
        </w:rPr>
        <w:t>علوان عن جعفر عن أبیه ان علیا علیه السلام سئل عن التعویذ یعلق علی</w:t>
      </w:r>
    </w:p>
    <w:p>
      <w:pPr>
        <w:pStyle w:val="BookText"/>
        <w:rPr/>
      </w:pPr>
      <w:r>
        <w:rPr>
          <w:rFonts w:ascii="IRNazanin" w:hAnsi="IRNazanin" w:eastAsia="IRNazanin"/>
          <w:color w:val="111111"/>
          <w:sz w:val="28"/>
          <w:sz w:val="28"/>
          <w:szCs w:val="28"/>
          <w:rtl w:val="true"/>
          <w:lang w:bidi="fa-IR"/>
        </w:rPr>
        <w:t>الصبیان فقال علقوا ما شئتم إذا کان فیه 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 xml:space="preserve">السلام قال قال رسول الله صلی الله علیه وآله لا رقا الا فی ثلاث فی جبة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أو فی عین أو دم لا یرقأ الدعائم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w:t>
      </w:r>
    </w:p>
    <w:p>
      <w:pPr>
        <w:pStyle w:val="BookText"/>
        <w:rPr/>
      </w:pPr>
      <w:r>
        <w:rPr>
          <w:rFonts w:ascii="IRNazanin" w:hAnsi="IRNazanin" w:eastAsia="IRNazanin"/>
          <w:color w:val="111111"/>
          <w:sz w:val="28"/>
          <w:sz w:val="28"/>
          <w:szCs w:val="28"/>
          <w:rtl w:val="true"/>
          <w:lang w:bidi="fa-IR"/>
        </w:rPr>
        <w:t>أنه قال لا رقی الا فی ثلاث حمة وعین ودم لا یرقأ والحمة السم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علیه السلام إذا</w:t>
      </w:r>
    </w:p>
    <w:p>
      <w:pPr>
        <w:pStyle w:val="BookText"/>
        <w:rPr/>
      </w:pPr>
      <w:r>
        <w:rPr>
          <w:rFonts w:ascii="IRNazanin" w:hAnsi="IRNazanin" w:eastAsia="IRNazanin"/>
          <w:color w:val="111111"/>
          <w:sz w:val="28"/>
          <w:sz w:val="28"/>
          <w:szCs w:val="28"/>
          <w:rtl w:val="true"/>
          <w:lang w:bidi="fa-IR"/>
        </w:rPr>
        <w:t>أردت أن تعوذ فضم کفیک واقرأ فیهما بفاتحة الکتاب وقل هو الله أحد</w:t>
      </w:r>
    </w:p>
    <w:p>
      <w:pPr>
        <w:pStyle w:val="BookText"/>
        <w:rPr/>
      </w:pPr>
      <w:r>
        <w:rPr>
          <w:rFonts w:ascii="IRNazanin" w:hAnsi="IRNazanin" w:eastAsia="IRNazanin"/>
          <w:color w:val="111111"/>
          <w:sz w:val="28"/>
          <w:sz w:val="28"/>
          <w:szCs w:val="28"/>
          <w:rtl w:val="true"/>
          <w:lang w:bidi="fa-IR"/>
        </w:rPr>
        <w:t>ثلاث مرات ثم اجعلهما علی المکان الذی تجد ثم ضمها واقرأ بفاتحة</w:t>
      </w:r>
    </w:p>
    <w:p>
      <w:pPr>
        <w:pStyle w:val="BookText"/>
        <w:rPr/>
      </w:pPr>
      <w:r>
        <w:rPr>
          <w:rFonts w:ascii="IRNazanin" w:hAnsi="IRNazanin" w:eastAsia="IRNazanin"/>
          <w:color w:val="111111"/>
          <w:sz w:val="28"/>
          <w:sz w:val="28"/>
          <w:szCs w:val="28"/>
          <w:rtl w:val="true"/>
          <w:lang w:bidi="fa-IR"/>
        </w:rPr>
        <w:t>الکتاب وقل أعوذ برب الفلق ثلاث مرات ثم ضعهما علی المکان الذی</w:t>
      </w:r>
    </w:p>
    <w:p>
      <w:pPr>
        <w:pStyle w:val="BookText"/>
        <w:rPr/>
      </w:pPr>
      <w:r>
        <w:rPr>
          <w:rFonts w:ascii="IRNazanin" w:hAnsi="IRNazanin" w:eastAsia="IRNazanin"/>
          <w:color w:val="111111"/>
          <w:sz w:val="28"/>
          <w:sz w:val="28"/>
          <w:szCs w:val="28"/>
          <w:rtl w:val="true"/>
          <w:lang w:bidi="fa-IR"/>
        </w:rPr>
        <w:t xml:space="preserve">تجد الثانی </w:t>
      </w:r>
      <w:r>
        <w:rPr>
          <w:rStyle w:val="FootnoteAnchor"/>
          <w:rtl w:val="true"/>
        </w:rPr>
        <w:footnoteReference w:id="105"/>
      </w:r>
      <w:r>
        <w:rPr>
          <w:rFonts w:ascii="IRNazanin" w:hAnsi="IRNazanin" w:eastAsia="IRNazanin"/>
          <w:color w:val="111111"/>
          <w:sz w:val="28"/>
          <w:sz w:val="28"/>
          <w:szCs w:val="28"/>
          <w:rtl w:val="true"/>
          <w:lang w:bidi="fa-IR"/>
        </w:rPr>
        <w:t>ثم ضمهما واقرأ بفاتحة الکتاب وقل أعوذ برب الناس</w:t>
      </w:r>
    </w:p>
    <w:p>
      <w:pPr>
        <w:pStyle w:val="BookText"/>
        <w:rPr/>
      </w:pPr>
      <w:r>
        <w:rPr>
          <w:rFonts w:ascii="IRNazanin" w:hAnsi="IRNazanin" w:eastAsia="IRNazanin"/>
          <w:color w:val="111111"/>
          <w:sz w:val="28"/>
          <w:sz w:val="28"/>
          <w:szCs w:val="28"/>
          <w:rtl w:val="true"/>
          <w:lang w:bidi="fa-IR"/>
        </w:rPr>
        <w:t>ثلاث مرات ثم ضعهما علی الوجع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 السلام</w:t>
      </w:r>
    </w:p>
    <w:p>
      <w:pPr>
        <w:pStyle w:val="BookText"/>
        <w:rPr/>
      </w:pPr>
      <w:r>
        <w:rPr>
          <w:rFonts w:ascii="IRNazanin" w:hAnsi="IRNazanin" w:eastAsia="IRNazanin"/>
          <w:color w:val="111111"/>
          <w:sz w:val="28"/>
          <w:sz w:val="28"/>
          <w:szCs w:val="28"/>
          <w:rtl w:val="true"/>
          <w:lang w:bidi="fa-IR"/>
        </w:rPr>
        <w:t>أنه قال إذا أردت أن ترقی الجرح یعنی من الالم والدم وما نخاف منه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فضع یدک علی الجروح وقل بسم الله أرقیک بسم الله الأکبر من الحد</w:t>
      </w:r>
    </w:p>
    <w:p>
      <w:pPr>
        <w:pStyle w:val="BookText"/>
        <w:rPr/>
      </w:pPr>
      <w:r>
        <w:rPr>
          <w:rFonts w:ascii="IRNazanin" w:hAnsi="IRNazanin" w:eastAsia="IRNazanin"/>
          <w:color w:val="111111"/>
          <w:sz w:val="28"/>
          <w:sz w:val="28"/>
          <w:szCs w:val="28"/>
          <w:rtl w:val="true"/>
          <w:lang w:bidi="fa-IR"/>
        </w:rPr>
        <w:t>والحدید والحجر الملبود والناب الأسمر والعرق فلا ینعر والعین فلا</w:t>
      </w:r>
    </w:p>
    <w:p>
      <w:pPr>
        <w:pStyle w:val="BookText"/>
        <w:rPr/>
      </w:pPr>
      <w:r>
        <w:rPr>
          <w:rFonts w:ascii="IRNazanin" w:hAnsi="IRNazanin" w:eastAsia="IRNazanin"/>
          <w:color w:val="111111"/>
          <w:sz w:val="28"/>
          <w:sz w:val="28"/>
          <w:szCs w:val="28"/>
          <w:rtl w:val="true"/>
          <w:lang w:bidi="fa-IR"/>
        </w:rPr>
        <w:t>تسهر تردده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عتاب قال حدثنی</w:t>
      </w:r>
    </w:p>
    <w:p>
      <w:pPr>
        <w:pStyle w:val="BookText"/>
        <w:rPr/>
      </w:pPr>
      <w:r>
        <w:rPr>
          <w:rFonts w:ascii="IRNazanin" w:hAnsi="IRNazanin" w:eastAsia="IRNazanin"/>
          <w:color w:val="111111"/>
          <w:sz w:val="28"/>
          <w:sz w:val="28"/>
          <w:szCs w:val="28"/>
          <w:rtl w:val="true"/>
          <w:lang w:bidi="fa-IR"/>
        </w:rPr>
        <w:t>الخزار الرازی قال حدثنی فضالة عن ابان بن عثمان عن أبی حمزة الثمالی</w:t>
      </w:r>
    </w:p>
    <w:p>
      <w:pPr>
        <w:pStyle w:val="BookText"/>
        <w:rPr/>
      </w:pPr>
      <w:r>
        <w:rPr>
          <w:rFonts w:ascii="IRNazanin" w:hAnsi="IRNazanin" w:eastAsia="IRNazanin"/>
          <w:color w:val="111111"/>
          <w:sz w:val="28"/>
          <w:sz w:val="28"/>
          <w:szCs w:val="28"/>
          <w:rtl w:val="true"/>
          <w:lang w:bidi="fa-IR"/>
        </w:rPr>
        <w:t>عن الباقر علیه السلام قال قال أمیر المؤمنین علیه السلام من اصابه الم فی</w:t>
      </w:r>
    </w:p>
    <w:p>
      <w:pPr>
        <w:pStyle w:val="BookText"/>
        <w:rPr/>
      </w:pPr>
      <w:r>
        <w:rPr>
          <w:rFonts w:ascii="IRNazanin" w:hAnsi="IRNazanin" w:eastAsia="IRNazanin"/>
          <w:color w:val="111111"/>
          <w:sz w:val="28"/>
          <w:sz w:val="28"/>
          <w:szCs w:val="28"/>
          <w:rtl w:val="true"/>
          <w:lang w:bidi="fa-IR"/>
        </w:rPr>
        <w:t>جسده فلیعوذ نفسه ولیقل أعوذ بعزة الله وقدرته علی الأشیاء أعیذ نفسی</w:t>
      </w:r>
    </w:p>
    <w:p>
      <w:pPr>
        <w:pStyle w:val="BookText"/>
        <w:rPr/>
      </w:pPr>
      <w:r>
        <w:rPr>
          <w:rFonts w:ascii="IRNazanin" w:hAnsi="IRNazanin" w:eastAsia="IRNazanin"/>
          <w:color w:val="111111"/>
          <w:sz w:val="28"/>
          <w:sz w:val="28"/>
          <w:szCs w:val="28"/>
          <w:rtl w:val="true"/>
          <w:lang w:bidi="fa-IR"/>
        </w:rPr>
        <w:t>بجبار السماء أعیذ نفسی بمن لا یضر مع اسمه داء أعیذ نفسی بالذی اسمه</w:t>
      </w:r>
    </w:p>
    <w:p>
      <w:pPr>
        <w:pStyle w:val="BookText"/>
        <w:rPr/>
      </w:pPr>
      <w:r>
        <w:rPr>
          <w:rFonts w:ascii="IRNazanin" w:hAnsi="IRNazanin" w:eastAsia="IRNazanin"/>
          <w:color w:val="111111"/>
          <w:sz w:val="28"/>
          <w:sz w:val="28"/>
          <w:szCs w:val="28"/>
          <w:rtl w:val="true"/>
          <w:lang w:bidi="fa-IR"/>
        </w:rPr>
        <w:t>برکة وشفاء فإنه إذا قال ذلک لم یضره الم ولا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الواسطی قال حدثنا محبوب</w:t>
      </w:r>
    </w:p>
    <w:p>
      <w:pPr>
        <w:pStyle w:val="BookText"/>
        <w:rPr/>
      </w:pPr>
      <w:r>
        <w:rPr>
          <w:rFonts w:ascii="IRNazanin" w:hAnsi="IRNazanin" w:eastAsia="IRNazanin"/>
          <w:color w:val="111111"/>
          <w:sz w:val="28"/>
          <w:sz w:val="28"/>
          <w:szCs w:val="28"/>
          <w:rtl w:val="true"/>
          <w:lang w:bidi="fa-IR"/>
        </w:rPr>
        <w:t>عن محمد بن سلیمان الأودی عن أبی الجارود عن أبی إسحاق عن الحارث</w:t>
      </w:r>
    </w:p>
    <w:p>
      <w:pPr>
        <w:pStyle w:val="BookText"/>
        <w:rPr/>
      </w:pPr>
      <w:r>
        <w:rPr>
          <w:rFonts w:ascii="IRNazanin" w:hAnsi="IRNazanin" w:eastAsia="IRNazanin"/>
          <w:color w:val="111111"/>
          <w:sz w:val="28"/>
          <w:sz w:val="28"/>
          <w:szCs w:val="28"/>
          <w:rtl w:val="true"/>
          <w:lang w:bidi="fa-IR"/>
        </w:rPr>
        <w:t>الأعور قال شکوت إلی أمیر المؤمنین علیه السلام ألما ووجعا فی جسدی</w:t>
      </w:r>
    </w:p>
    <w:p>
      <w:pPr>
        <w:pStyle w:val="BookText"/>
        <w:rPr/>
      </w:pPr>
      <w:r>
        <w:rPr>
          <w:rFonts w:ascii="IRNazanin" w:hAnsi="IRNazanin" w:eastAsia="IRNazanin"/>
          <w:color w:val="111111"/>
          <w:sz w:val="28"/>
          <w:sz w:val="28"/>
          <w:szCs w:val="28"/>
          <w:rtl w:val="true"/>
          <w:lang w:bidi="fa-IR"/>
        </w:rPr>
        <w:t>فقال إذا اشتکی أحدکم فلیقل بسم الله وبالله وصلی الله علی رسول الله</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بعزة الله وقدرته علی ما یشاء من شر ما أجد فإنه</w:t>
      </w:r>
    </w:p>
    <w:p>
      <w:pPr>
        <w:pStyle w:val="BookText"/>
        <w:rPr/>
      </w:pPr>
      <w:r>
        <w:rPr>
          <w:rFonts w:ascii="IRNazanin" w:hAnsi="IRNazanin" w:eastAsia="IRNazanin"/>
          <w:color w:val="111111"/>
          <w:sz w:val="28"/>
          <w:sz w:val="28"/>
          <w:szCs w:val="28"/>
          <w:rtl w:val="true"/>
          <w:lang w:bidi="fa-IR"/>
        </w:rPr>
        <w:t>إذا قال ذلک صرف الله عنه الأذی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أحمد قال حدثنا علی بن النعمان</w:t>
      </w:r>
    </w:p>
    <w:p>
      <w:pPr>
        <w:pStyle w:val="BookText"/>
        <w:rPr/>
      </w:pPr>
      <w:r>
        <w:rPr>
          <w:rFonts w:ascii="IRNazanin" w:hAnsi="IRNazanin" w:eastAsia="IRNazanin"/>
          <w:color w:val="111111"/>
          <w:sz w:val="28"/>
          <w:sz w:val="28"/>
          <w:szCs w:val="28"/>
          <w:rtl w:val="true"/>
          <w:lang w:bidi="fa-IR"/>
        </w:rPr>
        <w:t xml:space="preserve">عن ابن مسکان عن عبد الرحمن </w:t>
      </w:r>
      <w:r>
        <w:rPr>
          <w:rStyle w:val="FootnoteAnchor"/>
          <w:rtl w:val="true"/>
        </w:rPr>
        <w:footnoteReference w:id="106"/>
      </w:r>
      <w:r>
        <w:rPr>
          <w:rFonts w:ascii="IRNazanin" w:hAnsi="IRNazanin" w:eastAsia="IRNazanin"/>
          <w:color w:val="111111"/>
          <w:sz w:val="28"/>
          <w:sz w:val="28"/>
          <w:szCs w:val="28"/>
          <w:rtl w:val="true"/>
          <w:lang w:bidi="fa-IR"/>
        </w:rPr>
        <w:t>القصیر عن أبی جعفر علیه السلام</w:t>
      </w:r>
    </w:p>
    <w:p>
      <w:pPr>
        <w:pStyle w:val="BookText"/>
        <w:rPr/>
      </w:pPr>
      <w:r>
        <w:rPr>
          <w:rFonts w:ascii="IRNazanin" w:hAnsi="IRNazanin" w:eastAsia="IRNazanin"/>
          <w:color w:val="111111"/>
          <w:sz w:val="28"/>
          <w:sz w:val="28"/>
          <w:szCs w:val="28"/>
          <w:rtl w:val="true"/>
          <w:lang w:bidi="fa-IR"/>
        </w:rPr>
        <w:t>قال من اشتکی رأسه فلیمسحه بیده ولیقل أعوذ بالله الذی سکن له ما</w:t>
      </w:r>
    </w:p>
    <w:p>
      <w:pPr>
        <w:pStyle w:val="BookText"/>
        <w:rPr/>
      </w:pPr>
      <w:r>
        <w:rPr>
          <w:rFonts w:ascii="IRNazanin" w:hAnsi="IRNazanin" w:eastAsia="IRNazanin"/>
          <w:color w:val="111111"/>
          <w:sz w:val="28"/>
          <w:sz w:val="28"/>
          <w:szCs w:val="28"/>
          <w:rtl w:val="true"/>
          <w:lang w:bidi="fa-IR"/>
        </w:rPr>
        <w:t>فی البر والبحر وما فی السماوات والأرض وهو السمیع العلیم سبع</w:t>
      </w:r>
    </w:p>
    <w:p>
      <w:pPr>
        <w:pStyle w:val="BookText"/>
        <w:rPr/>
      </w:pPr>
      <w:r>
        <w:rPr>
          <w:rFonts w:ascii="IRNazanin" w:hAnsi="IRNazanin" w:eastAsia="IRNazanin"/>
          <w:color w:val="111111"/>
          <w:sz w:val="28"/>
          <w:sz w:val="28"/>
          <w:szCs w:val="28"/>
          <w:rtl w:val="true"/>
          <w:lang w:bidi="fa-IR"/>
        </w:rPr>
        <w:t>مرات فإنه یرفع عنه الوجع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بن أیوب الجرجانی قال حدثنا محمد</w:t>
      </w:r>
    </w:p>
    <w:p>
      <w:pPr>
        <w:pStyle w:val="BookText"/>
        <w:rPr/>
      </w:pPr>
      <w:r>
        <w:rPr>
          <w:rFonts w:ascii="IRNazanin" w:hAnsi="IRNazanin" w:eastAsia="IRNazanin"/>
          <w:color w:val="111111"/>
          <w:sz w:val="28"/>
          <w:sz w:val="28"/>
          <w:szCs w:val="28"/>
          <w:rtl w:val="true"/>
          <w:lang w:bidi="fa-IR"/>
        </w:rPr>
        <w:t>بن أبی نصر عن ثعلبة عن عمرو بن یزید الصیقل عن جعفر بن محمد بن</w:t>
      </w:r>
    </w:p>
    <w:p>
      <w:pPr>
        <w:pStyle w:val="BookText"/>
        <w:rPr/>
      </w:pPr>
      <w:r>
        <w:rPr>
          <w:rFonts w:ascii="IRNazanin" w:hAnsi="IRNazanin" w:eastAsia="IRNazanin"/>
          <w:color w:val="111111"/>
          <w:sz w:val="28"/>
          <w:sz w:val="28"/>
          <w:szCs w:val="28"/>
          <w:rtl w:val="true"/>
          <w:lang w:bidi="fa-IR"/>
        </w:rPr>
        <w:t>علی بن الحسین بن علی بن أبی طالب علیهم السلام قال شکوت الیه وجع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رأسی وما أجد منه لیلا ونهارا فقال ضع یدک علیه وقل بسم الله الذی</w:t>
      </w:r>
    </w:p>
    <w:p>
      <w:pPr>
        <w:pStyle w:val="BookText"/>
        <w:rPr/>
      </w:pPr>
      <w:r>
        <w:rPr>
          <w:rFonts w:ascii="IRNazanin" w:hAnsi="IRNazanin" w:eastAsia="IRNazanin"/>
          <w:color w:val="111111"/>
          <w:sz w:val="28"/>
          <w:sz w:val="28"/>
          <w:szCs w:val="28"/>
          <w:rtl w:val="true"/>
          <w:lang w:bidi="fa-IR"/>
        </w:rPr>
        <w:t>لا یضر مع اسمه شئ فی الأرض ولا فی السماء وهو السمیع العلیم اللهم</w:t>
      </w:r>
    </w:p>
    <w:p>
      <w:pPr>
        <w:pStyle w:val="BookText"/>
        <w:rPr/>
      </w:pPr>
      <w:r>
        <w:rPr>
          <w:rFonts w:ascii="IRNazanin" w:hAnsi="IRNazanin" w:eastAsia="IRNazanin"/>
          <w:color w:val="111111"/>
          <w:sz w:val="28"/>
          <w:sz w:val="28"/>
          <w:szCs w:val="28"/>
          <w:rtl w:val="true"/>
          <w:lang w:bidi="fa-IR"/>
        </w:rPr>
        <w:t>انی استجیر بک مما استجار به محمد صلی الله علیه وآله لنفسه سبع مرات</w:t>
      </w:r>
    </w:p>
    <w:p>
      <w:pPr>
        <w:pStyle w:val="BookText"/>
        <w:rPr/>
      </w:pPr>
      <w:r>
        <w:rPr>
          <w:rFonts w:ascii="IRNazanin" w:hAnsi="IRNazanin" w:eastAsia="IRNazanin"/>
          <w:color w:val="111111"/>
          <w:sz w:val="28"/>
          <w:sz w:val="28"/>
          <w:szCs w:val="28"/>
          <w:rtl w:val="true"/>
          <w:lang w:bidi="fa-IR"/>
        </w:rPr>
        <w:t>فإنه یسکن ذلک عنه بإذن الله تعالی وحسن توفیقه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البرسی </w:t>
      </w:r>
      <w:r>
        <w:rPr>
          <w:rStyle w:val="FootnoteAnchor"/>
          <w:rtl w:val="true"/>
        </w:rPr>
        <w:footnoteReference w:id="107"/>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یحیی الأرمنی قال حدثنا محمد بن سنان السنانی عن یونس</w:t>
      </w:r>
    </w:p>
    <w:p>
      <w:pPr>
        <w:pStyle w:val="BookText"/>
        <w:rPr/>
      </w:pPr>
      <w:r>
        <w:rPr>
          <w:rFonts w:ascii="IRNazanin" w:hAnsi="IRNazanin" w:eastAsia="IRNazanin"/>
          <w:color w:val="111111"/>
          <w:sz w:val="28"/>
          <w:sz w:val="28"/>
          <w:szCs w:val="28"/>
          <w:rtl w:val="true"/>
          <w:lang w:bidi="fa-IR"/>
        </w:rPr>
        <w:t>بن ظبیان عن المفضل بن عمر عن أبی عبد الله الصادق علیه السلام عن</w:t>
      </w:r>
    </w:p>
    <w:p>
      <w:pPr>
        <w:pStyle w:val="BookText"/>
        <w:rPr/>
      </w:pPr>
      <w:r>
        <w:rPr>
          <w:rFonts w:ascii="IRNazanin" w:hAnsi="IRNazanin" w:eastAsia="IRNazanin"/>
          <w:color w:val="111111"/>
          <w:sz w:val="28"/>
          <w:sz w:val="28"/>
          <w:szCs w:val="28"/>
          <w:rtl w:val="true"/>
          <w:lang w:bidi="fa-IR"/>
        </w:rPr>
        <w:t>أبیه عن ذی الثفنات عن أبیه عن أمیر المؤمنین علیهم السلام قال هذه</w:t>
      </w:r>
    </w:p>
    <w:p>
      <w:pPr>
        <w:pStyle w:val="BookText"/>
        <w:rPr/>
      </w:pPr>
      <w:r>
        <w:rPr>
          <w:rFonts w:ascii="IRNazanin" w:hAnsi="IRNazanin" w:eastAsia="IRNazanin"/>
          <w:color w:val="111111"/>
          <w:sz w:val="28"/>
          <w:sz w:val="28"/>
          <w:szCs w:val="28"/>
          <w:rtl w:val="true"/>
          <w:lang w:bidi="fa-IR"/>
        </w:rPr>
        <w:t>عوذة نزل بها جبرئیل علیه السلام علی النبی صلی الله علیه وآله والنبی</w:t>
      </w:r>
    </w:p>
    <w:p>
      <w:pPr>
        <w:pStyle w:val="BookText"/>
        <w:rPr/>
      </w:pPr>
      <w:r>
        <w:rPr>
          <w:rFonts w:ascii="IRNazanin" w:hAnsi="IRNazanin" w:eastAsia="IRNazanin"/>
          <w:color w:val="111111"/>
          <w:sz w:val="28"/>
          <w:sz w:val="28"/>
          <w:szCs w:val="28"/>
          <w:rtl w:val="true"/>
          <w:lang w:bidi="fa-IR"/>
        </w:rPr>
        <w:t>علیه السلام یصدع فقال یا محمد عوذ صداعک بهذه العوذة یخفف الله</w:t>
      </w:r>
    </w:p>
    <w:p>
      <w:pPr>
        <w:pStyle w:val="BookText"/>
        <w:rPr/>
      </w:pPr>
      <w:r>
        <w:rPr>
          <w:rFonts w:ascii="IRNazanin" w:hAnsi="IRNazanin" w:eastAsia="IRNazanin"/>
          <w:color w:val="111111"/>
          <w:sz w:val="28"/>
          <w:sz w:val="28"/>
          <w:szCs w:val="28"/>
          <w:rtl w:val="true"/>
          <w:lang w:bidi="fa-IR"/>
        </w:rPr>
        <w:t>عنک وقال یا محمد من عوذ بهذه العوذة سبع مرات علی ای وجع یصیبه</w:t>
      </w:r>
    </w:p>
    <w:p>
      <w:pPr>
        <w:pStyle w:val="BookText"/>
        <w:rPr/>
      </w:pPr>
      <w:r>
        <w:rPr>
          <w:rFonts w:ascii="IRNazanin" w:hAnsi="IRNazanin" w:eastAsia="IRNazanin"/>
          <w:color w:val="111111"/>
          <w:sz w:val="28"/>
          <w:sz w:val="28"/>
          <w:szCs w:val="28"/>
          <w:rtl w:val="true"/>
          <w:lang w:bidi="fa-IR"/>
        </w:rPr>
        <w:t>شفاه الله باذنه تمسح یدک علی الموضع الذی تشتکی وتقول بسم الله ربنا</w:t>
      </w:r>
    </w:p>
    <w:p>
      <w:pPr>
        <w:pStyle w:val="BookText"/>
        <w:rPr/>
      </w:pPr>
      <w:r>
        <w:rPr>
          <w:rFonts w:ascii="IRNazanin" w:hAnsi="IRNazanin" w:eastAsia="IRNazanin"/>
          <w:color w:val="111111"/>
          <w:sz w:val="28"/>
          <w:sz w:val="28"/>
          <w:szCs w:val="28"/>
          <w:rtl w:val="true"/>
          <w:lang w:bidi="fa-IR"/>
        </w:rPr>
        <w:t>الذی فی السماء تقدس ذکره ربنا الذی فی السماء والأرض امره نافذ</w:t>
      </w:r>
    </w:p>
    <w:p>
      <w:pPr>
        <w:pStyle w:val="BookText"/>
        <w:rPr/>
      </w:pPr>
      <w:r>
        <w:rPr>
          <w:rFonts w:ascii="IRNazanin" w:hAnsi="IRNazanin" w:eastAsia="IRNazanin"/>
          <w:color w:val="111111"/>
          <w:sz w:val="28"/>
          <w:sz w:val="28"/>
          <w:szCs w:val="28"/>
          <w:rtl w:val="true"/>
          <w:lang w:bidi="fa-IR"/>
        </w:rPr>
        <w:t>ماض کما أن امره فی السماء اجعل رحمتک فی الأرض واغفر لنا ذنوبنا</w:t>
      </w:r>
    </w:p>
    <w:p>
      <w:pPr>
        <w:pStyle w:val="BookText"/>
        <w:rPr/>
      </w:pPr>
      <w:r>
        <w:rPr>
          <w:rFonts w:ascii="IRNazanin" w:hAnsi="IRNazanin" w:eastAsia="IRNazanin"/>
          <w:color w:val="111111"/>
          <w:sz w:val="28"/>
          <w:sz w:val="28"/>
          <w:szCs w:val="28"/>
          <w:rtl w:val="true"/>
          <w:lang w:bidi="fa-IR"/>
        </w:rPr>
        <w:t>وخطایانا یا رب الطیبین الطاهرین انزل شفاء من شفائک ورحمة من</w:t>
      </w:r>
    </w:p>
    <w:p>
      <w:pPr>
        <w:pStyle w:val="BookText"/>
        <w:rPr/>
      </w:pPr>
      <w:r>
        <w:rPr>
          <w:rFonts w:ascii="IRNazanin" w:hAnsi="IRNazanin" w:eastAsia="IRNazanin"/>
          <w:color w:val="111111"/>
          <w:sz w:val="28"/>
          <w:sz w:val="28"/>
          <w:szCs w:val="28"/>
          <w:rtl w:val="true"/>
          <w:lang w:bidi="fa-IR"/>
        </w:rPr>
        <w:t>رحمتک علی فلان ابن فلانة وتسمی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الخواتیمی قال حدثنا ابن یقطین</w:t>
      </w:r>
    </w:p>
    <w:p>
      <w:pPr>
        <w:pStyle w:val="BookText"/>
        <w:rPr/>
      </w:pPr>
      <w:r>
        <w:rPr>
          <w:rFonts w:ascii="IRNazanin" w:hAnsi="IRNazanin" w:eastAsia="IRNazanin"/>
          <w:color w:val="111111"/>
          <w:sz w:val="28"/>
          <w:sz w:val="28"/>
          <w:szCs w:val="28"/>
          <w:rtl w:val="true"/>
          <w:lang w:bidi="fa-IR"/>
        </w:rPr>
        <w:t>عن حسان الصیقل عن أبی بصیر قال شکا رجل إلی أبی عبد الله الصادق</w:t>
      </w:r>
    </w:p>
    <w:p>
      <w:pPr>
        <w:pStyle w:val="BookText"/>
        <w:rPr/>
      </w:pPr>
      <w:r>
        <w:rPr>
          <w:rFonts w:ascii="IRNazanin" w:hAnsi="IRNazanin" w:eastAsia="IRNazanin"/>
          <w:color w:val="111111"/>
          <w:sz w:val="28"/>
          <w:sz w:val="28"/>
          <w:szCs w:val="28"/>
          <w:rtl w:val="true"/>
          <w:lang w:bidi="fa-IR"/>
        </w:rPr>
        <w:t>علیه السلام وجع السرة فقال له اذهب فضع یدک علی الموضع الذی</w:t>
      </w:r>
    </w:p>
    <w:p>
      <w:pPr>
        <w:pStyle w:val="BookText"/>
        <w:rPr/>
      </w:pPr>
      <w:r>
        <w:rPr>
          <w:rFonts w:ascii="IRNazanin" w:hAnsi="IRNazanin" w:eastAsia="IRNazanin"/>
          <w:color w:val="111111"/>
          <w:sz w:val="28"/>
          <w:sz w:val="28"/>
          <w:szCs w:val="28"/>
          <w:rtl w:val="true"/>
          <w:lang w:bidi="fa-IR"/>
        </w:rPr>
        <w:t xml:space="preserve">تشتکی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لکتاب عزیز لا یأتیه الباطل من بین یدیه ولا من</w:t>
      </w:r>
    </w:p>
    <w:p>
      <w:pPr>
        <w:pStyle w:val="BookText"/>
        <w:rPr/>
      </w:pPr>
      <w:r>
        <w:rPr>
          <w:rFonts w:ascii="IRNazanin" w:hAnsi="IRNazanin" w:eastAsia="IRNazanin"/>
          <w:color w:val="111111"/>
          <w:sz w:val="28"/>
          <w:sz w:val="28"/>
          <w:szCs w:val="28"/>
          <w:rtl w:val="true"/>
          <w:lang w:bidi="fa-IR"/>
        </w:rPr>
        <w:t>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فإنک تعافی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ما اشتکی أحد من</w:t>
      </w:r>
    </w:p>
    <w:p>
      <w:pPr>
        <w:pStyle w:val="BookText"/>
        <w:rPr/>
      </w:pPr>
      <w:r>
        <w:rPr>
          <w:rFonts w:ascii="IRNazanin" w:hAnsi="IRNazanin" w:eastAsia="IRNazanin"/>
          <w:color w:val="111111"/>
          <w:sz w:val="28"/>
          <w:sz w:val="28"/>
          <w:szCs w:val="28"/>
          <w:rtl w:val="true"/>
          <w:lang w:bidi="fa-IR"/>
        </w:rPr>
        <w:t xml:space="preserve">المؤمنین شکاة قط فقال باخلاص نیة ومسح موضع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وننزل من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ما هو شفاء ورحمة للمؤمنین ولا یزید الظالمین الا خسارا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عوفی من تلک العلة ایة علة کانت ومصداق ذلک فی الآیة حیث یقول</w:t>
      </w:r>
    </w:p>
    <w:p>
      <w:pPr>
        <w:pStyle w:val="BookText"/>
        <w:rPr/>
      </w:pPr>
      <w:r>
        <w:rPr>
          <w:rFonts w:ascii="IRNazanin" w:hAnsi="IRNazanin" w:eastAsia="IRNazanin"/>
          <w:color w:val="111111"/>
          <w:sz w:val="28"/>
          <w:sz w:val="28"/>
          <w:szCs w:val="28"/>
          <w:rtl w:val="true"/>
          <w:lang w:bidi="fa-IR"/>
        </w:rPr>
        <w:t>شفاء ورحمة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بن محمد قال حدثنا الحوارینی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فقال حدثنی فضالة عن ابان بن عثمان عن أبی حمزة الثمالی عن أبی جعفر</w:t>
      </w:r>
    </w:p>
    <w:p>
      <w:pPr>
        <w:pStyle w:val="BookText"/>
        <w:rPr/>
      </w:pPr>
      <w:r>
        <w:rPr>
          <w:rFonts w:ascii="IRNazanin" w:hAnsi="IRNazanin" w:eastAsia="IRNazanin"/>
          <w:color w:val="111111"/>
          <w:sz w:val="28"/>
          <w:sz w:val="28"/>
          <w:szCs w:val="28"/>
          <w:rtl w:val="true"/>
          <w:lang w:bidi="fa-IR"/>
        </w:rPr>
        <w:t>محمد الباقر علیه السلام قال شکی رجل من همدان إلی أمیر المؤمنین</w:t>
      </w:r>
    </w:p>
    <w:p>
      <w:pPr>
        <w:pStyle w:val="BookText"/>
        <w:rPr/>
      </w:pPr>
      <w:r>
        <w:rPr>
          <w:rFonts w:ascii="IRNazanin" w:hAnsi="IRNazanin" w:eastAsia="IRNazanin"/>
          <w:color w:val="111111"/>
          <w:sz w:val="28"/>
          <w:sz w:val="28"/>
          <w:szCs w:val="28"/>
          <w:rtl w:val="true"/>
          <w:lang w:bidi="fa-IR"/>
        </w:rPr>
        <w:t>علیه السلام وجع الظهر وانه یسهر اللیل فقال ضع یدک علی الموضع</w:t>
      </w:r>
    </w:p>
    <w:p>
      <w:pPr>
        <w:pStyle w:val="BookText"/>
        <w:rPr/>
      </w:pPr>
      <w:r>
        <w:rPr>
          <w:rFonts w:ascii="IRNazanin" w:hAnsi="IRNazanin" w:eastAsia="IRNazanin"/>
          <w:color w:val="111111"/>
          <w:sz w:val="28"/>
          <w:sz w:val="28"/>
          <w:szCs w:val="28"/>
          <w:rtl w:val="true"/>
          <w:lang w:bidi="fa-IR"/>
        </w:rPr>
        <w:t xml:space="preserve">الذی تشتکی منه واقرأ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لنفس ان تموت الا بإذن الله</w:t>
      </w:r>
    </w:p>
    <w:p>
      <w:pPr>
        <w:pStyle w:val="BookText"/>
        <w:rPr/>
      </w:pPr>
      <w:r>
        <w:rPr>
          <w:rFonts w:ascii="IRNazanin" w:hAnsi="IRNazanin" w:eastAsia="IRNazanin"/>
          <w:color w:val="111111"/>
          <w:sz w:val="28"/>
          <w:sz w:val="28"/>
          <w:szCs w:val="28"/>
          <w:rtl w:val="true"/>
          <w:lang w:bidi="fa-IR"/>
        </w:rPr>
        <w:t>کتابا مؤجلا ومن یرد ثواب الدنیا نؤته منها ومن یرد ثواب الآخرة</w:t>
      </w:r>
    </w:p>
    <w:p>
      <w:pPr>
        <w:pStyle w:val="BookText"/>
        <w:rPr/>
      </w:pPr>
      <w:r>
        <w:rPr>
          <w:rFonts w:ascii="IRNazanin" w:hAnsi="IRNazanin" w:eastAsia="IRNazanin"/>
          <w:color w:val="111111"/>
          <w:sz w:val="28"/>
          <w:sz w:val="28"/>
          <w:szCs w:val="28"/>
          <w:rtl w:val="true"/>
          <w:lang w:bidi="fa-IR"/>
        </w:rPr>
        <w:t>نؤته منها وسنجزی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واقرأ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فإنک تعافی من العلل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صالح المحمودی قال حدثنا</w:t>
      </w:r>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109"/>
      </w:r>
      <w:r>
        <w:rPr>
          <w:rFonts w:ascii="IRNazanin" w:hAnsi="IRNazanin" w:eastAsia="IRNazanin"/>
          <w:color w:val="111111"/>
          <w:sz w:val="28"/>
          <w:sz w:val="28"/>
          <w:szCs w:val="28"/>
          <w:rtl w:val="true"/>
          <w:lang w:bidi="fa-IR"/>
        </w:rPr>
        <w:t>بن شمر عن جابر بن یزید الجعفی عن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علیهم السلام قال لی یا جابر قلت لبیک</w:t>
      </w:r>
    </w:p>
    <w:p>
      <w:pPr>
        <w:pStyle w:val="BookText"/>
        <w:rPr/>
      </w:pPr>
      <w:r>
        <w:rPr>
          <w:rFonts w:ascii="IRNazanin" w:hAnsi="IRNazanin" w:eastAsia="IRNazanin"/>
          <w:color w:val="111111"/>
          <w:sz w:val="28"/>
          <w:sz w:val="28"/>
          <w:szCs w:val="28"/>
          <w:rtl w:val="true"/>
          <w:lang w:bidi="fa-IR"/>
        </w:rPr>
        <w:t xml:space="preserve">یا بن رسول الله قال اقرأ علی کل ورم آخر سورة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w:t>
      </w:r>
    </w:p>
    <w:p>
      <w:pPr>
        <w:pStyle w:val="BookText"/>
        <w:rPr/>
      </w:pPr>
      <w:r>
        <w:rPr>
          <w:rFonts w:ascii="IRNazanin" w:hAnsi="IRNazanin" w:eastAsia="IRNazanin"/>
          <w:color w:val="111111"/>
          <w:sz w:val="28"/>
          <w:sz w:val="28"/>
          <w:szCs w:val="28"/>
          <w:rtl w:val="true"/>
          <w:lang w:bidi="fa-IR"/>
        </w:rPr>
        <w:t>القرآن علی جبل لرأیته خاشعا متصدعا من خشیة الله وتلک الأمثال</w:t>
      </w:r>
    </w:p>
    <w:p>
      <w:pPr>
        <w:pStyle w:val="BookText"/>
        <w:rPr/>
      </w:pPr>
      <w:r>
        <w:rPr>
          <w:rFonts w:ascii="IRNazanin" w:hAnsi="IRNazanin" w:eastAsia="IRNazanin"/>
          <w:color w:val="111111"/>
          <w:sz w:val="28"/>
          <w:sz w:val="28"/>
          <w:szCs w:val="28"/>
          <w:rtl w:val="true"/>
          <w:lang w:bidi="fa-IR"/>
        </w:rPr>
        <w:t>نضربها للناس لعلهم یتفکرون هو الله الذی لا اله الا هو عالم الغیب</w:t>
      </w:r>
    </w:p>
    <w:p>
      <w:pPr>
        <w:pStyle w:val="BookText"/>
        <w:rPr/>
      </w:pPr>
      <w:r>
        <w:rPr>
          <w:rFonts w:ascii="IRNazanin" w:hAnsi="IRNazanin" w:eastAsia="IRNazanin"/>
          <w:color w:val="111111"/>
          <w:sz w:val="28"/>
          <w:sz w:val="28"/>
          <w:szCs w:val="28"/>
          <w:rtl w:val="true"/>
          <w:lang w:bidi="fa-IR"/>
        </w:rPr>
        <w:t>والشهادة هو الرحمان الرحیم هو الله الذی لا اله الا هو الملک القدوس</w:t>
      </w:r>
    </w:p>
    <w:p>
      <w:pPr>
        <w:pStyle w:val="BookText"/>
        <w:rPr/>
      </w:pPr>
      <w:r>
        <w:rPr>
          <w:rFonts w:ascii="IRNazanin" w:hAnsi="IRNazanin" w:eastAsia="IRNazanin"/>
          <w:color w:val="111111"/>
          <w:sz w:val="28"/>
          <w:sz w:val="28"/>
          <w:szCs w:val="28"/>
          <w:rtl w:val="true"/>
          <w:lang w:bidi="fa-IR"/>
        </w:rPr>
        <w:t>السلام المؤمن المهیمن العزیز الجبار المتکبر سبحان الله عما یشرکون</w:t>
      </w:r>
    </w:p>
    <w:p>
      <w:pPr>
        <w:pStyle w:val="BookText"/>
        <w:rPr/>
      </w:pPr>
      <w:r>
        <w:rPr>
          <w:rFonts w:ascii="IRNazanin" w:hAnsi="IRNazanin" w:eastAsia="IRNazanin"/>
          <w:color w:val="111111"/>
          <w:sz w:val="28"/>
          <w:sz w:val="28"/>
          <w:szCs w:val="28"/>
          <w:rtl w:val="true"/>
          <w:lang w:bidi="fa-IR"/>
        </w:rPr>
        <w:t>هو الله الخالق البارئ المصور له الأسماء الحسنی یسبح له ما فی السماوات</w:t>
      </w:r>
    </w:p>
    <w:p>
      <w:pPr>
        <w:pStyle w:val="BookText"/>
        <w:rPr/>
      </w:pPr>
      <w:r>
        <w:rPr>
          <w:rFonts w:ascii="IRNazanin" w:hAnsi="IRNazanin" w:eastAsia="IRNazanin"/>
          <w:color w:val="111111"/>
          <w:sz w:val="28"/>
          <w:sz w:val="28"/>
          <w:szCs w:val="28"/>
          <w:rtl w:val="true"/>
          <w:lang w:bidi="fa-IR"/>
        </w:rPr>
        <w:t>والأرض وهو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w:t>
      </w:r>
      <w:r>
        <w:rPr>
          <w:rStyle w:val="FootnoteAnchor"/>
          <w:rtl w:val="true"/>
        </w:rPr>
        <w:footnoteReference w:id="110"/>
      </w:r>
      <w:r>
        <w:rPr>
          <w:rFonts w:ascii="IRNazanin" w:hAnsi="IRNazanin" w:eastAsia="IRNazanin"/>
          <w:color w:val="111111"/>
          <w:sz w:val="28"/>
          <w:sz w:val="28"/>
          <w:szCs w:val="28"/>
          <w:rtl w:val="true"/>
          <w:lang w:bidi="fa-IR"/>
        </w:rPr>
        <w:t>علیها ثلاثا فإنه یسکن بإذن الله</w:t>
      </w:r>
    </w:p>
    <w:p>
      <w:pPr>
        <w:pStyle w:val="BookText"/>
        <w:rPr/>
      </w:pPr>
      <w:r>
        <w:rPr>
          <w:rFonts w:ascii="IRNazanin" w:hAnsi="IRNazanin" w:eastAsia="IRNazanin"/>
          <w:color w:val="111111"/>
          <w:sz w:val="28"/>
          <w:sz w:val="28"/>
          <w:szCs w:val="28"/>
          <w:rtl w:val="true"/>
          <w:lang w:bidi="fa-IR"/>
        </w:rPr>
        <w:t>تعالی تأخذ سکینا وتمرها علی الورم وتقول بسم الله أرقیک من الجد</w:t>
      </w:r>
    </w:p>
    <w:p>
      <w:pPr>
        <w:pStyle w:val="BookText"/>
        <w:rPr/>
      </w:pPr>
      <w:r>
        <w:rPr>
          <w:rFonts w:ascii="IRNazanin" w:hAnsi="IRNazanin" w:eastAsia="IRNazanin"/>
          <w:color w:val="111111"/>
          <w:sz w:val="28"/>
          <w:sz w:val="28"/>
          <w:szCs w:val="28"/>
          <w:rtl w:val="true"/>
          <w:lang w:bidi="fa-IR"/>
        </w:rPr>
        <w:t>والحدید ومن امر العود ومن الحجر الملبود ومن عرق العاقر ومن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 الاخر ومن الطعام وعقده ومن الشراب وبرده امض بإذن الله إلی</w:t>
      </w:r>
    </w:p>
    <w:p>
      <w:pPr>
        <w:pStyle w:val="BookText"/>
        <w:rPr/>
      </w:pPr>
      <w:r>
        <w:rPr>
          <w:rFonts w:ascii="IRNazanin" w:hAnsi="IRNazanin" w:eastAsia="IRNazanin"/>
          <w:color w:val="111111"/>
          <w:sz w:val="28"/>
          <w:sz w:val="28"/>
          <w:szCs w:val="28"/>
          <w:rtl w:val="true"/>
          <w:lang w:bidi="fa-IR"/>
        </w:rPr>
        <w:t>أجل مسمی فی الانس والانعام بسم الله فتحت وبسم الله ختمت ثم أوتد</w:t>
      </w:r>
    </w:p>
    <w:p>
      <w:pPr>
        <w:pStyle w:val="BookText"/>
        <w:rPr/>
      </w:pPr>
      <w:r>
        <w:rPr>
          <w:rFonts w:ascii="IRNazanin" w:hAnsi="IRNazanin" w:eastAsia="IRNazanin"/>
          <w:color w:val="111111"/>
          <w:sz w:val="28"/>
          <w:sz w:val="28"/>
          <w:szCs w:val="28"/>
          <w:rtl w:val="true"/>
          <w:lang w:bidi="fa-IR"/>
        </w:rPr>
        <w:t>السکین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إسحاق البصری قال حدثنا زکریا بن</w:t>
      </w:r>
    </w:p>
    <w:p>
      <w:pPr>
        <w:pStyle w:val="BookText"/>
        <w:rPr/>
      </w:pPr>
      <w:r>
        <w:rPr>
          <w:rFonts w:ascii="IRNazanin" w:hAnsi="IRNazanin" w:eastAsia="IRNazanin"/>
          <w:color w:val="111111"/>
          <w:sz w:val="28"/>
          <w:sz w:val="28"/>
          <w:szCs w:val="28"/>
          <w:rtl w:val="true"/>
          <w:lang w:bidi="fa-IR"/>
        </w:rPr>
        <w:t>آدم المقرئ وکان یخدم الرضا علیه السلام بخراسان قال سمعت الرضا</w:t>
      </w:r>
    </w:p>
    <w:p>
      <w:pPr>
        <w:pStyle w:val="BookText"/>
        <w:rPr/>
      </w:pPr>
      <w:r>
        <w:rPr>
          <w:rFonts w:ascii="IRNazanin" w:hAnsi="IRNazanin" w:eastAsia="IRNazanin"/>
          <w:color w:val="111111"/>
          <w:sz w:val="28"/>
          <w:sz w:val="28"/>
          <w:szCs w:val="28"/>
          <w:rtl w:val="true"/>
          <w:lang w:bidi="fa-IR"/>
        </w:rPr>
        <w:t>علی بن موسی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علیهم السلام وقال لی یوما یا زکریا قلت لبیک یا بن رسول الله قال قل</w:t>
      </w:r>
    </w:p>
    <w:p>
      <w:pPr>
        <w:pStyle w:val="BookText"/>
        <w:rPr/>
      </w:pPr>
      <w:r>
        <w:rPr>
          <w:rFonts w:ascii="IRNazanin" w:hAnsi="IRNazanin" w:eastAsia="IRNazanin"/>
          <w:color w:val="111111"/>
          <w:sz w:val="28"/>
          <w:sz w:val="28"/>
          <w:szCs w:val="28"/>
          <w:rtl w:val="true"/>
          <w:lang w:bidi="fa-IR"/>
        </w:rPr>
        <w:t>علی جمیع العلل یا منزل الشفاء ومذهب الداء انزل علی وجعی الشفاء</w:t>
      </w:r>
    </w:p>
    <w:p>
      <w:pPr>
        <w:pStyle w:val="BookText"/>
        <w:rPr/>
      </w:pPr>
      <w:r>
        <w:rPr>
          <w:rFonts w:ascii="IRNazanin" w:hAnsi="IRNazanin" w:eastAsia="IRNazanin"/>
          <w:color w:val="111111"/>
          <w:sz w:val="28"/>
          <w:sz w:val="28"/>
          <w:szCs w:val="28"/>
          <w:rtl w:val="true"/>
          <w:lang w:bidi="fa-IR"/>
        </w:rPr>
        <w:t>فإنک تعافی بإذن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حامد </w:t>
      </w:r>
      <w:r>
        <w:rPr>
          <w:rStyle w:val="FootnoteAnchor"/>
          <w:rtl w:val="true"/>
        </w:rPr>
        <w:footnoteReference w:id="111"/>
      </w:r>
      <w:r>
        <w:rPr>
          <w:rFonts w:ascii="IRNazanin" w:hAnsi="IRNazanin" w:eastAsia="IRNazanin"/>
          <w:color w:val="111111"/>
          <w:sz w:val="28"/>
          <w:sz w:val="28"/>
          <w:szCs w:val="28"/>
          <w:rtl w:val="true"/>
          <w:lang w:bidi="fa-IR"/>
        </w:rPr>
        <w:t>قال حدثنا خلف بن حماد</w:t>
      </w:r>
    </w:p>
    <w:p>
      <w:pPr>
        <w:pStyle w:val="BookText"/>
        <w:rPr/>
      </w:pPr>
      <w:r>
        <w:rPr>
          <w:rFonts w:ascii="IRNazanin" w:hAnsi="IRNazanin" w:eastAsia="IRNazanin"/>
          <w:color w:val="111111"/>
          <w:sz w:val="28"/>
          <w:sz w:val="28"/>
          <w:szCs w:val="28"/>
          <w:rtl w:val="true"/>
          <w:lang w:bidi="fa-IR"/>
        </w:rPr>
        <w:t xml:space="preserve">عن خالد العبسی </w:t>
      </w:r>
      <w:r>
        <w:rPr>
          <w:rStyle w:val="FootnoteAnchor"/>
          <w:rtl w:val="true"/>
        </w:rPr>
        <w:footnoteReference w:id="112"/>
      </w:r>
      <w:r>
        <w:rPr>
          <w:rFonts w:ascii="IRNazanin" w:hAnsi="IRNazanin" w:eastAsia="IRNazanin"/>
          <w:color w:val="111111"/>
          <w:sz w:val="28"/>
          <w:sz w:val="28"/>
          <w:szCs w:val="28"/>
          <w:rtl w:val="true"/>
          <w:lang w:bidi="fa-IR"/>
        </w:rPr>
        <w:t>قال علمنی علی بن موسی علیه السلام هذه العوذة</w:t>
      </w:r>
    </w:p>
    <w:p>
      <w:pPr>
        <w:pStyle w:val="BookText"/>
        <w:rPr/>
      </w:pPr>
      <w:r>
        <w:rPr>
          <w:rFonts w:ascii="IRNazanin" w:hAnsi="IRNazanin" w:eastAsia="IRNazanin"/>
          <w:color w:val="111111"/>
          <w:sz w:val="28"/>
          <w:sz w:val="28"/>
          <w:szCs w:val="28"/>
          <w:rtl w:val="true"/>
          <w:lang w:bidi="fa-IR"/>
        </w:rPr>
        <w:t>وقال علمها إخوانک من المؤمنین فإنها لکل الم وهی أعیذ نفسی برب</w:t>
      </w:r>
    </w:p>
    <w:p>
      <w:pPr>
        <w:pStyle w:val="BookText"/>
        <w:rPr/>
      </w:pPr>
      <w:r>
        <w:rPr>
          <w:rFonts w:ascii="IRNazanin" w:hAnsi="IRNazanin" w:eastAsia="IRNazanin"/>
          <w:color w:val="111111"/>
          <w:sz w:val="28"/>
          <w:sz w:val="28"/>
          <w:szCs w:val="28"/>
          <w:rtl w:val="true"/>
          <w:lang w:bidi="fa-IR"/>
        </w:rPr>
        <w:t>الأرض ورب السماء أعیذ نفسی بالذی لا یضر مع اسمه داء أعیذ نفسی</w:t>
      </w:r>
    </w:p>
    <w:p>
      <w:pPr>
        <w:pStyle w:val="BookText"/>
        <w:rPr/>
      </w:pPr>
      <w:r>
        <w:rPr>
          <w:rFonts w:ascii="IRNazanin" w:hAnsi="IRNazanin" w:eastAsia="IRNazanin"/>
          <w:color w:val="111111"/>
          <w:sz w:val="28"/>
          <w:sz w:val="28"/>
          <w:szCs w:val="28"/>
          <w:rtl w:val="true"/>
          <w:lang w:bidi="fa-IR"/>
        </w:rPr>
        <w:t>بالذی اسمه برکة وشفاء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ابن</w:t>
      </w:r>
    </w:p>
    <w:p>
      <w:pPr>
        <w:pStyle w:val="BookText"/>
        <w:rPr/>
      </w:pPr>
      <w:r>
        <w:rPr>
          <w:rFonts w:ascii="IRNazanin" w:hAnsi="IRNazanin" w:eastAsia="IRNazanin"/>
          <w:color w:val="111111"/>
          <w:sz w:val="28"/>
          <w:sz w:val="28"/>
          <w:szCs w:val="28"/>
          <w:rtl w:val="true"/>
          <w:lang w:bidi="fa-IR"/>
        </w:rPr>
        <w:t>علوان عن جعفر عن أبیه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قیل یا رسول الله رقا یستشفی بها هل ترد من قدر الله فقال إنها من قدر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تعلیق التعویذ علی الحائض</w:t>
      </w:r>
    </w:p>
    <w:p>
      <w:pPr>
        <w:pStyle w:val="BookText"/>
        <w:rPr/>
      </w:pPr>
      <w:r>
        <w:rPr>
          <w:rFonts w:ascii="IRNazanin" w:hAnsi="IRNazanin" w:eastAsia="IRNazanin"/>
          <w:color w:val="111111"/>
          <w:sz w:val="28"/>
          <w:sz w:val="28"/>
          <w:szCs w:val="28"/>
          <w:rtl w:val="true"/>
          <w:lang w:bidi="fa-IR"/>
        </w:rPr>
        <w:t>من أبواب الحیض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یستحب ان یقرء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لیلة الجمعة من أبواب صلاة الجمعة قوله علیه السلام من قرء فی</w:t>
      </w:r>
    </w:p>
    <w:p>
      <w:pPr>
        <w:pStyle w:val="BookText"/>
        <w:rPr/>
      </w:pPr>
      <w:r>
        <w:rPr>
          <w:rFonts w:ascii="IRNazanin" w:hAnsi="IRNazanin" w:eastAsia="IRNazanin"/>
          <w:color w:val="111111"/>
          <w:sz w:val="28"/>
          <w:sz w:val="28"/>
          <w:szCs w:val="28"/>
          <w:rtl w:val="true"/>
          <w:lang w:bidi="fa-IR"/>
        </w:rPr>
        <w:t>کل جمعة الواقعة أحبه الله وأحبه إلی الناس أجمعین ولم یر فی الدنیا</w:t>
      </w:r>
    </w:p>
    <w:p>
      <w:pPr>
        <w:pStyle w:val="BookText"/>
        <w:rPr/>
      </w:pPr>
      <w:r>
        <w:rPr>
          <w:rFonts w:ascii="IRNazanin" w:hAnsi="IRNazanin" w:eastAsia="IRNazanin"/>
          <w:color w:val="111111"/>
          <w:sz w:val="28"/>
          <w:sz w:val="28"/>
          <w:szCs w:val="28"/>
          <w:rtl w:val="true"/>
          <w:lang w:bidi="fa-IR"/>
        </w:rPr>
        <w:t>بؤسا ابدا ولا فقرا ولا فاقة ولا آفة من آفات الدنیا وفی روایة ابن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المصحف فی البیت من أبواب قراءة</w:t>
      </w:r>
      <w:bookmarkStart w:id="111" w:name="pg12417_176667"/>
    </w:p>
    <w:p>
      <w:pPr>
        <w:pStyle w:val="BookText"/>
        <w:rPr/>
      </w:pPr>
      <w:bookmarkEnd w:id="111"/>
      <w:r>
        <w:rPr>
          <w:rFonts w:ascii="IRNazanin" w:hAnsi="IRNazanin" w:eastAsia="IRNazanin"/>
          <w:color w:val="111111"/>
          <w:sz w:val="28"/>
          <w:sz w:val="28"/>
          <w:szCs w:val="28"/>
          <w:rtl w:val="true"/>
          <w:lang w:bidi="fa-IR"/>
        </w:rPr>
        <w:t>القرآن قوله علیه السلام یستحب ان یعلق المصحف فی البیت یتقی به</w:t>
      </w:r>
    </w:p>
    <w:p>
      <w:pPr>
        <w:pStyle w:val="BookText"/>
        <w:rPr/>
      </w:pPr>
      <w:r>
        <w:rPr>
          <w:rFonts w:ascii="IRNazanin" w:hAnsi="IRNazanin" w:eastAsia="IRNazanin"/>
          <w:color w:val="111111"/>
          <w:sz w:val="28"/>
          <w:sz w:val="28"/>
          <w:szCs w:val="28"/>
          <w:rtl w:val="true"/>
          <w:lang w:bidi="fa-IR"/>
        </w:rPr>
        <w:t xml:space="preserve">من الشیاطین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لیعجبنی ان یکون فی البیت</w:t>
      </w:r>
    </w:p>
    <w:p>
      <w:pPr>
        <w:pStyle w:val="BookText"/>
        <w:rPr/>
      </w:pPr>
      <w:r>
        <w:rPr>
          <w:rFonts w:ascii="IRNazanin" w:hAnsi="IRNazanin" w:eastAsia="IRNazanin"/>
          <w:color w:val="111111"/>
          <w:sz w:val="28"/>
          <w:sz w:val="28"/>
          <w:szCs w:val="28"/>
          <w:rtl w:val="true"/>
          <w:lang w:bidi="fa-IR"/>
        </w:rPr>
        <w:t xml:space="preserve">مصحف یطرد الله عز وجل به الشیاطین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السور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التوحید والمعوذتین عند النوم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Heading4"/>
        <w:numPr>
          <w:ilvl w:val="3"/>
          <w:numId w:val="1"/>
        </w:numPr>
        <w:rPr/>
      </w:pPr>
      <w:bookmarkStart w:id="112" w:name="__RefHeading___Toc10083318_417432637"/>
      <w:bookmarkStart w:id="113" w:name="_Toc40"/>
      <w:bookmarkEnd w:id="112"/>
      <w:r>
        <w:rPr>
          <w:rtl w:val="true"/>
        </w:rPr>
        <w:t>(</w:t>
      </w:r>
      <w:r>
        <w:rPr/>
        <w:t>35</w:t>
      </w:r>
      <w:r>
        <w:rPr>
          <w:rtl w:val="true"/>
        </w:rPr>
        <w:t xml:space="preserve">) </w:t>
      </w:r>
      <w:r>
        <w:rPr>
          <w:rtl w:val="true"/>
        </w:rPr>
        <w:t>باب وجوب السجود عند قراءة العزایم الأربع علی القاری</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السجود عند قراءة العزایم الأربع علی القاری والمستمع وحکمه للسامع</w:t>
      </w:r>
    </w:p>
    <w:p>
      <w:pPr>
        <w:pStyle w:val="BookText"/>
        <w:rPr/>
      </w:pPr>
      <w:r>
        <w:rPr>
          <w:rFonts w:ascii="IRNazanin" w:hAnsi="IRNazanin" w:eastAsia="IRNazanin"/>
          <w:color w:val="111111"/>
          <w:sz w:val="28"/>
          <w:sz w:val="28"/>
          <w:szCs w:val="28"/>
          <w:rtl w:val="true"/>
          <w:lang w:bidi="fa-IR"/>
        </w:rPr>
        <w:t>وبیان سائر احکامه واستحباب السجود عنه قراءة غیرها مما فیه السجدة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قراءة العزایم فی المکتوبة</w:t>
      </w:r>
    </w:p>
    <w:p>
      <w:pPr>
        <w:pStyle w:val="BookText"/>
        <w:rPr/>
      </w:pPr>
      <w:r>
        <w:rPr>
          <w:rFonts w:ascii="IRNazanin" w:hAnsi="IRNazanin" w:eastAsia="IRNazanin"/>
          <w:color w:val="111111"/>
          <w:sz w:val="28"/>
          <w:sz w:val="28"/>
          <w:szCs w:val="28"/>
          <w:rtl w:val="true"/>
          <w:lang w:bidi="fa-IR"/>
        </w:rPr>
        <w:t xml:space="preserve">من أبواب القراءة وباب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السجود عند قراءة العزایم من أبواب</w:t>
      </w:r>
    </w:p>
    <w:p>
      <w:pPr>
        <w:pStyle w:val="BookText"/>
        <w:rPr/>
      </w:pPr>
      <w:r>
        <w:rPr>
          <w:rFonts w:ascii="IRNazanin" w:hAnsi="IRNazanin" w:eastAsia="IRNazanin"/>
          <w:color w:val="111111"/>
          <w:sz w:val="28"/>
          <w:sz w:val="28"/>
          <w:szCs w:val="28"/>
          <w:rtl w:val="true"/>
          <w:lang w:bidi="fa-IR"/>
        </w:rPr>
        <w:t>السجود ما یدل علی ذلک</w:t>
      </w:r>
      <w:r>
        <w:rPr>
          <w:rFonts w:eastAsia="IRNazanin" w:cs="IRNazanin"/>
          <w:color w:val="111111"/>
          <w:sz w:val="28"/>
          <w:szCs w:val="28"/>
          <w:rtl w:val="true"/>
          <w:lang w:bidi="fa-IR"/>
        </w:rPr>
        <w:t>.</w:t>
      </w:r>
    </w:p>
    <w:p>
      <w:pPr>
        <w:pStyle w:val="Heading4"/>
        <w:numPr>
          <w:ilvl w:val="3"/>
          <w:numId w:val="1"/>
        </w:numPr>
        <w:rPr/>
      </w:pPr>
      <w:bookmarkStart w:id="114" w:name="__RefHeading___Toc10083320_417432637"/>
      <w:bookmarkStart w:id="115" w:name="_Toc41"/>
      <w:bookmarkEnd w:id="114"/>
      <w:r>
        <w:rPr>
          <w:rtl w:val="true"/>
        </w:rPr>
        <w:t>(</w:t>
      </w:r>
      <w:r>
        <w:rPr/>
        <w:t>36</w:t>
      </w:r>
      <w:r>
        <w:rPr>
          <w:rtl w:val="true"/>
        </w:rPr>
        <w:t xml:space="preserve">) </w:t>
      </w:r>
      <w:r>
        <w:rPr>
          <w:rtl w:val="true"/>
        </w:rPr>
        <w:t>باب کراهة السفر بالقرآن إلی ارض العدو وعدم جواز بیع المصحف من الکافر</w:t>
      </w:r>
      <w:bookmarkEnd w:id="115"/>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رضی الله عنه عن شیخه رحمه الله قال</w:t>
      </w:r>
    </w:p>
    <w:p>
      <w:pPr>
        <w:pStyle w:val="BookText"/>
        <w:rPr/>
      </w:pPr>
      <w:r>
        <w:rPr>
          <w:rFonts w:ascii="IRNazanin" w:hAnsi="IRNazanin" w:eastAsia="IRNazanin"/>
          <w:color w:val="111111"/>
          <w:sz w:val="28"/>
          <w:sz w:val="28"/>
          <w:szCs w:val="28"/>
          <w:rtl w:val="true"/>
          <w:lang w:bidi="fa-IR"/>
        </w:rPr>
        <w:t>أخبرنا ابن مخلد قال حدثنا أبو الحسین قال حدثنا محمد بن شداد المستمعی</w:t>
      </w:r>
    </w:p>
    <w:p>
      <w:pPr>
        <w:pStyle w:val="BookText"/>
        <w:rPr/>
      </w:pPr>
      <w:r>
        <w:rPr>
          <w:rFonts w:ascii="IRNazanin" w:hAnsi="IRNazanin" w:eastAsia="IRNazanin"/>
          <w:color w:val="111111"/>
          <w:sz w:val="28"/>
          <w:sz w:val="28"/>
          <w:szCs w:val="28"/>
          <w:rtl w:val="true"/>
          <w:lang w:bidi="fa-IR"/>
        </w:rPr>
        <w:t>قال حدثنا یحیی بن سعید القطان عن عبد الله بن عمر عن نافع عن ابن عمر</w:t>
      </w:r>
    </w:p>
    <w:p>
      <w:pPr>
        <w:pStyle w:val="BookText"/>
        <w:rPr/>
      </w:pPr>
      <w:r>
        <w:rPr>
          <w:rFonts w:ascii="IRNazanin" w:hAnsi="IRNazanin" w:eastAsia="IRNazanin"/>
          <w:color w:val="111111"/>
          <w:sz w:val="28"/>
          <w:sz w:val="28"/>
          <w:szCs w:val="28"/>
          <w:rtl w:val="true"/>
          <w:lang w:bidi="fa-IR"/>
        </w:rPr>
        <w:t>ان النبی صلی الله علیه وآله نهی ان یسافر بالقرآن إلی ارض العدو مخافة</w:t>
      </w:r>
    </w:p>
    <w:p>
      <w:pPr>
        <w:pStyle w:val="BookText"/>
        <w:rPr/>
      </w:pPr>
      <w:r>
        <w:rPr>
          <w:rFonts w:ascii="IRNazanin" w:hAnsi="IRNazanin" w:eastAsia="IRNazanin"/>
          <w:color w:val="111111"/>
          <w:sz w:val="28"/>
          <w:sz w:val="28"/>
          <w:szCs w:val="28"/>
          <w:rtl w:val="true"/>
          <w:lang w:bidi="fa-IR"/>
        </w:rPr>
        <w:t xml:space="preserve">ان یناله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العوالی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w:t>
      </w:r>
    </w:p>
    <w:p>
      <w:pPr>
        <w:pStyle w:val="BookText"/>
        <w:rPr/>
      </w:pPr>
      <w:r>
        <w:rPr>
          <w:rFonts w:ascii="IRNazanin" w:hAnsi="IRNazanin" w:eastAsia="IRNazanin"/>
          <w:color w:val="111111"/>
          <w:sz w:val="28"/>
          <w:sz w:val="28"/>
          <w:szCs w:val="28"/>
          <w:rtl w:val="true"/>
          <w:lang w:bidi="fa-IR"/>
        </w:rPr>
        <w:t xml:space="preserve">علیه وآله مثله الدعائم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 رسول الله صلی الله علیه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نهی وذکر نحوه</w:t>
      </w:r>
      <w:r>
        <w:rPr>
          <w:rFonts w:eastAsia="IRNazanin" w:cs="IRNazanin"/>
          <w:color w:val="111111"/>
          <w:sz w:val="28"/>
          <w:szCs w:val="28"/>
          <w:rtl w:val="true"/>
          <w:lang w:bidi="fa-IR"/>
        </w:rPr>
        <w:t>.</w:t>
      </w:r>
      <w:bookmarkStart w:id="116" w:name="pg12417_176668"/>
    </w:p>
    <w:p>
      <w:pPr>
        <w:pStyle w:val="BookText"/>
        <w:rPr/>
      </w:pPr>
      <w:bookmarkEnd w:id="116"/>
      <w:r>
        <w:rPr>
          <w:rFonts w:ascii="IRNazanin" w:hAnsi="IRNazanin" w:eastAsia="IRNazanin"/>
          <w:color w:val="111111"/>
          <w:sz w:val="28"/>
          <w:sz w:val="28"/>
          <w:szCs w:val="28"/>
          <w:rtl w:val="true"/>
          <w:lang w:bidi="fa-IR"/>
        </w:rPr>
        <w:t>ویأتی فی باب عدم جواز بیع المصحف من أبواب ما یکتسب به ما</w:t>
      </w:r>
    </w:p>
    <w:p>
      <w:pPr>
        <w:pStyle w:val="BookText"/>
        <w:rPr/>
      </w:pPr>
      <w:r>
        <w:rPr>
          <w:rFonts w:ascii="IRNazanin" w:hAnsi="IRNazanin" w:eastAsia="IRNazanin"/>
          <w:color w:val="111111"/>
          <w:sz w:val="28"/>
          <w:sz w:val="28"/>
          <w:szCs w:val="28"/>
          <w:rtl w:val="true"/>
          <w:lang w:bidi="fa-IR"/>
        </w:rPr>
        <w:t>یدل علی ذیل الباب</w:t>
      </w:r>
      <w:r>
        <w:rPr>
          <w:rFonts w:eastAsia="IRNazanin" w:cs="IRNazanin"/>
          <w:color w:val="111111"/>
          <w:sz w:val="28"/>
          <w:szCs w:val="28"/>
          <w:rtl w:val="true"/>
          <w:lang w:bidi="fa-IR"/>
        </w:rPr>
        <w:t>.</w:t>
      </w:r>
    </w:p>
    <w:p>
      <w:pPr>
        <w:pStyle w:val="Heading4"/>
        <w:numPr>
          <w:ilvl w:val="3"/>
          <w:numId w:val="1"/>
        </w:numPr>
        <w:rPr/>
      </w:pPr>
      <w:bookmarkStart w:id="117" w:name="__RefHeading___Toc10083322_417432637"/>
      <w:bookmarkStart w:id="118" w:name="_Toc42"/>
      <w:bookmarkEnd w:id="117"/>
      <w:r>
        <w:rPr>
          <w:rtl w:val="true"/>
        </w:rPr>
        <w:t>(</w:t>
      </w:r>
      <w:r>
        <w:rPr/>
        <w:t>37</w:t>
      </w:r>
      <w:r>
        <w:rPr>
          <w:rtl w:val="true"/>
        </w:rPr>
        <w:t xml:space="preserve">) </w:t>
      </w:r>
      <w:r>
        <w:rPr>
          <w:rtl w:val="true"/>
        </w:rPr>
        <w:t>باب کیفیة کتابة بسم الله الرحمن الرحیم وتجویدها و اعراب القرآن والتماس غرائبه</w:t>
      </w:r>
      <w:bookmarkEnd w:id="118"/>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w:t>
      </w:r>
    </w:p>
    <w:p>
      <w:pPr>
        <w:pStyle w:val="BookText"/>
        <w:rPr/>
      </w:pPr>
      <w:r>
        <w:rPr>
          <w:rFonts w:ascii="IRNazanin" w:hAnsi="IRNazanin" w:eastAsia="IRNazanin"/>
          <w:color w:val="111111"/>
          <w:sz w:val="28"/>
          <w:sz w:val="28"/>
          <w:szCs w:val="28"/>
          <w:rtl w:val="true"/>
          <w:lang w:bidi="fa-IR"/>
        </w:rPr>
        <w:t>وسلم أنه قال لبعض کتابه الق الدواة وحرف القلم وانصب الباء وفرق</w:t>
      </w:r>
    </w:p>
    <w:p>
      <w:pPr>
        <w:pStyle w:val="BookText"/>
        <w:rPr/>
      </w:pPr>
      <w:r>
        <w:rPr>
          <w:rFonts w:ascii="IRNazanin" w:hAnsi="IRNazanin" w:eastAsia="IRNazanin"/>
          <w:color w:val="111111"/>
          <w:sz w:val="28"/>
          <w:sz w:val="28"/>
          <w:szCs w:val="28"/>
          <w:rtl w:val="true"/>
          <w:lang w:bidi="fa-IR"/>
        </w:rPr>
        <w:t>السین ولا تعور المیم وحسن الله ومد الرحمن وجود الرحیم وضع</w:t>
      </w:r>
    </w:p>
    <w:p>
      <w:pPr>
        <w:pStyle w:val="BookText"/>
        <w:rPr/>
      </w:pPr>
      <w:r>
        <w:rPr>
          <w:rFonts w:ascii="IRNazanin" w:hAnsi="IRNazanin" w:eastAsia="IRNazanin"/>
          <w:color w:val="111111"/>
          <w:sz w:val="28"/>
          <w:sz w:val="28"/>
          <w:szCs w:val="28"/>
          <w:rtl w:val="true"/>
          <w:lang w:bidi="fa-IR"/>
        </w:rPr>
        <w:t>قلمک علی اذنک الیسری فإنه اذکر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زید بن ثابت أنه قال قال رسول الله صلی الله علیه</w:t>
      </w:r>
    </w:p>
    <w:p>
      <w:pPr>
        <w:pStyle w:val="BookText"/>
        <w:rPr/>
      </w:pPr>
      <w:r>
        <w:rPr>
          <w:rFonts w:ascii="IRNazanin" w:hAnsi="IRNazanin" w:eastAsia="IRNazanin"/>
          <w:color w:val="111111"/>
          <w:sz w:val="28"/>
          <w:sz w:val="28"/>
          <w:szCs w:val="28"/>
          <w:rtl w:val="true"/>
          <w:lang w:bidi="fa-IR"/>
        </w:rPr>
        <w:t>وآله إذا کتبت بسم الله الرحمن الرحیم فبین السین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أیضا من کتب بسم الله</w:t>
      </w:r>
    </w:p>
    <w:p>
      <w:pPr>
        <w:pStyle w:val="BookText"/>
        <w:rPr/>
      </w:pPr>
      <w:r>
        <w:rPr>
          <w:rFonts w:ascii="IRNazanin" w:hAnsi="IRNazanin" w:eastAsia="IRNazanin"/>
          <w:color w:val="111111"/>
          <w:sz w:val="28"/>
          <w:sz w:val="28"/>
          <w:szCs w:val="28"/>
          <w:rtl w:val="true"/>
          <w:lang w:bidi="fa-IR"/>
        </w:rPr>
        <w:t>الرحمن الرحیم فجوده تعظیما لله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علی بن أبی طالب علیهما السلام أنه قال إذا تنوق</w:t>
      </w:r>
    </w:p>
    <w:p>
      <w:pPr>
        <w:pStyle w:val="BookText"/>
        <w:rPr/>
      </w:pPr>
      <w:r>
        <w:rPr>
          <w:rFonts w:ascii="IRNazanin" w:hAnsi="IRNazanin" w:eastAsia="IRNazanin"/>
          <w:color w:val="111111"/>
          <w:sz w:val="28"/>
          <w:sz w:val="28"/>
          <w:szCs w:val="28"/>
          <w:rtl w:val="true"/>
          <w:lang w:bidi="fa-IR"/>
        </w:rPr>
        <w:t>رجل فی کتابة بسم الله الرحمن الرحیم غفر الله تعالی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اعربوا القرآن</w:t>
      </w:r>
    </w:p>
    <w:p>
      <w:pPr>
        <w:pStyle w:val="BookText"/>
        <w:rPr/>
      </w:pPr>
      <w:r>
        <w:rPr>
          <w:rFonts w:ascii="IRNazanin" w:hAnsi="IRNazanin" w:eastAsia="IRNazanin"/>
          <w:color w:val="111111"/>
          <w:sz w:val="28"/>
          <w:sz w:val="28"/>
          <w:szCs w:val="28"/>
          <w:rtl w:val="true"/>
          <w:lang w:bidi="fa-IR"/>
        </w:rPr>
        <w:t>والتمسوا غرائبه</w:t>
      </w:r>
      <w:r>
        <w:rPr>
          <w:rFonts w:eastAsia="IRNazanin" w:cs="IRNazanin"/>
          <w:color w:val="111111"/>
          <w:sz w:val="28"/>
          <w:szCs w:val="28"/>
          <w:rtl w:val="true"/>
          <w:lang w:bidi="fa-IR"/>
        </w:rPr>
        <w:t>.</w:t>
      </w:r>
    </w:p>
    <w:p>
      <w:pPr>
        <w:pStyle w:val="Heading4"/>
        <w:numPr>
          <w:ilvl w:val="3"/>
          <w:numId w:val="1"/>
        </w:numPr>
        <w:rPr/>
      </w:pPr>
      <w:bookmarkStart w:id="119" w:name="__RefHeading___Toc10083324_417432637"/>
      <w:bookmarkStart w:id="120" w:name="_Toc43"/>
      <w:bookmarkEnd w:id="119"/>
      <w:r>
        <w:rPr>
          <w:rtl w:val="true"/>
        </w:rPr>
        <w:t>(</w:t>
      </w:r>
      <w:r>
        <w:rPr/>
        <w:t>38</w:t>
      </w:r>
      <w:r>
        <w:rPr>
          <w:rtl w:val="true"/>
        </w:rPr>
        <w:t xml:space="preserve">) </w:t>
      </w:r>
      <w:r>
        <w:rPr>
          <w:rtl w:val="true"/>
        </w:rPr>
        <w:t>باب ما ورد من النهی من کتابة القرآن بالبزاق ومحو کتاب الله به</w:t>
      </w:r>
      <w:bookmarkEnd w:id="120"/>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النبی صلی الله</w:t>
      </w:r>
    </w:p>
    <w:p>
      <w:pPr>
        <w:pStyle w:val="BookText"/>
        <w:rPr/>
      </w:pPr>
      <w:r>
        <w:rPr>
          <w:rFonts w:ascii="IRNazanin" w:hAnsi="IRNazanin" w:eastAsia="IRNazanin"/>
          <w:color w:val="111111"/>
          <w:sz w:val="28"/>
          <w:sz w:val="28"/>
          <w:szCs w:val="28"/>
          <w:rtl w:val="true"/>
          <w:lang w:bidi="fa-IR"/>
        </w:rPr>
        <w:t>علیه وآله فی حدیث مناهی النبی صلی الله علیه وآله ونهی صلی الله علیه</w:t>
      </w:r>
    </w:p>
    <w:p>
      <w:pPr>
        <w:pStyle w:val="BookText"/>
        <w:rPr/>
      </w:pPr>
      <w:r>
        <w:rPr>
          <w:rFonts w:ascii="IRNazanin" w:hAnsi="IRNazanin" w:eastAsia="IRNazanin"/>
          <w:color w:val="111111"/>
          <w:sz w:val="28"/>
          <w:sz w:val="28"/>
          <w:szCs w:val="28"/>
          <w:rtl w:val="true"/>
          <w:lang w:bidi="fa-IR"/>
        </w:rPr>
        <w:t xml:space="preserve">وآله ان یمحی شئ من کتاب الله عز وجل بالبزاق أو یکتب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bookmarkStart w:id="121" w:name="pg12417_176669"/>
    </w:p>
    <w:p>
      <w:pPr>
        <w:pStyle w:val="Heading4"/>
        <w:numPr>
          <w:ilvl w:val="3"/>
          <w:numId w:val="1"/>
        </w:numPr>
        <w:rPr/>
      </w:pPr>
      <w:bookmarkStart w:id="122" w:name="__RefHeading___Toc10083326_417432637"/>
      <w:bookmarkStart w:id="123" w:name="_Toc44"/>
      <w:bookmarkEnd w:id="121"/>
      <w:bookmarkEnd w:id="122"/>
      <w:r>
        <w:rPr>
          <w:rtl w:val="true"/>
        </w:rPr>
        <w:t>(</w:t>
      </w:r>
      <w:r>
        <w:rPr/>
        <w:t>39</w:t>
      </w:r>
      <w:r>
        <w:rPr>
          <w:rtl w:val="true"/>
        </w:rPr>
        <w:t xml:space="preserve">) </w:t>
      </w:r>
      <w:r>
        <w:rPr>
          <w:rtl w:val="true"/>
        </w:rPr>
        <w:t>باب حکم تزیین القرآن وکتابته بالذهب</w:t>
      </w:r>
      <w:bookmarkEnd w:id="123"/>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الروایة ویحتمل ان یرجع إلی الحسین بن سعید لأنه قبل روایة أحمد بن محمد وفی</w:t>
      </w:r>
    </w:p>
    <w:p>
      <w:pPr>
        <w:pStyle w:val="BookText"/>
        <w:rPr/>
      </w:pPr>
      <w:r>
        <w:rPr>
          <w:rFonts w:ascii="IRNazanin" w:hAnsi="IRNazanin" w:eastAsia="IRNazanin"/>
          <w:color w:val="111111"/>
          <w:sz w:val="28"/>
          <w:sz w:val="28"/>
          <w:szCs w:val="28"/>
          <w:rtl w:val="true"/>
          <w:lang w:bidi="fa-IR"/>
        </w:rPr>
        <w:t>الوسائل ارجع الضمیر إلی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عثمان بن عیسی عن سماعة</w:t>
      </w:r>
    </w:p>
    <w:p>
      <w:pPr>
        <w:pStyle w:val="BookText"/>
        <w:rPr/>
      </w:pPr>
      <w:r>
        <w:rPr>
          <w:rFonts w:ascii="IRNazanin" w:hAnsi="IRNazanin" w:eastAsia="IRNazanin"/>
          <w:color w:val="111111"/>
          <w:sz w:val="28"/>
          <w:sz w:val="28"/>
          <w:szCs w:val="28"/>
          <w:rtl w:val="true"/>
          <w:lang w:bidi="fa-IR"/>
        </w:rPr>
        <w:t>قال سألته عن رجل یعشر المصاحف بالذهب فقال لا یصلح فقال إنها</w:t>
      </w:r>
    </w:p>
    <w:p>
      <w:pPr>
        <w:pStyle w:val="BookText"/>
        <w:rPr/>
      </w:pPr>
      <w:r>
        <w:rPr>
          <w:rFonts w:ascii="IRNazanin" w:hAnsi="IRNazanin" w:eastAsia="IRNazanin"/>
          <w:color w:val="111111"/>
          <w:sz w:val="28"/>
          <w:sz w:val="28"/>
          <w:szCs w:val="28"/>
          <w:rtl w:val="true"/>
          <w:lang w:bidi="fa-IR"/>
        </w:rPr>
        <w:t>معیشتی فقال إنک ان ترکته لله جعل الله لک 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صفوان عن</w:t>
      </w:r>
    </w:p>
    <w:p>
      <w:pPr>
        <w:pStyle w:val="BookText"/>
        <w:rPr/>
      </w:pPr>
      <w:r>
        <w:rPr>
          <w:rFonts w:ascii="IRNazanin" w:hAnsi="IRNazanin" w:eastAsia="IRNazanin"/>
          <w:color w:val="111111"/>
          <w:sz w:val="28"/>
          <w:sz w:val="28"/>
          <w:szCs w:val="28"/>
          <w:rtl w:val="true"/>
          <w:lang w:bidi="fa-IR"/>
        </w:rPr>
        <w:t xml:space="preserve">ابن مسکان عن محمد بن الوراق 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w:t>
      </w:r>
    </w:p>
    <w:p>
      <w:pPr>
        <w:pStyle w:val="BookText"/>
        <w:rPr/>
      </w:pPr>
      <w:r>
        <w:rPr>
          <w:rFonts w:ascii="IRNazanin" w:hAnsi="IRNazanin" w:eastAsia="IRNazanin"/>
          <w:color w:val="111111"/>
          <w:sz w:val="28"/>
          <w:sz w:val="28"/>
          <w:szCs w:val="28"/>
          <w:rtl w:val="true"/>
          <w:lang w:bidi="fa-IR"/>
        </w:rPr>
        <w:t>سماعة عن محمد بن زیاد عن أبی أیوب الخزاز عن محمد بن الوراق قال</w:t>
      </w:r>
    </w:p>
    <w:p>
      <w:pPr>
        <w:pStyle w:val="BookText"/>
        <w:rPr/>
      </w:pPr>
      <w:r>
        <w:rPr>
          <w:rFonts w:ascii="IRNazanin" w:hAnsi="IRNazanin" w:eastAsia="IRNazanin"/>
          <w:color w:val="111111"/>
          <w:sz w:val="28"/>
          <w:sz w:val="28"/>
          <w:szCs w:val="28"/>
          <w:rtl w:val="true"/>
          <w:lang w:bidi="fa-IR"/>
        </w:rPr>
        <w:t>عرضت علی أبی عبد الله کتابا فیه قرآن مختم معشر بالذهب وکتب فی</w:t>
      </w:r>
    </w:p>
    <w:p>
      <w:pPr>
        <w:pStyle w:val="BookText"/>
        <w:rPr/>
      </w:pPr>
      <w:r>
        <w:rPr>
          <w:rFonts w:ascii="IRNazanin" w:hAnsi="IRNazanin" w:eastAsia="IRNazanin"/>
          <w:color w:val="111111"/>
          <w:sz w:val="28"/>
          <w:sz w:val="28"/>
          <w:szCs w:val="28"/>
          <w:rtl w:val="true"/>
          <w:lang w:bidi="fa-IR"/>
        </w:rPr>
        <w:t>آخره سورة بالذهب فأریته إیاه فلم یعب فیه شیئا الا کتابه القرآن بالذهب</w:t>
      </w:r>
    </w:p>
    <w:p>
      <w:pPr>
        <w:pStyle w:val="BookText"/>
        <w:rPr/>
      </w:pPr>
      <w:r>
        <w:rPr>
          <w:rFonts w:ascii="IRNazanin" w:hAnsi="IRNazanin" w:eastAsia="IRNazanin"/>
          <w:color w:val="111111"/>
          <w:sz w:val="28"/>
          <w:sz w:val="28"/>
          <w:szCs w:val="28"/>
          <w:rtl w:val="true"/>
          <w:lang w:bidi="fa-IR"/>
        </w:rPr>
        <w:t xml:space="preserve">فإنه </w:t>
      </w:r>
      <w:r>
        <w:rPr>
          <w:rStyle w:val="FootnoteAnchor"/>
          <w:rtl w:val="true"/>
        </w:rPr>
        <w:footnoteReference w:id="114"/>
      </w:r>
      <w:r>
        <w:rPr>
          <w:rFonts w:ascii="IRNazanin" w:hAnsi="IRNazanin" w:eastAsia="IRNazanin"/>
          <w:color w:val="111111"/>
          <w:sz w:val="28"/>
          <w:sz w:val="28"/>
          <w:szCs w:val="28"/>
          <w:rtl w:val="true"/>
          <w:lang w:bidi="fa-IR"/>
        </w:rPr>
        <w:t>قال لا یعجبنی ان یکتب القرآن الا بالسواد کما کتب أول مرة</w:t>
      </w:r>
    </w:p>
    <w:p>
      <w:pPr>
        <w:pStyle w:val="BookText"/>
        <w:rPr/>
      </w:pPr>
      <w:r>
        <w:rPr>
          <w:rFonts w:ascii="IRNazanin" w:hAnsi="IRNazanin" w:eastAsia="IRNazanin"/>
          <w:color w:val="111111"/>
          <w:sz w:val="28"/>
          <w:sz w:val="28"/>
          <w:szCs w:val="28"/>
          <w:rtl w:val="true"/>
          <w:lang w:bidi="fa-IR"/>
        </w:rPr>
        <w:t>ویأتی فی أحادیث باب تحلیة السیف والمصحف بالذهب من أبواب</w:t>
      </w:r>
    </w:p>
    <w:p>
      <w:pPr>
        <w:pStyle w:val="BookText"/>
        <w:rPr/>
      </w:pPr>
      <w:r>
        <w:rPr>
          <w:rFonts w:ascii="IRNazanin" w:hAnsi="IRNazanin" w:eastAsia="IRNazanin"/>
          <w:color w:val="111111"/>
          <w:sz w:val="28"/>
          <w:sz w:val="28"/>
          <w:szCs w:val="28"/>
          <w:rtl w:val="true"/>
          <w:lang w:bidi="fa-IR"/>
        </w:rPr>
        <w:t>الملابس ما یدل علی ذلک</w:t>
      </w:r>
      <w:r>
        <w:rPr>
          <w:rFonts w:eastAsia="IRNazanin" w:cs="IRNazanin"/>
          <w:color w:val="111111"/>
          <w:sz w:val="28"/>
          <w:szCs w:val="28"/>
          <w:rtl w:val="true"/>
          <w:lang w:bidi="fa-IR"/>
        </w:rPr>
        <w:t>.</w:t>
      </w:r>
    </w:p>
    <w:p>
      <w:pPr>
        <w:pStyle w:val="Heading4"/>
        <w:numPr>
          <w:ilvl w:val="3"/>
          <w:numId w:val="1"/>
        </w:numPr>
        <w:rPr/>
      </w:pPr>
      <w:bookmarkStart w:id="124" w:name="__RefHeading___Toc10083328_417432637"/>
      <w:bookmarkStart w:id="125" w:name="_Toc45"/>
      <w:bookmarkEnd w:id="124"/>
      <w:r>
        <w:rPr>
          <w:rtl w:val="true"/>
        </w:rPr>
        <w:t>(</w:t>
      </w:r>
      <w:r>
        <w:rPr/>
        <w:t>40</w:t>
      </w:r>
      <w:r>
        <w:rPr>
          <w:rtl w:val="true"/>
        </w:rPr>
        <w:t xml:space="preserve">) </w:t>
      </w:r>
      <w:r>
        <w:rPr>
          <w:rtl w:val="true"/>
        </w:rPr>
        <w:t>باب ما ورد فی وضع علی علیه السلام المصحف علی رأسه عند الشکوی والدعاء علی العدو</w:t>
      </w:r>
      <w:bookmarkEnd w:id="125"/>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 أبی</w:t>
      </w:r>
    </w:p>
    <w:p>
      <w:pPr>
        <w:pStyle w:val="BookText"/>
        <w:rPr/>
      </w:pPr>
      <w:r>
        <w:rPr>
          <w:rFonts w:ascii="IRNazanin" w:hAnsi="IRNazanin" w:eastAsia="IRNazanin"/>
          <w:color w:val="111111"/>
          <w:sz w:val="28"/>
          <w:sz w:val="28"/>
          <w:szCs w:val="28"/>
          <w:rtl w:val="true"/>
          <w:lang w:bidi="fa-IR"/>
        </w:rPr>
        <w:t>صالح الحنفی قال رأیت علیا علیه السلام یخطب وقد وضع المصحف</w:t>
      </w:r>
    </w:p>
    <w:p>
      <w:pPr>
        <w:pStyle w:val="BookText"/>
        <w:rPr/>
      </w:pPr>
      <w:r>
        <w:rPr>
          <w:rFonts w:ascii="IRNazanin" w:hAnsi="IRNazanin" w:eastAsia="IRNazanin"/>
          <w:color w:val="111111"/>
          <w:sz w:val="28"/>
          <w:sz w:val="28"/>
          <w:szCs w:val="28"/>
          <w:rtl w:val="true"/>
          <w:lang w:bidi="fa-IR"/>
        </w:rPr>
        <w:t>علی رأسه حتی رأیت الورق یتقعقع علی رأسه قال فقال اللهم قد منعونی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فیه فاعطنی ما فیه اللهم قد أبغضتهم وأبغضونی ومللتهم وملونی و</w:t>
      </w:r>
      <w:bookmarkStart w:id="126" w:name="pg12417_176670"/>
    </w:p>
    <w:p>
      <w:pPr>
        <w:pStyle w:val="BookText"/>
        <w:rPr/>
      </w:pPr>
      <w:bookmarkEnd w:id="126"/>
      <w:r>
        <w:rPr>
          <w:rFonts w:ascii="IRNazanin" w:hAnsi="IRNazanin" w:eastAsia="IRNazanin"/>
          <w:color w:val="111111"/>
          <w:sz w:val="28"/>
          <w:sz w:val="28"/>
          <w:szCs w:val="28"/>
          <w:rtl w:val="true"/>
          <w:lang w:bidi="fa-IR"/>
        </w:rPr>
        <w:t>حملونی علی غیر خلقی وطبیعتی وأخلاق لم تکن تعرف لی اللهم فأبدلنی</w:t>
      </w:r>
    </w:p>
    <w:p>
      <w:pPr>
        <w:pStyle w:val="BookText"/>
        <w:rPr/>
      </w:pPr>
      <w:r>
        <w:rPr>
          <w:rFonts w:ascii="IRNazanin" w:hAnsi="IRNazanin" w:eastAsia="IRNazanin"/>
          <w:color w:val="111111"/>
          <w:sz w:val="28"/>
          <w:sz w:val="28"/>
          <w:szCs w:val="28"/>
          <w:rtl w:val="true"/>
          <w:lang w:bidi="fa-IR"/>
        </w:rPr>
        <w:t>بهم خیرا منهم وأبدلهم بی شرا منی اللهم أمت قلوبهم میت الملح فی</w:t>
      </w:r>
    </w:p>
    <w:p>
      <w:pPr>
        <w:pStyle w:val="BookText"/>
        <w:rPr/>
      </w:pPr>
      <w:r>
        <w:rPr>
          <w:rFonts w:ascii="IRNazanin" w:hAnsi="IRNazanin" w:eastAsia="IRNazanin"/>
          <w:color w:val="111111"/>
          <w:sz w:val="28"/>
          <w:sz w:val="28"/>
          <w:szCs w:val="28"/>
          <w:rtl w:val="true"/>
          <w:lang w:bidi="fa-IR"/>
        </w:rPr>
        <w:t>الماء قلت وروی صاحب کتاب تبر المذاب عن علماء الشافعیة نظیر هذا</w:t>
      </w:r>
    </w:p>
    <w:p>
      <w:pPr>
        <w:pStyle w:val="BookText"/>
        <w:rPr/>
      </w:pPr>
      <w:r>
        <w:rPr>
          <w:rFonts w:ascii="IRNazanin" w:hAnsi="IRNazanin" w:eastAsia="IRNazanin"/>
          <w:color w:val="111111"/>
          <w:sz w:val="28"/>
          <w:sz w:val="28"/>
          <w:szCs w:val="28"/>
          <w:rtl w:val="true"/>
          <w:lang w:bidi="fa-IR"/>
        </w:rPr>
        <w:t>الفعل من أبی عبد الله علیه السلام فی یوم عاشورا</w:t>
      </w:r>
      <w:r>
        <w:rPr>
          <w:rFonts w:eastAsia="IRNazanin" w:cs="IRNazanin"/>
          <w:color w:val="111111"/>
          <w:sz w:val="28"/>
          <w:szCs w:val="28"/>
          <w:rtl w:val="true"/>
          <w:lang w:bidi="fa-IR"/>
        </w:rPr>
        <w:t>.</w:t>
      </w:r>
    </w:p>
    <w:p>
      <w:pPr>
        <w:pStyle w:val="Heading4"/>
        <w:numPr>
          <w:ilvl w:val="3"/>
          <w:numId w:val="1"/>
        </w:numPr>
        <w:rPr/>
      </w:pPr>
      <w:bookmarkStart w:id="127" w:name="__RefHeading___Toc10083330_417432637"/>
      <w:bookmarkStart w:id="128" w:name="_Toc46"/>
      <w:bookmarkEnd w:id="127"/>
      <w:r>
        <w:rPr>
          <w:rtl w:val="true"/>
        </w:rPr>
        <w:t>(</w:t>
      </w:r>
      <w:r>
        <w:rPr/>
        <w:t>41</w:t>
      </w:r>
      <w:r>
        <w:rPr>
          <w:rtl w:val="true"/>
        </w:rPr>
        <w:t xml:space="preserve">) </w:t>
      </w:r>
      <w:r>
        <w:rPr>
          <w:rtl w:val="true"/>
        </w:rPr>
        <w:t>باب الاستخارة بالقرآن</w:t>
      </w:r>
      <w:bookmarkEnd w:id="128"/>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w:t>
      </w:r>
    </w:p>
    <w:p>
      <w:pPr>
        <w:pStyle w:val="BookText"/>
        <w:rPr/>
      </w:pPr>
      <w:r>
        <w:rPr>
          <w:rFonts w:ascii="IRNazanin" w:hAnsi="IRNazanin" w:eastAsia="IRNazanin"/>
          <w:color w:val="111111"/>
          <w:sz w:val="28"/>
          <w:sz w:val="28"/>
          <w:szCs w:val="28"/>
          <w:rtl w:val="true"/>
          <w:lang w:bidi="fa-IR"/>
        </w:rPr>
        <w:t>أبی القاسم بن قولویه بعض أصحابنا قال کنت عند علی بن الحسین علیهما</w:t>
      </w:r>
    </w:p>
    <w:p>
      <w:pPr>
        <w:pStyle w:val="BookText"/>
        <w:rPr/>
      </w:pPr>
      <w:r>
        <w:rPr>
          <w:rFonts w:ascii="IRNazanin" w:hAnsi="IRNazanin" w:eastAsia="IRNazanin"/>
          <w:color w:val="111111"/>
          <w:sz w:val="28"/>
          <w:sz w:val="28"/>
          <w:szCs w:val="28"/>
          <w:rtl w:val="true"/>
          <w:lang w:bidi="fa-IR"/>
        </w:rPr>
        <w:t>السلام وکان إذا صلی الفجر لم یتکلم حتی تطلع الشمس وجاءه یوم</w:t>
      </w:r>
    </w:p>
    <w:p>
      <w:pPr>
        <w:pStyle w:val="BookText"/>
        <w:rPr/>
      </w:pPr>
      <w:r>
        <w:rPr>
          <w:rFonts w:ascii="IRNazanin" w:hAnsi="IRNazanin" w:eastAsia="IRNazanin"/>
          <w:color w:val="111111"/>
          <w:sz w:val="28"/>
          <w:sz w:val="28"/>
          <w:szCs w:val="28"/>
          <w:rtl w:val="true"/>
          <w:lang w:bidi="fa-IR"/>
        </w:rPr>
        <w:t>ولد فیه زید فبشروه به بعد صلاة الفجر قال فالتفت إلی أصحابه فقال</w:t>
      </w:r>
    </w:p>
    <w:p>
      <w:pPr>
        <w:pStyle w:val="BookText"/>
        <w:rPr/>
      </w:pPr>
      <w:r>
        <w:rPr>
          <w:rFonts w:ascii="IRNazanin" w:hAnsi="IRNazanin" w:eastAsia="IRNazanin"/>
          <w:color w:val="111111"/>
          <w:sz w:val="28"/>
          <w:sz w:val="28"/>
          <w:szCs w:val="28"/>
          <w:rtl w:val="true"/>
          <w:lang w:bidi="fa-IR"/>
        </w:rPr>
        <w:t>علیه السلام أی شئ ترون ان أسمی هذا المولود قال فقال کل رجل منهم</w:t>
      </w:r>
    </w:p>
    <w:p>
      <w:pPr>
        <w:pStyle w:val="BookText"/>
        <w:rPr/>
      </w:pPr>
      <w:r>
        <w:rPr>
          <w:rFonts w:ascii="IRNazanin" w:hAnsi="IRNazanin" w:eastAsia="IRNazanin"/>
          <w:color w:val="111111"/>
          <w:sz w:val="28"/>
          <w:sz w:val="28"/>
          <w:szCs w:val="28"/>
          <w:rtl w:val="true"/>
          <w:lang w:bidi="fa-IR"/>
        </w:rPr>
        <w:t>سمه کذا قال فقال یا غلام علی بالمصحف قال فجاؤوا بالمصحف فوضعه</w:t>
      </w:r>
    </w:p>
    <w:p>
      <w:pPr>
        <w:pStyle w:val="BookText"/>
        <w:rPr/>
      </w:pPr>
      <w:r>
        <w:rPr>
          <w:rFonts w:ascii="IRNazanin" w:hAnsi="IRNazanin" w:eastAsia="IRNazanin"/>
          <w:color w:val="111111"/>
          <w:sz w:val="28"/>
          <w:sz w:val="28"/>
          <w:szCs w:val="28"/>
          <w:rtl w:val="true"/>
          <w:lang w:bidi="fa-IR"/>
        </w:rPr>
        <w:t xml:space="preserve">فی حجره قال ثم فتحه فنظر إلی أول حرف فی الورقة فإذا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الله</w:t>
      </w:r>
    </w:p>
    <w:p>
      <w:pPr>
        <w:pStyle w:val="BookText"/>
        <w:rPr/>
      </w:pPr>
      <w:r>
        <w:rPr>
          <w:rFonts w:ascii="IRNazanin" w:hAnsi="IRNazanin" w:eastAsia="IRNazanin"/>
          <w:color w:val="111111"/>
          <w:sz w:val="28"/>
          <w:sz w:val="28"/>
          <w:szCs w:val="28"/>
          <w:rtl w:val="true"/>
          <w:lang w:bidi="fa-IR"/>
        </w:rPr>
        <w:t xml:space="preserve">المجاهدین علی القاعدین اجرا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أطبقه ثم فتحه ثانیا فنظر</w:t>
      </w:r>
    </w:p>
    <w:p>
      <w:pPr>
        <w:pStyle w:val="BookText"/>
        <w:rPr/>
      </w:pPr>
      <w:r>
        <w:rPr>
          <w:rFonts w:ascii="IRNazanin" w:hAnsi="IRNazanin" w:eastAsia="IRNazanin"/>
          <w:color w:val="111111"/>
          <w:sz w:val="28"/>
          <w:sz w:val="28"/>
          <w:szCs w:val="28"/>
          <w:rtl w:val="true"/>
          <w:lang w:bidi="fa-IR"/>
        </w:rPr>
        <w:t xml:space="preserve">فإذا فی أول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اشتری من المؤمنین أنفسهم وأموالهم بأن</w:t>
      </w:r>
    </w:p>
    <w:p>
      <w:pPr>
        <w:pStyle w:val="BookText"/>
        <w:rPr/>
      </w:pPr>
      <w:r>
        <w:rPr>
          <w:rFonts w:ascii="IRNazanin" w:hAnsi="IRNazanin" w:eastAsia="IRNazanin"/>
          <w:color w:val="111111"/>
          <w:sz w:val="28"/>
          <w:sz w:val="28"/>
          <w:szCs w:val="28"/>
          <w:rtl w:val="true"/>
          <w:lang w:bidi="fa-IR"/>
        </w:rPr>
        <w:t>لهم الجنة یقاتلون والقرآن ومن أوفی بعهده من الله فاستبشروا ببیعکم</w:t>
      </w:r>
    </w:p>
    <w:p>
      <w:pPr>
        <w:pStyle w:val="BookText"/>
        <w:rPr/>
      </w:pPr>
      <w:r>
        <w:rPr>
          <w:rFonts w:ascii="IRNazanin" w:hAnsi="IRNazanin" w:eastAsia="IRNazanin"/>
          <w:color w:val="111111"/>
          <w:sz w:val="28"/>
          <w:sz w:val="28"/>
          <w:szCs w:val="28"/>
          <w:rtl w:val="true"/>
          <w:lang w:bidi="fa-IR"/>
        </w:rPr>
        <w:t xml:space="preserve">الذی بایعتم به وذلک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هو والله زید هو والله</w:t>
      </w:r>
    </w:p>
    <w:p>
      <w:pPr>
        <w:pStyle w:val="BookText"/>
        <w:rPr/>
      </w:pPr>
      <w:r>
        <w:rPr>
          <w:rFonts w:ascii="IRNazanin" w:hAnsi="IRNazanin" w:eastAsia="IRNazanin"/>
          <w:color w:val="111111"/>
          <w:sz w:val="28"/>
          <w:sz w:val="28"/>
          <w:szCs w:val="28"/>
          <w:rtl w:val="true"/>
          <w:lang w:bidi="fa-IR"/>
        </w:rPr>
        <w:t xml:space="preserve">زید فسمی زیدا وتقدم ما یدل علی ذلک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الاستخارة</w:t>
      </w:r>
    </w:p>
    <w:p>
      <w:pPr>
        <w:pStyle w:val="BookText"/>
        <w:rPr/>
      </w:pPr>
      <w:r>
        <w:rPr>
          <w:rFonts w:ascii="Amiri" w:hAnsi="Amiri" w:eastAsia="Amiri" w:cs="Amiri"/>
          <w:color w:val="111111"/>
          <w:sz w:val="28"/>
          <w:sz w:val="28"/>
          <w:szCs w:val="28"/>
          <w:rtl w:val="true"/>
          <w:lang w:bidi="ar-SA"/>
        </w:rPr>
        <w:t>بالمصحف من أبواب الاستخارة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083332_417432637"/>
      <w:bookmarkStart w:id="130" w:name="_Toc47"/>
      <w:bookmarkEnd w:id="129"/>
      <w:r>
        <w:rPr>
          <w:rtl w:val="true"/>
        </w:rPr>
        <w:t>أبواب الدعاء</w:t>
      </w:r>
      <w:bookmarkEnd w:id="130"/>
    </w:p>
    <w:p>
      <w:pPr>
        <w:pStyle w:val="Heading4"/>
        <w:numPr>
          <w:ilvl w:val="3"/>
          <w:numId w:val="1"/>
        </w:numPr>
        <w:rPr/>
      </w:pPr>
      <w:bookmarkStart w:id="131" w:name="__RefHeading___Toc10083334_417432637"/>
      <w:bookmarkStart w:id="132" w:name="_Toc48"/>
      <w:bookmarkEnd w:id="131"/>
      <w:r>
        <w:rPr>
          <w:rtl w:val="true"/>
        </w:rPr>
        <w:t>(</w:t>
      </w:r>
      <w:r>
        <w:rPr/>
        <w:t>1</w:t>
      </w:r>
      <w:r>
        <w:rPr>
          <w:rtl w:val="true"/>
        </w:rPr>
        <w:t xml:space="preserve">) </w:t>
      </w:r>
      <w:r>
        <w:rPr>
          <w:rtl w:val="true"/>
        </w:rPr>
        <w:t>باب حرمة الاستکبار عن الدعاء وکراهة ترکة اتکالا علی</w:t>
      </w:r>
      <w:r>
        <w:rPr>
          <w:rtl w:val="true"/>
        </w:rPr>
        <w:t>...</w:t>
      </w:r>
      <w:bookmarkEnd w:id="1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باب حرمة الاستکبار عن الدعاء وکراهة ترکة اتکالا علی القضاء واستحباب اکثاره فان الله تعالی یجیب دعوة الداع ویؤتی من</w:t>
      </w:r>
    </w:p>
    <w:p>
      <w:pPr>
        <w:pStyle w:val="BookText"/>
        <w:rPr/>
      </w:pPr>
      <w:r>
        <w:rPr>
          <w:rFonts w:ascii="IRNazanin" w:hAnsi="IRNazanin" w:eastAsia="IRNazanin"/>
          <w:color w:val="111111"/>
          <w:sz w:val="28"/>
          <w:sz w:val="28"/>
          <w:szCs w:val="28"/>
          <w:rtl w:val="true"/>
          <w:lang w:bidi="fa-IR"/>
        </w:rPr>
        <w:t>فضله من یشاء وان أفضل العبادة الدعاء</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سألک عبادی عنی فأنی</w:t>
      </w:r>
    </w:p>
    <w:p>
      <w:pPr>
        <w:pStyle w:val="BookText"/>
        <w:rPr/>
      </w:pPr>
      <w:r>
        <w:rPr>
          <w:rFonts w:ascii="IRNazanin" w:hAnsi="IRNazanin" w:eastAsia="IRNazanin"/>
          <w:color w:val="111111"/>
          <w:sz w:val="28"/>
          <w:sz w:val="28"/>
          <w:szCs w:val="28"/>
          <w:rtl w:val="true"/>
          <w:lang w:bidi="fa-IR"/>
        </w:rPr>
        <w:t>قریب أجیب دعوة الداع إذا دعان فلیستجیبوا لی ولیؤمنوا بی لعلهم</w:t>
      </w:r>
    </w:p>
    <w:p>
      <w:pPr>
        <w:pStyle w:val="BookText"/>
        <w:rPr/>
      </w:pPr>
      <w:r>
        <w:rPr>
          <w:rFonts w:ascii="IRNazanin" w:hAnsi="IRNazanin" w:eastAsia="IRNazanin"/>
          <w:color w:val="111111"/>
          <w:sz w:val="28"/>
          <w:sz w:val="28"/>
          <w:szCs w:val="28"/>
          <w:rtl w:val="true"/>
          <w:lang w:bidi="fa-IR"/>
        </w:rPr>
        <w:t xml:space="preserve">یرشدون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دعا زکریا ربه قال رب هب لی</w:t>
      </w:r>
    </w:p>
    <w:p>
      <w:pPr>
        <w:pStyle w:val="BookText"/>
        <w:rPr/>
      </w:pPr>
      <w:r>
        <w:rPr>
          <w:rFonts w:ascii="IRNazanin" w:hAnsi="IRNazanin" w:eastAsia="IRNazanin"/>
          <w:color w:val="111111"/>
          <w:sz w:val="28"/>
          <w:sz w:val="28"/>
          <w:szCs w:val="28"/>
          <w:rtl w:val="true"/>
          <w:lang w:bidi="fa-IR"/>
        </w:rPr>
        <w:t xml:space="preserve">من لدنک ذریة طیبة انک سمیع الدعاء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فنادته الملائکة وهو قائم</w:t>
      </w:r>
    </w:p>
    <w:p>
      <w:pPr>
        <w:pStyle w:val="BookText"/>
        <w:rPr/>
      </w:pPr>
      <w:r>
        <w:rPr>
          <w:rFonts w:ascii="IRNazanin" w:hAnsi="IRNazanin" w:eastAsia="IRNazanin"/>
          <w:color w:val="111111"/>
          <w:sz w:val="28"/>
          <w:sz w:val="28"/>
          <w:szCs w:val="28"/>
          <w:rtl w:val="true"/>
          <w:lang w:bidi="fa-IR"/>
        </w:rPr>
        <w:t>یصلی فی المحراب ان الله یبشرک بیحیی مصدقا بکلمة من الله وسیدا و</w:t>
      </w:r>
    </w:p>
    <w:p>
      <w:pPr>
        <w:pStyle w:val="BookText"/>
        <w:rPr/>
      </w:pPr>
      <w:r>
        <w:rPr>
          <w:rFonts w:ascii="IRNazanin" w:hAnsi="IRNazanin" w:eastAsia="IRNazanin"/>
          <w:color w:val="111111"/>
          <w:sz w:val="28"/>
          <w:sz w:val="28"/>
          <w:szCs w:val="28"/>
          <w:rtl w:val="true"/>
          <w:lang w:bidi="fa-IR"/>
        </w:rPr>
        <w:t xml:space="preserve">حصورا ونبیا من الصالحین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أنی یکون لی الغلام وقد</w:t>
      </w:r>
    </w:p>
    <w:p>
      <w:pPr>
        <w:pStyle w:val="BookText"/>
        <w:rPr/>
      </w:pPr>
      <w:r>
        <w:rPr>
          <w:rFonts w:ascii="IRNazanin" w:hAnsi="IRNazanin" w:eastAsia="IRNazanin"/>
          <w:color w:val="111111"/>
          <w:sz w:val="28"/>
          <w:sz w:val="28"/>
          <w:szCs w:val="28"/>
          <w:rtl w:val="true"/>
          <w:lang w:bidi="fa-IR"/>
        </w:rPr>
        <w:t xml:space="preserve">بلغنی الکبر وامرأتی عاقر قال کذلک یفعل ما یشاء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تتمنوا ما فضل الله به بعضکم علی بعض الرجال نصیب</w:t>
      </w:r>
    </w:p>
    <w:p>
      <w:pPr>
        <w:pStyle w:val="BookText"/>
        <w:rPr/>
      </w:pPr>
      <w:r>
        <w:rPr>
          <w:rFonts w:ascii="IRNazanin" w:hAnsi="IRNazanin" w:eastAsia="IRNazanin"/>
          <w:color w:val="111111"/>
          <w:sz w:val="28"/>
          <w:sz w:val="28"/>
          <w:szCs w:val="28"/>
          <w:rtl w:val="true"/>
          <w:lang w:bidi="fa-IR"/>
        </w:rPr>
        <w:t>مما اکتسبوا وللنساء نصیب مما اکتسبن واسألوا الله من فضله ان الله کان</w:t>
      </w:r>
    </w:p>
    <w:p>
      <w:pPr>
        <w:pStyle w:val="BookText"/>
        <w:rPr/>
      </w:pPr>
      <w:r>
        <w:rPr>
          <w:rFonts w:ascii="IRNazanin" w:hAnsi="IRNazanin" w:eastAsia="IRNazanin"/>
          <w:color w:val="111111"/>
          <w:sz w:val="28"/>
          <w:sz w:val="28"/>
          <w:szCs w:val="28"/>
          <w:rtl w:val="true"/>
          <w:lang w:bidi="fa-IR"/>
        </w:rPr>
        <w:t xml:space="preserve">بکل شئ علیما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ربکم تضرعا وخفیة انه لا یحب المعتدین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تفسدوا فی الأرض بعد اصلاحها وادعوه خوفا وطمعا ان رحمت الله</w:t>
      </w:r>
    </w:p>
    <w:p>
      <w:pPr>
        <w:pStyle w:val="BookText"/>
        <w:rPr/>
      </w:pPr>
      <w:r>
        <w:rPr>
          <w:rFonts w:ascii="IRNazanin" w:hAnsi="IRNazanin" w:eastAsia="IRNazanin"/>
          <w:color w:val="111111"/>
          <w:sz w:val="28"/>
          <w:sz w:val="28"/>
          <w:szCs w:val="28"/>
          <w:rtl w:val="true"/>
          <w:lang w:bidi="fa-IR"/>
        </w:rPr>
        <w:t xml:space="preserve">قریب من المحسنین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ولأخی وادخلنا فی رحمتک و</w:t>
      </w:r>
    </w:p>
    <w:p>
      <w:pPr>
        <w:pStyle w:val="BookText"/>
        <w:rPr/>
      </w:pPr>
      <w:r>
        <w:rPr>
          <w:rFonts w:ascii="IRNazanin" w:hAnsi="IRNazanin" w:eastAsia="IRNazanin"/>
          <w:color w:val="111111"/>
          <w:sz w:val="28"/>
          <w:sz w:val="28"/>
          <w:szCs w:val="28"/>
          <w:rtl w:val="true"/>
          <w:lang w:bidi="fa-IR"/>
        </w:rPr>
        <w:t xml:space="preserve">أنت ارحم الراحمین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إبراهیم لحلیم أواه منیب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وآتاکم من کل ما سألتموه وان تعدوا نعمت الله</w:t>
      </w:r>
    </w:p>
    <w:p>
      <w:pPr>
        <w:pStyle w:val="BookText"/>
        <w:rPr/>
      </w:pPr>
      <w:r>
        <w:rPr>
          <w:rFonts w:ascii="IRNazanin" w:hAnsi="IRNazanin" w:eastAsia="IRNazanin"/>
          <w:color w:val="111111"/>
          <w:sz w:val="28"/>
          <w:sz w:val="28"/>
          <w:szCs w:val="28"/>
          <w:rtl w:val="true"/>
          <w:lang w:bidi="fa-IR"/>
        </w:rPr>
        <w:t xml:space="preserve">لا تحصوها ان الانسان لظلوم کفار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وهب لی علی</w:t>
      </w:r>
    </w:p>
    <w:p>
      <w:pPr>
        <w:pStyle w:val="BookText"/>
        <w:rPr/>
      </w:pPr>
      <w:r>
        <w:rPr>
          <w:rFonts w:ascii="IRNazanin" w:hAnsi="IRNazanin" w:eastAsia="IRNazanin"/>
          <w:color w:val="111111"/>
          <w:sz w:val="28"/>
          <w:sz w:val="28"/>
          <w:szCs w:val="28"/>
          <w:rtl w:val="true"/>
          <w:lang w:bidi="fa-IR"/>
        </w:rPr>
        <w:t xml:space="preserve">الکبر إسماعیل واسحق ان ربی لیسمع الدعاء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مقیم</w:t>
      </w:r>
    </w:p>
    <w:p>
      <w:pPr>
        <w:pStyle w:val="BookText"/>
        <w:rPr/>
      </w:pPr>
      <w:r>
        <w:rPr>
          <w:rFonts w:ascii="IRNazanin" w:hAnsi="IRNazanin" w:eastAsia="IRNazanin"/>
          <w:color w:val="111111"/>
          <w:sz w:val="28"/>
          <w:sz w:val="28"/>
          <w:szCs w:val="28"/>
          <w:rtl w:val="true"/>
          <w:lang w:bidi="fa-IR"/>
        </w:rPr>
        <w:t xml:space="preserve">الصلاة ومن ذریتی ربنا وتقبل دعاء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 ولوالدی و</w:t>
      </w:r>
    </w:p>
    <w:p>
      <w:pPr>
        <w:pStyle w:val="BookText"/>
        <w:rPr/>
      </w:pPr>
      <w:r>
        <w:rPr>
          <w:rFonts w:ascii="IRNazanin" w:hAnsi="IRNazanin" w:eastAsia="IRNazanin"/>
          <w:color w:val="111111"/>
          <w:sz w:val="28"/>
          <w:sz w:val="28"/>
          <w:szCs w:val="28"/>
          <w:rtl w:val="true"/>
          <w:lang w:bidi="fa-IR"/>
        </w:rPr>
        <w:t xml:space="preserve">للمؤمنین یوم یقوم الحساب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فانظرنی إلی یوم یبعثون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w:t>
      </w:r>
    </w:p>
    <w:p>
      <w:pPr>
        <w:pStyle w:val="BookText"/>
        <w:rPr/>
      </w:pPr>
      <w:r>
        <w:rPr>
          <w:rFonts w:ascii="IRNazanin" w:hAnsi="IRNazanin" w:eastAsia="IRNazanin"/>
          <w:color w:val="111111"/>
          <w:sz w:val="28"/>
          <w:sz w:val="28"/>
          <w:szCs w:val="28"/>
          <w:rtl w:val="true"/>
          <w:lang w:bidi="fa-IR"/>
        </w:rPr>
        <w:t xml:space="preserve">من المنظرین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واعتزلکم وما تدعون من دون الله وأدعوا ربی عسی</w:t>
      </w:r>
    </w:p>
    <w:p>
      <w:pPr>
        <w:pStyle w:val="BookText"/>
        <w:rPr/>
      </w:pPr>
      <w:r>
        <w:rPr>
          <w:rFonts w:ascii="IRNazanin" w:hAnsi="IRNazanin" w:eastAsia="IRNazanin"/>
          <w:color w:val="111111"/>
          <w:sz w:val="28"/>
          <w:sz w:val="28"/>
          <w:szCs w:val="28"/>
          <w:rtl w:val="true"/>
          <w:lang w:bidi="fa-IR"/>
        </w:rPr>
        <w:t xml:space="preserve">أن لا أکون بدعاء ربی شقیا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امری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w:t>
      </w:r>
    </w:p>
    <w:p>
      <w:pPr>
        <w:pStyle w:val="BookText"/>
        <w:rPr/>
      </w:pPr>
      <w:r>
        <w:rPr>
          <w:rFonts w:ascii="IRNazanin" w:hAnsi="IRNazanin" w:eastAsia="IRNazanin"/>
          <w:color w:val="111111"/>
          <w:sz w:val="28"/>
          <w:sz w:val="28"/>
          <w:szCs w:val="28"/>
          <w:rtl w:val="true"/>
          <w:lang w:bidi="fa-IR"/>
        </w:rPr>
        <w:t xml:space="preserve">عقدة من لسانی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یفقهوا قولی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اخی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امری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ونذکرک کثیرا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رب زدنی</w:t>
      </w:r>
    </w:p>
    <w:p>
      <w:pPr>
        <w:pStyle w:val="BookText"/>
        <w:rPr/>
      </w:pP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لولا دعاؤکم فقد کذبتم فسوف</w:t>
      </w:r>
    </w:p>
    <w:p>
      <w:pPr>
        <w:pStyle w:val="BookText"/>
        <w:rPr/>
      </w:pPr>
      <w:r>
        <w:rPr>
          <w:rFonts w:ascii="IRNazanin" w:hAnsi="IRNazanin" w:eastAsia="IRNazanin"/>
          <w:color w:val="111111"/>
          <w:sz w:val="28"/>
          <w:sz w:val="28"/>
          <w:szCs w:val="28"/>
          <w:rtl w:val="true"/>
          <w:lang w:bidi="fa-IR"/>
        </w:rPr>
        <w:t xml:space="preserve">یکون لزاما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یجیب المضطر إذا دعاه ویکشف</w:t>
      </w:r>
    </w:p>
    <w:p>
      <w:pPr>
        <w:pStyle w:val="BookText"/>
        <w:rPr/>
      </w:pPr>
      <w:r>
        <w:rPr>
          <w:rFonts w:ascii="IRNazanin" w:hAnsi="IRNazanin" w:eastAsia="IRNazanin"/>
          <w:color w:val="111111"/>
          <w:sz w:val="28"/>
          <w:sz w:val="28"/>
          <w:szCs w:val="28"/>
          <w:rtl w:val="true"/>
          <w:lang w:bidi="fa-IR"/>
        </w:rPr>
        <w:t xml:space="preserve">السوء ویجعلکم خلفاء الأرض أإله مع الله قلیلا ما تذکرون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اغفر لی وهب لی ملکا لا ینبغی لاحد من بعدی</w:t>
      </w:r>
    </w:p>
    <w:p>
      <w:pPr>
        <w:pStyle w:val="BookText"/>
        <w:rPr/>
      </w:pPr>
      <w:r>
        <w:rPr>
          <w:rFonts w:ascii="IRNazanin" w:hAnsi="IRNazanin" w:eastAsia="IRNazanin"/>
          <w:color w:val="111111"/>
          <w:sz w:val="28"/>
          <w:sz w:val="28"/>
          <w:szCs w:val="28"/>
          <w:rtl w:val="true"/>
          <w:lang w:bidi="fa-IR"/>
        </w:rPr>
        <w:t xml:space="preserve">انک أنت الوهاب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الریح تجری بامره رخاء حیث</w:t>
      </w:r>
    </w:p>
    <w:p>
      <w:pPr>
        <w:pStyle w:val="BookText"/>
        <w:rPr/>
      </w:pP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والشیاطین کل بناء وغواص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مقرنین فی</w:t>
      </w:r>
    </w:p>
    <w:p>
      <w:pPr>
        <w:pStyle w:val="BookText"/>
        <w:rPr/>
      </w:pPr>
      <w:r>
        <w:rPr>
          <w:rFonts w:ascii="IRNazanin" w:hAnsi="IRNazanin" w:eastAsia="IRNazanin"/>
          <w:color w:val="111111"/>
          <w:sz w:val="28"/>
          <w:sz w:val="28"/>
          <w:szCs w:val="28"/>
          <w:rtl w:val="true"/>
          <w:lang w:bidi="fa-IR"/>
        </w:rPr>
        <w:t xml:space="preserve">الأصفاد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امسک بغیر حساب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w:t>
      </w:r>
    </w:p>
    <w:p>
      <w:pPr>
        <w:pStyle w:val="BookText"/>
        <w:rPr/>
      </w:pPr>
      <w:r>
        <w:rPr>
          <w:rFonts w:ascii="IRNazanin" w:hAnsi="IRNazanin" w:eastAsia="IRNazanin"/>
          <w:color w:val="111111"/>
          <w:sz w:val="28"/>
          <w:sz w:val="28"/>
          <w:szCs w:val="28"/>
          <w:rtl w:val="true"/>
          <w:lang w:bidi="fa-IR"/>
        </w:rPr>
        <w:t xml:space="preserve">عبدنا أیوب إذ نادی ربه انی مسنی الشیطان بنصب وعذاب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w:t>
      </w:r>
    </w:p>
    <w:p>
      <w:pPr>
        <w:pStyle w:val="BookText"/>
        <w:rPr/>
      </w:pPr>
      <w:r>
        <w:rPr>
          <w:rFonts w:ascii="IRNazanin" w:hAnsi="IRNazanin" w:eastAsia="IRNazanin"/>
          <w:color w:val="111111"/>
          <w:sz w:val="28"/>
          <w:sz w:val="28"/>
          <w:szCs w:val="28"/>
          <w:rtl w:val="true"/>
          <w:lang w:bidi="fa-IR"/>
        </w:rPr>
        <w:t xml:space="preserve">برجلک هذا مغتسل بارد شراب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 اهله ومثلهم معهم رحمة</w:t>
      </w:r>
    </w:p>
    <w:p>
      <w:pPr>
        <w:pStyle w:val="BookText"/>
        <w:rPr/>
      </w:pPr>
      <w:r>
        <w:rPr>
          <w:rFonts w:ascii="IRNazanin" w:hAnsi="IRNazanin" w:eastAsia="IRNazanin"/>
          <w:color w:val="111111"/>
          <w:sz w:val="28"/>
          <w:sz w:val="28"/>
          <w:szCs w:val="28"/>
          <w:rtl w:val="true"/>
          <w:lang w:bidi="fa-IR"/>
        </w:rPr>
        <w:t xml:space="preserve">منا وذکری لاولی الألباب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 ان الذین یستکبرون عن عبادتی</w:t>
      </w:r>
    </w:p>
    <w:p>
      <w:pPr>
        <w:pStyle w:val="BookText"/>
        <w:rPr/>
      </w:pPr>
      <w:r>
        <w:rPr>
          <w:rFonts w:ascii="IRNazanin" w:hAnsi="IRNazanin" w:eastAsia="IRNazanin"/>
          <w:color w:val="111111"/>
          <w:sz w:val="28"/>
          <w:sz w:val="28"/>
          <w:szCs w:val="28"/>
          <w:rtl w:val="true"/>
          <w:lang w:bidi="fa-IR"/>
        </w:rPr>
        <w:t xml:space="preserve">سیدخلون جهنم داخرین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 لا اله الا هو فادعوه مخلصین</w:t>
      </w:r>
    </w:p>
    <w:p>
      <w:pPr>
        <w:pStyle w:val="BookText"/>
        <w:rPr/>
      </w:pPr>
      <w:r>
        <w:rPr>
          <w:rFonts w:ascii="IRNazanin" w:hAnsi="IRNazanin" w:eastAsia="IRNazanin"/>
          <w:color w:val="111111"/>
          <w:sz w:val="28"/>
          <w:sz w:val="28"/>
          <w:szCs w:val="28"/>
          <w:rtl w:val="true"/>
          <w:lang w:bidi="fa-IR"/>
        </w:rPr>
        <w:t xml:space="preserve">له الدین 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من فی السماوات والأرض کل یوم هو فی</w:t>
      </w:r>
    </w:p>
    <w:p>
      <w:pPr>
        <w:pStyle w:val="BookText"/>
        <w:rPr/>
      </w:pP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 من الآیات کثیرة جدا وانما ترکنا ذکرها</w:t>
      </w:r>
    </w:p>
    <w:p>
      <w:pPr>
        <w:pStyle w:val="BookText"/>
        <w:rPr/>
      </w:pPr>
      <w:r>
        <w:rPr>
          <w:rFonts w:ascii="IRNazanin" w:hAnsi="IRNazanin" w:eastAsia="IRNazanin"/>
          <w:color w:val="111111"/>
          <w:sz w:val="28"/>
          <w:sz w:val="28"/>
          <w:szCs w:val="28"/>
          <w:rtl w:val="true"/>
          <w:lang w:bidi="fa-IR"/>
        </w:rPr>
        <w:t>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إسماعیل وابن محبوب جمیعا عن حنان بن سدیر عن أبیه قال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جعفر علیه السلام ای العبادة أفضل فقال ما من شئ أفضل عند الله</w:t>
      </w:r>
    </w:p>
    <w:p>
      <w:pPr>
        <w:pStyle w:val="BookText"/>
        <w:rPr/>
      </w:pPr>
      <w:r>
        <w:rPr>
          <w:rFonts w:ascii="IRNazanin" w:hAnsi="IRNazanin" w:eastAsia="IRNazanin"/>
          <w:color w:val="111111"/>
          <w:sz w:val="28"/>
          <w:sz w:val="28"/>
          <w:szCs w:val="28"/>
          <w:rtl w:val="true"/>
          <w:lang w:bidi="fa-IR"/>
        </w:rPr>
        <w:t>عز وجل من أن یسأل ویطلب مما عنده وما أحد أبغض إلی الله عز وجل</w:t>
      </w:r>
    </w:p>
    <w:p>
      <w:pPr>
        <w:pStyle w:val="BookText"/>
        <w:rPr/>
      </w:pPr>
      <w:r>
        <w:rPr>
          <w:rFonts w:ascii="IRNazanin" w:hAnsi="IRNazanin" w:eastAsia="IRNazanin"/>
          <w:color w:val="111111"/>
          <w:sz w:val="28"/>
          <w:sz w:val="28"/>
          <w:szCs w:val="28"/>
          <w:rtl w:val="true"/>
          <w:lang w:bidi="fa-IR"/>
        </w:rPr>
        <w:t xml:space="preserve">ممن یستکبر عن عبادته ولا یسأل ما عنده المکارم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حنان بن</w:t>
      </w:r>
    </w:p>
    <w:p>
      <w:pPr>
        <w:pStyle w:val="BookText"/>
        <w:rPr/>
      </w:pPr>
      <w:r>
        <w:rPr>
          <w:rFonts w:ascii="IRNazanin" w:hAnsi="IRNazanin" w:eastAsia="IRNazanin"/>
          <w:color w:val="111111"/>
          <w:sz w:val="28"/>
          <w:sz w:val="28"/>
          <w:szCs w:val="28"/>
          <w:rtl w:val="true"/>
          <w:lang w:bidi="fa-IR"/>
        </w:rPr>
        <w:t>سدیر عن أبیه قال قلت للباقر علیه السلام ای العبادة أفضل فقال ما من</w:t>
      </w:r>
    </w:p>
    <w:p>
      <w:pPr>
        <w:pStyle w:val="BookText"/>
        <w:rPr/>
      </w:pPr>
      <w:r>
        <w:rPr>
          <w:rFonts w:ascii="IRNazanin" w:hAnsi="IRNazanin" w:eastAsia="IRNazanin"/>
          <w:color w:val="111111"/>
          <w:sz w:val="28"/>
          <w:sz w:val="28"/>
          <w:szCs w:val="28"/>
          <w:rtl w:val="true"/>
          <w:lang w:bidi="fa-IR"/>
        </w:rPr>
        <w:t xml:space="preserve">شئ أحب إلی الله عز وجل من أن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حریز عن زرارة عن أبی جعفر علیه السلام قال إن الله عز وجل</w:t>
      </w:r>
    </w:p>
    <w:p>
      <w:pPr>
        <w:pStyle w:val="BookText"/>
        <w:rPr/>
      </w:pPr>
      <w:r>
        <w:rPr>
          <w:rFonts w:ascii="IRNazanin" w:hAnsi="IRNazanin" w:eastAsia="IRNazanin"/>
          <w:color w:val="111111"/>
          <w:sz w:val="28"/>
          <w:sz w:val="28"/>
          <w:szCs w:val="28"/>
          <w:rtl w:val="true"/>
          <w:lang w:bidi="fa-IR"/>
        </w:rPr>
        <w:t>یقول إن الذین یستکبرون عن عبادتی سیدخلون جهنم داخرین قال</w:t>
      </w:r>
    </w:p>
    <w:p>
      <w:pPr>
        <w:pStyle w:val="BookText"/>
        <w:rPr/>
      </w:pPr>
      <w:r>
        <w:rPr>
          <w:rFonts w:ascii="IRNazanin" w:hAnsi="IRNazanin" w:eastAsia="IRNazanin"/>
          <w:color w:val="111111"/>
          <w:sz w:val="28"/>
          <w:sz w:val="28"/>
          <w:szCs w:val="28"/>
          <w:rtl w:val="true"/>
          <w:lang w:bidi="fa-IR"/>
        </w:rPr>
        <w:t>هو الدعاء وأفضل العبادة الدعاء قلت إن إبراهیم لاواه حلیم قال الأواه</w:t>
      </w:r>
    </w:p>
    <w:p>
      <w:pPr>
        <w:pStyle w:val="BookText"/>
        <w:rPr/>
      </w:pPr>
      <w:r>
        <w:rPr>
          <w:rFonts w:ascii="IRNazanin" w:hAnsi="IRNazanin" w:eastAsia="IRNazanin"/>
          <w:color w:val="111111"/>
          <w:sz w:val="28"/>
          <w:sz w:val="28"/>
          <w:szCs w:val="28"/>
          <w:rtl w:val="true"/>
          <w:lang w:bidi="fa-IR"/>
        </w:rPr>
        <w:t xml:space="preserve">هو الدعاء الدعائم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ان الله عز وجل یقول</w:t>
      </w:r>
    </w:p>
    <w:p>
      <w:pPr>
        <w:pStyle w:val="BookText"/>
        <w:rPr/>
      </w:pPr>
      <w:r>
        <w:rPr>
          <w:rFonts w:ascii="IRNazanin" w:hAnsi="IRNazanin" w:eastAsia="IRNazanin"/>
          <w:color w:val="111111"/>
          <w:sz w:val="28"/>
          <w:sz w:val="28"/>
          <w:szCs w:val="28"/>
          <w:rtl w:val="true"/>
          <w:lang w:bidi="fa-IR"/>
        </w:rPr>
        <w:t>ادعونی استجب لکم ان الذین یستکبرون عن عبادتی سیدخلون جهنم</w:t>
      </w:r>
    </w:p>
    <w:p>
      <w:pPr>
        <w:pStyle w:val="BookText"/>
        <w:rPr/>
      </w:pPr>
      <w:r>
        <w:rPr>
          <w:rFonts w:ascii="IRNazanin" w:hAnsi="IRNazanin" w:eastAsia="IRNazanin"/>
          <w:color w:val="111111"/>
          <w:sz w:val="28"/>
          <w:sz w:val="28"/>
          <w:szCs w:val="28"/>
          <w:rtl w:val="true"/>
          <w:lang w:bidi="fa-IR"/>
        </w:rPr>
        <w:t>داخرین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 جعفر علیه السلام قال قلت</w:t>
      </w:r>
    </w:p>
    <w:p>
      <w:pPr>
        <w:pStyle w:val="BookText"/>
        <w:rPr/>
      </w:pPr>
      <w:r>
        <w:rPr>
          <w:rFonts w:ascii="IRNazanin" w:hAnsi="IRNazanin" w:eastAsia="IRNazanin"/>
          <w:color w:val="111111"/>
          <w:sz w:val="28"/>
          <w:sz w:val="28"/>
          <w:szCs w:val="28"/>
          <w:rtl w:val="true"/>
          <w:lang w:bidi="fa-IR"/>
        </w:rPr>
        <w:t xml:space="preserve">قوله 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أبی الجارود</w:t>
      </w:r>
    </w:p>
    <w:p>
      <w:pPr>
        <w:pStyle w:val="BookText"/>
        <w:rPr/>
      </w:pPr>
      <w:r>
        <w:rPr>
          <w:rFonts w:ascii="IRNazanin" w:hAnsi="IRNazanin" w:eastAsia="IRNazanin"/>
          <w:color w:val="111111"/>
          <w:sz w:val="28"/>
          <w:sz w:val="28"/>
          <w:szCs w:val="28"/>
          <w:rtl w:val="true"/>
          <w:lang w:bidi="fa-IR"/>
        </w:rPr>
        <w:t>عن أبی جعفر علیه السلام قال الأواه المتضرع إلی الله فی صلاته وإذا خلا فی</w:t>
      </w:r>
    </w:p>
    <w:p>
      <w:pPr>
        <w:pStyle w:val="BookText"/>
        <w:rPr/>
      </w:pPr>
      <w:r>
        <w:rPr>
          <w:rFonts w:ascii="IRNazanin" w:hAnsi="IRNazanin" w:eastAsia="IRNazanin"/>
          <w:color w:val="111111"/>
          <w:sz w:val="28"/>
          <w:sz w:val="28"/>
          <w:szCs w:val="28"/>
          <w:rtl w:val="true"/>
          <w:lang w:bidi="fa-IR"/>
        </w:rPr>
        <w:t xml:space="preserve">قفرة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وفی الخلوات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عیسی عن الحسین بن سعید عن النضر بن سوید عن القاسم بن سلیمان عن</w:t>
      </w:r>
    </w:p>
    <w:p>
      <w:pPr>
        <w:pStyle w:val="BookText"/>
        <w:rPr/>
      </w:pPr>
      <w:r>
        <w:rPr>
          <w:rFonts w:ascii="IRNazanin" w:hAnsi="IRNazanin" w:eastAsia="IRNazanin"/>
          <w:color w:val="111111"/>
          <w:sz w:val="28"/>
          <w:sz w:val="28"/>
          <w:szCs w:val="28"/>
          <w:rtl w:val="true"/>
          <w:lang w:bidi="fa-IR"/>
        </w:rPr>
        <w:t>عبید بن زرارة عن أبیه عن رجل قال قال أبو عبد الله علیه السلام الدعاء</w:t>
      </w:r>
    </w:p>
    <w:p>
      <w:pPr>
        <w:pStyle w:val="BookText"/>
        <w:rPr/>
      </w:pPr>
      <w:r>
        <w:rPr>
          <w:rFonts w:ascii="IRNazanin" w:hAnsi="IRNazanin" w:eastAsia="IRNazanin"/>
          <w:color w:val="111111"/>
          <w:sz w:val="28"/>
          <w:sz w:val="28"/>
          <w:szCs w:val="28"/>
          <w:rtl w:val="true"/>
          <w:lang w:bidi="fa-IR"/>
        </w:rPr>
        <w:t>هو العبادة التی قال الله عز وجل ان الذین یستکبرون عن عبادتی الآیة</w:t>
      </w:r>
    </w:p>
    <w:p>
      <w:pPr>
        <w:pStyle w:val="BookText"/>
        <w:rPr/>
      </w:pPr>
      <w:r>
        <w:rPr>
          <w:rFonts w:ascii="IRNazanin" w:hAnsi="IRNazanin" w:eastAsia="IRNazanin"/>
          <w:color w:val="111111"/>
          <w:sz w:val="28"/>
          <w:sz w:val="28"/>
          <w:szCs w:val="28"/>
          <w:rtl w:val="true"/>
          <w:lang w:bidi="fa-IR"/>
        </w:rPr>
        <w:t>ادع الله عز وجل ولا تقل ان الامر قد فرغ منه قال زرارة انما یعنی لا یمنعک</w:t>
      </w:r>
    </w:p>
    <w:p>
      <w:pPr>
        <w:pStyle w:val="BookText"/>
        <w:rPr/>
      </w:pPr>
      <w:r>
        <w:rPr>
          <w:rFonts w:ascii="IRNazanin" w:hAnsi="IRNazanin" w:eastAsia="IRNazanin"/>
          <w:color w:val="111111"/>
          <w:sz w:val="28"/>
          <w:sz w:val="28"/>
          <w:szCs w:val="28"/>
          <w:rtl w:val="true"/>
          <w:lang w:bidi="fa-IR"/>
        </w:rPr>
        <w:t>ایمانک بالقضاء والقدر ان تبالغ بالدعاء وتجهد فیه أو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عن أبی عبد الله علیه السلام قال سمعته یقول ادع ولا تقل قد فرغ من الامر</w:t>
      </w:r>
    </w:p>
    <w:p>
      <w:pPr>
        <w:pStyle w:val="BookText"/>
        <w:rPr/>
      </w:pPr>
      <w:r>
        <w:rPr>
          <w:rFonts w:ascii="IRNazanin" w:hAnsi="IRNazanin" w:eastAsia="IRNazanin"/>
          <w:color w:val="111111"/>
          <w:sz w:val="28"/>
          <w:sz w:val="28"/>
          <w:szCs w:val="28"/>
          <w:rtl w:val="true"/>
          <w:lang w:bidi="fa-IR"/>
        </w:rPr>
        <w:t>فان الدعاء هو العبادة ان الله عز وجل یقول إن الذین یستکبرون عن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عبادتی سیدخلون جهنم داخرین وقال ادعونی استجب لکم وتقدم مثله</w:t>
      </w:r>
    </w:p>
    <w:p>
      <w:pPr>
        <w:pStyle w:val="BookText"/>
        <w:rPr/>
      </w:pPr>
      <w:r>
        <w:rPr>
          <w:rFonts w:ascii="IRNazanin" w:hAnsi="IRNazanin" w:eastAsia="IRNazanin"/>
          <w:color w:val="111111"/>
          <w:sz w:val="28"/>
          <w:sz w:val="28"/>
          <w:szCs w:val="28"/>
          <w:rtl w:val="true"/>
          <w:lang w:bidi="fa-IR"/>
        </w:rPr>
        <w:t xml:space="preserve">فی روایة الحسن بن المغیرة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عن میسر بن عبد العزیز عن أبی عبد الله علیه السلام قال قال لی</w:t>
      </w:r>
    </w:p>
    <w:p>
      <w:pPr>
        <w:pStyle w:val="BookText"/>
        <w:rPr/>
      </w:pPr>
      <w:r>
        <w:rPr>
          <w:rFonts w:ascii="IRNazanin" w:hAnsi="IRNazanin" w:eastAsia="IRNazanin"/>
          <w:color w:val="111111"/>
          <w:sz w:val="28"/>
          <w:sz w:val="28"/>
          <w:szCs w:val="28"/>
          <w:rtl w:val="true"/>
          <w:lang w:bidi="fa-IR"/>
        </w:rPr>
        <w:t>یا میسر ادع ولا تقل ان الامر قد فرغ منه ان عند الله عز وجل منزلة</w:t>
      </w:r>
    </w:p>
    <w:p>
      <w:pPr>
        <w:pStyle w:val="BookText"/>
        <w:rPr/>
      </w:pPr>
      <w:r>
        <w:rPr>
          <w:rFonts w:ascii="IRNazanin" w:hAnsi="IRNazanin" w:eastAsia="IRNazanin"/>
          <w:color w:val="111111"/>
          <w:sz w:val="28"/>
          <w:sz w:val="28"/>
          <w:szCs w:val="28"/>
          <w:rtl w:val="true"/>
          <w:lang w:bidi="fa-IR"/>
        </w:rPr>
        <w:t>لا تنال الا بمسألة ولو أن عبدا سدفاه ولم یسأل لم یعط شیئا فسل تعط</w:t>
      </w:r>
    </w:p>
    <w:p>
      <w:pPr>
        <w:pStyle w:val="BookText"/>
        <w:rPr/>
      </w:pPr>
      <w:r>
        <w:rPr>
          <w:rFonts w:ascii="IRNazanin" w:hAnsi="IRNazanin" w:eastAsia="IRNazanin"/>
          <w:color w:val="111111"/>
          <w:sz w:val="28"/>
          <w:sz w:val="28"/>
          <w:szCs w:val="28"/>
          <w:rtl w:val="true"/>
          <w:lang w:bidi="fa-IR"/>
        </w:rPr>
        <w:t>یا میسر انه لیس من باب یقرع الا یوشک ان یفتح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w:t>
      </w:r>
    </w:p>
    <w:p>
      <w:pPr>
        <w:pStyle w:val="BookText"/>
        <w:rPr/>
      </w:pPr>
      <w:r>
        <w:rPr>
          <w:rFonts w:ascii="IRNazanin" w:hAnsi="IRNazanin" w:eastAsia="IRNazanin"/>
          <w:color w:val="111111"/>
          <w:sz w:val="28"/>
          <w:sz w:val="28"/>
          <w:szCs w:val="28"/>
          <w:rtl w:val="true"/>
          <w:lang w:bidi="fa-IR"/>
        </w:rPr>
        <w:t>الحسین بن سعید عن حماد وفضالة عن معاویة بن عمار عن أبی عبد الله</w:t>
      </w:r>
    </w:p>
    <w:p>
      <w:pPr>
        <w:pStyle w:val="BookText"/>
        <w:rPr/>
      </w:pPr>
      <w:r>
        <w:rPr>
          <w:rFonts w:ascii="IRNazanin" w:hAnsi="IRNazanin" w:eastAsia="IRNazanin"/>
          <w:color w:val="111111"/>
          <w:sz w:val="28"/>
          <w:sz w:val="28"/>
          <w:szCs w:val="28"/>
          <w:rtl w:val="true"/>
          <w:lang w:bidi="fa-IR"/>
        </w:rPr>
        <w:t>علیه السلام فی حدیث تقدم أنه قال إن الدعاء أفضل اما سمعت قول الله</w:t>
      </w:r>
    </w:p>
    <w:p>
      <w:pPr>
        <w:pStyle w:val="BookText"/>
        <w:rPr/>
      </w:pPr>
      <w:r>
        <w:rPr>
          <w:rFonts w:ascii="IRNazanin" w:hAnsi="IRNazanin" w:eastAsia="IRNazanin"/>
          <w:color w:val="111111"/>
          <w:sz w:val="28"/>
          <w:sz w:val="28"/>
          <w:szCs w:val="28"/>
          <w:rtl w:val="true"/>
          <w:lang w:bidi="fa-IR"/>
        </w:rPr>
        <w:t>تبارک وتعالی وقال ربکم ادعونی استجب لکم ان الذین یستکبرون</w:t>
      </w:r>
    </w:p>
    <w:p>
      <w:pPr>
        <w:pStyle w:val="BookText"/>
        <w:rPr/>
      </w:pPr>
      <w:r>
        <w:rPr>
          <w:rFonts w:ascii="IRNazanin" w:hAnsi="IRNazanin" w:eastAsia="IRNazanin"/>
          <w:color w:val="111111"/>
          <w:sz w:val="28"/>
          <w:sz w:val="28"/>
          <w:szCs w:val="28"/>
          <w:rtl w:val="true"/>
          <w:lang w:bidi="fa-IR"/>
        </w:rPr>
        <w:t>عن عبادتی سیدخلون جهنم داخرین هی والله العبادة ألیست هی العبادة</w:t>
      </w:r>
    </w:p>
    <w:p>
      <w:pPr>
        <w:pStyle w:val="BookText"/>
        <w:rPr/>
      </w:pPr>
      <w:r>
        <w:rPr>
          <w:rFonts w:ascii="IRNazanin" w:hAnsi="IRNazanin" w:eastAsia="IRNazanin"/>
          <w:color w:val="111111"/>
          <w:sz w:val="28"/>
          <w:sz w:val="28"/>
          <w:szCs w:val="28"/>
          <w:rtl w:val="true"/>
          <w:lang w:bidi="fa-IR"/>
        </w:rPr>
        <w:t>هی والله العبادة هی والله العبادة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القطب الراوندی فی دعواته عن النبی صلی الله علیه</w:t>
      </w:r>
    </w:p>
    <w:p>
      <w:pPr>
        <w:pStyle w:val="BookText"/>
        <w:rPr/>
      </w:pPr>
      <w:r>
        <w:rPr>
          <w:rFonts w:ascii="IRNazanin" w:hAnsi="IRNazanin" w:eastAsia="IRNazanin"/>
          <w:color w:val="111111"/>
          <w:sz w:val="28"/>
          <w:sz w:val="28"/>
          <w:szCs w:val="28"/>
          <w:rtl w:val="true"/>
          <w:lang w:bidi="fa-IR"/>
        </w:rPr>
        <w:t>وآله أنه قال أفضل عبادة أمتی بعد قراءة القرآن الدعاء ثم قرأ ادعونی</w:t>
      </w:r>
    </w:p>
    <w:p>
      <w:pPr>
        <w:pStyle w:val="BookText"/>
        <w:rPr/>
      </w:pPr>
      <w:r>
        <w:rPr>
          <w:rFonts w:ascii="IRNazanin" w:hAnsi="IRNazanin" w:eastAsia="IRNazanin"/>
          <w:color w:val="111111"/>
          <w:sz w:val="28"/>
          <w:sz w:val="28"/>
          <w:szCs w:val="28"/>
          <w:rtl w:val="true"/>
          <w:lang w:bidi="fa-IR"/>
        </w:rPr>
        <w:t>استجب لکم ان الذین یستکبرون عن عبادتی سیدخلون جهنم داخرین</w:t>
      </w:r>
    </w:p>
    <w:p>
      <w:pPr>
        <w:pStyle w:val="BookText"/>
        <w:rPr/>
      </w:pPr>
      <w:r>
        <w:rPr>
          <w:rFonts w:ascii="IRNazanin" w:hAnsi="IRNazanin" w:eastAsia="IRNazanin"/>
          <w:color w:val="111111"/>
          <w:sz w:val="28"/>
          <w:sz w:val="28"/>
          <w:szCs w:val="28"/>
          <w:rtl w:val="true"/>
          <w:lang w:bidi="fa-IR"/>
        </w:rPr>
        <w:t>الا تری أن الدعاء هو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نعمان بن بشیر قال سمعت رسول الله صلی الله علیه وآله یقول الدعاء هو</w:t>
      </w:r>
    </w:p>
    <w:p>
      <w:pPr>
        <w:pStyle w:val="BookText"/>
        <w:rPr/>
      </w:pPr>
      <w:r>
        <w:rPr>
          <w:rFonts w:ascii="IRNazanin" w:hAnsi="IRNazanin" w:eastAsia="IRNazanin"/>
          <w:color w:val="111111"/>
          <w:sz w:val="28"/>
          <w:sz w:val="28"/>
          <w:szCs w:val="28"/>
          <w:rtl w:val="true"/>
          <w:lang w:bidi="fa-IR"/>
        </w:rPr>
        <w:t>العبادة ثم قرأ وقال ربکم ادعونی استجب لکم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الدعاء لمحمد بن الحسن</w:t>
      </w:r>
    </w:p>
    <w:p>
      <w:pPr>
        <w:pStyle w:val="BookText"/>
        <w:rPr/>
      </w:pPr>
      <w:r>
        <w:rPr>
          <w:rFonts w:ascii="IRNazanin" w:hAnsi="IRNazanin" w:eastAsia="IRNazanin"/>
          <w:color w:val="111111"/>
          <w:sz w:val="28"/>
          <w:sz w:val="28"/>
          <w:szCs w:val="28"/>
          <w:rtl w:val="true"/>
          <w:lang w:bidi="fa-IR"/>
        </w:rPr>
        <w:t>الصفار یرفعه إلی الحسین بن سیف من أخیه علی عن أبیه عن سلیمان بن</w:t>
      </w:r>
    </w:p>
    <w:p>
      <w:pPr>
        <w:pStyle w:val="BookText"/>
        <w:rPr/>
      </w:pPr>
      <w:r>
        <w:rPr>
          <w:rFonts w:ascii="IRNazanin" w:hAnsi="IRNazanin" w:eastAsia="IRNazanin"/>
          <w:color w:val="111111"/>
          <w:sz w:val="28"/>
          <w:sz w:val="28"/>
          <w:szCs w:val="28"/>
          <w:rtl w:val="true"/>
          <w:lang w:bidi="fa-IR"/>
        </w:rPr>
        <w:t>عثمان بن الأسود عمن رفعه قال قال رسول الله صلی الله علیه وآله یدخل</w:t>
      </w:r>
    </w:p>
    <w:p>
      <w:pPr>
        <w:pStyle w:val="BookText"/>
        <w:rPr/>
      </w:pPr>
      <w:r>
        <w:rPr>
          <w:rFonts w:ascii="IRNazanin" w:hAnsi="IRNazanin" w:eastAsia="IRNazanin"/>
          <w:color w:val="111111"/>
          <w:sz w:val="28"/>
          <w:sz w:val="28"/>
          <w:szCs w:val="28"/>
          <w:rtl w:val="true"/>
          <w:lang w:bidi="fa-IR"/>
        </w:rPr>
        <w:t>الجنة رجلان کانا یعملان عملا واحدا فیری أحدهما صاحبه فوقه فیقول</w:t>
      </w:r>
    </w:p>
    <w:p>
      <w:pPr>
        <w:pStyle w:val="BookText"/>
        <w:rPr/>
      </w:pPr>
      <w:r>
        <w:rPr>
          <w:rFonts w:ascii="IRNazanin" w:hAnsi="IRNazanin" w:eastAsia="IRNazanin"/>
          <w:color w:val="111111"/>
          <w:sz w:val="28"/>
          <w:sz w:val="28"/>
          <w:szCs w:val="28"/>
          <w:rtl w:val="true"/>
          <w:lang w:bidi="fa-IR"/>
        </w:rPr>
        <w:t>یا رب بما أعطیته وکان عملنا واحدا فیقول الله تبارک وتعالی سألنی ولم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تسألنی ثم قال صلی الله علیه وآله اسألوا الله وأجزلوا فإنه لا یتعاظمه شئ</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بهذا الاسناد 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عمن رفعه قال قال النبی صلی الله علیه وآله لتسألن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لیقضین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لیغضبن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 لله عبادا یعملون فیعطیهم وآخرین</w:t>
      </w:r>
    </w:p>
    <w:p>
      <w:pPr>
        <w:pStyle w:val="BookText"/>
        <w:rPr/>
      </w:pPr>
      <w:r>
        <w:rPr>
          <w:rFonts w:ascii="IRNazanin" w:hAnsi="IRNazanin" w:eastAsia="IRNazanin"/>
          <w:color w:val="111111"/>
          <w:sz w:val="28"/>
          <w:sz w:val="28"/>
          <w:szCs w:val="28"/>
          <w:rtl w:val="true"/>
          <w:lang w:bidi="fa-IR"/>
        </w:rPr>
        <w:t>یسألونه صادقین فیعطیهم ثم یجمعهم فی الجنة فیقول الذین عملوا ربنا</w:t>
      </w:r>
    </w:p>
    <w:p>
      <w:pPr>
        <w:pStyle w:val="BookText"/>
        <w:rPr/>
      </w:pPr>
      <w:r>
        <w:rPr>
          <w:rFonts w:ascii="IRNazanin" w:hAnsi="IRNazanin" w:eastAsia="IRNazanin"/>
          <w:color w:val="111111"/>
          <w:sz w:val="28"/>
          <w:sz w:val="28"/>
          <w:szCs w:val="28"/>
          <w:rtl w:val="true"/>
          <w:lang w:bidi="fa-IR"/>
        </w:rPr>
        <w:t xml:space="preserve">عملنا فأعطیتنا فیما أعطیت هؤلاء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أعطیتکم</w:t>
      </w:r>
    </w:p>
    <w:p>
      <w:pPr>
        <w:pStyle w:val="BookText"/>
        <w:rPr/>
      </w:pPr>
      <w:r>
        <w:rPr>
          <w:rFonts w:ascii="IRNazanin" w:hAnsi="IRNazanin" w:eastAsia="IRNazanin"/>
          <w:color w:val="111111"/>
          <w:sz w:val="28"/>
          <w:sz w:val="28"/>
          <w:szCs w:val="28"/>
          <w:rtl w:val="true"/>
          <w:lang w:bidi="fa-IR"/>
        </w:rPr>
        <w:t xml:space="preserve">أجورکم ولم ألتکم من أعمالکم شیئا وسألنی هؤلاء فأعطیتم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فضلی أؤتیه من أشاء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الخشاب عن ابن بقاح</w:t>
      </w:r>
    </w:p>
    <w:p>
      <w:pPr>
        <w:pStyle w:val="BookText"/>
        <w:rPr/>
      </w:pPr>
      <w:r>
        <w:rPr>
          <w:rFonts w:ascii="IRNazanin" w:hAnsi="IRNazanin" w:eastAsia="IRNazanin"/>
          <w:color w:val="111111"/>
          <w:sz w:val="28"/>
          <w:sz w:val="28"/>
          <w:szCs w:val="28"/>
          <w:rtl w:val="true"/>
          <w:lang w:bidi="fa-IR"/>
        </w:rPr>
        <w:t>عن معاذ عن عمرو بن جمیع عن أبی عبد الله علیه السلام قال من لم یسأل</w:t>
      </w:r>
    </w:p>
    <w:p>
      <w:pPr>
        <w:pStyle w:val="BookText"/>
        <w:rPr/>
      </w:pPr>
      <w:r>
        <w:rPr>
          <w:rFonts w:ascii="IRNazanin" w:hAnsi="IRNazanin" w:eastAsia="IRNazanin"/>
          <w:color w:val="111111"/>
          <w:sz w:val="28"/>
          <w:sz w:val="28"/>
          <w:szCs w:val="28"/>
          <w:rtl w:val="true"/>
          <w:lang w:bidi="fa-IR"/>
        </w:rPr>
        <w:t xml:space="preserve">الله عز وجل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الاختصاص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w:t>
      </w:r>
    </w:p>
    <w:p>
      <w:pPr>
        <w:pStyle w:val="BookText"/>
        <w:rPr/>
      </w:pPr>
      <w:r>
        <w:rPr>
          <w:rFonts w:ascii="IRNazanin" w:hAnsi="IRNazanin" w:eastAsia="IRNazanin"/>
          <w:color w:val="111111"/>
          <w:sz w:val="28"/>
          <w:sz w:val="28"/>
          <w:szCs w:val="28"/>
          <w:rtl w:val="true"/>
          <w:lang w:bidi="fa-IR"/>
        </w:rPr>
        <w:t xml:space="preserve">السلام من لم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w:t>
      </w:r>
    </w:p>
    <w:p>
      <w:pPr>
        <w:pStyle w:val="BookText"/>
        <w:rPr/>
      </w:pPr>
      <w:r>
        <w:rPr>
          <w:rFonts w:ascii="IRNazanin" w:hAnsi="IRNazanin" w:eastAsia="IRNazanin"/>
          <w:color w:val="111111"/>
          <w:sz w:val="28"/>
          <w:sz w:val="28"/>
          <w:szCs w:val="28"/>
          <w:rtl w:val="true"/>
          <w:lang w:bidi="fa-IR"/>
        </w:rPr>
        <w:t>وآله أنه قال صلی الله علیه وآله لا تعجزوا عن الدعاء فإنه لم یهلک</w:t>
      </w:r>
    </w:p>
    <w:p>
      <w:pPr>
        <w:pStyle w:val="BookText"/>
        <w:rPr/>
      </w:pPr>
      <w:r>
        <w:rPr>
          <w:rFonts w:ascii="IRNazanin" w:hAnsi="IRNazanin" w:eastAsia="IRNazanin"/>
          <w:color w:val="111111"/>
          <w:sz w:val="28"/>
          <w:sz w:val="28"/>
          <w:szCs w:val="28"/>
          <w:rtl w:val="true"/>
          <w:lang w:bidi="fa-IR"/>
        </w:rPr>
        <w:t>مع الدعاء ولیسأل أحدکم ربه حتی یسأله شسع نعله إذا انقطع واسألوا</w:t>
      </w:r>
    </w:p>
    <w:p>
      <w:pPr>
        <w:pStyle w:val="BookText"/>
        <w:rPr/>
      </w:pPr>
      <w:r>
        <w:rPr>
          <w:rFonts w:ascii="IRNazanin" w:hAnsi="IRNazanin" w:eastAsia="IRNazanin"/>
          <w:color w:val="111111"/>
          <w:sz w:val="28"/>
          <w:sz w:val="28"/>
          <w:szCs w:val="28"/>
          <w:rtl w:val="true"/>
          <w:lang w:bidi="fa-IR"/>
        </w:rPr>
        <w:t>الله من فضله فإنه یحب ان یسأل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علوان عن جعفر عن أبیه قال قال رسول الله صلی الله علیه وآله</w:t>
      </w:r>
    </w:p>
    <w:p>
      <w:pPr>
        <w:pStyle w:val="BookText"/>
        <w:rPr/>
      </w:pPr>
      <w:r>
        <w:rPr>
          <w:rFonts w:ascii="IRNazanin" w:hAnsi="IRNazanin" w:eastAsia="IRNazanin"/>
          <w:color w:val="111111"/>
          <w:sz w:val="28"/>
          <w:sz w:val="28"/>
          <w:szCs w:val="28"/>
          <w:rtl w:val="true"/>
          <w:lang w:bidi="fa-IR"/>
        </w:rPr>
        <w:t>ان الرزق ینزل من السماء إلی الأرض علی عدد قطر المطر إلی کل نفس</w:t>
      </w:r>
    </w:p>
    <w:p>
      <w:pPr>
        <w:pStyle w:val="BookText"/>
        <w:rPr/>
      </w:pPr>
      <w:r>
        <w:rPr>
          <w:rFonts w:ascii="IRNazanin" w:hAnsi="IRNazanin" w:eastAsia="IRNazanin"/>
          <w:color w:val="111111"/>
          <w:sz w:val="28"/>
          <w:sz w:val="28"/>
          <w:szCs w:val="28"/>
          <w:rtl w:val="true"/>
          <w:lang w:bidi="fa-IR"/>
        </w:rPr>
        <w:t>بما قدر لها ولکن الله فضول فاسألوا الله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الوشاء عن عبد الله بن سنان قال سمعت أبا عبد الله علیه السلام یقول الدعاء</w:t>
      </w:r>
    </w:p>
    <w:p>
      <w:pPr>
        <w:pStyle w:val="BookText"/>
        <w:rPr/>
      </w:pPr>
      <w:r>
        <w:rPr>
          <w:rFonts w:ascii="IRNazanin" w:hAnsi="IRNazanin" w:eastAsia="IRNazanin"/>
          <w:color w:val="111111"/>
          <w:sz w:val="28"/>
          <w:sz w:val="28"/>
          <w:szCs w:val="28"/>
          <w:rtl w:val="true"/>
          <w:lang w:bidi="fa-IR"/>
        </w:rPr>
        <w:t>یرد القضاء بعد ما أبرم ابراما فأکثر من الدعاء فإنه مفتاح کل رحمة</w:t>
      </w:r>
    </w:p>
    <w:p>
      <w:pPr>
        <w:pStyle w:val="BookText"/>
        <w:rPr/>
      </w:pPr>
      <w:r>
        <w:rPr>
          <w:rFonts w:ascii="IRNazanin" w:hAnsi="IRNazanin" w:eastAsia="IRNazanin"/>
          <w:color w:val="111111"/>
          <w:sz w:val="28"/>
          <w:sz w:val="28"/>
          <w:szCs w:val="28"/>
          <w:rtl w:val="true"/>
          <w:lang w:bidi="fa-IR"/>
        </w:rPr>
        <w:t>ونجاح کل حاجة ولا ینال ما عند الله عز وجل الا بالدعاء وانه لیس باب</w:t>
      </w:r>
    </w:p>
    <w:p>
      <w:pPr>
        <w:pStyle w:val="BookText"/>
        <w:rPr/>
      </w:pPr>
      <w:r>
        <w:rPr>
          <w:rFonts w:ascii="IRNazanin" w:hAnsi="IRNazanin" w:eastAsia="IRNazanin"/>
          <w:color w:val="111111"/>
          <w:sz w:val="28"/>
          <w:sz w:val="28"/>
          <w:szCs w:val="28"/>
          <w:rtl w:val="true"/>
          <w:lang w:bidi="fa-IR"/>
        </w:rPr>
        <w:t xml:space="preserve">یکثر قرعه الا یوشک ان یفتح لصاحبه 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فلاح السائل بإسناده عن الحسین بن سعید عن النضر عن عبد الله بن</w:t>
      </w:r>
    </w:p>
    <w:p>
      <w:pPr>
        <w:pStyle w:val="BookText"/>
        <w:rPr/>
      </w:pPr>
      <w:r>
        <w:rPr>
          <w:rFonts w:ascii="IRNazanin" w:hAnsi="IRNazanin" w:eastAsia="IRNazanin"/>
          <w:color w:val="111111"/>
          <w:sz w:val="28"/>
          <w:sz w:val="28"/>
          <w:szCs w:val="28"/>
          <w:rtl w:val="true"/>
          <w:lang w:bidi="fa-IR"/>
        </w:rPr>
        <w:t>سنان وابن فضال عن علی بن عقبة قال سمعت أبا عبد الله علیه السلام یقول إن</w:t>
      </w:r>
    </w:p>
    <w:p>
      <w:pPr>
        <w:pStyle w:val="BookText"/>
        <w:rPr/>
      </w:pPr>
      <w:r>
        <w:rPr>
          <w:rFonts w:ascii="IRNazanin" w:hAnsi="IRNazanin" w:eastAsia="IRNazanin"/>
          <w:color w:val="111111"/>
          <w:sz w:val="28"/>
          <w:sz w:val="28"/>
          <w:szCs w:val="28"/>
          <w:rtl w:val="true"/>
          <w:lang w:bidi="fa-IR"/>
        </w:rPr>
        <w:t xml:space="preserve">الدعاء یرد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سنة</w:t>
      </w:r>
    </w:p>
    <w:p>
      <w:pPr>
        <w:pStyle w:val="BookText"/>
        <w:rPr/>
      </w:pPr>
      <w:r>
        <w:rPr>
          <w:rFonts w:ascii="IRNazanin" w:hAnsi="IRNazanin" w:eastAsia="IRNazanin"/>
          <w:color w:val="111111"/>
          <w:sz w:val="28"/>
          <w:sz w:val="28"/>
          <w:szCs w:val="28"/>
          <w:rtl w:val="true"/>
          <w:lang w:bidi="fa-IR"/>
        </w:rPr>
        <w:t>النبی صلی الله علیه وآله عن حفص المؤذن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أکثروا من أن تدعوا الله فان الله یحب من</w:t>
      </w:r>
    </w:p>
    <w:p>
      <w:pPr>
        <w:pStyle w:val="BookText"/>
        <w:rPr/>
      </w:pPr>
      <w:r>
        <w:rPr>
          <w:rFonts w:ascii="IRNazanin" w:hAnsi="IRNazanin" w:eastAsia="IRNazanin"/>
          <w:color w:val="111111"/>
          <w:sz w:val="28"/>
          <w:sz w:val="28"/>
          <w:szCs w:val="28"/>
          <w:rtl w:val="true"/>
          <w:lang w:bidi="fa-IR"/>
        </w:rPr>
        <w:t>عباده المؤمنین ان یدعوه وقد وعد الله عباده المؤمنین بالاستجابة والله</w:t>
      </w:r>
    </w:p>
    <w:p>
      <w:pPr>
        <w:pStyle w:val="BookText"/>
        <w:rPr/>
      </w:pPr>
      <w:r>
        <w:rPr>
          <w:rFonts w:ascii="IRNazanin" w:hAnsi="IRNazanin" w:eastAsia="IRNazanin"/>
          <w:color w:val="111111"/>
          <w:sz w:val="28"/>
          <w:sz w:val="28"/>
          <w:szCs w:val="28"/>
          <w:rtl w:val="true"/>
          <w:lang w:bidi="fa-IR"/>
        </w:rPr>
        <w:t>مصیر دعاء المؤمنین یوم القیامة لهم عملا یزیدهم به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الخدری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ما من مؤمن </w:t>
      </w:r>
      <w:r>
        <w:rPr>
          <w:rStyle w:val="FootnoteAnchor"/>
          <w:rtl w:val="true"/>
        </w:rPr>
        <w:footnoteReference w:id="115"/>
      </w:r>
      <w:r>
        <w:rPr>
          <w:rFonts w:ascii="IRNazanin" w:hAnsi="IRNazanin" w:eastAsia="IRNazanin"/>
          <w:color w:val="111111"/>
          <w:sz w:val="28"/>
          <w:sz w:val="28"/>
          <w:szCs w:val="28"/>
          <w:rtl w:val="true"/>
          <w:lang w:bidi="fa-IR"/>
        </w:rPr>
        <w:t>دعا الله سبحانه وتعالی دعوة لیس</w:t>
      </w:r>
    </w:p>
    <w:p>
      <w:pPr>
        <w:pStyle w:val="BookText"/>
        <w:rPr/>
      </w:pPr>
      <w:r>
        <w:rPr>
          <w:rFonts w:ascii="IRNazanin" w:hAnsi="IRNazanin" w:eastAsia="IRNazanin"/>
          <w:color w:val="111111"/>
          <w:sz w:val="28"/>
          <w:sz w:val="28"/>
          <w:szCs w:val="28"/>
          <w:rtl w:val="true"/>
          <w:lang w:bidi="fa-IR"/>
        </w:rPr>
        <w:t>فیها قطعیة رحم ولا اثم الا أعطاه الله بها احدی خصال ثلاث اما ان یعجل</w:t>
      </w:r>
    </w:p>
    <w:p>
      <w:pPr>
        <w:pStyle w:val="BookText"/>
        <w:rPr/>
      </w:pPr>
      <w:r>
        <w:rPr>
          <w:rFonts w:ascii="IRNazanin" w:hAnsi="IRNazanin" w:eastAsia="IRNazanin"/>
          <w:color w:val="111111"/>
          <w:sz w:val="28"/>
          <w:sz w:val="28"/>
          <w:szCs w:val="28"/>
          <w:rtl w:val="true"/>
          <w:lang w:bidi="fa-IR"/>
        </w:rPr>
        <w:t xml:space="preserve">دعوته واما ان یؤخر له </w:t>
      </w:r>
      <w:r>
        <w:rPr>
          <w:rStyle w:val="FootnoteAnchor"/>
          <w:rtl w:val="true"/>
        </w:rPr>
        <w:footnoteReference w:id="116"/>
      </w:r>
      <w:r>
        <w:rPr>
          <w:rFonts w:ascii="IRNazanin" w:hAnsi="IRNazanin" w:eastAsia="IRNazanin"/>
          <w:color w:val="111111"/>
          <w:sz w:val="28"/>
          <w:sz w:val="28"/>
          <w:szCs w:val="28"/>
          <w:rtl w:val="true"/>
          <w:lang w:bidi="fa-IR"/>
        </w:rPr>
        <w:t>واما ان یندفع عنه من السوء مثلها قالوا یا</w:t>
      </w:r>
    </w:p>
    <w:p>
      <w:pPr>
        <w:pStyle w:val="BookText"/>
        <w:rPr/>
      </w:pPr>
      <w:r>
        <w:rPr>
          <w:rFonts w:ascii="IRNazanin" w:hAnsi="IRNazanin" w:eastAsia="IRNazanin"/>
          <w:color w:val="111111"/>
          <w:sz w:val="28"/>
          <w:sz w:val="28"/>
          <w:szCs w:val="28"/>
          <w:rtl w:val="true"/>
          <w:lang w:bidi="fa-IR"/>
        </w:rPr>
        <w:t>رسول الله اذن نکثر قال الله أکثر وفی روایة انس بن مالک أکثر وأطیب</w:t>
      </w:r>
    </w:p>
    <w:p>
      <w:pPr>
        <w:pStyle w:val="BookText"/>
        <w:rPr/>
      </w:pPr>
      <w:r>
        <w:rPr>
          <w:rFonts w:ascii="IRNazanin" w:hAnsi="IRNazanin" w:eastAsia="IRNazanin"/>
          <w:color w:val="111111"/>
          <w:sz w:val="28"/>
          <w:sz w:val="28"/>
          <w:szCs w:val="28"/>
          <w:rtl w:val="true"/>
          <w:lang w:bidi="fa-IR"/>
        </w:rPr>
        <w:t xml:space="preserve">ثلاث مرات 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 سعید</w:t>
      </w:r>
    </w:p>
    <w:p>
      <w:pPr>
        <w:pStyle w:val="BookText"/>
        <w:rPr/>
      </w:pPr>
      <w:r>
        <w:rPr>
          <w:rFonts w:ascii="IRNazanin" w:hAnsi="IRNazanin" w:eastAsia="IRNazanin"/>
          <w:color w:val="111111"/>
          <w:sz w:val="28"/>
          <w:sz w:val="28"/>
          <w:szCs w:val="28"/>
          <w:rtl w:val="true"/>
          <w:lang w:bidi="fa-IR"/>
        </w:rPr>
        <w:t>الخدری قال قال رسول الله صلی الله علیه وآله ما من مسلم یدعو الله بدعاء</w:t>
      </w:r>
    </w:p>
    <w:p>
      <w:pPr>
        <w:pStyle w:val="BookText"/>
        <w:rPr/>
      </w:pPr>
      <w:r>
        <w:rPr>
          <w:rFonts w:ascii="IRNazanin" w:hAnsi="IRNazanin" w:eastAsia="IRNazanin"/>
          <w:color w:val="111111"/>
          <w:sz w:val="28"/>
          <w:sz w:val="28"/>
          <w:szCs w:val="28"/>
          <w:rtl w:val="true"/>
          <w:lang w:bidi="fa-IR"/>
        </w:rPr>
        <w:t xml:space="preserve">لیس فیه قطیعة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من السوء مثلها الا ان فیه و</w:t>
      </w:r>
    </w:p>
    <w:p>
      <w:pPr>
        <w:pStyle w:val="BookText"/>
        <w:rPr/>
      </w:pPr>
      <w:r>
        <w:rPr>
          <w:rFonts w:ascii="IRNazanin" w:hAnsi="IRNazanin" w:eastAsia="IRNazanin"/>
          <w:color w:val="111111"/>
          <w:sz w:val="28"/>
          <w:sz w:val="28"/>
          <w:szCs w:val="28"/>
          <w:rtl w:val="true"/>
          <w:lang w:bidi="fa-IR"/>
        </w:rPr>
        <w:t>اما ان یدخر له فی الآخرة بأحسن منه بدل قوله واما ان یؤخر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افزعوا</w:t>
      </w:r>
    </w:p>
    <w:p>
      <w:pPr>
        <w:pStyle w:val="BookText"/>
        <w:rPr/>
      </w:pPr>
      <w:r>
        <w:rPr>
          <w:rFonts w:ascii="IRNazanin" w:hAnsi="IRNazanin" w:eastAsia="IRNazanin"/>
          <w:color w:val="111111"/>
          <w:sz w:val="28"/>
          <w:sz w:val="28"/>
          <w:szCs w:val="28"/>
          <w:rtl w:val="true"/>
          <w:lang w:bidi="fa-IR"/>
        </w:rPr>
        <w:t>إلی الله فی حوائجکم وألجئوا الیه ملماتکم وتضرعوا الیه وادعوه فان</w:t>
      </w:r>
    </w:p>
    <w:p>
      <w:pPr>
        <w:pStyle w:val="BookText"/>
        <w:rPr/>
      </w:pPr>
      <w:r>
        <w:rPr>
          <w:rFonts w:ascii="IRNazanin" w:hAnsi="IRNazanin" w:eastAsia="IRNazanin"/>
          <w:color w:val="111111"/>
          <w:sz w:val="28"/>
          <w:sz w:val="28"/>
          <w:szCs w:val="28"/>
          <w:rtl w:val="true"/>
          <w:lang w:bidi="fa-IR"/>
        </w:rPr>
        <w:t>الدعاء مخ العبادة وما من مؤمن یدعو الله الا استجاب له فاما ان یعجل له</w:t>
      </w:r>
    </w:p>
    <w:p>
      <w:pPr>
        <w:pStyle w:val="BookText"/>
        <w:rPr/>
      </w:pPr>
      <w:r>
        <w:rPr>
          <w:rFonts w:ascii="IRNazanin" w:hAnsi="IRNazanin" w:eastAsia="IRNazanin"/>
          <w:color w:val="111111"/>
          <w:sz w:val="28"/>
          <w:sz w:val="28"/>
          <w:szCs w:val="28"/>
          <w:rtl w:val="true"/>
          <w:lang w:bidi="fa-IR"/>
        </w:rPr>
        <w:t>فی الدنیا أو یؤجل له فی الآخرة واما ان یکفر عنه من ذنوبه بقدر ما دعا</w:t>
      </w:r>
    </w:p>
    <w:p>
      <w:pPr>
        <w:pStyle w:val="BookText"/>
        <w:rPr/>
      </w:pPr>
      <w:r>
        <w:rPr>
          <w:rFonts w:ascii="IRNazanin" w:hAnsi="IRNazanin" w:eastAsia="IRNazanin"/>
          <w:color w:val="111111"/>
          <w:sz w:val="28"/>
          <w:sz w:val="28"/>
          <w:szCs w:val="28"/>
          <w:rtl w:val="true"/>
          <w:lang w:bidi="fa-IR"/>
        </w:rPr>
        <w:t xml:space="preserve">ما لم یدع بمأثم وفیه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أنه قال الدعاء</w:t>
      </w:r>
    </w:p>
    <w:p>
      <w:pPr>
        <w:pStyle w:val="BookText"/>
        <w:rPr/>
      </w:pPr>
      <w:r>
        <w:rPr>
          <w:rFonts w:ascii="Amiri" w:hAnsi="Amiri" w:eastAsia="Amiri" w:cs="Amiri"/>
          <w:color w:val="111111"/>
          <w:sz w:val="28"/>
          <w:sz w:val="28"/>
          <w:szCs w:val="28"/>
          <w:rtl w:val="true"/>
          <w:lang w:bidi="ar-SA"/>
        </w:rPr>
        <w:t>مخ العبادة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قال قال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 علیه السلام الدعاء مفتاح الرحمة ومصباح الظلمة وقال النبی</w:t>
      </w:r>
    </w:p>
    <w:p>
      <w:pPr>
        <w:pStyle w:val="BookText"/>
        <w:rPr/>
      </w:pPr>
      <w:r>
        <w:rPr>
          <w:rFonts w:ascii="IRNazanin" w:hAnsi="IRNazanin" w:eastAsia="IRNazanin"/>
          <w:color w:val="111111"/>
          <w:sz w:val="28"/>
          <w:sz w:val="28"/>
          <w:szCs w:val="28"/>
          <w:rtl w:val="true"/>
          <w:lang w:bidi="fa-IR"/>
        </w:rPr>
        <w:t>صلی الله علیه وآله الدعاء مخ العبادة وقال صلی الله علیه وآله إذا قل</w:t>
      </w:r>
    </w:p>
    <w:p>
      <w:pPr>
        <w:pStyle w:val="BookText"/>
        <w:rPr/>
      </w:pPr>
      <w:r>
        <w:rPr>
          <w:rFonts w:ascii="IRNazanin" w:hAnsi="IRNazanin" w:eastAsia="IRNazanin"/>
          <w:color w:val="111111"/>
          <w:sz w:val="28"/>
          <w:sz w:val="28"/>
          <w:szCs w:val="28"/>
          <w:rtl w:val="true"/>
          <w:lang w:bidi="fa-IR"/>
        </w:rPr>
        <w:t>الدعاء نزل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قال حدثنا علی بن الحسین السعد آبادی عن أحمد بن محمد بن خالد عن</w:t>
      </w:r>
    </w:p>
    <w:p>
      <w:pPr>
        <w:pStyle w:val="BookText"/>
        <w:rPr/>
      </w:pPr>
      <w:r>
        <w:rPr>
          <w:rFonts w:ascii="IRNazanin" w:hAnsi="IRNazanin" w:eastAsia="IRNazanin"/>
          <w:color w:val="111111"/>
          <w:sz w:val="28"/>
          <w:sz w:val="28"/>
          <w:szCs w:val="28"/>
          <w:rtl w:val="true"/>
          <w:lang w:bidi="fa-IR"/>
        </w:rPr>
        <w:t>أبیه عن صفوان بن یحیی عن محمد بن أبی الهزهاز عن علی بن السری</w:t>
      </w:r>
    </w:p>
    <w:p>
      <w:pPr>
        <w:pStyle w:val="BookText"/>
        <w:rPr/>
      </w:pPr>
      <w:r>
        <w:rPr>
          <w:rFonts w:ascii="IRNazanin" w:hAnsi="IRNazanin" w:eastAsia="IRNazanin"/>
          <w:color w:val="111111"/>
          <w:sz w:val="28"/>
          <w:sz w:val="28"/>
          <w:szCs w:val="28"/>
          <w:rtl w:val="true"/>
          <w:lang w:bidi="fa-IR"/>
        </w:rPr>
        <w:t>قال سمعت أبا عبد الله الصادق علیه السلام یقول إن الله عز وجل جعل ارزاق</w:t>
      </w:r>
    </w:p>
    <w:p>
      <w:pPr>
        <w:pStyle w:val="BookText"/>
        <w:rPr/>
      </w:pPr>
      <w:r>
        <w:rPr>
          <w:rFonts w:ascii="IRNazanin" w:hAnsi="IRNazanin" w:eastAsia="IRNazanin"/>
          <w:color w:val="111111"/>
          <w:sz w:val="28"/>
          <w:sz w:val="28"/>
          <w:szCs w:val="28"/>
          <w:rtl w:val="true"/>
          <w:lang w:bidi="fa-IR"/>
        </w:rPr>
        <w:t>المؤمنین من حیث لم یحتسبوا وذلک أن العبد إذا لم یعرف وجه رزقه</w:t>
      </w:r>
    </w:p>
    <w:p>
      <w:pPr>
        <w:pStyle w:val="BookText"/>
        <w:rPr/>
      </w:pPr>
      <w:r>
        <w:rPr>
          <w:rFonts w:ascii="IRNazanin" w:hAnsi="IRNazanin" w:eastAsia="IRNazanin"/>
          <w:color w:val="111111"/>
          <w:sz w:val="28"/>
          <w:sz w:val="28"/>
          <w:szCs w:val="28"/>
          <w:rtl w:val="true"/>
          <w:lang w:bidi="fa-IR"/>
        </w:rPr>
        <w:t>کثر دعاؤه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قال أمیر المؤمنین علیه السلام الدعاء ترس المؤمن ومتی تکثر قرع الباب</w:t>
      </w:r>
    </w:p>
    <w:p>
      <w:pPr>
        <w:pStyle w:val="BookText"/>
        <w:rPr/>
      </w:pPr>
      <w:r>
        <w:rPr>
          <w:rFonts w:ascii="IRNazanin" w:hAnsi="IRNazanin" w:eastAsia="IRNazanin"/>
          <w:color w:val="111111"/>
          <w:sz w:val="28"/>
          <w:sz w:val="28"/>
          <w:szCs w:val="28"/>
          <w:rtl w:val="true"/>
          <w:lang w:bidi="fa-IR"/>
        </w:rPr>
        <w:t>یفتح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 ولا تمل من الدعا</w:t>
      </w:r>
    </w:p>
    <w:p>
      <w:pPr>
        <w:pStyle w:val="BookText"/>
        <w:rPr/>
      </w:pPr>
      <w:r>
        <w:rPr>
          <w:rFonts w:ascii="IRNazanin" w:hAnsi="IRNazanin" w:eastAsia="IRNazanin"/>
          <w:color w:val="111111"/>
          <w:sz w:val="28"/>
          <w:sz w:val="28"/>
          <w:szCs w:val="28"/>
          <w:rtl w:val="true"/>
          <w:lang w:bidi="fa-IR"/>
        </w:rPr>
        <w:t>فان من الله بمکان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الطوسی رحمه الله قال حدثنا الشیخ السعید الوالد</w:t>
      </w:r>
    </w:p>
    <w:p>
      <w:pPr>
        <w:pStyle w:val="BookText"/>
        <w:rPr/>
      </w:pPr>
      <w:r>
        <w:rPr>
          <w:rFonts w:ascii="IRNazanin" w:hAnsi="IRNazanin" w:eastAsia="IRNazanin"/>
          <w:color w:val="111111"/>
          <w:sz w:val="28"/>
          <w:sz w:val="28"/>
          <w:szCs w:val="28"/>
          <w:rtl w:val="true"/>
          <w:lang w:bidi="fa-IR"/>
        </w:rPr>
        <w:t>رضی الله عنه قال حدثنا أبو الطیب الحسین بن التمار قال حدثنا أحمد بن</w:t>
      </w:r>
    </w:p>
    <w:p>
      <w:pPr>
        <w:pStyle w:val="BookText"/>
        <w:rPr/>
      </w:pPr>
      <w:r>
        <w:rPr>
          <w:rFonts w:ascii="IRNazanin" w:hAnsi="IRNazanin" w:eastAsia="IRNazanin"/>
          <w:color w:val="111111"/>
          <w:sz w:val="28"/>
          <w:sz w:val="28"/>
          <w:szCs w:val="28"/>
          <w:rtl w:val="true"/>
          <w:lang w:bidi="fa-IR"/>
        </w:rPr>
        <w:t>محمد بن عبد الله بن أیوب قال حدثنا یحیی بن عنبسة الجعفی عن حمید</w:t>
      </w:r>
    </w:p>
    <w:p>
      <w:pPr>
        <w:pStyle w:val="BookText"/>
        <w:rPr/>
      </w:pPr>
      <w:r>
        <w:rPr>
          <w:rFonts w:ascii="IRNazanin" w:hAnsi="IRNazanin" w:eastAsia="IRNazanin"/>
          <w:color w:val="111111"/>
          <w:sz w:val="28"/>
          <w:sz w:val="28"/>
          <w:szCs w:val="28"/>
          <w:rtl w:val="true"/>
          <w:lang w:bidi="fa-IR"/>
        </w:rPr>
        <w:t>الطویل عن انس بن مالک قال قال رسول الله صلی الله علیه وآله ما فتح</w:t>
      </w:r>
    </w:p>
    <w:p>
      <w:pPr>
        <w:pStyle w:val="BookText"/>
        <w:rPr/>
      </w:pPr>
      <w:r>
        <w:rPr>
          <w:rFonts w:ascii="IRNazanin" w:hAnsi="IRNazanin" w:eastAsia="IRNazanin"/>
          <w:color w:val="111111"/>
          <w:sz w:val="28"/>
          <w:sz w:val="28"/>
          <w:szCs w:val="28"/>
          <w:rtl w:val="true"/>
          <w:lang w:bidi="fa-IR"/>
        </w:rPr>
        <w:t>لاحد باب دعاء الا فتح الله له فیه باب إجابة فإذا فتح لأحدکم باب دعاء</w:t>
      </w:r>
    </w:p>
    <w:p>
      <w:pPr>
        <w:pStyle w:val="BookText"/>
        <w:rPr/>
      </w:pPr>
      <w:r>
        <w:rPr>
          <w:rFonts w:ascii="IRNazanin" w:hAnsi="IRNazanin" w:eastAsia="IRNazanin"/>
          <w:color w:val="111111"/>
          <w:sz w:val="28"/>
          <w:sz w:val="28"/>
          <w:szCs w:val="28"/>
          <w:rtl w:val="true"/>
          <w:lang w:bidi="fa-IR"/>
        </w:rPr>
        <w:t>فلیجهد فان الله عز وجل لا یمل حتی تملوا قال أبو الطیب الملل من الانسان</w:t>
      </w:r>
    </w:p>
    <w:p>
      <w:pPr>
        <w:pStyle w:val="BookText"/>
        <w:rPr/>
      </w:pPr>
      <w:r>
        <w:rPr>
          <w:rFonts w:ascii="IRNazanin" w:hAnsi="IRNazanin" w:eastAsia="IRNazanin"/>
          <w:color w:val="111111"/>
          <w:sz w:val="28"/>
          <w:sz w:val="28"/>
          <w:szCs w:val="28"/>
          <w:rtl w:val="true"/>
          <w:lang w:bidi="fa-IR"/>
        </w:rPr>
        <w:t>الضجر والسأمة ومن الله تعالی علی جهة الترک للفعل وانما وصف نفسه</w:t>
      </w:r>
    </w:p>
    <w:p>
      <w:pPr>
        <w:pStyle w:val="BookText"/>
        <w:rPr/>
      </w:pPr>
      <w:r>
        <w:rPr>
          <w:rFonts w:ascii="IRNazanin" w:hAnsi="IRNazanin" w:eastAsia="IRNazanin"/>
          <w:color w:val="111111"/>
          <w:sz w:val="28"/>
          <w:sz w:val="28"/>
          <w:szCs w:val="28"/>
          <w:rtl w:val="true"/>
          <w:lang w:bidi="fa-IR"/>
        </w:rPr>
        <w:t xml:space="preserve">بالملل للمقابلة بملل الانسان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ترکوا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طاعته فترکهم من ثوابه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ما کان الله لیفتح</w:t>
      </w:r>
    </w:p>
    <w:p>
      <w:pPr>
        <w:pStyle w:val="BookText"/>
        <w:rPr/>
      </w:pPr>
      <w:r>
        <w:rPr>
          <w:rFonts w:ascii="IRNazanin" w:hAnsi="IRNazanin" w:eastAsia="IRNazanin"/>
          <w:color w:val="111111"/>
          <w:sz w:val="28"/>
          <w:sz w:val="28"/>
          <w:szCs w:val="28"/>
          <w:rtl w:val="true"/>
          <w:lang w:bidi="fa-IR"/>
        </w:rPr>
        <w:t xml:space="preserve">باب الدعاء ویغلق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ما فتح الله لعبد باب مسألة</w:t>
      </w:r>
    </w:p>
    <w:p>
      <w:pPr>
        <w:pStyle w:val="BookText"/>
        <w:rPr/>
      </w:pPr>
      <w:r>
        <w:rPr>
          <w:rFonts w:ascii="Amiri" w:hAnsi="Amiri" w:eastAsia="Amiri" w:cs="Amiri"/>
          <w:color w:val="111111"/>
          <w:sz w:val="28"/>
          <w:sz w:val="28"/>
          <w:szCs w:val="28"/>
          <w:rtl w:val="true"/>
          <w:lang w:bidi="ar-SA"/>
        </w:rPr>
        <w:t>فخزن عنه باب الإجابة ولا فتح لعبد باب عمل فخزن عنه باب القبول ولا</w:t>
      </w:r>
    </w:p>
    <w:p>
      <w:pPr>
        <w:pStyle w:val="BookText"/>
        <w:rPr/>
      </w:pPr>
      <w:r>
        <w:rPr>
          <w:rFonts w:ascii="IRNazanin" w:hAnsi="IRNazanin" w:eastAsia="IRNazanin"/>
          <w:color w:val="111111"/>
          <w:sz w:val="28"/>
          <w:sz w:val="28"/>
          <w:szCs w:val="28"/>
          <w:rtl w:val="true"/>
          <w:lang w:bidi="fa-IR"/>
        </w:rPr>
        <w:t>فتح لعبد باب شکر فخزن عنه باب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أعجز</w:t>
      </w:r>
    </w:p>
    <w:p>
      <w:pPr>
        <w:pStyle w:val="BookText"/>
        <w:rPr/>
      </w:pPr>
      <w:r>
        <w:rPr>
          <w:rFonts w:ascii="IRNazanin" w:hAnsi="IRNazanin" w:eastAsia="IRNazanin"/>
          <w:color w:val="111111"/>
          <w:sz w:val="28"/>
          <w:sz w:val="28"/>
          <w:szCs w:val="28"/>
          <w:rtl w:val="true"/>
          <w:lang w:bidi="fa-IR"/>
        </w:rPr>
        <w:t>الناس من عجز عن الدعاء وأبخل الناس من بخل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الحسن بن علی عن عبد الله بن میمون القداح عن أبی عبد الله</w:t>
      </w:r>
    </w:p>
    <w:p>
      <w:pPr>
        <w:pStyle w:val="BookText"/>
        <w:rPr/>
      </w:pPr>
      <w:r>
        <w:rPr>
          <w:rFonts w:ascii="IRNazanin" w:hAnsi="IRNazanin" w:eastAsia="IRNazanin"/>
          <w:color w:val="111111"/>
          <w:sz w:val="28"/>
          <w:sz w:val="28"/>
          <w:szCs w:val="28"/>
          <w:rtl w:val="true"/>
          <w:lang w:bidi="fa-IR"/>
        </w:rPr>
        <w:t>علیه السلام قال الدعاء کهف الإجابة کما أن السحاب کهف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الحسن بن عبد الله</w:t>
      </w:r>
    </w:p>
    <w:p>
      <w:pPr>
        <w:pStyle w:val="BookText"/>
        <w:rPr/>
      </w:pPr>
      <w:r>
        <w:rPr>
          <w:rFonts w:ascii="IRNazanin" w:hAnsi="IRNazanin" w:eastAsia="IRNazanin"/>
          <w:color w:val="111111"/>
          <w:sz w:val="28"/>
          <w:sz w:val="28"/>
          <w:szCs w:val="28"/>
          <w:rtl w:val="true"/>
          <w:lang w:bidi="fa-IR"/>
        </w:rPr>
        <w:t>العسکری قال حدثنا أبو القاسم بدر بن الهیثم القاضی قال حدثنا علی بن</w:t>
      </w:r>
    </w:p>
    <w:p>
      <w:pPr>
        <w:pStyle w:val="BookText"/>
        <w:rPr/>
      </w:pPr>
      <w:r>
        <w:rPr>
          <w:rFonts w:ascii="IRNazanin" w:hAnsi="IRNazanin" w:eastAsia="IRNazanin"/>
          <w:color w:val="111111"/>
          <w:sz w:val="28"/>
          <w:sz w:val="28"/>
          <w:szCs w:val="28"/>
          <w:rtl w:val="true"/>
          <w:lang w:bidi="fa-IR"/>
        </w:rPr>
        <w:t>منذر الکوفی قال حدثنا محمد بن الفضیل عن أبی الصباح قال قال</w:t>
      </w:r>
    </w:p>
    <w:p>
      <w:pPr>
        <w:pStyle w:val="BookText"/>
        <w:rPr/>
      </w:pPr>
      <w:r>
        <w:rPr>
          <w:rFonts w:ascii="IRNazanin" w:hAnsi="IRNazanin" w:eastAsia="IRNazanin"/>
          <w:color w:val="111111"/>
          <w:sz w:val="28"/>
          <w:sz w:val="28"/>
          <w:szCs w:val="28"/>
          <w:rtl w:val="true"/>
          <w:lang w:bidi="fa-IR"/>
        </w:rPr>
        <w:t>جعفر بن محمد علیهما السلام من أعطی أربعا لم یحرم أربعا من أعطی</w:t>
      </w:r>
    </w:p>
    <w:p>
      <w:pPr>
        <w:pStyle w:val="BookText"/>
        <w:rPr/>
      </w:pPr>
      <w:r>
        <w:rPr>
          <w:rFonts w:ascii="IRNazanin" w:hAnsi="IRNazanin" w:eastAsia="IRNazanin"/>
          <w:color w:val="111111"/>
          <w:sz w:val="28"/>
          <w:sz w:val="28"/>
          <w:szCs w:val="28"/>
          <w:rtl w:val="true"/>
          <w:lang w:bidi="fa-IR"/>
        </w:rPr>
        <w:t>الدعاء لم یحرم الإجابة ومن أعطی الاستغفار لم یحرم التوبة ومن أعطی</w:t>
      </w:r>
    </w:p>
    <w:p>
      <w:pPr>
        <w:pStyle w:val="BookText"/>
        <w:rPr/>
      </w:pPr>
      <w:r>
        <w:rPr>
          <w:rFonts w:ascii="IRNazanin" w:hAnsi="IRNazanin" w:eastAsia="IRNazanin"/>
          <w:color w:val="111111"/>
          <w:sz w:val="28"/>
          <w:sz w:val="28"/>
          <w:szCs w:val="28"/>
          <w:rtl w:val="true"/>
          <w:lang w:bidi="fa-IR"/>
        </w:rPr>
        <w:t xml:space="preserve">الشکر لم یحرم الزیادة ومن أعطی الصبر لم یحرم الاجر 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علی بن طاووس فی فلاح السائل قال قال الشیخ الحسن بن إبراهیم عن</w:t>
      </w:r>
    </w:p>
    <w:p>
      <w:pPr>
        <w:pStyle w:val="BookText"/>
        <w:rPr/>
      </w:pPr>
      <w:r>
        <w:rPr>
          <w:rFonts w:ascii="IRNazanin" w:hAnsi="IRNazanin" w:eastAsia="IRNazanin"/>
          <w:color w:val="111111"/>
          <w:sz w:val="28"/>
          <w:sz w:val="28"/>
          <w:szCs w:val="28"/>
          <w:rtl w:val="true"/>
          <w:lang w:bidi="fa-IR"/>
        </w:rPr>
        <w:t>محمد بن وهبان عن محمد بن أحمد بن زکریا عن الحسن بن فضال عن علی</w:t>
      </w:r>
    </w:p>
    <w:p>
      <w:pPr>
        <w:pStyle w:val="BookText"/>
        <w:rPr/>
      </w:pPr>
      <w:r>
        <w:rPr>
          <w:rFonts w:ascii="IRNazanin" w:hAnsi="IRNazanin" w:eastAsia="IRNazanin"/>
          <w:color w:val="111111"/>
          <w:sz w:val="28"/>
          <w:sz w:val="28"/>
          <w:szCs w:val="28"/>
          <w:rtl w:val="true"/>
          <w:lang w:bidi="fa-IR"/>
        </w:rPr>
        <w:t>بن عقبة عن أبی کهمش عن بعض أصحابنا عن أبی عبد الله علیه السلام</w:t>
      </w:r>
    </w:p>
    <w:p>
      <w:pPr>
        <w:pStyle w:val="BookText"/>
        <w:rPr/>
      </w:pPr>
      <w:r>
        <w:rPr>
          <w:rFonts w:ascii="IRNazanin" w:hAnsi="IRNazanin" w:eastAsia="IRNazanin"/>
          <w:color w:val="111111"/>
          <w:sz w:val="28"/>
          <w:sz w:val="28"/>
          <w:szCs w:val="28"/>
          <w:rtl w:val="true"/>
          <w:lang w:bidi="fa-IR"/>
        </w:rPr>
        <w:t>قال من أعطی أربعا لم یحرم أربعا من أعطی الدعاء لم یحرم الإجابة الخیر</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من أعطی الدعاء لم یحرم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قدس الله روحه قال أخبرنا جماعة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المفضل قال حدثنا عبد الرزاق بن سلیمان بن غالب الأزدی قال</w:t>
      </w:r>
    </w:p>
    <w:p>
      <w:pPr>
        <w:pStyle w:val="BookText"/>
        <w:rPr/>
      </w:pPr>
      <w:r>
        <w:rPr>
          <w:rFonts w:ascii="IRNazanin" w:hAnsi="IRNazanin" w:eastAsia="IRNazanin"/>
          <w:color w:val="111111"/>
          <w:sz w:val="28"/>
          <w:sz w:val="28"/>
          <w:szCs w:val="28"/>
          <w:rtl w:val="true"/>
          <w:lang w:bidi="fa-IR"/>
        </w:rPr>
        <w:t xml:space="preserve">حدثنی الفضل بن قیس بن ربابة </w:t>
      </w:r>
      <w:r>
        <w:rPr>
          <w:rStyle w:val="FootnoteAnchor"/>
          <w:rtl w:val="true"/>
        </w:rPr>
        <w:footnoteReference w:id="117"/>
      </w:r>
      <w:r>
        <w:rPr>
          <w:rFonts w:ascii="IRNazanin" w:hAnsi="IRNazanin" w:eastAsia="IRNazanin"/>
          <w:color w:val="111111"/>
          <w:sz w:val="28"/>
          <w:sz w:val="28"/>
          <w:szCs w:val="28"/>
          <w:rtl w:val="true"/>
          <w:lang w:bidi="fa-IR"/>
        </w:rPr>
        <w:t>الأشعری قال حدثنا الرضا علی بن</w:t>
      </w:r>
    </w:p>
    <w:p>
      <w:pPr>
        <w:pStyle w:val="BookText"/>
        <w:rPr/>
      </w:pPr>
      <w:r>
        <w:rPr>
          <w:rFonts w:ascii="IRNazanin" w:hAnsi="IRNazanin" w:eastAsia="IRNazanin"/>
          <w:color w:val="111111"/>
          <w:sz w:val="28"/>
          <w:sz w:val="28"/>
          <w:szCs w:val="28"/>
          <w:rtl w:val="true"/>
          <w:lang w:bidi="fa-IR"/>
        </w:rPr>
        <w:t>موسی قال حدثنی أبی عن جعفر بن محمد عن أبیه عن آبائه ان رسول الله</w:t>
      </w:r>
    </w:p>
    <w:p>
      <w:pPr>
        <w:pStyle w:val="BookText"/>
        <w:rPr/>
      </w:pPr>
      <w:r>
        <w:rPr>
          <w:rFonts w:ascii="IRNazanin" w:hAnsi="IRNazanin" w:eastAsia="IRNazanin"/>
          <w:color w:val="111111"/>
          <w:sz w:val="28"/>
          <w:sz w:val="28"/>
          <w:szCs w:val="28"/>
          <w:rtl w:val="true"/>
          <w:lang w:bidi="fa-IR"/>
        </w:rPr>
        <w:t>صلی الله علیه وآله بعث علیا علیه السلام إلی الیمن فقال له وهو یوصیه</w:t>
      </w:r>
    </w:p>
    <w:p>
      <w:pPr>
        <w:pStyle w:val="BookText"/>
        <w:rPr/>
      </w:pPr>
      <w:r>
        <w:rPr>
          <w:rFonts w:ascii="IRNazanin" w:hAnsi="IRNazanin" w:eastAsia="IRNazanin"/>
          <w:color w:val="111111"/>
          <w:sz w:val="28"/>
          <w:sz w:val="28"/>
          <w:szCs w:val="28"/>
          <w:rtl w:val="true"/>
          <w:lang w:bidi="fa-IR"/>
        </w:rPr>
        <w:t>یا علی أوصیک بالدعاء فان معه الإجابة وبالشکر فان معه المزید وانهاک</w:t>
      </w:r>
    </w:p>
    <w:p>
      <w:pPr>
        <w:pStyle w:val="BookText"/>
        <w:rPr/>
      </w:pPr>
      <w:r>
        <w:rPr>
          <w:rFonts w:ascii="IRNazanin" w:hAnsi="IRNazanin" w:eastAsia="IRNazanin"/>
          <w:color w:val="111111"/>
          <w:sz w:val="28"/>
          <w:sz w:val="28"/>
          <w:szCs w:val="28"/>
          <w:rtl w:val="true"/>
          <w:lang w:bidi="fa-IR"/>
        </w:rPr>
        <w:t xml:space="preserve">عن تحقر عهدا وتغیر </w:t>
      </w:r>
      <w:r>
        <w:rPr>
          <w:rStyle w:val="FootnoteAnchor"/>
          <w:rtl w:val="true"/>
        </w:rPr>
        <w:footnoteReference w:id="118"/>
      </w:r>
      <w:r>
        <w:rPr>
          <w:rFonts w:ascii="IRNazanin" w:hAnsi="IRNazanin" w:eastAsia="IRNazanin"/>
          <w:color w:val="111111"/>
          <w:sz w:val="28"/>
          <w:sz w:val="28"/>
          <w:szCs w:val="28"/>
          <w:rtl w:val="true"/>
          <w:lang w:bidi="fa-IR"/>
        </w:rPr>
        <w:t>علیه وانهاک عن المکر فإنه لا یحیق المکر</w:t>
      </w:r>
    </w:p>
    <w:p>
      <w:pPr>
        <w:pStyle w:val="BookText"/>
        <w:rPr/>
      </w:pPr>
      <w:r>
        <w:rPr>
          <w:rFonts w:ascii="IRNazanin" w:hAnsi="IRNazanin" w:eastAsia="IRNazanin"/>
          <w:color w:val="111111"/>
          <w:sz w:val="28"/>
          <w:sz w:val="28"/>
          <w:szCs w:val="28"/>
          <w:rtl w:val="true"/>
          <w:lang w:bidi="fa-IR"/>
        </w:rPr>
        <w:t>السیئ الا باهله وانهاک عن البغی فإنه من بغی علیه لینصرنه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عبد الله قال قال رسول الله صلی الله علیه وآله من فتح له باب فی الدعاء</w:t>
      </w:r>
    </w:p>
    <w:p>
      <w:pPr>
        <w:pStyle w:val="BookText"/>
        <w:rPr/>
      </w:pPr>
      <w:r>
        <w:rPr>
          <w:rFonts w:ascii="Amiri" w:hAnsi="Amiri" w:eastAsia="Amiri" w:cs="Amiri"/>
          <w:color w:val="111111"/>
          <w:sz w:val="28"/>
          <w:sz w:val="28"/>
          <w:szCs w:val="28"/>
          <w:rtl w:val="true"/>
          <w:lang w:bidi="ar-SA"/>
        </w:rPr>
        <w:t>فتحت له أبواب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w:t>
      </w:r>
    </w:p>
    <w:p>
      <w:pPr>
        <w:pStyle w:val="BookText"/>
        <w:rPr/>
      </w:pPr>
      <w:r>
        <w:rPr>
          <w:rFonts w:ascii="IRNazanin" w:hAnsi="IRNazanin" w:eastAsia="IRNazanin"/>
          <w:color w:val="111111"/>
          <w:sz w:val="28"/>
          <w:sz w:val="28"/>
          <w:szCs w:val="28"/>
          <w:rtl w:val="true"/>
          <w:lang w:bidi="fa-IR"/>
        </w:rPr>
        <w:t>ابن الولید عن الصفار عن ابن عیسی عن الحسین بن سعید عن أحمد</w:t>
      </w:r>
    </w:p>
    <w:p>
      <w:pPr>
        <w:pStyle w:val="BookText"/>
        <w:rPr/>
      </w:pPr>
      <w:r>
        <w:rPr>
          <w:rFonts w:ascii="IRNazanin" w:hAnsi="IRNazanin" w:eastAsia="IRNazanin"/>
          <w:color w:val="111111"/>
          <w:sz w:val="28"/>
          <w:sz w:val="28"/>
          <w:szCs w:val="28"/>
          <w:rtl w:val="true"/>
          <w:lang w:bidi="fa-IR"/>
        </w:rPr>
        <w:t>بن الحسن المیثمی عن ربعی عن محمد بن مسلم قال قلت لأبی جعفر علیه</w:t>
      </w:r>
    </w:p>
    <w:p>
      <w:pPr>
        <w:pStyle w:val="BookText"/>
        <w:rPr/>
      </w:pPr>
      <w:r>
        <w:rPr>
          <w:rFonts w:ascii="IRNazanin" w:hAnsi="IRNazanin" w:eastAsia="IRNazanin"/>
          <w:color w:val="111111"/>
          <w:sz w:val="28"/>
          <w:sz w:val="28"/>
          <w:szCs w:val="28"/>
          <w:rtl w:val="true"/>
          <w:lang w:bidi="fa-IR"/>
        </w:rPr>
        <w:t>السلام قال رسول الله صلی الله علیه وآله فی هذه الحبة السوداء شفاء من کل</w:t>
      </w:r>
    </w:p>
    <w:p>
      <w:pPr>
        <w:pStyle w:val="BookText"/>
        <w:rPr/>
      </w:pPr>
      <w:r>
        <w:rPr>
          <w:rFonts w:ascii="IRNazanin" w:hAnsi="IRNazanin" w:eastAsia="IRNazanin"/>
          <w:color w:val="111111"/>
          <w:sz w:val="28"/>
          <w:sz w:val="28"/>
          <w:szCs w:val="28"/>
          <w:rtl w:val="true"/>
          <w:lang w:bidi="fa-IR"/>
        </w:rPr>
        <w:t>داء الا السام فقال نعم ثم قال الا أخبرک بما فیه شفاء من کل داء وسام</w:t>
      </w:r>
    </w:p>
    <w:p>
      <w:pPr>
        <w:pStyle w:val="BookText"/>
        <w:rPr/>
      </w:pPr>
      <w:r>
        <w:rPr>
          <w:rFonts w:ascii="IRNazanin" w:hAnsi="IRNazanin" w:eastAsia="IRNazanin"/>
          <w:color w:val="111111"/>
          <w:sz w:val="28"/>
          <w:sz w:val="28"/>
          <w:szCs w:val="28"/>
          <w:rtl w:val="true"/>
          <w:lang w:bidi="fa-IR"/>
        </w:rPr>
        <w:t>قلت بلی قال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الولید ان الصفار عن محمد بن عیسی عن زیاد</w:t>
      </w:r>
    </w:p>
    <w:p>
      <w:pPr>
        <w:pStyle w:val="BookText"/>
        <w:rPr/>
      </w:pPr>
      <w:r>
        <w:rPr>
          <w:rFonts w:ascii="IRNazanin" w:hAnsi="IRNazanin" w:eastAsia="IRNazanin"/>
          <w:color w:val="111111"/>
          <w:sz w:val="28"/>
          <w:sz w:val="28"/>
          <w:szCs w:val="28"/>
          <w:rtl w:val="true"/>
          <w:lang w:bidi="fa-IR"/>
        </w:rPr>
        <w:t>العبدی عن حماد بن عثمان رفعه إلی أبی عبد الله علیه السلام فی قول الله</w:t>
      </w:r>
    </w:p>
    <w:p>
      <w:pPr>
        <w:pStyle w:val="BookText"/>
        <w:rPr/>
      </w:pPr>
      <w:r>
        <w:rPr>
          <w:rFonts w:ascii="IRNazanin" w:hAnsi="IRNazanin" w:eastAsia="IRNazanin"/>
          <w:color w:val="111111"/>
          <w:sz w:val="28"/>
          <w:sz w:val="28"/>
          <w:szCs w:val="28"/>
          <w:rtl w:val="true"/>
          <w:lang w:bidi="fa-IR"/>
        </w:rPr>
        <w:t>تبارک وتعالی ما یفتح الله للناس من رحمة فلا ممسک لها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الامام أبی محمد علیه السلام عن النبی</w:t>
      </w:r>
    </w:p>
    <w:p>
      <w:pPr>
        <w:pStyle w:val="BookText"/>
        <w:rPr/>
      </w:pPr>
      <w:r>
        <w:rPr>
          <w:rFonts w:ascii="IRNazanin" w:hAnsi="IRNazanin" w:eastAsia="IRNazanin"/>
          <w:color w:val="111111"/>
          <w:sz w:val="28"/>
          <w:sz w:val="28"/>
          <w:szCs w:val="28"/>
          <w:rtl w:val="true"/>
          <w:lang w:bidi="fa-IR"/>
        </w:rPr>
        <w:t>صلی الله علیه وآله عن جبرئیل عن الله عز وجل یا عبادی کلکم ضال</w:t>
      </w:r>
    </w:p>
    <w:p>
      <w:pPr>
        <w:pStyle w:val="BookText"/>
        <w:rPr/>
      </w:pPr>
      <w:r>
        <w:rPr>
          <w:rFonts w:ascii="IRNazanin" w:hAnsi="IRNazanin" w:eastAsia="IRNazanin"/>
          <w:color w:val="111111"/>
          <w:sz w:val="28"/>
          <w:sz w:val="28"/>
          <w:szCs w:val="28"/>
          <w:rtl w:val="true"/>
          <w:lang w:bidi="fa-IR"/>
        </w:rPr>
        <w:t>الا من هدیته فاسألونی الهدی أهدکم وکلکم فقیر الا من أغنیته فاسألونی</w:t>
      </w:r>
    </w:p>
    <w:p>
      <w:pPr>
        <w:pStyle w:val="BookText"/>
        <w:rPr/>
      </w:pPr>
      <w:r>
        <w:rPr>
          <w:rFonts w:ascii="IRNazanin" w:hAnsi="IRNazanin" w:eastAsia="IRNazanin"/>
          <w:color w:val="111111"/>
          <w:sz w:val="28"/>
          <w:sz w:val="28"/>
          <w:szCs w:val="28"/>
          <w:rtl w:val="true"/>
          <w:lang w:bidi="fa-IR"/>
        </w:rPr>
        <w:t>الغنی أرزقکم وکلکم مذنب الا من عافیته فاسألونی المغفرة اغفر لکم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علم انی ذو قدرة علی المغفرة فاستغفرنی بقدرتی غفرت له ولا أبالی</w:t>
      </w:r>
    </w:p>
    <w:p>
      <w:pPr>
        <w:pStyle w:val="BookText"/>
        <w:rPr/>
      </w:pPr>
      <w:r>
        <w:rPr>
          <w:rFonts w:ascii="IRNazanin" w:hAnsi="IRNazanin" w:eastAsia="IRNazanin"/>
          <w:color w:val="111111"/>
          <w:sz w:val="28"/>
          <w:sz w:val="28"/>
          <w:szCs w:val="28"/>
          <w:rtl w:val="true"/>
          <w:lang w:bidi="fa-IR"/>
        </w:rPr>
        <w:t>ولو أن أولکم وآخرکم وحیکم ومیتکم ورطبکم ویابسکم اجتمعوا</w:t>
      </w:r>
    </w:p>
    <w:p>
      <w:pPr>
        <w:pStyle w:val="BookText"/>
        <w:rPr/>
      </w:pPr>
      <w:r>
        <w:rPr>
          <w:rFonts w:ascii="IRNazanin" w:hAnsi="IRNazanin" w:eastAsia="IRNazanin"/>
          <w:color w:val="111111"/>
          <w:sz w:val="28"/>
          <w:sz w:val="28"/>
          <w:szCs w:val="28"/>
          <w:rtl w:val="true"/>
          <w:lang w:bidi="fa-IR"/>
        </w:rPr>
        <w:t>علی اتقاء قلب عبد من عبادی لم یزیدوا فی ملکی جناح بعوضة ولو أن</w:t>
      </w:r>
    </w:p>
    <w:p>
      <w:pPr>
        <w:pStyle w:val="BookText"/>
        <w:rPr/>
      </w:pPr>
      <w:r>
        <w:rPr>
          <w:rFonts w:ascii="IRNazanin" w:hAnsi="IRNazanin" w:eastAsia="IRNazanin"/>
          <w:color w:val="111111"/>
          <w:sz w:val="28"/>
          <w:sz w:val="28"/>
          <w:szCs w:val="28"/>
          <w:rtl w:val="true"/>
          <w:lang w:bidi="fa-IR"/>
        </w:rPr>
        <w:t>أولکم وآخرکم وحیکم ومیتکم ورطبکم ویابسکم اجتمعوا علی اشقاء</w:t>
      </w:r>
    </w:p>
    <w:p>
      <w:pPr>
        <w:pStyle w:val="BookText"/>
        <w:rPr/>
      </w:pPr>
      <w:r>
        <w:rPr>
          <w:rFonts w:ascii="IRNazanin" w:hAnsi="IRNazanin" w:eastAsia="IRNazanin"/>
          <w:color w:val="111111"/>
          <w:sz w:val="28"/>
          <w:sz w:val="28"/>
          <w:szCs w:val="28"/>
          <w:rtl w:val="true"/>
          <w:lang w:bidi="fa-IR"/>
        </w:rPr>
        <w:t>قلب عبد من عبادی لم ینقصوا من ملکی جناح بعوضة ولو أن أولکم و</w:t>
      </w:r>
    </w:p>
    <w:p>
      <w:pPr>
        <w:pStyle w:val="BookText"/>
        <w:rPr/>
      </w:pPr>
      <w:r>
        <w:rPr>
          <w:rFonts w:ascii="IRNazanin" w:hAnsi="IRNazanin" w:eastAsia="IRNazanin"/>
          <w:color w:val="111111"/>
          <w:sz w:val="28"/>
          <w:sz w:val="28"/>
          <w:szCs w:val="28"/>
          <w:rtl w:val="true"/>
          <w:lang w:bidi="fa-IR"/>
        </w:rPr>
        <w:t>آخرکم وحیکم ومیتکم ورطبکم ویابسکم واجتمعوا فیتمنی کل واحد</w:t>
      </w:r>
    </w:p>
    <w:p>
      <w:pPr>
        <w:pStyle w:val="BookText"/>
        <w:rPr/>
      </w:pPr>
      <w:r>
        <w:rPr>
          <w:rFonts w:ascii="IRNazanin" w:hAnsi="IRNazanin" w:eastAsia="IRNazanin"/>
          <w:color w:val="111111"/>
          <w:sz w:val="28"/>
          <w:sz w:val="28"/>
          <w:szCs w:val="28"/>
          <w:rtl w:val="true"/>
          <w:lang w:bidi="fa-IR"/>
        </w:rPr>
        <w:t>ما بلغت أمنیته فأعطیته لم یتبین ذلک فی ملکی کما لو أن أحدکم مر علی</w:t>
      </w:r>
    </w:p>
    <w:p>
      <w:pPr>
        <w:pStyle w:val="BookText"/>
        <w:rPr/>
      </w:pPr>
      <w:r>
        <w:rPr>
          <w:rFonts w:ascii="IRNazanin" w:hAnsi="IRNazanin" w:eastAsia="IRNazanin"/>
          <w:color w:val="111111"/>
          <w:sz w:val="28"/>
          <w:sz w:val="28"/>
          <w:szCs w:val="28"/>
          <w:rtl w:val="true"/>
          <w:lang w:bidi="fa-IR"/>
        </w:rPr>
        <w:t>شفیر البحر فغمس فیه إبرة ثم انتزعها ذلک فانی جواد ماجد واجد عطائی</w:t>
      </w:r>
    </w:p>
    <w:p>
      <w:pPr>
        <w:pStyle w:val="BookText"/>
        <w:rPr/>
      </w:pPr>
      <w:r>
        <w:rPr>
          <w:rFonts w:ascii="IRNazanin" w:hAnsi="IRNazanin" w:eastAsia="IRNazanin"/>
          <w:color w:val="111111"/>
          <w:sz w:val="28"/>
          <w:sz w:val="28"/>
          <w:szCs w:val="28"/>
          <w:rtl w:val="true"/>
          <w:lang w:bidi="fa-IR"/>
        </w:rPr>
        <w:t>کلام فإذا أردت شیئا فإنما أقول له کن فیکون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سلوا الله الهدی وسلوا الله</w:t>
      </w:r>
    </w:p>
    <w:p>
      <w:pPr>
        <w:pStyle w:val="BookText"/>
        <w:rPr/>
      </w:pPr>
      <w:r>
        <w:rPr>
          <w:rFonts w:ascii="IRNazanin" w:hAnsi="IRNazanin" w:eastAsia="IRNazanin"/>
          <w:color w:val="111111"/>
          <w:sz w:val="28"/>
          <w:sz w:val="28"/>
          <w:szCs w:val="28"/>
          <w:rtl w:val="true"/>
          <w:lang w:bidi="fa-IR"/>
        </w:rPr>
        <w:t>مع الهدی هدایة الطریق وسلوا الله السداد وسلوه مع السداد سداد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سنة</w:t>
      </w:r>
    </w:p>
    <w:p>
      <w:pPr>
        <w:pStyle w:val="BookText"/>
        <w:rPr/>
      </w:pPr>
      <w:r>
        <w:rPr>
          <w:rFonts w:ascii="IRNazanin" w:hAnsi="IRNazanin" w:eastAsia="IRNazanin"/>
          <w:color w:val="111111"/>
          <w:sz w:val="28"/>
          <w:sz w:val="28"/>
          <w:szCs w:val="28"/>
          <w:rtl w:val="true"/>
          <w:lang w:bidi="fa-IR"/>
        </w:rPr>
        <w:t>النبی صلی الله علیه وآله عن حفص المؤذن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بالدعاء فان المسلمین لم یدرکوا نجاح</w:t>
      </w:r>
    </w:p>
    <w:p>
      <w:pPr>
        <w:pStyle w:val="BookText"/>
        <w:rPr/>
      </w:pPr>
      <w:r>
        <w:rPr>
          <w:rFonts w:ascii="IRNazanin" w:hAnsi="IRNazanin" w:eastAsia="IRNazanin"/>
          <w:color w:val="111111"/>
          <w:sz w:val="28"/>
          <w:sz w:val="28"/>
          <w:szCs w:val="28"/>
          <w:rtl w:val="true"/>
          <w:lang w:bidi="fa-IR"/>
        </w:rPr>
        <w:t>الحوائج عند ربهم بأفضل من الدعاء والرغبة الیه والتضرع إلی الله</w:t>
      </w:r>
    </w:p>
    <w:p>
      <w:pPr>
        <w:pStyle w:val="BookText"/>
        <w:rPr/>
      </w:pPr>
      <w:r>
        <w:rPr>
          <w:rFonts w:ascii="IRNazanin" w:hAnsi="IRNazanin" w:eastAsia="IRNazanin"/>
          <w:color w:val="111111"/>
          <w:sz w:val="28"/>
          <w:sz w:val="28"/>
          <w:szCs w:val="28"/>
          <w:rtl w:val="true"/>
          <w:lang w:bidi="fa-IR"/>
        </w:rPr>
        <w:t xml:space="preserve">والمسألة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فارغبوا فیما رغبکم الله فیه وأجیبوا الله إلی ما دعاکم</w:t>
      </w:r>
    </w:p>
    <w:p>
      <w:pPr>
        <w:pStyle w:val="BookText"/>
        <w:rPr/>
      </w:pPr>
      <w:r>
        <w:rPr>
          <w:rFonts w:ascii="IRNazanin" w:hAnsi="IRNazanin" w:eastAsia="IRNazanin"/>
          <w:color w:val="111111"/>
          <w:sz w:val="28"/>
          <w:sz w:val="28"/>
          <w:szCs w:val="28"/>
          <w:rtl w:val="true"/>
          <w:lang w:bidi="fa-IR"/>
        </w:rPr>
        <w:t xml:space="preserve">الیه لتفلحوا وتنجوا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تنجحوا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أفضل</w:t>
      </w:r>
    </w:p>
    <w:p>
      <w:pPr>
        <w:pStyle w:val="BookText"/>
        <w:rPr/>
      </w:pPr>
      <w:r>
        <w:rPr>
          <w:rFonts w:ascii="IRNazanin" w:hAnsi="IRNazanin" w:eastAsia="IRNazanin"/>
          <w:color w:val="111111"/>
          <w:sz w:val="28"/>
          <w:sz w:val="28"/>
          <w:szCs w:val="28"/>
          <w:rtl w:val="true"/>
          <w:lang w:bidi="fa-IR"/>
        </w:rPr>
        <w:t xml:space="preserve">العبادة الدعاء وإذا اذن الله 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فتح له باب الرحمة انه لن</w:t>
      </w:r>
    </w:p>
    <w:p>
      <w:pPr>
        <w:pStyle w:val="BookText"/>
        <w:rPr/>
      </w:pPr>
      <w:r>
        <w:rPr>
          <w:rFonts w:ascii="IRNazanin" w:hAnsi="IRNazanin" w:eastAsia="IRNazanin"/>
          <w:color w:val="111111"/>
          <w:sz w:val="28"/>
          <w:sz w:val="28"/>
          <w:szCs w:val="28"/>
          <w:rtl w:val="true"/>
          <w:lang w:bidi="fa-IR"/>
        </w:rPr>
        <w:t>یهلک مع الدعاء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الغایات</w:t>
      </w:r>
    </w:p>
    <w:p>
      <w:pPr>
        <w:pStyle w:val="BookText"/>
        <w:rPr/>
      </w:pPr>
      <w:r>
        <w:rPr>
          <w:rFonts w:ascii="IRNazanin" w:hAnsi="IRNazanin" w:eastAsia="IRNazanin"/>
          <w:color w:val="111111"/>
          <w:sz w:val="28"/>
          <w:sz w:val="28"/>
          <w:szCs w:val="28"/>
          <w:rtl w:val="true"/>
          <w:lang w:bidi="fa-IR"/>
        </w:rPr>
        <w:t>عن زرارة عن أبی جعفر علیه السلام فی حدیث قال ثم قال علیه السلام</w:t>
      </w:r>
    </w:p>
    <w:p>
      <w:pPr>
        <w:pStyle w:val="BookText"/>
        <w:rPr/>
      </w:pPr>
      <w:r>
        <w:rPr>
          <w:rFonts w:ascii="IRNazanin" w:hAnsi="IRNazanin" w:eastAsia="IRNazanin"/>
          <w:color w:val="111111"/>
          <w:sz w:val="28"/>
          <w:sz w:val="28"/>
          <w:szCs w:val="28"/>
          <w:rtl w:val="true"/>
          <w:lang w:bidi="fa-IR"/>
        </w:rPr>
        <w:t>ان الذین یستکبرون عن عبادتی سیدخلون جهنم داخرین وأفضل العبادة</w:t>
      </w:r>
    </w:p>
    <w:p>
      <w:pPr>
        <w:pStyle w:val="BookText"/>
        <w:rPr/>
      </w:pPr>
      <w:r>
        <w:rPr>
          <w:rFonts w:ascii="IRNazanin" w:hAnsi="IRNazanin" w:eastAsia="IRNazanin"/>
          <w:color w:val="111111"/>
          <w:sz w:val="28"/>
          <w:sz w:val="28"/>
          <w:szCs w:val="28"/>
          <w:rtl w:val="true"/>
          <w:lang w:bidi="fa-IR"/>
        </w:rPr>
        <w:t>الدعاء وإیاه عنی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العالم علیه السلام</w:t>
      </w:r>
    </w:p>
    <w:p>
      <w:pPr>
        <w:pStyle w:val="BookText"/>
        <w:rPr/>
      </w:pPr>
      <w:r>
        <w:rPr>
          <w:rFonts w:ascii="IRNazanin" w:hAnsi="IRNazanin" w:eastAsia="IRNazanin"/>
          <w:color w:val="111111"/>
          <w:sz w:val="28"/>
          <w:sz w:val="28"/>
          <w:szCs w:val="28"/>
          <w:rtl w:val="true"/>
          <w:lang w:bidi="fa-IR"/>
        </w:rPr>
        <w:t>الدعاء أفضل من قراءة القرآن لان الله جل وعز یقول قل ما یعبؤ بکم</w:t>
      </w:r>
    </w:p>
    <w:p>
      <w:pPr>
        <w:pStyle w:val="BookText"/>
        <w:rPr/>
      </w:pPr>
      <w:r>
        <w:rPr>
          <w:rFonts w:ascii="IRNazanin" w:hAnsi="IRNazanin" w:eastAsia="IRNazanin"/>
          <w:color w:val="111111"/>
          <w:sz w:val="28"/>
          <w:sz w:val="28"/>
          <w:szCs w:val="28"/>
          <w:rtl w:val="true"/>
          <w:lang w:bidi="fa-IR"/>
        </w:rPr>
        <w:t>ربی لولا دعاؤکم فقد کذبتم فسوف یکون لزاما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 لبرید بن معاویة</w:t>
      </w:r>
    </w:p>
    <w:p>
      <w:pPr>
        <w:pStyle w:val="BookText"/>
        <w:rPr/>
      </w:pPr>
      <w:r>
        <w:rPr>
          <w:rFonts w:ascii="IRNazanin" w:hAnsi="IRNazanin" w:eastAsia="IRNazanin"/>
          <w:color w:val="111111"/>
          <w:sz w:val="28"/>
          <w:sz w:val="28"/>
          <w:szCs w:val="28"/>
          <w:rtl w:val="true"/>
          <w:lang w:bidi="fa-IR"/>
        </w:rPr>
        <w:t>بن وهب وقد سأله کثرة القراءة أفضل أم کثرة الدعاء فقال علیه السلام</w:t>
      </w:r>
    </w:p>
    <w:p>
      <w:pPr>
        <w:pStyle w:val="BookText"/>
        <w:rPr/>
      </w:pPr>
      <w:r>
        <w:rPr>
          <w:rFonts w:ascii="IRNazanin" w:hAnsi="IRNazanin" w:eastAsia="IRNazanin"/>
          <w:color w:val="111111"/>
          <w:sz w:val="28"/>
          <w:sz w:val="28"/>
          <w:szCs w:val="28"/>
          <w:rtl w:val="true"/>
          <w:lang w:bidi="fa-IR"/>
        </w:rPr>
        <w:t>کثرة الدعاء أفضل ثم قرأ قل ما یعبؤ بکم ربکم لولا دعائکم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IRNazanin" w:hAnsi="IRNazanin" w:eastAsia="IRNazanin"/>
          <w:color w:val="111111"/>
          <w:sz w:val="28"/>
          <w:sz w:val="28"/>
          <w:szCs w:val="28"/>
          <w:rtl w:val="true"/>
          <w:lang w:bidi="fa-IR"/>
        </w:rPr>
        <w:t>ما من شئ أکرم علی الله تعالی 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قال أمیر المؤمنین علیه السلام أحب الاعمال إلی الله عز وجل فی الأرض</w:t>
      </w:r>
    </w:p>
    <w:p>
      <w:pPr>
        <w:pStyle w:val="BookText"/>
        <w:rPr/>
      </w:pPr>
      <w:r>
        <w:rPr>
          <w:rFonts w:ascii="IRNazanin" w:hAnsi="IRNazanin" w:eastAsia="IRNazanin"/>
          <w:color w:val="111111"/>
          <w:sz w:val="28"/>
          <w:sz w:val="28"/>
          <w:szCs w:val="28"/>
          <w:rtl w:val="true"/>
          <w:lang w:bidi="fa-IR"/>
        </w:rPr>
        <w:t>الدعاء وأفضل العبادة العفاف قال وکان أمیر المؤمنین علیه السلام رجلا</w:t>
      </w:r>
    </w:p>
    <w:p>
      <w:pPr>
        <w:pStyle w:val="BookText"/>
        <w:rPr/>
      </w:pPr>
      <w:r>
        <w:rPr>
          <w:rFonts w:ascii="IRNazanin" w:hAnsi="IRNazanin" w:eastAsia="IRNazanin"/>
          <w:color w:val="111111"/>
          <w:sz w:val="28"/>
          <w:sz w:val="28"/>
          <w:szCs w:val="28"/>
          <w:rtl w:val="true"/>
          <w:lang w:bidi="fa-IR"/>
        </w:rPr>
        <w:t xml:space="preserve">دعاءک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محمد بن الحسن</w:t>
      </w:r>
    </w:p>
    <w:p>
      <w:pPr>
        <w:pStyle w:val="BookText"/>
        <w:rPr/>
      </w:pPr>
      <w:r>
        <w:rPr>
          <w:rFonts w:ascii="IRNazanin" w:hAnsi="IRNazanin" w:eastAsia="IRNazanin"/>
          <w:color w:val="111111"/>
          <w:sz w:val="28"/>
          <w:sz w:val="28"/>
          <w:szCs w:val="28"/>
          <w:rtl w:val="true"/>
          <w:lang w:bidi="fa-IR"/>
        </w:rPr>
        <w:t>بن الولید عن محمد بن الحسن الصفار عن أحمد بن محمد بن عیسی عن</w:t>
      </w:r>
    </w:p>
    <w:p>
      <w:pPr>
        <w:pStyle w:val="BookText"/>
        <w:rPr/>
      </w:pPr>
      <w:r>
        <w:rPr>
          <w:rFonts w:ascii="IRNazanin" w:hAnsi="IRNazanin" w:eastAsia="IRNazanin"/>
          <w:color w:val="111111"/>
          <w:sz w:val="28"/>
          <w:sz w:val="28"/>
          <w:szCs w:val="28"/>
          <w:rtl w:val="true"/>
          <w:lang w:bidi="fa-IR"/>
        </w:rPr>
        <w:t>جعفر بن محمد عن عبید الله عن عبد الله بن میمون القداح عن جعفر بن</w:t>
      </w:r>
    </w:p>
    <w:p>
      <w:pPr>
        <w:pStyle w:val="BookText"/>
        <w:rPr/>
      </w:pPr>
      <w:r>
        <w:rPr>
          <w:rFonts w:ascii="IRNazanin" w:hAnsi="IRNazanin" w:eastAsia="IRNazanin"/>
          <w:color w:val="111111"/>
          <w:sz w:val="28"/>
          <w:sz w:val="28"/>
          <w:szCs w:val="28"/>
          <w:rtl w:val="true"/>
          <w:lang w:bidi="fa-IR"/>
        </w:rPr>
        <w:t xml:space="preserve">محمد عن أبیه عن علی علیهم السلام قال أحب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w:t>
      </w:r>
    </w:p>
    <w:p>
      <w:pPr>
        <w:pStyle w:val="BookText"/>
        <w:rPr/>
      </w:pPr>
      <w:r>
        <w:rPr>
          <w:rFonts w:ascii="IRNazanin" w:hAnsi="IRNazanin" w:eastAsia="IRNazanin"/>
          <w:color w:val="111111"/>
          <w:sz w:val="28"/>
          <w:sz w:val="28"/>
          <w:szCs w:val="28"/>
          <w:rtl w:val="true"/>
          <w:lang w:bidi="fa-IR"/>
        </w:rPr>
        <w:t>قوله العفاف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w:t>
      </w:r>
    </w:p>
    <w:p>
      <w:pPr>
        <w:pStyle w:val="BookText"/>
        <w:rPr/>
      </w:pPr>
      <w:r>
        <w:rPr>
          <w:rFonts w:ascii="IRNazanin" w:hAnsi="IRNazanin" w:eastAsia="IRNazanin"/>
          <w:color w:val="111111"/>
          <w:sz w:val="28"/>
          <w:sz w:val="28"/>
          <w:szCs w:val="28"/>
          <w:rtl w:val="true"/>
          <w:lang w:bidi="fa-IR"/>
        </w:rPr>
        <w:t>الغایات عن جعفر بن محمد عن أبیه علیهما السلام قال من أحب الاعمال</w:t>
      </w:r>
    </w:p>
    <w:p>
      <w:pPr>
        <w:pStyle w:val="BookText"/>
        <w:rPr/>
      </w:pPr>
      <w:r>
        <w:rPr>
          <w:rFonts w:ascii="IRNazanin" w:hAnsi="IRNazanin" w:eastAsia="IRNazanin"/>
          <w:color w:val="111111"/>
          <w:sz w:val="28"/>
          <w:sz w:val="28"/>
          <w:szCs w:val="28"/>
          <w:rtl w:val="true"/>
          <w:lang w:bidi="fa-IR"/>
        </w:rPr>
        <w:t>إلی الله تعالی فی الأرض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بسطام بن سابور قال قال لی أبو عبد الله علیه السلام</w:t>
      </w:r>
    </w:p>
    <w:p>
      <w:pPr>
        <w:pStyle w:val="BookText"/>
        <w:rPr/>
      </w:pPr>
      <w:r>
        <w:rPr>
          <w:rFonts w:ascii="IRNazanin" w:hAnsi="IRNazanin" w:eastAsia="IRNazanin"/>
          <w:color w:val="111111"/>
          <w:sz w:val="28"/>
          <w:sz w:val="28"/>
          <w:szCs w:val="28"/>
          <w:rtl w:val="true"/>
          <w:lang w:bidi="fa-IR"/>
        </w:rPr>
        <w:t>یا أخا اهل الجبل ما من شئ أحب إلی الله من أن یسأل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موسی بن جعفر عن آبائه عن أمیر المؤمنین علیهم</w:t>
      </w:r>
    </w:p>
    <w:p>
      <w:pPr>
        <w:pStyle w:val="BookText"/>
        <w:rPr/>
      </w:pPr>
      <w:r>
        <w:rPr>
          <w:rFonts w:ascii="IRNazanin" w:hAnsi="IRNazanin" w:eastAsia="IRNazanin"/>
          <w:color w:val="111111"/>
          <w:sz w:val="28"/>
          <w:sz w:val="28"/>
          <w:szCs w:val="28"/>
          <w:rtl w:val="true"/>
          <w:lang w:bidi="fa-IR"/>
        </w:rPr>
        <w:t>السلام فی حدیث الشیخ الشامی ان زید بن صوحان سأله قال فأی عمل</w:t>
      </w:r>
    </w:p>
    <w:p>
      <w:pPr>
        <w:pStyle w:val="BookText"/>
        <w:rPr/>
      </w:pPr>
      <w:r>
        <w:rPr>
          <w:rFonts w:ascii="IRNazanin" w:hAnsi="IRNazanin" w:eastAsia="IRNazanin"/>
          <w:color w:val="111111"/>
          <w:sz w:val="28"/>
          <w:sz w:val="28"/>
          <w:szCs w:val="28"/>
          <w:rtl w:val="true"/>
          <w:lang w:bidi="fa-IR"/>
        </w:rPr>
        <w:t>أنجح قال طلب لما عند 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محبوب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الرکوع</w:t>
      </w:r>
    </w:p>
    <w:p>
      <w:pPr>
        <w:pStyle w:val="BookText"/>
        <w:rPr/>
      </w:pPr>
      <w:r>
        <w:rPr>
          <w:rFonts w:ascii="IRNazanin" w:hAnsi="IRNazanin" w:eastAsia="IRNazanin"/>
          <w:color w:val="111111"/>
          <w:sz w:val="28"/>
          <w:sz w:val="28"/>
          <w:szCs w:val="28"/>
          <w:rtl w:val="true"/>
          <w:lang w:bidi="fa-IR"/>
        </w:rPr>
        <w:t>قوله قلت فأیهما أفضل کثرة القراءة أو کثرة الدعاء قال وکثرة الدعاء</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 من أبوابه قوله تعالی</w:t>
      </w:r>
    </w:p>
    <w:p>
      <w:pPr>
        <w:pStyle w:val="BookText"/>
        <w:rPr/>
      </w:pPr>
      <w:r>
        <w:rPr>
          <w:rFonts w:ascii="IRNazanin" w:hAnsi="IRNazanin" w:eastAsia="IRNazanin"/>
          <w:color w:val="111111"/>
          <w:sz w:val="28"/>
          <w:sz w:val="28"/>
          <w:szCs w:val="28"/>
          <w:rtl w:val="true"/>
          <w:lang w:bidi="fa-IR"/>
        </w:rPr>
        <w:t>والی ربک فارغب قال علیه السلام الدعاء بعد الفریضة فان فضله بعد</w:t>
      </w:r>
    </w:p>
    <w:p>
      <w:pPr>
        <w:pStyle w:val="BookText"/>
        <w:rPr/>
      </w:pPr>
      <w:r>
        <w:rPr>
          <w:rFonts w:ascii="IRNazanin" w:hAnsi="IRNazanin" w:eastAsia="IRNazanin"/>
          <w:color w:val="111111"/>
          <w:sz w:val="28"/>
          <w:sz w:val="28"/>
          <w:szCs w:val="28"/>
          <w:rtl w:val="true"/>
          <w:lang w:bidi="fa-IR"/>
        </w:rPr>
        <w:t xml:space="preserve">الفریضة کفضل الفریضة علی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العبادة</w:t>
      </w:r>
    </w:p>
    <w:p>
      <w:pPr>
        <w:pStyle w:val="BookText"/>
        <w:rPr/>
      </w:pPr>
      <w:r>
        <w:rPr>
          <w:rFonts w:ascii="IRNazanin" w:hAnsi="IRNazanin" w:eastAsia="IRNazanin"/>
          <w:color w:val="111111"/>
          <w:sz w:val="28"/>
          <w:sz w:val="28"/>
          <w:szCs w:val="28"/>
          <w:rtl w:val="true"/>
          <w:lang w:bidi="fa-IR"/>
        </w:rPr>
        <w:t>الدعاء وفی کثیر من أحادیث هذا الباب ما یدل علی ذلک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فرغ المصلی فلیرفع یده إلی السماء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یستحب للمصلی ان یمسح بیده موضع السجود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w:t>
      </w:r>
    </w:p>
    <w:p>
      <w:pPr>
        <w:pStyle w:val="BookText"/>
        <w:rPr/>
      </w:pPr>
      <w:r>
        <w:rPr>
          <w:rFonts w:ascii="IRNazanin" w:hAnsi="IRNazanin" w:eastAsia="IRNazanin"/>
          <w:color w:val="111111"/>
          <w:sz w:val="28"/>
          <w:sz w:val="28"/>
          <w:szCs w:val="28"/>
          <w:rtl w:val="true"/>
          <w:lang w:bidi="fa-IR"/>
        </w:rPr>
        <w:t xml:space="preserve">للمصلی ان یجلس فی مصلاه بعد صلاة الصبح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بعد الانصراف من الوتر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الاضطجاع بعد</w:t>
      </w:r>
    </w:p>
    <w:p>
      <w:pPr>
        <w:pStyle w:val="BookText"/>
        <w:rPr/>
      </w:pPr>
      <w:r>
        <w:rPr>
          <w:rFonts w:ascii="IRNazanin" w:hAnsi="IRNazanin" w:eastAsia="IRNazanin"/>
          <w:color w:val="111111"/>
          <w:sz w:val="28"/>
          <w:sz w:val="28"/>
          <w:szCs w:val="28"/>
          <w:rtl w:val="true"/>
          <w:lang w:bidi="fa-IR"/>
        </w:rPr>
        <w:t xml:space="preserve">نافلة الفجر ما یدل علی استحباب الدعاء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السجدة لقضاء الحوائج ما یدل علی استحباب الدعاء خصوصا بالمأثور</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یتکلم المصلی فی الفریضة بکل</w:t>
      </w:r>
    </w:p>
    <w:p>
      <w:pPr>
        <w:pStyle w:val="BookText"/>
        <w:rPr/>
      </w:pPr>
      <w:r>
        <w:rPr>
          <w:rFonts w:ascii="IRNazanin" w:hAnsi="IRNazanin" w:eastAsia="IRNazanin"/>
          <w:color w:val="111111"/>
          <w:sz w:val="28"/>
          <w:sz w:val="28"/>
          <w:szCs w:val="28"/>
          <w:rtl w:val="true"/>
          <w:lang w:bidi="fa-IR"/>
        </w:rPr>
        <w:t>شئ یناجی ربه من أبواب القواطع ما یدل علی ذلک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 ما یدل علی أن الدعاء یدفع البلاء و</w:t>
      </w:r>
    </w:p>
    <w:p>
      <w:pPr>
        <w:pStyle w:val="BookText"/>
        <w:rPr/>
      </w:pP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لیلة القدر ما</w:t>
      </w:r>
    </w:p>
    <w:p>
      <w:pPr>
        <w:pStyle w:val="BookText"/>
        <w:rPr/>
      </w:pPr>
      <w:r>
        <w:rPr>
          <w:rFonts w:ascii="IRNazanin" w:hAnsi="IRNazanin" w:eastAsia="IRNazanin"/>
          <w:color w:val="111111"/>
          <w:sz w:val="28"/>
          <w:sz w:val="28"/>
          <w:szCs w:val="28"/>
          <w:rtl w:val="true"/>
          <w:lang w:bidi="fa-IR"/>
        </w:rPr>
        <w:t xml:space="preserve">یدل علی استحباب الدعاء فی لیلة القدر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ذم حب الدنیا من أبواب جهاد النفس قوله فأی</w:t>
      </w:r>
    </w:p>
    <w:p>
      <w:pPr>
        <w:pStyle w:val="BookText"/>
        <w:rPr/>
      </w:pPr>
      <w:r>
        <w:rPr>
          <w:rFonts w:ascii="IRNazanin" w:hAnsi="IRNazanin" w:eastAsia="IRNazanin"/>
          <w:color w:val="111111"/>
          <w:sz w:val="28"/>
          <w:sz w:val="28"/>
          <w:szCs w:val="28"/>
          <w:rtl w:val="true"/>
          <w:lang w:bidi="fa-IR"/>
        </w:rPr>
        <w:t>الکلام أفضل عند الله قال علیه السلام کثرة ذکره والتضرع الیه ودعاؤه</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بالله قوله تعالی ولئن</w:t>
      </w:r>
    </w:p>
    <w:p>
      <w:pPr>
        <w:pStyle w:val="BookText"/>
        <w:rPr/>
      </w:pPr>
      <w:r>
        <w:rPr>
          <w:rFonts w:ascii="IRNazanin" w:hAnsi="IRNazanin" w:eastAsia="IRNazanin"/>
          <w:color w:val="111111"/>
          <w:sz w:val="28"/>
          <w:sz w:val="28"/>
          <w:szCs w:val="28"/>
          <w:rtl w:val="true"/>
          <w:lang w:bidi="fa-IR"/>
        </w:rPr>
        <w:t xml:space="preserve">شکرتم لأزیدنکم ادعونی استجب لکم وفی روایة یعقوب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الحث علی أن یحب الانسان للناس ما یحب لنفسه قوله تعالی واما التی</w:t>
      </w:r>
    </w:p>
    <w:p>
      <w:pPr>
        <w:pStyle w:val="BookText"/>
        <w:rPr/>
      </w:pPr>
      <w:r>
        <w:rPr>
          <w:rFonts w:ascii="IRNazanin" w:hAnsi="IRNazanin" w:eastAsia="IRNazanin"/>
          <w:color w:val="111111"/>
          <w:sz w:val="28"/>
          <w:sz w:val="28"/>
          <w:szCs w:val="28"/>
          <w:rtl w:val="true"/>
          <w:lang w:bidi="fa-IR"/>
        </w:rPr>
        <w:t xml:space="preserve">بینی وبینک فعلیک الدعاء وعلی الإجابة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الانسان بعیب نفسه قوله علیه السلام ولیس شئ</w:t>
      </w:r>
    </w:p>
    <w:p>
      <w:pPr>
        <w:pStyle w:val="BookText"/>
        <w:rPr/>
      </w:pPr>
      <w:r>
        <w:rPr>
          <w:rFonts w:ascii="IRNazanin" w:hAnsi="IRNazanin" w:eastAsia="IRNazanin"/>
          <w:color w:val="111111"/>
          <w:sz w:val="28"/>
          <w:sz w:val="28"/>
          <w:szCs w:val="28"/>
          <w:rtl w:val="true"/>
          <w:lang w:bidi="fa-IR"/>
        </w:rPr>
        <w:t>أحب إلی الله من أن یسأل والدعاء یرد القضاء الذی أبرم ابراما وفی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الامر بذکر الله تعالی</w:t>
      </w:r>
      <w:bookmarkStart w:id="133" w:name="pg12417_176683"/>
    </w:p>
    <w:p>
      <w:pPr>
        <w:pStyle w:val="BookText"/>
        <w:rPr/>
      </w:pPr>
      <w:bookmarkEnd w:id="133"/>
      <w:r>
        <w:rPr>
          <w:rFonts w:ascii="IRNazanin" w:hAnsi="IRNazanin" w:eastAsia="IRNazanin"/>
          <w:color w:val="111111"/>
          <w:sz w:val="28"/>
          <w:sz w:val="28"/>
          <w:szCs w:val="28"/>
          <w:rtl w:val="true"/>
          <w:lang w:bidi="fa-IR"/>
        </w:rPr>
        <w:t>من أبواب الذکر قوله تعالی انا جلیس من ذکرنی ومجیب من دعانی و</w:t>
      </w:r>
    </w:p>
    <w:p>
      <w:pPr>
        <w:pStyle w:val="BookText"/>
        <w:rPr/>
      </w:pPr>
      <w:r>
        <w:rPr>
          <w:rFonts w:ascii="IRNazanin" w:hAnsi="IRNazanin" w:eastAsia="IRNazanin"/>
          <w:color w:val="111111"/>
          <w:sz w:val="28"/>
          <w:sz w:val="28"/>
          <w:szCs w:val="28"/>
          <w:rtl w:val="true"/>
          <w:lang w:bidi="fa-IR"/>
        </w:rPr>
        <w:t xml:space="preserve">فی 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وأعجز الناس من عجز</w:t>
      </w:r>
    </w:p>
    <w:p>
      <w:pPr>
        <w:pStyle w:val="BookText"/>
        <w:rPr/>
      </w:pPr>
      <w:r>
        <w:rPr>
          <w:rFonts w:ascii="IRNazanin" w:hAnsi="IRNazanin" w:eastAsia="IRNazanin"/>
          <w:color w:val="111111"/>
          <w:sz w:val="28"/>
          <w:sz w:val="28"/>
          <w:szCs w:val="28"/>
          <w:rtl w:val="true"/>
          <w:lang w:bidi="fa-IR"/>
        </w:rPr>
        <w:t xml:space="preserve">عن الدعاء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الاستغفار</w:t>
      </w:r>
    </w:p>
    <w:p>
      <w:pPr>
        <w:pStyle w:val="BookText"/>
        <w:rPr/>
      </w:pPr>
      <w:r>
        <w:rPr>
          <w:rFonts w:ascii="IRNazanin" w:hAnsi="IRNazanin" w:eastAsia="IRNazanin"/>
          <w:color w:val="111111"/>
          <w:sz w:val="28"/>
          <w:sz w:val="28"/>
          <w:szCs w:val="28"/>
          <w:rtl w:val="true"/>
          <w:lang w:bidi="fa-IR"/>
        </w:rPr>
        <w:t>ما یدل علی إجابة الدعاء وما ورد فی فضل الدعاء واستحبابه أکثر ما</w:t>
      </w:r>
    </w:p>
    <w:p>
      <w:pPr>
        <w:pStyle w:val="BookText"/>
        <w:rPr/>
      </w:pPr>
      <w:r>
        <w:rPr>
          <w:rFonts w:ascii="IRNazanin" w:hAnsi="IRNazanin" w:eastAsia="IRNazanin"/>
          <w:color w:val="111111"/>
          <w:sz w:val="28"/>
          <w:sz w:val="28"/>
          <w:szCs w:val="28"/>
          <w:rtl w:val="true"/>
          <w:lang w:bidi="fa-IR"/>
        </w:rPr>
        <w:t xml:space="preserve">ذکر مثل ما ورد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وباب ما ورد</w:t>
      </w:r>
    </w:p>
    <w:p>
      <w:pPr>
        <w:pStyle w:val="BookText"/>
        <w:rPr/>
      </w:pPr>
      <w:r>
        <w:rPr>
          <w:rFonts w:ascii="IRNazanin" w:hAnsi="IRNazanin" w:eastAsia="IRNazanin"/>
          <w:color w:val="111111"/>
          <w:sz w:val="28"/>
          <w:sz w:val="28"/>
          <w:szCs w:val="28"/>
          <w:rtl w:val="true"/>
          <w:lang w:bidi="fa-IR"/>
        </w:rPr>
        <w:t>من الدعاء عند استقبال الحجر وباب وجوب السعی بین الصفا والمروة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یستحب للامام ان یصلی الظهر بمنی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الخروج من منی إلی عرفات وباب استحباب التسبیح والدعاء عند</w:t>
      </w:r>
    </w:p>
    <w:p>
      <w:pPr>
        <w:pStyle w:val="BookText"/>
        <w:rPr/>
      </w:pPr>
      <w:r>
        <w:rPr>
          <w:rFonts w:ascii="IRNazanin" w:hAnsi="IRNazanin" w:eastAsia="IRNazanin"/>
          <w:color w:val="111111"/>
          <w:sz w:val="28"/>
          <w:sz w:val="28"/>
          <w:szCs w:val="28"/>
          <w:rtl w:val="true"/>
          <w:lang w:bidi="fa-IR"/>
        </w:rPr>
        <w:t>الوقوف بعرفات وباب وجوب الإفاضة من عرفات إلی المشعر وباب</w:t>
      </w:r>
    </w:p>
    <w:p>
      <w:pPr>
        <w:pStyle w:val="BookText"/>
        <w:rPr/>
      </w:pPr>
      <w:r>
        <w:rPr>
          <w:rFonts w:ascii="IRNazanin" w:hAnsi="IRNazanin" w:eastAsia="IRNazanin"/>
          <w:color w:val="111111"/>
          <w:sz w:val="28"/>
          <w:sz w:val="28"/>
          <w:szCs w:val="28"/>
          <w:rtl w:val="true"/>
          <w:lang w:bidi="fa-IR"/>
        </w:rPr>
        <w:t>وجوب الوقوف بالمشعر وغیرها</w:t>
      </w:r>
      <w:r>
        <w:rPr>
          <w:rFonts w:eastAsia="IRNazanin" w:cs="IRNazanin"/>
          <w:color w:val="111111"/>
          <w:sz w:val="28"/>
          <w:szCs w:val="28"/>
          <w:rtl w:val="true"/>
          <w:lang w:bidi="fa-IR"/>
        </w:rPr>
        <w:t>.</w:t>
      </w:r>
    </w:p>
    <w:p>
      <w:pPr>
        <w:pStyle w:val="Heading4"/>
        <w:numPr>
          <w:ilvl w:val="3"/>
          <w:numId w:val="1"/>
        </w:numPr>
        <w:rPr/>
      </w:pPr>
      <w:bookmarkStart w:id="134" w:name="__RefHeading___Toc10083336_417432637"/>
      <w:bookmarkStart w:id="135" w:name="_Toc49"/>
      <w:bookmarkEnd w:id="134"/>
      <w:r>
        <w:rPr>
          <w:rtl w:val="true"/>
        </w:rPr>
        <w:t>(</w:t>
      </w:r>
      <w:r>
        <w:rPr/>
        <w:t>2</w:t>
      </w:r>
      <w:r>
        <w:rPr>
          <w:rtl w:val="true"/>
        </w:rPr>
        <w:t xml:space="preserve">) </w:t>
      </w:r>
      <w:r>
        <w:rPr>
          <w:rtl w:val="true"/>
        </w:rPr>
        <w:t>باب استحباب بث الحوائج کلها إلی الله تبارک وتعالی</w:t>
      </w:r>
      <w:r>
        <w:rPr>
          <w:rtl w:val="true"/>
        </w:rPr>
        <w:t>...</w:t>
      </w:r>
      <w:bookmarkEnd w:id="135"/>
    </w:p>
    <w:p>
      <w:pPr>
        <w:pStyle w:val="BookText"/>
        <w:rPr/>
      </w:pPr>
      <w:r>
        <w:rPr>
          <w:rFonts w:ascii="IRNazanin" w:hAnsi="IRNazanin" w:eastAsia="IRNazanin"/>
          <w:color w:val="111111"/>
          <w:sz w:val="28"/>
          <w:sz w:val="28"/>
          <w:szCs w:val="28"/>
          <w:rtl w:val="true"/>
          <w:lang w:bidi="fa-IR"/>
        </w:rPr>
        <w:t>باب استحباب بث الحوائج کلها إلی الله تبارک وتعالی وتسمیتها خصوصا عند العشاء</w:t>
      </w:r>
    </w:p>
    <w:p>
      <w:pPr>
        <w:pStyle w:val="BookText"/>
        <w:rPr/>
      </w:pPr>
      <w:r>
        <w:rPr>
          <w:rFonts w:ascii="IRNazanin" w:hAnsi="IRNazanin" w:eastAsia="IRNazanin"/>
          <w:color w:val="111111"/>
          <w:sz w:val="28"/>
          <w:sz w:val="28"/>
          <w:szCs w:val="28"/>
          <w:rtl w:val="true"/>
          <w:lang w:bidi="fa-IR"/>
        </w:rPr>
        <w:t xml:space="preserve">وقبل طلوع الشمس وغروبها وکراهة استکثارها أو استصغارها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 أشکوا بثی وحزنی</w:t>
      </w:r>
    </w:p>
    <w:p>
      <w:pPr>
        <w:pStyle w:val="BookText"/>
        <w:rPr/>
      </w:pPr>
      <w:r>
        <w:rPr>
          <w:rFonts w:ascii="IRNazanin" w:hAnsi="IRNazanin" w:eastAsia="IRNazanin"/>
          <w:color w:val="111111"/>
          <w:sz w:val="28"/>
          <w:sz w:val="28"/>
          <w:szCs w:val="28"/>
          <w:rtl w:val="true"/>
          <w:lang w:bidi="fa-IR"/>
        </w:rPr>
        <w:t xml:space="preserve">إلی الله واعلم من الله ما لا تعلمون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أنتم الفقراء إلی الله والله هو الغنی</w:t>
      </w:r>
    </w:p>
    <w:p>
      <w:pPr>
        <w:pStyle w:val="BookText"/>
        <w:rPr/>
      </w:pPr>
      <w:r>
        <w:rPr>
          <w:rFonts w:ascii="IRNazanin" w:hAnsi="IRNazanin" w:eastAsia="IRNazanin"/>
          <w:color w:val="111111"/>
          <w:sz w:val="28"/>
          <w:sz w:val="28"/>
          <w:szCs w:val="28"/>
          <w:rtl w:val="true"/>
          <w:lang w:bidi="fa-IR"/>
        </w:rPr>
        <w:t xml:space="preserve">الحمید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الغنی وأنتم الفقراء وان تتولوا یستبدل</w:t>
      </w:r>
    </w:p>
    <w:p>
      <w:pPr>
        <w:pStyle w:val="BookText"/>
        <w:rPr/>
      </w:pPr>
      <w:r>
        <w:rPr>
          <w:rFonts w:ascii="IRNazanin" w:hAnsi="IRNazanin" w:eastAsia="IRNazanin"/>
          <w:color w:val="111111"/>
          <w:sz w:val="28"/>
          <w:sz w:val="28"/>
          <w:szCs w:val="28"/>
          <w:rtl w:val="true"/>
          <w:lang w:bidi="fa-IR"/>
        </w:rPr>
        <w:t xml:space="preserve">قوما غیرکم ثم لا یکونوا أمثالکم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تدل علی ذلک من الآیات أیضا 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p>
    <w:p>
      <w:pPr>
        <w:pStyle w:val="BookText"/>
        <w:rPr/>
      </w:pPr>
      <w:r>
        <w:rPr>
          <w:rFonts w:ascii="IRNazanin" w:hAnsi="IRNazanin" w:eastAsia="IRNazanin"/>
          <w:color w:val="111111"/>
          <w:sz w:val="28"/>
          <w:sz w:val="28"/>
          <w:szCs w:val="28"/>
          <w:rtl w:val="true"/>
          <w:lang w:bidi="fa-IR"/>
        </w:rPr>
        <w:t>الاستکبار من الدعاء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أبی عبد الله الفراء عن أبی عبد الله علیه السلام قال إن الله تبارک وتعالی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ما یرید العبد إذا دعاه ولکنه یحب ان تبث الیه الحوائج فإذا دعوت</w:t>
      </w:r>
    </w:p>
    <w:p>
      <w:pPr>
        <w:pStyle w:val="BookText"/>
        <w:rPr/>
      </w:pPr>
      <w:r>
        <w:rPr>
          <w:rFonts w:ascii="IRNazanin" w:hAnsi="IRNazanin" w:eastAsia="IRNazanin"/>
          <w:color w:val="111111"/>
          <w:sz w:val="28"/>
          <w:sz w:val="28"/>
          <w:szCs w:val="28"/>
          <w:rtl w:val="true"/>
          <w:lang w:bidi="fa-IR"/>
        </w:rPr>
        <w:t>فسم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قال قال إن الله عز وجل یعلم حاجتک و</w:t>
      </w:r>
    </w:p>
    <w:p>
      <w:pPr>
        <w:pStyle w:val="BookText"/>
        <w:rPr/>
      </w:pPr>
      <w:r>
        <w:rPr>
          <w:rFonts w:ascii="IRNazanin" w:hAnsi="IRNazanin" w:eastAsia="IRNazanin"/>
          <w:color w:val="111111"/>
          <w:sz w:val="28"/>
          <w:sz w:val="28"/>
          <w:szCs w:val="28"/>
          <w:rtl w:val="true"/>
          <w:lang w:bidi="fa-IR"/>
        </w:rPr>
        <w:t>ما ترید ولکن یحب ان تبث الیه الحوائج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وصیته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w:t>
      </w:r>
    </w:p>
    <w:p>
      <w:pPr>
        <w:pStyle w:val="BookText"/>
        <w:rPr/>
      </w:pPr>
      <w:r>
        <w:rPr>
          <w:rFonts w:ascii="IRNazanin" w:hAnsi="IRNazanin" w:eastAsia="IRNazanin"/>
          <w:color w:val="111111"/>
          <w:sz w:val="28"/>
          <w:sz w:val="28"/>
          <w:szCs w:val="28"/>
          <w:rtl w:val="true"/>
          <w:lang w:bidi="fa-IR"/>
        </w:rPr>
        <w:t>الذی بیده خزائن السماوات والأرض قد اذن لک فی الدعاء وتکفل</w:t>
      </w:r>
    </w:p>
    <w:p>
      <w:pPr>
        <w:pStyle w:val="BookText"/>
        <w:rPr/>
      </w:pPr>
      <w:r>
        <w:rPr>
          <w:rFonts w:ascii="IRNazanin" w:hAnsi="IRNazanin" w:eastAsia="IRNazanin"/>
          <w:color w:val="111111"/>
          <w:sz w:val="28"/>
          <w:sz w:val="28"/>
          <w:szCs w:val="28"/>
          <w:rtl w:val="true"/>
          <w:lang w:bidi="fa-IR"/>
        </w:rPr>
        <w:t>لک بالإجابة وأمرک ان تسأله لیعطیک وتسترحمه لیرحمک ولم یجعل</w:t>
      </w:r>
    </w:p>
    <w:p>
      <w:pPr>
        <w:pStyle w:val="BookText"/>
        <w:rPr/>
      </w:pPr>
      <w:r>
        <w:rPr>
          <w:rFonts w:ascii="IRNazanin" w:hAnsi="IRNazanin" w:eastAsia="IRNazanin"/>
          <w:color w:val="111111"/>
          <w:sz w:val="28"/>
          <w:sz w:val="28"/>
          <w:szCs w:val="28"/>
          <w:rtl w:val="true"/>
          <w:lang w:bidi="fa-IR"/>
        </w:rPr>
        <w:t>بینک وبینه من یحجبه عنک ولم یلجئک إلی من یشفع لک الیه ولم یمنعک</w:t>
      </w:r>
    </w:p>
    <w:p>
      <w:pPr>
        <w:pStyle w:val="BookText"/>
        <w:rPr/>
      </w:pPr>
      <w:r>
        <w:rPr>
          <w:rFonts w:ascii="IRNazanin" w:hAnsi="IRNazanin" w:eastAsia="IRNazanin"/>
          <w:color w:val="111111"/>
          <w:sz w:val="28"/>
          <w:sz w:val="28"/>
          <w:szCs w:val="28"/>
          <w:rtl w:val="true"/>
          <w:lang w:bidi="fa-IR"/>
        </w:rPr>
        <w:t>ان أسأت من التوبة ولم یعاجلک بالنقمة ولم یفضحک حیث الفضیحة</w:t>
      </w:r>
    </w:p>
    <w:p>
      <w:pPr>
        <w:pStyle w:val="BookText"/>
        <w:rPr/>
      </w:pPr>
      <w:r>
        <w:rPr>
          <w:rFonts w:ascii="IRNazanin" w:hAnsi="IRNazanin" w:eastAsia="IRNazanin"/>
          <w:color w:val="111111"/>
          <w:sz w:val="28"/>
          <w:sz w:val="28"/>
          <w:szCs w:val="28"/>
          <w:rtl w:val="true"/>
          <w:lang w:bidi="fa-IR"/>
        </w:rPr>
        <w:t>بک أولی ولم یشدد علیک فی قبول الإنابة ولم یناقشک بالجریمة ولم</w:t>
      </w:r>
    </w:p>
    <w:p>
      <w:pPr>
        <w:pStyle w:val="BookText"/>
        <w:rPr/>
      </w:pPr>
      <w:r>
        <w:rPr>
          <w:rFonts w:ascii="IRNazanin" w:hAnsi="IRNazanin" w:eastAsia="IRNazanin"/>
          <w:color w:val="111111"/>
          <w:sz w:val="28"/>
          <w:sz w:val="28"/>
          <w:szCs w:val="28"/>
          <w:rtl w:val="true"/>
          <w:lang w:bidi="fa-IR"/>
        </w:rPr>
        <w:t>یؤیسک من الرحمة بل جعل نزوعک عن الذنب حسنة وحسب سیئتک</w:t>
      </w:r>
    </w:p>
    <w:p>
      <w:pPr>
        <w:pStyle w:val="BookText"/>
        <w:rPr/>
      </w:pPr>
      <w:r>
        <w:rPr>
          <w:rFonts w:ascii="IRNazanin" w:hAnsi="IRNazanin" w:eastAsia="IRNazanin"/>
          <w:color w:val="111111"/>
          <w:sz w:val="28"/>
          <w:sz w:val="28"/>
          <w:szCs w:val="28"/>
          <w:rtl w:val="true"/>
          <w:lang w:bidi="fa-IR"/>
        </w:rPr>
        <w:t>واحدة وحسب حسنتک عشرا وفتح لک باب المتاب وباب الاستیعاب</w:t>
      </w:r>
    </w:p>
    <w:p>
      <w:pPr>
        <w:pStyle w:val="BookText"/>
        <w:rPr/>
      </w:pPr>
      <w:r>
        <w:rPr>
          <w:rFonts w:ascii="IRNazanin" w:hAnsi="IRNazanin" w:eastAsia="IRNazanin"/>
          <w:color w:val="111111"/>
          <w:sz w:val="28"/>
          <w:sz w:val="28"/>
          <w:szCs w:val="28"/>
          <w:rtl w:val="true"/>
          <w:lang w:bidi="fa-IR"/>
        </w:rPr>
        <w:t>فإذا نادیته سمع نداءک وإذا ناجیته علم نجواک فأفضیت الیه بحاجتک</w:t>
      </w:r>
    </w:p>
    <w:p>
      <w:pPr>
        <w:pStyle w:val="BookText"/>
        <w:rPr/>
      </w:pPr>
      <w:r>
        <w:rPr>
          <w:rFonts w:ascii="IRNazanin" w:hAnsi="IRNazanin" w:eastAsia="IRNazanin"/>
          <w:color w:val="111111"/>
          <w:sz w:val="28"/>
          <w:sz w:val="28"/>
          <w:szCs w:val="28"/>
          <w:rtl w:val="true"/>
          <w:lang w:bidi="fa-IR"/>
        </w:rPr>
        <w:t>وأبثثته ذات نفسک وشکوت الیه همومک واستکشفه کروبک واستعنته</w:t>
      </w:r>
    </w:p>
    <w:p>
      <w:pPr>
        <w:pStyle w:val="BookText"/>
        <w:rPr/>
      </w:pPr>
      <w:r>
        <w:rPr>
          <w:rFonts w:ascii="IRNazanin" w:hAnsi="IRNazanin" w:eastAsia="IRNazanin"/>
          <w:color w:val="111111"/>
          <w:sz w:val="28"/>
          <w:sz w:val="28"/>
          <w:szCs w:val="28"/>
          <w:rtl w:val="true"/>
          <w:lang w:bidi="fa-IR"/>
        </w:rPr>
        <w:t>علی أمورک وسألته من خزائن رحمته ما لا یقدر علی اعطائه غیره من</w:t>
      </w:r>
    </w:p>
    <w:p>
      <w:pPr>
        <w:pStyle w:val="BookText"/>
        <w:rPr/>
      </w:pPr>
      <w:r>
        <w:rPr>
          <w:rFonts w:ascii="IRNazanin" w:hAnsi="IRNazanin" w:eastAsia="IRNazanin"/>
          <w:color w:val="111111"/>
          <w:sz w:val="28"/>
          <w:sz w:val="28"/>
          <w:szCs w:val="28"/>
          <w:rtl w:val="true"/>
          <w:lang w:bidi="fa-IR"/>
        </w:rPr>
        <w:t>زیادة الأعمار وصحة الأبدان وسعة الارزاق ثم جعل فی یدیک مفاتیح</w:t>
      </w:r>
    </w:p>
    <w:p>
      <w:pPr>
        <w:pStyle w:val="BookText"/>
        <w:rPr/>
      </w:pPr>
      <w:r>
        <w:rPr>
          <w:rFonts w:ascii="IRNazanin" w:hAnsi="IRNazanin" w:eastAsia="IRNazanin"/>
          <w:color w:val="111111"/>
          <w:sz w:val="28"/>
          <w:sz w:val="28"/>
          <w:szCs w:val="28"/>
          <w:rtl w:val="true"/>
          <w:lang w:bidi="fa-IR"/>
        </w:rPr>
        <w:t>خزائنه بما اذن لک فیه من مسألته فمتی شئت استفتحت بالدعاء أبواب</w:t>
      </w:r>
    </w:p>
    <w:p>
      <w:pPr>
        <w:pStyle w:val="BookText"/>
        <w:rPr/>
      </w:pPr>
      <w:r>
        <w:rPr>
          <w:rFonts w:ascii="IRNazanin" w:hAnsi="IRNazanin" w:eastAsia="IRNazanin"/>
          <w:color w:val="111111"/>
          <w:sz w:val="28"/>
          <w:sz w:val="28"/>
          <w:szCs w:val="28"/>
          <w:rtl w:val="true"/>
          <w:lang w:bidi="fa-IR"/>
        </w:rPr>
        <w:t>نعمته واستمطرت شآبیب رحمته فلا یقنطنک ابطاء اجابته فان العطیة علی</w:t>
      </w:r>
    </w:p>
    <w:p>
      <w:pPr>
        <w:pStyle w:val="BookText"/>
        <w:rPr/>
      </w:pPr>
      <w:r>
        <w:rPr>
          <w:rFonts w:ascii="IRNazanin" w:hAnsi="IRNazanin" w:eastAsia="IRNazanin"/>
          <w:color w:val="111111"/>
          <w:sz w:val="28"/>
          <w:sz w:val="28"/>
          <w:szCs w:val="28"/>
          <w:rtl w:val="true"/>
          <w:lang w:bidi="fa-IR"/>
        </w:rPr>
        <w:t>قدر النیة وربما أخرت عنک الإجابة لیکون ذلک أعظم لاجر السائل و</w:t>
      </w:r>
    </w:p>
    <w:p>
      <w:pPr>
        <w:pStyle w:val="BookText"/>
        <w:rPr/>
      </w:pPr>
      <w:r>
        <w:rPr>
          <w:rFonts w:ascii="IRNazanin" w:hAnsi="IRNazanin" w:eastAsia="IRNazanin"/>
          <w:color w:val="111111"/>
          <w:sz w:val="28"/>
          <w:sz w:val="28"/>
          <w:szCs w:val="28"/>
          <w:rtl w:val="true"/>
          <w:lang w:bidi="fa-IR"/>
        </w:rPr>
        <w:t>أجزل العطاء الامل وربما سألت الشئ فلا تؤتاه وأوتیت خیرا منه عاجلا</w:t>
      </w:r>
    </w:p>
    <w:p>
      <w:pPr>
        <w:pStyle w:val="BookText"/>
        <w:rPr/>
      </w:pPr>
      <w:r>
        <w:rPr>
          <w:rFonts w:ascii="IRNazanin" w:hAnsi="IRNazanin" w:eastAsia="IRNazanin"/>
          <w:color w:val="111111"/>
          <w:sz w:val="28"/>
          <w:sz w:val="28"/>
          <w:szCs w:val="28"/>
          <w:rtl w:val="true"/>
          <w:lang w:bidi="fa-IR"/>
        </w:rPr>
        <w:t>أو آجلا أو صرف عنک لما هو خیر لک فلرب امر قد طلبته فیه هلاک دینک</w:t>
      </w:r>
    </w:p>
    <w:p>
      <w:pPr>
        <w:pStyle w:val="BookText"/>
        <w:rPr/>
      </w:pPr>
      <w:r>
        <w:rPr>
          <w:rFonts w:ascii="IRNazanin" w:hAnsi="IRNazanin" w:eastAsia="IRNazanin"/>
          <w:color w:val="111111"/>
          <w:sz w:val="28"/>
          <w:sz w:val="28"/>
          <w:szCs w:val="28"/>
          <w:rtl w:val="true"/>
          <w:lang w:bidi="fa-IR"/>
        </w:rPr>
        <w:t>لو أوتیته فلتکن مسألتک فیما یبقی لک جماله وینفی عنک وباله فالمال</w:t>
      </w:r>
    </w:p>
    <w:p>
      <w:pPr>
        <w:pStyle w:val="BookText"/>
        <w:rPr/>
      </w:pPr>
      <w:r>
        <w:rPr>
          <w:rFonts w:ascii="IRNazanin" w:hAnsi="IRNazanin" w:eastAsia="IRNazanin"/>
          <w:color w:val="111111"/>
          <w:sz w:val="28"/>
          <w:sz w:val="28"/>
          <w:szCs w:val="28"/>
          <w:rtl w:val="true"/>
          <w:lang w:bidi="fa-IR"/>
        </w:rPr>
        <w:t xml:space="preserve">لا یبقی لک ولا تبقی له لک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علی بن طاووس فی کشف</w:t>
      </w:r>
    </w:p>
    <w:p>
      <w:pPr>
        <w:pStyle w:val="BookText"/>
        <w:rPr/>
      </w:pPr>
      <w:r>
        <w:rPr>
          <w:rFonts w:ascii="IRNazanin" w:hAnsi="IRNazanin" w:eastAsia="IRNazanin"/>
          <w:color w:val="111111"/>
          <w:sz w:val="28"/>
          <w:sz w:val="28"/>
          <w:szCs w:val="28"/>
          <w:rtl w:val="true"/>
          <w:lang w:bidi="fa-IR"/>
        </w:rPr>
        <w:t>المحجة باسناده إلی الکلینی فی رسائله بإسناده عن جعفر بن عنبسة عن</w:t>
      </w:r>
    </w:p>
    <w:p>
      <w:pPr>
        <w:pStyle w:val="BookText"/>
        <w:rPr/>
      </w:pPr>
      <w:r>
        <w:rPr>
          <w:rFonts w:ascii="IRNazanin" w:hAnsi="IRNazanin" w:eastAsia="IRNazanin"/>
          <w:color w:val="111111"/>
          <w:sz w:val="28"/>
          <w:sz w:val="28"/>
          <w:szCs w:val="28"/>
          <w:rtl w:val="true"/>
          <w:lang w:bidi="fa-IR"/>
        </w:rPr>
        <w:t>عباد بن زیاد الأسدی عن عمرو بن أبی المقدام عن أبی جعفر علیه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عبد الرحمن</w:t>
      </w:r>
    </w:p>
    <w:p>
      <w:pPr>
        <w:pStyle w:val="BookText"/>
        <w:rPr/>
      </w:pPr>
      <w:r>
        <w:rPr>
          <w:rFonts w:ascii="IRNazanin" w:hAnsi="IRNazanin" w:eastAsia="IRNazanin"/>
          <w:color w:val="111111"/>
          <w:sz w:val="28"/>
          <w:sz w:val="28"/>
          <w:szCs w:val="28"/>
          <w:rtl w:val="true"/>
          <w:lang w:bidi="fa-IR"/>
        </w:rPr>
        <w:t>بن محمد بن أبی هاشم عن عنبسة العابد عن أبی عبد الله علیه السلام قال إن</w:t>
      </w:r>
    </w:p>
    <w:p>
      <w:pPr>
        <w:pStyle w:val="BookText"/>
        <w:rPr/>
      </w:pPr>
      <w:r>
        <w:rPr>
          <w:rFonts w:ascii="IRNazanin" w:hAnsi="IRNazanin" w:eastAsia="IRNazanin"/>
          <w:color w:val="111111"/>
          <w:sz w:val="28"/>
          <w:sz w:val="28"/>
          <w:szCs w:val="28"/>
          <w:rtl w:val="true"/>
          <w:lang w:bidi="fa-IR"/>
        </w:rPr>
        <w:t>الله یحب العبد ان یطلب الیه فی الجرم العظیم ویبغض العبد ان</w:t>
      </w:r>
    </w:p>
    <w:p>
      <w:pPr>
        <w:pStyle w:val="BookText"/>
        <w:rPr/>
      </w:pPr>
      <w:r>
        <w:rPr>
          <w:rFonts w:ascii="IRNazanin" w:hAnsi="IRNazanin" w:eastAsia="IRNazanin"/>
          <w:color w:val="111111"/>
          <w:sz w:val="28"/>
          <w:sz w:val="28"/>
          <w:szCs w:val="28"/>
          <w:rtl w:val="true"/>
          <w:lang w:bidi="fa-IR"/>
        </w:rPr>
        <w:t>یستخف بالجرم 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إن الله لیمسک الخیر الکثیر عن عبده فیقول لا أعطیه</w:t>
      </w:r>
    </w:p>
    <w:p>
      <w:pPr>
        <w:pStyle w:val="BookText"/>
        <w:rPr/>
      </w:pPr>
      <w:r>
        <w:rPr>
          <w:rFonts w:ascii="IRNazanin" w:hAnsi="IRNazanin" w:eastAsia="IRNazanin"/>
          <w:color w:val="111111"/>
          <w:sz w:val="28"/>
          <w:sz w:val="28"/>
          <w:szCs w:val="28"/>
          <w:rtl w:val="true"/>
          <w:lang w:bidi="fa-IR"/>
        </w:rPr>
        <w:t>حتی یسألنی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فضالة عن فضیل بن عثمان عن أبی عبد الله علیه السلام قال قلت له أوصنی</w:t>
      </w:r>
    </w:p>
    <w:p>
      <w:pPr>
        <w:pStyle w:val="BookText"/>
        <w:rPr/>
      </w:pPr>
      <w:r>
        <w:rPr>
          <w:rFonts w:ascii="IRNazanin" w:hAnsi="IRNazanin" w:eastAsia="IRNazanin"/>
          <w:color w:val="111111"/>
          <w:sz w:val="28"/>
          <w:sz w:val="28"/>
          <w:szCs w:val="28"/>
          <w:rtl w:val="true"/>
          <w:lang w:bidi="fa-IR"/>
        </w:rPr>
        <w:t>قال أوصیک بتقوی الله وصدق الحدیث وأداء الأمانة وحسن الصحابة</w:t>
      </w:r>
    </w:p>
    <w:p>
      <w:pPr>
        <w:pStyle w:val="BookText"/>
        <w:rPr/>
      </w:pPr>
      <w:r>
        <w:rPr>
          <w:rFonts w:ascii="IRNazanin" w:hAnsi="IRNazanin" w:eastAsia="IRNazanin"/>
          <w:color w:val="111111"/>
          <w:sz w:val="28"/>
          <w:sz w:val="28"/>
          <w:szCs w:val="28"/>
          <w:rtl w:val="true"/>
          <w:lang w:bidi="fa-IR"/>
        </w:rPr>
        <w:t>لمن صحبک وإذا کان قبل طلوع الشمس وقبل الغروب فعلیک بالدعاء</w:t>
      </w:r>
    </w:p>
    <w:p>
      <w:pPr>
        <w:pStyle w:val="BookText"/>
        <w:rPr/>
      </w:pPr>
      <w:r>
        <w:rPr>
          <w:rFonts w:ascii="IRNazanin" w:hAnsi="IRNazanin" w:eastAsia="IRNazanin"/>
          <w:color w:val="111111"/>
          <w:sz w:val="28"/>
          <w:sz w:val="28"/>
          <w:szCs w:val="28"/>
          <w:rtl w:val="true"/>
          <w:lang w:bidi="fa-IR"/>
        </w:rPr>
        <w:t>واجتهد ولا یمنعک من شئ تطلبه من ربک ولا تقول هذا ما لا أعطاه و</w:t>
      </w:r>
    </w:p>
    <w:p>
      <w:pPr>
        <w:pStyle w:val="BookText"/>
        <w:rPr/>
      </w:pPr>
      <w:r>
        <w:rPr>
          <w:rFonts w:ascii="IRNazanin" w:hAnsi="IRNazanin" w:eastAsia="IRNazanin"/>
          <w:color w:val="111111"/>
          <w:sz w:val="28"/>
          <w:sz w:val="28"/>
          <w:szCs w:val="28"/>
          <w:rtl w:val="true"/>
          <w:lang w:bidi="fa-IR"/>
        </w:rPr>
        <w:t>ادع فان الله یفعل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المجتنی نقلا</w:t>
      </w:r>
    </w:p>
    <w:p>
      <w:pPr>
        <w:pStyle w:val="BookText"/>
        <w:rPr/>
      </w:pPr>
      <w:r>
        <w:rPr>
          <w:rFonts w:ascii="IRNazanin" w:hAnsi="IRNazanin" w:eastAsia="IRNazanin"/>
          <w:color w:val="111111"/>
          <w:sz w:val="28"/>
          <w:sz w:val="28"/>
          <w:szCs w:val="28"/>
          <w:rtl w:val="true"/>
          <w:lang w:bidi="fa-IR"/>
        </w:rPr>
        <w:t>من کتاب دفع الهموم والأحزان تألیف أحمد بن داود النعمانی عن النبی</w:t>
      </w:r>
    </w:p>
    <w:p>
      <w:pPr>
        <w:pStyle w:val="BookText"/>
        <w:rPr/>
      </w:pPr>
      <w:r>
        <w:rPr>
          <w:rFonts w:ascii="IRNazanin" w:hAnsi="IRNazanin" w:eastAsia="IRNazanin"/>
          <w:color w:val="111111"/>
          <w:sz w:val="28"/>
          <w:sz w:val="28"/>
          <w:szCs w:val="28"/>
          <w:rtl w:val="true"/>
          <w:lang w:bidi="fa-IR"/>
        </w:rPr>
        <w:t>صلی الله علیه وآله أنه قال من کانت له حاجة فلیطلبها فی العشاء فإنه</w:t>
      </w:r>
    </w:p>
    <w:p>
      <w:pPr>
        <w:pStyle w:val="BookText"/>
        <w:rPr/>
      </w:pPr>
      <w:r>
        <w:rPr>
          <w:rFonts w:ascii="IRNazanin" w:hAnsi="IRNazanin" w:eastAsia="IRNazanin"/>
          <w:color w:val="111111"/>
          <w:sz w:val="28"/>
          <w:sz w:val="28"/>
          <w:szCs w:val="28"/>
          <w:rtl w:val="true"/>
          <w:lang w:bidi="fa-IR"/>
        </w:rPr>
        <w:t>لم یعطها أحد من الأمم قبلکم یعنی العشاء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ابن أبی نجران عن سیف التمار قال سمعت أبا عبد الله علیه السلام یقول</w:t>
      </w:r>
    </w:p>
    <w:p>
      <w:pPr>
        <w:pStyle w:val="BookText"/>
        <w:rPr/>
      </w:pPr>
      <w:r>
        <w:rPr>
          <w:rFonts w:ascii="IRNazanin" w:hAnsi="IRNazanin" w:eastAsia="IRNazanin"/>
          <w:color w:val="111111"/>
          <w:sz w:val="28"/>
          <w:sz w:val="28"/>
          <w:szCs w:val="28"/>
          <w:rtl w:val="true"/>
          <w:lang w:bidi="fa-IR"/>
        </w:rPr>
        <w:t>علیکم بالدعاء فإنکم لا تقربون بمثله ولا تترکوا صغیرة لصغرها ان</w:t>
      </w:r>
    </w:p>
    <w:p>
      <w:pPr>
        <w:pStyle w:val="BookText"/>
        <w:rPr/>
      </w:pPr>
      <w:r>
        <w:rPr>
          <w:rFonts w:ascii="IRNazanin" w:hAnsi="IRNazanin" w:eastAsia="IRNazanin"/>
          <w:color w:val="111111"/>
          <w:sz w:val="28"/>
          <w:sz w:val="28"/>
          <w:szCs w:val="28"/>
          <w:rtl w:val="true"/>
          <w:lang w:bidi="fa-IR"/>
        </w:rPr>
        <w:t xml:space="preserve">تدعوا بها ان صاحب الصغار هو صاحب الکبار أمالی المفید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أخبرنی أبو غالب الزراری قال حدثنا عبد الله بن محمد بن خالد قال</w:t>
      </w:r>
    </w:p>
    <w:p>
      <w:pPr>
        <w:pStyle w:val="BookText"/>
        <w:rPr/>
      </w:pPr>
      <w:r>
        <w:rPr>
          <w:rFonts w:ascii="IRNazanin" w:hAnsi="IRNazanin" w:eastAsia="IRNazanin"/>
          <w:color w:val="111111"/>
          <w:sz w:val="28"/>
          <w:sz w:val="28"/>
          <w:szCs w:val="28"/>
          <w:rtl w:val="true"/>
          <w:lang w:bidi="fa-IR"/>
        </w:rPr>
        <w:t>حدثنا عبد الرحمن بن أبی نجران قال حدثنا صفوان عن سیف التمار عن أبی</w:t>
      </w:r>
    </w:p>
    <w:p>
      <w:pPr>
        <w:pStyle w:val="BookText"/>
        <w:rPr/>
      </w:pPr>
      <w:r>
        <w:rPr>
          <w:rFonts w:ascii="IRNazanin" w:hAnsi="IRNazanin" w:eastAsia="IRNazanin"/>
          <w:color w:val="111111"/>
          <w:sz w:val="28"/>
          <w:sz w:val="28"/>
          <w:szCs w:val="28"/>
          <w:rtl w:val="true"/>
          <w:lang w:bidi="fa-IR"/>
        </w:rPr>
        <w:t>عبد الله جعفر بن محمد علیهما السلام قال سمعته یقول علیکم بالدعاء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 إن التضرع</w:t>
      </w:r>
    </w:p>
    <w:p>
      <w:pPr>
        <w:pStyle w:val="BookText"/>
        <w:rPr/>
      </w:pPr>
      <w:r>
        <w:rPr>
          <w:rFonts w:ascii="IRNazanin" w:hAnsi="IRNazanin" w:eastAsia="IRNazanin"/>
          <w:color w:val="111111"/>
          <w:sz w:val="28"/>
          <w:sz w:val="28"/>
          <w:szCs w:val="28"/>
          <w:rtl w:val="true"/>
          <w:lang w:bidi="fa-IR"/>
        </w:rPr>
        <w:t>والصلاة من الله تعالی بمکان إذا کان العبد ساجدا لله فان سالت دموعه</w:t>
      </w:r>
    </w:p>
    <w:p>
      <w:pPr>
        <w:pStyle w:val="BookText"/>
        <w:rPr/>
      </w:pPr>
      <w:r>
        <w:rPr>
          <w:rFonts w:ascii="IRNazanin" w:hAnsi="IRNazanin" w:eastAsia="IRNazanin"/>
          <w:color w:val="111111"/>
          <w:sz w:val="28"/>
          <w:sz w:val="28"/>
          <w:szCs w:val="28"/>
          <w:rtl w:val="true"/>
          <w:lang w:bidi="fa-IR"/>
        </w:rPr>
        <w:t>فهنا لک تنزل الرحمة فاغتنموا فی تلک الساعة المسألة وطلب الحاجة</w:t>
      </w:r>
    </w:p>
    <w:p>
      <w:pPr>
        <w:pStyle w:val="BookText"/>
        <w:rPr/>
      </w:pPr>
      <w:r>
        <w:rPr>
          <w:rFonts w:ascii="IRNazanin" w:hAnsi="IRNazanin" w:eastAsia="IRNazanin"/>
          <w:color w:val="111111"/>
          <w:sz w:val="28"/>
          <w:sz w:val="28"/>
          <w:szCs w:val="28"/>
          <w:rtl w:val="true"/>
          <w:lang w:bidi="fa-IR"/>
        </w:rPr>
        <w:t>ولا تستکثروا شیئا مما تطلبون فما عند الله أکثر مما تقدرون ولا تحقروا</w:t>
      </w:r>
    </w:p>
    <w:p>
      <w:pPr>
        <w:pStyle w:val="BookText"/>
        <w:rPr/>
      </w:pPr>
      <w:r>
        <w:rPr>
          <w:rFonts w:ascii="IRNazanin" w:hAnsi="IRNazanin" w:eastAsia="IRNazanin"/>
          <w:color w:val="111111"/>
          <w:sz w:val="28"/>
          <w:sz w:val="28"/>
          <w:szCs w:val="28"/>
          <w:rtl w:val="true"/>
          <w:lang w:bidi="fa-IR"/>
        </w:rPr>
        <w:t>صغیرا من حوائجکم فان أحب المؤمنین إلی الله تعالی اسألهم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الحدیث القدسی یا موسی سلنی</w:t>
      </w:r>
    </w:p>
    <w:p>
      <w:pPr>
        <w:pStyle w:val="BookText"/>
        <w:rPr/>
      </w:pPr>
      <w:r>
        <w:rPr>
          <w:rFonts w:ascii="IRNazanin" w:hAnsi="IRNazanin" w:eastAsia="IRNazanin"/>
          <w:color w:val="111111"/>
          <w:sz w:val="28"/>
          <w:sz w:val="28"/>
          <w:szCs w:val="28"/>
          <w:rtl w:val="true"/>
          <w:lang w:bidi="fa-IR"/>
        </w:rPr>
        <w:t>کلما تحتاج الیه حتی علف شاتک وملح عجینک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الله عز وجل ما بدا لکم من حوائجکم حتی شسع النعل فإنه إن لم</w:t>
      </w:r>
    </w:p>
    <w:p>
      <w:pPr>
        <w:pStyle w:val="BookText"/>
        <w:rPr/>
      </w:pPr>
      <w:r>
        <w:rPr>
          <w:rFonts w:ascii="IRNazanin" w:hAnsi="IRNazanin" w:eastAsia="IRNazanin"/>
          <w:color w:val="111111"/>
          <w:sz w:val="28"/>
          <w:sz w:val="28"/>
          <w:szCs w:val="28"/>
          <w:rtl w:val="true"/>
          <w:lang w:bidi="fa-IR"/>
        </w:rPr>
        <w:t>ییسره لم یتیسر وقال لیسأل أحدکم ربه حاجته کلها حتی یسأله شسع</w:t>
      </w:r>
    </w:p>
    <w:p>
      <w:pPr>
        <w:pStyle w:val="BookText"/>
        <w:rPr/>
      </w:pPr>
      <w:r>
        <w:rPr>
          <w:rFonts w:ascii="IRNazanin" w:hAnsi="IRNazanin" w:eastAsia="IRNazanin"/>
          <w:color w:val="111111"/>
          <w:sz w:val="28"/>
          <w:sz w:val="28"/>
          <w:szCs w:val="28"/>
          <w:rtl w:val="true"/>
          <w:lang w:bidi="fa-IR"/>
        </w:rPr>
        <w:t>نعله إذا انقطع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انس</w:t>
      </w:r>
    </w:p>
    <w:p>
      <w:pPr>
        <w:pStyle w:val="BookText"/>
        <w:rPr/>
      </w:pPr>
      <w:r>
        <w:rPr>
          <w:rFonts w:ascii="IRNazanin" w:hAnsi="IRNazanin" w:eastAsia="IRNazanin"/>
          <w:color w:val="111111"/>
          <w:sz w:val="28"/>
          <w:sz w:val="28"/>
          <w:szCs w:val="28"/>
          <w:rtl w:val="true"/>
          <w:lang w:bidi="fa-IR"/>
        </w:rPr>
        <w:t>بن مالک قال قال رسول الله صلی الله علیه وآله لیکون لأحدکم الحاجة</w:t>
      </w:r>
    </w:p>
    <w:p>
      <w:pPr>
        <w:pStyle w:val="BookText"/>
        <w:rPr/>
      </w:pPr>
      <w:r>
        <w:rPr>
          <w:rFonts w:ascii="IRNazanin" w:hAnsi="IRNazanin" w:eastAsia="IRNazanin"/>
          <w:color w:val="111111"/>
          <w:sz w:val="28"/>
          <w:sz w:val="28"/>
          <w:szCs w:val="28"/>
          <w:rtl w:val="true"/>
          <w:lang w:bidi="fa-IR"/>
        </w:rPr>
        <w:t>فلیطلبها من الله تعالی حتی لو انقطع شسع نعل أحد یستعین بالله فی اصلاحه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القاسم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الحسین الوفا عن محمد بن الحسین بن عتبة</w:t>
      </w:r>
    </w:p>
    <w:p>
      <w:pPr>
        <w:pStyle w:val="BookText"/>
        <w:rPr/>
      </w:pPr>
      <w:r>
        <w:rPr>
          <w:rFonts w:ascii="IRNazanin" w:hAnsi="IRNazanin" w:eastAsia="IRNazanin"/>
          <w:color w:val="111111"/>
          <w:sz w:val="28"/>
          <w:sz w:val="28"/>
          <w:szCs w:val="28"/>
          <w:rtl w:val="true"/>
          <w:lang w:bidi="fa-IR"/>
        </w:rPr>
        <w:t>عن محمد بن الحسین الفقیه عن محمد بن وهبان عن علی بن حبشی عن أحمد</w:t>
      </w:r>
    </w:p>
    <w:p>
      <w:pPr>
        <w:pStyle w:val="BookText"/>
        <w:rPr/>
      </w:pPr>
      <w:r>
        <w:rPr>
          <w:rFonts w:ascii="IRNazanin" w:hAnsi="IRNazanin" w:eastAsia="IRNazanin"/>
          <w:color w:val="111111"/>
          <w:sz w:val="28"/>
          <w:sz w:val="28"/>
          <w:szCs w:val="28"/>
          <w:rtl w:val="true"/>
          <w:lang w:bidi="fa-IR"/>
        </w:rPr>
        <w:t>بن محمد بن عبد الرحمن عن یحیی بن زکریا عن نصر بن مزاحم</w:t>
      </w:r>
    </w:p>
    <w:p>
      <w:pPr>
        <w:pStyle w:val="BookText"/>
        <w:rPr/>
      </w:pPr>
      <w:r>
        <w:rPr>
          <w:rFonts w:ascii="IRNazanin" w:hAnsi="IRNazanin" w:eastAsia="IRNazanin"/>
          <w:color w:val="111111"/>
          <w:sz w:val="28"/>
          <w:sz w:val="28"/>
          <w:szCs w:val="28"/>
          <w:rtl w:val="true"/>
          <w:lang w:bidi="fa-IR"/>
        </w:rPr>
        <w:t>عن محمد بن عمران بن عبد الکریم عن أبیه عن جعفر بن محمد عن أبیه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انی لأحب ریحکم وأرواحکم وانکم</w:t>
      </w:r>
    </w:p>
    <w:p>
      <w:pPr>
        <w:pStyle w:val="BookText"/>
        <w:rPr/>
      </w:pPr>
      <w:r>
        <w:rPr>
          <w:rFonts w:ascii="IRNazanin" w:hAnsi="IRNazanin" w:eastAsia="IRNazanin"/>
          <w:color w:val="111111"/>
          <w:sz w:val="28"/>
          <w:sz w:val="28"/>
          <w:szCs w:val="28"/>
          <w:rtl w:val="true"/>
          <w:lang w:bidi="fa-IR"/>
        </w:rPr>
        <w:t xml:space="preserve">لعلی دین الله فأعینونا بورع واجتهاد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ومن سأل منکم</w:t>
      </w:r>
    </w:p>
    <w:p>
      <w:pPr>
        <w:pStyle w:val="BookText"/>
        <w:rPr/>
      </w:pPr>
      <w:r>
        <w:rPr>
          <w:rFonts w:ascii="IRNazanin" w:hAnsi="IRNazanin" w:eastAsia="IRNazanin"/>
          <w:color w:val="111111"/>
          <w:sz w:val="28"/>
          <w:sz w:val="28"/>
          <w:szCs w:val="28"/>
          <w:rtl w:val="true"/>
          <w:lang w:bidi="fa-IR"/>
        </w:rPr>
        <w:t>حاجة فله بها مئة حاجة الا ومن دعا منکم فدعوته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w:t>
      </w:r>
    </w:p>
    <w:p>
      <w:pPr>
        <w:pStyle w:val="BookText"/>
        <w:rPr/>
      </w:pPr>
      <w:r>
        <w:rPr>
          <w:rFonts w:ascii="IRNazanin" w:hAnsi="IRNazanin" w:eastAsia="IRNazanin"/>
          <w:color w:val="111111"/>
          <w:sz w:val="28"/>
          <w:sz w:val="28"/>
          <w:szCs w:val="28"/>
          <w:rtl w:val="true"/>
          <w:lang w:bidi="fa-IR"/>
        </w:rPr>
        <w:t>أبواب ما یتأکد استحبابه من الحقوق فی کتاب الزکاة قوله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شئ أحب إلی الله تعالی من أن یسأل فلا یستحی أحدکم ان یسأل</w:t>
      </w:r>
      <w:bookmarkStart w:id="136" w:name="pg12417_176687"/>
    </w:p>
    <w:p>
      <w:pPr>
        <w:pStyle w:val="BookText"/>
        <w:rPr/>
      </w:pPr>
      <w:bookmarkEnd w:id="136"/>
      <w:r>
        <w:rPr>
          <w:rFonts w:ascii="IRNazanin" w:hAnsi="IRNazanin" w:eastAsia="IRNazanin"/>
          <w:color w:val="111111"/>
          <w:sz w:val="28"/>
          <w:sz w:val="28"/>
          <w:szCs w:val="28"/>
          <w:rtl w:val="true"/>
          <w:lang w:bidi="fa-IR"/>
        </w:rPr>
        <w:t>الله من فضله ولو شسع 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والتالی ما یدل علی ذلک</w:t>
      </w:r>
      <w:r>
        <w:rPr>
          <w:rFonts w:eastAsia="IRNazanin" w:cs="IRNazanin"/>
          <w:color w:val="111111"/>
          <w:sz w:val="28"/>
          <w:szCs w:val="28"/>
          <w:rtl w:val="true"/>
          <w:lang w:bidi="fa-IR"/>
        </w:rPr>
        <w:t>.</w:t>
      </w:r>
    </w:p>
    <w:p>
      <w:pPr>
        <w:pStyle w:val="Heading4"/>
        <w:numPr>
          <w:ilvl w:val="3"/>
          <w:numId w:val="1"/>
        </w:numPr>
        <w:rPr/>
      </w:pPr>
      <w:bookmarkStart w:id="137" w:name="__RefHeading___Toc10083338_417432637"/>
      <w:bookmarkStart w:id="138" w:name="_Toc50"/>
      <w:bookmarkEnd w:id="137"/>
      <w:r>
        <w:rPr>
          <w:rtl w:val="true"/>
        </w:rPr>
        <w:t>(</w:t>
      </w:r>
      <w:r>
        <w:rPr/>
        <w:t>3</w:t>
      </w:r>
      <w:r>
        <w:rPr>
          <w:rtl w:val="true"/>
        </w:rPr>
        <w:t xml:space="preserve">) </w:t>
      </w:r>
      <w:r>
        <w:rPr>
          <w:rtl w:val="true"/>
        </w:rPr>
        <w:t>باب أن الدعاء سلاح المؤمن وانه انفذ من سلاح الحدید</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الدعاء سلاح المؤمن وانه انفذ من سلاح الحدید ویدفع شر الأعداء وترد البلاء قبل نزوله وعند نزوله وبعده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عن فضالة بن أیوب عن السکونی عن أبی عبد الله علیه السلام قال</w:t>
      </w:r>
    </w:p>
    <w:p>
      <w:pPr>
        <w:pStyle w:val="BookText"/>
        <w:rPr/>
      </w:pPr>
      <w:r>
        <w:rPr>
          <w:rFonts w:ascii="IRNazanin" w:hAnsi="IRNazanin" w:eastAsia="IRNazanin"/>
          <w:color w:val="111111"/>
          <w:sz w:val="28"/>
          <w:sz w:val="28"/>
          <w:szCs w:val="28"/>
          <w:rtl w:val="true"/>
          <w:lang w:bidi="fa-IR"/>
        </w:rPr>
        <w:t>قال النبی صلی الله علیه وآله وسلم الا أدلکم علی سلاح ینجیکم من أعدائکم</w:t>
      </w:r>
    </w:p>
    <w:p>
      <w:pPr>
        <w:pStyle w:val="BookText"/>
        <w:rPr/>
      </w:pPr>
      <w:r>
        <w:rPr>
          <w:rFonts w:ascii="IRNazanin" w:hAnsi="IRNazanin" w:eastAsia="IRNazanin"/>
          <w:color w:val="111111"/>
          <w:sz w:val="28"/>
          <w:sz w:val="28"/>
          <w:szCs w:val="28"/>
          <w:rtl w:val="true"/>
          <w:lang w:bidi="fa-IR"/>
        </w:rPr>
        <w:t>ویدر أرزاقکم قالوا بلی قال تدعون ربکم باللیل والنهار فان سلاح</w:t>
      </w:r>
    </w:p>
    <w:p>
      <w:pPr>
        <w:pStyle w:val="BookText"/>
        <w:rPr/>
      </w:pPr>
      <w:r>
        <w:rPr>
          <w:rFonts w:ascii="IRNazanin" w:hAnsi="IRNazanin" w:eastAsia="IRNazanin"/>
          <w:color w:val="111111"/>
          <w:sz w:val="28"/>
          <w:sz w:val="28"/>
          <w:szCs w:val="28"/>
          <w:rtl w:val="true"/>
          <w:lang w:bidi="fa-IR"/>
        </w:rPr>
        <w:t xml:space="preserve">المؤمن الدعاء الثواب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یحیی</w:t>
      </w:r>
    </w:p>
    <w:p>
      <w:pPr>
        <w:pStyle w:val="BookText"/>
        <w:rPr/>
      </w:pPr>
      <w:r>
        <w:rPr>
          <w:rFonts w:ascii="IRNazanin" w:hAnsi="IRNazanin" w:eastAsia="IRNazanin"/>
          <w:color w:val="111111"/>
          <w:sz w:val="28"/>
          <w:sz w:val="28"/>
          <w:szCs w:val="28"/>
          <w:rtl w:val="true"/>
          <w:lang w:bidi="fa-IR"/>
        </w:rPr>
        <w:t>العطار قال حدثنی العمرکی البوفکی عن علی بن جعفر عن أخیه موسی</w:t>
      </w:r>
    </w:p>
    <w:p>
      <w:pPr>
        <w:pStyle w:val="BookText"/>
        <w:rPr/>
      </w:pPr>
      <w:r>
        <w:rPr>
          <w:rFonts w:ascii="IRNazanin" w:hAnsi="IRNazanin" w:eastAsia="IRNazanin"/>
          <w:color w:val="111111"/>
          <w:sz w:val="28"/>
          <w:sz w:val="28"/>
          <w:szCs w:val="28"/>
          <w:rtl w:val="true"/>
          <w:lang w:bidi="fa-IR"/>
        </w:rPr>
        <w:t>بن جعفر عن أبیه جعفر بن محمد علیهم السلام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وسلم الا أدلکم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بن أبی طالب علیه السلام قال قال رسول الله صلی الله علیه وآله الا</w:t>
      </w:r>
    </w:p>
    <w:p>
      <w:pPr>
        <w:pStyle w:val="BookText"/>
        <w:rPr/>
      </w:pPr>
      <w:r>
        <w:rPr>
          <w:rFonts w:ascii="IRNazanin" w:hAnsi="IRNazanin" w:eastAsia="IRNazanin"/>
          <w:color w:val="111111"/>
          <w:sz w:val="28"/>
          <w:sz w:val="28"/>
          <w:szCs w:val="28"/>
          <w:rtl w:val="true"/>
          <w:lang w:bidi="fa-IR"/>
        </w:rPr>
        <w:t xml:space="preserve">أدلکم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w:t>
      </w:r>
    </w:p>
    <w:p>
      <w:pPr>
        <w:pStyle w:val="BookText"/>
        <w:rPr/>
      </w:pPr>
      <w:r>
        <w:rPr>
          <w:rFonts w:ascii="IRNazanin" w:hAnsi="IRNazanin" w:eastAsia="IRNazanin"/>
          <w:color w:val="111111"/>
          <w:sz w:val="28"/>
          <w:sz w:val="28"/>
          <w:szCs w:val="28"/>
          <w:rtl w:val="true"/>
          <w:lang w:bidi="fa-IR"/>
        </w:rPr>
        <w:t>محمد بن الحسن بن الولید عن محمد بن الحسن الصفار عن إبراهیم</w:t>
      </w:r>
    </w:p>
    <w:p>
      <w:pPr>
        <w:pStyle w:val="BookText"/>
        <w:rPr/>
      </w:pPr>
      <w:r>
        <w:rPr>
          <w:rFonts w:ascii="IRNazanin" w:hAnsi="IRNazanin" w:eastAsia="IRNazanin"/>
          <w:color w:val="111111"/>
          <w:sz w:val="28"/>
          <w:sz w:val="28"/>
          <w:szCs w:val="28"/>
          <w:rtl w:val="true"/>
          <w:lang w:bidi="fa-IR"/>
        </w:rPr>
        <w:t>بن هاشم والبرقی والحسین بن علی عن عبد الله بن المغیرة عن النوفلی</w:t>
      </w:r>
    </w:p>
    <w:p>
      <w:pPr>
        <w:pStyle w:val="BookText"/>
        <w:rPr/>
      </w:pPr>
      <w:r>
        <w:rPr>
          <w:rFonts w:ascii="IRNazanin" w:hAnsi="IRNazanin" w:eastAsia="IRNazanin"/>
          <w:color w:val="111111"/>
          <w:sz w:val="28"/>
          <w:sz w:val="28"/>
          <w:szCs w:val="28"/>
          <w:rtl w:val="true"/>
          <w:lang w:bidi="fa-IR"/>
        </w:rPr>
        <w:t xml:space="preserve">عن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w:t>
      </w:r>
    </w:p>
    <w:p>
      <w:pPr>
        <w:pStyle w:val="BookText"/>
        <w:rPr/>
      </w:pPr>
      <w:r>
        <w:rPr>
          <w:rFonts w:ascii="IRNazanin" w:hAnsi="IRNazanin" w:eastAsia="IRNazanin"/>
          <w:color w:val="111111"/>
          <w:sz w:val="28"/>
          <w:sz w:val="28"/>
          <w:szCs w:val="28"/>
          <w:rtl w:val="true"/>
          <w:lang w:bidi="fa-IR"/>
        </w:rPr>
        <w:t>الصادق علیه السلام أن الدعاء انفذ من سلاح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فی الباب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الدعاء سلاح المؤمن وعمود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ونور السماوات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والأرض العیون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w:t>
      </w:r>
    </w:p>
    <w:p>
      <w:pPr>
        <w:pStyle w:val="BookText"/>
        <w:rPr/>
      </w:pPr>
      <w:r>
        <w:rPr>
          <w:rFonts w:ascii="IRNazanin" w:hAnsi="IRNazanin" w:eastAsia="IRNazanin"/>
          <w:color w:val="111111"/>
          <w:sz w:val="28"/>
          <w:sz w:val="28"/>
          <w:szCs w:val="28"/>
          <w:rtl w:val="true"/>
          <w:lang w:bidi="fa-IR"/>
        </w:rPr>
        <w:t>علی من انتسب إلی هاشم بأبیه عن عبد الله بن أحمد وأحمد بن عبد الله</w:t>
      </w:r>
    </w:p>
    <w:p>
      <w:pPr>
        <w:pStyle w:val="BookText"/>
        <w:rPr/>
      </w:pPr>
      <w:r>
        <w:rPr>
          <w:rFonts w:ascii="IRNazanin" w:hAnsi="IRNazanin" w:eastAsia="IRNazanin"/>
          <w:color w:val="111111"/>
          <w:sz w:val="28"/>
          <w:sz w:val="28"/>
          <w:szCs w:val="28"/>
          <w:rtl w:val="true"/>
          <w:lang w:bidi="fa-IR"/>
        </w:rPr>
        <w:t>الهروی وداود بن سلیمان الفراء عن الرضا عن آبائه عن رسول الله صلی الله</w:t>
      </w:r>
    </w:p>
    <w:p>
      <w:pPr>
        <w:pStyle w:val="BookText"/>
        <w:rPr/>
      </w:pPr>
      <w:r>
        <w:rPr>
          <w:rFonts w:ascii="IRNazanin" w:hAnsi="IRNazanin" w:eastAsia="IRNazanin"/>
          <w:color w:val="111111"/>
          <w:sz w:val="28"/>
          <w:sz w:val="28"/>
          <w:szCs w:val="28"/>
          <w:rtl w:val="true"/>
          <w:lang w:bidi="fa-IR"/>
        </w:rPr>
        <w:t xml:space="preserve">علیه وآله مثله 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بالاسناد</w:t>
      </w:r>
    </w:p>
    <w:p>
      <w:pPr>
        <w:pStyle w:val="BookText"/>
        <w:rPr/>
      </w:pPr>
      <w:r>
        <w:rPr>
          <w:rFonts w:ascii="IRNazanin" w:hAnsi="IRNazanin" w:eastAsia="IRNazanin"/>
          <w:color w:val="111111"/>
          <w:sz w:val="28"/>
          <w:sz w:val="28"/>
          <w:szCs w:val="28"/>
          <w:rtl w:val="true"/>
          <w:lang w:bidi="fa-IR"/>
        </w:rPr>
        <w:t>المتقدم فی الباب عن السکونی عن جعفر عن أبیه عن رسول الله صلی الله</w:t>
      </w:r>
    </w:p>
    <w:p>
      <w:pPr>
        <w:pStyle w:val="BookText"/>
        <w:rPr/>
      </w:pPr>
      <w:r>
        <w:rPr>
          <w:rFonts w:ascii="IRNazanin" w:hAnsi="IRNazanin" w:eastAsia="IRNazanin"/>
          <w:color w:val="111111"/>
          <w:sz w:val="28"/>
          <w:sz w:val="28"/>
          <w:szCs w:val="28"/>
          <w:rtl w:val="true"/>
          <w:lang w:bidi="fa-IR"/>
        </w:rPr>
        <w:t>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الدعاء سلاح المؤمن وعمود الدین</w:t>
      </w:r>
    </w:p>
    <w:p>
      <w:pPr>
        <w:pStyle w:val="BookText"/>
        <w:rPr/>
      </w:pPr>
      <w:r>
        <w:rPr>
          <w:rFonts w:ascii="IRNazanin" w:hAnsi="IRNazanin" w:eastAsia="IRNazanin"/>
          <w:color w:val="111111"/>
          <w:sz w:val="28"/>
          <w:sz w:val="28"/>
          <w:szCs w:val="28"/>
          <w:rtl w:val="true"/>
          <w:lang w:bidi="fa-IR"/>
        </w:rPr>
        <w:t xml:space="preserve">وزین ما بین السماء والأرض المجازات النبویة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قوله</w:t>
      </w:r>
    </w:p>
    <w:p>
      <w:pPr>
        <w:pStyle w:val="BookText"/>
        <w:rPr/>
      </w:pPr>
      <w:r>
        <w:rPr>
          <w:rFonts w:ascii="IRNazanin" w:hAnsi="IRNazanin" w:eastAsia="IRNazanin"/>
          <w:color w:val="111111"/>
          <w:sz w:val="28"/>
          <w:sz w:val="28"/>
          <w:szCs w:val="28"/>
          <w:rtl w:val="true"/>
          <w:lang w:bidi="fa-IR"/>
        </w:rPr>
        <w:t>علیه الصلاة والسلام الدعاء سلاح المؤمن وعمود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تدعون ربکم باللیل والنهار فان سلاح المؤمن</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ابن فضال عن بعض أصحابنا عن الرضا علیه السلام انه کان یقول لأصحابه</w:t>
      </w:r>
    </w:p>
    <w:p>
      <w:pPr>
        <w:pStyle w:val="BookText"/>
        <w:rPr/>
      </w:pPr>
      <w:r>
        <w:rPr>
          <w:rFonts w:ascii="IRNazanin" w:hAnsi="IRNazanin" w:eastAsia="IRNazanin"/>
          <w:color w:val="111111"/>
          <w:sz w:val="28"/>
          <w:sz w:val="28"/>
          <w:szCs w:val="28"/>
          <w:rtl w:val="true"/>
          <w:lang w:bidi="fa-IR"/>
        </w:rPr>
        <w:t>علیکم بسلاح الأنبیاء فقیل وما سلاح الأنبیاء قال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w:t>
      </w:r>
    </w:p>
    <w:p>
      <w:pPr>
        <w:pStyle w:val="BookText"/>
        <w:rPr/>
      </w:pPr>
      <w:r>
        <w:rPr>
          <w:rFonts w:ascii="IRNazanin" w:hAnsi="IRNazanin" w:eastAsia="IRNazanin"/>
          <w:color w:val="111111"/>
          <w:sz w:val="28"/>
          <w:sz w:val="28"/>
          <w:szCs w:val="28"/>
          <w:rtl w:val="true"/>
          <w:lang w:bidi="fa-IR"/>
        </w:rPr>
        <w:t>المغیرة عن أبی سعید البجلی قال قال أبو عبد الله علیه السلام ان الدعاء</w:t>
      </w:r>
    </w:p>
    <w:p>
      <w:pPr>
        <w:pStyle w:val="BookText"/>
        <w:rPr/>
      </w:pPr>
      <w:r>
        <w:rPr>
          <w:rFonts w:ascii="IRNazanin" w:hAnsi="IRNazanin" w:eastAsia="IRNazanin"/>
          <w:color w:val="111111"/>
          <w:sz w:val="28"/>
          <w:sz w:val="28"/>
          <w:szCs w:val="28"/>
          <w:rtl w:val="true"/>
          <w:lang w:bidi="fa-IR"/>
        </w:rPr>
        <w:t>انفذ من السنان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إبراهیم عن أبیه عن ابن أبی عمیر</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الدعاء انفذ من السنان</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فضالة بن أیوب عن السکونی عن أبی عبد الله علیه السلام</w:t>
      </w:r>
    </w:p>
    <w:p>
      <w:pPr>
        <w:pStyle w:val="BookText"/>
        <w:rPr/>
      </w:pPr>
      <w:r>
        <w:rPr>
          <w:rFonts w:ascii="IRNazanin" w:hAnsi="IRNazanin" w:eastAsia="IRNazanin"/>
          <w:color w:val="111111"/>
          <w:sz w:val="28"/>
          <w:sz w:val="28"/>
          <w:szCs w:val="28"/>
          <w:rtl w:val="true"/>
          <w:lang w:bidi="fa-IR"/>
        </w:rPr>
        <w:t>قال قال أمیر المؤمنین علیه السلام الدعاء مفاتیح النجاج ومقالید الفلاح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الدعاء ما صدر عن صدر نقی وقلب تقی وفی المناجاة سبب النجاة</w:t>
      </w:r>
    </w:p>
    <w:p>
      <w:pPr>
        <w:pStyle w:val="BookText"/>
        <w:rPr/>
      </w:pPr>
      <w:r>
        <w:rPr>
          <w:rFonts w:ascii="IRNazanin" w:hAnsi="IRNazanin" w:eastAsia="IRNazanin"/>
          <w:color w:val="111111"/>
          <w:sz w:val="28"/>
          <w:sz w:val="28"/>
          <w:szCs w:val="28"/>
          <w:rtl w:val="true"/>
          <w:lang w:bidi="fa-IR"/>
        </w:rPr>
        <w:t>وبالإخلاص یکون الخلاص فإذا اشتد الفزع فإلی الله المفزع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داووا مرضاکم بالصدقة</w:t>
      </w:r>
    </w:p>
    <w:p>
      <w:pPr>
        <w:pStyle w:val="BookText"/>
        <w:rPr/>
      </w:pPr>
      <w:r>
        <w:rPr>
          <w:rFonts w:ascii="IRNazanin" w:hAnsi="IRNazanin" w:eastAsia="IRNazanin"/>
          <w:color w:val="111111"/>
          <w:sz w:val="28"/>
          <w:sz w:val="28"/>
          <w:szCs w:val="28"/>
          <w:rtl w:val="true"/>
          <w:lang w:bidi="fa-IR"/>
        </w:rPr>
        <w:t>وردوا أبواب البلاء بالدعاء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الفردوس قال النبی صلی الله علیه</w:t>
      </w:r>
    </w:p>
    <w:p>
      <w:pPr>
        <w:pStyle w:val="BookText"/>
        <w:rPr/>
      </w:pPr>
      <w:r>
        <w:rPr>
          <w:rFonts w:ascii="IRNazanin" w:hAnsi="IRNazanin" w:eastAsia="IRNazanin"/>
          <w:color w:val="111111"/>
          <w:sz w:val="28"/>
          <w:sz w:val="28"/>
          <w:szCs w:val="28"/>
          <w:rtl w:val="true"/>
          <w:lang w:bidi="fa-IR"/>
        </w:rPr>
        <w:t>وآله وسلم البلاء یتعلق بین السماء و الأرض مثل القندیل فإذا سأل العبد</w:t>
      </w:r>
    </w:p>
    <w:p>
      <w:pPr>
        <w:pStyle w:val="BookText"/>
        <w:rPr/>
      </w:pPr>
      <w:r>
        <w:rPr>
          <w:rFonts w:ascii="IRNazanin" w:hAnsi="IRNazanin" w:eastAsia="IRNazanin"/>
          <w:color w:val="111111"/>
          <w:sz w:val="28"/>
          <w:sz w:val="28"/>
          <w:szCs w:val="28"/>
          <w:rtl w:val="true"/>
          <w:lang w:bidi="fa-IR"/>
        </w:rPr>
        <w:t xml:space="preserve">ربه العافیة صرف الله عنه البلاء الجعفریات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w:t>
      </w:r>
    </w:p>
    <w:p>
      <w:pPr>
        <w:pStyle w:val="BookText"/>
        <w:rPr/>
      </w:pPr>
      <w:r>
        <w:rPr>
          <w:rFonts w:ascii="IRNazanin" w:hAnsi="IRNazanin" w:eastAsia="IRNazanin"/>
          <w:color w:val="111111"/>
          <w:sz w:val="28"/>
          <w:sz w:val="28"/>
          <w:szCs w:val="28"/>
          <w:rtl w:val="true"/>
          <w:lang w:bidi="fa-IR"/>
        </w:rPr>
        <w:t>طالب علیه السلام قال قال رسول الله صلی الله علیه وآله ان البلاء</w:t>
      </w:r>
    </w:p>
    <w:p>
      <w:pPr>
        <w:pStyle w:val="BookText"/>
        <w:rPr/>
      </w:pPr>
      <w:r>
        <w:rPr>
          <w:rFonts w:ascii="IRNazanin" w:hAnsi="IRNazanin" w:eastAsia="IRNazanin"/>
          <w:color w:val="111111"/>
          <w:sz w:val="28"/>
          <w:sz w:val="28"/>
          <w:szCs w:val="28"/>
          <w:rtl w:val="true"/>
          <w:lang w:bidi="fa-IR"/>
        </w:rPr>
        <w:t xml:space="preserve">یتعلق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أبرم له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ان البلاء لیتسبب إلی العبد</w:t>
      </w:r>
    </w:p>
    <w:p>
      <w:pPr>
        <w:pStyle w:val="BookText"/>
        <w:rPr/>
      </w:pPr>
      <w:r>
        <w:rPr>
          <w:rFonts w:ascii="IRNazanin" w:hAnsi="IRNazanin" w:eastAsia="IRNazanin"/>
          <w:color w:val="111111"/>
          <w:sz w:val="28"/>
          <w:sz w:val="28"/>
          <w:szCs w:val="28"/>
          <w:rtl w:val="true"/>
          <w:lang w:bidi="fa-IR"/>
        </w:rPr>
        <w:t xml:space="preserve">فیسئل ربه العافیة ویذکره سقا </w:t>
      </w:r>
      <w:r>
        <w:rPr>
          <w:rStyle w:val="FootnoteAnchor"/>
          <w:rtl w:val="true"/>
        </w:rPr>
        <w:footnoteReference w:id="119"/>
      </w:r>
      <w:r>
        <w:rPr>
          <w:rFonts w:ascii="IRNazanin" w:hAnsi="IRNazanin" w:eastAsia="IRNazanin"/>
          <w:color w:val="111111"/>
          <w:sz w:val="28"/>
          <w:sz w:val="28"/>
          <w:szCs w:val="28"/>
          <w:rtl w:val="true"/>
          <w:lang w:bidi="fa-IR"/>
        </w:rPr>
        <w:t>العافیة الدعاء والبلاء فیتوافقان إلی</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ابن سنان عن عنبسة عن أبی عبد الله علیه السلام قال من تخوف</w:t>
      </w:r>
    </w:p>
    <w:p>
      <w:pPr>
        <w:pStyle w:val="BookText"/>
        <w:rPr/>
      </w:pPr>
      <w:r>
        <w:rPr>
          <w:rFonts w:ascii="IRNazanin" w:hAnsi="IRNazanin" w:eastAsia="IRNazanin"/>
          <w:color w:val="111111"/>
          <w:sz w:val="28"/>
          <w:sz w:val="28"/>
          <w:szCs w:val="28"/>
          <w:rtl w:val="true"/>
          <w:lang w:bidi="fa-IR"/>
        </w:rPr>
        <w:t xml:space="preserve">بلاء یصیبه فتقدم </w:t>
      </w:r>
      <w:r>
        <w:rPr>
          <w:rStyle w:val="FootnoteAnchor"/>
          <w:rtl w:val="true"/>
        </w:rPr>
        <w:footnoteReference w:id="120"/>
      </w:r>
      <w:r>
        <w:rPr>
          <w:rFonts w:ascii="IRNazanin" w:hAnsi="IRNazanin" w:eastAsia="IRNazanin"/>
          <w:color w:val="111111"/>
          <w:sz w:val="28"/>
          <w:sz w:val="28"/>
          <w:szCs w:val="28"/>
          <w:rtl w:val="true"/>
          <w:lang w:bidi="fa-IR"/>
        </w:rPr>
        <w:t xml:space="preserve">فیه بالدعاء لم یره </w:t>
      </w:r>
      <w:r>
        <w:rPr>
          <w:rStyle w:val="FootnoteAnchor"/>
          <w:rtl w:val="true"/>
        </w:rPr>
        <w:footnoteReference w:id="121"/>
      </w:r>
      <w:r>
        <w:rPr>
          <w:rFonts w:ascii="IRNazanin" w:hAnsi="IRNazanin" w:eastAsia="IRNazanin"/>
          <w:color w:val="111111"/>
          <w:sz w:val="28"/>
          <w:sz w:val="28"/>
          <w:szCs w:val="28"/>
          <w:rtl w:val="true"/>
          <w:lang w:bidi="fa-IR"/>
        </w:rPr>
        <w:t>الله عز وجل ذلک البلاء ابدا</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عنبسة قال</w:t>
      </w:r>
    </w:p>
    <w:p>
      <w:pPr>
        <w:pStyle w:val="BookText"/>
        <w:rPr/>
      </w:pPr>
      <w:r>
        <w:rPr>
          <w:rFonts w:ascii="IRNazanin" w:hAnsi="IRNazanin" w:eastAsia="IRNazanin"/>
          <w:color w:val="111111"/>
          <w:sz w:val="28"/>
          <w:sz w:val="28"/>
          <w:szCs w:val="28"/>
          <w:rtl w:val="true"/>
          <w:lang w:bidi="fa-IR"/>
        </w:rPr>
        <w:t xml:space="preserve">سمعت أبا عبد الله علیه السلام یقول من تخوف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الصلاة عن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ادفعوا أمواج</w:t>
      </w:r>
    </w:p>
    <w:p>
      <w:pPr>
        <w:pStyle w:val="BookText"/>
        <w:rPr/>
      </w:pPr>
      <w:r>
        <w:rPr>
          <w:rFonts w:ascii="IRNazanin" w:hAnsi="IRNazanin" w:eastAsia="IRNazanin"/>
          <w:color w:val="111111"/>
          <w:sz w:val="28"/>
          <w:sz w:val="28"/>
          <w:szCs w:val="28"/>
          <w:rtl w:val="true"/>
          <w:lang w:bidi="fa-IR"/>
        </w:rPr>
        <w:t>البلاء عنکم بالدعاء قبل ورود البلاء فوالذی فلق الحبة وبرأ النسمة</w:t>
      </w:r>
    </w:p>
    <w:p>
      <w:pPr>
        <w:pStyle w:val="BookText"/>
        <w:rPr/>
      </w:pPr>
      <w:r>
        <w:rPr>
          <w:rFonts w:ascii="IRNazanin" w:hAnsi="IRNazanin" w:eastAsia="IRNazanin"/>
          <w:color w:val="111111"/>
          <w:sz w:val="28"/>
          <w:sz w:val="28"/>
          <w:szCs w:val="28"/>
          <w:rtl w:val="true"/>
          <w:lang w:bidi="fa-IR"/>
        </w:rPr>
        <w:t>للبلاء أسرع إلی المؤمن من انحدار السیل من أعلی التلعة إلی أسفلها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رکض البراذین سلوا الله العافیة من جهد البلاء فان جهد البلاء ذهاب</w:t>
      </w:r>
    </w:p>
    <w:p>
      <w:pPr>
        <w:pStyle w:val="BookText"/>
        <w:rPr/>
      </w:pPr>
      <w:r>
        <w:rPr>
          <w:rFonts w:ascii="IRNazanin" w:hAnsi="IRNazanin" w:eastAsia="IRNazanin"/>
          <w:color w:val="111111"/>
          <w:sz w:val="28"/>
          <w:sz w:val="28"/>
          <w:szCs w:val="28"/>
          <w:rtl w:val="true"/>
          <w:lang w:bidi="fa-IR"/>
        </w:rPr>
        <w:t xml:space="preserve">الدین 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أمیر المؤمنین</w:t>
      </w:r>
    </w:p>
    <w:p>
      <w:pPr>
        <w:pStyle w:val="BookText"/>
        <w:rPr/>
      </w:pPr>
      <w:r>
        <w:rPr>
          <w:rFonts w:ascii="IRNazanin" w:hAnsi="IRNazanin" w:eastAsia="IRNazanin"/>
          <w:color w:val="111111"/>
          <w:sz w:val="28"/>
          <w:sz w:val="28"/>
          <w:szCs w:val="28"/>
          <w:rtl w:val="true"/>
          <w:lang w:bidi="fa-IR"/>
        </w:rPr>
        <w:t>علیه السلام ادفعوا أمواج البلاء بالدعاء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یزید النهشلی عن أبی</w:t>
      </w:r>
    </w:p>
    <w:p>
      <w:pPr>
        <w:pStyle w:val="BookText"/>
        <w:rPr/>
      </w:pPr>
      <w:r>
        <w:rPr>
          <w:rFonts w:ascii="IRNazanin" w:hAnsi="IRNazanin" w:eastAsia="IRNazanin"/>
          <w:color w:val="111111"/>
          <w:sz w:val="28"/>
          <w:sz w:val="28"/>
          <w:szCs w:val="28"/>
          <w:rtl w:val="true"/>
          <w:lang w:bidi="fa-IR"/>
        </w:rPr>
        <w:t>الحسن موسی بن جعفر علیه السلام قال التحدث بنعم الله شکر وترک ذلک</w:t>
      </w:r>
    </w:p>
    <w:p>
      <w:pPr>
        <w:pStyle w:val="BookText"/>
        <w:rPr/>
      </w:pPr>
      <w:r>
        <w:rPr>
          <w:rFonts w:ascii="IRNazanin" w:hAnsi="IRNazanin" w:eastAsia="IRNazanin"/>
          <w:color w:val="111111"/>
          <w:sz w:val="28"/>
          <w:sz w:val="28"/>
          <w:szCs w:val="28"/>
          <w:rtl w:val="true"/>
          <w:lang w:bidi="fa-IR"/>
        </w:rPr>
        <w:t>کفر فارتبطوا نعم ربکم بالشکر وحصنوا أموالکم بالزکاة وادفعوا</w:t>
      </w:r>
    </w:p>
    <w:p>
      <w:pPr>
        <w:pStyle w:val="BookText"/>
        <w:rPr/>
      </w:pPr>
      <w:r>
        <w:rPr>
          <w:rFonts w:ascii="IRNazanin" w:hAnsi="IRNazanin" w:eastAsia="IRNazanin"/>
          <w:color w:val="111111"/>
          <w:sz w:val="28"/>
          <w:sz w:val="28"/>
          <w:szCs w:val="28"/>
          <w:rtl w:val="true"/>
          <w:lang w:bidi="fa-IR"/>
        </w:rPr>
        <w:t>البلاء بالدعاء فان الدعاء جنة منجیة ترد البلاء وقد أبرم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w:t>
      </w:r>
    </w:p>
    <w:p>
      <w:pPr>
        <w:pStyle w:val="BookText"/>
        <w:rPr/>
      </w:pPr>
      <w:r>
        <w:rPr>
          <w:rFonts w:ascii="IRNazanin" w:hAnsi="IRNazanin" w:eastAsia="IRNazanin"/>
          <w:color w:val="111111"/>
          <w:sz w:val="28"/>
          <w:sz w:val="28"/>
          <w:szCs w:val="28"/>
          <w:rtl w:val="true"/>
          <w:lang w:bidi="fa-IR"/>
        </w:rPr>
        <w:t>الحسین عن الوشاء عن الرضا عن أبیه علیهما السلام قال الدعاء یستقبل</w:t>
      </w:r>
    </w:p>
    <w:p>
      <w:pPr>
        <w:pStyle w:val="BookText"/>
        <w:rPr/>
      </w:pPr>
      <w:r>
        <w:rPr>
          <w:rFonts w:ascii="IRNazanin" w:hAnsi="IRNazanin" w:eastAsia="IRNazanin"/>
          <w:color w:val="111111"/>
          <w:sz w:val="28"/>
          <w:sz w:val="28"/>
          <w:szCs w:val="28"/>
          <w:rtl w:val="true"/>
          <w:lang w:bidi="fa-IR"/>
        </w:rPr>
        <w:t>البلاء فیتوافقان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هشام بن سالم عن أبی عبد الله علیه السلام قال</w:t>
      </w:r>
    </w:p>
    <w:p>
      <w:pPr>
        <w:pStyle w:val="BookText"/>
        <w:rPr/>
      </w:pPr>
      <w:r>
        <w:rPr>
          <w:rFonts w:ascii="IRNazanin" w:hAnsi="IRNazanin" w:eastAsia="IRNazanin"/>
          <w:color w:val="111111"/>
          <w:sz w:val="28"/>
          <w:sz w:val="28"/>
          <w:szCs w:val="28"/>
          <w:rtl w:val="true"/>
          <w:lang w:bidi="fa-IR"/>
        </w:rPr>
        <w:t>من تقدم فی الدعاء استجیب له إذا نزل به البلاء وقالت الملائکة صوت</w:t>
      </w:r>
    </w:p>
    <w:p>
      <w:pPr>
        <w:pStyle w:val="BookText"/>
        <w:rPr/>
      </w:pPr>
      <w:r>
        <w:rPr>
          <w:rFonts w:ascii="IRNazanin" w:hAnsi="IRNazanin" w:eastAsia="IRNazanin"/>
          <w:color w:val="111111"/>
          <w:sz w:val="28"/>
          <w:sz w:val="28"/>
          <w:szCs w:val="28"/>
          <w:rtl w:val="true"/>
          <w:lang w:bidi="fa-IR"/>
        </w:rPr>
        <w:t>معروف ولم یحجب عن السماء ومن لم یتقدم فی الدعاء لم یستجب له</w:t>
      </w:r>
    </w:p>
    <w:p>
      <w:pPr>
        <w:pStyle w:val="BookText"/>
        <w:rPr/>
      </w:pPr>
      <w:r>
        <w:rPr>
          <w:rFonts w:ascii="IRNazanin" w:hAnsi="IRNazanin" w:eastAsia="IRNazanin"/>
          <w:color w:val="111111"/>
          <w:sz w:val="28"/>
          <w:sz w:val="28"/>
          <w:szCs w:val="28"/>
          <w:rtl w:val="true"/>
          <w:lang w:bidi="fa-IR"/>
        </w:rPr>
        <w:t>إذا نزل به البلاء وقالت الملائکة ان إذا الصوت لا نعرفه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الولید عن محمد</w:t>
      </w:r>
    </w:p>
    <w:p>
      <w:pPr>
        <w:pStyle w:val="BookText"/>
        <w:rPr/>
      </w:pPr>
      <w:r>
        <w:rPr>
          <w:rFonts w:ascii="IRNazanin" w:hAnsi="IRNazanin" w:eastAsia="IRNazanin"/>
          <w:color w:val="111111"/>
          <w:sz w:val="28"/>
          <w:sz w:val="28"/>
          <w:szCs w:val="28"/>
          <w:rtl w:val="true"/>
          <w:lang w:bidi="fa-IR"/>
        </w:rPr>
        <w:t>بن الحسن الصفار عن أحمد بن محمد بن عیسی عن أحمد بن محمد بن أبی</w:t>
      </w:r>
    </w:p>
    <w:p>
      <w:pPr>
        <w:pStyle w:val="BookText"/>
        <w:rPr/>
      </w:pPr>
      <w:r>
        <w:rPr>
          <w:rFonts w:ascii="IRNazanin" w:hAnsi="IRNazanin" w:eastAsia="IRNazanin"/>
          <w:color w:val="111111"/>
          <w:sz w:val="28"/>
          <w:sz w:val="28"/>
          <w:szCs w:val="28"/>
          <w:rtl w:val="true"/>
          <w:lang w:bidi="fa-IR"/>
        </w:rPr>
        <w:t>نصر عن أبی الحسن علیه السلام قال کان علی بن الحسین علیه السلام</w:t>
      </w:r>
    </w:p>
    <w:p>
      <w:pPr>
        <w:pStyle w:val="BookText"/>
        <w:rPr/>
      </w:pPr>
      <w:r>
        <w:rPr>
          <w:rFonts w:ascii="IRNazanin" w:hAnsi="IRNazanin" w:eastAsia="IRNazanin"/>
          <w:color w:val="111111"/>
          <w:sz w:val="28"/>
          <w:sz w:val="28"/>
          <w:szCs w:val="28"/>
          <w:rtl w:val="true"/>
          <w:lang w:bidi="fa-IR"/>
        </w:rPr>
        <w:t>یقول من تقدم فی الدعاء قبل أن ینزل به البلاء ثم دعاء استجیب له ومن لم</w:t>
      </w:r>
    </w:p>
    <w:p>
      <w:pPr>
        <w:pStyle w:val="BookText"/>
        <w:rPr/>
      </w:pPr>
      <w:r>
        <w:rPr>
          <w:rFonts w:ascii="IRNazanin" w:hAnsi="IRNazanin" w:eastAsia="IRNazanin"/>
          <w:color w:val="111111"/>
          <w:sz w:val="28"/>
          <w:sz w:val="28"/>
          <w:szCs w:val="28"/>
          <w:rtl w:val="true"/>
          <w:lang w:bidi="fa-IR"/>
        </w:rPr>
        <w:t>یتقدم فی الدعاء ثم نزل به البلاء لم یستجب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محمد بن خالد عن أبیه عن عبید الله </w:t>
      </w:r>
      <w:r>
        <w:rPr>
          <w:rStyle w:val="FootnoteAnchor"/>
          <w:rtl w:val="true"/>
        </w:rPr>
        <w:footnoteReference w:id="122"/>
      </w:r>
      <w:r>
        <w:rPr>
          <w:rFonts w:ascii="IRNazanin" w:hAnsi="IRNazanin" w:eastAsia="IRNazanin"/>
          <w:color w:val="111111"/>
          <w:sz w:val="28"/>
          <w:sz w:val="28"/>
          <w:szCs w:val="28"/>
          <w:rtl w:val="true"/>
          <w:lang w:bidi="fa-IR"/>
        </w:rPr>
        <w:t>بن یحیی عن رجل عن عبد الحمید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غواص </w:t>
      </w:r>
      <w:r>
        <w:rPr>
          <w:rStyle w:val="FootnoteAnchor"/>
          <w:rtl w:val="true"/>
        </w:rPr>
        <w:footnoteReference w:id="123"/>
      </w:r>
      <w:r>
        <w:rPr>
          <w:rFonts w:ascii="IRNazanin" w:hAnsi="IRNazanin" w:eastAsia="IRNazanin"/>
          <w:color w:val="111111"/>
          <w:sz w:val="28"/>
          <w:sz w:val="28"/>
          <w:szCs w:val="28"/>
          <w:rtl w:val="true"/>
          <w:lang w:bidi="fa-IR"/>
        </w:rPr>
        <w:t>الطائی عن محمد بن مسلم عن أبی عبد الله علیه السلام قال</w:t>
      </w:r>
    </w:p>
    <w:p>
      <w:pPr>
        <w:pStyle w:val="BookText"/>
        <w:rPr/>
      </w:pPr>
      <w:r>
        <w:rPr>
          <w:rFonts w:ascii="IRNazanin" w:hAnsi="IRNazanin" w:eastAsia="IRNazanin"/>
          <w:color w:val="111111"/>
          <w:sz w:val="28"/>
          <w:sz w:val="28"/>
          <w:szCs w:val="28"/>
          <w:rtl w:val="true"/>
          <w:lang w:bidi="fa-IR"/>
        </w:rPr>
        <w:t>کان جدی یقول تقدموا فی الدعاء فان العبد إذا کان دعاء فنزل به البلاء</w:t>
      </w:r>
    </w:p>
    <w:p>
      <w:pPr>
        <w:pStyle w:val="BookText"/>
        <w:rPr/>
      </w:pPr>
      <w:r>
        <w:rPr>
          <w:rFonts w:ascii="IRNazanin" w:hAnsi="IRNazanin" w:eastAsia="IRNazanin"/>
          <w:color w:val="111111"/>
          <w:sz w:val="28"/>
          <w:sz w:val="28"/>
          <w:szCs w:val="28"/>
          <w:rtl w:val="true"/>
          <w:lang w:bidi="fa-IR"/>
        </w:rPr>
        <w:t>فدعا قیل صوت معروف وإذا لم یکن دعاء فنزل به بلاء فدعا قیل أین کنت</w:t>
      </w:r>
    </w:p>
    <w:p>
      <w:pPr>
        <w:pStyle w:val="BookText"/>
        <w:rPr/>
      </w:pPr>
      <w:r>
        <w:rPr>
          <w:rFonts w:ascii="IRNazanin" w:hAnsi="IRNazanin" w:eastAsia="IRNazanin"/>
          <w:color w:val="111111"/>
          <w:sz w:val="28"/>
          <w:sz w:val="28"/>
          <w:szCs w:val="28"/>
          <w:rtl w:val="true"/>
          <w:lang w:bidi="fa-IR"/>
        </w:rPr>
        <w:t xml:space="preserve">قبل الیوم اختصاص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الولید عن أحمد</w:t>
      </w:r>
    </w:p>
    <w:p>
      <w:pPr>
        <w:pStyle w:val="BookText"/>
        <w:rPr/>
      </w:pPr>
      <w:r>
        <w:rPr>
          <w:rFonts w:ascii="IRNazanin" w:hAnsi="IRNazanin" w:eastAsia="IRNazanin"/>
          <w:color w:val="111111"/>
          <w:sz w:val="28"/>
          <w:sz w:val="28"/>
          <w:szCs w:val="28"/>
          <w:rtl w:val="true"/>
          <w:lang w:bidi="fa-IR"/>
        </w:rPr>
        <w:t>بن إدریس عن سلمة بن الخطاب عن محمد بن بکر بن عن زکریا عن سلام</w:t>
      </w:r>
    </w:p>
    <w:p>
      <w:pPr>
        <w:pStyle w:val="BookText"/>
        <w:rPr/>
      </w:pPr>
      <w:r>
        <w:rPr>
          <w:rFonts w:ascii="IRNazanin" w:hAnsi="IRNazanin" w:eastAsia="IRNazanin"/>
          <w:color w:val="111111"/>
          <w:sz w:val="28"/>
          <w:sz w:val="28"/>
          <w:szCs w:val="28"/>
          <w:rtl w:val="true"/>
          <w:lang w:bidi="fa-IR"/>
        </w:rPr>
        <w:t>النخاس عن أبی عبد الله علیه السلام قال إذا دعی العبد فی البلاء ولم یدع</w:t>
      </w:r>
    </w:p>
    <w:p>
      <w:pPr>
        <w:pStyle w:val="BookText"/>
        <w:rPr/>
      </w:pPr>
      <w:r>
        <w:rPr>
          <w:rFonts w:ascii="IRNazanin" w:hAnsi="IRNazanin" w:eastAsia="IRNazanin"/>
          <w:color w:val="111111"/>
          <w:sz w:val="28"/>
          <w:sz w:val="28"/>
          <w:szCs w:val="28"/>
          <w:rtl w:val="true"/>
          <w:lang w:bidi="fa-IR"/>
        </w:rPr>
        <w:t>فی الرخاء حجبت الملائکة صوته وقالوا هذا صوت غریب أین کنت قبل</w:t>
      </w:r>
    </w:p>
    <w:p>
      <w:pPr>
        <w:pStyle w:val="BookText"/>
        <w:rPr/>
      </w:pP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تقدموا فی الدعاء قبل</w:t>
      </w:r>
    </w:p>
    <w:p>
      <w:pPr>
        <w:pStyle w:val="BookText"/>
        <w:rPr/>
      </w:pPr>
      <w:r>
        <w:rPr>
          <w:rFonts w:ascii="IRNazanin" w:hAnsi="IRNazanin" w:eastAsia="IRNazanin"/>
          <w:color w:val="111111"/>
          <w:sz w:val="28"/>
          <w:sz w:val="28"/>
          <w:szCs w:val="28"/>
          <w:rtl w:val="true"/>
          <w:lang w:bidi="fa-IR"/>
        </w:rPr>
        <w:t>نزول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عتاب عبد الله بن بسطام قال</w:t>
      </w:r>
    </w:p>
    <w:p>
      <w:pPr>
        <w:pStyle w:val="BookText"/>
        <w:rPr/>
      </w:pPr>
      <w:r>
        <w:rPr>
          <w:rFonts w:ascii="IRNazanin" w:hAnsi="IRNazanin" w:eastAsia="IRNazanin"/>
          <w:color w:val="111111"/>
          <w:sz w:val="28"/>
          <w:sz w:val="28"/>
          <w:szCs w:val="28"/>
          <w:rtl w:val="true"/>
          <w:lang w:bidi="fa-IR"/>
        </w:rPr>
        <w:t>حدثنا محمد بن خلف قال حدثنا الوشا قال حدثنا عبد الله بن سنان عن أخیه</w:t>
      </w:r>
    </w:p>
    <w:p>
      <w:pPr>
        <w:pStyle w:val="BookText"/>
        <w:rPr/>
      </w:pPr>
      <w:r>
        <w:rPr>
          <w:rFonts w:ascii="IRNazanin" w:hAnsi="IRNazanin" w:eastAsia="IRNazanin"/>
          <w:color w:val="111111"/>
          <w:sz w:val="28"/>
          <w:sz w:val="28"/>
          <w:szCs w:val="28"/>
          <w:rtl w:val="true"/>
          <w:lang w:bidi="fa-IR"/>
        </w:rPr>
        <w:t>محمد بن سنان قال قال جعفر بن محمد علیهما الصلاة والسلام ما من أحد</w:t>
      </w:r>
    </w:p>
    <w:p>
      <w:pPr>
        <w:pStyle w:val="BookText"/>
        <w:rPr/>
      </w:pPr>
      <w:r>
        <w:rPr>
          <w:rFonts w:ascii="IRNazanin" w:hAnsi="IRNazanin" w:eastAsia="IRNazanin"/>
          <w:color w:val="111111"/>
          <w:sz w:val="28"/>
          <w:sz w:val="28"/>
          <w:szCs w:val="28"/>
          <w:rtl w:val="true"/>
          <w:lang w:bidi="fa-IR"/>
        </w:rPr>
        <w:t>تخوف البلاء فتقدم فیه بالدعاء الا صرف الله عنه ذلک البلاء أما علمت أن</w:t>
      </w:r>
    </w:p>
    <w:p>
      <w:pPr>
        <w:pStyle w:val="BookText"/>
        <w:rPr/>
      </w:pPr>
      <w:r>
        <w:rPr>
          <w:rFonts w:ascii="IRNazanin" w:hAnsi="IRNazanin" w:eastAsia="IRNazanin"/>
          <w:color w:val="111111"/>
          <w:sz w:val="28"/>
          <w:sz w:val="28"/>
          <w:szCs w:val="28"/>
          <w:rtl w:val="true"/>
          <w:lang w:bidi="fa-IR"/>
        </w:rPr>
        <w:t>أمیر المؤمنین علیه السلام قال إن رسول الله صلی الله علیه وآله وسلم قال</w:t>
      </w:r>
    </w:p>
    <w:p>
      <w:pPr>
        <w:pStyle w:val="BookText"/>
        <w:rPr/>
      </w:pPr>
      <w:r>
        <w:rPr>
          <w:rFonts w:ascii="IRNazanin" w:hAnsi="IRNazanin" w:eastAsia="IRNazanin"/>
          <w:color w:val="111111"/>
          <w:sz w:val="28"/>
          <w:sz w:val="28"/>
          <w:szCs w:val="28"/>
          <w:rtl w:val="true"/>
          <w:lang w:bidi="fa-IR"/>
        </w:rPr>
        <w:t>یا علی قلت لبیک یا رسول الله قال إن الدعاء یرد البلاء وقد أبرم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محمد الحسن بن محمد</w:t>
      </w:r>
    </w:p>
    <w:p>
      <w:pPr>
        <w:pStyle w:val="BookText"/>
        <w:rPr/>
      </w:pPr>
      <w:r>
        <w:rPr>
          <w:rFonts w:ascii="IRNazanin" w:hAnsi="IRNazanin" w:eastAsia="IRNazanin"/>
          <w:color w:val="111111"/>
          <w:sz w:val="28"/>
          <w:sz w:val="28"/>
          <w:szCs w:val="28"/>
          <w:rtl w:val="true"/>
          <w:lang w:bidi="fa-IR"/>
        </w:rPr>
        <w:t>عن جده قال حدثنا داود بن القاسم قال حدثنا الحسین بن زید عن عمه</w:t>
      </w:r>
    </w:p>
    <w:p>
      <w:pPr>
        <w:pStyle w:val="BookText"/>
        <w:rPr/>
      </w:pPr>
      <w:r>
        <w:rPr>
          <w:rFonts w:ascii="IRNazanin" w:hAnsi="IRNazanin" w:eastAsia="IRNazanin"/>
          <w:color w:val="111111"/>
          <w:sz w:val="28"/>
          <w:sz w:val="28"/>
          <w:szCs w:val="28"/>
          <w:rtl w:val="true"/>
          <w:lang w:bidi="fa-IR"/>
        </w:rPr>
        <w:t>عمر بن علی عن أبیه علی بن الحسین علیهما السلام انه کان یقول لم أر</w:t>
      </w:r>
    </w:p>
    <w:p>
      <w:pPr>
        <w:pStyle w:val="BookText"/>
        <w:rPr/>
      </w:pPr>
      <w:r>
        <w:rPr>
          <w:rFonts w:ascii="IRNazanin" w:hAnsi="IRNazanin" w:eastAsia="IRNazanin"/>
          <w:color w:val="111111"/>
          <w:sz w:val="28"/>
          <w:sz w:val="28"/>
          <w:szCs w:val="28"/>
          <w:rtl w:val="true"/>
          <w:lang w:bidi="fa-IR"/>
        </w:rPr>
        <w:t>مثل التقدم فی الدعاء فان العبد لیس تحضره الإجابة فی کل وقت وکان</w:t>
      </w:r>
    </w:p>
    <w:p>
      <w:pPr>
        <w:pStyle w:val="BookText"/>
        <w:rPr/>
      </w:pPr>
      <w:r>
        <w:rPr>
          <w:rFonts w:ascii="IRNazanin" w:hAnsi="IRNazanin" w:eastAsia="IRNazanin"/>
          <w:color w:val="111111"/>
          <w:sz w:val="28"/>
          <w:sz w:val="28"/>
          <w:szCs w:val="28"/>
          <w:rtl w:val="true"/>
          <w:lang w:bidi="fa-IR"/>
        </w:rPr>
        <w:t>مما حفظ عنه علیه السلام من الدعاء حین بلغ توجه مسرف بن عقبة إلی</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کم من نعمة أنعمت بها علی قل لک عندها شکری وکم 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بلیة ابتلیتنی بها قل لک عندها صبری فیا من قل عند نعمته شکری فلم</w:t>
      </w:r>
    </w:p>
    <w:p>
      <w:pPr>
        <w:pStyle w:val="BookText"/>
        <w:rPr/>
      </w:pPr>
      <w:r>
        <w:rPr>
          <w:rFonts w:ascii="IRNazanin" w:hAnsi="IRNazanin" w:eastAsia="IRNazanin"/>
          <w:color w:val="111111"/>
          <w:sz w:val="28"/>
          <w:sz w:val="28"/>
          <w:szCs w:val="28"/>
          <w:rtl w:val="true"/>
          <w:lang w:bidi="fa-IR"/>
        </w:rPr>
        <w:t>یحرمنی ویا من قل عند بلائه صبری فلم یخذلنی یا ذا المعروف الذی</w:t>
      </w:r>
    </w:p>
    <w:p>
      <w:pPr>
        <w:pStyle w:val="BookText"/>
        <w:rPr/>
      </w:pPr>
      <w:r>
        <w:rPr>
          <w:rFonts w:ascii="IRNazanin" w:hAnsi="IRNazanin" w:eastAsia="IRNazanin"/>
          <w:color w:val="111111"/>
          <w:sz w:val="28"/>
          <w:sz w:val="28"/>
          <w:szCs w:val="28"/>
          <w:rtl w:val="true"/>
          <w:lang w:bidi="fa-IR"/>
        </w:rPr>
        <w:t>لا ینقطع ابدا ویا ذا النعماء التی لا تحصی عددا صل علی محمد وآل</w:t>
      </w:r>
    </w:p>
    <w:p>
      <w:pPr>
        <w:pStyle w:val="BookText"/>
        <w:rPr/>
      </w:pPr>
      <w:r>
        <w:rPr>
          <w:rFonts w:ascii="IRNazanin" w:hAnsi="IRNazanin" w:eastAsia="IRNazanin"/>
          <w:color w:val="111111"/>
          <w:sz w:val="28"/>
          <w:sz w:val="28"/>
          <w:szCs w:val="28"/>
          <w:rtl w:val="true"/>
          <w:lang w:bidi="fa-IR"/>
        </w:rPr>
        <w:t>محمد وادفع عنی شره فانی أدرأ بک فی نحره واستعیذ بک من شره فقدم</w:t>
      </w:r>
    </w:p>
    <w:p>
      <w:pPr>
        <w:pStyle w:val="BookText"/>
        <w:rPr/>
      </w:pPr>
      <w:r>
        <w:rPr>
          <w:rFonts w:ascii="IRNazanin" w:hAnsi="IRNazanin" w:eastAsia="IRNazanin"/>
          <w:color w:val="111111"/>
          <w:sz w:val="28"/>
          <w:sz w:val="28"/>
          <w:szCs w:val="28"/>
          <w:rtl w:val="true"/>
          <w:lang w:bidi="fa-IR"/>
        </w:rPr>
        <w:t>مسرف بن عقبة المدینة وکان یقال إنه لا یرید غیر علی بن الحسین</w:t>
      </w:r>
    </w:p>
    <w:p>
      <w:pPr>
        <w:pStyle w:val="BookText"/>
        <w:rPr/>
      </w:pPr>
      <w:r>
        <w:rPr>
          <w:rFonts w:ascii="IRNazanin" w:hAnsi="IRNazanin" w:eastAsia="IRNazanin"/>
          <w:color w:val="111111"/>
          <w:sz w:val="28"/>
          <w:sz w:val="28"/>
          <w:szCs w:val="28"/>
          <w:rtl w:val="true"/>
          <w:lang w:bidi="fa-IR"/>
        </w:rPr>
        <w:t>علیهما السلام فسلم منه وأکرمه وحباه ووصله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إسماعیل بن مهران عن منصور بن یونس عن هارون</w:t>
      </w:r>
    </w:p>
    <w:p>
      <w:pPr>
        <w:pStyle w:val="BookText"/>
        <w:rPr/>
      </w:pPr>
      <w:r>
        <w:rPr>
          <w:rFonts w:ascii="IRNazanin" w:hAnsi="IRNazanin" w:eastAsia="IRNazanin"/>
          <w:color w:val="111111"/>
          <w:sz w:val="28"/>
          <w:sz w:val="28"/>
          <w:szCs w:val="28"/>
          <w:rtl w:val="true"/>
          <w:lang w:bidi="fa-IR"/>
        </w:rPr>
        <w:t>بن خارجة عن أبی عبد الله علیه السلام قال إن الدعاء فی الرخاء یستخرج</w:t>
      </w:r>
    </w:p>
    <w:p>
      <w:pPr>
        <w:pStyle w:val="BookText"/>
        <w:rPr/>
      </w:pPr>
      <w:r>
        <w:rPr>
          <w:rFonts w:ascii="IRNazanin" w:hAnsi="IRNazanin" w:eastAsia="IRNazanin"/>
          <w:color w:val="111111"/>
          <w:sz w:val="28"/>
          <w:sz w:val="28"/>
          <w:szCs w:val="28"/>
          <w:rtl w:val="true"/>
          <w:lang w:bidi="fa-IR"/>
        </w:rPr>
        <w:t>الحوائج فی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عثمان بن عیسی عن سماعة قال قال أبو عبد الله علیه</w:t>
      </w:r>
    </w:p>
    <w:p>
      <w:pPr>
        <w:pStyle w:val="BookText"/>
        <w:rPr/>
      </w:pPr>
      <w:r>
        <w:rPr>
          <w:rFonts w:ascii="IRNazanin" w:hAnsi="IRNazanin" w:eastAsia="IRNazanin"/>
          <w:color w:val="111111"/>
          <w:sz w:val="28"/>
          <w:sz w:val="28"/>
          <w:szCs w:val="28"/>
          <w:rtl w:val="true"/>
          <w:lang w:bidi="fa-IR"/>
        </w:rPr>
        <w:t>السلام من سره ان یستجاب له فی الشدة فلیکثر الدعاء فی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إسحاق بن سعد عن</w:t>
      </w:r>
    </w:p>
    <w:p>
      <w:pPr>
        <w:pStyle w:val="BookText"/>
        <w:rPr/>
      </w:pPr>
      <w:r>
        <w:rPr>
          <w:rFonts w:ascii="IRNazanin" w:hAnsi="IRNazanin" w:eastAsia="IRNazanin"/>
          <w:color w:val="111111"/>
          <w:sz w:val="28"/>
          <w:sz w:val="28"/>
          <w:szCs w:val="28"/>
          <w:rtl w:val="true"/>
          <w:lang w:bidi="fa-IR"/>
        </w:rPr>
        <w:t>عبد الله بن میمون عن الصادق جعفر بن محمد عن أبیه علیهما السلام قال</w:t>
      </w:r>
    </w:p>
    <w:p>
      <w:pPr>
        <w:pStyle w:val="BookText"/>
        <w:rPr/>
      </w:pPr>
      <w:r>
        <w:rPr>
          <w:rFonts w:ascii="IRNazanin" w:hAnsi="IRNazanin" w:eastAsia="IRNazanin"/>
          <w:color w:val="111111"/>
          <w:sz w:val="28"/>
          <w:sz w:val="28"/>
          <w:szCs w:val="28"/>
          <w:rtl w:val="true"/>
          <w:lang w:bidi="fa-IR"/>
        </w:rPr>
        <w:t>قال الفضل بن العباس اهدی إلی رسول الله صلی الله علیه وآله بغلة هداها</w:t>
      </w:r>
    </w:p>
    <w:p>
      <w:pPr>
        <w:pStyle w:val="BookText"/>
        <w:rPr/>
      </w:pPr>
      <w:r>
        <w:rPr>
          <w:rFonts w:ascii="IRNazanin" w:hAnsi="IRNazanin" w:eastAsia="IRNazanin"/>
          <w:color w:val="111111"/>
          <w:sz w:val="28"/>
          <w:sz w:val="28"/>
          <w:szCs w:val="28"/>
          <w:rtl w:val="true"/>
          <w:lang w:bidi="fa-IR"/>
        </w:rPr>
        <w:t>له کسری أو قیصر فرکبها النبی صلی الله علیه وآله بجل من شعر</w:t>
      </w:r>
    </w:p>
    <w:p>
      <w:pPr>
        <w:pStyle w:val="BookText"/>
        <w:rPr/>
      </w:pPr>
      <w:r>
        <w:rPr>
          <w:rFonts w:ascii="IRNazanin" w:hAnsi="IRNazanin" w:eastAsia="IRNazanin"/>
          <w:color w:val="111111"/>
          <w:sz w:val="28"/>
          <w:sz w:val="28"/>
          <w:szCs w:val="28"/>
          <w:rtl w:val="true"/>
          <w:lang w:bidi="fa-IR"/>
        </w:rPr>
        <w:t>وأردفنی خلفه ثم قال لی یا غلام احفظ الله یحفظک واحفظ الله تجده</w:t>
      </w:r>
    </w:p>
    <w:p>
      <w:pPr>
        <w:pStyle w:val="BookText"/>
        <w:rPr/>
      </w:pPr>
      <w:r>
        <w:rPr>
          <w:rFonts w:ascii="IRNazanin" w:hAnsi="IRNazanin" w:eastAsia="IRNazanin"/>
          <w:color w:val="111111"/>
          <w:sz w:val="28"/>
          <w:sz w:val="28"/>
          <w:szCs w:val="28"/>
          <w:rtl w:val="true"/>
          <w:lang w:bidi="fa-IR"/>
        </w:rPr>
        <w:t>امامک تعرف إلی الله عز وجل فی الرخاء یعرفک فی الشدة إذا سألت</w:t>
      </w:r>
    </w:p>
    <w:p>
      <w:pPr>
        <w:pStyle w:val="BookText"/>
        <w:rPr/>
      </w:pPr>
      <w:r>
        <w:rPr>
          <w:rFonts w:ascii="IRNazanin" w:hAnsi="IRNazanin" w:eastAsia="IRNazanin"/>
          <w:color w:val="111111"/>
          <w:sz w:val="28"/>
          <w:sz w:val="28"/>
          <w:szCs w:val="28"/>
          <w:rtl w:val="true"/>
          <w:lang w:bidi="fa-IR"/>
        </w:rPr>
        <w:t xml:space="preserve">فاسأل الله وإذا استعنت </w:t>
      </w:r>
      <w:r>
        <w:rPr>
          <w:rStyle w:val="FootnoteAnchor"/>
          <w:rtl w:val="true"/>
        </w:rPr>
        <w:footnoteReference w:id="124"/>
      </w:r>
      <w:r>
        <w:rPr>
          <w:rFonts w:ascii="IRNazanin" w:hAnsi="IRNazanin" w:eastAsia="IRNazanin"/>
          <w:color w:val="111111"/>
          <w:sz w:val="28"/>
          <w:sz w:val="28"/>
          <w:szCs w:val="28"/>
          <w:rtl w:val="true"/>
          <w:lang w:bidi="fa-IR"/>
        </w:rPr>
        <w:t>فاستعن بالله عز وجل فقد مضی القلم بما هو</w:t>
      </w:r>
    </w:p>
    <w:p>
      <w:pPr>
        <w:pStyle w:val="BookText"/>
        <w:rPr/>
      </w:pPr>
      <w:r>
        <w:rPr>
          <w:rFonts w:ascii="IRNazanin" w:hAnsi="IRNazanin" w:eastAsia="IRNazanin"/>
          <w:color w:val="111111"/>
          <w:sz w:val="28"/>
          <w:sz w:val="28"/>
          <w:szCs w:val="28"/>
          <w:rtl w:val="true"/>
          <w:lang w:bidi="fa-IR"/>
        </w:rPr>
        <w:t>کائن فلو جهد الناس ان ینفعوک بامر لم یکتبه الله لک لم یقدروا علیه</w:t>
      </w:r>
    </w:p>
    <w:p>
      <w:pPr>
        <w:pStyle w:val="BookText"/>
        <w:rPr/>
      </w:pPr>
      <w:r>
        <w:rPr>
          <w:rFonts w:ascii="IRNazanin" w:hAnsi="IRNazanin" w:eastAsia="IRNazanin"/>
          <w:color w:val="111111"/>
          <w:sz w:val="28"/>
          <w:sz w:val="28"/>
          <w:szCs w:val="28"/>
          <w:rtl w:val="true"/>
          <w:lang w:bidi="fa-IR"/>
        </w:rPr>
        <w:t>ولو جهدوا ان یضروک بامر لم یکتبه الله علیک لم یقدروا علیه فان</w:t>
      </w:r>
    </w:p>
    <w:p>
      <w:pPr>
        <w:pStyle w:val="BookText"/>
        <w:rPr/>
      </w:pPr>
      <w:r>
        <w:rPr>
          <w:rFonts w:ascii="IRNazanin" w:hAnsi="IRNazanin" w:eastAsia="IRNazanin"/>
          <w:color w:val="111111"/>
          <w:sz w:val="28"/>
          <w:sz w:val="28"/>
          <w:szCs w:val="28"/>
          <w:rtl w:val="true"/>
          <w:lang w:bidi="fa-IR"/>
        </w:rPr>
        <w:t xml:space="preserve">استطعت ان تعمل بالصبر </w:t>
      </w:r>
      <w:r>
        <w:rPr>
          <w:rStyle w:val="FootnoteAnchor"/>
          <w:rtl w:val="true"/>
        </w:rPr>
        <w:footnoteReference w:id="125"/>
      </w:r>
      <w:r>
        <w:rPr>
          <w:rFonts w:ascii="IRNazanin" w:hAnsi="IRNazanin" w:eastAsia="IRNazanin"/>
          <w:color w:val="111111"/>
          <w:sz w:val="28"/>
          <w:sz w:val="28"/>
          <w:szCs w:val="28"/>
          <w:rtl w:val="true"/>
          <w:lang w:bidi="fa-IR"/>
        </w:rPr>
        <w:t>مع الیقین فافعل فان لم تستطع فاصبر فان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الصبر علی ما تکره خیرا کثیرا واعلم أن الصبر مع النصر وان الفرج</w:t>
      </w:r>
    </w:p>
    <w:p>
      <w:pPr>
        <w:pStyle w:val="BookText"/>
        <w:rPr/>
      </w:pPr>
      <w:r>
        <w:rPr>
          <w:rFonts w:ascii="IRNazanin" w:hAnsi="IRNazanin" w:eastAsia="IRNazanin"/>
          <w:color w:val="111111"/>
          <w:sz w:val="28"/>
          <w:sz w:val="28"/>
          <w:szCs w:val="28"/>
          <w:rtl w:val="true"/>
          <w:lang w:bidi="fa-IR"/>
        </w:rPr>
        <w:t>مع الکرب وان مع العسر یسرا ان مع العسر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الصلاة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النبی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w:t>
      </w:r>
    </w:p>
    <w:p>
      <w:pPr>
        <w:pStyle w:val="BookText"/>
        <w:rPr/>
      </w:pPr>
      <w:r>
        <w:rPr>
          <w:rFonts w:ascii="IRNazanin" w:hAnsi="IRNazanin" w:eastAsia="IRNazanin"/>
          <w:color w:val="111111"/>
          <w:sz w:val="28"/>
          <w:sz w:val="28"/>
          <w:szCs w:val="28"/>
          <w:rtl w:val="true"/>
          <w:lang w:bidi="fa-IR"/>
        </w:rPr>
        <w:t>أبا ذر الا أعلمک کلمات ینفعک الله عز وجل بهن قلت بلی یا رسول الله صلی الله</w:t>
      </w:r>
    </w:p>
    <w:p>
      <w:pPr>
        <w:pStyle w:val="BookText"/>
        <w:rPr/>
      </w:pPr>
      <w:r>
        <w:rPr>
          <w:rFonts w:ascii="IRNazanin" w:hAnsi="IRNazanin" w:eastAsia="IRNazanin"/>
          <w:color w:val="111111"/>
          <w:sz w:val="28"/>
          <w:sz w:val="28"/>
          <w:szCs w:val="28"/>
          <w:rtl w:val="true"/>
          <w:lang w:bidi="fa-IR"/>
        </w:rPr>
        <w:t xml:space="preserve">علیک وآله 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الا علمک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w:t>
      </w:r>
    </w:p>
    <w:p>
      <w:pPr>
        <w:pStyle w:val="BookText"/>
        <w:rPr/>
      </w:pPr>
      <w:r>
        <w:rPr>
          <w:rFonts w:ascii="IRNazanin" w:hAnsi="IRNazanin" w:eastAsia="IRNazanin"/>
          <w:color w:val="111111"/>
          <w:sz w:val="28"/>
          <w:sz w:val="28"/>
          <w:szCs w:val="28"/>
          <w:rtl w:val="true"/>
          <w:lang w:bidi="fa-IR"/>
        </w:rPr>
        <w:t>قوله بامر لم یکتبه الله لک لم یقدروا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من سره ان یستجیب الله له فی الشدائد والکرب</w:t>
      </w:r>
    </w:p>
    <w:p>
      <w:pPr>
        <w:pStyle w:val="BookText"/>
        <w:rPr/>
      </w:pPr>
      <w:r>
        <w:rPr>
          <w:rFonts w:ascii="IRNazanin" w:hAnsi="IRNazanin" w:eastAsia="IRNazanin"/>
          <w:color w:val="111111"/>
          <w:sz w:val="28"/>
          <w:sz w:val="28"/>
          <w:szCs w:val="28"/>
          <w:rtl w:val="true"/>
          <w:lang w:bidi="fa-IR"/>
        </w:rPr>
        <w:t>فلیکثر الدعاء عند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w:t>
      </w:r>
    </w:p>
    <w:p>
      <w:pPr>
        <w:pStyle w:val="BookText"/>
        <w:rPr/>
      </w:pPr>
      <w:r>
        <w:rPr>
          <w:rFonts w:ascii="IRNazanin" w:hAnsi="IRNazanin" w:eastAsia="IRNazanin"/>
          <w:color w:val="111111"/>
          <w:sz w:val="28"/>
          <w:sz w:val="28"/>
          <w:szCs w:val="28"/>
          <w:rtl w:val="true"/>
          <w:lang w:bidi="fa-IR"/>
        </w:rPr>
        <w:t>عن جده قال أوحی الله تبارک وتعالی إلی داود علیه السلام یا داود اذکرنی</w:t>
      </w:r>
    </w:p>
    <w:p>
      <w:pPr>
        <w:pStyle w:val="BookText"/>
        <w:rPr/>
      </w:pPr>
      <w:r>
        <w:rPr>
          <w:rFonts w:ascii="IRNazanin" w:hAnsi="IRNazanin" w:eastAsia="IRNazanin"/>
          <w:color w:val="111111"/>
          <w:sz w:val="28"/>
          <w:sz w:val="28"/>
          <w:szCs w:val="28"/>
          <w:rtl w:val="true"/>
          <w:lang w:bidi="fa-IR"/>
        </w:rPr>
        <w:t xml:space="preserve">فی أیام سرائک کی استجیب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ضرائک 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الراوندی فی قصص الأنبیاء باسناده إلی الصدوق باسناده إلی ابن أورمة</w:t>
      </w:r>
    </w:p>
    <w:p>
      <w:pPr>
        <w:pStyle w:val="BookText"/>
        <w:rPr/>
      </w:pPr>
      <w:r>
        <w:rPr>
          <w:rFonts w:ascii="IRNazanin" w:hAnsi="IRNazanin" w:eastAsia="IRNazanin"/>
          <w:color w:val="111111"/>
          <w:sz w:val="28"/>
          <w:sz w:val="28"/>
          <w:szCs w:val="28"/>
          <w:rtl w:val="true"/>
          <w:lang w:bidi="fa-IR"/>
        </w:rPr>
        <w:t>عن الحسن بن علی رفعة قال أوحی الله تبارک وتعالی إلی داود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w:t>
      </w:r>
    </w:p>
    <w:p>
      <w:pPr>
        <w:pStyle w:val="BookText"/>
        <w:rPr/>
      </w:pPr>
      <w:r>
        <w:rPr>
          <w:rFonts w:ascii="IRNazanin" w:hAnsi="IRNazanin" w:eastAsia="IRNazanin"/>
          <w:color w:val="111111"/>
          <w:sz w:val="28"/>
          <w:sz w:val="28"/>
          <w:szCs w:val="28"/>
          <w:rtl w:val="true"/>
          <w:lang w:bidi="fa-IR"/>
        </w:rPr>
        <w:t xml:space="preserve">عبد الله عن فقیه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موسی الخشاب عن غیاث بن کلوب</w:t>
      </w:r>
    </w:p>
    <w:p>
      <w:pPr>
        <w:pStyle w:val="BookText"/>
        <w:rPr/>
      </w:pPr>
      <w:r>
        <w:rPr>
          <w:rFonts w:ascii="IRNazanin" w:hAnsi="IRNazanin" w:eastAsia="IRNazanin"/>
          <w:color w:val="111111"/>
          <w:sz w:val="28"/>
          <w:sz w:val="28"/>
          <w:szCs w:val="28"/>
          <w:rtl w:val="true"/>
          <w:lang w:bidi="fa-IR"/>
        </w:rPr>
        <w:t xml:space="preserve">عن إسحاق بن عمار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آبائه علیهم السلام ان علیا علیه السلام کان یقول ما من أحد ابتلی وان</w:t>
      </w:r>
    </w:p>
    <w:p>
      <w:pPr>
        <w:pStyle w:val="BookText"/>
        <w:rPr/>
      </w:pPr>
      <w:r>
        <w:rPr>
          <w:rFonts w:ascii="IRNazanin" w:hAnsi="IRNazanin" w:eastAsia="IRNazanin"/>
          <w:color w:val="111111"/>
          <w:sz w:val="28"/>
          <w:sz w:val="28"/>
          <w:szCs w:val="28"/>
          <w:rtl w:val="true"/>
          <w:lang w:bidi="fa-IR"/>
        </w:rPr>
        <w:t>عظمت بلواه بأحق بالدعاء من المعافی الذی لا یأمن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ما المبتلی الذی</w:t>
      </w:r>
    </w:p>
    <w:p>
      <w:pPr>
        <w:pStyle w:val="BookText"/>
        <w:rPr/>
      </w:pPr>
      <w:r>
        <w:rPr>
          <w:rFonts w:ascii="IRNazanin" w:hAnsi="IRNazanin" w:eastAsia="IRNazanin"/>
          <w:color w:val="111111"/>
          <w:sz w:val="28"/>
          <w:sz w:val="28"/>
          <w:szCs w:val="28"/>
          <w:rtl w:val="true"/>
          <w:lang w:bidi="fa-IR"/>
        </w:rPr>
        <w:t>قد اشتد به البلاء بأحوج إلی الدعاء من المعافی الذی لا یأمن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الوشاء عمن حدثه عن أبی الحسن الأول علیه السلام قال کان علی بن</w:t>
      </w:r>
    </w:p>
    <w:p>
      <w:pPr>
        <w:pStyle w:val="BookText"/>
        <w:rPr/>
      </w:pPr>
      <w:r>
        <w:rPr>
          <w:rFonts w:ascii="IRNazanin" w:hAnsi="IRNazanin" w:eastAsia="IRNazanin"/>
          <w:color w:val="111111"/>
          <w:sz w:val="28"/>
          <w:sz w:val="28"/>
          <w:szCs w:val="28"/>
          <w:rtl w:val="true"/>
          <w:lang w:bidi="fa-IR"/>
        </w:rPr>
        <w:t xml:space="preserve">الحسین علیهما السلام یقول الدعاء بعد ما ینزل البلاء لا ینتفع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أبی ولاد قال قال أبو الحسن موسی علیه السلام</w:t>
      </w:r>
    </w:p>
    <w:p>
      <w:pPr>
        <w:pStyle w:val="BookText"/>
        <w:rPr/>
      </w:pPr>
      <w:r>
        <w:rPr>
          <w:rFonts w:ascii="IRNazanin" w:hAnsi="IRNazanin" w:eastAsia="IRNazanin"/>
          <w:color w:val="111111"/>
          <w:sz w:val="28"/>
          <w:sz w:val="28"/>
          <w:szCs w:val="28"/>
          <w:rtl w:val="true"/>
          <w:lang w:bidi="fa-IR"/>
        </w:rPr>
        <w:t>ما من بلاء ینزل علی عبد مؤمن فیلهمه الله عز وجل الدعاء الا کان کشف</w:t>
      </w:r>
    </w:p>
    <w:p>
      <w:pPr>
        <w:pStyle w:val="BookText"/>
        <w:rPr/>
      </w:pPr>
      <w:r>
        <w:rPr>
          <w:rFonts w:ascii="IRNazanin" w:hAnsi="IRNazanin" w:eastAsia="IRNazanin"/>
          <w:color w:val="111111"/>
          <w:sz w:val="28"/>
          <w:sz w:val="28"/>
          <w:szCs w:val="28"/>
          <w:rtl w:val="true"/>
          <w:lang w:bidi="fa-IR"/>
        </w:rPr>
        <w:t>ذلک البلاء وشیکا وما من بلاء ینزل علی عبد مؤمن فیمسک عن الدعاء</w:t>
      </w:r>
    </w:p>
    <w:p>
      <w:pPr>
        <w:pStyle w:val="BookText"/>
        <w:rPr/>
      </w:pPr>
      <w:r>
        <w:rPr>
          <w:rFonts w:ascii="IRNazanin" w:hAnsi="IRNazanin" w:eastAsia="IRNazanin"/>
          <w:color w:val="111111"/>
          <w:sz w:val="28"/>
          <w:sz w:val="28"/>
          <w:szCs w:val="28"/>
          <w:rtl w:val="true"/>
          <w:lang w:bidi="fa-IR"/>
        </w:rPr>
        <w:t>الا کان ذلک البلاء طویلا فإذا نزل البلاء فعلیکم بالدعاء والتضرع إلی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سالم قال قال أبو عبد الله علیه السلام هل تعرفون طول البلاء</w:t>
      </w:r>
    </w:p>
    <w:p>
      <w:pPr>
        <w:pStyle w:val="BookText"/>
        <w:rPr/>
      </w:pPr>
      <w:r>
        <w:rPr>
          <w:rFonts w:ascii="IRNazanin" w:hAnsi="IRNazanin" w:eastAsia="IRNazanin"/>
          <w:color w:val="111111"/>
          <w:sz w:val="28"/>
          <w:sz w:val="28"/>
          <w:szCs w:val="28"/>
          <w:rtl w:val="true"/>
          <w:lang w:bidi="fa-IR"/>
        </w:rPr>
        <w:t xml:space="preserve">من قصره قلنا لا قال إذا الهم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البلاء فاعلموا ان</w:t>
      </w:r>
    </w:p>
    <w:p>
      <w:pPr>
        <w:pStyle w:val="BookText"/>
        <w:rPr/>
      </w:pPr>
      <w:r>
        <w:rPr>
          <w:rFonts w:ascii="IRNazanin" w:hAnsi="IRNazanin" w:eastAsia="IRNazanin"/>
          <w:color w:val="111111"/>
          <w:sz w:val="28"/>
          <w:sz w:val="28"/>
          <w:szCs w:val="28"/>
          <w:rtl w:val="true"/>
          <w:lang w:bidi="fa-IR"/>
        </w:rPr>
        <w:t xml:space="preserve">البلاء قصیر فلاح السائل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محمد بن الحسن</w:t>
      </w:r>
    </w:p>
    <w:p>
      <w:pPr>
        <w:pStyle w:val="BookText"/>
        <w:rPr/>
      </w:pPr>
      <w:r>
        <w:rPr>
          <w:rFonts w:ascii="IRNazanin" w:hAnsi="IRNazanin" w:eastAsia="IRNazanin"/>
          <w:color w:val="111111"/>
          <w:sz w:val="28"/>
          <w:sz w:val="28"/>
          <w:szCs w:val="28"/>
          <w:rtl w:val="true"/>
          <w:lang w:bidi="fa-IR"/>
        </w:rPr>
        <w:t>الصفار عن یعقوب بن یزید عن ابن أبی عمیر عن هشام بن سالم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تعرفون طول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رضی الله عنه قال أخبرنا الشیخ</w:t>
      </w:r>
    </w:p>
    <w:p>
      <w:pPr>
        <w:pStyle w:val="BookText"/>
        <w:rPr/>
      </w:pPr>
      <w:r>
        <w:rPr>
          <w:rFonts w:ascii="IRNazanin" w:hAnsi="IRNazanin" w:eastAsia="IRNazanin"/>
          <w:color w:val="111111"/>
          <w:sz w:val="28"/>
          <w:sz w:val="28"/>
          <w:szCs w:val="28"/>
          <w:rtl w:val="true"/>
          <w:lang w:bidi="fa-IR"/>
        </w:rPr>
        <w:t>السعید الوالد أبو جعفر محمد بن الحسن بن علی الطوسی رضی الله عنه</w:t>
      </w:r>
    </w:p>
    <w:p>
      <w:pPr>
        <w:pStyle w:val="BookText"/>
        <w:rPr/>
      </w:pPr>
      <w:r>
        <w:rPr>
          <w:rFonts w:ascii="IRNazanin" w:hAnsi="IRNazanin" w:eastAsia="IRNazanin"/>
          <w:color w:val="111111"/>
          <w:sz w:val="28"/>
          <w:sz w:val="28"/>
          <w:szCs w:val="28"/>
          <w:rtl w:val="true"/>
          <w:lang w:bidi="fa-IR"/>
        </w:rPr>
        <w:t>قال أخبرنا محمد بن محمد قال حدثنا الشریف الصالح أبو محمد الحسن</w:t>
      </w:r>
    </w:p>
    <w:p>
      <w:pPr>
        <w:pStyle w:val="BookText"/>
        <w:rPr/>
      </w:pPr>
      <w:r>
        <w:rPr>
          <w:rFonts w:ascii="IRNazanin" w:hAnsi="IRNazanin" w:eastAsia="IRNazanin"/>
          <w:color w:val="111111"/>
          <w:sz w:val="28"/>
          <w:sz w:val="28"/>
          <w:szCs w:val="28"/>
          <w:rtl w:val="true"/>
          <w:lang w:bidi="fa-IR"/>
        </w:rPr>
        <w:t>بن حمزة العلوی رحمه الله قال حدثنا أحمد بن عبد الله عن جده أحمد بن أبی</w:t>
      </w:r>
    </w:p>
    <w:p>
      <w:pPr>
        <w:pStyle w:val="BookText"/>
        <w:rPr/>
      </w:pPr>
      <w:r>
        <w:rPr>
          <w:rFonts w:ascii="IRNazanin" w:hAnsi="IRNazanin" w:eastAsia="IRNazanin"/>
          <w:color w:val="111111"/>
          <w:sz w:val="28"/>
          <w:sz w:val="28"/>
          <w:szCs w:val="28"/>
          <w:rtl w:val="true"/>
          <w:lang w:bidi="fa-IR"/>
        </w:rPr>
        <w:t>عبد الله البرقی عن الحسن بن فضال عن الحسن بن الجهم عن أبی</w:t>
      </w:r>
    </w:p>
    <w:p>
      <w:pPr>
        <w:pStyle w:val="BookText"/>
        <w:rPr/>
      </w:pPr>
      <w:r>
        <w:rPr>
          <w:rFonts w:ascii="IRNazanin" w:hAnsi="IRNazanin" w:eastAsia="IRNazanin"/>
          <w:color w:val="111111"/>
          <w:sz w:val="28"/>
          <w:sz w:val="28"/>
          <w:szCs w:val="28"/>
          <w:rtl w:val="true"/>
          <w:lang w:bidi="fa-IR"/>
        </w:rPr>
        <w:t>الیقظان عن عبد الله بن الولید الوصافی قال سمعت أبا عبد الله جعفر بن</w:t>
      </w:r>
    </w:p>
    <w:p>
      <w:pPr>
        <w:pStyle w:val="BookText"/>
        <w:rPr/>
      </w:pPr>
      <w:r>
        <w:rPr>
          <w:rFonts w:ascii="IRNazanin" w:hAnsi="IRNazanin" w:eastAsia="IRNazanin"/>
          <w:color w:val="111111"/>
          <w:sz w:val="28"/>
          <w:sz w:val="28"/>
          <w:szCs w:val="28"/>
          <w:rtl w:val="true"/>
          <w:lang w:bidi="fa-IR"/>
        </w:rPr>
        <w:t>محمد علیهما السلام یقول ثلاث لا یضر معهن شئ الدعاء عند الکربات</w:t>
      </w:r>
    </w:p>
    <w:p>
      <w:pPr>
        <w:pStyle w:val="BookText"/>
        <w:rPr/>
      </w:pPr>
      <w:r>
        <w:rPr>
          <w:rFonts w:ascii="IRNazanin" w:hAnsi="IRNazanin" w:eastAsia="IRNazanin"/>
          <w:color w:val="111111"/>
          <w:sz w:val="28"/>
          <w:sz w:val="28"/>
          <w:szCs w:val="28"/>
          <w:rtl w:val="true"/>
          <w:lang w:bidi="fa-IR"/>
        </w:rPr>
        <w:t>والاستغفار عند الذنب والشکر عند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ولو أنهم إذا نزلت بهم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النقم وزالت عنهم النعم نزعوا إلی الله عز وجل بصدق من نیاتهم ولم</w:t>
      </w:r>
    </w:p>
    <w:p>
      <w:pPr>
        <w:pStyle w:val="BookText"/>
        <w:rPr/>
      </w:pPr>
      <w:r>
        <w:rPr>
          <w:rFonts w:ascii="IRNazanin" w:hAnsi="IRNazanin" w:eastAsia="IRNazanin"/>
          <w:color w:val="111111"/>
          <w:sz w:val="28"/>
          <w:sz w:val="28"/>
          <w:szCs w:val="28"/>
          <w:rtl w:val="true"/>
          <w:lang w:bidi="fa-IR"/>
        </w:rPr>
        <w:t>یهنوا ولم یسرفوا لأصلح الله لهم کل فاسد ولرد علیهم کل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الناس حین تنزل بهم النقم</w:t>
      </w:r>
    </w:p>
    <w:p>
      <w:pPr>
        <w:pStyle w:val="BookText"/>
        <w:rPr/>
      </w:pPr>
      <w:r>
        <w:rPr>
          <w:rFonts w:ascii="IRNazanin" w:hAnsi="IRNazanin" w:eastAsia="IRNazanin"/>
          <w:color w:val="111111"/>
          <w:sz w:val="28"/>
          <w:sz w:val="28"/>
          <w:szCs w:val="28"/>
          <w:rtl w:val="true"/>
          <w:lang w:bidi="fa-IR"/>
        </w:rPr>
        <w:t>وتزول عنهم النعم فزعوا إلی ربهم بصدق من نیاتهم ووله من قلوبهم</w:t>
      </w:r>
    </w:p>
    <w:p>
      <w:pPr>
        <w:pStyle w:val="BookText"/>
        <w:rPr/>
      </w:pPr>
      <w:r>
        <w:rPr>
          <w:rFonts w:ascii="IRNazanin" w:hAnsi="IRNazanin" w:eastAsia="IRNazanin"/>
          <w:color w:val="111111"/>
          <w:sz w:val="28"/>
          <w:sz w:val="28"/>
          <w:szCs w:val="28"/>
          <w:rtl w:val="true"/>
          <w:lang w:bidi="fa-IR"/>
        </w:rPr>
        <w:t>لرد علیهم کل شارد وأصلح لهم کل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أبی ولاد قال قال أبو الحسن موسی علیه السلام</w:t>
      </w:r>
    </w:p>
    <w:p>
      <w:pPr>
        <w:pStyle w:val="BookText"/>
        <w:rPr/>
      </w:pPr>
      <w:r>
        <w:rPr>
          <w:rFonts w:ascii="IRNazanin" w:hAnsi="IRNazanin" w:eastAsia="IRNazanin"/>
          <w:color w:val="111111"/>
          <w:sz w:val="28"/>
          <w:sz w:val="28"/>
          <w:szCs w:val="28"/>
          <w:rtl w:val="true"/>
          <w:lang w:bidi="fa-IR"/>
        </w:rPr>
        <w:t>علیکم بالدعاء فان الدعاء لله والطلب إلی الله یرد البلاء وقد قدر وقضی</w:t>
      </w:r>
    </w:p>
    <w:p>
      <w:pPr>
        <w:pStyle w:val="BookText"/>
        <w:rPr/>
      </w:pPr>
      <w:r>
        <w:rPr>
          <w:rFonts w:ascii="IRNazanin" w:hAnsi="IRNazanin" w:eastAsia="IRNazanin"/>
          <w:color w:val="111111"/>
          <w:sz w:val="28"/>
          <w:sz w:val="28"/>
          <w:szCs w:val="28"/>
          <w:rtl w:val="true"/>
          <w:lang w:bidi="fa-IR"/>
        </w:rPr>
        <w:t>ولم یبق الا امضاء فإذا دعی الله عز وجل وسئل صرف البلاء</w:t>
      </w:r>
    </w:p>
    <w:p>
      <w:pPr>
        <w:pStyle w:val="BookText"/>
        <w:rPr/>
      </w:pP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من</w:t>
      </w:r>
    </w:p>
    <w:p>
      <w:pPr>
        <w:pStyle w:val="BookText"/>
        <w:rPr/>
      </w:pPr>
      <w:r>
        <w:rPr>
          <w:rFonts w:ascii="IRNazanin" w:hAnsi="IRNazanin" w:eastAsia="IRNazanin"/>
          <w:color w:val="111111"/>
          <w:sz w:val="28"/>
          <w:sz w:val="28"/>
          <w:szCs w:val="28"/>
          <w:rtl w:val="true"/>
          <w:lang w:bidi="fa-IR"/>
        </w:rPr>
        <w:t>کتاب المشیخة للحسن بن محبوب فی حدیث أبی ولاد حفص بن سالم</w:t>
      </w:r>
    </w:p>
    <w:p>
      <w:pPr>
        <w:pStyle w:val="BookText"/>
        <w:rPr/>
      </w:pPr>
      <w:r>
        <w:rPr>
          <w:rFonts w:ascii="IRNazanin" w:hAnsi="IRNazanin" w:eastAsia="IRNazanin"/>
          <w:color w:val="111111"/>
          <w:sz w:val="28"/>
          <w:sz w:val="28"/>
          <w:szCs w:val="28"/>
          <w:rtl w:val="true"/>
          <w:lang w:bidi="fa-IR"/>
        </w:rPr>
        <w:t>الحناط قال دخلت علی أبی الحسن علیه السلام بالمدینة وکان معی شئ</w:t>
      </w:r>
    </w:p>
    <w:p>
      <w:pPr>
        <w:pStyle w:val="BookText"/>
        <w:rPr/>
      </w:pPr>
      <w:r>
        <w:rPr>
          <w:rFonts w:ascii="IRNazanin" w:hAnsi="IRNazanin" w:eastAsia="IRNazanin"/>
          <w:color w:val="111111"/>
          <w:sz w:val="28"/>
          <w:sz w:val="28"/>
          <w:szCs w:val="28"/>
          <w:rtl w:val="true"/>
          <w:lang w:bidi="fa-IR"/>
        </w:rPr>
        <w:t>فأوصلته الیه فقال أبلغ أصحابک وقل لهم اتقوا الله عز وجل فإنکم فی</w:t>
      </w:r>
    </w:p>
    <w:p>
      <w:pPr>
        <w:pStyle w:val="BookText"/>
        <w:rPr/>
      </w:pPr>
      <w:r>
        <w:rPr>
          <w:rFonts w:ascii="IRNazanin" w:hAnsi="IRNazanin" w:eastAsia="IRNazanin"/>
          <w:color w:val="111111"/>
          <w:sz w:val="28"/>
          <w:sz w:val="28"/>
          <w:szCs w:val="28"/>
          <w:rtl w:val="true"/>
          <w:lang w:bidi="fa-IR"/>
        </w:rPr>
        <w:t>امارة جبار یعنی ابا الدوانیق فامسکوا ألسنتکم وتوقوا علی أنفسکم و</w:t>
      </w:r>
    </w:p>
    <w:p>
      <w:pPr>
        <w:pStyle w:val="BookText"/>
        <w:rPr/>
      </w:pPr>
      <w:r>
        <w:rPr>
          <w:rFonts w:ascii="IRNazanin" w:hAnsi="IRNazanin" w:eastAsia="IRNazanin"/>
          <w:color w:val="111111"/>
          <w:sz w:val="28"/>
          <w:sz w:val="28"/>
          <w:szCs w:val="28"/>
          <w:rtl w:val="true"/>
          <w:lang w:bidi="fa-IR"/>
        </w:rPr>
        <w:t>دینکم وادفعوا ما تحذرون علینا وعلیکم منه بالدعاء فان الدعاء والله</w:t>
      </w:r>
    </w:p>
    <w:p>
      <w:pPr>
        <w:pStyle w:val="BookText"/>
        <w:rPr/>
      </w:pPr>
      <w:r>
        <w:rPr>
          <w:rFonts w:ascii="IRNazanin" w:hAnsi="IRNazanin" w:eastAsia="IRNazanin"/>
          <w:color w:val="111111"/>
          <w:sz w:val="28"/>
          <w:sz w:val="28"/>
          <w:szCs w:val="28"/>
          <w:rtl w:val="true"/>
          <w:lang w:bidi="fa-IR"/>
        </w:rPr>
        <w:t>والطلب إلی الله یرد البلاء وقد قدر وقضی ولم یبق الا امضاؤه وإذا</w:t>
      </w:r>
    </w:p>
    <w:p>
      <w:pPr>
        <w:pStyle w:val="BookText"/>
        <w:rPr/>
      </w:pPr>
      <w:r>
        <w:rPr>
          <w:rFonts w:ascii="IRNazanin" w:hAnsi="IRNazanin" w:eastAsia="IRNazanin"/>
          <w:color w:val="111111"/>
          <w:sz w:val="28"/>
          <w:sz w:val="28"/>
          <w:szCs w:val="28"/>
          <w:rtl w:val="true"/>
          <w:lang w:bidi="fa-IR"/>
        </w:rPr>
        <w:t>دعا الله وسئل صرف الله البلاء صرفه فألحوا فی الدعاء ان یکفیکموه الله</w:t>
      </w:r>
    </w:p>
    <w:p>
      <w:pPr>
        <w:pStyle w:val="BookText"/>
        <w:rPr/>
      </w:pPr>
      <w:r>
        <w:rPr>
          <w:rFonts w:ascii="IRNazanin" w:hAnsi="IRNazanin" w:eastAsia="IRNazanin"/>
          <w:color w:val="111111"/>
          <w:sz w:val="28"/>
          <w:sz w:val="28"/>
          <w:szCs w:val="28"/>
          <w:rtl w:val="true"/>
          <w:lang w:bidi="fa-IR"/>
        </w:rPr>
        <w:t>قال أبو ولاد فلما بلغت أصحابی مقالة أبی الحسن علیه السلام قال ففعلوا</w:t>
      </w:r>
    </w:p>
    <w:p>
      <w:pPr>
        <w:pStyle w:val="BookText"/>
        <w:rPr/>
      </w:pPr>
      <w:r>
        <w:rPr>
          <w:rFonts w:ascii="IRNazanin" w:hAnsi="IRNazanin" w:eastAsia="IRNazanin"/>
          <w:color w:val="111111"/>
          <w:sz w:val="28"/>
          <w:sz w:val="28"/>
          <w:szCs w:val="28"/>
          <w:rtl w:val="true"/>
          <w:lang w:bidi="fa-IR"/>
        </w:rPr>
        <w:t>ودعوا الیه وکان ذلک فی السنة التی خرج فیها أبو الدوانیق إلی مکة</w:t>
      </w:r>
    </w:p>
    <w:p>
      <w:pPr>
        <w:pStyle w:val="BookText"/>
        <w:rPr/>
      </w:pPr>
      <w:r>
        <w:rPr>
          <w:rFonts w:ascii="IRNazanin" w:hAnsi="IRNazanin" w:eastAsia="IRNazanin"/>
          <w:color w:val="111111"/>
          <w:sz w:val="28"/>
          <w:sz w:val="28"/>
          <w:szCs w:val="28"/>
          <w:rtl w:val="true"/>
          <w:lang w:bidi="fa-IR"/>
        </w:rPr>
        <w:t>فمات عند بئر میمون قبل أن یقضی نسکه وأراحنا الله منه قال أبو ولاد</w:t>
      </w:r>
    </w:p>
    <w:p>
      <w:pPr>
        <w:pStyle w:val="BookText"/>
        <w:rPr/>
      </w:pPr>
      <w:r>
        <w:rPr>
          <w:rFonts w:ascii="IRNazanin" w:hAnsi="IRNazanin" w:eastAsia="IRNazanin"/>
          <w:color w:val="111111"/>
          <w:sz w:val="28"/>
          <w:sz w:val="28"/>
          <w:szCs w:val="28"/>
          <w:rtl w:val="true"/>
          <w:lang w:bidi="fa-IR"/>
        </w:rPr>
        <w:t>وکنت تلک السنة حاجا فدخلت علی أبی الحسن علیه السلام فقال یا أبا</w:t>
      </w:r>
    </w:p>
    <w:p>
      <w:pPr>
        <w:pStyle w:val="BookText"/>
        <w:rPr/>
      </w:pPr>
      <w:r>
        <w:rPr>
          <w:rFonts w:ascii="IRNazanin" w:hAnsi="IRNazanin" w:eastAsia="IRNazanin"/>
          <w:color w:val="111111"/>
          <w:sz w:val="28"/>
          <w:sz w:val="28"/>
          <w:szCs w:val="28"/>
          <w:rtl w:val="true"/>
          <w:lang w:bidi="fa-IR"/>
        </w:rPr>
        <w:t>ولاد کیف رأیتم نجاح ما امرتکم به وحثثتکم علیه من الدعاء علی أبی</w:t>
      </w:r>
    </w:p>
    <w:p>
      <w:pPr>
        <w:pStyle w:val="BookText"/>
        <w:rPr/>
      </w:pPr>
      <w:r>
        <w:rPr>
          <w:rFonts w:ascii="IRNazanin" w:hAnsi="IRNazanin" w:eastAsia="IRNazanin"/>
          <w:color w:val="111111"/>
          <w:sz w:val="28"/>
          <w:sz w:val="28"/>
          <w:szCs w:val="28"/>
          <w:rtl w:val="true"/>
          <w:lang w:bidi="fa-IR"/>
        </w:rPr>
        <w:t>الدوانیق یا أبا ولاد ما من بلاء ینزل علی عبد مؤمن فلیلهمه الله الدعاء</w:t>
      </w:r>
    </w:p>
    <w:p>
      <w:pPr>
        <w:pStyle w:val="BookText"/>
        <w:rPr/>
      </w:pPr>
      <w:r>
        <w:rPr>
          <w:rFonts w:ascii="IRNazanin" w:hAnsi="IRNazanin" w:eastAsia="IRNazanin"/>
          <w:color w:val="111111"/>
          <w:sz w:val="28"/>
          <w:sz w:val="28"/>
          <w:szCs w:val="28"/>
          <w:rtl w:val="true"/>
          <w:lang w:bidi="fa-IR"/>
        </w:rPr>
        <w:t>الا کان کشف ذلک البلاء وشیکا وما من بلاء ینزل علی عبد مؤمن فیمسک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الدعاء الا کان ذلک البلاء طویلا فإذا نزل فعلیکم بالدعاء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سالم عن عمر بن یزید قال سمعت أبا الحسن علیه السلام یقول إن</w:t>
      </w:r>
    </w:p>
    <w:p>
      <w:pPr>
        <w:pStyle w:val="BookText"/>
        <w:rPr/>
      </w:pPr>
      <w:r>
        <w:rPr>
          <w:rFonts w:ascii="IRNazanin" w:hAnsi="IRNazanin" w:eastAsia="IRNazanin"/>
          <w:color w:val="111111"/>
          <w:sz w:val="28"/>
          <w:sz w:val="28"/>
          <w:szCs w:val="28"/>
          <w:rtl w:val="true"/>
          <w:lang w:bidi="fa-IR"/>
        </w:rPr>
        <w:t>الدعاء یرد ما قد قدر وما لم یقدر قلت وما قد قدر عرفته فما لم یقدر</w:t>
      </w:r>
    </w:p>
    <w:p>
      <w:pPr>
        <w:pStyle w:val="BookText"/>
        <w:rPr/>
      </w:pPr>
      <w:r>
        <w:rPr>
          <w:rFonts w:ascii="IRNazanin" w:hAnsi="IRNazanin" w:eastAsia="IRNazanin"/>
          <w:color w:val="111111"/>
          <w:sz w:val="28"/>
          <w:sz w:val="28"/>
          <w:szCs w:val="28"/>
          <w:rtl w:val="true"/>
          <w:lang w:bidi="fa-IR"/>
        </w:rPr>
        <w:t xml:space="preserve">قال حتی لا یکون الاختصاص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أبی نجران عن</w:t>
      </w:r>
    </w:p>
    <w:p>
      <w:pPr>
        <w:pStyle w:val="BookText"/>
        <w:rPr/>
      </w:pPr>
      <w:r>
        <w:rPr>
          <w:rFonts w:ascii="IRNazanin" w:hAnsi="IRNazanin" w:eastAsia="IRNazanin"/>
          <w:color w:val="111111"/>
          <w:sz w:val="28"/>
          <w:sz w:val="28"/>
          <w:szCs w:val="28"/>
          <w:rtl w:val="true"/>
          <w:lang w:bidi="fa-IR"/>
        </w:rPr>
        <w:t>هشام بن سالم عن عمر بن یزید قال سمعت أبا عبد الله علیه السلام وذکر</w:t>
      </w:r>
    </w:p>
    <w:p>
      <w:pPr>
        <w:pStyle w:val="BookText"/>
        <w:rPr/>
      </w:pPr>
      <w:r>
        <w:rPr>
          <w:rFonts w:ascii="IRNazanin" w:hAnsi="IRNazanin" w:eastAsia="IRNazanin"/>
          <w:color w:val="111111"/>
          <w:sz w:val="28"/>
          <w:sz w:val="28"/>
          <w:szCs w:val="28"/>
          <w:rtl w:val="true"/>
          <w:lang w:bidi="fa-IR"/>
        </w:rPr>
        <w:t xml:space="preserve">نحوه 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روی جعفر بن</w:t>
      </w:r>
    </w:p>
    <w:p>
      <w:pPr>
        <w:pStyle w:val="BookText"/>
        <w:rPr/>
      </w:pPr>
      <w:r>
        <w:rPr>
          <w:rFonts w:ascii="IRNazanin" w:hAnsi="IRNazanin" w:eastAsia="IRNazanin"/>
          <w:color w:val="111111"/>
          <w:sz w:val="28"/>
          <w:sz w:val="28"/>
          <w:szCs w:val="28"/>
          <w:rtl w:val="true"/>
          <w:lang w:bidi="fa-IR"/>
        </w:rPr>
        <w:t>محمد بن شریح الحضرمی باسناده إلی عمر بن یزید عن أبی إبراهیم</w:t>
      </w:r>
    </w:p>
    <w:p>
      <w:pPr>
        <w:pStyle w:val="BookText"/>
        <w:rPr/>
      </w:pPr>
      <w:r>
        <w:rPr>
          <w:rFonts w:ascii="IRNazanin" w:hAnsi="IRNazanin" w:eastAsia="IRNazanin"/>
          <w:color w:val="111111"/>
          <w:sz w:val="28"/>
          <w:sz w:val="28"/>
          <w:szCs w:val="28"/>
          <w:rtl w:val="true"/>
          <w:lang w:bidi="fa-IR"/>
        </w:rPr>
        <w:t xml:space="preserve">علیه السلام نحوه 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واروی ان الدعاء یدفع من</w:t>
      </w:r>
    </w:p>
    <w:p>
      <w:pPr>
        <w:pStyle w:val="BookText"/>
        <w:rPr/>
      </w:pPr>
      <w:r>
        <w:rPr>
          <w:rFonts w:ascii="IRNazanin" w:hAnsi="IRNazanin" w:eastAsia="IRNazanin"/>
          <w:color w:val="111111"/>
          <w:sz w:val="28"/>
          <w:sz w:val="28"/>
          <w:szCs w:val="28"/>
          <w:rtl w:val="true"/>
          <w:lang w:bidi="fa-IR"/>
        </w:rPr>
        <w:t xml:space="preserve">البلاء ما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عیسی عن أبی همام إسماعیل بن همام عن الرضا علیه السلام قال قال</w:t>
      </w:r>
    </w:p>
    <w:p>
      <w:pPr>
        <w:pStyle w:val="BookText"/>
        <w:rPr/>
      </w:pPr>
      <w:r>
        <w:rPr>
          <w:rFonts w:ascii="IRNazanin" w:hAnsi="IRNazanin" w:eastAsia="IRNazanin"/>
          <w:color w:val="111111"/>
          <w:sz w:val="28"/>
          <w:sz w:val="28"/>
          <w:szCs w:val="28"/>
          <w:rtl w:val="true"/>
          <w:lang w:bidi="fa-IR"/>
        </w:rPr>
        <w:t xml:space="preserve">علی بن الحسین علیهما السلام ان الدعاء والبلاء لیترافقان </w:t>
      </w:r>
      <w:r>
        <w:rPr>
          <w:rStyle w:val="FootnoteAnchor"/>
          <w:rtl w:val="true"/>
        </w:rPr>
        <w:footnoteReference w:id="126"/>
      </w:r>
      <w:r>
        <w:rPr>
          <w:rFonts w:ascii="IRNazanin" w:hAnsi="IRNazanin" w:eastAsia="IRNazanin"/>
          <w:color w:val="111111"/>
          <w:sz w:val="28"/>
          <w:sz w:val="28"/>
          <w:szCs w:val="28"/>
          <w:rtl w:val="true"/>
          <w:lang w:bidi="fa-IR"/>
        </w:rPr>
        <w:t>إلی یوم</w:t>
      </w:r>
    </w:p>
    <w:p>
      <w:pPr>
        <w:pStyle w:val="BookText"/>
        <w:rPr/>
      </w:pPr>
      <w:r>
        <w:rPr>
          <w:rFonts w:ascii="IRNazanin" w:hAnsi="IRNazanin" w:eastAsia="IRNazanin"/>
          <w:color w:val="111111"/>
          <w:sz w:val="28"/>
          <w:sz w:val="28"/>
          <w:szCs w:val="28"/>
          <w:rtl w:val="true"/>
          <w:lang w:bidi="fa-IR"/>
        </w:rPr>
        <w:t>القیامة ان الدعاء لیرد البلاء وقد أبرم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إن</w:t>
      </w:r>
    </w:p>
    <w:p>
      <w:pPr>
        <w:pStyle w:val="BookText"/>
        <w:rPr/>
      </w:pPr>
      <w:r>
        <w:rPr>
          <w:rFonts w:ascii="IRNazanin" w:hAnsi="IRNazanin" w:eastAsia="IRNazanin"/>
          <w:color w:val="111111"/>
          <w:sz w:val="28"/>
          <w:sz w:val="28"/>
          <w:szCs w:val="28"/>
          <w:rtl w:val="true"/>
          <w:lang w:bidi="fa-IR"/>
        </w:rPr>
        <w:t>الدعاء یرد القضاء ینقضه کما ینقض السلک وقد أبرم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حریز عن زرارة عن أبی جعفر علیه السلام قال قال لی الا أدلک</w:t>
      </w:r>
    </w:p>
    <w:p>
      <w:pPr>
        <w:pStyle w:val="BookText"/>
        <w:rPr/>
      </w:pPr>
      <w:r>
        <w:rPr>
          <w:rFonts w:ascii="IRNazanin" w:hAnsi="IRNazanin" w:eastAsia="IRNazanin"/>
          <w:color w:val="111111"/>
          <w:sz w:val="28"/>
          <w:sz w:val="28"/>
          <w:szCs w:val="28"/>
          <w:rtl w:val="true"/>
          <w:lang w:bidi="fa-IR"/>
        </w:rPr>
        <w:t>علی شئ لم یستثن فیه رسول الله صلی الله علیه وآله وسلم قلت بلی قال</w:t>
      </w:r>
    </w:p>
    <w:p>
      <w:pPr>
        <w:pStyle w:val="BookText"/>
        <w:rPr/>
      </w:pPr>
      <w:r>
        <w:rPr>
          <w:rFonts w:ascii="IRNazanin" w:hAnsi="IRNazanin" w:eastAsia="IRNazanin"/>
          <w:color w:val="111111"/>
          <w:sz w:val="28"/>
          <w:sz w:val="28"/>
          <w:szCs w:val="28"/>
          <w:rtl w:val="true"/>
          <w:lang w:bidi="fa-IR"/>
        </w:rPr>
        <w:t>الدعاء یرد القضاء وقد أبرم ابراما وضم أصابعه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 السلام</w:t>
      </w:r>
    </w:p>
    <w:p>
      <w:pPr>
        <w:pStyle w:val="BookText"/>
        <w:rPr/>
      </w:pPr>
      <w:r>
        <w:rPr>
          <w:rFonts w:ascii="IRNazanin" w:hAnsi="IRNazanin" w:eastAsia="IRNazanin"/>
          <w:color w:val="111111"/>
          <w:sz w:val="28"/>
          <w:sz w:val="28"/>
          <w:szCs w:val="28"/>
          <w:rtl w:val="true"/>
          <w:lang w:bidi="fa-IR"/>
        </w:rPr>
        <w:t xml:space="preserve">عن أبیه عن آبائه صلوات الله علیهم انه سئل عن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الحبة السوداء فقال قد قال ذلک قیل وما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شفاء</w:t>
      </w:r>
    </w:p>
    <w:p>
      <w:pPr>
        <w:pStyle w:val="BookText"/>
        <w:rPr/>
      </w:pPr>
      <w:r>
        <w:rPr>
          <w:rFonts w:ascii="IRNazanin" w:hAnsi="IRNazanin" w:eastAsia="IRNazanin"/>
          <w:color w:val="111111"/>
          <w:sz w:val="28"/>
          <w:sz w:val="28"/>
          <w:szCs w:val="28"/>
          <w:rtl w:val="true"/>
          <w:lang w:bidi="fa-IR"/>
        </w:rPr>
        <w:t>من کل داء الا السام یعنی الموت ثم قال علیه السلام للسائل الا أدلک علی</w:t>
      </w:r>
    </w:p>
    <w:p>
      <w:pPr>
        <w:pStyle w:val="BookText"/>
        <w:rPr/>
      </w:pPr>
      <w:r>
        <w:rPr>
          <w:rFonts w:ascii="IRNazanin" w:hAnsi="IRNazanin" w:eastAsia="IRNazanin"/>
          <w:color w:val="111111"/>
          <w:sz w:val="28"/>
          <w:sz w:val="28"/>
          <w:szCs w:val="28"/>
          <w:rtl w:val="true"/>
          <w:lang w:bidi="fa-IR"/>
        </w:rPr>
        <w:t xml:space="preserve">ما لم یستثن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بلی قال الدعاء فإنه یرد القضاء</w:t>
      </w:r>
    </w:p>
    <w:p>
      <w:pPr>
        <w:pStyle w:val="BookText"/>
        <w:rPr/>
      </w:pPr>
      <w:r>
        <w:rPr>
          <w:rFonts w:ascii="IRNazanin" w:hAnsi="IRNazanin" w:eastAsia="IRNazanin"/>
          <w:color w:val="111111"/>
          <w:sz w:val="28"/>
          <w:sz w:val="28"/>
          <w:szCs w:val="28"/>
          <w:rtl w:val="true"/>
          <w:lang w:bidi="fa-IR"/>
        </w:rPr>
        <w:t>وقد أبرم ابراما وضم أصابعه من کفیه جمیعا وجمعهما جمیعا واحدة</w:t>
      </w:r>
    </w:p>
    <w:p>
      <w:pPr>
        <w:pStyle w:val="BookText"/>
        <w:rPr/>
      </w:pPr>
      <w:r>
        <w:rPr>
          <w:rFonts w:ascii="IRNazanin" w:hAnsi="IRNazanin" w:eastAsia="IRNazanin"/>
          <w:color w:val="111111"/>
          <w:sz w:val="28"/>
          <w:sz w:val="28"/>
          <w:szCs w:val="28"/>
          <w:rtl w:val="true"/>
          <w:lang w:bidi="fa-IR"/>
        </w:rPr>
        <w:t>إلی أخری الخنصر بحیال الخنصر کأنه یریک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عن بسطام الزیات عن أبی عبد الله علیه السلام قال إن الدعاء</w:t>
      </w:r>
    </w:p>
    <w:p>
      <w:pPr>
        <w:pStyle w:val="BookText"/>
        <w:rPr/>
      </w:pPr>
      <w:r>
        <w:rPr>
          <w:rFonts w:ascii="IRNazanin" w:hAnsi="IRNazanin" w:eastAsia="IRNazanin"/>
          <w:color w:val="111111"/>
          <w:sz w:val="28"/>
          <w:sz w:val="28"/>
          <w:szCs w:val="28"/>
          <w:rtl w:val="true"/>
          <w:lang w:bidi="fa-IR"/>
        </w:rPr>
        <w:t>یرد القضاء وقد نزل من السماء وقد أبرم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الحسن بن علی الوشاء عن أبی الحسن علیه السلام قال کان علی بن الحسین</w:t>
      </w:r>
    </w:p>
    <w:p>
      <w:pPr>
        <w:pStyle w:val="BookText"/>
        <w:rPr/>
      </w:pPr>
      <w:r>
        <w:rPr>
          <w:rFonts w:ascii="IRNazanin" w:hAnsi="IRNazanin" w:eastAsia="IRNazanin"/>
          <w:color w:val="111111"/>
          <w:sz w:val="28"/>
          <w:sz w:val="28"/>
          <w:szCs w:val="28"/>
          <w:rtl w:val="true"/>
          <w:lang w:bidi="fa-IR"/>
        </w:rPr>
        <w:t>علیه السلام یقول الدعاء یدفع البلاء النازل وما لم ینزل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رسول الله</w:t>
      </w:r>
    </w:p>
    <w:p>
      <w:pPr>
        <w:pStyle w:val="BookText"/>
        <w:rPr/>
      </w:pPr>
      <w:r>
        <w:rPr>
          <w:rFonts w:ascii="IRNazanin" w:hAnsi="IRNazanin" w:eastAsia="IRNazanin"/>
          <w:color w:val="111111"/>
          <w:sz w:val="28"/>
          <w:sz w:val="28"/>
          <w:szCs w:val="28"/>
          <w:rtl w:val="true"/>
          <w:lang w:bidi="fa-IR"/>
        </w:rPr>
        <w:t>صلی الله علیه وآله ان الحذر لا ینجی من القدر ولکن ینجی منه الدعاء</w:t>
      </w:r>
    </w:p>
    <w:p>
      <w:pPr>
        <w:pStyle w:val="BookText"/>
        <w:rPr/>
      </w:pPr>
      <w:r>
        <w:rPr>
          <w:rFonts w:ascii="IRNazanin" w:hAnsi="IRNazanin" w:eastAsia="IRNazanin"/>
          <w:color w:val="111111"/>
          <w:sz w:val="28"/>
          <w:sz w:val="28"/>
          <w:szCs w:val="28"/>
          <w:rtl w:val="true"/>
          <w:lang w:bidi="fa-IR"/>
        </w:rPr>
        <w:t>فتقدموا فی الدعاء قبل أن ینزل بکم البلاء ان الله یدفع بالدعاء ما نزل</w:t>
      </w:r>
    </w:p>
    <w:p>
      <w:pPr>
        <w:pStyle w:val="BookText"/>
        <w:rPr/>
      </w:pPr>
      <w:r>
        <w:rPr>
          <w:rFonts w:ascii="IRNazanin" w:hAnsi="IRNazanin" w:eastAsia="IRNazanin"/>
          <w:color w:val="111111"/>
          <w:sz w:val="28"/>
          <w:sz w:val="28"/>
          <w:szCs w:val="28"/>
          <w:rtl w:val="true"/>
          <w:lang w:bidi="fa-IR"/>
        </w:rPr>
        <w:t xml:space="preserve">من البلاء وما ینزل 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صلی الله</w:t>
      </w:r>
    </w:p>
    <w:p>
      <w:pPr>
        <w:pStyle w:val="BookText"/>
        <w:rPr/>
      </w:pPr>
      <w:r>
        <w:rPr>
          <w:rFonts w:ascii="IRNazanin" w:hAnsi="IRNazanin" w:eastAsia="IRNazanin"/>
          <w:color w:val="111111"/>
          <w:sz w:val="28"/>
          <w:sz w:val="28"/>
          <w:szCs w:val="28"/>
          <w:rtl w:val="true"/>
          <w:lang w:bidi="fa-IR"/>
        </w:rPr>
        <w:t xml:space="preserve">علیه وآله فی حدیث فتقدموا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w:t>
      </w:r>
    </w:p>
    <w:p>
      <w:pPr>
        <w:pStyle w:val="BookText"/>
        <w:rPr/>
      </w:pP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الدعاء یرد القضاء</w:t>
      </w:r>
    </w:p>
    <w:p>
      <w:pPr>
        <w:pStyle w:val="BookText"/>
        <w:rPr/>
      </w:pPr>
      <w:r>
        <w:rPr>
          <w:rFonts w:ascii="Amiri" w:hAnsi="Amiri" w:eastAsia="Amiri" w:cs="Amiri"/>
          <w:color w:val="111111"/>
          <w:sz w:val="28"/>
          <w:sz w:val="28"/>
          <w:szCs w:val="28"/>
          <w:rtl w:val="true"/>
          <w:lang w:bidi="ar-SA"/>
        </w:rPr>
        <w:t>المبرم فاتخذوه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w:t>
      </w:r>
    </w:p>
    <w:p>
      <w:pPr>
        <w:pStyle w:val="BookText"/>
        <w:rPr/>
      </w:pPr>
      <w:r>
        <w:rPr>
          <w:rFonts w:ascii="IRNazanin" w:hAnsi="IRNazanin" w:eastAsia="IRNazanin"/>
          <w:color w:val="111111"/>
          <w:sz w:val="28"/>
          <w:sz w:val="28"/>
          <w:szCs w:val="28"/>
          <w:rtl w:val="true"/>
          <w:lang w:bidi="fa-IR"/>
        </w:rPr>
        <w:t>الحسین بن سعید عن النضر عن ابن سنان وابن فضال عن علی بن عقبة</w:t>
      </w:r>
    </w:p>
    <w:p>
      <w:pPr>
        <w:pStyle w:val="BookText"/>
        <w:rPr/>
      </w:pPr>
      <w:r>
        <w:rPr>
          <w:rFonts w:ascii="IRNazanin" w:hAnsi="IRNazanin" w:eastAsia="IRNazanin"/>
          <w:color w:val="111111"/>
          <w:sz w:val="28"/>
          <w:sz w:val="28"/>
          <w:szCs w:val="28"/>
          <w:rtl w:val="true"/>
          <w:lang w:bidi="fa-IR"/>
        </w:rPr>
        <w:t>قال سمعت أبا عبد الله علیه السلام یقول إن الدعاء یرد القضاء المبرم بعد</w:t>
      </w:r>
    </w:p>
    <w:p>
      <w:pPr>
        <w:pStyle w:val="BookText"/>
        <w:rPr/>
      </w:pPr>
      <w:r>
        <w:rPr>
          <w:rFonts w:ascii="IRNazanin" w:hAnsi="IRNazanin" w:eastAsia="IRNazanin"/>
          <w:color w:val="111111"/>
          <w:sz w:val="28"/>
          <w:sz w:val="28"/>
          <w:szCs w:val="28"/>
          <w:rtl w:val="true"/>
          <w:lang w:bidi="fa-IR"/>
        </w:rPr>
        <w:t>ما أبرم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بن موسی عن أبی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سئل عن قول الله یمحو الله ما یشاء ویثبت وعنده</w:t>
      </w:r>
    </w:p>
    <w:p>
      <w:pPr>
        <w:pStyle w:val="BookText"/>
        <w:rPr/>
      </w:pPr>
      <w:r>
        <w:rPr>
          <w:rFonts w:ascii="IRNazanin" w:hAnsi="IRNazanin" w:eastAsia="IRNazanin"/>
          <w:color w:val="111111"/>
          <w:sz w:val="28"/>
          <w:sz w:val="28"/>
          <w:szCs w:val="28"/>
          <w:rtl w:val="true"/>
          <w:lang w:bidi="fa-IR"/>
        </w:rPr>
        <w:t>أم الکتاب قال إن ذلک الکتاب کتاب یمحو الله فیه ما یشاء ویثبت فمن</w:t>
      </w:r>
    </w:p>
    <w:p>
      <w:pPr>
        <w:pStyle w:val="BookText"/>
        <w:rPr/>
      </w:pPr>
      <w:r>
        <w:rPr>
          <w:rFonts w:ascii="IRNazanin" w:hAnsi="IRNazanin" w:eastAsia="IRNazanin"/>
          <w:color w:val="111111"/>
          <w:sz w:val="28"/>
          <w:sz w:val="28"/>
          <w:szCs w:val="28"/>
          <w:rtl w:val="true"/>
          <w:lang w:bidi="fa-IR"/>
        </w:rPr>
        <w:t>ذلک الذی یرد الدعاء القضاء وذلک الدعاء مکتوب علیه الذی یرد به</w:t>
      </w:r>
    </w:p>
    <w:p>
      <w:pPr>
        <w:pStyle w:val="BookText"/>
        <w:rPr/>
      </w:pPr>
      <w:r>
        <w:rPr>
          <w:rFonts w:ascii="IRNazanin" w:hAnsi="IRNazanin" w:eastAsia="IRNazanin"/>
          <w:color w:val="111111"/>
          <w:sz w:val="28"/>
          <w:sz w:val="28"/>
          <w:szCs w:val="28"/>
          <w:rtl w:val="true"/>
          <w:lang w:bidi="fa-IR"/>
        </w:rPr>
        <w:t>القضاء حتی إذا صار إلی أم الکتاب لم یغن الدعاء فیه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سلمان الفارسی رضی الله عنه عن</w:t>
      </w:r>
    </w:p>
    <w:p>
      <w:pPr>
        <w:pStyle w:val="BookText"/>
        <w:rPr/>
      </w:pPr>
      <w:r>
        <w:rPr>
          <w:rFonts w:ascii="IRNazanin" w:hAnsi="IRNazanin" w:eastAsia="IRNazanin"/>
          <w:color w:val="111111"/>
          <w:sz w:val="28"/>
          <w:sz w:val="28"/>
          <w:szCs w:val="28"/>
          <w:rtl w:val="true"/>
          <w:lang w:bidi="fa-IR"/>
        </w:rPr>
        <w:t>النبی صلی الله علیه وآله وسلم قال لا یزید فی العمر الا البر ولا یرد القضاء</w:t>
      </w:r>
    </w:p>
    <w:p>
      <w:pPr>
        <w:pStyle w:val="BookText"/>
        <w:rPr/>
      </w:pPr>
      <w:r>
        <w:rPr>
          <w:rFonts w:ascii="IRNazanin" w:hAnsi="IRNazanin" w:eastAsia="IRNazanin"/>
          <w:color w:val="111111"/>
          <w:sz w:val="28"/>
          <w:sz w:val="28"/>
          <w:szCs w:val="28"/>
          <w:rtl w:val="true"/>
          <w:lang w:bidi="fa-IR"/>
        </w:rPr>
        <w:t>الا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ثوبان قال</w:t>
      </w:r>
    </w:p>
    <w:p>
      <w:pPr>
        <w:pStyle w:val="BookText"/>
        <w:rPr/>
      </w:pPr>
      <w:r>
        <w:rPr>
          <w:rFonts w:ascii="IRNazanin" w:hAnsi="IRNazanin" w:eastAsia="IRNazanin"/>
          <w:color w:val="111111"/>
          <w:sz w:val="28"/>
          <w:sz w:val="28"/>
          <w:szCs w:val="28"/>
          <w:rtl w:val="true"/>
          <w:lang w:bidi="fa-IR"/>
        </w:rPr>
        <w:t>قال رسول الله صلی الله علیه وآله لا یرد القدر الا الدعاء ولا یزید فی</w:t>
      </w:r>
    </w:p>
    <w:p>
      <w:pPr>
        <w:pStyle w:val="BookText"/>
        <w:rPr/>
      </w:pPr>
      <w:r>
        <w:rPr>
          <w:rFonts w:ascii="IRNazanin" w:hAnsi="IRNazanin" w:eastAsia="IRNazanin"/>
          <w:color w:val="111111"/>
          <w:sz w:val="28"/>
          <w:sz w:val="28"/>
          <w:szCs w:val="28"/>
          <w:rtl w:val="true"/>
          <w:lang w:bidi="fa-IR"/>
        </w:rPr>
        <w:t>العمر الا البر وان الرجل لیحرم الرزق بالذنب یصیبه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مسعدة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بکر بن محمد الأزدی عن أبی عبد الله علیه السلام قال إن</w:t>
      </w:r>
    </w:p>
    <w:p>
      <w:pPr>
        <w:pStyle w:val="BookText"/>
        <w:rPr/>
      </w:pPr>
      <w:r>
        <w:rPr>
          <w:rFonts w:ascii="IRNazanin" w:hAnsi="IRNazanin" w:eastAsia="IRNazanin"/>
          <w:color w:val="111111"/>
          <w:sz w:val="28"/>
          <w:sz w:val="28"/>
          <w:szCs w:val="28"/>
          <w:rtl w:val="true"/>
          <w:lang w:bidi="fa-IR"/>
        </w:rPr>
        <w:t>الدعاء یرد القضاء وان المؤمن لیأتی الذنب فیحرم به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رفعه عن إسحاق بن</w:t>
      </w:r>
    </w:p>
    <w:p>
      <w:pPr>
        <w:pStyle w:val="BookText"/>
        <w:rPr/>
      </w:pPr>
      <w:r>
        <w:rPr>
          <w:rFonts w:ascii="IRNazanin" w:hAnsi="IRNazanin" w:eastAsia="IRNazanin"/>
          <w:color w:val="111111"/>
          <w:sz w:val="28"/>
          <w:sz w:val="28"/>
          <w:szCs w:val="28"/>
          <w:rtl w:val="true"/>
          <w:lang w:bidi="fa-IR"/>
        </w:rPr>
        <w:t>عمار قال قال أبو عبد الله علیه السلام ان الله عز وجل لیدفع بالدعاء الامر</w:t>
      </w:r>
    </w:p>
    <w:p>
      <w:pPr>
        <w:pStyle w:val="BookText"/>
        <w:rPr/>
      </w:pPr>
      <w:r>
        <w:rPr>
          <w:rFonts w:ascii="IRNazanin" w:hAnsi="IRNazanin" w:eastAsia="IRNazanin"/>
          <w:color w:val="111111"/>
          <w:sz w:val="28"/>
          <w:sz w:val="28"/>
          <w:szCs w:val="28"/>
          <w:rtl w:val="true"/>
          <w:lang w:bidi="fa-IR"/>
        </w:rPr>
        <w:t>الذی علمه ان یدعی له فیستجیب ولولا ما وفق العبد من ذلک الدعاء</w:t>
      </w:r>
    </w:p>
    <w:p>
      <w:pPr>
        <w:pStyle w:val="BookText"/>
        <w:rPr/>
      </w:pPr>
      <w:r>
        <w:rPr>
          <w:rFonts w:ascii="IRNazanin" w:hAnsi="IRNazanin" w:eastAsia="IRNazanin"/>
          <w:color w:val="111111"/>
          <w:sz w:val="28"/>
          <w:sz w:val="28"/>
          <w:szCs w:val="28"/>
          <w:rtl w:val="true"/>
          <w:lang w:bidi="fa-IR"/>
        </w:rPr>
        <w:t xml:space="preserve">لأصابه منه ما یجثه </w:t>
      </w:r>
      <w:r>
        <w:rPr>
          <w:rStyle w:val="FootnoteAnchor"/>
          <w:rtl w:val="true"/>
        </w:rPr>
        <w:footnoteReference w:id="127"/>
      </w:r>
      <w:r>
        <w:rPr>
          <w:rFonts w:ascii="IRNazanin" w:hAnsi="IRNazanin" w:eastAsia="IRNazanin"/>
          <w:color w:val="111111"/>
          <w:sz w:val="28"/>
          <w:sz w:val="28"/>
          <w:szCs w:val="28"/>
          <w:rtl w:val="true"/>
          <w:lang w:bidi="fa-IR"/>
        </w:rPr>
        <w:t>من جدید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الفضل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السلطان</w:t>
      </w:r>
    </w:p>
    <w:p>
      <w:pPr>
        <w:pStyle w:val="BookText"/>
        <w:rPr/>
      </w:pPr>
      <w:r>
        <w:rPr>
          <w:rFonts w:ascii="IRNazanin" w:hAnsi="IRNazanin" w:eastAsia="IRNazanin"/>
          <w:color w:val="111111"/>
          <w:sz w:val="28"/>
          <w:sz w:val="28"/>
          <w:szCs w:val="28"/>
          <w:rtl w:val="true"/>
          <w:lang w:bidi="fa-IR"/>
        </w:rPr>
        <w:t xml:space="preserve">للتقیة من أبوابها قوله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w:t>
      </w:r>
    </w:p>
    <w:p>
      <w:pPr>
        <w:pStyle w:val="BookText"/>
        <w:rPr/>
      </w:pPr>
      <w:r>
        <w:rPr>
          <w:rFonts w:ascii="IRNazanin" w:hAnsi="IRNazanin" w:eastAsia="IRNazanin"/>
          <w:color w:val="111111"/>
          <w:sz w:val="28"/>
          <w:sz w:val="28"/>
          <w:szCs w:val="28"/>
          <w:rtl w:val="true"/>
          <w:lang w:bidi="fa-IR"/>
        </w:rPr>
        <w:t>حتی کیف امر الرشید فقال دعاء جدی علی بن أبی طالب علیه السلام کان</w:t>
      </w:r>
    </w:p>
    <w:p>
      <w:pPr>
        <w:pStyle w:val="BookText"/>
        <w:rPr/>
      </w:pPr>
      <w:r>
        <w:rPr>
          <w:rFonts w:ascii="IRNazanin" w:hAnsi="IRNazanin" w:eastAsia="IRNazanin"/>
          <w:color w:val="111111"/>
          <w:sz w:val="28"/>
          <w:sz w:val="28"/>
          <w:szCs w:val="28"/>
          <w:rtl w:val="true"/>
          <w:lang w:bidi="fa-IR"/>
        </w:rPr>
        <w:t>إذا دعا به ما برز إلی عسکر الا هزمه ولا إلی فارس الا قهره وهو دعاء</w:t>
      </w:r>
    </w:p>
    <w:p>
      <w:pPr>
        <w:pStyle w:val="BookText"/>
        <w:rPr/>
      </w:pPr>
      <w:r>
        <w:rPr>
          <w:rFonts w:ascii="IRNazanin" w:hAnsi="IRNazanin" w:eastAsia="IRNazanin"/>
          <w:color w:val="111111"/>
          <w:sz w:val="28"/>
          <w:sz w:val="28"/>
          <w:szCs w:val="28"/>
          <w:rtl w:val="true"/>
          <w:lang w:bidi="fa-IR"/>
        </w:rPr>
        <w:t>کفایة البلاء قلت وما هو قال قلت اللهم بک أسار وبک أحاول وبک أجاور</w:t>
      </w:r>
    </w:p>
    <w:p>
      <w:pPr>
        <w:pStyle w:val="BookText"/>
        <w:rPr/>
      </w:pPr>
      <w:r>
        <w:rPr>
          <w:rFonts w:ascii="IRNazanin" w:hAnsi="IRNazanin" w:eastAsia="IRNazanin"/>
          <w:color w:val="111111"/>
          <w:sz w:val="28"/>
          <w:sz w:val="28"/>
          <w:szCs w:val="28"/>
          <w:rtl w:val="true"/>
          <w:lang w:bidi="fa-IR"/>
        </w:rPr>
        <w:t>الخ فلاحظها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الاستکبار عن</w:t>
      </w:r>
      <w:bookmarkStart w:id="139" w:name="pg12417_176699"/>
    </w:p>
    <w:p>
      <w:pPr>
        <w:pStyle w:val="BookText"/>
        <w:rPr/>
      </w:pPr>
      <w:bookmarkEnd w:id="139"/>
      <w:r>
        <w:rPr>
          <w:rFonts w:ascii="IRNazanin" w:hAnsi="IRNazanin" w:eastAsia="IRNazanin"/>
          <w:color w:val="111111"/>
          <w:sz w:val="28"/>
          <w:sz w:val="28"/>
          <w:szCs w:val="28"/>
          <w:rtl w:val="true"/>
          <w:lang w:bidi="fa-IR"/>
        </w:rPr>
        <w:t>الدعاء قوله علیه السلام الدعاء ترس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القنوط قوله</w:t>
      </w:r>
    </w:p>
    <w:p>
      <w:pPr>
        <w:pStyle w:val="BookText"/>
        <w:rPr/>
      </w:pPr>
      <w:r>
        <w:rPr>
          <w:rFonts w:ascii="IRNazanin" w:hAnsi="IRNazanin" w:eastAsia="IRNazanin"/>
          <w:color w:val="111111"/>
          <w:sz w:val="28"/>
          <w:sz w:val="28"/>
          <w:szCs w:val="28"/>
          <w:rtl w:val="true"/>
          <w:lang w:bidi="fa-IR"/>
        </w:rPr>
        <w:t>علیه السلام ینبغی للمؤمن ان یکون دعاؤه فی الرخاء نحوا من دعائه فی</w:t>
      </w:r>
    </w:p>
    <w:p>
      <w:pPr>
        <w:pStyle w:val="BookText"/>
        <w:rPr/>
      </w:pPr>
      <w:r>
        <w:rPr>
          <w:rFonts w:ascii="IRNazanin" w:hAnsi="IRNazanin" w:eastAsia="IRNazanin"/>
          <w:color w:val="111111"/>
          <w:sz w:val="28"/>
          <w:sz w:val="28"/>
          <w:szCs w:val="28"/>
          <w:rtl w:val="true"/>
          <w:lang w:bidi="fa-IR"/>
        </w:rPr>
        <w:t xml:space="preserve">الشدة وفی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الدعاء ما جری</w:t>
      </w:r>
    </w:p>
    <w:p>
      <w:pPr>
        <w:pStyle w:val="BookText"/>
        <w:rPr/>
      </w:pPr>
      <w:r>
        <w:rPr>
          <w:rFonts w:ascii="IRNazanin" w:hAnsi="IRNazanin" w:eastAsia="IRNazanin"/>
          <w:color w:val="111111"/>
          <w:sz w:val="28"/>
          <w:sz w:val="28"/>
          <w:szCs w:val="28"/>
          <w:rtl w:val="true"/>
          <w:lang w:bidi="fa-IR"/>
        </w:rPr>
        <w:t>علی اللسان قوله علیه السلام ان الدعاء یرد البلاء وقد أبرم ابراما</w:t>
      </w:r>
      <w:r>
        <w:rPr>
          <w:rFonts w:eastAsia="IRNazanin" w:cs="IRNazanin"/>
          <w:color w:val="111111"/>
          <w:sz w:val="28"/>
          <w:szCs w:val="28"/>
          <w:rtl w:val="true"/>
          <w:lang w:bidi="fa-IR"/>
        </w:rPr>
        <w:t>.</w:t>
      </w:r>
    </w:p>
    <w:p>
      <w:pPr>
        <w:pStyle w:val="Heading4"/>
        <w:numPr>
          <w:ilvl w:val="3"/>
          <w:numId w:val="1"/>
        </w:numPr>
        <w:rPr/>
      </w:pPr>
      <w:bookmarkStart w:id="140" w:name="__RefHeading___Toc10083340_417432637"/>
      <w:bookmarkStart w:id="141" w:name="_Toc51"/>
      <w:bookmarkEnd w:id="140"/>
      <w:r>
        <w:rPr>
          <w:rtl w:val="true"/>
        </w:rPr>
        <w:t>(</w:t>
      </w:r>
      <w:r>
        <w:rPr/>
        <w:t>4</w:t>
      </w:r>
      <w:r>
        <w:rPr>
          <w:rtl w:val="true"/>
        </w:rPr>
        <w:t xml:space="preserve">) </w:t>
      </w:r>
      <w:r>
        <w:rPr>
          <w:rtl w:val="true"/>
        </w:rPr>
        <w:t>باب ما ورد فی أن الدعاء شفاء من کل الداء</w:t>
      </w:r>
      <w:bookmarkEnd w:id="141"/>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أسباط بن سالم عن علاء بن کامل قال قال لی أبو عبد الله علیه السلام</w:t>
      </w:r>
    </w:p>
    <w:p>
      <w:pPr>
        <w:pStyle w:val="BookText"/>
        <w:rPr/>
      </w:pPr>
      <w:r>
        <w:rPr>
          <w:rFonts w:ascii="IRNazanin" w:hAnsi="IRNazanin" w:eastAsia="IRNazanin"/>
          <w:color w:val="111111"/>
          <w:sz w:val="28"/>
          <w:sz w:val="28"/>
          <w:szCs w:val="28"/>
          <w:rtl w:val="true"/>
          <w:lang w:bidi="fa-IR"/>
        </w:rPr>
        <w:t>علیک بالدعاء فإنه شفاء من کل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علیک بالدعاء</w:t>
      </w:r>
    </w:p>
    <w:p>
      <w:pPr>
        <w:pStyle w:val="BookText"/>
        <w:rPr/>
      </w:pPr>
      <w:r>
        <w:rPr>
          <w:rFonts w:ascii="IRNazanin" w:hAnsi="IRNazanin" w:eastAsia="IRNazanin"/>
          <w:color w:val="111111"/>
          <w:sz w:val="28"/>
          <w:sz w:val="28"/>
          <w:szCs w:val="28"/>
          <w:rtl w:val="true"/>
          <w:lang w:bidi="fa-IR"/>
        </w:rPr>
        <w:t>فان فیه شفاء م کل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العالم علیه السلام أنه قال لکل داء</w:t>
      </w:r>
    </w:p>
    <w:p>
      <w:pPr>
        <w:pStyle w:val="BookText"/>
        <w:rPr/>
      </w:pPr>
      <w:r>
        <w:rPr>
          <w:rFonts w:ascii="IRNazanin" w:hAnsi="IRNazanin" w:eastAsia="IRNazanin"/>
          <w:color w:val="111111"/>
          <w:sz w:val="28"/>
          <w:sz w:val="28"/>
          <w:szCs w:val="28"/>
          <w:rtl w:val="true"/>
          <w:lang w:bidi="fa-IR"/>
        </w:rPr>
        <w:t>دواء فسئل عن ذلک فقال لکل داء دعاء فإذا الهم المریض الدعاء فقد اذن</w:t>
      </w:r>
    </w:p>
    <w:p>
      <w:pPr>
        <w:pStyle w:val="BookText"/>
        <w:rPr/>
      </w:pPr>
      <w:r>
        <w:rPr>
          <w:rFonts w:ascii="IRNazanin" w:hAnsi="IRNazanin" w:eastAsia="IRNazanin"/>
          <w:color w:val="111111"/>
          <w:sz w:val="28"/>
          <w:sz w:val="28"/>
          <w:szCs w:val="28"/>
          <w:rtl w:val="true"/>
          <w:lang w:bidi="fa-IR"/>
        </w:rPr>
        <w:t xml:space="preserve">الله فی شفائه 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اروی عن العالم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الحسین بن نعیم عن أبی عبد الله علیه السلام قال اشتکی بعض ولده</w:t>
      </w:r>
    </w:p>
    <w:p>
      <w:pPr>
        <w:pStyle w:val="BookText"/>
        <w:rPr/>
      </w:pPr>
      <w:r>
        <w:rPr>
          <w:rFonts w:ascii="IRNazanin" w:hAnsi="IRNazanin" w:eastAsia="IRNazanin"/>
          <w:color w:val="111111"/>
          <w:sz w:val="28"/>
          <w:sz w:val="28"/>
          <w:szCs w:val="28"/>
          <w:rtl w:val="true"/>
          <w:lang w:bidi="fa-IR"/>
        </w:rPr>
        <w:t>فقال یا بنی قل اللهم اشفنی بشفائک وداونی بدوائک وعافنی من بلائک</w:t>
      </w:r>
    </w:p>
    <w:p>
      <w:pPr>
        <w:pStyle w:val="BookText"/>
        <w:rPr/>
      </w:pPr>
      <w:r>
        <w:rPr>
          <w:rFonts w:ascii="IRNazanin" w:hAnsi="IRNazanin" w:eastAsia="IRNazanin"/>
          <w:color w:val="111111"/>
          <w:sz w:val="28"/>
          <w:sz w:val="28"/>
          <w:szCs w:val="28"/>
          <w:rtl w:val="true"/>
          <w:lang w:bidi="fa-IR"/>
        </w:rPr>
        <w:t>فانی عبدک وابن عبدک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الدعوات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بالقلب حالة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قوله علیه السلام علیکم بالدعاء فإنه شفاء من کل الداء</w:t>
      </w:r>
      <w:r>
        <w:rPr>
          <w:rFonts w:eastAsia="IRNazanin" w:cs="IRNazanin"/>
          <w:color w:val="111111"/>
          <w:sz w:val="28"/>
          <w:szCs w:val="28"/>
          <w:rtl w:val="true"/>
          <w:lang w:bidi="fa-IR"/>
        </w:rPr>
        <w:t>.</w:t>
      </w:r>
      <w:bookmarkStart w:id="142" w:name="pg12417_176700"/>
    </w:p>
    <w:p>
      <w:pPr>
        <w:pStyle w:val="Heading4"/>
        <w:numPr>
          <w:ilvl w:val="3"/>
          <w:numId w:val="1"/>
        </w:numPr>
        <w:rPr/>
      </w:pPr>
      <w:bookmarkStart w:id="143" w:name="__RefHeading___Toc10083342_417432637"/>
      <w:bookmarkStart w:id="144" w:name="_Toc52"/>
      <w:bookmarkEnd w:id="142"/>
      <w:bookmarkEnd w:id="143"/>
      <w:r>
        <w:rPr>
          <w:rtl w:val="true"/>
        </w:rPr>
        <w:t>(</w:t>
      </w:r>
      <w:r>
        <w:rPr/>
        <w:t>5</w:t>
      </w:r>
      <w:r>
        <w:rPr>
          <w:rtl w:val="true"/>
        </w:rPr>
        <w:t xml:space="preserve">) </w:t>
      </w:r>
      <w:r>
        <w:rPr>
          <w:rtl w:val="true"/>
        </w:rPr>
        <w:t>باب ما ورد فی رفع الیدین بالدعاء وکیفیة أوضاعهما عنده و</w:t>
      </w:r>
      <w:r>
        <w:rPr>
          <w:rtl w:val="true"/>
        </w:rPr>
        <w:t>...</w:t>
      </w:r>
      <w:bookmarkEnd w:id="144"/>
    </w:p>
    <w:p>
      <w:pPr>
        <w:pStyle w:val="BookText"/>
        <w:rPr/>
      </w:pPr>
      <w:r>
        <w:rPr>
          <w:rFonts w:ascii="IRNazanin" w:hAnsi="IRNazanin" w:eastAsia="IRNazanin"/>
          <w:i/>
          <w:i/>
          <w:iCs/>
          <w:color w:val="111111"/>
          <w:sz w:val="28"/>
          <w:sz w:val="28"/>
          <w:szCs w:val="28"/>
          <w:rtl w:val="true"/>
          <w:lang w:bidi="fa-IR"/>
        </w:rPr>
        <w:t>باب ما ورد فی رفع الیدین بالدعاء وکیفیة أوضاعهما عنده و مسح الوجه والرأس والصدر بعده</w:t>
      </w:r>
    </w:p>
    <w:p>
      <w:pPr>
        <w:pStyle w:val="BookText"/>
        <w:rPr/>
      </w:pPr>
      <w:r>
        <w:rPr>
          <w:rFonts w:ascii="IRNazanin" w:hAnsi="IRNazanin" w:eastAsia="IRNazanin"/>
          <w:color w:val="111111"/>
          <w:sz w:val="28"/>
          <w:sz w:val="28"/>
          <w:szCs w:val="28"/>
          <w:rtl w:val="true"/>
          <w:lang w:bidi="fa-IR"/>
        </w:rPr>
        <w:t xml:space="preserve">قال الله تعالی فی سورة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اخذناهم بالعذاب فما</w:t>
      </w:r>
    </w:p>
    <w:p>
      <w:pPr>
        <w:pStyle w:val="BookText"/>
        <w:rPr/>
      </w:pPr>
      <w:r>
        <w:rPr>
          <w:rFonts w:ascii="IRNazanin" w:hAnsi="IRNazanin" w:eastAsia="IRNazanin"/>
          <w:color w:val="111111"/>
          <w:sz w:val="28"/>
          <w:sz w:val="28"/>
          <w:szCs w:val="28"/>
          <w:rtl w:val="true"/>
          <w:lang w:bidi="fa-IR"/>
        </w:rPr>
        <w:t xml:space="preserve">استکانوا لربهم وما یتضرعون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اسم ربک</w:t>
      </w:r>
    </w:p>
    <w:p>
      <w:pPr>
        <w:pStyle w:val="BookText"/>
        <w:rPr/>
      </w:pPr>
      <w:r>
        <w:rPr>
          <w:rFonts w:ascii="IRNazanin" w:hAnsi="IRNazanin" w:eastAsia="IRNazanin"/>
          <w:color w:val="111111"/>
          <w:sz w:val="28"/>
          <w:sz w:val="28"/>
          <w:szCs w:val="28"/>
          <w:rtl w:val="true"/>
          <w:lang w:bidi="fa-IR"/>
        </w:rPr>
        <w:t xml:space="preserve">وتبتل الیه تبتیلا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أبی أیوب کا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أبی أیوب عن محمد بن مسلم قال سألت أبا جعفر علیه السلام</w:t>
      </w:r>
    </w:p>
    <w:p>
      <w:pPr>
        <w:pStyle w:val="BookText"/>
        <w:rPr/>
      </w:pP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استکانوا لربهم وما یتضرعون فقال الاستکانة</w:t>
      </w:r>
    </w:p>
    <w:p>
      <w:pPr>
        <w:pStyle w:val="BookText"/>
        <w:rPr/>
      </w:pPr>
      <w:r>
        <w:rPr>
          <w:rFonts w:ascii="IRNazanin" w:hAnsi="IRNazanin" w:eastAsia="IRNazanin"/>
          <w:color w:val="111111"/>
          <w:sz w:val="28"/>
          <w:sz w:val="28"/>
          <w:szCs w:val="28"/>
          <w:rtl w:val="true"/>
          <w:lang w:bidi="fa-IR"/>
        </w:rPr>
        <w:t xml:space="preserve">هی الخضوع والتضرع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والتضرع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قوله</w:t>
      </w:r>
    </w:p>
    <w:p>
      <w:pPr>
        <w:pStyle w:val="BookText"/>
        <w:rPr/>
      </w:pPr>
      <w:r>
        <w:rPr>
          <w:rFonts w:ascii="IRNazanin" w:hAnsi="IRNazanin" w:eastAsia="IRNazanin"/>
          <w:color w:val="111111"/>
          <w:sz w:val="28"/>
          <w:sz w:val="28"/>
          <w:szCs w:val="28"/>
          <w:rtl w:val="true"/>
          <w:lang w:bidi="fa-IR"/>
        </w:rPr>
        <w:t>تعالی فما استکانوا لربهم وما یتضرعون ای لم یتواضعوا فی الدعاء ولم</w:t>
      </w:r>
    </w:p>
    <w:p>
      <w:pPr>
        <w:pStyle w:val="BookText"/>
        <w:rPr/>
      </w:pPr>
      <w:r>
        <w:rPr>
          <w:rFonts w:ascii="IRNazanin" w:hAnsi="IRNazanin" w:eastAsia="IRNazanin"/>
          <w:color w:val="111111"/>
          <w:sz w:val="28"/>
          <w:sz w:val="28"/>
          <w:szCs w:val="28"/>
          <w:rtl w:val="true"/>
          <w:lang w:bidi="fa-IR"/>
        </w:rPr>
        <w:t>یخضعوا ولو خضعوا لله عز وجل لاستجاب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السمرقندی رضی الله عنه قال حدثنا جعفر بن محمد بن مسعود عن أبیه</w:t>
      </w:r>
    </w:p>
    <w:p>
      <w:pPr>
        <w:pStyle w:val="BookText"/>
        <w:rPr/>
      </w:pPr>
      <w:r>
        <w:rPr>
          <w:rFonts w:ascii="IRNazanin" w:hAnsi="IRNazanin" w:eastAsia="IRNazanin"/>
          <w:color w:val="111111"/>
          <w:sz w:val="28"/>
          <w:sz w:val="28"/>
          <w:szCs w:val="28"/>
          <w:rtl w:val="true"/>
          <w:lang w:bidi="fa-IR"/>
        </w:rPr>
        <w:t>قال حدثنا محمد بن نصیر قال حدثنا أحمد بن محمد بن عیسی عن الحسین</w:t>
      </w:r>
    </w:p>
    <w:p>
      <w:pPr>
        <w:pStyle w:val="BookText"/>
        <w:rPr/>
      </w:pPr>
      <w:r>
        <w:rPr>
          <w:rFonts w:ascii="IRNazanin" w:hAnsi="IRNazanin" w:eastAsia="IRNazanin"/>
          <w:color w:val="111111"/>
          <w:sz w:val="28"/>
          <w:sz w:val="28"/>
          <w:szCs w:val="28"/>
          <w:rtl w:val="true"/>
          <w:lang w:bidi="fa-IR"/>
        </w:rPr>
        <w:t>بن سعید عن ابن أبی عمیر عن أبی أیوب الخزاز عن محمد بن مسلم عن أبی</w:t>
      </w:r>
    </w:p>
    <w:p>
      <w:pPr>
        <w:pStyle w:val="BookText"/>
        <w:rPr/>
      </w:pPr>
      <w:r>
        <w:rPr>
          <w:rFonts w:ascii="IRNazanin" w:hAnsi="IRNazanin" w:eastAsia="IRNazanin"/>
          <w:color w:val="111111"/>
          <w:sz w:val="28"/>
          <w:sz w:val="28"/>
          <w:szCs w:val="28"/>
          <w:rtl w:val="true"/>
          <w:lang w:bidi="fa-IR"/>
        </w:rPr>
        <w:t xml:space="preserve">عبد الله صلوات الله علیه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استکانوا لربهم</w:t>
      </w:r>
    </w:p>
    <w:p>
      <w:pPr>
        <w:pStyle w:val="BookText"/>
        <w:rPr/>
      </w:pPr>
      <w:r>
        <w:rPr>
          <w:rFonts w:ascii="IRNazanin" w:hAnsi="IRNazanin" w:eastAsia="IRNazanin"/>
          <w:color w:val="111111"/>
          <w:sz w:val="28"/>
          <w:sz w:val="28"/>
          <w:szCs w:val="28"/>
          <w:rtl w:val="true"/>
          <w:lang w:bidi="fa-IR"/>
        </w:rPr>
        <w:t>وما یتضرعون قال التضرع رفع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إسماعیل رفعه إلی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أوصیک یا علی</w:t>
      </w:r>
    </w:p>
    <w:p>
      <w:pPr>
        <w:pStyle w:val="BookText"/>
        <w:rPr/>
      </w:pPr>
      <w:r>
        <w:rPr>
          <w:rFonts w:ascii="IRNazanin" w:hAnsi="IRNazanin" w:eastAsia="IRNazanin"/>
          <w:color w:val="111111"/>
          <w:sz w:val="28"/>
          <w:sz w:val="28"/>
          <w:szCs w:val="28"/>
          <w:rtl w:val="true"/>
          <w:lang w:bidi="fa-IR"/>
        </w:rPr>
        <w:t xml:space="preserve">فی نفسک بخصال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یرفع یدیک إلی ربک وکثرة</w:t>
      </w:r>
    </w:p>
    <w:p>
      <w:pPr>
        <w:pStyle w:val="BookText"/>
        <w:rPr/>
      </w:pPr>
      <w:r>
        <w:rPr>
          <w:rFonts w:ascii="IRNazanin" w:hAnsi="IRNazanin" w:eastAsia="IRNazanin"/>
          <w:color w:val="111111"/>
          <w:sz w:val="28"/>
          <w:sz w:val="28"/>
          <w:szCs w:val="28"/>
          <w:rtl w:val="true"/>
          <w:lang w:bidi="fa-IR"/>
        </w:rPr>
        <w:t>تقلبها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بن یحیی قال سألنی</w:t>
      </w:r>
    </w:p>
    <w:p>
      <w:pPr>
        <w:pStyle w:val="BookText"/>
        <w:rPr/>
      </w:pPr>
      <w:r>
        <w:rPr>
          <w:rFonts w:ascii="IRNazanin" w:hAnsi="IRNazanin" w:eastAsia="IRNazanin"/>
          <w:color w:val="111111"/>
          <w:sz w:val="28"/>
          <w:sz w:val="28"/>
          <w:szCs w:val="28"/>
          <w:rtl w:val="true"/>
          <w:lang w:bidi="fa-IR"/>
        </w:rPr>
        <w:t>أبو قرة المحدث صاحب شبرمة ان ادخله علی أبی الحسن الرضا علیه السلام</w:t>
      </w:r>
    </w:p>
    <w:p>
      <w:pPr>
        <w:pStyle w:val="BookText"/>
        <w:rPr/>
      </w:pPr>
      <w:r>
        <w:rPr>
          <w:rFonts w:ascii="IRNazanin" w:hAnsi="IRNazanin" w:eastAsia="IRNazanin"/>
          <w:color w:val="111111"/>
          <w:sz w:val="28"/>
          <w:sz w:val="28"/>
          <w:szCs w:val="28"/>
          <w:rtl w:val="true"/>
          <w:lang w:bidi="fa-IR"/>
        </w:rPr>
        <w:t xml:space="preserve">فاستأذنه فاذن له فدخل فسأله عن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قرة</w:t>
      </w:r>
    </w:p>
    <w:p>
      <w:pPr>
        <w:pStyle w:val="BookText"/>
        <w:rPr/>
      </w:pPr>
      <w:r>
        <w:rPr>
          <w:rFonts w:ascii="IRNazanin" w:hAnsi="IRNazanin" w:eastAsia="IRNazanin"/>
          <w:color w:val="111111"/>
          <w:sz w:val="28"/>
          <w:sz w:val="28"/>
          <w:szCs w:val="28"/>
          <w:rtl w:val="true"/>
          <w:lang w:bidi="fa-IR"/>
        </w:rPr>
        <w:t xml:space="preserve">فما بالکم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رفعتم أیدیکم إلی السماء فقال أبو الحسن</w:t>
      </w:r>
    </w:p>
    <w:p>
      <w:pPr>
        <w:pStyle w:val="BookText"/>
        <w:rPr/>
      </w:pPr>
      <w:r>
        <w:rPr>
          <w:rFonts w:ascii="IRNazanin" w:hAnsi="IRNazanin" w:eastAsia="IRNazanin"/>
          <w:color w:val="111111"/>
          <w:sz w:val="28"/>
          <w:sz w:val="28"/>
          <w:szCs w:val="28"/>
          <w:rtl w:val="true"/>
          <w:lang w:bidi="fa-IR"/>
        </w:rPr>
        <w:t xml:space="preserve">علیه السلام ان الله استعبد خلقه بضروب من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واستعبد</w:t>
      </w:r>
    </w:p>
    <w:p>
      <w:pPr>
        <w:pStyle w:val="BookText"/>
        <w:rPr/>
      </w:pPr>
      <w:r>
        <w:rPr>
          <w:rFonts w:ascii="IRNazanin" w:hAnsi="IRNazanin" w:eastAsia="IRNazanin"/>
          <w:color w:val="111111"/>
          <w:sz w:val="28"/>
          <w:sz w:val="28"/>
          <w:szCs w:val="28"/>
          <w:rtl w:val="true"/>
          <w:lang w:bidi="fa-IR"/>
        </w:rPr>
        <w:t>خلقه عند الدعاء والطلب والتضرع ببسط الأیدی ورفعها إلی السماء</w:t>
      </w:r>
    </w:p>
    <w:p>
      <w:pPr>
        <w:pStyle w:val="BookText"/>
        <w:rPr/>
      </w:pPr>
      <w:r>
        <w:rPr>
          <w:rFonts w:ascii="IRNazanin" w:hAnsi="IRNazanin" w:eastAsia="IRNazanin"/>
          <w:color w:val="111111"/>
          <w:sz w:val="28"/>
          <w:sz w:val="28"/>
          <w:szCs w:val="28"/>
          <w:rtl w:val="true"/>
          <w:lang w:bidi="fa-IR"/>
        </w:rPr>
        <w:t>لحال الاستکانة وعلامة العبودیة والتذلل 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بن عمران</w:t>
      </w:r>
    </w:p>
    <w:p>
      <w:pPr>
        <w:pStyle w:val="BookText"/>
        <w:rPr/>
      </w:pPr>
      <w:r>
        <w:rPr>
          <w:rFonts w:ascii="IRNazanin" w:hAnsi="IRNazanin" w:eastAsia="IRNazanin"/>
          <w:color w:val="111111"/>
          <w:sz w:val="28"/>
          <w:sz w:val="28"/>
          <w:szCs w:val="28"/>
          <w:rtl w:val="true"/>
          <w:lang w:bidi="fa-IR"/>
        </w:rPr>
        <w:t>الدقاق رحمه الله قال حدثنا أبو القاسم العلوی قال حدثنا محمد بن إسماعیل</w:t>
      </w:r>
    </w:p>
    <w:p>
      <w:pPr>
        <w:pStyle w:val="BookText"/>
        <w:rPr/>
      </w:pPr>
      <w:r>
        <w:rPr>
          <w:rFonts w:ascii="IRNazanin" w:hAnsi="IRNazanin" w:eastAsia="IRNazanin"/>
          <w:color w:val="111111"/>
          <w:sz w:val="28"/>
          <w:sz w:val="28"/>
          <w:szCs w:val="28"/>
          <w:rtl w:val="true"/>
          <w:lang w:bidi="fa-IR"/>
        </w:rPr>
        <w:t>البرمکی قال حدثنا الحسین بن الحسن قال حدثنی إبراهیم بن هاشم</w:t>
      </w:r>
    </w:p>
    <w:p>
      <w:pPr>
        <w:pStyle w:val="BookText"/>
        <w:rPr/>
      </w:pPr>
      <w:r>
        <w:rPr>
          <w:rFonts w:ascii="IRNazanin" w:hAnsi="IRNazanin" w:eastAsia="IRNazanin"/>
          <w:color w:val="111111"/>
          <w:sz w:val="28"/>
          <w:sz w:val="28"/>
          <w:szCs w:val="28"/>
          <w:rtl w:val="true"/>
          <w:lang w:bidi="fa-IR"/>
        </w:rPr>
        <w:t>القمی قال حدثنا العباس بن عمرو الفقیمی عن هشام بن الحکم فی حدیث</w:t>
      </w:r>
    </w:p>
    <w:p>
      <w:pPr>
        <w:pStyle w:val="BookText"/>
        <w:rPr/>
      </w:pPr>
      <w:r>
        <w:rPr>
          <w:rFonts w:ascii="IRNazanin" w:hAnsi="IRNazanin" w:eastAsia="IRNazanin"/>
          <w:color w:val="111111"/>
          <w:sz w:val="28"/>
          <w:sz w:val="28"/>
          <w:szCs w:val="28"/>
          <w:rtl w:val="true"/>
          <w:lang w:bidi="fa-IR"/>
        </w:rPr>
        <w:t xml:space="preserve">الزندیق الذی أتی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 فما</w:t>
      </w:r>
    </w:p>
    <w:p>
      <w:pPr>
        <w:pStyle w:val="BookText"/>
        <w:rPr/>
      </w:pPr>
      <w:r>
        <w:rPr>
          <w:rFonts w:ascii="IRNazanin" w:hAnsi="IRNazanin" w:eastAsia="IRNazanin"/>
          <w:color w:val="111111"/>
          <w:sz w:val="28"/>
          <w:sz w:val="28"/>
          <w:szCs w:val="28"/>
          <w:rtl w:val="true"/>
          <w:lang w:bidi="fa-IR"/>
        </w:rPr>
        <w:t>الفرق بین ان ترفعوا أیدیکم إلی السماء وبین ان تخفضوها نحو الأرض</w:t>
      </w:r>
    </w:p>
    <w:p>
      <w:pPr>
        <w:pStyle w:val="BookText"/>
        <w:rPr/>
      </w:pPr>
      <w:r>
        <w:rPr>
          <w:rFonts w:ascii="IRNazanin" w:hAnsi="IRNazanin" w:eastAsia="IRNazanin"/>
          <w:color w:val="111111"/>
          <w:sz w:val="28"/>
          <w:sz w:val="28"/>
          <w:szCs w:val="28"/>
          <w:rtl w:val="true"/>
          <w:lang w:bidi="fa-IR"/>
        </w:rPr>
        <w:t>قال أبو عبد الله علیه السلام ذلک فی علمه واحاطته وقدرته سواء ولکنه</w:t>
      </w:r>
    </w:p>
    <w:p>
      <w:pPr>
        <w:pStyle w:val="BookText"/>
        <w:rPr/>
      </w:pPr>
      <w:r>
        <w:rPr>
          <w:rFonts w:ascii="IRNazanin" w:hAnsi="IRNazanin" w:eastAsia="IRNazanin"/>
          <w:color w:val="111111"/>
          <w:sz w:val="28"/>
          <w:sz w:val="28"/>
          <w:szCs w:val="28"/>
          <w:rtl w:val="true"/>
          <w:lang w:bidi="fa-IR"/>
        </w:rPr>
        <w:t>عز وجل امر أولیاءه وعباده برفع أیدیهم إلی السماء نحو العرش لأنه</w:t>
      </w:r>
    </w:p>
    <w:p>
      <w:pPr>
        <w:pStyle w:val="BookText"/>
        <w:rPr/>
      </w:pPr>
      <w:r>
        <w:rPr>
          <w:rFonts w:ascii="IRNazanin" w:hAnsi="IRNazanin" w:eastAsia="IRNazanin"/>
          <w:color w:val="111111"/>
          <w:sz w:val="28"/>
          <w:sz w:val="28"/>
          <w:szCs w:val="28"/>
          <w:rtl w:val="true"/>
          <w:lang w:bidi="fa-IR"/>
        </w:rPr>
        <w:t>جعله معدن الرزق فثبتنا ما ثبته القرآن والاخبار عن الرسول صلی الله</w:t>
      </w:r>
    </w:p>
    <w:p>
      <w:pPr>
        <w:pStyle w:val="BookText"/>
        <w:rPr/>
      </w:pPr>
      <w:r>
        <w:rPr>
          <w:rFonts w:ascii="IRNazanin" w:hAnsi="IRNazanin" w:eastAsia="IRNazanin"/>
          <w:color w:val="111111"/>
          <w:sz w:val="28"/>
          <w:sz w:val="28"/>
          <w:szCs w:val="28"/>
          <w:rtl w:val="true"/>
          <w:lang w:bidi="fa-IR"/>
        </w:rPr>
        <w:t>علیه وآله وسلم حین قال ارفعوا أیدیکم إلی الله عز وجل وهذا یجمع</w:t>
      </w:r>
    </w:p>
    <w:p>
      <w:pPr>
        <w:pStyle w:val="BookText"/>
        <w:rPr/>
      </w:pPr>
      <w:r>
        <w:rPr>
          <w:rFonts w:ascii="IRNazanin" w:hAnsi="IRNazanin" w:eastAsia="IRNazanin"/>
          <w:color w:val="111111"/>
          <w:sz w:val="28"/>
          <w:sz w:val="28"/>
          <w:szCs w:val="28"/>
          <w:rtl w:val="true"/>
          <w:lang w:bidi="fa-IR"/>
        </w:rPr>
        <w:t>علیه فرق الأمة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رضی الله عنه قال أخبرنا جماعة</w:t>
      </w:r>
    </w:p>
    <w:p>
      <w:pPr>
        <w:pStyle w:val="BookText"/>
        <w:rPr/>
      </w:pPr>
      <w:r>
        <w:rPr>
          <w:rFonts w:ascii="IRNazanin" w:hAnsi="IRNazanin" w:eastAsia="IRNazanin"/>
          <w:color w:val="111111"/>
          <w:sz w:val="28"/>
          <w:sz w:val="28"/>
          <w:szCs w:val="28"/>
          <w:rtl w:val="true"/>
          <w:lang w:bidi="fa-IR"/>
        </w:rPr>
        <w:t>عن أبی المفضل قال حدثنا إبراهیم بن حفص بن عمر العسکری قال حدثنا</w:t>
      </w:r>
    </w:p>
    <w:p>
      <w:pPr>
        <w:pStyle w:val="BookText"/>
        <w:rPr/>
      </w:pPr>
      <w:r>
        <w:rPr>
          <w:rFonts w:ascii="IRNazanin" w:hAnsi="IRNazanin" w:eastAsia="IRNazanin"/>
          <w:color w:val="111111"/>
          <w:sz w:val="28"/>
          <w:sz w:val="28"/>
          <w:szCs w:val="28"/>
          <w:rtl w:val="true"/>
          <w:lang w:bidi="fa-IR"/>
        </w:rPr>
        <w:t>عبد الله بن الهیثم بن عبد الله الأنماطی البغدادی قال حدثنا الحسین بن</w:t>
      </w:r>
    </w:p>
    <w:p>
      <w:pPr>
        <w:pStyle w:val="BookText"/>
        <w:rPr/>
      </w:pPr>
      <w:r>
        <w:rPr>
          <w:rFonts w:ascii="IRNazanin" w:hAnsi="IRNazanin" w:eastAsia="IRNazanin"/>
          <w:color w:val="111111"/>
          <w:sz w:val="28"/>
          <w:sz w:val="28"/>
          <w:szCs w:val="28"/>
          <w:rtl w:val="true"/>
          <w:lang w:bidi="fa-IR"/>
        </w:rPr>
        <w:t>علوان الکلبی قال حدثنی عمرو بن خالد الواسطی عن محمد وزید ابنی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عن أبیهما علی بن الحسین </w:t>
      </w:r>
      <w:r>
        <w:rPr>
          <w:rStyle w:val="FootnoteAnchor"/>
          <w:rtl w:val="true"/>
        </w:rPr>
        <w:footnoteReference w:id="128"/>
      </w:r>
      <w:r>
        <w:rPr>
          <w:rFonts w:ascii="IRNazanin" w:hAnsi="IRNazanin" w:eastAsia="IRNazanin"/>
          <w:color w:val="111111"/>
          <w:sz w:val="28"/>
          <w:sz w:val="28"/>
          <w:szCs w:val="28"/>
          <w:rtl w:val="true"/>
          <w:lang w:bidi="fa-IR"/>
        </w:rPr>
        <w:t xml:space="preserve">علیه السلام قال عدة الداعی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رسول الله صلی الله علیه وآله یرفع یدیه إذا ابتهل ودعاکما یستطعم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وفیما أوحی الله تعالی إلی موسی علیه</w:t>
      </w:r>
    </w:p>
    <w:p>
      <w:pPr>
        <w:pStyle w:val="BookText"/>
        <w:rPr/>
      </w:pPr>
      <w:r>
        <w:rPr>
          <w:rFonts w:ascii="IRNazanin" w:hAnsi="IRNazanin" w:eastAsia="IRNazanin"/>
          <w:color w:val="111111"/>
          <w:sz w:val="28"/>
          <w:sz w:val="28"/>
          <w:szCs w:val="28"/>
          <w:rtl w:val="true"/>
          <w:lang w:bidi="fa-IR"/>
        </w:rPr>
        <w:t>السلام الق کفیک ذلا بین یدی کفعل العبد المستصرخ إلی سیده فإذا</w:t>
      </w:r>
    </w:p>
    <w:p>
      <w:pPr>
        <w:pStyle w:val="BookText"/>
        <w:rPr/>
      </w:pPr>
      <w:r>
        <w:rPr>
          <w:rFonts w:ascii="IRNazanin" w:hAnsi="IRNazanin" w:eastAsia="IRNazanin"/>
          <w:color w:val="111111"/>
          <w:sz w:val="28"/>
          <w:sz w:val="28"/>
          <w:szCs w:val="28"/>
          <w:rtl w:val="true"/>
          <w:lang w:bidi="fa-IR"/>
        </w:rPr>
        <w:t>فعلت ذلک رحمت وانا أکرم الأکرمین واقدر القادرین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وتبتل الیه</w:t>
      </w:r>
    </w:p>
    <w:p>
      <w:pPr>
        <w:pStyle w:val="BookText"/>
        <w:rPr/>
      </w:pPr>
      <w:r>
        <w:rPr>
          <w:rFonts w:ascii="IRNazanin" w:hAnsi="IRNazanin" w:eastAsia="IRNazanin"/>
          <w:color w:val="111111"/>
          <w:sz w:val="28"/>
          <w:sz w:val="28"/>
          <w:szCs w:val="28"/>
          <w:rtl w:val="true"/>
          <w:lang w:bidi="fa-IR"/>
        </w:rPr>
        <w:t xml:space="preserve">تبتیلا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رفع الیدین وتحریک السبابتین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w:t>
      </w:r>
    </w:p>
    <w:p>
      <w:pPr>
        <w:pStyle w:val="BookText"/>
        <w:rPr/>
      </w:pPr>
      <w:r>
        <w:rPr>
          <w:rFonts w:ascii="IRNazanin" w:hAnsi="IRNazanin" w:eastAsia="IRNazanin"/>
          <w:color w:val="111111"/>
          <w:sz w:val="28"/>
          <w:sz w:val="28"/>
          <w:szCs w:val="28"/>
          <w:rtl w:val="true"/>
          <w:lang w:bidi="fa-IR"/>
        </w:rPr>
        <w:t>صلی الله علیه وآله أنه قال إن الله یستحیی إذا رفع الیه العبد یدیه ان</w:t>
      </w:r>
    </w:p>
    <w:p>
      <w:pPr>
        <w:pStyle w:val="BookText"/>
        <w:rPr/>
      </w:pPr>
      <w:r>
        <w:rPr>
          <w:rFonts w:ascii="IRNazanin" w:hAnsi="IRNazanin" w:eastAsia="IRNazanin"/>
          <w:color w:val="111111"/>
          <w:sz w:val="28"/>
          <w:sz w:val="28"/>
          <w:szCs w:val="28"/>
          <w:rtl w:val="true"/>
          <w:lang w:bidi="fa-IR"/>
        </w:rPr>
        <w:t>یردهما صفراء من غیر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مر علی رجل وهو رافع بصره إلی السماء فقال غض</w:t>
      </w:r>
    </w:p>
    <w:p>
      <w:pPr>
        <w:pStyle w:val="BookText"/>
        <w:rPr/>
      </w:pPr>
      <w:r>
        <w:rPr>
          <w:rFonts w:ascii="IRNazanin" w:hAnsi="IRNazanin" w:eastAsia="IRNazanin"/>
          <w:color w:val="111111"/>
          <w:sz w:val="28"/>
          <w:sz w:val="28"/>
          <w:szCs w:val="28"/>
          <w:rtl w:val="true"/>
          <w:lang w:bidi="fa-IR"/>
        </w:rPr>
        <w:t>بصرک فإنک لن تراه ومر علی رجل وهو رافع یده إلی السماء وهو</w:t>
      </w:r>
    </w:p>
    <w:p>
      <w:pPr>
        <w:pStyle w:val="BookText"/>
        <w:rPr/>
      </w:pPr>
      <w:r>
        <w:rPr>
          <w:rFonts w:ascii="IRNazanin" w:hAnsi="IRNazanin" w:eastAsia="IRNazanin"/>
          <w:color w:val="111111"/>
          <w:sz w:val="28"/>
          <w:sz w:val="28"/>
          <w:szCs w:val="28"/>
          <w:rtl w:val="true"/>
          <w:lang w:bidi="fa-IR"/>
        </w:rPr>
        <w:t>یدعو فقال کف یدیک فإنک لن تناله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سیف بن عمیرة عن أبی إسحاق عن أبی</w:t>
      </w:r>
    </w:p>
    <w:p>
      <w:pPr>
        <w:pStyle w:val="BookText"/>
        <w:rPr/>
      </w:pPr>
      <w:r>
        <w:rPr>
          <w:rFonts w:ascii="IRNazanin" w:hAnsi="IRNazanin" w:eastAsia="IRNazanin"/>
          <w:color w:val="111111"/>
          <w:sz w:val="28"/>
          <w:sz w:val="28"/>
          <w:szCs w:val="28"/>
          <w:rtl w:val="true"/>
          <w:lang w:bidi="fa-IR"/>
        </w:rPr>
        <w:t>عبد الله علیه السلام قال الرغبة ان تستقبل ببطن کفیک إلی السماء والرهبة</w:t>
      </w:r>
    </w:p>
    <w:p>
      <w:pPr>
        <w:pStyle w:val="BookText"/>
        <w:rPr/>
      </w:pPr>
      <w:r>
        <w:rPr>
          <w:rFonts w:ascii="IRNazanin" w:hAnsi="IRNazanin" w:eastAsia="IRNazanin"/>
          <w:color w:val="111111"/>
          <w:sz w:val="28"/>
          <w:sz w:val="28"/>
          <w:szCs w:val="28"/>
          <w:rtl w:val="true"/>
          <w:lang w:bidi="fa-IR"/>
        </w:rPr>
        <w:t xml:space="preserve">ان تجعل ظهر کفیک إلی السماء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وتبتل الیه تبتیلا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الدعاء</w:t>
      </w:r>
    </w:p>
    <w:p>
      <w:pPr>
        <w:pStyle w:val="BookText"/>
        <w:rPr/>
      </w:pPr>
      <w:r>
        <w:rPr>
          <w:rFonts w:ascii="IRNazanin" w:hAnsi="IRNazanin" w:eastAsia="IRNazanin"/>
          <w:color w:val="111111"/>
          <w:sz w:val="28"/>
          <w:sz w:val="28"/>
          <w:szCs w:val="28"/>
          <w:rtl w:val="true"/>
          <w:lang w:bidi="fa-IR"/>
        </w:rPr>
        <w:t>بإصبع واحدة تشیر بها والتضرع تشیر بأصبعیک وتحرکهما والابتهال</w:t>
      </w:r>
    </w:p>
    <w:p>
      <w:pPr>
        <w:pStyle w:val="BookText"/>
        <w:rPr/>
      </w:pPr>
      <w:r>
        <w:rPr>
          <w:rFonts w:ascii="IRNazanin" w:hAnsi="IRNazanin" w:eastAsia="IRNazanin"/>
          <w:color w:val="111111"/>
          <w:sz w:val="28"/>
          <w:sz w:val="28"/>
          <w:szCs w:val="28"/>
          <w:rtl w:val="true"/>
          <w:lang w:bidi="fa-IR"/>
        </w:rPr>
        <w:t>رفع الیدین وتمدهما وذلک عند الدمعة ثم ادع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w:t>
      </w:r>
    </w:p>
    <w:p>
      <w:pPr>
        <w:pStyle w:val="BookText"/>
        <w:rPr/>
      </w:pPr>
      <w:r>
        <w:rPr>
          <w:rFonts w:ascii="IRNazanin" w:hAnsi="IRNazanin" w:eastAsia="IRNazanin"/>
          <w:color w:val="111111"/>
          <w:sz w:val="28"/>
          <w:sz w:val="28"/>
          <w:szCs w:val="28"/>
          <w:rtl w:val="true"/>
          <w:lang w:bidi="fa-IR"/>
        </w:rPr>
        <w:t>العلوی رضی الله عنه قال حدثنا جعفر بن محمد بن مسعود عن أبیه عن</w:t>
      </w:r>
    </w:p>
    <w:p>
      <w:pPr>
        <w:pStyle w:val="BookText"/>
        <w:rPr/>
      </w:pP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العمرکی عن علی بن جعفر عن</w:t>
      </w:r>
    </w:p>
    <w:p>
      <w:pPr>
        <w:pStyle w:val="BookText"/>
        <w:rPr/>
      </w:pPr>
      <w:r>
        <w:rPr>
          <w:rFonts w:ascii="IRNazanin" w:hAnsi="IRNazanin" w:eastAsia="IRNazanin"/>
          <w:color w:val="111111"/>
          <w:sz w:val="28"/>
          <w:sz w:val="28"/>
          <w:szCs w:val="28"/>
          <w:rtl w:val="true"/>
          <w:lang w:bidi="fa-IR"/>
        </w:rPr>
        <w:t>أخیه موسی بن جعفر علیهما السلام قال التبتل ان تقلب کفیک فی الدعاء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دعوت والابتهال ان تبسطهما وتقدمهما والرغبة ان تستقبل براحتیک</w:t>
      </w:r>
    </w:p>
    <w:p>
      <w:pPr>
        <w:pStyle w:val="BookText"/>
        <w:rPr/>
      </w:pPr>
      <w:r>
        <w:rPr>
          <w:rFonts w:ascii="IRNazanin" w:hAnsi="IRNazanin" w:eastAsia="IRNazanin"/>
          <w:color w:val="111111"/>
          <w:sz w:val="28"/>
          <w:sz w:val="28"/>
          <w:szCs w:val="28"/>
          <w:rtl w:val="true"/>
          <w:lang w:bidi="fa-IR"/>
        </w:rPr>
        <w:t>السماء وتستقبل بهما وجهک والرهبة ان تکفأ کفیک فترفعهما إلی</w:t>
      </w:r>
    </w:p>
    <w:p>
      <w:pPr>
        <w:pStyle w:val="BookText"/>
        <w:rPr/>
      </w:pPr>
      <w:r>
        <w:rPr>
          <w:rFonts w:ascii="IRNazanin" w:hAnsi="IRNazanin" w:eastAsia="IRNazanin"/>
          <w:color w:val="111111"/>
          <w:sz w:val="28"/>
          <w:sz w:val="28"/>
          <w:szCs w:val="28"/>
          <w:rtl w:val="true"/>
          <w:lang w:bidi="fa-IR"/>
        </w:rPr>
        <w:t>الوجه والتضرع ان تحرک إصبعیک وتشیر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وفی حدیث آخر ان البصبصة ان ترفع سبابتیک</w:t>
      </w:r>
    </w:p>
    <w:p>
      <w:pPr>
        <w:pStyle w:val="BookText"/>
        <w:rPr/>
      </w:pPr>
      <w:r>
        <w:rPr>
          <w:rFonts w:ascii="IRNazanin" w:hAnsi="IRNazanin" w:eastAsia="IRNazanin"/>
          <w:color w:val="111111"/>
          <w:sz w:val="28"/>
          <w:sz w:val="28"/>
          <w:szCs w:val="28"/>
          <w:rtl w:val="true"/>
          <w:lang w:bidi="fa-IR"/>
        </w:rPr>
        <w:t>إلی السماء وتحرکهما وتدعو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خالد والحسین بن سعید جمیعا عن النضر بن سوید</w:t>
      </w:r>
    </w:p>
    <w:p>
      <w:pPr>
        <w:pStyle w:val="BookText"/>
        <w:rPr/>
      </w:pPr>
      <w:r>
        <w:rPr>
          <w:rFonts w:ascii="IRNazanin" w:hAnsi="IRNazanin" w:eastAsia="IRNazanin"/>
          <w:color w:val="111111"/>
          <w:sz w:val="28"/>
          <w:sz w:val="28"/>
          <w:szCs w:val="28"/>
          <w:rtl w:val="true"/>
          <w:lang w:bidi="fa-IR"/>
        </w:rPr>
        <w:t>عن یحیی الحلبی عن أبی خالد عن مروک بیاع اللؤلؤ عمن ذکره عن أبی</w:t>
      </w:r>
    </w:p>
    <w:p>
      <w:pPr>
        <w:pStyle w:val="BookText"/>
        <w:rPr/>
      </w:pPr>
      <w:r>
        <w:rPr>
          <w:rFonts w:ascii="IRNazanin" w:hAnsi="IRNazanin" w:eastAsia="IRNazanin"/>
          <w:color w:val="111111"/>
          <w:sz w:val="28"/>
          <w:sz w:val="28"/>
          <w:szCs w:val="28"/>
          <w:rtl w:val="true"/>
          <w:lang w:bidi="fa-IR"/>
        </w:rPr>
        <w:t>عبد الله علیه السلام قال ذکر الرغبة وابرز باطن راحتیه إلی السماء</w:t>
      </w:r>
    </w:p>
    <w:p>
      <w:pPr>
        <w:pStyle w:val="BookText"/>
        <w:rPr/>
      </w:pPr>
      <w:r>
        <w:rPr>
          <w:rFonts w:ascii="IRNazanin" w:hAnsi="IRNazanin" w:eastAsia="IRNazanin"/>
          <w:color w:val="111111"/>
          <w:sz w:val="28"/>
          <w:sz w:val="28"/>
          <w:szCs w:val="28"/>
          <w:rtl w:val="true"/>
          <w:lang w:bidi="fa-IR"/>
        </w:rPr>
        <w:t>وهکذا الرهبة وجعل ظهر کفیه إلی السماء وهکذا التضرع وحرک</w:t>
      </w:r>
    </w:p>
    <w:p>
      <w:pPr>
        <w:pStyle w:val="BookText"/>
        <w:rPr/>
      </w:pPr>
      <w:r>
        <w:rPr>
          <w:rFonts w:ascii="IRNazanin" w:hAnsi="IRNazanin" w:eastAsia="IRNazanin"/>
          <w:color w:val="111111"/>
          <w:sz w:val="28"/>
          <w:sz w:val="28"/>
          <w:szCs w:val="28"/>
          <w:rtl w:val="true"/>
          <w:lang w:bidi="fa-IR"/>
        </w:rPr>
        <w:t>أصابعه یمینا وشمالا وهکذا التبتل ویرفع أصابعه مرة ویضعها مرة</w:t>
      </w:r>
    </w:p>
    <w:p>
      <w:pPr>
        <w:pStyle w:val="BookText"/>
        <w:rPr/>
      </w:pPr>
      <w:r>
        <w:rPr>
          <w:rFonts w:ascii="IRNazanin" w:hAnsi="IRNazanin" w:eastAsia="IRNazanin"/>
          <w:color w:val="111111"/>
          <w:sz w:val="28"/>
          <w:sz w:val="28"/>
          <w:szCs w:val="28"/>
          <w:rtl w:val="true"/>
          <w:lang w:bidi="fa-IR"/>
        </w:rPr>
        <w:t>وهکذا الابتهال ومد یده تلقاء وجهه إلی القبلة ولا یبتهل حتی تجری</w:t>
      </w:r>
    </w:p>
    <w:p>
      <w:pPr>
        <w:pStyle w:val="BookText"/>
        <w:rPr/>
      </w:pPr>
      <w:r>
        <w:rPr>
          <w:rFonts w:ascii="IRNazanin" w:hAnsi="IRNazanin" w:eastAsia="IRNazanin"/>
          <w:color w:val="111111"/>
          <w:sz w:val="28"/>
          <w:sz w:val="28"/>
          <w:szCs w:val="28"/>
          <w:rtl w:val="true"/>
          <w:lang w:bidi="fa-IR"/>
        </w:rPr>
        <w:t xml:space="preserve">الدمعة فلاح السائل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سعید بن یسار قال قال الصادق علیه السلام</w:t>
      </w:r>
    </w:p>
    <w:p>
      <w:pPr>
        <w:pStyle w:val="BookText"/>
        <w:rPr/>
      </w:pPr>
      <w:r>
        <w:rPr>
          <w:rFonts w:ascii="IRNazanin" w:hAnsi="IRNazanin" w:eastAsia="IRNazanin"/>
          <w:color w:val="111111"/>
          <w:sz w:val="28"/>
          <w:sz w:val="28"/>
          <w:szCs w:val="28"/>
          <w:rtl w:val="true"/>
          <w:lang w:bidi="fa-IR"/>
        </w:rPr>
        <w:t xml:space="preserve">هکذا الرغبة وابرز راحتیه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وفی حدیث آخر عن الصادق صلوات الله علیه</w:t>
      </w:r>
    </w:p>
    <w:p>
      <w:pPr>
        <w:pStyle w:val="BookText"/>
        <w:rPr/>
      </w:pPr>
      <w:r>
        <w:rPr>
          <w:rFonts w:ascii="IRNazanin" w:hAnsi="IRNazanin" w:eastAsia="IRNazanin"/>
          <w:color w:val="111111"/>
          <w:sz w:val="28"/>
          <w:sz w:val="28"/>
          <w:szCs w:val="28"/>
          <w:rtl w:val="true"/>
          <w:lang w:bidi="fa-IR"/>
        </w:rPr>
        <w:t>الاستکانة فی الدعاء ان یضع یدیه علی منکبیه حین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فضالة عن العلاء عن محمد بن مسلم قال سمعت أبا عبد الله</w:t>
      </w:r>
    </w:p>
    <w:p>
      <w:pPr>
        <w:pStyle w:val="BookText"/>
        <w:rPr/>
      </w:pPr>
      <w:r>
        <w:rPr>
          <w:rFonts w:ascii="IRNazanin" w:hAnsi="IRNazanin" w:eastAsia="IRNazanin"/>
          <w:color w:val="111111"/>
          <w:sz w:val="28"/>
          <w:sz w:val="28"/>
          <w:szCs w:val="28"/>
          <w:rtl w:val="true"/>
          <w:lang w:bidi="fa-IR"/>
        </w:rPr>
        <w:t>علیه السلام یقول مر بی رجل وانا ادعو فی صلاتی بیساری فقال یا عبد الله</w:t>
      </w:r>
    </w:p>
    <w:p>
      <w:pPr>
        <w:pStyle w:val="BookText"/>
        <w:rPr/>
      </w:pPr>
      <w:r>
        <w:rPr>
          <w:rFonts w:ascii="IRNazanin" w:hAnsi="IRNazanin" w:eastAsia="IRNazanin"/>
          <w:color w:val="111111"/>
          <w:sz w:val="28"/>
          <w:sz w:val="28"/>
          <w:szCs w:val="28"/>
          <w:rtl w:val="true"/>
          <w:lang w:bidi="fa-IR"/>
        </w:rPr>
        <w:t>بیمینک فقلت یا عبد الله ان لله تبارک وتعالی حقا علی هذه کحقه علی هذه</w:t>
      </w:r>
    </w:p>
    <w:p>
      <w:pPr>
        <w:pStyle w:val="BookText"/>
        <w:rPr/>
      </w:pPr>
      <w:r>
        <w:rPr>
          <w:rFonts w:ascii="IRNazanin" w:hAnsi="IRNazanin" w:eastAsia="IRNazanin"/>
          <w:color w:val="111111"/>
          <w:sz w:val="28"/>
          <w:sz w:val="28"/>
          <w:szCs w:val="28"/>
          <w:rtl w:val="true"/>
          <w:lang w:bidi="fa-IR"/>
        </w:rPr>
        <w:t>وقال الرغبة تبسط یدیک وتظهر باطنهما والرهبة تبسط یدیک وتظهر</w:t>
      </w:r>
    </w:p>
    <w:p>
      <w:pPr>
        <w:pStyle w:val="BookText"/>
        <w:rPr/>
      </w:pPr>
      <w:r>
        <w:rPr>
          <w:rFonts w:ascii="IRNazanin" w:hAnsi="IRNazanin" w:eastAsia="IRNazanin"/>
          <w:color w:val="111111"/>
          <w:sz w:val="28"/>
          <w:sz w:val="28"/>
          <w:szCs w:val="28"/>
          <w:rtl w:val="true"/>
          <w:lang w:bidi="fa-IR"/>
        </w:rPr>
        <w:t>ظهرهما والتضرع تحرک السبابة الیمنی یمینا وشمالا والتبتل تحرک</w:t>
      </w:r>
    </w:p>
    <w:p>
      <w:pPr>
        <w:pStyle w:val="BookText"/>
        <w:rPr/>
      </w:pPr>
      <w:r>
        <w:rPr>
          <w:rFonts w:ascii="IRNazanin" w:hAnsi="IRNazanin" w:eastAsia="IRNazanin"/>
          <w:color w:val="111111"/>
          <w:sz w:val="28"/>
          <w:sz w:val="28"/>
          <w:szCs w:val="28"/>
          <w:rtl w:val="true"/>
          <w:lang w:bidi="fa-IR"/>
        </w:rPr>
        <w:t>السبابة الیسری ترفعها فی السماء رسلا وتضعها والابتهال تبسط یدیک</w:t>
      </w:r>
    </w:p>
    <w:p>
      <w:pPr>
        <w:pStyle w:val="BookText"/>
        <w:rPr/>
      </w:pPr>
      <w:r>
        <w:rPr>
          <w:rFonts w:ascii="IRNazanin" w:hAnsi="IRNazanin" w:eastAsia="IRNazanin"/>
          <w:color w:val="111111"/>
          <w:sz w:val="28"/>
          <w:sz w:val="28"/>
          <w:szCs w:val="28"/>
          <w:rtl w:val="true"/>
          <w:lang w:bidi="fa-IR"/>
        </w:rPr>
        <w:t>وذراعیک إلی السماء والابتهال حین تری أسباب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 مسلم قال قال أبو عبد الله علیه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مر بی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کحقه علی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لنا دعاء الرغبة هکذا وبسط</w:t>
      </w:r>
    </w:p>
    <w:p>
      <w:pPr>
        <w:pStyle w:val="BookText"/>
        <w:rPr/>
      </w:pPr>
      <w:r>
        <w:rPr>
          <w:rFonts w:ascii="IRNazanin" w:hAnsi="IRNazanin" w:eastAsia="IRNazanin"/>
          <w:color w:val="111111"/>
          <w:sz w:val="28"/>
          <w:sz w:val="28"/>
          <w:szCs w:val="28"/>
          <w:rtl w:val="true"/>
          <w:lang w:bidi="fa-IR"/>
        </w:rPr>
        <w:t>یدیه ودعاء الرهبة هکذا وقلب یدیه ودعاء التضرع هکذا وقال بسطها</w:t>
      </w:r>
    </w:p>
    <w:p>
      <w:pPr>
        <w:pStyle w:val="BookText"/>
        <w:rPr/>
      </w:pPr>
      <w:r>
        <w:rPr>
          <w:rFonts w:ascii="IRNazanin" w:hAnsi="IRNazanin" w:eastAsia="IRNazanin"/>
          <w:color w:val="111111"/>
          <w:sz w:val="28"/>
          <w:sz w:val="28"/>
          <w:szCs w:val="28"/>
          <w:rtl w:val="true"/>
          <w:lang w:bidi="fa-IR"/>
        </w:rPr>
        <w:t>وقلبها ودعاء الاستکانة هکذا وقبض یدیه إلی منکبه وقال صلی الله</w:t>
      </w:r>
    </w:p>
    <w:p>
      <w:pPr>
        <w:pStyle w:val="BookText"/>
        <w:rPr/>
      </w:pPr>
      <w:r>
        <w:rPr>
          <w:rFonts w:ascii="IRNazanin" w:hAnsi="IRNazanin" w:eastAsia="IRNazanin"/>
          <w:color w:val="111111"/>
          <w:sz w:val="28"/>
          <w:sz w:val="28"/>
          <w:szCs w:val="28"/>
          <w:rtl w:val="true"/>
          <w:lang w:bidi="fa-IR"/>
        </w:rPr>
        <w:t>علیه وآله لا یکون ذلک الا فی الخلاء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أبیه أو غیره عن هارون بن خارجة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سألته عن الدعاء ورفع الیدین فقال علی</w:t>
      </w:r>
    </w:p>
    <w:p>
      <w:pPr>
        <w:pStyle w:val="BookText"/>
        <w:rPr/>
      </w:pPr>
      <w:r>
        <w:rPr>
          <w:rFonts w:ascii="IRNazanin" w:hAnsi="IRNazanin" w:eastAsia="IRNazanin"/>
          <w:color w:val="111111"/>
          <w:sz w:val="28"/>
          <w:sz w:val="28"/>
          <w:szCs w:val="28"/>
          <w:rtl w:val="true"/>
          <w:lang w:bidi="fa-IR"/>
        </w:rPr>
        <w:t>أربعة أوجه اما التعوذ فتستقبل القبلة بباطل کفیک واما الدعاء فی الرزق</w:t>
      </w:r>
    </w:p>
    <w:p>
      <w:pPr>
        <w:pStyle w:val="BookText"/>
        <w:rPr/>
      </w:pPr>
      <w:r>
        <w:rPr>
          <w:rFonts w:ascii="IRNazanin" w:hAnsi="IRNazanin" w:eastAsia="IRNazanin"/>
          <w:color w:val="111111"/>
          <w:sz w:val="28"/>
          <w:sz w:val="28"/>
          <w:szCs w:val="28"/>
          <w:rtl w:val="true"/>
          <w:lang w:bidi="fa-IR"/>
        </w:rPr>
        <w:t>فتبسط کفیک وتفضی بباطنهما إلی السماء واما التبتل فایماء بأصبعک</w:t>
      </w:r>
    </w:p>
    <w:p>
      <w:pPr>
        <w:pStyle w:val="BookText"/>
        <w:rPr/>
      </w:pPr>
      <w:r>
        <w:rPr>
          <w:rFonts w:ascii="IRNazanin" w:hAnsi="IRNazanin" w:eastAsia="IRNazanin"/>
          <w:color w:val="111111"/>
          <w:sz w:val="28"/>
          <w:sz w:val="28"/>
          <w:szCs w:val="28"/>
          <w:rtl w:val="true"/>
          <w:lang w:bidi="fa-IR"/>
        </w:rPr>
        <w:t>السبابة واما الابتهال فرفع یدیک تجاوز بهما رأسک ودعاء التضرع ان</w:t>
      </w:r>
    </w:p>
    <w:p>
      <w:pPr>
        <w:pStyle w:val="BookText"/>
        <w:rPr/>
      </w:pPr>
      <w:r>
        <w:rPr>
          <w:rFonts w:ascii="IRNazanin" w:hAnsi="IRNazanin" w:eastAsia="IRNazanin"/>
          <w:color w:val="111111"/>
          <w:sz w:val="28"/>
          <w:sz w:val="28"/>
          <w:szCs w:val="28"/>
          <w:rtl w:val="true"/>
          <w:lang w:bidi="fa-IR"/>
        </w:rPr>
        <w:t>تحرک إصبعک السبابة مما یلی وجهک وهو دعاء الخیفة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w:t>
      </w:r>
    </w:p>
    <w:p>
      <w:pPr>
        <w:pStyle w:val="BookText"/>
        <w:rPr/>
      </w:pPr>
      <w:r>
        <w:rPr>
          <w:rFonts w:ascii="IRNazanin" w:hAnsi="IRNazanin" w:eastAsia="IRNazanin"/>
          <w:color w:val="111111"/>
          <w:sz w:val="28"/>
          <w:sz w:val="28"/>
          <w:szCs w:val="28"/>
          <w:rtl w:val="true"/>
          <w:lang w:bidi="fa-IR"/>
        </w:rPr>
        <w:t>حریز عن محمد بن مسلم وزرارة قالا قلنا لأبی عبد الله علیه السلام کیف</w:t>
      </w:r>
    </w:p>
    <w:p>
      <w:pPr>
        <w:pStyle w:val="BookText"/>
        <w:rPr/>
      </w:pPr>
      <w:r>
        <w:rPr>
          <w:rFonts w:ascii="IRNazanin" w:hAnsi="IRNazanin" w:eastAsia="IRNazanin"/>
          <w:color w:val="111111"/>
          <w:sz w:val="28"/>
          <w:sz w:val="28"/>
          <w:szCs w:val="28"/>
          <w:rtl w:val="true"/>
          <w:lang w:bidi="fa-IR"/>
        </w:rPr>
        <w:t>المسألة إلی الله تبارک وتعالی قال تبسط کفیک قلنا کیف الاستعاذة قال</w:t>
      </w:r>
    </w:p>
    <w:p>
      <w:pPr>
        <w:pStyle w:val="BookText"/>
        <w:rPr/>
      </w:pPr>
      <w:r>
        <w:rPr>
          <w:rFonts w:ascii="IRNazanin" w:hAnsi="IRNazanin" w:eastAsia="IRNazanin"/>
          <w:color w:val="111111"/>
          <w:sz w:val="28"/>
          <w:sz w:val="28"/>
          <w:szCs w:val="28"/>
          <w:rtl w:val="true"/>
          <w:lang w:bidi="fa-IR"/>
        </w:rPr>
        <w:t>تفضی بکفیک والتبتل الایماء بالإصبع والتضرع تحریک الإصبع</w:t>
      </w:r>
    </w:p>
    <w:p>
      <w:pPr>
        <w:pStyle w:val="BookText"/>
        <w:rPr/>
      </w:pPr>
      <w:r>
        <w:rPr>
          <w:rFonts w:ascii="IRNazanin" w:hAnsi="IRNazanin" w:eastAsia="IRNazanin"/>
          <w:color w:val="111111"/>
          <w:sz w:val="28"/>
          <w:sz w:val="28"/>
          <w:szCs w:val="28"/>
          <w:rtl w:val="true"/>
          <w:lang w:bidi="fa-IR"/>
        </w:rPr>
        <w:t>والابتهال ان تمد یدیک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حدثنا</w:t>
      </w:r>
    </w:p>
    <w:p>
      <w:pPr>
        <w:pStyle w:val="BookText"/>
        <w:rPr/>
      </w:pPr>
      <w:r>
        <w:rPr>
          <w:rFonts w:ascii="IRNazanin" w:hAnsi="IRNazanin" w:eastAsia="IRNazanin"/>
          <w:color w:val="111111"/>
          <w:sz w:val="28"/>
          <w:sz w:val="28"/>
          <w:szCs w:val="28"/>
          <w:rtl w:val="true"/>
          <w:lang w:bidi="fa-IR"/>
        </w:rPr>
        <w:t>أبو البختری عن جعفر عن أبیه عن علی علیه السلام انه کان یقول إذا</w:t>
      </w:r>
    </w:p>
    <w:p>
      <w:pPr>
        <w:pStyle w:val="BookText"/>
        <w:rPr/>
      </w:pPr>
      <w:r>
        <w:rPr>
          <w:rFonts w:ascii="IRNazanin" w:hAnsi="IRNazanin" w:eastAsia="IRNazanin"/>
          <w:color w:val="111111"/>
          <w:sz w:val="28"/>
          <w:sz w:val="28"/>
          <w:szCs w:val="28"/>
          <w:rtl w:val="true"/>
          <w:lang w:bidi="fa-IR"/>
        </w:rPr>
        <w:t>سألت الله فاسأله ببطن کفیک وإذا تعوذت فبظهر کفیک وإذا دعوت</w:t>
      </w:r>
    </w:p>
    <w:p>
      <w:pPr>
        <w:pStyle w:val="BookText"/>
        <w:rPr/>
      </w:pPr>
      <w:r>
        <w:rPr>
          <w:rFonts w:ascii="IRNazanin" w:hAnsi="IRNazanin" w:eastAsia="IRNazanin"/>
          <w:color w:val="111111"/>
          <w:sz w:val="28"/>
          <w:sz w:val="28"/>
          <w:szCs w:val="28"/>
          <w:rtl w:val="true"/>
          <w:lang w:bidi="fa-IR"/>
        </w:rPr>
        <w:t>فبإصبعیک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إذا سألتم الله عز وجل فاسألوه بباطن</w:t>
      </w:r>
    </w:p>
    <w:p>
      <w:pPr>
        <w:pStyle w:val="BookText"/>
        <w:rPr/>
      </w:pPr>
      <w:r>
        <w:rPr>
          <w:rFonts w:ascii="IRNazanin" w:hAnsi="IRNazanin" w:eastAsia="IRNazanin"/>
          <w:color w:val="111111"/>
          <w:sz w:val="28"/>
          <w:sz w:val="28"/>
          <w:szCs w:val="28"/>
          <w:rtl w:val="true"/>
          <w:lang w:bidi="fa-IR"/>
        </w:rPr>
        <w:t>الکفین وإذا استعذتموه فاستعیذوه بظاهرهما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إسحاق عن</w:t>
      </w:r>
    </w:p>
    <w:p>
      <w:pPr>
        <w:pStyle w:val="BookText"/>
        <w:rPr/>
      </w:pPr>
      <w:r>
        <w:rPr>
          <w:rFonts w:ascii="IRNazanin" w:hAnsi="IRNazanin" w:eastAsia="IRNazanin"/>
          <w:color w:val="111111"/>
          <w:sz w:val="28"/>
          <w:sz w:val="28"/>
          <w:szCs w:val="28"/>
          <w:rtl w:val="true"/>
          <w:lang w:bidi="fa-IR"/>
        </w:rPr>
        <w:t>عبد الله بن حماد عن أبی بصیر وداود الرقی عن معاویة بن عمار الدهنی</w:t>
      </w:r>
    </w:p>
    <w:p>
      <w:pPr>
        <w:pStyle w:val="BookText"/>
        <w:rPr/>
      </w:pPr>
      <w:r>
        <w:rPr>
          <w:rFonts w:ascii="IRNazanin" w:hAnsi="IRNazanin" w:eastAsia="IRNazanin"/>
          <w:color w:val="111111"/>
          <w:sz w:val="28"/>
          <w:sz w:val="28"/>
          <w:szCs w:val="28"/>
          <w:rtl w:val="true"/>
          <w:lang w:bidi="fa-IR"/>
        </w:rPr>
        <w:t>ومعاویة بن وهب عن ابن سنان قال کنا بالمدینة حین بعث داود بن علی</w:t>
      </w:r>
    </w:p>
    <w:p>
      <w:pPr>
        <w:pStyle w:val="BookText"/>
        <w:rPr/>
      </w:pPr>
      <w:r>
        <w:rPr>
          <w:rFonts w:ascii="IRNazanin" w:hAnsi="IRNazanin" w:eastAsia="IRNazanin"/>
          <w:color w:val="111111"/>
          <w:sz w:val="28"/>
          <w:sz w:val="28"/>
          <w:szCs w:val="28"/>
          <w:rtl w:val="true"/>
          <w:lang w:bidi="fa-IR"/>
        </w:rPr>
        <w:t>إلی المعلی بن خنیس فقتله فجلس أبو عبد الله علیه السلام فلم یأته شهرا</w:t>
      </w:r>
    </w:p>
    <w:p>
      <w:pPr>
        <w:pStyle w:val="BookText"/>
        <w:rPr/>
      </w:pPr>
      <w:r>
        <w:rPr>
          <w:rFonts w:ascii="IRNazanin" w:hAnsi="IRNazanin" w:eastAsia="IRNazanin"/>
          <w:color w:val="111111"/>
          <w:sz w:val="28"/>
          <w:sz w:val="28"/>
          <w:szCs w:val="28"/>
          <w:rtl w:val="true"/>
          <w:lang w:bidi="fa-IR"/>
        </w:rPr>
        <w:t>قال فبعث الیه ان ائتنی فأبی ان یأتیه فبعث الیه خمس نفر من الحرس قال</w:t>
      </w:r>
    </w:p>
    <w:p>
      <w:pPr>
        <w:pStyle w:val="BookText"/>
        <w:rPr/>
      </w:pPr>
      <w:r>
        <w:rPr>
          <w:rFonts w:ascii="IRNazanin" w:hAnsi="IRNazanin" w:eastAsia="IRNazanin"/>
          <w:color w:val="111111"/>
          <w:sz w:val="28"/>
          <w:sz w:val="28"/>
          <w:szCs w:val="28"/>
          <w:rtl w:val="true"/>
          <w:lang w:bidi="fa-IR"/>
        </w:rPr>
        <w:t>ائتونی به فان أبی فأتونی به أو برأسه فدخلوا علیه وهو یصلی ونحن نصلی</w:t>
      </w:r>
    </w:p>
    <w:p>
      <w:pPr>
        <w:pStyle w:val="BookText"/>
        <w:rPr/>
      </w:pPr>
      <w:r>
        <w:rPr>
          <w:rFonts w:ascii="IRNazanin" w:hAnsi="IRNazanin" w:eastAsia="IRNazanin"/>
          <w:color w:val="111111"/>
          <w:sz w:val="28"/>
          <w:sz w:val="28"/>
          <w:szCs w:val="28"/>
          <w:rtl w:val="true"/>
          <w:lang w:bidi="fa-IR"/>
        </w:rPr>
        <w:t xml:space="preserve">معه الزوال فقالوا أجب داود بن علی قال فان لم أجب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امرنا أن نأتیه برأسک فقال وما أظنکم تقتلون ابن رسول الله قالوا ما ندری</w:t>
      </w:r>
    </w:p>
    <w:p>
      <w:pPr>
        <w:pStyle w:val="BookText"/>
        <w:rPr/>
      </w:pPr>
      <w:r>
        <w:rPr>
          <w:rFonts w:ascii="IRNazanin" w:hAnsi="IRNazanin" w:eastAsia="IRNazanin"/>
          <w:color w:val="111111"/>
          <w:sz w:val="28"/>
          <w:sz w:val="28"/>
          <w:szCs w:val="28"/>
          <w:rtl w:val="true"/>
          <w:lang w:bidi="fa-IR"/>
        </w:rPr>
        <w:t>ما تقول وما نعرف الا الطاعة قال انصرفوا فإنه خیر لکم فی دنیاکم و</w:t>
      </w:r>
    </w:p>
    <w:p>
      <w:pPr>
        <w:pStyle w:val="BookText"/>
        <w:rPr/>
      </w:pPr>
      <w:r>
        <w:rPr>
          <w:rFonts w:ascii="IRNazanin" w:hAnsi="IRNazanin" w:eastAsia="IRNazanin"/>
          <w:color w:val="111111"/>
          <w:sz w:val="28"/>
          <w:sz w:val="28"/>
          <w:szCs w:val="28"/>
          <w:rtl w:val="true"/>
          <w:lang w:bidi="fa-IR"/>
        </w:rPr>
        <w:t>آخرتکم قالوا والله لا ننصرف حتی نذهب بک معنا أو نذهب برأسک قال</w:t>
      </w:r>
    </w:p>
    <w:p>
      <w:pPr>
        <w:pStyle w:val="BookText"/>
        <w:rPr/>
      </w:pPr>
      <w:r>
        <w:rPr>
          <w:rFonts w:ascii="IRNazanin" w:hAnsi="IRNazanin" w:eastAsia="IRNazanin"/>
          <w:color w:val="111111"/>
          <w:sz w:val="28"/>
          <w:sz w:val="28"/>
          <w:szCs w:val="28"/>
          <w:rtl w:val="true"/>
          <w:lang w:bidi="fa-IR"/>
        </w:rPr>
        <w:t>فلما علم أن القوم لا یذهبون الا بذهاب رأسه وخاف علی نفسه قالوا</w:t>
      </w:r>
    </w:p>
    <w:p>
      <w:pPr>
        <w:pStyle w:val="BookText"/>
        <w:rPr/>
      </w:pPr>
      <w:r>
        <w:rPr>
          <w:rFonts w:ascii="IRNazanin" w:hAnsi="IRNazanin" w:eastAsia="IRNazanin"/>
          <w:color w:val="111111"/>
          <w:sz w:val="28"/>
          <w:sz w:val="28"/>
          <w:szCs w:val="28"/>
          <w:rtl w:val="true"/>
          <w:lang w:bidi="fa-IR"/>
        </w:rPr>
        <w:t>رأیناه قد رفع یدیه فوضعهما علی منکبه ثم بسطهما ثم دعا بسبابته فسمعناه</w:t>
      </w:r>
    </w:p>
    <w:p>
      <w:pPr>
        <w:pStyle w:val="BookText"/>
        <w:rPr/>
      </w:pPr>
      <w:r>
        <w:rPr>
          <w:rFonts w:ascii="IRNazanin" w:hAnsi="IRNazanin" w:eastAsia="IRNazanin"/>
          <w:color w:val="111111"/>
          <w:sz w:val="28"/>
          <w:sz w:val="28"/>
          <w:szCs w:val="28"/>
          <w:rtl w:val="true"/>
          <w:lang w:bidi="fa-IR"/>
        </w:rPr>
        <w:t>یقول الساعة الساعة فسمعنا صراخا عالیا فقالوا له قم فقال لهم اما ان</w:t>
      </w:r>
    </w:p>
    <w:p>
      <w:pPr>
        <w:pStyle w:val="BookText"/>
        <w:rPr/>
      </w:pPr>
      <w:r>
        <w:rPr>
          <w:rFonts w:ascii="IRNazanin" w:hAnsi="IRNazanin" w:eastAsia="IRNazanin"/>
          <w:color w:val="111111"/>
          <w:sz w:val="28"/>
          <w:sz w:val="28"/>
          <w:szCs w:val="28"/>
          <w:rtl w:val="true"/>
          <w:lang w:bidi="fa-IR"/>
        </w:rPr>
        <w:t>صاحبکم قد مات وهذا الصراخ علیه فابعثوا رجلا منکم فان لم یکن هذا</w:t>
      </w:r>
    </w:p>
    <w:p>
      <w:pPr>
        <w:pStyle w:val="BookText"/>
        <w:rPr/>
      </w:pPr>
      <w:r>
        <w:rPr>
          <w:rFonts w:ascii="IRNazanin" w:hAnsi="IRNazanin" w:eastAsia="IRNazanin"/>
          <w:color w:val="111111"/>
          <w:sz w:val="28"/>
          <w:sz w:val="28"/>
          <w:szCs w:val="28"/>
          <w:rtl w:val="true"/>
          <w:lang w:bidi="fa-IR"/>
        </w:rPr>
        <w:t>الصراخ علیه قمت معکم قالوا فبعثوا رجلا منهم فما لبث ان اقبل فقال</w:t>
      </w:r>
    </w:p>
    <w:p>
      <w:pPr>
        <w:pStyle w:val="BookText"/>
        <w:rPr/>
      </w:pPr>
      <w:r>
        <w:rPr>
          <w:rFonts w:ascii="IRNazanin" w:hAnsi="IRNazanin" w:eastAsia="IRNazanin"/>
          <w:color w:val="111111"/>
          <w:sz w:val="28"/>
          <w:sz w:val="28"/>
          <w:szCs w:val="28"/>
          <w:rtl w:val="true"/>
          <w:lang w:bidi="fa-IR"/>
        </w:rPr>
        <w:t>یا هؤلاء قد مات صاحبکم وهذا الصراخ علیه فانصرفوا فقلت له جعلنا الله</w:t>
      </w:r>
    </w:p>
    <w:p>
      <w:pPr>
        <w:pStyle w:val="BookText"/>
        <w:rPr/>
      </w:pPr>
      <w:r>
        <w:rPr>
          <w:rFonts w:ascii="IRNazanin" w:hAnsi="IRNazanin" w:eastAsia="IRNazanin"/>
          <w:color w:val="111111"/>
          <w:sz w:val="28"/>
          <w:sz w:val="28"/>
          <w:szCs w:val="28"/>
          <w:rtl w:val="true"/>
          <w:lang w:bidi="fa-IR"/>
        </w:rPr>
        <w:t>فداک ما کان حاله قال قتل مولای المعلی بن خنیس فلم آته منذ شهر</w:t>
      </w:r>
    </w:p>
    <w:p>
      <w:pPr>
        <w:pStyle w:val="BookText"/>
        <w:rPr/>
      </w:pPr>
      <w:r>
        <w:rPr>
          <w:rFonts w:ascii="IRNazanin" w:hAnsi="IRNazanin" w:eastAsia="IRNazanin"/>
          <w:color w:val="111111"/>
          <w:sz w:val="28"/>
          <w:sz w:val="28"/>
          <w:szCs w:val="28"/>
          <w:rtl w:val="true"/>
          <w:lang w:bidi="fa-IR"/>
        </w:rPr>
        <w:t>فعبث إلی أن آتیه فلما ان کان الساعة لم آته فبعث إلی لیضرب عنقی</w:t>
      </w:r>
    </w:p>
    <w:p>
      <w:pPr>
        <w:pStyle w:val="BookText"/>
        <w:rPr/>
      </w:pPr>
      <w:r>
        <w:rPr>
          <w:rFonts w:ascii="IRNazanin" w:hAnsi="IRNazanin" w:eastAsia="IRNazanin"/>
          <w:color w:val="111111"/>
          <w:sz w:val="28"/>
          <w:sz w:val="28"/>
          <w:szCs w:val="28"/>
          <w:rtl w:val="true"/>
          <w:lang w:bidi="fa-IR"/>
        </w:rPr>
        <w:t>فدعوت الله باسمه الأعظم فبعث الله الیه ملکا بحربة فطعنه فی مذاکیره</w:t>
      </w:r>
    </w:p>
    <w:p>
      <w:pPr>
        <w:pStyle w:val="BookText"/>
        <w:rPr/>
      </w:pPr>
      <w:r>
        <w:rPr>
          <w:rFonts w:ascii="IRNazanin" w:hAnsi="IRNazanin" w:eastAsia="IRNazanin"/>
          <w:color w:val="111111"/>
          <w:sz w:val="28"/>
          <w:sz w:val="28"/>
          <w:szCs w:val="28"/>
          <w:rtl w:val="true"/>
          <w:lang w:bidi="fa-IR"/>
        </w:rPr>
        <w:t>فقتله فقلت له فرفع الیدین ما هو قال الابتهال فقلت فوضع یدیک وجمعها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التضرع قلت ورفع الإصبع قال البصبصة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الإشارة بالأصابع المسبحة فی الصلاة وفی</w:t>
      </w:r>
    </w:p>
    <w:p>
      <w:pPr>
        <w:pStyle w:val="BookText"/>
        <w:rPr/>
      </w:pPr>
      <w:r>
        <w:rPr>
          <w:rFonts w:ascii="IRNazanin" w:hAnsi="IRNazanin" w:eastAsia="IRNazanin"/>
          <w:color w:val="111111"/>
          <w:sz w:val="28"/>
          <w:sz w:val="28"/>
          <w:szCs w:val="28"/>
          <w:rtl w:val="true"/>
          <w:lang w:bidi="fa-IR"/>
        </w:rPr>
        <w:t>الدعاء مرضات للرب مقمعة للشیطان وهو الاخلاص</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وفیما أوحی الله إلی عیسی علیه السلام</w:t>
      </w:r>
      <w:bookmarkStart w:id="145" w:name="pg12417_176706"/>
    </w:p>
    <w:p>
      <w:pPr>
        <w:pStyle w:val="BookText"/>
        <w:rPr/>
      </w:pPr>
      <w:bookmarkEnd w:id="145"/>
      <w:r>
        <w:rPr>
          <w:rFonts w:ascii="IRNazanin" w:hAnsi="IRNazanin" w:eastAsia="IRNazanin"/>
          <w:color w:val="111111"/>
          <w:sz w:val="28"/>
          <w:sz w:val="28"/>
          <w:szCs w:val="28"/>
          <w:rtl w:val="true"/>
          <w:lang w:bidi="fa-IR"/>
        </w:rPr>
        <w:t>لا تدعنی الا متضرعا إلی وهمک هما واحدا فإنک متی تدعنی کذلک</w:t>
      </w:r>
    </w:p>
    <w:p>
      <w:pPr>
        <w:pStyle w:val="BookText"/>
        <w:rPr/>
      </w:pPr>
      <w:r>
        <w:rPr>
          <w:rFonts w:ascii="IRNazanin" w:hAnsi="IRNazanin" w:eastAsia="IRNazanin"/>
          <w:color w:val="111111"/>
          <w:sz w:val="28"/>
          <w:sz w:val="28"/>
          <w:szCs w:val="28"/>
          <w:rtl w:val="true"/>
          <w:lang w:bidi="fa-IR"/>
        </w:rPr>
        <w:t>أجبک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واسألوا الله</w:t>
      </w:r>
    </w:p>
    <w:p>
      <w:pPr>
        <w:pStyle w:val="BookText"/>
        <w:rPr/>
      </w:pPr>
      <w:r>
        <w:rPr>
          <w:rFonts w:ascii="IRNazanin" w:hAnsi="IRNazanin" w:eastAsia="IRNazanin"/>
          <w:color w:val="111111"/>
          <w:sz w:val="28"/>
          <w:sz w:val="28"/>
          <w:szCs w:val="28"/>
          <w:rtl w:val="true"/>
          <w:lang w:bidi="fa-IR"/>
        </w:rPr>
        <w:t>ببطون أکفکم ولا تسألوه بظهورها فإذا فرغتم فامسحوا بها 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w:t>
      </w:r>
    </w:p>
    <w:p>
      <w:pPr>
        <w:pStyle w:val="BookText"/>
        <w:rPr/>
      </w:pPr>
      <w:r>
        <w:rPr>
          <w:rFonts w:ascii="IRNazanin" w:hAnsi="IRNazanin" w:eastAsia="IRNazanin"/>
          <w:color w:val="111111"/>
          <w:sz w:val="28"/>
          <w:sz w:val="28"/>
          <w:szCs w:val="28"/>
          <w:rtl w:val="true"/>
          <w:lang w:bidi="fa-IR"/>
        </w:rPr>
        <w:t>من أبواب فضلها قوله علیه السلام لان رفع الیدین ضرب من الابتهال</w:t>
      </w:r>
    </w:p>
    <w:p>
      <w:pPr>
        <w:pStyle w:val="BookText"/>
        <w:rPr/>
      </w:pPr>
      <w:r>
        <w:rPr>
          <w:rFonts w:ascii="IRNazanin" w:hAnsi="IRNazanin" w:eastAsia="IRNazanin"/>
          <w:color w:val="111111"/>
          <w:sz w:val="28"/>
          <w:sz w:val="28"/>
          <w:szCs w:val="28"/>
          <w:rtl w:val="true"/>
          <w:lang w:bidi="fa-IR"/>
        </w:rPr>
        <w:t>والتبتل والتضرع فأحب الله عز وجل ان یکون فی وقت ذکره متبتلا</w:t>
      </w:r>
    </w:p>
    <w:p>
      <w:pPr>
        <w:pStyle w:val="BookText"/>
        <w:rPr/>
      </w:pPr>
      <w:r>
        <w:rPr>
          <w:rFonts w:ascii="IRNazanin" w:hAnsi="IRNazanin" w:eastAsia="IRNazanin"/>
          <w:color w:val="111111"/>
          <w:sz w:val="28"/>
          <w:sz w:val="28"/>
          <w:szCs w:val="28"/>
          <w:rtl w:val="true"/>
          <w:lang w:bidi="fa-IR"/>
        </w:rPr>
        <w:t>متضرعا مبتهلا ولان فی رفع الیدین احضار النیة واقبال القلب علی</w:t>
      </w:r>
    </w:p>
    <w:p>
      <w:pPr>
        <w:pStyle w:val="BookText"/>
        <w:rPr/>
      </w:pPr>
      <w:r>
        <w:rPr>
          <w:rFonts w:ascii="IRNazanin" w:hAnsi="IRNazanin" w:eastAsia="IRNazanin"/>
          <w:color w:val="111111"/>
          <w:sz w:val="28"/>
          <w:sz w:val="28"/>
          <w:szCs w:val="28"/>
          <w:rtl w:val="true"/>
          <w:lang w:bidi="fa-IR"/>
        </w:rPr>
        <w:t>ما قال وقصد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بالقنوت مقابل الوجه</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الیدین فی القنوت علی الرأس والوجه ما یدل</w:t>
      </w:r>
    </w:p>
    <w:p>
      <w:pPr>
        <w:pStyle w:val="BookText"/>
        <w:rPr/>
      </w:pPr>
      <w:r>
        <w:rPr>
          <w:rFonts w:ascii="IRNazanin" w:hAnsi="IRNazanin" w:eastAsia="IRNazanin"/>
          <w:color w:val="111111"/>
          <w:sz w:val="28"/>
          <w:sz w:val="28"/>
          <w:szCs w:val="28"/>
          <w:rtl w:val="true"/>
          <w:lang w:bidi="fa-IR"/>
        </w:rPr>
        <w:t>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راوندی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سره ان یستجاب</w:t>
      </w:r>
    </w:p>
    <w:p>
      <w:pPr>
        <w:pStyle w:val="BookText"/>
        <w:rPr/>
      </w:pPr>
      <w:r>
        <w:rPr>
          <w:rFonts w:ascii="IRNazanin" w:hAnsi="IRNazanin" w:eastAsia="IRNazanin"/>
          <w:color w:val="111111"/>
          <w:sz w:val="28"/>
          <w:sz w:val="28"/>
          <w:szCs w:val="28"/>
          <w:rtl w:val="true"/>
          <w:lang w:bidi="fa-IR"/>
        </w:rPr>
        <w:t>دعوته فلیطب مکسبه من أبواب الدعاء قوله ان موسی علیه السلام رأی</w:t>
      </w:r>
    </w:p>
    <w:p>
      <w:pPr>
        <w:pStyle w:val="BookText"/>
        <w:rPr/>
      </w:pPr>
      <w:r>
        <w:rPr>
          <w:rFonts w:ascii="IRNazanin" w:hAnsi="IRNazanin" w:eastAsia="IRNazanin"/>
          <w:color w:val="111111"/>
          <w:sz w:val="28"/>
          <w:sz w:val="28"/>
          <w:szCs w:val="28"/>
          <w:rtl w:val="true"/>
          <w:lang w:bidi="fa-IR"/>
        </w:rPr>
        <w:t>رجلا یتضرع تضرعا عظیما ویدعو رافعا یدیه الخ</w:t>
      </w:r>
      <w:r>
        <w:rPr>
          <w:rFonts w:eastAsia="IRNazanin" w:cs="IRNazanin"/>
          <w:color w:val="111111"/>
          <w:sz w:val="28"/>
          <w:szCs w:val="28"/>
          <w:rtl w:val="true"/>
          <w:lang w:bidi="fa-IR"/>
        </w:rPr>
        <w:t>.</w:t>
      </w:r>
    </w:p>
    <w:p>
      <w:pPr>
        <w:pStyle w:val="Heading4"/>
        <w:numPr>
          <w:ilvl w:val="3"/>
          <w:numId w:val="1"/>
        </w:numPr>
        <w:rPr/>
      </w:pPr>
      <w:bookmarkStart w:id="146" w:name="__RefHeading___Toc10083344_417432637"/>
      <w:bookmarkStart w:id="147" w:name="_Toc53"/>
      <w:bookmarkEnd w:id="146"/>
      <w:r>
        <w:rPr>
          <w:rtl w:val="true"/>
        </w:rPr>
        <w:t>(</w:t>
      </w:r>
      <w:r>
        <w:rPr/>
        <w:t>6</w:t>
      </w:r>
      <w:r>
        <w:rPr>
          <w:rtl w:val="true"/>
        </w:rPr>
        <w:t xml:space="preserve">) </w:t>
      </w:r>
      <w:r>
        <w:rPr>
          <w:rtl w:val="true"/>
        </w:rPr>
        <w:t>باب ما ورد فی الاقبال بالقلب حالة الدعاء وحسن النیة والمعرفة وحسن الظن بالإجابة</w:t>
      </w:r>
      <w:bookmarkEnd w:id="147"/>
    </w:p>
    <w:p>
      <w:pPr>
        <w:pStyle w:val="BookText"/>
        <w:rPr/>
      </w:pPr>
      <w:r>
        <w:rPr>
          <w:rFonts w:ascii="IRNazanin" w:hAnsi="IRNazanin" w:eastAsia="IRNazanin"/>
          <w:color w:val="111111"/>
          <w:sz w:val="28"/>
          <w:sz w:val="28"/>
          <w:szCs w:val="28"/>
          <w:rtl w:val="true"/>
          <w:lang w:bidi="fa-IR"/>
        </w:rPr>
        <w:t xml:space="preserve">قال الله عز وجل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اذکروا نعمتی</w:t>
      </w:r>
    </w:p>
    <w:p>
      <w:pPr>
        <w:pStyle w:val="BookText"/>
        <w:rPr/>
      </w:pPr>
      <w:r>
        <w:rPr>
          <w:rFonts w:ascii="IRNazanin" w:hAnsi="IRNazanin" w:eastAsia="IRNazanin"/>
          <w:color w:val="111111"/>
          <w:sz w:val="28"/>
          <w:sz w:val="28"/>
          <w:szCs w:val="28"/>
          <w:rtl w:val="true"/>
          <w:lang w:bidi="fa-IR"/>
        </w:rPr>
        <w:t xml:space="preserve">التی أنعمت علیکم وأوفوا بعهدی أوف بعهدکم وإیای فارهبون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بعض أصحابه عن سیف بن عمیرة عن سلیم الفراء عمن ذکره عن أبی</w:t>
      </w:r>
    </w:p>
    <w:p>
      <w:pPr>
        <w:pStyle w:val="BookText"/>
        <w:rPr/>
      </w:pPr>
      <w:r>
        <w:rPr>
          <w:rFonts w:ascii="IRNazanin" w:hAnsi="IRNazanin" w:eastAsia="IRNazanin"/>
          <w:color w:val="111111"/>
          <w:sz w:val="28"/>
          <w:sz w:val="28"/>
          <w:szCs w:val="28"/>
          <w:rtl w:val="true"/>
          <w:lang w:bidi="fa-IR"/>
        </w:rPr>
        <w:t>عبد الله علیه السلام قال إذا دعوت فاقبل بقلبک وظن حاجتک بالباب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سلیم الفراء</w:t>
      </w:r>
    </w:p>
    <w:p>
      <w:pPr>
        <w:pStyle w:val="BookText"/>
        <w:rPr/>
      </w:pPr>
      <w:r>
        <w:rPr>
          <w:rFonts w:ascii="IRNazanin" w:hAnsi="IRNazanin" w:eastAsia="IRNazanin"/>
          <w:color w:val="111111"/>
          <w:sz w:val="28"/>
          <w:sz w:val="28"/>
          <w:szCs w:val="28"/>
          <w:rtl w:val="true"/>
          <w:lang w:bidi="fa-IR"/>
        </w:rPr>
        <w:t xml:space="preserve">عمن حدثه عن أبی عبد الله علیه السلام قال إذا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فاقبل بقلبک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سیف بن عمیرة عن سلیمان بن عمرو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الله عز وجل لا یستجیب دعاء بظهر قلب ساه فإذا دعوت فاقبل</w:t>
      </w:r>
    </w:p>
    <w:p>
      <w:pPr>
        <w:pStyle w:val="BookText"/>
        <w:rPr/>
      </w:pPr>
      <w:r>
        <w:rPr>
          <w:rFonts w:ascii="IRNazanin" w:hAnsi="IRNazanin" w:eastAsia="IRNazanin"/>
          <w:color w:val="111111"/>
          <w:sz w:val="28"/>
          <w:sz w:val="28"/>
          <w:szCs w:val="28"/>
          <w:rtl w:val="true"/>
          <w:lang w:bidi="fa-IR"/>
        </w:rPr>
        <w:t>بقلبک ثم استیقن بالإجابة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سیف بن عمیرة عمن ذکره عن أبی عبد الله</w:t>
      </w:r>
    </w:p>
    <w:p>
      <w:pPr>
        <w:pStyle w:val="BookText"/>
        <w:rPr/>
      </w:pPr>
      <w:r>
        <w:rPr>
          <w:rFonts w:ascii="IRNazanin" w:hAnsi="IRNazanin" w:eastAsia="IRNazanin"/>
          <w:color w:val="111111"/>
          <w:sz w:val="28"/>
          <w:sz w:val="28"/>
          <w:szCs w:val="28"/>
          <w:rtl w:val="true"/>
          <w:lang w:bidi="fa-IR"/>
        </w:rPr>
        <w:t>علیه السلام قال إن الله عز وجل لا یستجیب دعاء بظهر قلب قاس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قال أمیر المؤمنین صلوات الله علیه لا یقبل الله عز وجل دعاء قلب لاه</w:t>
      </w:r>
    </w:p>
    <w:p>
      <w:pPr>
        <w:pStyle w:val="BookText"/>
        <w:rPr/>
      </w:pPr>
      <w:r>
        <w:rPr>
          <w:rFonts w:ascii="IRNazanin" w:hAnsi="IRNazanin" w:eastAsia="IRNazanin"/>
          <w:color w:val="111111"/>
          <w:sz w:val="28"/>
          <w:sz w:val="28"/>
          <w:szCs w:val="28"/>
          <w:rtl w:val="true"/>
          <w:lang w:bidi="fa-IR"/>
        </w:rPr>
        <w:t xml:space="preserve">وکان علی </w:t>
      </w:r>
      <w:r>
        <w:rPr>
          <w:rStyle w:val="FootnoteAnchor"/>
          <w:rtl w:val="true"/>
        </w:rPr>
        <w:footnoteReference w:id="129"/>
      </w:r>
      <w:r>
        <w:rPr>
          <w:rFonts w:ascii="IRNazanin" w:hAnsi="IRNazanin" w:eastAsia="IRNazanin"/>
          <w:color w:val="111111"/>
          <w:sz w:val="28"/>
          <w:sz w:val="28"/>
          <w:szCs w:val="28"/>
          <w:rtl w:val="true"/>
          <w:lang w:bidi="fa-IR"/>
        </w:rPr>
        <w:t>علیه السلام یقول إذا دعا أحدکم للمیت فلا یدعو له</w:t>
      </w:r>
    </w:p>
    <w:p>
      <w:pPr>
        <w:pStyle w:val="BookText"/>
        <w:rPr/>
      </w:pPr>
      <w:r>
        <w:rPr>
          <w:rFonts w:ascii="IRNazanin" w:hAnsi="IRNazanin" w:eastAsia="IRNazanin"/>
          <w:color w:val="111111"/>
          <w:sz w:val="28"/>
          <w:sz w:val="28"/>
          <w:szCs w:val="28"/>
          <w:rtl w:val="true"/>
          <w:lang w:bidi="fa-IR"/>
        </w:rPr>
        <w:t>وقلبه لاه عنه ولکن لیجتهد له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الفصل بین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w:t>
      </w:r>
    </w:p>
    <w:p>
      <w:pPr>
        <w:pStyle w:val="BookText"/>
        <w:rPr/>
      </w:pP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یقبل الله دعاء قلب ساه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عبد الرحمن</w:t>
      </w:r>
    </w:p>
    <w:p>
      <w:pPr>
        <w:pStyle w:val="BookText"/>
        <w:rPr/>
      </w:pPr>
      <w:r>
        <w:rPr>
          <w:rFonts w:ascii="IRNazanin" w:hAnsi="IRNazanin" w:eastAsia="IRNazanin"/>
          <w:color w:val="111111"/>
          <w:sz w:val="28"/>
          <w:sz w:val="28"/>
          <w:szCs w:val="28"/>
          <w:rtl w:val="true"/>
          <w:lang w:bidi="fa-IR"/>
        </w:rPr>
        <w:t>المروزی المقری قال حدثنا أبو عمرو محمد بن جعفر المقری قال</w:t>
      </w:r>
    </w:p>
    <w:p>
      <w:pPr>
        <w:pStyle w:val="BookText"/>
        <w:rPr/>
      </w:pPr>
      <w:r>
        <w:rPr>
          <w:rFonts w:ascii="IRNazanin" w:hAnsi="IRNazanin" w:eastAsia="IRNazanin"/>
          <w:color w:val="111111"/>
          <w:sz w:val="28"/>
          <w:sz w:val="28"/>
          <w:szCs w:val="28"/>
          <w:rtl w:val="true"/>
          <w:lang w:bidi="fa-IR"/>
        </w:rPr>
        <w:t>حدثنا محمد بن الحسن الموصلی ببغداد قال حدثنا محمد بن عاصم</w:t>
      </w:r>
    </w:p>
    <w:p>
      <w:pPr>
        <w:pStyle w:val="BookText"/>
        <w:rPr/>
      </w:pPr>
      <w:r>
        <w:rPr>
          <w:rFonts w:ascii="IRNazanin" w:hAnsi="IRNazanin" w:eastAsia="IRNazanin"/>
          <w:color w:val="111111"/>
          <w:sz w:val="28"/>
          <w:sz w:val="28"/>
          <w:szCs w:val="28"/>
          <w:rtl w:val="true"/>
          <w:lang w:bidi="fa-IR"/>
        </w:rPr>
        <w:t xml:space="preserve">الطریفی قال حدثنا عیاش بن یزید بن الحسن بن علی الکحال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مولی زید بن علی قال حدثنی أبی قال حدثنی موسی بن جعفر علیهما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قال قال قوم للصادق علیه السلام ندعو فلا یستجاب لنا قال لأنکم</w:t>
      </w:r>
    </w:p>
    <w:p>
      <w:pPr>
        <w:pStyle w:val="BookText"/>
        <w:rPr/>
      </w:pPr>
      <w:r>
        <w:rPr>
          <w:rFonts w:ascii="IRNazanin" w:hAnsi="IRNazanin" w:eastAsia="IRNazanin"/>
          <w:color w:val="111111"/>
          <w:sz w:val="28"/>
          <w:sz w:val="28"/>
          <w:szCs w:val="28"/>
          <w:rtl w:val="true"/>
          <w:lang w:bidi="fa-IR"/>
        </w:rPr>
        <w:t>تدعون من لا تعرفونه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الحکم عن أبی عبد الله علیه السلام قال لما استسقی رسول الله</w:t>
      </w:r>
    </w:p>
    <w:p>
      <w:pPr>
        <w:pStyle w:val="BookText"/>
        <w:rPr/>
      </w:pPr>
      <w:r>
        <w:rPr>
          <w:rFonts w:ascii="IRNazanin" w:hAnsi="IRNazanin" w:eastAsia="IRNazanin"/>
          <w:color w:val="111111"/>
          <w:sz w:val="28"/>
          <w:sz w:val="28"/>
          <w:szCs w:val="28"/>
          <w:rtl w:val="true"/>
          <w:lang w:bidi="fa-IR"/>
        </w:rPr>
        <w:t>صلی الله علیه وآله وسقی الناس حتی قالوا انه الغرق وقال رسول الله</w:t>
      </w:r>
    </w:p>
    <w:p>
      <w:pPr>
        <w:pStyle w:val="BookText"/>
        <w:rPr/>
      </w:pPr>
      <w:r>
        <w:rPr>
          <w:rFonts w:ascii="IRNazanin" w:hAnsi="IRNazanin" w:eastAsia="IRNazanin"/>
          <w:color w:val="111111"/>
          <w:sz w:val="28"/>
          <w:sz w:val="28"/>
          <w:szCs w:val="28"/>
          <w:rtl w:val="true"/>
          <w:lang w:bidi="fa-IR"/>
        </w:rPr>
        <w:t>صلی الله علیه وآله وسلم بیده وردها اللهم حوالینا ولا علینا قال فتفرق</w:t>
      </w:r>
    </w:p>
    <w:p>
      <w:pPr>
        <w:pStyle w:val="BookText"/>
        <w:rPr/>
      </w:pPr>
      <w:r>
        <w:rPr>
          <w:rFonts w:ascii="IRNazanin" w:hAnsi="IRNazanin" w:eastAsia="IRNazanin"/>
          <w:color w:val="111111"/>
          <w:sz w:val="28"/>
          <w:sz w:val="28"/>
          <w:szCs w:val="28"/>
          <w:rtl w:val="true"/>
          <w:lang w:bidi="fa-IR"/>
        </w:rPr>
        <w:t>السحاب فقالوا یا رسول الله استسقیت لنا فلم نسق ثم استسقیت لنا فسقینا</w:t>
      </w:r>
    </w:p>
    <w:p>
      <w:pPr>
        <w:pStyle w:val="BookText"/>
        <w:rPr/>
      </w:pPr>
      <w:r>
        <w:rPr>
          <w:rFonts w:ascii="IRNazanin" w:hAnsi="IRNazanin" w:eastAsia="IRNazanin"/>
          <w:color w:val="111111"/>
          <w:sz w:val="28"/>
          <w:sz w:val="28"/>
          <w:szCs w:val="28"/>
          <w:rtl w:val="true"/>
          <w:lang w:bidi="fa-IR"/>
        </w:rPr>
        <w:t>قال إنی دعوت ولیس لی فی ذلک نیة ثم دعوت ولی فی ذلک 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أبیه عن سعد بن عبد الله عن أحمد بن محمد بن عیسی عن</w:t>
      </w:r>
    </w:p>
    <w:p>
      <w:pPr>
        <w:pStyle w:val="BookText"/>
        <w:rPr/>
      </w:pPr>
      <w:r>
        <w:rPr>
          <w:rFonts w:ascii="IRNazanin" w:hAnsi="IRNazanin" w:eastAsia="IRNazanin"/>
          <w:color w:val="111111"/>
          <w:sz w:val="28"/>
          <w:sz w:val="28"/>
          <w:szCs w:val="28"/>
          <w:rtl w:val="true"/>
          <w:lang w:bidi="fa-IR"/>
        </w:rPr>
        <w:t>الحسن بن محبوب عن عمر بن یزید عن أبی عبد الله علیه السلام قال إن</w:t>
      </w:r>
    </w:p>
    <w:p>
      <w:pPr>
        <w:pStyle w:val="BookText"/>
        <w:rPr/>
      </w:pPr>
      <w:r>
        <w:rPr>
          <w:rFonts w:ascii="IRNazanin" w:hAnsi="IRNazanin" w:eastAsia="IRNazanin"/>
          <w:color w:val="111111"/>
          <w:sz w:val="28"/>
          <w:sz w:val="28"/>
          <w:szCs w:val="28"/>
          <w:rtl w:val="true"/>
          <w:lang w:bidi="fa-IR"/>
        </w:rPr>
        <w:t>رجلا کان فی بنی إسرائیل قد دعا الله ان یرزقه غلاما یدعو ثلاثا وثلاثین</w:t>
      </w:r>
    </w:p>
    <w:p>
      <w:pPr>
        <w:pStyle w:val="BookText"/>
        <w:rPr/>
      </w:pPr>
      <w:r>
        <w:rPr>
          <w:rFonts w:ascii="IRNazanin" w:hAnsi="IRNazanin" w:eastAsia="IRNazanin"/>
          <w:color w:val="111111"/>
          <w:sz w:val="28"/>
          <w:sz w:val="28"/>
          <w:szCs w:val="28"/>
          <w:rtl w:val="true"/>
          <w:lang w:bidi="fa-IR"/>
        </w:rPr>
        <w:t>سنة فلما رأی أن الله تعالی لا یجیبه قال یا رب أبعید انا منک فلا تسمع</w:t>
      </w:r>
    </w:p>
    <w:p>
      <w:pPr>
        <w:pStyle w:val="BookText"/>
        <w:rPr/>
      </w:pPr>
      <w:r>
        <w:rPr>
          <w:rFonts w:ascii="IRNazanin" w:hAnsi="IRNazanin" w:eastAsia="IRNazanin"/>
          <w:color w:val="111111"/>
          <w:sz w:val="28"/>
          <w:sz w:val="28"/>
          <w:szCs w:val="28"/>
          <w:rtl w:val="true"/>
          <w:lang w:bidi="fa-IR"/>
        </w:rPr>
        <w:t>منی أم قریب أنت فلا تجیبنی فأتاه آت فی منامه فقال له انک تدعو الله</w:t>
      </w:r>
    </w:p>
    <w:p>
      <w:pPr>
        <w:pStyle w:val="BookText"/>
        <w:rPr/>
      </w:pPr>
      <w:r>
        <w:rPr>
          <w:rFonts w:ascii="IRNazanin" w:hAnsi="IRNazanin" w:eastAsia="IRNazanin"/>
          <w:color w:val="111111"/>
          <w:sz w:val="28"/>
          <w:sz w:val="28"/>
          <w:szCs w:val="28"/>
          <w:rtl w:val="true"/>
          <w:lang w:bidi="fa-IR"/>
        </w:rPr>
        <w:t>بلسان بذی وقلب غلق عات غیر نقی وبنیة غیر صادقة فاقلع من بذائک</w:t>
      </w:r>
    </w:p>
    <w:p>
      <w:pPr>
        <w:pStyle w:val="BookText"/>
        <w:rPr/>
      </w:pPr>
      <w:r>
        <w:rPr>
          <w:rFonts w:ascii="IRNazanin" w:hAnsi="IRNazanin" w:eastAsia="IRNazanin"/>
          <w:color w:val="111111"/>
          <w:sz w:val="28"/>
          <w:sz w:val="28"/>
          <w:szCs w:val="28"/>
          <w:rtl w:val="true"/>
          <w:lang w:bidi="fa-IR"/>
        </w:rPr>
        <w:t>فلیتق الله قلبک ولتحسن نیتک قال ففعل الرجل ذلک فدعا الله عز وجل</w:t>
      </w:r>
    </w:p>
    <w:p>
      <w:pPr>
        <w:pStyle w:val="BookText"/>
        <w:rPr/>
      </w:pPr>
      <w:r>
        <w:rPr>
          <w:rFonts w:ascii="IRNazanin" w:hAnsi="IRNazanin" w:eastAsia="IRNazanin"/>
          <w:color w:val="111111"/>
          <w:sz w:val="28"/>
          <w:sz w:val="28"/>
          <w:szCs w:val="28"/>
          <w:rtl w:val="true"/>
          <w:lang w:bidi="fa-IR"/>
        </w:rPr>
        <w:t>فولد له 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عن أبیه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علی بن الحکم عن هشام بن سالم</w:t>
      </w:r>
    </w:p>
    <w:p>
      <w:pPr>
        <w:pStyle w:val="BookText"/>
        <w:rPr/>
      </w:pPr>
      <w:r>
        <w:rPr>
          <w:rFonts w:ascii="IRNazanin" w:hAnsi="IRNazanin" w:eastAsia="IRNazanin"/>
          <w:color w:val="111111"/>
          <w:sz w:val="28"/>
          <w:sz w:val="28"/>
          <w:szCs w:val="28"/>
          <w:rtl w:val="true"/>
          <w:lang w:bidi="fa-IR"/>
        </w:rPr>
        <w:t>قال قلت للصادق علیه السلام یا بن رسول الله ما بال المؤمن إذا دعا ربما</w:t>
      </w:r>
    </w:p>
    <w:p>
      <w:pPr>
        <w:pStyle w:val="BookText"/>
        <w:rPr/>
      </w:pPr>
      <w:r>
        <w:rPr>
          <w:rFonts w:ascii="IRNazanin" w:hAnsi="IRNazanin" w:eastAsia="IRNazanin"/>
          <w:color w:val="111111"/>
          <w:sz w:val="28"/>
          <w:sz w:val="28"/>
          <w:szCs w:val="28"/>
          <w:rtl w:val="true"/>
          <w:lang w:bidi="fa-IR"/>
        </w:rPr>
        <w:t xml:space="preserve">استجیب له وربما لم یستجب له وقد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ربکم</w:t>
      </w:r>
    </w:p>
    <w:p>
      <w:pPr>
        <w:pStyle w:val="BookText"/>
        <w:rPr/>
      </w:pPr>
      <w:r>
        <w:rPr>
          <w:rFonts w:ascii="IRNazanin" w:hAnsi="IRNazanin" w:eastAsia="IRNazanin"/>
          <w:color w:val="111111"/>
          <w:sz w:val="28"/>
          <w:sz w:val="28"/>
          <w:szCs w:val="28"/>
          <w:rtl w:val="true"/>
          <w:lang w:bidi="fa-IR"/>
        </w:rPr>
        <w:t xml:space="preserve">ادعونی استجب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ان العبد إذا دعا الله تبارک وتعالی</w:t>
      </w:r>
    </w:p>
    <w:p>
      <w:pPr>
        <w:pStyle w:val="BookText"/>
        <w:rPr/>
      </w:pPr>
      <w:r>
        <w:rPr>
          <w:rFonts w:ascii="IRNazanin" w:hAnsi="IRNazanin" w:eastAsia="IRNazanin"/>
          <w:color w:val="111111"/>
          <w:sz w:val="28"/>
          <w:sz w:val="28"/>
          <w:szCs w:val="28"/>
          <w:rtl w:val="true"/>
          <w:lang w:bidi="fa-IR"/>
        </w:rPr>
        <w:t>بنیة صادقة وقلب مخلص استجیب له بعد وفائه بعهد الله عز وجل وإذا</w:t>
      </w:r>
    </w:p>
    <w:p>
      <w:pPr>
        <w:pStyle w:val="BookText"/>
        <w:rPr/>
      </w:pPr>
      <w:r>
        <w:rPr>
          <w:rFonts w:ascii="IRNazanin" w:hAnsi="IRNazanin" w:eastAsia="IRNazanin"/>
          <w:color w:val="111111"/>
          <w:sz w:val="28"/>
          <w:sz w:val="28"/>
          <w:szCs w:val="28"/>
          <w:rtl w:val="true"/>
          <w:lang w:bidi="fa-IR"/>
        </w:rPr>
        <w:t>دعا الله عز وجل لغیر نیة واخلاص لم یستجب له ألیس الله تعالی یقول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أوفوا بعهدی أوف بعهدکم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وفی أوفی 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قال حدثنی محمد بن یحیی عن محمد بن أحمد عن بعض أصحابنا عن</w:t>
      </w:r>
    </w:p>
    <w:p>
      <w:pPr>
        <w:pStyle w:val="BookText"/>
        <w:rPr/>
      </w:pPr>
      <w:r>
        <w:rPr>
          <w:rFonts w:ascii="IRNazanin" w:hAnsi="IRNazanin" w:eastAsia="IRNazanin"/>
          <w:color w:val="111111"/>
          <w:sz w:val="28"/>
          <w:sz w:val="28"/>
          <w:szCs w:val="28"/>
          <w:rtl w:val="true"/>
          <w:lang w:bidi="fa-IR"/>
        </w:rPr>
        <w:t xml:space="preserve">محمد بن بکر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عن أبی سیار عن سورة بن کلیب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وسلم قال</w:t>
      </w:r>
    </w:p>
    <w:p>
      <w:pPr>
        <w:pStyle w:val="BookText"/>
        <w:rPr/>
      </w:pPr>
      <w:r>
        <w:rPr>
          <w:rFonts w:ascii="IRNazanin" w:hAnsi="IRNazanin" w:eastAsia="IRNazanin"/>
          <w:color w:val="111111"/>
          <w:sz w:val="28"/>
          <w:sz w:val="28"/>
          <w:szCs w:val="28"/>
          <w:rtl w:val="true"/>
          <w:lang w:bidi="fa-IR"/>
        </w:rPr>
        <w:t>الله عز وجل من سألنی وهو یعلم انی أضر وانفع استجبت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یعفور عن أبی عبد الله</w:t>
      </w:r>
    </w:p>
    <w:p>
      <w:pPr>
        <w:pStyle w:val="BookText"/>
        <w:rPr/>
      </w:pPr>
      <w:r>
        <w:rPr>
          <w:rFonts w:ascii="IRNazanin" w:hAnsi="IRNazanin" w:eastAsia="IRNazanin"/>
          <w:color w:val="111111"/>
          <w:sz w:val="28"/>
          <w:sz w:val="28"/>
          <w:szCs w:val="28"/>
          <w:rtl w:val="true"/>
          <w:lang w:bidi="fa-IR"/>
        </w:rPr>
        <w:t xml:space="preserve">علیه السلام فی قوله تعالی فلیستجیبوا لی ولیؤمنوا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انی أقدر</w:t>
      </w:r>
    </w:p>
    <w:p>
      <w:pPr>
        <w:pStyle w:val="BookText"/>
        <w:rPr/>
      </w:pPr>
      <w:r>
        <w:rPr>
          <w:rFonts w:ascii="IRNazanin" w:hAnsi="IRNazanin" w:eastAsia="IRNazanin"/>
          <w:color w:val="111111"/>
          <w:sz w:val="28"/>
          <w:sz w:val="28"/>
          <w:szCs w:val="28"/>
          <w:rtl w:val="true"/>
          <w:lang w:bidi="fa-IR"/>
        </w:rPr>
        <w:t>علی أن أعطیهم ما یسألون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الدعوات عن</w:t>
      </w:r>
    </w:p>
    <w:p>
      <w:pPr>
        <w:pStyle w:val="BookText"/>
        <w:rPr/>
      </w:pPr>
      <w:r>
        <w:rPr>
          <w:rFonts w:ascii="IRNazanin" w:hAnsi="IRNazanin" w:eastAsia="IRNazanin"/>
          <w:color w:val="111111"/>
          <w:sz w:val="28"/>
          <w:sz w:val="28"/>
          <w:szCs w:val="28"/>
          <w:rtl w:val="true"/>
          <w:lang w:bidi="fa-IR"/>
        </w:rPr>
        <w:t>الصادق علیه السلام أنه قال علیکم بالدعاء فإنه شفاء من کل داء إذا دعوت</w:t>
      </w:r>
    </w:p>
    <w:p>
      <w:pPr>
        <w:pStyle w:val="BookText"/>
        <w:rPr/>
      </w:pPr>
      <w:r>
        <w:rPr>
          <w:rFonts w:ascii="IRNazanin" w:hAnsi="IRNazanin" w:eastAsia="IRNazanin"/>
          <w:color w:val="111111"/>
          <w:sz w:val="28"/>
          <w:sz w:val="28"/>
          <w:szCs w:val="28"/>
          <w:rtl w:val="true"/>
          <w:lang w:bidi="fa-IR"/>
        </w:rPr>
        <w:t>فظن أن حاجتک بالباب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وفیما أوحی الله إلی موسی علیه</w:t>
      </w:r>
    </w:p>
    <w:p>
      <w:pPr>
        <w:pStyle w:val="BookText"/>
        <w:rPr/>
      </w:pPr>
      <w:r>
        <w:rPr>
          <w:rFonts w:ascii="IRNazanin" w:hAnsi="IRNazanin" w:eastAsia="IRNazanin"/>
          <w:color w:val="111111"/>
          <w:sz w:val="28"/>
          <w:sz w:val="28"/>
          <w:szCs w:val="28"/>
          <w:rtl w:val="true"/>
          <w:lang w:bidi="fa-IR"/>
        </w:rPr>
        <w:t xml:space="preserve">السلام یا موسی ما دعوتنی ورجوتنی فانی سأغفر </w:t>
      </w:r>
      <w:r>
        <w:rPr>
          <w:rStyle w:val="FootnoteAnchor"/>
          <w:rtl w:val="true"/>
        </w:rPr>
        <w:footnoteReference w:id="131"/>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ورأینا</w:t>
      </w:r>
    </w:p>
    <w:p>
      <w:pPr>
        <w:pStyle w:val="BookText"/>
        <w:rPr/>
      </w:pPr>
      <w:r>
        <w:rPr>
          <w:rFonts w:ascii="IRNazanin" w:hAnsi="IRNazanin" w:eastAsia="IRNazanin"/>
          <w:color w:val="111111"/>
          <w:sz w:val="28"/>
          <w:sz w:val="28"/>
          <w:szCs w:val="28"/>
          <w:rtl w:val="true"/>
          <w:lang w:bidi="fa-IR"/>
        </w:rPr>
        <w:t>فی کتاب الأدعیة المرویة من الحضرة النبویة للسمعانی باسناده المتصل</w:t>
      </w:r>
    </w:p>
    <w:p>
      <w:pPr>
        <w:pStyle w:val="BookText"/>
        <w:rPr/>
      </w:pPr>
      <w:r>
        <w:rPr>
          <w:rFonts w:ascii="IRNazanin" w:hAnsi="IRNazanin" w:eastAsia="IRNazanin"/>
          <w:color w:val="111111"/>
          <w:sz w:val="28"/>
          <w:sz w:val="28"/>
          <w:szCs w:val="28"/>
          <w:rtl w:val="true"/>
          <w:lang w:bidi="fa-IR"/>
        </w:rPr>
        <w:t>عن النبی صلی الله علیه وآله أنه قال ادعوا الله وأنتم موقنون بالإجابة</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ادعوا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الدعوات قال النبی</w:t>
      </w:r>
    </w:p>
    <w:p>
      <w:pPr>
        <w:pStyle w:val="BookText"/>
        <w:rPr/>
      </w:pPr>
      <w:r>
        <w:rPr>
          <w:rFonts w:ascii="IRNazanin" w:hAnsi="IRNazanin" w:eastAsia="IRNazanin"/>
          <w:color w:val="111111"/>
          <w:sz w:val="28"/>
          <w:sz w:val="28"/>
          <w:szCs w:val="28"/>
          <w:rtl w:val="true"/>
          <w:lang w:bidi="fa-IR"/>
        </w:rPr>
        <w:t>صلی الله علیه وآله ادعوا الله وأنتم موقنون بالإجابة واعلموا ان الله</w:t>
      </w:r>
    </w:p>
    <w:p>
      <w:pPr>
        <w:pStyle w:val="BookText"/>
        <w:rPr/>
      </w:pPr>
      <w:r>
        <w:rPr>
          <w:rFonts w:ascii="IRNazanin" w:hAnsi="IRNazanin" w:eastAsia="IRNazanin"/>
          <w:color w:val="111111"/>
          <w:sz w:val="28"/>
          <w:sz w:val="28"/>
          <w:szCs w:val="28"/>
          <w:rtl w:val="true"/>
          <w:lang w:bidi="fa-IR"/>
        </w:rPr>
        <w:t>لا یستجیب دعاء من قلب 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والتخشع فی الصلاة من أبواب</w:t>
      </w:r>
    </w:p>
    <w:p>
      <w:pPr>
        <w:pStyle w:val="BookText"/>
        <w:rPr/>
      </w:pPr>
      <w:r>
        <w:rPr>
          <w:rFonts w:ascii="IRNazanin" w:hAnsi="IRNazanin" w:eastAsia="IRNazanin"/>
          <w:color w:val="111111"/>
          <w:sz w:val="28"/>
          <w:sz w:val="28"/>
          <w:szCs w:val="28"/>
          <w:rtl w:val="true"/>
          <w:lang w:bidi="fa-IR"/>
        </w:rPr>
        <w:t>کیفیتها ما یدل علی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من الله تعالی ووجوب</w:t>
      </w:r>
      <w:bookmarkStart w:id="148" w:name="pg12417_176710"/>
    </w:p>
    <w:p>
      <w:pPr>
        <w:pStyle w:val="BookText"/>
        <w:rPr/>
      </w:pPr>
      <w:bookmarkEnd w:id="148"/>
      <w:r>
        <w:rPr>
          <w:rFonts w:ascii="IRNazanin" w:hAnsi="IRNazanin" w:eastAsia="IRNazanin"/>
          <w:color w:val="111111"/>
          <w:sz w:val="28"/>
          <w:sz w:val="28"/>
          <w:szCs w:val="28"/>
          <w:rtl w:val="true"/>
          <w:lang w:bidi="fa-IR"/>
        </w:rPr>
        <w:t>حسن الظن به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الدعاء فی اللیل</w:t>
      </w:r>
    </w:p>
    <w:p>
      <w:pPr>
        <w:pStyle w:val="BookText"/>
        <w:rPr/>
      </w:pPr>
      <w:r>
        <w:rPr>
          <w:rFonts w:ascii="IRNazanin" w:hAnsi="IRNazanin" w:eastAsia="IRNazanin"/>
          <w:color w:val="111111"/>
          <w:sz w:val="28"/>
          <w:sz w:val="28"/>
          <w:szCs w:val="28"/>
          <w:rtl w:val="true"/>
          <w:lang w:bidi="fa-IR"/>
        </w:rPr>
        <w:t>قوله تعالی أناذا یا ابن عمران مطلع علی أحبائی إذا جهنم اللیل حولت</w:t>
      </w:r>
    </w:p>
    <w:p>
      <w:pPr>
        <w:pStyle w:val="BookText"/>
        <w:rPr/>
      </w:pPr>
      <w:r>
        <w:rPr>
          <w:rFonts w:ascii="IRNazanin" w:hAnsi="IRNazanin" w:eastAsia="IRNazanin"/>
          <w:color w:val="111111"/>
          <w:sz w:val="28"/>
          <w:sz w:val="28"/>
          <w:szCs w:val="28"/>
          <w:rtl w:val="true"/>
          <w:lang w:bidi="fa-IR"/>
        </w:rPr>
        <w:t>ابصارهم من قلوبهم ومثلت عقوبتی بین أعینهم یخاطبونی عن المشاهدة</w:t>
      </w:r>
    </w:p>
    <w:p>
      <w:pPr>
        <w:pStyle w:val="BookText"/>
        <w:rPr/>
      </w:pPr>
      <w:r>
        <w:rPr>
          <w:rFonts w:ascii="IRNazanin" w:hAnsi="IRNazanin" w:eastAsia="IRNazanin"/>
          <w:color w:val="111111"/>
          <w:sz w:val="28"/>
          <w:sz w:val="28"/>
          <w:szCs w:val="28"/>
          <w:rtl w:val="true"/>
          <w:lang w:bidi="fa-IR"/>
        </w:rPr>
        <w:t>ویکلمونی عن الحضور یا ابن عمران هب لی من قلبک الخشوع ومن</w:t>
      </w:r>
    </w:p>
    <w:p>
      <w:pPr>
        <w:pStyle w:val="BookText"/>
        <w:rPr/>
      </w:pPr>
      <w:r>
        <w:rPr>
          <w:rFonts w:ascii="IRNazanin" w:hAnsi="IRNazanin" w:eastAsia="IRNazanin"/>
          <w:color w:val="111111"/>
          <w:sz w:val="28"/>
          <w:sz w:val="28"/>
          <w:szCs w:val="28"/>
          <w:rtl w:val="true"/>
          <w:lang w:bidi="fa-IR"/>
        </w:rPr>
        <w:t>بدنک الخضوع ومن عینیک الدموع فی ظلم اللیل وادعنی فإنک تجدنی</w:t>
      </w:r>
    </w:p>
    <w:p>
      <w:pPr>
        <w:pStyle w:val="BookText"/>
        <w:rPr/>
      </w:pPr>
      <w:r>
        <w:rPr>
          <w:rFonts w:ascii="IRNazanin" w:hAnsi="IRNazanin" w:eastAsia="IRNazanin"/>
          <w:color w:val="111111"/>
          <w:sz w:val="28"/>
          <w:sz w:val="28"/>
          <w:szCs w:val="28"/>
          <w:rtl w:val="true"/>
          <w:lang w:bidi="fa-IR"/>
        </w:rPr>
        <w:t>قریبا مجیبا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برید من باب استحباب اختیار الزوجة الصالحة من أبواب</w:t>
      </w:r>
    </w:p>
    <w:p>
      <w:pPr>
        <w:pStyle w:val="BookText"/>
        <w:rPr/>
      </w:pPr>
      <w:r>
        <w:rPr>
          <w:rFonts w:ascii="IRNazanin" w:hAnsi="IRNazanin" w:eastAsia="IRNazanin"/>
          <w:color w:val="111111"/>
          <w:sz w:val="28"/>
          <w:sz w:val="28"/>
          <w:szCs w:val="28"/>
          <w:rtl w:val="true"/>
          <w:lang w:bidi="fa-IR"/>
        </w:rPr>
        <w:t>مقدمات النکاح قوله تعالی إذا أردت أن اجمع للمسلم خیر الدنیا والآخرة</w:t>
      </w:r>
    </w:p>
    <w:p>
      <w:pPr>
        <w:pStyle w:val="BookText"/>
        <w:rPr/>
      </w:pPr>
      <w:r>
        <w:rPr>
          <w:rFonts w:ascii="IRNazanin" w:hAnsi="IRNazanin" w:eastAsia="IRNazanin"/>
          <w:color w:val="111111"/>
          <w:sz w:val="28"/>
          <w:sz w:val="28"/>
          <w:szCs w:val="28"/>
          <w:rtl w:val="true"/>
          <w:lang w:bidi="fa-IR"/>
        </w:rPr>
        <w:t>جعلت له قلبا خاشعا</w:t>
      </w:r>
      <w:r>
        <w:rPr>
          <w:rFonts w:eastAsia="IRNazanin" w:cs="IRNazanin"/>
          <w:color w:val="111111"/>
          <w:sz w:val="28"/>
          <w:szCs w:val="28"/>
          <w:rtl w:val="true"/>
          <w:lang w:bidi="fa-IR"/>
        </w:rPr>
        <w:t>.</w:t>
      </w:r>
    </w:p>
    <w:p>
      <w:pPr>
        <w:pStyle w:val="Heading4"/>
        <w:numPr>
          <w:ilvl w:val="3"/>
          <w:numId w:val="1"/>
        </w:numPr>
        <w:rPr/>
      </w:pPr>
      <w:bookmarkStart w:id="149" w:name="__RefHeading___Toc10083346_417432637"/>
      <w:bookmarkStart w:id="150" w:name="_Toc54"/>
      <w:bookmarkEnd w:id="149"/>
      <w:r>
        <w:rPr>
          <w:rtl w:val="true"/>
        </w:rPr>
        <w:t>(</w:t>
      </w:r>
      <w:r>
        <w:rPr/>
        <w:t>7</w:t>
      </w:r>
      <w:r>
        <w:rPr>
          <w:rtl w:val="true"/>
        </w:rPr>
        <w:t xml:space="preserve">) </w:t>
      </w:r>
      <w:r>
        <w:rPr>
          <w:rtl w:val="true"/>
        </w:rPr>
        <w:t>باب استحباب الدعاء مع البکاء ساجدا أو التباکی ولو بذکر</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الدعاء مع البکاء ساجدا أو التباکی ولو بذکر الأموات</w:t>
      </w:r>
    </w:p>
    <w:p>
      <w:pPr>
        <w:pStyle w:val="BookText"/>
        <w:rPr/>
      </w:pPr>
      <w:r>
        <w:rPr>
          <w:rFonts w:ascii="IRNazanin" w:hAnsi="IRNazanin" w:eastAsia="IRNazanin"/>
          <w:color w:val="111111"/>
          <w:sz w:val="28"/>
          <w:sz w:val="28"/>
          <w:szCs w:val="28"/>
          <w:rtl w:val="true"/>
          <w:lang w:bidi="fa-IR"/>
        </w:rPr>
        <w:t xml:space="preserve">ومع الحزن وعند رقة القلب واقشعرار الجلد ودمعة العین وحصول الاخلاص وقلب تقی وصدر نقی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فضال عن یونس بن یعقوب عن سعید بن یسار بیاع السابری قال قلت</w:t>
      </w:r>
    </w:p>
    <w:p>
      <w:pPr>
        <w:pStyle w:val="BookText"/>
        <w:rPr/>
      </w:pPr>
      <w:r>
        <w:rPr>
          <w:rFonts w:ascii="IRNazanin" w:hAnsi="IRNazanin" w:eastAsia="IRNazanin"/>
          <w:color w:val="111111"/>
          <w:sz w:val="28"/>
          <w:sz w:val="28"/>
          <w:szCs w:val="28"/>
          <w:rtl w:val="true"/>
          <w:lang w:bidi="fa-IR"/>
        </w:rPr>
        <w:t>لأبی عبد الله علیه السلام انی أتباکی فی الدعاء ولیس لی بکاء قال نعم ولو</w:t>
      </w:r>
    </w:p>
    <w:p>
      <w:pPr>
        <w:pStyle w:val="BookText"/>
        <w:rPr/>
      </w:pPr>
      <w:r>
        <w:rPr>
          <w:rFonts w:ascii="IRNazanin" w:hAnsi="IRNazanin" w:eastAsia="IRNazanin"/>
          <w:color w:val="111111"/>
          <w:sz w:val="28"/>
          <w:sz w:val="28"/>
          <w:szCs w:val="28"/>
          <w:rtl w:val="true"/>
          <w:lang w:bidi="fa-IR"/>
        </w:rPr>
        <w:t>مثل رأس الذباب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علی بن أبی حمزة قال قال أبو عبد الله علیه السلام لأبی</w:t>
      </w:r>
    </w:p>
    <w:p>
      <w:pPr>
        <w:pStyle w:val="BookText"/>
        <w:rPr/>
      </w:pPr>
      <w:r>
        <w:rPr>
          <w:rFonts w:ascii="IRNazanin" w:hAnsi="IRNazanin" w:eastAsia="IRNazanin"/>
          <w:color w:val="111111"/>
          <w:sz w:val="28"/>
          <w:sz w:val="28"/>
          <w:szCs w:val="28"/>
          <w:rtl w:val="true"/>
          <w:lang w:bidi="fa-IR"/>
        </w:rPr>
        <w:t>بصیر ان خفت امرا یکون أو حاجة تریدها فابدأ بالله ومجده واثن علیه</w:t>
      </w:r>
    </w:p>
    <w:p>
      <w:pPr>
        <w:pStyle w:val="BookText"/>
        <w:rPr/>
      </w:pPr>
      <w:r>
        <w:rPr>
          <w:rFonts w:ascii="IRNazanin" w:hAnsi="IRNazanin" w:eastAsia="IRNazanin"/>
          <w:color w:val="111111"/>
          <w:sz w:val="28"/>
          <w:sz w:val="28"/>
          <w:szCs w:val="28"/>
          <w:rtl w:val="true"/>
          <w:lang w:bidi="fa-IR"/>
        </w:rPr>
        <w:t>کما هو اهله وصل علی النبی صلی الله علیه وآله وسلم وسل حاجتک</w:t>
      </w:r>
    </w:p>
    <w:p>
      <w:pPr>
        <w:pStyle w:val="BookText"/>
        <w:rPr/>
      </w:pPr>
      <w:r>
        <w:rPr>
          <w:rFonts w:ascii="IRNazanin" w:hAnsi="IRNazanin" w:eastAsia="IRNazanin"/>
          <w:color w:val="111111"/>
          <w:sz w:val="28"/>
          <w:sz w:val="28"/>
          <w:szCs w:val="28"/>
          <w:rtl w:val="true"/>
          <w:lang w:bidi="fa-IR"/>
        </w:rPr>
        <w:t>وتباک ولو مثل رأس الذباب ان أبی عبد الله علیه السلام کان یقول إن أقرب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یکون العبد من الرب عز وجل وهو ساجد باک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عثمان بن عیسی عن إسحاق بن عمار قال قلت لأبی عبد الله علیه السلام</w:t>
      </w:r>
    </w:p>
    <w:p>
      <w:pPr>
        <w:pStyle w:val="BookText"/>
        <w:rPr/>
      </w:pPr>
      <w:r>
        <w:rPr>
          <w:rFonts w:ascii="IRNazanin" w:hAnsi="IRNazanin" w:eastAsia="IRNazanin"/>
          <w:color w:val="111111"/>
          <w:sz w:val="28"/>
          <w:sz w:val="28"/>
          <w:szCs w:val="28"/>
          <w:rtl w:val="true"/>
          <w:lang w:bidi="fa-IR"/>
        </w:rPr>
        <w:t>أکون ادعو واشتهی البکاء ولا یجیئنی وربما ذکرت بعض من مات من</w:t>
      </w:r>
    </w:p>
    <w:p>
      <w:pPr>
        <w:pStyle w:val="BookText"/>
        <w:rPr/>
      </w:pPr>
      <w:r>
        <w:rPr>
          <w:rFonts w:ascii="IRNazanin" w:hAnsi="IRNazanin" w:eastAsia="IRNazanin"/>
          <w:color w:val="111111"/>
          <w:sz w:val="28"/>
          <w:sz w:val="28"/>
          <w:szCs w:val="28"/>
          <w:rtl w:val="true"/>
          <w:lang w:bidi="fa-IR"/>
        </w:rPr>
        <w:t>أهلی فارق فأبکی فهل یجوز ذلک فقال نعم فتذکرهم فإذا رققت فابک و</w:t>
      </w:r>
    </w:p>
    <w:p>
      <w:pPr>
        <w:pStyle w:val="BookText"/>
        <w:rPr/>
      </w:pPr>
      <w:r>
        <w:rPr>
          <w:rFonts w:ascii="IRNazanin" w:hAnsi="IRNazanin" w:eastAsia="IRNazanin"/>
          <w:color w:val="111111"/>
          <w:sz w:val="28"/>
          <w:sz w:val="28"/>
          <w:szCs w:val="28"/>
          <w:rtl w:val="true"/>
          <w:lang w:bidi="fa-IR"/>
        </w:rPr>
        <w:t>ادع ربک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w:t>
      </w:r>
    </w:p>
    <w:p>
      <w:pPr>
        <w:pStyle w:val="BookText"/>
        <w:rPr/>
      </w:pPr>
      <w:r>
        <w:rPr>
          <w:rFonts w:ascii="IRNazanin" w:hAnsi="IRNazanin" w:eastAsia="IRNazanin"/>
          <w:color w:val="111111"/>
          <w:sz w:val="28"/>
          <w:sz w:val="28"/>
          <w:szCs w:val="28"/>
          <w:rtl w:val="true"/>
          <w:lang w:bidi="fa-IR"/>
        </w:rPr>
        <w:t>المغیرة عن إسماعیل البجلی عن أبی عبد الله علیه السلام قال إن لم یجئک</w:t>
      </w:r>
    </w:p>
    <w:p>
      <w:pPr>
        <w:pStyle w:val="BookText"/>
        <w:rPr/>
      </w:pPr>
      <w:r>
        <w:rPr>
          <w:rFonts w:ascii="IRNazanin" w:hAnsi="IRNazanin" w:eastAsia="IRNazanin"/>
          <w:color w:val="111111"/>
          <w:sz w:val="28"/>
          <w:sz w:val="28"/>
          <w:szCs w:val="28"/>
          <w:rtl w:val="true"/>
          <w:lang w:bidi="fa-IR"/>
        </w:rPr>
        <w:t xml:space="preserve">البکاء فتباک فان خرج منک مثل رأس الذباب فبخ بخ المکارم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أمیر المؤمنین علیه السلام إذا لم یجئک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الحسن بن محبوب عن عنبسة العابد قال قال أبو عبد الله علیه</w:t>
      </w:r>
    </w:p>
    <w:p>
      <w:pPr>
        <w:pStyle w:val="BookText"/>
        <w:rPr/>
      </w:pPr>
      <w:r>
        <w:rPr>
          <w:rFonts w:ascii="IRNazanin" w:hAnsi="IRNazanin" w:eastAsia="IRNazanin"/>
          <w:color w:val="111111"/>
          <w:sz w:val="28"/>
          <w:sz w:val="28"/>
          <w:szCs w:val="28"/>
          <w:rtl w:val="true"/>
          <w:lang w:bidi="fa-IR"/>
        </w:rPr>
        <w:t>السلام إن لم تکن بک بکاء فتباک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لعیسی یا عیسی</w:t>
      </w:r>
    </w:p>
    <w:p>
      <w:pPr>
        <w:pStyle w:val="BookText"/>
        <w:rPr/>
      </w:pPr>
      <w:r>
        <w:rPr>
          <w:rFonts w:ascii="IRNazanin" w:hAnsi="IRNazanin" w:eastAsia="IRNazanin"/>
          <w:color w:val="111111"/>
          <w:sz w:val="28"/>
          <w:sz w:val="28"/>
          <w:szCs w:val="28"/>
          <w:rtl w:val="true"/>
          <w:lang w:bidi="fa-IR"/>
        </w:rPr>
        <w:t>هب لی من عینیک الدموع ومن قلبک الخشیة وقم علی قبور الأموات</w:t>
      </w:r>
    </w:p>
    <w:p>
      <w:pPr>
        <w:pStyle w:val="BookText"/>
        <w:rPr/>
      </w:pPr>
      <w:r>
        <w:rPr>
          <w:rFonts w:ascii="IRNazanin" w:hAnsi="IRNazanin" w:eastAsia="IRNazanin"/>
          <w:color w:val="111111"/>
          <w:sz w:val="28"/>
          <w:sz w:val="28"/>
          <w:szCs w:val="28"/>
          <w:rtl w:val="true"/>
          <w:lang w:bidi="fa-IR"/>
        </w:rPr>
        <w:t>فنادهم بالصوت الرفیع فلعلک تأخذ موعظتک منهم وقل انی لاحق فی</w:t>
      </w:r>
    </w:p>
    <w:p>
      <w:pPr>
        <w:pStyle w:val="BookText"/>
        <w:rPr/>
      </w:pPr>
      <w:r>
        <w:rPr>
          <w:rFonts w:ascii="IRNazanin" w:hAnsi="IRNazanin" w:eastAsia="IRNazanin"/>
          <w:color w:val="111111"/>
          <w:sz w:val="28"/>
          <w:sz w:val="28"/>
          <w:szCs w:val="28"/>
          <w:rtl w:val="true"/>
          <w:lang w:bidi="fa-IR"/>
        </w:rPr>
        <w:t>اللاحقین صب لی من عینیک الدموع واخشع لی بقلبک یا عیسی استغث</w:t>
      </w:r>
    </w:p>
    <w:p>
      <w:pPr>
        <w:pStyle w:val="BookText"/>
        <w:rPr/>
      </w:pPr>
      <w:r>
        <w:rPr>
          <w:rFonts w:ascii="IRNazanin" w:hAnsi="IRNazanin" w:eastAsia="IRNazanin"/>
          <w:color w:val="111111"/>
          <w:sz w:val="28"/>
          <w:sz w:val="28"/>
          <w:szCs w:val="28"/>
          <w:rtl w:val="true"/>
          <w:lang w:bidi="fa-IR"/>
        </w:rPr>
        <w:t>بی فی حالات الشدة فانی أغیث المکروبین وأجیب المضطرین وانا</w:t>
      </w:r>
    </w:p>
    <w:p>
      <w:pPr>
        <w:pStyle w:val="BookText"/>
        <w:rPr/>
      </w:pPr>
      <w:r>
        <w:rPr>
          <w:rFonts w:ascii="IRNazanin" w:hAnsi="IRNazanin" w:eastAsia="IRNazanin"/>
          <w:color w:val="111111"/>
          <w:sz w:val="28"/>
          <w:sz w:val="28"/>
          <w:szCs w:val="28"/>
          <w:rtl w:val="true"/>
          <w:lang w:bidi="fa-IR"/>
        </w:rPr>
        <w:t xml:space="preserve">ارحم الراحمین 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الخوف من الله من أبواب جهاد النفس نحوه إلی قوله فی اللاحقین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إذا أحب الله</w:t>
      </w:r>
    </w:p>
    <w:p>
      <w:pPr>
        <w:pStyle w:val="BookText"/>
        <w:rPr/>
      </w:pPr>
      <w:r>
        <w:rPr>
          <w:rFonts w:ascii="IRNazanin" w:hAnsi="IRNazanin" w:eastAsia="IRNazanin"/>
          <w:color w:val="111111"/>
          <w:sz w:val="28"/>
          <w:sz w:val="28"/>
          <w:szCs w:val="28"/>
          <w:rtl w:val="true"/>
          <w:lang w:bidi="fa-IR"/>
        </w:rPr>
        <w:t>عبدا نصب فی قلبه نائحة من الحزن فان الله یحب کل قلب حزین وانه</w:t>
      </w:r>
    </w:p>
    <w:p>
      <w:pPr>
        <w:pStyle w:val="BookText"/>
        <w:rPr/>
      </w:pPr>
      <w:r>
        <w:rPr>
          <w:rFonts w:ascii="IRNazanin" w:hAnsi="IRNazanin" w:eastAsia="IRNazanin"/>
          <w:color w:val="111111"/>
          <w:sz w:val="28"/>
          <w:sz w:val="28"/>
          <w:szCs w:val="28"/>
          <w:rtl w:val="true"/>
          <w:lang w:bidi="fa-IR"/>
        </w:rPr>
        <w:t>لا یدخل النار من بکا من خشیة الله تعالی حتی یعود اللبن إلی الضرع</w:t>
      </w:r>
    </w:p>
    <w:p>
      <w:pPr>
        <w:pStyle w:val="BookText"/>
        <w:rPr/>
      </w:pPr>
      <w:r>
        <w:rPr>
          <w:rFonts w:ascii="IRNazanin" w:hAnsi="IRNazanin" w:eastAsia="IRNazanin"/>
          <w:color w:val="111111"/>
          <w:sz w:val="28"/>
          <w:sz w:val="28"/>
          <w:szCs w:val="28"/>
          <w:rtl w:val="true"/>
          <w:lang w:bidi="fa-IR"/>
        </w:rPr>
        <w:t>وانه لا یجتمع غبار فی سبیل الله ودخان جهنم فی منخری المؤمن ابدا</w:t>
      </w:r>
    </w:p>
    <w:p>
      <w:pPr>
        <w:pStyle w:val="BookText"/>
        <w:rPr/>
      </w:pPr>
      <w:r>
        <w:rPr>
          <w:rFonts w:ascii="IRNazanin" w:hAnsi="IRNazanin" w:eastAsia="IRNazanin"/>
          <w:color w:val="111111"/>
          <w:sz w:val="28"/>
          <w:sz w:val="28"/>
          <w:szCs w:val="28"/>
          <w:rtl w:val="true"/>
          <w:lang w:bidi="fa-IR"/>
        </w:rPr>
        <w:t>وإذا أبغض الله عبدا جعل فی قلبه مزمارا من الضحک وان الضحک یمیت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والله لا یحب الفرحین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بکاء العیون</w:t>
      </w:r>
    </w:p>
    <w:p>
      <w:pPr>
        <w:pStyle w:val="BookText"/>
        <w:rPr/>
      </w:pPr>
      <w:r>
        <w:rPr>
          <w:rFonts w:ascii="IRNazanin" w:hAnsi="IRNazanin" w:eastAsia="IRNazanin"/>
          <w:color w:val="111111"/>
          <w:sz w:val="28"/>
          <w:sz w:val="28"/>
          <w:szCs w:val="28"/>
          <w:rtl w:val="true"/>
          <w:lang w:bidi="fa-IR"/>
        </w:rPr>
        <w:t>وخشیة القلوب من رحمة الله تعالی فإذا وجدتموها فاغتنموا الدعاء</w:t>
      </w:r>
    </w:p>
    <w:p>
      <w:pPr>
        <w:pStyle w:val="BookText"/>
        <w:rPr/>
      </w:pPr>
      <w:r>
        <w:rPr>
          <w:rFonts w:ascii="IRNazanin" w:hAnsi="IRNazanin" w:eastAsia="IRNazanin"/>
          <w:color w:val="111111"/>
          <w:sz w:val="28"/>
          <w:sz w:val="28"/>
          <w:szCs w:val="28"/>
          <w:rtl w:val="true"/>
          <w:lang w:bidi="fa-IR"/>
        </w:rPr>
        <w:t>ولو أن عبدا بکی فی أمة لرحم الله تلک الأمة لبکاء ذلک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النبی صلی الله علیه وآله أنه قال إن</w:t>
      </w:r>
    </w:p>
    <w:p>
      <w:pPr>
        <w:pStyle w:val="BookText"/>
        <w:rPr/>
      </w:pPr>
      <w:r>
        <w:rPr>
          <w:rFonts w:ascii="IRNazanin" w:hAnsi="IRNazanin" w:eastAsia="IRNazanin"/>
          <w:color w:val="111111"/>
          <w:sz w:val="28"/>
          <w:sz w:val="28"/>
          <w:szCs w:val="28"/>
          <w:rtl w:val="true"/>
          <w:lang w:bidi="fa-IR"/>
        </w:rPr>
        <w:t>ربی تبارک وتعالی أخبرنی فقال وعزتی وجلالی ما أدرک العابدون</w:t>
      </w:r>
    </w:p>
    <w:p>
      <w:pPr>
        <w:pStyle w:val="BookText"/>
        <w:rPr/>
      </w:pPr>
      <w:r>
        <w:rPr>
          <w:rFonts w:ascii="IRNazanin" w:hAnsi="IRNazanin" w:eastAsia="IRNazanin"/>
          <w:color w:val="111111"/>
          <w:sz w:val="28"/>
          <w:sz w:val="28"/>
          <w:szCs w:val="28"/>
          <w:rtl w:val="true"/>
          <w:lang w:bidi="fa-IR"/>
        </w:rPr>
        <w:t xml:space="preserve">مما أدرک البکاؤون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شیئا وانی لأبنی لهم فی الرفیع</w:t>
      </w:r>
    </w:p>
    <w:p>
      <w:pPr>
        <w:pStyle w:val="BookText"/>
        <w:rPr/>
      </w:pPr>
      <w:r>
        <w:rPr>
          <w:rFonts w:ascii="IRNazanin" w:hAnsi="IRNazanin" w:eastAsia="IRNazanin"/>
          <w:color w:val="111111"/>
          <w:sz w:val="28"/>
          <w:sz w:val="28"/>
          <w:szCs w:val="28"/>
          <w:rtl w:val="true"/>
          <w:lang w:bidi="fa-IR"/>
        </w:rPr>
        <w:t>الأعلی قصرا لا یشارکهم فیه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حسین بن المختار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إذا رق أحدکم فلیدع فان القلب لا یرق حتی یخلص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w:t>
      </w:r>
    </w:p>
    <w:p>
      <w:pPr>
        <w:pStyle w:val="BookText"/>
        <w:rPr/>
      </w:pPr>
      <w:r>
        <w:rPr>
          <w:rFonts w:ascii="IRNazanin" w:hAnsi="IRNazanin" w:eastAsia="IRNazanin"/>
          <w:color w:val="111111"/>
          <w:sz w:val="28"/>
          <w:sz w:val="28"/>
          <w:szCs w:val="28"/>
          <w:rtl w:val="true"/>
          <w:lang w:bidi="fa-IR"/>
        </w:rPr>
        <w:t>بن یحیی العطار عن الحسین بن إسحاق التاجر عن علی بن مهزیار عن علی</w:t>
      </w:r>
    </w:p>
    <w:p>
      <w:pPr>
        <w:pStyle w:val="BookText"/>
        <w:rPr/>
      </w:pPr>
      <w:r>
        <w:rPr>
          <w:rFonts w:ascii="IRNazanin" w:hAnsi="IRNazanin" w:eastAsia="IRNazanin"/>
          <w:color w:val="111111"/>
          <w:sz w:val="28"/>
          <w:sz w:val="28"/>
          <w:szCs w:val="28"/>
          <w:rtl w:val="true"/>
          <w:lang w:bidi="fa-IR"/>
        </w:rPr>
        <w:t xml:space="preserve">بن حدید کان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علی بن حدید رفعه إلی أبی عبد الله علیه السلام قال إذا اقشعر</w:t>
      </w:r>
    </w:p>
    <w:p>
      <w:pPr>
        <w:pStyle w:val="BookText"/>
        <w:rPr/>
      </w:pPr>
      <w:r>
        <w:rPr>
          <w:rFonts w:ascii="IRNazanin" w:hAnsi="IRNazanin" w:eastAsia="IRNazanin"/>
          <w:color w:val="111111"/>
          <w:sz w:val="28"/>
          <w:sz w:val="28"/>
          <w:szCs w:val="28"/>
          <w:rtl w:val="true"/>
          <w:lang w:bidi="fa-IR"/>
        </w:rPr>
        <w:t xml:space="preserve">جلدک ودمعت عیناک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ووجل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 دونک فقد قصد</w:t>
      </w:r>
    </w:p>
    <w:p>
      <w:pPr>
        <w:pStyle w:val="BookText"/>
        <w:rPr/>
      </w:pPr>
      <w:r>
        <w:rPr>
          <w:rFonts w:ascii="IRNazanin" w:hAnsi="IRNazanin" w:eastAsia="IRNazanin"/>
          <w:color w:val="111111"/>
          <w:sz w:val="28"/>
          <w:sz w:val="28"/>
          <w:szCs w:val="28"/>
          <w:rtl w:val="true"/>
          <w:lang w:bidi="fa-IR"/>
        </w:rPr>
        <w:t xml:space="preserve">قصدک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ورواه محمد بن إسماعیل عن أبی إسماعیل السراج عن</w:t>
      </w:r>
    </w:p>
    <w:p>
      <w:pPr>
        <w:pStyle w:val="BookText"/>
        <w:rPr/>
      </w:pPr>
      <w:r>
        <w:rPr>
          <w:rFonts w:ascii="IRNazanin" w:hAnsi="IRNazanin" w:eastAsia="IRNazanin"/>
          <w:color w:val="111111"/>
          <w:sz w:val="28"/>
          <w:sz w:val="28"/>
          <w:szCs w:val="28"/>
          <w:rtl w:val="true"/>
          <w:lang w:bidi="fa-IR"/>
        </w:rPr>
        <w:t xml:space="preserve">محمد بن أبی حمزة 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وصیته</w:t>
      </w:r>
    </w:p>
    <w:p>
      <w:pPr>
        <w:pStyle w:val="BookText"/>
        <w:rPr/>
      </w:pPr>
      <w:r>
        <w:rPr>
          <w:rFonts w:ascii="IRNazanin" w:hAnsi="IRNazanin" w:eastAsia="IRNazanin"/>
          <w:color w:val="111111"/>
          <w:sz w:val="28"/>
          <w:sz w:val="28"/>
          <w:szCs w:val="28"/>
          <w:rtl w:val="true"/>
          <w:lang w:bidi="fa-IR"/>
        </w:rPr>
        <w:t>لابنه محمد بن الحنفیة رضی الله عنه یا بنی إیاک والاتکال علی الأمانی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وأخلص المسألة لربک فان بیده الخیر والشر والاعطاء</w:t>
      </w:r>
    </w:p>
    <w:p>
      <w:pPr>
        <w:pStyle w:val="BookText"/>
        <w:rPr/>
      </w:pPr>
      <w:r>
        <w:rPr>
          <w:rFonts w:ascii="Amiri" w:hAnsi="Amiri" w:eastAsia="Amiri" w:cs="Amiri"/>
          <w:color w:val="111111"/>
          <w:sz w:val="28"/>
          <w:sz w:val="28"/>
          <w:szCs w:val="28"/>
          <w:rtl w:val="true"/>
          <w:lang w:bidi="ar-SA"/>
        </w:rPr>
        <w:t>والمنع والصلة والحرمان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البکاء علی المیت یقطع الصلاة</w:t>
      </w:r>
    </w:p>
    <w:p>
      <w:pPr>
        <w:pStyle w:val="BookText"/>
        <w:rPr/>
      </w:pPr>
      <w:r>
        <w:rPr>
          <w:rFonts w:ascii="IRNazanin" w:hAnsi="IRNazanin" w:eastAsia="IRNazanin"/>
          <w:color w:val="111111"/>
          <w:sz w:val="28"/>
          <w:sz w:val="28"/>
          <w:szCs w:val="28"/>
          <w:rtl w:val="true"/>
          <w:lang w:bidi="fa-IR"/>
        </w:rPr>
        <w:t>من أبواب القواطع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من الله تعالی واستحباب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البکاء من خشیة الله من أبواب جهاد النفس ما یناسب ذلک فراجع وفی</w:t>
      </w:r>
      <w:bookmarkStart w:id="151" w:name="pg12417_176713"/>
    </w:p>
    <w:p>
      <w:pPr>
        <w:pStyle w:val="BookText"/>
        <w:rPr/>
      </w:pPr>
      <w:bookmarkEnd w:id="151"/>
      <w:r>
        <w:rPr>
          <w:rFonts w:ascii="IRNazanin" w:hAnsi="IRNazanin" w:eastAsia="IRNazanin"/>
          <w:color w:val="111111"/>
          <w:sz w:val="28"/>
          <w:sz w:val="28"/>
          <w:szCs w:val="28"/>
          <w:rtl w:val="true"/>
          <w:lang w:bidi="fa-IR"/>
        </w:rPr>
        <w:t xml:space="preserve">روایة مکارم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الحوائج إلی الله من أبواب الدعاء</w:t>
      </w:r>
    </w:p>
    <w:p>
      <w:pPr>
        <w:pStyle w:val="BookText"/>
        <w:rPr/>
      </w:pPr>
      <w:r>
        <w:rPr>
          <w:rFonts w:ascii="IRNazanin" w:hAnsi="IRNazanin" w:eastAsia="IRNazanin"/>
          <w:color w:val="111111"/>
          <w:sz w:val="28"/>
          <w:sz w:val="28"/>
          <w:szCs w:val="28"/>
          <w:rtl w:val="true"/>
          <w:lang w:bidi="fa-IR"/>
        </w:rPr>
        <w:t>قوله علیه السلام إذا کان العبد ساجدا لله فان سالت دموعه فهنا لک تنزل</w:t>
      </w:r>
    </w:p>
    <w:p>
      <w:pPr>
        <w:pStyle w:val="BookText"/>
        <w:rPr/>
      </w:pPr>
      <w:r>
        <w:rPr>
          <w:rFonts w:ascii="IRNazanin" w:hAnsi="IRNazanin" w:eastAsia="IRNazanin"/>
          <w:color w:val="111111"/>
          <w:sz w:val="28"/>
          <w:sz w:val="28"/>
          <w:szCs w:val="28"/>
          <w:rtl w:val="true"/>
          <w:lang w:bidi="fa-IR"/>
        </w:rPr>
        <w:t>الرحمة فاغتنموا فی تلک الساعة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سلاح المؤمن</w:t>
      </w:r>
    </w:p>
    <w:p>
      <w:pPr>
        <w:pStyle w:val="BookText"/>
        <w:rPr/>
      </w:pPr>
      <w:r>
        <w:rPr>
          <w:rFonts w:ascii="IRNazanin" w:hAnsi="IRNazanin" w:eastAsia="IRNazanin"/>
          <w:color w:val="111111"/>
          <w:sz w:val="28"/>
          <w:sz w:val="28"/>
          <w:szCs w:val="28"/>
          <w:rtl w:val="true"/>
          <w:lang w:bidi="fa-IR"/>
        </w:rPr>
        <w:t>قوله علیه السلام وخیر الدعاء ما صدر عن صدر نقی وقلب تقی وبالإخلاص</w:t>
      </w:r>
    </w:p>
    <w:p>
      <w:pPr>
        <w:pStyle w:val="BookText"/>
        <w:rPr/>
      </w:pPr>
      <w:r>
        <w:rPr>
          <w:rFonts w:ascii="IRNazanin" w:hAnsi="IRNazanin" w:eastAsia="IRNazanin"/>
          <w:color w:val="111111"/>
          <w:sz w:val="28"/>
          <w:sz w:val="28"/>
          <w:szCs w:val="28"/>
          <w:rtl w:val="true"/>
          <w:lang w:bidi="fa-IR"/>
        </w:rPr>
        <w:t xml:space="preserve">یکون الخلاص فإذا اشتد الفزع فإلی الله المفزع وفی روایة سیف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الاقبال بالقلب حالة الدعاء قوله علیه السلام ان الله</w:t>
      </w:r>
    </w:p>
    <w:p>
      <w:pPr>
        <w:pStyle w:val="BookText"/>
        <w:rPr/>
      </w:pPr>
      <w:r>
        <w:rPr>
          <w:rFonts w:ascii="IRNazanin" w:hAnsi="IRNazanin" w:eastAsia="IRNazanin"/>
          <w:color w:val="111111"/>
          <w:sz w:val="28"/>
          <w:sz w:val="28"/>
          <w:szCs w:val="28"/>
          <w:rtl w:val="true"/>
          <w:lang w:bidi="fa-IR"/>
        </w:rPr>
        <w:t>لا یستجیب دعاء بظهر قلب 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المکارم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الدعاء عند</w:t>
      </w:r>
    </w:p>
    <w:p>
      <w:pPr>
        <w:pStyle w:val="BookText"/>
        <w:rPr/>
      </w:pPr>
      <w:r>
        <w:rPr>
          <w:rFonts w:ascii="IRNazanin" w:hAnsi="IRNazanin" w:eastAsia="IRNazanin"/>
          <w:color w:val="111111"/>
          <w:sz w:val="28"/>
          <w:sz w:val="28"/>
          <w:szCs w:val="28"/>
          <w:rtl w:val="true"/>
          <w:lang w:bidi="fa-IR"/>
        </w:rPr>
        <w:t xml:space="preserve">هبوب الریاح قوله علیه السلام اطلبوا 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اقشعرار الجلد وعند إفاضة العبرة وفی روایة 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w:t>
      </w:r>
    </w:p>
    <w:p>
      <w:pPr>
        <w:pStyle w:val="BookText"/>
        <w:rPr/>
      </w:pPr>
      <w:r>
        <w:rPr>
          <w:rFonts w:ascii="Amiri" w:hAnsi="Amiri" w:eastAsia="Amiri" w:cs="Amiri"/>
          <w:color w:val="111111"/>
          <w:sz w:val="28"/>
          <w:sz w:val="28"/>
          <w:szCs w:val="28"/>
          <w:rtl w:val="true"/>
          <w:lang w:bidi="ar-SA"/>
        </w:rPr>
        <w:t>استجابة الدعاء عند اقشعرار الجلد وعند غلبة الأحزان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الدعاء فی اللیل قوله</w:t>
      </w:r>
    </w:p>
    <w:p>
      <w:pPr>
        <w:pStyle w:val="BookText"/>
        <w:rPr/>
      </w:pPr>
      <w:r>
        <w:rPr>
          <w:rFonts w:ascii="IRNazanin" w:hAnsi="IRNazanin" w:eastAsia="IRNazanin"/>
          <w:color w:val="111111"/>
          <w:sz w:val="28"/>
          <w:sz w:val="28"/>
          <w:szCs w:val="28"/>
          <w:rtl w:val="true"/>
          <w:lang w:bidi="fa-IR"/>
        </w:rPr>
        <w:t>تعالی لموسی علیه السلام یا بن عمران هب لی من قلبک الخشوع ومن</w:t>
      </w:r>
    </w:p>
    <w:p>
      <w:pPr>
        <w:pStyle w:val="BookText"/>
        <w:rPr/>
      </w:pPr>
      <w:r>
        <w:rPr>
          <w:rFonts w:ascii="IRNazanin" w:hAnsi="IRNazanin" w:eastAsia="IRNazanin"/>
          <w:color w:val="111111"/>
          <w:sz w:val="28"/>
          <w:sz w:val="28"/>
          <w:szCs w:val="28"/>
          <w:rtl w:val="true"/>
          <w:lang w:bidi="fa-IR"/>
        </w:rPr>
        <w:t>بدنک الخضوع ومن عینیک 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من دعا</w:t>
      </w:r>
    </w:p>
    <w:p>
      <w:pPr>
        <w:pStyle w:val="BookText"/>
        <w:rPr/>
      </w:pPr>
      <w:r>
        <w:rPr>
          <w:rFonts w:ascii="IRNazanin" w:hAnsi="IRNazanin" w:eastAsia="IRNazanin"/>
          <w:color w:val="111111"/>
          <w:sz w:val="28"/>
          <w:sz w:val="28"/>
          <w:szCs w:val="28"/>
          <w:rtl w:val="true"/>
          <w:lang w:bidi="fa-IR"/>
        </w:rPr>
        <w:t>فلیعم قوله علیه السلام ثلث لا یغل علیهن قلب المؤمن اخلاص الدعوة لله</w:t>
      </w:r>
      <w:r>
        <w:rPr>
          <w:rFonts w:eastAsia="IRNazanin" w:cs="IRNazanin"/>
          <w:color w:val="111111"/>
          <w:sz w:val="28"/>
          <w:szCs w:val="28"/>
          <w:rtl w:val="true"/>
          <w:lang w:bidi="fa-IR"/>
        </w:rPr>
        <w:t>.</w:t>
      </w:r>
    </w:p>
    <w:p>
      <w:pPr>
        <w:pStyle w:val="Heading4"/>
        <w:numPr>
          <w:ilvl w:val="3"/>
          <w:numId w:val="1"/>
        </w:numPr>
        <w:rPr/>
      </w:pPr>
      <w:bookmarkStart w:id="152" w:name="__RefHeading___Toc10083348_417432637"/>
      <w:bookmarkStart w:id="153" w:name="_Toc55"/>
      <w:bookmarkEnd w:id="152"/>
      <w:r>
        <w:rPr>
          <w:rtl w:val="true"/>
        </w:rPr>
        <w:t>(</w:t>
      </w:r>
      <w:r>
        <w:rPr/>
        <w:t>8</w:t>
      </w:r>
      <w:r>
        <w:rPr>
          <w:rtl w:val="true"/>
        </w:rPr>
        <w:t xml:space="preserve">) </w:t>
      </w:r>
      <w:r>
        <w:rPr>
          <w:rtl w:val="true"/>
        </w:rPr>
        <w:t>باب ما ورد فی تقدیم تمجید الله تعالی والثناء علیه والاقرار</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تقدیم تمجید الله تعالی والثناء علیه والاقرار</w:t>
      </w:r>
    </w:p>
    <w:p>
      <w:pPr>
        <w:pStyle w:val="BookText"/>
        <w:rPr/>
      </w:pPr>
      <w:r>
        <w:rPr>
          <w:rFonts w:ascii="IRNazanin" w:hAnsi="IRNazanin" w:eastAsia="IRNazanin"/>
          <w:color w:val="111111"/>
          <w:sz w:val="28"/>
          <w:sz w:val="28"/>
          <w:szCs w:val="28"/>
          <w:rtl w:val="true"/>
          <w:lang w:bidi="fa-IR"/>
        </w:rPr>
        <w:t xml:space="preserve">بالذنب والاستغفار علی الدعاء وحکم الدعاء بما لا یحل وما لا یکون وما فوق القدر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بن یحیی عن الحارث بن المغیرة قال سمعت أبا عبد الله علیه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یقول إیاکم إذا أراد أحدکم ان یسأل من ربه شیئا من حوائج الدنیا</w:t>
      </w:r>
    </w:p>
    <w:p>
      <w:pPr>
        <w:pStyle w:val="BookText"/>
        <w:rPr/>
      </w:pPr>
      <w:r>
        <w:rPr>
          <w:rFonts w:ascii="IRNazanin" w:hAnsi="IRNazanin" w:eastAsia="IRNazanin"/>
          <w:color w:val="111111"/>
          <w:sz w:val="28"/>
          <w:sz w:val="28"/>
          <w:szCs w:val="28"/>
          <w:rtl w:val="true"/>
          <w:lang w:bidi="fa-IR"/>
        </w:rPr>
        <w:t>والآخرة حتی یبدأ بالثناء علی الله عز وجل والمدح له والصلاة علی النبی</w:t>
      </w:r>
    </w:p>
    <w:p>
      <w:pPr>
        <w:pStyle w:val="BookText"/>
        <w:rPr/>
      </w:pPr>
      <w:r>
        <w:rPr>
          <w:rFonts w:ascii="IRNazanin" w:hAnsi="IRNazanin" w:eastAsia="IRNazanin"/>
          <w:color w:val="111111"/>
          <w:sz w:val="28"/>
          <w:sz w:val="28"/>
          <w:szCs w:val="28"/>
          <w:rtl w:val="true"/>
          <w:lang w:bidi="fa-IR"/>
        </w:rPr>
        <w:t>صلی الله علیه وآله وسلم ثم یسأل الله حوائجه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عن حماد بن عثمان عن الحارث بن المغیرة</w:t>
      </w:r>
    </w:p>
    <w:p>
      <w:pPr>
        <w:pStyle w:val="BookText"/>
        <w:rPr/>
      </w:pPr>
      <w:r>
        <w:rPr>
          <w:rFonts w:ascii="IRNazanin" w:hAnsi="IRNazanin" w:eastAsia="IRNazanin"/>
          <w:color w:val="111111"/>
          <w:sz w:val="28"/>
          <w:sz w:val="28"/>
          <w:szCs w:val="28"/>
          <w:rtl w:val="true"/>
          <w:lang w:bidi="fa-IR"/>
        </w:rPr>
        <w:t>قال قال أبو عبد الله علیه السلام إذا أردت أن تدعو فمجد الله عز وجل و</w:t>
      </w:r>
    </w:p>
    <w:p>
      <w:pPr>
        <w:pStyle w:val="BookText"/>
        <w:rPr/>
      </w:pPr>
      <w:r>
        <w:rPr>
          <w:rFonts w:ascii="IRNazanin" w:hAnsi="IRNazanin" w:eastAsia="IRNazanin"/>
          <w:color w:val="111111"/>
          <w:sz w:val="28"/>
          <w:sz w:val="28"/>
          <w:szCs w:val="28"/>
          <w:rtl w:val="true"/>
          <w:lang w:bidi="fa-IR"/>
        </w:rPr>
        <w:t>احمده وسبحه وهلله واثن علیه وصل علی محمد النبی وآله ثم سل تعط</w:t>
      </w:r>
    </w:p>
    <w:p>
      <w:pPr>
        <w:pStyle w:val="BookText"/>
        <w:rPr/>
      </w:pPr>
      <w:r>
        <w:rPr>
          <w:rFonts w:ascii="IRNazanin" w:hAnsi="IRNazanin" w:eastAsia="IRNazanin"/>
          <w:color w:val="111111"/>
          <w:sz w:val="28"/>
          <w:sz w:val="28"/>
          <w:szCs w:val="28"/>
          <w:rtl w:val="true"/>
          <w:lang w:bidi="fa-IR"/>
        </w:rPr>
        <w:t xml:space="preserve">وتقدم نحوه فی روایة الحسن بن المغیرة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الصادق</w:t>
      </w:r>
    </w:p>
    <w:p>
      <w:pPr>
        <w:pStyle w:val="BookText"/>
        <w:rPr/>
      </w:pPr>
      <w:r>
        <w:rPr>
          <w:rFonts w:ascii="IRNazanin" w:hAnsi="IRNazanin" w:eastAsia="IRNazanin"/>
          <w:color w:val="111111"/>
          <w:sz w:val="28"/>
          <w:sz w:val="28"/>
          <w:szCs w:val="28"/>
          <w:rtl w:val="true"/>
          <w:lang w:bidi="fa-IR"/>
        </w:rPr>
        <w:t>علیه السلام أنه قال إیاکم ان یسأل أحد شیئا ربکم من حوائج الدنیا</w:t>
      </w:r>
    </w:p>
    <w:p>
      <w:pPr>
        <w:pStyle w:val="BookText"/>
        <w:rPr/>
      </w:pPr>
      <w:r>
        <w:rPr>
          <w:rFonts w:ascii="IRNazanin" w:hAnsi="IRNazanin" w:eastAsia="IRNazanin"/>
          <w:color w:val="111111"/>
          <w:sz w:val="28"/>
          <w:sz w:val="28"/>
          <w:szCs w:val="28"/>
          <w:rtl w:val="true"/>
          <w:lang w:bidi="fa-IR"/>
        </w:rPr>
        <w:t>والآخرة حتی یبدأ بالثناء علی الله والمدحة له والصلاة علی النبی صلی الله</w:t>
      </w:r>
    </w:p>
    <w:p>
      <w:pPr>
        <w:pStyle w:val="BookText"/>
        <w:rPr/>
      </w:pPr>
      <w:r>
        <w:rPr>
          <w:rFonts w:ascii="IRNazanin" w:hAnsi="IRNazanin" w:eastAsia="IRNazanin"/>
          <w:color w:val="111111"/>
          <w:sz w:val="28"/>
          <w:sz w:val="28"/>
          <w:szCs w:val="28"/>
          <w:rtl w:val="true"/>
          <w:lang w:bidi="fa-IR"/>
        </w:rPr>
        <w:t>علیه وآله ثم الاعتراف بالذنب والتوبة ثم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 صلی الله</w:t>
      </w:r>
    </w:p>
    <w:p>
      <w:pPr>
        <w:pStyle w:val="BookText"/>
        <w:rPr/>
      </w:pPr>
      <w:r>
        <w:rPr>
          <w:rFonts w:ascii="IRNazanin" w:hAnsi="IRNazanin" w:eastAsia="IRNazanin"/>
          <w:color w:val="111111"/>
          <w:sz w:val="28"/>
          <w:sz w:val="28"/>
          <w:szCs w:val="28"/>
          <w:rtl w:val="true"/>
          <w:lang w:bidi="fa-IR"/>
        </w:rPr>
        <w:t>علیه وآله أنه قال من شغله الثناء عن المسألة لنفسه قال الله تعالی أعطیه</w:t>
      </w:r>
    </w:p>
    <w:p>
      <w:pPr>
        <w:pStyle w:val="BookText"/>
        <w:rPr/>
      </w:pPr>
      <w:r>
        <w:rPr>
          <w:rFonts w:ascii="IRNazanin" w:hAnsi="IRNazanin" w:eastAsia="IRNazanin"/>
          <w:color w:val="111111"/>
          <w:sz w:val="28"/>
          <w:sz w:val="28"/>
          <w:szCs w:val="28"/>
          <w:rtl w:val="true"/>
          <w:lang w:bidi="fa-IR"/>
        </w:rPr>
        <w:t>أفضل ما أعطی السائلین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روی ان من اشتغل بالثناء</w:t>
      </w:r>
    </w:p>
    <w:p>
      <w:pPr>
        <w:pStyle w:val="BookText"/>
        <w:rPr/>
      </w:pPr>
      <w:r>
        <w:rPr>
          <w:rFonts w:ascii="IRNazanin" w:hAnsi="IRNazanin" w:eastAsia="IRNazanin"/>
          <w:color w:val="111111"/>
          <w:sz w:val="28"/>
          <w:sz w:val="28"/>
          <w:szCs w:val="28"/>
          <w:rtl w:val="true"/>
          <w:lang w:bidi="fa-IR"/>
        </w:rPr>
        <w:t>علی الله فی الدعاء أعطاه الله حاجته من غیر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روی انه إذا بدأ</w:t>
      </w:r>
    </w:p>
    <w:p>
      <w:pPr>
        <w:pStyle w:val="BookText"/>
        <w:rPr/>
      </w:pPr>
      <w:r>
        <w:rPr>
          <w:rFonts w:ascii="IRNazanin" w:hAnsi="IRNazanin" w:eastAsia="IRNazanin"/>
          <w:color w:val="111111"/>
          <w:sz w:val="28"/>
          <w:sz w:val="28"/>
          <w:szCs w:val="28"/>
          <w:rtl w:val="true"/>
          <w:lang w:bidi="fa-IR"/>
        </w:rPr>
        <w:t>الرجل بالثناء قبل الدعاء فقد استوجب وإذا بدأ بالدعاء قبل الثناء کان</w:t>
      </w:r>
    </w:p>
    <w:p>
      <w:pPr>
        <w:pStyle w:val="BookText"/>
        <w:rPr/>
      </w:pPr>
      <w:r>
        <w:rPr>
          <w:rFonts w:ascii="IRNazanin" w:hAnsi="IRNazanin" w:eastAsia="IRNazanin"/>
          <w:color w:val="111111"/>
          <w:sz w:val="28"/>
          <w:sz w:val="28"/>
          <w:szCs w:val="28"/>
          <w:rtl w:val="true"/>
          <w:lang w:bidi="fa-IR"/>
        </w:rPr>
        <w:t>علی رجاء وقد أدبنا رسول الله صلی الله علیه وآله بقول السلام قبل الکلام</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بن علی عن أبی کهمس قال سمعت أبا عبد الله علیه السلام یقول دخل</w:t>
      </w:r>
    </w:p>
    <w:p>
      <w:pPr>
        <w:pStyle w:val="BookText"/>
        <w:rPr/>
      </w:pPr>
      <w:r>
        <w:rPr>
          <w:rFonts w:ascii="IRNazanin" w:hAnsi="IRNazanin" w:eastAsia="IRNazanin"/>
          <w:color w:val="111111"/>
          <w:sz w:val="28"/>
          <w:sz w:val="28"/>
          <w:szCs w:val="28"/>
          <w:rtl w:val="true"/>
          <w:lang w:bidi="fa-IR"/>
        </w:rPr>
        <w:t>رجل المسجد فابتدأ قبل الثناء علی الله والصلاة علی النبی صلی الله علیه</w:t>
      </w:r>
    </w:p>
    <w:p>
      <w:pPr>
        <w:pStyle w:val="BookText"/>
        <w:rPr/>
      </w:pPr>
      <w:r>
        <w:rPr>
          <w:rFonts w:ascii="IRNazanin" w:hAnsi="IRNazanin" w:eastAsia="IRNazanin"/>
          <w:color w:val="111111"/>
          <w:sz w:val="28"/>
          <w:sz w:val="28"/>
          <w:szCs w:val="28"/>
          <w:rtl w:val="true"/>
          <w:lang w:bidi="fa-IR"/>
        </w:rPr>
        <w:t xml:space="preserve">وآله وسلم فقال رسول الله صلی الله علیه وآله وسلم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ربه ثم دخل آخر فصلی واثنی علی الله عز وجل وصلی علی رسول الله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وسلم فقال رسول الله صلی الله علیه وآله وسلم سل تعطه</w:t>
      </w:r>
    </w:p>
    <w:p>
      <w:pPr>
        <w:pStyle w:val="BookText"/>
        <w:rPr/>
      </w:pPr>
      <w:r>
        <w:rPr>
          <w:rFonts w:ascii="IRNazanin" w:hAnsi="IRNazanin" w:eastAsia="IRNazanin"/>
          <w:color w:val="111111"/>
          <w:sz w:val="28"/>
          <w:sz w:val="28"/>
          <w:szCs w:val="28"/>
          <w:rtl w:val="true"/>
          <w:lang w:bidi="fa-IR"/>
        </w:rPr>
        <w:t>ثم قال إن فی کتاب علی علیه السلام ان الثناء علی الله والصلاة علی رسوله</w:t>
      </w:r>
    </w:p>
    <w:p>
      <w:pPr>
        <w:pStyle w:val="BookText"/>
        <w:rPr/>
      </w:pPr>
      <w:r>
        <w:rPr>
          <w:rFonts w:ascii="IRNazanin" w:hAnsi="IRNazanin" w:eastAsia="IRNazanin"/>
          <w:color w:val="111111"/>
          <w:sz w:val="28"/>
          <w:sz w:val="28"/>
          <w:szCs w:val="28"/>
          <w:rtl w:val="true"/>
          <w:lang w:bidi="fa-IR"/>
        </w:rPr>
        <w:t>قبل المسألة وان أحدکم لیأتی الرجل یطلب الحاجة فیحب أن یقول له</w:t>
      </w:r>
    </w:p>
    <w:p>
      <w:pPr>
        <w:pStyle w:val="BookText"/>
        <w:rPr/>
      </w:pPr>
      <w:r>
        <w:rPr>
          <w:rFonts w:ascii="IRNazanin" w:hAnsi="IRNazanin" w:eastAsia="IRNazanin"/>
          <w:color w:val="111111"/>
          <w:sz w:val="28"/>
          <w:sz w:val="28"/>
          <w:szCs w:val="28"/>
          <w:rtl w:val="true"/>
          <w:lang w:bidi="fa-IR"/>
        </w:rPr>
        <w:t>خیرا قبل أن یسأله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 بن یسار قال قال</w:t>
      </w:r>
    </w:p>
    <w:p>
      <w:pPr>
        <w:pStyle w:val="BookText"/>
        <w:rPr/>
      </w:pPr>
      <w:r>
        <w:rPr>
          <w:rFonts w:ascii="IRNazanin" w:hAnsi="IRNazanin" w:eastAsia="IRNazanin"/>
          <w:color w:val="111111"/>
          <w:sz w:val="28"/>
          <w:sz w:val="28"/>
          <w:szCs w:val="28"/>
          <w:rtl w:val="true"/>
          <w:lang w:bidi="fa-IR"/>
        </w:rPr>
        <w:t>الحلبی لأبی عبد الله علیه السلام ان لی جاریة تعجبنی فلیس یکاد یبقی لی</w:t>
      </w:r>
    </w:p>
    <w:p>
      <w:pPr>
        <w:pStyle w:val="BookText"/>
        <w:rPr/>
      </w:pPr>
      <w:r>
        <w:rPr>
          <w:rFonts w:ascii="IRNazanin" w:hAnsi="IRNazanin" w:eastAsia="IRNazanin"/>
          <w:color w:val="111111"/>
          <w:sz w:val="28"/>
          <w:sz w:val="28"/>
          <w:szCs w:val="28"/>
          <w:rtl w:val="true"/>
          <w:lang w:bidi="fa-IR"/>
        </w:rPr>
        <w:t>منها ولد ولی غلام وهو یبکی ویفزع باللیل وأتخوف علیه أن لا یبقی</w:t>
      </w:r>
    </w:p>
    <w:p>
      <w:pPr>
        <w:pStyle w:val="BookText"/>
        <w:rPr/>
      </w:pPr>
      <w:r>
        <w:rPr>
          <w:rFonts w:ascii="IRNazanin" w:hAnsi="IRNazanin" w:eastAsia="IRNazanin"/>
          <w:color w:val="111111"/>
          <w:sz w:val="28"/>
          <w:sz w:val="28"/>
          <w:szCs w:val="28"/>
          <w:rtl w:val="true"/>
          <w:lang w:bidi="fa-IR"/>
        </w:rPr>
        <w:t>فقال أبو عبد الله علیه السلام وأین أنت من الدعاء قم من آخر اللیل</w:t>
      </w:r>
    </w:p>
    <w:p>
      <w:pPr>
        <w:pStyle w:val="BookText"/>
        <w:rPr/>
      </w:pPr>
      <w:r>
        <w:rPr>
          <w:rFonts w:ascii="IRNazanin" w:hAnsi="IRNazanin" w:eastAsia="IRNazanin"/>
          <w:color w:val="111111"/>
          <w:sz w:val="28"/>
          <w:sz w:val="28"/>
          <w:szCs w:val="28"/>
          <w:rtl w:val="true"/>
          <w:lang w:bidi="fa-IR"/>
        </w:rPr>
        <w:t>وتوضأ وأسبغ الوضوء وصل وأحسن صلاتک فإذا قضیت صلاتک فاحمد</w:t>
      </w:r>
    </w:p>
    <w:p>
      <w:pPr>
        <w:pStyle w:val="BookText"/>
        <w:rPr/>
      </w:pPr>
      <w:r>
        <w:rPr>
          <w:rFonts w:ascii="IRNazanin" w:hAnsi="IRNazanin" w:eastAsia="IRNazanin"/>
          <w:color w:val="111111"/>
          <w:sz w:val="28"/>
          <w:sz w:val="28"/>
          <w:szCs w:val="28"/>
          <w:rtl w:val="true"/>
          <w:lang w:bidi="fa-IR"/>
        </w:rPr>
        <w:t>الله وإیاک ان تسأله حتی تمدحه ردد ذلک علیه مرارا یأمره بالمدحة فإذا</w:t>
      </w:r>
    </w:p>
    <w:p>
      <w:pPr>
        <w:pStyle w:val="BookText"/>
        <w:rPr/>
      </w:pPr>
      <w:r>
        <w:rPr>
          <w:rFonts w:ascii="IRNazanin" w:hAnsi="IRNazanin" w:eastAsia="IRNazanin"/>
          <w:color w:val="111111"/>
          <w:sz w:val="28"/>
          <w:sz w:val="28"/>
          <w:szCs w:val="28"/>
          <w:rtl w:val="true"/>
          <w:lang w:bidi="fa-IR"/>
        </w:rPr>
        <w:t>فرغت من مدحة ربک فصل علی نبیک صلی الله علیه وآله ثم سله یعطک</w:t>
      </w:r>
    </w:p>
    <w:p>
      <w:pPr>
        <w:pStyle w:val="BookText"/>
        <w:rPr/>
      </w:pPr>
      <w:r>
        <w:rPr>
          <w:rFonts w:ascii="IRNazanin" w:hAnsi="IRNazanin" w:eastAsia="IRNazanin"/>
          <w:color w:val="111111"/>
          <w:sz w:val="28"/>
          <w:sz w:val="28"/>
          <w:szCs w:val="28"/>
          <w:rtl w:val="true"/>
          <w:lang w:bidi="fa-IR"/>
        </w:rPr>
        <w:t>اما بلغک ان رسول الله صلی الله علیه وآله أتی علی رجل وهو یصلی فلما</w:t>
      </w:r>
    </w:p>
    <w:p>
      <w:pPr>
        <w:pStyle w:val="BookText"/>
        <w:rPr/>
      </w:pPr>
      <w:r>
        <w:rPr>
          <w:rFonts w:ascii="IRNazanin" w:hAnsi="IRNazanin" w:eastAsia="IRNazanin"/>
          <w:color w:val="111111"/>
          <w:sz w:val="28"/>
          <w:sz w:val="28"/>
          <w:szCs w:val="28"/>
          <w:rtl w:val="true"/>
          <w:lang w:bidi="fa-IR"/>
        </w:rPr>
        <w:t>قضی الرجل الصلاة أقبل یسأل ربه حاجته فقال النبی صلی الله علیه وآله</w:t>
      </w:r>
    </w:p>
    <w:p>
      <w:pPr>
        <w:pStyle w:val="BookText"/>
        <w:rPr/>
      </w:pPr>
      <w:r>
        <w:rPr>
          <w:rFonts w:ascii="IRNazanin" w:hAnsi="IRNazanin" w:eastAsia="IRNazanin"/>
          <w:color w:val="111111"/>
          <w:sz w:val="28"/>
          <w:sz w:val="28"/>
          <w:szCs w:val="28"/>
          <w:rtl w:val="true"/>
          <w:lang w:bidi="fa-IR"/>
        </w:rPr>
        <w:t>عجل العبد علی ربه واتی علی آخر وهو یصلی فلما قضی صلاته مدح ربه</w:t>
      </w:r>
    </w:p>
    <w:p>
      <w:pPr>
        <w:pStyle w:val="BookText"/>
        <w:rPr/>
      </w:pPr>
      <w:r>
        <w:rPr>
          <w:rFonts w:ascii="IRNazanin" w:hAnsi="IRNazanin" w:eastAsia="IRNazanin"/>
          <w:color w:val="111111"/>
          <w:sz w:val="28"/>
          <w:sz w:val="28"/>
          <w:szCs w:val="28"/>
          <w:rtl w:val="true"/>
          <w:lang w:bidi="fa-IR"/>
        </w:rPr>
        <w:t>فلما فرغ من مدحة ربه صلی علی نبیه صلی الله علیه وآله فقال له النبی</w:t>
      </w:r>
    </w:p>
    <w:p>
      <w:pPr>
        <w:pStyle w:val="BookText"/>
        <w:rPr/>
      </w:pPr>
      <w:r>
        <w:rPr>
          <w:rFonts w:ascii="IRNazanin" w:hAnsi="IRNazanin" w:eastAsia="IRNazanin"/>
          <w:color w:val="111111"/>
          <w:sz w:val="28"/>
          <w:sz w:val="28"/>
          <w:szCs w:val="28"/>
          <w:rtl w:val="true"/>
          <w:lang w:bidi="fa-IR"/>
        </w:rPr>
        <w:t>صلی الله علیه وآله سل تعط 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عن عیص بن القاسم قال قال أبو عبد الله علیه السلام إذا طلب</w:t>
      </w:r>
    </w:p>
    <w:p>
      <w:pPr>
        <w:pStyle w:val="BookText"/>
        <w:rPr/>
      </w:pPr>
      <w:r>
        <w:rPr>
          <w:rFonts w:ascii="IRNazanin" w:hAnsi="IRNazanin" w:eastAsia="IRNazanin"/>
          <w:color w:val="111111"/>
          <w:sz w:val="28"/>
          <w:sz w:val="28"/>
          <w:szCs w:val="28"/>
          <w:rtl w:val="true"/>
          <w:lang w:bidi="fa-IR"/>
        </w:rPr>
        <w:t>أحدکم الحاجة فلیثن علی ربه ولیمدحه فان الرجل إذا طلب الحاجة من</w:t>
      </w:r>
    </w:p>
    <w:p>
      <w:pPr>
        <w:pStyle w:val="BookText"/>
        <w:rPr/>
      </w:pPr>
      <w:r>
        <w:rPr>
          <w:rFonts w:ascii="IRNazanin" w:hAnsi="IRNazanin" w:eastAsia="IRNazanin"/>
          <w:color w:val="111111"/>
          <w:sz w:val="28"/>
          <w:sz w:val="28"/>
          <w:szCs w:val="28"/>
          <w:rtl w:val="true"/>
          <w:lang w:bidi="fa-IR"/>
        </w:rPr>
        <w:t>السلطان هیأ له من الکلام أحسن ما یقدر علیه فإذا طلبتم الحاجة فمجدوا</w:t>
      </w:r>
    </w:p>
    <w:p>
      <w:pPr>
        <w:pStyle w:val="BookText"/>
        <w:rPr/>
      </w:pPr>
      <w:r>
        <w:rPr>
          <w:rFonts w:ascii="IRNazanin" w:hAnsi="IRNazanin" w:eastAsia="IRNazanin"/>
          <w:color w:val="111111"/>
          <w:sz w:val="28"/>
          <w:sz w:val="28"/>
          <w:szCs w:val="28"/>
          <w:rtl w:val="true"/>
          <w:lang w:bidi="fa-IR"/>
        </w:rPr>
        <w:t>الله العزیز الجبار وامدحوه وأثنوا علیه تقول یا أجود من أعطی ویا</w:t>
      </w:r>
    </w:p>
    <w:p>
      <w:pPr>
        <w:pStyle w:val="BookText"/>
        <w:rPr/>
      </w:pPr>
      <w:r>
        <w:rPr>
          <w:rFonts w:ascii="IRNazanin" w:hAnsi="IRNazanin" w:eastAsia="IRNazanin"/>
          <w:color w:val="111111"/>
          <w:sz w:val="28"/>
          <w:sz w:val="28"/>
          <w:szCs w:val="28"/>
          <w:rtl w:val="true"/>
          <w:lang w:bidi="fa-IR"/>
        </w:rPr>
        <w:t>خیر من سئل یا ارحم من استرحم یا أحد یا صمد یا من لم یلد ولم یولد</w:t>
      </w:r>
    </w:p>
    <w:p>
      <w:pPr>
        <w:pStyle w:val="BookText"/>
        <w:rPr/>
      </w:pPr>
      <w:r>
        <w:rPr>
          <w:rFonts w:ascii="IRNazanin" w:hAnsi="IRNazanin" w:eastAsia="IRNazanin"/>
          <w:color w:val="111111"/>
          <w:sz w:val="28"/>
          <w:sz w:val="28"/>
          <w:szCs w:val="28"/>
          <w:rtl w:val="true"/>
          <w:lang w:bidi="fa-IR"/>
        </w:rPr>
        <w:t>ولم یکن له کفوا أحد یا من لم یتخذ صاحبة ولا ولدا یا من یفعل ما یشاء</w:t>
      </w:r>
    </w:p>
    <w:p>
      <w:pPr>
        <w:pStyle w:val="BookText"/>
        <w:rPr/>
      </w:pPr>
      <w:r>
        <w:rPr>
          <w:rFonts w:ascii="IRNazanin" w:hAnsi="IRNazanin" w:eastAsia="IRNazanin"/>
          <w:color w:val="111111"/>
          <w:sz w:val="28"/>
          <w:sz w:val="28"/>
          <w:szCs w:val="28"/>
          <w:rtl w:val="true"/>
          <w:lang w:bidi="fa-IR"/>
        </w:rPr>
        <w:t>ویحکم ما یرید ویقضی ما أحب یا من یحول بین المرء وقلبه یا من هو</w:t>
      </w:r>
    </w:p>
    <w:p>
      <w:pPr>
        <w:pStyle w:val="BookText"/>
        <w:rPr/>
      </w:pPr>
      <w:r>
        <w:rPr>
          <w:rFonts w:ascii="IRNazanin" w:hAnsi="IRNazanin" w:eastAsia="IRNazanin"/>
          <w:color w:val="111111"/>
          <w:sz w:val="28"/>
          <w:sz w:val="28"/>
          <w:szCs w:val="28"/>
          <w:rtl w:val="true"/>
          <w:lang w:bidi="fa-IR"/>
        </w:rPr>
        <w:t>بالمنظر الأعلی یا من لیس کمثله شئ یا سمیع یا بصیر وأکثر من أسماء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وجل فان أسماء الله کثیرة وصلی علی محمد وآله وقل اللهم أوسع</w:t>
      </w:r>
    </w:p>
    <w:p>
      <w:pPr>
        <w:pStyle w:val="BookText"/>
        <w:rPr/>
      </w:pPr>
      <w:r>
        <w:rPr>
          <w:rFonts w:ascii="IRNazanin" w:hAnsi="IRNazanin" w:eastAsia="IRNazanin"/>
          <w:color w:val="111111"/>
          <w:sz w:val="28"/>
          <w:sz w:val="28"/>
          <w:szCs w:val="28"/>
          <w:rtl w:val="true"/>
          <w:lang w:bidi="fa-IR"/>
        </w:rPr>
        <w:t>علی من رزقک الحلال ما اکف به وجهی وأؤدی به عن أمانتی واصل به</w:t>
      </w:r>
    </w:p>
    <w:p>
      <w:pPr>
        <w:pStyle w:val="BookText"/>
        <w:rPr/>
      </w:pPr>
      <w:r>
        <w:rPr>
          <w:rFonts w:ascii="IRNazanin" w:hAnsi="IRNazanin" w:eastAsia="IRNazanin"/>
          <w:color w:val="111111"/>
          <w:sz w:val="28"/>
          <w:sz w:val="28"/>
          <w:szCs w:val="28"/>
          <w:rtl w:val="true"/>
          <w:lang w:bidi="fa-IR"/>
        </w:rPr>
        <w:t>رحمی ویکون عونا لی فی الحج والعمرة وقال إن رجلا دخل المسجد</w:t>
      </w:r>
    </w:p>
    <w:p>
      <w:pPr>
        <w:pStyle w:val="BookText"/>
        <w:rPr/>
      </w:pPr>
      <w:r>
        <w:rPr>
          <w:rFonts w:ascii="IRNazanin" w:hAnsi="IRNazanin" w:eastAsia="IRNazanin"/>
          <w:color w:val="111111"/>
          <w:sz w:val="28"/>
          <w:sz w:val="28"/>
          <w:szCs w:val="28"/>
          <w:rtl w:val="true"/>
          <w:lang w:bidi="fa-IR"/>
        </w:rPr>
        <w:t>فصلی رکعتین ثم سئل الله عز وجل فقال رسول الله صلی الله علیه وآله وسلم</w:t>
      </w:r>
    </w:p>
    <w:p>
      <w:pPr>
        <w:pStyle w:val="BookText"/>
        <w:rPr/>
      </w:pPr>
      <w:r>
        <w:rPr>
          <w:rFonts w:ascii="IRNazanin" w:hAnsi="IRNazanin" w:eastAsia="IRNazanin"/>
          <w:color w:val="111111"/>
          <w:sz w:val="28"/>
          <w:sz w:val="28"/>
          <w:szCs w:val="28"/>
          <w:rtl w:val="true"/>
          <w:lang w:bidi="fa-IR"/>
        </w:rPr>
        <w:t>عجل العبد ربه وجاء آخر فصلی رکعتین ثم اثنی علی الله عز وجل وصلی</w:t>
      </w:r>
    </w:p>
    <w:p>
      <w:pPr>
        <w:pStyle w:val="BookText"/>
        <w:rPr/>
      </w:pPr>
      <w:r>
        <w:rPr>
          <w:rFonts w:ascii="IRNazanin" w:hAnsi="IRNazanin" w:eastAsia="IRNazanin"/>
          <w:color w:val="111111"/>
          <w:sz w:val="28"/>
          <w:sz w:val="28"/>
          <w:szCs w:val="28"/>
          <w:rtl w:val="true"/>
          <w:lang w:bidi="fa-IR"/>
        </w:rPr>
        <w:t>علی النبی وآله فقال رسول الله صلی الله علیه وآله 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عبد الله بن جعفر</w:t>
      </w:r>
    </w:p>
    <w:p>
      <w:pPr>
        <w:pStyle w:val="BookText"/>
        <w:rPr/>
      </w:pPr>
      <w:r>
        <w:rPr>
          <w:rFonts w:ascii="IRNazanin" w:hAnsi="IRNazanin" w:eastAsia="IRNazanin"/>
          <w:color w:val="111111"/>
          <w:sz w:val="28"/>
          <w:sz w:val="28"/>
          <w:szCs w:val="28"/>
          <w:rtl w:val="true"/>
          <w:lang w:bidi="fa-IR"/>
        </w:rPr>
        <w:t>الحمیری عن أحمد بن محمد عن أبیه عن فضالة بن أیوب عن سیف بن</w:t>
      </w:r>
    </w:p>
    <w:p>
      <w:pPr>
        <w:pStyle w:val="BookText"/>
        <w:rPr/>
      </w:pPr>
      <w:r>
        <w:rPr>
          <w:rFonts w:ascii="IRNazanin" w:hAnsi="IRNazanin" w:eastAsia="IRNazanin"/>
          <w:color w:val="111111"/>
          <w:sz w:val="28"/>
          <w:sz w:val="28"/>
          <w:szCs w:val="28"/>
          <w:rtl w:val="true"/>
          <w:lang w:bidi="fa-IR"/>
        </w:rPr>
        <w:t>عمیرة عن محمد بن مروان عن زرارة قال قلت لأبی جعفر علیه السلام</w:t>
      </w:r>
    </w:p>
    <w:p>
      <w:pPr>
        <w:pStyle w:val="BookText"/>
        <w:rPr/>
      </w:pPr>
      <w:r>
        <w:rPr>
          <w:rFonts w:ascii="IRNazanin" w:hAnsi="IRNazanin" w:eastAsia="IRNazanin"/>
          <w:color w:val="111111"/>
          <w:sz w:val="28"/>
          <w:sz w:val="28"/>
          <w:szCs w:val="28"/>
          <w:rtl w:val="true"/>
          <w:lang w:bidi="fa-IR"/>
        </w:rPr>
        <w:t>ای الاعمال أحب إلی الله تعالی قال إن یمجد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ابن فضال عن عبد الله بن بکیر عن عبد الله </w:t>
      </w:r>
      <w:r>
        <w:rPr>
          <w:rStyle w:val="FootnoteAnchor"/>
          <w:rtl w:val="true"/>
        </w:rPr>
        <w:footnoteReference w:id="132"/>
      </w:r>
      <w:r>
        <w:rPr>
          <w:rFonts w:ascii="IRNazanin" w:hAnsi="IRNazanin" w:eastAsia="IRNazanin"/>
          <w:color w:val="111111"/>
          <w:sz w:val="28"/>
          <w:sz w:val="28"/>
          <w:szCs w:val="28"/>
          <w:rtl w:val="true"/>
          <w:lang w:bidi="fa-IR"/>
        </w:rPr>
        <w:t>بن أعین عن أبی عبد الله</w:t>
      </w:r>
    </w:p>
    <w:p>
      <w:pPr>
        <w:pStyle w:val="BookText"/>
        <w:rPr/>
      </w:pPr>
      <w:r>
        <w:rPr>
          <w:rFonts w:ascii="IRNazanin" w:hAnsi="IRNazanin" w:eastAsia="IRNazanin"/>
          <w:color w:val="111111"/>
          <w:sz w:val="28"/>
          <w:sz w:val="28"/>
          <w:szCs w:val="28"/>
          <w:rtl w:val="true"/>
          <w:lang w:bidi="fa-IR"/>
        </w:rPr>
        <w:t>علیه السلام قال إن الله تبارک وتعالی یمجد نفسه فی کل یوم ولیلة ثلاث</w:t>
      </w:r>
    </w:p>
    <w:p>
      <w:pPr>
        <w:pStyle w:val="BookText"/>
        <w:rPr/>
      </w:pPr>
      <w:r>
        <w:rPr>
          <w:rFonts w:ascii="IRNazanin" w:hAnsi="IRNazanin" w:eastAsia="IRNazanin"/>
          <w:color w:val="111111"/>
          <w:sz w:val="28"/>
          <w:sz w:val="28"/>
          <w:szCs w:val="28"/>
          <w:rtl w:val="true"/>
          <w:lang w:bidi="fa-IR"/>
        </w:rPr>
        <w:t>مرات فمن مجد الله بما مجد به نفسه ثم کان فی حال شقوة حوله الله</w:t>
      </w:r>
    </w:p>
    <w:p>
      <w:pPr>
        <w:pStyle w:val="BookText"/>
        <w:rPr/>
      </w:pPr>
      <w:r>
        <w:rPr>
          <w:rFonts w:ascii="IRNazanin" w:hAnsi="IRNazanin" w:eastAsia="IRNazanin"/>
          <w:color w:val="111111"/>
          <w:sz w:val="28"/>
          <w:sz w:val="28"/>
          <w:szCs w:val="28"/>
          <w:rtl w:val="true"/>
          <w:lang w:bidi="fa-IR"/>
        </w:rPr>
        <w:t xml:space="preserve">عز وجل </w:t>
      </w:r>
      <w:r>
        <w:rPr>
          <w:rStyle w:val="FootnoteAnchor"/>
          <w:rtl w:val="true"/>
        </w:rPr>
        <w:footnoteReference w:id="133"/>
      </w:r>
      <w:r>
        <w:rPr>
          <w:rFonts w:ascii="IRNazanin" w:hAnsi="IRNazanin" w:eastAsia="IRNazanin"/>
          <w:color w:val="111111"/>
          <w:sz w:val="28"/>
          <w:sz w:val="28"/>
          <w:szCs w:val="28"/>
          <w:rtl w:val="true"/>
          <w:lang w:bidi="fa-IR"/>
        </w:rPr>
        <w:t xml:space="preserve">إلی 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کیف هذا التمجید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Style w:val="FootnoteAnchor"/>
          <w:rtl w:val="true"/>
        </w:rPr>
        <w:footnoteReference w:id="134"/>
      </w:r>
      <w:r>
        <w:rPr>
          <w:rFonts w:ascii="IRNazanin" w:hAnsi="IRNazanin" w:eastAsia="IRNazanin"/>
          <w:color w:val="111111"/>
          <w:sz w:val="28"/>
          <w:sz w:val="28"/>
          <w:szCs w:val="28"/>
          <w:rtl w:val="true"/>
          <w:lang w:bidi="fa-IR"/>
        </w:rPr>
        <w:t>أنت الله لا اله الا أنت رب العالمین أنت الله لا اله الا أنت</w:t>
      </w:r>
    </w:p>
    <w:p>
      <w:pPr>
        <w:pStyle w:val="BookText"/>
        <w:rPr/>
      </w:pPr>
      <w:r>
        <w:rPr>
          <w:rFonts w:ascii="IRNazanin" w:hAnsi="IRNazanin" w:eastAsia="IRNazanin"/>
          <w:color w:val="111111"/>
          <w:sz w:val="28"/>
          <w:sz w:val="28"/>
          <w:szCs w:val="28"/>
          <w:rtl w:val="true"/>
          <w:lang w:bidi="fa-IR"/>
        </w:rPr>
        <w:t xml:space="preserve">الرحمن الرحیم أنت الله لا اله الا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الکبیر أنت</w:t>
      </w:r>
    </w:p>
    <w:p>
      <w:pPr>
        <w:pStyle w:val="BookText"/>
        <w:rPr/>
      </w:pPr>
      <w:r>
        <w:rPr>
          <w:rFonts w:ascii="IRNazanin" w:hAnsi="IRNazanin" w:eastAsia="IRNazanin"/>
          <w:color w:val="111111"/>
          <w:sz w:val="28"/>
          <w:sz w:val="28"/>
          <w:szCs w:val="28"/>
          <w:rtl w:val="true"/>
          <w:lang w:bidi="fa-IR"/>
        </w:rPr>
        <w:t>الله لا اله الا أنت العزیز الحکیم أنت الله لا اله الا أنت منک بدأ</w:t>
      </w:r>
    </w:p>
    <w:p>
      <w:pPr>
        <w:pStyle w:val="BookText"/>
        <w:rPr/>
      </w:pPr>
      <w:r>
        <w:rPr>
          <w:rFonts w:ascii="IRNazanin" w:hAnsi="IRNazanin" w:eastAsia="IRNazanin"/>
          <w:color w:val="111111"/>
          <w:sz w:val="28"/>
          <w:sz w:val="28"/>
          <w:szCs w:val="28"/>
          <w:rtl w:val="true"/>
          <w:lang w:bidi="fa-IR"/>
        </w:rPr>
        <w:t xml:space="preserve">الخلق </w:t>
      </w:r>
      <w:r>
        <w:rPr>
          <w:rStyle w:val="FootnoteAnchor"/>
          <w:rtl w:val="true"/>
        </w:rPr>
        <w:footnoteReference w:id="135"/>
      </w:r>
      <w:r>
        <w:rPr>
          <w:rFonts w:ascii="IRNazanin" w:hAnsi="IRNazanin" w:eastAsia="IRNazanin"/>
          <w:color w:val="111111"/>
          <w:sz w:val="28"/>
          <w:sz w:val="28"/>
          <w:szCs w:val="28"/>
          <w:rtl w:val="true"/>
          <w:lang w:bidi="fa-IR"/>
        </w:rPr>
        <w:t xml:space="preserve">والیک یعود أنت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أنت لم تزل</w:t>
      </w:r>
    </w:p>
    <w:p>
      <w:pPr>
        <w:pStyle w:val="BookText"/>
        <w:rPr/>
      </w:pPr>
      <w:r>
        <w:rPr>
          <w:rFonts w:ascii="IRNazanin" w:hAnsi="IRNazanin" w:eastAsia="IRNazanin"/>
          <w:color w:val="111111"/>
          <w:sz w:val="28"/>
          <w:sz w:val="28"/>
          <w:szCs w:val="28"/>
          <w:rtl w:val="true"/>
          <w:lang w:bidi="fa-IR"/>
        </w:rPr>
        <w:t xml:space="preserve">ولا تزال أنت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أنت خالق الخیر والشر أنت</w:t>
      </w:r>
    </w:p>
    <w:p>
      <w:pPr>
        <w:pStyle w:val="BookText"/>
        <w:rPr/>
      </w:pPr>
      <w:r>
        <w:rPr>
          <w:rFonts w:ascii="Amiri" w:hAnsi="Amiri" w:eastAsia="Amiri" w:cs="Amiri"/>
          <w:color w:val="111111"/>
          <w:sz w:val="28"/>
          <w:sz w:val="28"/>
          <w:szCs w:val="28"/>
          <w:rtl w:val="true"/>
          <w:lang w:bidi="ar-SA"/>
        </w:rPr>
        <w:t xml:space="preserve">الله لا اله الا أنت خالق الجنة والنار أنت الله لا اله الا أنت أحد صمد </w:t>
      </w:r>
      <w:r>
        <w:rPr>
          <w:rStyle w:val="FootnoteAnchor"/>
          <w:rtl w:val="true"/>
        </w:rPr>
        <w:footnoteReference w:id="13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یلد ولم یولد ولم یکن له کفوا أحد أنت الله لا اله الا أنت الملک</w:t>
      </w:r>
    </w:p>
    <w:p>
      <w:pPr>
        <w:pStyle w:val="BookText"/>
        <w:rPr/>
      </w:pPr>
      <w:r>
        <w:rPr>
          <w:rFonts w:ascii="IRNazanin" w:hAnsi="IRNazanin" w:eastAsia="IRNazanin"/>
          <w:color w:val="111111"/>
          <w:sz w:val="28"/>
          <w:sz w:val="28"/>
          <w:szCs w:val="28"/>
          <w:rtl w:val="true"/>
          <w:lang w:bidi="fa-IR"/>
        </w:rPr>
        <w:t>القدوس السلام المؤمن المهیمن العزیز الجبار المتکبر سبحان الله عما</w:t>
      </w:r>
    </w:p>
    <w:p>
      <w:pPr>
        <w:pStyle w:val="BookText"/>
        <w:rPr/>
      </w:pPr>
      <w:r>
        <w:rPr>
          <w:rFonts w:ascii="IRNazanin" w:hAnsi="IRNazanin" w:eastAsia="IRNazanin"/>
          <w:color w:val="111111"/>
          <w:sz w:val="28"/>
          <w:sz w:val="28"/>
          <w:szCs w:val="28"/>
          <w:rtl w:val="true"/>
          <w:lang w:bidi="fa-IR"/>
        </w:rPr>
        <w:t xml:space="preserve">یشرکون أنت الله الخالق البارئ المصور له </w:t>
      </w:r>
      <w:r>
        <w:rPr>
          <w:rStyle w:val="FootnoteAnchor"/>
          <w:rtl w:val="true"/>
        </w:rPr>
        <w:footnoteReference w:id="137"/>
      </w:r>
      <w:r>
        <w:rPr>
          <w:rFonts w:ascii="IRNazanin" w:hAnsi="IRNazanin" w:eastAsia="IRNazanin"/>
          <w:color w:val="111111"/>
          <w:sz w:val="28"/>
          <w:sz w:val="28"/>
          <w:szCs w:val="28"/>
          <w:rtl w:val="true"/>
          <w:lang w:bidi="fa-IR"/>
        </w:rPr>
        <w:t>الأسماء الحسنی یسبح</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138"/>
      </w:r>
      <w:r>
        <w:rPr>
          <w:rFonts w:ascii="IRNazanin" w:hAnsi="IRNazanin" w:eastAsia="IRNazanin"/>
          <w:color w:val="111111"/>
          <w:sz w:val="28"/>
          <w:sz w:val="28"/>
          <w:szCs w:val="28"/>
          <w:rtl w:val="true"/>
          <w:lang w:bidi="fa-IR"/>
        </w:rPr>
        <w:t xml:space="preserve">ما فی السماوات والأرض وهو </w:t>
      </w:r>
      <w:r>
        <w:rPr>
          <w:rStyle w:val="FootnoteAnchor"/>
          <w:rtl w:val="true"/>
        </w:rPr>
        <w:footnoteReference w:id="139"/>
      </w:r>
      <w:r>
        <w:rPr>
          <w:rFonts w:ascii="IRNazanin" w:hAnsi="IRNazanin" w:eastAsia="IRNazanin"/>
          <w:color w:val="111111"/>
          <w:sz w:val="28"/>
          <w:sz w:val="28"/>
          <w:szCs w:val="28"/>
          <w:rtl w:val="true"/>
          <w:lang w:bidi="fa-IR"/>
        </w:rPr>
        <w:t xml:space="preserve">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p>
    <w:p>
      <w:pPr>
        <w:pStyle w:val="BookText"/>
        <w:rPr/>
      </w:pP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الله لا اله الا أنت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والکبریاء رداؤک المحاسن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عبد الله بن</w:t>
      </w:r>
    </w:p>
    <w:p>
      <w:pPr>
        <w:pStyle w:val="BookText"/>
        <w:rPr/>
      </w:pPr>
      <w:r>
        <w:rPr>
          <w:rFonts w:ascii="IRNazanin" w:hAnsi="IRNazanin" w:eastAsia="IRNazanin"/>
          <w:color w:val="111111"/>
          <w:sz w:val="28"/>
          <w:sz w:val="28"/>
          <w:szCs w:val="28"/>
          <w:rtl w:val="true"/>
          <w:lang w:bidi="fa-IR"/>
        </w:rPr>
        <w:t>بکیر عن عبد الله بن أعین عن أبی عبد الله علیه السلام قال إن الله یمجد</w:t>
      </w:r>
    </w:p>
    <w:p>
      <w:pPr>
        <w:pStyle w:val="BookText"/>
        <w:rPr/>
      </w:pPr>
      <w:r>
        <w:rPr>
          <w:rFonts w:ascii="IRNazanin" w:hAnsi="IRNazanin" w:eastAsia="IRNazanin"/>
          <w:color w:val="111111"/>
          <w:sz w:val="28"/>
          <w:sz w:val="28"/>
          <w:szCs w:val="28"/>
          <w:rtl w:val="true"/>
          <w:lang w:bidi="fa-IR"/>
        </w:rPr>
        <w:t>نفسه فی کل یوم ثلاث مرات فمن مجد الله بما یمجد نفسه وکان فی شقوة</w:t>
      </w:r>
    </w:p>
    <w:p>
      <w:pPr>
        <w:pStyle w:val="BookText"/>
        <w:rPr/>
      </w:pPr>
      <w:r>
        <w:rPr>
          <w:rFonts w:ascii="IRNazanin" w:hAnsi="IRNazanin" w:eastAsia="IRNazanin"/>
          <w:color w:val="111111"/>
          <w:sz w:val="28"/>
          <w:sz w:val="28"/>
          <w:szCs w:val="28"/>
          <w:rtl w:val="true"/>
          <w:lang w:bidi="fa-IR"/>
        </w:rPr>
        <w:t>حول إلی سعادة أنت الله لا اله الا أنت رب العالمین وأنت الله لا اله الا</w:t>
      </w:r>
    </w:p>
    <w:p>
      <w:pPr>
        <w:pStyle w:val="BookText"/>
        <w:rPr/>
      </w:pPr>
      <w:r>
        <w:rPr>
          <w:rFonts w:ascii="IRNazanin" w:hAnsi="IRNazanin" w:eastAsia="IRNazanin"/>
          <w:color w:val="111111"/>
          <w:sz w:val="28"/>
          <w:sz w:val="28"/>
          <w:szCs w:val="28"/>
          <w:rtl w:val="true"/>
          <w:lang w:bidi="fa-IR"/>
        </w:rPr>
        <w:t>أنت الرحمن الرحیم وأنت الله لا اله الا أنت العلی العزیز الکبیر وأنت</w:t>
      </w:r>
    </w:p>
    <w:p>
      <w:pPr>
        <w:pStyle w:val="BookText"/>
        <w:rPr/>
      </w:pPr>
      <w:r>
        <w:rPr>
          <w:rFonts w:ascii="IRNazanin" w:hAnsi="IRNazanin" w:eastAsia="IRNazanin"/>
          <w:color w:val="111111"/>
          <w:sz w:val="28"/>
          <w:sz w:val="28"/>
          <w:szCs w:val="28"/>
          <w:rtl w:val="true"/>
          <w:lang w:bidi="fa-IR"/>
        </w:rPr>
        <w:t>الله لا اله الا أنت ملک یوم الدین وأنت الله لا اله الا أنت الغفور الرحیم و</w:t>
      </w:r>
    </w:p>
    <w:p>
      <w:pPr>
        <w:pStyle w:val="BookText"/>
        <w:rPr/>
      </w:pPr>
      <w:r>
        <w:rPr>
          <w:rFonts w:ascii="IRNazanin" w:hAnsi="IRNazanin" w:eastAsia="IRNazanin"/>
          <w:color w:val="111111"/>
          <w:sz w:val="28"/>
          <w:sz w:val="28"/>
          <w:szCs w:val="28"/>
          <w:rtl w:val="true"/>
          <w:lang w:bidi="fa-IR"/>
        </w:rPr>
        <w:t>أنت الله لا اله الا أنت العزیز الحکیم وأنت الله لا اله الا أنت بدأ منک کل</w:t>
      </w:r>
    </w:p>
    <w:p>
      <w:pPr>
        <w:pStyle w:val="BookText"/>
        <w:rPr/>
      </w:pPr>
      <w:r>
        <w:rPr>
          <w:rFonts w:ascii="IRNazanin" w:hAnsi="IRNazanin" w:eastAsia="IRNazanin"/>
          <w:color w:val="111111"/>
          <w:sz w:val="28"/>
          <w:sz w:val="28"/>
          <w:szCs w:val="28"/>
          <w:rtl w:val="true"/>
          <w:lang w:bidi="fa-IR"/>
        </w:rPr>
        <w:t>شئ والیک یعود وأنت الله لا اله الا أنت لم تزل ولا تزال وأنت الله</w:t>
      </w:r>
    </w:p>
    <w:p>
      <w:pPr>
        <w:pStyle w:val="BookText"/>
        <w:rPr/>
      </w:pPr>
      <w:r>
        <w:rPr>
          <w:rFonts w:ascii="IRNazanin" w:hAnsi="IRNazanin" w:eastAsia="IRNazanin"/>
          <w:color w:val="111111"/>
          <w:sz w:val="28"/>
          <w:sz w:val="28"/>
          <w:szCs w:val="28"/>
          <w:rtl w:val="true"/>
          <w:lang w:bidi="fa-IR"/>
        </w:rPr>
        <w:t>لا اله الا أنت خالق الخیر والشر وأنت الله لا اله الا أنت خالق الجنة</w:t>
      </w:r>
    </w:p>
    <w:p>
      <w:pPr>
        <w:pStyle w:val="BookText"/>
        <w:rPr/>
      </w:pPr>
      <w:r>
        <w:rPr>
          <w:rFonts w:ascii="IRNazanin" w:hAnsi="IRNazanin" w:eastAsia="IRNazanin"/>
          <w:color w:val="111111"/>
          <w:sz w:val="28"/>
          <w:sz w:val="28"/>
          <w:szCs w:val="28"/>
          <w:rtl w:val="true"/>
          <w:lang w:bidi="fa-IR"/>
        </w:rPr>
        <w:t>والنار وأنت الله لا اله الا أنت أحدا صمدا لم تلد ولم تولد ولم یکن</w:t>
      </w:r>
    </w:p>
    <w:p>
      <w:pPr>
        <w:pStyle w:val="BookText"/>
        <w:rPr/>
      </w:pPr>
      <w:r>
        <w:rPr>
          <w:rFonts w:ascii="IRNazanin" w:hAnsi="IRNazanin" w:eastAsia="IRNazanin"/>
          <w:color w:val="111111"/>
          <w:sz w:val="28"/>
          <w:sz w:val="28"/>
          <w:szCs w:val="28"/>
          <w:rtl w:val="true"/>
          <w:lang w:bidi="fa-IR"/>
        </w:rPr>
        <w:t>لک کفوا أحد وأنت الله لا اله الا أنت الملک القدوس السلام المؤمن</w:t>
      </w:r>
    </w:p>
    <w:p>
      <w:pPr>
        <w:pStyle w:val="BookText"/>
        <w:rPr/>
      </w:pPr>
      <w:r>
        <w:rPr>
          <w:rFonts w:ascii="IRNazanin" w:hAnsi="IRNazanin" w:eastAsia="IRNazanin"/>
          <w:color w:val="111111"/>
          <w:sz w:val="28"/>
          <w:sz w:val="28"/>
          <w:szCs w:val="28"/>
          <w:rtl w:val="true"/>
          <w:lang w:bidi="fa-IR"/>
        </w:rPr>
        <w:t>المهیمن العزیز الجبار المتکبر سبحان الله عما یشرکون وأنت الله الخالق</w:t>
      </w:r>
    </w:p>
    <w:p>
      <w:pPr>
        <w:pStyle w:val="BookText"/>
        <w:rPr/>
      </w:pPr>
      <w:r>
        <w:rPr>
          <w:rFonts w:ascii="IRNazanin" w:hAnsi="IRNazanin" w:eastAsia="IRNazanin"/>
          <w:color w:val="111111"/>
          <w:sz w:val="28"/>
          <w:sz w:val="28"/>
          <w:szCs w:val="28"/>
          <w:rtl w:val="true"/>
          <w:lang w:bidi="fa-IR"/>
        </w:rPr>
        <w:t>البارئ المصور لک الأسماء الحسنی یسبح لک ما فی السماوات والأرض</w:t>
      </w:r>
    </w:p>
    <w:p>
      <w:pPr>
        <w:pStyle w:val="BookText"/>
        <w:rPr/>
      </w:pPr>
      <w:r>
        <w:rPr>
          <w:rFonts w:ascii="IRNazanin" w:hAnsi="IRNazanin" w:eastAsia="IRNazanin"/>
          <w:color w:val="111111"/>
          <w:sz w:val="28"/>
          <w:sz w:val="28"/>
          <w:szCs w:val="28"/>
          <w:rtl w:val="true"/>
          <w:lang w:bidi="fa-IR"/>
        </w:rPr>
        <w:t>وأنت العزیز الحکیم وأنت الله لا اله الا أنت الکبیر المتعال والکبریاء</w:t>
      </w:r>
    </w:p>
    <w:p>
      <w:pPr>
        <w:pStyle w:val="BookText"/>
        <w:rPr/>
      </w:pPr>
      <w:r>
        <w:rPr>
          <w:rFonts w:ascii="IRNazanin" w:hAnsi="IRNazanin" w:eastAsia="IRNazanin"/>
          <w:color w:val="111111"/>
          <w:sz w:val="28"/>
          <w:sz w:val="28"/>
          <w:szCs w:val="28"/>
          <w:rtl w:val="true"/>
          <w:lang w:bidi="fa-IR"/>
        </w:rPr>
        <w:t>ردائک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ابن فضال عن ابن بکیر فلاح السائل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w:t>
      </w:r>
    </w:p>
    <w:p>
      <w:pPr>
        <w:pStyle w:val="BookText"/>
        <w:rPr/>
      </w:pPr>
      <w:r>
        <w:rPr>
          <w:rFonts w:ascii="IRNazanin" w:hAnsi="IRNazanin" w:eastAsia="IRNazanin"/>
          <w:color w:val="111111"/>
          <w:sz w:val="28"/>
          <w:sz w:val="28"/>
          <w:szCs w:val="28"/>
          <w:rtl w:val="true"/>
          <w:lang w:bidi="fa-IR"/>
        </w:rPr>
        <w:t>عن ابن بکیر عن محمد بن مسلم قال قال أبو عبد الله علیه السلام ان فی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أمیر المؤمنین صلوات الله علیه ان المدحة قبل المسألة فإذا</w:t>
      </w:r>
    </w:p>
    <w:p>
      <w:pPr>
        <w:pStyle w:val="BookText"/>
        <w:rPr/>
      </w:pPr>
      <w:r>
        <w:rPr>
          <w:rFonts w:ascii="IRNazanin" w:hAnsi="IRNazanin" w:eastAsia="IRNazanin"/>
          <w:color w:val="111111"/>
          <w:sz w:val="28"/>
          <w:sz w:val="28"/>
          <w:szCs w:val="28"/>
          <w:rtl w:val="true"/>
          <w:lang w:bidi="fa-IR"/>
        </w:rPr>
        <w:t>دعوت</w:t>
      </w:r>
      <w:r>
        <w:rPr>
          <w:rStyle w:val="FootnoteAnchor"/>
          <w:rtl w:val="true"/>
        </w:rPr>
        <w:footnoteReference w:id="140"/>
      </w:r>
      <w:r>
        <w:rPr>
          <w:rFonts w:ascii="IRNazanin" w:hAnsi="IRNazanin" w:eastAsia="IRNazanin"/>
          <w:color w:val="111111"/>
          <w:sz w:val="28"/>
          <w:sz w:val="28"/>
          <w:szCs w:val="28"/>
          <w:rtl w:val="true"/>
          <w:lang w:bidi="fa-IR"/>
        </w:rPr>
        <w:t xml:space="preserve">الله عز وجل فمجده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کیف أمجده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قال تقول یا من هو أقرب إلی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فعالا لما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یحول بین المرء وقلبه یا من هو بالمنظر الأعلی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کمثله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w:t>
      </w:r>
    </w:p>
    <w:p>
      <w:pPr>
        <w:pStyle w:val="BookText"/>
        <w:rPr/>
      </w:pPr>
      <w:r>
        <w:rPr>
          <w:rFonts w:ascii="IRNazanin" w:hAnsi="IRNazanin" w:eastAsia="IRNazanin"/>
          <w:color w:val="111111"/>
          <w:sz w:val="28"/>
          <w:sz w:val="28"/>
          <w:szCs w:val="28"/>
          <w:rtl w:val="true"/>
          <w:lang w:bidi="fa-IR"/>
        </w:rPr>
        <w:t>حسان عن بعض أصحابه عن أبی عبد الله علیه السلام قال کل دعاء لا یکون</w:t>
      </w:r>
    </w:p>
    <w:p>
      <w:pPr>
        <w:pStyle w:val="BookText"/>
        <w:rPr/>
      </w:pPr>
      <w:r>
        <w:rPr>
          <w:rFonts w:ascii="IRNazanin" w:hAnsi="IRNazanin" w:eastAsia="IRNazanin"/>
          <w:color w:val="111111"/>
          <w:sz w:val="28"/>
          <w:sz w:val="28"/>
          <w:szCs w:val="28"/>
          <w:rtl w:val="true"/>
          <w:lang w:bidi="fa-IR"/>
        </w:rPr>
        <w:t>قبله تحمید فهو أبتر انما التحمید ثم الثناء قلت ما أدری ما یجزی من</w:t>
      </w:r>
    </w:p>
    <w:p>
      <w:pPr>
        <w:pStyle w:val="BookText"/>
        <w:rPr/>
      </w:pPr>
      <w:r>
        <w:rPr>
          <w:rFonts w:ascii="IRNazanin" w:hAnsi="IRNazanin" w:eastAsia="IRNazanin"/>
          <w:color w:val="111111"/>
          <w:sz w:val="28"/>
          <w:sz w:val="28"/>
          <w:szCs w:val="28"/>
          <w:rtl w:val="true"/>
          <w:lang w:bidi="fa-IR"/>
        </w:rPr>
        <w:t>التحمید والتمجید قال یقول اللهم أنت الأول فلیس قبلک شئ وأنت</w:t>
      </w:r>
    </w:p>
    <w:p>
      <w:pPr>
        <w:pStyle w:val="BookText"/>
        <w:rPr/>
      </w:pPr>
      <w:r>
        <w:rPr>
          <w:rFonts w:ascii="IRNazanin" w:hAnsi="IRNazanin" w:eastAsia="IRNazanin"/>
          <w:color w:val="111111"/>
          <w:sz w:val="28"/>
          <w:sz w:val="28"/>
          <w:szCs w:val="28"/>
          <w:rtl w:val="true"/>
          <w:lang w:bidi="fa-IR"/>
        </w:rPr>
        <w:t>الاخر فلیس بعدک شئ وأنت الظاهر فلیس فوقک شئ وأنت الباطن</w:t>
      </w:r>
    </w:p>
    <w:p>
      <w:pPr>
        <w:pStyle w:val="BookText"/>
        <w:rPr/>
      </w:pPr>
      <w:r>
        <w:rPr>
          <w:rFonts w:ascii="IRNazanin" w:hAnsi="IRNazanin" w:eastAsia="IRNazanin"/>
          <w:color w:val="111111"/>
          <w:sz w:val="28"/>
          <w:sz w:val="28"/>
          <w:szCs w:val="28"/>
          <w:rtl w:val="true"/>
          <w:lang w:bidi="fa-IR"/>
        </w:rPr>
        <w:t>فلیس دونک شئ وأنت 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ابن سنان عن معاویة بن عمار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انما هی المدحة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الاقرار بالذنب ثم المسألة انه</w:t>
      </w:r>
    </w:p>
    <w:p>
      <w:pPr>
        <w:pStyle w:val="BookText"/>
        <w:rPr/>
      </w:pPr>
      <w:r>
        <w:rPr>
          <w:rFonts w:ascii="IRNazanin" w:hAnsi="IRNazanin" w:eastAsia="IRNazanin"/>
          <w:color w:val="111111"/>
          <w:sz w:val="28"/>
          <w:sz w:val="28"/>
          <w:szCs w:val="28"/>
          <w:rtl w:val="true"/>
          <w:lang w:bidi="fa-IR"/>
        </w:rPr>
        <w:t xml:space="preserve">والله ما خرج عبد من ذنب الا بالاقرار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عدة من أصحابنا عن أحمد</w:t>
      </w:r>
    </w:p>
    <w:p>
      <w:pPr>
        <w:pStyle w:val="BookText"/>
        <w:rPr/>
      </w:pPr>
      <w:r>
        <w:rPr>
          <w:rFonts w:ascii="IRNazanin" w:hAnsi="IRNazanin" w:eastAsia="IRNazanin"/>
          <w:color w:val="111111"/>
          <w:sz w:val="28"/>
          <w:sz w:val="28"/>
          <w:szCs w:val="28"/>
          <w:rtl w:val="true"/>
          <w:lang w:bidi="fa-IR"/>
        </w:rPr>
        <w:t>عن ابن فضال عن ثعلبة عن معاویة بن عمار عن أبی عبد الله علیه السلام مثله</w:t>
      </w:r>
    </w:p>
    <w:p>
      <w:pPr>
        <w:pStyle w:val="BookText"/>
        <w:rPr/>
      </w:pPr>
      <w:r>
        <w:rPr>
          <w:rFonts w:ascii="IRNazanin" w:hAnsi="IRNazanin" w:eastAsia="IRNazanin"/>
          <w:color w:val="111111"/>
          <w:sz w:val="28"/>
          <w:sz w:val="28"/>
          <w:szCs w:val="28"/>
          <w:rtl w:val="true"/>
          <w:lang w:bidi="fa-IR"/>
        </w:rPr>
        <w:t>الا ان فیه ثم الاعتراف بالذنب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 عن محمد بن سنان عن</w:t>
      </w:r>
    </w:p>
    <w:p>
      <w:pPr>
        <w:pStyle w:val="BookText"/>
        <w:rPr/>
      </w:pPr>
      <w:r>
        <w:rPr>
          <w:rFonts w:ascii="IRNazanin" w:hAnsi="IRNazanin" w:eastAsia="IRNazanin"/>
          <w:color w:val="111111"/>
          <w:sz w:val="28"/>
          <w:sz w:val="28"/>
          <w:szCs w:val="28"/>
          <w:rtl w:val="true"/>
          <w:lang w:bidi="fa-IR"/>
        </w:rPr>
        <w:t>معاویة بن عمار قال سمعت أبا عبد الله علیه السلام یقول انما وذکر مثله</w:t>
      </w:r>
    </w:p>
    <w:p>
      <w:pPr>
        <w:pStyle w:val="BookText"/>
        <w:rPr/>
      </w:pPr>
      <w:r>
        <w:rPr>
          <w:rFonts w:ascii="IRNazanin" w:hAnsi="IRNazanin" w:eastAsia="IRNazanin"/>
          <w:color w:val="111111"/>
          <w:sz w:val="28"/>
          <w:sz w:val="28"/>
          <w:szCs w:val="28"/>
          <w:rtl w:val="true"/>
          <w:lang w:bidi="fa-IR"/>
        </w:rPr>
        <w:t xml:space="preserve">وزاد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عبد من ذنب باصرار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عثمان بن</w:t>
      </w:r>
    </w:p>
    <w:p>
      <w:pPr>
        <w:pStyle w:val="BookText"/>
        <w:rPr/>
      </w:pPr>
      <w:r>
        <w:rPr>
          <w:rFonts w:ascii="IRNazanin" w:hAnsi="IRNazanin" w:eastAsia="IRNazanin"/>
          <w:color w:val="111111"/>
          <w:sz w:val="28"/>
          <w:sz w:val="28"/>
          <w:szCs w:val="28"/>
          <w:rtl w:val="true"/>
          <w:lang w:bidi="fa-IR"/>
        </w:rPr>
        <w:t>عیسی عمن حدثه عن أبی عبد الله علیه السلام قال قلت آیتان فی کتاب الله</w:t>
      </w:r>
    </w:p>
    <w:p>
      <w:pPr>
        <w:pStyle w:val="BookText"/>
        <w:rPr/>
      </w:pPr>
      <w:r>
        <w:rPr>
          <w:rFonts w:ascii="IRNazanin" w:hAnsi="IRNazanin" w:eastAsia="IRNazanin"/>
          <w:color w:val="111111"/>
          <w:sz w:val="28"/>
          <w:sz w:val="28"/>
          <w:szCs w:val="28"/>
          <w:rtl w:val="true"/>
          <w:lang w:bidi="fa-IR"/>
        </w:rPr>
        <w:t xml:space="preserve">عز وجل أطلبهما فلا أجدهما قال وما هما قلت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فندعوه ولا نری إجابة قال أفتری الله عز وجل أخلف وعده</w:t>
      </w:r>
    </w:p>
    <w:p>
      <w:pPr>
        <w:pStyle w:val="BookText"/>
        <w:rPr/>
      </w:pPr>
      <w:r>
        <w:rPr>
          <w:rFonts w:ascii="IRNazanin" w:hAnsi="IRNazanin" w:eastAsia="IRNazanin"/>
          <w:color w:val="111111"/>
          <w:sz w:val="28"/>
          <w:sz w:val="28"/>
          <w:szCs w:val="28"/>
          <w:rtl w:val="true"/>
          <w:lang w:bidi="fa-IR"/>
        </w:rPr>
        <w:t>قلت لا قال فمم ذلک قلت لا أدری قال لکنی أخبرک من أطاع الله عز وجل</w:t>
      </w:r>
    </w:p>
    <w:p>
      <w:pPr>
        <w:pStyle w:val="BookText"/>
        <w:rPr/>
      </w:pPr>
      <w:r>
        <w:rPr>
          <w:rFonts w:ascii="IRNazanin" w:hAnsi="IRNazanin" w:eastAsia="IRNazanin"/>
          <w:color w:val="111111"/>
          <w:sz w:val="28"/>
          <w:sz w:val="28"/>
          <w:szCs w:val="28"/>
          <w:rtl w:val="true"/>
          <w:lang w:bidi="fa-IR"/>
        </w:rPr>
        <w:t>فیما امره ثم دعاه من جهة الدعاء أجابه قلت وما جهة الدعاء قال تبدأ</w:t>
      </w:r>
    </w:p>
    <w:p>
      <w:pPr>
        <w:pStyle w:val="BookText"/>
        <w:rPr/>
      </w:pPr>
      <w:r>
        <w:rPr>
          <w:rFonts w:ascii="IRNazanin" w:hAnsi="IRNazanin" w:eastAsia="IRNazanin"/>
          <w:color w:val="111111"/>
          <w:sz w:val="28"/>
          <w:sz w:val="28"/>
          <w:szCs w:val="28"/>
          <w:rtl w:val="true"/>
          <w:lang w:bidi="fa-IR"/>
        </w:rPr>
        <w:t>فتحمد الله وتذکر نعمه عندک ثم تشکره ثم تصلی علی النبی صلی الله علیه</w:t>
      </w:r>
    </w:p>
    <w:p>
      <w:pPr>
        <w:pStyle w:val="BookText"/>
        <w:rPr/>
      </w:pPr>
      <w:r>
        <w:rPr>
          <w:rFonts w:ascii="IRNazanin" w:hAnsi="IRNazanin" w:eastAsia="IRNazanin"/>
          <w:color w:val="111111"/>
          <w:sz w:val="28"/>
          <w:sz w:val="28"/>
          <w:szCs w:val="28"/>
          <w:rtl w:val="true"/>
          <w:lang w:bidi="fa-IR"/>
        </w:rPr>
        <w:t>وآله وسلم ثم تذکر ذنوبک فتقر بها ثم تستعیذ منها فهذا جهة الدعاء ثم</w:t>
      </w:r>
    </w:p>
    <w:p>
      <w:pPr>
        <w:pStyle w:val="BookText"/>
        <w:rPr/>
      </w:pPr>
      <w:r>
        <w:rPr>
          <w:rFonts w:ascii="IRNazanin" w:hAnsi="IRNazanin" w:eastAsia="IRNazanin"/>
          <w:color w:val="111111"/>
          <w:sz w:val="28"/>
          <w:sz w:val="28"/>
          <w:szCs w:val="28"/>
          <w:rtl w:val="true"/>
          <w:lang w:bidi="fa-IR"/>
        </w:rPr>
        <w:t xml:space="preserve">قال وما الآیة الأخری قلت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أنفقتم من شئ فهو</w:t>
      </w:r>
    </w:p>
    <w:p>
      <w:pPr>
        <w:pStyle w:val="BookText"/>
        <w:rPr/>
      </w:pPr>
      <w:r>
        <w:rPr>
          <w:rFonts w:ascii="IRNazanin" w:hAnsi="IRNazanin" w:eastAsia="IRNazanin"/>
          <w:color w:val="111111"/>
          <w:sz w:val="28"/>
          <w:sz w:val="28"/>
          <w:szCs w:val="28"/>
          <w:rtl w:val="true"/>
          <w:lang w:bidi="fa-IR"/>
        </w:rPr>
        <w:t xml:space="preserve">یخلفه وهو خیر الرازقین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أنفق ولا أری خلفا قال افتری الله</w:t>
      </w:r>
    </w:p>
    <w:p>
      <w:pPr>
        <w:pStyle w:val="BookText"/>
        <w:rPr/>
      </w:pPr>
      <w:r>
        <w:rPr>
          <w:rFonts w:ascii="IRNazanin" w:hAnsi="IRNazanin" w:eastAsia="IRNazanin"/>
          <w:color w:val="111111"/>
          <w:sz w:val="28"/>
          <w:sz w:val="28"/>
          <w:szCs w:val="28"/>
          <w:rtl w:val="true"/>
          <w:lang w:bidi="fa-IR"/>
        </w:rPr>
        <w:t>عز وجل أخلف وعده قلت لا قال فمم ذلک قلت لا أدری لو أن أحدکم</w:t>
      </w:r>
    </w:p>
    <w:p>
      <w:pPr>
        <w:pStyle w:val="BookText"/>
        <w:rPr/>
      </w:pPr>
      <w:r>
        <w:rPr>
          <w:rFonts w:ascii="IRNazanin" w:hAnsi="IRNazanin" w:eastAsia="IRNazanin"/>
          <w:color w:val="111111"/>
          <w:sz w:val="28"/>
          <w:sz w:val="28"/>
          <w:szCs w:val="28"/>
          <w:rtl w:val="true"/>
          <w:lang w:bidi="fa-IR"/>
        </w:rPr>
        <w:t xml:space="preserve">اکتسب المال من حله وانفقه فی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ینفق درهما الا</w:t>
      </w:r>
    </w:p>
    <w:p>
      <w:pPr>
        <w:pStyle w:val="BookText"/>
        <w:rPr/>
      </w:pPr>
      <w:r>
        <w:rPr>
          <w:rFonts w:ascii="IRNazanin" w:hAnsi="IRNazanin" w:eastAsia="IRNazanin"/>
          <w:color w:val="111111"/>
          <w:sz w:val="28"/>
          <w:sz w:val="28"/>
          <w:szCs w:val="28"/>
          <w:rtl w:val="true"/>
          <w:lang w:bidi="fa-IR"/>
        </w:rPr>
        <w:t>أخلف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الولید عن محمد بن الحسن</w:t>
      </w:r>
    </w:p>
    <w:p>
      <w:pPr>
        <w:pStyle w:val="BookText"/>
        <w:rPr/>
      </w:pPr>
      <w:r>
        <w:rPr>
          <w:rFonts w:ascii="IRNazanin" w:hAnsi="IRNazanin" w:eastAsia="IRNazanin"/>
          <w:color w:val="111111"/>
          <w:sz w:val="28"/>
          <w:sz w:val="28"/>
          <w:szCs w:val="28"/>
          <w:rtl w:val="true"/>
          <w:lang w:bidi="fa-IR"/>
        </w:rPr>
        <w:t>الصفار عن أحمد بن محمد بن عیسی عن موسی بن القاسم عن عثمان بن</w:t>
      </w:r>
    </w:p>
    <w:p>
      <w:pPr>
        <w:pStyle w:val="BookText"/>
        <w:rPr/>
      </w:pPr>
      <w:r>
        <w:rPr>
          <w:rFonts w:ascii="IRNazanin" w:hAnsi="IRNazanin" w:eastAsia="IRNazanin"/>
          <w:color w:val="111111"/>
          <w:sz w:val="28"/>
          <w:sz w:val="28"/>
          <w:szCs w:val="28"/>
          <w:rtl w:val="true"/>
          <w:lang w:bidi="fa-IR"/>
        </w:rPr>
        <w:t>عیسی عن بعض أصحابنا عن أبی عبد الله علیه السلام قال قلت له آیتان فی</w:t>
      </w:r>
    </w:p>
    <w:p>
      <w:pPr>
        <w:pStyle w:val="BookText"/>
        <w:rPr/>
      </w:pPr>
      <w:r>
        <w:rPr>
          <w:rFonts w:ascii="IRNazanin" w:hAnsi="IRNazanin" w:eastAsia="IRNazanin"/>
          <w:color w:val="111111"/>
          <w:sz w:val="28"/>
          <w:sz w:val="28"/>
          <w:szCs w:val="28"/>
          <w:rtl w:val="true"/>
          <w:lang w:bidi="fa-IR"/>
        </w:rPr>
        <w:t xml:space="preserve">کتاب الله لا أدری ما تأویلهما فقال وما هما قال قلت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w:t>
      </w:r>
    </w:p>
    <w:p>
      <w:pPr>
        <w:pStyle w:val="BookText"/>
        <w:rPr/>
      </w:pPr>
      <w:r>
        <w:rPr>
          <w:rFonts w:ascii="IRNazanin" w:hAnsi="IRNazanin" w:eastAsia="IRNazanin"/>
          <w:color w:val="111111"/>
          <w:sz w:val="28"/>
          <w:sz w:val="28"/>
          <w:szCs w:val="28"/>
          <w:rtl w:val="true"/>
          <w:lang w:bidi="fa-IR"/>
        </w:rPr>
        <w:t>استجب لکم ثم ادعو فلا أری الإجابة قال فقال لی افتری الله تبارک وتعالی</w:t>
      </w:r>
    </w:p>
    <w:p>
      <w:pPr>
        <w:pStyle w:val="BookText"/>
        <w:rPr/>
      </w:pPr>
      <w:r>
        <w:rPr>
          <w:rFonts w:ascii="IRNazanin" w:hAnsi="IRNazanin" w:eastAsia="IRNazanin"/>
          <w:color w:val="111111"/>
          <w:sz w:val="28"/>
          <w:sz w:val="28"/>
          <w:szCs w:val="28"/>
          <w:rtl w:val="true"/>
          <w:lang w:bidi="fa-IR"/>
        </w:rPr>
        <w:t xml:space="preserve">أخلف وعده قال قلت لا فقال الآیة الأخری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p>
    <w:p>
      <w:pPr>
        <w:pStyle w:val="BookText"/>
        <w:rPr/>
      </w:pPr>
      <w:r>
        <w:rPr>
          <w:rFonts w:ascii="IRNazanin" w:hAnsi="IRNazanin" w:eastAsia="IRNazanin"/>
          <w:color w:val="111111"/>
          <w:sz w:val="28"/>
          <w:sz w:val="28"/>
          <w:szCs w:val="28"/>
          <w:rtl w:val="true"/>
          <w:lang w:bidi="fa-IR"/>
        </w:rPr>
        <w:t>وما أنفقتم من شئ فهو یخلفه وهو خیر الرازقین فأنفق فلا أری خلفا</w:t>
      </w:r>
    </w:p>
    <w:p>
      <w:pPr>
        <w:pStyle w:val="BookText"/>
        <w:rPr/>
      </w:pPr>
      <w:r>
        <w:rPr>
          <w:rFonts w:ascii="IRNazanin" w:hAnsi="IRNazanin" w:eastAsia="IRNazanin"/>
          <w:color w:val="111111"/>
          <w:sz w:val="28"/>
          <w:sz w:val="28"/>
          <w:szCs w:val="28"/>
          <w:rtl w:val="true"/>
          <w:lang w:bidi="fa-IR"/>
        </w:rPr>
        <w:t>قال افتری الله أخلف وعده قال قلت لا قال فمه قلت لا أدری قال لکنی</w:t>
      </w:r>
    </w:p>
    <w:p>
      <w:pPr>
        <w:pStyle w:val="BookText"/>
        <w:rPr/>
      </w:pPr>
      <w:r>
        <w:rPr>
          <w:rFonts w:ascii="IRNazanin" w:hAnsi="IRNazanin" w:eastAsia="IRNazanin"/>
          <w:color w:val="111111"/>
          <w:sz w:val="28"/>
          <w:sz w:val="28"/>
          <w:szCs w:val="28"/>
          <w:rtl w:val="true"/>
          <w:lang w:bidi="fa-IR"/>
        </w:rPr>
        <w:t>أخبرک انشاء الله تعالی اما انکم لو أطعتموه فیما امرکم به ثم دعوتموه</w:t>
      </w:r>
    </w:p>
    <w:p>
      <w:pPr>
        <w:pStyle w:val="BookText"/>
        <w:rPr/>
      </w:pPr>
      <w:r>
        <w:rPr>
          <w:rFonts w:ascii="IRNazanin" w:hAnsi="IRNazanin" w:eastAsia="IRNazanin"/>
          <w:color w:val="111111"/>
          <w:sz w:val="28"/>
          <w:sz w:val="28"/>
          <w:szCs w:val="28"/>
          <w:rtl w:val="true"/>
          <w:lang w:bidi="fa-IR"/>
        </w:rPr>
        <w:t>لأجابکم ولکن تخالفونه وتعصونه فلا یجیبکم واما قولک تنفقون فلا</w:t>
      </w:r>
    </w:p>
    <w:p>
      <w:pPr>
        <w:pStyle w:val="BookText"/>
        <w:rPr/>
      </w:pPr>
      <w:r>
        <w:rPr>
          <w:rFonts w:ascii="IRNazanin" w:hAnsi="IRNazanin" w:eastAsia="IRNazanin"/>
          <w:color w:val="111111"/>
          <w:sz w:val="28"/>
          <w:sz w:val="28"/>
          <w:szCs w:val="28"/>
          <w:rtl w:val="true"/>
          <w:lang w:bidi="fa-IR"/>
        </w:rPr>
        <w:t>ترون خلفا اما انکم لو کسبتم المال من حله ثم أنفقتموه فی حقه لم ینفق</w:t>
      </w:r>
    </w:p>
    <w:p>
      <w:pPr>
        <w:pStyle w:val="BookText"/>
        <w:rPr/>
      </w:pPr>
      <w:r>
        <w:rPr>
          <w:rFonts w:ascii="IRNazanin" w:hAnsi="IRNazanin" w:eastAsia="IRNazanin"/>
          <w:color w:val="111111"/>
          <w:sz w:val="28"/>
          <w:sz w:val="28"/>
          <w:szCs w:val="28"/>
          <w:rtl w:val="true"/>
          <w:lang w:bidi="fa-IR"/>
        </w:rPr>
        <w:t>رجل درهما الا أخلفه الله علیه ولو دعوتموه من جهة الدعاء لأجابکم و</w:t>
      </w:r>
    </w:p>
    <w:p>
      <w:pPr>
        <w:pStyle w:val="BookText"/>
        <w:rPr/>
      </w:pPr>
      <w:r>
        <w:rPr>
          <w:rFonts w:ascii="IRNazanin" w:hAnsi="IRNazanin" w:eastAsia="IRNazanin"/>
          <w:color w:val="111111"/>
          <w:sz w:val="28"/>
          <w:sz w:val="28"/>
          <w:szCs w:val="28"/>
          <w:rtl w:val="true"/>
          <w:lang w:bidi="fa-IR"/>
        </w:rPr>
        <w:t>ان کنتم عاصین قال قلت وما جهة الدعاء قال إذا أدیت الفریضة مجدت</w:t>
      </w:r>
    </w:p>
    <w:p>
      <w:pPr>
        <w:pStyle w:val="BookText"/>
        <w:rPr/>
      </w:pPr>
      <w:r>
        <w:rPr>
          <w:rFonts w:ascii="IRNazanin" w:hAnsi="IRNazanin" w:eastAsia="IRNazanin"/>
          <w:color w:val="111111"/>
          <w:sz w:val="28"/>
          <w:sz w:val="28"/>
          <w:szCs w:val="28"/>
          <w:rtl w:val="true"/>
          <w:lang w:bidi="fa-IR"/>
        </w:rPr>
        <w:t>الله وعظمته وتمدحه بکل ما تقدر علیه وتصلی علی النبی صلی الله علیه</w:t>
      </w:r>
    </w:p>
    <w:p>
      <w:pPr>
        <w:pStyle w:val="BookText"/>
        <w:rPr/>
      </w:pPr>
      <w:r>
        <w:rPr>
          <w:rFonts w:ascii="IRNazanin" w:hAnsi="IRNazanin" w:eastAsia="IRNazanin"/>
          <w:color w:val="111111"/>
          <w:sz w:val="28"/>
          <w:sz w:val="28"/>
          <w:szCs w:val="28"/>
          <w:rtl w:val="true"/>
          <w:lang w:bidi="fa-IR"/>
        </w:rPr>
        <w:t>وآله وتجتهد فی الصلاة علیه وتشهد له بتبلیغ الرسالة وتصلی علی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أئمة الهدی علیهم السلام ثم تذکر بعد التحمید لله والثناء علیه والصلاة</w:t>
      </w:r>
    </w:p>
    <w:p>
      <w:pPr>
        <w:pStyle w:val="BookText"/>
        <w:rPr/>
      </w:pPr>
      <w:r>
        <w:rPr>
          <w:rFonts w:ascii="IRNazanin" w:hAnsi="IRNazanin" w:eastAsia="IRNazanin"/>
          <w:color w:val="111111"/>
          <w:sz w:val="28"/>
          <w:sz w:val="28"/>
          <w:szCs w:val="28"/>
          <w:rtl w:val="true"/>
          <w:lang w:bidi="fa-IR"/>
        </w:rPr>
        <w:t>علی النبی صلی الله علیه وآله ما أبلاک وأولاک وتذکر نعمه عندک وعلیک</w:t>
      </w:r>
    </w:p>
    <w:p>
      <w:pPr>
        <w:pStyle w:val="BookText"/>
        <w:rPr/>
      </w:pPr>
      <w:r>
        <w:rPr>
          <w:rFonts w:ascii="IRNazanin" w:hAnsi="IRNazanin" w:eastAsia="IRNazanin"/>
          <w:color w:val="111111"/>
          <w:sz w:val="28"/>
          <w:sz w:val="28"/>
          <w:szCs w:val="28"/>
          <w:rtl w:val="true"/>
          <w:lang w:bidi="fa-IR"/>
        </w:rPr>
        <w:t>وما صنع بک فتحمده وتشکره علی ذلک ثم تعترف بذنوبک ذنب ذنب</w:t>
      </w:r>
    </w:p>
    <w:p>
      <w:pPr>
        <w:pStyle w:val="BookText"/>
        <w:rPr/>
      </w:pPr>
      <w:r>
        <w:rPr>
          <w:rFonts w:ascii="IRNazanin" w:hAnsi="IRNazanin" w:eastAsia="IRNazanin"/>
          <w:color w:val="111111"/>
          <w:sz w:val="28"/>
          <w:sz w:val="28"/>
          <w:szCs w:val="28"/>
          <w:rtl w:val="true"/>
          <w:lang w:bidi="fa-IR"/>
        </w:rPr>
        <w:t>وتقر بها أو بما ذکرت منها وتجمل ما خفی علیک منها فتتوب إلی الله</w:t>
      </w:r>
    </w:p>
    <w:p>
      <w:pPr>
        <w:pStyle w:val="BookText"/>
        <w:rPr/>
      </w:pPr>
      <w:r>
        <w:rPr>
          <w:rFonts w:ascii="IRNazanin" w:hAnsi="IRNazanin" w:eastAsia="IRNazanin"/>
          <w:color w:val="111111"/>
          <w:sz w:val="28"/>
          <w:sz w:val="28"/>
          <w:szCs w:val="28"/>
          <w:rtl w:val="true"/>
          <w:lang w:bidi="fa-IR"/>
        </w:rPr>
        <w:t>من جمیع معاصیک وأنت تنوی أن لا تعود وتستغفر منها بندامة وصدق</w:t>
      </w:r>
    </w:p>
    <w:p>
      <w:pPr>
        <w:pStyle w:val="BookText"/>
        <w:rPr/>
      </w:pPr>
      <w:r>
        <w:rPr>
          <w:rFonts w:ascii="IRNazanin" w:hAnsi="IRNazanin" w:eastAsia="IRNazanin"/>
          <w:color w:val="111111"/>
          <w:sz w:val="28"/>
          <w:sz w:val="28"/>
          <w:szCs w:val="28"/>
          <w:rtl w:val="true"/>
          <w:lang w:bidi="fa-IR"/>
        </w:rPr>
        <w:t>نیة وخوف ورجاء ویکون من قولک اللهم انی اعتذر إلیک من ذنوبی</w:t>
      </w:r>
    </w:p>
    <w:p>
      <w:pPr>
        <w:pStyle w:val="BookText"/>
        <w:rPr/>
      </w:pPr>
      <w:r>
        <w:rPr>
          <w:rFonts w:ascii="IRNazanin" w:hAnsi="IRNazanin" w:eastAsia="IRNazanin"/>
          <w:color w:val="111111"/>
          <w:sz w:val="28"/>
          <w:sz w:val="28"/>
          <w:szCs w:val="28"/>
          <w:rtl w:val="true"/>
          <w:lang w:bidi="fa-IR"/>
        </w:rPr>
        <w:t>واستغفرک وأتوب إلیک فأعنی علی طاعتک ووفقنی لما أوجبت علی من</w:t>
      </w:r>
    </w:p>
    <w:p>
      <w:pPr>
        <w:pStyle w:val="BookText"/>
        <w:rPr/>
      </w:pPr>
      <w:r>
        <w:rPr>
          <w:rFonts w:ascii="IRNazanin" w:hAnsi="IRNazanin" w:eastAsia="IRNazanin"/>
          <w:color w:val="111111"/>
          <w:sz w:val="28"/>
          <w:sz w:val="28"/>
          <w:szCs w:val="28"/>
          <w:rtl w:val="true"/>
          <w:lang w:bidi="fa-IR"/>
        </w:rPr>
        <w:t>کل ما یرضیک فانی لم أر أحدا بلغ شیئا من طاعتک الا بنعمتک علیه قبل</w:t>
      </w:r>
    </w:p>
    <w:p>
      <w:pPr>
        <w:pStyle w:val="BookText"/>
        <w:rPr/>
      </w:pPr>
      <w:r>
        <w:rPr>
          <w:rFonts w:ascii="IRNazanin" w:hAnsi="IRNazanin" w:eastAsia="IRNazanin"/>
          <w:color w:val="111111"/>
          <w:sz w:val="28"/>
          <w:sz w:val="28"/>
          <w:szCs w:val="28"/>
          <w:rtl w:val="true"/>
          <w:lang w:bidi="fa-IR"/>
        </w:rPr>
        <w:t>طاعتک فأنعم علی بنعمة أنال بها رضوانک والجنة ثم تسأل بعد ذلک</w:t>
      </w:r>
    </w:p>
    <w:p>
      <w:pPr>
        <w:pStyle w:val="BookText"/>
        <w:rPr/>
      </w:pPr>
      <w:r>
        <w:rPr>
          <w:rFonts w:ascii="IRNazanin" w:hAnsi="IRNazanin" w:eastAsia="IRNazanin"/>
          <w:color w:val="111111"/>
          <w:sz w:val="28"/>
          <w:sz w:val="28"/>
          <w:szCs w:val="28"/>
          <w:rtl w:val="true"/>
          <w:lang w:bidi="fa-IR"/>
        </w:rPr>
        <w:t>حاجتک فانی أرجو أن لا یخیبک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الصلاة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السؤال</w:t>
      </w:r>
    </w:p>
    <w:p>
      <w:pPr>
        <w:pStyle w:val="BookText"/>
        <w:rPr/>
      </w:pPr>
      <w:r>
        <w:rPr>
          <w:rFonts w:ascii="IRNazanin" w:hAnsi="IRNazanin" w:eastAsia="IRNazanin"/>
          <w:color w:val="111111"/>
          <w:sz w:val="28"/>
          <w:sz w:val="28"/>
          <w:szCs w:val="28"/>
          <w:rtl w:val="true"/>
          <w:lang w:bidi="fa-IR"/>
        </w:rPr>
        <w:t>بعد المدح فامدحوا الله عز وجل ثم اسألوا الحوائج أثنوا علی الله عز وجل</w:t>
      </w:r>
    </w:p>
    <w:p>
      <w:pPr>
        <w:pStyle w:val="BookText"/>
        <w:rPr/>
      </w:pPr>
      <w:r>
        <w:rPr>
          <w:rFonts w:ascii="IRNazanin" w:hAnsi="IRNazanin" w:eastAsia="IRNazanin"/>
          <w:color w:val="111111"/>
          <w:sz w:val="28"/>
          <w:sz w:val="28"/>
          <w:szCs w:val="28"/>
          <w:rtl w:val="true"/>
          <w:lang w:bidi="fa-IR"/>
        </w:rPr>
        <w:t>وامدحوه قبل طلب الحوائج یا صاحب الدعاء لا تسأل عما لا یکون</w:t>
      </w:r>
    </w:p>
    <w:p>
      <w:pPr>
        <w:pStyle w:val="BookText"/>
        <w:rPr/>
      </w:pPr>
      <w:r>
        <w:rPr>
          <w:rFonts w:ascii="IRNazanin" w:hAnsi="IRNazanin" w:eastAsia="IRNazanin"/>
          <w:color w:val="111111"/>
          <w:sz w:val="28"/>
          <w:sz w:val="28"/>
          <w:szCs w:val="28"/>
          <w:rtl w:val="true"/>
          <w:lang w:bidi="fa-IR"/>
        </w:rPr>
        <w:t>ولا یحل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لی محمد بن إبراهیم بن إسحاق</w:t>
      </w:r>
    </w:p>
    <w:p>
      <w:pPr>
        <w:pStyle w:val="BookText"/>
        <w:rPr/>
      </w:pPr>
      <w:r>
        <w:rPr>
          <w:rFonts w:ascii="IRNazanin" w:hAnsi="IRNazanin" w:eastAsia="IRNazanin"/>
          <w:color w:val="111111"/>
          <w:sz w:val="28"/>
          <w:sz w:val="28"/>
          <w:szCs w:val="28"/>
          <w:rtl w:val="true"/>
          <w:lang w:bidi="fa-IR"/>
        </w:rPr>
        <w:t>رضی الله عنه عن محمد بن سعید الهمدانی قال حدثنی الحسن بن القاسم</w:t>
      </w:r>
    </w:p>
    <w:p>
      <w:pPr>
        <w:pStyle w:val="BookText"/>
        <w:rPr/>
      </w:pPr>
      <w:r>
        <w:rPr>
          <w:rFonts w:ascii="IRNazanin" w:hAnsi="IRNazanin" w:eastAsia="IRNazanin"/>
          <w:color w:val="111111"/>
          <w:sz w:val="28"/>
          <w:sz w:val="28"/>
          <w:szCs w:val="28"/>
          <w:rtl w:val="true"/>
          <w:lang w:bidi="fa-IR"/>
        </w:rPr>
        <w:t>قراءة قال حدثنا علی بن إبراهیم بن المعلی قال حدثنا أبو عبد الله محمد</w:t>
      </w:r>
    </w:p>
    <w:p>
      <w:pPr>
        <w:pStyle w:val="BookText"/>
        <w:rPr/>
      </w:pPr>
      <w:r>
        <w:rPr>
          <w:rFonts w:ascii="IRNazanin" w:hAnsi="IRNazanin" w:eastAsia="IRNazanin"/>
          <w:color w:val="111111"/>
          <w:sz w:val="28"/>
          <w:sz w:val="28"/>
          <w:szCs w:val="28"/>
          <w:rtl w:val="true"/>
          <w:lang w:bidi="fa-IR"/>
        </w:rPr>
        <w:t>بن خالد قال حدثنا عبد الله بن بکر المرادی عن موسی بن جعفر عن أبیه</w:t>
      </w:r>
    </w:p>
    <w:p>
      <w:pPr>
        <w:pStyle w:val="BookText"/>
        <w:rPr/>
      </w:pPr>
      <w:r>
        <w:rPr>
          <w:rFonts w:ascii="IRNazanin" w:hAnsi="IRNazanin" w:eastAsia="IRNazanin"/>
          <w:color w:val="111111"/>
          <w:sz w:val="28"/>
          <w:sz w:val="28"/>
          <w:szCs w:val="28"/>
          <w:rtl w:val="true"/>
          <w:lang w:bidi="fa-IR"/>
        </w:rPr>
        <w:t xml:space="preserve">عن جده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بینا</w:t>
      </w:r>
    </w:p>
    <w:p>
      <w:pPr>
        <w:pStyle w:val="BookText"/>
        <w:rPr/>
      </w:pPr>
      <w:r>
        <w:rPr>
          <w:rFonts w:ascii="IRNazanin" w:hAnsi="IRNazanin" w:eastAsia="IRNazanin"/>
          <w:color w:val="111111"/>
          <w:sz w:val="28"/>
          <w:sz w:val="28"/>
          <w:szCs w:val="28"/>
          <w:rtl w:val="true"/>
          <w:lang w:bidi="fa-IR"/>
        </w:rPr>
        <w:t xml:space="preserve">أمیر المؤمنین علیه السلام ذات یوم جالس مع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زید بن صوحان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دعوة أضل</w:t>
      </w:r>
    </w:p>
    <w:p>
      <w:pPr>
        <w:pStyle w:val="BookText"/>
        <w:rPr/>
      </w:pPr>
      <w:r>
        <w:rPr>
          <w:rFonts w:ascii="IRNazanin" w:hAnsi="IRNazanin" w:eastAsia="IRNazanin"/>
          <w:color w:val="111111"/>
          <w:sz w:val="28"/>
          <w:sz w:val="28"/>
          <w:szCs w:val="28"/>
          <w:rtl w:val="true"/>
          <w:lang w:bidi="fa-IR"/>
        </w:rPr>
        <w:t xml:space="preserve">قال الداعی بما لا یکون أمالی الصدوق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 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فوق قدره استحق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وتفدم فی روایة محمد بن کردوس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w:t>
      </w:r>
    </w:p>
    <w:p>
      <w:pPr>
        <w:pStyle w:val="BookText"/>
        <w:rPr/>
      </w:pPr>
      <w:r>
        <w:rPr>
          <w:rFonts w:ascii="IRNazanin" w:hAnsi="IRNazanin" w:eastAsia="IRNazanin"/>
          <w:color w:val="111111"/>
          <w:sz w:val="28"/>
          <w:sz w:val="28"/>
          <w:szCs w:val="28"/>
          <w:rtl w:val="true"/>
          <w:lang w:bidi="fa-IR"/>
        </w:rPr>
        <w:t>یستحب فیها الوضوء من أبوابه قوله فان قام آخر اللیل فتطهر فصلی رکعتین</w:t>
      </w:r>
    </w:p>
    <w:p>
      <w:pPr>
        <w:pStyle w:val="BookText"/>
        <w:rPr/>
      </w:pPr>
      <w:r>
        <w:rPr>
          <w:rFonts w:ascii="IRNazanin" w:hAnsi="IRNazanin" w:eastAsia="IRNazanin"/>
          <w:color w:val="111111"/>
          <w:sz w:val="28"/>
          <w:sz w:val="28"/>
          <w:szCs w:val="28"/>
          <w:rtl w:val="true"/>
          <w:lang w:bidi="fa-IR"/>
        </w:rPr>
        <w:t>وحمد الله وأثنی علیه وصلی علی النبی وآله لم یسأل الله شیئا الا</w:t>
      </w:r>
    </w:p>
    <w:p>
      <w:pPr>
        <w:pStyle w:val="BookText"/>
        <w:rPr/>
      </w:pPr>
      <w:r>
        <w:rPr>
          <w:rFonts w:ascii="IRNazanin" w:hAnsi="IRNazanin" w:eastAsia="IRNazanin"/>
          <w:color w:val="111111"/>
          <w:sz w:val="28"/>
          <w:sz w:val="28"/>
          <w:szCs w:val="28"/>
          <w:rtl w:val="true"/>
          <w:lang w:bidi="fa-IR"/>
        </w:rPr>
        <w:t>أعطاه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فی دبر</w:t>
      </w:r>
    </w:p>
    <w:p>
      <w:pPr>
        <w:pStyle w:val="BookText"/>
        <w:rPr/>
      </w:pPr>
      <w:r>
        <w:rPr>
          <w:rFonts w:ascii="IRNazanin" w:hAnsi="IRNazanin" w:eastAsia="IRNazanin"/>
          <w:color w:val="111111"/>
          <w:sz w:val="28"/>
          <w:sz w:val="28"/>
          <w:szCs w:val="28"/>
          <w:rtl w:val="true"/>
          <w:lang w:bidi="fa-IR"/>
        </w:rPr>
        <w:t>کل صلاة من أبواب التعقیب قوله علیه السلام من قال فی دبر الفریضة</w:t>
      </w:r>
    </w:p>
    <w:p>
      <w:pPr>
        <w:pStyle w:val="BookText"/>
        <w:rPr/>
      </w:pPr>
      <w:r>
        <w:rPr>
          <w:rFonts w:ascii="IRNazanin" w:hAnsi="IRNazanin" w:eastAsia="IRNazanin"/>
          <w:color w:val="111111"/>
          <w:sz w:val="28"/>
          <w:sz w:val="28"/>
          <w:szCs w:val="28"/>
          <w:rtl w:val="true"/>
          <w:lang w:bidi="fa-IR"/>
        </w:rPr>
        <w:t>یا من یفعل ما یشاء ولا یفعل ما یشاء أحد غیره ثلاثا ثم سأل أعطی ما سأل</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لکل حاجة واستحباب</w:t>
      </w:r>
    </w:p>
    <w:p>
      <w:pPr>
        <w:pStyle w:val="BookText"/>
        <w:rPr/>
      </w:pPr>
      <w:r>
        <w:rPr>
          <w:rFonts w:ascii="IRNazanin" w:hAnsi="IRNazanin" w:eastAsia="IRNazanin"/>
          <w:color w:val="111111"/>
          <w:sz w:val="28"/>
          <w:sz w:val="28"/>
          <w:szCs w:val="28"/>
          <w:rtl w:val="true"/>
          <w:lang w:bidi="fa-IR"/>
        </w:rPr>
        <w:t>تمجید الله من أبواب صلاة الحاجة ما یدل علی ذلک وفی أحادیث باب</w:t>
      </w:r>
    </w:p>
    <w:p>
      <w:pPr>
        <w:pStyle w:val="BookText"/>
        <w:rPr/>
      </w:pPr>
      <w:r>
        <w:rPr>
          <w:rFonts w:ascii="IRNazanin" w:hAnsi="IRNazanin" w:eastAsia="IRNazanin"/>
          <w:color w:val="111111"/>
          <w:sz w:val="28"/>
          <w:sz w:val="28"/>
          <w:szCs w:val="28"/>
          <w:rtl w:val="true"/>
          <w:lang w:bidi="fa-IR"/>
        </w:rPr>
        <w:t>تحریم الدعاء علی المؤمن ما یدل علی عدم جواز الدعاء بما لا یحل وفی</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مع البکاء قوله علیه</w:t>
      </w:r>
    </w:p>
    <w:p>
      <w:pPr>
        <w:pStyle w:val="BookText"/>
        <w:rPr/>
      </w:pPr>
      <w:r>
        <w:rPr>
          <w:rFonts w:ascii="IRNazanin" w:hAnsi="IRNazanin" w:eastAsia="IRNazanin"/>
          <w:color w:val="111111"/>
          <w:sz w:val="28"/>
          <w:sz w:val="28"/>
          <w:szCs w:val="28"/>
          <w:rtl w:val="true"/>
          <w:lang w:bidi="fa-IR"/>
        </w:rPr>
        <w:t>السلام ان خفت امرا یکون أو حاجة تریدها فابدء بالله فمجده واثن علیه</w:t>
      </w:r>
    </w:p>
    <w:p>
      <w:pPr>
        <w:pStyle w:val="BookText"/>
        <w:rPr/>
      </w:pPr>
      <w:r>
        <w:rPr>
          <w:rFonts w:ascii="IRNazanin" w:hAnsi="IRNazanin" w:eastAsia="IRNazanin"/>
          <w:color w:val="111111"/>
          <w:sz w:val="28"/>
          <w:sz w:val="28"/>
          <w:szCs w:val="28"/>
          <w:rtl w:val="true"/>
          <w:lang w:bidi="fa-IR"/>
        </w:rPr>
        <w:t>کما هو اهله وصل علی النبی وسل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للرزق قوله علیه السلام</w:t>
      </w:r>
    </w:p>
    <w:p>
      <w:pPr>
        <w:pStyle w:val="BookText"/>
        <w:rPr/>
      </w:pPr>
      <w:r>
        <w:rPr>
          <w:rFonts w:ascii="IRNazanin" w:hAnsi="IRNazanin" w:eastAsia="IRNazanin"/>
          <w:color w:val="111111"/>
          <w:sz w:val="28"/>
          <w:sz w:val="28"/>
          <w:szCs w:val="28"/>
          <w:rtl w:val="true"/>
          <w:lang w:bidi="fa-IR"/>
        </w:rPr>
        <w:t>ادع فی طلب الرزق فی المکتوبة وأنت ساجد یا خیر المسؤولین ویا خیر</w:t>
      </w:r>
    </w:p>
    <w:p>
      <w:pPr>
        <w:pStyle w:val="BookText"/>
        <w:rPr/>
      </w:pPr>
      <w:r>
        <w:rPr>
          <w:rFonts w:ascii="IRNazanin" w:hAnsi="IRNazanin" w:eastAsia="IRNazanin"/>
          <w:color w:val="111111"/>
          <w:sz w:val="28"/>
          <w:sz w:val="28"/>
          <w:szCs w:val="28"/>
          <w:rtl w:val="true"/>
          <w:lang w:bidi="fa-IR"/>
        </w:rPr>
        <w:t>المعطین ارزقنی وارزق عیالی من فضلک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علی العدو قوله</w:t>
      </w:r>
    </w:p>
    <w:p>
      <w:pPr>
        <w:pStyle w:val="BookText"/>
        <w:rPr/>
      </w:pPr>
      <w:r>
        <w:rPr>
          <w:rFonts w:ascii="IRNazanin" w:hAnsi="IRNazanin" w:eastAsia="IRNazanin"/>
          <w:color w:val="111111"/>
          <w:sz w:val="28"/>
          <w:sz w:val="28"/>
          <w:szCs w:val="28"/>
          <w:rtl w:val="true"/>
          <w:lang w:bidi="fa-IR"/>
        </w:rPr>
        <w:t>علیه السلام وأنت ساجد فی السجدة الأخیرة من الرکعتین الأولتین</w:t>
      </w:r>
    </w:p>
    <w:p>
      <w:pPr>
        <w:pStyle w:val="BookText"/>
        <w:rPr/>
      </w:pPr>
      <w:r>
        <w:rPr>
          <w:rFonts w:ascii="IRNazanin" w:hAnsi="IRNazanin" w:eastAsia="IRNazanin"/>
          <w:color w:val="111111"/>
          <w:sz w:val="28"/>
          <w:sz w:val="28"/>
          <w:szCs w:val="28"/>
          <w:rtl w:val="true"/>
          <w:lang w:bidi="fa-IR"/>
        </w:rPr>
        <w:t>فاحمد الله ومجده وقل اللهم ان فلان بن فلان قد شهرنی الخ وفی</w:t>
      </w:r>
    </w:p>
    <w:p>
      <w:pPr>
        <w:pStyle w:val="BookText"/>
        <w:rPr/>
      </w:pPr>
      <w:r>
        <w:rPr>
          <w:rFonts w:ascii="IRNazanin" w:hAnsi="IRNazanin" w:eastAsia="IRNazanin"/>
          <w:color w:val="111111"/>
          <w:sz w:val="28"/>
          <w:sz w:val="28"/>
          <w:szCs w:val="28"/>
          <w:rtl w:val="true"/>
          <w:lang w:bidi="fa-IR"/>
        </w:rPr>
        <w:t xml:space="preserve">روایة یونس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فاحمد الله عز وجل ومجده وفی</w:t>
      </w:r>
    </w:p>
    <w:p>
      <w:pPr>
        <w:pStyle w:val="BookText"/>
        <w:rPr/>
      </w:pPr>
      <w:r>
        <w:rPr>
          <w:rFonts w:ascii="IRNazanin" w:hAnsi="IRNazanin" w:eastAsia="IRNazanin"/>
          <w:color w:val="111111"/>
          <w:sz w:val="28"/>
          <w:sz w:val="28"/>
          <w:szCs w:val="28"/>
          <w:rtl w:val="true"/>
          <w:lang w:bidi="fa-IR"/>
        </w:rPr>
        <w:t xml:space="preserve">روایة أبی مسروق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مباهلة العدو قوله علیه السلام ثم</w:t>
      </w:r>
    </w:p>
    <w:p>
      <w:pPr>
        <w:pStyle w:val="BookText"/>
        <w:rPr/>
      </w:pPr>
      <w:r>
        <w:rPr>
          <w:rFonts w:ascii="IRNazanin" w:hAnsi="IRNazanin" w:eastAsia="IRNazanin"/>
          <w:color w:val="111111"/>
          <w:sz w:val="28"/>
          <w:sz w:val="28"/>
          <w:szCs w:val="28"/>
          <w:rtl w:val="true"/>
          <w:lang w:bidi="fa-IR"/>
        </w:rPr>
        <w:t>أنصفه وابدء بنفسک وقل اللهم رب السماوات السبع الخ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لا یقال اللهم اغننی عن خلقک ما یدل علی بعض</w:t>
      </w:r>
    </w:p>
    <w:p>
      <w:pPr>
        <w:pStyle w:val="BookText"/>
        <w:rPr/>
      </w:pPr>
      <w:r>
        <w:rPr>
          <w:rFonts w:ascii="IRNazanin" w:hAnsi="IRNazanin" w:eastAsia="IRNazanin"/>
          <w:color w:val="111111"/>
          <w:sz w:val="28"/>
          <w:sz w:val="28"/>
          <w:szCs w:val="28"/>
          <w:rtl w:val="true"/>
          <w:lang w:bidi="fa-IR"/>
        </w:rPr>
        <w:t xml:space="preserve">المقصود وفی روایة هارون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 الله عن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مسئلته من أبواب الذکر قوله علیه السلام ان العبد لتکون له الحاجة إلی</w:t>
      </w:r>
      <w:bookmarkStart w:id="154" w:name="pg12417_176722"/>
    </w:p>
    <w:p>
      <w:pPr>
        <w:pStyle w:val="BookText"/>
        <w:rPr/>
      </w:pPr>
      <w:bookmarkEnd w:id="154"/>
      <w:r>
        <w:rPr>
          <w:rFonts w:ascii="IRNazanin" w:hAnsi="IRNazanin" w:eastAsia="IRNazanin"/>
          <w:color w:val="111111"/>
          <w:sz w:val="28"/>
          <w:sz w:val="28"/>
          <w:szCs w:val="28"/>
          <w:rtl w:val="true"/>
          <w:lang w:bidi="fa-IR"/>
        </w:rPr>
        <w:t>الله تعالی فیبدء بالثناء علی الله والصلاة علی محمد وآل محمد حتی</w:t>
      </w:r>
    </w:p>
    <w:p>
      <w:pPr>
        <w:pStyle w:val="BookText"/>
        <w:rPr/>
      </w:pPr>
      <w:r>
        <w:rPr>
          <w:rFonts w:ascii="IRNazanin" w:hAnsi="IRNazanin" w:eastAsia="IRNazanin"/>
          <w:color w:val="111111"/>
          <w:sz w:val="28"/>
          <w:sz w:val="28"/>
          <w:szCs w:val="28"/>
          <w:rtl w:val="true"/>
          <w:lang w:bidi="fa-IR"/>
        </w:rPr>
        <w:t>ینسی حاجته فیقضیها الله له من غیر أن یسأله إیاها</w:t>
      </w:r>
      <w:r>
        <w:rPr>
          <w:rFonts w:eastAsia="IRNazanin" w:cs="IRNazanin"/>
          <w:color w:val="111111"/>
          <w:sz w:val="28"/>
          <w:szCs w:val="28"/>
          <w:rtl w:val="true"/>
          <w:lang w:bidi="fa-IR"/>
        </w:rPr>
        <w:t>.</w:t>
      </w:r>
    </w:p>
    <w:p>
      <w:pPr>
        <w:pStyle w:val="Heading4"/>
        <w:numPr>
          <w:ilvl w:val="3"/>
          <w:numId w:val="1"/>
        </w:numPr>
        <w:rPr/>
      </w:pPr>
      <w:bookmarkStart w:id="155" w:name="__RefHeading___Toc10083350_417432637"/>
      <w:bookmarkStart w:id="156" w:name="_Toc56"/>
      <w:bookmarkEnd w:id="155"/>
      <w:r>
        <w:rPr>
          <w:rtl w:val="true"/>
        </w:rPr>
        <w:t>(</w:t>
      </w:r>
      <w:r>
        <w:rPr/>
        <w:t>9</w:t>
      </w:r>
      <w:r>
        <w:rPr>
          <w:rtl w:val="true"/>
        </w:rPr>
        <w:t xml:space="preserve">) </w:t>
      </w:r>
      <w:r>
        <w:rPr>
          <w:rtl w:val="true"/>
        </w:rPr>
        <w:t>باب ما ورد فی تقدیم الصدقة وشم الطیب علی الدعاء والروح إلی المسجد</w:t>
      </w:r>
      <w:bookmarkEnd w:id="156"/>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ascii="IRNazanin" w:hAnsi="IRNazanin" w:eastAsia="IRNazanin"/>
          <w:color w:val="111111"/>
          <w:sz w:val="28"/>
          <w:sz w:val="28"/>
          <w:szCs w:val="28"/>
          <w:rtl w:val="true"/>
          <w:lang w:bidi="fa-IR"/>
        </w:rPr>
        <w:t>عن سعدان بن مسلم عن معاویة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کان أبی إذا طلب الحاجة طلبها عند زوال الشمس فإذا أراد ذلک قدم</w:t>
      </w:r>
    </w:p>
    <w:p>
      <w:pPr>
        <w:pStyle w:val="BookText"/>
        <w:rPr/>
      </w:pPr>
      <w:r>
        <w:rPr>
          <w:rFonts w:ascii="IRNazanin" w:hAnsi="IRNazanin" w:eastAsia="IRNazanin"/>
          <w:color w:val="111111"/>
          <w:sz w:val="28"/>
          <w:sz w:val="28"/>
          <w:szCs w:val="28"/>
          <w:rtl w:val="true"/>
          <w:lang w:bidi="fa-IR"/>
        </w:rPr>
        <w:t>شیئا فتصدق به وشم شیئا من طیب وراح إلی المسجد ودعا فی حاجته</w:t>
      </w:r>
    </w:p>
    <w:p>
      <w:pPr>
        <w:pStyle w:val="BookText"/>
        <w:rPr/>
      </w:pPr>
      <w:r>
        <w:rPr>
          <w:rFonts w:ascii="IRNazanin" w:hAnsi="IRNazanin" w:eastAsia="IRNazanin"/>
          <w:color w:val="111111"/>
          <w:sz w:val="28"/>
          <w:sz w:val="28"/>
          <w:szCs w:val="28"/>
          <w:rtl w:val="true"/>
          <w:lang w:bidi="fa-IR"/>
        </w:rPr>
        <w:t>بما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قال قال رسول الله صلی الله</w:t>
      </w:r>
    </w:p>
    <w:p>
      <w:pPr>
        <w:pStyle w:val="BookText"/>
        <w:rPr/>
      </w:pPr>
      <w:r>
        <w:rPr>
          <w:rFonts w:ascii="IRNazanin" w:hAnsi="IRNazanin" w:eastAsia="IRNazanin"/>
          <w:color w:val="111111"/>
          <w:sz w:val="28"/>
          <w:sz w:val="28"/>
          <w:szCs w:val="28"/>
          <w:rtl w:val="true"/>
          <w:lang w:bidi="fa-IR"/>
        </w:rPr>
        <w:t>علیه وآله إذا أردت أن تدعو الله فقدم صلاة أو صدقة أو خیرا أو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عن</w:t>
      </w:r>
    </w:p>
    <w:p>
      <w:pPr>
        <w:pStyle w:val="BookText"/>
        <w:rPr/>
      </w:pPr>
      <w:r>
        <w:rPr>
          <w:rFonts w:ascii="IRNazanin" w:hAnsi="IRNazanin" w:eastAsia="IRNazanin"/>
          <w:color w:val="111111"/>
          <w:sz w:val="28"/>
          <w:sz w:val="28"/>
          <w:szCs w:val="28"/>
          <w:rtl w:val="true"/>
          <w:lang w:bidi="fa-IR"/>
        </w:rPr>
        <w:t xml:space="preserve">النبی صلی الله علیه وآله اطلبوا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الصدقة فإنها</w:t>
      </w:r>
    </w:p>
    <w:p>
      <w:pPr>
        <w:pStyle w:val="BookText"/>
        <w:rPr/>
      </w:pPr>
      <w:r>
        <w:rPr>
          <w:rFonts w:ascii="Amiri" w:hAnsi="Amiri" w:eastAsia="Amiri" w:cs="Amiri"/>
          <w:color w:val="111111"/>
          <w:sz w:val="28"/>
          <w:sz w:val="28"/>
          <w:szCs w:val="28"/>
          <w:rtl w:val="true"/>
          <w:lang w:bidi="ar-SA"/>
        </w:rPr>
        <w:t>جناح الاستجابة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روایة 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هبوب</w:t>
      </w:r>
    </w:p>
    <w:p>
      <w:pPr>
        <w:pStyle w:val="BookText"/>
        <w:rPr/>
      </w:pPr>
      <w:r>
        <w:rPr>
          <w:rFonts w:ascii="IRNazanin" w:hAnsi="IRNazanin" w:eastAsia="IRNazanin"/>
          <w:color w:val="111111"/>
          <w:sz w:val="28"/>
          <w:sz w:val="28"/>
          <w:szCs w:val="28"/>
          <w:rtl w:val="true"/>
          <w:lang w:bidi="fa-IR"/>
        </w:rPr>
        <w:t>الریاح ما یدل علی استجابة الدعاء بعد تقدیم الصدقة</w:t>
      </w:r>
      <w:r>
        <w:rPr>
          <w:rFonts w:eastAsia="IRNazanin" w:cs="IRNazanin"/>
          <w:color w:val="111111"/>
          <w:sz w:val="28"/>
          <w:szCs w:val="28"/>
          <w:rtl w:val="true"/>
          <w:lang w:bidi="fa-IR"/>
        </w:rPr>
        <w:t>.</w:t>
      </w:r>
    </w:p>
    <w:p>
      <w:pPr>
        <w:pStyle w:val="Heading4"/>
        <w:numPr>
          <w:ilvl w:val="3"/>
          <w:numId w:val="1"/>
        </w:numPr>
        <w:rPr/>
      </w:pPr>
      <w:bookmarkStart w:id="157" w:name="__RefHeading___Toc10083352_417432637"/>
      <w:bookmarkStart w:id="158" w:name="_Toc57"/>
      <w:bookmarkEnd w:id="157"/>
      <w:r>
        <w:rPr>
          <w:rtl w:val="true"/>
        </w:rPr>
        <w:t>(</w:t>
      </w:r>
      <w:r>
        <w:rPr/>
        <w:t>10</w:t>
      </w:r>
      <w:r>
        <w:rPr>
          <w:rtl w:val="true"/>
        </w:rPr>
        <w:t xml:space="preserve">) </w:t>
      </w:r>
      <w:r>
        <w:rPr>
          <w:rtl w:val="true"/>
        </w:rPr>
        <w:t>باب ما ورد فی أن الدعاء محجوب حتی یصلی الداعی علی</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أن الدعاء محجوب حتی یصلی الداعی علی محمد وآله وأن من جعل بعض صلواته ودعائه أو کلها لرسول الله</w:t>
      </w:r>
    </w:p>
    <w:p>
      <w:pPr>
        <w:pStyle w:val="BookText"/>
        <w:rPr/>
      </w:pPr>
      <w:r>
        <w:rPr>
          <w:rFonts w:ascii="IRNazanin" w:hAnsi="IRNazanin" w:eastAsia="IRNazanin"/>
          <w:color w:val="111111"/>
          <w:sz w:val="28"/>
          <w:sz w:val="28"/>
          <w:szCs w:val="28"/>
          <w:rtl w:val="true"/>
          <w:lang w:bidi="fa-IR"/>
        </w:rPr>
        <w:t>صلی الله علیه وآله کفی هم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الحسن الطوسی رض قال أخبرنا أبو عبد الله الحسین</w:t>
      </w:r>
    </w:p>
    <w:p>
      <w:pPr>
        <w:pStyle w:val="BookText"/>
        <w:rPr/>
      </w:pPr>
      <w:r>
        <w:rPr>
          <w:rFonts w:ascii="IRNazanin" w:hAnsi="IRNazanin" w:eastAsia="IRNazanin"/>
          <w:color w:val="111111"/>
          <w:sz w:val="28"/>
          <w:sz w:val="28"/>
          <w:szCs w:val="28"/>
          <w:rtl w:val="true"/>
          <w:lang w:bidi="fa-IR"/>
        </w:rPr>
        <w:t>بن إبراهیم القزوینی قال أخبرنا أبو عبد الله محمد بن وهبان الهنائی</w:t>
      </w:r>
    </w:p>
    <w:p>
      <w:pPr>
        <w:pStyle w:val="BookText"/>
        <w:rPr/>
      </w:pPr>
      <w:r>
        <w:rPr>
          <w:rFonts w:ascii="IRNazanin" w:hAnsi="IRNazanin" w:eastAsia="IRNazanin"/>
          <w:color w:val="111111"/>
          <w:sz w:val="28"/>
          <w:sz w:val="28"/>
          <w:szCs w:val="28"/>
          <w:rtl w:val="true"/>
          <w:lang w:bidi="fa-IR"/>
        </w:rPr>
        <w:t>البصری قال حدثنی أحمد بن إبراهیم بن أحمد قال أخبرنی أبو محمد</w:t>
      </w:r>
    </w:p>
    <w:p>
      <w:pPr>
        <w:pStyle w:val="BookText"/>
        <w:rPr/>
      </w:pPr>
      <w:r>
        <w:rPr>
          <w:rFonts w:ascii="IRNazanin" w:hAnsi="IRNazanin" w:eastAsia="IRNazanin"/>
          <w:color w:val="111111"/>
          <w:sz w:val="28"/>
          <w:sz w:val="28"/>
          <w:szCs w:val="28"/>
          <w:rtl w:val="true"/>
          <w:lang w:bidi="fa-IR"/>
        </w:rPr>
        <w:t>الحسن بن علی بن عبد الکریم الزعفرانی قال حدثنی أحمد بن خالد</w:t>
      </w:r>
    </w:p>
    <w:p>
      <w:pPr>
        <w:pStyle w:val="BookText"/>
        <w:rPr/>
      </w:pPr>
      <w:r>
        <w:rPr>
          <w:rFonts w:ascii="IRNazanin" w:hAnsi="IRNazanin" w:eastAsia="IRNazanin"/>
          <w:color w:val="111111"/>
          <w:sz w:val="28"/>
          <w:sz w:val="28"/>
          <w:szCs w:val="28"/>
          <w:rtl w:val="true"/>
          <w:lang w:bidi="fa-IR"/>
        </w:rPr>
        <w:t xml:space="preserve">البرقی أبو جعفر قال حدثنی أبی عن محمد بن أبی عمیر کا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لا یزال الدعاء محجوبا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یصلی</w:t>
      </w:r>
    </w:p>
    <w:p>
      <w:pPr>
        <w:pStyle w:val="BookText"/>
        <w:rPr/>
      </w:pPr>
      <w:r>
        <w:rPr>
          <w:rFonts w:ascii="IRNazanin" w:hAnsi="IRNazanin" w:eastAsia="IRNazanin"/>
          <w:color w:val="111111"/>
          <w:sz w:val="28"/>
          <w:sz w:val="28"/>
          <w:szCs w:val="28"/>
          <w:rtl w:val="true"/>
          <w:lang w:bidi="fa-IR"/>
        </w:rPr>
        <w:t>علی محمد وآل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عن التلعکبری عن ابن عقدة عن محمد بن سالم عن</w:t>
      </w:r>
    </w:p>
    <w:p>
      <w:pPr>
        <w:pStyle w:val="BookText"/>
        <w:rPr/>
      </w:pPr>
      <w:r>
        <w:rPr>
          <w:rFonts w:ascii="IRNazanin" w:hAnsi="IRNazanin" w:eastAsia="IRNazanin"/>
          <w:color w:val="111111"/>
          <w:sz w:val="28"/>
          <w:sz w:val="28"/>
          <w:szCs w:val="28"/>
          <w:rtl w:val="true"/>
          <w:lang w:bidi="fa-IR"/>
        </w:rPr>
        <w:t>عبد الرحمن الأزدی عن الحسین بن أبی جعفر عن علی بن زید عن سعید</w:t>
      </w:r>
    </w:p>
    <w:p>
      <w:pPr>
        <w:pStyle w:val="BookText"/>
        <w:rPr/>
      </w:pPr>
      <w:r>
        <w:rPr>
          <w:rFonts w:ascii="IRNazanin" w:hAnsi="IRNazanin" w:eastAsia="IRNazanin"/>
          <w:color w:val="111111"/>
          <w:sz w:val="28"/>
          <w:sz w:val="28"/>
          <w:szCs w:val="28"/>
          <w:rtl w:val="true"/>
          <w:lang w:bidi="fa-IR"/>
        </w:rPr>
        <w:t>بن المسیب عن أبی ذر عن النبی صلی الله علیه وآله قال لا یزال الدعاء</w:t>
      </w:r>
    </w:p>
    <w:p>
      <w:pPr>
        <w:pStyle w:val="BookText"/>
        <w:rPr/>
      </w:pPr>
      <w:r>
        <w:rPr>
          <w:rFonts w:ascii="IRNazanin" w:hAnsi="IRNazanin" w:eastAsia="IRNazanin"/>
          <w:color w:val="111111"/>
          <w:sz w:val="28"/>
          <w:sz w:val="28"/>
          <w:szCs w:val="28"/>
          <w:rtl w:val="true"/>
          <w:lang w:bidi="fa-IR"/>
        </w:rPr>
        <w:t>محجوبا حتی یصلی علی وعلی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وعبد الرحمن بن أبی نجران جمیعا عن صفوان الجمال</w:t>
      </w:r>
    </w:p>
    <w:p>
      <w:pPr>
        <w:pStyle w:val="BookText"/>
        <w:rPr/>
      </w:pPr>
      <w:r>
        <w:rPr>
          <w:rFonts w:ascii="IRNazanin" w:hAnsi="IRNazanin" w:eastAsia="IRNazanin"/>
          <w:color w:val="111111"/>
          <w:sz w:val="28"/>
          <w:sz w:val="28"/>
          <w:szCs w:val="28"/>
          <w:rtl w:val="true"/>
          <w:lang w:bidi="fa-IR"/>
        </w:rPr>
        <w:t>عن أبی عبد الله علیه السلام قال کل دعاء یدعی الله عز وجل به محجوب عن</w:t>
      </w:r>
    </w:p>
    <w:p>
      <w:pPr>
        <w:pStyle w:val="BookText"/>
        <w:rPr/>
      </w:pPr>
      <w:r>
        <w:rPr>
          <w:rFonts w:ascii="IRNazanin" w:hAnsi="IRNazanin" w:eastAsia="IRNazanin"/>
          <w:color w:val="111111"/>
          <w:sz w:val="28"/>
          <w:sz w:val="28"/>
          <w:szCs w:val="28"/>
          <w:rtl w:val="true"/>
          <w:lang w:bidi="fa-IR"/>
        </w:rPr>
        <w:t>السماء حتی یصلی علی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سعد بن عبد الله عن أحمد</w:t>
      </w:r>
    </w:p>
    <w:p>
      <w:pPr>
        <w:pStyle w:val="BookText"/>
        <w:rPr/>
      </w:pPr>
      <w:r>
        <w:rPr>
          <w:rFonts w:ascii="IRNazanin" w:hAnsi="IRNazanin" w:eastAsia="IRNazanin"/>
          <w:color w:val="111111"/>
          <w:sz w:val="28"/>
          <w:sz w:val="28"/>
          <w:szCs w:val="28"/>
          <w:rtl w:val="true"/>
          <w:lang w:bidi="fa-IR"/>
        </w:rPr>
        <w:t>بن أبی عبد الله عن أبیه عن عبد الله بن المغیرة عن عبد الکریم الخزاز عن أبی</w:t>
      </w:r>
    </w:p>
    <w:p>
      <w:pPr>
        <w:pStyle w:val="BookText"/>
        <w:rPr/>
      </w:pPr>
      <w:r>
        <w:rPr>
          <w:rFonts w:ascii="IRNazanin" w:hAnsi="IRNazanin" w:eastAsia="IRNazanin"/>
          <w:color w:val="111111"/>
          <w:sz w:val="28"/>
          <w:sz w:val="28"/>
          <w:szCs w:val="28"/>
          <w:rtl w:val="true"/>
          <w:lang w:bidi="fa-IR"/>
        </w:rPr>
        <w:t>إسحاق السبیعی عن الحارث الأعور قال قال أمیر المؤمنین علی بن أبی</w:t>
      </w:r>
    </w:p>
    <w:p>
      <w:pPr>
        <w:pStyle w:val="BookText"/>
        <w:rPr/>
      </w:pPr>
      <w:r>
        <w:rPr>
          <w:rFonts w:ascii="IRNazanin" w:hAnsi="IRNazanin" w:eastAsia="IRNazanin"/>
          <w:color w:val="111111"/>
          <w:sz w:val="28"/>
          <w:sz w:val="28"/>
          <w:szCs w:val="28"/>
          <w:rtl w:val="true"/>
          <w:lang w:bidi="fa-IR"/>
        </w:rPr>
        <w:t>طالب علیه السلام کل دعاء محجوب عن السماء حتی یصلی علی</w:t>
      </w:r>
    </w:p>
    <w:p>
      <w:pPr>
        <w:pStyle w:val="BookText"/>
        <w:rPr/>
      </w:pPr>
      <w:r>
        <w:rPr>
          <w:rFonts w:ascii="IRNazanin" w:hAnsi="IRNazanin" w:eastAsia="IRNazanin"/>
          <w:color w:val="111111"/>
          <w:sz w:val="28"/>
          <w:sz w:val="28"/>
          <w:szCs w:val="28"/>
          <w:rtl w:val="true"/>
          <w:lang w:bidi="fa-IR"/>
        </w:rPr>
        <w:t>محمد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رسول الله صلی الله علیه وآله</w:t>
      </w:r>
    </w:p>
    <w:p>
      <w:pPr>
        <w:pStyle w:val="BookText"/>
        <w:rPr/>
      </w:pPr>
      <w:r>
        <w:rPr>
          <w:rFonts w:ascii="IRNazanin" w:hAnsi="IRNazanin" w:eastAsia="IRNazanin"/>
          <w:color w:val="111111"/>
          <w:sz w:val="28"/>
          <w:sz w:val="28"/>
          <w:szCs w:val="28"/>
          <w:rtl w:val="true"/>
          <w:lang w:bidi="fa-IR"/>
        </w:rPr>
        <w:t>ما من دعاء الا بینه وبین السماء حجاب حتی یصلی علی محمد وآل محمد</w:t>
      </w:r>
    </w:p>
    <w:p>
      <w:pPr>
        <w:pStyle w:val="BookText"/>
        <w:rPr/>
      </w:pPr>
      <w:r>
        <w:rPr>
          <w:rFonts w:ascii="IRNazanin" w:hAnsi="IRNazanin" w:eastAsia="IRNazanin"/>
          <w:color w:val="111111"/>
          <w:sz w:val="28"/>
          <w:sz w:val="28"/>
          <w:szCs w:val="28"/>
          <w:rtl w:val="true"/>
          <w:lang w:bidi="fa-IR"/>
        </w:rPr>
        <w:t>وإذا فعل ذلک انخرق الحجاب فدخل الدعاء وإذا لم یفعل ذلک لم یرفع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رسول الله صلی الله علیه وآله أنه قال ما من دعاء الا بینه وبین السماء</w:t>
      </w:r>
    </w:p>
    <w:p>
      <w:pPr>
        <w:pStyle w:val="BookText"/>
        <w:rPr/>
      </w:pPr>
      <w:r>
        <w:rPr>
          <w:rFonts w:ascii="IRNazanin" w:hAnsi="IRNazanin" w:eastAsia="IRNazanin"/>
          <w:color w:val="111111"/>
          <w:sz w:val="28"/>
          <w:sz w:val="28"/>
          <w:szCs w:val="28"/>
          <w:rtl w:val="true"/>
          <w:lang w:bidi="fa-IR"/>
        </w:rPr>
        <w:t>حجاب فإذا دعا العبد ولم یصل علی فی اوله عسی یرفع إلی الحجاب ثم</w:t>
      </w:r>
    </w:p>
    <w:p>
      <w:pPr>
        <w:pStyle w:val="BookText"/>
        <w:rPr/>
      </w:pPr>
      <w:r>
        <w:rPr>
          <w:rFonts w:ascii="IRNazanin" w:hAnsi="IRNazanin" w:eastAsia="IRNazanin"/>
          <w:color w:val="111111"/>
          <w:sz w:val="28"/>
          <w:sz w:val="28"/>
          <w:szCs w:val="28"/>
          <w:rtl w:val="true"/>
          <w:lang w:bidi="fa-IR"/>
        </w:rPr>
        <w:t>یرد وإذا صلی علی فی اوله تصعد الصلاة فتفتق الحجاب وتصعد إلی</w:t>
      </w:r>
    </w:p>
    <w:p>
      <w:pPr>
        <w:pStyle w:val="BookText"/>
        <w:rPr/>
      </w:pPr>
      <w:r>
        <w:rPr>
          <w:rFonts w:ascii="IRNazanin" w:hAnsi="IRNazanin" w:eastAsia="IRNazanin"/>
          <w:color w:val="111111"/>
          <w:sz w:val="28"/>
          <w:sz w:val="28"/>
          <w:szCs w:val="28"/>
          <w:rtl w:val="true"/>
          <w:lang w:bidi="fa-IR"/>
        </w:rPr>
        <w:t>السماء ویتبعها الدعاء إلی دون العرش فهناک یرجی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صلاتکم علی مجوزة لدعائکم و</w:t>
      </w:r>
    </w:p>
    <w:p>
      <w:pPr>
        <w:pStyle w:val="BookText"/>
        <w:rPr/>
      </w:pPr>
      <w:r>
        <w:rPr>
          <w:rFonts w:ascii="IRNazanin" w:hAnsi="IRNazanin" w:eastAsia="IRNazanin"/>
          <w:color w:val="111111"/>
          <w:sz w:val="28"/>
          <w:sz w:val="28"/>
          <w:szCs w:val="28"/>
          <w:rtl w:val="true"/>
          <w:lang w:bidi="fa-IR"/>
        </w:rPr>
        <w:t xml:space="preserve">مرضاة لربکم وزکاة لابدانکم 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w:t>
      </w:r>
    </w:p>
    <w:p>
      <w:pPr>
        <w:pStyle w:val="BookText"/>
        <w:rPr/>
      </w:pPr>
      <w:r>
        <w:rPr>
          <w:rFonts w:ascii="IRNazanin" w:hAnsi="IRNazanin" w:eastAsia="IRNazanin"/>
          <w:color w:val="111111"/>
          <w:sz w:val="28"/>
          <w:sz w:val="28"/>
          <w:szCs w:val="28"/>
          <w:rtl w:val="true"/>
          <w:lang w:bidi="fa-IR"/>
        </w:rPr>
        <w:t>الأسبوع عن جماعة باسنادهم إلی محمد بن الحسن الصفار عن إبراهیم</w:t>
      </w:r>
    </w:p>
    <w:p>
      <w:pPr>
        <w:pStyle w:val="BookText"/>
        <w:rPr/>
      </w:pPr>
      <w:r>
        <w:rPr>
          <w:rFonts w:ascii="IRNazanin" w:hAnsi="IRNazanin" w:eastAsia="IRNazanin"/>
          <w:color w:val="111111"/>
          <w:sz w:val="28"/>
          <w:sz w:val="28"/>
          <w:szCs w:val="28"/>
          <w:rtl w:val="true"/>
          <w:lang w:bidi="fa-IR"/>
        </w:rPr>
        <w:t>بن هاشم والبرقی والحسین بن علی بن عبد الله جمیعا عن النوفلی عن</w:t>
      </w:r>
    </w:p>
    <w:p>
      <w:pPr>
        <w:pStyle w:val="BookText"/>
        <w:rPr/>
      </w:pPr>
      <w:r>
        <w:rPr>
          <w:rFonts w:ascii="IRNazanin" w:hAnsi="IRNazanin" w:eastAsia="IRNazanin"/>
          <w:color w:val="111111"/>
          <w:sz w:val="28"/>
          <w:sz w:val="28"/>
          <w:szCs w:val="28"/>
          <w:rtl w:val="true"/>
          <w:lang w:bidi="fa-IR"/>
        </w:rPr>
        <w:t>السکونی عن جعفر بن محمد عن آبائه علیهم السلام عن رسول الله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وزکاة لاعمالکم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جامع الاخبار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صلاتکم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 علی محمد وآل</w:t>
      </w:r>
    </w:p>
    <w:p>
      <w:pPr>
        <w:pStyle w:val="BookText"/>
        <w:rPr/>
      </w:pPr>
      <w:r>
        <w:rPr>
          <w:rFonts w:ascii="IRNazanin" w:hAnsi="IRNazanin" w:eastAsia="IRNazanin"/>
          <w:color w:val="111111"/>
          <w:sz w:val="28"/>
          <w:sz w:val="28"/>
          <w:szCs w:val="28"/>
          <w:rtl w:val="true"/>
          <w:lang w:bidi="fa-IR"/>
        </w:rPr>
        <w:t>محمد فان الله عز وجل یقبل دعائکم عند ذکر محمد ودعائکم له و</w:t>
      </w:r>
    </w:p>
    <w:p>
      <w:pPr>
        <w:pStyle w:val="BookText"/>
        <w:rPr/>
      </w:pPr>
      <w:r>
        <w:rPr>
          <w:rFonts w:ascii="IRNazanin" w:hAnsi="IRNazanin" w:eastAsia="IRNazanin"/>
          <w:color w:val="111111"/>
          <w:sz w:val="28"/>
          <w:sz w:val="28"/>
          <w:szCs w:val="28"/>
          <w:rtl w:val="true"/>
          <w:lang w:bidi="fa-IR"/>
        </w:rPr>
        <w:t>حفظکم إیاه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رضی الله عنه قال أخبرنی الشیخ</w:t>
      </w:r>
    </w:p>
    <w:p>
      <w:pPr>
        <w:pStyle w:val="BookText"/>
        <w:rPr/>
      </w:pPr>
      <w:r>
        <w:rPr>
          <w:rFonts w:ascii="IRNazanin" w:hAnsi="IRNazanin" w:eastAsia="IRNazanin"/>
          <w:color w:val="111111"/>
          <w:sz w:val="28"/>
          <w:sz w:val="28"/>
          <w:szCs w:val="28"/>
          <w:rtl w:val="true"/>
          <w:lang w:bidi="fa-IR"/>
        </w:rPr>
        <w:t>السعید الوالد أبو جعفر محمد بن الحسن بن علی الطوسی قدس الله روحه</w:t>
      </w:r>
    </w:p>
    <w:p>
      <w:pPr>
        <w:pStyle w:val="BookText"/>
        <w:rPr/>
      </w:pPr>
      <w:r>
        <w:rPr>
          <w:rFonts w:ascii="IRNazanin" w:hAnsi="IRNazanin" w:eastAsia="IRNazanin"/>
          <w:color w:val="111111"/>
          <w:sz w:val="28"/>
          <w:sz w:val="28"/>
          <w:szCs w:val="28"/>
          <w:rtl w:val="true"/>
          <w:lang w:bidi="fa-IR"/>
        </w:rPr>
        <w:t>قال أخبرنا محمد بن محمد قال أخبرنی أبو بکر محمد بن عمر الجعابی</w:t>
      </w:r>
    </w:p>
    <w:p>
      <w:pPr>
        <w:pStyle w:val="BookText"/>
        <w:rPr/>
      </w:pPr>
      <w:r>
        <w:rPr>
          <w:rFonts w:ascii="IRNazanin" w:hAnsi="IRNazanin" w:eastAsia="IRNazanin"/>
          <w:color w:val="111111"/>
          <w:sz w:val="28"/>
          <w:sz w:val="28"/>
          <w:szCs w:val="28"/>
          <w:rtl w:val="true"/>
          <w:lang w:bidi="fa-IR"/>
        </w:rPr>
        <w:t>عن أبی العباس أحمد بن محمد بن سعید بن أحمد بن یحیی عن أسید بن</w:t>
      </w:r>
    </w:p>
    <w:p>
      <w:pPr>
        <w:pStyle w:val="BookText"/>
        <w:rPr/>
      </w:pPr>
      <w:r>
        <w:rPr>
          <w:rFonts w:ascii="IRNazanin" w:hAnsi="IRNazanin" w:eastAsia="IRNazanin"/>
          <w:color w:val="111111"/>
          <w:sz w:val="28"/>
          <w:sz w:val="28"/>
          <w:szCs w:val="28"/>
          <w:rtl w:val="true"/>
          <w:lang w:bidi="fa-IR"/>
        </w:rPr>
        <w:t>زید القرشی عن محمد بن مروان عن جعفر بن محمد علیهما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صلاتکم علی إجابة لدعائکم وزکاة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تمیم بن عبد الله بن تمیم</w:t>
      </w:r>
    </w:p>
    <w:p>
      <w:pPr>
        <w:pStyle w:val="BookText"/>
        <w:rPr/>
      </w:pPr>
      <w:r>
        <w:rPr>
          <w:rFonts w:ascii="IRNazanin" w:hAnsi="IRNazanin" w:eastAsia="IRNazanin"/>
          <w:color w:val="111111"/>
          <w:sz w:val="28"/>
          <w:sz w:val="28"/>
          <w:szCs w:val="28"/>
          <w:rtl w:val="true"/>
          <w:lang w:bidi="fa-IR"/>
        </w:rPr>
        <w:t>القرشی رضی الله عنه قال حدثنی أبی عن أحمد بن علی الأنصاری قال</w:t>
      </w:r>
    </w:p>
    <w:p>
      <w:pPr>
        <w:pStyle w:val="BookText"/>
        <w:rPr/>
      </w:pPr>
      <w:r>
        <w:rPr>
          <w:rFonts w:ascii="IRNazanin" w:hAnsi="IRNazanin" w:eastAsia="IRNazanin"/>
          <w:color w:val="111111"/>
          <w:sz w:val="28"/>
          <w:sz w:val="28"/>
          <w:szCs w:val="28"/>
          <w:rtl w:val="true"/>
          <w:lang w:bidi="fa-IR"/>
        </w:rPr>
        <w:t>سمعت رجاء بن أبی الضحاک یقول بعثنی المأمون فی اشخاص علی بن</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یبدأ فی دعائه بالصلاة</w:t>
      </w:r>
    </w:p>
    <w:p>
      <w:pPr>
        <w:pStyle w:val="BookText"/>
        <w:rPr/>
      </w:pPr>
      <w:r>
        <w:rPr>
          <w:rFonts w:ascii="IRNazanin" w:hAnsi="IRNazanin" w:eastAsia="IRNazanin"/>
          <w:color w:val="111111"/>
          <w:sz w:val="28"/>
          <w:sz w:val="28"/>
          <w:szCs w:val="28"/>
          <w:rtl w:val="true"/>
          <w:lang w:bidi="fa-IR"/>
        </w:rPr>
        <w:t>علی محمد وآله ویکثر من ذلک فی الصلاة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أمیر المؤمنین علیه السلام أنه قال لا تدعو بدعاء الا ان تقول فی اوله صل</w:t>
      </w:r>
    </w:p>
    <w:p>
      <w:pPr>
        <w:pStyle w:val="BookText"/>
        <w:rPr/>
      </w:pPr>
      <w:r>
        <w:rPr>
          <w:rFonts w:ascii="IRNazanin" w:hAnsi="IRNazanin" w:eastAsia="IRNazanin"/>
          <w:color w:val="111111"/>
          <w:sz w:val="28"/>
          <w:sz w:val="28"/>
          <w:szCs w:val="28"/>
          <w:rtl w:val="true"/>
          <w:lang w:bidi="fa-IR"/>
        </w:rPr>
        <w:t>علیه محمد وآل محمد وافعل بی کذا وکذا وکان علیه السلام یفعل</w:t>
      </w:r>
    </w:p>
    <w:p>
      <w:pPr>
        <w:pStyle w:val="BookText"/>
        <w:rPr/>
      </w:pPr>
      <w:r>
        <w:rPr>
          <w:rFonts w:ascii="IRNazanin" w:hAnsi="IRNazanin" w:eastAsia="IRNazanin"/>
          <w:color w:val="111111"/>
          <w:sz w:val="28"/>
          <w:sz w:val="28"/>
          <w:szCs w:val="28"/>
          <w:rtl w:val="true"/>
          <w:lang w:bidi="fa-IR"/>
        </w:rPr>
        <w:t>کذلک فقیل له فی ذلک فقال الدعاء مع الصلاة مقرون بالإجابة والله</w:t>
      </w:r>
    </w:p>
    <w:p>
      <w:pPr>
        <w:pStyle w:val="BookText"/>
        <w:rPr/>
      </w:pPr>
      <w:r>
        <w:rPr>
          <w:rFonts w:ascii="IRNazanin" w:hAnsi="IRNazanin" w:eastAsia="IRNazanin"/>
          <w:color w:val="111111"/>
          <w:sz w:val="28"/>
          <w:sz w:val="28"/>
          <w:szCs w:val="28"/>
          <w:rtl w:val="true"/>
          <w:lang w:bidi="fa-IR"/>
        </w:rPr>
        <w:t>تعالی یستحیی ان یسأل عنه العبد حاجتین یجیب إحدیهما ویرد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w:t>
      </w:r>
    </w:p>
    <w:p>
      <w:pPr>
        <w:pStyle w:val="BookText"/>
        <w:rPr/>
      </w:pPr>
      <w:r>
        <w:rPr>
          <w:rFonts w:ascii="IRNazanin" w:hAnsi="IRNazanin" w:eastAsia="IRNazanin"/>
          <w:color w:val="111111"/>
          <w:sz w:val="28"/>
          <w:sz w:val="28"/>
          <w:szCs w:val="28"/>
          <w:rtl w:val="true"/>
          <w:lang w:bidi="fa-IR"/>
        </w:rPr>
        <w:t>جماعة باسنادهم إلی الصفار عن الحسین بن أبی الخطاب عن محمد بن</w:t>
      </w:r>
    </w:p>
    <w:p>
      <w:pPr>
        <w:pStyle w:val="BookText"/>
        <w:rPr/>
      </w:pPr>
      <w:r>
        <w:rPr>
          <w:rFonts w:ascii="IRNazanin" w:hAnsi="IRNazanin" w:eastAsia="IRNazanin"/>
          <w:color w:val="111111"/>
          <w:sz w:val="28"/>
          <w:sz w:val="28"/>
          <w:szCs w:val="28"/>
          <w:rtl w:val="true"/>
          <w:lang w:bidi="fa-IR"/>
        </w:rPr>
        <w:t>بشیر الدهان عن عبد الملک بن عتبة عن أبی عبد الله علیه السلام إذا دعا</w:t>
      </w:r>
    </w:p>
    <w:p>
      <w:pPr>
        <w:pStyle w:val="BookText"/>
        <w:rPr/>
      </w:pPr>
      <w:r>
        <w:rPr>
          <w:rFonts w:ascii="IRNazanin" w:hAnsi="IRNazanin" w:eastAsia="IRNazanin"/>
          <w:color w:val="111111"/>
          <w:sz w:val="28"/>
          <w:sz w:val="28"/>
          <w:szCs w:val="28"/>
          <w:rtl w:val="true"/>
          <w:lang w:bidi="fa-IR"/>
        </w:rPr>
        <w:t>أحدکم فلیبدأ بالصلاة علی محمد وآل محمد یقول افعل بی کذا وکذا</w:t>
      </w:r>
    </w:p>
    <w:p>
      <w:pPr>
        <w:pStyle w:val="BookText"/>
        <w:rPr/>
      </w:pPr>
      <w:r>
        <w:rPr>
          <w:rFonts w:ascii="IRNazanin" w:hAnsi="IRNazanin" w:eastAsia="IRNazanin"/>
          <w:color w:val="111111"/>
          <w:sz w:val="28"/>
          <w:sz w:val="28"/>
          <w:szCs w:val="28"/>
          <w:rtl w:val="true"/>
          <w:lang w:bidi="fa-IR"/>
        </w:rPr>
        <w:t>فان العبد إذا قال اللهم صل علی محمد وعلی اهل بیته استحباب له فإذا</w:t>
      </w:r>
    </w:p>
    <w:p>
      <w:pPr>
        <w:pStyle w:val="BookText"/>
        <w:rPr/>
      </w:pPr>
      <w:r>
        <w:rPr>
          <w:rFonts w:ascii="IRNazanin" w:hAnsi="IRNazanin" w:eastAsia="IRNazanin"/>
          <w:color w:val="111111"/>
          <w:sz w:val="28"/>
          <w:sz w:val="28"/>
          <w:szCs w:val="28"/>
          <w:rtl w:val="true"/>
          <w:lang w:bidi="fa-IR"/>
        </w:rPr>
        <w:t>قال افعل بی کذا وکذا کان أجود من أن یرد بعضا ویستجیب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 أبو علی الحسن بن</w:t>
      </w:r>
    </w:p>
    <w:p>
      <w:pPr>
        <w:pStyle w:val="BookText"/>
        <w:rPr/>
      </w:pPr>
      <w:r>
        <w:rPr>
          <w:rFonts w:ascii="IRNazanin" w:hAnsi="IRNazanin" w:eastAsia="IRNazanin"/>
          <w:color w:val="111111"/>
          <w:sz w:val="28"/>
          <w:sz w:val="28"/>
          <w:szCs w:val="28"/>
          <w:rtl w:val="true"/>
          <w:lang w:bidi="fa-IR"/>
        </w:rPr>
        <w:t>محمد بن الحسن بن علی الطوسی رضی الله عنه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الحسن رحمه الله قال أخبرنا محمد بن محمد قال</w:t>
      </w:r>
    </w:p>
    <w:p>
      <w:pPr>
        <w:pStyle w:val="BookText"/>
        <w:rPr/>
      </w:pPr>
      <w:r>
        <w:rPr>
          <w:rFonts w:ascii="IRNazanin" w:hAnsi="IRNazanin" w:eastAsia="IRNazanin"/>
          <w:color w:val="111111"/>
          <w:sz w:val="28"/>
          <w:sz w:val="28"/>
          <w:szCs w:val="28"/>
          <w:rtl w:val="true"/>
          <w:lang w:bidi="fa-IR"/>
        </w:rPr>
        <w:t>أخبرنی أبو القاسم جعفر بن محمد عن أبیه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الحسن بن محبوب عن ابان بن عثمان الأحمر عن أبی</w:t>
      </w:r>
    </w:p>
    <w:p>
      <w:pPr>
        <w:pStyle w:val="BookText"/>
        <w:rPr/>
      </w:pPr>
      <w:r>
        <w:rPr>
          <w:rFonts w:ascii="IRNazanin" w:hAnsi="IRNazanin" w:eastAsia="IRNazanin"/>
          <w:color w:val="111111"/>
          <w:sz w:val="28"/>
          <w:sz w:val="28"/>
          <w:szCs w:val="28"/>
          <w:rtl w:val="true"/>
          <w:lang w:bidi="fa-IR"/>
        </w:rPr>
        <w:t>عبد الله جعفر بن محمد علیه السلام قال إذا دعا أحدکم فلیبدأ بالصلاة</w:t>
      </w:r>
    </w:p>
    <w:p>
      <w:pPr>
        <w:pStyle w:val="BookText"/>
        <w:rPr/>
      </w:pPr>
      <w:r>
        <w:rPr>
          <w:rFonts w:ascii="IRNazanin" w:hAnsi="IRNazanin" w:eastAsia="IRNazanin"/>
          <w:color w:val="111111"/>
          <w:sz w:val="28"/>
          <w:sz w:val="28"/>
          <w:szCs w:val="28"/>
          <w:rtl w:val="true"/>
          <w:lang w:bidi="fa-IR"/>
        </w:rPr>
        <w:t>علی النبی صلی الله علیه وآله فان الصلاة علی النبی صلی الله علیه وآله</w:t>
      </w:r>
    </w:p>
    <w:p>
      <w:pPr>
        <w:pStyle w:val="BookText"/>
        <w:rPr/>
      </w:pPr>
      <w:r>
        <w:rPr>
          <w:rFonts w:ascii="IRNazanin" w:hAnsi="IRNazanin" w:eastAsia="IRNazanin"/>
          <w:color w:val="111111"/>
          <w:sz w:val="28"/>
          <w:sz w:val="28"/>
          <w:szCs w:val="28"/>
          <w:rtl w:val="true"/>
          <w:lang w:bidi="fa-IR"/>
        </w:rPr>
        <w:t>مقبولة ولم یکن الله لیقبل بعض الدعاء ویرد بعضا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لی لب اللباب فی قوله</w:t>
      </w:r>
    </w:p>
    <w:p>
      <w:pPr>
        <w:pStyle w:val="BookText"/>
        <w:rPr/>
      </w:pPr>
      <w:r>
        <w:rPr>
          <w:rFonts w:ascii="IRNazanin" w:hAnsi="IRNazanin" w:eastAsia="IRNazanin"/>
          <w:color w:val="111111"/>
          <w:sz w:val="28"/>
          <w:sz w:val="28"/>
          <w:szCs w:val="28"/>
          <w:rtl w:val="true"/>
          <w:lang w:bidi="fa-IR"/>
        </w:rPr>
        <w:t>تعالی والعمل الصالح یرفعه روی ان العمل الصالح هو قول اللهم صل</w:t>
      </w:r>
    </w:p>
    <w:p>
      <w:pPr>
        <w:pStyle w:val="BookText"/>
        <w:rPr/>
      </w:pPr>
      <w:r>
        <w:rPr>
          <w:rFonts w:ascii="IRNazanin" w:hAnsi="IRNazanin" w:eastAsia="IRNazanin"/>
          <w:color w:val="111111"/>
          <w:sz w:val="28"/>
          <w:sz w:val="28"/>
          <w:szCs w:val="28"/>
          <w:rtl w:val="true"/>
          <w:lang w:bidi="fa-IR"/>
        </w:rPr>
        <w:t>علی محمد وآل محمد فمن کان حاجة إلی الله فلیصل علی محمد وآله</w:t>
      </w:r>
    </w:p>
    <w:p>
      <w:pPr>
        <w:pStyle w:val="BookText"/>
        <w:rPr/>
      </w:pPr>
      <w:r>
        <w:rPr>
          <w:rFonts w:ascii="IRNazanin" w:hAnsi="IRNazanin" w:eastAsia="IRNazanin"/>
          <w:color w:val="111111"/>
          <w:sz w:val="28"/>
          <w:sz w:val="28"/>
          <w:szCs w:val="28"/>
          <w:rtl w:val="true"/>
          <w:lang w:bidi="fa-IR"/>
        </w:rPr>
        <w:t>ولیسأل حاجته فالله أکرم من أن یسأل العبد عنه حاجتین ویقضی إحدیهما</w:t>
      </w:r>
    </w:p>
    <w:p>
      <w:pPr>
        <w:pStyle w:val="BookText"/>
        <w:rPr/>
      </w:pPr>
      <w:r>
        <w:rPr>
          <w:rFonts w:ascii="IRNazanin" w:hAnsi="IRNazanin" w:eastAsia="IRNazanin"/>
          <w:color w:val="111111"/>
          <w:sz w:val="28"/>
          <w:sz w:val="28"/>
          <w:szCs w:val="28"/>
          <w:rtl w:val="true"/>
          <w:lang w:bidi="fa-IR"/>
        </w:rPr>
        <w:t>ویمنع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لک إلی الله سبحانه حاجة</w:t>
      </w:r>
    </w:p>
    <w:p>
      <w:pPr>
        <w:pStyle w:val="BookText"/>
        <w:rPr/>
      </w:pPr>
      <w:r>
        <w:rPr>
          <w:rFonts w:ascii="IRNazanin" w:hAnsi="IRNazanin" w:eastAsia="IRNazanin"/>
          <w:color w:val="111111"/>
          <w:sz w:val="28"/>
          <w:sz w:val="28"/>
          <w:szCs w:val="28"/>
          <w:rtl w:val="true"/>
          <w:lang w:bidi="fa-IR"/>
        </w:rPr>
        <w:t>فابدأ بمسألة الصلاة علی رسوله صلی الله علیه وآله ثم سل حاجتک فان الله</w:t>
      </w:r>
    </w:p>
    <w:p>
      <w:pPr>
        <w:pStyle w:val="BookText"/>
        <w:rPr/>
      </w:pPr>
      <w:r>
        <w:rPr>
          <w:rFonts w:ascii="IRNazanin" w:hAnsi="IRNazanin" w:eastAsia="IRNazanin"/>
          <w:color w:val="111111"/>
          <w:sz w:val="28"/>
          <w:sz w:val="28"/>
          <w:szCs w:val="28"/>
          <w:rtl w:val="true"/>
          <w:lang w:bidi="fa-IR"/>
        </w:rPr>
        <w:t>أکرم من أن یسأل حاجتین إحدیهما ویمنع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من دعا ولم یذکر النبی صلی الله</w:t>
      </w:r>
    </w:p>
    <w:p>
      <w:pPr>
        <w:pStyle w:val="BookText"/>
        <w:rPr/>
      </w:pPr>
      <w:r>
        <w:rPr>
          <w:rFonts w:ascii="IRNazanin" w:hAnsi="IRNazanin" w:eastAsia="IRNazanin"/>
          <w:color w:val="111111"/>
          <w:sz w:val="28"/>
          <w:sz w:val="28"/>
          <w:szCs w:val="28"/>
          <w:rtl w:val="true"/>
          <w:lang w:bidi="fa-IR"/>
        </w:rPr>
        <w:t>علیه وآله رفرف الدعاء علی رأسه فإذا ذکر النبی صلی الله علیه وآله وسلم</w:t>
      </w:r>
    </w:p>
    <w:p>
      <w:pPr>
        <w:pStyle w:val="BookText"/>
        <w:rPr/>
      </w:pPr>
      <w:r>
        <w:rPr>
          <w:rFonts w:ascii="IRNazanin" w:hAnsi="IRNazanin" w:eastAsia="IRNazanin"/>
          <w:color w:val="111111"/>
          <w:sz w:val="28"/>
          <w:sz w:val="28"/>
          <w:szCs w:val="28"/>
          <w:rtl w:val="true"/>
          <w:lang w:bidi="fa-IR"/>
        </w:rPr>
        <w:t xml:space="preserve">رفع الدعاء 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جماعة باسنادهم إلی محمد بن الحسن الصفار عن إبراهیم بن هاشم والبرقی</w:t>
      </w:r>
    </w:p>
    <w:p>
      <w:pPr>
        <w:pStyle w:val="BookText"/>
        <w:rPr/>
      </w:pPr>
      <w:r>
        <w:rPr>
          <w:rFonts w:ascii="IRNazanin" w:hAnsi="IRNazanin" w:eastAsia="IRNazanin"/>
          <w:color w:val="111111"/>
          <w:sz w:val="28"/>
          <w:sz w:val="28"/>
          <w:szCs w:val="28"/>
          <w:rtl w:val="true"/>
          <w:lang w:bidi="fa-IR"/>
        </w:rPr>
        <w:t>والحسین بن علی بن عبد الله جمیعا عن النوفلی عن السکونی عن جعفر</w:t>
      </w:r>
    </w:p>
    <w:p>
      <w:pPr>
        <w:pStyle w:val="BookText"/>
        <w:rPr/>
      </w:pPr>
      <w:r>
        <w:rPr>
          <w:rFonts w:ascii="IRNazanin" w:hAnsi="IRNazanin" w:eastAsia="IRNazanin"/>
          <w:color w:val="111111"/>
          <w:sz w:val="28"/>
          <w:sz w:val="28"/>
          <w:szCs w:val="28"/>
          <w:rtl w:val="true"/>
          <w:lang w:bidi="fa-IR"/>
        </w:rPr>
        <w:t>عن آبائه علیهم السلام قال إذا دعا أحدکم ولم یذکر النبی صلی الله علیه</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حسان</w:t>
      </w:r>
    </w:p>
    <w:p>
      <w:pPr>
        <w:pStyle w:val="BookText"/>
        <w:rPr/>
      </w:pPr>
      <w:r>
        <w:rPr>
          <w:rFonts w:ascii="IRNazanin" w:hAnsi="IRNazanin" w:eastAsia="IRNazanin"/>
          <w:color w:val="111111"/>
          <w:sz w:val="28"/>
          <w:sz w:val="28"/>
          <w:szCs w:val="28"/>
          <w:rtl w:val="true"/>
          <w:lang w:bidi="fa-IR"/>
        </w:rPr>
        <w:t>عن أبی عمران الأزدی عن عبد الله بن الحکم عن معاویة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من قال یا رب صلی علی محمد وآل محمد مئة مرة</w:t>
      </w:r>
    </w:p>
    <w:p>
      <w:pPr>
        <w:pStyle w:val="BookText"/>
        <w:rPr/>
      </w:pPr>
      <w:r>
        <w:rPr>
          <w:rFonts w:ascii="IRNazanin" w:hAnsi="IRNazanin" w:eastAsia="IRNazanin"/>
          <w:color w:val="111111"/>
          <w:sz w:val="28"/>
          <w:sz w:val="28"/>
          <w:szCs w:val="28"/>
          <w:rtl w:val="true"/>
          <w:lang w:bidi="fa-IR"/>
        </w:rPr>
        <w:t xml:space="preserve">قضیت له مئة حاجة ثلاثون للدنیا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حدثنی محمد بن جعفر</w:t>
      </w:r>
    </w:p>
    <w:p>
      <w:pPr>
        <w:pStyle w:val="BookText"/>
        <w:rPr/>
      </w:pPr>
      <w:r>
        <w:rPr>
          <w:rFonts w:ascii="IRNazanin" w:hAnsi="IRNazanin" w:eastAsia="IRNazanin"/>
          <w:color w:val="111111"/>
          <w:sz w:val="28"/>
          <w:sz w:val="28"/>
          <w:szCs w:val="28"/>
          <w:rtl w:val="true"/>
          <w:lang w:bidi="fa-IR"/>
        </w:rPr>
        <w:t>قال حدثنی موسی بن عمران عن الحسین بن یزید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نحوه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علی علیه</w:t>
      </w:r>
    </w:p>
    <w:p>
      <w:pPr>
        <w:pStyle w:val="BookText"/>
        <w:rPr/>
      </w:pPr>
      <w:r>
        <w:rPr>
          <w:rFonts w:ascii="IRNazanin" w:hAnsi="IRNazanin" w:eastAsia="IRNazanin"/>
          <w:color w:val="111111"/>
          <w:sz w:val="28"/>
          <w:sz w:val="28"/>
          <w:szCs w:val="28"/>
          <w:rtl w:val="true"/>
          <w:lang w:bidi="fa-IR"/>
        </w:rPr>
        <w:t>السلام من قال ثلاث مرات اللهم صل علی محمد وآل محمد قضی الله</w:t>
      </w:r>
    </w:p>
    <w:p>
      <w:pPr>
        <w:pStyle w:val="BookText"/>
        <w:rPr/>
      </w:pP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لا تجعلونی کقدح الراکب فان الراکب</w:t>
      </w:r>
    </w:p>
    <w:p>
      <w:pPr>
        <w:pStyle w:val="BookText"/>
        <w:rPr/>
      </w:pPr>
      <w:r>
        <w:rPr>
          <w:rFonts w:ascii="IRNazanin" w:hAnsi="IRNazanin" w:eastAsia="IRNazanin"/>
          <w:color w:val="111111"/>
          <w:sz w:val="28"/>
          <w:sz w:val="28"/>
          <w:szCs w:val="28"/>
          <w:rtl w:val="true"/>
          <w:lang w:bidi="fa-IR"/>
        </w:rPr>
        <w:t>یملا قدحه فیشربه إذا شاء اجعلونی فی أول الدعاء وفی آخره وفی 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سیف بن عمیرة عن أبی بکر الحضرمی قال حدثنی من</w:t>
      </w:r>
    </w:p>
    <w:p>
      <w:pPr>
        <w:pStyle w:val="BookText"/>
        <w:rPr/>
      </w:pPr>
      <w:r>
        <w:rPr>
          <w:rFonts w:ascii="IRNazanin" w:hAnsi="IRNazanin" w:eastAsia="IRNazanin"/>
          <w:color w:val="111111"/>
          <w:sz w:val="28"/>
          <w:sz w:val="28"/>
          <w:szCs w:val="28"/>
          <w:rtl w:val="true"/>
          <w:lang w:bidi="fa-IR"/>
        </w:rPr>
        <w:t>سمع أبا عبد الله علیه السلام یقول جاء رجل إلی رسول الله صلی الله علیه</w:t>
      </w:r>
    </w:p>
    <w:p>
      <w:pPr>
        <w:pStyle w:val="BookText"/>
        <w:rPr/>
      </w:pPr>
      <w:r>
        <w:rPr>
          <w:rFonts w:ascii="IRNazanin" w:hAnsi="IRNazanin" w:eastAsia="IRNazanin"/>
          <w:color w:val="111111"/>
          <w:sz w:val="28"/>
          <w:sz w:val="28"/>
          <w:szCs w:val="28"/>
          <w:rtl w:val="true"/>
          <w:lang w:bidi="fa-IR"/>
        </w:rPr>
        <w:t>وآله وسلم فقال اجعل نصف صلواتی لک قال نعم ثم قال اجعل صلواتی</w:t>
      </w:r>
    </w:p>
    <w:p>
      <w:pPr>
        <w:pStyle w:val="BookText"/>
        <w:rPr/>
      </w:pPr>
      <w:r>
        <w:rPr>
          <w:rFonts w:ascii="IRNazanin" w:hAnsi="IRNazanin" w:eastAsia="IRNazanin"/>
          <w:color w:val="111111"/>
          <w:sz w:val="28"/>
          <w:sz w:val="28"/>
          <w:szCs w:val="28"/>
          <w:rtl w:val="true"/>
          <w:lang w:bidi="fa-IR"/>
        </w:rPr>
        <w:t>کلها لک قال نعم فلما مضی قال رسول الله صلی الله علیه وآله وسلم کفی</w:t>
      </w:r>
    </w:p>
    <w:p>
      <w:pPr>
        <w:pStyle w:val="BookText"/>
        <w:rPr/>
      </w:pPr>
      <w:r>
        <w:rPr>
          <w:rFonts w:ascii="IRNazanin" w:hAnsi="IRNazanin" w:eastAsia="IRNazanin"/>
          <w:color w:val="111111"/>
          <w:sz w:val="28"/>
          <w:sz w:val="28"/>
          <w:szCs w:val="28"/>
          <w:rtl w:val="true"/>
          <w:lang w:bidi="fa-IR"/>
        </w:rPr>
        <w:t>هم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عن أبی أسامة زید الشحام عن محمد بن مسلم عن أبی عبد الله</w:t>
      </w:r>
    </w:p>
    <w:p>
      <w:pPr>
        <w:pStyle w:val="BookText"/>
        <w:rPr/>
      </w:pPr>
      <w:r>
        <w:rPr>
          <w:rFonts w:ascii="IRNazanin" w:hAnsi="IRNazanin" w:eastAsia="IRNazanin"/>
          <w:color w:val="111111"/>
          <w:sz w:val="28"/>
          <w:sz w:val="28"/>
          <w:szCs w:val="28"/>
          <w:rtl w:val="true"/>
          <w:lang w:bidi="fa-IR"/>
        </w:rPr>
        <w:t>علیه السلام ان رجلا أتی النبی صلی الله علیه وآله وسلم فقال یا رسول الله</w:t>
      </w:r>
    </w:p>
    <w:p>
      <w:pPr>
        <w:pStyle w:val="BookText"/>
        <w:rPr/>
      </w:pPr>
      <w:r>
        <w:rPr>
          <w:rFonts w:ascii="IRNazanin" w:hAnsi="IRNazanin" w:eastAsia="IRNazanin"/>
          <w:color w:val="111111"/>
          <w:sz w:val="28"/>
          <w:sz w:val="28"/>
          <w:szCs w:val="28"/>
          <w:rtl w:val="true"/>
          <w:lang w:bidi="fa-IR"/>
        </w:rPr>
        <w:t>انی اجعل لک ثلث صلواتی لابل اجعل لک نصف صلواتی لا بل اجعلها</w:t>
      </w:r>
    </w:p>
    <w:p>
      <w:pPr>
        <w:pStyle w:val="BookText"/>
        <w:rPr/>
      </w:pPr>
      <w:r>
        <w:rPr>
          <w:rFonts w:ascii="IRNazanin" w:hAnsi="IRNazanin" w:eastAsia="IRNazanin"/>
          <w:color w:val="111111"/>
          <w:sz w:val="28"/>
          <w:sz w:val="28"/>
          <w:szCs w:val="28"/>
          <w:rtl w:val="true"/>
          <w:lang w:bidi="fa-IR"/>
        </w:rPr>
        <w:t>کلها لک فقال رسول الله صلی الله علیه وآله وسلم إذا تکفی مؤنة الدنیا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w:t>
      </w:r>
    </w:p>
    <w:p>
      <w:pPr>
        <w:pStyle w:val="BookText"/>
        <w:rPr/>
      </w:pPr>
      <w:r>
        <w:rPr>
          <w:rFonts w:ascii="IRNazanin" w:hAnsi="IRNazanin" w:eastAsia="IRNazanin"/>
          <w:color w:val="111111"/>
          <w:sz w:val="28"/>
          <w:sz w:val="28"/>
          <w:szCs w:val="28"/>
          <w:rtl w:val="true"/>
          <w:lang w:bidi="fa-IR"/>
        </w:rPr>
        <w:t>عن حمید بن شعیب السبیعی عن جابر بن یزید الجعفی قال سمعته ای جعفر</w:t>
      </w:r>
    </w:p>
    <w:p>
      <w:pPr>
        <w:pStyle w:val="BookText"/>
        <w:rPr/>
      </w:pPr>
      <w:r>
        <w:rPr>
          <w:rFonts w:ascii="IRNazanin" w:hAnsi="IRNazanin" w:eastAsia="IRNazanin"/>
          <w:color w:val="111111"/>
          <w:sz w:val="28"/>
          <w:sz w:val="28"/>
          <w:szCs w:val="28"/>
          <w:rtl w:val="true"/>
          <w:lang w:bidi="fa-IR"/>
        </w:rPr>
        <w:t>بن محمد علیهما السلام یقول إن رجلا أتی رسول الله صلی الله علیه وآله</w:t>
      </w:r>
    </w:p>
    <w:p>
      <w:pPr>
        <w:pStyle w:val="BookText"/>
        <w:rPr/>
      </w:pPr>
      <w:r>
        <w:rPr>
          <w:rFonts w:ascii="IRNazanin" w:hAnsi="IRNazanin" w:eastAsia="IRNazanin"/>
          <w:color w:val="111111"/>
          <w:sz w:val="28"/>
          <w:sz w:val="28"/>
          <w:szCs w:val="28"/>
          <w:rtl w:val="true"/>
          <w:lang w:bidi="fa-IR"/>
        </w:rPr>
        <w:t xml:space="preserve">فقال یا رسول الله انی جعلت نصف دعائی لک قال أنت إذا </w:t>
      </w:r>
      <w:r>
        <w:rPr>
          <w:rStyle w:val="FootnoteAnchor"/>
          <w:rtl w:val="true"/>
        </w:rPr>
        <w:footnoteReference w:id="143"/>
      </w:r>
      <w:r>
        <w:rPr>
          <w:rFonts w:ascii="IRNazanin" w:hAnsi="IRNazanin" w:eastAsia="IRNazanin"/>
          <w:color w:val="111111"/>
          <w:sz w:val="28"/>
          <w:sz w:val="28"/>
          <w:szCs w:val="28"/>
          <w:rtl w:val="true"/>
          <w:lang w:bidi="fa-IR"/>
        </w:rPr>
        <w:t>ثم اتاه</w:t>
      </w:r>
    </w:p>
    <w:p>
      <w:pPr>
        <w:pStyle w:val="BookText"/>
        <w:rPr/>
      </w:pPr>
      <w:r>
        <w:rPr>
          <w:rFonts w:ascii="IRNazanin" w:hAnsi="IRNazanin" w:eastAsia="IRNazanin"/>
          <w:color w:val="111111"/>
          <w:sz w:val="28"/>
          <w:sz w:val="28"/>
          <w:szCs w:val="28"/>
          <w:rtl w:val="true"/>
          <w:lang w:bidi="fa-IR"/>
        </w:rPr>
        <w:t>من الغد فقال یا رسول الله انی جعلت دعائی کله لک فقال إن کنت فعلت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کفاک الله مؤنة الدنیا والآخرة وان جعفرا علیه السلام قال أتدرون کیف</w:t>
      </w:r>
    </w:p>
    <w:p>
      <w:pPr>
        <w:pStyle w:val="BookText"/>
        <w:rPr/>
      </w:pPr>
      <w:r>
        <w:rPr>
          <w:rFonts w:ascii="IRNazanin" w:hAnsi="IRNazanin" w:eastAsia="IRNazanin"/>
          <w:color w:val="111111"/>
          <w:sz w:val="28"/>
          <w:sz w:val="28"/>
          <w:szCs w:val="28"/>
          <w:rtl w:val="true"/>
          <w:lang w:bidi="fa-IR"/>
        </w:rPr>
        <w:t>جعل دعاءه لرسول الله صلی الله علیه وآله انما قال اللهم صل علی محمد و</w:t>
      </w:r>
    </w:p>
    <w:p>
      <w:pPr>
        <w:pStyle w:val="BookText"/>
        <w:rPr/>
      </w:pPr>
      <w:r>
        <w:rPr>
          <w:rFonts w:ascii="IRNazanin" w:hAnsi="IRNazanin" w:eastAsia="IRNazanin"/>
          <w:color w:val="111111"/>
          <w:sz w:val="28"/>
          <w:sz w:val="28"/>
          <w:szCs w:val="28"/>
          <w:rtl w:val="true"/>
          <w:lang w:bidi="fa-IR"/>
        </w:rPr>
        <w:t>اهل بیته وافعل بی کلما أراد أن یدعو لنفسه بدأ بالصلاة علی محمد وال</w:t>
      </w:r>
    </w:p>
    <w:p>
      <w:pPr>
        <w:pStyle w:val="BookText"/>
        <w:rPr/>
      </w:pPr>
      <w:r>
        <w:rPr>
          <w:rFonts w:ascii="IRNazanin" w:hAnsi="IRNazanin" w:eastAsia="IRNazanin"/>
          <w:color w:val="111111"/>
          <w:sz w:val="28"/>
          <w:sz w:val="28"/>
          <w:szCs w:val="28"/>
          <w:rtl w:val="true"/>
          <w:lang w:bidi="fa-IR"/>
        </w:rPr>
        <w:t>محمد ثم دعا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بن عبد الجبار عن علی بن حدید عن مرازم عن أبی عبد الله علیه السلام ان</w:t>
      </w:r>
    </w:p>
    <w:p>
      <w:pPr>
        <w:pStyle w:val="BookText"/>
        <w:rPr/>
      </w:pPr>
      <w:r>
        <w:rPr>
          <w:rFonts w:ascii="IRNazanin" w:hAnsi="IRNazanin" w:eastAsia="IRNazanin"/>
          <w:color w:val="111111"/>
          <w:sz w:val="28"/>
          <w:sz w:val="28"/>
          <w:szCs w:val="28"/>
          <w:rtl w:val="true"/>
          <w:lang w:bidi="fa-IR"/>
        </w:rPr>
        <w:t>رجلا أتی رسول الله صلی الله علیه وآله فقال یا رسول الله انی اصلی فاجعل</w:t>
      </w:r>
    </w:p>
    <w:p>
      <w:pPr>
        <w:pStyle w:val="BookText"/>
        <w:rPr/>
      </w:pPr>
      <w:r>
        <w:rPr>
          <w:rFonts w:ascii="IRNazanin" w:hAnsi="IRNazanin" w:eastAsia="IRNazanin"/>
          <w:color w:val="111111"/>
          <w:sz w:val="28"/>
          <w:sz w:val="28"/>
          <w:szCs w:val="28"/>
          <w:rtl w:val="true"/>
          <w:lang w:bidi="fa-IR"/>
        </w:rPr>
        <w:t>بعض صلاتی لک فقال ذلک خیر لک فقال یا رسول الله فاجعل نصف صلاتی</w:t>
      </w:r>
    </w:p>
    <w:p>
      <w:pPr>
        <w:pStyle w:val="BookText"/>
        <w:rPr/>
      </w:pPr>
      <w:r>
        <w:rPr>
          <w:rFonts w:ascii="IRNazanin" w:hAnsi="IRNazanin" w:eastAsia="IRNazanin"/>
          <w:color w:val="111111"/>
          <w:sz w:val="28"/>
          <w:sz w:val="28"/>
          <w:szCs w:val="28"/>
          <w:rtl w:val="true"/>
          <w:lang w:bidi="fa-IR"/>
        </w:rPr>
        <w:t>لک فقال ذلک أفضل لک فقال یا رسول الله فانی اصلی فاجعل کل صلاتی</w:t>
      </w:r>
    </w:p>
    <w:p>
      <w:pPr>
        <w:pStyle w:val="BookText"/>
        <w:rPr/>
      </w:pPr>
      <w:r>
        <w:rPr>
          <w:rFonts w:ascii="IRNazanin" w:hAnsi="IRNazanin" w:eastAsia="IRNazanin"/>
          <w:color w:val="111111"/>
          <w:sz w:val="28"/>
          <w:sz w:val="28"/>
          <w:szCs w:val="28"/>
          <w:rtl w:val="true"/>
          <w:lang w:bidi="fa-IR"/>
        </w:rPr>
        <w:t>لک فقال رسول الله صلی الله علیه وآله إذا یکفیک الله ما أهمک من امر</w:t>
      </w:r>
    </w:p>
    <w:p>
      <w:pPr>
        <w:pStyle w:val="BookText"/>
        <w:rPr/>
      </w:pPr>
      <w:r>
        <w:rPr>
          <w:rFonts w:ascii="IRNazanin" w:hAnsi="IRNazanin" w:eastAsia="IRNazanin"/>
          <w:color w:val="111111"/>
          <w:sz w:val="28"/>
          <w:sz w:val="28"/>
          <w:szCs w:val="28"/>
          <w:rtl w:val="true"/>
          <w:lang w:bidi="fa-IR"/>
        </w:rPr>
        <w:t>دنیاک وآخرتک ثم قال أبو عبد الله علیه السلام ان الله کلف رسول الله</w:t>
      </w:r>
    </w:p>
    <w:p>
      <w:pPr>
        <w:pStyle w:val="BookText"/>
        <w:rPr/>
      </w:pPr>
      <w:r>
        <w:rPr>
          <w:rFonts w:ascii="IRNazanin" w:hAnsi="IRNazanin" w:eastAsia="IRNazanin"/>
          <w:color w:val="111111"/>
          <w:sz w:val="28"/>
          <w:sz w:val="28"/>
          <w:szCs w:val="28"/>
          <w:rtl w:val="true"/>
          <w:lang w:bidi="fa-IR"/>
        </w:rPr>
        <w:t>صلی الله علیه وآله ما لم یکلفه أحدا من خلقه کلفه ان یخرج علی الناس</w:t>
      </w:r>
    </w:p>
    <w:p>
      <w:pPr>
        <w:pStyle w:val="BookText"/>
        <w:rPr/>
      </w:pPr>
      <w:r>
        <w:rPr>
          <w:rFonts w:ascii="IRNazanin" w:hAnsi="IRNazanin" w:eastAsia="IRNazanin"/>
          <w:color w:val="111111"/>
          <w:sz w:val="28"/>
          <w:sz w:val="28"/>
          <w:szCs w:val="28"/>
          <w:rtl w:val="true"/>
          <w:lang w:bidi="fa-IR"/>
        </w:rPr>
        <w:t>کلهم وحده بنفسه إن لم یجد فئة تقاتل معه ولم یکلف هذا أحدا من خلقه</w:t>
      </w:r>
    </w:p>
    <w:p>
      <w:pPr>
        <w:pStyle w:val="BookText"/>
        <w:rPr/>
      </w:pPr>
      <w:r>
        <w:rPr>
          <w:rFonts w:ascii="IRNazanin" w:hAnsi="IRNazanin" w:eastAsia="IRNazanin"/>
          <w:color w:val="111111"/>
          <w:sz w:val="28"/>
          <w:sz w:val="28"/>
          <w:szCs w:val="28"/>
          <w:rtl w:val="true"/>
          <w:lang w:bidi="fa-IR"/>
        </w:rPr>
        <w:t>قبله ولا بعده ثم تلا هذه الآیة فقاتل فی سبیل الله لا تکلف الا نفسک ثم</w:t>
      </w:r>
    </w:p>
    <w:p>
      <w:pPr>
        <w:pStyle w:val="BookText"/>
        <w:rPr/>
      </w:pPr>
      <w:r>
        <w:rPr>
          <w:rFonts w:ascii="IRNazanin" w:hAnsi="IRNazanin" w:eastAsia="IRNazanin"/>
          <w:color w:val="111111"/>
          <w:sz w:val="28"/>
          <w:sz w:val="28"/>
          <w:szCs w:val="28"/>
          <w:rtl w:val="true"/>
          <w:lang w:bidi="fa-IR"/>
        </w:rPr>
        <w:t>قال وجعل الله ان یأخذ له ما اخذ لنفسه فقال عز وجل من جاء بالحسنة</w:t>
      </w:r>
    </w:p>
    <w:p>
      <w:pPr>
        <w:pStyle w:val="BookText"/>
        <w:rPr/>
      </w:pPr>
      <w:r>
        <w:rPr>
          <w:rFonts w:ascii="IRNazanin" w:hAnsi="IRNazanin" w:eastAsia="IRNazanin"/>
          <w:color w:val="111111"/>
          <w:sz w:val="28"/>
          <w:sz w:val="28"/>
          <w:szCs w:val="28"/>
          <w:rtl w:val="true"/>
          <w:lang w:bidi="fa-IR"/>
        </w:rPr>
        <w:t>فله عشر أمثالها وجعلت الصلاة علی رسول الله صلی الله علیه وآله بعشر</w:t>
      </w:r>
    </w:p>
    <w:p>
      <w:pPr>
        <w:pStyle w:val="BookText"/>
        <w:rPr/>
      </w:pP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مرازم قال قال أبو عبد الله علیه السلام ان رجلا أتی رسول الله صلی الله</w:t>
      </w:r>
    </w:p>
    <w:p>
      <w:pPr>
        <w:pStyle w:val="BookText"/>
        <w:rPr/>
      </w:pPr>
      <w:r>
        <w:rPr>
          <w:rFonts w:ascii="IRNazanin" w:hAnsi="IRNazanin" w:eastAsia="IRNazanin"/>
          <w:color w:val="111111"/>
          <w:sz w:val="28"/>
          <w:sz w:val="28"/>
          <w:szCs w:val="28"/>
          <w:rtl w:val="true"/>
          <w:lang w:bidi="fa-IR"/>
        </w:rPr>
        <w:t>علیه وآله وسلم فقال یا رسول الله انی جعلت ثلث صلواتی لک فقال لی</w:t>
      </w:r>
    </w:p>
    <w:p>
      <w:pPr>
        <w:pStyle w:val="BookText"/>
        <w:rPr/>
      </w:pPr>
      <w:r>
        <w:rPr>
          <w:rFonts w:ascii="IRNazanin" w:hAnsi="IRNazanin" w:eastAsia="IRNazanin"/>
          <w:color w:val="111111"/>
          <w:sz w:val="28"/>
          <w:sz w:val="28"/>
          <w:szCs w:val="28"/>
          <w:rtl w:val="true"/>
          <w:lang w:bidi="fa-IR"/>
        </w:rPr>
        <w:t>خیرا فقال یا رسول الله انی جعلت نصف صلواتی لک فقال له ذاک أفضل</w:t>
      </w:r>
    </w:p>
    <w:p>
      <w:pPr>
        <w:pStyle w:val="BookText"/>
        <w:rPr/>
      </w:pPr>
      <w:r>
        <w:rPr>
          <w:rFonts w:ascii="IRNazanin" w:hAnsi="IRNazanin" w:eastAsia="IRNazanin"/>
          <w:color w:val="111111"/>
          <w:sz w:val="28"/>
          <w:sz w:val="28"/>
          <w:szCs w:val="28"/>
          <w:rtl w:val="true"/>
          <w:lang w:bidi="fa-IR"/>
        </w:rPr>
        <w:t>فقال انی جعلت کل صلواتی لک فقال إذا یکفیک الله عز وجل ما أهمک</w:t>
      </w:r>
    </w:p>
    <w:p>
      <w:pPr>
        <w:pStyle w:val="BookText"/>
        <w:rPr/>
      </w:pPr>
      <w:r>
        <w:rPr>
          <w:rFonts w:ascii="IRNazanin" w:hAnsi="IRNazanin" w:eastAsia="IRNazanin"/>
          <w:color w:val="111111"/>
          <w:sz w:val="28"/>
          <w:sz w:val="28"/>
          <w:szCs w:val="28"/>
          <w:rtl w:val="true"/>
          <w:lang w:bidi="fa-IR"/>
        </w:rPr>
        <w:t>من امر دنیاک وآخرتک فقال له رجل أصلحک الله کیف یجعل صلاته له</w:t>
      </w:r>
    </w:p>
    <w:p>
      <w:pPr>
        <w:pStyle w:val="BookText"/>
        <w:rPr/>
      </w:pPr>
      <w:r>
        <w:rPr>
          <w:rFonts w:ascii="IRNazanin" w:hAnsi="IRNazanin" w:eastAsia="IRNazanin"/>
          <w:color w:val="111111"/>
          <w:sz w:val="28"/>
          <w:sz w:val="28"/>
          <w:szCs w:val="28"/>
          <w:rtl w:val="true"/>
          <w:lang w:bidi="fa-IR"/>
        </w:rPr>
        <w:t>فقال أبو عبد الله علیه السلام لا یسأل الله عز وجل شیئا الا بدأ بالصلاة علی</w:t>
      </w:r>
    </w:p>
    <w:p>
      <w:pPr>
        <w:pStyle w:val="BookText"/>
        <w:rPr/>
      </w:pPr>
      <w:r>
        <w:rPr>
          <w:rFonts w:ascii="IRNazanin" w:hAnsi="IRNazanin" w:eastAsia="IRNazanin"/>
          <w:color w:val="111111"/>
          <w:sz w:val="28"/>
          <w:sz w:val="28"/>
          <w:szCs w:val="28"/>
          <w:rtl w:val="true"/>
          <w:lang w:bidi="fa-IR"/>
        </w:rPr>
        <w:t xml:space="preserve">محمد وآله صلی الله علیه وآله وسلم الثواب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رض قال حدثنی محمد بن الحسن الصفار عن أحمد بن أبی عبد الله</w:t>
      </w:r>
    </w:p>
    <w:p>
      <w:pPr>
        <w:pStyle w:val="BookText"/>
        <w:rPr/>
      </w:pPr>
      <w:r>
        <w:rPr>
          <w:rFonts w:ascii="IRNazanin" w:hAnsi="IRNazanin" w:eastAsia="IRNazanin"/>
          <w:color w:val="111111"/>
          <w:sz w:val="28"/>
          <w:sz w:val="28"/>
          <w:szCs w:val="28"/>
          <w:rtl w:val="true"/>
          <w:lang w:bidi="fa-IR"/>
        </w:rPr>
        <w:t xml:space="preserve">البرقی قال حدثنا أبی عن محمد بن أبی عمیر عن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سیف عن أبی أسامة عن أبی بصیر قال سألت أبا عبد الله</w:t>
      </w:r>
    </w:p>
    <w:p>
      <w:pPr>
        <w:pStyle w:val="BookText"/>
        <w:rPr/>
      </w:pPr>
      <w:r>
        <w:rPr>
          <w:rFonts w:ascii="IRNazanin" w:hAnsi="IRNazanin" w:eastAsia="IRNazanin"/>
          <w:color w:val="111111"/>
          <w:sz w:val="28"/>
          <w:sz w:val="28"/>
          <w:szCs w:val="28"/>
          <w:rtl w:val="true"/>
          <w:lang w:bidi="fa-IR"/>
        </w:rPr>
        <w:t>علیه السلام ما معنی اجعل صلواتی کلها لک فقال یقدمه بین یدی کل</w:t>
      </w:r>
    </w:p>
    <w:p>
      <w:pPr>
        <w:pStyle w:val="BookText"/>
        <w:rPr/>
      </w:pPr>
      <w:r>
        <w:rPr>
          <w:rFonts w:ascii="IRNazanin" w:hAnsi="IRNazanin" w:eastAsia="IRNazanin"/>
          <w:color w:val="111111"/>
          <w:sz w:val="28"/>
          <w:sz w:val="28"/>
          <w:szCs w:val="28"/>
          <w:rtl w:val="true"/>
          <w:lang w:bidi="fa-IR"/>
        </w:rPr>
        <w:t>حاجة فلا یسأل الله عز وجل شیئا حتی یبدأ بالنبی صلی الله علیه وآله</w:t>
      </w:r>
    </w:p>
    <w:p>
      <w:pPr>
        <w:pStyle w:val="BookText"/>
        <w:rPr/>
      </w:pPr>
      <w:r>
        <w:rPr>
          <w:rFonts w:ascii="IRNazanin" w:hAnsi="IRNazanin" w:eastAsia="IRNazanin"/>
          <w:color w:val="111111"/>
          <w:sz w:val="28"/>
          <w:sz w:val="28"/>
          <w:szCs w:val="28"/>
          <w:rtl w:val="true"/>
          <w:lang w:bidi="fa-IR"/>
        </w:rPr>
        <w:t>وسلم فیصلی علیه ثم یسأل الله حوائجه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أبی جمهور عن أبیه</w:t>
      </w:r>
    </w:p>
    <w:p>
      <w:pPr>
        <w:pStyle w:val="BookText"/>
        <w:rPr/>
      </w:pPr>
      <w:r>
        <w:rPr>
          <w:rFonts w:ascii="IRNazanin" w:hAnsi="IRNazanin" w:eastAsia="IRNazanin"/>
          <w:color w:val="111111"/>
          <w:sz w:val="28"/>
          <w:sz w:val="28"/>
          <w:szCs w:val="28"/>
          <w:rtl w:val="true"/>
          <w:lang w:bidi="fa-IR"/>
        </w:rPr>
        <w:t>عن رجاله قال قال أبو عبد الله علیه السلام من کانت له إلی الله عز وجل</w:t>
      </w:r>
    </w:p>
    <w:p>
      <w:pPr>
        <w:pStyle w:val="BookText"/>
        <w:rPr/>
      </w:pPr>
      <w:r>
        <w:rPr>
          <w:rFonts w:ascii="IRNazanin" w:hAnsi="IRNazanin" w:eastAsia="IRNazanin"/>
          <w:color w:val="111111"/>
          <w:sz w:val="28"/>
          <w:sz w:val="28"/>
          <w:szCs w:val="28"/>
          <w:rtl w:val="true"/>
          <w:lang w:bidi="fa-IR"/>
        </w:rPr>
        <w:t>حاجة فلیبدأ بالصلاة علی محمد وآله ثم یسأل حاجته ثم یختم بالصلاة</w:t>
      </w:r>
    </w:p>
    <w:p>
      <w:pPr>
        <w:pStyle w:val="BookText"/>
        <w:rPr/>
      </w:pPr>
      <w:r>
        <w:rPr>
          <w:rFonts w:ascii="IRNazanin" w:hAnsi="IRNazanin" w:eastAsia="IRNazanin"/>
          <w:color w:val="111111"/>
          <w:sz w:val="28"/>
          <w:sz w:val="28"/>
          <w:szCs w:val="28"/>
          <w:rtl w:val="true"/>
          <w:lang w:bidi="fa-IR"/>
        </w:rPr>
        <w:t>علی محمد وآل محمد فان الله عز وجل أکرم من أن یقبل الطرفین و</w:t>
      </w:r>
    </w:p>
    <w:p>
      <w:pPr>
        <w:pStyle w:val="BookText"/>
        <w:rPr/>
      </w:pPr>
      <w:r>
        <w:rPr>
          <w:rFonts w:ascii="IRNazanin" w:hAnsi="IRNazanin" w:eastAsia="IRNazanin"/>
          <w:color w:val="111111"/>
          <w:sz w:val="28"/>
          <w:sz w:val="28"/>
          <w:szCs w:val="28"/>
          <w:rtl w:val="true"/>
          <w:lang w:bidi="fa-IR"/>
        </w:rPr>
        <w:t xml:space="preserve">یدع الوسط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الصلاة علی محمد وآل محمد لا تحجب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کردوس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w:t>
      </w:r>
    </w:p>
    <w:p>
      <w:pPr>
        <w:pStyle w:val="BookText"/>
        <w:rPr/>
      </w:pPr>
      <w:r>
        <w:rPr>
          <w:rFonts w:ascii="IRNazanin" w:hAnsi="IRNazanin" w:eastAsia="IRNazanin"/>
          <w:color w:val="111111"/>
          <w:sz w:val="28"/>
          <w:sz w:val="28"/>
          <w:szCs w:val="28"/>
          <w:rtl w:val="true"/>
          <w:lang w:bidi="fa-IR"/>
        </w:rPr>
        <w:t>یستحب فیها الوضوء قوله علیه السلام وحمد الله وأثنی علیه وصلی علی</w:t>
      </w:r>
    </w:p>
    <w:p>
      <w:pPr>
        <w:pStyle w:val="BookText"/>
        <w:rPr/>
      </w:pPr>
      <w:r>
        <w:rPr>
          <w:rFonts w:ascii="IRNazanin" w:hAnsi="IRNazanin" w:eastAsia="IRNazanin"/>
          <w:color w:val="111111"/>
          <w:sz w:val="28"/>
          <w:sz w:val="28"/>
          <w:szCs w:val="28"/>
          <w:rtl w:val="true"/>
          <w:lang w:bidi="fa-IR"/>
        </w:rPr>
        <w:t xml:space="preserve">النبی لم یسأل الله شیئا الا أعطاه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w:t>
      </w:r>
    </w:p>
    <w:p>
      <w:pPr>
        <w:pStyle w:val="BookText"/>
        <w:rPr/>
      </w:pPr>
      <w:r>
        <w:rPr>
          <w:rFonts w:ascii="IRNazanin" w:hAnsi="IRNazanin" w:eastAsia="IRNazanin"/>
          <w:color w:val="111111"/>
          <w:sz w:val="28"/>
          <w:sz w:val="28"/>
          <w:szCs w:val="28"/>
          <w:rtl w:val="true"/>
          <w:lang w:bidi="fa-IR"/>
        </w:rPr>
        <w:t>الصلاة لکل حاجة من أبواب الصلاة الحوائج ما یدل علی ذلک وفی روایة</w:t>
      </w:r>
    </w:p>
    <w:p>
      <w:pPr>
        <w:pStyle w:val="BookText"/>
        <w:rPr/>
      </w:pP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مع البکاء قوله علیه السلام وصل</w:t>
      </w:r>
    </w:p>
    <w:p>
      <w:pPr>
        <w:pStyle w:val="BookText"/>
        <w:rPr/>
      </w:pPr>
      <w:r>
        <w:rPr>
          <w:rFonts w:ascii="IRNazanin" w:hAnsi="IRNazanin" w:eastAsia="IRNazanin"/>
          <w:color w:val="111111"/>
          <w:sz w:val="28"/>
          <w:sz w:val="28"/>
          <w:szCs w:val="28"/>
          <w:rtl w:val="true"/>
          <w:lang w:bidi="fa-IR"/>
        </w:rPr>
        <w:t>علی النبی صلی الله علیه وآله وسل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تمجید الله قبل الدعاء ما یدل</w:t>
      </w:r>
    </w:p>
    <w:p>
      <w:pPr>
        <w:pStyle w:val="BookText"/>
        <w:rPr/>
      </w:pPr>
      <w:r>
        <w:rPr>
          <w:rFonts w:ascii="IRNazanin" w:hAnsi="IRNazanin" w:eastAsia="IRNazanin"/>
          <w:color w:val="111111"/>
          <w:sz w:val="28"/>
          <w:sz w:val="28"/>
          <w:szCs w:val="28"/>
          <w:rtl w:val="true"/>
          <w:lang w:bidi="fa-IR"/>
        </w:rPr>
        <w:t>علی تقدیم الصلوات علی النبی وآله قبل الدعاء وکذا 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علی العدو ما یدل علی ذلک وفی روایة هارون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شغل بذکر الله تعالی عن مسئلته أعطاه الله أفضل ما</w:t>
      </w:r>
    </w:p>
    <w:p>
      <w:pPr>
        <w:pStyle w:val="BookText"/>
        <w:rPr/>
      </w:pPr>
      <w:r>
        <w:rPr>
          <w:rFonts w:ascii="IRNazanin" w:hAnsi="IRNazanin" w:eastAsia="IRNazanin"/>
          <w:color w:val="111111"/>
          <w:sz w:val="28"/>
          <w:sz w:val="28"/>
          <w:szCs w:val="28"/>
          <w:rtl w:val="true"/>
          <w:lang w:bidi="fa-IR"/>
        </w:rPr>
        <w:t>أعطی من سأله من أبواب الذکر قوله علیه السلام فیبدء بالثناء علی الله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علی محمد وآل محمد حتی ینسی حاجته فیقضیها الله تعالی له</w:t>
      </w:r>
      <w:bookmarkStart w:id="159" w:name="pg12417_176730"/>
    </w:p>
    <w:p>
      <w:pPr>
        <w:pStyle w:val="Heading4"/>
        <w:numPr>
          <w:ilvl w:val="3"/>
          <w:numId w:val="1"/>
        </w:numPr>
        <w:rPr/>
      </w:pPr>
      <w:bookmarkStart w:id="160" w:name="__RefHeading___Toc10083354_417432637"/>
      <w:bookmarkStart w:id="161" w:name="_Toc58"/>
      <w:bookmarkEnd w:id="159"/>
      <w:bookmarkEnd w:id="160"/>
      <w:r>
        <w:rPr>
          <w:rtl w:val="true"/>
        </w:rPr>
        <w:t>(</w:t>
      </w:r>
      <w:r>
        <w:rPr/>
        <w:t>11</w:t>
      </w:r>
      <w:r>
        <w:rPr>
          <w:rtl w:val="true"/>
        </w:rPr>
        <w:t xml:space="preserve">) </w:t>
      </w:r>
      <w:r>
        <w:rPr>
          <w:rtl w:val="true"/>
        </w:rPr>
        <w:t>باب ان من توسل إلی الله تبارک وتعالی بمحمد وآله الطاهرین صلوات الله علیهم أجمعین استجاب له</w:t>
      </w:r>
      <w:bookmarkEnd w:id="161"/>
    </w:p>
    <w:p>
      <w:pPr>
        <w:pStyle w:val="BookText"/>
        <w:rPr/>
      </w:pPr>
      <w:r>
        <w:rPr>
          <w:rFonts w:ascii="IRNazanin" w:hAnsi="IRNazanin" w:eastAsia="IRNazanin"/>
          <w:color w:val="111111"/>
          <w:sz w:val="28"/>
          <w:sz w:val="28"/>
          <w:szCs w:val="28"/>
          <w:rtl w:val="true"/>
          <w:lang w:bidi="fa-IR"/>
        </w:rPr>
        <w:t>قال الله تعالی فی سورة البقرة ولما جاءهم کتاب من عند الله مصدق</w:t>
      </w:r>
    </w:p>
    <w:p>
      <w:pPr>
        <w:pStyle w:val="BookText"/>
        <w:rPr/>
      </w:pPr>
      <w:r>
        <w:rPr>
          <w:rFonts w:ascii="IRNazanin" w:hAnsi="IRNazanin" w:eastAsia="IRNazanin"/>
          <w:color w:val="111111"/>
          <w:sz w:val="28"/>
          <w:sz w:val="28"/>
          <w:szCs w:val="28"/>
          <w:rtl w:val="true"/>
          <w:lang w:bidi="fa-IR"/>
        </w:rPr>
        <w:t>لما معهم وکانوا من قبل یستفتحون علی الذین کفروا فلما جاءهم ما عرفوا</w:t>
      </w:r>
    </w:p>
    <w:p>
      <w:pPr>
        <w:pStyle w:val="BookText"/>
        <w:rPr/>
      </w:pPr>
      <w:r>
        <w:rPr>
          <w:rFonts w:ascii="IRNazanin" w:hAnsi="IRNazanin" w:eastAsia="IRNazanin"/>
          <w:color w:val="111111"/>
          <w:sz w:val="28"/>
          <w:sz w:val="28"/>
          <w:szCs w:val="28"/>
          <w:rtl w:val="true"/>
          <w:lang w:bidi="fa-IR"/>
        </w:rPr>
        <w:t xml:space="preserve">کفروا به فلعنة الله علی الکافرین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 xml:space="preserve">اتقوا الله وابتغوا الیه الوسیلة وجاهدوا فی سبیله لعلکم تفلحون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إسرائیل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یدعون یبتغون إلی ربهم الوسیلة أیهم</w:t>
      </w:r>
    </w:p>
    <w:p>
      <w:pPr>
        <w:pStyle w:val="BookText"/>
        <w:rPr/>
      </w:pPr>
      <w:r>
        <w:rPr>
          <w:rFonts w:ascii="IRNazanin" w:hAnsi="IRNazanin" w:eastAsia="IRNazanin"/>
          <w:color w:val="111111"/>
          <w:sz w:val="28"/>
          <w:sz w:val="28"/>
          <w:szCs w:val="28"/>
          <w:rtl w:val="true"/>
          <w:lang w:bidi="fa-IR"/>
        </w:rPr>
        <w:t xml:space="preserve">أقرب ویرجون رحمته ویخافون عذابه ان عذاب ربک کان محذورا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عن بعض أصحابنا عن داود الرقی</w:t>
      </w:r>
    </w:p>
    <w:p>
      <w:pPr>
        <w:pStyle w:val="BookText"/>
        <w:rPr/>
      </w:pPr>
      <w:r>
        <w:rPr>
          <w:rFonts w:ascii="IRNazanin" w:hAnsi="IRNazanin" w:eastAsia="IRNazanin"/>
          <w:color w:val="111111"/>
          <w:sz w:val="28"/>
          <w:sz w:val="28"/>
          <w:szCs w:val="28"/>
          <w:rtl w:val="true"/>
          <w:lang w:bidi="fa-IR"/>
        </w:rPr>
        <w:t>قال إنی کنت اسمع ابا عبد الله علیه السلام أکثر ما یلح به فی الدعاء علی</w:t>
      </w:r>
    </w:p>
    <w:p>
      <w:pPr>
        <w:pStyle w:val="BookText"/>
        <w:rPr/>
      </w:pPr>
      <w:r>
        <w:rPr>
          <w:rFonts w:ascii="IRNazanin" w:hAnsi="IRNazanin" w:eastAsia="IRNazanin"/>
          <w:color w:val="111111"/>
          <w:sz w:val="28"/>
          <w:sz w:val="28"/>
          <w:szCs w:val="28"/>
          <w:rtl w:val="true"/>
          <w:lang w:bidi="fa-IR"/>
        </w:rPr>
        <w:t>الله بحق الخمسة یعنی رسول الله وأمیر المؤمنین وفاطمة والحسن</w:t>
      </w:r>
    </w:p>
    <w:p>
      <w:pPr>
        <w:pStyle w:val="BookText"/>
        <w:rPr/>
      </w:pPr>
      <w:r>
        <w:rPr>
          <w:rFonts w:ascii="IRNazanin" w:hAnsi="IRNazanin" w:eastAsia="IRNazanin"/>
          <w:color w:val="111111"/>
          <w:sz w:val="28"/>
          <w:sz w:val="28"/>
          <w:szCs w:val="28"/>
          <w:rtl w:val="true"/>
          <w:lang w:bidi="fa-IR"/>
        </w:rPr>
        <w:t>والحسین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یحیی العطار قال حدثنا</w:t>
      </w:r>
    </w:p>
    <w:p>
      <w:pPr>
        <w:pStyle w:val="BookText"/>
        <w:rPr/>
      </w:pP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w:t>
      </w:r>
    </w:p>
    <w:p>
      <w:pPr>
        <w:pStyle w:val="BookText"/>
        <w:rPr/>
      </w:pPr>
      <w:r>
        <w:rPr>
          <w:rFonts w:ascii="IRNazanin" w:hAnsi="IRNazanin" w:eastAsia="IRNazanin"/>
          <w:color w:val="111111"/>
          <w:sz w:val="28"/>
          <w:sz w:val="28"/>
          <w:szCs w:val="28"/>
          <w:rtl w:val="true"/>
          <w:lang w:bidi="fa-IR"/>
        </w:rPr>
        <w:t xml:space="preserve">الکوفی المعانی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 بن</w:t>
      </w:r>
    </w:p>
    <w:p>
      <w:pPr>
        <w:pStyle w:val="BookText"/>
        <w:rPr/>
      </w:pPr>
      <w:r>
        <w:rPr>
          <w:rFonts w:ascii="IRNazanin" w:hAnsi="IRNazanin" w:eastAsia="IRNazanin"/>
          <w:color w:val="111111"/>
          <w:sz w:val="28"/>
          <w:sz w:val="28"/>
          <w:szCs w:val="28"/>
          <w:rtl w:val="true"/>
          <w:lang w:bidi="fa-IR"/>
        </w:rPr>
        <w:t xml:space="preserve">عبد الله عن الحسن بن علی الکوفی الثواب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الحسن رضی الله عنه قال حدثنی محمد بن الحسن الصفار عن الحسن بن علی</w:t>
      </w:r>
    </w:p>
    <w:p>
      <w:pPr>
        <w:pStyle w:val="BookText"/>
        <w:rPr/>
      </w:pPr>
      <w:r>
        <w:rPr>
          <w:rFonts w:ascii="IRNazanin" w:hAnsi="IRNazanin" w:eastAsia="IRNazanin"/>
          <w:color w:val="111111"/>
          <w:sz w:val="28"/>
          <w:sz w:val="28"/>
          <w:szCs w:val="28"/>
          <w:rtl w:val="true"/>
          <w:lang w:bidi="fa-IR"/>
        </w:rPr>
        <w:t>عن العباس بن عامر عن أحمد بن رزق عن یحیی بن أبی العلاء عن</w:t>
      </w:r>
    </w:p>
    <w:p>
      <w:pPr>
        <w:pStyle w:val="BookText"/>
        <w:rPr/>
      </w:pPr>
      <w:r>
        <w:rPr>
          <w:rFonts w:ascii="IRNazanin" w:hAnsi="IRNazanin" w:eastAsia="IRNazanin"/>
          <w:color w:val="111111"/>
          <w:sz w:val="28"/>
          <w:sz w:val="28"/>
          <w:szCs w:val="28"/>
          <w:rtl w:val="true"/>
          <w:lang w:bidi="fa-IR"/>
        </w:rPr>
        <w:t xml:space="preserve">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 xml:space="preserve">عبدا مکث </w:t>
      </w:r>
      <w:r>
        <w:rPr>
          <w:rStyle w:val="FootnoteAnchor"/>
          <w:rtl w:val="true"/>
        </w:rPr>
        <w:footnoteReference w:id="144"/>
      </w:r>
      <w:r>
        <w:rPr>
          <w:rFonts w:ascii="IRNazanin" w:hAnsi="IRNazanin" w:eastAsia="IRNazanin"/>
          <w:color w:val="111111"/>
          <w:sz w:val="28"/>
          <w:sz w:val="28"/>
          <w:szCs w:val="28"/>
          <w:rtl w:val="true"/>
          <w:lang w:bidi="fa-IR"/>
        </w:rPr>
        <w:t xml:space="preserve">فی النار سبعین خریفا والخریف سبعون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سأل الله عز وجل بحق محمد وأهل بیته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r>
        <w:rPr>
          <w:rStyle w:val="FootnoteAnchor"/>
          <w:rtl w:val="true"/>
        </w:rPr>
        <w:footnoteReference w:id="145"/>
      </w:r>
      <w:r>
        <w:rPr>
          <w:rFonts w:ascii="IRNazanin" w:hAnsi="IRNazanin" w:eastAsia="IRNazanin"/>
          <w:color w:val="111111"/>
          <w:sz w:val="28"/>
          <w:sz w:val="28"/>
          <w:szCs w:val="28"/>
          <w:rtl w:val="true"/>
          <w:lang w:bidi="fa-IR"/>
        </w:rPr>
        <w:t xml:space="preserve">رحمتنی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 جبرئیل علیه</w:t>
      </w:r>
    </w:p>
    <w:p>
      <w:pPr>
        <w:pStyle w:val="BookText"/>
        <w:rPr/>
      </w:pPr>
      <w:r>
        <w:rPr>
          <w:rFonts w:ascii="IRNazanin" w:hAnsi="IRNazanin" w:eastAsia="IRNazanin"/>
          <w:color w:val="111111"/>
          <w:sz w:val="28"/>
          <w:sz w:val="28"/>
          <w:szCs w:val="28"/>
          <w:rtl w:val="true"/>
          <w:lang w:bidi="fa-IR"/>
        </w:rPr>
        <w:t xml:space="preserve">السلام ان اهبط إلی عبدی فأخرجه قال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لی بالهبوط فی النار قال عز وجل انی قد أمرتها ان تکون علیک</w:t>
      </w:r>
    </w:p>
    <w:p>
      <w:pPr>
        <w:pStyle w:val="BookText"/>
        <w:rPr/>
      </w:pPr>
      <w:r>
        <w:rPr>
          <w:rFonts w:ascii="IRNazanin" w:hAnsi="IRNazanin" w:eastAsia="IRNazanin"/>
          <w:color w:val="111111"/>
          <w:sz w:val="28"/>
          <w:sz w:val="28"/>
          <w:szCs w:val="28"/>
          <w:rtl w:val="true"/>
          <w:lang w:bidi="fa-IR"/>
        </w:rPr>
        <w:t xml:space="preserve">بردا وسلاما قال یا رب فما علمی </w:t>
      </w:r>
      <w:r>
        <w:rPr>
          <w:rStyle w:val="FootnoteAnchor"/>
          <w:rtl w:val="true"/>
        </w:rPr>
        <w:footnoteReference w:id="146"/>
      </w:r>
      <w:r>
        <w:rPr>
          <w:rFonts w:ascii="IRNazanin" w:hAnsi="IRNazanin" w:eastAsia="IRNazanin"/>
          <w:color w:val="111111"/>
          <w:sz w:val="28"/>
          <w:sz w:val="28"/>
          <w:szCs w:val="28"/>
          <w:rtl w:val="true"/>
          <w:lang w:bidi="fa-IR"/>
        </w:rPr>
        <w:t>بموضعه قال إنه فی جب من</w:t>
      </w:r>
    </w:p>
    <w:p>
      <w:pPr>
        <w:pStyle w:val="BookText"/>
        <w:rPr/>
      </w:pPr>
      <w:r>
        <w:rPr>
          <w:rFonts w:ascii="IRNazanin" w:hAnsi="IRNazanin" w:eastAsia="IRNazanin"/>
          <w:color w:val="111111"/>
          <w:sz w:val="28"/>
          <w:sz w:val="28"/>
          <w:szCs w:val="28"/>
          <w:rtl w:val="true"/>
          <w:lang w:bidi="fa-IR"/>
        </w:rPr>
        <w:t xml:space="preserve">سجین </w:t>
      </w:r>
      <w:r>
        <w:rPr>
          <w:rStyle w:val="FootnoteAnchor"/>
          <w:rtl w:val="true"/>
        </w:rPr>
        <w:footnoteReference w:id="147"/>
      </w:r>
      <w:r>
        <w:rPr>
          <w:rFonts w:ascii="IRNazanin" w:hAnsi="IRNazanin" w:eastAsia="IRNazanin"/>
          <w:color w:val="111111"/>
          <w:sz w:val="28"/>
          <w:sz w:val="28"/>
          <w:szCs w:val="28"/>
          <w:rtl w:val="true"/>
          <w:lang w:bidi="fa-IR"/>
        </w:rPr>
        <w:t xml:space="preserve">قال فهبط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Style w:val="FootnoteAnchor"/>
          <w:rtl w:val="true"/>
        </w:rPr>
        <w:footnoteReference w:id="148"/>
      </w:r>
      <w:r>
        <w:rPr>
          <w:rFonts w:ascii="IRNazanin" w:hAnsi="IRNazanin" w:eastAsia="IRNazanin"/>
          <w:color w:val="111111"/>
          <w:sz w:val="28"/>
          <w:sz w:val="28"/>
          <w:szCs w:val="28"/>
          <w:rtl w:val="true"/>
          <w:lang w:bidi="fa-IR"/>
        </w:rPr>
        <w:t xml:space="preserve">فوجده معقولا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علی وجهه فأخرجه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وجل یا عبدی کم لبثت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p>
    <w:p>
      <w:pPr>
        <w:pStyle w:val="BookText"/>
        <w:rPr/>
      </w:pPr>
      <w:r>
        <w:rPr>
          <w:rFonts w:ascii="IRNazanin" w:hAnsi="IRNazanin" w:eastAsia="IRNazanin"/>
          <w:color w:val="111111"/>
          <w:sz w:val="28"/>
          <w:sz w:val="28"/>
          <w:szCs w:val="28"/>
          <w:rtl w:val="true"/>
          <w:lang w:bidi="fa-IR"/>
        </w:rPr>
        <w:t xml:space="preserve">قال ما أحصی </w:t>
      </w:r>
      <w:r>
        <w:rPr>
          <w:rStyle w:val="FootnoteAnchor"/>
          <w:rtl w:val="true"/>
        </w:rPr>
        <w:footnoteReference w:id="150"/>
      </w:r>
      <w:r>
        <w:rPr>
          <w:rFonts w:ascii="IRNazanin" w:hAnsi="IRNazanin" w:eastAsia="IRNazanin"/>
          <w:color w:val="111111"/>
          <w:sz w:val="28"/>
          <w:sz w:val="28"/>
          <w:szCs w:val="28"/>
          <w:rtl w:val="true"/>
          <w:lang w:bidi="fa-IR"/>
        </w:rPr>
        <w:t xml:space="preserve">یا رب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وعزتی لولا ما سألتنی به</w:t>
      </w:r>
    </w:p>
    <w:p>
      <w:pPr>
        <w:pStyle w:val="BookText"/>
        <w:rPr/>
      </w:pPr>
      <w:r>
        <w:rPr>
          <w:rFonts w:ascii="IRNazanin" w:hAnsi="IRNazanin" w:eastAsia="IRNazanin"/>
          <w:color w:val="111111"/>
          <w:sz w:val="28"/>
          <w:sz w:val="28"/>
          <w:szCs w:val="28"/>
          <w:rtl w:val="true"/>
          <w:lang w:bidi="fa-IR"/>
        </w:rPr>
        <w:t xml:space="preserve">لأطلت هوانک فی النار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حتمت </w:t>
      </w:r>
      <w:r>
        <w:rPr>
          <w:rStyle w:val="FootnoteAnchor"/>
          <w:rtl w:val="true"/>
        </w:rPr>
        <w:footnoteReference w:id="151"/>
      </w:r>
      <w:r>
        <w:rPr>
          <w:rFonts w:ascii="IRNazanin" w:hAnsi="IRNazanin" w:eastAsia="IRNazanin"/>
          <w:color w:val="111111"/>
          <w:sz w:val="28"/>
          <w:sz w:val="28"/>
          <w:szCs w:val="28"/>
          <w:rtl w:val="true"/>
          <w:lang w:bidi="fa-IR"/>
        </w:rPr>
        <w:t>علی نفسی</w:t>
      </w:r>
    </w:p>
    <w:p>
      <w:pPr>
        <w:pStyle w:val="BookText"/>
        <w:rPr/>
      </w:pPr>
      <w:r>
        <w:rPr>
          <w:rFonts w:ascii="IRNazanin" w:hAnsi="IRNazanin" w:eastAsia="IRNazanin"/>
          <w:color w:val="111111"/>
          <w:sz w:val="28"/>
          <w:sz w:val="28"/>
          <w:szCs w:val="28"/>
          <w:rtl w:val="true"/>
          <w:lang w:bidi="fa-IR"/>
        </w:rPr>
        <w:t>أن لا یسألنی عبد بحق محمد وأهل بیته الا غفرت له ما کان بینی وبینه</w:t>
      </w:r>
    </w:p>
    <w:p>
      <w:pPr>
        <w:pStyle w:val="BookText"/>
        <w:rPr/>
      </w:pPr>
      <w:r>
        <w:rPr>
          <w:rFonts w:ascii="IRNazanin" w:hAnsi="IRNazanin" w:eastAsia="IRNazanin"/>
          <w:color w:val="111111"/>
          <w:sz w:val="28"/>
          <w:sz w:val="28"/>
          <w:szCs w:val="28"/>
          <w:rtl w:val="true"/>
          <w:lang w:bidi="fa-IR"/>
        </w:rPr>
        <w:t>وقد غفرت 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أبو جعفر محمد بن علی</w:t>
      </w:r>
    </w:p>
    <w:p>
      <w:pPr>
        <w:pStyle w:val="BookText"/>
        <w:rPr/>
      </w:pPr>
      <w:r>
        <w:rPr>
          <w:rFonts w:ascii="IRNazanin" w:hAnsi="IRNazanin" w:eastAsia="IRNazanin"/>
          <w:color w:val="111111"/>
          <w:sz w:val="28"/>
          <w:sz w:val="28"/>
          <w:szCs w:val="28"/>
          <w:rtl w:val="true"/>
          <w:lang w:bidi="fa-IR"/>
        </w:rPr>
        <w:t>بن الحسین قال حدثنی أبی قال حدثنی محمد بن یحیی العطار قال حدثنا</w:t>
      </w:r>
    </w:p>
    <w:p>
      <w:pPr>
        <w:pStyle w:val="BookText"/>
        <w:rPr/>
      </w:pPr>
      <w:r>
        <w:rPr>
          <w:rFonts w:ascii="IRNazanin" w:hAnsi="IRNazanin" w:eastAsia="IRNazanin"/>
          <w:color w:val="111111"/>
          <w:sz w:val="28"/>
          <w:sz w:val="28"/>
          <w:szCs w:val="28"/>
          <w:rtl w:val="true"/>
          <w:lang w:bidi="fa-IR"/>
        </w:rPr>
        <w:t>محمد بن أحمد بن یحیی عن الحسن بن علی الکوفی عن العباس بن عامر</w:t>
      </w:r>
    </w:p>
    <w:p>
      <w:pPr>
        <w:pStyle w:val="BookText"/>
        <w:rPr/>
      </w:pPr>
      <w:r>
        <w:rPr>
          <w:rFonts w:ascii="IRNazanin" w:hAnsi="IRNazanin" w:eastAsia="IRNazanin"/>
          <w:color w:val="111111"/>
          <w:sz w:val="28"/>
          <w:sz w:val="28"/>
          <w:szCs w:val="28"/>
          <w:rtl w:val="true"/>
          <w:lang w:bidi="fa-IR"/>
        </w:rPr>
        <w:t>القصبانی عن أحمد بن رزق الغمشانی عن یحیی بن أبی العلاء عن جابر عن أبی</w:t>
      </w:r>
    </w:p>
    <w:p>
      <w:pPr>
        <w:pStyle w:val="BookText"/>
        <w:rPr/>
      </w:pPr>
      <w:r>
        <w:rPr>
          <w:rFonts w:ascii="IRNazanin" w:hAnsi="IRNazanin" w:eastAsia="IRNazanin"/>
          <w:color w:val="111111"/>
          <w:sz w:val="28"/>
          <w:sz w:val="28"/>
          <w:szCs w:val="28"/>
          <w:rtl w:val="true"/>
          <w:lang w:bidi="fa-IR"/>
        </w:rPr>
        <w:t>جعفر محمد بن علی بن الحسین عن أبیه عن جده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انه إذا کان یوم القیامة وسکن اهل</w:t>
      </w:r>
    </w:p>
    <w:p>
      <w:pPr>
        <w:pStyle w:val="BookText"/>
        <w:rPr/>
      </w:pPr>
      <w:r>
        <w:rPr>
          <w:rFonts w:ascii="IRNazanin" w:hAnsi="IRNazanin" w:eastAsia="IRNazanin"/>
          <w:color w:val="111111"/>
          <w:sz w:val="28"/>
          <w:sz w:val="28"/>
          <w:szCs w:val="28"/>
          <w:rtl w:val="true"/>
          <w:lang w:bidi="fa-IR"/>
        </w:rPr>
        <w:t xml:space="preserve">الجنة الجنة وأهل النار مکث عبد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یؤمر به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علی عن عمه محمد بن أبی القاسم قال حدثنی أحمد بن محمد</w:t>
      </w:r>
    </w:p>
    <w:p>
      <w:pPr>
        <w:pStyle w:val="BookText"/>
        <w:rPr/>
      </w:pPr>
      <w:r>
        <w:rPr>
          <w:rFonts w:ascii="IRNazanin" w:hAnsi="IRNazanin" w:eastAsia="IRNazanin"/>
          <w:color w:val="111111"/>
          <w:sz w:val="28"/>
          <w:sz w:val="28"/>
          <w:szCs w:val="28"/>
          <w:rtl w:val="true"/>
          <w:lang w:bidi="fa-IR"/>
        </w:rPr>
        <w:t>بن خالد قال حدثنی ابن أبی نجران عن العلاء عن محمد بن مسلم عن أبی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محمد بن علی الباقر علیهما السلام قال سمعت جابر بن عبد الله</w:t>
      </w:r>
    </w:p>
    <w:p>
      <w:pPr>
        <w:pStyle w:val="BookText"/>
        <w:rPr/>
      </w:pPr>
      <w:r>
        <w:rPr>
          <w:rFonts w:ascii="IRNazanin" w:hAnsi="IRNazanin" w:eastAsia="IRNazanin"/>
          <w:color w:val="111111"/>
          <w:sz w:val="28"/>
          <w:sz w:val="28"/>
          <w:szCs w:val="28"/>
          <w:rtl w:val="true"/>
          <w:lang w:bidi="fa-IR"/>
        </w:rPr>
        <w:t>الأنصاری یقول سألت رسول الله صلی الله علیه وآله وسلم عن سلمان</w:t>
      </w:r>
    </w:p>
    <w:p>
      <w:pPr>
        <w:pStyle w:val="BookText"/>
        <w:rPr/>
      </w:pPr>
      <w:r>
        <w:rPr>
          <w:rFonts w:ascii="IRNazanin" w:hAnsi="IRNazanin" w:eastAsia="IRNazanin"/>
          <w:color w:val="111111"/>
          <w:sz w:val="28"/>
          <w:sz w:val="28"/>
          <w:szCs w:val="28"/>
          <w:rtl w:val="true"/>
          <w:lang w:bidi="fa-IR"/>
        </w:rPr>
        <w:t>الفارسی فقال صلی الله علیه وآله سلمان بحر العلم لا یقدر علی نزحه</w:t>
      </w:r>
    </w:p>
    <w:p>
      <w:pPr>
        <w:pStyle w:val="BookText"/>
        <w:rPr/>
      </w:pPr>
      <w:r>
        <w:rPr>
          <w:rFonts w:ascii="IRNazanin" w:hAnsi="IRNazanin" w:eastAsia="IRNazanin"/>
          <w:color w:val="111111"/>
          <w:sz w:val="28"/>
          <w:sz w:val="28"/>
          <w:szCs w:val="28"/>
          <w:rtl w:val="true"/>
          <w:lang w:bidi="fa-IR"/>
        </w:rPr>
        <w:t>سلمان مخصوص بالعلم الأول والاخر أبغض الله من أبغض سلمان وأحب</w:t>
      </w:r>
    </w:p>
    <w:p>
      <w:pPr>
        <w:pStyle w:val="BookText"/>
        <w:rPr/>
      </w:pPr>
      <w:r>
        <w:rPr>
          <w:rFonts w:ascii="IRNazanin" w:hAnsi="IRNazanin" w:eastAsia="IRNazanin"/>
          <w:color w:val="111111"/>
          <w:sz w:val="28"/>
          <w:sz w:val="28"/>
          <w:szCs w:val="28"/>
          <w:rtl w:val="true"/>
          <w:lang w:bidi="fa-IR"/>
        </w:rPr>
        <w:t>من أحبه قلت فما تقول فی أبی ذر قال وذاک منا أبغض الله من أبغضه و</w:t>
      </w:r>
    </w:p>
    <w:p>
      <w:pPr>
        <w:pStyle w:val="BookText"/>
        <w:rPr/>
      </w:pPr>
      <w:r>
        <w:rPr>
          <w:rFonts w:ascii="IRNazanin" w:hAnsi="IRNazanin" w:eastAsia="IRNazanin"/>
          <w:color w:val="111111"/>
          <w:sz w:val="28"/>
          <w:sz w:val="28"/>
          <w:szCs w:val="28"/>
          <w:rtl w:val="true"/>
          <w:lang w:bidi="fa-IR"/>
        </w:rPr>
        <w:t>أحب الله من أحبه قلت فما تقول فی المقداد قال وذاک منا أبغض الله من</w:t>
      </w:r>
    </w:p>
    <w:p>
      <w:pPr>
        <w:pStyle w:val="BookText"/>
        <w:rPr/>
      </w:pPr>
      <w:r>
        <w:rPr>
          <w:rFonts w:ascii="IRNazanin" w:hAnsi="IRNazanin" w:eastAsia="IRNazanin"/>
          <w:color w:val="111111"/>
          <w:sz w:val="28"/>
          <w:sz w:val="28"/>
          <w:szCs w:val="28"/>
          <w:rtl w:val="true"/>
          <w:lang w:bidi="fa-IR"/>
        </w:rPr>
        <w:t>أبغضه وأحب الله من أحبه قلت فما تقول فی عمار قال وذاک منا أبغض</w:t>
      </w:r>
    </w:p>
    <w:p>
      <w:pPr>
        <w:pStyle w:val="BookText"/>
        <w:rPr/>
      </w:pPr>
      <w:r>
        <w:rPr>
          <w:rFonts w:ascii="IRNazanin" w:hAnsi="IRNazanin" w:eastAsia="IRNazanin"/>
          <w:color w:val="111111"/>
          <w:sz w:val="28"/>
          <w:sz w:val="28"/>
          <w:szCs w:val="28"/>
          <w:rtl w:val="true"/>
          <w:lang w:bidi="fa-IR"/>
        </w:rPr>
        <w:t>الله من أبغضه وأحب من أحبه قال جابر فخرجت لأبشرهم فلما ولیت قال</w:t>
      </w:r>
    </w:p>
    <w:p>
      <w:pPr>
        <w:pStyle w:val="BookText"/>
        <w:rPr/>
      </w:pPr>
      <w:r>
        <w:rPr>
          <w:rFonts w:ascii="IRNazanin" w:hAnsi="IRNazanin" w:eastAsia="IRNazanin"/>
          <w:color w:val="111111"/>
          <w:sz w:val="28"/>
          <w:sz w:val="28"/>
          <w:szCs w:val="28"/>
          <w:rtl w:val="true"/>
          <w:lang w:bidi="fa-IR"/>
        </w:rPr>
        <w:t>إلی إلی یا جابر وأنت منا أبغض الله من أبغضک وأحب من أحبک قال</w:t>
      </w:r>
    </w:p>
    <w:p>
      <w:pPr>
        <w:pStyle w:val="BookText"/>
        <w:rPr/>
      </w:pPr>
      <w:r>
        <w:rPr>
          <w:rFonts w:ascii="IRNazanin" w:hAnsi="IRNazanin" w:eastAsia="IRNazanin"/>
          <w:color w:val="111111"/>
          <w:sz w:val="28"/>
          <w:sz w:val="28"/>
          <w:szCs w:val="28"/>
          <w:rtl w:val="true"/>
          <w:lang w:bidi="fa-IR"/>
        </w:rPr>
        <w:t>فقلت یا رسول الله فما تقول فی علی بن أبی طالب علیه السلام فقال ذاک</w:t>
      </w:r>
    </w:p>
    <w:p>
      <w:pPr>
        <w:pStyle w:val="BookText"/>
        <w:rPr/>
      </w:pPr>
      <w:r>
        <w:rPr>
          <w:rFonts w:ascii="IRNazanin" w:hAnsi="IRNazanin" w:eastAsia="IRNazanin"/>
          <w:color w:val="111111"/>
          <w:sz w:val="28"/>
          <w:sz w:val="28"/>
          <w:szCs w:val="28"/>
          <w:rtl w:val="true"/>
          <w:lang w:bidi="fa-IR"/>
        </w:rPr>
        <w:t>نفسی قلت فما تقول فی الحسن والحسین علیهما السلام قال هما روحی</w:t>
      </w:r>
    </w:p>
    <w:p>
      <w:pPr>
        <w:pStyle w:val="BookText"/>
        <w:rPr/>
      </w:pPr>
      <w:r>
        <w:rPr>
          <w:rFonts w:ascii="IRNazanin" w:hAnsi="IRNazanin" w:eastAsia="IRNazanin"/>
          <w:color w:val="111111"/>
          <w:sz w:val="28"/>
          <w:sz w:val="28"/>
          <w:szCs w:val="28"/>
          <w:rtl w:val="true"/>
          <w:lang w:bidi="fa-IR"/>
        </w:rPr>
        <w:t>وفاطمة أمهما ابنتی یسوئنی ما ساءها ویسرنی ما سرها اشهد الله انی حرب</w:t>
      </w:r>
    </w:p>
    <w:p>
      <w:pPr>
        <w:pStyle w:val="BookText"/>
        <w:rPr/>
      </w:pPr>
      <w:r>
        <w:rPr>
          <w:rFonts w:ascii="IRNazanin" w:hAnsi="IRNazanin" w:eastAsia="IRNazanin"/>
          <w:color w:val="111111"/>
          <w:sz w:val="28"/>
          <w:sz w:val="28"/>
          <w:szCs w:val="28"/>
          <w:rtl w:val="true"/>
          <w:lang w:bidi="fa-IR"/>
        </w:rPr>
        <w:t>لمن حاربهم سلم لمن سالمهم یا جابر إذا أردت أن تدعو الله فیستجیب لک</w:t>
      </w:r>
    </w:p>
    <w:p>
      <w:pPr>
        <w:pStyle w:val="BookText"/>
        <w:rPr/>
      </w:pPr>
      <w:r>
        <w:rPr>
          <w:rFonts w:ascii="IRNazanin" w:hAnsi="IRNazanin" w:eastAsia="IRNazanin"/>
          <w:color w:val="111111"/>
          <w:sz w:val="28"/>
          <w:sz w:val="28"/>
          <w:szCs w:val="28"/>
          <w:rtl w:val="true"/>
          <w:lang w:bidi="fa-IR"/>
        </w:rPr>
        <w:t>فادعه بأسمائهم فإنها أحب الأسماء إلی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قال قال لی أبو الحسن علیه السلام</w:t>
      </w:r>
    </w:p>
    <w:p>
      <w:pPr>
        <w:pStyle w:val="BookText"/>
        <w:rPr/>
      </w:pPr>
      <w:r>
        <w:rPr>
          <w:rFonts w:ascii="IRNazanin" w:hAnsi="IRNazanin" w:eastAsia="IRNazanin"/>
          <w:color w:val="111111"/>
          <w:sz w:val="28"/>
          <w:sz w:val="28"/>
          <w:szCs w:val="28"/>
          <w:rtl w:val="true"/>
          <w:lang w:bidi="fa-IR"/>
        </w:rPr>
        <w:t>إذا کانت لک یا سماعة حاجة فقل اللهم انی أسألک بحق محمد وعلی</w:t>
      </w:r>
    </w:p>
    <w:p>
      <w:pPr>
        <w:pStyle w:val="BookText"/>
        <w:rPr/>
      </w:pPr>
      <w:r>
        <w:rPr>
          <w:rFonts w:ascii="IRNazanin" w:hAnsi="IRNazanin" w:eastAsia="IRNazanin"/>
          <w:color w:val="111111"/>
          <w:sz w:val="28"/>
          <w:sz w:val="28"/>
          <w:szCs w:val="28"/>
          <w:rtl w:val="true"/>
          <w:lang w:bidi="fa-IR"/>
        </w:rPr>
        <w:t>فان لهما عندک شأنا من الشأن وقدرا من القدر فبحق ذلک الشأن وبحق</w:t>
      </w:r>
    </w:p>
    <w:p>
      <w:pPr>
        <w:pStyle w:val="BookText"/>
        <w:rPr/>
      </w:pPr>
      <w:r>
        <w:rPr>
          <w:rFonts w:ascii="IRNazanin" w:hAnsi="IRNazanin" w:eastAsia="IRNazanin"/>
          <w:color w:val="111111"/>
          <w:sz w:val="28"/>
          <w:sz w:val="28"/>
          <w:szCs w:val="28"/>
          <w:rtl w:val="true"/>
          <w:lang w:bidi="fa-IR"/>
        </w:rPr>
        <w:t xml:space="preserve">ذلک القدر ان 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کان یوم القیامة لم یبق</w:t>
      </w:r>
    </w:p>
    <w:p>
      <w:pPr>
        <w:pStyle w:val="BookText"/>
        <w:rPr/>
      </w:pPr>
      <w:r>
        <w:rPr>
          <w:rFonts w:ascii="IRNazanin" w:hAnsi="IRNazanin" w:eastAsia="IRNazanin"/>
          <w:color w:val="111111"/>
          <w:sz w:val="28"/>
          <w:sz w:val="28"/>
          <w:szCs w:val="28"/>
          <w:rtl w:val="true"/>
          <w:lang w:bidi="fa-IR"/>
        </w:rPr>
        <w:t>ملک مقرب ولا نبی مرسل ولا عبد مؤمن امتحن الله قلبه للایمان الا وهو</w:t>
      </w:r>
    </w:p>
    <w:p>
      <w:pPr>
        <w:pStyle w:val="BookText"/>
        <w:rPr/>
      </w:pPr>
      <w:r>
        <w:rPr>
          <w:rFonts w:ascii="IRNazanin" w:hAnsi="IRNazanin" w:eastAsia="IRNazanin"/>
          <w:color w:val="111111"/>
          <w:sz w:val="28"/>
          <w:sz w:val="28"/>
          <w:szCs w:val="28"/>
          <w:rtl w:val="true"/>
          <w:lang w:bidi="fa-IR"/>
        </w:rPr>
        <w:t>محتاج إلیهما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محمدا</w:t>
      </w:r>
    </w:p>
    <w:p>
      <w:pPr>
        <w:pStyle w:val="BookText"/>
        <w:rPr/>
      </w:pPr>
      <w:r>
        <w:rPr>
          <w:rFonts w:ascii="IRNazanin" w:hAnsi="IRNazanin" w:eastAsia="IRNazanin"/>
          <w:color w:val="111111"/>
          <w:sz w:val="28"/>
          <w:sz w:val="28"/>
          <w:szCs w:val="28"/>
          <w:rtl w:val="true"/>
          <w:lang w:bidi="fa-IR"/>
        </w:rPr>
        <w:t>صلی الله علیه وآله یقول إن الله عز وجل یقول یا عبادی أو لیس من له</w:t>
      </w:r>
    </w:p>
    <w:p>
      <w:pPr>
        <w:pStyle w:val="BookText"/>
        <w:rPr/>
      </w:pPr>
      <w:r>
        <w:rPr>
          <w:rFonts w:ascii="IRNazanin" w:hAnsi="IRNazanin" w:eastAsia="IRNazanin"/>
          <w:color w:val="111111"/>
          <w:sz w:val="28"/>
          <w:sz w:val="28"/>
          <w:szCs w:val="28"/>
          <w:rtl w:val="true"/>
          <w:lang w:bidi="fa-IR"/>
        </w:rPr>
        <w:t>إلیکم حوائج کبار لا تجودون بها الا ان یتحمل علیکم بأحب الخلق</w:t>
      </w:r>
    </w:p>
    <w:p>
      <w:pPr>
        <w:pStyle w:val="BookText"/>
        <w:rPr/>
      </w:pPr>
      <w:r>
        <w:rPr>
          <w:rFonts w:ascii="IRNazanin" w:hAnsi="IRNazanin" w:eastAsia="IRNazanin"/>
          <w:color w:val="111111"/>
          <w:sz w:val="28"/>
          <w:sz w:val="28"/>
          <w:szCs w:val="28"/>
          <w:rtl w:val="true"/>
          <w:lang w:bidi="fa-IR"/>
        </w:rPr>
        <w:t>إلیکم تقضونها کرامة لشفیعهم الا فاعلموا ان أکرم الخلق علی وأفضلهم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 محمد واخوه علی ومن بعده الأئمة الذین هم الوسائل إلی الا فلیدعنی</w:t>
      </w:r>
    </w:p>
    <w:p>
      <w:pPr>
        <w:pStyle w:val="BookText"/>
        <w:rPr/>
      </w:pPr>
      <w:r>
        <w:rPr>
          <w:rFonts w:ascii="IRNazanin" w:hAnsi="IRNazanin" w:eastAsia="IRNazanin"/>
          <w:color w:val="111111"/>
          <w:sz w:val="28"/>
          <w:sz w:val="28"/>
          <w:szCs w:val="28"/>
          <w:rtl w:val="true"/>
          <w:lang w:bidi="fa-IR"/>
        </w:rPr>
        <w:t xml:space="preserve">من همته </w:t>
      </w:r>
      <w:r>
        <w:rPr>
          <w:rStyle w:val="FootnoteAnchor"/>
          <w:rtl w:val="true"/>
        </w:rPr>
        <w:footnoteReference w:id="152"/>
      </w:r>
      <w:r>
        <w:rPr>
          <w:rFonts w:ascii="IRNazanin" w:hAnsi="IRNazanin" w:eastAsia="IRNazanin"/>
          <w:color w:val="111111"/>
          <w:sz w:val="28"/>
          <w:sz w:val="28"/>
          <w:szCs w:val="28"/>
          <w:rtl w:val="true"/>
          <w:lang w:bidi="fa-IR"/>
        </w:rPr>
        <w:t>حاجة یرید نفعها أو دهته داهیة یرید کشف ضررها</w:t>
      </w:r>
    </w:p>
    <w:p>
      <w:pPr>
        <w:pStyle w:val="BookText"/>
        <w:rPr/>
      </w:pPr>
      <w:r>
        <w:rPr>
          <w:rFonts w:ascii="IRNazanin" w:hAnsi="IRNazanin" w:eastAsia="IRNazanin"/>
          <w:color w:val="111111"/>
          <w:sz w:val="28"/>
          <w:sz w:val="28"/>
          <w:szCs w:val="28"/>
          <w:rtl w:val="true"/>
          <w:lang w:bidi="fa-IR"/>
        </w:rPr>
        <w:t>بمحمد وآله الطیبین الطاهرین اقضها له أحسن ما یقضیها من یستشفعون</w:t>
      </w:r>
    </w:p>
    <w:p>
      <w:pPr>
        <w:pStyle w:val="BookText"/>
        <w:rPr/>
      </w:pPr>
      <w:r>
        <w:rPr>
          <w:rFonts w:ascii="IRNazanin" w:hAnsi="IRNazanin" w:eastAsia="IRNazanin"/>
          <w:color w:val="111111"/>
          <w:sz w:val="28"/>
          <w:sz w:val="28"/>
          <w:szCs w:val="28"/>
          <w:rtl w:val="true"/>
          <w:lang w:bidi="fa-IR"/>
        </w:rPr>
        <w:t>بأعز الخلق علیه فقال له قوم من المشرکین والمنافقین وهم المستهزئون</w:t>
      </w:r>
    </w:p>
    <w:p>
      <w:pPr>
        <w:pStyle w:val="BookText"/>
        <w:rPr/>
      </w:pPr>
      <w:r>
        <w:rPr>
          <w:rFonts w:ascii="IRNazanin" w:hAnsi="IRNazanin" w:eastAsia="IRNazanin"/>
          <w:color w:val="111111"/>
          <w:sz w:val="28"/>
          <w:sz w:val="28"/>
          <w:szCs w:val="28"/>
          <w:rtl w:val="true"/>
          <w:lang w:bidi="fa-IR"/>
        </w:rPr>
        <w:t>به یا أبا عبد الله فما لک لا تقترح علی الله بهم ان یجعلک أغنی اهل المدینة</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وسألته ما هو أجل وانفع وأفضل من ملک</w:t>
      </w:r>
    </w:p>
    <w:p>
      <w:pPr>
        <w:pStyle w:val="BookText"/>
        <w:rPr/>
      </w:pPr>
      <w:r>
        <w:rPr>
          <w:rFonts w:ascii="IRNazanin" w:hAnsi="IRNazanin" w:eastAsia="IRNazanin"/>
          <w:color w:val="111111"/>
          <w:sz w:val="28"/>
          <w:sz w:val="28"/>
          <w:szCs w:val="28"/>
          <w:rtl w:val="true"/>
          <w:lang w:bidi="fa-IR"/>
        </w:rPr>
        <w:t>الدنیا بأسرها سألته بهم علیهم السلام ان یهب لی لسانا ذاکرا لتحمیده</w:t>
      </w:r>
    </w:p>
    <w:p>
      <w:pPr>
        <w:pStyle w:val="BookText"/>
        <w:rPr/>
      </w:pPr>
      <w:r>
        <w:rPr>
          <w:rFonts w:ascii="IRNazanin" w:hAnsi="IRNazanin" w:eastAsia="IRNazanin"/>
          <w:color w:val="111111"/>
          <w:sz w:val="28"/>
          <w:sz w:val="28"/>
          <w:szCs w:val="28"/>
          <w:rtl w:val="true"/>
          <w:lang w:bidi="fa-IR"/>
        </w:rPr>
        <w:t>وثنائه وقلبا شاکرا لآلائه وبدنا علی الدواهی الداهیة صابرا وهو</w:t>
      </w:r>
    </w:p>
    <w:p>
      <w:pPr>
        <w:pStyle w:val="BookText"/>
        <w:rPr/>
      </w:pPr>
      <w:r>
        <w:rPr>
          <w:rFonts w:ascii="IRNazanin" w:hAnsi="IRNazanin" w:eastAsia="IRNazanin"/>
          <w:color w:val="111111"/>
          <w:sz w:val="28"/>
          <w:sz w:val="28"/>
          <w:szCs w:val="28"/>
          <w:rtl w:val="true"/>
          <w:lang w:bidi="fa-IR"/>
        </w:rPr>
        <w:t>عز وجل قد أجابنی إلی ملتمسی من ذلک وهو أفضل من ملک الدنیا</w:t>
      </w:r>
    </w:p>
    <w:p>
      <w:pPr>
        <w:pStyle w:val="BookText"/>
        <w:rPr/>
      </w:pPr>
      <w:r>
        <w:rPr>
          <w:rFonts w:ascii="IRNazanin" w:hAnsi="IRNazanin" w:eastAsia="IRNazanin"/>
          <w:color w:val="111111"/>
          <w:sz w:val="28"/>
          <w:sz w:val="28"/>
          <w:szCs w:val="28"/>
          <w:rtl w:val="true"/>
          <w:lang w:bidi="fa-IR"/>
        </w:rPr>
        <w:t xml:space="preserve">بحذافیرها وما اشتمل علیه من خیراتها مئة ألف ألف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أوردناه</w:t>
      </w:r>
    </w:p>
    <w:p>
      <w:pPr>
        <w:pStyle w:val="BookText"/>
        <w:rPr/>
      </w:pPr>
      <w:r>
        <w:rPr>
          <w:rFonts w:ascii="IRNazanin" w:hAnsi="IRNazanin" w:eastAsia="IRNazanin"/>
          <w:color w:val="111111"/>
          <w:sz w:val="28"/>
          <w:sz w:val="28"/>
          <w:szCs w:val="28"/>
          <w:rtl w:val="true"/>
          <w:lang w:bidi="fa-IR"/>
        </w:rPr>
        <w:t xml:space="preserve">عن تفسیر العسکری علیه السلام عن سلمان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إظهار</w:t>
      </w:r>
    </w:p>
    <w:p>
      <w:pPr>
        <w:pStyle w:val="BookText"/>
        <w:rPr/>
      </w:pPr>
      <w:r>
        <w:rPr>
          <w:rFonts w:ascii="IRNazanin" w:hAnsi="IRNazanin" w:eastAsia="IRNazanin"/>
          <w:color w:val="111111"/>
          <w:sz w:val="28"/>
          <w:sz w:val="28"/>
          <w:szCs w:val="28"/>
          <w:rtl w:val="true"/>
          <w:lang w:bidi="fa-IR"/>
        </w:rPr>
        <w:t>کلمة الکفر من أبواب التقیة مع 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العسکری علیه السلام فی</w:t>
      </w:r>
    </w:p>
    <w:p>
      <w:pPr>
        <w:pStyle w:val="BookText"/>
        <w:rPr/>
      </w:pPr>
      <w:r>
        <w:rPr>
          <w:rFonts w:ascii="IRNazanin" w:hAnsi="IRNazanin" w:eastAsia="IRNazanin"/>
          <w:color w:val="111111"/>
          <w:sz w:val="28"/>
          <w:sz w:val="28"/>
          <w:szCs w:val="28"/>
          <w:rtl w:val="true"/>
          <w:lang w:bidi="fa-IR"/>
        </w:rPr>
        <w:t>تفسیره عن آبائه عن النبی صلی الله علیه وآله قال إن الله سبحانه یقول</w:t>
      </w:r>
    </w:p>
    <w:p>
      <w:pPr>
        <w:pStyle w:val="BookText"/>
        <w:rPr/>
      </w:pPr>
      <w:r>
        <w:rPr>
          <w:rFonts w:ascii="IRNazanin" w:hAnsi="IRNazanin" w:eastAsia="IRNazanin"/>
          <w:color w:val="111111"/>
          <w:sz w:val="28"/>
          <w:sz w:val="28"/>
          <w:szCs w:val="28"/>
          <w:rtl w:val="true"/>
          <w:lang w:bidi="fa-IR"/>
        </w:rPr>
        <w:t>عبادی من کانت له إلیکم حاجة فسألکم بمن تحبون أجبتم دعائه الا فاعلموا</w:t>
      </w:r>
    </w:p>
    <w:p>
      <w:pPr>
        <w:pStyle w:val="BookText"/>
        <w:rPr/>
      </w:pPr>
      <w:r>
        <w:rPr>
          <w:rFonts w:ascii="IRNazanin" w:hAnsi="IRNazanin" w:eastAsia="IRNazanin"/>
          <w:color w:val="111111"/>
          <w:sz w:val="28"/>
          <w:sz w:val="28"/>
          <w:szCs w:val="28"/>
          <w:rtl w:val="true"/>
          <w:lang w:bidi="fa-IR"/>
        </w:rPr>
        <w:t xml:space="preserve">ان أحب عبادی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وأکرمهم لدی محمد وعلی حبیبی و</w:t>
      </w:r>
    </w:p>
    <w:p>
      <w:pPr>
        <w:pStyle w:val="BookText"/>
        <w:rPr/>
      </w:pPr>
      <w:r>
        <w:rPr>
          <w:rFonts w:ascii="IRNazanin" w:hAnsi="IRNazanin" w:eastAsia="IRNazanin"/>
          <w:color w:val="111111"/>
          <w:sz w:val="28"/>
          <w:sz w:val="28"/>
          <w:szCs w:val="28"/>
          <w:rtl w:val="true"/>
          <w:lang w:bidi="fa-IR"/>
        </w:rPr>
        <w:t>ولیی فمن کانت له حاجة فلیتوسل إلی بهما فانی لا أرد سؤال سائل</w:t>
      </w:r>
    </w:p>
    <w:p>
      <w:pPr>
        <w:pStyle w:val="BookText"/>
        <w:rPr/>
      </w:pPr>
      <w:r>
        <w:rPr>
          <w:rFonts w:ascii="IRNazanin" w:hAnsi="IRNazanin" w:eastAsia="IRNazanin"/>
          <w:color w:val="111111"/>
          <w:sz w:val="28"/>
          <w:sz w:val="28"/>
          <w:szCs w:val="28"/>
          <w:rtl w:val="true"/>
          <w:lang w:bidi="fa-IR"/>
        </w:rPr>
        <w:t>یسألنی بهما وبالطیبین من عترتهما فمن سألنی بهم فانی لا أرد دعائه</w:t>
      </w:r>
    </w:p>
    <w:p>
      <w:pPr>
        <w:pStyle w:val="BookText"/>
        <w:rPr/>
      </w:pPr>
      <w:r>
        <w:rPr>
          <w:rFonts w:ascii="IRNazanin" w:hAnsi="IRNazanin" w:eastAsia="IRNazanin"/>
          <w:color w:val="111111"/>
          <w:sz w:val="28"/>
          <w:sz w:val="28"/>
          <w:szCs w:val="28"/>
          <w:rtl w:val="true"/>
          <w:lang w:bidi="fa-IR"/>
        </w:rPr>
        <w:t>فکیف أرد دعاء من سألنی بحبیبی وصفوتی وولیی وحجتی وروحی</w:t>
      </w:r>
    </w:p>
    <w:p>
      <w:pPr>
        <w:pStyle w:val="BookText"/>
        <w:rPr/>
      </w:pPr>
      <w:r>
        <w:rPr>
          <w:rFonts w:ascii="IRNazanin" w:hAnsi="IRNazanin" w:eastAsia="IRNazanin"/>
          <w:color w:val="111111"/>
          <w:sz w:val="28"/>
          <w:sz w:val="28"/>
          <w:szCs w:val="28"/>
          <w:rtl w:val="true"/>
          <w:lang w:bidi="fa-IR"/>
        </w:rPr>
        <w:t>ونوری وآیتی وبابی ورحمتی ووجهی ونعمتی الا وانی خلقتهم من</w:t>
      </w:r>
    </w:p>
    <w:p>
      <w:pPr>
        <w:pStyle w:val="BookText"/>
        <w:rPr/>
      </w:pPr>
      <w:r>
        <w:rPr>
          <w:rFonts w:ascii="IRNazanin" w:hAnsi="IRNazanin" w:eastAsia="IRNazanin"/>
          <w:color w:val="111111"/>
          <w:sz w:val="28"/>
          <w:sz w:val="28"/>
          <w:szCs w:val="28"/>
          <w:rtl w:val="true"/>
          <w:lang w:bidi="fa-IR"/>
        </w:rPr>
        <w:t>نور عظمتی وجعلتهم اهل کرامتی وولایتی فمن سألنی بهم عارفا بحقهم</w:t>
      </w:r>
    </w:p>
    <w:p>
      <w:pPr>
        <w:pStyle w:val="BookText"/>
        <w:rPr/>
      </w:pPr>
      <w:r>
        <w:rPr>
          <w:rFonts w:ascii="IRNazanin" w:hAnsi="IRNazanin" w:eastAsia="IRNazanin"/>
          <w:color w:val="111111"/>
          <w:sz w:val="28"/>
          <w:sz w:val="28"/>
          <w:szCs w:val="28"/>
          <w:rtl w:val="true"/>
          <w:lang w:bidi="fa-IR"/>
        </w:rPr>
        <w:t>ومقامهم أوجبت له منی الإجابة وکان ذلک حقا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أبی زید الرازی</w:t>
      </w:r>
    </w:p>
    <w:p>
      <w:pPr>
        <w:pStyle w:val="BookText"/>
        <w:rPr/>
      </w:pPr>
      <w:r>
        <w:rPr>
          <w:rFonts w:ascii="IRNazanin" w:hAnsi="IRNazanin" w:eastAsia="IRNazanin"/>
          <w:color w:val="111111"/>
          <w:sz w:val="28"/>
          <w:sz w:val="28"/>
          <w:szCs w:val="28"/>
          <w:rtl w:val="true"/>
          <w:lang w:bidi="fa-IR"/>
        </w:rPr>
        <w:t>عمن ذکره عن الرضا علیه السلام قال إذا نزلت بکم شدة فاستعینوا بنا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الله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الحسنی فادعوه بها قال قال أبو عبد الله</w:t>
      </w:r>
    </w:p>
    <w:p>
      <w:pPr>
        <w:pStyle w:val="BookText"/>
        <w:rPr/>
      </w:pPr>
      <w:r>
        <w:rPr>
          <w:rFonts w:ascii="IRNazanin" w:hAnsi="IRNazanin" w:eastAsia="IRNazanin"/>
          <w:color w:val="111111"/>
          <w:sz w:val="28"/>
          <w:sz w:val="28"/>
          <w:szCs w:val="28"/>
          <w:rtl w:val="true"/>
          <w:lang w:bidi="fa-IR"/>
        </w:rPr>
        <w:t xml:space="preserve">نحن والله الأسماء الحسنی الذی لا یقبل من أحد الا بمعرفتنا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إذا نزلت بکم</w:t>
      </w:r>
    </w:p>
    <w:p>
      <w:pPr>
        <w:pStyle w:val="BookText"/>
        <w:rPr/>
      </w:pPr>
      <w:r>
        <w:rPr>
          <w:rFonts w:ascii="IRNazanin" w:hAnsi="IRNazanin" w:eastAsia="IRNazanin"/>
          <w:color w:val="111111"/>
          <w:sz w:val="28"/>
          <w:sz w:val="28"/>
          <w:szCs w:val="28"/>
          <w:rtl w:val="true"/>
          <w:lang w:bidi="fa-IR"/>
        </w:rPr>
        <w:t xml:space="preserve">شدیدة فاستعینوا بنا علی الله عز وجل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الحسنی</w:t>
      </w:r>
    </w:p>
    <w:p>
      <w:pPr>
        <w:pStyle w:val="BookText"/>
        <w:rPr/>
      </w:pP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 أبو علی الحسن بن</w:t>
      </w:r>
    </w:p>
    <w:p>
      <w:pPr>
        <w:pStyle w:val="BookText"/>
        <w:rPr/>
      </w:pPr>
      <w:r>
        <w:rPr>
          <w:rFonts w:ascii="IRNazanin" w:hAnsi="IRNazanin" w:eastAsia="IRNazanin"/>
          <w:color w:val="111111"/>
          <w:sz w:val="28"/>
          <w:sz w:val="28"/>
          <w:szCs w:val="28"/>
          <w:rtl w:val="true"/>
          <w:lang w:bidi="fa-IR"/>
        </w:rPr>
        <w:t>محمد بن الحسن بن علی الطوسی قال أخبرنا الشیخ السعید الوالد أبو</w:t>
      </w:r>
    </w:p>
    <w:p>
      <w:pPr>
        <w:pStyle w:val="BookText"/>
        <w:rPr/>
      </w:pPr>
      <w:r>
        <w:rPr>
          <w:rFonts w:ascii="IRNazanin" w:hAnsi="IRNazanin" w:eastAsia="IRNazanin"/>
          <w:color w:val="111111"/>
          <w:sz w:val="28"/>
          <w:sz w:val="28"/>
          <w:szCs w:val="28"/>
          <w:rtl w:val="true"/>
          <w:lang w:bidi="fa-IR"/>
        </w:rPr>
        <w:t>جعفر محمد بن الحسن الطوسی رحمه الله قال أخبرنا محمد بن محمد قال</w:t>
      </w:r>
    </w:p>
    <w:p>
      <w:pPr>
        <w:pStyle w:val="BookText"/>
        <w:rPr/>
      </w:pPr>
      <w:r>
        <w:rPr>
          <w:rFonts w:ascii="IRNazanin" w:hAnsi="IRNazanin" w:eastAsia="IRNazanin"/>
          <w:color w:val="111111"/>
          <w:sz w:val="28"/>
          <w:sz w:val="28"/>
          <w:szCs w:val="28"/>
          <w:rtl w:val="true"/>
          <w:lang w:bidi="fa-IR"/>
        </w:rPr>
        <w:t>أخبرنا القاضی أبو بکر محمد بن عمر عن أبی العباس أحمد بن محمد عن</w:t>
      </w:r>
    </w:p>
    <w:p>
      <w:pPr>
        <w:pStyle w:val="BookText"/>
        <w:rPr/>
      </w:pPr>
      <w:r>
        <w:rPr>
          <w:rFonts w:ascii="IRNazanin" w:hAnsi="IRNazanin" w:eastAsia="IRNazanin"/>
          <w:color w:val="111111"/>
          <w:sz w:val="28"/>
          <w:sz w:val="28"/>
          <w:szCs w:val="28"/>
          <w:rtl w:val="true"/>
          <w:lang w:bidi="fa-IR"/>
        </w:rPr>
        <w:t>یحیی بن زکریا بن شیبان عن الحسین بن سفیان قال حدثنی أبی قال</w:t>
      </w:r>
    </w:p>
    <w:p>
      <w:pPr>
        <w:pStyle w:val="BookText"/>
        <w:rPr/>
      </w:pPr>
      <w:r>
        <w:rPr>
          <w:rFonts w:ascii="IRNazanin" w:hAnsi="IRNazanin" w:eastAsia="IRNazanin"/>
          <w:color w:val="111111"/>
          <w:sz w:val="28"/>
          <w:sz w:val="28"/>
          <w:szCs w:val="28"/>
          <w:rtl w:val="true"/>
          <w:lang w:bidi="fa-IR"/>
        </w:rPr>
        <w:t>حدثنا محمد بن المشمعل قال حدثنا أبو حمزة الثمالی عن أبی جعفر</w:t>
      </w:r>
    </w:p>
    <w:p>
      <w:pPr>
        <w:pStyle w:val="BookText"/>
        <w:rPr/>
      </w:pPr>
      <w:r>
        <w:rPr>
          <w:rFonts w:ascii="IRNazanin" w:hAnsi="IRNazanin" w:eastAsia="IRNazanin"/>
          <w:color w:val="111111"/>
          <w:sz w:val="28"/>
          <w:sz w:val="28"/>
          <w:szCs w:val="28"/>
          <w:rtl w:val="true"/>
          <w:lang w:bidi="fa-IR"/>
        </w:rPr>
        <w:t>محمد بن علی بن الحسین علیهم السلام قال من دعا الله بنا أفلح ومن</w:t>
      </w:r>
    </w:p>
    <w:p>
      <w:pPr>
        <w:pStyle w:val="BookText"/>
        <w:rPr/>
      </w:pPr>
      <w:r>
        <w:rPr>
          <w:rFonts w:ascii="IRNazanin" w:hAnsi="IRNazanin" w:eastAsia="IRNazanin"/>
          <w:color w:val="111111"/>
          <w:sz w:val="28"/>
          <w:sz w:val="28"/>
          <w:szCs w:val="28"/>
          <w:rtl w:val="true"/>
          <w:lang w:bidi="fa-IR"/>
        </w:rPr>
        <w:t>دعاه بغیرنا هلک واستهلک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العسکری علیه السلام</w:t>
      </w:r>
    </w:p>
    <w:p>
      <w:pPr>
        <w:pStyle w:val="BookText"/>
        <w:rPr/>
      </w:pPr>
      <w:r>
        <w:rPr>
          <w:rFonts w:ascii="IRNazanin" w:hAnsi="IRNazanin" w:eastAsia="IRNazanin"/>
          <w:color w:val="111111"/>
          <w:sz w:val="28"/>
          <w:sz w:val="28"/>
          <w:szCs w:val="28"/>
          <w:rtl w:val="true"/>
          <w:lang w:bidi="fa-IR"/>
        </w:rPr>
        <w:t>لقد رامت الفجرة لیلة العقبة قتل رسول الله صلی الله علیه وآله علی العقبة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 عصی الله إبلیس فهلک</w:t>
      </w:r>
    </w:p>
    <w:p>
      <w:pPr>
        <w:pStyle w:val="BookText"/>
        <w:rPr/>
      </w:pPr>
      <w:r>
        <w:rPr>
          <w:rFonts w:ascii="IRNazanin" w:hAnsi="IRNazanin" w:eastAsia="IRNazanin"/>
          <w:color w:val="111111"/>
          <w:sz w:val="28"/>
          <w:sz w:val="28"/>
          <w:szCs w:val="28"/>
          <w:rtl w:val="true"/>
          <w:lang w:bidi="fa-IR"/>
        </w:rPr>
        <w:t>لما کان معصیته بالکبر علی آدم وعصی آدم الله بأکل الشجرة فسلم ولم</w:t>
      </w:r>
    </w:p>
    <w:p>
      <w:pPr>
        <w:pStyle w:val="BookText"/>
        <w:rPr/>
      </w:pPr>
      <w:r>
        <w:rPr>
          <w:rFonts w:ascii="IRNazanin" w:hAnsi="IRNazanin" w:eastAsia="IRNazanin"/>
          <w:color w:val="111111"/>
          <w:sz w:val="28"/>
          <w:sz w:val="28"/>
          <w:szCs w:val="28"/>
          <w:rtl w:val="true"/>
          <w:lang w:bidi="fa-IR"/>
        </w:rPr>
        <w:t>یهلک لما لم یقارن بمعصیته التکبر علی محمد وآله الطیبین وذلک أن الله</w:t>
      </w:r>
    </w:p>
    <w:p>
      <w:pPr>
        <w:pStyle w:val="BookText"/>
        <w:rPr/>
      </w:pPr>
      <w:r>
        <w:rPr>
          <w:rFonts w:ascii="IRNazanin" w:hAnsi="IRNazanin" w:eastAsia="IRNazanin"/>
          <w:color w:val="111111"/>
          <w:sz w:val="28"/>
          <w:sz w:val="28"/>
          <w:szCs w:val="28"/>
          <w:rtl w:val="true"/>
          <w:lang w:bidi="fa-IR"/>
        </w:rPr>
        <w:t>تعالی قال له یا آدم عصانی فیک إبلیس وتکبر علیک فهلک ولو تواضع لک</w:t>
      </w:r>
    </w:p>
    <w:p>
      <w:pPr>
        <w:pStyle w:val="BookText"/>
        <w:rPr/>
      </w:pPr>
      <w:r>
        <w:rPr>
          <w:rFonts w:ascii="IRNazanin" w:hAnsi="IRNazanin" w:eastAsia="IRNazanin"/>
          <w:color w:val="111111"/>
          <w:sz w:val="28"/>
          <w:sz w:val="28"/>
          <w:szCs w:val="28"/>
          <w:rtl w:val="true"/>
          <w:lang w:bidi="fa-IR"/>
        </w:rPr>
        <w:t>بأمری وعظم عز جلالی لأفلح کل الفلاح کما أفلحت وأنت عصیتنی بأکل</w:t>
      </w:r>
    </w:p>
    <w:p>
      <w:pPr>
        <w:pStyle w:val="BookText"/>
        <w:rPr/>
      </w:pPr>
      <w:r>
        <w:rPr>
          <w:rFonts w:ascii="IRNazanin" w:hAnsi="IRNazanin" w:eastAsia="IRNazanin"/>
          <w:color w:val="111111"/>
          <w:sz w:val="28"/>
          <w:sz w:val="28"/>
          <w:szCs w:val="28"/>
          <w:rtl w:val="true"/>
          <w:lang w:bidi="fa-IR"/>
        </w:rPr>
        <w:t>الشجرة وعظمتنی بالتواضع لمحمد وآل محمد فتفلح کل الفلاح و</w:t>
      </w:r>
    </w:p>
    <w:p>
      <w:pPr>
        <w:pStyle w:val="BookText"/>
        <w:rPr/>
      </w:pPr>
      <w:r>
        <w:rPr>
          <w:rFonts w:ascii="IRNazanin" w:hAnsi="IRNazanin" w:eastAsia="IRNazanin"/>
          <w:color w:val="111111"/>
          <w:sz w:val="28"/>
          <w:sz w:val="28"/>
          <w:szCs w:val="28"/>
          <w:rtl w:val="true"/>
          <w:lang w:bidi="fa-IR"/>
        </w:rPr>
        <w:t>تزول عنک وصمة الزلة فادعنی بمحمد وآله الطیبین لذلک فدعا بهم</w:t>
      </w:r>
    </w:p>
    <w:p>
      <w:pPr>
        <w:pStyle w:val="BookText"/>
        <w:rPr/>
      </w:pPr>
      <w:r>
        <w:rPr>
          <w:rFonts w:ascii="IRNazanin" w:hAnsi="IRNazanin" w:eastAsia="IRNazanin"/>
          <w:color w:val="111111"/>
          <w:sz w:val="28"/>
          <w:sz w:val="28"/>
          <w:szCs w:val="28"/>
          <w:rtl w:val="true"/>
          <w:lang w:bidi="fa-IR"/>
        </w:rPr>
        <w:t>فأفلح کل الفلاح لما تمسک بعروتنا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محمد بن یحیی عن أحمد بن محمد عن العباس بن معروف</w:t>
      </w:r>
    </w:p>
    <w:p>
      <w:pPr>
        <w:pStyle w:val="BookText"/>
        <w:rPr/>
      </w:pPr>
      <w:r>
        <w:rPr>
          <w:rFonts w:ascii="IRNazanin" w:hAnsi="IRNazanin" w:eastAsia="IRNazanin"/>
          <w:color w:val="111111"/>
          <w:sz w:val="28"/>
          <w:sz w:val="28"/>
          <w:szCs w:val="28"/>
          <w:rtl w:val="true"/>
          <w:lang w:bidi="fa-IR"/>
        </w:rPr>
        <w:t>عن بکر بن محمد قال حدثنی أبو سعید المدائنی یرفعه فی قول الله عز وجل</w:t>
      </w:r>
    </w:p>
    <w:p>
      <w:pPr>
        <w:pStyle w:val="BookText"/>
        <w:rPr/>
      </w:pPr>
      <w:r>
        <w:rPr>
          <w:rFonts w:ascii="IRNazanin" w:hAnsi="IRNazanin" w:eastAsia="IRNazanin"/>
          <w:color w:val="111111"/>
          <w:sz w:val="28"/>
          <w:sz w:val="28"/>
          <w:szCs w:val="28"/>
          <w:rtl w:val="true"/>
          <w:lang w:bidi="fa-IR"/>
        </w:rPr>
        <w:t>فتلقی آدم من ربه کلمات قال سأل بحق محمد وعلی وفاطمة والحسن</w:t>
      </w:r>
    </w:p>
    <w:p>
      <w:pPr>
        <w:pStyle w:val="BookText"/>
        <w:rPr/>
      </w:pPr>
      <w:r>
        <w:rPr>
          <w:rFonts w:ascii="IRNazanin" w:hAnsi="IRNazanin" w:eastAsia="IRNazanin"/>
          <w:color w:val="111111"/>
          <w:sz w:val="28"/>
          <w:sz w:val="28"/>
          <w:szCs w:val="28"/>
          <w:rtl w:val="true"/>
          <w:lang w:bidi="fa-IR"/>
        </w:rPr>
        <w:t>والحسین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w:t>
      </w:r>
    </w:p>
    <w:p>
      <w:pPr>
        <w:pStyle w:val="BookText"/>
        <w:rPr/>
      </w:pPr>
      <w:r>
        <w:rPr>
          <w:rFonts w:ascii="IRNazanin" w:hAnsi="IRNazanin" w:eastAsia="IRNazanin"/>
          <w:color w:val="111111"/>
          <w:sz w:val="28"/>
          <w:sz w:val="28"/>
          <w:szCs w:val="28"/>
          <w:rtl w:val="true"/>
          <w:lang w:bidi="fa-IR"/>
        </w:rPr>
        <w:t>إلی الصدوق عن أبیه عن سعد بن عبد الله عن أحمد بن محمد عن الحسین</w:t>
      </w:r>
    </w:p>
    <w:p>
      <w:pPr>
        <w:pStyle w:val="BookText"/>
        <w:rPr/>
      </w:pPr>
      <w:r>
        <w:rPr>
          <w:rFonts w:ascii="IRNazanin" w:hAnsi="IRNazanin" w:eastAsia="IRNazanin"/>
          <w:color w:val="111111"/>
          <w:sz w:val="28"/>
          <w:sz w:val="28"/>
          <w:szCs w:val="28"/>
          <w:rtl w:val="true"/>
          <w:lang w:bidi="fa-IR"/>
        </w:rPr>
        <w:t>بن علی الخزاز عن عبد الله بن سنان عن أبی عبد الله علیه السلام قال قال</w:t>
      </w:r>
    </w:p>
    <w:p>
      <w:pPr>
        <w:pStyle w:val="BookText"/>
        <w:rPr/>
      </w:pPr>
      <w:r>
        <w:rPr>
          <w:rFonts w:ascii="IRNazanin" w:hAnsi="IRNazanin" w:eastAsia="IRNazanin"/>
          <w:color w:val="111111"/>
          <w:sz w:val="28"/>
          <w:sz w:val="28"/>
          <w:szCs w:val="28"/>
          <w:rtl w:val="true"/>
          <w:lang w:bidi="fa-IR"/>
        </w:rPr>
        <w:t>آدم علیه السلام یا رب بحق محمد وعلی وفاطمة والحسن والحسین</w:t>
      </w:r>
    </w:p>
    <w:p>
      <w:pPr>
        <w:pStyle w:val="BookText"/>
        <w:rPr/>
      </w:pPr>
      <w:r>
        <w:rPr>
          <w:rFonts w:ascii="IRNazanin" w:hAnsi="IRNazanin" w:eastAsia="IRNazanin"/>
          <w:color w:val="111111"/>
          <w:sz w:val="28"/>
          <w:sz w:val="28"/>
          <w:szCs w:val="28"/>
          <w:rtl w:val="true"/>
          <w:lang w:bidi="fa-IR"/>
        </w:rPr>
        <w:t>الا تبت علی فأوحی الله الیه یا آدم وما علمک بمحمد فقال حین خلقتنی</w:t>
      </w:r>
    </w:p>
    <w:p>
      <w:pPr>
        <w:pStyle w:val="BookText"/>
        <w:rPr/>
      </w:pPr>
      <w:r>
        <w:rPr>
          <w:rFonts w:ascii="IRNazanin" w:hAnsi="IRNazanin" w:eastAsia="IRNazanin"/>
          <w:color w:val="111111"/>
          <w:sz w:val="28"/>
          <w:sz w:val="28"/>
          <w:szCs w:val="28"/>
          <w:rtl w:val="true"/>
          <w:lang w:bidi="fa-IR"/>
        </w:rPr>
        <w:t>رفعت رأسی فرأیت فی العرش مکتوبا محمد رسول الله علی أمیر المؤمنین</w:t>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کتاب کشف الیقین من کتاب علی بن</w:t>
      </w:r>
    </w:p>
    <w:p>
      <w:pPr>
        <w:pStyle w:val="BookText"/>
        <w:rPr/>
      </w:pPr>
      <w:r>
        <w:rPr>
          <w:rFonts w:ascii="IRNazanin" w:hAnsi="IRNazanin" w:eastAsia="IRNazanin"/>
          <w:color w:val="111111"/>
          <w:sz w:val="28"/>
          <w:sz w:val="28"/>
          <w:szCs w:val="28"/>
          <w:rtl w:val="true"/>
          <w:lang w:bidi="fa-IR"/>
        </w:rPr>
        <w:t>محمد القزوینی عن التلعکبری عن محمد بن سهل عن الحمیری رفعه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بن عمران</w:t>
      </w:r>
    </w:p>
    <w:p>
      <w:pPr>
        <w:pStyle w:val="BookText"/>
        <w:rPr/>
      </w:pPr>
      <w:r>
        <w:rPr>
          <w:rFonts w:ascii="IRNazanin" w:hAnsi="IRNazanin" w:eastAsia="IRNazanin"/>
          <w:color w:val="111111"/>
          <w:sz w:val="28"/>
          <w:sz w:val="28"/>
          <w:szCs w:val="28"/>
          <w:rtl w:val="true"/>
          <w:lang w:bidi="fa-IR"/>
        </w:rPr>
        <w:t>الدقاق رضی الله عنه قال حدثنا حمزة بن القاسم العلوی العباسی</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رضی الله عنه قال حدثنا</w:t>
      </w:r>
    </w:p>
    <w:p>
      <w:pPr>
        <w:pStyle w:val="BookText"/>
        <w:rPr/>
      </w:pPr>
      <w:r>
        <w:rPr>
          <w:rFonts w:ascii="IRNazanin" w:hAnsi="IRNazanin" w:eastAsia="IRNazanin"/>
          <w:color w:val="111111"/>
          <w:sz w:val="28"/>
          <w:sz w:val="28"/>
          <w:szCs w:val="28"/>
          <w:rtl w:val="true"/>
          <w:lang w:bidi="fa-IR"/>
        </w:rPr>
        <w:t>حمزة بن القاسم العلوی العباسی قال حدثنا جعفر بن محمد بن مالک</w:t>
      </w:r>
    </w:p>
    <w:p>
      <w:pPr>
        <w:pStyle w:val="BookText"/>
        <w:rPr/>
      </w:pPr>
      <w:r>
        <w:rPr>
          <w:rFonts w:ascii="IRNazanin" w:hAnsi="IRNazanin" w:eastAsia="IRNazanin"/>
          <w:color w:val="111111"/>
          <w:sz w:val="28"/>
          <w:sz w:val="28"/>
          <w:szCs w:val="28"/>
          <w:rtl w:val="true"/>
          <w:lang w:bidi="fa-IR"/>
        </w:rPr>
        <w:t>الکوفی الفزاری قال حدثنا محمد بن الحسین بن زید الزیات قال حدثنا</w:t>
      </w:r>
    </w:p>
    <w:p>
      <w:pPr>
        <w:pStyle w:val="BookText"/>
        <w:rPr/>
      </w:pPr>
      <w:r>
        <w:rPr>
          <w:rFonts w:ascii="IRNazanin" w:hAnsi="IRNazanin" w:eastAsia="IRNazanin"/>
          <w:color w:val="111111"/>
          <w:sz w:val="28"/>
          <w:sz w:val="28"/>
          <w:szCs w:val="28"/>
          <w:rtl w:val="true"/>
          <w:lang w:bidi="fa-IR"/>
        </w:rPr>
        <w:t>محمد بن زیاد الأزدی عن المفضل بن عمر عن الصادق جعفر بن محمد</w:t>
      </w:r>
    </w:p>
    <w:p>
      <w:pPr>
        <w:pStyle w:val="BookText"/>
        <w:rPr/>
      </w:pPr>
      <w:r>
        <w:rPr>
          <w:rFonts w:ascii="IRNazanin" w:hAnsi="IRNazanin" w:eastAsia="IRNazanin"/>
          <w:color w:val="111111"/>
          <w:sz w:val="28"/>
          <w:sz w:val="28"/>
          <w:szCs w:val="28"/>
          <w:rtl w:val="true"/>
          <w:lang w:bidi="fa-IR"/>
        </w:rPr>
        <w:t>علیهما السلام قال سألته عن قول الله عز وجل وإذ ابتلی إبراهیم ربه</w:t>
      </w:r>
    </w:p>
    <w:p>
      <w:pPr>
        <w:pStyle w:val="BookText"/>
        <w:rPr/>
      </w:pPr>
      <w:r>
        <w:rPr>
          <w:rFonts w:ascii="IRNazanin" w:hAnsi="IRNazanin" w:eastAsia="IRNazanin"/>
          <w:color w:val="111111"/>
          <w:sz w:val="28"/>
          <w:sz w:val="28"/>
          <w:szCs w:val="28"/>
          <w:rtl w:val="true"/>
          <w:lang w:bidi="fa-IR"/>
        </w:rPr>
        <w:t>بکلمات ما هذه الکلمات قال هی الکلمات التی تلقاها آدم علیه السلام</w:t>
      </w:r>
    </w:p>
    <w:p>
      <w:pPr>
        <w:pStyle w:val="BookText"/>
        <w:rPr/>
      </w:pPr>
      <w:r>
        <w:rPr>
          <w:rFonts w:ascii="IRNazanin" w:hAnsi="IRNazanin" w:eastAsia="IRNazanin"/>
          <w:color w:val="111111"/>
          <w:sz w:val="28"/>
          <w:sz w:val="28"/>
          <w:szCs w:val="28"/>
          <w:rtl w:val="true"/>
          <w:lang w:bidi="fa-IR"/>
        </w:rPr>
        <w:t>من ربه فتاب علیه وهو أنه قال یا رب أسألک بحق محمد وعلی وفاطمة</w:t>
      </w:r>
    </w:p>
    <w:p>
      <w:pPr>
        <w:pStyle w:val="BookText"/>
        <w:rPr/>
      </w:pPr>
      <w:r>
        <w:rPr>
          <w:rFonts w:ascii="IRNazanin" w:hAnsi="IRNazanin" w:eastAsia="IRNazanin"/>
          <w:color w:val="111111"/>
          <w:sz w:val="28"/>
          <w:sz w:val="28"/>
          <w:szCs w:val="28"/>
          <w:rtl w:val="true"/>
          <w:lang w:bidi="fa-IR"/>
        </w:rPr>
        <w:t>والحسن والحسین الا تبت علی فتاب الله علیه انه هو التواب الرحیم</w:t>
      </w:r>
    </w:p>
    <w:p>
      <w:pPr>
        <w:pStyle w:val="BookText"/>
        <w:rPr/>
      </w:pPr>
      <w:r>
        <w:rPr>
          <w:rFonts w:ascii="IRNazanin" w:hAnsi="IRNazanin" w:eastAsia="IRNazanin"/>
          <w:color w:val="111111"/>
          <w:sz w:val="28"/>
          <w:sz w:val="28"/>
          <w:szCs w:val="28"/>
          <w:rtl w:val="true"/>
          <w:lang w:bidi="fa-IR"/>
        </w:rPr>
        <w:t xml:space="preserve">الخبر مجمع البیان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أبو جعفر بن بابویه رحمه الله فی</w:t>
      </w:r>
    </w:p>
    <w:p>
      <w:pPr>
        <w:pStyle w:val="BookText"/>
        <w:rPr/>
      </w:pPr>
      <w:r>
        <w:rPr>
          <w:rFonts w:ascii="IRNazanin" w:hAnsi="IRNazanin" w:eastAsia="IRNazanin"/>
          <w:color w:val="111111"/>
          <w:sz w:val="28"/>
          <w:sz w:val="28"/>
          <w:szCs w:val="28"/>
          <w:rtl w:val="true"/>
          <w:lang w:bidi="fa-IR"/>
        </w:rPr>
        <w:t>کتاب النبوة باسناده مرفوعا إلی المفضل بن عمر عن الصادق علیه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الفضل بن العباس البغدادی قال</w:t>
      </w:r>
    </w:p>
    <w:p>
      <w:pPr>
        <w:pStyle w:val="BookText"/>
        <w:rPr/>
      </w:pPr>
      <w:r>
        <w:rPr>
          <w:rFonts w:ascii="IRNazanin" w:hAnsi="IRNazanin" w:eastAsia="IRNazanin"/>
          <w:color w:val="111111"/>
          <w:sz w:val="28"/>
          <w:sz w:val="28"/>
          <w:szCs w:val="28"/>
          <w:rtl w:val="true"/>
          <w:lang w:bidi="fa-IR"/>
        </w:rPr>
        <w:t xml:space="preserve">قرأت علی أحمد بن محمد بن سلیمان بن الحارث قلت حدثکم </w:t>
      </w:r>
      <w:r>
        <w:rPr>
          <w:rStyle w:val="FootnoteAnchor"/>
          <w:rtl w:val="true"/>
        </w:rPr>
        <w:footnoteReference w:id="153"/>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علی بن خلف العطار قال حدثنا حسین الأشقر قال حدثنا عمرو بن أبی</w:t>
      </w:r>
    </w:p>
    <w:p>
      <w:pPr>
        <w:pStyle w:val="BookText"/>
        <w:rPr/>
      </w:pPr>
      <w:r>
        <w:rPr>
          <w:rFonts w:ascii="IRNazanin" w:hAnsi="IRNazanin" w:eastAsia="IRNazanin"/>
          <w:color w:val="111111"/>
          <w:sz w:val="28"/>
          <w:sz w:val="28"/>
          <w:szCs w:val="28"/>
          <w:rtl w:val="true"/>
          <w:lang w:bidi="fa-IR"/>
        </w:rPr>
        <w:t>المقدام عن أبیه عن سعید بن جبیر عن ابن عباس قال سألت النبی</w:t>
      </w:r>
    </w:p>
    <w:p>
      <w:pPr>
        <w:pStyle w:val="BookText"/>
        <w:rPr/>
      </w:pPr>
      <w:r>
        <w:rPr>
          <w:rFonts w:ascii="IRNazanin" w:hAnsi="IRNazanin" w:eastAsia="IRNazanin"/>
          <w:color w:val="111111"/>
          <w:sz w:val="28"/>
          <w:sz w:val="28"/>
          <w:szCs w:val="28"/>
          <w:rtl w:val="true"/>
          <w:lang w:bidi="fa-IR"/>
        </w:rPr>
        <w:t xml:space="preserve">صلی الله علیه وآله وسلم عن الکلمات التی تلقاها </w:t>
      </w:r>
      <w:r>
        <w:rPr>
          <w:rStyle w:val="FootnoteAnchor"/>
          <w:rtl w:val="true"/>
        </w:rPr>
        <w:footnoteReference w:id="154"/>
      </w:r>
      <w:r>
        <w:rPr>
          <w:rFonts w:ascii="IRNazanin" w:hAnsi="IRNazanin" w:eastAsia="IRNazanin"/>
          <w:color w:val="111111"/>
          <w:sz w:val="28"/>
          <w:sz w:val="28"/>
          <w:szCs w:val="28"/>
          <w:rtl w:val="true"/>
          <w:lang w:bidi="fa-IR"/>
        </w:rPr>
        <w:t>آدم من ربه فتاب</w:t>
      </w:r>
    </w:p>
    <w:p>
      <w:pPr>
        <w:pStyle w:val="BookText"/>
        <w:rPr/>
      </w:pPr>
      <w:r>
        <w:rPr>
          <w:rFonts w:ascii="IRNazanin" w:hAnsi="IRNazanin" w:eastAsia="IRNazanin"/>
          <w:color w:val="111111"/>
          <w:sz w:val="28"/>
          <w:sz w:val="28"/>
          <w:szCs w:val="28"/>
          <w:rtl w:val="true"/>
          <w:lang w:bidi="fa-IR"/>
        </w:rPr>
        <w:t>علیه قال سأله بحق محمد وعلی وفاطمة والحسن والحسین علیهم السلام</w:t>
      </w:r>
    </w:p>
    <w:p>
      <w:pPr>
        <w:pStyle w:val="BookText"/>
        <w:rPr/>
      </w:pPr>
      <w:r>
        <w:rPr>
          <w:rFonts w:ascii="IRNazanin" w:hAnsi="IRNazanin" w:eastAsia="IRNazanin"/>
          <w:color w:val="111111"/>
          <w:sz w:val="28"/>
          <w:sz w:val="28"/>
          <w:szCs w:val="28"/>
          <w:rtl w:val="true"/>
          <w:lang w:bidi="fa-IR"/>
        </w:rPr>
        <w:t xml:space="preserve">الا تبت علی 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کشف الیقین</w:t>
      </w:r>
    </w:p>
    <w:p>
      <w:pPr>
        <w:pStyle w:val="BookText"/>
        <w:rPr/>
      </w:pPr>
      <w:r>
        <w:rPr>
          <w:rFonts w:ascii="IRNazanin" w:hAnsi="IRNazanin" w:eastAsia="IRNazanin"/>
          <w:color w:val="111111"/>
          <w:sz w:val="28"/>
          <w:sz w:val="28"/>
          <w:szCs w:val="28"/>
          <w:rtl w:val="true"/>
          <w:lang w:bidi="fa-IR"/>
        </w:rPr>
        <w:t>من کتاب مولد فاطمة علیها السلام لابن بابویه عن ابن عباس قال سالت</w:t>
      </w:r>
    </w:p>
    <w:p>
      <w:pPr>
        <w:pStyle w:val="BookText"/>
        <w:rPr/>
      </w:pPr>
      <w:r>
        <w:rPr>
          <w:rFonts w:ascii="IRNazanin" w:hAnsi="IRNazanin" w:eastAsia="IRNazanin"/>
          <w:color w:val="111111"/>
          <w:sz w:val="28"/>
          <w:sz w:val="28"/>
          <w:szCs w:val="28"/>
          <w:rtl w:val="true"/>
          <w:lang w:bidi="fa-IR"/>
        </w:rPr>
        <w:t xml:space="preserve">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القاسم</w:t>
      </w:r>
    </w:p>
    <w:p>
      <w:pPr>
        <w:pStyle w:val="BookText"/>
        <w:rPr/>
      </w:pPr>
      <w:r>
        <w:rPr>
          <w:rFonts w:ascii="IRNazanin" w:hAnsi="IRNazanin" w:eastAsia="IRNazanin"/>
          <w:color w:val="111111"/>
          <w:sz w:val="28"/>
          <w:sz w:val="28"/>
          <w:szCs w:val="28"/>
          <w:rtl w:val="true"/>
          <w:lang w:bidi="fa-IR"/>
        </w:rPr>
        <w:t>بن عبید قال حدثنا الحسن بن جعفر قال حدثنا الحسین بن سوار قال</w:t>
      </w:r>
    </w:p>
    <w:p>
      <w:pPr>
        <w:pStyle w:val="BookText"/>
        <w:rPr/>
      </w:pPr>
      <w:r>
        <w:rPr>
          <w:rFonts w:ascii="IRNazanin" w:hAnsi="IRNazanin" w:eastAsia="IRNazanin"/>
          <w:color w:val="111111"/>
          <w:sz w:val="28"/>
          <w:sz w:val="28"/>
          <w:szCs w:val="28"/>
          <w:rtl w:val="true"/>
          <w:lang w:bidi="fa-IR"/>
        </w:rPr>
        <w:t>حدثنا محمد بن عبد الله قال حدثنا شجاع بن الولید أبی بدر السکونی</w:t>
      </w:r>
    </w:p>
    <w:p>
      <w:pPr>
        <w:pStyle w:val="BookText"/>
        <w:rPr/>
      </w:pPr>
      <w:r>
        <w:rPr>
          <w:rFonts w:ascii="IRNazanin" w:hAnsi="IRNazanin" w:eastAsia="IRNazanin"/>
          <w:color w:val="111111"/>
          <w:sz w:val="28"/>
          <w:sz w:val="28"/>
          <w:szCs w:val="28"/>
          <w:rtl w:val="true"/>
          <w:lang w:bidi="fa-IR"/>
        </w:rPr>
        <w:t>قال حدثنا سلیمان بن مهران الأعمش عن أبی صالح عن ابن عباس قال</w:t>
      </w:r>
    </w:p>
    <w:p>
      <w:pPr>
        <w:pStyle w:val="BookText"/>
        <w:rPr/>
      </w:pPr>
      <w:r>
        <w:rPr>
          <w:rFonts w:ascii="IRNazanin" w:hAnsi="IRNazanin" w:eastAsia="IRNazanin"/>
          <w:color w:val="111111"/>
          <w:sz w:val="28"/>
          <w:sz w:val="28"/>
          <w:szCs w:val="28"/>
          <w:rtl w:val="true"/>
          <w:lang w:bidi="fa-IR"/>
        </w:rPr>
        <w:t>قال رسول الله صلی الله علیه وآله لما نزلت الخطیئة بآدم واخرج من الجنة</w:t>
      </w:r>
    </w:p>
    <w:p>
      <w:pPr>
        <w:pStyle w:val="BookText"/>
        <w:rPr/>
      </w:pPr>
      <w:r>
        <w:rPr>
          <w:rFonts w:ascii="IRNazanin" w:hAnsi="IRNazanin" w:eastAsia="IRNazanin"/>
          <w:color w:val="111111"/>
          <w:sz w:val="28"/>
          <w:sz w:val="28"/>
          <w:szCs w:val="28"/>
          <w:rtl w:val="true"/>
          <w:lang w:bidi="fa-IR"/>
        </w:rPr>
        <w:t xml:space="preserve">اتاه جبرئیل فقال یا آدم ادع ربک قال حبیبی جبرئیل ما ادع </w:t>
      </w:r>
      <w:r>
        <w:rPr>
          <w:rStyle w:val="FootnoteAnchor"/>
          <w:rtl w:val="true"/>
        </w:rPr>
        <w:footnoteReference w:id="155"/>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 رب أسألک بحق الخمسة الذین تخرجهم من صلبی آخر الزمان الا تبت</w:t>
      </w:r>
    </w:p>
    <w:p>
      <w:pPr>
        <w:pStyle w:val="BookText"/>
        <w:rPr/>
      </w:pPr>
      <w:r>
        <w:rPr>
          <w:rFonts w:ascii="IRNazanin" w:hAnsi="IRNazanin" w:eastAsia="IRNazanin"/>
          <w:color w:val="111111"/>
          <w:sz w:val="28"/>
          <w:sz w:val="28"/>
          <w:szCs w:val="28"/>
          <w:rtl w:val="true"/>
          <w:lang w:bidi="fa-IR"/>
        </w:rPr>
        <w:t>علی ورحمتنی فقال له آدم یا جبرئیل سمهم لی قال قل اللهم بحق محمد</w:t>
      </w:r>
    </w:p>
    <w:p>
      <w:pPr>
        <w:pStyle w:val="BookText"/>
        <w:rPr/>
      </w:pPr>
      <w:r>
        <w:rPr>
          <w:rFonts w:ascii="IRNazanin" w:hAnsi="IRNazanin" w:eastAsia="IRNazanin"/>
          <w:color w:val="111111"/>
          <w:sz w:val="28"/>
          <w:sz w:val="28"/>
          <w:szCs w:val="28"/>
          <w:rtl w:val="true"/>
          <w:lang w:bidi="fa-IR"/>
        </w:rPr>
        <w:t>نبیک وعلی وصی نبیک وبحق الحسن والحسین سبطی نبیک وبحق</w:t>
      </w:r>
    </w:p>
    <w:p>
      <w:pPr>
        <w:pStyle w:val="BookText"/>
        <w:rPr/>
      </w:pPr>
      <w:r>
        <w:rPr>
          <w:rFonts w:ascii="IRNazanin" w:hAnsi="IRNazanin" w:eastAsia="IRNazanin"/>
          <w:color w:val="111111"/>
          <w:sz w:val="28"/>
          <w:sz w:val="28"/>
          <w:szCs w:val="28"/>
          <w:rtl w:val="true"/>
          <w:lang w:bidi="fa-IR"/>
        </w:rPr>
        <w:t>فاطمة ابنة نبیک الا تبت علی ورحمتنی فدعا بهن آدم فتاب الله</w:t>
      </w:r>
    </w:p>
    <w:p>
      <w:pPr>
        <w:pStyle w:val="BookText"/>
        <w:rPr/>
      </w:pPr>
      <w:r>
        <w:rPr>
          <w:rFonts w:ascii="IRNazanin" w:hAnsi="IRNazanin" w:eastAsia="IRNazanin"/>
          <w:color w:val="111111"/>
          <w:sz w:val="28"/>
          <w:sz w:val="28"/>
          <w:szCs w:val="28"/>
          <w:rtl w:val="true"/>
          <w:lang w:bidi="fa-IR"/>
        </w:rPr>
        <w:t xml:space="preserve">جل ذکره علیه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من عبد مکروب یخلص النیة ویدعو بهن الا استجاب له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w:t>
      </w:r>
    </w:p>
    <w:p>
      <w:pPr>
        <w:pStyle w:val="BookText"/>
        <w:rPr/>
      </w:pPr>
      <w:r>
        <w:rPr>
          <w:rFonts w:ascii="IRNazanin" w:hAnsi="IRNazanin" w:eastAsia="IRNazanin"/>
          <w:color w:val="111111"/>
          <w:sz w:val="28"/>
          <w:sz w:val="28"/>
          <w:szCs w:val="28"/>
          <w:rtl w:val="true"/>
          <w:lang w:bidi="fa-IR"/>
        </w:rPr>
        <w:t>الفضائل وفی کتاب الروضة باسناده إلی ابن مسعود قال قال رسول الله</w:t>
      </w:r>
    </w:p>
    <w:p>
      <w:pPr>
        <w:pStyle w:val="BookText"/>
        <w:rPr/>
      </w:pPr>
      <w:r>
        <w:rPr>
          <w:rFonts w:ascii="IRNazanin" w:hAnsi="IRNazanin" w:eastAsia="IRNazanin"/>
          <w:color w:val="111111"/>
          <w:sz w:val="28"/>
          <w:sz w:val="28"/>
          <w:szCs w:val="28"/>
          <w:rtl w:val="true"/>
          <w:lang w:bidi="fa-IR"/>
        </w:rPr>
        <w:t>صلی الله علیه وآله لما خلق الله آدم فسأل ربه ان یریه ذریته من الأنبیاء</w:t>
      </w:r>
    </w:p>
    <w:p>
      <w:pPr>
        <w:pStyle w:val="BookText"/>
        <w:rPr/>
      </w:pPr>
      <w:r>
        <w:rPr>
          <w:rFonts w:ascii="IRNazanin" w:hAnsi="IRNazanin" w:eastAsia="IRNazanin"/>
          <w:color w:val="111111"/>
          <w:sz w:val="28"/>
          <w:sz w:val="28"/>
          <w:szCs w:val="28"/>
          <w:rtl w:val="true"/>
          <w:lang w:bidi="fa-IR"/>
        </w:rPr>
        <w:t>والأوصیاء المقربین إلی الله عز وجل فانزل الله علیه صحیفته فقرأها کما</w:t>
      </w:r>
    </w:p>
    <w:p>
      <w:pPr>
        <w:pStyle w:val="BookText"/>
        <w:rPr/>
      </w:pPr>
      <w:r>
        <w:rPr>
          <w:rFonts w:ascii="IRNazanin" w:hAnsi="IRNazanin" w:eastAsia="IRNazanin"/>
          <w:color w:val="111111"/>
          <w:sz w:val="28"/>
          <w:sz w:val="28"/>
          <w:szCs w:val="28"/>
          <w:rtl w:val="true"/>
          <w:lang w:bidi="fa-IR"/>
        </w:rPr>
        <w:t>علمه الله تعالی ان انتهی إلی محمد النبی العربی علیه وآله أفضل</w:t>
      </w:r>
    </w:p>
    <w:p>
      <w:pPr>
        <w:pStyle w:val="BookText"/>
        <w:rPr/>
      </w:pPr>
      <w:r>
        <w:rPr>
          <w:rFonts w:ascii="IRNazanin" w:hAnsi="IRNazanin" w:eastAsia="IRNazanin"/>
          <w:color w:val="111111"/>
          <w:sz w:val="28"/>
          <w:sz w:val="28"/>
          <w:szCs w:val="28"/>
          <w:rtl w:val="true"/>
          <w:lang w:bidi="fa-IR"/>
        </w:rPr>
        <w:t>الصلاة فوجد عند اسمه اسم علی بن أبی طالب علیه السلام فقال آدم هذا</w:t>
      </w:r>
    </w:p>
    <w:p>
      <w:pPr>
        <w:pStyle w:val="BookText"/>
        <w:rPr/>
      </w:pPr>
      <w:r>
        <w:rPr>
          <w:rFonts w:ascii="IRNazanin" w:hAnsi="IRNazanin" w:eastAsia="IRNazanin"/>
          <w:color w:val="111111"/>
          <w:sz w:val="28"/>
          <w:sz w:val="28"/>
          <w:szCs w:val="28"/>
          <w:rtl w:val="true"/>
          <w:lang w:bidi="fa-IR"/>
        </w:rPr>
        <w:t>نبی بعد محمد صلی الله علیه وآله فهتف الیه هاتف یسمع صوته ولا</w:t>
      </w:r>
    </w:p>
    <w:p>
      <w:pPr>
        <w:pStyle w:val="BookText"/>
        <w:rPr/>
      </w:pPr>
      <w:r>
        <w:rPr>
          <w:rFonts w:ascii="IRNazanin" w:hAnsi="IRNazanin" w:eastAsia="IRNazanin"/>
          <w:color w:val="111111"/>
          <w:sz w:val="28"/>
          <w:sz w:val="28"/>
          <w:szCs w:val="28"/>
          <w:rtl w:val="true"/>
          <w:lang w:bidi="fa-IR"/>
        </w:rPr>
        <w:t>یری شخصه یقول هذا وارث علمه وزوج ابنته ووصیه وأبو ذریته فلما</w:t>
      </w:r>
    </w:p>
    <w:p>
      <w:pPr>
        <w:pStyle w:val="BookText"/>
        <w:rPr/>
      </w:pPr>
      <w:r>
        <w:rPr>
          <w:rFonts w:ascii="IRNazanin" w:hAnsi="IRNazanin" w:eastAsia="IRNazanin"/>
          <w:color w:val="111111"/>
          <w:sz w:val="28"/>
          <w:sz w:val="28"/>
          <w:szCs w:val="28"/>
          <w:rtl w:val="true"/>
          <w:lang w:bidi="fa-IR"/>
        </w:rPr>
        <w:t>وقع آدم فی الخطیئة جعل یتوسل إلی الله تعالی بهم فتاب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w:t>
      </w:r>
    </w:p>
    <w:p>
      <w:pPr>
        <w:pStyle w:val="BookText"/>
        <w:rPr/>
      </w:pPr>
      <w:r>
        <w:rPr>
          <w:rFonts w:ascii="IRNazanin" w:hAnsi="IRNazanin" w:eastAsia="IRNazanin"/>
          <w:color w:val="111111"/>
          <w:sz w:val="28"/>
          <w:sz w:val="28"/>
          <w:szCs w:val="28"/>
          <w:rtl w:val="true"/>
          <w:lang w:bidi="fa-IR"/>
        </w:rPr>
        <w:t>قال حدثنی عمی محمد بن القاسم عن أحمد بن هلال عن الفضل بن دکین</w:t>
      </w:r>
    </w:p>
    <w:p>
      <w:pPr>
        <w:pStyle w:val="BookText"/>
        <w:rPr/>
      </w:pPr>
      <w:r>
        <w:rPr>
          <w:rFonts w:ascii="IRNazanin" w:hAnsi="IRNazanin" w:eastAsia="IRNazanin"/>
          <w:color w:val="111111"/>
          <w:sz w:val="28"/>
          <w:sz w:val="28"/>
          <w:szCs w:val="28"/>
          <w:rtl w:val="true"/>
          <w:lang w:bidi="fa-IR"/>
        </w:rPr>
        <w:t>عن معمر بن راشد قال سمعت أبا عبد الله الصادق علیه السلام یقول أتی</w:t>
      </w:r>
    </w:p>
    <w:p>
      <w:pPr>
        <w:pStyle w:val="BookText"/>
        <w:rPr/>
      </w:pPr>
      <w:r>
        <w:rPr>
          <w:rFonts w:ascii="IRNazanin" w:hAnsi="IRNazanin" w:eastAsia="IRNazanin"/>
          <w:color w:val="111111"/>
          <w:sz w:val="28"/>
          <w:sz w:val="28"/>
          <w:szCs w:val="28"/>
          <w:rtl w:val="true"/>
          <w:lang w:bidi="fa-IR"/>
        </w:rPr>
        <w:t>یهودی النبی صلی الله علیه وآله وسلم فقام بین یدیه یحد النظر الیه</w:t>
      </w:r>
    </w:p>
    <w:p>
      <w:pPr>
        <w:pStyle w:val="BookText"/>
        <w:rPr/>
      </w:pPr>
      <w:r>
        <w:rPr>
          <w:rFonts w:ascii="IRNazanin" w:hAnsi="IRNazanin" w:eastAsia="IRNazanin"/>
          <w:color w:val="111111"/>
          <w:sz w:val="28"/>
          <w:sz w:val="28"/>
          <w:szCs w:val="28"/>
          <w:rtl w:val="true"/>
          <w:lang w:bidi="fa-IR"/>
        </w:rPr>
        <w:t>فقال یا یهودی ما حاجتک قال أنت أفضل أم موسی بن عمران النبی الذی</w:t>
      </w:r>
    </w:p>
    <w:p>
      <w:pPr>
        <w:pStyle w:val="BookText"/>
        <w:rPr/>
      </w:pPr>
      <w:r>
        <w:rPr>
          <w:rFonts w:ascii="IRNazanin" w:hAnsi="IRNazanin" w:eastAsia="IRNazanin"/>
          <w:color w:val="111111"/>
          <w:sz w:val="28"/>
          <w:sz w:val="28"/>
          <w:szCs w:val="28"/>
          <w:rtl w:val="true"/>
          <w:lang w:bidi="fa-IR"/>
        </w:rPr>
        <w:t>کلمه الله وانزل علیه التوراة والعصا وفلق له البحر وأظله بالغمام فقال</w:t>
      </w:r>
    </w:p>
    <w:p>
      <w:pPr>
        <w:pStyle w:val="BookText"/>
        <w:rPr/>
      </w:pPr>
      <w:r>
        <w:rPr>
          <w:rFonts w:ascii="IRNazanin" w:hAnsi="IRNazanin" w:eastAsia="IRNazanin"/>
          <w:color w:val="111111"/>
          <w:sz w:val="28"/>
          <w:sz w:val="28"/>
          <w:szCs w:val="28"/>
          <w:rtl w:val="true"/>
          <w:lang w:bidi="fa-IR"/>
        </w:rPr>
        <w:t>له النبی صلی الله علیه وآله وسلم انه یکره للعبد ان یزکی نفسه ولکنی</w:t>
      </w:r>
    </w:p>
    <w:p>
      <w:pPr>
        <w:pStyle w:val="BookText"/>
        <w:rPr/>
      </w:pPr>
      <w:r>
        <w:rPr>
          <w:rFonts w:ascii="IRNazanin" w:hAnsi="IRNazanin" w:eastAsia="IRNazanin"/>
          <w:color w:val="111111"/>
          <w:sz w:val="28"/>
          <w:sz w:val="28"/>
          <w:szCs w:val="28"/>
          <w:rtl w:val="true"/>
          <w:lang w:bidi="fa-IR"/>
        </w:rPr>
        <w:t>أقول ان آدم علیه السلام لما أصاب الخطیئة کانت توبته ان قال اللهم انی</w:t>
      </w:r>
    </w:p>
    <w:p>
      <w:pPr>
        <w:pStyle w:val="BookText"/>
        <w:rPr/>
      </w:pPr>
      <w:r>
        <w:rPr>
          <w:rFonts w:ascii="IRNazanin" w:hAnsi="IRNazanin" w:eastAsia="IRNazanin"/>
          <w:color w:val="111111"/>
          <w:sz w:val="28"/>
          <w:sz w:val="28"/>
          <w:szCs w:val="28"/>
          <w:rtl w:val="true"/>
          <w:lang w:bidi="fa-IR"/>
        </w:rPr>
        <w:t>أسألک بحق محمد وآل محمد لما غفرت لی فغفرها الله له وان نوحا لما</w:t>
      </w:r>
    </w:p>
    <w:p>
      <w:pPr>
        <w:pStyle w:val="BookText"/>
        <w:rPr/>
      </w:pPr>
      <w:r>
        <w:rPr>
          <w:rFonts w:ascii="IRNazanin" w:hAnsi="IRNazanin" w:eastAsia="IRNazanin"/>
          <w:color w:val="111111"/>
          <w:sz w:val="28"/>
          <w:sz w:val="28"/>
          <w:szCs w:val="28"/>
          <w:rtl w:val="true"/>
          <w:lang w:bidi="fa-IR"/>
        </w:rPr>
        <w:t>رکب فی السفینة وخاف الغرق قال اللهم انی أسألک بحق محمد وآل</w:t>
      </w:r>
    </w:p>
    <w:p>
      <w:pPr>
        <w:pStyle w:val="BookText"/>
        <w:rPr/>
      </w:pPr>
      <w:r>
        <w:rPr>
          <w:rFonts w:ascii="IRNazanin" w:hAnsi="IRNazanin" w:eastAsia="IRNazanin"/>
          <w:color w:val="111111"/>
          <w:sz w:val="28"/>
          <w:sz w:val="28"/>
          <w:szCs w:val="28"/>
          <w:rtl w:val="true"/>
          <w:lang w:bidi="fa-IR"/>
        </w:rPr>
        <w:t>محمد لما أنجیتنی من الغرق فنجاه الله عنه وان إبراهیم علیه السلام لما</w:t>
      </w:r>
    </w:p>
    <w:p>
      <w:pPr>
        <w:pStyle w:val="BookText"/>
        <w:rPr/>
      </w:pPr>
      <w:r>
        <w:rPr>
          <w:rFonts w:ascii="IRNazanin" w:hAnsi="IRNazanin" w:eastAsia="IRNazanin"/>
          <w:color w:val="111111"/>
          <w:sz w:val="28"/>
          <w:sz w:val="28"/>
          <w:szCs w:val="28"/>
          <w:rtl w:val="true"/>
          <w:lang w:bidi="fa-IR"/>
        </w:rPr>
        <w:t>القی فی النار قال اللهم انی أسألک بحق محمد وآل محمد لما أنجیتنی</w:t>
      </w:r>
    </w:p>
    <w:p>
      <w:pPr>
        <w:pStyle w:val="BookText"/>
        <w:rPr/>
      </w:pPr>
      <w:r>
        <w:rPr>
          <w:rFonts w:ascii="IRNazanin" w:hAnsi="IRNazanin" w:eastAsia="IRNazanin"/>
          <w:color w:val="111111"/>
          <w:sz w:val="28"/>
          <w:sz w:val="28"/>
          <w:szCs w:val="28"/>
          <w:rtl w:val="true"/>
          <w:lang w:bidi="fa-IR"/>
        </w:rPr>
        <w:t>منها فجعلها علیه بردا وسلاما وان موسی علیه السلام لما القی عصاه</w:t>
      </w:r>
    </w:p>
    <w:p>
      <w:pPr>
        <w:pStyle w:val="BookText"/>
        <w:rPr/>
      </w:pPr>
      <w:r>
        <w:rPr>
          <w:rFonts w:ascii="IRNazanin" w:hAnsi="IRNazanin" w:eastAsia="IRNazanin"/>
          <w:color w:val="111111"/>
          <w:sz w:val="28"/>
          <w:sz w:val="28"/>
          <w:szCs w:val="28"/>
          <w:rtl w:val="true"/>
          <w:lang w:bidi="fa-IR"/>
        </w:rPr>
        <w:t>وأوجس فی نفسه خیفة قال اللهم انی أسألک بحق محمد وآل محمد لما</w:t>
      </w:r>
    </w:p>
    <w:p>
      <w:pPr>
        <w:pStyle w:val="BookText"/>
        <w:rPr/>
      </w:pPr>
      <w:r>
        <w:rPr>
          <w:rFonts w:ascii="IRNazanin" w:hAnsi="IRNazanin" w:eastAsia="IRNazanin"/>
          <w:color w:val="111111"/>
          <w:sz w:val="28"/>
          <w:sz w:val="28"/>
          <w:szCs w:val="28"/>
          <w:rtl w:val="true"/>
          <w:lang w:bidi="fa-IR"/>
        </w:rPr>
        <w:t>آمنتنی فقال الله جل جلاله لا تخف انک أنت الأعلی یا یهودی ان موسی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أدرکنی لم یؤمن بی وبنبوتی ما نفعه ایمانه شیئا ولا نفعته النبوة</w:t>
      </w:r>
    </w:p>
    <w:p>
      <w:pPr>
        <w:pStyle w:val="BookText"/>
        <w:rPr/>
      </w:pPr>
      <w:r>
        <w:rPr>
          <w:rFonts w:ascii="IRNazanin" w:hAnsi="IRNazanin" w:eastAsia="IRNazanin"/>
          <w:color w:val="111111"/>
          <w:sz w:val="28"/>
          <w:sz w:val="28"/>
          <w:szCs w:val="28"/>
          <w:rtl w:val="true"/>
          <w:lang w:bidi="fa-IR"/>
        </w:rPr>
        <w:t>یا یهودی ومن ذریتی المهدی إذا خرج نزل عیسی بن مریم لنصرته</w:t>
      </w:r>
    </w:p>
    <w:p>
      <w:pPr>
        <w:pStyle w:val="BookText"/>
        <w:rPr/>
      </w:pPr>
      <w:r>
        <w:rPr>
          <w:rFonts w:ascii="IRNazanin" w:hAnsi="IRNazanin" w:eastAsia="IRNazanin"/>
          <w:color w:val="111111"/>
          <w:sz w:val="28"/>
          <w:sz w:val="28"/>
          <w:szCs w:val="28"/>
          <w:rtl w:val="true"/>
          <w:lang w:bidi="fa-IR"/>
        </w:rPr>
        <w:t>فقدمه وصلی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هبة الله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بابویه عن محمد بن بکر بن النقاش عن أحمد بن</w:t>
      </w:r>
    </w:p>
    <w:p>
      <w:pPr>
        <w:pStyle w:val="BookText"/>
        <w:rPr/>
      </w:pPr>
      <w:r>
        <w:rPr>
          <w:rFonts w:ascii="IRNazanin" w:hAnsi="IRNazanin" w:eastAsia="IRNazanin"/>
          <w:color w:val="111111"/>
          <w:sz w:val="28"/>
          <w:sz w:val="28"/>
          <w:szCs w:val="28"/>
          <w:rtl w:val="true"/>
          <w:lang w:bidi="fa-IR"/>
        </w:rPr>
        <w:t>محمد بن سعید الکوفی عن علی بن الحسن بن فضال عن أبیه عن الرضا</w:t>
      </w:r>
    </w:p>
    <w:p>
      <w:pPr>
        <w:pStyle w:val="BookText"/>
        <w:rPr/>
      </w:pPr>
      <w:r>
        <w:rPr>
          <w:rFonts w:ascii="IRNazanin" w:hAnsi="IRNazanin" w:eastAsia="IRNazanin"/>
          <w:color w:val="111111"/>
          <w:sz w:val="28"/>
          <w:sz w:val="28"/>
          <w:szCs w:val="28"/>
          <w:rtl w:val="true"/>
          <w:lang w:bidi="fa-IR"/>
        </w:rPr>
        <w:t>علیه السلام قال لما أشرف نوح علی الغرق دعا الله بحقنا فدفع الله عنه</w:t>
      </w:r>
    </w:p>
    <w:p>
      <w:pPr>
        <w:pStyle w:val="BookText"/>
        <w:rPr/>
      </w:pPr>
      <w:r>
        <w:rPr>
          <w:rFonts w:ascii="IRNazanin" w:hAnsi="IRNazanin" w:eastAsia="IRNazanin"/>
          <w:color w:val="111111"/>
          <w:sz w:val="28"/>
          <w:sz w:val="28"/>
          <w:szCs w:val="28"/>
          <w:rtl w:val="true"/>
          <w:lang w:bidi="fa-IR"/>
        </w:rPr>
        <w:t>الغرق ولما رمی إبراهیم فی النار دعا الله بحقنا فجعل الله علیه النار بردا</w:t>
      </w:r>
    </w:p>
    <w:p>
      <w:pPr>
        <w:pStyle w:val="BookText"/>
        <w:rPr/>
      </w:pPr>
      <w:r>
        <w:rPr>
          <w:rFonts w:ascii="IRNazanin" w:hAnsi="IRNazanin" w:eastAsia="IRNazanin"/>
          <w:color w:val="111111"/>
          <w:sz w:val="28"/>
          <w:sz w:val="28"/>
          <w:szCs w:val="28"/>
          <w:rtl w:val="true"/>
          <w:lang w:bidi="fa-IR"/>
        </w:rPr>
        <w:t>وسلاما وان موسی لما ضرب طریقا فی البحر دعا الله بحقنا فجعل یبسا</w:t>
      </w:r>
    </w:p>
    <w:p>
      <w:pPr>
        <w:pStyle w:val="BookText"/>
        <w:rPr/>
      </w:pPr>
      <w:r>
        <w:rPr>
          <w:rFonts w:ascii="IRNazanin" w:hAnsi="IRNazanin" w:eastAsia="IRNazanin"/>
          <w:color w:val="111111"/>
          <w:sz w:val="28"/>
          <w:sz w:val="28"/>
          <w:szCs w:val="28"/>
          <w:rtl w:val="true"/>
          <w:lang w:bidi="fa-IR"/>
        </w:rPr>
        <w:t>وان عیسی لما أراد الیهود قتله دعا الله بحقنا فنجی من القتل فرفعه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pStyle w:val="BookText"/>
        <w:rPr/>
      </w:pPr>
      <w:r>
        <w:rPr>
          <w:rFonts w:ascii="IRNazanin" w:hAnsi="IRNazanin" w:eastAsia="IRNazanin"/>
          <w:color w:val="111111"/>
          <w:sz w:val="28"/>
          <w:sz w:val="28"/>
          <w:szCs w:val="28"/>
          <w:rtl w:val="true"/>
          <w:lang w:bidi="fa-IR"/>
        </w:rPr>
        <w:t>قال أخبرنا أحمد بن محمد الکوفی الهمدانی البزاز قال أخبرنا</w:t>
      </w:r>
    </w:p>
    <w:p>
      <w:pPr>
        <w:pStyle w:val="BookText"/>
        <w:rPr/>
      </w:pPr>
      <w:r>
        <w:rPr>
          <w:rFonts w:ascii="IRNazanin" w:hAnsi="IRNazanin" w:eastAsia="IRNazanin"/>
          <w:color w:val="111111"/>
          <w:sz w:val="28"/>
          <w:sz w:val="28"/>
          <w:szCs w:val="28"/>
          <w:rtl w:val="true"/>
          <w:lang w:bidi="fa-IR"/>
        </w:rPr>
        <w:t>المنذر بن محمد قال حدثنا جعفر بن سلیمان عن عبد الله بن الفضل عن</w:t>
      </w:r>
    </w:p>
    <w:p>
      <w:pPr>
        <w:pStyle w:val="BookText"/>
        <w:rPr/>
      </w:pPr>
      <w:r>
        <w:rPr>
          <w:rFonts w:ascii="IRNazanin" w:hAnsi="IRNazanin" w:eastAsia="IRNazanin"/>
          <w:color w:val="111111"/>
          <w:sz w:val="28"/>
          <w:sz w:val="28"/>
          <w:szCs w:val="28"/>
          <w:rtl w:val="true"/>
          <w:lang w:bidi="fa-IR"/>
        </w:rPr>
        <w:t>ابان بن عثمان الأحمر عن ابان بن تغلب عن سعید بن جبیر عن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قصة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جبرائیل علیه السلام علی یعقوب علیه السلام</w:t>
      </w:r>
    </w:p>
    <w:p>
      <w:pPr>
        <w:pStyle w:val="BookText"/>
        <w:rPr/>
      </w:pPr>
      <w:r>
        <w:rPr>
          <w:rFonts w:ascii="IRNazanin" w:hAnsi="IRNazanin" w:eastAsia="IRNazanin"/>
          <w:color w:val="111111"/>
          <w:sz w:val="28"/>
          <w:sz w:val="28"/>
          <w:szCs w:val="28"/>
          <w:rtl w:val="true"/>
          <w:lang w:bidi="fa-IR"/>
        </w:rPr>
        <w:t>فقال یا یعقوب الا أعلمک دعاء یرد الله علیک به بصرک ویرد علیک ابنیک</w:t>
      </w:r>
    </w:p>
    <w:p>
      <w:pPr>
        <w:pStyle w:val="BookText"/>
        <w:rPr/>
      </w:pPr>
      <w:r>
        <w:rPr>
          <w:rFonts w:ascii="IRNazanin" w:hAnsi="IRNazanin" w:eastAsia="IRNazanin"/>
          <w:color w:val="111111"/>
          <w:sz w:val="28"/>
          <w:sz w:val="28"/>
          <w:szCs w:val="28"/>
          <w:rtl w:val="true"/>
          <w:lang w:bidi="fa-IR"/>
        </w:rPr>
        <w:t>قال بلی قال قل ما قاله أبوک آدم فتاب الله علیه وما قاله نوح فاستوت به</w:t>
      </w:r>
    </w:p>
    <w:p>
      <w:pPr>
        <w:pStyle w:val="BookText"/>
        <w:rPr/>
      </w:pPr>
      <w:r>
        <w:rPr>
          <w:rFonts w:ascii="IRNazanin" w:hAnsi="IRNazanin" w:eastAsia="IRNazanin"/>
          <w:color w:val="111111"/>
          <w:sz w:val="28"/>
          <w:sz w:val="28"/>
          <w:szCs w:val="28"/>
          <w:rtl w:val="true"/>
          <w:lang w:bidi="fa-IR"/>
        </w:rPr>
        <w:t xml:space="preserve">سفینته علی الجودی ونجی من الغرق وما قاله أبوک إبراهیم 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حین القی فی النار فجعلها الله علیه بردا وسلاما فقال یعقوب</w:t>
      </w:r>
    </w:p>
    <w:p>
      <w:pPr>
        <w:pStyle w:val="BookText"/>
        <w:rPr/>
      </w:pPr>
      <w:r>
        <w:rPr>
          <w:rFonts w:ascii="IRNazanin" w:hAnsi="IRNazanin" w:eastAsia="IRNazanin"/>
          <w:color w:val="111111"/>
          <w:sz w:val="28"/>
          <w:sz w:val="28"/>
          <w:szCs w:val="28"/>
          <w:rtl w:val="true"/>
          <w:lang w:bidi="fa-IR"/>
        </w:rPr>
        <w:t>وما ذاک یا جبرائیل فقال قل یا رب أسألک بحق محمد وعلی وفاطمة</w:t>
      </w:r>
    </w:p>
    <w:p>
      <w:pPr>
        <w:pStyle w:val="BookText"/>
        <w:rPr/>
      </w:pPr>
      <w:r>
        <w:rPr>
          <w:rFonts w:ascii="IRNazanin" w:hAnsi="IRNazanin" w:eastAsia="IRNazanin"/>
          <w:color w:val="111111"/>
          <w:sz w:val="28"/>
          <w:sz w:val="28"/>
          <w:szCs w:val="28"/>
          <w:rtl w:val="true"/>
          <w:lang w:bidi="fa-IR"/>
        </w:rPr>
        <w:t>والحسن والحسین ان تأتینی بیوسف وبنیامین جمیعا وترد علی عینی</w:t>
      </w:r>
    </w:p>
    <w:p>
      <w:pPr>
        <w:pStyle w:val="BookText"/>
        <w:rPr/>
      </w:pPr>
      <w:r>
        <w:rPr>
          <w:rFonts w:ascii="IRNazanin" w:hAnsi="IRNazanin" w:eastAsia="IRNazanin"/>
          <w:color w:val="111111"/>
          <w:sz w:val="28"/>
          <w:sz w:val="28"/>
          <w:szCs w:val="28"/>
          <w:rtl w:val="true"/>
          <w:lang w:bidi="fa-IR"/>
        </w:rPr>
        <w:t>فما استتم یعقوب علیه السلام هذا الدعاء حتی جاء البشیر فألقی قمیص</w:t>
      </w:r>
    </w:p>
    <w:p>
      <w:pPr>
        <w:pStyle w:val="BookText"/>
        <w:rPr/>
      </w:pPr>
      <w:r>
        <w:rPr>
          <w:rFonts w:ascii="IRNazanin" w:hAnsi="IRNazanin" w:eastAsia="IRNazanin"/>
          <w:color w:val="111111"/>
          <w:sz w:val="28"/>
          <w:sz w:val="28"/>
          <w:szCs w:val="28"/>
          <w:rtl w:val="true"/>
          <w:lang w:bidi="fa-IR"/>
        </w:rPr>
        <w:t>یوسف علیه فارتد یصیرا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شعیب العقرقوفی عن أبی</w:t>
      </w:r>
    </w:p>
    <w:p>
      <w:pPr>
        <w:pStyle w:val="BookText"/>
        <w:rPr/>
      </w:pPr>
      <w:r>
        <w:rPr>
          <w:rFonts w:ascii="IRNazanin" w:hAnsi="IRNazanin" w:eastAsia="IRNazanin"/>
          <w:color w:val="111111"/>
          <w:sz w:val="28"/>
          <w:sz w:val="28"/>
          <w:szCs w:val="28"/>
          <w:rtl w:val="true"/>
          <w:lang w:bidi="fa-IR"/>
        </w:rPr>
        <w:t>عبد الله علیه السلام قال إن یوسف اتاه جبرئیل فقال یا یوسف ان رب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العالمین یقرؤک السلام ویقول لک من جعلک أحسن خلقه فصاح و</w:t>
      </w:r>
    </w:p>
    <w:p>
      <w:pPr>
        <w:pStyle w:val="BookText"/>
        <w:rPr/>
      </w:pPr>
      <w:r>
        <w:rPr>
          <w:rFonts w:ascii="IRNazanin" w:hAnsi="IRNazanin" w:eastAsia="IRNazanin"/>
          <w:color w:val="111111"/>
          <w:sz w:val="28"/>
          <w:sz w:val="28"/>
          <w:szCs w:val="28"/>
          <w:rtl w:val="true"/>
          <w:lang w:bidi="fa-IR"/>
        </w:rPr>
        <w:t>وضع خده علی الأرض ثم قال أنت یا رب قال ثم قال له ویقول لک من</w:t>
      </w:r>
    </w:p>
    <w:p>
      <w:pPr>
        <w:pStyle w:val="BookText"/>
        <w:rPr/>
      </w:pPr>
      <w:r>
        <w:rPr>
          <w:rFonts w:ascii="IRNazanin" w:hAnsi="IRNazanin" w:eastAsia="IRNazanin"/>
          <w:color w:val="111111"/>
          <w:sz w:val="28"/>
          <w:sz w:val="28"/>
          <w:szCs w:val="28"/>
          <w:rtl w:val="true"/>
          <w:lang w:bidi="fa-IR"/>
        </w:rPr>
        <w:t>حببک إلی أبیک دون اخوتک قال فصاح ووضع خده علی الأرض ثم قال</w:t>
      </w:r>
    </w:p>
    <w:p>
      <w:pPr>
        <w:pStyle w:val="BookText"/>
        <w:rPr/>
      </w:pPr>
      <w:r>
        <w:rPr>
          <w:rFonts w:ascii="IRNazanin" w:hAnsi="IRNazanin" w:eastAsia="IRNazanin"/>
          <w:color w:val="111111"/>
          <w:sz w:val="28"/>
          <w:sz w:val="28"/>
          <w:szCs w:val="28"/>
          <w:rtl w:val="true"/>
          <w:lang w:bidi="fa-IR"/>
        </w:rPr>
        <w:t>أنت یا رب قال ویقول لک من أخرجک من الجب بعد أن طرحت فیها</w:t>
      </w:r>
    </w:p>
    <w:p>
      <w:pPr>
        <w:pStyle w:val="BookText"/>
        <w:rPr/>
      </w:pPr>
      <w:r>
        <w:rPr>
          <w:rFonts w:ascii="IRNazanin" w:hAnsi="IRNazanin" w:eastAsia="IRNazanin"/>
          <w:color w:val="111111"/>
          <w:sz w:val="28"/>
          <w:sz w:val="28"/>
          <w:szCs w:val="28"/>
          <w:rtl w:val="true"/>
          <w:lang w:bidi="fa-IR"/>
        </w:rPr>
        <w:t>وأیقنت بالهلکة قال فصاح ووضع خده علی الأرض ثم قال أنت یا رب</w:t>
      </w:r>
    </w:p>
    <w:p>
      <w:pPr>
        <w:pStyle w:val="BookText"/>
        <w:rPr/>
      </w:pPr>
      <w:r>
        <w:rPr>
          <w:rFonts w:ascii="IRNazanin" w:hAnsi="IRNazanin" w:eastAsia="IRNazanin"/>
          <w:color w:val="111111"/>
          <w:sz w:val="28"/>
          <w:sz w:val="28"/>
          <w:szCs w:val="28"/>
          <w:rtl w:val="true"/>
          <w:lang w:bidi="fa-IR"/>
        </w:rPr>
        <w:t>قال فان ربک قد جعل لک عقوبة فی استغاثتک بغیره فالبث فی السجن</w:t>
      </w:r>
    </w:p>
    <w:p>
      <w:pPr>
        <w:pStyle w:val="BookText"/>
        <w:rPr/>
      </w:pPr>
      <w:r>
        <w:rPr>
          <w:rFonts w:ascii="IRNazanin" w:hAnsi="IRNazanin" w:eastAsia="IRNazanin"/>
          <w:color w:val="111111"/>
          <w:sz w:val="28"/>
          <w:sz w:val="28"/>
          <w:szCs w:val="28"/>
          <w:rtl w:val="true"/>
          <w:lang w:bidi="fa-IR"/>
        </w:rPr>
        <w:t>بضع سنین قال فلما انقضت المدة اذن له فی دعاء الفرج ووضع خده علی</w:t>
      </w:r>
    </w:p>
    <w:p>
      <w:pPr>
        <w:pStyle w:val="BookText"/>
        <w:rPr/>
      </w:pPr>
      <w:r>
        <w:rPr>
          <w:rFonts w:ascii="IRNazanin" w:hAnsi="IRNazanin" w:eastAsia="IRNazanin"/>
          <w:color w:val="111111"/>
          <w:sz w:val="28"/>
          <w:sz w:val="28"/>
          <w:szCs w:val="28"/>
          <w:rtl w:val="true"/>
          <w:lang w:bidi="fa-IR"/>
        </w:rPr>
        <w:t>الأرض ثم قال اللهم ان کانت ذنوبی قد أخلقت وجهی عندک فانی أتوجه</w:t>
      </w:r>
    </w:p>
    <w:p>
      <w:pPr>
        <w:pStyle w:val="BookText"/>
        <w:rPr/>
      </w:pPr>
      <w:r>
        <w:rPr>
          <w:rFonts w:ascii="IRNazanin" w:hAnsi="IRNazanin" w:eastAsia="IRNazanin"/>
          <w:color w:val="111111"/>
          <w:sz w:val="28"/>
          <w:sz w:val="28"/>
          <w:szCs w:val="28"/>
          <w:rtl w:val="true"/>
          <w:lang w:bidi="fa-IR"/>
        </w:rPr>
        <w:t>إلیک بوجه آبائی الصالحین إبراهیم وإسماعیل وإسحاق ویعقوب</w:t>
      </w:r>
    </w:p>
    <w:p>
      <w:pPr>
        <w:pStyle w:val="BookText"/>
        <w:rPr/>
      </w:pPr>
      <w:r>
        <w:rPr>
          <w:rFonts w:ascii="IRNazanin" w:hAnsi="IRNazanin" w:eastAsia="IRNazanin"/>
          <w:color w:val="111111"/>
          <w:sz w:val="28"/>
          <w:sz w:val="28"/>
          <w:szCs w:val="28"/>
          <w:rtl w:val="true"/>
          <w:lang w:bidi="fa-IR"/>
        </w:rPr>
        <w:t>قال ففرج الله عنه قال فقلت له جعلت فداک أندعو نحن بهذا الدعاء فقال</w:t>
      </w:r>
    </w:p>
    <w:p>
      <w:pPr>
        <w:pStyle w:val="BookText"/>
        <w:rPr/>
      </w:pPr>
      <w:r>
        <w:rPr>
          <w:rFonts w:ascii="IRNazanin" w:hAnsi="IRNazanin" w:eastAsia="IRNazanin"/>
          <w:color w:val="111111"/>
          <w:sz w:val="28"/>
          <w:sz w:val="28"/>
          <w:szCs w:val="28"/>
          <w:rtl w:val="true"/>
          <w:lang w:bidi="fa-IR"/>
        </w:rPr>
        <w:t>ادع بمثله اللهم ان کانت ذنوبی قد أخلقت وجهه عندک فانی أتوجه</w:t>
      </w:r>
    </w:p>
    <w:p>
      <w:pPr>
        <w:pStyle w:val="BookText"/>
        <w:rPr/>
      </w:pPr>
      <w:r>
        <w:rPr>
          <w:rFonts w:ascii="IRNazanin" w:hAnsi="IRNazanin" w:eastAsia="IRNazanin"/>
          <w:color w:val="111111"/>
          <w:sz w:val="28"/>
          <w:sz w:val="28"/>
          <w:szCs w:val="28"/>
          <w:rtl w:val="true"/>
          <w:lang w:bidi="fa-IR"/>
        </w:rPr>
        <w:t>إلیک بوجه نبیک نبی الرحمة صلی الله علیه وآله وعلی وفاطمة والحسن</w:t>
      </w:r>
    </w:p>
    <w:p>
      <w:pPr>
        <w:pStyle w:val="BookText"/>
        <w:rPr/>
      </w:pPr>
      <w:r>
        <w:rPr>
          <w:rFonts w:ascii="IRNazanin" w:hAnsi="IRNazanin" w:eastAsia="IRNazanin"/>
          <w:color w:val="111111"/>
          <w:sz w:val="28"/>
          <w:sz w:val="28"/>
          <w:szCs w:val="28"/>
          <w:rtl w:val="true"/>
          <w:lang w:bidi="fa-IR"/>
        </w:rPr>
        <w:t>والحسین والأئمة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w:t>
      </w:r>
    </w:p>
    <w:p>
      <w:pPr>
        <w:pStyle w:val="BookText"/>
        <w:rPr/>
      </w:pPr>
      <w:r>
        <w:rPr>
          <w:rFonts w:ascii="IRNazanin" w:hAnsi="IRNazanin" w:eastAsia="IRNazanin"/>
          <w:color w:val="111111"/>
          <w:sz w:val="28"/>
          <w:sz w:val="28"/>
          <w:szCs w:val="28"/>
          <w:rtl w:val="true"/>
          <w:lang w:bidi="fa-IR"/>
        </w:rPr>
        <w:t>الفضائل عن الإمام جعفر الصادق انه کان جالسا فی الحرم فی مقام</w:t>
      </w:r>
    </w:p>
    <w:p>
      <w:pPr>
        <w:pStyle w:val="BookText"/>
        <w:rPr/>
      </w:pPr>
      <w:r>
        <w:rPr>
          <w:rFonts w:ascii="IRNazanin" w:hAnsi="IRNazanin" w:eastAsia="IRNazanin"/>
          <w:color w:val="111111"/>
          <w:sz w:val="28"/>
          <w:sz w:val="28"/>
          <w:szCs w:val="28"/>
          <w:rtl w:val="true"/>
          <w:lang w:bidi="fa-IR"/>
        </w:rPr>
        <w:t>إبراهیم فجاء رجل شیخ کبیر قد فنی عمره فی المعصیة فنظر إلی الصادق</w:t>
      </w:r>
    </w:p>
    <w:p>
      <w:pPr>
        <w:pStyle w:val="BookText"/>
        <w:rPr/>
      </w:pPr>
      <w:r>
        <w:rPr>
          <w:rFonts w:ascii="IRNazanin" w:hAnsi="IRNazanin" w:eastAsia="IRNazanin"/>
          <w:color w:val="111111"/>
          <w:sz w:val="28"/>
          <w:sz w:val="28"/>
          <w:szCs w:val="28"/>
          <w:rtl w:val="true"/>
          <w:lang w:bidi="fa-IR"/>
        </w:rPr>
        <w:t>علیه السلام فقال نعم الشفیع إلی الله للمذنبین فاخذ بأستار الکعبة وأنشأ</w:t>
      </w:r>
    </w:p>
    <w:p>
      <w:pPr>
        <w:pStyle w:val="BookText"/>
        <w:rPr/>
      </w:pPr>
      <w:r>
        <w:rPr>
          <w:rFonts w:ascii="IRNazanin" w:hAnsi="IRNazanin" w:eastAsia="IRNazanin"/>
          <w:color w:val="111111"/>
          <w:sz w:val="28"/>
          <w:sz w:val="28"/>
          <w:szCs w:val="28"/>
          <w:rtl w:val="true"/>
          <w:lang w:bidi="fa-IR"/>
        </w:rPr>
        <w:t>یقول بحق جلالک یا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الهاشمی الأبطحی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الذکر إذ یوحی</w:t>
      </w:r>
    </w:p>
    <w:p>
      <w:p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وصیه البطل 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الطاهرین ابنی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وأمهما ابنة البر</w:t>
      </w:r>
    </w:p>
    <w:p>
      <w:pPr>
        <w:pStyle w:val="BookText"/>
        <w:rPr/>
      </w:pP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أئمة سلفوا جمیعا علی منهاج جدهم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القائم</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غفرت خطیئة العبد المسیئ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فسمع هاتفا یقول یا شیخ</w:t>
      </w:r>
    </w:p>
    <w:p>
      <w:pPr>
        <w:pStyle w:val="BookText"/>
        <w:rPr/>
      </w:pPr>
      <w:r>
        <w:rPr>
          <w:rFonts w:ascii="IRNazanin" w:hAnsi="IRNazanin" w:eastAsia="IRNazanin"/>
          <w:color w:val="111111"/>
          <w:sz w:val="28"/>
          <w:sz w:val="28"/>
          <w:szCs w:val="28"/>
          <w:rtl w:val="true"/>
          <w:lang w:bidi="fa-IR"/>
        </w:rPr>
        <w:t>کان ذنبک عظیما ولکن غفر لک جمیع ذنوبک بحرمة شفعائک فلو سألتنا</w:t>
      </w:r>
    </w:p>
    <w:p>
      <w:pPr>
        <w:pStyle w:val="BookText"/>
        <w:rPr/>
      </w:pPr>
      <w:r>
        <w:rPr>
          <w:rFonts w:ascii="IRNazanin" w:hAnsi="IRNazanin" w:eastAsia="IRNazanin"/>
          <w:color w:val="111111"/>
          <w:sz w:val="28"/>
          <w:sz w:val="28"/>
          <w:szCs w:val="28"/>
          <w:rtl w:val="true"/>
          <w:lang w:bidi="fa-IR"/>
        </w:rPr>
        <w:t>بذنوب اهل الأرض لغفرنا لهم غیر عاقر الناقة وقتلة الأنبیاء والأئمة</w:t>
      </w:r>
    </w:p>
    <w:p>
      <w:pPr>
        <w:pStyle w:val="BookText"/>
        <w:rPr/>
      </w:pPr>
      <w:r>
        <w:rPr>
          <w:rFonts w:ascii="IRNazanin" w:hAnsi="IRNazanin" w:eastAsia="IRNazanin"/>
          <w:color w:val="111111"/>
          <w:sz w:val="28"/>
          <w:sz w:val="28"/>
          <w:szCs w:val="28"/>
          <w:rtl w:val="true"/>
          <w:lang w:bidi="fa-IR"/>
        </w:rPr>
        <w:t>الطاهرین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طاووس فی کتاب کشف الیقین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جعفر بن محمد علیهما السلام ان امرأة من الجن یقال لها</w:t>
      </w:r>
    </w:p>
    <w:p>
      <w:pPr>
        <w:pStyle w:val="BookText"/>
        <w:rPr/>
      </w:pPr>
      <w:r>
        <w:rPr>
          <w:rFonts w:ascii="IRNazanin" w:hAnsi="IRNazanin" w:eastAsia="IRNazanin"/>
          <w:color w:val="111111"/>
          <w:sz w:val="28"/>
          <w:sz w:val="28"/>
          <w:szCs w:val="28"/>
          <w:rtl w:val="true"/>
          <w:lang w:bidi="fa-IR"/>
        </w:rPr>
        <w:t>عفراء وکانت تنتاب النبی صلی الله علیه وآله فتسمع من کلامه فتأتی</w:t>
      </w:r>
    </w:p>
    <w:p>
      <w:pPr>
        <w:pStyle w:val="BookText"/>
        <w:rPr/>
      </w:pPr>
      <w:r>
        <w:rPr>
          <w:rFonts w:ascii="IRNazanin" w:hAnsi="IRNazanin" w:eastAsia="IRNazanin"/>
          <w:color w:val="111111"/>
          <w:sz w:val="28"/>
          <w:sz w:val="28"/>
          <w:szCs w:val="28"/>
          <w:rtl w:val="true"/>
          <w:lang w:bidi="fa-IR"/>
        </w:rPr>
        <w:t>صالحی الجن فیسلمون علی یدیها وفقدها النبی صلی الله علیه وآله وسأل</w:t>
      </w:r>
    </w:p>
    <w:p>
      <w:pPr>
        <w:pStyle w:val="BookText"/>
        <w:rPr/>
      </w:pPr>
      <w:r>
        <w:rPr>
          <w:rFonts w:ascii="IRNazanin" w:hAnsi="IRNazanin" w:eastAsia="IRNazanin"/>
          <w:color w:val="111111"/>
          <w:sz w:val="28"/>
          <w:sz w:val="28"/>
          <w:szCs w:val="28"/>
          <w:rtl w:val="true"/>
          <w:lang w:bidi="fa-IR"/>
        </w:rPr>
        <w:t>عنها جبرئیل فقال إنها زارت أختا لها تحبها فی الله إلی أن ذکر انها</w:t>
      </w:r>
    </w:p>
    <w:p>
      <w:pPr>
        <w:pStyle w:val="BookText"/>
        <w:rPr/>
      </w:pPr>
      <w:r>
        <w:rPr>
          <w:rFonts w:ascii="IRNazanin" w:hAnsi="IRNazanin" w:eastAsia="IRNazanin"/>
          <w:color w:val="111111"/>
          <w:sz w:val="28"/>
          <w:sz w:val="28"/>
          <w:szCs w:val="28"/>
          <w:rtl w:val="true"/>
          <w:lang w:bidi="fa-IR"/>
        </w:rPr>
        <w:t>جاءت فقال لها یا عفراء ای شئ رأیت قالت رأیت عجائب کثیرة قال</w:t>
      </w:r>
    </w:p>
    <w:p>
      <w:pPr>
        <w:pStyle w:val="BookText"/>
        <w:rPr/>
      </w:pPr>
      <w:r>
        <w:rPr>
          <w:rFonts w:ascii="IRNazanin" w:hAnsi="IRNazanin" w:eastAsia="IRNazanin"/>
          <w:color w:val="111111"/>
          <w:sz w:val="28"/>
          <w:sz w:val="28"/>
          <w:szCs w:val="28"/>
          <w:rtl w:val="true"/>
          <w:lang w:bidi="fa-IR"/>
        </w:rPr>
        <w:t>فأعجب ما رأیت قالت رأیت إبلیس فی البحر الأخضر علی صخرة بیضاء</w:t>
      </w:r>
    </w:p>
    <w:p>
      <w:pPr>
        <w:pStyle w:val="BookText"/>
        <w:rPr/>
      </w:pPr>
      <w:r>
        <w:rPr>
          <w:rFonts w:ascii="IRNazanin" w:hAnsi="IRNazanin" w:eastAsia="IRNazanin"/>
          <w:color w:val="111111"/>
          <w:sz w:val="28"/>
          <w:sz w:val="28"/>
          <w:szCs w:val="28"/>
          <w:rtl w:val="true"/>
          <w:lang w:bidi="fa-IR"/>
        </w:rPr>
        <w:t>مادا یدیه إلی السماء وهو یقول الهی إذا بررت قسمک وأدخلتنی نار</w:t>
      </w:r>
    </w:p>
    <w:p>
      <w:pPr>
        <w:pStyle w:val="BookText"/>
        <w:rPr/>
      </w:pPr>
      <w:r>
        <w:rPr>
          <w:rFonts w:ascii="IRNazanin" w:hAnsi="IRNazanin" w:eastAsia="IRNazanin"/>
          <w:color w:val="111111"/>
          <w:sz w:val="28"/>
          <w:sz w:val="28"/>
          <w:szCs w:val="28"/>
          <w:rtl w:val="true"/>
          <w:lang w:bidi="fa-IR"/>
        </w:rPr>
        <w:t>جهنمک فأسألک بحق محمد وعلی وفاطمة والحسن والحسین علیهم السلام</w:t>
      </w:r>
    </w:p>
    <w:p>
      <w:pPr>
        <w:pStyle w:val="BookText"/>
        <w:rPr/>
      </w:pPr>
      <w:r>
        <w:rPr>
          <w:rFonts w:ascii="IRNazanin" w:hAnsi="IRNazanin" w:eastAsia="IRNazanin"/>
          <w:color w:val="111111"/>
          <w:sz w:val="28"/>
          <w:sz w:val="28"/>
          <w:szCs w:val="28"/>
          <w:rtl w:val="true"/>
          <w:lang w:bidi="fa-IR"/>
        </w:rPr>
        <w:t>الا خلصتنی منها وحشرتنی معهم فقلت ابا حارث ما هذه الأسماء التی</w:t>
      </w:r>
    </w:p>
    <w:p>
      <w:pPr>
        <w:pStyle w:val="BookText"/>
        <w:rPr/>
      </w:pPr>
      <w:r>
        <w:rPr>
          <w:rFonts w:ascii="IRNazanin" w:hAnsi="IRNazanin" w:eastAsia="IRNazanin"/>
          <w:color w:val="111111"/>
          <w:sz w:val="28"/>
          <w:sz w:val="28"/>
          <w:szCs w:val="28"/>
          <w:rtl w:val="true"/>
          <w:lang w:bidi="fa-IR"/>
        </w:rPr>
        <w:t>تدعو بها فقال رأیتها علی ساق العرش من قبل أن یخلق الله عز وجل آدم</w:t>
      </w:r>
    </w:p>
    <w:p>
      <w:pPr>
        <w:pStyle w:val="BookText"/>
        <w:rPr/>
      </w:pPr>
      <w:r>
        <w:rPr>
          <w:rFonts w:ascii="IRNazanin" w:hAnsi="IRNazanin" w:eastAsia="IRNazanin"/>
          <w:color w:val="111111"/>
          <w:sz w:val="28"/>
          <w:sz w:val="28"/>
          <w:szCs w:val="28"/>
          <w:rtl w:val="true"/>
          <w:lang w:bidi="fa-IR"/>
        </w:rPr>
        <w:t>بسبعة آلاف سنة فعلمت انها أکرم الخق علی الله فاذن اسأله بحقهم فقال</w:t>
      </w:r>
    </w:p>
    <w:p>
      <w:pPr>
        <w:pStyle w:val="BookText"/>
        <w:rPr/>
      </w:pPr>
      <w:r>
        <w:rPr>
          <w:rFonts w:ascii="IRNazanin" w:hAnsi="IRNazanin" w:eastAsia="IRNazanin"/>
          <w:color w:val="111111"/>
          <w:sz w:val="28"/>
          <w:sz w:val="28"/>
          <w:szCs w:val="28"/>
          <w:rtl w:val="true"/>
          <w:lang w:bidi="fa-IR"/>
        </w:rPr>
        <w:t>النبی صلی الله علیه وآله والله لو اقسم اهل الأرض بهذه الأسماء لأجابهم</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العسکری علیه السلام فی</w:t>
      </w:r>
    </w:p>
    <w:p>
      <w:pPr>
        <w:pStyle w:val="BookText"/>
        <w:rPr/>
      </w:pPr>
      <w:r>
        <w:rPr>
          <w:rFonts w:ascii="IRNazanin" w:hAnsi="IRNazanin" w:eastAsia="IRNazanin"/>
          <w:color w:val="111111"/>
          <w:sz w:val="28"/>
          <w:sz w:val="28"/>
          <w:szCs w:val="28"/>
          <w:rtl w:val="true"/>
          <w:lang w:bidi="fa-IR"/>
        </w:rPr>
        <w:t>تفسیره فی قوله تعالی وإذ استسقی موسی لقومه قال واذکروا یا بنی</w:t>
      </w:r>
    </w:p>
    <w:p>
      <w:pPr>
        <w:pStyle w:val="BookText"/>
        <w:rPr/>
      </w:pPr>
      <w:r>
        <w:rPr>
          <w:rFonts w:ascii="IRNazanin" w:hAnsi="IRNazanin" w:eastAsia="IRNazanin"/>
          <w:color w:val="111111"/>
          <w:sz w:val="28"/>
          <w:sz w:val="28"/>
          <w:szCs w:val="28"/>
          <w:rtl w:val="true"/>
          <w:lang w:bidi="fa-IR"/>
        </w:rPr>
        <w:t>إسرائیل إذ استسقی موسی لقومه طلب لهم السقی لما لحقهم العطش</w:t>
      </w:r>
    </w:p>
    <w:p>
      <w:pPr>
        <w:pStyle w:val="BookText"/>
        <w:rPr/>
      </w:pPr>
      <w:r>
        <w:rPr>
          <w:rFonts w:ascii="IRNazanin" w:hAnsi="IRNazanin" w:eastAsia="IRNazanin"/>
          <w:color w:val="111111"/>
          <w:sz w:val="28"/>
          <w:sz w:val="28"/>
          <w:szCs w:val="28"/>
          <w:rtl w:val="true"/>
          <w:lang w:bidi="fa-IR"/>
        </w:rPr>
        <w:t>فی التیه وضجوا بالبکاء إلی موسی وقالوا هلکنا بالعطش فقال موسی</w:t>
      </w:r>
    </w:p>
    <w:p>
      <w:pPr>
        <w:pStyle w:val="BookText"/>
        <w:rPr/>
      </w:pPr>
      <w:r>
        <w:rPr>
          <w:rFonts w:ascii="IRNazanin" w:hAnsi="IRNazanin" w:eastAsia="IRNazanin"/>
          <w:color w:val="111111"/>
          <w:sz w:val="28"/>
          <w:sz w:val="28"/>
          <w:szCs w:val="28"/>
          <w:rtl w:val="true"/>
          <w:lang w:bidi="fa-IR"/>
        </w:rPr>
        <w:t>الهی بحق محمد سید الأنبیاء وبحق علی سید الأوصیاء وبحق فاطمة</w:t>
      </w:r>
    </w:p>
    <w:p>
      <w:pPr>
        <w:pStyle w:val="BookText"/>
        <w:rPr/>
      </w:pPr>
      <w:r>
        <w:rPr>
          <w:rFonts w:ascii="IRNazanin" w:hAnsi="IRNazanin" w:eastAsia="IRNazanin"/>
          <w:color w:val="111111"/>
          <w:sz w:val="28"/>
          <w:sz w:val="28"/>
          <w:szCs w:val="28"/>
          <w:rtl w:val="true"/>
          <w:lang w:bidi="fa-IR"/>
        </w:rPr>
        <w:t>سیدة النساء وبحق الحسن سید الأولیاء وبحق الحسین أفضل الشهداء</w:t>
      </w:r>
    </w:p>
    <w:p>
      <w:pPr>
        <w:pStyle w:val="BookText"/>
        <w:rPr/>
      </w:pPr>
      <w:r>
        <w:rPr>
          <w:rFonts w:ascii="IRNazanin" w:hAnsi="IRNazanin" w:eastAsia="IRNazanin"/>
          <w:color w:val="111111"/>
          <w:sz w:val="28"/>
          <w:sz w:val="28"/>
          <w:szCs w:val="28"/>
          <w:rtl w:val="true"/>
          <w:lang w:bidi="fa-IR"/>
        </w:rPr>
        <w:t>وبحق عترتهم وخلفائهم سادة الأزکیاء لما سقیت عبادک هؤلاء فأوحی</w:t>
      </w:r>
    </w:p>
    <w:p>
      <w:pPr>
        <w:pStyle w:val="BookText"/>
        <w:rPr/>
      </w:pPr>
      <w:r>
        <w:rPr>
          <w:rFonts w:ascii="IRNazanin" w:hAnsi="IRNazanin" w:eastAsia="IRNazanin"/>
          <w:color w:val="111111"/>
          <w:sz w:val="28"/>
          <w:sz w:val="28"/>
          <w:szCs w:val="28"/>
          <w:rtl w:val="true"/>
          <w:lang w:bidi="fa-IR"/>
        </w:rPr>
        <w:t>الله تعالی یا موسی اضرب بعصاک الحجر فضربه بها فانفجرت منه اثنتا</w:t>
      </w:r>
    </w:p>
    <w:p>
      <w:pPr>
        <w:pStyle w:val="BookText"/>
        <w:rPr/>
      </w:pPr>
      <w:r>
        <w:rPr>
          <w:rFonts w:ascii="IRNazanin" w:hAnsi="IRNazanin" w:eastAsia="IRNazanin"/>
          <w:color w:val="111111"/>
          <w:sz w:val="28"/>
          <w:sz w:val="28"/>
          <w:szCs w:val="28"/>
          <w:rtl w:val="true"/>
          <w:lang w:bidi="fa-IR"/>
        </w:rPr>
        <w:t>عشرة عینا قد علم کل أناس کل قبیلة من بنی أب من أولاد یعقوب مشربهم</w:t>
      </w:r>
    </w:p>
    <w:p>
      <w:pPr>
        <w:pStyle w:val="BookText"/>
        <w:rPr/>
      </w:pPr>
      <w:r>
        <w:rPr>
          <w:rFonts w:ascii="IRNazanin" w:hAnsi="IRNazanin" w:eastAsia="IRNazanin"/>
          <w:color w:val="111111"/>
          <w:sz w:val="28"/>
          <w:sz w:val="28"/>
          <w:szCs w:val="28"/>
          <w:rtl w:val="true"/>
          <w:lang w:bidi="fa-IR"/>
        </w:rPr>
        <w:t>فلا یزاحم الآخرین فی مشربهم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محمد العسکری علیه السلام فی تفسیره</w:t>
      </w:r>
    </w:p>
    <w:p>
      <w:pPr>
        <w:pStyle w:val="BookText"/>
        <w:rPr/>
      </w:pPr>
      <w:r>
        <w:rPr>
          <w:rFonts w:ascii="IRNazanin" w:hAnsi="IRNazanin" w:eastAsia="IRNazanin"/>
          <w:color w:val="111111"/>
          <w:sz w:val="28"/>
          <w:sz w:val="28"/>
          <w:szCs w:val="28"/>
          <w:rtl w:val="true"/>
          <w:lang w:bidi="fa-IR"/>
        </w:rPr>
        <w:t>ان موسی علیه السلام لما انتهی إلی البحر أوحی الله عز وجل الیه قل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لبنی إسرائیل جددوا توحیدی وأمروا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بقلوبکم ذکر</w:t>
      </w:r>
    </w:p>
    <w:p>
      <w:pPr>
        <w:pStyle w:val="BookText"/>
        <w:rPr/>
      </w:pPr>
      <w:r>
        <w:rPr>
          <w:rFonts w:ascii="IRNazanin" w:hAnsi="IRNazanin" w:eastAsia="IRNazanin"/>
          <w:color w:val="111111"/>
          <w:sz w:val="28"/>
          <w:sz w:val="28"/>
          <w:szCs w:val="28"/>
          <w:rtl w:val="true"/>
          <w:lang w:bidi="fa-IR"/>
        </w:rPr>
        <w:t>محمد سید عبیدی وإمائی وأعیدوا علی أنفسکم الولایة لعلی اخی محمد</w:t>
      </w:r>
    </w:p>
    <w:p>
      <w:pPr>
        <w:pStyle w:val="BookText"/>
        <w:rPr/>
      </w:pPr>
      <w:r>
        <w:rPr>
          <w:rFonts w:ascii="IRNazanin" w:hAnsi="IRNazanin" w:eastAsia="IRNazanin"/>
          <w:color w:val="111111"/>
          <w:sz w:val="28"/>
          <w:sz w:val="28"/>
          <w:szCs w:val="28"/>
          <w:rtl w:val="true"/>
          <w:lang w:bidi="fa-IR"/>
        </w:rPr>
        <w:t>وآله الطیبین وقولوا اللهم بجاههم جوزنا علی متن هذا الماء یتحول</w:t>
      </w:r>
    </w:p>
    <w:p>
      <w:pPr>
        <w:pStyle w:val="BookText"/>
        <w:rPr/>
      </w:pPr>
      <w:r>
        <w:rPr>
          <w:rFonts w:ascii="IRNazanin" w:hAnsi="IRNazanin" w:eastAsia="IRNazanin"/>
          <w:color w:val="111111"/>
          <w:sz w:val="28"/>
          <w:sz w:val="28"/>
          <w:szCs w:val="28"/>
          <w:rtl w:val="true"/>
          <w:lang w:bidi="fa-IR"/>
        </w:rPr>
        <w:t>لکم أرضا فقال لهم موسی ذلک فقالوا تورد علینا ما نکره وهل فررنا</w:t>
      </w:r>
    </w:p>
    <w:p>
      <w:pPr>
        <w:pStyle w:val="BookText"/>
        <w:rPr/>
      </w:pPr>
      <w:r>
        <w:rPr>
          <w:rFonts w:ascii="IRNazanin" w:hAnsi="IRNazanin" w:eastAsia="IRNazanin"/>
          <w:color w:val="111111"/>
          <w:sz w:val="28"/>
          <w:sz w:val="28"/>
          <w:szCs w:val="28"/>
          <w:rtl w:val="true"/>
          <w:lang w:bidi="fa-IR"/>
        </w:rPr>
        <w:t>من فرعون الا من خوف الموت وأنت تقتحم بنا هذا الماء الغمر بهذه</w:t>
      </w:r>
    </w:p>
    <w:p>
      <w:pPr>
        <w:pStyle w:val="BookText"/>
        <w:rPr/>
      </w:pPr>
      <w:r>
        <w:rPr>
          <w:rFonts w:ascii="IRNazanin" w:hAnsi="IRNazanin" w:eastAsia="IRNazanin"/>
          <w:color w:val="111111"/>
          <w:sz w:val="28"/>
          <w:sz w:val="28"/>
          <w:szCs w:val="28"/>
          <w:rtl w:val="true"/>
          <w:lang w:bidi="fa-IR"/>
        </w:rPr>
        <w:t>الکلمات وما یدرینا ما یحدث من هذه علینا فقال لموسی کالب بن یوحنا</w:t>
      </w:r>
    </w:p>
    <w:p>
      <w:pPr>
        <w:pStyle w:val="BookText"/>
        <w:rPr/>
      </w:pPr>
      <w:r>
        <w:rPr>
          <w:rFonts w:ascii="IRNazanin" w:hAnsi="IRNazanin" w:eastAsia="IRNazanin"/>
          <w:color w:val="111111"/>
          <w:sz w:val="28"/>
          <w:sz w:val="28"/>
          <w:szCs w:val="28"/>
          <w:rtl w:val="true"/>
          <w:lang w:bidi="fa-IR"/>
        </w:rPr>
        <w:t>وهو علی دابة له وکان ذلک الخلیج أربعة فراسخ یا نبی الله امرک الله</w:t>
      </w:r>
    </w:p>
    <w:p>
      <w:pPr>
        <w:pStyle w:val="BookText"/>
        <w:rPr/>
      </w:pPr>
      <w:r>
        <w:rPr>
          <w:rFonts w:ascii="IRNazanin" w:hAnsi="IRNazanin" w:eastAsia="IRNazanin"/>
          <w:color w:val="111111"/>
          <w:sz w:val="28"/>
          <w:sz w:val="28"/>
          <w:szCs w:val="28"/>
          <w:rtl w:val="true"/>
          <w:lang w:bidi="fa-IR"/>
        </w:rPr>
        <w:t>بهذا ان نقوله وندخل الماء فقال نعم فقال وأنت تأمرنی به قال بلی قال</w:t>
      </w:r>
    </w:p>
    <w:p>
      <w:pPr>
        <w:pStyle w:val="BookText"/>
        <w:rPr/>
      </w:pPr>
      <w:r>
        <w:rPr>
          <w:rFonts w:ascii="IRNazanin" w:hAnsi="IRNazanin" w:eastAsia="IRNazanin"/>
          <w:color w:val="111111"/>
          <w:sz w:val="28"/>
          <w:sz w:val="28"/>
          <w:szCs w:val="28"/>
          <w:rtl w:val="true"/>
          <w:lang w:bidi="fa-IR"/>
        </w:rPr>
        <w:t>فوقف وجدد علی نفسه من توحید الله ونبوة محمد وولایة علی والطیبین</w:t>
      </w:r>
    </w:p>
    <w:p>
      <w:pPr>
        <w:pStyle w:val="BookText"/>
        <w:rPr/>
      </w:pPr>
      <w:r>
        <w:rPr>
          <w:rFonts w:ascii="IRNazanin" w:hAnsi="IRNazanin" w:eastAsia="IRNazanin"/>
          <w:color w:val="111111"/>
          <w:sz w:val="28"/>
          <w:sz w:val="28"/>
          <w:szCs w:val="28"/>
          <w:rtl w:val="true"/>
          <w:lang w:bidi="fa-IR"/>
        </w:rPr>
        <w:t>من آلهما علیهم السلام کما امر به ثم قال اللهم بجاههم جوزنی علی متن</w:t>
      </w:r>
    </w:p>
    <w:p>
      <w:pPr>
        <w:pStyle w:val="BookText"/>
        <w:rPr/>
      </w:pPr>
      <w:r>
        <w:rPr>
          <w:rFonts w:ascii="IRNazanin" w:hAnsi="IRNazanin" w:eastAsia="IRNazanin"/>
          <w:color w:val="111111"/>
          <w:sz w:val="28"/>
          <w:sz w:val="28"/>
          <w:szCs w:val="28"/>
          <w:rtl w:val="true"/>
          <w:lang w:bidi="fa-IR"/>
        </w:rPr>
        <w:t>هذا الماء وإذا الماء تحته کأرض لینة حتی بلغ آخر الخلیج ثم عاد</w:t>
      </w:r>
    </w:p>
    <w:p>
      <w:pPr>
        <w:pStyle w:val="BookText"/>
        <w:rPr/>
      </w:pPr>
      <w:r>
        <w:rPr>
          <w:rFonts w:ascii="IRNazanin" w:hAnsi="IRNazanin" w:eastAsia="IRNazanin"/>
          <w:color w:val="111111"/>
          <w:sz w:val="28"/>
          <w:sz w:val="28"/>
          <w:szCs w:val="28"/>
          <w:rtl w:val="true"/>
          <w:lang w:bidi="fa-IR"/>
        </w:rPr>
        <w:t>راکضا ثم قال لبنی إسرائیل یا بنی إسرائیل أطیعوا موسی فما هذا الدعاء</w:t>
      </w:r>
    </w:p>
    <w:p>
      <w:pPr>
        <w:pStyle w:val="BookText"/>
        <w:rPr/>
      </w:pPr>
      <w:r>
        <w:rPr>
          <w:rFonts w:ascii="IRNazanin" w:hAnsi="IRNazanin" w:eastAsia="IRNazanin"/>
          <w:color w:val="111111"/>
          <w:sz w:val="28"/>
          <w:sz w:val="28"/>
          <w:szCs w:val="28"/>
          <w:rtl w:val="true"/>
          <w:lang w:bidi="fa-IR"/>
        </w:rPr>
        <w:t>الا مفتاح أبواب الجنان ومغالیق أبواب النیران ومستنزل الارزاق</w:t>
      </w:r>
    </w:p>
    <w:p>
      <w:pPr>
        <w:pStyle w:val="BookText"/>
        <w:rPr/>
      </w:pPr>
      <w:r>
        <w:rPr>
          <w:rFonts w:ascii="IRNazanin" w:hAnsi="IRNazanin" w:eastAsia="IRNazanin"/>
          <w:color w:val="111111"/>
          <w:sz w:val="28"/>
          <w:sz w:val="28"/>
          <w:szCs w:val="28"/>
          <w:rtl w:val="true"/>
          <w:lang w:bidi="fa-IR"/>
        </w:rPr>
        <w:t>وجالب علی عبید الله وإمائه رضاء المهیمن الخلاق فأبوا وقالوا نحن لا نسیر</w:t>
      </w:r>
    </w:p>
    <w:p>
      <w:pPr>
        <w:pStyle w:val="BookText"/>
        <w:rPr/>
      </w:pPr>
      <w:r>
        <w:rPr>
          <w:rFonts w:ascii="IRNazanin" w:hAnsi="IRNazanin" w:eastAsia="IRNazanin"/>
          <w:color w:val="111111"/>
          <w:sz w:val="28"/>
          <w:sz w:val="28"/>
          <w:szCs w:val="28"/>
          <w:rtl w:val="true"/>
          <w:lang w:bidi="fa-IR"/>
        </w:rPr>
        <w:t>الأعلی الأرض فأوحی الله إلی موسی ان اضرب بعصاک البحر وقل اللهم</w:t>
      </w:r>
    </w:p>
    <w:p>
      <w:pPr>
        <w:pStyle w:val="BookText"/>
        <w:rPr/>
      </w:pPr>
      <w:r>
        <w:rPr>
          <w:rFonts w:ascii="IRNazanin" w:hAnsi="IRNazanin" w:eastAsia="IRNazanin"/>
          <w:color w:val="111111"/>
          <w:sz w:val="28"/>
          <w:sz w:val="28"/>
          <w:szCs w:val="28"/>
          <w:rtl w:val="true"/>
          <w:lang w:bidi="fa-IR"/>
        </w:rPr>
        <w:t>بجاه محمد وآله الطیبین لما فلقته ففعل فانفلق وظهرت الأرض إلی</w:t>
      </w:r>
    </w:p>
    <w:p>
      <w:pPr>
        <w:pStyle w:val="BookText"/>
        <w:rPr/>
      </w:pPr>
      <w:r>
        <w:rPr>
          <w:rFonts w:ascii="IRNazanin" w:hAnsi="IRNazanin" w:eastAsia="IRNazanin"/>
          <w:color w:val="111111"/>
          <w:sz w:val="28"/>
          <w:sz w:val="28"/>
          <w:szCs w:val="28"/>
          <w:rtl w:val="true"/>
          <w:lang w:bidi="fa-IR"/>
        </w:rPr>
        <w:t>آخر الخلیج فقال موسی علیه السلام ادخلوا قالوا الأرض وحلة نخاف</w:t>
      </w:r>
    </w:p>
    <w:p>
      <w:pPr>
        <w:pStyle w:val="BookText"/>
        <w:rPr/>
      </w:pPr>
      <w:r>
        <w:rPr>
          <w:rFonts w:ascii="IRNazanin" w:hAnsi="IRNazanin" w:eastAsia="IRNazanin"/>
          <w:color w:val="111111"/>
          <w:sz w:val="28"/>
          <w:sz w:val="28"/>
          <w:szCs w:val="28"/>
          <w:rtl w:val="true"/>
          <w:lang w:bidi="fa-IR"/>
        </w:rPr>
        <w:t>ان نرسب فیها فقال الله یا موسی قل اللهم بجاه محمد وآله الطیبین</w:t>
      </w:r>
    </w:p>
    <w:p>
      <w:pPr>
        <w:pStyle w:val="BookText"/>
        <w:rPr/>
      </w:pPr>
      <w:r>
        <w:rPr>
          <w:rFonts w:ascii="IRNazanin" w:hAnsi="IRNazanin" w:eastAsia="IRNazanin"/>
          <w:color w:val="111111"/>
          <w:sz w:val="28"/>
          <w:sz w:val="28"/>
          <w:szCs w:val="28"/>
          <w:rtl w:val="true"/>
          <w:lang w:bidi="fa-IR"/>
        </w:rPr>
        <w:t>جففها فقالها فأرسل الله علیها ریح الصبا فجفف وقال موسی علیه السلام</w:t>
      </w:r>
    </w:p>
    <w:p>
      <w:pPr>
        <w:pStyle w:val="BookText"/>
        <w:rPr/>
      </w:pPr>
      <w:r>
        <w:rPr>
          <w:rFonts w:ascii="IRNazanin" w:hAnsi="IRNazanin" w:eastAsia="IRNazanin"/>
          <w:color w:val="111111"/>
          <w:sz w:val="28"/>
          <w:sz w:val="28"/>
          <w:szCs w:val="28"/>
          <w:rtl w:val="true"/>
          <w:lang w:bidi="fa-IR"/>
        </w:rPr>
        <w:t>ادخلوها قالوا یا نبی الله نحن اثنا عشر قبیلة بنو اثنی عشر ابا وان دخلنا</w:t>
      </w:r>
    </w:p>
    <w:p>
      <w:pPr>
        <w:pStyle w:val="BookText"/>
        <w:rPr/>
      </w:pPr>
      <w:r>
        <w:rPr>
          <w:rFonts w:ascii="IRNazanin" w:hAnsi="IRNazanin" w:eastAsia="IRNazanin"/>
          <w:color w:val="111111"/>
          <w:sz w:val="28"/>
          <w:sz w:val="28"/>
          <w:szCs w:val="28"/>
          <w:rtl w:val="true"/>
          <w:lang w:bidi="fa-IR"/>
        </w:rPr>
        <w:t>وأم کل فریق تقدم صاحبه فلا نأمن وقوع الشر بیننا فلو کان لکل فریق</w:t>
      </w:r>
    </w:p>
    <w:p>
      <w:pPr>
        <w:pStyle w:val="BookText"/>
        <w:rPr/>
      </w:pPr>
      <w:r>
        <w:rPr>
          <w:rFonts w:ascii="IRNazanin" w:hAnsi="IRNazanin" w:eastAsia="IRNazanin"/>
          <w:color w:val="111111"/>
          <w:sz w:val="28"/>
          <w:sz w:val="28"/>
          <w:szCs w:val="28"/>
          <w:rtl w:val="true"/>
          <w:lang w:bidi="fa-IR"/>
        </w:rPr>
        <w:t>منا طریق علی حده لامنا ما نخافه فامر الله موسی ان یضرب البحر بعددهم</w:t>
      </w:r>
    </w:p>
    <w:p>
      <w:pPr>
        <w:pStyle w:val="BookText"/>
        <w:rPr/>
      </w:pPr>
      <w:r>
        <w:rPr>
          <w:rFonts w:ascii="IRNazanin" w:hAnsi="IRNazanin" w:eastAsia="IRNazanin"/>
          <w:color w:val="111111"/>
          <w:sz w:val="28"/>
          <w:sz w:val="28"/>
          <w:szCs w:val="28"/>
          <w:rtl w:val="true"/>
          <w:lang w:bidi="fa-IR"/>
        </w:rPr>
        <w:t>اثنی عشر ضربة فی اثنی عشر موضعا إلی جانب ذلک الموضع ویقول</w:t>
      </w:r>
    </w:p>
    <w:p>
      <w:pPr>
        <w:pStyle w:val="BookText"/>
        <w:rPr/>
      </w:pPr>
      <w:r>
        <w:rPr>
          <w:rFonts w:ascii="IRNazanin" w:hAnsi="IRNazanin" w:eastAsia="IRNazanin"/>
          <w:color w:val="111111"/>
          <w:sz w:val="28"/>
          <w:sz w:val="28"/>
          <w:szCs w:val="28"/>
          <w:rtl w:val="true"/>
          <w:lang w:bidi="fa-IR"/>
        </w:rPr>
        <w:t>اللهم بجاه محمد وآله الطیبین بین الأرض لنا وأمط المهاء عنا فصار</w:t>
      </w:r>
    </w:p>
    <w:p>
      <w:pPr>
        <w:pStyle w:val="BookText"/>
        <w:rPr/>
      </w:pPr>
      <w:r>
        <w:rPr>
          <w:rFonts w:ascii="IRNazanin" w:hAnsi="IRNazanin" w:eastAsia="IRNazanin"/>
          <w:color w:val="111111"/>
          <w:sz w:val="28"/>
          <w:sz w:val="28"/>
          <w:szCs w:val="28"/>
          <w:rtl w:val="true"/>
          <w:lang w:bidi="fa-IR"/>
        </w:rPr>
        <w:t>فیه تمام اثنی عشر طریقا وجف قرار الأرض بریح الصبا فقال ادخلوها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کل فریق منا یدخل سکة من هذه السکک لا ندری ما یحدث علی</w:t>
      </w:r>
    </w:p>
    <w:p>
      <w:pPr>
        <w:pStyle w:val="BookText"/>
        <w:rPr/>
      </w:pPr>
      <w:r>
        <w:rPr>
          <w:rFonts w:ascii="IRNazanin" w:hAnsi="IRNazanin" w:eastAsia="IRNazanin"/>
          <w:color w:val="111111"/>
          <w:sz w:val="28"/>
          <w:sz w:val="28"/>
          <w:szCs w:val="28"/>
          <w:rtl w:val="true"/>
          <w:lang w:bidi="fa-IR"/>
        </w:rPr>
        <w:t>الآخرین فقال الله عز وجل فاضرب کل طود من الماء بین هذه السکک</w:t>
      </w:r>
    </w:p>
    <w:p>
      <w:pPr>
        <w:pStyle w:val="BookText"/>
        <w:rPr/>
      </w:pPr>
      <w:r>
        <w:rPr>
          <w:rFonts w:ascii="IRNazanin" w:hAnsi="IRNazanin" w:eastAsia="IRNazanin"/>
          <w:color w:val="111111"/>
          <w:sz w:val="28"/>
          <w:sz w:val="28"/>
          <w:szCs w:val="28"/>
          <w:rtl w:val="true"/>
          <w:lang w:bidi="fa-IR"/>
        </w:rPr>
        <w:t>فضرب فقال اللهم بجاه محمد وآله الطیبین لما جعلت هذا الماء طبقات</w:t>
      </w:r>
    </w:p>
    <w:p>
      <w:pPr>
        <w:pStyle w:val="BookText"/>
        <w:rPr/>
      </w:pPr>
      <w:r>
        <w:rPr>
          <w:rFonts w:ascii="IRNazanin" w:hAnsi="IRNazanin" w:eastAsia="IRNazanin"/>
          <w:color w:val="111111"/>
          <w:sz w:val="28"/>
          <w:sz w:val="28"/>
          <w:szCs w:val="28"/>
          <w:rtl w:val="true"/>
          <w:lang w:bidi="fa-IR"/>
        </w:rPr>
        <w:t>واسعة یری بعضهم بعضا منها فحدث طبقات واسعة یری بعضهم بعضا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فی قصة التوبة عن عبادة العجل بقتل</w:t>
      </w:r>
    </w:p>
    <w:p>
      <w:pPr>
        <w:pStyle w:val="BookText"/>
        <w:rPr/>
      </w:pPr>
      <w:r>
        <w:rPr>
          <w:rFonts w:ascii="IRNazanin" w:hAnsi="IRNazanin" w:eastAsia="IRNazanin"/>
          <w:color w:val="111111"/>
          <w:sz w:val="28"/>
          <w:sz w:val="28"/>
          <w:szCs w:val="28"/>
          <w:rtl w:val="true"/>
          <w:lang w:bidi="fa-IR"/>
        </w:rPr>
        <w:t>بعضهم بعضا فلما استمر القتل فیهم وهم ستمأة ألف الا اثنی عشر الذین</w:t>
      </w:r>
    </w:p>
    <w:p>
      <w:pPr>
        <w:pStyle w:val="BookText"/>
        <w:rPr/>
      </w:pPr>
      <w:r>
        <w:rPr>
          <w:rFonts w:ascii="IRNazanin" w:hAnsi="IRNazanin" w:eastAsia="IRNazanin"/>
          <w:color w:val="111111"/>
          <w:sz w:val="28"/>
          <w:sz w:val="28"/>
          <w:szCs w:val="28"/>
          <w:rtl w:val="true"/>
          <w:lang w:bidi="fa-IR"/>
        </w:rPr>
        <w:t>لم یعبدوا العجل وفق الله بعضهم فقال لبعضهم والقتل لم یفض بعد إلیهم</w:t>
      </w:r>
    </w:p>
    <w:p>
      <w:pPr>
        <w:pStyle w:val="BookText"/>
        <w:rPr/>
      </w:pPr>
      <w:r>
        <w:rPr>
          <w:rFonts w:ascii="IRNazanin" w:hAnsi="IRNazanin" w:eastAsia="IRNazanin"/>
          <w:color w:val="111111"/>
          <w:sz w:val="28"/>
          <w:sz w:val="28"/>
          <w:szCs w:val="28"/>
          <w:rtl w:val="true"/>
          <w:lang w:bidi="fa-IR"/>
        </w:rPr>
        <w:t>فقال أو لیس الله قد جعل التوسل بمحمد وآله الطیبین علیهم السلام</w:t>
      </w:r>
    </w:p>
    <w:p>
      <w:pPr>
        <w:pStyle w:val="BookText"/>
        <w:rPr/>
      </w:pPr>
      <w:r>
        <w:rPr>
          <w:rFonts w:ascii="IRNazanin" w:hAnsi="IRNazanin" w:eastAsia="IRNazanin"/>
          <w:color w:val="111111"/>
          <w:sz w:val="28"/>
          <w:sz w:val="28"/>
          <w:szCs w:val="28"/>
          <w:rtl w:val="true"/>
          <w:lang w:bidi="fa-IR"/>
        </w:rPr>
        <w:t>امرا لا یخیب معه طلبة ولا یرد به مسألة وهکذا توسلت بهم الأنبیاء</w:t>
      </w:r>
    </w:p>
    <w:p>
      <w:pPr>
        <w:pStyle w:val="BookText"/>
        <w:rPr/>
      </w:pPr>
      <w:r>
        <w:rPr>
          <w:rFonts w:ascii="IRNazanin" w:hAnsi="IRNazanin" w:eastAsia="IRNazanin"/>
          <w:color w:val="111111"/>
          <w:sz w:val="28"/>
          <w:sz w:val="28"/>
          <w:szCs w:val="28"/>
          <w:rtl w:val="true"/>
          <w:lang w:bidi="fa-IR"/>
        </w:rPr>
        <w:t>والرسل فما لنا لا نتوسل قال فاجتمعوا وضجوا یا ربنا بجاه محمد الأکرم</w:t>
      </w:r>
    </w:p>
    <w:p>
      <w:pPr>
        <w:pStyle w:val="BookText"/>
        <w:rPr/>
      </w:pPr>
      <w:r>
        <w:rPr>
          <w:rFonts w:ascii="IRNazanin" w:hAnsi="IRNazanin" w:eastAsia="IRNazanin"/>
          <w:color w:val="111111"/>
          <w:sz w:val="28"/>
          <w:sz w:val="28"/>
          <w:szCs w:val="28"/>
          <w:rtl w:val="true"/>
          <w:lang w:bidi="fa-IR"/>
        </w:rPr>
        <w:t>وبجاه علی الأفضل وبجاه فاطمة ذات الفضل والعصمة وبجاه الحسن</w:t>
      </w:r>
    </w:p>
    <w:p>
      <w:pPr>
        <w:pStyle w:val="BookText"/>
        <w:rPr/>
      </w:pPr>
      <w:r>
        <w:rPr>
          <w:rFonts w:ascii="IRNazanin" w:hAnsi="IRNazanin" w:eastAsia="IRNazanin"/>
          <w:color w:val="111111"/>
          <w:sz w:val="28"/>
          <w:sz w:val="28"/>
          <w:szCs w:val="28"/>
          <w:rtl w:val="true"/>
          <w:lang w:bidi="fa-IR"/>
        </w:rPr>
        <w:t>والحسین سبطی سید المرسلین وسیدی شباب اهل الجنان أجمعین وبجاه</w:t>
      </w:r>
    </w:p>
    <w:p>
      <w:pPr>
        <w:pStyle w:val="BookText"/>
        <w:rPr/>
      </w:pPr>
      <w:r>
        <w:rPr>
          <w:rFonts w:ascii="IRNazanin" w:hAnsi="IRNazanin" w:eastAsia="IRNazanin"/>
          <w:color w:val="111111"/>
          <w:sz w:val="28"/>
          <w:sz w:val="28"/>
          <w:szCs w:val="28"/>
          <w:rtl w:val="true"/>
          <w:lang w:bidi="fa-IR"/>
        </w:rPr>
        <w:t>الذریة الطیبة الطاهرة من آل طه ویس لما غفرت لنا ذنوبنا وغفرت لنا</w:t>
      </w:r>
    </w:p>
    <w:p>
      <w:pPr>
        <w:pStyle w:val="BookText"/>
        <w:rPr/>
      </w:pPr>
      <w:r>
        <w:rPr>
          <w:rFonts w:ascii="IRNazanin" w:hAnsi="IRNazanin" w:eastAsia="IRNazanin"/>
          <w:color w:val="111111"/>
          <w:sz w:val="28"/>
          <w:sz w:val="28"/>
          <w:szCs w:val="28"/>
          <w:rtl w:val="true"/>
          <w:lang w:bidi="fa-IR"/>
        </w:rPr>
        <w:t>هفوتنا وأزلت هذا القتل عنا فذلک حین نودی موسی من السماء ان کف</w:t>
      </w:r>
    </w:p>
    <w:p>
      <w:pPr>
        <w:pStyle w:val="BookText"/>
        <w:rPr/>
      </w:pPr>
      <w:r>
        <w:rPr>
          <w:rFonts w:ascii="IRNazanin" w:hAnsi="IRNazanin" w:eastAsia="IRNazanin"/>
          <w:color w:val="111111"/>
          <w:sz w:val="28"/>
          <w:sz w:val="28"/>
          <w:szCs w:val="28"/>
          <w:rtl w:val="true"/>
          <w:lang w:bidi="fa-IR"/>
        </w:rPr>
        <w:t>القتل فقد سألنی بعضهم مسألة واقسم علی قسما لو اقسم به هؤلاء</w:t>
      </w:r>
    </w:p>
    <w:p>
      <w:pPr>
        <w:pStyle w:val="BookText"/>
        <w:rPr/>
      </w:pPr>
      <w:r>
        <w:rPr>
          <w:rFonts w:ascii="IRNazanin" w:hAnsi="IRNazanin" w:eastAsia="IRNazanin"/>
          <w:color w:val="111111"/>
          <w:sz w:val="28"/>
          <w:sz w:val="28"/>
          <w:szCs w:val="28"/>
          <w:rtl w:val="true"/>
          <w:lang w:bidi="fa-IR"/>
        </w:rPr>
        <w:t>العابدون للعجل وسألنی بعضهم العصمة حتی لا یعبدوه لوفقتهم وعصمتهم</w:t>
      </w:r>
    </w:p>
    <w:p>
      <w:pPr>
        <w:pStyle w:val="BookText"/>
        <w:rPr/>
      </w:pPr>
      <w:r>
        <w:rPr>
          <w:rFonts w:ascii="IRNazanin" w:hAnsi="IRNazanin" w:eastAsia="IRNazanin"/>
          <w:color w:val="111111"/>
          <w:sz w:val="28"/>
          <w:sz w:val="28"/>
          <w:szCs w:val="28"/>
          <w:rtl w:val="true"/>
          <w:lang w:bidi="fa-IR"/>
        </w:rPr>
        <w:t>ولو اقسم علی بها إبلیس لهدیته ولو اقسم علی بها نمرود أو فرعون</w:t>
      </w:r>
    </w:p>
    <w:p>
      <w:pPr>
        <w:pStyle w:val="BookText"/>
        <w:rPr/>
      </w:pPr>
      <w:r>
        <w:rPr>
          <w:rFonts w:ascii="IRNazanin" w:hAnsi="IRNazanin" w:eastAsia="IRNazanin"/>
          <w:color w:val="111111"/>
          <w:sz w:val="28"/>
          <w:sz w:val="28"/>
          <w:szCs w:val="28"/>
          <w:rtl w:val="true"/>
          <w:lang w:bidi="fa-IR"/>
        </w:rPr>
        <w:t>لنجیتهم فرفع عنهم القتل فجعلوا یقولون یا حسرتنا أین کنا عن هذا</w:t>
      </w:r>
    </w:p>
    <w:p>
      <w:pPr>
        <w:pStyle w:val="BookText"/>
        <w:rPr/>
      </w:pPr>
      <w:r>
        <w:rPr>
          <w:rFonts w:ascii="IRNazanin" w:hAnsi="IRNazanin" w:eastAsia="IRNazanin"/>
          <w:color w:val="111111"/>
          <w:sz w:val="28"/>
          <w:sz w:val="28"/>
          <w:szCs w:val="28"/>
          <w:rtl w:val="true"/>
          <w:lang w:bidi="fa-IR"/>
        </w:rPr>
        <w:t>الدعاء بمحمد وآله الطیبین حتی کان الله یقینا شر الفتنة ویعصمنا</w:t>
      </w:r>
    </w:p>
    <w:p>
      <w:pPr>
        <w:pStyle w:val="BookText"/>
        <w:rPr/>
      </w:pPr>
      <w:r>
        <w:rPr>
          <w:rFonts w:ascii="Amiri" w:hAnsi="Amiri" w:eastAsia="Amiri" w:cs="Amiri"/>
          <w:color w:val="111111"/>
          <w:sz w:val="28"/>
          <w:sz w:val="28"/>
          <w:szCs w:val="28"/>
          <w:rtl w:val="true"/>
          <w:lang w:bidi="ar-SA"/>
        </w:rPr>
        <w:t>بأفضل العصمة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فی قوله تعالی ولما جاءهم</w:t>
      </w:r>
    </w:p>
    <w:p>
      <w:pPr>
        <w:pStyle w:val="BookText"/>
        <w:rPr/>
      </w:pPr>
      <w:r>
        <w:rPr>
          <w:rFonts w:ascii="IRNazanin" w:hAnsi="IRNazanin" w:eastAsia="IRNazanin"/>
          <w:color w:val="111111"/>
          <w:sz w:val="28"/>
          <w:sz w:val="28"/>
          <w:szCs w:val="28"/>
          <w:rtl w:val="true"/>
          <w:lang w:bidi="fa-IR"/>
        </w:rPr>
        <w:t>کتاب من عند الله الآیة قال رسول الله صلی الله علیه وآله وکان الله امر</w:t>
      </w:r>
    </w:p>
    <w:p>
      <w:pPr>
        <w:pStyle w:val="BookText"/>
        <w:rPr/>
      </w:pPr>
      <w:r>
        <w:rPr>
          <w:rFonts w:ascii="IRNazanin" w:hAnsi="IRNazanin" w:eastAsia="IRNazanin"/>
          <w:color w:val="111111"/>
          <w:sz w:val="28"/>
          <w:sz w:val="28"/>
          <w:szCs w:val="28"/>
          <w:rtl w:val="true"/>
          <w:lang w:bidi="fa-IR"/>
        </w:rPr>
        <w:t>الیهود فی أیام موسی وبعده إذا دهمهم امر ودهمتهم داهیة ان یدعوا</w:t>
      </w:r>
    </w:p>
    <w:p>
      <w:pPr>
        <w:pStyle w:val="BookText"/>
        <w:rPr/>
      </w:pPr>
      <w:r>
        <w:rPr>
          <w:rFonts w:ascii="IRNazanin" w:hAnsi="IRNazanin" w:eastAsia="IRNazanin"/>
          <w:color w:val="111111"/>
          <w:sz w:val="28"/>
          <w:sz w:val="28"/>
          <w:szCs w:val="28"/>
          <w:rtl w:val="true"/>
          <w:lang w:bidi="fa-IR"/>
        </w:rPr>
        <w:t>الله عز وجل بمحمد وآله الطیبین وان یستنصروا بهم وکانوا یفعلون</w:t>
      </w:r>
    </w:p>
    <w:p>
      <w:pPr>
        <w:pStyle w:val="BookText"/>
        <w:rPr/>
      </w:pPr>
      <w:r>
        <w:rPr>
          <w:rFonts w:ascii="IRNazanin" w:hAnsi="IRNazanin" w:eastAsia="IRNazanin"/>
          <w:color w:val="111111"/>
          <w:sz w:val="28"/>
          <w:sz w:val="28"/>
          <w:szCs w:val="28"/>
          <w:rtl w:val="true"/>
          <w:lang w:bidi="fa-IR"/>
        </w:rPr>
        <w:t>ذلک حتی کانت الیهود من اهل المدینة قبل ظهور محمد النبی صلی الله علیه وآله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بعشر سنین یعادیهم أسد وغطفان وقوم من المشرکین ویقصدون</w:t>
      </w:r>
      <w:bookmarkStart w:id="162" w:name="pg12417_176743"/>
    </w:p>
    <w:p>
      <w:pPr>
        <w:pStyle w:val="BookText"/>
        <w:rPr/>
      </w:pPr>
      <w:bookmarkEnd w:id="162"/>
      <w:r>
        <w:rPr>
          <w:rFonts w:ascii="IRNazanin" w:hAnsi="IRNazanin" w:eastAsia="IRNazanin"/>
          <w:color w:val="111111"/>
          <w:sz w:val="28"/>
          <w:sz w:val="28"/>
          <w:szCs w:val="28"/>
          <w:rtl w:val="true"/>
          <w:lang w:bidi="fa-IR"/>
        </w:rPr>
        <w:t>إذا هم یستدفعون شرورهم وبلائهم بسؤالهم ربهم بمحمد وآله الطیبین</w:t>
      </w:r>
    </w:p>
    <w:p>
      <w:pPr>
        <w:pStyle w:val="BookText"/>
        <w:rPr/>
      </w:pPr>
      <w:r>
        <w:rPr>
          <w:rFonts w:ascii="IRNazanin" w:hAnsi="IRNazanin" w:eastAsia="IRNazanin"/>
          <w:color w:val="111111"/>
          <w:sz w:val="28"/>
          <w:sz w:val="28"/>
          <w:szCs w:val="28"/>
          <w:rtl w:val="true"/>
          <w:lang w:bidi="fa-IR"/>
        </w:rPr>
        <w:t>حتی قصدهم فی بعض الأوقات أسد وغطفان فی ثلاثة آلاف إلی بعض</w:t>
      </w:r>
    </w:p>
    <w:p>
      <w:pPr>
        <w:pStyle w:val="BookText"/>
        <w:rPr/>
      </w:pPr>
      <w:r>
        <w:rPr>
          <w:rFonts w:ascii="IRNazanin" w:hAnsi="IRNazanin" w:eastAsia="IRNazanin"/>
          <w:color w:val="111111"/>
          <w:sz w:val="28"/>
          <w:sz w:val="28"/>
          <w:szCs w:val="28"/>
          <w:rtl w:val="true"/>
          <w:lang w:bidi="fa-IR"/>
        </w:rPr>
        <w:t>الیهود حوالی المدینة فتلقاهم الیهود وهم ثلاثمائة فارس ودعوا الله</w:t>
      </w:r>
    </w:p>
    <w:p>
      <w:pPr>
        <w:pStyle w:val="BookText"/>
        <w:rPr/>
      </w:pPr>
      <w:r>
        <w:rPr>
          <w:rFonts w:ascii="IRNazanin" w:hAnsi="IRNazanin" w:eastAsia="IRNazanin"/>
          <w:color w:val="111111"/>
          <w:sz w:val="28"/>
          <w:sz w:val="28"/>
          <w:szCs w:val="28"/>
          <w:rtl w:val="true"/>
          <w:lang w:bidi="fa-IR"/>
        </w:rPr>
        <w:t>بمحمد وآله فهزموهم وقطعوهم فقال أسد وغطفان بعضهم لبعض</w:t>
      </w:r>
    </w:p>
    <w:p>
      <w:pPr>
        <w:pStyle w:val="BookText"/>
        <w:rPr/>
      </w:pPr>
      <w:r>
        <w:rPr>
          <w:rFonts w:ascii="IRNazanin" w:hAnsi="IRNazanin" w:eastAsia="IRNazanin"/>
          <w:color w:val="111111"/>
          <w:sz w:val="28"/>
          <w:sz w:val="28"/>
          <w:szCs w:val="28"/>
          <w:rtl w:val="true"/>
          <w:lang w:bidi="fa-IR"/>
        </w:rPr>
        <w:t>تعالوا نستعین علیهم بسایر القبائل فاستعانوا علیهم بالقبائل وأکثروا</w:t>
      </w:r>
    </w:p>
    <w:p>
      <w:pPr>
        <w:pStyle w:val="BookText"/>
        <w:rPr/>
      </w:pPr>
      <w:r>
        <w:rPr>
          <w:rFonts w:ascii="IRNazanin" w:hAnsi="IRNazanin" w:eastAsia="IRNazanin"/>
          <w:color w:val="111111"/>
          <w:sz w:val="28"/>
          <w:sz w:val="28"/>
          <w:szCs w:val="28"/>
          <w:rtl w:val="true"/>
          <w:lang w:bidi="fa-IR"/>
        </w:rPr>
        <w:t>حتی اجتمعوا قدر ثلاثین ألفا وقصدوا هؤلاء ثلاثمائة فی قریتهم فألجؤوهم</w:t>
      </w:r>
    </w:p>
    <w:p>
      <w:pPr>
        <w:pStyle w:val="BookText"/>
        <w:rPr/>
      </w:pPr>
      <w:r>
        <w:rPr>
          <w:rFonts w:ascii="IRNazanin" w:hAnsi="IRNazanin" w:eastAsia="IRNazanin"/>
          <w:color w:val="111111"/>
          <w:sz w:val="28"/>
          <w:sz w:val="28"/>
          <w:szCs w:val="28"/>
          <w:rtl w:val="true"/>
          <w:lang w:bidi="fa-IR"/>
        </w:rPr>
        <w:t>إلی بیوتها وقطعوا عنها المیاه الجاریة التی کانت تدخل إلی قرارهم</w:t>
      </w:r>
    </w:p>
    <w:p>
      <w:pPr>
        <w:pStyle w:val="BookText"/>
        <w:rPr/>
      </w:pPr>
      <w:r>
        <w:rPr>
          <w:rFonts w:ascii="IRNazanin" w:hAnsi="IRNazanin" w:eastAsia="IRNazanin"/>
          <w:color w:val="111111"/>
          <w:sz w:val="28"/>
          <w:sz w:val="28"/>
          <w:szCs w:val="28"/>
          <w:rtl w:val="true"/>
          <w:lang w:bidi="fa-IR"/>
        </w:rPr>
        <w:t>ومنعوا عنهم الطعام واستأمن الیهود إلیهم فلم یؤمنوهم وقالوا لا الا ان</w:t>
      </w:r>
    </w:p>
    <w:p>
      <w:pPr>
        <w:pStyle w:val="BookText"/>
        <w:rPr/>
      </w:pPr>
      <w:r>
        <w:rPr>
          <w:rFonts w:ascii="IRNazanin" w:hAnsi="IRNazanin" w:eastAsia="IRNazanin"/>
          <w:color w:val="111111"/>
          <w:sz w:val="28"/>
          <w:sz w:val="28"/>
          <w:szCs w:val="28"/>
          <w:rtl w:val="true"/>
          <w:lang w:bidi="fa-IR"/>
        </w:rPr>
        <w:t>نقتلکم ونسبیکم وننهبکم فقالت الیهود بعضها لبعض کیف نصنع فقال</w:t>
      </w:r>
    </w:p>
    <w:p>
      <w:pPr>
        <w:pStyle w:val="BookText"/>
        <w:rPr/>
      </w:pPr>
      <w:r>
        <w:rPr>
          <w:rFonts w:ascii="IRNazanin" w:hAnsi="IRNazanin" w:eastAsia="IRNazanin"/>
          <w:color w:val="111111"/>
          <w:sz w:val="28"/>
          <w:sz w:val="28"/>
          <w:szCs w:val="28"/>
          <w:rtl w:val="true"/>
          <w:lang w:bidi="fa-IR"/>
        </w:rPr>
        <w:t>لهم أمثلهم وذوو الرأی منهم اما امر موسی علیه السلام اسلافکم ومن</w:t>
      </w:r>
    </w:p>
    <w:p>
      <w:pPr>
        <w:pStyle w:val="BookText"/>
        <w:rPr/>
      </w:pPr>
      <w:r>
        <w:rPr>
          <w:rFonts w:ascii="IRNazanin" w:hAnsi="IRNazanin" w:eastAsia="IRNazanin"/>
          <w:color w:val="111111"/>
          <w:sz w:val="28"/>
          <w:sz w:val="28"/>
          <w:szCs w:val="28"/>
          <w:rtl w:val="true"/>
          <w:lang w:bidi="fa-IR"/>
        </w:rPr>
        <w:t xml:space="preserve">بعدهم بالاستنصار بمحمد وآله اما امرکم بالابهان </w:t>
      </w:r>
      <w:r>
        <w:rPr>
          <w:rStyle w:val="FootnoteAnchor"/>
          <w:rtl w:val="true"/>
        </w:rPr>
        <w:footnoteReference w:id="156"/>
      </w:r>
      <w:r>
        <w:rPr>
          <w:rFonts w:ascii="IRNazanin" w:hAnsi="IRNazanin" w:eastAsia="IRNazanin"/>
          <w:color w:val="111111"/>
          <w:sz w:val="28"/>
          <w:sz w:val="28"/>
          <w:szCs w:val="28"/>
          <w:rtl w:val="true"/>
          <w:lang w:bidi="fa-IR"/>
        </w:rPr>
        <w:t>إلی الله عز وجل</w:t>
      </w:r>
    </w:p>
    <w:p>
      <w:pPr>
        <w:pStyle w:val="BookText"/>
        <w:rPr/>
      </w:pPr>
      <w:r>
        <w:rPr>
          <w:rFonts w:ascii="IRNazanin" w:hAnsi="IRNazanin" w:eastAsia="IRNazanin"/>
          <w:color w:val="111111"/>
          <w:sz w:val="28"/>
          <w:sz w:val="28"/>
          <w:szCs w:val="28"/>
          <w:rtl w:val="true"/>
          <w:lang w:bidi="fa-IR"/>
        </w:rPr>
        <w:t>عند الشدائد بهم علیهم السلام قالوا بلی قالوا فافعلوا ثم ذکر علیه السلام أنهم</w:t>
      </w:r>
    </w:p>
    <w:p>
      <w:pPr>
        <w:pStyle w:val="BookText"/>
        <w:rPr/>
      </w:pPr>
      <w:r>
        <w:rPr>
          <w:rFonts w:ascii="IRNazanin" w:hAnsi="IRNazanin" w:eastAsia="IRNazanin"/>
          <w:color w:val="111111"/>
          <w:sz w:val="28"/>
          <w:sz w:val="28"/>
          <w:szCs w:val="28"/>
          <w:rtl w:val="true"/>
          <w:lang w:bidi="fa-IR"/>
        </w:rPr>
        <w:t>استسقوا بهم علیهم السلام فسقاهم الله واستطعموا بهم علیهم السلام</w:t>
      </w:r>
    </w:p>
    <w:p>
      <w:pPr>
        <w:pStyle w:val="BookText"/>
        <w:rPr/>
      </w:pPr>
      <w:r>
        <w:rPr>
          <w:rFonts w:ascii="IRNazanin" w:hAnsi="IRNazanin" w:eastAsia="IRNazanin"/>
          <w:color w:val="111111"/>
          <w:sz w:val="28"/>
          <w:sz w:val="28"/>
          <w:szCs w:val="28"/>
          <w:rtl w:val="true"/>
          <w:lang w:bidi="fa-IR"/>
        </w:rPr>
        <w:t>فأطعمهم الله واستنصروا بهم علیهم السلام فنصرهم الله تعالی والخبر طویل</w:t>
      </w:r>
      <w:r>
        <w:rPr>
          <w:rFonts w:eastAsia="IRNazanin" w:cs="IRNazanin"/>
          <w:color w:val="111111"/>
          <w:sz w:val="28"/>
          <w:szCs w:val="28"/>
          <w:rtl w:val="true"/>
          <w:lang w:bidi="fa-IR"/>
        </w:rPr>
        <w:t>.</w:t>
      </w:r>
    </w:p>
    <w:p>
      <w:pPr>
        <w:pStyle w:val="Heading4"/>
        <w:numPr>
          <w:ilvl w:val="3"/>
          <w:numId w:val="1"/>
        </w:numPr>
        <w:rPr/>
      </w:pPr>
      <w:bookmarkStart w:id="163" w:name="__RefHeading___Toc10083356_417432637"/>
      <w:bookmarkStart w:id="164" w:name="_Toc59"/>
      <w:bookmarkEnd w:id="163"/>
      <w:r>
        <w:rPr>
          <w:rtl w:val="true"/>
        </w:rPr>
        <w:t>(</w:t>
      </w:r>
      <w:r>
        <w:rPr/>
        <w:t>12</w:t>
      </w:r>
      <w:r>
        <w:rPr>
          <w:rtl w:val="true"/>
        </w:rPr>
        <w:t xml:space="preserve">) </w:t>
      </w:r>
      <w:r>
        <w:rPr>
          <w:rtl w:val="true"/>
        </w:rPr>
        <w:t>باب ما ورد فی أن من قال فی الدعاء قبل تسمیة الحاجة یا الله</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أن من قال فی الدعاء قبل تسمیة الحاجة یا الله أو یا رب أو یا الله ویا رب أو ربنا أو یا سیداه أو یا رحمن یا</w:t>
      </w:r>
    </w:p>
    <w:p>
      <w:pPr>
        <w:pStyle w:val="BookText"/>
        <w:rPr/>
      </w:pPr>
      <w:r>
        <w:rPr>
          <w:rFonts w:ascii="IRNazanin" w:hAnsi="IRNazanin" w:eastAsia="IRNazanin"/>
          <w:color w:val="111111"/>
          <w:sz w:val="28"/>
          <w:sz w:val="28"/>
          <w:szCs w:val="28"/>
          <w:rtl w:val="true"/>
          <w:lang w:bidi="fa-IR"/>
        </w:rPr>
        <w:t xml:space="preserve">رحیم أو یا ارحم الراحمین استجیب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أبیه عن أیوب بن الحر اخی أدیم عن أبی عبد الله علیه السلام قال من قال</w:t>
      </w:r>
    </w:p>
    <w:p>
      <w:pPr>
        <w:pStyle w:val="BookText"/>
        <w:rPr/>
      </w:pPr>
      <w:r>
        <w:rPr>
          <w:rFonts w:ascii="IRNazanin" w:hAnsi="IRNazanin" w:eastAsia="IRNazanin"/>
          <w:color w:val="111111"/>
          <w:sz w:val="28"/>
          <w:sz w:val="28"/>
          <w:szCs w:val="28"/>
          <w:rtl w:val="true"/>
          <w:lang w:bidi="fa-IR"/>
        </w:rPr>
        <w:t>یا الله یا الله عشر مرات قیل له لبیک ما حاجتک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بنت الیاس عن عبد الله بن</w:t>
      </w:r>
    </w:p>
    <w:p>
      <w:pPr>
        <w:pStyle w:val="BookText"/>
        <w:rPr/>
      </w:pPr>
      <w:r>
        <w:rPr>
          <w:rFonts w:ascii="IRNazanin" w:hAnsi="IRNazanin" w:eastAsia="IRNazanin"/>
          <w:color w:val="111111"/>
          <w:sz w:val="28"/>
          <w:sz w:val="28"/>
          <w:szCs w:val="28"/>
          <w:rtl w:val="true"/>
          <w:lang w:bidi="fa-IR"/>
        </w:rPr>
        <w:t>سنان عن جعفر بن مسلم قال اشتکی بعض ولد أبی جعفر فمر علیه جعفر</w:t>
      </w:r>
    </w:p>
    <w:p>
      <w:pPr>
        <w:pStyle w:val="BookText"/>
        <w:rPr/>
      </w:pPr>
      <w:r>
        <w:rPr>
          <w:rFonts w:ascii="IRNazanin" w:hAnsi="IRNazanin" w:eastAsia="IRNazanin"/>
          <w:color w:val="111111"/>
          <w:sz w:val="28"/>
          <w:sz w:val="28"/>
          <w:szCs w:val="28"/>
          <w:rtl w:val="true"/>
          <w:lang w:bidi="fa-IR"/>
        </w:rPr>
        <w:t>وهو شاک فقال له جعفر تقول یا الله یا الله فإنه لم یقلها أحد عشر مرات</w:t>
      </w:r>
    </w:p>
    <w:p>
      <w:pPr>
        <w:pStyle w:val="BookText"/>
        <w:rPr/>
      </w:pPr>
      <w:r>
        <w:rPr>
          <w:rFonts w:ascii="IRNazanin" w:hAnsi="IRNazanin" w:eastAsia="IRNazanin"/>
          <w:color w:val="111111"/>
          <w:sz w:val="28"/>
          <w:sz w:val="28"/>
          <w:szCs w:val="28"/>
          <w:rtl w:val="true"/>
          <w:lang w:bidi="fa-IR"/>
        </w:rPr>
        <w:t>الا قال له الرب تبارک وتعالی لبیک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قال وحدثنی جعفر قال اشتکی بعض ولد أبی رضی الله عنه فمر به فقال له</w:t>
      </w:r>
    </w:p>
    <w:p>
      <w:pPr>
        <w:pStyle w:val="BookText"/>
        <w:rPr/>
      </w:pPr>
      <w:r>
        <w:rPr>
          <w:rFonts w:ascii="IRNazanin" w:hAnsi="IRNazanin" w:eastAsia="IRNazanin"/>
          <w:color w:val="111111"/>
          <w:sz w:val="28"/>
          <w:sz w:val="28"/>
          <w:szCs w:val="28"/>
          <w:rtl w:val="true"/>
          <w:lang w:bidi="fa-IR"/>
        </w:rPr>
        <w:t>قل عشر مرات یا الله یا الله فإنه لم یقلها أحد من المؤمنین قط الا قال له</w:t>
      </w:r>
    </w:p>
    <w:p>
      <w:pPr>
        <w:pStyle w:val="BookText"/>
        <w:rPr/>
      </w:pPr>
      <w:r>
        <w:rPr>
          <w:rFonts w:ascii="IRNazanin" w:hAnsi="IRNazanin" w:eastAsia="IRNazanin"/>
          <w:color w:val="111111"/>
          <w:sz w:val="28"/>
          <w:sz w:val="28"/>
          <w:szCs w:val="28"/>
          <w:rtl w:val="true"/>
          <w:lang w:bidi="fa-IR"/>
        </w:rPr>
        <w:t>الرب تبارک وتعالی لبیک عبدی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w:t>
      </w:r>
    </w:p>
    <w:p>
      <w:pPr>
        <w:pStyle w:val="BookText"/>
        <w:rPr/>
      </w:pPr>
      <w:r>
        <w:rPr>
          <w:rFonts w:ascii="IRNazanin" w:hAnsi="IRNazanin" w:eastAsia="IRNazanin"/>
          <w:color w:val="111111"/>
          <w:sz w:val="28"/>
          <w:sz w:val="28"/>
          <w:szCs w:val="28"/>
          <w:rtl w:val="true"/>
          <w:lang w:bidi="fa-IR"/>
        </w:rPr>
        <w:t>حفص الأعور عن أبی عبد الله علیه السلام قال اشتکی عبد الله إلی أبی جعفر</w:t>
      </w:r>
    </w:p>
    <w:p>
      <w:pPr>
        <w:pStyle w:val="BookText"/>
        <w:rPr/>
      </w:pPr>
      <w:r>
        <w:rPr>
          <w:rFonts w:ascii="IRNazanin" w:hAnsi="IRNazanin" w:eastAsia="IRNazanin"/>
          <w:color w:val="111111"/>
          <w:sz w:val="28"/>
          <w:sz w:val="28"/>
          <w:szCs w:val="28"/>
          <w:rtl w:val="true"/>
          <w:lang w:bidi="fa-IR"/>
        </w:rPr>
        <w:t>الباقر علیه السلام فقال له قال عشر مرات یا الله یا الله فإنه لم یقلها عبد الا</w:t>
      </w:r>
    </w:p>
    <w:p>
      <w:pPr>
        <w:pStyle w:val="BookText"/>
        <w:rPr/>
      </w:pPr>
      <w:r>
        <w:rPr>
          <w:rFonts w:ascii="IRNazanin" w:hAnsi="IRNazanin" w:eastAsia="IRNazanin"/>
          <w:color w:val="111111"/>
          <w:sz w:val="28"/>
          <w:sz w:val="28"/>
          <w:szCs w:val="28"/>
          <w:rtl w:val="true"/>
          <w:lang w:bidi="fa-IR"/>
        </w:rPr>
        <w:t>قال له ربه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قال 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محبوب</w:t>
      </w:r>
    </w:p>
    <w:p>
      <w:pPr>
        <w:pStyle w:val="BookText"/>
        <w:rPr/>
      </w:pPr>
      <w:r>
        <w:rPr>
          <w:rFonts w:ascii="IRNazanin" w:hAnsi="IRNazanin" w:eastAsia="IRNazanin"/>
          <w:color w:val="111111"/>
          <w:sz w:val="28"/>
          <w:sz w:val="28"/>
          <w:szCs w:val="28"/>
          <w:rtl w:val="true"/>
          <w:lang w:bidi="fa-IR"/>
        </w:rPr>
        <w:t>قال اشتکی بعض أصحاب أبی جعفر علیه السلام فقال له قل یا الله یا الله</w:t>
      </w:r>
    </w:p>
    <w:p>
      <w:pPr>
        <w:pStyle w:val="BookText"/>
        <w:rPr/>
      </w:pPr>
      <w:r>
        <w:rPr>
          <w:rFonts w:ascii="IRNazanin" w:hAnsi="IRNazanin" w:eastAsia="IRNazanin"/>
          <w:color w:val="111111"/>
          <w:sz w:val="28"/>
          <w:sz w:val="28"/>
          <w:szCs w:val="28"/>
          <w:rtl w:val="true"/>
          <w:lang w:bidi="fa-IR"/>
        </w:rPr>
        <w:t>عشر مرات متتابعات فإنه لم یقلها مؤمن الا قال ربه لبیک عبدی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فیمن قال</w:t>
      </w:r>
    </w:p>
    <w:p>
      <w:pPr>
        <w:pStyle w:val="BookText"/>
        <w:rPr/>
      </w:pPr>
      <w:r>
        <w:rPr>
          <w:rFonts w:ascii="IRNazanin" w:hAnsi="IRNazanin" w:eastAsia="IRNazanin"/>
          <w:color w:val="111111"/>
          <w:sz w:val="28"/>
          <w:sz w:val="28"/>
          <w:szCs w:val="28"/>
          <w:rtl w:val="true"/>
          <w:lang w:bidi="fa-IR"/>
        </w:rPr>
        <w:t>یا الله یا الله عشر مرات قیل له لبیک عبدی سل حاجتک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روی فیمن قال یا رباه یا رباه عشرا ومثله</w:t>
      </w:r>
    </w:p>
    <w:p>
      <w:pPr>
        <w:pStyle w:val="BookText"/>
        <w:rPr/>
      </w:pPr>
      <w:r>
        <w:rPr>
          <w:rFonts w:ascii="IRNazanin" w:hAnsi="IRNazanin" w:eastAsia="IRNazanin"/>
          <w:color w:val="111111"/>
          <w:sz w:val="28"/>
          <w:sz w:val="28"/>
          <w:szCs w:val="28"/>
          <w:rtl w:val="true"/>
          <w:lang w:bidi="fa-IR"/>
        </w:rPr>
        <w:t>یا رب یا رب ومثله یا سیداه یا سیداه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من قال فی سجوده یا الله یا رباه یا سیداه ثلاثا</w:t>
      </w:r>
    </w:p>
    <w:p>
      <w:pPr>
        <w:pStyle w:val="BookText"/>
        <w:rPr/>
      </w:pPr>
      <w:r>
        <w:rPr>
          <w:rFonts w:ascii="IRNazanin" w:hAnsi="IRNazanin" w:eastAsia="IRNazanin"/>
          <w:color w:val="111111"/>
          <w:sz w:val="28"/>
          <w:sz w:val="28"/>
          <w:szCs w:val="28"/>
          <w:rtl w:val="true"/>
          <w:lang w:bidi="fa-IR"/>
        </w:rPr>
        <w:t>أجیب بمثل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وعلی بن إبراهیم عن أبیه جمیعا عن ابن أبی عمیر عن محمد بن</w:t>
      </w:r>
    </w:p>
    <w:p>
      <w:pPr>
        <w:pStyle w:val="BookText"/>
        <w:rPr/>
      </w:pPr>
      <w:r>
        <w:rPr>
          <w:rFonts w:ascii="IRNazanin" w:hAnsi="IRNazanin" w:eastAsia="IRNazanin"/>
          <w:color w:val="111111"/>
          <w:sz w:val="28"/>
          <w:sz w:val="28"/>
          <w:szCs w:val="28"/>
          <w:rtl w:val="true"/>
          <w:lang w:bidi="fa-IR"/>
        </w:rPr>
        <w:t>حمران قال مرض إسماعیل بن أبی عبد الله علیه السلام فقال له أبو عبد الله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قل یا رب یا رب عشر مرات فان من قال ذلک نودی لبیک</w:t>
      </w:r>
    </w:p>
    <w:p>
      <w:pPr>
        <w:pStyle w:val="BookText"/>
        <w:rPr/>
      </w:pP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عیسی عن أیوب بن الحر أخی أدیم عن أبی عبد الله</w:t>
      </w:r>
    </w:p>
    <w:p>
      <w:pPr>
        <w:pStyle w:val="BookText"/>
        <w:rPr/>
      </w:pPr>
      <w:r>
        <w:rPr>
          <w:rFonts w:ascii="IRNazanin" w:hAnsi="IRNazanin" w:eastAsia="IRNazanin"/>
          <w:color w:val="111111"/>
          <w:sz w:val="28"/>
          <w:sz w:val="28"/>
          <w:szCs w:val="28"/>
          <w:rtl w:val="true"/>
          <w:lang w:bidi="fa-IR"/>
        </w:rPr>
        <w:t>علیه السلام قال من قال عشر مرات یا رب یا رب قیل له لبیک ما حاجتک</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بن طاووس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ومن کتاب محمد بن علی بن محبوب فی کتاب الصلاة عن أحمد عن</w:t>
      </w:r>
    </w:p>
    <w:p>
      <w:pPr>
        <w:pStyle w:val="BookText"/>
        <w:rPr/>
      </w:pPr>
      <w:r>
        <w:rPr>
          <w:rFonts w:ascii="IRNazanin" w:hAnsi="IRNazanin" w:eastAsia="IRNazanin"/>
          <w:color w:val="111111"/>
          <w:sz w:val="28"/>
          <w:sz w:val="28"/>
          <w:szCs w:val="28"/>
          <w:rtl w:val="true"/>
          <w:lang w:bidi="fa-IR"/>
        </w:rPr>
        <w:t>أبیه عن ابن أبی عمیر عن اخی أدیم عن أبی عبد الله علیه السلام مثله الا</w:t>
      </w:r>
    </w:p>
    <w:p>
      <w:pPr>
        <w:pStyle w:val="BookText"/>
        <w:rPr/>
      </w:pPr>
      <w:r>
        <w:rPr>
          <w:rFonts w:ascii="IRNazanin" w:hAnsi="IRNazanin" w:eastAsia="IRNazanin"/>
          <w:color w:val="111111"/>
          <w:sz w:val="28"/>
          <w:sz w:val="28"/>
          <w:szCs w:val="28"/>
          <w:rtl w:val="true"/>
          <w:lang w:bidi="fa-IR"/>
        </w:rPr>
        <w:t>ان فیه قال له ربه لبیک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رسول الله صلی الله علیه وآله إذا قال العبد یا رب یقول الله تعالی لبیک</w:t>
      </w:r>
    </w:p>
    <w:p>
      <w:pPr>
        <w:pStyle w:val="BookText"/>
        <w:rPr/>
      </w:pPr>
      <w:r>
        <w:rPr>
          <w:rFonts w:ascii="IRNazanin" w:hAnsi="IRNazanin" w:eastAsia="IRNazanin"/>
          <w:color w:val="111111"/>
          <w:sz w:val="28"/>
          <w:sz w:val="28"/>
          <w:szCs w:val="28"/>
          <w:rtl w:val="true"/>
          <w:lang w:bidi="fa-IR"/>
        </w:rPr>
        <w:t>وإذا قالها ثانیا وثالثا قال الله تعالی لبیک عبدی سل تعط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من رفع یدیه إلی الله تعالی</w:t>
      </w:r>
    </w:p>
    <w:p>
      <w:pPr>
        <w:pStyle w:val="BookText"/>
        <w:rPr/>
      </w:pPr>
      <w:r>
        <w:rPr>
          <w:rFonts w:ascii="IRNazanin" w:hAnsi="IRNazanin" w:eastAsia="IRNazanin"/>
          <w:color w:val="111111"/>
          <w:sz w:val="28"/>
          <w:sz w:val="28"/>
          <w:szCs w:val="28"/>
          <w:rtl w:val="true"/>
          <w:lang w:bidi="fa-IR"/>
        </w:rPr>
        <w:t>ویقول متضرعا یا رب ثلاث مرات ملا الله تعالی یدیه من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الصادق علیه السلام ان رجلا اتاه فقال یا بن رسول الله أخبرنی عن أعظم</w:t>
      </w:r>
    </w:p>
    <w:p>
      <w:pPr>
        <w:pStyle w:val="BookText"/>
        <w:rPr/>
      </w:pPr>
      <w:r>
        <w:rPr>
          <w:rFonts w:ascii="IRNazanin" w:hAnsi="IRNazanin" w:eastAsia="IRNazanin"/>
          <w:color w:val="111111"/>
          <w:sz w:val="28"/>
          <w:sz w:val="28"/>
          <w:szCs w:val="28"/>
          <w:rtl w:val="true"/>
          <w:lang w:bidi="fa-IR"/>
        </w:rPr>
        <w:t>أسماء الله تعالی وکان بین یدیه حوض وکان یوما باردا فقال علیه السلام</w:t>
      </w:r>
    </w:p>
    <w:p>
      <w:pPr>
        <w:pStyle w:val="BookText"/>
        <w:rPr/>
      </w:pPr>
      <w:r>
        <w:rPr>
          <w:rFonts w:ascii="IRNazanin" w:hAnsi="IRNazanin" w:eastAsia="IRNazanin"/>
          <w:color w:val="111111"/>
          <w:sz w:val="28"/>
          <w:sz w:val="28"/>
          <w:szCs w:val="28"/>
          <w:rtl w:val="true"/>
          <w:lang w:bidi="fa-IR"/>
        </w:rPr>
        <w:t>للرجل ادخل فی هذا الحوض واغتسل حتی أخبرک به فدخل الرجل</w:t>
      </w:r>
    </w:p>
    <w:p>
      <w:pPr>
        <w:pStyle w:val="BookText"/>
        <w:rPr/>
      </w:pPr>
      <w:r>
        <w:rPr>
          <w:rFonts w:ascii="IRNazanin" w:hAnsi="IRNazanin" w:eastAsia="IRNazanin"/>
          <w:color w:val="111111"/>
          <w:sz w:val="28"/>
          <w:sz w:val="28"/>
          <w:szCs w:val="28"/>
          <w:rtl w:val="true"/>
          <w:lang w:bidi="fa-IR"/>
        </w:rPr>
        <w:t>فی الحوض واغتسل فبقی فیه ساعة فلما أراد الخروج امر علیه السلام</w:t>
      </w:r>
    </w:p>
    <w:p>
      <w:pPr>
        <w:pStyle w:val="BookText"/>
        <w:rPr/>
      </w:pPr>
      <w:r>
        <w:rPr>
          <w:rFonts w:ascii="IRNazanin" w:hAnsi="IRNazanin" w:eastAsia="IRNazanin"/>
          <w:color w:val="111111"/>
          <w:sz w:val="28"/>
          <w:sz w:val="28"/>
          <w:szCs w:val="28"/>
          <w:rtl w:val="true"/>
          <w:lang w:bidi="fa-IR"/>
        </w:rPr>
        <w:t>غلمانه ان یمنعوه من الخروج فبقی فیه ساعة فتألم من البرد فقال رب</w:t>
      </w:r>
    </w:p>
    <w:p>
      <w:pPr>
        <w:pStyle w:val="BookText"/>
        <w:rPr/>
      </w:pPr>
      <w:r>
        <w:rPr>
          <w:rFonts w:ascii="IRNazanin" w:hAnsi="IRNazanin" w:eastAsia="IRNazanin"/>
          <w:color w:val="111111"/>
          <w:sz w:val="28"/>
          <w:sz w:val="28"/>
          <w:szCs w:val="28"/>
          <w:rtl w:val="true"/>
          <w:lang w:bidi="fa-IR"/>
        </w:rPr>
        <w:t>أغثنی فقال الصادق علیه السلام هذا ما سألت عنه فأن العبد إذا اضطر</w:t>
      </w:r>
    </w:p>
    <w:p>
      <w:pPr>
        <w:pStyle w:val="BookText"/>
        <w:rPr/>
      </w:pPr>
      <w:r>
        <w:rPr>
          <w:rFonts w:ascii="IRNazanin" w:hAnsi="IRNazanin" w:eastAsia="IRNazanin"/>
          <w:color w:val="111111"/>
          <w:sz w:val="28"/>
          <w:sz w:val="28"/>
          <w:szCs w:val="28"/>
          <w:rtl w:val="true"/>
          <w:lang w:bidi="fa-IR"/>
        </w:rPr>
        <w:t>یدعو الله بهذا الاسم فیغیثه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عن أبی</w:t>
      </w:r>
    </w:p>
    <w:p>
      <w:pPr>
        <w:pStyle w:val="BookText"/>
        <w:rPr/>
      </w:pPr>
      <w:r>
        <w:rPr>
          <w:rFonts w:ascii="IRNazanin" w:hAnsi="IRNazanin" w:eastAsia="IRNazanin"/>
          <w:color w:val="111111"/>
          <w:sz w:val="28"/>
          <w:sz w:val="28"/>
          <w:szCs w:val="28"/>
          <w:rtl w:val="true"/>
          <w:lang w:bidi="fa-IR"/>
        </w:rPr>
        <w:t>جعفر علیه السلام قال کان أبی یلح فی الدعاء یقول یا رب یا حتی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ینقطع النفس ثم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بن الحکم بن</w:t>
      </w:r>
    </w:p>
    <w:p>
      <w:pPr>
        <w:pStyle w:val="BookText"/>
        <w:rPr/>
      </w:pPr>
      <w:r>
        <w:rPr>
          <w:rFonts w:ascii="IRNazanin" w:hAnsi="IRNazanin" w:eastAsia="IRNazanin"/>
          <w:color w:val="111111"/>
          <w:sz w:val="28"/>
          <w:sz w:val="28"/>
          <w:szCs w:val="28"/>
          <w:rtl w:val="true"/>
          <w:lang w:bidi="fa-IR"/>
        </w:rPr>
        <w:t>مسکین عن معاویة بن عمار الدهنی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من قال یا رب یا رب حتی ینقطع نفسه قیل له لبیک ما حاجتک و</w:t>
      </w:r>
    </w:p>
    <w:p>
      <w:pPr>
        <w:pStyle w:val="BookText"/>
        <w:rPr/>
      </w:pPr>
      <w:r>
        <w:rPr>
          <w:rFonts w:ascii="IRNazanin" w:hAnsi="IRNazanin" w:eastAsia="IRNazanin"/>
          <w:color w:val="111111"/>
          <w:sz w:val="28"/>
          <w:sz w:val="28"/>
          <w:szCs w:val="28"/>
          <w:rtl w:val="true"/>
          <w:lang w:bidi="fa-IR"/>
        </w:rPr>
        <w:t>روی من یقولها عشر مرات قیل له لبیک 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ان العبد إذا</w:t>
      </w:r>
    </w:p>
    <w:p>
      <w:pPr>
        <w:pStyle w:val="BookText"/>
        <w:rPr/>
      </w:pPr>
      <w:r>
        <w:rPr>
          <w:rFonts w:ascii="IRNazanin" w:hAnsi="IRNazanin" w:eastAsia="IRNazanin"/>
          <w:color w:val="111111"/>
          <w:sz w:val="28"/>
          <w:sz w:val="28"/>
          <w:szCs w:val="28"/>
          <w:rtl w:val="true"/>
          <w:lang w:bidi="fa-IR"/>
        </w:rPr>
        <w:t>سجد فقال یا رب یا رب حتی ینقطع نفسه قال له الرب تبارک وتعالی</w:t>
      </w:r>
    </w:p>
    <w:p>
      <w:pPr>
        <w:pStyle w:val="BookText"/>
        <w:rPr/>
      </w:pPr>
      <w:r>
        <w:rPr>
          <w:rFonts w:ascii="IRNazanin" w:hAnsi="IRNazanin" w:eastAsia="IRNazanin"/>
          <w:color w:val="111111"/>
          <w:sz w:val="28"/>
          <w:sz w:val="28"/>
          <w:szCs w:val="28"/>
          <w:rtl w:val="true"/>
          <w:lang w:bidi="fa-IR"/>
        </w:rPr>
        <w:t>لبیک 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وصفوان و</w:t>
      </w:r>
    </w:p>
    <w:p>
      <w:pPr>
        <w:pStyle w:val="BookText"/>
        <w:rPr/>
      </w:pPr>
      <w:r>
        <w:rPr>
          <w:rFonts w:ascii="IRNazanin" w:hAnsi="IRNazanin" w:eastAsia="IRNazanin"/>
          <w:color w:val="111111"/>
          <w:sz w:val="28"/>
          <w:sz w:val="28"/>
          <w:szCs w:val="28"/>
          <w:rtl w:val="true"/>
          <w:lang w:bidi="fa-IR"/>
        </w:rPr>
        <w:t>ابن المغیرة عن معاویة بن عمار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إذا قال العبد یا الله یا ربی حتی ینقطع النفس قال له الرب سل ما</w:t>
      </w:r>
    </w:p>
    <w:p>
      <w:pPr>
        <w:pStyle w:val="BookText"/>
        <w:rPr/>
      </w:pP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قول الله عز وجل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وحنانا 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کان یحیی إذا</w:t>
      </w:r>
    </w:p>
    <w:p>
      <w:pPr>
        <w:pStyle w:val="BookText"/>
        <w:rPr/>
      </w:pPr>
      <w:r>
        <w:rPr>
          <w:rFonts w:ascii="IRNazanin" w:hAnsi="IRNazanin" w:eastAsia="IRNazanin"/>
          <w:color w:val="111111"/>
          <w:sz w:val="28"/>
          <w:sz w:val="28"/>
          <w:szCs w:val="28"/>
          <w:rtl w:val="true"/>
          <w:lang w:bidi="fa-IR"/>
        </w:rPr>
        <w:t>دعا قال فی دعائه یا رب یا الله ناداه الله من السماء لبیک یا یحیی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عیسی عن معاویة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قال یا رب یا الله </w:t>
      </w:r>
      <w:r>
        <w:rPr>
          <w:rStyle w:val="FootnoteAnchor"/>
          <w:rtl w:val="true"/>
        </w:rPr>
        <w:footnoteReference w:id="157"/>
      </w:r>
      <w:r>
        <w:rPr>
          <w:rFonts w:ascii="IRNazanin" w:hAnsi="IRNazanin" w:eastAsia="IRNazanin"/>
          <w:color w:val="111111"/>
          <w:sz w:val="28"/>
          <w:sz w:val="28"/>
          <w:szCs w:val="28"/>
          <w:rtl w:val="true"/>
          <w:lang w:bidi="fa-IR"/>
        </w:rPr>
        <w:t>یا رب یا الله حتی ینقطع نفسه قیل له لبیک 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الصادق</w:t>
      </w:r>
    </w:p>
    <w:p>
      <w:pPr>
        <w:pStyle w:val="BookText"/>
        <w:rPr/>
      </w:pPr>
      <w:r>
        <w:rPr>
          <w:rFonts w:ascii="IRNazanin" w:hAnsi="IRNazanin" w:eastAsia="IRNazanin"/>
          <w:color w:val="111111"/>
          <w:sz w:val="28"/>
          <w:sz w:val="28"/>
          <w:szCs w:val="28"/>
          <w:rtl w:val="true"/>
          <w:lang w:bidi="fa-IR"/>
        </w:rPr>
        <w:t>علیه السلام اشتکیت فمر بی أبی علیه السلام فقال قل عشر مرات یا الله</w:t>
      </w:r>
    </w:p>
    <w:p>
      <w:pPr>
        <w:pStyle w:val="BookText"/>
        <w:rPr/>
      </w:pPr>
      <w:r>
        <w:rPr>
          <w:rFonts w:ascii="IRNazanin" w:hAnsi="IRNazanin" w:eastAsia="IRNazanin"/>
          <w:color w:val="111111"/>
          <w:sz w:val="28"/>
          <w:sz w:val="28"/>
          <w:szCs w:val="28"/>
          <w:rtl w:val="true"/>
          <w:lang w:bidi="fa-IR"/>
        </w:rPr>
        <w:t>فإنه لم یقلها عبد الا قال لبیک ومن قال یا ربی یا الله یا ربی یا الله حتی</w:t>
      </w:r>
    </w:p>
    <w:p>
      <w:pPr>
        <w:pStyle w:val="BookText"/>
        <w:rPr/>
      </w:pPr>
      <w:r>
        <w:rPr>
          <w:rFonts w:ascii="IRNazanin" w:hAnsi="IRNazanin" w:eastAsia="IRNazanin"/>
          <w:color w:val="111111"/>
          <w:sz w:val="28"/>
          <w:sz w:val="28"/>
          <w:szCs w:val="28"/>
          <w:rtl w:val="true"/>
          <w:lang w:bidi="fa-IR"/>
        </w:rPr>
        <w:t>ینقطع النفس أجیب فقیل له لبیک ما حاجتک ومن قال عشر مرات یا رب</w:t>
      </w:r>
    </w:p>
    <w:p>
      <w:pPr>
        <w:pStyle w:val="BookText"/>
        <w:rPr/>
      </w:pPr>
      <w:r>
        <w:rPr>
          <w:rFonts w:ascii="IRNazanin" w:hAnsi="IRNazanin" w:eastAsia="IRNazanin"/>
          <w:color w:val="111111"/>
          <w:sz w:val="28"/>
          <w:sz w:val="28"/>
          <w:szCs w:val="28"/>
          <w:rtl w:val="true"/>
          <w:lang w:bidi="fa-IR"/>
        </w:rPr>
        <w:t>یا رب قیل له لبیک 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الصادق</w:t>
      </w:r>
    </w:p>
    <w:p>
      <w:pPr>
        <w:pStyle w:val="BookText"/>
        <w:rPr/>
      </w:pPr>
      <w:r>
        <w:rPr>
          <w:rFonts w:ascii="IRNazanin" w:hAnsi="IRNazanin" w:eastAsia="IRNazanin"/>
          <w:color w:val="111111"/>
          <w:sz w:val="28"/>
          <w:sz w:val="28"/>
          <w:szCs w:val="28"/>
          <w:rtl w:val="true"/>
          <w:lang w:bidi="fa-IR"/>
        </w:rPr>
        <w:t>علیه السلام اشتکیت فمر بی أبی علیه السلام فقال قل عشر مرات یا الله</w:t>
      </w:r>
    </w:p>
    <w:p>
      <w:pPr>
        <w:pStyle w:val="BookText"/>
        <w:rPr/>
      </w:pPr>
      <w:r>
        <w:rPr>
          <w:rFonts w:ascii="IRNazanin" w:hAnsi="IRNazanin" w:eastAsia="IRNazanin"/>
          <w:color w:val="111111"/>
          <w:sz w:val="28"/>
          <w:sz w:val="28"/>
          <w:szCs w:val="28"/>
          <w:rtl w:val="true"/>
          <w:lang w:bidi="fa-IR"/>
        </w:rPr>
        <w:t>فإنه لم یقلها عبد الا قال لبیک ومن قال یا ربی یا الله یا ربی یا الله حتی</w:t>
      </w:r>
    </w:p>
    <w:p>
      <w:pPr>
        <w:pStyle w:val="BookText"/>
        <w:rPr/>
      </w:pPr>
      <w:r>
        <w:rPr>
          <w:rFonts w:ascii="IRNazanin" w:hAnsi="IRNazanin" w:eastAsia="IRNazanin"/>
          <w:color w:val="111111"/>
          <w:sz w:val="28"/>
          <w:sz w:val="28"/>
          <w:szCs w:val="28"/>
          <w:rtl w:val="true"/>
          <w:lang w:bidi="fa-IR"/>
        </w:rPr>
        <w:t>ینقطع النفس أجیب فقیل له لبیک ما حاجتک ومن قال عشر مرات یا رب</w:t>
      </w:r>
    </w:p>
    <w:p>
      <w:pPr>
        <w:pStyle w:val="BookText"/>
        <w:rPr/>
      </w:pPr>
      <w:r>
        <w:rPr>
          <w:rFonts w:ascii="IRNazanin" w:hAnsi="IRNazanin" w:eastAsia="IRNazanin"/>
          <w:color w:val="111111"/>
          <w:sz w:val="28"/>
          <w:sz w:val="28"/>
          <w:szCs w:val="28"/>
          <w:rtl w:val="true"/>
          <w:lang w:bidi="fa-IR"/>
        </w:rPr>
        <w:t>یا رب قیل له لبیک ما حاجتک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رسول الله صلی الله علیه وآله أنه قال من رقال یا الله یا رب سبع مرات ثم</w:t>
      </w:r>
    </w:p>
    <w:p>
      <w:pPr>
        <w:pStyle w:val="BookText"/>
        <w:rPr/>
      </w:pPr>
      <w:r>
        <w:rPr>
          <w:rFonts w:ascii="IRNazanin" w:hAnsi="IRNazanin" w:eastAsia="IRNazanin"/>
          <w:color w:val="111111"/>
          <w:sz w:val="28"/>
          <w:sz w:val="28"/>
          <w:szCs w:val="28"/>
          <w:rtl w:val="true"/>
          <w:lang w:bidi="fa-IR"/>
        </w:rPr>
        <w:t>سأل ما شاء استجیب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إسماعیل</w:t>
      </w:r>
    </w:p>
    <w:p>
      <w:pPr>
        <w:pStyle w:val="BookText"/>
        <w:rPr/>
      </w:pPr>
      <w:r>
        <w:rPr>
          <w:rFonts w:ascii="IRNazanin" w:hAnsi="IRNazanin" w:eastAsia="IRNazanin"/>
          <w:color w:val="111111"/>
          <w:sz w:val="28"/>
          <w:sz w:val="28"/>
          <w:szCs w:val="28"/>
          <w:rtl w:val="true"/>
          <w:lang w:bidi="fa-IR"/>
        </w:rPr>
        <w:t>بن یسار عن منصور عن أبی بصیر عن أبی عبد الله علیه السلام قال إن</w:t>
      </w:r>
    </w:p>
    <w:p>
      <w:pPr>
        <w:pStyle w:val="BookText"/>
        <w:rPr/>
      </w:pPr>
      <w:r>
        <w:rPr>
          <w:rFonts w:ascii="IRNazanin" w:hAnsi="IRNazanin" w:eastAsia="IRNazanin"/>
          <w:color w:val="111111"/>
          <w:sz w:val="28"/>
          <w:sz w:val="28"/>
          <w:szCs w:val="28"/>
          <w:rtl w:val="true"/>
          <w:lang w:bidi="fa-IR"/>
        </w:rPr>
        <w:t>الرجل منکم لیقف عند ذکر الجنة والنار ثم یقول ای رب ای رب ای رب</w:t>
      </w:r>
    </w:p>
    <w:p>
      <w:pPr>
        <w:pStyle w:val="BookText"/>
        <w:rPr/>
      </w:pPr>
      <w:r>
        <w:rPr>
          <w:rFonts w:ascii="IRNazanin" w:hAnsi="IRNazanin" w:eastAsia="IRNazanin"/>
          <w:color w:val="111111"/>
          <w:sz w:val="28"/>
          <w:sz w:val="28"/>
          <w:szCs w:val="28"/>
          <w:rtl w:val="true"/>
          <w:lang w:bidi="fa-IR"/>
        </w:rPr>
        <w:t>ثلاثا فإذا قالها نودی من فوق رأسه سل 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طاووس فی 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قال إن العبد إذا قال ای رب ثلاثا صیح به من فوقه</w:t>
      </w:r>
    </w:p>
    <w:p>
      <w:pPr>
        <w:pStyle w:val="BookText"/>
        <w:rPr/>
      </w:pPr>
      <w:r>
        <w:rPr>
          <w:rFonts w:ascii="IRNazanin" w:hAnsi="IRNazanin" w:eastAsia="IRNazanin"/>
          <w:color w:val="111111"/>
          <w:sz w:val="28"/>
          <w:sz w:val="28"/>
          <w:szCs w:val="28"/>
          <w:rtl w:val="true"/>
          <w:lang w:bidi="fa-IR"/>
        </w:rPr>
        <w:t>لبیک لبیک سل تطعه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w:t>
      </w:r>
    </w:p>
    <w:p>
      <w:pPr>
        <w:pStyle w:val="BookText"/>
        <w:rPr/>
      </w:pPr>
      <w:r>
        <w:rPr>
          <w:rFonts w:ascii="IRNazanin" w:hAnsi="IRNazanin" w:eastAsia="IRNazanin"/>
          <w:color w:val="111111"/>
          <w:sz w:val="28"/>
          <w:sz w:val="28"/>
          <w:szCs w:val="28"/>
          <w:rtl w:val="true"/>
          <w:lang w:bidi="fa-IR"/>
        </w:rPr>
        <w:t>رسول الله صلی الله علیه وآله من کان له إلی الله تعالی حاجة فلیقل خمس</w:t>
      </w:r>
    </w:p>
    <w:p>
      <w:pPr>
        <w:pStyle w:val="BookText"/>
        <w:rPr/>
      </w:pPr>
      <w:r>
        <w:rPr>
          <w:rFonts w:ascii="IRNazanin" w:hAnsi="IRNazanin" w:eastAsia="IRNazanin"/>
          <w:color w:val="111111"/>
          <w:sz w:val="28"/>
          <w:sz w:val="28"/>
          <w:szCs w:val="28"/>
          <w:rtl w:val="true"/>
          <w:lang w:bidi="fa-IR"/>
        </w:rPr>
        <w:t>مرات ربنا یعطی حاجته ومصداق ذلک فی کلام الله فی قوله تعالی ربنا</w:t>
      </w:r>
    </w:p>
    <w:p>
      <w:pPr>
        <w:pStyle w:val="BookText"/>
        <w:rPr/>
      </w:pPr>
      <w:r>
        <w:rPr>
          <w:rFonts w:ascii="IRNazanin" w:hAnsi="IRNazanin" w:eastAsia="IRNazanin"/>
          <w:color w:val="111111"/>
          <w:sz w:val="28"/>
          <w:sz w:val="28"/>
          <w:szCs w:val="28"/>
          <w:rtl w:val="true"/>
          <w:lang w:bidi="fa-IR"/>
        </w:rPr>
        <w:t>ما خلقت هذا باطلا إلی آخر الآیات فیها ربنا خمس مرات ثم قال تعالی</w:t>
      </w:r>
    </w:p>
    <w:p>
      <w:pPr>
        <w:pStyle w:val="BookText"/>
        <w:rPr/>
      </w:pP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فضل الدعاء لمحمد بن الحسن الصفار</w:t>
      </w:r>
    </w:p>
    <w:p>
      <w:pPr>
        <w:pStyle w:val="BookText"/>
        <w:rPr/>
      </w:pPr>
      <w:r>
        <w:rPr>
          <w:rFonts w:ascii="IRNazanin" w:hAnsi="IRNazanin" w:eastAsia="IRNazanin"/>
          <w:color w:val="111111"/>
          <w:sz w:val="28"/>
          <w:sz w:val="28"/>
          <w:szCs w:val="28"/>
          <w:rtl w:val="true"/>
          <w:lang w:bidi="fa-IR"/>
        </w:rPr>
        <w:t>بإسناده عن أبی عبد الله علیه السلام قال کان إذا لجت به الحاجة یسجد من</w:t>
      </w:r>
    </w:p>
    <w:p>
      <w:pPr>
        <w:pStyle w:val="BookText"/>
        <w:rPr/>
      </w:pPr>
      <w:r>
        <w:rPr>
          <w:rFonts w:ascii="IRNazanin" w:hAnsi="IRNazanin" w:eastAsia="IRNazanin"/>
          <w:color w:val="111111"/>
          <w:sz w:val="28"/>
          <w:sz w:val="28"/>
          <w:szCs w:val="28"/>
          <w:rtl w:val="true"/>
          <w:lang w:bidi="fa-IR"/>
        </w:rPr>
        <w:t>غیر صلاة ولا رکوع ثم یقول یا ارحم الراحمین سبع مرات ثم یسأل</w:t>
      </w:r>
    </w:p>
    <w:p>
      <w:pPr>
        <w:pStyle w:val="BookText"/>
        <w:rPr/>
      </w:pPr>
      <w:r>
        <w:rPr>
          <w:rFonts w:ascii="IRNazanin" w:hAnsi="IRNazanin" w:eastAsia="IRNazanin"/>
          <w:color w:val="111111"/>
          <w:sz w:val="28"/>
          <w:sz w:val="28"/>
          <w:szCs w:val="28"/>
          <w:rtl w:val="true"/>
          <w:lang w:bidi="fa-IR"/>
        </w:rPr>
        <w:t>حاجته ثم قال ما قالها أحد سبع مرات الا قال الله تعالی ها انا ارحم</w:t>
      </w:r>
    </w:p>
    <w:p>
      <w:pPr>
        <w:pStyle w:val="BookText"/>
        <w:rPr/>
      </w:pPr>
      <w:r>
        <w:rPr>
          <w:rFonts w:ascii="IRNazanin" w:hAnsi="IRNazanin" w:eastAsia="IRNazanin"/>
          <w:color w:val="111111"/>
          <w:sz w:val="28"/>
          <w:sz w:val="28"/>
          <w:szCs w:val="28"/>
          <w:rtl w:val="true"/>
          <w:lang w:bidi="fa-IR"/>
        </w:rPr>
        <w:t>الراحمین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 الکتاب المذکور عن الصادق علیه السلام قال إن</w:t>
      </w:r>
    </w:p>
    <w:p>
      <w:pPr>
        <w:pStyle w:val="BookText"/>
        <w:rPr/>
      </w:pPr>
      <w:r>
        <w:rPr>
          <w:rFonts w:ascii="IRNazanin" w:hAnsi="IRNazanin" w:eastAsia="IRNazanin"/>
          <w:color w:val="111111"/>
          <w:sz w:val="28"/>
          <w:sz w:val="28"/>
          <w:szCs w:val="28"/>
          <w:rtl w:val="true"/>
          <w:lang w:bidi="fa-IR"/>
        </w:rPr>
        <w:t>لله ملکا یقال له إسماعیل ساکن فی السماء الدنیا إذا قال العبد یا ارحم</w:t>
      </w:r>
    </w:p>
    <w:p>
      <w:pPr>
        <w:pStyle w:val="BookText"/>
        <w:rPr/>
      </w:pPr>
      <w:r>
        <w:rPr>
          <w:rFonts w:ascii="IRNazanin" w:hAnsi="IRNazanin" w:eastAsia="IRNazanin"/>
          <w:color w:val="111111"/>
          <w:sz w:val="28"/>
          <w:sz w:val="28"/>
          <w:szCs w:val="28"/>
          <w:rtl w:val="true"/>
          <w:lang w:bidi="fa-IR"/>
        </w:rPr>
        <w:t>الراحمین سبع مرات قال إسماعیل قد سمع الله ارحم الراحمین سل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w:t>
      </w:r>
      <w:bookmarkStart w:id="165" w:name="pg12417_176748"/>
    </w:p>
    <w:p>
      <w:pPr>
        <w:pStyle w:val="BookText"/>
        <w:rPr/>
      </w:pPr>
      <w:bookmarkEnd w:id="165"/>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ومنه عن علی بن الحسین علیه السلام قال سمع النبی</w:t>
      </w:r>
    </w:p>
    <w:p>
      <w:pPr>
        <w:pStyle w:val="BookText"/>
        <w:rPr/>
      </w:pPr>
      <w:r>
        <w:rPr>
          <w:rFonts w:ascii="IRNazanin" w:hAnsi="IRNazanin" w:eastAsia="IRNazanin"/>
          <w:color w:val="111111"/>
          <w:sz w:val="28"/>
          <w:sz w:val="28"/>
          <w:szCs w:val="28"/>
          <w:rtl w:val="true"/>
          <w:lang w:bidi="fa-IR"/>
        </w:rPr>
        <w:t>صلی الله علیه وآله رجلا یقول یا ارحم الراحمین فاخذ بمنکب الرجل</w:t>
      </w:r>
    </w:p>
    <w:p>
      <w:pPr>
        <w:pStyle w:val="BookText"/>
        <w:rPr/>
      </w:pPr>
      <w:r>
        <w:rPr>
          <w:rFonts w:ascii="IRNazanin" w:hAnsi="IRNazanin" w:eastAsia="IRNazanin"/>
          <w:color w:val="111111"/>
          <w:sz w:val="28"/>
          <w:sz w:val="28"/>
          <w:szCs w:val="28"/>
          <w:rtl w:val="true"/>
          <w:lang w:bidi="fa-IR"/>
        </w:rPr>
        <w:t>فقال هذا ارحم الراحمین قد استقبلک بوجهه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مر رسول الله</w:t>
      </w:r>
    </w:p>
    <w:p>
      <w:pPr>
        <w:pStyle w:val="BookText"/>
        <w:rPr/>
      </w:pPr>
      <w:r>
        <w:rPr>
          <w:rFonts w:ascii="IRNazanin" w:hAnsi="IRNazanin" w:eastAsia="IRNazanin"/>
          <w:color w:val="111111"/>
          <w:sz w:val="28"/>
          <w:sz w:val="28"/>
          <w:szCs w:val="28"/>
          <w:rtl w:val="true"/>
          <w:lang w:bidi="fa-IR"/>
        </w:rPr>
        <w:t>صلی الله علیه وآله برجل یقول یا ارحم الراحمین فقال له سل فقد نظر</w:t>
      </w:r>
    </w:p>
    <w:p>
      <w:pPr>
        <w:pStyle w:val="BookText"/>
        <w:rPr/>
      </w:pPr>
      <w:r>
        <w:rPr>
          <w:rFonts w:ascii="IRNazanin" w:hAnsi="IRNazanin" w:eastAsia="IRNazanin"/>
          <w:color w:val="111111"/>
          <w:sz w:val="28"/>
          <w:sz w:val="28"/>
          <w:szCs w:val="28"/>
          <w:rtl w:val="true"/>
          <w:lang w:bidi="fa-IR"/>
        </w:rPr>
        <w:t>الله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المجتنی</w:t>
      </w:r>
    </w:p>
    <w:p>
      <w:pPr>
        <w:pStyle w:val="BookText"/>
        <w:rPr/>
      </w:pPr>
      <w:r>
        <w:rPr>
          <w:rFonts w:ascii="IRNazanin" w:hAnsi="IRNazanin" w:eastAsia="IRNazanin"/>
          <w:color w:val="111111"/>
          <w:sz w:val="28"/>
          <w:sz w:val="28"/>
          <w:szCs w:val="28"/>
          <w:rtl w:val="true"/>
          <w:lang w:bidi="fa-IR"/>
        </w:rPr>
        <w:t>نقلا من کتاب المستغیثین دعاء رواه اللیث بن سعد عن الصادق جعفر بن</w:t>
      </w:r>
    </w:p>
    <w:p>
      <w:pPr>
        <w:pStyle w:val="BookText"/>
        <w:rPr/>
      </w:pPr>
      <w:r>
        <w:rPr>
          <w:rFonts w:ascii="IRNazanin" w:hAnsi="IRNazanin" w:eastAsia="IRNazanin"/>
          <w:color w:val="111111"/>
          <w:sz w:val="28"/>
          <w:sz w:val="28"/>
          <w:szCs w:val="28"/>
          <w:rtl w:val="true"/>
          <w:lang w:bidi="fa-IR"/>
        </w:rPr>
        <w:t>محمد علیهما السلام استجیب له علیه السلام فی الحال یا الله یا الله یا الله</w:t>
      </w:r>
    </w:p>
    <w:p>
      <w:pPr>
        <w:pStyle w:val="BookText"/>
        <w:rPr/>
      </w:pPr>
      <w:r>
        <w:rPr>
          <w:rFonts w:ascii="IRNazanin" w:hAnsi="IRNazanin" w:eastAsia="IRNazanin"/>
          <w:color w:val="111111"/>
          <w:sz w:val="28"/>
          <w:sz w:val="28"/>
          <w:szCs w:val="28"/>
          <w:rtl w:val="true"/>
          <w:lang w:bidi="fa-IR"/>
        </w:rPr>
        <w:t>حتی انقطع نفسه یا رحمن یا رحمن یا رحمن حتی انقطع نفسه یا رحیم</w:t>
      </w:r>
    </w:p>
    <w:p>
      <w:pPr>
        <w:pStyle w:val="BookText"/>
        <w:rPr/>
      </w:pPr>
      <w:r>
        <w:rPr>
          <w:rFonts w:ascii="IRNazanin" w:hAnsi="IRNazanin" w:eastAsia="IRNazanin"/>
          <w:color w:val="111111"/>
          <w:sz w:val="28"/>
          <w:sz w:val="28"/>
          <w:szCs w:val="28"/>
          <w:rtl w:val="true"/>
          <w:lang w:bidi="fa-IR"/>
        </w:rPr>
        <w:t>یا رحیم حتی انقطع نفسه یا ارحم الراحمین حتی انقطع نفسه ثم سئل</w:t>
      </w:r>
    </w:p>
    <w:p>
      <w:pPr>
        <w:pStyle w:val="BookText"/>
        <w:rPr/>
      </w:pPr>
      <w:r>
        <w:rPr>
          <w:rFonts w:ascii="IRNazanin" w:hAnsi="IRNazanin" w:eastAsia="IRNazanin"/>
          <w:color w:val="111111"/>
          <w:sz w:val="28"/>
          <w:sz w:val="28"/>
          <w:szCs w:val="28"/>
          <w:rtl w:val="true"/>
          <w:lang w:bidi="fa-IR"/>
        </w:rPr>
        <w:t>حاجته فحضرت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سجدتی الشکر</w:t>
      </w:r>
    </w:p>
    <w:p>
      <w:pPr>
        <w:pStyle w:val="BookText"/>
        <w:rPr/>
      </w:pPr>
      <w:r>
        <w:rPr>
          <w:rFonts w:ascii="IRNazanin" w:hAnsi="IRNazanin" w:eastAsia="IRNazanin"/>
          <w:color w:val="111111"/>
          <w:sz w:val="28"/>
          <w:sz w:val="28"/>
          <w:szCs w:val="28"/>
          <w:rtl w:val="true"/>
          <w:lang w:bidi="fa-IR"/>
        </w:rPr>
        <w:t>من أبواب التعقیب قوله علیه السلام إذا قال العبد وهو ساجد یا الله یا رباه</w:t>
      </w:r>
    </w:p>
    <w:p>
      <w:pPr>
        <w:pStyle w:val="BookText"/>
        <w:rPr/>
      </w:pPr>
      <w:r>
        <w:rPr>
          <w:rFonts w:ascii="IRNazanin" w:hAnsi="IRNazanin" w:eastAsia="IRNazanin"/>
          <w:color w:val="111111"/>
          <w:sz w:val="28"/>
          <w:sz w:val="28"/>
          <w:szCs w:val="28"/>
          <w:rtl w:val="true"/>
          <w:lang w:bidi="fa-IR"/>
        </w:rPr>
        <w:t xml:space="preserve">یا سیداه ثلث مرات أجابه تبارک وتعالی لبیک عبدی سل حاجتک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w:t>
      </w:r>
    </w:p>
    <w:p>
      <w:pPr>
        <w:pStyle w:val="BookText"/>
        <w:rPr/>
      </w:pPr>
      <w:r>
        <w:rPr>
          <w:rFonts w:ascii="IRNazanin" w:hAnsi="IRNazanin" w:eastAsia="IRNazanin"/>
          <w:color w:val="111111"/>
          <w:sz w:val="28"/>
          <w:sz w:val="28"/>
          <w:szCs w:val="28"/>
          <w:rtl w:val="true"/>
          <w:lang w:bidi="fa-IR"/>
        </w:rPr>
        <w:t>سائر أحادیث الباب</w:t>
      </w:r>
      <w:r>
        <w:rPr>
          <w:rFonts w:eastAsia="IRNazanin" w:cs="IRNazanin"/>
          <w:color w:val="111111"/>
          <w:sz w:val="28"/>
          <w:szCs w:val="28"/>
          <w:rtl w:val="true"/>
          <w:lang w:bidi="fa-IR"/>
        </w:rPr>
        <w:t>).</w:t>
      </w:r>
    </w:p>
    <w:p>
      <w:pPr>
        <w:pStyle w:val="Heading4"/>
        <w:numPr>
          <w:ilvl w:val="3"/>
          <w:numId w:val="1"/>
        </w:numPr>
        <w:rPr/>
      </w:pPr>
      <w:bookmarkStart w:id="166" w:name="__RefHeading___Toc10083358_417432637"/>
      <w:bookmarkStart w:id="167" w:name="_Toc60"/>
      <w:bookmarkEnd w:id="166"/>
      <w:r>
        <w:rPr>
          <w:rtl w:val="true"/>
        </w:rPr>
        <w:t>(</w:t>
      </w:r>
      <w:r>
        <w:rPr/>
        <w:t>13</w:t>
      </w:r>
      <w:r>
        <w:rPr>
          <w:rtl w:val="true"/>
        </w:rPr>
        <w:t xml:space="preserve">) </w:t>
      </w:r>
      <w:r>
        <w:rPr>
          <w:rtl w:val="true"/>
        </w:rPr>
        <w:t>باب ما ورد فی أنه من کبر الله تعالی وحمده وسبحه و</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ورد فی أنه من کبر الله تعالی وحمده وسبحه و هلله وصلی علی النبی وآله مئة مئة وسأله تزویج الحور العین زوجه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ابن خالد من باب استحباب کون المهر خمسمأة</w:t>
      </w:r>
    </w:p>
    <w:p>
      <w:pPr>
        <w:pStyle w:val="BookText"/>
        <w:rPr/>
      </w:pPr>
      <w:r>
        <w:rPr>
          <w:rFonts w:ascii="IRNazanin" w:hAnsi="IRNazanin" w:eastAsia="IRNazanin"/>
          <w:color w:val="111111"/>
          <w:sz w:val="28"/>
          <w:sz w:val="28"/>
          <w:szCs w:val="28"/>
          <w:rtl w:val="true"/>
          <w:lang w:bidi="fa-IR"/>
        </w:rPr>
        <w:t>درهم من أبواب المهر قوله علیه السلام ان الله أوجب علی نفسه أن لا</w:t>
      </w:r>
    </w:p>
    <w:p>
      <w:pPr>
        <w:pStyle w:val="BookText"/>
        <w:rPr/>
      </w:pPr>
      <w:r>
        <w:rPr>
          <w:rFonts w:ascii="IRNazanin" w:hAnsi="IRNazanin" w:eastAsia="IRNazanin"/>
          <w:color w:val="111111"/>
          <w:sz w:val="28"/>
          <w:sz w:val="28"/>
          <w:szCs w:val="28"/>
          <w:rtl w:val="true"/>
          <w:lang w:bidi="fa-IR"/>
        </w:rPr>
        <w:t>یکبره مؤمن مئة تکبیرة ویحمده مئة تحمیدة ویسبحه مئة تسبیحة ویهلله</w:t>
      </w:r>
    </w:p>
    <w:p>
      <w:pPr>
        <w:pStyle w:val="BookText"/>
        <w:rPr/>
      </w:pPr>
      <w:r>
        <w:rPr>
          <w:rFonts w:ascii="IRNazanin" w:hAnsi="IRNazanin" w:eastAsia="IRNazanin"/>
          <w:color w:val="111111"/>
          <w:sz w:val="28"/>
          <w:sz w:val="28"/>
          <w:szCs w:val="28"/>
          <w:rtl w:val="true"/>
          <w:lang w:bidi="fa-IR"/>
        </w:rPr>
        <w:t>مئة تهلیلة ویصلی علی محمد وآل محمد مئة مرة ثم یقول اللهم زوجنی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الحور العین الا زوجه الله تعالی حورا</w:t>
      </w:r>
      <w:r>
        <w:rPr>
          <w:rFonts w:eastAsia="IRNazanin" w:cs="IRNazanin"/>
          <w:color w:val="111111"/>
          <w:sz w:val="28"/>
          <w:szCs w:val="28"/>
          <w:rtl w:val="true"/>
          <w:lang w:bidi="fa-IR"/>
        </w:rPr>
        <w:t>.</w:t>
      </w:r>
      <w:bookmarkStart w:id="168" w:name="pg12417_176749"/>
    </w:p>
    <w:p>
      <w:pPr>
        <w:pStyle w:val="Heading4"/>
        <w:numPr>
          <w:ilvl w:val="3"/>
          <w:numId w:val="1"/>
        </w:numPr>
        <w:rPr/>
      </w:pPr>
      <w:bookmarkStart w:id="169" w:name="__RefHeading___Toc10083360_417432637"/>
      <w:bookmarkStart w:id="170" w:name="_Toc61"/>
      <w:bookmarkEnd w:id="168"/>
      <w:bookmarkEnd w:id="169"/>
      <w:r>
        <w:rPr>
          <w:rtl w:val="true"/>
        </w:rPr>
        <w:t>(</w:t>
      </w:r>
      <w:r>
        <w:rPr/>
        <w:t>14</w:t>
      </w:r>
      <w:r>
        <w:rPr>
          <w:rtl w:val="true"/>
        </w:rPr>
        <w:t xml:space="preserve">) </w:t>
      </w:r>
      <w:r>
        <w:rPr>
          <w:rtl w:val="true"/>
        </w:rPr>
        <w:t>باب استحباب الالحاح فی الدعاء وما ورد فی دعاء الالحاح</w:t>
      </w:r>
      <w:bookmarkEnd w:id="170"/>
    </w:p>
    <w:p>
      <w:pPr>
        <w:pStyle w:val="BookText"/>
        <w:rPr/>
      </w:pPr>
      <w:r>
        <w:rPr>
          <w:rFonts w:ascii="IRNazanin" w:hAnsi="IRNazanin" w:eastAsia="IRNazanin"/>
          <w:color w:val="111111"/>
          <w:sz w:val="28"/>
          <w:sz w:val="28"/>
          <w:szCs w:val="28"/>
          <w:rtl w:val="true"/>
          <w:lang w:bidi="fa-IR"/>
        </w:rPr>
        <w:t xml:space="preserve">قال الله تبارک وتعالی فی سورة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واعتزلکم وما تدعون</w:t>
      </w:r>
    </w:p>
    <w:p>
      <w:pPr>
        <w:pStyle w:val="BookText"/>
        <w:rPr/>
      </w:pPr>
      <w:r>
        <w:rPr>
          <w:rFonts w:ascii="IRNazanin" w:hAnsi="IRNazanin" w:eastAsia="IRNazanin"/>
          <w:color w:val="111111"/>
          <w:sz w:val="28"/>
          <w:sz w:val="28"/>
          <w:szCs w:val="28"/>
          <w:rtl w:val="true"/>
          <w:lang w:bidi="fa-IR"/>
        </w:rPr>
        <w:t xml:space="preserve">من دون الله وادعو ربی عسی أن لا أکون بدعاء ربی شقیا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الحجال عن حسان عن أبی الصباح عن أبی عبد الله علیه السلام</w:t>
      </w:r>
    </w:p>
    <w:p>
      <w:pPr>
        <w:pStyle w:val="BookText"/>
        <w:rPr/>
      </w:pPr>
      <w:r>
        <w:rPr>
          <w:rFonts w:ascii="IRNazanin" w:hAnsi="IRNazanin" w:eastAsia="IRNazanin"/>
          <w:color w:val="111111"/>
          <w:sz w:val="28"/>
          <w:sz w:val="28"/>
          <w:szCs w:val="28"/>
          <w:rtl w:val="true"/>
          <w:lang w:bidi="fa-IR"/>
        </w:rPr>
        <w:t>قال إن الله عز وجل کره الحاح الناس بعضهم علی بعض فی المسألة</w:t>
      </w:r>
    </w:p>
    <w:p>
      <w:pPr>
        <w:pStyle w:val="BookText"/>
        <w:rPr/>
      </w:pPr>
      <w:r>
        <w:rPr>
          <w:rFonts w:ascii="IRNazanin" w:hAnsi="IRNazanin" w:eastAsia="IRNazanin"/>
          <w:color w:val="111111"/>
          <w:sz w:val="28"/>
          <w:sz w:val="28"/>
          <w:szCs w:val="28"/>
          <w:rtl w:val="true"/>
          <w:lang w:bidi="fa-IR"/>
        </w:rPr>
        <w:t>وأحب ذلک لنفسه ان الله عز وجل یحب ان یسأل ویطلب ما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جعفر بن محمد الأشعری عن ابن القداح عدة الداعی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رحم الله عبدا طلب من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حاجة فألح فی الدعاء استجیب</w:t>
      </w:r>
    </w:p>
    <w:p>
      <w:pPr>
        <w:pStyle w:val="BookText"/>
        <w:rPr/>
      </w:pPr>
      <w:r>
        <w:rPr>
          <w:rFonts w:ascii="IRNazanin" w:hAnsi="IRNazanin" w:eastAsia="IRNazanin"/>
          <w:color w:val="111111"/>
          <w:sz w:val="28"/>
          <w:sz w:val="28"/>
          <w:szCs w:val="28"/>
          <w:rtl w:val="true"/>
          <w:lang w:bidi="fa-IR"/>
        </w:rPr>
        <w:t xml:space="preserve">له أو لم یستجب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 ربی عسی الا أکون بدعاء</w:t>
      </w:r>
    </w:p>
    <w:p>
      <w:pPr>
        <w:pStyle w:val="BookText"/>
        <w:rPr/>
      </w:pPr>
      <w:r>
        <w:rPr>
          <w:rFonts w:ascii="IRNazanin" w:hAnsi="IRNazanin" w:eastAsia="IRNazanin"/>
          <w:color w:val="111111"/>
          <w:sz w:val="28"/>
          <w:sz w:val="28"/>
          <w:szCs w:val="28"/>
          <w:rtl w:val="true"/>
          <w:lang w:bidi="fa-IR"/>
        </w:rPr>
        <w:t>ربی شقیا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الحسین بن سعید عن القاسم بن حبیب عن إسحاق بن عمار عن أبی</w:t>
      </w:r>
    </w:p>
    <w:p>
      <w:pPr>
        <w:pStyle w:val="BookText"/>
        <w:rPr/>
      </w:pPr>
      <w:r>
        <w:rPr>
          <w:rFonts w:ascii="IRNazanin" w:hAnsi="IRNazanin" w:eastAsia="IRNazanin"/>
          <w:color w:val="111111"/>
          <w:sz w:val="28"/>
          <w:sz w:val="28"/>
          <w:szCs w:val="28"/>
          <w:rtl w:val="true"/>
          <w:lang w:bidi="fa-IR"/>
        </w:rPr>
        <w:t>عبد الله علیه السلام قال إن الله تعالی جبل النبیین علی نبوتهم فلا</w:t>
      </w:r>
    </w:p>
    <w:p>
      <w:pPr>
        <w:pStyle w:val="BookText"/>
        <w:rPr/>
      </w:pPr>
      <w:r>
        <w:rPr>
          <w:rFonts w:ascii="IRNazanin" w:hAnsi="IRNazanin" w:eastAsia="IRNazanin"/>
          <w:color w:val="111111"/>
          <w:sz w:val="28"/>
          <w:sz w:val="28"/>
          <w:szCs w:val="28"/>
          <w:rtl w:val="true"/>
          <w:lang w:bidi="fa-IR"/>
        </w:rPr>
        <w:t>یرتدون ابدا وجبل الأوصیاء علی وصایاهم فلا یرتدون ابدا وجبل</w:t>
      </w:r>
    </w:p>
    <w:p>
      <w:pPr>
        <w:pStyle w:val="BookText"/>
        <w:rPr/>
      </w:pPr>
      <w:r>
        <w:rPr>
          <w:rFonts w:ascii="IRNazanin" w:hAnsi="IRNazanin" w:eastAsia="IRNazanin"/>
          <w:color w:val="111111"/>
          <w:sz w:val="28"/>
          <w:sz w:val="28"/>
          <w:szCs w:val="28"/>
          <w:rtl w:val="true"/>
          <w:lang w:bidi="fa-IR"/>
        </w:rPr>
        <w:t>بعض المؤمنین علی الایمان فلا یرتدون ابدا ومنهم من أعیر الایمان</w:t>
      </w:r>
    </w:p>
    <w:p>
      <w:pPr>
        <w:pStyle w:val="BookText"/>
        <w:rPr/>
      </w:pPr>
      <w:r>
        <w:rPr>
          <w:rFonts w:ascii="IRNazanin" w:hAnsi="IRNazanin" w:eastAsia="IRNazanin"/>
          <w:color w:val="111111"/>
          <w:sz w:val="28"/>
          <w:sz w:val="28"/>
          <w:szCs w:val="28"/>
          <w:rtl w:val="true"/>
          <w:lang w:bidi="fa-IR"/>
        </w:rPr>
        <w:t>عاریة فإذا هو دعا وألح فی الدعاء مات علی الایمان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قال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لجعفر علیه السلام قائل علمنی دعاء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دعاء</w:t>
      </w:r>
    </w:p>
    <w:p>
      <w:pPr>
        <w:pStyle w:val="BookText"/>
        <w:rPr/>
      </w:pPr>
      <w:r>
        <w:rPr>
          <w:rFonts w:ascii="IRNazanin" w:hAnsi="IRNazanin" w:eastAsia="IRNazanin"/>
          <w:color w:val="111111"/>
          <w:sz w:val="28"/>
          <w:sz w:val="28"/>
          <w:szCs w:val="28"/>
          <w:rtl w:val="true"/>
          <w:lang w:bidi="fa-IR"/>
        </w:rPr>
        <w:t>الالحاح فقال له الطالب وما دعاه الالحاح فقال له تقول اللهم رب</w:t>
      </w:r>
    </w:p>
    <w:p>
      <w:pPr>
        <w:pStyle w:val="BookText"/>
        <w:rPr/>
      </w:pPr>
      <w:r>
        <w:rPr>
          <w:rFonts w:ascii="IRNazanin" w:hAnsi="IRNazanin" w:eastAsia="IRNazanin"/>
          <w:color w:val="111111"/>
          <w:sz w:val="28"/>
          <w:sz w:val="28"/>
          <w:szCs w:val="28"/>
          <w:rtl w:val="true"/>
          <w:lang w:bidi="fa-IR"/>
        </w:rPr>
        <w:t>السماوات السبع وما فیهن ورب الأرضین السبع وما فیهن ورب العرش</w:t>
      </w:r>
    </w:p>
    <w:p>
      <w:pPr>
        <w:pStyle w:val="BookText"/>
        <w:rPr/>
      </w:pPr>
      <w:r>
        <w:rPr>
          <w:rFonts w:ascii="IRNazanin" w:hAnsi="IRNazanin" w:eastAsia="IRNazanin"/>
          <w:color w:val="111111"/>
          <w:sz w:val="28"/>
          <w:sz w:val="28"/>
          <w:szCs w:val="28"/>
          <w:rtl w:val="true"/>
          <w:lang w:bidi="fa-IR"/>
        </w:rPr>
        <w:t>العظیم ورب محمد خاتم النبیین وأسألک باسمک الذی به تقوم السماء</w:t>
      </w:r>
    </w:p>
    <w:p>
      <w:pPr>
        <w:pStyle w:val="BookText"/>
        <w:rPr/>
      </w:pPr>
      <w:r>
        <w:rPr>
          <w:rFonts w:ascii="IRNazanin" w:hAnsi="IRNazanin" w:eastAsia="IRNazanin"/>
          <w:color w:val="111111"/>
          <w:sz w:val="28"/>
          <w:sz w:val="28"/>
          <w:szCs w:val="28"/>
          <w:rtl w:val="true"/>
          <w:lang w:bidi="fa-IR"/>
        </w:rPr>
        <w:t xml:space="preserve">وبه تقوم الأرض وبه تفرق الجمع وبه یجمع التفرق </w:t>
      </w:r>
      <w:r>
        <w:rPr>
          <w:rStyle w:val="FootnoteAnchor"/>
          <w:rtl w:val="true"/>
        </w:rPr>
        <w:footnoteReference w:id="158"/>
      </w:r>
      <w:r>
        <w:rPr>
          <w:rFonts w:ascii="IRNazanin" w:hAnsi="IRNazanin" w:eastAsia="IRNazanin"/>
          <w:color w:val="111111"/>
          <w:sz w:val="28"/>
          <w:sz w:val="28"/>
          <w:szCs w:val="28"/>
          <w:rtl w:val="true"/>
          <w:lang w:bidi="fa-IR"/>
        </w:rPr>
        <w:t>وبه ترزق</w:t>
      </w:r>
    </w:p>
    <w:p>
      <w:pPr>
        <w:pStyle w:val="BookText"/>
        <w:rPr/>
      </w:pPr>
      <w:r>
        <w:rPr>
          <w:rFonts w:ascii="IRNazanin" w:hAnsi="IRNazanin" w:eastAsia="IRNazanin"/>
          <w:color w:val="111111"/>
          <w:sz w:val="28"/>
          <w:sz w:val="28"/>
          <w:szCs w:val="28"/>
          <w:rtl w:val="true"/>
          <w:lang w:bidi="fa-IR"/>
        </w:rPr>
        <w:t>الاحیاء وبه أحصیت عدد الثری والرمل وورق الشجر وقطر البحور</w:t>
      </w:r>
    </w:p>
    <w:p>
      <w:pPr>
        <w:pStyle w:val="BookText"/>
        <w:rPr/>
      </w:pPr>
      <w:r>
        <w:rPr>
          <w:rFonts w:ascii="IRNazanin" w:hAnsi="IRNazanin" w:eastAsia="IRNazanin"/>
          <w:color w:val="111111"/>
          <w:sz w:val="28"/>
          <w:sz w:val="28"/>
          <w:szCs w:val="28"/>
          <w:rtl w:val="true"/>
          <w:lang w:bidi="fa-IR"/>
        </w:rPr>
        <w:t>ان تصلی علی محمد وآل محمد وتسئل حاجتک وألح فی الطب فإنه</w:t>
      </w:r>
    </w:p>
    <w:p>
      <w:pPr>
        <w:pStyle w:val="BookText"/>
        <w:rPr/>
      </w:pPr>
      <w:r>
        <w:rPr>
          <w:rFonts w:ascii="IRNazanin" w:hAnsi="IRNazanin" w:eastAsia="IRNazanin"/>
          <w:color w:val="111111"/>
          <w:sz w:val="28"/>
          <w:sz w:val="28"/>
          <w:szCs w:val="28"/>
          <w:rtl w:val="true"/>
          <w:lang w:bidi="fa-IR"/>
        </w:rPr>
        <w:t>یحب الحاح الملحین من عباده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النبی صلی الله علیه وآله</w:t>
      </w:r>
    </w:p>
    <w:p>
      <w:pPr>
        <w:pStyle w:val="BookText"/>
        <w:rPr/>
      </w:pPr>
      <w:r>
        <w:rPr>
          <w:rFonts w:ascii="IRNazanin" w:hAnsi="IRNazanin" w:eastAsia="IRNazanin"/>
          <w:color w:val="111111"/>
          <w:sz w:val="28"/>
          <w:sz w:val="28"/>
          <w:szCs w:val="28"/>
          <w:rtl w:val="true"/>
          <w:lang w:bidi="fa-IR"/>
        </w:rPr>
        <w:t>ان الله یحب الملحین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ان الله یحب السائل اللحوح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مکتوب فی التوریة یا موسی من</w:t>
      </w:r>
    </w:p>
    <w:p>
      <w:pPr>
        <w:pStyle w:val="BookText"/>
        <w:rPr/>
      </w:pPr>
      <w:r>
        <w:rPr>
          <w:rFonts w:ascii="IRNazanin" w:hAnsi="IRNazanin" w:eastAsia="IRNazanin"/>
          <w:color w:val="111111"/>
          <w:sz w:val="28"/>
          <w:sz w:val="28"/>
          <w:szCs w:val="28"/>
          <w:rtl w:val="true"/>
          <w:lang w:bidi="fa-IR"/>
        </w:rPr>
        <w:t>أحبنی لم ینسنی ومن رجا معروفی ألح فی مسألتی یا موسی انی لست</w:t>
      </w:r>
    </w:p>
    <w:p>
      <w:pPr>
        <w:pStyle w:val="BookText"/>
        <w:rPr/>
      </w:pPr>
      <w:r>
        <w:rPr>
          <w:rFonts w:ascii="IRNazanin" w:hAnsi="IRNazanin" w:eastAsia="IRNazanin"/>
          <w:color w:val="111111"/>
          <w:sz w:val="28"/>
          <w:sz w:val="28"/>
          <w:szCs w:val="28"/>
          <w:rtl w:val="true"/>
          <w:lang w:bidi="fa-IR"/>
        </w:rPr>
        <w:t>بغافل عن خلقی ولکن أحب أن تسمع ملائکتی ضجیج الدعاء من عبادی</w:t>
      </w:r>
    </w:p>
    <w:p>
      <w:pPr>
        <w:pStyle w:val="BookText"/>
        <w:rPr/>
      </w:pPr>
      <w:r>
        <w:rPr>
          <w:rFonts w:ascii="IRNazanin" w:hAnsi="IRNazanin" w:eastAsia="IRNazanin"/>
          <w:color w:val="111111"/>
          <w:sz w:val="28"/>
          <w:sz w:val="28"/>
          <w:szCs w:val="28"/>
          <w:rtl w:val="true"/>
          <w:lang w:bidi="fa-IR"/>
        </w:rPr>
        <w:t>وتری حفظتی تقرب بنی آدم إلی بما انا بمقویهم علیه ومسیبه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محمد بن علی عن داود الحذاء عن محمد بن صغیر</w:t>
      </w:r>
    </w:p>
    <w:p>
      <w:pPr>
        <w:pStyle w:val="BookText"/>
        <w:rPr/>
      </w:pPr>
      <w:r>
        <w:rPr>
          <w:rFonts w:ascii="IRNazanin" w:hAnsi="IRNazanin" w:eastAsia="IRNazanin"/>
          <w:color w:val="111111"/>
          <w:sz w:val="28"/>
          <w:sz w:val="28"/>
          <w:szCs w:val="28"/>
          <w:rtl w:val="true"/>
          <w:lang w:bidi="fa-IR"/>
        </w:rPr>
        <w:t>عن جده شعیب عن مفضل قال قال أبو عبد الله علیه السلام لولا الحاح</w:t>
      </w:r>
    </w:p>
    <w:p>
      <w:pPr>
        <w:pStyle w:val="BookText"/>
        <w:rPr/>
      </w:pPr>
      <w:r>
        <w:rPr>
          <w:rFonts w:ascii="IRNazanin" w:hAnsi="IRNazanin" w:eastAsia="IRNazanin"/>
          <w:color w:val="111111"/>
          <w:sz w:val="28"/>
          <w:sz w:val="28"/>
          <w:szCs w:val="28"/>
          <w:rtl w:val="true"/>
          <w:lang w:bidi="fa-IR"/>
        </w:rPr>
        <w:t>المؤمنین علی الله فی طلب الرزق لنقلهم من الحال التی هم فیها إلی حال</w:t>
      </w:r>
    </w:p>
    <w:p>
      <w:pPr>
        <w:pStyle w:val="BookText"/>
        <w:rPr/>
      </w:pPr>
      <w:r>
        <w:rPr>
          <w:rFonts w:ascii="IRNazanin" w:hAnsi="IRNazanin" w:eastAsia="IRNazanin"/>
          <w:color w:val="111111"/>
          <w:sz w:val="28"/>
          <w:sz w:val="28"/>
          <w:szCs w:val="28"/>
          <w:rtl w:val="true"/>
          <w:lang w:bidi="fa-IR"/>
        </w:rPr>
        <w:t xml:space="preserve">أضیق منها التمحیص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لولا الحاح هذه الشیعة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زبور داود علیه السلام یقول</w:t>
      </w:r>
    </w:p>
    <w:p>
      <w:pPr>
        <w:pStyle w:val="BookText"/>
        <w:rPr/>
      </w:pPr>
      <w:r>
        <w:rPr>
          <w:rFonts w:ascii="IRNazanin" w:hAnsi="IRNazanin" w:eastAsia="IRNazanin"/>
          <w:color w:val="111111"/>
          <w:sz w:val="28"/>
          <w:sz w:val="28"/>
          <w:szCs w:val="28"/>
          <w:rtl w:val="true"/>
          <w:lang w:bidi="fa-IR"/>
        </w:rPr>
        <w:t>الله تبارک وتعالی یا بن آدم تسألنی وأمنعک لعلمی بما ینفعک ثم تلح علی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بالمسألة فأعطیک ما سألت فتستعین به علی معصیتی فأهم بهتک سترک</w:t>
      </w:r>
    </w:p>
    <w:p>
      <w:pPr>
        <w:pStyle w:val="BookText"/>
        <w:rPr/>
      </w:pPr>
      <w:r>
        <w:rPr>
          <w:rFonts w:ascii="IRNazanin" w:hAnsi="IRNazanin" w:eastAsia="IRNazanin"/>
          <w:color w:val="111111"/>
          <w:sz w:val="28"/>
          <w:sz w:val="28"/>
          <w:szCs w:val="28"/>
          <w:rtl w:val="true"/>
          <w:lang w:bidi="fa-IR"/>
        </w:rPr>
        <w:t>فتدعونی فاستر علیک فکم من جمیل اصنع معک وکم من قبیح تصنع</w:t>
      </w:r>
    </w:p>
    <w:p>
      <w:pPr>
        <w:pStyle w:val="BookText"/>
        <w:rPr/>
      </w:pPr>
      <w:r>
        <w:rPr>
          <w:rFonts w:ascii="IRNazanin" w:hAnsi="IRNazanin" w:eastAsia="IRNazanin"/>
          <w:color w:val="111111"/>
          <w:sz w:val="28"/>
          <w:sz w:val="28"/>
          <w:szCs w:val="28"/>
          <w:rtl w:val="true"/>
          <w:lang w:bidi="fa-IR"/>
        </w:rPr>
        <w:t>معی یوشک ان اغضب علیک غضبة لا أرضی بعدها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أبی عمیر عن سیف بن عمیرة عن محمد بن مروان عن الولید بن عقبة</w:t>
      </w:r>
    </w:p>
    <w:p>
      <w:pPr>
        <w:pStyle w:val="BookText"/>
        <w:rPr/>
      </w:pPr>
      <w:r>
        <w:rPr>
          <w:rFonts w:ascii="IRNazanin" w:hAnsi="IRNazanin" w:eastAsia="IRNazanin"/>
          <w:color w:val="111111"/>
          <w:sz w:val="28"/>
          <w:sz w:val="28"/>
          <w:szCs w:val="28"/>
          <w:rtl w:val="true"/>
          <w:lang w:bidi="fa-IR"/>
        </w:rPr>
        <w:t>الهجری قال سمعت أبا جعفر علیه السلام یقول والله لا یلح عبد مؤمن</w:t>
      </w:r>
    </w:p>
    <w:p>
      <w:pPr>
        <w:pStyle w:val="BookText"/>
        <w:rPr/>
      </w:pPr>
      <w:r>
        <w:rPr>
          <w:rFonts w:ascii="IRNazanin" w:hAnsi="IRNazanin" w:eastAsia="IRNazanin"/>
          <w:color w:val="111111"/>
          <w:sz w:val="28"/>
          <w:sz w:val="28"/>
          <w:szCs w:val="28"/>
          <w:rtl w:val="true"/>
          <w:lang w:bidi="fa-IR"/>
        </w:rPr>
        <w:t xml:space="preserve">علی الله عز وجل فی حاجته الا قضاها له فلاح السائل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الحسن بن أحمد عن محمد بن الحسن الصفار عن أحمد بن محمد بن</w:t>
      </w:r>
    </w:p>
    <w:p>
      <w:pPr>
        <w:pStyle w:val="BookText"/>
        <w:rPr/>
      </w:pPr>
      <w:r>
        <w:rPr>
          <w:rFonts w:ascii="IRNazanin" w:hAnsi="IRNazanin" w:eastAsia="IRNazanin"/>
          <w:color w:val="111111"/>
          <w:sz w:val="28"/>
          <w:sz w:val="28"/>
          <w:szCs w:val="28"/>
          <w:rtl w:val="true"/>
          <w:lang w:bidi="fa-IR"/>
        </w:rPr>
        <w:t xml:space="preserve">عیسی عن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حسین الأحمسی عن رجل عن أبی جعفر علیه السلام قال لا والله لا یلح</w:t>
      </w:r>
    </w:p>
    <w:p>
      <w:pPr>
        <w:pStyle w:val="BookText"/>
        <w:rPr/>
      </w:pPr>
      <w:r>
        <w:rPr>
          <w:rFonts w:ascii="IRNazanin" w:hAnsi="IRNazanin" w:eastAsia="IRNazanin"/>
          <w:color w:val="111111"/>
          <w:sz w:val="28"/>
          <w:sz w:val="28"/>
          <w:szCs w:val="28"/>
          <w:rtl w:val="true"/>
          <w:lang w:bidi="fa-IR"/>
        </w:rPr>
        <w:t>عبد علی الله عز وجل الا استجاب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 عن ابن أبی عمیر</w:t>
      </w:r>
    </w:p>
    <w:p>
      <w:pPr>
        <w:pStyle w:val="BookText"/>
        <w:rPr/>
      </w:pPr>
      <w:r>
        <w:rPr>
          <w:rFonts w:ascii="IRNazanin" w:hAnsi="IRNazanin" w:eastAsia="IRNazanin"/>
          <w:color w:val="111111"/>
          <w:sz w:val="28"/>
          <w:sz w:val="28"/>
          <w:szCs w:val="28"/>
          <w:rtl w:val="true"/>
          <w:lang w:bidi="fa-IR"/>
        </w:rPr>
        <w:t>عن الحسین بن عثمان عن غیر واحد</w:t>
      </w:r>
      <w:r>
        <w:rPr>
          <w:rStyle w:val="FootnoteAnchor"/>
          <w:rtl w:val="true"/>
        </w:rPr>
        <w:footnoteReference w:id="159"/>
      </w:r>
      <w:r>
        <w:rPr>
          <w:rFonts w:ascii="IRNazanin" w:hAnsi="IRNazanin" w:eastAsia="IRNazanin"/>
          <w:color w:val="111111"/>
          <w:sz w:val="28"/>
          <w:sz w:val="28"/>
          <w:szCs w:val="28"/>
          <w:rtl w:val="true"/>
          <w:lang w:bidi="fa-IR"/>
        </w:rPr>
        <w:t>من أصحابه عن أبی عبد الله و</w:t>
      </w:r>
    </w:p>
    <w:p>
      <w:pPr>
        <w:pStyle w:val="BookText"/>
        <w:rPr/>
      </w:pPr>
      <w:r>
        <w:rPr>
          <w:rFonts w:ascii="IRNazanin" w:hAnsi="IRNazanin" w:eastAsia="IRNazanin"/>
          <w:color w:val="111111"/>
          <w:sz w:val="28"/>
          <w:sz w:val="28"/>
          <w:szCs w:val="28"/>
          <w:rtl w:val="true"/>
          <w:lang w:bidi="fa-IR"/>
        </w:rPr>
        <w:t>أبی جعفر علیهما السلام انهما قالا والله لا یلح عبد مؤمن علی الله الا</w:t>
      </w:r>
    </w:p>
    <w:p>
      <w:pPr>
        <w:pStyle w:val="BookText"/>
        <w:rPr/>
      </w:pPr>
      <w:r>
        <w:rPr>
          <w:rFonts w:ascii="IRNazanin" w:hAnsi="IRNazanin" w:eastAsia="IRNazanin"/>
          <w:color w:val="111111"/>
          <w:sz w:val="28"/>
          <w:sz w:val="28"/>
          <w:szCs w:val="28"/>
          <w:rtl w:val="true"/>
          <w:lang w:bidi="fa-IR"/>
        </w:rPr>
        <w:t>استجاب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المرأة إذا أصابها الطلق تصلی ما لم تلد من أبواب الحیض عن رزیق</w:t>
      </w:r>
    </w:p>
    <w:p>
      <w:pPr>
        <w:pStyle w:val="BookText"/>
        <w:rPr/>
      </w:pPr>
      <w:r>
        <w:rPr>
          <w:rFonts w:ascii="IRNazanin" w:hAnsi="IRNazanin" w:eastAsia="IRNazanin"/>
          <w:color w:val="111111"/>
          <w:sz w:val="28"/>
          <w:sz w:val="28"/>
          <w:szCs w:val="28"/>
          <w:rtl w:val="true"/>
          <w:lang w:bidi="fa-IR"/>
        </w:rPr>
        <w:t>قال سمعت أبا عبد الله علیه السلام یقول علیکم بالدعاء والالحاح علی الله</w:t>
      </w:r>
    </w:p>
    <w:p>
      <w:pPr>
        <w:pStyle w:val="BookText"/>
        <w:rPr/>
      </w:pPr>
      <w:r>
        <w:rPr>
          <w:rFonts w:ascii="IRNazanin" w:hAnsi="IRNazanin" w:eastAsia="IRNazanin"/>
          <w:color w:val="111111"/>
          <w:sz w:val="28"/>
          <w:sz w:val="28"/>
          <w:szCs w:val="28"/>
          <w:rtl w:val="true"/>
          <w:lang w:bidi="fa-IR"/>
        </w:rPr>
        <w:t>عز وجل فی الساعة التی لا یخیب الله عز وجل فیها برا ولا فاجرا قلت</w:t>
      </w:r>
    </w:p>
    <w:p>
      <w:pPr>
        <w:pStyle w:val="BookText"/>
        <w:rPr/>
      </w:pPr>
      <w:r>
        <w:rPr>
          <w:rFonts w:ascii="IRNazanin" w:hAnsi="IRNazanin" w:eastAsia="IRNazanin"/>
          <w:color w:val="111111"/>
          <w:sz w:val="28"/>
          <w:sz w:val="28"/>
          <w:szCs w:val="28"/>
          <w:rtl w:val="true"/>
          <w:lang w:bidi="fa-IR"/>
        </w:rPr>
        <w:t>جعلت فداک وأی ساعة هی قال هی الساعة التی دعا فیها أیوب علیه السلام</w:t>
      </w:r>
    </w:p>
    <w:p>
      <w:pPr>
        <w:pStyle w:val="BookText"/>
        <w:rPr/>
      </w:pPr>
      <w:r>
        <w:rPr>
          <w:rFonts w:ascii="IRNazanin" w:hAnsi="IRNazanin" w:eastAsia="IRNazanin"/>
          <w:color w:val="111111"/>
          <w:sz w:val="28"/>
          <w:sz w:val="28"/>
          <w:szCs w:val="28"/>
          <w:rtl w:val="true"/>
          <w:lang w:bidi="fa-IR"/>
        </w:rPr>
        <w:t>وشکا إلی الله عز وجل بلیته فکشف الله عز وجل ما به من ضر ودعا فیها</w:t>
      </w:r>
    </w:p>
    <w:p>
      <w:pPr>
        <w:pStyle w:val="BookText"/>
        <w:rPr/>
      </w:pPr>
      <w:r>
        <w:rPr>
          <w:rFonts w:ascii="IRNazanin" w:hAnsi="IRNazanin" w:eastAsia="IRNazanin"/>
          <w:color w:val="111111"/>
          <w:sz w:val="28"/>
          <w:sz w:val="28"/>
          <w:szCs w:val="28"/>
          <w:rtl w:val="true"/>
          <w:lang w:bidi="fa-IR"/>
        </w:rPr>
        <w:t xml:space="preserve">یعقوب علیه السلام فرد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وکشف الله کربته ودعا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محمد صلی الله علیه وآله فکشف الله عز وجل کربه ومکنه من أکتاف</w:t>
      </w:r>
      <w:bookmarkStart w:id="171" w:name="pg12417_176752"/>
    </w:p>
    <w:p>
      <w:pPr>
        <w:pStyle w:val="BookText"/>
        <w:rPr/>
      </w:pPr>
      <w:bookmarkEnd w:id="171"/>
      <w:r>
        <w:rPr>
          <w:rFonts w:ascii="IRNazanin" w:hAnsi="IRNazanin" w:eastAsia="IRNazanin"/>
          <w:color w:val="111111"/>
          <w:sz w:val="28"/>
          <w:sz w:val="28"/>
          <w:szCs w:val="28"/>
          <w:rtl w:val="true"/>
          <w:lang w:bidi="fa-IR"/>
        </w:rPr>
        <w:t>المشرکین بعد الیأس انا ضامن لا یخیب الله عز وجل فی ذلک الوقت برا</w:t>
      </w:r>
    </w:p>
    <w:p>
      <w:pPr>
        <w:pStyle w:val="BookText"/>
        <w:rPr/>
      </w:pPr>
      <w:r>
        <w:rPr>
          <w:rFonts w:ascii="IRNazanin" w:hAnsi="IRNazanin" w:eastAsia="IRNazanin"/>
          <w:color w:val="111111"/>
          <w:sz w:val="28"/>
          <w:sz w:val="28"/>
          <w:szCs w:val="28"/>
          <w:rtl w:val="true"/>
          <w:lang w:bidi="fa-IR"/>
        </w:rPr>
        <w:t xml:space="preserve">ولا فاجرا البر یستجاب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نفسه وغیره والفاجر یستجاب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غیره ویصرف الله اجابته إلی ولی من أولیائه فاغتنموا الدعاء فی</w:t>
      </w:r>
    </w:p>
    <w:p>
      <w:pPr>
        <w:pStyle w:val="BookText"/>
        <w:rPr/>
      </w:pP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الاستکبار عن الدعاء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تحریم القنوط ما یناسب الباب 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یستحب ان یقال فی الدعاء قبل تسمیة الحاجة یا الله عشرا قوله علیه</w:t>
      </w:r>
    </w:p>
    <w:p>
      <w:pPr>
        <w:pStyle w:val="BookText"/>
        <w:rPr/>
      </w:pPr>
      <w:r>
        <w:rPr>
          <w:rFonts w:ascii="IRNazanin" w:hAnsi="IRNazanin" w:eastAsia="IRNazanin"/>
          <w:color w:val="111111"/>
          <w:sz w:val="28"/>
          <w:sz w:val="28"/>
          <w:szCs w:val="28"/>
          <w:rtl w:val="true"/>
          <w:lang w:bidi="fa-IR"/>
        </w:rPr>
        <w:t>السلام کان أبی یلح فی الدعاء یقول یا رب حتی ینقطع النفس ثم یعود</w:t>
      </w:r>
      <w:r>
        <w:rPr>
          <w:rFonts w:eastAsia="IRNazanin" w:cs="IRNazanin"/>
          <w:color w:val="111111"/>
          <w:sz w:val="28"/>
          <w:szCs w:val="28"/>
          <w:rtl w:val="true"/>
          <w:lang w:bidi="fa-IR"/>
        </w:rPr>
        <w:t>.</w:t>
      </w:r>
    </w:p>
    <w:p>
      <w:pPr>
        <w:pStyle w:val="Heading4"/>
        <w:numPr>
          <w:ilvl w:val="3"/>
          <w:numId w:val="1"/>
        </w:numPr>
        <w:rPr/>
      </w:pPr>
      <w:bookmarkStart w:id="172" w:name="__RefHeading___Toc10083362_417432637"/>
      <w:bookmarkStart w:id="173" w:name="_Toc62"/>
      <w:bookmarkEnd w:id="172"/>
      <w:r>
        <w:rPr>
          <w:rtl w:val="true"/>
        </w:rPr>
        <w:t>(</w:t>
      </w:r>
      <w:r>
        <w:rPr/>
        <w:t>15</w:t>
      </w:r>
      <w:r>
        <w:rPr>
          <w:rtl w:val="true"/>
        </w:rPr>
        <w:t xml:space="preserve">) </w:t>
      </w:r>
      <w:r>
        <w:rPr>
          <w:rtl w:val="true"/>
        </w:rPr>
        <w:t>باب تحریم القنوط وان تأخرت الإجابة فان الله تعالی</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القنوط وان تأخرت الإجابة فان الله تعالی إذا أحب عبدا احتبس دعائه</w:t>
      </w:r>
    </w:p>
    <w:p>
      <w:pPr>
        <w:pStyle w:val="BookText"/>
        <w:rPr/>
      </w:pPr>
      <w:r>
        <w:rPr>
          <w:rFonts w:ascii="IRNazanin" w:hAnsi="IRNazanin" w:eastAsia="IRNazanin"/>
          <w:color w:val="111111"/>
          <w:sz w:val="28"/>
          <w:sz w:val="28"/>
          <w:szCs w:val="28"/>
          <w:rtl w:val="true"/>
          <w:lang w:bidi="fa-IR"/>
        </w:rPr>
        <w:t xml:space="preserve">فیؤخر تعجیل اجابته وإذا أبغضه عجل له 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عز وجل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سألک عبادی عنی فانی</w:t>
      </w:r>
    </w:p>
    <w:p>
      <w:pPr>
        <w:pStyle w:val="BookText"/>
        <w:rPr/>
      </w:pPr>
      <w:r>
        <w:rPr>
          <w:rFonts w:ascii="IRNazanin" w:hAnsi="IRNazanin" w:eastAsia="IRNazanin"/>
          <w:color w:val="111111"/>
          <w:sz w:val="28"/>
          <w:sz w:val="28"/>
          <w:szCs w:val="28"/>
          <w:rtl w:val="true"/>
          <w:lang w:bidi="fa-IR"/>
        </w:rPr>
        <w:t>قریب أجیب دعوة الداع إذا دعان فلیستجیبوا لی ولیؤمنوا بی لعلهم</w:t>
      </w:r>
    </w:p>
    <w:p>
      <w:pPr>
        <w:pStyle w:val="BookText"/>
        <w:rPr/>
      </w:pPr>
      <w:r>
        <w:rPr>
          <w:rFonts w:ascii="IRNazanin" w:hAnsi="IRNazanin" w:eastAsia="IRNazanin"/>
          <w:color w:val="111111"/>
          <w:sz w:val="28"/>
          <w:sz w:val="28"/>
          <w:szCs w:val="28"/>
          <w:rtl w:val="true"/>
          <w:lang w:bidi="fa-IR"/>
        </w:rPr>
        <w:t xml:space="preserve">یرشدون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یعدکم الفقر ویأمرکم بالفحشاء والله یعدکم</w:t>
      </w:r>
    </w:p>
    <w:p>
      <w:pPr>
        <w:pStyle w:val="BookText"/>
        <w:rPr/>
      </w:pPr>
      <w:r>
        <w:rPr>
          <w:rFonts w:ascii="IRNazanin" w:hAnsi="IRNazanin" w:eastAsia="IRNazanin"/>
          <w:color w:val="111111"/>
          <w:sz w:val="28"/>
          <w:sz w:val="28"/>
          <w:szCs w:val="28"/>
          <w:rtl w:val="true"/>
          <w:lang w:bidi="fa-IR"/>
        </w:rPr>
        <w:t xml:space="preserve">مغفرة منه وفضلا والله واسع علیم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w:t>
      </w:r>
    </w:p>
    <w:p>
      <w:pPr>
        <w:pStyle w:val="BookText"/>
        <w:rPr/>
      </w:pPr>
      <w:r>
        <w:rPr>
          <w:rFonts w:ascii="IRNazanin" w:hAnsi="IRNazanin" w:eastAsia="IRNazanin"/>
          <w:color w:val="111111"/>
          <w:sz w:val="28"/>
          <w:sz w:val="28"/>
          <w:szCs w:val="28"/>
          <w:rtl w:val="true"/>
          <w:lang w:bidi="fa-IR"/>
        </w:rPr>
        <w:t xml:space="preserve">رحمة الله ان الله یغفر الذنوب جمیعا انه هو الغفور الرحیم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وأنیبوا إلی ربکم واسلموا له من قبل أن یأتیکم العذاب ثم لا تنصرون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أحمد بن محمد بن أبی نصر قال قلت لأبی الحسن علیه السلام</w:t>
      </w:r>
    </w:p>
    <w:p>
      <w:pPr>
        <w:pStyle w:val="BookText"/>
        <w:rPr/>
      </w:pPr>
      <w:r>
        <w:rPr>
          <w:rFonts w:ascii="IRNazanin" w:hAnsi="IRNazanin" w:eastAsia="IRNazanin"/>
          <w:color w:val="111111"/>
          <w:sz w:val="28"/>
          <w:sz w:val="28"/>
          <w:szCs w:val="28"/>
          <w:rtl w:val="true"/>
          <w:lang w:bidi="fa-IR"/>
        </w:rPr>
        <w:t xml:space="preserve">جعلت فداک انی قد سألت الله حاجة منذ کذا وکذا سنة وقد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من ابطائها شئ فقال یا احمد إیاک والشیطان ان</w:t>
      </w:r>
    </w:p>
    <w:p>
      <w:pPr>
        <w:pStyle w:val="BookText"/>
        <w:rPr/>
      </w:pPr>
      <w:r>
        <w:rPr>
          <w:rFonts w:ascii="IRNazanin" w:hAnsi="IRNazanin" w:eastAsia="IRNazanin"/>
          <w:color w:val="111111"/>
          <w:sz w:val="28"/>
          <w:sz w:val="28"/>
          <w:szCs w:val="28"/>
          <w:rtl w:val="true"/>
          <w:lang w:bidi="fa-IR"/>
        </w:rPr>
        <w:t xml:space="preserve">یکون له علیک سبیل حتی یقنطک </w:t>
      </w:r>
      <w:r>
        <w:rPr>
          <w:rStyle w:val="FootnoteAnchor"/>
          <w:rtl w:val="true"/>
        </w:rPr>
        <w:footnoteReference w:id="160"/>
      </w:r>
      <w:r>
        <w:rPr>
          <w:rFonts w:ascii="IRNazanin" w:hAnsi="IRNazanin" w:eastAsia="IRNazanin"/>
          <w:color w:val="111111"/>
          <w:sz w:val="28"/>
          <w:sz w:val="28"/>
          <w:szCs w:val="28"/>
          <w:rtl w:val="true"/>
          <w:lang w:bidi="fa-IR"/>
        </w:rPr>
        <w:t>ان ابا جعفر صلوات الله عیه کان</w:t>
      </w:r>
    </w:p>
    <w:p>
      <w:pPr>
        <w:pStyle w:val="BookText"/>
        <w:rPr/>
      </w:pPr>
      <w:r>
        <w:rPr>
          <w:rFonts w:ascii="IRNazanin" w:hAnsi="IRNazanin" w:eastAsia="IRNazanin"/>
          <w:color w:val="111111"/>
          <w:sz w:val="28"/>
          <w:sz w:val="28"/>
          <w:szCs w:val="28"/>
          <w:rtl w:val="true"/>
          <w:lang w:bidi="fa-IR"/>
        </w:rPr>
        <w:t xml:space="preserve">یقول إن المؤمن یسأل الله عز وجل حاجة فیؤخر عنه تعجیل اجابته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حبا لصوته واستماع نحیبه ثم قال والله ما </w:t>
      </w:r>
      <w:r>
        <w:rPr>
          <w:rStyle w:val="FootnoteAnchor"/>
          <w:rtl w:val="true"/>
        </w:rPr>
        <w:footnoteReference w:id="162"/>
      </w:r>
      <w:r>
        <w:rPr>
          <w:rFonts w:ascii="IRNazanin" w:hAnsi="IRNazanin" w:eastAsia="IRNazanin"/>
          <w:color w:val="111111"/>
          <w:sz w:val="28"/>
          <w:sz w:val="28"/>
          <w:szCs w:val="28"/>
          <w:rtl w:val="true"/>
          <w:lang w:bidi="fa-IR"/>
        </w:rPr>
        <w:t>اخر الله عز وجل عن</w:t>
      </w:r>
    </w:p>
    <w:p>
      <w:pPr>
        <w:pStyle w:val="BookText"/>
        <w:rPr/>
      </w:pPr>
      <w:r>
        <w:rPr>
          <w:rFonts w:ascii="IRNazanin" w:hAnsi="IRNazanin" w:eastAsia="IRNazanin"/>
          <w:color w:val="111111"/>
          <w:sz w:val="28"/>
          <w:sz w:val="28"/>
          <w:szCs w:val="28"/>
          <w:rtl w:val="true"/>
          <w:lang w:bidi="fa-IR"/>
        </w:rPr>
        <w:t xml:space="preserve">المؤمنین ما </w:t>
      </w:r>
      <w:r>
        <w:rPr>
          <w:rStyle w:val="FootnoteAnchor"/>
          <w:rtl w:val="true"/>
        </w:rPr>
        <w:footnoteReference w:id="163"/>
      </w:r>
      <w:r>
        <w:rPr>
          <w:rFonts w:ascii="IRNazanin" w:hAnsi="IRNazanin" w:eastAsia="IRNazanin"/>
          <w:color w:val="111111"/>
          <w:sz w:val="28"/>
          <w:sz w:val="28"/>
          <w:szCs w:val="28"/>
          <w:rtl w:val="true"/>
          <w:lang w:bidi="fa-IR"/>
        </w:rPr>
        <w:t xml:space="preserve">یطلبون من هذه الدنیا خیر لهم مما عجل لهم فیها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وأی شئ الدنیا ان ابا جعفر علیه السلام کان یقول ینبغی للمؤمن ان</w:t>
      </w:r>
    </w:p>
    <w:p>
      <w:pPr>
        <w:pStyle w:val="BookText"/>
        <w:rPr/>
      </w:pPr>
      <w:r>
        <w:rPr>
          <w:rFonts w:ascii="IRNazanin" w:hAnsi="IRNazanin" w:eastAsia="IRNazanin"/>
          <w:color w:val="111111"/>
          <w:sz w:val="28"/>
          <w:sz w:val="28"/>
          <w:szCs w:val="28"/>
          <w:rtl w:val="true"/>
          <w:lang w:bidi="fa-IR"/>
        </w:rPr>
        <w:t xml:space="preserve">یکون دعاؤه فی الرخاء نحوا من دعائه فی الشدة لیس إذا أعطی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فتر فلا تمل</w:t>
      </w:r>
      <w:r>
        <w:rPr>
          <w:rStyle w:val="FootnoteAnchor"/>
          <w:rtl w:val="true"/>
        </w:rPr>
        <w:footnoteReference w:id="166"/>
      </w:r>
      <w:r>
        <w:rPr>
          <w:rFonts w:ascii="IRNazanin" w:hAnsi="IRNazanin" w:eastAsia="IRNazanin"/>
          <w:color w:val="111111"/>
          <w:sz w:val="28"/>
          <w:sz w:val="28"/>
          <w:szCs w:val="28"/>
          <w:rtl w:val="true"/>
          <w:lang w:bidi="fa-IR"/>
        </w:rPr>
        <w:t xml:space="preserve">الدعاء فإنه من الله عز وجل بمکان وعلیک بالصبر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وطلب الحلال وصلة الرحم وإیاک ومکاشفة الناس </w:t>
      </w:r>
      <w:r>
        <w:rPr>
          <w:rStyle w:val="FootnoteAnchor"/>
          <w:rtl w:val="true"/>
        </w:rPr>
        <w:footnoteReference w:id="168"/>
      </w:r>
      <w:r>
        <w:rPr>
          <w:rFonts w:ascii="IRNazanin" w:hAnsi="IRNazanin" w:eastAsia="IRNazanin"/>
          <w:color w:val="111111"/>
          <w:sz w:val="28"/>
          <w:sz w:val="28"/>
          <w:szCs w:val="28"/>
          <w:rtl w:val="true"/>
          <w:lang w:bidi="fa-IR"/>
        </w:rPr>
        <w:t xml:space="preserve">فانا 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البیت </w:t>
      </w:r>
      <w:r>
        <w:rPr>
          <w:rStyle w:val="FootnoteAnchor"/>
          <w:rtl w:val="true"/>
        </w:rPr>
        <w:footnoteReference w:id="169"/>
      </w:r>
      <w:r>
        <w:rPr>
          <w:rFonts w:ascii="IRNazanin" w:hAnsi="IRNazanin" w:eastAsia="IRNazanin"/>
          <w:color w:val="111111"/>
          <w:sz w:val="28"/>
          <w:sz w:val="28"/>
          <w:szCs w:val="28"/>
          <w:rtl w:val="true"/>
          <w:lang w:bidi="fa-IR"/>
        </w:rPr>
        <w:t xml:space="preserve">نصل من قطعنا ونحسن إلی من أساء الینا فنری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العاقبة الحسنة </w:t>
      </w:r>
      <w:r>
        <w:rPr>
          <w:rStyle w:val="FootnoteAnchor"/>
          <w:rtl w:val="true"/>
        </w:rPr>
        <w:footnoteReference w:id="170"/>
      </w:r>
      <w:r>
        <w:rPr>
          <w:rFonts w:ascii="IRNazanin" w:hAnsi="IRNazanin" w:eastAsia="IRNazanin"/>
          <w:color w:val="111111"/>
          <w:sz w:val="28"/>
          <w:sz w:val="28"/>
          <w:szCs w:val="28"/>
          <w:rtl w:val="true"/>
          <w:lang w:bidi="fa-IR"/>
        </w:rPr>
        <w:t>ان صاحب النعمة فی الدنیا</w:t>
      </w:r>
    </w:p>
    <w:p>
      <w:pPr>
        <w:pStyle w:val="BookText"/>
        <w:rPr/>
      </w:pPr>
      <w:r>
        <w:rPr>
          <w:rFonts w:ascii="IRNazanin" w:hAnsi="IRNazanin" w:eastAsia="IRNazanin"/>
          <w:color w:val="111111"/>
          <w:sz w:val="28"/>
          <w:sz w:val="28"/>
          <w:szCs w:val="28"/>
          <w:rtl w:val="true"/>
          <w:lang w:bidi="fa-IR"/>
        </w:rPr>
        <w:t xml:space="preserve">إذا سأل فأعطی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الذی سئل وصغرت النعمة فی</w:t>
      </w:r>
    </w:p>
    <w:p>
      <w:pPr>
        <w:pStyle w:val="BookText"/>
        <w:rPr/>
      </w:pPr>
      <w:r>
        <w:rPr>
          <w:rFonts w:ascii="IRNazanin" w:hAnsi="IRNazanin" w:eastAsia="IRNazanin"/>
          <w:color w:val="111111"/>
          <w:sz w:val="28"/>
          <w:sz w:val="28"/>
          <w:szCs w:val="28"/>
          <w:rtl w:val="true"/>
          <w:lang w:bidi="fa-IR"/>
        </w:rPr>
        <w:t xml:space="preserve">عینه فلا یشبع </w:t>
      </w:r>
      <w:r>
        <w:rPr>
          <w:rStyle w:val="FootnoteAnchor"/>
          <w:rtl w:val="true"/>
        </w:rPr>
        <w:footnoteReference w:id="171"/>
      </w:r>
      <w:r>
        <w:rPr>
          <w:rFonts w:ascii="IRNazanin" w:hAnsi="IRNazanin" w:eastAsia="IRNazanin"/>
          <w:color w:val="111111"/>
          <w:sz w:val="28"/>
          <w:sz w:val="28"/>
          <w:szCs w:val="28"/>
          <w:rtl w:val="true"/>
          <w:lang w:bidi="fa-IR"/>
        </w:rPr>
        <w:t xml:space="preserve">من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کثرت النعم کان</w:t>
      </w:r>
    </w:p>
    <w:p>
      <w:pPr>
        <w:pStyle w:val="BookText"/>
        <w:rPr/>
      </w:pPr>
      <w:r>
        <w:rPr>
          <w:rFonts w:ascii="IRNazanin" w:hAnsi="IRNazanin" w:eastAsia="IRNazanin"/>
          <w:color w:val="111111"/>
          <w:sz w:val="28"/>
          <w:sz w:val="28"/>
          <w:szCs w:val="28"/>
          <w:rtl w:val="true"/>
          <w:lang w:bidi="fa-IR"/>
        </w:rPr>
        <w:t xml:space="preserve">المسلم من ذلک علی خطر للحقوق التی تجب </w:t>
      </w:r>
      <w:r>
        <w:rPr>
          <w:rStyle w:val="FootnoteAnchor"/>
          <w:rtl w:val="true"/>
        </w:rPr>
        <w:footnoteReference w:id="172"/>
      </w:r>
      <w:r>
        <w:rPr>
          <w:rFonts w:ascii="IRNazanin" w:hAnsi="IRNazanin" w:eastAsia="IRNazanin"/>
          <w:color w:val="111111"/>
          <w:sz w:val="28"/>
          <w:sz w:val="28"/>
          <w:szCs w:val="28"/>
          <w:rtl w:val="true"/>
          <w:lang w:bidi="fa-IR"/>
        </w:rPr>
        <w:t>علیه وما یخاف من</w:t>
      </w:r>
    </w:p>
    <w:p>
      <w:pPr>
        <w:pStyle w:val="BookText"/>
        <w:rPr/>
      </w:pP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عنک لو انی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تثق به منی فقلت له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w:t>
      </w:r>
    </w:p>
    <w:p>
      <w:pPr>
        <w:pStyle w:val="BookText"/>
        <w:rPr/>
      </w:pPr>
      <w:r>
        <w:rPr>
          <w:rFonts w:ascii="IRNazanin" w:hAnsi="IRNazanin" w:eastAsia="IRNazanin"/>
          <w:color w:val="111111"/>
          <w:sz w:val="28"/>
          <w:sz w:val="28"/>
          <w:szCs w:val="28"/>
          <w:rtl w:val="true"/>
          <w:lang w:bidi="fa-IR"/>
        </w:rPr>
        <w:t>أثق بقولک فبمن أثق وأنت حجة الله تبارک وتعالی علی خلقه قال فکن</w:t>
      </w:r>
    </w:p>
    <w:p>
      <w:pPr>
        <w:pStyle w:val="BookText"/>
        <w:rPr/>
      </w:pPr>
      <w:r>
        <w:rPr>
          <w:rFonts w:ascii="IRNazanin" w:hAnsi="IRNazanin" w:eastAsia="IRNazanin"/>
          <w:color w:val="111111"/>
          <w:sz w:val="28"/>
          <w:sz w:val="28"/>
          <w:szCs w:val="28"/>
          <w:rtl w:val="true"/>
          <w:lang w:bidi="fa-IR"/>
        </w:rPr>
        <w:t xml:space="preserve">بالله أوثق فإنک علی موعد من الله ألیس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سألک</w:t>
      </w:r>
    </w:p>
    <w:p>
      <w:pPr>
        <w:pStyle w:val="BookText"/>
        <w:rPr/>
      </w:pPr>
      <w:r>
        <w:rPr>
          <w:rFonts w:ascii="IRNazanin" w:hAnsi="IRNazanin" w:eastAsia="IRNazanin"/>
          <w:color w:val="111111"/>
          <w:sz w:val="28"/>
          <w:sz w:val="28"/>
          <w:szCs w:val="28"/>
          <w:rtl w:val="true"/>
          <w:lang w:bidi="fa-IR"/>
        </w:rPr>
        <w:t xml:space="preserve">عبادی عنی فانی قریب أجیب دعوة الداع إذا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تقنطوا</w:t>
      </w:r>
    </w:p>
    <w:p>
      <w:pPr>
        <w:pStyle w:val="BookText"/>
        <w:rPr/>
      </w:pPr>
      <w:r>
        <w:rPr>
          <w:rFonts w:ascii="IRNazanin" w:hAnsi="IRNazanin" w:eastAsia="IRNazanin"/>
          <w:color w:val="111111"/>
          <w:sz w:val="28"/>
          <w:sz w:val="28"/>
          <w:szCs w:val="28"/>
          <w:rtl w:val="true"/>
          <w:lang w:bidi="fa-IR"/>
        </w:rPr>
        <w:t>من رحمة الله وقال والله یعدکم مغفرة منه وفضلا فکن بالله عز وجل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أوثق منک بغیره ولا تجعلوا فی أنفسکم الا خیرا فإنه </w:t>
      </w:r>
      <w:r>
        <w:rPr>
          <w:rStyle w:val="FootnoteAnchor"/>
          <w:rtl w:val="true"/>
        </w:rPr>
        <w:footnoteReference w:id="173"/>
      </w:r>
      <w:r>
        <w:rPr>
          <w:rFonts w:ascii="IRNazanin" w:hAnsi="IRNazanin" w:eastAsia="IRNazanin"/>
          <w:color w:val="111111"/>
          <w:sz w:val="28"/>
          <w:sz w:val="28"/>
          <w:szCs w:val="28"/>
          <w:rtl w:val="true"/>
          <w:lang w:bidi="fa-IR"/>
        </w:rPr>
        <w:t>مغفور لکم</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ثم نقل روایة عن محمد بن الحسین ابن أبی الخطاب عن ابن أبی نصر ثم ذکر عدة أحادیث عن ابن أبی نصر ثم ذکر هذه الروایة والظاهر أنه نقلها عن محمد بن الحسین عن ابن أبی نصر ولکن نقلها الوسائل عن أحمد بن محمد بن عیسی عن ابن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أبی الخطاب قال أخبرنا</w:t>
      </w:r>
    </w:p>
    <w:p>
      <w:pPr>
        <w:pStyle w:val="BookText"/>
        <w:rPr/>
      </w:pPr>
      <w:r>
        <w:rPr>
          <w:rFonts w:ascii="IRNazanin" w:hAnsi="IRNazanin" w:eastAsia="IRNazanin"/>
          <w:color w:val="111111"/>
          <w:sz w:val="28"/>
          <w:sz w:val="28"/>
          <w:szCs w:val="28"/>
          <w:rtl w:val="true"/>
          <w:lang w:bidi="fa-IR"/>
        </w:rPr>
        <w:t>أحمد بن محمد بن أبی نصر قال سألت أبا الحسن الرضا علیه السلام عن</w:t>
      </w:r>
    </w:p>
    <w:p>
      <w:pPr>
        <w:pStyle w:val="BookText"/>
        <w:rPr/>
      </w:pPr>
      <w:r>
        <w:rPr>
          <w:rFonts w:ascii="IRNazanin" w:hAnsi="IRNazanin" w:eastAsia="IRNazanin"/>
          <w:color w:val="111111"/>
          <w:sz w:val="28"/>
          <w:sz w:val="28"/>
          <w:szCs w:val="28"/>
          <w:rtl w:val="true"/>
          <w:lang w:bidi="fa-IR"/>
        </w:rPr>
        <w:t xml:space="preserve">الجبة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جعلت فداک انی قد سألت الله تبارک</w:t>
      </w:r>
    </w:p>
    <w:p>
      <w:pPr>
        <w:pStyle w:val="BookText"/>
        <w:rPr/>
      </w:pPr>
      <w:r>
        <w:rPr>
          <w:rFonts w:ascii="IRNazanin" w:hAnsi="IRNazanin" w:eastAsia="IRNazanin"/>
          <w:color w:val="111111"/>
          <w:sz w:val="28"/>
          <w:sz w:val="28"/>
          <w:szCs w:val="28"/>
          <w:rtl w:val="true"/>
          <w:lang w:bidi="fa-IR"/>
        </w:rPr>
        <w:t xml:space="preserve">وتعالی حاجة منذ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w:t>
      </w:r>
    </w:p>
    <w:p>
      <w:pPr>
        <w:pStyle w:val="BookText"/>
        <w:rPr/>
      </w:pPr>
      <w:r>
        <w:rPr>
          <w:rFonts w:ascii="IRNazanin" w:hAnsi="IRNazanin" w:eastAsia="IRNazanin"/>
          <w:color w:val="111111"/>
          <w:sz w:val="28"/>
          <w:sz w:val="28"/>
          <w:szCs w:val="28"/>
          <w:rtl w:val="true"/>
          <w:lang w:bidi="fa-IR"/>
        </w:rPr>
        <w:t>انا حین نفرنا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ابن أبی عمیر عن إبراهیم بن عبد الحمید عن أبی بصیر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المؤمن لیدعو فیؤخر اجابته إلی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ابن أبی عمیر عن سلیمان صاحب السابری عن إسحاق بن عمار قال قالت</w:t>
      </w:r>
    </w:p>
    <w:p>
      <w:pPr>
        <w:pStyle w:val="BookText"/>
        <w:rPr/>
      </w:pPr>
      <w:r>
        <w:rPr>
          <w:rFonts w:ascii="IRNazanin" w:hAnsi="IRNazanin" w:eastAsia="IRNazanin"/>
          <w:color w:val="111111"/>
          <w:sz w:val="28"/>
          <w:sz w:val="28"/>
          <w:szCs w:val="28"/>
          <w:rtl w:val="true"/>
          <w:lang w:bidi="fa-IR"/>
        </w:rPr>
        <w:t>لأبی عبد الله علیه السلام یستجاب للرجل الدعاء ثم یؤخر قال نعم عشرین</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ابن أبی عمیر عن هشام بن سالم عن أبی عبد الله علیه السلام قال کان بین</w:t>
      </w:r>
    </w:p>
    <w:p>
      <w:pPr>
        <w:pStyle w:val="BookText"/>
        <w:rPr/>
      </w:pPr>
      <w:r>
        <w:rPr>
          <w:rFonts w:ascii="IRNazanin" w:hAnsi="IRNazanin" w:eastAsia="IRNazanin"/>
          <w:color w:val="111111"/>
          <w:sz w:val="28"/>
          <w:sz w:val="28"/>
          <w:szCs w:val="28"/>
          <w:rtl w:val="true"/>
          <w:lang w:bidi="fa-IR"/>
        </w:rPr>
        <w:t>قول الله عز وجل قد أجیبت دعوتکما وبین اخذ فرعون أربعین عاما</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سالم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حسین بن عطیة عن عبد العزیز الطویل قال قال أبو عبد الله علیه السلام</w:t>
      </w:r>
    </w:p>
    <w:p>
      <w:pPr>
        <w:pStyle w:val="BookText"/>
        <w:rPr/>
      </w:pPr>
      <w:r>
        <w:rPr>
          <w:rFonts w:ascii="IRNazanin" w:hAnsi="IRNazanin" w:eastAsia="IRNazanin"/>
          <w:color w:val="111111"/>
          <w:sz w:val="28"/>
          <w:sz w:val="28"/>
          <w:szCs w:val="28"/>
          <w:rtl w:val="true"/>
          <w:lang w:bidi="fa-IR"/>
        </w:rPr>
        <w:t>ان العبد إذا دعا لم یزل الله تبارک وتعالی فی حاجته ما لم یستعجل محمد</w:t>
      </w:r>
    </w:p>
    <w:p>
      <w:pPr>
        <w:pStyle w:val="BookText"/>
        <w:rPr/>
      </w:pPr>
      <w:r>
        <w:rPr>
          <w:rFonts w:ascii="IRNazanin" w:hAnsi="IRNazanin" w:eastAsia="IRNazanin"/>
          <w:color w:val="111111"/>
          <w:sz w:val="28"/>
          <w:sz w:val="28"/>
          <w:szCs w:val="28"/>
          <w:rtl w:val="true"/>
          <w:lang w:bidi="fa-IR"/>
        </w:rPr>
        <w:t>بن یحیی عن أحمد بن محمد بن عیسی عن ابن أبی عمیر عن حسین بن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عطیة عن عبد العزیز الطویل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هشام بن سالم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لا یزال المؤمن بخیر ورجا رحمة من الله عز وجل ما لم</w:t>
      </w:r>
    </w:p>
    <w:p>
      <w:pPr>
        <w:pStyle w:val="BookText"/>
        <w:rPr/>
      </w:pPr>
      <w:r>
        <w:rPr>
          <w:rFonts w:ascii="IRNazanin" w:hAnsi="IRNazanin" w:eastAsia="IRNazanin"/>
          <w:color w:val="111111"/>
          <w:sz w:val="28"/>
          <w:sz w:val="28"/>
          <w:szCs w:val="28"/>
          <w:rtl w:val="true"/>
          <w:lang w:bidi="fa-IR"/>
        </w:rPr>
        <w:t>یستعجل فیقنط ویترک الدعاء قلت له کیف یستعجل قال یقول قد دعوت</w:t>
      </w:r>
    </w:p>
    <w:p>
      <w:pPr>
        <w:pStyle w:val="BookText"/>
        <w:rPr/>
      </w:pPr>
      <w:r>
        <w:rPr>
          <w:rFonts w:ascii="IRNazanin" w:hAnsi="IRNazanin" w:eastAsia="IRNazanin"/>
          <w:color w:val="111111"/>
          <w:sz w:val="28"/>
          <w:sz w:val="28"/>
          <w:szCs w:val="28"/>
          <w:rtl w:val="true"/>
          <w:lang w:bidi="fa-IR"/>
        </w:rPr>
        <w:t>منذ کذا وکذا وما أری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فی العدة عن النبی</w:t>
      </w:r>
    </w:p>
    <w:p>
      <w:pPr>
        <w:pStyle w:val="BookText"/>
        <w:rPr/>
      </w:pPr>
      <w:r>
        <w:rPr>
          <w:rFonts w:ascii="IRNazanin" w:hAnsi="IRNazanin" w:eastAsia="IRNazanin"/>
          <w:color w:val="111111"/>
          <w:sz w:val="28"/>
          <w:sz w:val="28"/>
          <w:szCs w:val="28"/>
          <w:rtl w:val="true"/>
          <w:lang w:bidi="fa-IR"/>
        </w:rPr>
        <w:t>صلی الله علیه وآله أنه قال یستجاب للعبد ما لم یعجل یقول قد دعوت</w:t>
      </w:r>
    </w:p>
    <w:p>
      <w:pPr>
        <w:pStyle w:val="BookText"/>
        <w:rPr/>
      </w:pPr>
      <w:r>
        <w:rPr>
          <w:rFonts w:ascii="IRNazanin" w:hAnsi="IRNazanin" w:eastAsia="IRNazanin"/>
          <w:color w:val="111111"/>
          <w:sz w:val="28"/>
          <w:sz w:val="28"/>
          <w:szCs w:val="28"/>
          <w:rtl w:val="true"/>
          <w:lang w:bidi="fa-IR"/>
        </w:rPr>
        <w:t>فلم یستجب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وعلی بن إبراهیم عن أبیه جمیعا عن ابن أبی عمیر عن هشام بن</w:t>
      </w:r>
    </w:p>
    <w:p>
      <w:pPr>
        <w:pStyle w:val="BookText"/>
        <w:rPr/>
      </w:pPr>
      <w:r>
        <w:rPr>
          <w:rFonts w:ascii="IRNazanin" w:hAnsi="IRNazanin" w:eastAsia="IRNazanin"/>
          <w:color w:val="111111"/>
          <w:sz w:val="28"/>
          <w:sz w:val="28"/>
          <w:szCs w:val="28"/>
          <w:rtl w:val="true"/>
          <w:lang w:bidi="fa-IR"/>
        </w:rPr>
        <w:t>سالم وحفص بن البختری وغیرهما عن أبی عبد الله علیه السلام قال إن</w:t>
      </w:r>
    </w:p>
    <w:p>
      <w:pPr>
        <w:pStyle w:val="BookText"/>
        <w:rPr/>
      </w:pPr>
      <w:r>
        <w:rPr>
          <w:rFonts w:ascii="IRNazanin" w:hAnsi="IRNazanin" w:eastAsia="IRNazanin"/>
          <w:color w:val="111111"/>
          <w:sz w:val="28"/>
          <w:sz w:val="28"/>
          <w:szCs w:val="28"/>
          <w:rtl w:val="true"/>
          <w:lang w:bidi="fa-IR"/>
        </w:rPr>
        <w:t>العبد إذا عجل فقام لحاجته یقول الله تبارک وتعالی اما یعلم عبدی انی</w:t>
      </w:r>
    </w:p>
    <w:p>
      <w:pPr>
        <w:pStyle w:val="BookText"/>
        <w:rPr/>
      </w:pPr>
      <w:r>
        <w:rPr>
          <w:rFonts w:ascii="IRNazanin" w:hAnsi="IRNazanin" w:eastAsia="IRNazanin"/>
          <w:color w:val="111111"/>
          <w:sz w:val="28"/>
          <w:sz w:val="28"/>
          <w:szCs w:val="28"/>
          <w:rtl w:val="true"/>
          <w:lang w:bidi="fa-IR"/>
        </w:rPr>
        <w:t>انا الله الذی أقضی الحوائج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إذا استعجل العبد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صلاته </w:t>
      </w:r>
      <w:r>
        <w:rPr>
          <w:rStyle w:val="FootnoteAnchor"/>
          <w:rtl w:val="true"/>
        </w:rPr>
        <w:footnoteReference w:id="175"/>
      </w:r>
      <w:r>
        <w:rPr>
          <w:rFonts w:ascii="IRNazanin" w:hAnsi="IRNazanin" w:eastAsia="IRNazanin"/>
          <w:color w:val="111111"/>
          <w:sz w:val="28"/>
          <w:sz w:val="28"/>
          <w:szCs w:val="28"/>
          <w:rtl w:val="true"/>
          <w:lang w:bidi="fa-IR"/>
        </w:rPr>
        <w:t>یقول الله سبحانه استعجل عبدی أیراه یظن ان حوائجه</w:t>
      </w:r>
    </w:p>
    <w:p>
      <w:pPr>
        <w:pStyle w:val="BookText"/>
        <w:rPr/>
      </w:pPr>
      <w:r>
        <w:rPr>
          <w:rFonts w:ascii="IRNazanin" w:hAnsi="IRNazanin" w:eastAsia="IRNazanin"/>
          <w:color w:val="111111"/>
          <w:sz w:val="28"/>
          <w:sz w:val="28"/>
          <w:szCs w:val="28"/>
          <w:rtl w:val="true"/>
          <w:lang w:bidi="fa-IR"/>
        </w:rPr>
        <w:t>بید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منصور الصیقل قال قلت لأبی عبد الله</w:t>
      </w:r>
    </w:p>
    <w:p>
      <w:pPr>
        <w:pStyle w:val="BookText"/>
        <w:rPr/>
      </w:pPr>
      <w:r>
        <w:rPr>
          <w:rFonts w:ascii="IRNazanin" w:hAnsi="IRNazanin" w:eastAsia="IRNazanin"/>
          <w:color w:val="111111"/>
          <w:sz w:val="28"/>
          <w:sz w:val="28"/>
          <w:szCs w:val="28"/>
          <w:rtl w:val="true"/>
          <w:lang w:bidi="fa-IR"/>
        </w:rPr>
        <w:t>علیه السلام ربما دعا الرجل بالدعاء فاستجیب له ثم اخر ذلک إلی حین</w:t>
      </w:r>
    </w:p>
    <w:p>
      <w:pPr>
        <w:pStyle w:val="BookText"/>
        <w:rPr/>
      </w:pPr>
      <w:r>
        <w:rPr>
          <w:rFonts w:ascii="IRNazanin" w:hAnsi="IRNazanin" w:eastAsia="IRNazanin"/>
          <w:color w:val="111111"/>
          <w:sz w:val="28"/>
          <w:sz w:val="28"/>
          <w:szCs w:val="28"/>
          <w:rtl w:val="true"/>
          <w:lang w:bidi="fa-IR"/>
        </w:rPr>
        <w:t>قال فقال نعم قلت ولم ذاک لیزداد من الدعاء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إسحاق بن أبی هلال المدائنی عن حدید عن أبی عبد الله علیه السلام</w:t>
      </w:r>
    </w:p>
    <w:p>
      <w:pPr>
        <w:pStyle w:val="BookText"/>
        <w:rPr/>
      </w:pPr>
      <w:r>
        <w:rPr>
          <w:rFonts w:ascii="IRNazanin" w:hAnsi="IRNazanin" w:eastAsia="IRNazanin"/>
          <w:color w:val="111111"/>
          <w:sz w:val="28"/>
          <w:sz w:val="28"/>
          <w:szCs w:val="28"/>
          <w:rtl w:val="true"/>
          <w:lang w:bidi="fa-IR"/>
        </w:rPr>
        <w:t>قال إن العبد لیدعو فیقول الله عز وجل للملکین قد استجبت له ولکن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احبسوه بحاجته فانی أحب ان اسمع صوته وان العبد لیدعو فیقول الله</w:t>
      </w:r>
    </w:p>
    <w:p>
      <w:pPr>
        <w:pStyle w:val="BookText"/>
        <w:rPr/>
      </w:pPr>
      <w:r>
        <w:rPr>
          <w:rFonts w:ascii="IRNazanin" w:hAnsi="IRNazanin" w:eastAsia="IRNazanin"/>
          <w:color w:val="111111"/>
          <w:sz w:val="28"/>
          <w:sz w:val="28"/>
          <w:szCs w:val="28"/>
          <w:rtl w:val="true"/>
          <w:lang w:bidi="fa-IR"/>
        </w:rPr>
        <w:t>تبارک وتعالی عجلوا له حاجته فانی أبغض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w:t>
      </w:r>
    </w:p>
    <w:p>
      <w:pPr>
        <w:pStyle w:val="BookText"/>
        <w:rPr/>
      </w:pPr>
      <w:r>
        <w:rPr>
          <w:rFonts w:ascii="IRNazanin" w:hAnsi="IRNazanin" w:eastAsia="IRNazanin"/>
          <w:color w:val="111111"/>
          <w:sz w:val="28"/>
          <w:sz w:val="28"/>
          <w:szCs w:val="28"/>
          <w:rtl w:val="true"/>
          <w:lang w:bidi="fa-IR"/>
        </w:rPr>
        <w:t>قال حدثنا محمد بن یحیی العطار قال حدثنا محمد بن أحمد بن یحیی</w:t>
      </w:r>
    </w:p>
    <w:p>
      <w:pPr>
        <w:pStyle w:val="BookText"/>
        <w:rPr/>
      </w:pPr>
      <w:r>
        <w:rPr>
          <w:rFonts w:ascii="IRNazanin" w:hAnsi="IRNazanin" w:eastAsia="IRNazanin"/>
          <w:color w:val="111111"/>
          <w:sz w:val="28"/>
          <w:sz w:val="28"/>
          <w:szCs w:val="28"/>
          <w:rtl w:val="true"/>
          <w:lang w:bidi="fa-IR"/>
        </w:rPr>
        <w:t>بن عمران الأشعری قال حدثنی محمد بن عمران عن أبیه عمران بن</w:t>
      </w:r>
    </w:p>
    <w:p>
      <w:pPr>
        <w:pStyle w:val="BookText"/>
        <w:rPr/>
      </w:pPr>
      <w:r>
        <w:rPr>
          <w:rFonts w:ascii="IRNazanin" w:hAnsi="IRNazanin" w:eastAsia="IRNazanin"/>
          <w:color w:val="111111"/>
          <w:sz w:val="28"/>
          <w:sz w:val="28"/>
          <w:szCs w:val="28"/>
          <w:rtl w:val="true"/>
          <w:lang w:bidi="fa-IR"/>
        </w:rPr>
        <w:t>إسماعیل قال حدثنی أبو علی الأنصاری عن محمد بن جعفر التمیمی قال</w:t>
      </w:r>
    </w:p>
    <w:p>
      <w:pPr>
        <w:pStyle w:val="BookText"/>
        <w:rPr/>
      </w:pPr>
      <w:r>
        <w:rPr>
          <w:rFonts w:ascii="IRNazanin" w:hAnsi="IRNazanin" w:eastAsia="IRNazanin"/>
          <w:color w:val="111111"/>
          <w:sz w:val="28"/>
          <w:sz w:val="28"/>
          <w:szCs w:val="28"/>
          <w:rtl w:val="true"/>
          <w:lang w:bidi="fa-IR"/>
        </w:rPr>
        <w:t>قال الصادق جعفر بن محمد علیه السلام بینا إبراهیم خلیل الرحمن علیه</w:t>
      </w:r>
    </w:p>
    <w:p>
      <w:pPr>
        <w:pStyle w:val="BookText"/>
        <w:rPr/>
      </w:pPr>
      <w:r>
        <w:rPr>
          <w:rFonts w:ascii="IRNazanin" w:hAnsi="IRNazanin" w:eastAsia="IRNazanin"/>
          <w:color w:val="111111"/>
          <w:sz w:val="28"/>
          <w:sz w:val="28"/>
          <w:szCs w:val="28"/>
          <w:rtl w:val="true"/>
          <w:lang w:bidi="fa-IR"/>
        </w:rPr>
        <w:t>السلام فی جبل بیت المقدم یطلب مرعی لغنمه إذ سمع صوتا فإذا هو</w:t>
      </w:r>
    </w:p>
    <w:p>
      <w:pPr>
        <w:pStyle w:val="BookText"/>
        <w:rPr/>
      </w:pPr>
      <w:r>
        <w:rPr>
          <w:rFonts w:ascii="IRNazanin" w:hAnsi="IRNazanin" w:eastAsia="IRNazanin"/>
          <w:color w:val="111111"/>
          <w:sz w:val="28"/>
          <w:sz w:val="28"/>
          <w:szCs w:val="28"/>
          <w:rtl w:val="true"/>
          <w:lang w:bidi="fa-IR"/>
        </w:rPr>
        <w:t>برجل قائم یصلی طوله اثنی عشر شبرا فقال له یا عبد الله لمن تصلی قال</w:t>
      </w:r>
    </w:p>
    <w:p>
      <w:pPr>
        <w:pStyle w:val="BookText"/>
        <w:rPr/>
      </w:pPr>
      <w:r>
        <w:rPr>
          <w:rFonts w:ascii="IRNazanin" w:hAnsi="IRNazanin" w:eastAsia="IRNazanin"/>
          <w:color w:val="111111"/>
          <w:sz w:val="28"/>
          <w:sz w:val="28"/>
          <w:szCs w:val="28"/>
          <w:rtl w:val="true"/>
          <w:lang w:bidi="fa-IR"/>
        </w:rPr>
        <w:t>لإله السماء فقال له إبراهیم هل بقی أحد من قومک غیرک قال لا قال فمن</w:t>
      </w:r>
    </w:p>
    <w:p>
      <w:pPr>
        <w:pStyle w:val="BookText"/>
        <w:rPr/>
      </w:pPr>
      <w:r>
        <w:rPr>
          <w:rFonts w:ascii="IRNazanin" w:hAnsi="IRNazanin" w:eastAsia="IRNazanin"/>
          <w:color w:val="111111"/>
          <w:sz w:val="28"/>
          <w:sz w:val="28"/>
          <w:szCs w:val="28"/>
          <w:rtl w:val="true"/>
          <w:lang w:bidi="fa-IR"/>
        </w:rPr>
        <w:t>أین تأکل قال أجتنی من هذا الشجر فی الصیف وآکله فی الشتاء قال له</w:t>
      </w:r>
    </w:p>
    <w:p>
      <w:pPr>
        <w:pStyle w:val="BookText"/>
        <w:rPr/>
      </w:pPr>
      <w:r>
        <w:rPr>
          <w:rFonts w:ascii="IRNazanin" w:hAnsi="IRNazanin" w:eastAsia="IRNazanin"/>
          <w:color w:val="111111"/>
          <w:sz w:val="28"/>
          <w:sz w:val="28"/>
          <w:szCs w:val="28"/>
          <w:rtl w:val="true"/>
          <w:lang w:bidi="fa-IR"/>
        </w:rPr>
        <w:t>فأین منزلک قال فأومأ بیده إلی جبل فقال له إبراهیم علیه السلام هل لک</w:t>
      </w:r>
    </w:p>
    <w:p>
      <w:pPr>
        <w:pStyle w:val="BookText"/>
        <w:rPr/>
      </w:pPr>
      <w:r>
        <w:rPr>
          <w:rFonts w:ascii="IRNazanin" w:hAnsi="IRNazanin" w:eastAsia="IRNazanin"/>
          <w:color w:val="111111"/>
          <w:sz w:val="28"/>
          <w:sz w:val="28"/>
          <w:szCs w:val="28"/>
          <w:rtl w:val="true"/>
          <w:lang w:bidi="fa-IR"/>
        </w:rPr>
        <w:t>ان تذهب بی معک فأبیت عندک اللیلة فقال إن قدامی ماء لا یخاض قال</w:t>
      </w:r>
    </w:p>
    <w:p>
      <w:pPr>
        <w:pStyle w:val="BookText"/>
        <w:rPr/>
      </w:pPr>
      <w:r>
        <w:rPr>
          <w:rFonts w:ascii="IRNazanin" w:hAnsi="IRNazanin" w:eastAsia="IRNazanin"/>
          <w:color w:val="111111"/>
          <w:sz w:val="28"/>
          <w:sz w:val="28"/>
          <w:szCs w:val="28"/>
          <w:rtl w:val="true"/>
          <w:lang w:bidi="fa-IR"/>
        </w:rPr>
        <w:t>کیف تصنع قال أمشی علیه قال فاذهب بی معک فلعل الله ان یرزقنی ما</w:t>
      </w:r>
    </w:p>
    <w:p>
      <w:pPr>
        <w:pStyle w:val="BookText"/>
        <w:rPr/>
      </w:pPr>
      <w:r>
        <w:rPr>
          <w:rFonts w:ascii="IRNazanin" w:hAnsi="IRNazanin" w:eastAsia="IRNazanin"/>
          <w:color w:val="111111"/>
          <w:sz w:val="28"/>
          <w:sz w:val="28"/>
          <w:szCs w:val="28"/>
          <w:rtl w:val="true"/>
          <w:lang w:bidi="fa-IR"/>
        </w:rPr>
        <w:t>رزقک قال فاخذ العابد بیده فمضیا جمیعا حتی انتهیا إلی الماء فمشی</w:t>
      </w:r>
    </w:p>
    <w:p>
      <w:pPr>
        <w:pStyle w:val="BookText"/>
        <w:rPr/>
      </w:pPr>
      <w:r>
        <w:rPr>
          <w:rFonts w:ascii="IRNazanin" w:hAnsi="IRNazanin" w:eastAsia="IRNazanin"/>
          <w:color w:val="111111"/>
          <w:sz w:val="28"/>
          <w:sz w:val="28"/>
          <w:szCs w:val="28"/>
          <w:rtl w:val="true"/>
          <w:lang w:bidi="fa-IR"/>
        </w:rPr>
        <w:t>ومشی إبراهیم علیه السلام معه حتی انتهیا إلی منزله فقال له إبراهیم</w:t>
      </w:r>
    </w:p>
    <w:p>
      <w:pPr>
        <w:pStyle w:val="BookText"/>
        <w:rPr/>
      </w:pPr>
      <w:r>
        <w:rPr>
          <w:rFonts w:ascii="IRNazanin" w:hAnsi="IRNazanin" w:eastAsia="IRNazanin"/>
          <w:color w:val="111111"/>
          <w:sz w:val="28"/>
          <w:sz w:val="28"/>
          <w:szCs w:val="28"/>
          <w:rtl w:val="true"/>
          <w:lang w:bidi="fa-IR"/>
        </w:rPr>
        <w:t>علیه السلام ای الأیام أعظم فقال له العابد یوم الدین یوم یدان الناس</w:t>
      </w:r>
    </w:p>
    <w:p>
      <w:pPr>
        <w:pStyle w:val="BookText"/>
        <w:rPr/>
      </w:pPr>
      <w:r>
        <w:rPr>
          <w:rFonts w:ascii="IRNazanin" w:hAnsi="IRNazanin" w:eastAsia="IRNazanin"/>
          <w:color w:val="111111"/>
          <w:sz w:val="28"/>
          <w:sz w:val="28"/>
          <w:szCs w:val="28"/>
          <w:rtl w:val="true"/>
          <w:lang w:bidi="fa-IR"/>
        </w:rPr>
        <w:t>بعضهم من بعض قال فهل لک ان ترفع یدک وارفع یدی فتدعو الله</w:t>
      </w:r>
    </w:p>
    <w:p>
      <w:pPr>
        <w:pStyle w:val="BookText"/>
        <w:rPr/>
      </w:pPr>
      <w:r>
        <w:rPr>
          <w:rFonts w:ascii="IRNazanin" w:hAnsi="IRNazanin" w:eastAsia="IRNazanin"/>
          <w:color w:val="111111"/>
          <w:sz w:val="28"/>
          <w:sz w:val="28"/>
          <w:szCs w:val="28"/>
          <w:rtl w:val="true"/>
          <w:lang w:bidi="fa-IR"/>
        </w:rPr>
        <w:t>عز وجل ان یؤمننا من شر ذلک الیوم فقال وما تصنع بدعوتی فوالله ان</w:t>
      </w:r>
    </w:p>
    <w:p>
      <w:pPr>
        <w:pStyle w:val="BookText"/>
        <w:rPr/>
      </w:pPr>
      <w:r>
        <w:rPr>
          <w:rFonts w:ascii="IRNazanin" w:hAnsi="IRNazanin" w:eastAsia="IRNazanin"/>
          <w:color w:val="111111"/>
          <w:sz w:val="28"/>
          <w:sz w:val="28"/>
          <w:szCs w:val="28"/>
          <w:rtl w:val="true"/>
          <w:lang w:bidi="fa-IR"/>
        </w:rPr>
        <w:t>لی لدعوة منذ ثلاثین سنة ما أجبت فیها بشئ فقال له إبراهیم علیه السلام</w:t>
      </w:r>
    </w:p>
    <w:p>
      <w:pPr>
        <w:pStyle w:val="BookText"/>
        <w:rPr/>
      </w:pPr>
      <w:r>
        <w:rPr>
          <w:rFonts w:ascii="IRNazanin" w:hAnsi="IRNazanin" w:eastAsia="IRNazanin"/>
          <w:color w:val="111111"/>
          <w:sz w:val="28"/>
          <w:sz w:val="28"/>
          <w:szCs w:val="28"/>
          <w:rtl w:val="true"/>
          <w:lang w:bidi="fa-IR"/>
        </w:rPr>
        <w:t>أو لا أخبرک لای شئ احتبست دعوتک قال بلی قال له ان الله عز وجل</w:t>
      </w:r>
    </w:p>
    <w:p>
      <w:pPr>
        <w:pStyle w:val="BookText"/>
        <w:rPr/>
      </w:pPr>
      <w:r>
        <w:rPr>
          <w:rFonts w:ascii="IRNazanin" w:hAnsi="IRNazanin" w:eastAsia="IRNazanin"/>
          <w:color w:val="111111"/>
          <w:sz w:val="28"/>
          <w:sz w:val="28"/>
          <w:szCs w:val="28"/>
          <w:rtl w:val="true"/>
          <w:lang w:bidi="fa-IR"/>
        </w:rPr>
        <w:t>إذا أحب عبدا احتبس دعوته لیناجیه ویسأله ویطلب الیه وإذا أبغض</w:t>
      </w:r>
    </w:p>
    <w:p>
      <w:pPr>
        <w:pStyle w:val="BookText"/>
        <w:rPr/>
      </w:pPr>
      <w:r>
        <w:rPr>
          <w:rFonts w:ascii="IRNazanin" w:hAnsi="IRNazanin" w:eastAsia="IRNazanin"/>
          <w:color w:val="111111"/>
          <w:sz w:val="28"/>
          <w:sz w:val="28"/>
          <w:szCs w:val="28"/>
          <w:rtl w:val="true"/>
          <w:lang w:bidi="fa-IR"/>
        </w:rPr>
        <w:t>عبدا عجل له دعوته أو القی فی قلبه الیأس منها ثم قال له وما کانت</w:t>
      </w:r>
    </w:p>
    <w:p>
      <w:pPr>
        <w:pStyle w:val="BookText"/>
        <w:rPr/>
      </w:pPr>
      <w:r>
        <w:rPr>
          <w:rFonts w:ascii="IRNazanin" w:hAnsi="IRNazanin" w:eastAsia="IRNazanin"/>
          <w:color w:val="111111"/>
          <w:sz w:val="28"/>
          <w:sz w:val="28"/>
          <w:szCs w:val="28"/>
          <w:rtl w:val="true"/>
          <w:lang w:bidi="fa-IR"/>
        </w:rPr>
        <w:t>دعوتک قال مربی غنم ومعه غلام له ذؤابة فقلت یا غلام لمن هذا النعم</w:t>
      </w:r>
    </w:p>
    <w:p>
      <w:pPr>
        <w:pStyle w:val="BookText"/>
        <w:rPr/>
      </w:pPr>
      <w:r>
        <w:rPr>
          <w:rFonts w:ascii="IRNazanin" w:hAnsi="IRNazanin" w:eastAsia="IRNazanin"/>
          <w:color w:val="111111"/>
          <w:sz w:val="28"/>
          <w:sz w:val="28"/>
          <w:szCs w:val="28"/>
          <w:rtl w:val="true"/>
          <w:lang w:bidi="fa-IR"/>
        </w:rPr>
        <w:t>فقال لإبراهیم خلیل الرحمن فقلت اللهم ان کان لک فی الأرض خلیل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فأرنیه فقال له إبراهیم علیه السلام فقد استجاب الله لک انا إبراهیم</w:t>
      </w:r>
    </w:p>
    <w:p>
      <w:pPr>
        <w:pStyle w:val="BookText"/>
        <w:rPr/>
      </w:pPr>
      <w:r>
        <w:rPr>
          <w:rFonts w:ascii="IRNazanin" w:hAnsi="IRNazanin" w:eastAsia="IRNazanin"/>
          <w:color w:val="111111"/>
          <w:sz w:val="28"/>
          <w:sz w:val="28"/>
          <w:szCs w:val="28"/>
          <w:rtl w:val="true"/>
          <w:lang w:bidi="fa-IR"/>
        </w:rPr>
        <w:t>خلیل الرحمن فعانقه فلما بعث الله محمدا صلی الله علیه وآله وسلم</w:t>
      </w:r>
    </w:p>
    <w:p>
      <w:pPr>
        <w:pStyle w:val="BookText"/>
        <w:rPr/>
      </w:pPr>
      <w:r>
        <w:rPr>
          <w:rFonts w:ascii="Amiri" w:hAnsi="Amiri" w:eastAsia="Amiri" w:cs="Amiri"/>
          <w:color w:val="111111"/>
          <w:sz w:val="28"/>
          <w:sz w:val="28"/>
          <w:szCs w:val="28"/>
          <w:rtl w:val="true"/>
          <w:lang w:bidi="ar-SA"/>
        </w:rPr>
        <w:t>جاءت المصافحة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بخط الشیخ الاجل شمس الدین</w:t>
      </w:r>
    </w:p>
    <w:p>
      <w:pPr>
        <w:pStyle w:val="BookText"/>
        <w:rPr/>
      </w:pPr>
      <w:r>
        <w:rPr>
          <w:rFonts w:ascii="IRNazanin" w:hAnsi="IRNazanin" w:eastAsia="IRNazanin"/>
          <w:color w:val="111111"/>
          <w:sz w:val="28"/>
          <w:sz w:val="28"/>
          <w:szCs w:val="28"/>
          <w:rtl w:val="true"/>
          <w:lang w:bidi="fa-IR"/>
        </w:rPr>
        <w:t>محمد بن علی الجبعی جد شیخنا البهائی روی أبو عبد الله أحمد بن محمد</w:t>
      </w:r>
    </w:p>
    <w:p>
      <w:pPr>
        <w:pStyle w:val="BookText"/>
        <w:rPr/>
      </w:pPr>
      <w:r>
        <w:rPr>
          <w:rFonts w:ascii="IRNazanin" w:hAnsi="IRNazanin" w:eastAsia="IRNazanin"/>
          <w:color w:val="111111"/>
          <w:sz w:val="28"/>
          <w:sz w:val="28"/>
          <w:szCs w:val="28"/>
          <w:rtl w:val="true"/>
          <w:lang w:bidi="fa-IR"/>
        </w:rPr>
        <w:t>بن عیاش الجوهری قال حدثنی أبو الحسین عبد العزیز بن أحمد بن محمد</w:t>
      </w:r>
    </w:p>
    <w:p>
      <w:pPr>
        <w:pStyle w:val="BookText"/>
        <w:rPr/>
      </w:pPr>
      <w:r>
        <w:rPr>
          <w:rFonts w:ascii="IRNazanin" w:hAnsi="IRNazanin" w:eastAsia="IRNazanin"/>
          <w:color w:val="111111"/>
          <w:sz w:val="28"/>
          <w:sz w:val="28"/>
          <w:szCs w:val="28"/>
          <w:rtl w:val="true"/>
          <w:lang w:bidi="fa-IR"/>
        </w:rPr>
        <w:t>الحسنی قال حدثنی محمد بن علی بن الحسن بن یحیی الراشد عن والده</w:t>
      </w:r>
    </w:p>
    <w:p>
      <w:pPr>
        <w:pStyle w:val="BookText"/>
        <w:rPr/>
      </w:pPr>
      <w:r>
        <w:rPr>
          <w:rFonts w:ascii="IRNazanin" w:hAnsi="IRNazanin" w:eastAsia="IRNazanin"/>
          <w:color w:val="111111"/>
          <w:sz w:val="28"/>
          <w:sz w:val="28"/>
          <w:szCs w:val="28"/>
          <w:rtl w:val="true"/>
          <w:lang w:bidi="fa-IR"/>
        </w:rPr>
        <w:t>الحسن بن راشد قال حدثنا الحسین بن أحمد بن عمر الصباح عن أبی جعفر</w:t>
      </w:r>
    </w:p>
    <w:p>
      <w:pPr>
        <w:pStyle w:val="BookText"/>
        <w:rPr/>
      </w:pPr>
      <w:r>
        <w:rPr>
          <w:rFonts w:ascii="IRNazanin" w:hAnsi="IRNazanin" w:eastAsia="IRNazanin"/>
          <w:color w:val="111111"/>
          <w:sz w:val="28"/>
          <w:sz w:val="28"/>
          <w:szCs w:val="28"/>
          <w:rtl w:val="true"/>
          <w:lang w:bidi="fa-IR"/>
        </w:rPr>
        <w:t>محمد بن عثمان بن سعید العمری فی حدیث قال روینا عن العالم علیه</w:t>
      </w:r>
    </w:p>
    <w:p>
      <w:pPr>
        <w:pStyle w:val="BookText"/>
        <w:rPr/>
      </w:pPr>
      <w:r>
        <w:rPr>
          <w:rFonts w:ascii="IRNazanin" w:hAnsi="IRNazanin" w:eastAsia="IRNazanin"/>
          <w:color w:val="111111"/>
          <w:sz w:val="28"/>
          <w:sz w:val="28"/>
          <w:szCs w:val="28"/>
          <w:rtl w:val="true"/>
          <w:lang w:bidi="fa-IR"/>
        </w:rPr>
        <w:t>السلام أنه قال إذا دعا المؤمن یقول الله عز وجل صوت أحب ان اسمعه</w:t>
      </w:r>
    </w:p>
    <w:p>
      <w:pPr>
        <w:pStyle w:val="BookText"/>
        <w:rPr/>
      </w:pPr>
      <w:r>
        <w:rPr>
          <w:rFonts w:ascii="IRNazanin" w:hAnsi="IRNazanin" w:eastAsia="IRNazanin"/>
          <w:color w:val="111111"/>
          <w:sz w:val="28"/>
          <w:sz w:val="28"/>
          <w:szCs w:val="28"/>
          <w:rtl w:val="true"/>
          <w:lang w:bidi="fa-IR"/>
        </w:rPr>
        <w:t>اقضوا حاجته فاجعلوها معلقة بین السماء والأرض حتی یکثر دعاؤه شوقا</w:t>
      </w:r>
    </w:p>
    <w:p>
      <w:pPr>
        <w:pStyle w:val="BookText"/>
        <w:rPr/>
      </w:pPr>
      <w:r>
        <w:rPr>
          <w:rFonts w:ascii="IRNazanin" w:hAnsi="IRNazanin" w:eastAsia="IRNazanin"/>
          <w:color w:val="111111"/>
          <w:sz w:val="28"/>
          <w:sz w:val="28"/>
          <w:szCs w:val="28"/>
          <w:rtl w:val="true"/>
          <w:lang w:bidi="fa-IR"/>
        </w:rPr>
        <w:t>منی الیه وإذا دعا الکافر یقول الله عز وجل صوت اکره سماعه اقضوا</w:t>
      </w:r>
    </w:p>
    <w:p>
      <w:pPr>
        <w:pStyle w:val="BookText"/>
        <w:rPr/>
      </w:pPr>
      <w:r>
        <w:rPr>
          <w:rFonts w:ascii="IRNazanin" w:hAnsi="IRNazanin" w:eastAsia="IRNazanin"/>
          <w:color w:val="111111"/>
          <w:sz w:val="28"/>
          <w:sz w:val="28"/>
          <w:szCs w:val="28"/>
          <w:rtl w:val="true"/>
          <w:lang w:bidi="fa-IR"/>
        </w:rPr>
        <w:t>حاجته وعجلوها حتی لا اسمع صوته ویشتغل بما طلبه عن خشوعه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بن عبد الله قال قال النبی</w:t>
      </w:r>
    </w:p>
    <w:p>
      <w:pPr>
        <w:pStyle w:val="BookText"/>
        <w:rPr/>
      </w:pPr>
      <w:r>
        <w:rPr>
          <w:rFonts w:ascii="IRNazanin" w:hAnsi="IRNazanin" w:eastAsia="IRNazanin"/>
          <w:color w:val="111111"/>
          <w:sz w:val="28"/>
          <w:sz w:val="28"/>
          <w:szCs w:val="28"/>
          <w:rtl w:val="true"/>
          <w:lang w:bidi="fa-IR"/>
        </w:rPr>
        <w:t>صلی الله علیه وآله ان العبد لیدعو الله وهو یحبه فیقول لجبرئیل اقض</w:t>
      </w:r>
    </w:p>
    <w:p>
      <w:pPr>
        <w:pStyle w:val="BookText"/>
        <w:rPr/>
      </w:pPr>
      <w:r>
        <w:rPr>
          <w:rFonts w:ascii="IRNazanin" w:hAnsi="IRNazanin" w:eastAsia="IRNazanin"/>
          <w:color w:val="111111"/>
          <w:sz w:val="28"/>
          <w:sz w:val="28"/>
          <w:szCs w:val="28"/>
          <w:rtl w:val="true"/>
          <w:lang w:bidi="fa-IR"/>
        </w:rPr>
        <w:t>لعبدی هذا حاجته واخرها فانی أحب أن لا أزال اسمع صوته وان العبد</w:t>
      </w:r>
    </w:p>
    <w:p>
      <w:pPr>
        <w:pStyle w:val="BookText"/>
        <w:rPr/>
      </w:pPr>
      <w:r>
        <w:rPr>
          <w:rFonts w:ascii="IRNazanin" w:hAnsi="IRNazanin" w:eastAsia="IRNazanin"/>
          <w:color w:val="111111"/>
          <w:sz w:val="28"/>
          <w:sz w:val="28"/>
          <w:szCs w:val="28"/>
          <w:rtl w:val="true"/>
          <w:lang w:bidi="fa-IR"/>
        </w:rPr>
        <w:t>لیدعو الله عز وجل وهو یبغضه فیقول یا جبرئیل اقض لعبدی هذا حاجته</w:t>
      </w:r>
    </w:p>
    <w:p>
      <w:pPr>
        <w:pStyle w:val="BookText"/>
        <w:rPr/>
      </w:pPr>
      <w:r>
        <w:rPr>
          <w:rFonts w:ascii="IRNazanin" w:hAnsi="IRNazanin" w:eastAsia="IRNazanin"/>
          <w:color w:val="111111"/>
          <w:sz w:val="28"/>
          <w:sz w:val="28"/>
          <w:szCs w:val="28"/>
          <w:rtl w:val="true"/>
          <w:lang w:bidi="fa-IR"/>
        </w:rPr>
        <w:t xml:space="preserve">وعجلها فانی اکره ان اسمع صوته 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روی جابر بن</w:t>
      </w:r>
    </w:p>
    <w:p>
      <w:pPr>
        <w:pStyle w:val="BookText"/>
        <w:rPr/>
      </w:pPr>
      <w:r>
        <w:rPr>
          <w:rFonts w:ascii="IRNazanin" w:hAnsi="IRNazanin" w:eastAsia="IRNazanin"/>
          <w:color w:val="111111"/>
          <w:sz w:val="28"/>
          <w:sz w:val="28"/>
          <w:szCs w:val="28"/>
          <w:rtl w:val="true"/>
          <w:lang w:bidi="fa-IR"/>
        </w:rPr>
        <w:t>عبد الله قال قال رسول الله صلی الله علیه وآله ان العبد لیدعو الله وهو</w:t>
      </w:r>
    </w:p>
    <w:p>
      <w:pPr>
        <w:pStyle w:val="BookText"/>
        <w:rPr/>
      </w:pPr>
      <w:r>
        <w:rPr>
          <w:rFonts w:ascii="IRNazanin" w:hAnsi="IRNazanin" w:eastAsia="IRNazanin"/>
          <w:color w:val="111111"/>
          <w:sz w:val="28"/>
          <w:sz w:val="28"/>
          <w:szCs w:val="28"/>
          <w:rtl w:val="true"/>
          <w:lang w:bidi="fa-IR"/>
        </w:rPr>
        <w:t xml:space="preserve">یجیبه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أزال اسمع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محمد بن</w:t>
      </w:r>
    </w:p>
    <w:p>
      <w:pPr>
        <w:pStyle w:val="BookText"/>
        <w:rPr/>
      </w:pPr>
      <w:r>
        <w:rPr>
          <w:rFonts w:ascii="IRNazanin" w:hAnsi="IRNazanin" w:eastAsia="IRNazanin"/>
          <w:color w:val="111111"/>
          <w:sz w:val="28"/>
          <w:sz w:val="28"/>
          <w:szCs w:val="28"/>
          <w:rtl w:val="true"/>
          <w:lang w:bidi="fa-IR"/>
        </w:rPr>
        <w:t>المنکدر عن جابر بن عبد الله الأنصاری ان العبد لیدعو الله وهو یحبه</w:t>
      </w:r>
    </w:p>
    <w:p>
      <w:pPr>
        <w:pStyle w:val="BookText"/>
        <w:rPr/>
      </w:pPr>
      <w:r>
        <w:rPr>
          <w:rFonts w:ascii="IRNazanin" w:hAnsi="IRNazanin" w:eastAsia="IRNazanin"/>
          <w:color w:val="111111"/>
          <w:sz w:val="28"/>
          <w:sz w:val="28"/>
          <w:szCs w:val="28"/>
          <w:rtl w:val="true"/>
          <w:lang w:bidi="fa-IR"/>
        </w:rPr>
        <w:t>فیقول لجبرئیل یا جبرئیل اقض حاجته ولکن لا تعطها إلی الوقت الفلانی</w:t>
      </w:r>
    </w:p>
    <w:p>
      <w:pPr>
        <w:pStyle w:val="BookText"/>
        <w:rPr/>
      </w:pPr>
      <w:r>
        <w:rPr>
          <w:rFonts w:ascii="IRNazanin" w:hAnsi="IRNazanin" w:eastAsia="IRNazanin"/>
          <w:color w:val="111111"/>
          <w:sz w:val="28"/>
          <w:sz w:val="28"/>
          <w:szCs w:val="28"/>
          <w:rtl w:val="true"/>
          <w:lang w:bidi="fa-IR"/>
        </w:rPr>
        <w:t>فانی أحب ان یکون صوته فی بابی ویکون عبد یسأل الله تعالی حاجته</w:t>
      </w:r>
    </w:p>
    <w:p>
      <w:pPr>
        <w:pStyle w:val="BookText"/>
        <w:rPr/>
      </w:pPr>
      <w:r>
        <w:rPr>
          <w:rFonts w:ascii="IRNazanin" w:hAnsi="IRNazanin" w:eastAsia="IRNazanin"/>
          <w:color w:val="111111"/>
          <w:sz w:val="28"/>
          <w:sz w:val="28"/>
          <w:szCs w:val="28"/>
          <w:rtl w:val="true"/>
          <w:lang w:bidi="fa-IR"/>
        </w:rPr>
        <w:t>فیقول الله یا جبرئیل اقض حاجته وعجلها حتی یذهب ولا یدعونی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لا أحب ان اسمع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عبد الله بن المغیرة عن غیر واحد من أصحابنا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ان العبد الولی لله یدعو الله عز وجل فی الامر ینوبه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فیقول للملک الموکل به اقض لعبدی حاجته ولا تعجلها فانی اشتهی ان</w:t>
      </w:r>
    </w:p>
    <w:p>
      <w:pPr>
        <w:pStyle w:val="BookText"/>
        <w:rPr/>
      </w:pPr>
      <w:r>
        <w:rPr>
          <w:rFonts w:ascii="IRNazanin" w:hAnsi="IRNazanin" w:eastAsia="IRNazanin"/>
          <w:color w:val="111111"/>
          <w:sz w:val="28"/>
          <w:sz w:val="28"/>
          <w:szCs w:val="28"/>
          <w:rtl w:val="true"/>
          <w:lang w:bidi="fa-IR"/>
        </w:rPr>
        <w:t>اسمع نداءه وصوته وان العبد العدو الله لیدعو الله عز وجل فی الامر</w:t>
      </w:r>
    </w:p>
    <w:p>
      <w:pPr>
        <w:pStyle w:val="BookText"/>
        <w:rPr/>
      </w:pPr>
      <w:r>
        <w:rPr>
          <w:rFonts w:ascii="IRNazanin" w:hAnsi="IRNazanin" w:eastAsia="IRNazanin"/>
          <w:color w:val="111111"/>
          <w:sz w:val="28"/>
          <w:sz w:val="28"/>
          <w:szCs w:val="28"/>
          <w:rtl w:val="true"/>
          <w:lang w:bidi="fa-IR"/>
        </w:rPr>
        <w:t xml:space="preserve">ینوبه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للملک الموکل به 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وعجلها فانی</w:t>
      </w:r>
    </w:p>
    <w:p>
      <w:pPr>
        <w:pStyle w:val="BookText"/>
        <w:rPr/>
      </w:pPr>
      <w:r>
        <w:rPr>
          <w:rFonts w:ascii="IRNazanin" w:hAnsi="IRNazanin" w:eastAsia="IRNazanin"/>
          <w:color w:val="111111"/>
          <w:sz w:val="28"/>
          <w:sz w:val="28"/>
          <w:szCs w:val="28"/>
          <w:rtl w:val="true"/>
          <w:lang w:bidi="fa-IR"/>
        </w:rPr>
        <w:t>اکره ان اسمع نداءه وصوته قال فیقول الناس ما أعطی هذا الا لکرامته</w:t>
      </w:r>
    </w:p>
    <w:p>
      <w:pPr>
        <w:pStyle w:val="BookText"/>
        <w:rPr/>
      </w:pPr>
      <w:r>
        <w:rPr>
          <w:rFonts w:ascii="IRNazanin" w:hAnsi="IRNazanin" w:eastAsia="IRNazanin"/>
          <w:color w:val="111111"/>
          <w:sz w:val="28"/>
          <w:sz w:val="28"/>
          <w:szCs w:val="28"/>
          <w:rtl w:val="true"/>
          <w:lang w:bidi="fa-IR"/>
        </w:rPr>
        <w:t>ولا منع هذا الا لهوانه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ظریف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إن العبد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 ما أعطی هذا</w:t>
      </w:r>
    </w:p>
    <w:p>
      <w:pPr>
        <w:pStyle w:val="BookText"/>
        <w:rPr/>
      </w:pPr>
      <w:r>
        <w:rPr>
          <w:rFonts w:ascii="IRNazanin" w:hAnsi="IRNazanin" w:eastAsia="IRNazanin"/>
          <w:color w:val="111111"/>
          <w:sz w:val="28"/>
          <w:sz w:val="28"/>
          <w:szCs w:val="28"/>
          <w:rtl w:val="true"/>
          <w:lang w:bidi="fa-IR"/>
        </w:rPr>
        <w:t>حاجته وحرم هذا الا لکرامة هذا علی الله وهو ان هذا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ascii="IRNazanin" w:hAnsi="IRNazanin" w:eastAsia="IRNazanin"/>
          <w:color w:val="111111"/>
          <w:sz w:val="28"/>
          <w:sz w:val="28"/>
          <w:szCs w:val="28"/>
          <w:rtl w:val="true"/>
          <w:lang w:bidi="fa-IR"/>
        </w:rPr>
        <w:t>عن سعدان بن مسلم عن إسحاق بن عمار عن أبی عبد الله علیه السلام قال إن</w:t>
      </w:r>
    </w:p>
    <w:p>
      <w:pPr>
        <w:pStyle w:val="BookText"/>
        <w:rPr/>
      </w:pPr>
      <w:r>
        <w:rPr>
          <w:rFonts w:ascii="IRNazanin" w:hAnsi="IRNazanin" w:eastAsia="IRNazanin"/>
          <w:color w:val="111111"/>
          <w:sz w:val="28"/>
          <w:sz w:val="28"/>
          <w:szCs w:val="28"/>
          <w:rtl w:val="true"/>
          <w:lang w:bidi="fa-IR"/>
        </w:rPr>
        <w:t>المؤمن لیدعو الله عز وجل فی حاجته فیقول الله عز وجل أخروا اجابته</w:t>
      </w:r>
    </w:p>
    <w:p>
      <w:pPr>
        <w:pStyle w:val="BookText"/>
        <w:rPr/>
      </w:pPr>
      <w:r>
        <w:rPr>
          <w:rFonts w:ascii="IRNazanin" w:hAnsi="IRNazanin" w:eastAsia="IRNazanin"/>
          <w:color w:val="111111"/>
          <w:sz w:val="28"/>
          <w:sz w:val="28"/>
          <w:szCs w:val="28"/>
          <w:rtl w:val="true"/>
          <w:lang w:bidi="fa-IR"/>
        </w:rPr>
        <w:t>شوقا إلی صوته ودعائه فإذا کان یوم القیامة قال الله عز وجل عبدی</w:t>
      </w:r>
    </w:p>
    <w:p>
      <w:pPr>
        <w:pStyle w:val="BookText"/>
        <w:rPr/>
      </w:pPr>
      <w:r>
        <w:rPr>
          <w:rFonts w:ascii="IRNazanin" w:hAnsi="IRNazanin" w:eastAsia="IRNazanin"/>
          <w:color w:val="111111"/>
          <w:sz w:val="28"/>
          <w:sz w:val="28"/>
          <w:szCs w:val="28"/>
          <w:rtl w:val="true"/>
          <w:lang w:bidi="fa-IR"/>
        </w:rPr>
        <w:t>دعوتنی فاخرت اجابتک وثوابک کذا وکذا ودعوتنی فی کذا وکذا</w:t>
      </w:r>
    </w:p>
    <w:p>
      <w:pPr>
        <w:pStyle w:val="BookText"/>
        <w:rPr/>
      </w:pPr>
      <w:r>
        <w:rPr>
          <w:rFonts w:ascii="IRNazanin" w:hAnsi="IRNazanin" w:eastAsia="IRNazanin"/>
          <w:color w:val="111111"/>
          <w:sz w:val="28"/>
          <w:sz w:val="28"/>
          <w:szCs w:val="28"/>
          <w:rtl w:val="true"/>
          <w:lang w:bidi="fa-IR"/>
        </w:rPr>
        <w:t>فاخرت اجابتک وثوابک کذا وکذا قال فیتمنی المؤمن انه لم یستجب له</w:t>
      </w:r>
    </w:p>
    <w:p>
      <w:pPr>
        <w:pStyle w:val="BookText"/>
        <w:rPr/>
      </w:pPr>
      <w:r>
        <w:rPr>
          <w:rFonts w:ascii="IRNazanin" w:hAnsi="IRNazanin" w:eastAsia="IRNazanin"/>
          <w:color w:val="111111"/>
          <w:sz w:val="28"/>
          <w:sz w:val="28"/>
          <w:szCs w:val="28"/>
          <w:rtl w:val="true"/>
          <w:lang w:bidi="fa-IR"/>
        </w:rPr>
        <w:t>دعوة فی الدنیا مما یری من حسن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یؤخر إجابة المؤمن</w:t>
      </w:r>
    </w:p>
    <w:p>
      <w:pPr>
        <w:pStyle w:val="BookText"/>
        <w:rPr/>
      </w:pPr>
      <w:r>
        <w:rPr>
          <w:rFonts w:ascii="IRNazanin" w:hAnsi="IRNazanin" w:eastAsia="IRNazanin"/>
          <w:color w:val="111111"/>
          <w:sz w:val="28"/>
          <w:sz w:val="28"/>
          <w:szCs w:val="28"/>
          <w:rtl w:val="true"/>
          <w:lang w:bidi="fa-IR"/>
        </w:rPr>
        <w:t>شوقا إلی دعائه ویقول صوت أحب ان اسمعه ویعجل إجابة دعاء المنافق</w:t>
      </w:r>
    </w:p>
    <w:p>
      <w:pPr>
        <w:pStyle w:val="BookText"/>
        <w:rPr/>
      </w:pPr>
      <w:r>
        <w:rPr>
          <w:rFonts w:ascii="IRNazanin" w:hAnsi="IRNazanin" w:eastAsia="IRNazanin"/>
          <w:color w:val="111111"/>
          <w:sz w:val="28"/>
          <w:sz w:val="28"/>
          <w:szCs w:val="28"/>
          <w:rtl w:val="true"/>
          <w:lang w:bidi="fa-IR"/>
        </w:rPr>
        <w:t>ویقول صوت اکره سماعه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الصباح بن سیابة قال قلت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 ما أصاب المؤمن من بلاء فبذنب قال لا ولکن</w:t>
      </w:r>
      <w:bookmarkStart w:id="174" w:name="pg12417_176759"/>
    </w:p>
    <w:p>
      <w:pPr>
        <w:pStyle w:val="BookText"/>
        <w:rPr/>
      </w:pPr>
      <w:bookmarkEnd w:id="174"/>
      <w:r>
        <w:rPr>
          <w:rFonts w:ascii="IRNazanin" w:hAnsi="IRNazanin" w:eastAsia="IRNazanin"/>
          <w:color w:val="111111"/>
          <w:sz w:val="28"/>
          <w:sz w:val="28"/>
          <w:szCs w:val="28"/>
          <w:rtl w:val="true"/>
          <w:lang w:bidi="fa-IR"/>
        </w:rPr>
        <w:t>لیسمع أنینه وشکواه ودعاؤه الذی یکتب له بالحسنات وتحط عنه</w:t>
      </w:r>
    </w:p>
    <w:p>
      <w:pPr>
        <w:pStyle w:val="BookText"/>
        <w:rPr/>
      </w:pPr>
      <w:r>
        <w:rPr>
          <w:rFonts w:ascii="IRNazanin" w:hAnsi="IRNazanin" w:eastAsia="IRNazanin"/>
          <w:color w:val="111111"/>
          <w:sz w:val="28"/>
          <w:sz w:val="28"/>
          <w:szCs w:val="28"/>
          <w:rtl w:val="true"/>
          <w:lang w:bidi="fa-IR"/>
        </w:rPr>
        <w:t xml:space="preserve">السیئات وتدخر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 إن الله عز وجل</w:t>
      </w:r>
    </w:p>
    <w:p>
      <w:pPr>
        <w:pStyle w:val="BookText"/>
        <w:rPr/>
      </w:pPr>
      <w:r>
        <w:rPr>
          <w:rFonts w:ascii="IRNazanin" w:hAnsi="IRNazanin" w:eastAsia="IRNazanin"/>
          <w:color w:val="111111"/>
          <w:sz w:val="28"/>
          <w:sz w:val="28"/>
          <w:szCs w:val="28"/>
          <w:rtl w:val="true"/>
          <w:lang w:bidi="fa-IR"/>
        </w:rPr>
        <w:t>إذا أحب عبدا غثه بالبلاء غثا وثجه بالبلاء ثجا فإذا دعاه قال لبیک عبدی لبیک</w:t>
      </w:r>
    </w:p>
    <w:p>
      <w:pPr>
        <w:pStyle w:val="BookText"/>
        <w:rPr/>
      </w:pPr>
      <w:r>
        <w:rPr>
          <w:rFonts w:ascii="IRNazanin" w:hAnsi="IRNazanin" w:eastAsia="IRNazanin"/>
          <w:color w:val="111111"/>
          <w:sz w:val="28"/>
          <w:sz w:val="28"/>
          <w:szCs w:val="28"/>
          <w:rtl w:val="true"/>
          <w:lang w:bidi="fa-IR"/>
        </w:rPr>
        <w:t>عبدی لئن عجلت لک ما سألت انی علی ذلک لقادر ولئن ذخرت لک فما</w:t>
      </w:r>
    </w:p>
    <w:p>
      <w:pPr>
        <w:pStyle w:val="BookText"/>
        <w:rPr/>
      </w:pPr>
      <w:r>
        <w:rPr>
          <w:rFonts w:ascii="IRNazanin" w:hAnsi="IRNazanin" w:eastAsia="IRNazanin"/>
          <w:color w:val="111111"/>
          <w:sz w:val="28"/>
          <w:sz w:val="28"/>
          <w:szCs w:val="28"/>
          <w:rtl w:val="true"/>
          <w:lang w:bidi="fa-IR"/>
        </w:rPr>
        <w:t>ادخرت لک خیر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للصدوق رحمه الله بإسناده عن محمد</w:t>
      </w:r>
    </w:p>
    <w:p>
      <w:pPr>
        <w:pStyle w:val="BookText"/>
        <w:rPr/>
      </w:pPr>
      <w:r>
        <w:rPr>
          <w:rFonts w:ascii="IRNazanin" w:hAnsi="IRNazanin" w:eastAsia="IRNazanin"/>
          <w:color w:val="111111"/>
          <w:sz w:val="28"/>
          <w:sz w:val="28"/>
          <w:szCs w:val="28"/>
          <w:rtl w:val="true"/>
          <w:lang w:bidi="fa-IR"/>
        </w:rPr>
        <w:t>بن مسلم عن أبی جعفر علیه السلام قال إن الله عز وجل یعطی الدنیا من</w:t>
      </w:r>
    </w:p>
    <w:p>
      <w:pPr>
        <w:pStyle w:val="BookText"/>
        <w:rPr/>
      </w:pPr>
      <w:r>
        <w:rPr>
          <w:rFonts w:ascii="IRNazanin" w:hAnsi="IRNazanin" w:eastAsia="IRNazanin"/>
          <w:color w:val="111111"/>
          <w:sz w:val="28"/>
          <w:sz w:val="28"/>
          <w:szCs w:val="28"/>
          <w:rtl w:val="true"/>
          <w:lang w:bidi="fa-IR"/>
        </w:rPr>
        <w:t>یحب ویبغض ولا یعطی الآخرة الا من أحب وان المؤمن لیسأل ربه</w:t>
      </w:r>
    </w:p>
    <w:p>
      <w:pPr>
        <w:pStyle w:val="BookText"/>
        <w:rPr/>
      </w:pPr>
      <w:r>
        <w:rPr>
          <w:rFonts w:ascii="IRNazanin" w:hAnsi="IRNazanin" w:eastAsia="IRNazanin"/>
          <w:color w:val="111111"/>
          <w:sz w:val="28"/>
          <w:sz w:val="28"/>
          <w:szCs w:val="28"/>
          <w:rtl w:val="true"/>
          <w:lang w:bidi="fa-IR"/>
        </w:rPr>
        <w:t xml:space="preserve">موضع سوط من الدنیا فلا یعطیه ویسأله الآخرة فیعطیه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ویعطی الکافر من الدنیا قبل أن یسأله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ویسأله موضع</w:t>
      </w:r>
    </w:p>
    <w:p>
      <w:pPr>
        <w:pStyle w:val="BookText"/>
        <w:rPr/>
      </w:pPr>
      <w:r>
        <w:rPr>
          <w:rFonts w:ascii="IRNazanin" w:hAnsi="IRNazanin" w:eastAsia="IRNazanin"/>
          <w:color w:val="111111"/>
          <w:sz w:val="28"/>
          <w:sz w:val="28"/>
          <w:szCs w:val="28"/>
          <w:rtl w:val="true"/>
          <w:lang w:bidi="fa-IR"/>
        </w:rPr>
        <w:t>سوط فی الآخرة فلا یعطیه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علی علیه السلام للحسن علیه السلام</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الحوائج إلی الله قوله علیه السلام فلا یقنطک ابطاء</w:t>
      </w:r>
    </w:p>
    <w:p>
      <w:pPr>
        <w:pStyle w:val="BookText"/>
        <w:rPr/>
      </w:pPr>
      <w:r>
        <w:rPr>
          <w:rFonts w:ascii="IRNazanin" w:hAnsi="IRNazanin" w:eastAsia="IRNazanin"/>
          <w:color w:val="111111"/>
          <w:sz w:val="28"/>
          <w:sz w:val="28"/>
          <w:szCs w:val="28"/>
          <w:rtl w:val="true"/>
          <w:lang w:bidi="fa-IR"/>
        </w:rPr>
        <w:t>اجابته وقوله علیه السلام وربما أخرت عنک الإجابة لیکون ذلک أعظم</w:t>
      </w:r>
    </w:p>
    <w:p>
      <w:pPr>
        <w:pStyle w:val="BookText"/>
        <w:rPr/>
      </w:pPr>
      <w:r>
        <w:rPr>
          <w:rFonts w:ascii="IRNazanin" w:hAnsi="IRNazanin" w:eastAsia="IRNazanin"/>
          <w:color w:val="111111"/>
          <w:sz w:val="28"/>
          <w:sz w:val="28"/>
          <w:szCs w:val="28"/>
          <w:rtl w:val="true"/>
          <w:lang w:bidi="fa-IR"/>
        </w:rPr>
        <w:t>لاجر السائل وأجزل لعطاء الامل وربما سألت الشئ فلا تؤتاه وأوتیت</w:t>
      </w:r>
    </w:p>
    <w:p>
      <w:pPr>
        <w:pStyle w:val="BookText"/>
        <w:rPr/>
      </w:pPr>
      <w:r>
        <w:rPr>
          <w:rFonts w:ascii="IRNazanin" w:hAnsi="IRNazanin" w:eastAsia="IRNazanin"/>
          <w:color w:val="111111"/>
          <w:sz w:val="28"/>
          <w:sz w:val="28"/>
          <w:szCs w:val="28"/>
          <w:rtl w:val="true"/>
          <w:lang w:bidi="fa-IR"/>
        </w:rPr>
        <w:t>خیرا منه عاجلا وآجلا أو صرف عنک لما هو خیر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الالحاح فی الدعاء ما یناسب الباب</w:t>
      </w:r>
      <w:r>
        <w:rPr>
          <w:rFonts w:eastAsia="IRNazanin" w:cs="IRNazanin"/>
          <w:color w:val="111111"/>
          <w:sz w:val="28"/>
          <w:szCs w:val="28"/>
          <w:rtl w:val="true"/>
          <w:lang w:bidi="fa-IR"/>
        </w:rPr>
        <w:t>.</w:t>
      </w:r>
    </w:p>
    <w:p>
      <w:pPr>
        <w:pStyle w:val="Heading4"/>
        <w:numPr>
          <w:ilvl w:val="3"/>
          <w:numId w:val="1"/>
        </w:numPr>
        <w:rPr/>
      </w:pPr>
      <w:bookmarkStart w:id="175" w:name="__RefHeading___Toc10083364_417432637"/>
      <w:bookmarkStart w:id="176" w:name="_Toc63"/>
      <w:bookmarkEnd w:id="175"/>
      <w:r>
        <w:rPr>
          <w:rtl w:val="true"/>
        </w:rPr>
        <w:t>(</w:t>
      </w:r>
      <w:r>
        <w:rPr/>
        <w:t>16</w:t>
      </w:r>
      <w:r>
        <w:rPr>
          <w:rtl w:val="true"/>
        </w:rPr>
        <w:t xml:space="preserve">) </w:t>
      </w:r>
      <w:r>
        <w:rPr>
          <w:rtl w:val="true"/>
        </w:rPr>
        <w:t>باب ما ورد فی أن دعوة العبد سرا تعدل سبعین دعوة علانیة</w:t>
      </w:r>
      <w:bookmarkEnd w:id="176"/>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 xml:space="preserve">حدثنی محمد بن الحسن الصافر عن أحمد بن محمد کا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بن عیسی عن أبی همام إسماعیل بن همام عن أبی</w:t>
      </w:r>
    </w:p>
    <w:p>
      <w:pPr>
        <w:pStyle w:val="BookText"/>
        <w:rPr/>
      </w:pPr>
      <w:r>
        <w:rPr>
          <w:rFonts w:ascii="IRNazanin" w:hAnsi="IRNazanin" w:eastAsia="IRNazanin"/>
          <w:color w:val="111111"/>
          <w:sz w:val="28"/>
          <w:sz w:val="28"/>
          <w:szCs w:val="28"/>
          <w:rtl w:val="true"/>
          <w:lang w:bidi="fa-IR"/>
        </w:rPr>
        <w:t>الحسن الرضا علیه السلام قال دعوة العبد سرا دعوة واحدة تعدل سبعین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دعوة علانیة</w:t>
      </w:r>
      <w:r>
        <w:rPr>
          <w:rFonts w:eastAsia="IRNazanin" w:cs="IRNazanin"/>
          <w:color w:val="111111"/>
          <w:sz w:val="28"/>
          <w:szCs w:val="28"/>
          <w:rtl w:val="true"/>
          <w:lang w:bidi="fa-IR"/>
        </w:rPr>
        <w:t>.</w:t>
      </w:r>
      <w:bookmarkStart w:id="177" w:name="pg12417_176760"/>
    </w:p>
    <w:p>
      <w:pPr>
        <w:pStyle w:val="BookText"/>
        <w:rPr/>
      </w:pPr>
      <w:bookmarkEnd w:id="177"/>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دعوة تخفیها أفضل عند الله من سبعین</w:t>
      </w:r>
    </w:p>
    <w:p>
      <w:pPr>
        <w:pStyle w:val="BookText"/>
        <w:rPr/>
      </w:pPr>
      <w:r>
        <w:rPr>
          <w:rFonts w:ascii="Amiri" w:hAnsi="Amiri" w:eastAsia="Amiri" w:cs="Amiri"/>
          <w:color w:val="111111"/>
          <w:sz w:val="28"/>
          <w:sz w:val="28"/>
          <w:szCs w:val="28"/>
          <w:rtl w:val="true"/>
          <w:lang w:bidi="ar-SA"/>
        </w:rPr>
        <w:t>دعوة تظهرها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 عن إسماعیل بن</w:t>
      </w:r>
    </w:p>
    <w:p>
      <w:pPr>
        <w:pStyle w:val="BookText"/>
        <w:rPr/>
      </w:pPr>
      <w:r>
        <w:rPr>
          <w:rFonts w:ascii="IRNazanin" w:hAnsi="IRNazanin" w:eastAsia="IRNazanin"/>
          <w:color w:val="111111"/>
          <w:sz w:val="28"/>
          <w:sz w:val="28"/>
          <w:szCs w:val="28"/>
          <w:rtl w:val="true"/>
          <w:lang w:bidi="fa-IR"/>
        </w:rPr>
        <w:t xml:space="preserve">همام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المرائی واستحباب العبادة</w:t>
      </w:r>
    </w:p>
    <w:p>
      <w:pPr>
        <w:pStyle w:val="BookText"/>
        <w:rPr/>
      </w:pPr>
      <w:r>
        <w:rPr>
          <w:rFonts w:ascii="IRNazanin" w:hAnsi="IRNazanin" w:eastAsia="IRNazanin"/>
          <w:color w:val="111111"/>
          <w:sz w:val="28"/>
          <w:sz w:val="28"/>
          <w:szCs w:val="28"/>
          <w:rtl w:val="true"/>
          <w:lang w:bidi="fa-IR"/>
        </w:rPr>
        <w:t>فی السر من أبواب المقدمات ما یناسب ذلک فراجع</w:t>
      </w:r>
      <w:r>
        <w:rPr>
          <w:rFonts w:eastAsia="IRNazanin" w:cs="IRNazanin"/>
          <w:color w:val="111111"/>
          <w:sz w:val="28"/>
          <w:szCs w:val="28"/>
          <w:rtl w:val="true"/>
          <w:lang w:bidi="fa-IR"/>
        </w:rPr>
        <w:t>.</w:t>
      </w:r>
    </w:p>
    <w:p>
      <w:pPr>
        <w:pStyle w:val="Heading4"/>
        <w:numPr>
          <w:ilvl w:val="3"/>
          <w:numId w:val="1"/>
        </w:numPr>
        <w:rPr/>
      </w:pPr>
      <w:bookmarkStart w:id="178" w:name="__RefHeading___Toc10083366_417432637"/>
      <w:bookmarkStart w:id="179" w:name="_Toc64"/>
      <w:bookmarkEnd w:id="178"/>
      <w:r>
        <w:rPr>
          <w:rtl w:val="true"/>
        </w:rPr>
        <w:t>(</w:t>
      </w:r>
      <w:r>
        <w:rPr/>
        <w:t>17</w:t>
      </w:r>
      <w:r>
        <w:rPr>
          <w:rtl w:val="true"/>
        </w:rPr>
        <w:t xml:space="preserve">) </w:t>
      </w:r>
      <w:r>
        <w:rPr>
          <w:rtl w:val="true"/>
        </w:rPr>
        <w:t>باب ان من قال بعد ما دعا ما شاء الله لا حول ولا قوة الا بالله</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من قال بعد ما دعا ما شاء الله لا حول ولا قوة الا بالله واستسلم لامر الله قضیت حاجته واتی بالنصر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هشام بن سالم عن أبی عبد الله علیه السلام</w:t>
      </w:r>
    </w:p>
    <w:p>
      <w:pPr>
        <w:pStyle w:val="BookText"/>
        <w:rPr/>
      </w:pPr>
      <w:r>
        <w:rPr>
          <w:rFonts w:ascii="Amiri" w:hAnsi="Amiri" w:eastAsia="Amiri" w:cs="Amiri"/>
          <w:color w:val="111111"/>
          <w:sz w:val="28"/>
          <w:sz w:val="28"/>
          <w:szCs w:val="28"/>
          <w:rtl w:val="true"/>
          <w:lang w:bidi="ar-SA"/>
        </w:rPr>
        <w:t>قال إذا دعا الرجل فقال بعد ما دعا ما شاء الله لا حول ولا قوة الا بالله قال</w:t>
      </w:r>
    </w:p>
    <w:p>
      <w:pPr>
        <w:pStyle w:val="BookText"/>
        <w:rPr/>
      </w:pPr>
      <w:r>
        <w:rPr>
          <w:rFonts w:ascii="IRNazanin" w:hAnsi="IRNazanin" w:eastAsia="IRNazanin"/>
          <w:color w:val="111111"/>
          <w:sz w:val="28"/>
          <w:sz w:val="28"/>
          <w:szCs w:val="28"/>
          <w:rtl w:val="true"/>
          <w:lang w:bidi="fa-IR"/>
        </w:rPr>
        <w:t>الله عز وجل استبسل عبدی واستسلم لأمری اقضوا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قال حدثنی یحیی ابن أبی بکر عن</w:t>
      </w:r>
    </w:p>
    <w:p>
      <w:pPr>
        <w:pStyle w:val="BookText"/>
        <w:rPr/>
      </w:pPr>
      <w:r>
        <w:rPr>
          <w:rFonts w:ascii="IRNazanin" w:hAnsi="IRNazanin" w:eastAsia="IRNazanin"/>
          <w:color w:val="111111"/>
          <w:sz w:val="28"/>
          <w:sz w:val="28"/>
          <w:szCs w:val="28"/>
          <w:rtl w:val="true"/>
          <w:lang w:bidi="fa-IR"/>
        </w:rPr>
        <w:t>بعض أصحابه قال قال أبو عبد الله علیه السلام إذا قال العبد ما شاء الله لا حول</w:t>
      </w:r>
    </w:p>
    <w:p>
      <w:pPr>
        <w:pStyle w:val="BookText"/>
        <w:rPr/>
      </w:pPr>
      <w:r>
        <w:rPr>
          <w:rFonts w:ascii="IRNazanin" w:hAnsi="IRNazanin" w:eastAsia="IRNazanin"/>
          <w:color w:val="111111"/>
          <w:sz w:val="28"/>
          <w:sz w:val="28"/>
          <w:szCs w:val="28"/>
          <w:rtl w:val="true"/>
          <w:lang w:bidi="fa-IR"/>
        </w:rPr>
        <w:t>ولا قوة الا بالله قال الله ملائکتی استسلم عبدی أعینوه أدرکوه اقضوا</w:t>
      </w:r>
    </w:p>
    <w:p>
      <w:pPr>
        <w:pStyle w:val="BookText"/>
        <w:rPr/>
      </w:pP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بن الولید قال حدثنا محمد بن الحسن الصفار عن سلمة بن الخطاب</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سلمة بن الخطاب</w:t>
      </w:r>
    </w:p>
    <w:p>
      <w:pPr>
        <w:pStyle w:val="BookText"/>
        <w:rPr/>
      </w:pPr>
      <w:r>
        <w:rPr>
          <w:rFonts w:ascii="IRNazanin" w:hAnsi="IRNazanin" w:eastAsia="IRNazanin"/>
          <w:color w:val="111111"/>
          <w:sz w:val="28"/>
          <w:sz w:val="28"/>
          <w:szCs w:val="28"/>
          <w:rtl w:val="true"/>
          <w:lang w:bidi="fa-IR"/>
        </w:rPr>
        <w:t xml:space="preserve">عن إبراهیم بن محمد عن عمران الزعفرانی عن الصادق جعفر بن محمد </w:t>
      </w:r>
      <w:r>
        <w:rPr>
          <w:rStyle w:val="FootnoteAnchor"/>
          <w:rtl w:val="true"/>
        </w:rPr>
        <w:footnoteReference w:id="17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قال ما من رجل دعا فختم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الا بالله الا أجیب صاحبه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بعث</w:t>
      </w:r>
    </w:p>
    <w:p>
      <w:pPr>
        <w:pStyle w:val="BookText"/>
        <w:rPr/>
      </w:pPr>
      <w:r>
        <w:rPr>
          <w:rFonts w:ascii="IRNazanin" w:hAnsi="IRNazanin" w:eastAsia="IRNazanin"/>
          <w:color w:val="111111"/>
          <w:sz w:val="28"/>
          <w:sz w:val="28"/>
          <w:szCs w:val="28"/>
          <w:rtl w:val="true"/>
          <w:lang w:bidi="fa-IR"/>
        </w:rPr>
        <w:t>الله نبیا إلی قوم فشکا إلی الله الضعف فأوحی الله عز وجل الیه ان النصر</w:t>
      </w:r>
    </w:p>
    <w:p>
      <w:pPr>
        <w:pStyle w:val="BookText"/>
        <w:rPr/>
      </w:pPr>
      <w:r>
        <w:rPr>
          <w:rFonts w:ascii="IRNazanin" w:hAnsi="IRNazanin" w:eastAsia="IRNazanin"/>
          <w:color w:val="111111"/>
          <w:sz w:val="28"/>
          <w:sz w:val="28"/>
          <w:szCs w:val="28"/>
          <w:rtl w:val="true"/>
          <w:lang w:bidi="fa-IR"/>
        </w:rPr>
        <w:t>یأتیک بعد خمس عشر سنة فقال لأصحابه ان الله عز وجل امرنی بقتال</w:t>
      </w:r>
    </w:p>
    <w:p>
      <w:pPr>
        <w:pStyle w:val="BookText"/>
        <w:rPr/>
      </w:pPr>
      <w:r>
        <w:rPr>
          <w:rFonts w:ascii="IRNazanin" w:hAnsi="IRNazanin" w:eastAsia="IRNazanin"/>
          <w:color w:val="111111"/>
          <w:sz w:val="28"/>
          <w:sz w:val="28"/>
          <w:szCs w:val="28"/>
          <w:rtl w:val="true"/>
          <w:lang w:bidi="fa-IR"/>
        </w:rPr>
        <w:t>بنی فلان فشکوا الیه الضعف فقال لهم ان الله قد أوحی إلی أن النصر</w:t>
      </w:r>
    </w:p>
    <w:p>
      <w:pPr>
        <w:pStyle w:val="BookText"/>
        <w:rPr/>
      </w:pPr>
      <w:r>
        <w:rPr>
          <w:rFonts w:ascii="IRNazanin" w:hAnsi="IRNazanin" w:eastAsia="IRNazanin"/>
          <w:color w:val="111111"/>
          <w:sz w:val="28"/>
          <w:sz w:val="28"/>
          <w:szCs w:val="28"/>
          <w:rtl w:val="true"/>
          <w:lang w:bidi="fa-IR"/>
        </w:rPr>
        <w:t>یأتینی بعد خمس عشر سنة فقالوا ما شاء الله لا حول ولا قوة الا بالله قال</w:t>
      </w:r>
    </w:p>
    <w:p>
      <w:pPr>
        <w:pStyle w:val="BookText"/>
        <w:rPr/>
      </w:pPr>
      <w:r>
        <w:rPr>
          <w:rFonts w:ascii="IRNazanin" w:hAnsi="IRNazanin" w:eastAsia="IRNazanin"/>
          <w:color w:val="111111"/>
          <w:sz w:val="28"/>
          <w:sz w:val="28"/>
          <w:szCs w:val="28"/>
          <w:rtl w:val="true"/>
          <w:lang w:bidi="fa-IR"/>
        </w:rPr>
        <w:t>فأتاهم الله بالنصر فی سنتهم تلک لتفویضهم إلی الله لقولهم ما شاء الله</w:t>
      </w:r>
    </w:p>
    <w:p>
      <w:pPr>
        <w:pStyle w:val="BookText"/>
        <w:rPr/>
      </w:pP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w:t>
      </w:r>
    </w:p>
    <w:p>
      <w:pPr>
        <w:pStyle w:val="BookText"/>
        <w:rPr/>
      </w:pPr>
      <w:r>
        <w:rPr>
          <w:rFonts w:ascii="IRNazanin" w:hAnsi="IRNazanin" w:eastAsia="IRNazanin"/>
          <w:color w:val="111111"/>
          <w:sz w:val="28"/>
          <w:sz w:val="28"/>
          <w:szCs w:val="28"/>
          <w:rtl w:val="true"/>
          <w:lang w:bidi="fa-IR"/>
        </w:rPr>
        <w:t>فی سیاق قصة موسی علیه السلام فروی انه تعالی انما عنی بقوله فاخلع</w:t>
      </w:r>
    </w:p>
    <w:p>
      <w:pPr>
        <w:pStyle w:val="BookText"/>
        <w:rPr/>
      </w:pPr>
      <w:r>
        <w:rPr>
          <w:rFonts w:ascii="IRNazanin" w:hAnsi="IRNazanin" w:eastAsia="IRNazanin"/>
          <w:color w:val="111111"/>
          <w:sz w:val="28"/>
          <w:sz w:val="28"/>
          <w:szCs w:val="28"/>
          <w:rtl w:val="true"/>
          <w:lang w:bidi="fa-IR"/>
        </w:rPr>
        <w:t>نعلیک أردد صفراء إلی شعیب فرجع فردها وخرج إلی مصر بعد غیبته</w:t>
      </w:r>
    </w:p>
    <w:p>
      <w:pPr>
        <w:pStyle w:val="BookText"/>
        <w:rPr/>
      </w:pPr>
      <w:r>
        <w:rPr>
          <w:rFonts w:ascii="IRNazanin" w:hAnsi="IRNazanin" w:eastAsia="IRNazanin"/>
          <w:color w:val="111111"/>
          <w:sz w:val="28"/>
          <w:sz w:val="28"/>
          <w:szCs w:val="28"/>
          <w:rtl w:val="true"/>
          <w:lang w:bidi="fa-IR"/>
        </w:rPr>
        <w:t>بضع عشر سنة وقد کان طال علی الشیعة الانتظار بعد أن رأوا موسی علیه</w:t>
      </w:r>
    </w:p>
    <w:p>
      <w:pPr>
        <w:pStyle w:val="BookText"/>
        <w:rPr/>
      </w:pPr>
      <w:r>
        <w:rPr>
          <w:rFonts w:ascii="IRNazanin" w:hAnsi="IRNazanin" w:eastAsia="IRNazanin"/>
          <w:color w:val="111111"/>
          <w:sz w:val="28"/>
          <w:sz w:val="28"/>
          <w:szCs w:val="28"/>
          <w:rtl w:val="true"/>
          <w:lang w:bidi="fa-IR"/>
        </w:rPr>
        <w:t>السلام فاجتمعوا إلی فقیههم وعالمهم فسألوه الخروج معهم إلی موضع</w:t>
      </w:r>
    </w:p>
    <w:p>
      <w:pPr>
        <w:pStyle w:val="BookText"/>
        <w:rPr/>
      </w:pPr>
      <w:r>
        <w:rPr>
          <w:rFonts w:ascii="IRNazanin" w:hAnsi="IRNazanin" w:eastAsia="IRNazanin"/>
          <w:color w:val="111111"/>
          <w:sz w:val="28"/>
          <w:sz w:val="28"/>
          <w:szCs w:val="28"/>
          <w:rtl w:val="true"/>
          <w:lang w:bidi="fa-IR"/>
        </w:rPr>
        <w:t>یحدثهم فیه فخرج بهم إلی الصحراء وقعد یحدثهم وقال لهم ان الله</w:t>
      </w:r>
    </w:p>
    <w:p>
      <w:pPr>
        <w:pStyle w:val="BookText"/>
        <w:rPr/>
      </w:pPr>
      <w:r>
        <w:rPr>
          <w:rFonts w:ascii="IRNazanin" w:hAnsi="IRNazanin" w:eastAsia="IRNazanin"/>
          <w:color w:val="111111"/>
          <w:sz w:val="28"/>
          <w:sz w:val="28"/>
          <w:szCs w:val="28"/>
          <w:rtl w:val="true"/>
          <w:lang w:bidi="fa-IR"/>
        </w:rPr>
        <w:t>جل وعلا أوحی إلی أن یفرج عنکم بعد أربعة أشهر فقالوا ما شاء الله فقال</w:t>
      </w:r>
    </w:p>
    <w:p>
      <w:pPr>
        <w:pStyle w:val="BookText"/>
        <w:rPr/>
      </w:pPr>
      <w:r>
        <w:rPr>
          <w:rFonts w:ascii="IRNazanin" w:hAnsi="IRNazanin" w:eastAsia="IRNazanin"/>
          <w:color w:val="111111"/>
          <w:sz w:val="28"/>
          <w:sz w:val="28"/>
          <w:szCs w:val="28"/>
          <w:rtl w:val="true"/>
          <w:lang w:bidi="fa-IR"/>
        </w:rPr>
        <w:t>لهم ان الله أوحی إلی أن یفرج عنکم بقولکم ما شاء الله ثلاثة أشهر فقالوا</w:t>
      </w:r>
    </w:p>
    <w:p>
      <w:pPr>
        <w:pStyle w:val="BookText"/>
        <w:rPr/>
      </w:pPr>
      <w:r>
        <w:rPr>
          <w:rFonts w:ascii="IRNazanin" w:hAnsi="IRNazanin" w:eastAsia="IRNazanin"/>
          <w:color w:val="111111"/>
          <w:sz w:val="28"/>
          <w:sz w:val="28"/>
          <w:szCs w:val="28"/>
          <w:rtl w:val="true"/>
          <w:lang w:bidi="fa-IR"/>
        </w:rPr>
        <w:t>کل نعمة من الله فقال لهم ان الله أوحی إلی أن یفرج عنکم بقولکم کل</w:t>
      </w:r>
    </w:p>
    <w:p>
      <w:pPr>
        <w:pStyle w:val="BookText"/>
        <w:rPr/>
      </w:pPr>
      <w:r>
        <w:rPr>
          <w:rFonts w:ascii="IRNazanin" w:hAnsi="IRNazanin" w:eastAsia="IRNazanin"/>
          <w:color w:val="111111"/>
          <w:sz w:val="28"/>
          <w:sz w:val="28"/>
          <w:szCs w:val="28"/>
          <w:rtl w:val="true"/>
          <w:lang w:bidi="fa-IR"/>
        </w:rPr>
        <w:t>نعمة من الله شهرین فقالوا لا یأتی بالخیر الا الله فقال لهم ان الله جل جلاله</w:t>
      </w:r>
    </w:p>
    <w:p>
      <w:pPr>
        <w:pStyle w:val="BookText"/>
        <w:rPr/>
      </w:pPr>
      <w:r>
        <w:rPr>
          <w:rFonts w:ascii="IRNazanin" w:hAnsi="IRNazanin" w:eastAsia="IRNazanin"/>
          <w:color w:val="111111"/>
          <w:sz w:val="28"/>
          <w:sz w:val="28"/>
          <w:szCs w:val="28"/>
          <w:rtl w:val="true"/>
          <w:lang w:bidi="fa-IR"/>
        </w:rPr>
        <w:t>أوحی إلی أن یفرج بما قلتم بعد شهر فقالوا لا یصرف السوء الا الله فقال</w:t>
      </w:r>
    </w:p>
    <w:p>
      <w:pPr>
        <w:pStyle w:val="BookText"/>
        <w:rPr/>
      </w:pPr>
      <w:r>
        <w:rPr>
          <w:rFonts w:ascii="IRNazanin" w:hAnsi="IRNazanin" w:eastAsia="IRNazanin"/>
          <w:color w:val="111111"/>
          <w:sz w:val="28"/>
          <w:sz w:val="28"/>
          <w:szCs w:val="28"/>
          <w:rtl w:val="true"/>
          <w:lang w:bidi="fa-IR"/>
        </w:rPr>
        <w:t>لهم ان الله قد أوحی إلی بأنه یفرج عنکم إلی جمعة بما قلتم فقالوا حسبنا</w:t>
      </w:r>
    </w:p>
    <w:p>
      <w:pPr>
        <w:pStyle w:val="BookText"/>
        <w:rPr/>
      </w:pPr>
      <w:r>
        <w:rPr>
          <w:rFonts w:ascii="IRNazanin" w:hAnsi="IRNazanin" w:eastAsia="IRNazanin"/>
          <w:color w:val="111111"/>
          <w:sz w:val="28"/>
          <w:sz w:val="28"/>
          <w:szCs w:val="28"/>
          <w:rtl w:val="true"/>
          <w:lang w:bidi="fa-IR"/>
        </w:rPr>
        <w:t>الله ونعم الوکیل فقال لهم ان الله قد أوحی إلی أن یفرج عنکم فی هذا</w:t>
      </w:r>
    </w:p>
    <w:p>
      <w:pPr>
        <w:pStyle w:val="BookText"/>
        <w:rPr/>
      </w:pPr>
      <w:r>
        <w:rPr>
          <w:rFonts w:ascii="IRNazanin" w:hAnsi="IRNazanin" w:eastAsia="IRNazanin"/>
          <w:color w:val="111111"/>
          <w:sz w:val="28"/>
          <w:sz w:val="28"/>
          <w:szCs w:val="28"/>
          <w:rtl w:val="true"/>
          <w:lang w:bidi="fa-IR"/>
        </w:rPr>
        <w:t>الیوم فانتظروا الفرج فقالوا الحمد لله رب العالمین فجلسوا ینتظرون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اقبل موسی علیه السلام وساق القصة إلی أن قال واشتدت المحنة علی</w:t>
      </w:r>
      <w:bookmarkStart w:id="180" w:name="pg12417_176762"/>
    </w:p>
    <w:p>
      <w:pPr>
        <w:pStyle w:val="BookText"/>
        <w:rPr/>
      </w:pPr>
      <w:bookmarkEnd w:id="180"/>
      <w:r>
        <w:rPr>
          <w:rFonts w:ascii="IRNazanin" w:hAnsi="IRNazanin" w:eastAsia="IRNazanin"/>
          <w:color w:val="111111"/>
          <w:sz w:val="28"/>
          <w:sz w:val="28"/>
          <w:szCs w:val="28"/>
          <w:rtl w:val="true"/>
          <w:lang w:bidi="fa-IR"/>
        </w:rPr>
        <w:t>بنی إسرائیل بعد ظهور موسی وکانوا یضربون ویحمل علیهم الحجارة</w:t>
      </w:r>
    </w:p>
    <w:p>
      <w:pPr>
        <w:pStyle w:val="BookText"/>
        <w:rPr/>
      </w:pPr>
      <w:r>
        <w:rPr>
          <w:rFonts w:ascii="IRNazanin" w:hAnsi="IRNazanin" w:eastAsia="IRNazanin"/>
          <w:color w:val="111111"/>
          <w:sz w:val="28"/>
          <w:sz w:val="28"/>
          <w:szCs w:val="28"/>
          <w:rtl w:val="true"/>
          <w:lang w:bidi="fa-IR"/>
        </w:rPr>
        <w:t>والماء والحطب فصاروا إلی موسی فقالوا له کنا نتوقع الفرج فلما فرج</w:t>
      </w:r>
    </w:p>
    <w:p>
      <w:pPr>
        <w:pStyle w:val="BookText"/>
        <w:rPr/>
      </w:pPr>
      <w:r>
        <w:rPr>
          <w:rFonts w:ascii="IRNazanin" w:hAnsi="IRNazanin" w:eastAsia="IRNazanin"/>
          <w:color w:val="111111"/>
          <w:sz w:val="28"/>
          <w:sz w:val="28"/>
          <w:szCs w:val="28"/>
          <w:rtl w:val="true"/>
          <w:lang w:bidi="fa-IR"/>
        </w:rPr>
        <w:t>عنا بک غلظت المحنة علینا فناجی موسی ربه فی ذلک فأوحی الله الیه عرف</w:t>
      </w:r>
    </w:p>
    <w:p>
      <w:pPr>
        <w:pStyle w:val="BookText"/>
        <w:rPr/>
      </w:pPr>
      <w:r>
        <w:rPr>
          <w:rFonts w:ascii="IRNazanin" w:hAnsi="IRNazanin" w:eastAsia="IRNazanin"/>
          <w:color w:val="111111"/>
          <w:sz w:val="28"/>
          <w:sz w:val="28"/>
          <w:szCs w:val="28"/>
          <w:rtl w:val="true"/>
          <w:lang w:bidi="fa-IR"/>
        </w:rPr>
        <w:t>بنی إسرائیل أنی مهلک فرعون بعد أربعین سنة فأخبرهم بذلک فقالوا</w:t>
      </w:r>
    </w:p>
    <w:p>
      <w:pPr>
        <w:pStyle w:val="BookText"/>
        <w:rPr/>
      </w:pPr>
      <w:r>
        <w:rPr>
          <w:rFonts w:ascii="IRNazanin" w:hAnsi="IRNazanin" w:eastAsia="IRNazanin"/>
          <w:color w:val="111111"/>
          <w:sz w:val="28"/>
          <w:sz w:val="28"/>
          <w:szCs w:val="28"/>
          <w:rtl w:val="true"/>
          <w:lang w:bidi="fa-IR"/>
        </w:rPr>
        <w:t>ما شاء الله کان فأوحی الله الیه عرفهم انی نقصت من مدة فرعون بقولهم</w:t>
      </w:r>
    </w:p>
    <w:p>
      <w:pPr>
        <w:pStyle w:val="BookText"/>
        <w:rPr/>
      </w:pPr>
      <w:r>
        <w:rPr>
          <w:rFonts w:ascii="IRNazanin" w:hAnsi="IRNazanin" w:eastAsia="IRNazanin"/>
          <w:color w:val="111111"/>
          <w:sz w:val="28"/>
          <w:sz w:val="28"/>
          <w:szCs w:val="28"/>
          <w:rtl w:val="true"/>
          <w:lang w:bidi="fa-IR"/>
        </w:rPr>
        <w:t>ما شاء الله کان، عشرا وانی مهلکه بعد ثلاثین سنة فقالوا کل نعمة من الله</w:t>
      </w:r>
    </w:p>
    <w:p>
      <w:pPr>
        <w:pStyle w:val="BookText"/>
        <w:rPr/>
      </w:pPr>
      <w:r>
        <w:rPr>
          <w:rFonts w:ascii="IRNazanin" w:hAnsi="IRNazanin" w:eastAsia="IRNazanin"/>
          <w:color w:val="111111"/>
          <w:sz w:val="28"/>
          <w:sz w:val="28"/>
          <w:szCs w:val="28"/>
          <w:rtl w:val="true"/>
          <w:lang w:bidi="fa-IR"/>
        </w:rPr>
        <w:t>فأوحی الله إلی موسی انی نقصت من أیامه بقولهم کل نعمة من الله، عشر</w:t>
      </w:r>
    </w:p>
    <w:p>
      <w:pPr>
        <w:pStyle w:val="BookText"/>
        <w:rPr/>
      </w:pPr>
      <w:r>
        <w:rPr>
          <w:rFonts w:ascii="IRNazanin" w:hAnsi="IRNazanin" w:eastAsia="IRNazanin"/>
          <w:color w:val="111111"/>
          <w:sz w:val="28"/>
          <w:sz w:val="28"/>
          <w:szCs w:val="28"/>
          <w:rtl w:val="true"/>
          <w:lang w:bidi="fa-IR"/>
        </w:rPr>
        <w:t>سنین وانی مهلکه بعد عشرین سنة فقالوا لا یأتی بالخیر الا الله، فأوحی</w:t>
      </w:r>
    </w:p>
    <w:p>
      <w:pPr>
        <w:pStyle w:val="BookText"/>
        <w:rPr/>
      </w:pPr>
      <w:r>
        <w:rPr>
          <w:rFonts w:ascii="IRNazanin" w:hAnsi="IRNazanin" w:eastAsia="IRNazanin"/>
          <w:color w:val="111111"/>
          <w:sz w:val="28"/>
          <w:sz w:val="28"/>
          <w:szCs w:val="28"/>
          <w:rtl w:val="true"/>
          <w:lang w:bidi="fa-IR"/>
        </w:rPr>
        <w:t>الله الیه قد نقصت من أیامه بقولهم لا یأتی بالخیر الا الله، عشر سنین وانی</w:t>
      </w:r>
    </w:p>
    <w:p>
      <w:pPr>
        <w:pStyle w:val="BookText"/>
        <w:rPr/>
      </w:pPr>
      <w:r>
        <w:rPr>
          <w:rFonts w:ascii="IRNazanin" w:hAnsi="IRNazanin" w:eastAsia="IRNazanin"/>
          <w:color w:val="111111"/>
          <w:sz w:val="28"/>
          <w:sz w:val="28"/>
          <w:szCs w:val="28"/>
          <w:rtl w:val="true"/>
          <w:lang w:bidi="fa-IR"/>
        </w:rPr>
        <w:t>مهلکه بعد عشر سنین فقالوا لا یصرف السوء الا الله، فأوحی الله قد بترت</w:t>
      </w:r>
    </w:p>
    <w:p>
      <w:pPr>
        <w:pStyle w:val="BookText"/>
        <w:rPr/>
      </w:pPr>
      <w:r>
        <w:rPr>
          <w:rFonts w:ascii="IRNazanin" w:hAnsi="IRNazanin" w:eastAsia="IRNazanin"/>
          <w:color w:val="111111"/>
          <w:sz w:val="28"/>
          <w:sz w:val="28"/>
          <w:szCs w:val="28"/>
          <w:rtl w:val="true"/>
          <w:lang w:bidi="fa-IR"/>
        </w:rPr>
        <w:t>عمره ومحقت أیامه بقولهم لا یصرف السوء الا الله الخبر</w:t>
      </w:r>
      <w:r>
        <w:rPr>
          <w:rFonts w:eastAsia="IRNazanin" w:cs="IRNazanin"/>
          <w:color w:val="111111"/>
          <w:sz w:val="28"/>
          <w:szCs w:val="28"/>
          <w:rtl w:val="true"/>
          <w:lang w:bidi="fa-IR"/>
        </w:rPr>
        <w:t>.</w:t>
      </w:r>
    </w:p>
    <w:p>
      <w:pPr>
        <w:pStyle w:val="Heading4"/>
        <w:numPr>
          <w:ilvl w:val="3"/>
          <w:numId w:val="1"/>
        </w:numPr>
        <w:rPr/>
      </w:pPr>
      <w:bookmarkStart w:id="181" w:name="__RefHeading___Toc10083368_417432637"/>
      <w:bookmarkStart w:id="182" w:name="_Toc65"/>
      <w:bookmarkEnd w:id="181"/>
      <w:r>
        <w:rPr>
          <w:rtl w:val="true"/>
        </w:rPr>
        <w:t>(</w:t>
      </w:r>
      <w:r>
        <w:rPr/>
        <w:t>18</w:t>
      </w:r>
      <w:r>
        <w:rPr>
          <w:rtl w:val="true"/>
        </w:rPr>
        <w:t xml:space="preserve">) </w:t>
      </w:r>
      <w:r>
        <w:rPr>
          <w:rtl w:val="true"/>
        </w:rPr>
        <w:t>باب ما ورد فی مراعاة الاعراب فی الدعاء والقراءة المستحبین وتجنب اللحن فیهما</w:t>
      </w:r>
      <w:bookmarkEnd w:id="182"/>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لا یحسن ان یقرء القرآن</w:t>
      </w:r>
    </w:p>
    <w:p>
      <w:pPr>
        <w:pStyle w:val="BookText"/>
        <w:rPr/>
      </w:pPr>
      <w:r>
        <w:rPr>
          <w:rFonts w:ascii="IRNazanin" w:hAnsi="IRNazanin" w:eastAsia="IRNazanin"/>
          <w:color w:val="111111"/>
          <w:sz w:val="28"/>
          <w:sz w:val="28"/>
          <w:szCs w:val="28"/>
          <w:rtl w:val="true"/>
          <w:lang w:bidi="fa-IR"/>
        </w:rPr>
        <w:t>أجزأه ان یکبر ویسبح من أبواب القراءة ما یدل علی ذلک</w:t>
      </w:r>
    </w:p>
    <w:p>
      <w:pPr>
        <w:pStyle w:val="BookText"/>
        <w:rPr/>
      </w:pPr>
      <w:r>
        <w:rPr>
          <w:rFonts w:ascii="IRNazanin" w:hAnsi="IRNazanin" w:eastAsia="IRNazanin"/>
          <w:color w:val="111111"/>
          <w:sz w:val="28"/>
          <w:sz w:val="28"/>
          <w:szCs w:val="28"/>
          <w:rtl w:val="true"/>
          <w:lang w:bidi="fa-IR"/>
        </w:rPr>
        <w:t xml:space="preserve">وفی 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تعلم القرآن</w:t>
      </w:r>
    </w:p>
    <w:p>
      <w:pPr>
        <w:pStyle w:val="BookText"/>
        <w:rPr/>
      </w:pPr>
      <w:r>
        <w:rPr>
          <w:rFonts w:ascii="IRNazanin" w:hAnsi="IRNazanin" w:eastAsia="IRNazanin"/>
          <w:color w:val="111111"/>
          <w:sz w:val="28"/>
          <w:sz w:val="28"/>
          <w:szCs w:val="28"/>
          <w:rtl w:val="true"/>
          <w:lang w:bidi="fa-IR"/>
        </w:rPr>
        <w:t>بالعربیة من أبواب قراءة القرآن قوله فما فضله عند الله عز وجل قال علیه</w:t>
      </w:r>
    </w:p>
    <w:p>
      <w:pPr>
        <w:pStyle w:val="BookText"/>
        <w:rPr/>
      </w:pPr>
      <w:r>
        <w:rPr>
          <w:rFonts w:ascii="IRNazanin" w:hAnsi="IRNazanin" w:eastAsia="IRNazanin"/>
          <w:color w:val="111111"/>
          <w:sz w:val="28"/>
          <w:sz w:val="28"/>
          <w:szCs w:val="28"/>
          <w:rtl w:val="true"/>
          <w:lang w:bidi="fa-IR"/>
        </w:rPr>
        <w:t>السلام بقراءة القرآن کما انزل ودعائه الله من حیث لا یلحن وذلک أن</w:t>
      </w:r>
    </w:p>
    <w:p>
      <w:pPr>
        <w:pStyle w:val="BookText"/>
        <w:rPr/>
      </w:pPr>
      <w:r>
        <w:rPr>
          <w:rFonts w:ascii="IRNazanin" w:hAnsi="IRNazanin" w:eastAsia="IRNazanin"/>
          <w:color w:val="111111"/>
          <w:sz w:val="28"/>
          <w:sz w:val="28"/>
          <w:szCs w:val="28"/>
          <w:rtl w:val="true"/>
          <w:lang w:bidi="fa-IR"/>
        </w:rPr>
        <w:t>الدعاء الملحون لا یصعد إلی الله عز وجل</w:t>
      </w:r>
    </w:p>
    <w:p>
      <w:pPr>
        <w:pStyle w:val="Heading4"/>
        <w:numPr>
          <w:ilvl w:val="3"/>
          <w:numId w:val="1"/>
        </w:numPr>
        <w:rPr/>
      </w:pPr>
      <w:bookmarkStart w:id="183" w:name="__RefHeading___Toc10083370_417432637"/>
      <w:bookmarkStart w:id="184" w:name="_Toc66"/>
      <w:bookmarkEnd w:id="183"/>
      <w:r>
        <w:rPr>
          <w:rtl w:val="true"/>
        </w:rPr>
        <w:t>(</w:t>
      </w:r>
      <w:r>
        <w:rPr/>
        <w:t>19</w:t>
      </w:r>
      <w:r>
        <w:rPr>
          <w:rtl w:val="true"/>
        </w:rPr>
        <w:t xml:space="preserve">) </w:t>
      </w:r>
      <w:r>
        <w:rPr>
          <w:rtl w:val="true"/>
        </w:rPr>
        <w:t>باب ما ورد فی إجابة الدعاء عند هبوب الریاح وزوال</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إجابة الدعاء عند هبوب الریاح وزوال الشمس ونزول المطر والتقاء الجیوش وقتل الشهید وصیاح الدیک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واقتران المشتری ورأس الذنب وذکر الصالحین وقرائة القرآن و</w:t>
      </w:r>
    </w:p>
    <w:p>
      <w:pPr>
        <w:pStyle w:val="BookText"/>
        <w:rPr/>
      </w:pPr>
      <w:r>
        <w:rPr>
          <w:rFonts w:ascii="IRNazanin" w:hAnsi="IRNazanin" w:eastAsia="IRNazanin"/>
          <w:color w:val="111111"/>
          <w:sz w:val="28"/>
          <w:sz w:val="28"/>
          <w:szCs w:val="28"/>
          <w:rtl w:val="true"/>
          <w:lang w:bidi="fa-IR"/>
        </w:rPr>
        <w:t>ظهور الآیات والأذان وإقامة الصلاة وعقیبها وعند الافطار والاضطرار</w:t>
      </w:r>
    </w:p>
    <w:p>
      <w:pPr>
        <w:pStyle w:val="BookText"/>
        <w:rPr/>
      </w:pPr>
      <w:r>
        <w:rPr>
          <w:rFonts w:ascii="IRNazanin" w:hAnsi="IRNazanin" w:eastAsia="IRNazanin"/>
          <w:color w:val="111111"/>
          <w:sz w:val="28"/>
          <w:sz w:val="28"/>
          <w:szCs w:val="28"/>
          <w:rtl w:val="true"/>
          <w:lang w:bidi="fa-IR"/>
        </w:rPr>
        <w:t>وفی خمسة عشر موضعا فی مکة وغیرها مما ذکر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یحیی بن إبراهیم بن أبی البلاد عن أبیه عن زید الشحام قال قال</w:t>
      </w:r>
    </w:p>
    <w:p>
      <w:pPr>
        <w:pStyle w:val="BookText"/>
        <w:rPr/>
      </w:pPr>
      <w:r>
        <w:rPr>
          <w:rFonts w:ascii="IRNazanin" w:hAnsi="IRNazanin" w:eastAsia="IRNazanin"/>
          <w:color w:val="111111"/>
          <w:sz w:val="28"/>
          <w:sz w:val="28"/>
          <w:szCs w:val="28"/>
          <w:rtl w:val="true"/>
          <w:lang w:bidi="fa-IR"/>
        </w:rPr>
        <w:t>أبو عبد الله علیه السلام اطلبوا الدعاء فی أربع ساعات عند هبوب الریاح</w:t>
      </w:r>
    </w:p>
    <w:p>
      <w:pPr>
        <w:pStyle w:val="BookText"/>
        <w:rPr/>
      </w:pPr>
      <w:r>
        <w:rPr>
          <w:rFonts w:ascii="IRNazanin" w:hAnsi="IRNazanin" w:eastAsia="IRNazanin"/>
          <w:color w:val="111111"/>
          <w:sz w:val="28"/>
          <w:sz w:val="28"/>
          <w:szCs w:val="28"/>
          <w:rtl w:val="true"/>
          <w:lang w:bidi="fa-IR"/>
        </w:rPr>
        <w:t>وزوال الأفیاء ونزول القطر وأول قطرة من دم القتیل المؤمن فان</w:t>
      </w:r>
    </w:p>
    <w:p>
      <w:pPr>
        <w:pStyle w:val="BookText"/>
        <w:rPr/>
      </w:pPr>
      <w:r>
        <w:rPr>
          <w:rFonts w:ascii="IRNazanin" w:hAnsi="IRNazanin" w:eastAsia="IRNazanin"/>
          <w:color w:val="111111"/>
          <w:sz w:val="28"/>
          <w:sz w:val="28"/>
          <w:szCs w:val="28"/>
          <w:rtl w:val="true"/>
          <w:lang w:bidi="fa-IR"/>
        </w:rPr>
        <w:t>أبواب السماء تفتح عند هذه الأشیاء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أمیر المؤمنین علیه السلام</w:t>
      </w:r>
    </w:p>
    <w:p>
      <w:pPr>
        <w:pStyle w:val="BookText"/>
        <w:rPr/>
      </w:pPr>
      <w:r>
        <w:rPr>
          <w:rFonts w:ascii="Amiri" w:hAnsi="Amiri" w:eastAsia="Amiri" w:cs="Amiri"/>
          <w:color w:val="111111"/>
          <w:sz w:val="28"/>
          <w:sz w:val="28"/>
          <w:szCs w:val="28"/>
          <w:rtl w:val="true"/>
          <w:lang w:bidi="ar-SA"/>
        </w:rPr>
        <w:t>اغتنموا الدعاء عند أربع عند قراءة القرآن وعند الأذان وعند نزول</w:t>
      </w:r>
    </w:p>
    <w:p>
      <w:pPr>
        <w:pStyle w:val="BookText"/>
        <w:rPr/>
      </w:pPr>
      <w:r>
        <w:rPr>
          <w:rFonts w:ascii="IRNazanin" w:hAnsi="IRNazanin" w:eastAsia="IRNazanin"/>
          <w:color w:val="111111"/>
          <w:sz w:val="28"/>
          <w:sz w:val="28"/>
          <w:szCs w:val="28"/>
          <w:rtl w:val="true"/>
          <w:lang w:bidi="fa-IR"/>
        </w:rPr>
        <w:t>الغیث وعند التقاء الصفین للشهادة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قال حدثنا أبی</w:t>
      </w:r>
    </w:p>
    <w:p>
      <w:pPr>
        <w:pStyle w:val="BookText"/>
        <w:rPr/>
      </w:pPr>
      <w:r>
        <w:rPr>
          <w:rFonts w:ascii="IRNazanin" w:hAnsi="IRNazanin" w:eastAsia="IRNazanin"/>
          <w:color w:val="111111"/>
          <w:sz w:val="28"/>
          <w:sz w:val="28"/>
          <w:szCs w:val="28"/>
          <w:rtl w:val="true"/>
          <w:lang w:bidi="fa-IR"/>
        </w:rPr>
        <w:t>قال حدثنا إبراهیم بن هاشم عن الحسین بن یزید النوفلی عن إسماعیل</w:t>
      </w:r>
    </w:p>
    <w:p>
      <w:pPr>
        <w:pStyle w:val="BookText"/>
        <w:rPr/>
      </w:pPr>
      <w:r>
        <w:rPr>
          <w:rFonts w:ascii="IRNazanin" w:hAnsi="IRNazanin" w:eastAsia="IRNazanin"/>
          <w:color w:val="111111"/>
          <w:sz w:val="28"/>
          <w:sz w:val="28"/>
          <w:szCs w:val="28"/>
          <w:rtl w:val="true"/>
          <w:lang w:bidi="fa-IR"/>
        </w:rPr>
        <w:t>بن أبی زیاد السکونی عن الصادق جعفر بن محمد عن أبیه عن آبائه عن علی</w:t>
      </w:r>
    </w:p>
    <w:p>
      <w:pPr>
        <w:pStyle w:val="BookText"/>
        <w:rPr/>
      </w:pPr>
      <w:r>
        <w:rPr>
          <w:rFonts w:ascii="IRNazanin" w:hAnsi="IRNazanin" w:eastAsia="IRNazanin"/>
          <w:color w:val="111111"/>
          <w:sz w:val="28"/>
          <w:sz w:val="28"/>
          <w:szCs w:val="28"/>
          <w:rtl w:val="true"/>
          <w:lang w:bidi="fa-IR"/>
        </w:rPr>
        <w:t>علیه السلام قال اغتنموا الدعاء عند خمسة مواطن عند قراءة القرآن</w:t>
      </w:r>
    </w:p>
    <w:p>
      <w:pPr>
        <w:pStyle w:val="BookText"/>
        <w:rPr/>
      </w:pPr>
      <w:r>
        <w:rPr>
          <w:rFonts w:ascii="IRNazanin" w:hAnsi="IRNazanin" w:eastAsia="IRNazanin"/>
          <w:color w:val="111111"/>
          <w:sz w:val="28"/>
          <w:sz w:val="28"/>
          <w:szCs w:val="28"/>
          <w:rtl w:val="true"/>
          <w:lang w:bidi="fa-IR"/>
        </w:rPr>
        <w:t>وعند الأذان وعند نزول الغیث وعند التقاء الصفین للشهادة وعند دعوة</w:t>
      </w:r>
    </w:p>
    <w:p>
      <w:pPr>
        <w:pStyle w:val="BookText"/>
        <w:rPr/>
      </w:pPr>
      <w:r>
        <w:rPr>
          <w:rFonts w:ascii="IRNazanin" w:hAnsi="IRNazanin" w:eastAsia="IRNazanin"/>
          <w:color w:val="111111"/>
          <w:sz w:val="28"/>
          <w:sz w:val="28"/>
          <w:szCs w:val="28"/>
          <w:rtl w:val="true"/>
          <w:lang w:bidi="fa-IR"/>
        </w:rPr>
        <w:t xml:space="preserve">المظلوم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حجاب دون العرش</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حدثنی سعد بن عبد الله عن عبد الله</w:t>
      </w:r>
    </w:p>
    <w:p>
      <w:pPr>
        <w:pStyle w:val="BookText"/>
        <w:rPr/>
      </w:pPr>
      <w:r>
        <w:rPr>
          <w:rFonts w:ascii="IRNazanin" w:hAnsi="IRNazanin" w:eastAsia="IRNazanin"/>
          <w:color w:val="111111"/>
          <w:sz w:val="28"/>
          <w:sz w:val="28"/>
          <w:szCs w:val="28"/>
          <w:rtl w:val="true"/>
          <w:lang w:bidi="fa-IR"/>
        </w:rPr>
        <w:t>بن محمد بن عیسی عن أبیه عن ابن المغیرة عن السکونی عن جعفر بن</w:t>
      </w:r>
    </w:p>
    <w:p>
      <w:pPr>
        <w:pStyle w:val="BookText"/>
        <w:rPr/>
      </w:pPr>
      <w:r>
        <w:rPr>
          <w:rFonts w:ascii="IRNazanin" w:hAnsi="IRNazanin" w:eastAsia="IRNazanin"/>
          <w:color w:val="111111"/>
          <w:sz w:val="28"/>
          <w:sz w:val="28"/>
          <w:szCs w:val="28"/>
          <w:rtl w:val="true"/>
          <w:lang w:bidi="fa-IR"/>
        </w:rPr>
        <w:t>محمد عن أبیه علیه السلام قال اغتنموا الدعاء عند خمس عند قراءة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 xml:space="preserve">أنه قال اغتنموا الدعاء عند خمس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قال حدثنی أحمد بن محمد بن عیسی عن ابن یحیی عن جده الحسن</w:t>
      </w:r>
    </w:p>
    <w:p>
      <w:pPr>
        <w:pStyle w:val="BookText"/>
        <w:rPr/>
      </w:pPr>
      <w:r>
        <w:rPr>
          <w:rFonts w:ascii="IRNazanin" w:hAnsi="IRNazanin" w:eastAsia="IRNazanin"/>
          <w:color w:val="111111"/>
          <w:sz w:val="28"/>
          <w:sz w:val="28"/>
          <w:szCs w:val="28"/>
          <w:rtl w:val="true"/>
          <w:lang w:bidi="fa-IR"/>
        </w:rPr>
        <w:t>بن راشد عن أبی بصیر ومحمد بن مسلم عن أبی عبد الله علیه السلام قال</w:t>
      </w:r>
    </w:p>
    <w:p>
      <w:pPr>
        <w:pStyle w:val="BookText"/>
        <w:rPr/>
      </w:pPr>
      <w:r>
        <w:rPr>
          <w:rFonts w:ascii="IRNazanin" w:hAnsi="IRNazanin" w:eastAsia="IRNazanin"/>
          <w:color w:val="111111"/>
          <w:sz w:val="28"/>
          <w:sz w:val="28"/>
          <w:szCs w:val="28"/>
          <w:rtl w:val="true"/>
          <w:lang w:bidi="fa-IR"/>
        </w:rPr>
        <w:t>حدثنی أبی عن جدی عن آبائه علیهم السلام ان أمیر المؤمنین علیه السلام</w:t>
      </w:r>
    </w:p>
    <w:p>
      <w:pPr>
        <w:pStyle w:val="BookText"/>
        <w:rPr/>
      </w:pPr>
      <w:r>
        <w:rPr>
          <w:rFonts w:ascii="IRNazanin" w:hAnsi="IRNazanin" w:eastAsia="IRNazanin"/>
          <w:color w:val="111111"/>
          <w:sz w:val="28"/>
          <w:sz w:val="28"/>
          <w:szCs w:val="28"/>
          <w:rtl w:val="true"/>
          <w:lang w:bidi="fa-IR"/>
        </w:rPr>
        <w:t>قال فیما علم أصحابه تفتح أبواب السماء فی خمسة مواقیت عند نزول</w:t>
      </w:r>
    </w:p>
    <w:p>
      <w:pPr>
        <w:pStyle w:val="BookText"/>
        <w:rPr/>
      </w:pPr>
      <w:r>
        <w:rPr>
          <w:rFonts w:ascii="IRNazanin" w:hAnsi="IRNazanin" w:eastAsia="IRNazanin"/>
          <w:color w:val="111111"/>
          <w:sz w:val="28"/>
          <w:sz w:val="28"/>
          <w:szCs w:val="28"/>
          <w:rtl w:val="true"/>
          <w:lang w:bidi="fa-IR"/>
        </w:rPr>
        <w:t>الغیث وعند الزحف وعند الأذان وعند قراءة القرآن ومع زوال الشمس</w:t>
      </w:r>
    </w:p>
    <w:p>
      <w:pPr>
        <w:pStyle w:val="BookText"/>
        <w:rPr/>
      </w:pPr>
      <w:r>
        <w:rPr>
          <w:rFonts w:ascii="IRNazanin" w:hAnsi="IRNazanin" w:eastAsia="IRNazanin"/>
          <w:color w:val="111111"/>
          <w:sz w:val="28"/>
          <w:sz w:val="28"/>
          <w:szCs w:val="28"/>
          <w:rtl w:val="true"/>
          <w:lang w:bidi="fa-IR"/>
        </w:rPr>
        <w:t xml:space="preserve">وعند طلوع الفجر وفیه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الکراجکی فی معدن الجواهر عنهم</w:t>
      </w:r>
    </w:p>
    <w:p>
      <w:pPr>
        <w:pStyle w:val="BookText"/>
        <w:rPr/>
      </w:pPr>
      <w:r>
        <w:rPr>
          <w:rFonts w:ascii="IRNazanin" w:hAnsi="IRNazanin" w:eastAsia="IRNazanin"/>
          <w:color w:val="111111"/>
          <w:sz w:val="28"/>
          <w:sz w:val="28"/>
          <w:szCs w:val="28"/>
          <w:rtl w:val="true"/>
          <w:lang w:bidi="fa-IR"/>
        </w:rPr>
        <w:t>علیهم السلام من کان له إلی الله حاجة فلیطلبها فی ستة أوقات عند الأذان</w:t>
      </w:r>
    </w:p>
    <w:p>
      <w:pPr>
        <w:pStyle w:val="BookText"/>
        <w:rPr/>
      </w:pPr>
      <w:r>
        <w:rPr>
          <w:rFonts w:ascii="IRNazanin" w:hAnsi="IRNazanin" w:eastAsia="IRNazanin"/>
          <w:color w:val="111111"/>
          <w:sz w:val="28"/>
          <w:sz w:val="28"/>
          <w:szCs w:val="28"/>
          <w:rtl w:val="true"/>
          <w:lang w:bidi="fa-IR"/>
        </w:rPr>
        <w:t xml:space="preserve">وعند زوال الشمس وبعد المغرب وبعد صلاة الغداة وعند نزول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جمیل بن دراج عن عبد الله بن عطاء عن أبی جعفر علیه السلام قال کان</w:t>
      </w:r>
    </w:p>
    <w:p>
      <w:pPr>
        <w:pStyle w:val="BookText"/>
        <w:rPr/>
      </w:pPr>
      <w:r>
        <w:rPr>
          <w:rFonts w:ascii="IRNazanin" w:hAnsi="IRNazanin" w:eastAsia="IRNazanin"/>
          <w:color w:val="111111"/>
          <w:sz w:val="28"/>
          <w:sz w:val="28"/>
          <w:szCs w:val="28"/>
          <w:rtl w:val="true"/>
          <w:lang w:bidi="fa-IR"/>
        </w:rPr>
        <w:t>أبی إذا کانت له إلی الله حاجة طلبها فی هذه الساعة یعنی زوال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إذا زالت الشمس</w:t>
      </w:r>
    </w:p>
    <w:p>
      <w:pPr>
        <w:pStyle w:val="BookText"/>
        <w:rPr/>
      </w:pPr>
      <w:r>
        <w:rPr>
          <w:rFonts w:ascii="IRNazanin" w:hAnsi="IRNazanin" w:eastAsia="IRNazanin"/>
          <w:color w:val="111111"/>
          <w:sz w:val="28"/>
          <w:sz w:val="28"/>
          <w:szCs w:val="28"/>
          <w:rtl w:val="true"/>
          <w:lang w:bidi="fa-IR"/>
        </w:rPr>
        <w:t>فتحت أبواب السماء وأبواب الجنان وقضیت الحوائج العظام فقلت من</w:t>
      </w:r>
    </w:p>
    <w:p>
      <w:pPr>
        <w:pStyle w:val="BookText"/>
        <w:rPr/>
      </w:pPr>
      <w:r>
        <w:rPr>
          <w:rFonts w:ascii="IRNazanin" w:hAnsi="IRNazanin" w:eastAsia="IRNazanin"/>
          <w:color w:val="111111"/>
          <w:sz w:val="28"/>
          <w:sz w:val="28"/>
          <w:szCs w:val="28"/>
          <w:rtl w:val="true"/>
          <w:lang w:bidi="fa-IR"/>
        </w:rPr>
        <w:t xml:space="preserve">ای وقت فقال علیه السلام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یصلی الرجل أربع رکعات</w:t>
      </w:r>
    </w:p>
    <w:p>
      <w:pPr>
        <w:pStyle w:val="BookText"/>
        <w:rPr/>
      </w:pPr>
      <w:r>
        <w:rPr>
          <w:rFonts w:ascii="IRNazanin" w:hAnsi="IRNazanin" w:eastAsia="IRNazanin"/>
          <w:color w:val="111111"/>
          <w:sz w:val="28"/>
          <w:sz w:val="28"/>
          <w:szCs w:val="28"/>
          <w:rtl w:val="true"/>
          <w:lang w:bidi="fa-IR"/>
        </w:rPr>
        <w:t xml:space="preserve">مترسلا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روایة عبد الله بن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الدعاء والعمل الصالح عند الزوال من أبواب مواقیت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 اطلب</w:t>
      </w:r>
    </w:p>
    <w:p>
      <w:pPr>
        <w:pStyle w:val="BookText"/>
        <w:rPr/>
      </w:pPr>
      <w:r>
        <w:rPr>
          <w:rFonts w:ascii="IRNazanin" w:hAnsi="IRNazanin" w:eastAsia="IRNazanin"/>
          <w:color w:val="111111"/>
          <w:sz w:val="28"/>
          <w:sz w:val="28"/>
          <w:szCs w:val="28"/>
          <w:rtl w:val="true"/>
          <w:lang w:bidi="fa-IR"/>
        </w:rPr>
        <w:t xml:space="preserve">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اقشعرار الجلد وعند إفاضة العبرة وعند</w:t>
      </w:r>
    </w:p>
    <w:p>
      <w:pPr>
        <w:pStyle w:val="BookText"/>
        <w:rPr/>
      </w:pPr>
      <w:r>
        <w:rPr>
          <w:rFonts w:ascii="IRNazanin" w:hAnsi="IRNazanin" w:eastAsia="IRNazanin"/>
          <w:color w:val="111111"/>
          <w:sz w:val="28"/>
          <w:sz w:val="28"/>
          <w:szCs w:val="28"/>
          <w:rtl w:val="true"/>
          <w:lang w:bidi="fa-IR"/>
        </w:rPr>
        <w:t>قطر المطر وإذا کانت الشمس فی کبد السماء أو قد زاغت فإنها ساعة</w:t>
      </w:r>
    </w:p>
    <w:p>
      <w:pPr>
        <w:pStyle w:val="BookText"/>
        <w:rPr/>
      </w:pPr>
      <w:r>
        <w:rPr>
          <w:rFonts w:ascii="IRNazanin" w:hAnsi="IRNazanin" w:eastAsia="IRNazanin"/>
          <w:color w:val="111111"/>
          <w:sz w:val="28"/>
          <w:sz w:val="28"/>
          <w:szCs w:val="28"/>
          <w:rtl w:val="true"/>
          <w:lang w:bidi="fa-IR"/>
        </w:rPr>
        <w:t>تفتح فیها أبواب السماء ویرجی فیها العون من الملائکة والإجابة من الله</w:t>
      </w:r>
    </w:p>
    <w:p>
      <w:pPr>
        <w:pStyle w:val="BookText"/>
        <w:rPr/>
      </w:pP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pStyle w:val="BookText"/>
        <w:rPr/>
      </w:pPr>
      <w:r>
        <w:rPr>
          <w:rFonts w:ascii="IRNazanin" w:hAnsi="IRNazanin" w:eastAsia="IRNazanin"/>
          <w:color w:val="111111"/>
          <w:sz w:val="28"/>
          <w:sz w:val="28"/>
          <w:szCs w:val="28"/>
          <w:rtl w:val="true"/>
          <w:lang w:bidi="fa-IR"/>
        </w:rPr>
        <w:t>عن عمه محمد بن أبی القاسم عن أحمد بن أبی عبد الله عن علی بن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أسباط یرفعه إلی أمیر المؤمنین علیه السلام قال من قرأ مئة آیة من القرآن</w:t>
      </w:r>
    </w:p>
    <w:p>
      <w:pPr>
        <w:pStyle w:val="BookText"/>
        <w:rPr/>
      </w:pPr>
      <w:r>
        <w:rPr>
          <w:rFonts w:ascii="IRNazanin" w:hAnsi="IRNazanin" w:eastAsia="IRNazanin"/>
          <w:color w:val="111111"/>
          <w:sz w:val="28"/>
          <w:sz w:val="28"/>
          <w:szCs w:val="28"/>
          <w:rtl w:val="true"/>
          <w:lang w:bidi="fa-IR"/>
        </w:rPr>
        <w:t>من ای القرآن شاء ثم قال یا الله سبع مرات فلو دعا علی الصخرة لقلعها</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عن</w:t>
      </w:r>
    </w:p>
    <w:p>
      <w:pPr>
        <w:pStyle w:val="BookText"/>
        <w:rPr/>
      </w:pPr>
      <w:r>
        <w:rPr>
          <w:rFonts w:ascii="IRNazanin" w:hAnsi="IRNazanin" w:eastAsia="IRNazanin"/>
          <w:color w:val="111111"/>
          <w:sz w:val="28"/>
          <w:sz w:val="28"/>
          <w:szCs w:val="28"/>
          <w:rtl w:val="true"/>
          <w:lang w:bidi="fa-IR"/>
        </w:rPr>
        <w:t>النبی صلی الله علیه وآله اطلبوا الدعاء عند التقاء الجیوش وإقامة الصلاة</w:t>
      </w:r>
    </w:p>
    <w:p>
      <w:pPr>
        <w:pStyle w:val="BookText"/>
        <w:rPr/>
      </w:pPr>
      <w:r>
        <w:rPr>
          <w:rFonts w:ascii="IRNazanin" w:hAnsi="IRNazanin" w:eastAsia="IRNazanin"/>
          <w:color w:val="111111"/>
          <w:sz w:val="28"/>
          <w:sz w:val="28"/>
          <w:szCs w:val="28"/>
          <w:rtl w:val="true"/>
          <w:lang w:bidi="fa-IR"/>
        </w:rPr>
        <w:t>ونزول الغیث وصیاح الدیکة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حدثنا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البرقی عن أبیه عن محمد بن أبی عمیر عن ابان عن أبی عبد الله</w:t>
      </w:r>
    </w:p>
    <w:p>
      <w:pPr>
        <w:pStyle w:val="BookText"/>
        <w:rPr/>
      </w:pPr>
      <w:r>
        <w:rPr>
          <w:rFonts w:ascii="IRNazanin" w:hAnsi="IRNazanin" w:eastAsia="IRNazanin"/>
          <w:color w:val="111111"/>
          <w:sz w:val="28"/>
          <w:sz w:val="28"/>
          <w:szCs w:val="28"/>
          <w:rtl w:val="true"/>
          <w:lang w:bidi="fa-IR"/>
        </w:rPr>
        <w:t>علیه السلام قال ساعات اللیل اثنتا عشرة ساعة وساعات النهار اثنتا عشرة</w:t>
      </w:r>
    </w:p>
    <w:p>
      <w:pPr>
        <w:pStyle w:val="BookText"/>
        <w:rPr/>
      </w:pPr>
      <w:r>
        <w:rPr>
          <w:rFonts w:ascii="IRNazanin" w:hAnsi="IRNazanin" w:eastAsia="IRNazanin"/>
          <w:color w:val="111111"/>
          <w:sz w:val="28"/>
          <w:sz w:val="28"/>
          <w:szCs w:val="28"/>
          <w:rtl w:val="true"/>
          <w:lang w:bidi="fa-IR"/>
        </w:rPr>
        <w:t>ساعة وأفضل ساعات اللیل والنهار أوقات الصلاة ثم قال علیه السلام انه</w:t>
      </w:r>
    </w:p>
    <w:p>
      <w:pPr>
        <w:pStyle w:val="BookText"/>
        <w:rPr/>
      </w:pPr>
      <w:r>
        <w:rPr>
          <w:rFonts w:ascii="IRNazanin" w:hAnsi="IRNazanin" w:eastAsia="IRNazanin"/>
          <w:color w:val="111111"/>
          <w:sz w:val="28"/>
          <w:sz w:val="28"/>
          <w:szCs w:val="28"/>
          <w:rtl w:val="true"/>
          <w:lang w:bidi="fa-IR"/>
        </w:rPr>
        <w:t>إذا زالت الشمس فتحت أبواب السماء وهبت الریاح ونظر الله عز وجل</w:t>
      </w:r>
    </w:p>
    <w:p>
      <w:pPr>
        <w:pStyle w:val="BookText"/>
        <w:rPr/>
      </w:pPr>
      <w:r>
        <w:rPr>
          <w:rFonts w:ascii="IRNazanin" w:hAnsi="IRNazanin" w:eastAsia="IRNazanin"/>
          <w:color w:val="111111"/>
          <w:sz w:val="28"/>
          <w:sz w:val="28"/>
          <w:szCs w:val="28"/>
          <w:rtl w:val="true"/>
          <w:lang w:bidi="fa-IR"/>
        </w:rPr>
        <w:t>إلی خلقه وانی لأحب ان یصعد لی عند ذلک إلی السماء عمل صالح ثم</w:t>
      </w:r>
    </w:p>
    <w:p>
      <w:pPr>
        <w:pStyle w:val="BookText"/>
        <w:rPr/>
      </w:pPr>
      <w:r>
        <w:rPr>
          <w:rFonts w:ascii="IRNazanin" w:hAnsi="IRNazanin" w:eastAsia="IRNazanin"/>
          <w:color w:val="111111"/>
          <w:sz w:val="28"/>
          <w:sz w:val="28"/>
          <w:szCs w:val="28"/>
          <w:rtl w:val="true"/>
          <w:lang w:bidi="fa-IR"/>
        </w:rPr>
        <w:t>قال علیکم بالدعاء فی ادبار الصلاة فإنه مستجاب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بعض</w:t>
      </w:r>
    </w:p>
    <w:p>
      <w:pPr>
        <w:pStyle w:val="BookText"/>
        <w:rPr/>
      </w:pPr>
      <w:r>
        <w:rPr>
          <w:rFonts w:ascii="IRNazanin" w:hAnsi="IRNazanin" w:eastAsia="IRNazanin"/>
          <w:color w:val="111111"/>
          <w:sz w:val="28"/>
          <w:sz w:val="28"/>
          <w:szCs w:val="28"/>
          <w:rtl w:val="true"/>
          <w:lang w:bidi="fa-IR"/>
        </w:rPr>
        <w:t>الأفاضل والظاهر أنه نقله من مجموعة قد کان جمیعا بخط الشیخ</w:t>
      </w:r>
    </w:p>
    <w:p>
      <w:pPr>
        <w:pStyle w:val="BookText"/>
        <w:rPr/>
      </w:pPr>
      <w:r>
        <w:rPr>
          <w:rFonts w:ascii="IRNazanin" w:hAnsi="IRNazanin" w:eastAsia="IRNazanin"/>
          <w:color w:val="111111"/>
          <w:sz w:val="28"/>
          <w:sz w:val="28"/>
          <w:szCs w:val="28"/>
          <w:rtl w:val="true"/>
          <w:lang w:bidi="fa-IR"/>
        </w:rPr>
        <w:t>شمس الدین محمد الجباعی جد شیخنا البهائی وهو قد نقلها من خط</w:t>
      </w:r>
    </w:p>
    <w:p>
      <w:pPr>
        <w:pStyle w:val="BookText"/>
        <w:rPr/>
      </w:pPr>
      <w:r>
        <w:rPr>
          <w:rFonts w:ascii="IRNazanin" w:hAnsi="IRNazanin" w:eastAsia="IRNazanin"/>
          <w:color w:val="111111"/>
          <w:sz w:val="28"/>
          <w:sz w:val="28"/>
          <w:szCs w:val="28"/>
          <w:rtl w:val="true"/>
          <w:lang w:bidi="fa-IR"/>
        </w:rPr>
        <w:t>الشهید قدس الله أرواحهم الشریفة وقد أورده الکفعمی أیضا فی البلد</w:t>
      </w:r>
    </w:p>
    <w:p>
      <w:pPr>
        <w:pStyle w:val="BookText"/>
        <w:rPr/>
      </w:pPr>
      <w:r>
        <w:rPr>
          <w:rFonts w:ascii="IRNazanin" w:hAnsi="IRNazanin" w:eastAsia="IRNazanin"/>
          <w:color w:val="111111"/>
          <w:sz w:val="28"/>
          <w:sz w:val="28"/>
          <w:szCs w:val="28"/>
          <w:rtl w:val="true"/>
          <w:lang w:bidi="fa-IR"/>
        </w:rPr>
        <w:t>الأمین ما هذه صورته إجابة الدعاء للوقت والحال والمکان وعبادة</w:t>
      </w:r>
    </w:p>
    <w:p>
      <w:pPr>
        <w:pStyle w:val="BookText"/>
        <w:rPr/>
      </w:pPr>
      <w:r>
        <w:rPr>
          <w:rFonts w:ascii="IRNazanin" w:hAnsi="IRNazanin" w:eastAsia="IRNazanin"/>
          <w:color w:val="111111"/>
          <w:sz w:val="28"/>
          <w:sz w:val="28"/>
          <w:szCs w:val="28"/>
          <w:rtl w:val="true"/>
          <w:lang w:bidi="fa-IR"/>
        </w:rPr>
        <w:t>الأرکان والأسماء العظام فالوقت السحر لقصة یعقوب علیه السلام وقیل</w:t>
      </w:r>
    </w:p>
    <w:p>
      <w:pPr>
        <w:pStyle w:val="BookText"/>
        <w:rPr/>
      </w:pPr>
      <w:r>
        <w:rPr>
          <w:rFonts w:ascii="IRNazanin" w:hAnsi="IRNazanin" w:eastAsia="IRNazanin"/>
          <w:color w:val="111111"/>
          <w:sz w:val="28"/>
          <w:sz w:val="28"/>
          <w:szCs w:val="28"/>
          <w:rtl w:val="true"/>
          <w:lang w:bidi="fa-IR"/>
        </w:rPr>
        <w:t>اخرهم إلی غیبوبة القمر لیلة العاشر من الشهر وقیل إلی لیلة الجمعة</w:t>
      </w:r>
    </w:p>
    <w:p>
      <w:pPr>
        <w:pStyle w:val="BookText"/>
        <w:rPr/>
      </w:pPr>
      <w:r>
        <w:rPr>
          <w:rFonts w:ascii="IRNazanin" w:hAnsi="IRNazanin" w:eastAsia="IRNazanin"/>
          <w:color w:val="111111"/>
          <w:sz w:val="28"/>
          <w:sz w:val="28"/>
          <w:szCs w:val="28"/>
          <w:rtl w:val="true"/>
          <w:lang w:bidi="fa-IR"/>
        </w:rPr>
        <w:t>وعند الزوال ورد إذا زالت الأفیاء وراحت الأرواح ای هبت الریاح</w:t>
      </w:r>
    </w:p>
    <w:p>
      <w:pPr>
        <w:pStyle w:val="BookText"/>
        <w:rPr/>
      </w:pPr>
      <w:r>
        <w:rPr>
          <w:rFonts w:ascii="IRNazanin" w:hAnsi="IRNazanin" w:eastAsia="IRNazanin"/>
          <w:color w:val="111111"/>
          <w:sz w:val="28"/>
          <w:sz w:val="28"/>
          <w:szCs w:val="28"/>
          <w:rtl w:val="true"/>
          <w:lang w:bidi="fa-IR"/>
        </w:rPr>
        <w:t>فارغبوا إلی الله فی حوائجکم فتلک ساعة الأوابین وبین العشائین وروی</w:t>
      </w:r>
    </w:p>
    <w:p>
      <w:pPr>
        <w:pStyle w:val="BookText"/>
        <w:rPr/>
      </w:pPr>
      <w:r>
        <w:rPr>
          <w:rFonts w:ascii="IRNazanin" w:hAnsi="IRNazanin" w:eastAsia="IRNazanin"/>
          <w:color w:val="111111"/>
          <w:sz w:val="28"/>
          <w:sz w:val="28"/>
          <w:szCs w:val="28"/>
          <w:rtl w:val="true"/>
          <w:lang w:bidi="fa-IR"/>
        </w:rPr>
        <w:t>من دعا بینهما لم یرد دعاؤه وآخر اللیل لما روی انه یقال هنا لک هل</w:t>
      </w:r>
    </w:p>
    <w:p>
      <w:pPr>
        <w:pStyle w:val="BookText"/>
        <w:rPr/>
      </w:pPr>
      <w:r>
        <w:rPr>
          <w:rFonts w:ascii="IRNazanin" w:hAnsi="IRNazanin" w:eastAsia="IRNazanin"/>
          <w:color w:val="111111"/>
          <w:sz w:val="28"/>
          <w:sz w:val="28"/>
          <w:szCs w:val="28"/>
          <w:rtl w:val="true"/>
          <w:lang w:bidi="fa-IR"/>
        </w:rPr>
        <w:t>من داع فاستجیب له هل من مستغفر فاغفر له وعند الافطار وآخر ساعة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الجمعة وبین طلوع الفجر والشمس وقیل هی ساعة الإجابة فی الجمعة</w:t>
      </w:r>
    </w:p>
    <w:p>
      <w:pPr>
        <w:pStyle w:val="BookText"/>
        <w:rPr/>
      </w:pPr>
      <w:r>
        <w:rPr>
          <w:rFonts w:ascii="IRNazanin" w:hAnsi="IRNazanin" w:eastAsia="IRNazanin"/>
          <w:color w:val="111111"/>
          <w:sz w:val="28"/>
          <w:sz w:val="28"/>
          <w:szCs w:val="28"/>
          <w:rtl w:val="true"/>
          <w:lang w:bidi="fa-IR"/>
        </w:rPr>
        <w:t>وقیل هی عند جلوس الامام علی المنبر وقیل عند غیبوبة نصف القرص</w:t>
      </w:r>
    </w:p>
    <w:p>
      <w:pPr>
        <w:pStyle w:val="BookText"/>
        <w:rPr/>
      </w:pPr>
      <w:r>
        <w:rPr>
          <w:rFonts w:ascii="IRNazanin" w:hAnsi="IRNazanin" w:eastAsia="IRNazanin"/>
          <w:color w:val="111111"/>
          <w:sz w:val="28"/>
          <w:sz w:val="28"/>
          <w:szCs w:val="28"/>
          <w:rtl w:val="true"/>
          <w:lang w:bidi="fa-IR"/>
        </w:rPr>
        <w:t>وفی یوم الأربعاء بین الظهر والعصر رواه جابر عن النبی صلی الله علیه</w:t>
      </w:r>
    </w:p>
    <w:p>
      <w:pPr>
        <w:pStyle w:val="BookText"/>
        <w:rPr/>
      </w:pPr>
      <w:r>
        <w:rPr>
          <w:rFonts w:ascii="IRNazanin" w:hAnsi="IRNazanin" w:eastAsia="IRNazanin"/>
          <w:color w:val="111111"/>
          <w:sz w:val="28"/>
          <w:sz w:val="28"/>
          <w:szCs w:val="28"/>
          <w:rtl w:val="true"/>
          <w:lang w:bidi="fa-IR"/>
        </w:rPr>
        <w:t>وآله وفی الخبر الدعاء بین الصلاتین لا یرد عن النبی صلی الله علیه</w:t>
      </w:r>
    </w:p>
    <w:p>
      <w:pPr>
        <w:pStyle w:val="BookText"/>
        <w:rPr/>
      </w:pPr>
      <w:r>
        <w:rPr>
          <w:rFonts w:ascii="IRNazanin" w:hAnsi="IRNazanin" w:eastAsia="IRNazanin"/>
          <w:color w:val="111111"/>
          <w:sz w:val="28"/>
          <w:sz w:val="28"/>
          <w:szCs w:val="28"/>
          <w:rtl w:val="true"/>
          <w:lang w:bidi="fa-IR"/>
        </w:rPr>
        <w:t>وآله فی ذی القعدة لیلة مبارکة هی لیلة عشر ینظر الله إلی عباده المؤمنین</w:t>
      </w:r>
    </w:p>
    <w:p>
      <w:pPr>
        <w:pStyle w:val="BookText"/>
        <w:rPr/>
      </w:pPr>
      <w:r>
        <w:rPr>
          <w:rFonts w:ascii="IRNazanin" w:hAnsi="IRNazanin" w:eastAsia="IRNazanin"/>
          <w:color w:val="111111"/>
          <w:sz w:val="28"/>
          <w:sz w:val="28"/>
          <w:szCs w:val="28"/>
          <w:rtl w:val="true"/>
          <w:lang w:bidi="fa-IR"/>
        </w:rPr>
        <w:t>بالرحمة ولیلة عرفة سیدة اللیالی لإبراهیم والمغفرة لداود علیهما السلام</w:t>
      </w:r>
    </w:p>
    <w:p>
      <w:pPr>
        <w:pStyle w:val="BookText"/>
        <w:rPr/>
      </w:pPr>
      <w:r>
        <w:rPr>
          <w:rFonts w:ascii="IRNazanin" w:hAnsi="IRNazanin" w:eastAsia="IRNazanin"/>
          <w:color w:val="111111"/>
          <w:sz w:val="28"/>
          <w:sz w:val="28"/>
          <w:szCs w:val="28"/>
          <w:rtl w:val="true"/>
          <w:lang w:bidi="fa-IR"/>
        </w:rPr>
        <w:t>ویقال ان الدعاء عند اقتران المشتری ورأس الذنب وانه فی کل أربع</w:t>
      </w:r>
    </w:p>
    <w:p>
      <w:pPr>
        <w:pStyle w:val="BookText"/>
        <w:rPr/>
      </w:pPr>
      <w:r>
        <w:rPr>
          <w:rFonts w:ascii="IRNazanin" w:hAnsi="IRNazanin" w:eastAsia="IRNazanin"/>
          <w:color w:val="111111"/>
          <w:sz w:val="28"/>
          <w:sz w:val="28"/>
          <w:szCs w:val="28"/>
          <w:rtl w:val="true"/>
          <w:lang w:bidi="fa-IR"/>
        </w:rPr>
        <w:t>عشر سنة مرة والحال کدعاء المریض ودعاء الوالد لولده والولد لوالده</w:t>
      </w:r>
    </w:p>
    <w:p>
      <w:pPr>
        <w:pStyle w:val="BookText"/>
        <w:rPr/>
      </w:pPr>
      <w:r>
        <w:rPr>
          <w:rFonts w:ascii="IRNazanin" w:hAnsi="IRNazanin" w:eastAsia="IRNazanin"/>
          <w:color w:val="111111"/>
          <w:sz w:val="28"/>
          <w:sz w:val="28"/>
          <w:szCs w:val="28"/>
          <w:rtl w:val="true"/>
          <w:lang w:bidi="fa-IR"/>
        </w:rPr>
        <w:t>ودعاء الحاج والمعتمر والمسافر فی غیر معصیة حتی یرجع والأخ لأخیه</w:t>
      </w:r>
    </w:p>
    <w:p>
      <w:pPr>
        <w:pStyle w:val="BookText"/>
        <w:rPr/>
      </w:pPr>
      <w:r>
        <w:rPr>
          <w:rFonts w:ascii="IRNazanin" w:hAnsi="IRNazanin" w:eastAsia="IRNazanin"/>
          <w:color w:val="111111"/>
          <w:sz w:val="28"/>
          <w:sz w:val="28"/>
          <w:szCs w:val="28"/>
          <w:rtl w:val="true"/>
          <w:lang w:bidi="fa-IR"/>
        </w:rPr>
        <w:t>بظهر الغیب والمظلوم یفتح له أبواب السماء ویرفع فوق الغمام ویقول</w:t>
      </w:r>
    </w:p>
    <w:p>
      <w:pPr>
        <w:pStyle w:val="BookText"/>
        <w:rPr/>
      </w:pPr>
      <w:r>
        <w:rPr>
          <w:rFonts w:ascii="IRNazanin" w:hAnsi="IRNazanin" w:eastAsia="IRNazanin"/>
          <w:color w:val="111111"/>
          <w:sz w:val="28"/>
          <w:sz w:val="28"/>
          <w:szCs w:val="28"/>
          <w:rtl w:val="true"/>
          <w:lang w:bidi="fa-IR"/>
        </w:rPr>
        <w:t>الرب وعزتی لأنصرنک ولو بعد حین ودعاء الإمام العادل والدعاء مع</w:t>
      </w:r>
    </w:p>
    <w:p>
      <w:pPr>
        <w:pStyle w:val="BookText"/>
        <w:rPr/>
      </w:pPr>
      <w:r>
        <w:rPr>
          <w:rFonts w:ascii="IRNazanin" w:hAnsi="IRNazanin" w:eastAsia="IRNazanin"/>
          <w:color w:val="111111"/>
          <w:sz w:val="28"/>
          <w:sz w:val="28"/>
          <w:szCs w:val="28"/>
          <w:rtl w:val="true"/>
          <w:lang w:bidi="fa-IR"/>
        </w:rPr>
        <w:t>رفع الیدین وفی السجود ودعاء المضطر وعند اقشعرار الجلد وغلبة</w:t>
      </w:r>
    </w:p>
    <w:p>
      <w:pPr>
        <w:pStyle w:val="BookText"/>
        <w:rPr/>
      </w:pPr>
      <w:r>
        <w:rPr>
          <w:rFonts w:ascii="IRNazanin" w:hAnsi="IRNazanin" w:eastAsia="IRNazanin"/>
          <w:color w:val="111111"/>
          <w:sz w:val="28"/>
          <w:sz w:val="28"/>
          <w:szCs w:val="28"/>
          <w:rtl w:val="true"/>
          <w:lang w:bidi="fa-IR"/>
        </w:rPr>
        <w:t>الأحزان وعند رؤیة الهلال وفی لیلة القدر وعند التقاء الجیوش عن</w:t>
      </w:r>
    </w:p>
    <w:p>
      <w:pPr>
        <w:pStyle w:val="BookText"/>
        <w:rPr/>
      </w:pPr>
      <w:r>
        <w:rPr>
          <w:rFonts w:ascii="IRNazanin" w:hAnsi="IRNazanin" w:eastAsia="IRNazanin"/>
          <w:color w:val="111111"/>
          <w:sz w:val="28"/>
          <w:sz w:val="28"/>
          <w:szCs w:val="28"/>
          <w:rtl w:val="true"/>
          <w:lang w:bidi="fa-IR"/>
        </w:rPr>
        <w:t>النبی صلی الله علیه وآله اطلبوا الدعاء عند التقاء الجیوش وإقامة الصلاة</w:t>
      </w:r>
    </w:p>
    <w:p>
      <w:pPr>
        <w:pStyle w:val="BookText"/>
        <w:rPr/>
      </w:pPr>
      <w:r>
        <w:rPr>
          <w:rFonts w:ascii="IRNazanin" w:hAnsi="IRNazanin" w:eastAsia="IRNazanin"/>
          <w:color w:val="111111"/>
          <w:sz w:val="28"/>
          <w:sz w:val="28"/>
          <w:szCs w:val="28"/>
          <w:rtl w:val="true"/>
          <w:lang w:bidi="fa-IR"/>
        </w:rPr>
        <w:t>ونزول الغیث وصیاح الدیکة وبعد الدعاء لأربعین مؤمنا وبعد الصدقة</w:t>
      </w:r>
    </w:p>
    <w:p>
      <w:pPr>
        <w:pStyle w:val="BookText"/>
        <w:rPr/>
      </w:pPr>
      <w:r>
        <w:rPr>
          <w:rFonts w:ascii="IRNazanin" w:hAnsi="IRNazanin" w:eastAsia="IRNazanin"/>
          <w:color w:val="111111"/>
          <w:sz w:val="28"/>
          <w:sz w:val="28"/>
          <w:szCs w:val="28"/>
          <w:rtl w:val="true"/>
          <w:lang w:bidi="fa-IR"/>
        </w:rPr>
        <w:t>فإنها جناح الاستجابة عن رسول الله صلی الله علیه وآله عند ذکر الصالحین</w:t>
      </w:r>
    </w:p>
    <w:p>
      <w:pPr>
        <w:pStyle w:val="BookText"/>
        <w:rPr/>
      </w:pPr>
      <w:r>
        <w:rPr>
          <w:rFonts w:ascii="IRNazanin" w:hAnsi="IRNazanin" w:eastAsia="IRNazanin"/>
          <w:color w:val="111111"/>
          <w:sz w:val="28"/>
          <w:sz w:val="28"/>
          <w:szCs w:val="28"/>
          <w:rtl w:val="true"/>
          <w:lang w:bidi="fa-IR"/>
        </w:rPr>
        <w:t>ینزل الرحمة وعند قطع العلائق عما دون الله وعن النبی صلی الله علیه</w:t>
      </w:r>
    </w:p>
    <w:p>
      <w:pPr>
        <w:pStyle w:val="BookText"/>
        <w:rPr/>
      </w:pPr>
      <w:r>
        <w:rPr>
          <w:rFonts w:ascii="IRNazanin" w:hAnsi="IRNazanin" w:eastAsia="IRNazanin"/>
          <w:color w:val="111111"/>
          <w:sz w:val="28"/>
          <w:sz w:val="28"/>
          <w:szCs w:val="28"/>
          <w:rtl w:val="true"/>
          <w:lang w:bidi="fa-IR"/>
        </w:rPr>
        <w:t>وآله من أحسن إلی قوم فلم یقبلوه بالشکر فدعا علیهم استجیب له فیهم</w:t>
      </w:r>
    </w:p>
    <w:p>
      <w:pPr>
        <w:pStyle w:val="BookText"/>
        <w:rPr/>
      </w:pPr>
      <w:r>
        <w:rPr>
          <w:rFonts w:ascii="IRNazanin" w:hAnsi="IRNazanin" w:eastAsia="IRNazanin"/>
          <w:color w:val="111111"/>
          <w:sz w:val="28"/>
          <w:sz w:val="28"/>
          <w:szCs w:val="28"/>
          <w:rtl w:val="true"/>
          <w:lang w:bidi="fa-IR"/>
        </w:rPr>
        <w:t>وبعد قراءة قل هو الله أحد واما المکان فخمسة عشر موضعا منه بمکة</w:t>
      </w:r>
    </w:p>
    <w:p>
      <w:pPr>
        <w:pStyle w:val="BookText"/>
        <w:rPr/>
      </w:pPr>
      <w:r>
        <w:rPr>
          <w:rFonts w:ascii="IRNazanin" w:hAnsi="IRNazanin" w:eastAsia="IRNazanin"/>
          <w:color w:val="111111"/>
          <w:sz w:val="28"/>
          <w:sz w:val="28"/>
          <w:szCs w:val="28"/>
          <w:rtl w:val="true"/>
          <w:lang w:bidi="fa-IR"/>
        </w:rPr>
        <w:t>عند المیزاب وعند المقام وعند الحجر الأسود وبین المقام والباب</w:t>
      </w:r>
    </w:p>
    <w:p>
      <w:pPr>
        <w:pStyle w:val="BookText"/>
        <w:rPr/>
      </w:pPr>
      <w:r>
        <w:rPr>
          <w:rFonts w:ascii="IRNazanin" w:hAnsi="IRNazanin" w:eastAsia="IRNazanin"/>
          <w:color w:val="111111"/>
          <w:sz w:val="28"/>
          <w:sz w:val="28"/>
          <w:szCs w:val="28"/>
          <w:rtl w:val="true"/>
          <w:lang w:bidi="fa-IR"/>
        </w:rPr>
        <w:t>وجوف الکعبة وعند بئر زمزم وعلی الصفا والمروة وعند المشعر وعند</w:t>
      </w:r>
    </w:p>
    <w:p>
      <w:pPr>
        <w:pStyle w:val="BookText"/>
        <w:rPr/>
      </w:pPr>
      <w:r>
        <w:rPr>
          <w:rFonts w:ascii="IRNazanin" w:hAnsi="IRNazanin" w:eastAsia="IRNazanin"/>
          <w:color w:val="111111"/>
          <w:sz w:val="28"/>
          <w:sz w:val="28"/>
          <w:szCs w:val="28"/>
          <w:rtl w:val="true"/>
          <w:lang w:bidi="fa-IR"/>
        </w:rPr>
        <w:t>الجمرات الثلاث وعند رؤیة الکعبة واما العبادة ففی الصلاة کل سجود</w:t>
      </w:r>
    </w:p>
    <w:p>
      <w:pPr>
        <w:pStyle w:val="BookText"/>
        <w:rPr/>
      </w:pPr>
      <w:r>
        <w:rPr>
          <w:rFonts w:ascii="IRNazanin" w:hAnsi="IRNazanin" w:eastAsia="IRNazanin"/>
          <w:color w:val="111111"/>
          <w:sz w:val="28"/>
          <w:sz w:val="28"/>
          <w:szCs w:val="28"/>
          <w:rtl w:val="true"/>
          <w:lang w:bidi="fa-IR"/>
        </w:rPr>
        <w:t>لقوله صلی الله علیه وآله اما الرکوع فعظموا فیه الرب واما السجود</w:t>
      </w:r>
    </w:p>
    <w:p>
      <w:pPr>
        <w:pStyle w:val="BookText"/>
        <w:rPr/>
      </w:pPr>
      <w:r>
        <w:rPr>
          <w:rFonts w:ascii="IRNazanin" w:hAnsi="IRNazanin" w:eastAsia="IRNazanin"/>
          <w:color w:val="111111"/>
          <w:sz w:val="28"/>
          <w:sz w:val="28"/>
          <w:szCs w:val="28"/>
          <w:rtl w:val="true"/>
          <w:lang w:bidi="fa-IR"/>
        </w:rPr>
        <w:t>فاجتهدوا فی الدعاء فقمن ان یستجاب لکم وعند سمع الله لمن حمده ربنا</w:t>
      </w:r>
    </w:p>
    <w:p>
      <w:pPr>
        <w:pStyle w:val="BookText"/>
        <w:rPr/>
      </w:pPr>
      <w:r>
        <w:rPr>
          <w:rFonts w:ascii="IRNazanin" w:hAnsi="IRNazanin" w:eastAsia="IRNazanin"/>
          <w:color w:val="111111"/>
          <w:sz w:val="28"/>
          <w:sz w:val="28"/>
          <w:szCs w:val="28"/>
          <w:rtl w:val="true"/>
          <w:lang w:bidi="fa-IR"/>
        </w:rPr>
        <w:t>لک الحمد روی ان رجلا قالها فقال صلی الله علیه وآله اثنا عشر ألف</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یبتدرونها أیهم یکتبها أولا وعند فراغ الفاتحة وعند الأذان إذا</w:t>
      </w:r>
    </w:p>
    <w:p>
      <w:pPr>
        <w:pStyle w:val="BookText"/>
        <w:rPr/>
      </w:pPr>
      <w:r>
        <w:rPr>
          <w:rFonts w:ascii="IRNazanin" w:hAnsi="IRNazanin" w:eastAsia="IRNazanin"/>
          <w:color w:val="111111"/>
          <w:sz w:val="28"/>
          <w:sz w:val="28"/>
          <w:szCs w:val="28"/>
          <w:rtl w:val="true"/>
          <w:lang w:bidi="fa-IR"/>
        </w:rPr>
        <w:t>قال مثل قوله وعند التشهد الأخیر فذلک تسعون موضعا فی الیوم واللیلة</w:t>
      </w:r>
    </w:p>
    <w:p>
      <w:pPr>
        <w:pStyle w:val="BookText"/>
        <w:rPr/>
      </w:pPr>
      <w:r>
        <w:rPr>
          <w:rFonts w:ascii="IRNazanin" w:hAnsi="IRNazanin" w:eastAsia="IRNazanin"/>
          <w:color w:val="111111"/>
          <w:sz w:val="28"/>
          <w:sz w:val="28"/>
          <w:szCs w:val="28"/>
          <w:rtl w:val="true"/>
          <w:lang w:bidi="fa-IR"/>
        </w:rPr>
        <w:t>لما روی ان فی الیوم واللیلة تسعین وقتا یستجاب فیه الدعاء وعقیب</w:t>
      </w:r>
    </w:p>
    <w:p>
      <w:pPr>
        <w:pStyle w:val="BookText"/>
        <w:rPr/>
      </w:pPr>
      <w:r>
        <w:rPr>
          <w:rFonts w:ascii="IRNazanin" w:hAnsi="IRNazanin" w:eastAsia="IRNazanin"/>
          <w:color w:val="111111"/>
          <w:sz w:val="28"/>
          <w:sz w:val="28"/>
          <w:szCs w:val="28"/>
          <w:rtl w:val="true"/>
          <w:lang w:bidi="fa-IR"/>
        </w:rPr>
        <w:t>الفرائض وبعد صلاة الطواف واما الأسماء ففی آیة الکرسی خمسون</w:t>
      </w:r>
    </w:p>
    <w:p>
      <w:pPr>
        <w:pStyle w:val="BookText"/>
        <w:rPr/>
      </w:pPr>
      <w:r>
        <w:rPr>
          <w:rFonts w:ascii="IRNazanin" w:hAnsi="IRNazanin" w:eastAsia="IRNazanin"/>
          <w:color w:val="111111"/>
          <w:sz w:val="28"/>
          <w:sz w:val="28"/>
          <w:szCs w:val="28"/>
          <w:rtl w:val="true"/>
          <w:lang w:bidi="fa-IR"/>
        </w:rPr>
        <w:t>کلمة فی کل کلمة برکة ومن قرأ آیة الکرسی امام حاجته قضیت له</w:t>
      </w:r>
    </w:p>
    <w:p>
      <w:pPr>
        <w:pStyle w:val="BookText"/>
        <w:rPr/>
      </w:pPr>
      <w:r>
        <w:rPr>
          <w:rFonts w:ascii="IRNazanin" w:hAnsi="IRNazanin" w:eastAsia="IRNazanin"/>
          <w:color w:val="111111"/>
          <w:sz w:val="28"/>
          <w:sz w:val="28"/>
          <w:szCs w:val="28"/>
          <w:rtl w:val="true"/>
          <w:lang w:bidi="fa-IR"/>
        </w:rPr>
        <w:t>وسورة یس المعمة من قرئها لیلا کشف کربه ومن قرئها نهارا قضی إربه</w:t>
      </w:r>
    </w:p>
    <w:p>
      <w:pPr>
        <w:pStyle w:val="BookText"/>
        <w:rPr/>
      </w:pPr>
      <w:r>
        <w:rPr>
          <w:rFonts w:ascii="IRNazanin" w:hAnsi="IRNazanin" w:eastAsia="IRNazanin"/>
          <w:color w:val="111111"/>
          <w:sz w:val="28"/>
          <w:sz w:val="28"/>
          <w:szCs w:val="28"/>
          <w:rtl w:val="true"/>
          <w:lang w:bidi="fa-IR"/>
        </w:rPr>
        <w:t>وبعد الثناء علی الله تعالی ومن قرأ قوله تعالی ومن یعمل سوءا أو یظلم</w:t>
      </w:r>
    </w:p>
    <w:p>
      <w:pPr>
        <w:pStyle w:val="BookText"/>
        <w:rPr/>
      </w:pPr>
      <w:r>
        <w:rPr>
          <w:rFonts w:ascii="IRNazanin" w:hAnsi="IRNazanin" w:eastAsia="IRNazanin"/>
          <w:color w:val="111111"/>
          <w:sz w:val="28"/>
          <w:sz w:val="28"/>
          <w:szCs w:val="28"/>
          <w:rtl w:val="true"/>
          <w:lang w:bidi="fa-IR"/>
        </w:rPr>
        <w:t xml:space="preserve">نفسه الآیة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فعلوا فاحشة أو ظلموا أنفسهم الآیة</w:t>
      </w:r>
    </w:p>
    <w:p>
      <w:pPr>
        <w:pStyle w:val="BookText"/>
        <w:rPr/>
      </w:pPr>
      <w:r>
        <w:rPr>
          <w:rFonts w:ascii="IRNazanin" w:hAnsi="IRNazanin" w:eastAsia="IRNazanin"/>
          <w:color w:val="111111"/>
          <w:sz w:val="28"/>
          <w:sz w:val="28"/>
          <w:szCs w:val="28"/>
          <w:rtl w:val="true"/>
          <w:lang w:bidi="fa-IR"/>
        </w:rPr>
        <w:t>ثم استغفر الله من ذنبه غفر له وقیل من وقف عند قبر النبی صلی الله علیه</w:t>
      </w:r>
    </w:p>
    <w:p>
      <w:pPr>
        <w:pStyle w:val="BookText"/>
        <w:rPr/>
      </w:pPr>
      <w:r>
        <w:rPr>
          <w:rFonts w:ascii="IRNazanin" w:hAnsi="IRNazanin" w:eastAsia="IRNazanin"/>
          <w:color w:val="111111"/>
          <w:sz w:val="28"/>
          <w:sz w:val="28"/>
          <w:szCs w:val="28"/>
          <w:rtl w:val="true"/>
          <w:lang w:bidi="fa-IR"/>
        </w:rPr>
        <w:t>وآله وتلا هذه الآیة ان الله وملائکته الآیة ثم قال صلی الله علیک یا محمد</w:t>
      </w:r>
    </w:p>
    <w:p>
      <w:pPr>
        <w:pStyle w:val="BookText"/>
        <w:rPr/>
      </w:pPr>
      <w:r>
        <w:rPr>
          <w:rFonts w:ascii="IRNazanin" w:hAnsi="IRNazanin" w:eastAsia="IRNazanin"/>
          <w:color w:val="111111"/>
          <w:sz w:val="28"/>
          <w:sz w:val="28"/>
          <w:szCs w:val="28"/>
          <w:rtl w:val="true"/>
          <w:lang w:bidi="fa-IR"/>
        </w:rPr>
        <w:t>وأهل بیتک سبعین مرة ناداه ملک صلی الله علیک یا فلان لم یسقط لک</w:t>
      </w:r>
    </w:p>
    <w:p>
      <w:pPr>
        <w:pStyle w:val="BookText"/>
        <w:rPr/>
      </w:pPr>
      <w:r>
        <w:rPr>
          <w:rFonts w:ascii="IRNazanin" w:hAnsi="IRNazanin" w:eastAsia="IRNazanin"/>
          <w:color w:val="111111"/>
          <w:sz w:val="28"/>
          <w:sz w:val="28"/>
          <w:szCs w:val="28"/>
          <w:rtl w:val="true"/>
          <w:lang w:bidi="fa-IR"/>
        </w:rPr>
        <w:t>حاجة وقیل من قال عند شدة الحر اللهم أجرنی من حر جهنم وعند شدة</w:t>
      </w:r>
    </w:p>
    <w:p>
      <w:pPr>
        <w:pStyle w:val="BookText"/>
        <w:rPr/>
      </w:pPr>
      <w:r>
        <w:rPr>
          <w:rFonts w:ascii="IRNazanin" w:hAnsi="IRNazanin" w:eastAsia="IRNazanin"/>
          <w:color w:val="111111"/>
          <w:sz w:val="28"/>
          <w:sz w:val="28"/>
          <w:szCs w:val="28"/>
          <w:rtl w:val="true"/>
          <w:lang w:bidi="fa-IR"/>
        </w:rPr>
        <w:t>البرد اللهم أجرنی من زمهریر جهنم أجیر وعن النبی صلی الله علیه وآله</w:t>
      </w:r>
    </w:p>
    <w:p>
      <w:pPr>
        <w:pStyle w:val="BookText"/>
        <w:rPr/>
      </w:pPr>
      <w:r>
        <w:rPr>
          <w:rFonts w:ascii="IRNazanin" w:hAnsi="IRNazanin" w:eastAsia="IRNazanin"/>
          <w:color w:val="111111"/>
          <w:sz w:val="28"/>
          <w:sz w:val="28"/>
          <w:szCs w:val="28"/>
          <w:rtl w:val="true"/>
          <w:lang w:bidi="fa-IR"/>
        </w:rPr>
        <w:t>من أکثر الاستغفار جعل الله له من کل هم فرجا ومن کل ضیق مخرجا</w:t>
      </w:r>
    </w:p>
    <w:p>
      <w:pPr>
        <w:pStyle w:val="BookText"/>
        <w:rPr/>
      </w:pPr>
      <w:r>
        <w:rPr>
          <w:rFonts w:ascii="IRNazanin" w:hAnsi="IRNazanin" w:eastAsia="IRNazanin"/>
          <w:color w:val="111111"/>
          <w:sz w:val="28"/>
          <w:sz w:val="28"/>
          <w:szCs w:val="28"/>
          <w:rtl w:val="true"/>
          <w:lang w:bidi="fa-IR"/>
        </w:rPr>
        <w:t xml:space="preserve">ورزقه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عن</w:t>
      </w:r>
    </w:p>
    <w:p>
      <w:pPr>
        <w:pStyle w:val="BookText"/>
        <w:rPr/>
      </w:pPr>
      <w:r>
        <w:rPr>
          <w:rFonts w:ascii="IRNazanin" w:hAnsi="IRNazanin" w:eastAsia="IRNazanin"/>
          <w:color w:val="111111"/>
          <w:sz w:val="28"/>
          <w:sz w:val="28"/>
          <w:szCs w:val="28"/>
          <w:rtl w:val="true"/>
          <w:lang w:bidi="fa-IR"/>
        </w:rPr>
        <w:t>النبی صلی الله علیه وآله اطلبوا الدعاء عند التقاء الجیوش وإقامة الصلاة</w:t>
      </w:r>
    </w:p>
    <w:p>
      <w:pPr>
        <w:pStyle w:val="BookText"/>
        <w:rPr/>
      </w:pPr>
      <w:r>
        <w:rPr>
          <w:rFonts w:ascii="IRNazanin" w:hAnsi="IRNazanin" w:eastAsia="IRNazanin"/>
          <w:color w:val="111111"/>
          <w:sz w:val="28"/>
          <w:sz w:val="28"/>
          <w:szCs w:val="28"/>
          <w:rtl w:val="true"/>
          <w:lang w:bidi="fa-IR"/>
        </w:rPr>
        <w:t>ونزول الغیث وصیاح الدیک وبعد الدعاء لأربعین مؤمنا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والعمل الصالح عند الزوال من أبواب مواقیت</w:t>
      </w:r>
    </w:p>
    <w:p>
      <w:pPr>
        <w:pStyle w:val="BookText"/>
        <w:rPr/>
      </w:pPr>
      <w:r>
        <w:rPr>
          <w:rFonts w:ascii="IRNazanin" w:hAnsi="IRNazanin" w:eastAsia="IRNazanin"/>
          <w:color w:val="111111"/>
          <w:sz w:val="28"/>
          <w:sz w:val="28"/>
          <w:szCs w:val="28"/>
          <w:rtl w:val="true"/>
          <w:lang w:bidi="fa-IR"/>
        </w:rPr>
        <w:t xml:space="preserve">الصلاة ما یدل علی استجابة الدعاء عند الزوال وفی 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 قوله علیه السلام من أدی لله تعالی مکتوبة فله</w:t>
      </w:r>
    </w:p>
    <w:p>
      <w:pPr>
        <w:pStyle w:val="BookText"/>
        <w:rPr/>
      </w:pPr>
      <w:r>
        <w:rPr>
          <w:rFonts w:ascii="IRNazanin" w:hAnsi="IRNazanin" w:eastAsia="IRNazanin"/>
          <w:color w:val="111111"/>
          <w:sz w:val="28"/>
          <w:sz w:val="28"/>
          <w:szCs w:val="28"/>
          <w:rtl w:val="true"/>
          <w:lang w:bidi="fa-IR"/>
        </w:rPr>
        <w:t xml:space="preserve">فی اثرها دعوة مستجابة وفی روایة الأمالی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ثلاث</w:t>
      </w:r>
    </w:p>
    <w:p>
      <w:pPr>
        <w:pStyle w:val="BookText"/>
        <w:rPr/>
      </w:pPr>
      <w:r>
        <w:rPr>
          <w:rFonts w:ascii="IRNazanin" w:hAnsi="IRNazanin" w:eastAsia="IRNazanin"/>
          <w:color w:val="111111"/>
          <w:sz w:val="28"/>
          <w:sz w:val="28"/>
          <w:szCs w:val="28"/>
          <w:rtl w:val="true"/>
          <w:lang w:bidi="fa-IR"/>
        </w:rPr>
        <w:t>أوقات لا یحجب فیها الدعاء عن الله تعالی فی اثر المکتوبة وعند نزول</w:t>
      </w:r>
    </w:p>
    <w:p>
      <w:pPr>
        <w:pStyle w:val="BookText"/>
        <w:rPr/>
      </w:pPr>
      <w:r>
        <w:rPr>
          <w:rFonts w:ascii="IRNazanin" w:hAnsi="IRNazanin" w:eastAsia="IRNazanin"/>
          <w:color w:val="111111"/>
          <w:sz w:val="28"/>
          <w:sz w:val="28"/>
          <w:szCs w:val="28"/>
          <w:rtl w:val="true"/>
          <w:lang w:bidi="fa-IR"/>
        </w:rPr>
        <w:t>المطر وظهور آیة معجزة لله فی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دعوة المظلوم مستجابة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وعلیکم بالدعاء فی ادبار الصلاة</w:t>
      </w:r>
      <w:r>
        <w:rPr>
          <w:rFonts w:eastAsia="IRNazanin" w:cs="IRNazanin"/>
          <w:color w:val="111111"/>
          <w:sz w:val="28"/>
          <w:szCs w:val="28"/>
          <w:rtl w:val="true"/>
          <w:lang w:bidi="fa-IR"/>
        </w:rPr>
        <w:t>.</w:t>
      </w:r>
      <w:bookmarkStart w:id="185" w:name="pg12417_176768"/>
    </w:p>
    <w:p>
      <w:pPr>
        <w:pStyle w:val="BookText"/>
        <w:rPr/>
      </w:pPr>
      <w:bookmarkEnd w:id="185"/>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وقت الجمعة زوال</w:t>
      </w:r>
    </w:p>
    <w:p>
      <w:pPr>
        <w:pStyle w:val="BookText"/>
        <w:rPr/>
      </w:pPr>
      <w:r>
        <w:rPr>
          <w:rFonts w:ascii="IRNazanin" w:hAnsi="IRNazanin" w:eastAsia="IRNazanin"/>
          <w:color w:val="111111"/>
          <w:sz w:val="28"/>
          <w:sz w:val="28"/>
          <w:szCs w:val="28"/>
          <w:rtl w:val="true"/>
          <w:lang w:bidi="fa-IR"/>
        </w:rPr>
        <w:t>الشمس من أبواب صلاة الجمعة قوله صلی الله علیه وآله لا یسأل الله عز وجل</w:t>
      </w:r>
    </w:p>
    <w:p>
      <w:pPr>
        <w:pStyle w:val="BookText"/>
        <w:rPr/>
      </w:pPr>
      <w:r>
        <w:rPr>
          <w:rFonts w:ascii="IRNazanin" w:hAnsi="IRNazanin" w:eastAsia="IRNazanin"/>
          <w:color w:val="111111"/>
          <w:sz w:val="28"/>
          <w:sz w:val="28"/>
          <w:szCs w:val="28"/>
          <w:rtl w:val="true"/>
          <w:lang w:bidi="fa-IR"/>
        </w:rPr>
        <w:t>فیها ای فی الساعة الأولی من الزوال عبد خیرا الا أعطاه الله تعالی وفی</w:t>
      </w:r>
    </w:p>
    <w:p>
      <w:pPr>
        <w:pStyle w:val="BookText"/>
        <w:rPr/>
      </w:pPr>
      <w:r>
        <w:rPr>
          <w:rFonts w:ascii="IRNazanin" w:hAnsi="IRNazanin" w:eastAsia="IRNazanin"/>
          <w:color w:val="111111"/>
          <w:sz w:val="28"/>
          <w:sz w:val="28"/>
          <w:szCs w:val="28"/>
          <w:rtl w:val="true"/>
          <w:lang w:bidi="fa-IR"/>
        </w:rPr>
        <w:t xml:space="preserve">أحادیث باب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 یستجاب فیها الدعاء یوم الجمعة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Heading4"/>
        <w:numPr>
          <w:ilvl w:val="3"/>
          <w:numId w:val="1"/>
        </w:numPr>
        <w:rPr/>
      </w:pPr>
      <w:bookmarkStart w:id="186" w:name="__RefHeading___Toc10083372_417432637"/>
      <w:bookmarkStart w:id="187" w:name="_Toc67"/>
      <w:bookmarkEnd w:id="186"/>
      <w:r>
        <w:rPr>
          <w:rtl w:val="true"/>
        </w:rPr>
        <w:t>(</w:t>
      </w:r>
      <w:r>
        <w:rPr/>
        <w:t>20</w:t>
      </w:r>
      <w:r>
        <w:rPr>
          <w:rtl w:val="true"/>
        </w:rPr>
        <w:t xml:space="preserve">) </w:t>
      </w:r>
      <w:r>
        <w:rPr>
          <w:rtl w:val="true"/>
        </w:rPr>
        <w:t>باب ما ورد فی إجابة الدعاء فی اللیل خصوصا لیلة الجمعة ویومها</w:t>
      </w:r>
      <w:bookmarkEnd w:id="187"/>
    </w:p>
    <w:p>
      <w:pPr>
        <w:pStyle w:val="BookText"/>
        <w:rPr/>
      </w:pPr>
      <w:r>
        <w:rPr>
          <w:rFonts w:ascii="IRNazanin" w:hAnsi="IRNazanin" w:eastAsia="IRNazanin"/>
          <w:color w:val="111111"/>
          <w:sz w:val="28"/>
          <w:sz w:val="28"/>
          <w:szCs w:val="28"/>
          <w:rtl w:val="true"/>
          <w:lang w:bidi="fa-IR"/>
        </w:rPr>
        <w:t xml:space="preserve">قال الله تعالی فی 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استغفر لکم ربی انه</w:t>
      </w:r>
    </w:p>
    <w:p>
      <w:pPr>
        <w:pStyle w:val="BookText"/>
        <w:rPr/>
      </w:pPr>
      <w:r>
        <w:rPr>
          <w:rFonts w:ascii="IRNazanin" w:hAnsi="IRNazanin" w:eastAsia="IRNazanin"/>
          <w:color w:val="111111"/>
          <w:sz w:val="28"/>
          <w:sz w:val="28"/>
          <w:szCs w:val="28"/>
          <w:rtl w:val="true"/>
          <w:lang w:bidi="fa-IR"/>
        </w:rPr>
        <w:t xml:space="preserve">هو الغفور الرحیم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w:t>
      </w:r>
    </w:p>
    <w:p>
      <w:pPr>
        <w:pStyle w:val="BookText"/>
        <w:rPr/>
      </w:pPr>
      <w:r>
        <w:rPr>
          <w:rFonts w:ascii="IRNazanin" w:hAnsi="IRNazanin" w:eastAsia="IRNazanin"/>
          <w:color w:val="111111"/>
          <w:sz w:val="28"/>
          <w:sz w:val="28"/>
          <w:szCs w:val="28"/>
          <w:rtl w:val="true"/>
          <w:lang w:bidi="fa-IR"/>
        </w:rPr>
        <w:t>محمد بن علی بن الحسین بن موسی بن بابویه القمی قال حدثنا أبی قال</w:t>
      </w:r>
    </w:p>
    <w:p>
      <w:pPr>
        <w:pStyle w:val="BookText"/>
        <w:rPr/>
      </w:pPr>
      <w:r>
        <w:rPr>
          <w:rFonts w:ascii="IRNazanin" w:hAnsi="IRNazanin" w:eastAsia="IRNazanin"/>
          <w:color w:val="111111"/>
          <w:sz w:val="28"/>
          <w:sz w:val="28"/>
          <w:szCs w:val="28"/>
          <w:rtl w:val="true"/>
          <w:lang w:bidi="fa-IR"/>
        </w:rPr>
        <w:t>حدثنا سعد بن عبد الله قال حدثنا محمد بن الحسین بن أبی الخطاب قال</w:t>
      </w:r>
    </w:p>
    <w:p>
      <w:pPr>
        <w:pStyle w:val="BookText"/>
        <w:rPr/>
      </w:pPr>
      <w:r>
        <w:rPr>
          <w:rFonts w:ascii="IRNazanin" w:hAnsi="IRNazanin" w:eastAsia="IRNazanin"/>
          <w:color w:val="111111"/>
          <w:sz w:val="28"/>
          <w:sz w:val="28"/>
          <w:szCs w:val="28"/>
          <w:rtl w:val="true"/>
          <w:lang w:bidi="fa-IR"/>
        </w:rPr>
        <w:t>حدثنا محمد بن سنان عن المفضل بن عمر قال سمعت مولای الصادق</w:t>
      </w:r>
    </w:p>
    <w:p>
      <w:pPr>
        <w:pStyle w:val="BookText"/>
        <w:rPr/>
      </w:pPr>
      <w:r>
        <w:rPr>
          <w:rFonts w:ascii="IRNazanin" w:hAnsi="IRNazanin" w:eastAsia="IRNazanin"/>
          <w:color w:val="111111"/>
          <w:sz w:val="28"/>
          <w:sz w:val="28"/>
          <w:szCs w:val="28"/>
          <w:rtl w:val="true"/>
          <w:lang w:bidi="fa-IR"/>
        </w:rPr>
        <w:t>علیه السلام یقول کان فیما ناجی الله عز وجل به موسی بن عمران علیه</w:t>
      </w:r>
    </w:p>
    <w:p>
      <w:pPr>
        <w:pStyle w:val="BookText"/>
        <w:rPr/>
      </w:pPr>
      <w:r>
        <w:rPr>
          <w:rFonts w:ascii="IRNazanin" w:hAnsi="IRNazanin" w:eastAsia="IRNazanin"/>
          <w:color w:val="111111"/>
          <w:sz w:val="28"/>
          <w:sz w:val="28"/>
          <w:szCs w:val="28"/>
          <w:rtl w:val="true"/>
          <w:lang w:bidi="fa-IR"/>
        </w:rPr>
        <w:t>السلام ان قال له یا بن عمران کذب من زعم أنه یحبنی فإذا جنه اللیل نام</w:t>
      </w:r>
    </w:p>
    <w:p>
      <w:pPr>
        <w:pStyle w:val="BookText"/>
        <w:rPr/>
      </w:pPr>
      <w:r>
        <w:rPr>
          <w:rFonts w:ascii="IRNazanin" w:hAnsi="IRNazanin" w:eastAsia="IRNazanin"/>
          <w:color w:val="111111"/>
          <w:sz w:val="28"/>
          <w:sz w:val="28"/>
          <w:szCs w:val="28"/>
          <w:rtl w:val="true"/>
          <w:lang w:bidi="fa-IR"/>
        </w:rPr>
        <w:t>عنی ألیس کل محب یحب خلوة حبیبه ها انا ذا یا بن عمران مطلع علی</w:t>
      </w:r>
    </w:p>
    <w:p>
      <w:pPr>
        <w:pStyle w:val="BookText"/>
        <w:rPr/>
      </w:pPr>
      <w:r>
        <w:rPr>
          <w:rFonts w:ascii="IRNazanin" w:hAnsi="IRNazanin" w:eastAsia="IRNazanin"/>
          <w:color w:val="111111"/>
          <w:sz w:val="28"/>
          <w:sz w:val="28"/>
          <w:szCs w:val="28"/>
          <w:rtl w:val="true"/>
          <w:lang w:bidi="fa-IR"/>
        </w:rPr>
        <w:t>أحبائی إذا جهنم اللیل حولت ابصارهم من قلوبهم ومثلت عقوبتی بین</w:t>
      </w:r>
    </w:p>
    <w:p>
      <w:pPr>
        <w:pStyle w:val="BookText"/>
        <w:rPr/>
      </w:pPr>
      <w:r>
        <w:rPr>
          <w:rFonts w:ascii="IRNazanin" w:hAnsi="IRNazanin" w:eastAsia="IRNazanin"/>
          <w:color w:val="111111"/>
          <w:sz w:val="28"/>
          <w:sz w:val="28"/>
          <w:szCs w:val="28"/>
          <w:rtl w:val="true"/>
          <w:lang w:bidi="fa-IR"/>
        </w:rPr>
        <w:t>أعینهم یخاطبونی عن المشاهدة ویکلمونی عن الحضور یا بن عمران هب</w:t>
      </w:r>
    </w:p>
    <w:p>
      <w:pPr>
        <w:pStyle w:val="BookText"/>
        <w:rPr/>
      </w:pPr>
      <w:r>
        <w:rPr>
          <w:rFonts w:ascii="IRNazanin" w:hAnsi="IRNazanin" w:eastAsia="IRNazanin"/>
          <w:color w:val="111111"/>
          <w:sz w:val="28"/>
          <w:sz w:val="28"/>
          <w:szCs w:val="28"/>
          <w:rtl w:val="true"/>
          <w:lang w:bidi="fa-IR"/>
        </w:rPr>
        <w:t>لی من قلبک الخشوع ومن بدنک الخضوع ومن عینیک الدموع فی ظلم</w:t>
      </w:r>
    </w:p>
    <w:p>
      <w:pPr>
        <w:pStyle w:val="BookText"/>
        <w:rPr/>
      </w:pPr>
      <w:r>
        <w:rPr>
          <w:rFonts w:ascii="IRNazanin" w:hAnsi="IRNazanin" w:eastAsia="IRNazanin"/>
          <w:color w:val="111111"/>
          <w:sz w:val="28"/>
          <w:sz w:val="28"/>
          <w:szCs w:val="28"/>
          <w:rtl w:val="true"/>
          <w:lang w:bidi="fa-IR"/>
        </w:rPr>
        <w:t>اللیل وادعنی فإنک تجدنی قریبا مجیبا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w:t>
      </w:r>
    </w:p>
    <w:p>
      <w:pPr>
        <w:pStyle w:val="BookText"/>
        <w:rPr/>
      </w:pPr>
      <w:r>
        <w:rPr>
          <w:rFonts w:ascii="IRNazanin" w:hAnsi="IRNazanin" w:eastAsia="IRNazanin"/>
          <w:color w:val="111111"/>
          <w:sz w:val="28"/>
          <w:sz w:val="28"/>
          <w:szCs w:val="28"/>
          <w:rtl w:val="true"/>
          <w:lang w:bidi="fa-IR"/>
        </w:rPr>
        <w:t>حدثنا عمی محمد بن أبی القاسم قال حدثنا محمد بن علی القرشی عن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عن المفضل بن عمر عن الصادق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قال قال رسول الله صلی الله علیه وآله وسلم ان الله</w:t>
      </w:r>
    </w:p>
    <w:p>
      <w:pPr>
        <w:pStyle w:val="BookText"/>
        <w:rPr/>
      </w:pPr>
      <w:r>
        <w:rPr>
          <w:rFonts w:ascii="IRNazanin" w:hAnsi="IRNazanin" w:eastAsia="IRNazanin"/>
          <w:color w:val="111111"/>
          <w:sz w:val="28"/>
          <w:sz w:val="28"/>
          <w:szCs w:val="28"/>
          <w:rtl w:val="true"/>
          <w:lang w:bidi="fa-IR"/>
        </w:rPr>
        <w:t>جل جلاله أوحی إلی الدنیا ان اتعبی من خدمک واخدمی من رفضک</w:t>
      </w:r>
    </w:p>
    <w:p>
      <w:pPr>
        <w:pStyle w:val="BookText"/>
        <w:rPr/>
      </w:pPr>
      <w:r>
        <w:rPr>
          <w:rFonts w:ascii="IRNazanin" w:hAnsi="IRNazanin" w:eastAsia="IRNazanin"/>
          <w:color w:val="111111"/>
          <w:sz w:val="28"/>
          <w:sz w:val="28"/>
          <w:szCs w:val="28"/>
          <w:rtl w:val="true"/>
          <w:lang w:bidi="fa-IR"/>
        </w:rPr>
        <w:t>وان العبد إذا تخلی بسیده فی جوف اللیل المظلم وناجاه أثبت الله النور</w:t>
      </w:r>
    </w:p>
    <w:p>
      <w:pPr>
        <w:pStyle w:val="BookText"/>
        <w:rPr/>
      </w:pPr>
      <w:r>
        <w:rPr>
          <w:rFonts w:ascii="IRNazanin" w:hAnsi="IRNazanin" w:eastAsia="IRNazanin"/>
          <w:color w:val="111111"/>
          <w:sz w:val="28"/>
          <w:sz w:val="28"/>
          <w:szCs w:val="28"/>
          <w:rtl w:val="true"/>
          <w:lang w:bidi="fa-IR"/>
        </w:rPr>
        <w:t>فی قلبه فإذا قال یا رب یا رب ناداه الجلیل جل جلاله لبیک عبدی سلنی</w:t>
      </w:r>
    </w:p>
    <w:p>
      <w:pPr>
        <w:pStyle w:val="BookText"/>
        <w:rPr/>
      </w:pPr>
      <w:r>
        <w:rPr>
          <w:rFonts w:ascii="IRNazanin" w:hAnsi="IRNazanin" w:eastAsia="IRNazanin"/>
          <w:color w:val="111111"/>
          <w:sz w:val="28"/>
          <w:sz w:val="28"/>
          <w:szCs w:val="28"/>
          <w:rtl w:val="true"/>
          <w:lang w:bidi="fa-IR"/>
        </w:rPr>
        <w:t>أعطک وتوکل علی أکفک ثم یقول جل جلاله لملائکته یا ملائکتی انظروا</w:t>
      </w:r>
    </w:p>
    <w:p>
      <w:pPr>
        <w:pStyle w:val="BookText"/>
        <w:rPr/>
      </w:pPr>
      <w:r>
        <w:rPr>
          <w:rFonts w:ascii="IRNazanin" w:hAnsi="IRNazanin" w:eastAsia="IRNazanin"/>
          <w:color w:val="111111"/>
          <w:sz w:val="28"/>
          <w:sz w:val="28"/>
          <w:szCs w:val="28"/>
          <w:rtl w:val="true"/>
          <w:lang w:bidi="fa-IR"/>
        </w:rPr>
        <w:t xml:space="preserve">إلی عبدی فقد تخلی بی فی جوف اللیل المظلم والباطلون </w:t>
      </w:r>
      <w:r>
        <w:rPr>
          <w:rStyle w:val="FootnoteAnchor"/>
          <w:rtl w:val="true"/>
        </w:rPr>
        <w:footnoteReference w:id="179"/>
      </w:r>
      <w:r>
        <w:rPr>
          <w:rFonts w:ascii="IRNazanin" w:hAnsi="IRNazanin" w:eastAsia="IRNazanin"/>
          <w:color w:val="111111"/>
          <w:sz w:val="28"/>
          <w:sz w:val="28"/>
          <w:szCs w:val="28"/>
          <w:rtl w:val="true"/>
          <w:lang w:bidi="fa-IR"/>
        </w:rPr>
        <w:t>لا هون</w:t>
      </w:r>
    </w:p>
    <w:p>
      <w:pPr>
        <w:pStyle w:val="BookText"/>
        <w:rPr/>
      </w:pPr>
      <w:r>
        <w:rPr>
          <w:rFonts w:ascii="IRNazanin" w:hAnsi="IRNazanin" w:eastAsia="IRNazanin"/>
          <w:color w:val="111111"/>
          <w:sz w:val="28"/>
          <w:sz w:val="28"/>
          <w:szCs w:val="28"/>
          <w:rtl w:val="true"/>
          <w:lang w:bidi="fa-IR"/>
        </w:rPr>
        <w:t>والغافلون نیام اشهدوا انی قد غفرت له ثم قال علیه السلام علیکم بالورع</w:t>
      </w:r>
    </w:p>
    <w:p>
      <w:pPr>
        <w:pStyle w:val="BookText"/>
        <w:rPr/>
      </w:pPr>
      <w:r>
        <w:rPr>
          <w:rFonts w:ascii="IRNazanin" w:hAnsi="IRNazanin" w:eastAsia="IRNazanin"/>
          <w:color w:val="111111"/>
          <w:sz w:val="28"/>
          <w:sz w:val="28"/>
          <w:szCs w:val="28"/>
          <w:rtl w:val="true"/>
          <w:lang w:bidi="fa-IR"/>
        </w:rPr>
        <w:t xml:space="preserve">والاجتهاد والعبادة وازهدوا فی هذه الدنیا الزاهدة فیکم فإنها غرارة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دار فناء وزوال کم من مغتر فیها قد أهلکته وکم من واثق بها قد خانته</w:t>
      </w:r>
    </w:p>
    <w:p>
      <w:pPr>
        <w:pStyle w:val="BookText"/>
        <w:rPr/>
      </w:pPr>
      <w:r>
        <w:rPr>
          <w:rFonts w:ascii="IRNazanin" w:hAnsi="IRNazanin" w:eastAsia="IRNazanin"/>
          <w:color w:val="111111"/>
          <w:sz w:val="28"/>
          <w:sz w:val="28"/>
          <w:szCs w:val="28"/>
          <w:rtl w:val="true"/>
          <w:lang w:bidi="fa-IR"/>
        </w:rPr>
        <w:t>وکم من معتمد علیها قد خدعته وأسلمته واعلموا ان امامکم طریقا</w:t>
      </w:r>
    </w:p>
    <w:p>
      <w:pPr>
        <w:pStyle w:val="BookText"/>
        <w:rPr/>
      </w:pPr>
      <w:r>
        <w:rPr>
          <w:rFonts w:ascii="IRNazanin" w:hAnsi="IRNazanin" w:eastAsia="IRNazanin"/>
          <w:color w:val="111111"/>
          <w:sz w:val="28"/>
          <w:sz w:val="28"/>
          <w:szCs w:val="28"/>
          <w:rtl w:val="true"/>
          <w:lang w:bidi="fa-IR"/>
        </w:rPr>
        <w:t>مهولا وسفرا بعیدا وممرکم علی الصراط ولابد للمسافر من زاد فمن</w:t>
      </w:r>
    </w:p>
    <w:p>
      <w:pPr>
        <w:pStyle w:val="BookText"/>
        <w:rPr/>
      </w:pPr>
      <w:r>
        <w:rPr>
          <w:rFonts w:ascii="IRNazanin" w:hAnsi="IRNazanin" w:eastAsia="IRNazanin"/>
          <w:color w:val="111111"/>
          <w:sz w:val="28"/>
          <w:sz w:val="28"/>
          <w:szCs w:val="28"/>
          <w:rtl w:val="true"/>
          <w:lang w:bidi="fa-IR"/>
        </w:rPr>
        <w:t>لم یتزود وسافر عطب وهلک وخیر الزاد التقوی ثم اذکروا وقوفکم</w:t>
      </w:r>
    </w:p>
    <w:p>
      <w:pPr>
        <w:pStyle w:val="BookText"/>
        <w:rPr/>
      </w:pPr>
      <w:r>
        <w:rPr>
          <w:rFonts w:ascii="IRNazanin" w:hAnsi="IRNazanin" w:eastAsia="IRNazanin"/>
          <w:color w:val="111111"/>
          <w:sz w:val="28"/>
          <w:sz w:val="28"/>
          <w:szCs w:val="28"/>
          <w:rtl w:val="true"/>
          <w:lang w:bidi="fa-IR"/>
        </w:rPr>
        <w:t>بین یدی الله جل جلاله فإنه الحکم العدل واستعدوا لجوابه إذا سألکم</w:t>
      </w:r>
    </w:p>
    <w:p>
      <w:pPr>
        <w:pStyle w:val="BookText"/>
        <w:rPr/>
      </w:pPr>
      <w:r>
        <w:rPr>
          <w:rFonts w:ascii="IRNazanin" w:hAnsi="IRNazanin" w:eastAsia="IRNazanin"/>
          <w:color w:val="111111"/>
          <w:sz w:val="28"/>
          <w:sz w:val="28"/>
          <w:szCs w:val="28"/>
          <w:rtl w:val="true"/>
          <w:lang w:bidi="fa-IR"/>
        </w:rPr>
        <w:t>فإنه لابد سائلکم عما عملتم بالثقلین من بعدی کتاب الله وعترتی فانظروا</w:t>
      </w:r>
    </w:p>
    <w:p>
      <w:pPr>
        <w:pStyle w:val="BookText"/>
        <w:rPr/>
      </w:pPr>
      <w:r>
        <w:rPr>
          <w:rFonts w:ascii="IRNazanin" w:hAnsi="IRNazanin" w:eastAsia="IRNazanin"/>
          <w:color w:val="111111"/>
          <w:sz w:val="28"/>
          <w:sz w:val="28"/>
          <w:szCs w:val="28"/>
          <w:rtl w:val="true"/>
          <w:lang w:bidi="fa-IR"/>
        </w:rPr>
        <w:t>أن لا تقولوا اما الکتاب فغیرنا وحرفنا واما العترة ففارقنا وقتلنا فعند</w:t>
      </w:r>
    </w:p>
    <w:p>
      <w:pPr>
        <w:pStyle w:val="BookText"/>
        <w:rPr/>
      </w:pPr>
      <w:r>
        <w:rPr>
          <w:rFonts w:ascii="IRNazanin" w:hAnsi="IRNazanin" w:eastAsia="IRNazanin"/>
          <w:color w:val="111111"/>
          <w:sz w:val="28"/>
          <w:sz w:val="28"/>
          <w:szCs w:val="28"/>
          <w:rtl w:val="true"/>
          <w:lang w:bidi="fa-IR"/>
        </w:rPr>
        <w:t>ذلک لا یکون جزاؤکم الا النار فمن أراد منکم ان یتخلص من هول ذلک</w:t>
      </w:r>
    </w:p>
    <w:p>
      <w:pPr>
        <w:pStyle w:val="BookText"/>
        <w:rPr/>
      </w:pPr>
      <w:r>
        <w:rPr>
          <w:rFonts w:ascii="IRNazanin" w:hAnsi="IRNazanin" w:eastAsia="IRNazanin"/>
          <w:color w:val="111111"/>
          <w:sz w:val="28"/>
          <w:sz w:val="28"/>
          <w:szCs w:val="28"/>
          <w:rtl w:val="true"/>
          <w:lang w:bidi="fa-IR"/>
        </w:rPr>
        <w:t>الیوم فلیتول ولیی ولیتبع وصیی وخلیفتی من بعدی علی بن أبی طالب</w:t>
      </w:r>
    </w:p>
    <w:p>
      <w:pPr>
        <w:pStyle w:val="BookText"/>
        <w:rPr/>
      </w:pPr>
      <w:r>
        <w:rPr>
          <w:rFonts w:ascii="IRNazanin" w:hAnsi="IRNazanin" w:eastAsia="IRNazanin"/>
          <w:color w:val="111111"/>
          <w:sz w:val="28"/>
          <w:sz w:val="28"/>
          <w:szCs w:val="28"/>
          <w:rtl w:val="true"/>
          <w:lang w:bidi="fa-IR"/>
        </w:rPr>
        <w:t>علیه السلام فإنه صاحب حوضی یذود عنه أعدائه ویسقی أولیاءه فمن لم</w:t>
      </w:r>
    </w:p>
    <w:p>
      <w:pPr>
        <w:pStyle w:val="BookText"/>
        <w:rPr/>
      </w:pPr>
      <w:r>
        <w:rPr>
          <w:rFonts w:ascii="IRNazanin" w:hAnsi="IRNazanin" w:eastAsia="IRNazanin"/>
          <w:color w:val="111111"/>
          <w:sz w:val="28"/>
          <w:sz w:val="28"/>
          <w:szCs w:val="28"/>
          <w:rtl w:val="true"/>
          <w:lang w:bidi="fa-IR"/>
        </w:rPr>
        <w:t>یسق منه لم یزل عطشان ولم یرو أبدا ومن سقی منه شربة لم یشق ولم</w:t>
      </w:r>
    </w:p>
    <w:p>
      <w:pPr>
        <w:pStyle w:val="BookText"/>
        <w:rPr/>
      </w:pPr>
      <w:r>
        <w:rPr>
          <w:rFonts w:ascii="IRNazanin" w:hAnsi="IRNazanin" w:eastAsia="IRNazanin"/>
          <w:color w:val="111111"/>
          <w:sz w:val="28"/>
          <w:sz w:val="28"/>
          <w:szCs w:val="28"/>
          <w:rtl w:val="true"/>
          <w:lang w:bidi="fa-IR"/>
        </w:rPr>
        <w:t>یظمأ ابدا وان علی بن أبی طالب علیه السلام لصاحب لوائی فی الآخرة</w:t>
      </w:r>
    </w:p>
    <w:p>
      <w:pPr>
        <w:pStyle w:val="BookText"/>
        <w:rPr/>
      </w:pPr>
      <w:r>
        <w:rPr>
          <w:rFonts w:ascii="IRNazanin" w:hAnsi="IRNazanin" w:eastAsia="IRNazanin"/>
          <w:color w:val="111111"/>
          <w:sz w:val="28"/>
          <w:sz w:val="28"/>
          <w:szCs w:val="28"/>
          <w:rtl w:val="true"/>
          <w:lang w:bidi="fa-IR"/>
        </w:rPr>
        <w:t>کما کان صاحب لوائی فی الدنیا وانه أول من یدخل الجنة لأنه یقدمنی</w:t>
      </w:r>
    </w:p>
    <w:p>
      <w:pPr>
        <w:pStyle w:val="BookText"/>
        <w:rPr/>
      </w:pPr>
      <w:r>
        <w:rPr>
          <w:rFonts w:ascii="IRNazanin" w:hAnsi="IRNazanin" w:eastAsia="IRNazanin"/>
          <w:color w:val="111111"/>
          <w:sz w:val="28"/>
          <w:sz w:val="28"/>
          <w:szCs w:val="28"/>
          <w:rtl w:val="true"/>
          <w:lang w:bidi="fa-IR"/>
        </w:rPr>
        <w:t xml:space="preserve">وبیده لوائی تحته آدم ومن دونه من الأنبیاء مشکاة الأنوار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الله جل جلاله أوحی</w:t>
      </w:r>
    </w:p>
    <w:p>
      <w:pPr>
        <w:pStyle w:val="BookText"/>
        <w:rPr/>
      </w:pPr>
      <w:r>
        <w:rPr>
          <w:rFonts w:ascii="IRNazanin" w:hAnsi="IRNazanin" w:eastAsia="IRNazanin"/>
          <w:color w:val="111111"/>
          <w:sz w:val="28"/>
          <w:sz w:val="28"/>
          <w:szCs w:val="28"/>
          <w:rtl w:val="true"/>
          <w:lang w:bidi="fa-IR"/>
        </w:rPr>
        <w:t xml:space="preserve">إلی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الزاد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له علیه السلام إلی عثمان بن</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لنفس أدت إلی ربها فرضها وعرکت بجنبه بؤسها وهجرت</w:t>
      </w:r>
    </w:p>
    <w:p>
      <w:pPr>
        <w:pStyle w:val="BookText"/>
        <w:rPr/>
      </w:pPr>
      <w:r>
        <w:rPr>
          <w:rFonts w:ascii="IRNazanin" w:hAnsi="IRNazanin" w:eastAsia="IRNazanin"/>
          <w:color w:val="111111"/>
          <w:sz w:val="28"/>
          <w:sz w:val="28"/>
          <w:szCs w:val="28"/>
          <w:rtl w:val="true"/>
          <w:lang w:bidi="fa-IR"/>
        </w:rPr>
        <w:t>فی اللیل غمضها حتی إذا غلب الکری علیها افترشت ارضها وتوسدت</w:t>
      </w:r>
    </w:p>
    <w:p>
      <w:pPr>
        <w:pStyle w:val="BookText"/>
        <w:rPr/>
      </w:pPr>
      <w:r>
        <w:rPr>
          <w:rFonts w:ascii="IRNazanin" w:hAnsi="IRNazanin" w:eastAsia="IRNazanin"/>
          <w:color w:val="111111"/>
          <w:sz w:val="28"/>
          <w:sz w:val="28"/>
          <w:szCs w:val="28"/>
          <w:rtl w:val="true"/>
          <w:lang w:bidi="fa-IR"/>
        </w:rPr>
        <w:t>کفها فی معشر أسهر عیونهم خوف معادهم وتجافت عن مضاجعهم جنوبهم</w:t>
      </w:r>
    </w:p>
    <w:p>
      <w:pPr>
        <w:pStyle w:val="BookText"/>
        <w:rPr/>
      </w:pPr>
      <w:r>
        <w:rPr>
          <w:rFonts w:ascii="IRNazanin" w:hAnsi="IRNazanin" w:eastAsia="IRNazanin"/>
          <w:color w:val="111111"/>
          <w:sz w:val="28"/>
          <w:sz w:val="28"/>
          <w:szCs w:val="28"/>
          <w:rtl w:val="true"/>
          <w:lang w:bidi="fa-IR"/>
        </w:rPr>
        <w:t xml:space="preserve">وهمهمت بذکر ربهم شفاههم وتقشعت بطول استغفارهم 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p>
    <w:p>
      <w:pPr>
        <w:pStyle w:val="BookText"/>
        <w:rPr/>
      </w:pPr>
      <w:r>
        <w:rPr>
          <w:rFonts w:ascii="IRNazanin" w:hAnsi="IRNazanin" w:eastAsia="IRNazanin"/>
          <w:color w:val="111111"/>
          <w:sz w:val="28"/>
          <w:sz w:val="28"/>
          <w:szCs w:val="28"/>
          <w:rtl w:val="true"/>
          <w:lang w:bidi="fa-IR"/>
        </w:rPr>
        <w:t>حزب الله الا ان حزب الله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صفات مولانا علی علیه السلام</w:t>
      </w:r>
    </w:p>
    <w:p>
      <w:pPr>
        <w:pStyle w:val="BookText"/>
        <w:rPr/>
      </w:pPr>
      <w:r>
        <w:rPr>
          <w:rFonts w:ascii="IRNazanin" w:hAnsi="IRNazanin" w:eastAsia="IRNazanin"/>
          <w:color w:val="111111"/>
          <w:sz w:val="28"/>
          <w:sz w:val="28"/>
          <w:szCs w:val="28"/>
          <w:rtl w:val="true"/>
          <w:lang w:bidi="fa-IR"/>
        </w:rPr>
        <w:t>فی لیلة ما ذکره نوف لمعاویة بن أبی سفیان وانه ما فرش له فراش فی</w:t>
      </w:r>
    </w:p>
    <w:p>
      <w:pPr>
        <w:pStyle w:val="BookText"/>
        <w:rPr/>
      </w:pPr>
      <w:r>
        <w:rPr>
          <w:rFonts w:ascii="IRNazanin" w:hAnsi="IRNazanin" w:eastAsia="IRNazanin"/>
          <w:color w:val="111111"/>
          <w:sz w:val="28"/>
          <w:sz w:val="28"/>
          <w:szCs w:val="28"/>
          <w:rtl w:val="true"/>
          <w:lang w:bidi="fa-IR"/>
        </w:rPr>
        <w:t>لیل قط ولا اکل طعاما فی هجیر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نوف البکالی قال رأیت</w:t>
      </w:r>
    </w:p>
    <w:p>
      <w:pPr>
        <w:pStyle w:val="BookText"/>
        <w:rPr/>
      </w:pPr>
      <w:r>
        <w:rPr>
          <w:rFonts w:ascii="IRNazanin" w:hAnsi="IRNazanin" w:eastAsia="IRNazanin"/>
          <w:color w:val="111111"/>
          <w:sz w:val="28"/>
          <w:sz w:val="28"/>
          <w:szCs w:val="28"/>
          <w:rtl w:val="true"/>
          <w:lang w:bidi="fa-IR"/>
        </w:rPr>
        <w:t xml:space="preserve">أمیر المؤمنین علیه السلام ذات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نوف ان داود</w:t>
      </w:r>
    </w:p>
    <w:p>
      <w:pPr>
        <w:pStyle w:val="BookText"/>
        <w:rPr/>
      </w:pPr>
      <w:r>
        <w:rPr>
          <w:rFonts w:ascii="IRNazanin" w:hAnsi="IRNazanin" w:eastAsia="IRNazanin"/>
          <w:color w:val="111111"/>
          <w:sz w:val="28"/>
          <w:sz w:val="28"/>
          <w:szCs w:val="28"/>
          <w:rtl w:val="true"/>
          <w:lang w:bidi="fa-IR"/>
        </w:rPr>
        <w:t>علیه السلام قال فی مثل هذه الساعة من اللیل فقال إنها ساعة لا یدعو فیها</w:t>
      </w:r>
    </w:p>
    <w:p>
      <w:pPr>
        <w:pStyle w:val="BookText"/>
        <w:rPr/>
      </w:pPr>
      <w:r>
        <w:rPr>
          <w:rFonts w:ascii="IRNazanin" w:hAnsi="IRNazanin" w:eastAsia="IRNazanin"/>
          <w:color w:val="111111"/>
          <w:sz w:val="28"/>
          <w:sz w:val="28"/>
          <w:szCs w:val="28"/>
          <w:rtl w:val="true"/>
          <w:lang w:bidi="fa-IR"/>
        </w:rPr>
        <w:t>عبد الا استجیب له الا ان یکون عشارا أو عریفا أو شریطا أو صاحب</w:t>
      </w:r>
    </w:p>
    <w:p>
      <w:pPr>
        <w:pStyle w:val="BookText"/>
        <w:rPr/>
      </w:pPr>
      <w:r>
        <w:rPr>
          <w:rFonts w:ascii="IRNazanin" w:hAnsi="IRNazanin" w:eastAsia="IRNazanin"/>
          <w:color w:val="111111"/>
          <w:sz w:val="28"/>
          <w:sz w:val="28"/>
          <w:szCs w:val="28"/>
          <w:rtl w:val="true"/>
          <w:lang w:bidi="fa-IR"/>
        </w:rPr>
        <w:t xml:space="preserve">عرطبة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صاحب کوبة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الطبل وقد قیل أیضا</w:t>
      </w:r>
    </w:p>
    <w:p>
      <w:pPr>
        <w:pStyle w:val="BookText"/>
        <w:rPr/>
      </w:pPr>
      <w:r>
        <w:rPr>
          <w:rFonts w:ascii="IRNazanin" w:hAnsi="IRNazanin" w:eastAsia="IRNazanin"/>
          <w:color w:val="111111"/>
          <w:sz w:val="28"/>
          <w:sz w:val="28"/>
          <w:szCs w:val="28"/>
          <w:rtl w:val="true"/>
          <w:lang w:bidi="fa-IR"/>
        </w:rPr>
        <w:t>ان العرطبة الطبل والکوبة الطنبور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علیه السلام قال إن الله تبارک وتعالی أوحی إلی نبی من أنبیاء بنی إسرائیل</w:t>
      </w:r>
    </w:p>
    <w:p>
      <w:pPr>
        <w:pStyle w:val="BookText"/>
        <w:rPr/>
      </w:pPr>
      <w:r>
        <w:rPr>
          <w:rFonts w:ascii="IRNazanin" w:hAnsi="IRNazanin" w:eastAsia="IRNazanin"/>
          <w:color w:val="111111"/>
          <w:sz w:val="28"/>
          <w:sz w:val="28"/>
          <w:szCs w:val="28"/>
          <w:rtl w:val="true"/>
          <w:lang w:bidi="fa-IR"/>
        </w:rPr>
        <w:t>ان أحببت ان تلقانی غدا فی حظیرة القدس فکن فی الدنیا وحیدا غریبا</w:t>
      </w:r>
    </w:p>
    <w:p>
      <w:pPr>
        <w:pStyle w:val="BookText"/>
        <w:rPr/>
      </w:pPr>
      <w:r>
        <w:rPr>
          <w:rFonts w:ascii="IRNazanin" w:hAnsi="IRNazanin" w:eastAsia="IRNazanin"/>
          <w:color w:val="111111"/>
          <w:sz w:val="28"/>
          <w:sz w:val="28"/>
          <w:szCs w:val="28"/>
          <w:rtl w:val="true"/>
          <w:lang w:bidi="fa-IR"/>
        </w:rPr>
        <w:t>مهموما محزونا مستوحشا من الناس بمنزلة الطیر الذی یطیر فی ارض</w:t>
      </w:r>
    </w:p>
    <w:p>
      <w:pPr>
        <w:pStyle w:val="BookText"/>
        <w:rPr/>
      </w:pPr>
      <w:r>
        <w:rPr>
          <w:rFonts w:ascii="IRNazanin" w:hAnsi="IRNazanin" w:eastAsia="IRNazanin"/>
          <w:color w:val="111111"/>
          <w:sz w:val="28"/>
          <w:sz w:val="28"/>
          <w:szCs w:val="28"/>
          <w:rtl w:val="true"/>
          <w:lang w:bidi="fa-IR"/>
        </w:rPr>
        <w:t>القفار ویأکل من رؤس الأشجار ویشرب من ماء العیون فإذا کان اللیل</w:t>
      </w:r>
    </w:p>
    <w:p>
      <w:pPr>
        <w:pStyle w:val="BookText"/>
        <w:rPr/>
      </w:pPr>
      <w:r>
        <w:rPr>
          <w:rFonts w:ascii="IRNazanin" w:hAnsi="IRNazanin" w:eastAsia="IRNazanin"/>
          <w:color w:val="111111"/>
          <w:sz w:val="28"/>
          <w:sz w:val="28"/>
          <w:szCs w:val="28"/>
          <w:rtl w:val="true"/>
          <w:lang w:bidi="fa-IR"/>
        </w:rPr>
        <w:t>آوی وحده ولم یأو مع الطیور استأنس بربه واستوحش من الطیور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 ینادی مناد حین یمضی ثلث اللیل یا باغی الخیر اقبل یا طالب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 أقصی هل من تائب یتاب علیه هل من مستغفر یغفر له هل من سائل</w:t>
      </w:r>
      <w:bookmarkStart w:id="188" w:name="pg12417_176771"/>
    </w:p>
    <w:p>
      <w:pPr>
        <w:pStyle w:val="BookText"/>
        <w:rPr/>
      </w:pPr>
      <w:bookmarkEnd w:id="188"/>
      <w:r>
        <w:rPr>
          <w:rFonts w:ascii="IRNazanin" w:hAnsi="IRNazanin" w:eastAsia="IRNazanin"/>
          <w:color w:val="111111"/>
          <w:sz w:val="28"/>
          <w:sz w:val="28"/>
          <w:szCs w:val="28"/>
          <w:rtl w:val="true"/>
          <w:lang w:bidi="fa-IR"/>
        </w:rPr>
        <w:t xml:space="preserve">فیعطی حتی تطلع الشمس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محمد بن کردوس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w:t>
      </w:r>
    </w:p>
    <w:p>
      <w:pPr>
        <w:pStyle w:val="BookText"/>
        <w:rPr/>
      </w:pPr>
      <w:r>
        <w:rPr>
          <w:rFonts w:ascii="IRNazanin" w:hAnsi="IRNazanin" w:eastAsia="IRNazanin"/>
          <w:color w:val="111111"/>
          <w:sz w:val="28"/>
          <w:sz w:val="28"/>
          <w:szCs w:val="28"/>
          <w:rtl w:val="true"/>
          <w:lang w:bidi="fa-IR"/>
        </w:rPr>
        <w:t>یستحب فیها الوضوء قوله علیه السلام فان قام من آخر اللیل فتطهر وصلی</w:t>
      </w:r>
    </w:p>
    <w:p>
      <w:pPr>
        <w:pStyle w:val="BookText"/>
        <w:rPr/>
      </w:pP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یسأل الله شیئا الا أعطاه وفی 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ولیلته من أبواب صلاة الجمعة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القنوط من أبواب</w:t>
      </w:r>
    </w:p>
    <w:p>
      <w:pPr>
        <w:pStyle w:val="BookText"/>
        <w:rPr/>
      </w:pPr>
      <w:r>
        <w:rPr>
          <w:rFonts w:ascii="IRNazanin" w:hAnsi="IRNazanin" w:eastAsia="IRNazanin"/>
          <w:color w:val="111111"/>
          <w:sz w:val="28"/>
          <w:sz w:val="28"/>
          <w:szCs w:val="28"/>
          <w:rtl w:val="true"/>
          <w:lang w:bidi="fa-IR"/>
        </w:rPr>
        <w:t>الدعاء قوله علیه السلام ان المؤمن لیدعو فیؤخر اجابته إلی یوم الجمعة</w:t>
      </w:r>
    </w:p>
    <w:p>
      <w:pPr>
        <w:pStyle w:val="BookText"/>
        <w:rPr/>
      </w:pPr>
      <w:r>
        <w:rPr>
          <w:rFonts w:ascii="IRNazanin" w:hAnsi="IRNazanin" w:eastAsia="IRNazanin"/>
          <w:color w:val="111111"/>
          <w:sz w:val="28"/>
          <w:sz w:val="28"/>
          <w:szCs w:val="28"/>
          <w:rtl w:val="true"/>
          <w:lang w:bidi="fa-IR"/>
        </w:rPr>
        <w:t xml:space="preserve">وفی 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فی السحر</w:t>
      </w:r>
    </w:p>
    <w:p>
      <w:pPr>
        <w:pStyle w:val="BookText"/>
        <w:rPr/>
      </w:pPr>
      <w:r>
        <w:rPr>
          <w:rFonts w:ascii="IRNazanin" w:hAnsi="IRNazanin" w:eastAsia="IRNazanin"/>
          <w:color w:val="111111"/>
          <w:sz w:val="28"/>
          <w:sz w:val="28"/>
          <w:szCs w:val="28"/>
          <w:rtl w:val="true"/>
          <w:lang w:bidi="fa-IR"/>
        </w:rPr>
        <w:t>قوله علیه السلام إذا کان آخر اللیل یقول الله سبحانه هل من داع فأجیبه</w:t>
      </w:r>
    </w:p>
    <w:p>
      <w:pPr>
        <w:pStyle w:val="BookText"/>
        <w:rPr/>
      </w:pPr>
      <w:r>
        <w:rPr>
          <w:rFonts w:ascii="IRNazanin" w:hAnsi="IRNazanin" w:eastAsia="IRNazanin"/>
          <w:color w:val="111111"/>
          <w:sz w:val="28"/>
          <w:sz w:val="28"/>
          <w:szCs w:val="28"/>
          <w:rtl w:val="true"/>
          <w:lang w:bidi="fa-IR"/>
        </w:rPr>
        <w:t>وفی سائر أحادیث هذا الباب وباب استحباب الدعاء فی السدس الأول</w:t>
      </w:r>
    </w:p>
    <w:p>
      <w:pPr>
        <w:pStyle w:val="BookText"/>
        <w:rPr/>
      </w:pPr>
      <w:r>
        <w:rPr>
          <w:rFonts w:ascii="IRNazanin" w:hAnsi="IRNazanin" w:eastAsia="IRNazanin"/>
          <w:color w:val="111111"/>
          <w:sz w:val="28"/>
          <w:sz w:val="28"/>
          <w:szCs w:val="28"/>
          <w:rtl w:val="true"/>
          <w:lang w:bidi="fa-IR"/>
        </w:rPr>
        <w:t>من نصف اللیل الثانی ما یدل علی ذلک</w:t>
      </w:r>
      <w:r>
        <w:rPr>
          <w:rFonts w:eastAsia="IRNazanin" w:cs="IRNazanin"/>
          <w:color w:val="111111"/>
          <w:sz w:val="28"/>
          <w:szCs w:val="28"/>
          <w:rtl w:val="true"/>
          <w:lang w:bidi="fa-IR"/>
        </w:rPr>
        <w:t>.</w:t>
      </w:r>
    </w:p>
    <w:p>
      <w:pPr>
        <w:pStyle w:val="Heading4"/>
        <w:numPr>
          <w:ilvl w:val="3"/>
          <w:numId w:val="1"/>
        </w:numPr>
        <w:rPr/>
      </w:pPr>
      <w:bookmarkStart w:id="189" w:name="__RefHeading___Toc10083374_417432637"/>
      <w:bookmarkStart w:id="190" w:name="_Toc68"/>
      <w:bookmarkEnd w:id="189"/>
      <w:r>
        <w:rPr>
          <w:rtl w:val="true"/>
        </w:rPr>
        <w:t>(</w:t>
      </w:r>
      <w:r>
        <w:rPr/>
        <w:t>21</w:t>
      </w:r>
      <w:r>
        <w:rPr>
          <w:rtl w:val="true"/>
        </w:rPr>
        <w:t xml:space="preserve">) </w:t>
      </w:r>
      <w:r>
        <w:rPr>
          <w:rtl w:val="true"/>
        </w:rPr>
        <w:t>باب أن الدعاء یستجاب فی السحر وفی الوتر وما بین طلوع</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الدعاء یستجاب فی السحر وفی الوتر وما بین طلوع الفجر إلی طلوع الشمس ویوم الأربعاء بین الظهر والعصر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استغفر لکم ربی انه</w:t>
      </w:r>
    </w:p>
    <w:p>
      <w:pPr>
        <w:pStyle w:val="BookText"/>
        <w:rPr/>
      </w:pPr>
      <w:r>
        <w:rPr>
          <w:rFonts w:ascii="IRNazanin" w:hAnsi="IRNazanin" w:eastAsia="IRNazanin"/>
          <w:color w:val="111111"/>
          <w:sz w:val="28"/>
          <w:sz w:val="28"/>
          <w:szCs w:val="28"/>
          <w:rtl w:val="true"/>
          <w:lang w:bidi="fa-IR"/>
        </w:rPr>
        <w:t xml:space="preserve">هو الغفور الرحیم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وبالأسحار هم یستغفرون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شریف بن سابق عن الفضل بن أبی قرة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خیر وقت دعوتم الله عز وجل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الأسحار وتلا هذه الآیة فی قول یعقوب علیه السلام سوف استغفر لکم</w:t>
      </w:r>
    </w:p>
    <w:p>
      <w:pPr>
        <w:pStyle w:val="BookText"/>
        <w:rPr/>
      </w:pP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أخرهم إلی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بأسانیده</w:t>
      </w:r>
    </w:p>
    <w:p>
      <w:pPr>
        <w:pStyle w:val="BookText"/>
        <w:rPr/>
      </w:pPr>
      <w:r>
        <w:rPr>
          <w:rFonts w:ascii="IRNazanin" w:hAnsi="IRNazanin" w:eastAsia="IRNazanin"/>
          <w:color w:val="111111"/>
          <w:sz w:val="28"/>
          <w:sz w:val="28"/>
          <w:szCs w:val="28"/>
          <w:rtl w:val="true"/>
          <w:lang w:bidi="fa-IR"/>
        </w:rPr>
        <w:t>إلی الصدوق عن محمد بن علی ماجیلویه عن عمه محمد بن أبی القاسم عن</w:t>
      </w:r>
    </w:p>
    <w:p>
      <w:pPr>
        <w:pStyle w:val="BookText"/>
        <w:rPr/>
      </w:pPr>
      <w:r>
        <w:rPr>
          <w:rFonts w:ascii="IRNazanin" w:hAnsi="IRNazanin" w:eastAsia="IRNazanin"/>
          <w:color w:val="111111"/>
          <w:sz w:val="28"/>
          <w:sz w:val="28"/>
          <w:szCs w:val="28"/>
          <w:rtl w:val="true"/>
          <w:lang w:bidi="fa-IR"/>
        </w:rPr>
        <w:t>محمد بن علی الصیرفی عن شریف بن سابق عن الفضل بن أبی قرة السمندی</w:t>
      </w:r>
    </w:p>
    <w:p>
      <w:pPr>
        <w:pStyle w:val="BookText"/>
        <w:rPr/>
      </w:pPr>
      <w:r>
        <w:rPr>
          <w:rFonts w:ascii="IRNazanin" w:hAnsi="IRNazanin" w:eastAsia="IRNazanin"/>
          <w:color w:val="111111"/>
          <w:sz w:val="28"/>
          <w:sz w:val="28"/>
          <w:szCs w:val="28"/>
          <w:rtl w:val="true"/>
          <w:lang w:bidi="fa-IR"/>
        </w:rPr>
        <w:t>عن الصادق علیه السلام قال یا فضل ان أفضل ما دعوتم الله بالاسحار قال</w:t>
      </w:r>
    </w:p>
    <w:p>
      <w:pPr>
        <w:pStyle w:val="BookText"/>
        <w:rPr/>
      </w:pPr>
      <w:r>
        <w:rPr>
          <w:rFonts w:ascii="IRNazanin" w:hAnsi="IRNazanin" w:eastAsia="IRNazanin"/>
          <w:color w:val="111111"/>
          <w:sz w:val="28"/>
          <w:sz w:val="28"/>
          <w:szCs w:val="28"/>
          <w:rtl w:val="true"/>
          <w:lang w:bidi="fa-IR"/>
        </w:rPr>
        <w:t>الله تعالی وبالأسحار هم یستغفرون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أبی عمیر عن</w:t>
      </w:r>
    </w:p>
    <w:p>
      <w:pPr>
        <w:pStyle w:val="BookText"/>
        <w:rPr/>
      </w:pPr>
      <w:r>
        <w:rPr>
          <w:rFonts w:ascii="IRNazanin" w:hAnsi="IRNazanin" w:eastAsia="IRNazanin"/>
          <w:color w:val="111111"/>
          <w:sz w:val="28"/>
          <w:sz w:val="28"/>
          <w:szCs w:val="28"/>
          <w:rtl w:val="true"/>
          <w:lang w:bidi="fa-IR"/>
        </w:rPr>
        <w:t xml:space="preserve">بعض أصحابنا عن أبی عبد 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استغفر لکم</w:t>
      </w:r>
    </w:p>
    <w:p>
      <w:pPr>
        <w:pStyle w:val="BookText"/>
        <w:rPr/>
      </w:pP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اخرهم إلی السحر قال یا رب انما ذنبهم فیما بینی وبینهم</w:t>
      </w:r>
    </w:p>
    <w:p>
      <w:pPr>
        <w:pStyle w:val="BookText"/>
        <w:rPr/>
      </w:pPr>
      <w:r>
        <w:rPr>
          <w:rFonts w:ascii="IRNazanin" w:hAnsi="IRNazanin" w:eastAsia="IRNazanin"/>
          <w:color w:val="111111"/>
          <w:sz w:val="28"/>
          <w:sz w:val="28"/>
          <w:szCs w:val="28"/>
          <w:rtl w:val="true"/>
          <w:lang w:bidi="fa-IR"/>
        </w:rPr>
        <w:t>أوحی الله انی قد غفرت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عبد الله علیه السلام فی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لکم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اخرها إلی السحر لیلة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إذا کان آخر</w:t>
      </w:r>
    </w:p>
    <w:p>
      <w:pPr>
        <w:pStyle w:val="BookText"/>
        <w:rPr/>
      </w:pPr>
      <w:r>
        <w:rPr>
          <w:rFonts w:ascii="IRNazanin" w:hAnsi="IRNazanin" w:eastAsia="IRNazanin"/>
          <w:color w:val="111111"/>
          <w:sz w:val="28"/>
          <w:sz w:val="28"/>
          <w:szCs w:val="28"/>
          <w:rtl w:val="true"/>
          <w:lang w:bidi="fa-IR"/>
        </w:rPr>
        <w:t>اللیل یقول الله سبحانه وتعالی هل من داع فأجیبه هل من سائل فاعطیه</w:t>
      </w:r>
    </w:p>
    <w:p>
      <w:pPr>
        <w:pStyle w:val="BookText"/>
        <w:rPr/>
      </w:pPr>
      <w:r>
        <w:rPr>
          <w:rFonts w:ascii="IRNazanin" w:hAnsi="IRNazanin" w:eastAsia="IRNazanin"/>
          <w:color w:val="111111"/>
          <w:sz w:val="28"/>
          <w:sz w:val="28"/>
          <w:szCs w:val="28"/>
          <w:rtl w:val="true"/>
          <w:lang w:bidi="fa-IR"/>
        </w:rPr>
        <w:t>سؤله هل من مستغفر فاغفر له هل من تائب فأتوب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الله عز وجل یبسط یدیه عند کل فجر</w:t>
      </w:r>
    </w:p>
    <w:p>
      <w:pPr>
        <w:pStyle w:val="BookText"/>
        <w:rPr/>
      </w:pPr>
      <w:r>
        <w:rPr>
          <w:rFonts w:ascii="IRNazanin" w:hAnsi="IRNazanin" w:eastAsia="IRNazanin"/>
          <w:color w:val="111111"/>
          <w:sz w:val="28"/>
          <w:sz w:val="28"/>
          <w:szCs w:val="28"/>
          <w:rtl w:val="true"/>
          <w:lang w:bidi="fa-IR"/>
        </w:rPr>
        <w:t>لمذنب اللیل هل یتوب فیغفر له ویبسط یدیه عند مغرب الشمس لمذنب</w:t>
      </w:r>
    </w:p>
    <w:p>
      <w:pPr>
        <w:pStyle w:val="BookText"/>
        <w:rPr/>
      </w:pPr>
      <w:r>
        <w:rPr>
          <w:rFonts w:ascii="IRNazanin" w:hAnsi="IRNazanin" w:eastAsia="IRNazanin"/>
          <w:color w:val="111111"/>
          <w:sz w:val="28"/>
          <w:sz w:val="28"/>
          <w:szCs w:val="28"/>
          <w:rtl w:val="true"/>
          <w:lang w:bidi="fa-IR"/>
        </w:rPr>
        <w:t>النهار هل یتوب فیغفر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المتقدم فی باب</w:t>
      </w:r>
    </w:p>
    <w:p>
      <w:pPr>
        <w:pStyle w:val="BookText"/>
        <w:rPr/>
      </w:pPr>
      <w:r>
        <w:rPr>
          <w:rFonts w:ascii="IRNazanin" w:hAnsi="IRNazanin" w:eastAsia="IRNazanin"/>
          <w:color w:val="111111"/>
          <w:sz w:val="28"/>
          <w:sz w:val="28"/>
          <w:szCs w:val="28"/>
          <w:rtl w:val="true"/>
          <w:lang w:bidi="fa-IR"/>
        </w:rPr>
        <w:t xml:space="preserve">استحباب صلاة تحیة المسجد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w:t>
      </w:r>
    </w:p>
    <w:p>
      <w:pPr>
        <w:pStyle w:val="BookText"/>
        <w:rPr/>
      </w:pPr>
      <w:r>
        <w:rPr>
          <w:rFonts w:ascii="IRNazanin" w:hAnsi="IRNazanin" w:eastAsia="IRNazanin"/>
          <w:color w:val="111111"/>
          <w:sz w:val="28"/>
          <w:sz w:val="28"/>
          <w:szCs w:val="28"/>
          <w:rtl w:val="true"/>
          <w:lang w:bidi="fa-IR"/>
        </w:rPr>
        <w:t>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أفضل قال جوف اللیل</w:t>
      </w:r>
    </w:p>
    <w:p>
      <w:pPr>
        <w:pStyle w:val="BookText"/>
        <w:rPr/>
      </w:pP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رض</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علی بن الحسین السعد آبادی عن أحمد بن أبی عبد الله البرقی</w:t>
      </w:r>
    </w:p>
    <w:p>
      <w:pPr>
        <w:pStyle w:val="BookText"/>
        <w:rPr/>
      </w:pPr>
      <w:r>
        <w:rPr>
          <w:rFonts w:ascii="IRNazanin" w:hAnsi="IRNazanin" w:eastAsia="IRNazanin"/>
          <w:color w:val="111111"/>
          <w:sz w:val="28"/>
          <w:sz w:val="28"/>
          <w:szCs w:val="28"/>
          <w:rtl w:val="true"/>
          <w:lang w:bidi="fa-IR"/>
        </w:rPr>
        <w:t xml:space="preserve">قال حدثنی أبو عبد الله الجامورانی کا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 عن الجامورانی عن الحسن بن علی</w:t>
      </w:r>
    </w:p>
    <w:p>
      <w:pPr>
        <w:pStyle w:val="BookText"/>
        <w:rPr/>
      </w:pP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صندل </w:t>
      </w:r>
      <w:r>
        <w:rPr>
          <w:rStyle w:val="FootnoteAnchor"/>
          <w:rtl w:val="true"/>
        </w:rPr>
        <w:footnoteReference w:id="182"/>
      </w:r>
      <w:r>
        <w:rPr>
          <w:rFonts w:ascii="IRNazanin" w:hAnsi="IRNazanin" w:eastAsia="IRNazanin"/>
          <w:color w:val="111111"/>
          <w:sz w:val="28"/>
          <w:sz w:val="28"/>
          <w:szCs w:val="28"/>
          <w:rtl w:val="true"/>
          <w:lang w:bidi="fa-IR"/>
        </w:rPr>
        <w:t>عن أبی الصباح</w:t>
      </w:r>
    </w:p>
    <w:p>
      <w:pPr>
        <w:pStyle w:val="BookText"/>
        <w:rPr/>
      </w:pPr>
      <w:r>
        <w:rPr>
          <w:rFonts w:ascii="IRNazanin" w:hAnsi="IRNazanin" w:eastAsia="IRNazanin"/>
          <w:color w:val="111111"/>
          <w:sz w:val="28"/>
          <w:sz w:val="28"/>
          <w:szCs w:val="28"/>
          <w:rtl w:val="true"/>
          <w:lang w:bidi="fa-IR"/>
        </w:rPr>
        <w:t>الکنانی عن أبی جعفر علیه السلام قال إن الله عز وجل یحب من عباده</w:t>
      </w:r>
    </w:p>
    <w:p>
      <w:pPr>
        <w:pStyle w:val="BookText"/>
        <w:rPr/>
      </w:pPr>
      <w:r>
        <w:rPr>
          <w:rFonts w:ascii="IRNazanin" w:hAnsi="IRNazanin" w:eastAsia="IRNazanin"/>
          <w:color w:val="111111"/>
          <w:sz w:val="28"/>
          <w:sz w:val="28"/>
          <w:szCs w:val="28"/>
          <w:rtl w:val="true"/>
          <w:lang w:bidi="fa-IR"/>
        </w:rPr>
        <w:t xml:space="preserve">المؤمنین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فعلیکم بالدعاء فی السحر إلی طلوع</w:t>
      </w:r>
    </w:p>
    <w:p>
      <w:pPr>
        <w:pStyle w:val="BookText"/>
        <w:rPr/>
      </w:pPr>
      <w:r>
        <w:rPr>
          <w:rFonts w:ascii="IRNazanin" w:hAnsi="IRNazanin" w:eastAsia="IRNazanin"/>
          <w:color w:val="111111"/>
          <w:sz w:val="28"/>
          <w:sz w:val="28"/>
          <w:szCs w:val="28"/>
          <w:rtl w:val="true"/>
          <w:lang w:bidi="fa-IR"/>
        </w:rPr>
        <w:t xml:space="preserve">الشمس فإنها ساعة تفتح فیها أبواب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وتهب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تقسم فیها الارزاق وتقضی فیها الحوائج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فی الوسائل عن</w:t>
      </w:r>
    </w:p>
    <w:p>
      <w:pPr>
        <w:pStyle w:val="BookText"/>
        <w:rPr/>
      </w:pPr>
      <w:r>
        <w:rPr>
          <w:rFonts w:ascii="IRNazanin" w:hAnsi="IRNazanin" w:eastAsia="IRNazanin"/>
          <w:color w:val="111111"/>
          <w:sz w:val="28"/>
          <w:sz w:val="28"/>
          <w:szCs w:val="28"/>
          <w:rtl w:val="true"/>
          <w:lang w:bidi="fa-IR"/>
        </w:rPr>
        <w:t>العلل ولکن وجدناه فی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ربه عز وجل</w:t>
      </w:r>
    </w:p>
    <w:p>
      <w:pPr>
        <w:pStyle w:val="BookText"/>
        <w:rPr/>
      </w:pPr>
      <w:r>
        <w:rPr>
          <w:rFonts w:ascii="IRNazanin" w:hAnsi="IRNazanin" w:eastAsia="IRNazanin"/>
          <w:color w:val="111111"/>
          <w:sz w:val="28"/>
          <w:sz w:val="28"/>
          <w:szCs w:val="28"/>
          <w:rtl w:val="true"/>
          <w:lang w:bidi="fa-IR"/>
        </w:rPr>
        <w:t xml:space="preserve">حاجة فلیطلبها فی ثلاث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فی آخر اللیل عند</w:t>
      </w:r>
    </w:p>
    <w:p>
      <w:pPr>
        <w:pStyle w:val="BookText"/>
        <w:rPr/>
      </w:pPr>
      <w:r>
        <w:rPr>
          <w:rFonts w:ascii="IRNazanin" w:hAnsi="IRNazanin" w:eastAsia="IRNazanin"/>
          <w:color w:val="111111"/>
          <w:sz w:val="28"/>
          <w:sz w:val="28"/>
          <w:szCs w:val="28"/>
          <w:rtl w:val="true"/>
          <w:lang w:bidi="fa-IR"/>
        </w:rPr>
        <w:t>طلوع الفجر فأن ملکین ینادیان هل من تائب یتاب علیه هل من سائل</w:t>
      </w:r>
    </w:p>
    <w:p>
      <w:pPr>
        <w:pStyle w:val="BookText"/>
        <w:rPr/>
      </w:pPr>
      <w:r>
        <w:rPr>
          <w:rFonts w:ascii="IRNazanin" w:hAnsi="IRNazanin" w:eastAsia="IRNazanin"/>
          <w:color w:val="111111"/>
          <w:sz w:val="28"/>
          <w:sz w:val="28"/>
          <w:szCs w:val="28"/>
          <w:rtl w:val="true"/>
          <w:lang w:bidi="fa-IR"/>
        </w:rPr>
        <w:t>یعطی هل من مستغفر فیغفر له هل من طالب حاجة فتقضی له فأجیبوا</w:t>
      </w:r>
    </w:p>
    <w:p>
      <w:pPr>
        <w:pStyle w:val="BookText"/>
        <w:rPr/>
      </w:pPr>
      <w:r>
        <w:rPr>
          <w:rFonts w:ascii="IRNazanin" w:hAnsi="IRNazanin" w:eastAsia="IRNazanin"/>
          <w:color w:val="111111"/>
          <w:sz w:val="28"/>
          <w:sz w:val="28"/>
          <w:szCs w:val="28"/>
          <w:rtl w:val="true"/>
          <w:lang w:bidi="fa-IR"/>
        </w:rPr>
        <w:t>داعی الله واطلبوا الرزق فیما بین طلوع الفجر إلی طلوع الشمس فإنه</w:t>
      </w:r>
    </w:p>
    <w:p>
      <w:pPr>
        <w:pStyle w:val="BookText"/>
        <w:rPr/>
      </w:pPr>
      <w:r>
        <w:rPr>
          <w:rFonts w:ascii="IRNazanin" w:hAnsi="IRNazanin" w:eastAsia="IRNazanin"/>
          <w:color w:val="111111"/>
          <w:sz w:val="28"/>
          <w:sz w:val="28"/>
          <w:szCs w:val="28"/>
          <w:rtl w:val="true"/>
          <w:lang w:bidi="fa-IR"/>
        </w:rPr>
        <w:t>أسرع فی طلب الرزق من الضرب فی الأرض وهی الساعة التی یقسم الله</w:t>
      </w:r>
    </w:p>
    <w:p>
      <w:pPr>
        <w:pStyle w:val="BookText"/>
        <w:rPr/>
      </w:pPr>
      <w:r>
        <w:rPr>
          <w:rFonts w:ascii="IRNazanin" w:hAnsi="IRNazanin" w:eastAsia="IRNazanin"/>
          <w:color w:val="111111"/>
          <w:sz w:val="28"/>
          <w:sz w:val="28"/>
          <w:szCs w:val="28"/>
          <w:rtl w:val="true"/>
          <w:lang w:bidi="fa-IR"/>
        </w:rPr>
        <w:t>فیها الرزق بین عباه توکلوا علی الله عز وجل عند رکعتی الفجر إذا</w:t>
      </w:r>
    </w:p>
    <w:p>
      <w:pPr>
        <w:pStyle w:val="BookText"/>
        <w:rPr/>
      </w:pPr>
      <w:r>
        <w:rPr>
          <w:rFonts w:ascii="IRNazanin" w:hAnsi="IRNazanin" w:eastAsia="IRNazanin"/>
          <w:color w:val="111111"/>
          <w:sz w:val="28"/>
          <w:sz w:val="28"/>
          <w:szCs w:val="28"/>
          <w:rtl w:val="true"/>
          <w:lang w:bidi="fa-IR"/>
        </w:rPr>
        <w:t>صلیتموها ففیها تعطوا الرغائب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مسلم عن أبی جعفر</w:t>
      </w:r>
    </w:p>
    <w:p>
      <w:pPr>
        <w:pStyle w:val="BookText"/>
        <w:rPr/>
      </w:pPr>
      <w:r>
        <w:rPr>
          <w:rFonts w:ascii="IRNazanin" w:hAnsi="IRNazanin" w:eastAsia="IRNazanin"/>
          <w:color w:val="111111"/>
          <w:sz w:val="28"/>
          <w:sz w:val="28"/>
          <w:szCs w:val="28"/>
          <w:rtl w:val="true"/>
          <w:lang w:bidi="fa-IR"/>
        </w:rPr>
        <w:t>علیه السلام قال قلت له جعلت فداک انهم یقولون ان النوم بعد الفجر</w:t>
      </w:r>
    </w:p>
    <w:p>
      <w:pPr>
        <w:pStyle w:val="BookText"/>
        <w:rPr/>
      </w:pPr>
      <w:r>
        <w:rPr>
          <w:rFonts w:ascii="IRNazanin" w:hAnsi="IRNazanin" w:eastAsia="IRNazanin"/>
          <w:color w:val="111111"/>
          <w:sz w:val="28"/>
          <w:sz w:val="28"/>
          <w:szCs w:val="28"/>
          <w:rtl w:val="true"/>
          <w:lang w:bidi="fa-IR"/>
        </w:rPr>
        <w:t>مکروه لان الارزاق یقسم فی ذلک الوقت فقال الارزاق موظوفة مقسومة</w:t>
      </w:r>
    </w:p>
    <w:p>
      <w:pPr>
        <w:pStyle w:val="BookText"/>
        <w:rPr/>
      </w:pPr>
      <w:r>
        <w:rPr>
          <w:rFonts w:ascii="IRNazanin" w:hAnsi="IRNazanin" w:eastAsia="IRNazanin"/>
          <w:color w:val="111111"/>
          <w:sz w:val="28"/>
          <w:sz w:val="28"/>
          <w:szCs w:val="28"/>
          <w:rtl w:val="true"/>
          <w:lang w:bidi="fa-IR"/>
        </w:rPr>
        <w:t xml:space="preserve">ولله فضل یقسمه من طلوع الفجر إلی طلوع الشمس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واسألوا</w:t>
      </w:r>
    </w:p>
    <w:p>
      <w:pPr>
        <w:pStyle w:val="BookText"/>
        <w:rPr/>
      </w:pPr>
      <w:r>
        <w:rPr>
          <w:rFonts w:ascii="IRNazanin" w:hAnsi="IRNazanin" w:eastAsia="IRNazanin"/>
          <w:color w:val="111111"/>
          <w:sz w:val="28"/>
          <w:sz w:val="28"/>
          <w:szCs w:val="28"/>
          <w:rtl w:val="true"/>
          <w:lang w:bidi="fa-IR"/>
        </w:rPr>
        <w:t xml:space="preserve">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وذکر الله بعد طلوع الفجر أبلغ فی طلب الرزق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الضرب فی الأرض</w:t>
      </w:r>
      <w:r>
        <w:rPr>
          <w:rFonts w:eastAsia="IRNazanin" w:cs="IRNazanin"/>
          <w:color w:val="111111"/>
          <w:sz w:val="28"/>
          <w:szCs w:val="28"/>
          <w:rtl w:val="true"/>
          <w:lang w:bidi="fa-IR"/>
        </w:rPr>
        <w:t>.</w:t>
      </w:r>
      <w:bookmarkStart w:id="191" w:name="pg12417_176774"/>
    </w:p>
    <w:p>
      <w:pPr>
        <w:pStyle w:val="BookText"/>
        <w:rPr/>
      </w:pPr>
      <w:bookmarkEnd w:id="191"/>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المجتنی</w:t>
      </w:r>
    </w:p>
    <w:p>
      <w:pPr>
        <w:pStyle w:val="BookText"/>
        <w:rPr/>
      </w:pPr>
      <w:r>
        <w:rPr>
          <w:rFonts w:ascii="IRNazanin" w:hAnsi="IRNazanin" w:eastAsia="IRNazanin"/>
          <w:color w:val="111111"/>
          <w:sz w:val="28"/>
          <w:sz w:val="28"/>
          <w:szCs w:val="28"/>
          <w:rtl w:val="true"/>
          <w:lang w:bidi="fa-IR"/>
        </w:rPr>
        <w:t>نقلا من کتاب دفع الهموم والأحزان تألیف أحمد بن داود النعمانی عن</w:t>
      </w:r>
    </w:p>
    <w:p>
      <w:pPr>
        <w:pStyle w:val="BookText"/>
        <w:rPr/>
      </w:pPr>
      <w:r>
        <w:rPr>
          <w:rFonts w:ascii="IRNazanin" w:hAnsi="IRNazanin" w:eastAsia="IRNazanin"/>
          <w:color w:val="111111"/>
          <w:sz w:val="28"/>
          <w:sz w:val="28"/>
          <w:szCs w:val="28"/>
          <w:rtl w:val="true"/>
          <w:lang w:bidi="fa-IR"/>
        </w:rPr>
        <w:t xml:space="preserve">جابر بن عبد الله قال دعا النبی صلی الله علیه وآله علی الأحزاب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الاثنین ویوم الثلثاء واستجیب له یوم الأربعاء بین الظهر والعصر فعرف</w:t>
      </w:r>
    </w:p>
    <w:p>
      <w:pPr>
        <w:pStyle w:val="BookText"/>
        <w:rPr/>
      </w:pPr>
      <w:r>
        <w:rPr>
          <w:rFonts w:ascii="IRNazanin" w:hAnsi="IRNazanin" w:eastAsia="IRNazanin"/>
          <w:color w:val="111111"/>
          <w:sz w:val="28"/>
          <w:sz w:val="28"/>
          <w:szCs w:val="28"/>
          <w:rtl w:val="true"/>
          <w:lang w:bidi="fa-IR"/>
        </w:rPr>
        <w:t>السرور فی وجهه قال جابر فما نزل بی امر غائض وتوجهت تلک الساعة</w:t>
      </w:r>
    </w:p>
    <w:p>
      <w:pPr>
        <w:pStyle w:val="BookText"/>
        <w:rPr/>
      </w:pPr>
      <w:r>
        <w:rPr>
          <w:rFonts w:ascii="Amiri" w:hAnsi="Amiri" w:eastAsia="Amiri" w:cs="Amiri"/>
          <w:color w:val="111111"/>
          <w:sz w:val="28"/>
          <w:sz w:val="28"/>
          <w:szCs w:val="28"/>
          <w:rtl w:val="true"/>
          <w:lang w:bidi="ar-SA"/>
        </w:rPr>
        <w:t>الا عرفت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التعقیب من</w:t>
      </w:r>
    </w:p>
    <w:p>
      <w:pPr>
        <w:pStyle w:val="BookText"/>
        <w:rPr/>
      </w:pPr>
      <w:r>
        <w:rPr>
          <w:rFonts w:ascii="IRNazanin" w:hAnsi="IRNazanin" w:eastAsia="IRNazanin"/>
          <w:color w:val="111111"/>
          <w:sz w:val="28"/>
          <w:sz w:val="28"/>
          <w:szCs w:val="28"/>
          <w:rtl w:val="true"/>
          <w:lang w:bidi="fa-IR"/>
        </w:rPr>
        <w:t>أبوابه قوله علیه السلام یستجاب الدعاء فی أربعة مواطن فی الوتر وبعد</w:t>
      </w:r>
    </w:p>
    <w:p>
      <w:pPr>
        <w:pStyle w:val="BookText"/>
        <w:rPr/>
      </w:pPr>
      <w:r>
        <w:rPr>
          <w:rFonts w:ascii="IRNazanin" w:hAnsi="IRNazanin" w:eastAsia="IRNazanin"/>
          <w:color w:val="111111"/>
          <w:sz w:val="28"/>
          <w:sz w:val="28"/>
          <w:szCs w:val="28"/>
          <w:rtl w:val="true"/>
          <w:lang w:bidi="fa-IR"/>
        </w:rPr>
        <w:t>الفجر وبعد الظهر وبعد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للمصلی ان یجلس فی مصلاه</w:t>
      </w:r>
    </w:p>
    <w:p>
      <w:pPr>
        <w:pStyle w:val="BookText"/>
        <w:rPr/>
      </w:pPr>
      <w:r>
        <w:rPr>
          <w:rFonts w:ascii="IRNazanin" w:hAnsi="IRNazanin" w:eastAsia="IRNazanin"/>
          <w:color w:val="111111"/>
          <w:sz w:val="28"/>
          <w:sz w:val="28"/>
          <w:szCs w:val="28"/>
          <w:rtl w:val="true"/>
          <w:lang w:bidi="fa-IR"/>
        </w:rPr>
        <w:t>بعد صلاة الصبح حتی تطلع الشمس یذکر الله ویدعو ما یناسب الباب</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192" w:name="__RefHeading___Toc10083376_417432637"/>
      <w:bookmarkStart w:id="193" w:name="_Toc69"/>
      <w:bookmarkEnd w:id="192"/>
      <w:r>
        <w:rPr>
          <w:rtl w:val="true"/>
        </w:rPr>
        <w:t>(</w:t>
      </w:r>
      <w:r>
        <w:rPr/>
        <w:t>22</w:t>
      </w:r>
      <w:r>
        <w:rPr>
          <w:rtl w:val="true"/>
        </w:rPr>
        <w:t xml:space="preserve">) </w:t>
      </w:r>
      <w:r>
        <w:rPr>
          <w:rtl w:val="true"/>
        </w:rPr>
        <w:t>باب استحباب الدعاء فی السدس الأول من نصف اللیل الثانی إلی ثلث الباقی</w:t>
      </w:r>
      <w:bookmarkEnd w:id="193"/>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عمر بن أذینة قال سمعت أبا عبد الله علیه السلام یقول إن فی اللیل</w:t>
      </w:r>
    </w:p>
    <w:p>
      <w:pPr>
        <w:pStyle w:val="BookText"/>
        <w:rPr/>
      </w:pPr>
      <w:r>
        <w:rPr>
          <w:rFonts w:ascii="IRNazanin" w:hAnsi="IRNazanin" w:eastAsia="IRNazanin"/>
          <w:color w:val="111111"/>
          <w:sz w:val="28"/>
          <w:sz w:val="28"/>
          <w:szCs w:val="28"/>
          <w:rtl w:val="true"/>
          <w:lang w:bidi="fa-IR"/>
        </w:rPr>
        <w:t>لساعة ما یوافقها عبد مسلم ثم یصلی ویدعو الله عز وجل فیها الا استحباب</w:t>
      </w:r>
    </w:p>
    <w:p>
      <w:pPr>
        <w:pStyle w:val="BookText"/>
        <w:rPr/>
      </w:pPr>
      <w:r>
        <w:rPr>
          <w:rFonts w:ascii="IRNazanin" w:hAnsi="IRNazanin" w:eastAsia="IRNazanin"/>
          <w:color w:val="111111"/>
          <w:sz w:val="28"/>
          <w:sz w:val="28"/>
          <w:szCs w:val="28"/>
          <w:rtl w:val="true"/>
          <w:lang w:bidi="fa-IR"/>
        </w:rPr>
        <w:t>له فی کل لیلة قلت أصلحک الله وأی ساعة هی من اللیل قال إذا مضی</w:t>
      </w:r>
    </w:p>
    <w:p>
      <w:pPr>
        <w:pStyle w:val="BookText"/>
        <w:rPr/>
      </w:pPr>
      <w:r>
        <w:rPr>
          <w:rFonts w:ascii="IRNazanin" w:hAnsi="IRNazanin" w:eastAsia="IRNazanin"/>
          <w:color w:val="111111"/>
          <w:sz w:val="28"/>
          <w:sz w:val="28"/>
          <w:szCs w:val="28"/>
          <w:rtl w:val="true"/>
          <w:lang w:bidi="fa-IR"/>
        </w:rPr>
        <w:t>نصف اللیل وهی السدس الأول من أول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w:t>
      </w:r>
    </w:p>
    <w:p>
      <w:pPr>
        <w:pStyle w:val="BookText"/>
        <w:rPr/>
      </w:pPr>
      <w:r>
        <w:rPr>
          <w:rFonts w:ascii="IRNazanin" w:hAnsi="IRNazanin" w:eastAsia="IRNazanin"/>
          <w:color w:val="111111"/>
          <w:sz w:val="28"/>
          <w:sz w:val="28"/>
          <w:szCs w:val="28"/>
          <w:rtl w:val="true"/>
          <w:lang w:bidi="fa-IR"/>
        </w:rPr>
        <w:t>بن أذینة عن عمر بن یزید انه سمع أبا عبد الله علیه السلام یقول إن فی</w:t>
      </w:r>
    </w:p>
    <w:p>
      <w:pPr>
        <w:pStyle w:val="BookText"/>
        <w:rPr/>
      </w:pPr>
      <w:r>
        <w:rPr>
          <w:rFonts w:ascii="IRNazanin" w:hAnsi="IRNazanin" w:eastAsia="IRNazanin"/>
          <w:color w:val="111111"/>
          <w:sz w:val="28"/>
          <w:sz w:val="28"/>
          <w:szCs w:val="28"/>
          <w:rtl w:val="true"/>
          <w:lang w:bidi="fa-IR"/>
        </w:rPr>
        <w:t>اللیل لساعة لا یوافقها عبد مسلم یصلی ویدعو الله فیها الا استجاب 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لیلة قلت أصلحک الله فأیة ساعة من اللیل قال إذا مضی نصف اللیل</w:t>
      </w:r>
    </w:p>
    <w:p>
      <w:pPr>
        <w:pStyle w:val="BookText"/>
        <w:rPr/>
      </w:pPr>
      <w:r>
        <w:rPr>
          <w:rFonts w:ascii="IRNazanin" w:hAnsi="IRNazanin" w:eastAsia="IRNazanin"/>
          <w:color w:val="111111"/>
          <w:sz w:val="28"/>
          <w:sz w:val="28"/>
          <w:szCs w:val="28"/>
          <w:rtl w:val="true"/>
          <w:lang w:bidi="fa-IR"/>
        </w:rPr>
        <w:t>إلی الثلث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أبی</w:t>
      </w:r>
    </w:p>
    <w:p>
      <w:pPr>
        <w:pStyle w:val="BookText"/>
        <w:rPr/>
      </w:pPr>
      <w:r>
        <w:rPr>
          <w:rFonts w:ascii="IRNazanin" w:hAnsi="IRNazanin" w:eastAsia="IRNazanin"/>
          <w:color w:val="111111"/>
          <w:sz w:val="28"/>
          <w:sz w:val="28"/>
          <w:szCs w:val="28"/>
          <w:rtl w:val="true"/>
          <w:lang w:bidi="fa-IR"/>
        </w:rPr>
        <w:t xml:space="preserve">أیوب عن عبدة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w:t>
      </w:r>
    </w:p>
    <w:p>
      <w:pPr>
        <w:pStyle w:val="BookText"/>
        <w:rPr/>
      </w:pPr>
      <w:r>
        <w:rPr>
          <w:rFonts w:ascii="IRNazanin" w:hAnsi="IRNazanin" w:eastAsia="IRNazanin"/>
          <w:color w:val="111111"/>
          <w:sz w:val="28"/>
          <w:sz w:val="28"/>
          <w:szCs w:val="28"/>
          <w:rtl w:val="true"/>
          <w:lang w:bidi="fa-IR"/>
        </w:rPr>
        <w:t>علیه السلام جعلت فداک ان الناس یروون عن النبی صلی الله علیه وآله</w:t>
      </w:r>
    </w:p>
    <w:p>
      <w:pPr>
        <w:pStyle w:val="BookText"/>
        <w:rPr/>
      </w:pPr>
      <w:r>
        <w:rPr>
          <w:rFonts w:ascii="IRNazanin" w:hAnsi="IRNazanin" w:eastAsia="IRNazanin"/>
          <w:color w:val="111111"/>
          <w:sz w:val="28"/>
          <w:sz w:val="28"/>
          <w:szCs w:val="28"/>
          <w:rtl w:val="true"/>
          <w:lang w:bidi="fa-IR"/>
        </w:rPr>
        <w:t>ان فی اللیل لساعة لا یدعو فیها عبد مؤمن بدعوة الا استجیب له قال</w:t>
      </w:r>
    </w:p>
    <w:p>
      <w:pPr>
        <w:pStyle w:val="BookText"/>
        <w:rPr/>
      </w:pPr>
      <w:r>
        <w:rPr>
          <w:rFonts w:ascii="IRNazanin" w:hAnsi="IRNazanin" w:eastAsia="IRNazanin"/>
          <w:color w:val="111111"/>
          <w:sz w:val="28"/>
          <w:sz w:val="28"/>
          <w:szCs w:val="28"/>
          <w:rtl w:val="true"/>
          <w:lang w:bidi="fa-IR"/>
        </w:rPr>
        <w:t>نعم قلت متی هی قال ما بین نصف اللیل إلی الثلث الباقی قلت لیلة من</w:t>
      </w:r>
    </w:p>
    <w:p>
      <w:pPr>
        <w:pStyle w:val="BookText"/>
        <w:rPr/>
      </w:pPr>
      <w:r>
        <w:rPr>
          <w:rFonts w:ascii="IRNazanin" w:hAnsi="IRNazanin" w:eastAsia="IRNazanin"/>
          <w:color w:val="111111"/>
          <w:sz w:val="28"/>
          <w:sz w:val="28"/>
          <w:szCs w:val="28"/>
          <w:rtl w:val="true"/>
          <w:lang w:bidi="fa-IR"/>
        </w:rPr>
        <w:t xml:space="preserve">اللیالی أو کل لیلة فقال کل لیلة أمالی ابن الشیخ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w:t>
      </w:r>
    </w:p>
    <w:p>
      <w:pPr>
        <w:pStyle w:val="BookText"/>
        <w:rPr/>
      </w:pPr>
      <w:r>
        <w:rPr>
          <w:rFonts w:ascii="IRNazanin" w:hAnsi="IRNazanin" w:eastAsia="IRNazanin"/>
          <w:color w:val="111111"/>
          <w:sz w:val="28"/>
          <w:sz w:val="28"/>
          <w:szCs w:val="28"/>
          <w:rtl w:val="true"/>
          <w:lang w:bidi="fa-IR"/>
        </w:rPr>
        <w:t>المفید أبو علی الحسن بن محمد الطوسی رحمه الله قال أخبرنا الشیخ</w:t>
      </w:r>
    </w:p>
    <w:p>
      <w:pPr>
        <w:pStyle w:val="BookText"/>
        <w:rPr/>
      </w:pPr>
      <w:r>
        <w:rPr>
          <w:rFonts w:ascii="IRNazanin" w:hAnsi="IRNazanin" w:eastAsia="IRNazanin"/>
          <w:color w:val="111111"/>
          <w:sz w:val="28"/>
          <w:sz w:val="28"/>
          <w:szCs w:val="28"/>
          <w:rtl w:val="true"/>
          <w:lang w:bidi="fa-IR"/>
        </w:rPr>
        <w:t>السعید الوالد أبو جعفر محمد بن الحسن بن علی الطوسی رضی الله عنه</w:t>
      </w:r>
    </w:p>
    <w:p>
      <w:pPr>
        <w:pStyle w:val="BookText"/>
        <w:rPr/>
      </w:pPr>
      <w:r>
        <w:rPr>
          <w:rFonts w:ascii="IRNazanin" w:hAnsi="IRNazanin" w:eastAsia="IRNazanin"/>
          <w:color w:val="111111"/>
          <w:sz w:val="28"/>
          <w:sz w:val="28"/>
          <w:szCs w:val="28"/>
          <w:rtl w:val="true"/>
          <w:lang w:bidi="fa-IR"/>
        </w:rPr>
        <w:t>قال أخبرنا محمد بن محمد قال أخبرنا أبو بکر محمد بن عمر الجعابی قال</w:t>
      </w:r>
    </w:p>
    <w:p>
      <w:pPr>
        <w:pStyle w:val="BookText"/>
        <w:rPr/>
      </w:pPr>
      <w:r>
        <w:rPr>
          <w:rFonts w:ascii="IRNazanin" w:hAnsi="IRNazanin" w:eastAsia="IRNazanin"/>
          <w:color w:val="111111"/>
          <w:sz w:val="28"/>
          <w:sz w:val="28"/>
          <w:szCs w:val="28"/>
          <w:rtl w:val="true"/>
          <w:lang w:bidi="fa-IR"/>
        </w:rPr>
        <w:t>حدثنا أبو العباس أحمد بن محمد بن سعید قال حدثنا محمد بن یوسف بن</w:t>
      </w:r>
    </w:p>
    <w:p>
      <w:pPr>
        <w:pStyle w:val="BookText"/>
        <w:rPr/>
      </w:pPr>
      <w:r>
        <w:rPr>
          <w:rFonts w:ascii="IRNazanin" w:hAnsi="IRNazanin" w:eastAsia="IRNazanin"/>
          <w:color w:val="111111"/>
          <w:sz w:val="28"/>
          <w:sz w:val="28"/>
          <w:szCs w:val="28"/>
          <w:rtl w:val="true"/>
          <w:lang w:bidi="fa-IR"/>
        </w:rPr>
        <w:t>إبراهیم قال حدثنا محمد بن زیاد عن أبی أیوب الخراز عن محمد بن</w:t>
      </w:r>
    </w:p>
    <w:p>
      <w:pPr>
        <w:pStyle w:val="BookText"/>
        <w:rPr/>
      </w:pPr>
      <w:r>
        <w:rPr>
          <w:rFonts w:ascii="IRNazanin" w:hAnsi="IRNazanin" w:eastAsia="IRNazanin"/>
          <w:color w:val="111111"/>
          <w:sz w:val="28"/>
          <w:sz w:val="28"/>
          <w:szCs w:val="28"/>
          <w:rtl w:val="true"/>
          <w:lang w:bidi="fa-IR"/>
        </w:rPr>
        <w:t>عبدة النیسابوری قال قلت لأبی عبد الله جعفر بن محمد علیهما السلام ان</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عبادة بن</w:t>
      </w:r>
    </w:p>
    <w:p>
      <w:pPr>
        <w:pStyle w:val="BookText"/>
        <w:rPr/>
      </w:pPr>
      <w:r>
        <w:rPr>
          <w:rFonts w:ascii="IRNazanin" w:hAnsi="IRNazanin" w:eastAsia="IRNazanin"/>
          <w:color w:val="111111"/>
          <w:sz w:val="28"/>
          <w:sz w:val="28"/>
          <w:szCs w:val="28"/>
          <w:rtl w:val="true"/>
          <w:lang w:bidi="fa-IR"/>
        </w:rPr>
        <w:t>صامت قال سمعت رسول الله صلی الله علیه وآله یقول ما من امرء مسلم</w:t>
      </w:r>
    </w:p>
    <w:p>
      <w:pPr>
        <w:pStyle w:val="BookText"/>
        <w:rPr/>
      </w:pPr>
      <w:r>
        <w:rPr>
          <w:rFonts w:ascii="IRNazanin" w:hAnsi="IRNazanin" w:eastAsia="IRNazanin"/>
          <w:color w:val="111111"/>
          <w:sz w:val="28"/>
          <w:sz w:val="28"/>
          <w:szCs w:val="28"/>
          <w:rtl w:val="true"/>
          <w:lang w:bidi="fa-IR"/>
        </w:rPr>
        <w:t>یقعد فی جوف اللیل فیقول الله أکبر والحمد لله وسبحان الله ولا إله إلا الله</w:t>
      </w:r>
    </w:p>
    <w:p>
      <w:pPr>
        <w:pStyle w:val="BookText"/>
        <w:rPr/>
      </w:pPr>
      <w:r>
        <w:rPr>
          <w:rFonts w:ascii="IRNazanin" w:hAnsi="IRNazanin" w:eastAsia="IRNazanin"/>
          <w:color w:val="111111"/>
          <w:sz w:val="28"/>
          <w:sz w:val="28"/>
          <w:szCs w:val="28"/>
          <w:rtl w:val="true"/>
          <w:lang w:bidi="fa-IR"/>
        </w:rPr>
        <w:t>وحده لا شریک له له الملک وله الحمد یحیی ویمیت وهو حی</w:t>
      </w:r>
    </w:p>
    <w:p>
      <w:pPr>
        <w:pStyle w:val="BookText"/>
        <w:rPr/>
      </w:pPr>
      <w:r>
        <w:rPr>
          <w:rFonts w:ascii="IRNazanin" w:hAnsi="IRNazanin" w:eastAsia="IRNazanin"/>
          <w:color w:val="111111"/>
          <w:sz w:val="28"/>
          <w:sz w:val="28"/>
          <w:szCs w:val="28"/>
          <w:rtl w:val="true"/>
          <w:lang w:bidi="fa-IR"/>
        </w:rPr>
        <w:t>لا یموت وهو علی کل شئ قدیر ولا حول ولا قوة الا بالله العلی العظیم</w:t>
      </w:r>
    </w:p>
    <w:p>
      <w:pPr>
        <w:pStyle w:val="BookText"/>
        <w:rPr/>
      </w:pPr>
      <w:r>
        <w:rPr>
          <w:rFonts w:ascii="IRNazanin" w:hAnsi="IRNazanin" w:eastAsia="IRNazanin"/>
          <w:color w:val="111111"/>
          <w:sz w:val="28"/>
          <w:sz w:val="28"/>
          <w:szCs w:val="28"/>
          <w:rtl w:val="true"/>
          <w:lang w:bidi="fa-IR"/>
        </w:rPr>
        <w:t>استغفر الله الغفور الرحیم الا سلخه الله من خطایاه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عن</w:t>
      </w:r>
    </w:p>
    <w:p>
      <w:pPr>
        <w:pStyle w:val="BookText"/>
        <w:rPr/>
      </w:pPr>
      <w:r>
        <w:rPr>
          <w:rFonts w:ascii="IRNazanin" w:hAnsi="IRNazanin" w:eastAsia="IRNazanin"/>
          <w:color w:val="111111"/>
          <w:sz w:val="28"/>
          <w:sz w:val="28"/>
          <w:szCs w:val="28"/>
          <w:rtl w:val="true"/>
          <w:lang w:bidi="fa-IR"/>
        </w:rPr>
        <w:t>بعض کتب قدماء أصحابنا قال حدثنی أبو علی أحمد بن محمد بن الحسین</w:t>
      </w:r>
    </w:p>
    <w:p>
      <w:pPr>
        <w:pStyle w:val="BookText"/>
        <w:rPr/>
      </w:pPr>
      <w:r>
        <w:rPr>
          <w:rFonts w:ascii="IRNazanin" w:hAnsi="IRNazanin" w:eastAsia="IRNazanin"/>
          <w:color w:val="111111"/>
          <w:sz w:val="28"/>
          <w:sz w:val="28"/>
          <w:szCs w:val="28"/>
          <w:rtl w:val="true"/>
          <w:lang w:bidi="fa-IR"/>
        </w:rPr>
        <w:t>بن إسحاق بن جعفر بن محمد العلوی العریض عن محمد بن علی العلوی</w:t>
      </w:r>
    </w:p>
    <w:p>
      <w:pPr>
        <w:pStyle w:val="BookText"/>
        <w:rPr/>
      </w:pPr>
      <w:r>
        <w:rPr>
          <w:rFonts w:ascii="IRNazanin" w:hAnsi="IRNazanin" w:eastAsia="IRNazanin"/>
          <w:color w:val="111111"/>
          <w:sz w:val="28"/>
          <w:sz w:val="28"/>
          <w:szCs w:val="28"/>
          <w:rtl w:val="true"/>
          <w:lang w:bidi="fa-IR"/>
        </w:rPr>
        <w:t>الحسینی المصری عن الحجة المؤمل علیه السلام انه علمه دعاء طویلا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الهی أنت الذی تنادی فی انصاف کل لیلة هل من سائل فاعطیه أم</w:t>
      </w:r>
      <w:bookmarkStart w:id="194" w:name="pg12417_176776"/>
    </w:p>
    <w:p>
      <w:pPr>
        <w:pStyle w:val="BookText"/>
        <w:rPr/>
      </w:pPr>
      <w:bookmarkEnd w:id="194"/>
      <w:r>
        <w:rPr>
          <w:rFonts w:ascii="IRNazanin" w:hAnsi="IRNazanin" w:eastAsia="IRNazanin"/>
          <w:color w:val="111111"/>
          <w:sz w:val="28"/>
          <w:sz w:val="28"/>
          <w:szCs w:val="28"/>
          <w:rtl w:val="true"/>
          <w:lang w:bidi="fa-IR"/>
        </w:rPr>
        <w:t>هل من داع فأجیبه أم هل من مستغفر فاغفر له أم هل من راج فأبلغه رجائه</w:t>
      </w:r>
    </w:p>
    <w:p>
      <w:pPr>
        <w:pStyle w:val="BookText"/>
        <w:rPr/>
      </w:pPr>
      <w:r>
        <w:rPr>
          <w:rFonts w:ascii="IRNazanin" w:hAnsi="IRNazanin" w:eastAsia="IRNazanin"/>
          <w:color w:val="111111"/>
          <w:sz w:val="28"/>
          <w:sz w:val="28"/>
          <w:szCs w:val="28"/>
          <w:rtl w:val="true"/>
          <w:lang w:bidi="fa-IR"/>
        </w:rPr>
        <w:t>أم هل من مؤمل فأبلغه أمله الدعاء</w:t>
      </w:r>
      <w:r>
        <w:rPr>
          <w:rFonts w:eastAsia="IRNazanin" w:cs="IRNazanin"/>
          <w:color w:val="111111"/>
          <w:sz w:val="28"/>
          <w:szCs w:val="28"/>
          <w:rtl w:val="true"/>
          <w:lang w:bidi="fa-IR"/>
        </w:rPr>
        <w:t>.</w:t>
      </w:r>
    </w:p>
    <w:p>
      <w:pPr>
        <w:pStyle w:val="Heading4"/>
        <w:numPr>
          <w:ilvl w:val="3"/>
          <w:numId w:val="1"/>
        </w:numPr>
        <w:rPr/>
      </w:pPr>
      <w:bookmarkStart w:id="195" w:name="__RefHeading___Toc10083378_417432637"/>
      <w:bookmarkStart w:id="196" w:name="_Toc70"/>
      <w:bookmarkEnd w:id="195"/>
      <w:r>
        <w:rPr>
          <w:rtl w:val="true"/>
        </w:rPr>
        <w:t>(</w:t>
      </w:r>
      <w:r>
        <w:rPr/>
        <w:t>23</w:t>
      </w:r>
      <w:r>
        <w:rPr>
          <w:rtl w:val="true"/>
        </w:rPr>
        <w:t xml:space="preserve">) </w:t>
      </w:r>
      <w:r>
        <w:rPr>
          <w:rtl w:val="true"/>
        </w:rPr>
        <w:t>باب استحباب الدعاء والذکر والاستعاذة قبل طلوع الشمس وقبل غروبها وفی الیوم واللیل</w:t>
      </w:r>
      <w:bookmarkEnd w:id="196"/>
    </w:p>
    <w:p>
      <w:pPr>
        <w:pStyle w:val="BookText"/>
        <w:rPr/>
      </w:pPr>
      <w:r>
        <w:rPr>
          <w:rFonts w:ascii="IRNazanin" w:hAnsi="IRNazanin" w:eastAsia="IRNazanin"/>
          <w:color w:val="111111"/>
          <w:sz w:val="28"/>
          <w:sz w:val="28"/>
          <w:szCs w:val="28"/>
          <w:rtl w:val="true"/>
          <w:lang w:bidi="fa-IR"/>
        </w:rPr>
        <w:t xml:space="preserve">قال الله تعالی فی 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ربک فی نفسک تضرعا</w:t>
      </w:r>
    </w:p>
    <w:p>
      <w:pPr>
        <w:pStyle w:val="BookText"/>
        <w:rPr/>
      </w:pPr>
      <w:r>
        <w:rPr>
          <w:rFonts w:ascii="IRNazanin" w:hAnsi="IRNazanin" w:eastAsia="IRNazanin"/>
          <w:color w:val="111111"/>
          <w:sz w:val="28"/>
          <w:sz w:val="28"/>
          <w:szCs w:val="28"/>
          <w:rtl w:val="true"/>
          <w:lang w:bidi="fa-IR"/>
        </w:rPr>
        <w:t xml:space="preserve">وخیفة ودون الجهر من القول بالغدو والآصال ولا تکن من الغافلین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أسباط</w:t>
      </w:r>
    </w:p>
    <w:p>
      <w:pPr>
        <w:pStyle w:val="BookText"/>
        <w:rPr/>
      </w:pPr>
      <w:r>
        <w:rPr>
          <w:rFonts w:ascii="IRNazanin" w:hAnsi="IRNazanin" w:eastAsia="IRNazanin"/>
          <w:color w:val="111111"/>
          <w:sz w:val="28"/>
          <w:sz w:val="28"/>
          <w:szCs w:val="28"/>
          <w:rtl w:val="true"/>
          <w:lang w:bidi="fa-IR"/>
        </w:rPr>
        <w:t>عن غالب بن عبد الله عن أبی عبد الله علیه السلام فی قول الله تبارک وتعالی</w:t>
      </w:r>
    </w:p>
    <w:p>
      <w:pPr>
        <w:pStyle w:val="BookText"/>
        <w:rPr/>
      </w:pPr>
      <w:r>
        <w:rPr>
          <w:rFonts w:ascii="IRNazanin" w:hAnsi="IRNazanin" w:eastAsia="IRNazanin"/>
          <w:color w:val="111111"/>
          <w:sz w:val="28"/>
          <w:sz w:val="28"/>
          <w:szCs w:val="28"/>
          <w:rtl w:val="true"/>
          <w:lang w:bidi="fa-IR"/>
        </w:rPr>
        <w:t>وظلالهم بالغدو والآصال قال هو الدعاء قبل طلوع الشمس وقبل غروبها</w:t>
      </w:r>
    </w:p>
    <w:p>
      <w:pPr>
        <w:pStyle w:val="BookText"/>
        <w:rPr/>
      </w:pPr>
      <w:r>
        <w:rPr>
          <w:rFonts w:ascii="IRNazanin" w:hAnsi="IRNazanin" w:eastAsia="IRNazanin"/>
          <w:color w:val="111111"/>
          <w:sz w:val="28"/>
          <w:sz w:val="28"/>
          <w:szCs w:val="28"/>
          <w:rtl w:val="true"/>
          <w:lang w:bidi="fa-IR"/>
        </w:rPr>
        <w:t>وهی ساعة 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محمد بن علی عن عبد الرحمن بن أبی هاشم عن أبی</w:t>
      </w:r>
    </w:p>
    <w:p>
      <w:pPr>
        <w:pStyle w:val="BookText"/>
        <w:rPr/>
      </w:pPr>
      <w:r>
        <w:rPr>
          <w:rFonts w:ascii="IRNazanin" w:hAnsi="IRNazanin" w:eastAsia="IRNazanin"/>
          <w:color w:val="111111"/>
          <w:sz w:val="28"/>
          <w:sz w:val="28"/>
          <w:szCs w:val="28"/>
          <w:rtl w:val="true"/>
          <w:lang w:bidi="fa-IR"/>
        </w:rPr>
        <w:t>خدیجة عن أبی عبد الله علیه السلام قال إن الدعاء قبل طلوع الشمس وقبل</w:t>
      </w:r>
    </w:p>
    <w:p>
      <w:pPr>
        <w:pStyle w:val="BookText"/>
        <w:rPr/>
      </w:pPr>
      <w:r>
        <w:rPr>
          <w:rFonts w:ascii="Amiri" w:hAnsi="Amiri" w:eastAsia="Amiri" w:cs="Amiri"/>
          <w:color w:val="111111"/>
          <w:sz w:val="28"/>
          <w:sz w:val="28"/>
          <w:szCs w:val="28"/>
          <w:rtl w:val="true"/>
          <w:lang w:bidi="ar-SA"/>
        </w:rPr>
        <w:t xml:space="preserve">غروبها سنة واجبة مع </w:t>
      </w:r>
      <w:r>
        <w:rPr>
          <w:rStyle w:val="FootnoteAnchor"/>
          <w:rtl w:val="true"/>
        </w:rPr>
        <w:footnoteReference w:id="183"/>
      </w:r>
      <w:r>
        <w:rPr>
          <w:rFonts w:ascii="IRNazanin" w:hAnsi="IRNazanin" w:eastAsia="IRNazanin"/>
          <w:color w:val="111111"/>
          <w:sz w:val="28"/>
          <w:sz w:val="28"/>
          <w:szCs w:val="28"/>
          <w:rtl w:val="true"/>
          <w:lang w:bidi="fa-IR"/>
        </w:rPr>
        <w:t>طلوع الفجر والمغرب تقول لا إله إلا الله</w:t>
      </w:r>
    </w:p>
    <w:p>
      <w:pPr>
        <w:pStyle w:val="BookText"/>
        <w:rPr/>
      </w:pPr>
      <w:r>
        <w:rPr>
          <w:rFonts w:ascii="IRNazanin" w:hAnsi="IRNazanin" w:eastAsia="IRNazanin"/>
          <w:color w:val="111111"/>
          <w:sz w:val="28"/>
          <w:sz w:val="28"/>
          <w:szCs w:val="28"/>
          <w:rtl w:val="true"/>
          <w:lang w:bidi="fa-IR"/>
        </w:rPr>
        <w:t xml:space="preserve">وحده لا 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 لا یموت بیده الخیر وهو علی کل شئ قدیر</w:t>
      </w:r>
    </w:p>
    <w:p>
      <w:pPr>
        <w:pStyle w:val="BookText"/>
        <w:rPr/>
      </w:pPr>
      <w:r>
        <w:rPr>
          <w:rFonts w:ascii="IRNazanin" w:hAnsi="IRNazanin" w:eastAsia="IRNazanin"/>
          <w:color w:val="111111"/>
          <w:sz w:val="28"/>
          <w:sz w:val="28"/>
          <w:szCs w:val="28"/>
          <w:rtl w:val="true"/>
          <w:lang w:bidi="fa-IR"/>
        </w:rPr>
        <w:t>عشر مرات وتقول أعوذ بالله السمیع العلیم من همزات الشیاطین وأعوذ</w:t>
      </w:r>
    </w:p>
    <w:p>
      <w:pPr>
        <w:pStyle w:val="BookText"/>
        <w:rPr/>
      </w:pPr>
      <w:r>
        <w:rPr>
          <w:rFonts w:ascii="IRNazanin" w:hAnsi="IRNazanin" w:eastAsia="IRNazanin"/>
          <w:color w:val="111111"/>
          <w:sz w:val="28"/>
          <w:sz w:val="28"/>
          <w:szCs w:val="28"/>
          <w:rtl w:val="true"/>
          <w:lang w:bidi="fa-IR"/>
        </w:rPr>
        <w:t xml:space="preserve">بک رب </w:t>
      </w:r>
      <w:r>
        <w:rPr>
          <w:rStyle w:val="FootnoteAnchor"/>
          <w:rtl w:val="true"/>
        </w:rPr>
        <w:footnoteReference w:id="184"/>
      </w:r>
      <w:r>
        <w:rPr>
          <w:rFonts w:ascii="IRNazanin" w:hAnsi="IRNazanin" w:eastAsia="IRNazanin"/>
          <w:color w:val="111111"/>
          <w:sz w:val="28"/>
          <w:sz w:val="28"/>
          <w:szCs w:val="28"/>
          <w:rtl w:val="true"/>
          <w:lang w:bidi="fa-IR"/>
        </w:rPr>
        <w:t>ان یحضرون ان الله هو السمیع العلیم عشر مرات قبل</w:t>
      </w:r>
    </w:p>
    <w:p>
      <w:pPr>
        <w:pStyle w:val="BookText"/>
        <w:rPr/>
      </w:pPr>
      <w:r>
        <w:rPr>
          <w:rFonts w:ascii="IRNazanin" w:hAnsi="IRNazanin" w:eastAsia="IRNazanin"/>
          <w:color w:val="111111"/>
          <w:sz w:val="28"/>
          <w:sz w:val="28"/>
          <w:szCs w:val="28"/>
          <w:rtl w:val="true"/>
          <w:lang w:bidi="fa-IR"/>
        </w:rPr>
        <w:t>طلوع الشمس وقبل الغروب فان نسیت قضیت کما تقضی الصلاة إذا</w:t>
      </w:r>
    </w:p>
    <w:p>
      <w:pPr>
        <w:pStyle w:val="BookText"/>
        <w:rPr/>
      </w:pPr>
      <w:r>
        <w:rPr>
          <w:rFonts w:ascii="IRNazanin" w:hAnsi="IRNazanin" w:eastAsia="IRNazanin"/>
          <w:color w:val="111111"/>
          <w:sz w:val="28"/>
          <w:sz w:val="28"/>
          <w:szCs w:val="28"/>
          <w:rtl w:val="true"/>
          <w:lang w:bidi="fa-IR"/>
        </w:rPr>
        <w:t>نسیتها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 أبی</w:t>
      </w:r>
    </w:p>
    <w:p>
      <w:pPr>
        <w:pStyle w:val="BookText"/>
        <w:rPr/>
      </w:pPr>
      <w:r>
        <w:rPr>
          <w:rFonts w:ascii="IRNazanin" w:hAnsi="IRNazanin" w:eastAsia="IRNazanin"/>
          <w:color w:val="111111"/>
          <w:sz w:val="28"/>
          <w:sz w:val="28"/>
          <w:szCs w:val="28"/>
          <w:rtl w:val="true"/>
          <w:lang w:bidi="fa-IR"/>
        </w:rPr>
        <w:t>محمد هارون بن موسی عن محمد بن همام عن الحسین بن هارون بن</w:t>
      </w:r>
    </w:p>
    <w:p>
      <w:pPr>
        <w:pStyle w:val="BookText"/>
        <w:rPr/>
      </w:pPr>
      <w:r>
        <w:rPr>
          <w:rFonts w:ascii="IRNazanin" w:hAnsi="IRNazanin" w:eastAsia="IRNazanin"/>
          <w:color w:val="111111"/>
          <w:sz w:val="28"/>
          <w:sz w:val="28"/>
          <w:szCs w:val="28"/>
          <w:rtl w:val="true"/>
          <w:lang w:bidi="fa-IR"/>
        </w:rPr>
        <w:t>حمدون المدائنی عن إبراهیم بن مهزیار عن أخیه علی بن مهزیار عن</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ابن فضال عن أبی جمیلة عن جابر عن أبی جعفر علیه السلام قال إن</w:t>
      </w:r>
    </w:p>
    <w:p>
      <w:pPr>
        <w:pStyle w:val="BookText"/>
        <w:rPr/>
      </w:pPr>
      <w:r>
        <w:rPr>
          <w:rFonts w:ascii="IRNazanin" w:hAnsi="IRNazanin" w:eastAsia="IRNazanin"/>
          <w:color w:val="111111"/>
          <w:sz w:val="28"/>
          <w:sz w:val="28"/>
          <w:szCs w:val="28"/>
          <w:rtl w:val="true"/>
          <w:lang w:bidi="fa-IR"/>
        </w:rPr>
        <w:t>إبلیس علیه لعائن الله یبث جنود اللیل من حیث تغیب الشمس وتطلع</w:t>
      </w:r>
    </w:p>
    <w:p>
      <w:pPr>
        <w:pStyle w:val="BookText"/>
        <w:rPr/>
      </w:pPr>
      <w:r>
        <w:rPr>
          <w:rFonts w:ascii="IRNazanin" w:hAnsi="IRNazanin" w:eastAsia="IRNazanin"/>
          <w:color w:val="111111"/>
          <w:sz w:val="28"/>
          <w:sz w:val="28"/>
          <w:szCs w:val="28"/>
          <w:rtl w:val="true"/>
          <w:lang w:bidi="fa-IR"/>
        </w:rPr>
        <w:t>فأکثروا ذکر الله عز وجل فی هاتین الساعتین وتعوذوا بالله عز وجل</w:t>
      </w:r>
    </w:p>
    <w:p>
      <w:pPr>
        <w:pStyle w:val="BookText"/>
        <w:rPr/>
      </w:pPr>
      <w:r>
        <w:rPr>
          <w:rFonts w:ascii="IRNazanin" w:hAnsi="IRNazanin" w:eastAsia="IRNazanin"/>
          <w:color w:val="111111"/>
          <w:sz w:val="28"/>
          <w:sz w:val="28"/>
          <w:szCs w:val="28"/>
          <w:rtl w:val="true"/>
          <w:lang w:bidi="fa-IR"/>
        </w:rPr>
        <w:t xml:space="preserve">من شر إبلیس وجنوده وعوذوا صغارکم فی تلک </w:t>
      </w:r>
      <w:r>
        <w:rPr>
          <w:rStyle w:val="FootnoteAnchor"/>
          <w:rtl w:val="true"/>
        </w:rPr>
        <w:footnoteReference w:id="185"/>
      </w:r>
      <w:r>
        <w:rPr>
          <w:rFonts w:ascii="IRNazanin" w:hAnsi="IRNazanin" w:eastAsia="IRNazanin"/>
          <w:color w:val="111111"/>
          <w:sz w:val="28"/>
          <w:sz w:val="28"/>
          <w:szCs w:val="28"/>
          <w:rtl w:val="true"/>
          <w:lang w:bidi="fa-IR"/>
        </w:rPr>
        <w:t>الساعتین فإنهما</w:t>
      </w:r>
    </w:p>
    <w:p>
      <w:pPr>
        <w:pStyle w:val="BookText"/>
        <w:rPr/>
      </w:pPr>
      <w:r>
        <w:rPr>
          <w:rFonts w:ascii="IRNazanin" w:hAnsi="IRNazanin" w:eastAsia="IRNazanin"/>
          <w:color w:val="111111"/>
          <w:sz w:val="28"/>
          <w:sz w:val="28"/>
          <w:szCs w:val="28"/>
          <w:rtl w:val="true"/>
          <w:lang w:bidi="fa-IR"/>
        </w:rPr>
        <w:t xml:space="preserve">ساعتا غفلة فقیه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عن أبی جعفر علیه السلام قال إن</w:t>
      </w:r>
    </w:p>
    <w:p>
      <w:pPr>
        <w:pStyle w:val="BookText"/>
        <w:rPr/>
      </w:pPr>
      <w:r>
        <w:rPr>
          <w:rFonts w:ascii="IRNazanin" w:hAnsi="IRNazanin" w:eastAsia="IRNazanin"/>
          <w:color w:val="111111"/>
          <w:sz w:val="28"/>
          <w:sz w:val="28"/>
          <w:szCs w:val="28"/>
          <w:rtl w:val="true"/>
          <w:lang w:bidi="fa-IR"/>
        </w:rPr>
        <w:t>إبلیس انما یبث جنود اللیل من حین تغیب الشمس إلی مغیب الشفق</w:t>
      </w:r>
    </w:p>
    <w:p>
      <w:pPr>
        <w:pStyle w:val="BookText"/>
        <w:rPr/>
      </w:pPr>
      <w:r>
        <w:rPr>
          <w:rFonts w:ascii="IRNazanin" w:hAnsi="IRNazanin" w:eastAsia="IRNazanin"/>
          <w:color w:val="111111"/>
          <w:sz w:val="28"/>
          <w:sz w:val="28"/>
          <w:szCs w:val="28"/>
          <w:rtl w:val="true"/>
          <w:lang w:bidi="fa-IR"/>
        </w:rPr>
        <w:t>ویبث جنود النهار من حین یطلع الفجر إلی مطلع الشمس وذکر ان</w:t>
      </w:r>
    </w:p>
    <w:p>
      <w:pPr>
        <w:pStyle w:val="BookText"/>
        <w:rPr/>
      </w:pPr>
      <w:r>
        <w:rPr>
          <w:rFonts w:ascii="IRNazanin" w:hAnsi="IRNazanin" w:eastAsia="IRNazanin"/>
          <w:color w:val="111111"/>
          <w:sz w:val="28"/>
          <w:sz w:val="28"/>
          <w:szCs w:val="28"/>
          <w:rtl w:val="true"/>
          <w:lang w:bidi="fa-IR"/>
        </w:rPr>
        <w:t xml:space="preserve">نبی الله علیه السلام کان یقول أکثروا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کان إذا أصبح قال مرحبا بکما من ملکین حافظین کریمین املی</w:t>
      </w:r>
    </w:p>
    <w:p>
      <w:pPr>
        <w:pStyle w:val="BookText"/>
        <w:rPr/>
      </w:pPr>
      <w:r>
        <w:rPr>
          <w:rFonts w:ascii="IRNazanin" w:hAnsi="IRNazanin" w:eastAsia="IRNazanin"/>
          <w:color w:val="111111"/>
          <w:sz w:val="28"/>
          <w:sz w:val="28"/>
          <w:szCs w:val="28"/>
          <w:rtl w:val="true"/>
          <w:lang w:bidi="fa-IR"/>
        </w:rPr>
        <w:t>علیکما ما تحبان انشاء الله تعالی فلا یزال فی التسبیح والتهلیل حتی تطلع</w:t>
      </w:r>
    </w:p>
    <w:p>
      <w:pPr>
        <w:pStyle w:val="BookText"/>
        <w:rPr/>
      </w:pPr>
      <w:r>
        <w:rPr>
          <w:rFonts w:ascii="IRNazanin" w:hAnsi="IRNazanin" w:eastAsia="IRNazanin"/>
          <w:color w:val="111111"/>
          <w:sz w:val="28"/>
          <w:sz w:val="28"/>
          <w:szCs w:val="28"/>
          <w:rtl w:val="true"/>
          <w:lang w:bidi="fa-IR"/>
        </w:rPr>
        <w:t>الشمس وکذلک بعد العصر حتی تغرب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عبد الله بن جعفر</w:t>
      </w:r>
    </w:p>
    <w:p>
      <w:pPr>
        <w:pStyle w:val="BookText"/>
        <w:rPr/>
      </w:pPr>
      <w:r>
        <w:rPr>
          <w:rFonts w:ascii="IRNazanin" w:hAnsi="IRNazanin" w:eastAsia="IRNazanin"/>
          <w:color w:val="111111"/>
          <w:sz w:val="28"/>
          <w:sz w:val="28"/>
          <w:szCs w:val="28"/>
          <w:rtl w:val="true"/>
          <w:lang w:bidi="fa-IR"/>
        </w:rPr>
        <w:t>الحمیری عن إبراهیم بن مهزیار عن أخیه علی بن مهزیار عن عمرو بن</w:t>
      </w:r>
    </w:p>
    <w:p>
      <w:pPr>
        <w:pStyle w:val="BookText"/>
        <w:rPr/>
      </w:pPr>
      <w:r>
        <w:rPr>
          <w:rFonts w:ascii="IRNazanin" w:hAnsi="IRNazanin" w:eastAsia="IRNazanin"/>
          <w:color w:val="111111"/>
          <w:sz w:val="28"/>
          <w:sz w:val="28"/>
          <w:szCs w:val="28"/>
          <w:rtl w:val="true"/>
          <w:lang w:bidi="fa-IR"/>
        </w:rPr>
        <w:t xml:space="preserve">عثمان عن المفضل عن تفسیر العیاشی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عن أبی جعفر علیه السلام</w:t>
      </w:r>
    </w:p>
    <w:p>
      <w:pPr>
        <w:pStyle w:val="BookText"/>
        <w:rPr/>
      </w:pPr>
      <w:r>
        <w:rPr>
          <w:rFonts w:ascii="IRNazanin" w:hAnsi="IRNazanin" w:eastAsia="IRNazanin"/>
          <w:color w:val="111111"/>
          <w:sz w:val="28"/>
          <w:sz w:val="28"/>
          <w:szCs w:val="28"/>
          <w:rtl w:val="true"/>
          <w:lang w:bidi="fa-IR"/>
        </w:rPr>
        <w:t>قال قال رسول الله</w:t>
      </w:r>
      <w:r>
        <w:rPr>
          <w:rStyle w:val="FootnoteAnchor"/>
          <w:rtl w:val="true"/>
        </w:rPr>
        <w:footnoteReference w:id="186"/>
      </w:r>
      <w:r>
        <w:rPr>
          <w:rFonts w:ascii="IRNazanin" w:hAnsi="IRNazanin" w:eastAsia="IRNazanin"/>
          <w:color w:val="111111"/>
          <w:sz w:val="28"/>
          <w:sz w:val="28"/>
          <w:szCs w:val="28"/>
          <w:rtl w:val="true"/>
          <w:lang w:bidi="fa-IR"/>
        </w:rPr>
        <w:t>صلی الله علیه وآله وسلم ان الملک ینزل</w:t>
      </w:r>
    </w:p>
    <w:p>
      <w:pPr>
        <w:pStyle w:val="BookText"/>
        <w:rPr/>
      </w:pPr>
      <w:r>
        <w:rPr>
          <w:rFonts w:ascii="IRNazanin" w:hAnsi="IRNazanin" w:eastAsia="IRNazanin"/>
          <w:color w:val="111111"/>
          <w:sz w:val="28"/>
          <w:sz w:val="28"/>
          <w:szCs w:val="28"/>
          <w:rtl w:val="true"/>
          <w:lang w:bidi="fa-IR"/>
        </w:rPr>
        <w:t>بصحیفة</w:t>
      </w:r>
      <w:r>
        <w:rPr>
          <w:rStyle w:val="FootnoteAnchor"/>
          <w:rtl w:val="true"/>
        </w:rPr>
        <w:footnoteReference w:id="187"/>
      </w:r>
      <w:r>
        <w:rPr>
          <w:rFonts w:ascii="IRNazanin" w:hAnsi="IRNazanin" w:eastAsia="IRNazanin"/>
          <w:color w:val="111111"/>
          <w:sz w:val="28"/>
          <w:sz w:val="28"/>
          <w:szCs w:val="28"/>
          <w:rtl w:val="true"/>
          <w:lang w:bidi="fa-IR"/>
        </w:rPr>
        <w:t xml:space="preserve">أول النهار وأول اللیل فیکتب </w:t>
      </w:r>
      <w:r>
        <w:rPr>
          <w:rStyle w:val="FootnoteAnchor"/>
          <w:rtl w:val="true"/>
        </w:rPr>
        <w:footnoteReference w:id="188"/>
      </w:r>
      <w:r>
        <w:rPr>
          <w:rFonts w:ascii="IRNazanin" w:hAnsi="IRNazanin" w:eastAsia="IRNazanin"/>
          <w:color w:val="111111"/>
          <w:sz w:val="28"/>
          <w:sz w:val="28"/>
          <w:szCs w:val="28"/>
          <w:rtl w:val="true"/>
          <w:lang w:bidi="fa-IR"/>
        </w:rPr>
        <w:t>فیها عمل ابن آدم</w:t>
      </w:r>
    </w:p>
    <w:p>
      <w:pPr>
        <w:pStyle w:val="BookText"/>
        <w:rPr/>
      </w:pPr>
      <w:r>
        <w:rPr>
          <w:rFonts w:ascii="IRNazanin" w:hAnsi="IRNazanin" w:eastAsia="IRNazanin"/>
          <w:color w:val="111111"/>
          <w:sz w:val="28"/>
          <w:sz w:val="28"/>
          <w:szCs w:val="28"/>
          <w:rtl w:val="true"/>
          <w:lang w:bidi="fa-IR"/>
        </w:rPr>
        <w:t xml:space="preserve">فأملوا </w:t>
      </w:r>
      <w:r>
        <w:rPr>
          <w:rStyle w:val="FootnoteAnchor"/>
          <w:rtl w:val="true"/>
        </w:rPr>
        <w:footnoteReference w:id="189"/>
      </w:r>
      <w:r>
        <w:rPr>
          <w:rFonts w:ascii="IRNazanin" w:hAnsi="IRNazanin" w:eastAsia="IRNazanin"/>
          <w:color w:val="111111"/>
          <w:sz w:val="28"/>
          <w:sz w:val="28"/>
          <w:szCs w:val="28"/>
          <w:rtl w:val="true"/>
          <w:lang w:bidi="fa-IR"/>
        </w:rPr>
        <w:t>فی أولها خیرا وفی آخرها خیرا فان الله عز وجل یغفر لکم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w:t>
      </w:r>
      <w:r>
        <w:rPr>
          <w:rStyle w:val="FootnoteAnchor"/>
          <w:rtl w:val="true"/>
        </w:rPr>
        <w:footnoteReference w:id="190"/>
      </w:r>
      <w:r>
        <w:rPr>
          <w:rFonts w:ascii="IRNazanin" w:hAnsi="IRNazanin" w:eastAsia="IRNazanin"/>
          <w:color w:val="111111"/>
          <w:sz w:val="28"/>
          <w:sz w:val="28"/>
          <w:szCs w:val="28"/>
          <w:rtl w:val="true"/>
          <w:lang w:bidi="fa-IR"/>
        </w:rPr>
        <w:t>بین ذلک أن شاء الله فان الله عز وجل یقول فاذکرونی أذکرکم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جل جلاله ولذکر الله 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الحسن بن أحمد بن الولید قال حدثنا محمد بن الحسن</w:t>
      </w:r>
    </w:p>
    <w:p>
      <w:pPr>
        <w:pStyle w:val="BookText"/>
        <w:rPr/>
      </w:pPr>
      <w:r>
        <w:rPr>
          <w:rFonts w:ascii="IRNazanin" w:hAnsi="IRNazanin" w:eastAsia="IRNazanin"/>
          <w:color w:val="111111"/>
          <w:sz w:val="28"/>
          <w:sz w:val="28"/>
          <w:szCs w:val="28"/>
          <w:rtl w:val="true"/>
          <w:lang w:bidi="fa-IR"/>
        </w:rPr>
        <w:t>الصفار عن العباس بن معروف عن علی بن مهزیار مثل ما فی الثواب</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الاجل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أدام الله حراسته وتوفیقه فی هذا الیوم قال</w:t>
      </w:r>
    </w:p>
    <w:p>
      <w:pPr>
        <w:pStyle w:val="BookText"/>
        <w:rPr/>
      </w:pPr>
      <w:r>
        <w:rPr>
          <w:rFonts w:ascii="IRNazanin" w:hAnsi="IRNazanin" w:eastAsia="IRNazanin"/>
          <w:color w:val="111111"/>
          <w:sz w:val="28"/>
          <w:sz w:val="28"/>
          <w:szCs w:val="28"/>
          <w:rtl w:val="true"/>
          <w:lang w:bidi="fa-IR"/>
        </w:rPr>
        <w:t>أخبرنی أبو الحسن أحمد بن محمد بن الحسن بن الولید عن أبیه محمد</w:t>
      </w:r>
    </w:p>
    <w:p>
      <w:pPr>
        <w:pStyle w:val="BookText"/>
        <w:rPr/>
      </w:pPr>
      <w:r>
        <w:rPr>
          <w:rFonts w:ascii="IRNazanin" w:hAnsi="IRNazanin" w:eastAsia="IRNazanin"/>
          <w:color w:val="111111"/>
          <w:sz w:val="28"/>
          <w:sz w:val="28"/>
          <w:szCs w:val="28"/>
          <w:rtl w:val="true"/>
          <w:lang w:bidi="fa-IR"/>
        </w:rPr>
        <w:t>ابن الحسن عن محمد بن الحسن الصفار عن أحمد بن محمد بن عیسی</w:t>
      </w:r>
    </w:p>
    <w:p>
      <w:pPr>
        <w:pStyle w:val="BookText"/>
        <w:rPr/>
      </w:pPr>
      <w:r>
        <w:rPr>
          <w:rFonts w:ascii="IRNazanin" w:hAnsi="IRNazanin" w:eastAsia="IRNazanin"/>
          <w:color w:val="111111"/>
          <w:sz w:val="28"/>
          <w:sz w:val="28"/>
          <w:szCs w:val="28"/>
          <w:rtl w:val="true"/>
          <w:lang w:bidi="fa-IR"/>
        </w:rPr>
        <w:t xml:space="preserve">عن محمد بن خالد عن ابن حماد عن أبی جمیلة عن جابر بن یزید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عن أبی جعفر محمد الباقر عن أبیه علیهما السلام قال إن الملک الموکل</w:t>
      </w:r>
    </w:p>
    <w:p>
      <w:pPr>
        <w:pStyle w:val="BookText"/>
        <w:rPr/>
      </w:pPr>
      <w:r>
        <w:rPr>
          <w:rFonts w:ascii="IRNazanin" w:hAnsi="IRNazanin" w:eastAsia="IRNazanin"/>
          <w:color w:val="111111"/>
          <w:sz w:val="28"/>
          <w:sz w:val="28"/>
          <w:szCs w:val="28"/>
          <w:rtl w:val="true"/>
          <w:lang w:bidi="fa-IR"/>
        </w:rPr>
        <w:t xml:space="preserve">بالعبد یکتب فی صحیفته اعماله </w:t>
      </w:r>
      <w:r>
        <w:rPr>
          <w:rStyle w:val="FootnoteAnchor"/>
          <w:rtl w:val="true"/>
        </w:rPr>
        <w:footnoteReference w:id="192"/>
      </w:r>
      <w:r>
        <w:rPr>
          <w:rFonts w:ascii="IRNazanin" w:hAnsi="IRNazanin" w:eastAsia="IRNazanin"/>
          <w:color w:val="111111"/>
          <w:sz w:val="28"/>
          <w:sz w:val="28"/>
          <w:szCs w:val="28"/>
          <w:rtl w:val="true"/>
          <w:lang w:bidi="fa-IR"/>
        </w:rPr>
        <w:t xml:space="preserve">فأملوا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ما بین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 بن</w:t>
      </w:r>
    </w:p>
    <w:p>
      <w:pPr>
        <w:pStyle w:val="BookText"/>
        <w:rPr/>
      </w:pPr>
      <w:r>
        <w:rPr>
          <w:rFonts w:ascii="IRNazanin" w:hAnsi="IRNazanin" w:eastAsia="IRNazanin"/>
          <w:color w:val="111111"/>
          <w:sz w:val="28"/>
          <w:sz w:val="28"/>
          <w:szCs w:val="28"/>
          <w:rtl w:val="true"/>
          <w:lang w:bidi="fa-IR"/>
        </w:rPr>
        <w:t>السندی عن جعفر بن بشیر عن عبد الله بن بکیر عن شهاب بن عبد ربه قال</w:t>
      </w:r>
    </w:p>
    <w:p>
      <w:pPr>
        <w:pStyle w:val="BookText"/>
        <w:rPr/>
      </w:pPr>
      <w:r>
        <w:rPr>
          <w:rFonts w:ascii="IRNazanin" w:hAnsi="IRNazanin" w:eastAsia="IRNazanin"/>
          <w:color w:val="111111"/>
          <w:sz w:val="28"/>
          <w:sz w:val="28"/>
          <w:szCs w:val="28"/>
          <w:rtl w:val="true"/>
          <w:lang w:bidi="fa-IR"/>
        </w:rPr>
        <w:t>سمعت أبا عبد الله علیه السلام یقول إذا تغیرت الشمس فاذکر الله عز وجل</w:t>
      </w:r>
    </w:p>
    <w:p>
      <w:pPr>
        <w:pStyle w:val="BookText"/>
        <w:rPr/>
      </w:pPr>
      <w:r>
        <w:rPr>
          <w:rFonts w:ascii="IRNazanin" w:hAnsi="IRNazanin" w:eastAsia="IRNazanin"/>
          <w:color w:val="111111"/>
          <w:sz w:val="28"/>
          <w:sz w:val="28"/>
          <w:szCs w:val="28"/>
          <w:rtl w:val="true"/>
          <w:lang w:bidi="fa-IR"/>
        </w:rPr>
        <w:t>وإن کنت مع قوم یشغلونک فقم وادع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محاسبة</w:t>
      </w:r>
    </w:p>
    <w:p>
      <w:pPr>
        <w:pStyle w:val="BookText"/>
        <w:rPr/>
      </w:pPr>
      <w:r>
        <w:rPr>
          <w:rFonts w:ascii="IRNazanin" w:hAnsi="IRNazanin" w:eastAsia="IRNazanin"/>
          <w:color w:val="111111"/>
          <w:sz w:val="28"/>
          <w:sz w:val="28"/>
          <w:szCs w:val="28"/>
          <w:rtl w:val="true"/>
          <w:lang w:bidi="fa-IR"/>
        </w:rPr>
        <w:t>النفس رأیت فی کتاب مسعدة بن زیاد الربعی من أصول الشیعة فیما رواه</w:t>
      </w:r>
    </w:p>
    <w:p>
      <w:pPr>
        <w:pStyle w:val="BookText"/>
        <w:rPr/>
      </w:pPr>
      <w:r>
        <w:rPr>
          <w:rFonts w:ascii="IRNazanin" w:hAnsi="IRNazanin" w:eastAsia="IRNazanin"/>
          <w:color w:val="111111"/>
          <w:sz w:val="28"/>
          <w:sz w:val="28"/>
          <w:szCs w:val="28"/>
          <w:rtl w:val="true"/>
          <w:lang w:bidi="fa-IR"/>
        </w:rPr>
        <w:t>عن جعفر بن محمد الصادق عن أبیه علیهما السلام قال إن اللیل إذا اقبل</w:t>
      </w:r>
    </w:p>
    <w:p>
      <w:pPr>
        <w:pStyle w:val="BookText"/>
        <w:rPr/>
      </w:pPr>
      <w:r>
        <w:rPr>
          <w:rFonts w:ascii="IRNazanin" w:hAnsi="IRNazanin" w:eastAsia="IRNazanin"/>
          <w:color w:val="111111"/>
          <w:sz w:val="28"/>
          <w:sz w:val="28"/>
          <w:szCs w:val="28"/>
          <w:rtl w:val="true"/>
          <w:lang w:bidi="fa-IR"/>
        </w:rPr>
        <w:t>نادی مناد بصوت یسمعه الخلائق الا الثقلین یا بن آدم انی خلق جدید علی</w:t>
      </w:r>
    </w:p>
    <w:p>
      <w:pPr>
        <w:pStyle w:val="BookText"/>
        <w:rPr/>
      </w:pPr>
      <w:r>
        <w:rPr>
          <w:rFonts w:ascii="IRNazanin" w:hAnsi="IRNazanin" w:eastAsia="IRNazanin"/>
          <w:color w:val="111111"/>
          <w:sz w:val="28"/>
          <w:sz w:val="28"/>
          <w:szCs w:val="28"/>
          <w:rtl w:val="true"/>
          <w:lang w:bidi="fa-IR"/>
        </w:rPr>
        <w:t>ما فی شهید فخذ منی فانی لو طلعت الشمس لم ارجع إلی الدنیا ثم لم</w:t>
      </w:r>
    </w:p>
    <w:p>
      <w:pPr>
        <w:pStyle w:val="BookText"/>
        <w:rPr/>
      </w:pPr>
      <w:r>
        <w:rPr>
          <w:rFonts w:ascii="IRNazanin" w:hAnsi="IRNazanin" w:eastAsia="IRNazanin"/>
          <w:color w:val="111111"/>
          <w:sz w:val="28"/>
          <w:sz w:val="28"/>
          <w:szCs w:val="28"/>
          <w:rtl w:val="true"/>
          <w:lang w:bidi="fa-IR"/>
        </w:rPr>
        <w:t>تزدد فی حسنة ولم تستعتب فی من سیئة وکذلک یقول النهار إذا أدبر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ورواه فی فلاح السائل عن الأصل المذکور مثله</w:t>
      </w:r>
      <w:r>
        <w:rPr>
          <w:rFonts w:eastAsia="IRNazanin" w:cs="IRNazanin"/>
          <w:color w:val="111111"/>
          <w:sz w:val="28"/>
          <w:szCs w:val="28"/>
          <w:rtl w:val="true"/>
          <w:lang w:bidi="fa-IR"/>
        </w:rPr>
        <w:t>.</w:t>
      </w:r>
      <w:bookmarkStart w:id="197" w:name="pg12417_176779"/>
    </w:p>
    <w:p>
      <w:pPr>
        <w:pStyle w:val="BookText"/>
        <w:rPr/>
      </w:pPr>
      <w:bookmarkEnd w:id="197"/>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ما من یوم یأتی علی ابن آدم الا قال له ذلک الیوم یا بن آدم انا یوم جدید</w:t>
      </w:r>
    </w:p>
    <w:p>
      <w:pPr>
        <w:pStyle w:val="BookText"/>
        <w:rPr/>
      </w:pPr>
      <w:r>
        <w:rPr>
          <w:rFonts w:ascii="IRNazanin" w:hAnsi="IRNazanin" w:eastAsia="IRNazanin"/>
          <w:color w:val="111111"/>
          <w:sz w:val="28"/>
          <w:sz w:val="28"/>
          <w:szCs w:val="28"/>
          <w:rtl w:val="true"/>
          <w:lang w:bidi="fa-IR"/>
        </w:rPr>
        <w:t>وانا علیک شهید فقل فی خیرا واعمل فی خیرا اشهد لک به یوم القیامة</w:t>
      </w:r>
    </w:p>
    <w:p>
      <w:pPr>
        <w:pStyle w:val="BookText"/>
        <w:rPr/>
      </w:pPr>
      <w:r>
        <w:rPr>
          <w:rFonts w:ascii="IRNazanin" w:hAnsi="IRNazanin" w:eastAsia="IRNazanin"/>
          <w:color w:val="111111"/>
          <w:sz w:val="28"/>
          <w:sz w:val="28"/>
          <w:szCs w:val="28"/>
          <w:rtl w:val="true"/>
          <w:lang w:bidi="fa-IR"/>
        </w:rPr>
        <w:t>فإنک لن ترانی بعدها ابدا قال وکان علی علیه السلام إذا أمسی یقول</w:t>
      </w:r>
    </w:p>
    <w:p>
      <w:pPr>
        <w:pStyle w:val="BookText"/>
        <w:rPr/>
      </w:pPr>
      <w:r>
        <w:rPr>
          <w:rFonts w:ascii="IRNazanin" w:hAnsi="IRNazanin" w:eastAsia="IRNazanin"/>
          <w:color w:val="111111"/>
          <w:sz w:val="28"/>
          <w:sz w:val="28"/>
          <w:szCs w:val="28"/>
          <w:rtl w:val="true"/>
          <w:lang w:bidi="fa-IR"/>
        </w:rPr>
        <w:t>مرحبا باللیل الجدید والکاتب الشهید اکتبا علی اسم الله ثم یذکر الله</w:t>
      </w:r>
    </w:p>
    <w:p>
      <w:pPr>
        <w:pStyle w:val="BookText"/>
        <w:rPr/>
      </w:pPr>
      <w:r>
        <w:rPr>
          <w:rFonts w:ascii="IRNazanin" w:hAnsi="IRNazanin" w:eastAsia="IRNazanin"/>
          <w:color w:val="111111"/>
          <w:sz w:val="28"/>
          <w:sz w:val="28"/>
          <w:szCs w:val="28"/>
          <w:rtl w:val="true"/>
          <w:lang w:bidi="fa-IR"/>
        </w:rPr>
        <w:t xml:space="preserve">عز وجل فلاح السائل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أرویه باسنادی إلی جدی أبی جعفر</w:t>
      </w:r>
    </w:p>
    <w:p>
      <w:pPr>
        <w:pStyle w:val="BookText"/>
        <w:rPr/>
      </w:pPr>
      <w:r>
        <w:rPr>
          <w:rFonts w:ascii="IRNazanin" w:hAnsi="IRNazanin" w:eastAsia="IRNazanin"/>
          <w:color w:val="111111"/>
          <w:sz w:val="28"/>
          <w:sz w:val="28"/>
          <w:szCs w:val="28"/>
          <w:rtl w:val="true"/>
          <w:lang w:bidi="fa-IR"/>
        </w:rPr>
        <w:t>الطوسی مما یرویه عن محمد بن علی بن محبوب ونقلته من خطه رضوان</w:t>
      </w:r>
    </w:p>
    <w:p>
      <w:pPr>
        <w:pStyle w:val="BookText"/>
        <w:rPr/>
      </w:pPr>
      <w:r>
        <w:rPr>
          <w:rFonts w:ascii="IRNazanin" w:hAnsi="IRNazanin" w:eastAsia="IRNazanin"/>
          <w:color w:val="111111"/>
          <w:sz w:val="28"/>
          <w:sz w:val="28"/>
          <w:szCs w:val="28"/>
          <w:rtl w:val="true"/>
          <w:lang w:bidi="fa-IR"/>
        </w:rPr>
        <w:t>الله علیه عن علی بن السندی عن جعفر بن محمد بن عبید الله عن عبد الله</w:t>
      </w:r>
    </w:p>
    <w:p>
      <w:pPr>
        <w:pStyle w:val="BookText"/>
        <w:rPr/>
      </w:pPr>
      <w:r>
        <w:rPr>
          <w:rFonts w:ascii="IRNazanin" w:hAnsi="IRNazanin" w:eastAsia="IRNazanin"/>
          <w:color w:val="111111"/>
          <w:sz w:val="28"/>
          <w:sz w:val="28"/>
          <w:szCs w:val="28"/>
          <w:rtl w:val="true"/>
          <w:lang w:bidi="fa-IR"/>
        </w:rPr>
        <w:t xml:space="preserve">بن میمون عن جعفر عن أبیه قال ما من یوم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محاسبة النفس ورویت</w:t>
      </w:r>
    </w:p>
    <w:p>
      <w:pPr>
        <w:pStyle w:val="BookText"/>
        <w:rPr/>
      </w:pPr>
      <w:r>
        <w:rPr>
          <w:rFonts w:ascii="IRNazanin" w:hAnsi="IRNazanin" w:eastAsia="IRNazanin"/>
          <w:color w:val="111111"/>
          <w:sz w:val="28"/>
          <w:sz w:val="28"/>
          <w:szCs w:val="28"/>
          <w:rtl w:val="true"/>
          <w:lang w:bidi="fa-IR"/>
        </w:rPr>
        <w:t>باسنادی إلی محمد بن علی بن محبوب من کتابه باسناده إلی جعفر بن</w:t>
      </w:r>
    </w:p>
    <w:p>
      <w:pPr>
        <w:pStyle w:val="BookText"/>
        <w:rPr/>
      </w:pPr>
      <w:r>
        <w:rPr>
          <w:rFonts w:ascii="IRNazanin" w:hAnsi="IRNazanin" w:eastAsia="IRNazanin"/>
          <w:color w:val="111111"/>
          <w:sz w:val="28"/>
          <w:sz w:val="28"/>
          <w:szCs w:val="28"/>
          <w:rtl w:val="true"/>
          <w:lang w:bidi="fa-IR"/>
        </w:rPr>
        <w:t xml:space="preserve">محمد الصادق عن أبیه علیهما السلام قال ما من یوم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ان یجلس فی</w:t>
      </w:r>
    </w:p>
    <w:p>
      <w:pPr>
        <w:pStyle w:val="BookText"/>
        <w:rPr/>
      </w:pPr>
      <w:r>
        <w:rPr>
          <w:rFonts w:ascii="IRNazanin" w:hAnsi="IRNazanin" w:eastAsia="IRNazanin"/>
          <w:color w:val="111111"/>
          <w:sz w:val="28"/>
          <w:sz w:val="28"/>
          <w:szCs w:val="28"/>
          <w:rtl w:val="true"/>
          <w:lang w:bidi="fa-IR"/>
        </w:rPr>
        <w:t>مصلاه بعد صلاة الصبح حتی تطلع الشمس یذکر الله ویدعو من أبواب</w:t>
      </w:r>
    </w:p>
    <w:p>
      <w:pPr>
        <w:pStyle w:val="BookText"/>
        <w:rPr/>
      </w:pPr>
      <w:r>
        <w:rPr>
          <w:rFonts w:ascii="IRNazanin" w:hAnsi="IRNazanin" w:eastAsia="IRNazanin"/>
          <w:color w:val="111111"/>
          <w:sz w:val="28"/>
          <w:sz w:val="28"/>
          <w:szCs w:val="28"/>
          <w:rtl w:val="true"/>
          <w:lang w:bidi="fa-IR"/>
        </w:rPr>
        <w:t>التعقیب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فضیل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الحوائج إلی الله من أبواب</w:t>
      </w:r>
    </w:p>
    <w:p>
      <w:pPr>
        <w:pStyle w:val="BookText"/>
        <w:rPr/>
      </w:pPr>
      <w:r>
        <w:rPr>
          <w:rFonts w:ascii="IRNazanin" w:hAnsi="IRNazanin" w:eastAsia="IRNazanin"/>
          <w:color w:val="111111"/>
          <w:sz w:val="28"/>
          <w:sz w:val="28"/>
          <w:szCs w:val="28"/>
          <w:rtl w:val="true"/>
          <w:lang w:bidi="fa-IR"/>
        </w:rPr>
        <w:t>الدعاء قوله علیه السلام وإذا کان قبل طلوع الشمس وقبل الغروب</w:t>
      </w:r>
    </w:p>
    <w:p>
      <w:pPr>
        <w:pStyle w:val="BookText"/>
        <w:rPr/>
      </w:pPr>
      <w:r>
        <w:rPr>
          <w:rFonts w:ascii="IRNazanin" w:hAnsi="IRNazanin" w:eastAsia="IRNazanin"/>
          <w:color w:val="111111"/>
          <w:sz w:val="28"/>
          <w:sz w:val="28"/>
          <w:szCs w:val="28"/>
          <w:rtl w:val="true"/>
          <w:lang w:bidi="fa-IR"/>
        </w:rPr>
        <w:t xml:space="preserve">فعلیک بالدعاء واجتهد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w:t>
      </w:r>
    </w:p>
    <w:p>
      <w:pPr>
        <w:pStyle w:val="BookText"/>
        <w:rPr/>
      </w:pPr>
      <w:r>
        <w:rPr>
          <w:rFonts w:ascii="IRNazanin" w:hAnsi="IRNazanin" w:eastAsia="IRNazanin"/>
          <w:color w:val="111111"/>
          <w:sz w:val="28"/>
          <w:sz w:val="28"/>
          <w:szCs w:val="28"/>
          <w:rtl w:val="true"/>
          <w:lang w:bidi="fa-IR"/>
        </w:rPr>
        <w:t xml:space="preserve">یستجاب فی السحر ما یناسب ذلک ولاحظ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التهلیل</w:t>
      </w:r>
    </w:p>
    <w:p>
      <w:pPr>
        <w:pStyle w:val="BookText"/>
        <w:rPr/>
      </w:pPr>
      <w:r>
        <w:rPr>
          <w:rFonts w:ascii="IRNazanin" w:hAnsi="IRNazanin" w:eastAsia="IRNazanin"/>
          <w:color w:val="111111"/>
          <w:sz w:val="28"/>
          <w:sz w:val="28"/>
          <w:szCs w:val="28"/>
          <w:rtl w:val="true"/>
          <w:lang w:bidi="fa-IR"/>
        </w:rPr>
        <w:t>عشرا فی الصباح والمساء من أبواب الذکر فان له مناسبة بالمقام وکذا</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مما یقال فی الصباح والمساء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10083380_417432637"/>
      <w:bookmarkStart w:id="199" w:name="_Toc71"/>
      <w:bookmarkEnd w:id="198"/>
      <w:r>
        <w:rPr>
          <w:rtl w:val="true"/>
        </w:rPr>
        <w:t>(</w:t>
      </w:r>
      <w:r>
        <w:rPr/>
        <w:t>24</w:t>
      </w:r>
      <w:r>
        <w:rPr>
          <w:rtl w:val="true"/>
        </w:rPr>
        <w:t xml:space="preserve">) </w:t>
      </w:r>
      <w:r>
        <w:rPr>
          <w:rtl w:val="true"/>
        </w:rPr>
        <w:t>باب ان من سره ان تستجاب دعوته فلیطب مکسبه ولیصل</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من سره ان تستجاب دعوته فلیطب مکسبه ولیصل رحمه ویقدم صدقته ولیطع ربه ولیجتنب عصیانه ولیصلح عمله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بن أسباط عمن ذکره عن أبی عبد الله علیه السلام قال من سره ان</w:t>
      </w:r>
    </w:p>
    <w:p>
      <w:pPr>
        <w:pStyle w:val="BookText"/>
        <w:rPr/>
      </w:pPr>
      <w:r>
        <w:rPr>
          <w:rFonts w:ascii="IRNazanin" w:hAnsi="IRNazanin" w:eastAsia="IRNazanin"/>
          <w:color w:val="111111"/>
          <w:sz w:val="28"/>
          <w:sz w:val="28"/>
          <w:szCs w:val="28"/>
          <w:rtl w:val="true"/>
          <w:lang w:bidi="fa-IR"/>
        </w:rPr>
        <w:t xml:space="preserve">یستجاب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فلیطب مکسبه الجعفریات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pStyle w:val="BookText"/>
        <w:rPr/>
      </w:pPr>
      <w:r>
        <w:rPr>
          <w:rFonts w:ascii="IRNazanin" w:hAnsi="IRNazanin" w:eastAsia="IRNazanin"/>
          <w:color w:val="111111"/>
          <w:sz w:val="28"/>
          <w:sz w:val="28"/>
          <w:szCs w:val="28"/>
          <w:rtl w:val="true"/>
          <w:lang w:bidi="fa-IR"/>
        </w:rPr>
        <w:t>أبی طالب عن رسول الله صلی الله علیه وآله مثله الا ان فیه فلیطیب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دعواته روی ان رجلا أتی النبی</w:t>
      </w:r>
    </w:p>
    <w:p>
      <w:pPr>
        <w:pStyle w:val="BookText"/>
        <w:rPr/>
      </w:pPr>
      <w:r>
        <w:rPr>
          <w:rFonts w:ascii="IRNazanin" w:hAnsi="IRNazanin" w:eastAsia="IRNazanin"/>
          <w:color w:val="111111"/>
          <w:sz w:val="28"/>
          <w:sz w:val="28"/>
          <w:szCs w:val="28"/>
          <w:rtl w:val="true"/>
          <w:lang w:bidi="fa-IR"/>
        </w:rPr>
        <w:t>صلی الله علیه وآله فقال ادع الله ان یستجیب دعائی فقال علیه السلام إذا</w:t>
      </w:r>
    </w:p>
    <w:p>
      <w:pPr>
        <w:pStyle w:val="BookText"/>
        <w:rPr/>
      </w:pPr>
      <w:r>
        <w:rPr>
          <w:rFonts w:ascii="IRNazanin" w:hAnsi="IRNazanin" w:eastAsia="IRNazanin"/>
          <w:color w:val="111111"/>
          <w:sz w:val="28"/>
          <w:sz w:val="28"/>
          <w:szCs w:val="28"/>
          <w:rtl w:val="true"/>
          <w:lang w:bidi="fa-IR"/>
        </w:rPr>
        <w:t>أردت بذلک فأطب کسبک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 أطب کسبک</w:t>
      </w:r>
    </w:p>
    <w:p>
      <w:pPr>
        <w:pStyle w:val="BookText"/>
        <w:rPr/>
      </w:pPr>
      <w:r>
        <w:rPr>
          <w:rFonts w:ascii="IRNazanin" w:hAnsi="IRNazanin" w:eastAsia="IRNazanin"/>
          <w:color w:val="111111"/>
          <w:sz w:val="28"/>
          <w:sz w:val="28"/>
          <w:szCs w:val="28"/>
          <w:rtl w:val="true"/>
          <w:lang w:bidi="fa-IR"/>
        </w:rPr>
        <w:t>تستجب دعوتک فان الرجل یرفع اللقمة إلی فیه فما تستجاب له دعوة</w:t>
      </w:r>
    </w:p>
    <w:p>
      <w:pPr>
        <w:pStyle w:val="BookText"/>
        <w:rPr/>
      </w:pPr>
      <w:r>
        <w:rPr>
          <w:rFonts w:ascii="IRNazanin" w:hAnsi="IRNazanin" w:eastAsia="IRNazanin"/>
          <w:color w:val="111111"/>
          <w:sz w:val="28"/>
          <w:sz w:val="28"/>
          <w:szCs w:val="28"/>
          <w:rtl w:val="true"/>
          <w:lang w:bidi="fa-IR"/>
        </w:rPr>
        <w:t>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لمن قال له أحب ان</w:t>
      </w:r>
    </w:p>
    <w:p>
      <w:pPr>
        <w:pStyle w:val="BookText"/>
        <w:rPr/>
      </w:pPr>
      <w:r>
        <w:rPr>
          <w:rFonts w:ascii="IRNazanin" w:hAnsi="IRNazanin" w:eastAsia="IRNazanin"/>
          <w:color w:val="111111"/>
          <w:sz w:val="28"/>
          <w:sz w:val="28"/>
          <w:szCs w:val="28"/>
          <w:rtl w:val="true"/>
          <w:lang w:bidi="fa-IR"/>
        </w:rPr>
        <w:t>یستجاب دعائی قال له طهر مأکلک ولا تدخل بطنک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دعواته روی ان موسی علیه السلام</w:t>
      </w:r>
    </w:p>
    <w:p>
      <w:pPr>
        <w:pStyle w:val="BookText"/>
        <w:rPr/>
      </w:pPr>
      <w:r>
        <w:rPr>
          <w:rFonts w:ascii="IRNazanin" w:hAnsi="IRNazanin" w:eastAsia="IRNazanin"/>
          <w:color w:val="111111"/>
          <w:sz w:val="28"/>
          <w:sz w:val="28"/>
          <w:szCs w:val="28"/>
          <w:rtl w:val="true"/>
          <w:lang w:bidi="fa-IR"/>
        </w:rPr>
        <w:t>رأی رجلا یتضرع تضرعا عظیما ویدعو رافعا یدیه ویبتهل فأوحی الله</w:t>
      </w:r>
    </w:p>
    <w:p>
      <w:pPr>
        <w:pStyle w:val="BookText"/>
        <w:rPr/>
      </w:pPr>
      <w:r>
        <w:rPr>
          <w:rFonts w:ascii="IRNazanin" w:hAnsi="IRNazanin" w:eastAsia="IRNazanin"/>
          <w:color w:val="111111"/>
          <w:sz w:val="28"/>
          <w:sz w:val="28"/>
          <w:szCs w:val="28"/>
          <w:rtl w:val="true"/>
          <w:lang w:bidi="fa-IR"/>
        </w:rPr>
        <w:t>إلی موسی علیه السلام لو فعل کذا وکذا لما استجبت دعائه لان فی بطنه</w:t>
      </w:r>
    </w:p>
    <w:p>
      <w:pPr>
        <w:pStyle w:val="BookText"/>
        <w:rPr/>
      </w:pPr>
      <w:r>
        <w:rPr>
          <w:rFonts w:ascii="IRNazanin" w:hAnsi="IRNazanin" w:eastAsia="IRNazanin"/>
          <w:color w:val="111111"/>
          <w:sz w:val="28"/>
          <w:sz w:val="28"/>
          <w:szCs w:val="28"/>
          <w:rtl w:val="true"/>
          <w:lang w:bidi="fa-IR"/>
        </w:rPr>
        <w:t>حراما وعلی ظهره حراما و فی بیته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الحدیث القدسی فمنک الدعاء</w:t>
      </w:r>
    </w:p>
    <w:p>
      <w:pPr>
        <w:pStyle w:val="BookText"/>
        <w:rPr/>
      </w:pPr>
      <w:r>
        <w:rPr>
          <w:rFonts w:ascii="IRNazanin" w:hAnsi="IRNazanin" w:eastAsia="IRNazanin"/>
          <w:color w:val="111111"/>
          <w:sz w:val="28"/>
          <w:sz w:val="28"/>
          <w:szCs w:val="28"/>
          <w:rtl w:val="true"/>
          <w:lang w:bidi="fa-IR"/>
        </w:rPr>
        <w:t>وعلی الإجابة فلا تحتجب عنی دعوة الا دعوة آکل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ونزل فیه یعنی</w:t>
      </w:r>
    </w:p>
    <w:p>
      <w:pPr>
        <w:pStyle w:val="BookText"/>
        <w:rPr/>
      </w:pPr>
      <w:r>
        <w:rPr>
          <w:rFonts w:ascii="IRNazanin" w:hAnsi="IRNazanin" w:eastAsia="IRNazanin"/>
          <w:color w:val="111111"/>
          <w:sz w:val="28"/>
          <w:sz w:val="28"/>
          <w:szCs w:val="28"/>
          <w:rtl w:val="true"/>
          <w:lang w:bidi="fa-IR"/>
        </w:rPr>
        <w:t>علیا علیه السلام إذا ناجیتم الرسول فقدموا بین یدی نجویکم صدقة ولم</w:t>
      </w:r>
    </w:p>
    <w:p>
      <w:pPr>
        <w:pStyle w:val="BookText"/>
        <w:rPr/>
      </w:pPr>
      <w:r>
        <w:rPr>
          <w:rFonts w:ascii="IRNazanin" w:hAnsi="IRNazanin" w:eastAsia="IRNazanin"/>
          <w:color w:val="111111"/>
          <w:sz w:val="28"/>
          <w:sz w:val="28"/>
          <w:szCs w:val="28"/>
          <w:rtl w:val="true"/>
          <w:lang w:bidi="fa-IR"/>
        </w:rPr>
        <w:t>یعمل بها غیر علی علیه السلام کان معه دینار فباعه بعشرة دراهم وأعطاه</w:t>
      </w:r>
    </w:p>
    <w:p>
      <w:pPr>
        <w:pStyle w:val="BookText"/>
        <w:rPr/>
      </w:pPr>
      <w:r>
        <w:rPr>
          <w:rFonts w:ascii="IRNazanin" w:hAnsi="IRNazanin" w:eastAsia="IRNazanin"/>
          <w:color w:val="111111"/>
          <w:sz w:val="28"/>
          <w:sz w:val="28"/>
          <w:szCs w:val="28"/>
          <w:rtl w:val="true"/>
          <w:lang w:bidi="fa-IR"/>
        </w:rPr>
        <w:t>المساکین وسئل عنه صلی الله علیه وآله عشر مسائل أولها قال یا رسول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ادعو الله قال بالصدق والوفاء الثانی ما أسأل الله قال العافیة</w:t>
      </w:r>
    </w:p>
    <w:p>
      <w:pPr>
        <w:pStyle w:val="BookText"/>
        <w:rPr/>
      </w:pPr>
      <w:r>
        <w:rPr>
          <w:rFonts w:ascii="IRNazanin" w:hAnsi="IRNazanin" w:eastAsia="IRNazanin"/>
          <w:color w:val="111111"/>
          <w:sz w:val="28"/>
          <w:sz w:val="28"/>
          <w:szCs w:val="28"/>
          <w:rtl w:val="true"/>
          <w:lang w:bidi="fa-IR"/>
        </w:rPr>
        <w:t>الثالث قال ما اصنع لنجاتی قال کل حلالا وقل صدقا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البقاء إبراهیم بن</w:t>
      </w:r>
    </w:p>
    <w:p>
      <w:pPr>
        <w:pStyle w:val="BookText"/>
        <w:rPr/>
      </w:pPr>
      <w:r>
        <w:rPr>
          <w:rFonts w:ascii="IRNazanin" w:hAnsi="IRNazanin" w:eastAsia="IRNazanin"/>
          <w:color w:val="111111"/>
          <w:sz w:val="28"/>
          <w:sz w:val="28"/>
          <w:szCs w:val="28"/>
          <w:rtl w:val="true"/>
          <w:lang w:bidi="fa-IR"/>
        </w:rPr>
        <w:t>الحسین بن إبراهیم البصری بقرائتی علیه قال حدثنا أبو طالب محمد بن</w:t>
      </w:r>
    </w:p>
    <w:p>
      <w:pPr>
        <w:pStyle w:val="BookText"/>
        <w:rPr/>
      </w:pPr>
      <w:r>
        <w:rPr>
          <w:rFonts w:ascii="IRNazanin" w:hAnsi="IRNazanin" w:eastAsia="IRNazanin"/>
          <w:color w:val="111111"/>
          <w:sz w:val="28"/>
          <w:sz w:val="28"/>
          <w:szCs w:val="28"/>
          <w:rtl w:val="true"/>
          <w:lang w:bidi="fa-IR"/>
        </w:rPr>
        <w:t>الحسن بن عتبة قال حدثنا أبو الحسن محمد بن الحسین بن أحمد قال</w:t>
      </w:r>
    </w:p>
    <w:p>
      <w:pPr>
        <w:pStyle w:val="BookText"/>
        <w:rPr/>
      </w:pPr>
      <w:r>
        <w:rPr>
          <w:rFonts w:ascii="IRNazanin" w:hAnsi="IRNazanin" w:eastAsia="IRNazanin"/>
          <w:color w:val="111111"/>
          <w:sz w:val="28"/>
          <w:sz w:val="28"/>
          <w:szCs w:val="28"/>
          <w:rtl w:val="true"/>
          <w:lang w:bidi="fa-IR"/>
        </w:rPr>
        <w:t>أخبرنا محمد بن وهبان الدبیلی قال حدثنا علی بن أحمد بن کثیر</w:t>
      </w:r>
    </w:p>
    <w:p>
      <w:pPr>
        <w:pStyle w:val="BookText"/>
        <w:rPr/>
      </w:pPr>
      <w:r>
        <w:rPr>
          <w:rFonts w:ascii="IRNazanin" w:hAnsi="IRNazanin" w:eastAsia="IRNazanin"/>
          <w:color w:val="111111"/>
          <w:sz w:val="28"/>
          <w:sz w:val="28"/>
          <w:szCs w:val="28"/>
          <w:rtl w:val="true"/>
          <w:lang w:bidi="fa-IR"/>
        </w:rPr>
        <w:t>العسکری قال حدثنی أحمد بن المفضل أبو سلمة الأصفهانی قال أخبرنی</w:t>
      </w:r>
    </w:p>
    <w:p>
      <w:pPr>
        <w:pStyle w:val="BookText"/>
        <w:rPr/>
      </w:pPr>
      <w:r>
        <w:rPr>
          <w:rFonts w:ascii="IRNazanin" w:hAnsi="IRNazanin" w:eastAsia="IRNazanin"/>
          <w:color w:val="111111"/>
          <w:sz w:val="28"/>
          <w:sz w:val="28"/>
          <w:szCs w:val="28"/>
          <w:rtl w:val="true"/>
          <w:lang w:bidi="fa-IR"/>
        </w:rPr>
        <w:t>راشد بن علی بن وآیل القرشی قال حدثنی عبد الله بن حفص المدنی قال</w:t>
      </w:r>
    </w:p>
    <w:p>
      <w:pPr>
        <w:pStyle w:val="BookText"/>
        <w:rPr/>
      </w:pPr>
      <w:r>
        <w:rPr>
          <w:rFonts w:ascii="IRNazanin" w:hAnsi="IRNazanin" w:eastAsia="IRNazanin"/>
          <w:color w:val="111111"/>
          <w:sz w:val="28"/>
          <w:sz w:val="28"/>
          <w:szCs w:val="28"/>
          <w:rtl w:val="true"/>
          <w:lang w:bidi="fa-IR"/>
        </w:rPr>
        <w:t>أخبرنی محمد بن إسحاق عن سعید بن زید بن أرطأة قال لقیت کمیل بن</w:t>
      </w:r>
    </w:p>
    <w:p>
      <w:pPr>
        <w:pStyle w:val="BookText"/>
        <w:rPr/>
      </w:pPr>
      <w:r>
        <w:rPr>
          <w:rFonts w:ascii="IRNazanin" w:hAnsi="IRNazanin" w:eastAsia="IRNazanin"/>
          <w:color w:val="111111"/>
          <w:sz w:val="28"/>
          <w:sz w:val="28"/>
          <w:szCs w:val="28"/>
          <w:rtl w:val="true"/>
          <w:lang w:bidi="fa-IR"/>
        </w:rPr>
        <w:t>زیاد وسألته عن فضل أمیر المؤمنین علی بن أبی طالب علیه السلام فقال</w:t>
      </w:r>
    </w:p>
    <w:p>
      <w:pPr>
        <w:pStyle w:val="BookText"/>
        <w:rPr/>
      </w:pPr>
      <w:r>
        <w:rPr>
          <w:rFonts w:ascii="IRNazanin" w:hAnsi="IRNazanin" w:eastAsia="IRNazanin"/>
          <w:color w:val="111111"/>
          <w:sz w:val="28"/>
          <w:sz w:val="28"/>
          <w:szCs w:val="28"/>
          <w:rtl w:val="true"/>
          <w:lang w:bidi="fa-IR"/>
        </w:rPr>
        <w:t>الا أخبرک بوصیة أوصانی بها یوما هی خیر لک من الدنیا بما فیها فقلت</w:t>
      </w:r>
    </w:p>
    <w:p>
      <w:pPr>
        <w:pStyle w:val="BookText"/>
        <w:rPr/>
      </w:pPr>
      <w:r>
        <w:rPr>
          <w:rFonts w:ascii="IRNazanin" w:hAnsi="IRNazanin" w:eastAsia="IRNazanin"/>
          <w:color w:val="111111"/>
          <w:sz w:val="28"/>
          <w:sz w:val="28"/>
          <w:szCs w:val="28"/>
          <w:rtl w:val="true"/>
          <w:lang w:bidi="fa-IR"/>
        </w:rPr>
        <w:t xml:space="preserve">بلی قال قال لی علی یا کمیل بن زیاد سم کل یوم 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ان اللسان یبوح من القلب والقلب یقوم بالغذاء فانظر فیما تغذی</w:t>
      </w:r>
    </w:p>
    <w:p>
      <w:pPr>
        <w:pStyle w:val="BookText"/>
        <w:rPr/>
      </w:pPr>
      <w:r>
        <w:rPr>
          <w:rFonts w:ascii="IRNazanin" w:hAnsi="IRNazanin" w:eastAsia="IRNazanin"/>
          <w:color w:val="111111"/>
          <w:sz w:val="28"/>
          <w:sz w:val="28"/>
          <w:szCs w:val="28"/>
          <w:rtl w:val="true"/>
          <w:lang w:bidi="fa-IR"/>
        </w:rPr>
        <w:t>قلبک وجسمک فان لم یکن ذلک حلالا لم یقبل الله تسبیحک ولا شکرک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p>
    <w:p>
      <w:pPr>
        <w:pStyle w:val="BookText"/>
        <w:rPr/>
      </w:pPr>
      <w:r>
        <w:rPr>
          <w:rFonts w:ascii="IRNazanin" w:hAnsi="IRNazanin" w:eastAsia="IRNazanin"/>
          <w:color w:val="111111"/>
          <w:sz w:val="28"/>
          <w:sz w:val="28"/>
          <w:szCs w:val="28"/>
          <w:rtl w:val="true"/>
          <w:lang w:bidi="fa-IR"/>
        </w:rPr>
        <w:t>یکفی من الدعاء مع البر ما یکفی من الطعام من الملح یا أبا ذر مثل الذی</w:t>
      </w:r>
    </w:p>
    <w:p>
      <w:pPr>
        <w:pStyle w:val="BookText"/>
        <w:rPr/>
      </w:pPr>
      <w:r>
        <w:rPr>
          <w:rFonts w:ascii="IRNazanin" w:hAnsi="IRNazanin" w:eastAsia="IRNazanin"/>
          <w:color w:val="111111"/>
          <w:sz w:val="28"/>
          <w:sz w:val="28"/>
          <w:szCs w:val="28"/>
          <w:rtl w:val="true"/>
          <w:lang w:bidi="fa-IR"/>
        </w:rPr>
        <w:t>یدعو بغیر عمل کمثل الذی یرمی بغیر وتر یا أبا ذر ان الله یصلح بصلاح</w:t>
      </w:r>
    </w:p>
    <w:p>
      <w:pPr>
        <w:pStyle w:val="BookText"/>
        <w:rPr/>
      </w:pPr>
      <w:r>
        <w:rPr>
          <w:rFonts w:ascii="IRNazanin" w:hAnsi="IRNazanin" w:eastAsia="IRNazanin"/>
          <w:color w:val="111111"/>
          <w:sz w:val="28"/>
          <w:sz w:val="28"/>
          <w:szCs w:val="28"/>
          <w:rtl w:val="true"/>
          <w:lang w:bidi="fa-IR"/>
        </w:rPr>
        <w:t>العبد ولده وولد ولده ویحفظه فی دویرته والدور حوله ما دام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بن یحیی ومحمد بن أبی</w:t>
      </w:r>
    </w:p>
    <w:p>
      <w:pPr>
        <w:pStyle w:val="BookText"/>
        <w:rPr/>
      </w:pPr>
      <w:r>
        <w:rPr>
          <w:rFonts w:ascii="IRNazanin" w:hAnsi="IRNazanin" w:eastAsia="IRNazanin"/>
          <w:color w:val="111111"/>
          <w:sz w:val="28"/>
          <w:sz w:val="28"/>
          <w:szCs w:val="28"/>
          <w:rtl w:val="true"/>
          <w:lang w:bidi="fa-IR"/>
        </w:rPr>
        <w:t xml:space="preserve">عمیر عن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w:t>
      </w:r>
    </w:p>
    <w:p>
      <w:pPr>
        <w:pStyle w:val="BookText"/>
        <w:rPr/>
      </w:pPr>
      <w:r>
        <w:rPr>
          <w:rFonts w:ascii="IRNazanin" w:hAnsi="IRNazanin" w:eastAsia="IRNazanin"/>
          <w:color w:val="111111"/>
          <w:sz w:val="28"/>
          <w:sz w:val="28"/>
          <w:szCs w:val="28"/>
          <w:rtl w:val="true"/>
          <w:lang w:bidi="fa-IR"/>
        </w:rPr>
        <w:t xml:space="preserve">محمد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بلا عمل کالرامی بلا وتر</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أطیعوا الله عز وجل یطعکم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مر موسی</w:t>
      </w:r>
    </w:p>
    <w:p>
      <w:pPr>
        <w:pStyle w:val="BookText"/>
        <w:rPr/>
      </w:pPr>
      <w:r>
        <w:rPr>
          <w:rFonts w:ascii="IRNazanin" w:hAnsi="IRNazanin" w:eastAsia="IRNazanin"/>
          <w:color w:val="111111"/>
          <w:sz w:val="28"/>
          <w:sz w:val="28"/>
          <w:szCs w:val="28"/>
          <w:rtl w:val="true"/>
          <w:lang w:bidi="fa-IR"/>
        </w:rPr>
        <w:t>برجل من أصحابه وهو ساجد وانصرف من حاجته وهو ساجد فقال</w:t>
      </w:r>
    </w:p>
    <w:p>
      <w:pPr>
        <w:pStyle w:val="BookText"/>
        <w:rPr/>
      </w:pPr>
      <w:r>
        <w:rPr>
          <w:rFonts w:ascii="IRNazanin" w:hAnsi="IRNazanin" w:eastAsia="IRNazanin"/>
          <w:color w:val="111111"/>
          <w:sz w:val="28"/>
          <w:sz w:val="28"/>
          <w:szCs w:val="28"/>
          <w:rtl w:val="true"/>
          <w:lang w:bidi="fa-IR"/>
        </w:rPr>
        <w:t>علیه السلام لو کانت حاجتک بیدی لقضیتها لک فأوحی الله عز وجل الیه</w:t>
      </w:r>
    </w:p>
    <w:p>
      <w:pPr>
        <w:pStyle w:val="BookText"/>
        <w:rPr/>
      </w:pPr>
      <w:r>
        <w:rPr>
          <w:rFonts w:ascii="IRNazanin" w:hAnsi="IRNazanin" w:eastAsia="IRNazanin"/>
          <w:color w:val="111111"/>
          <w:sz w:val="28"/>
          <w:sz w:val="28"/>
          <w:szCs w:val="28"/>
          <w:rtl w:val="true"/>
          <w:lang w:bidi="fa-IR"/>
        </w:rPr>
        <w:t>یا موسی لو سجد حتی ینقطع عنقه ما قبلته أو یتحول عما اکره إلی ما</w:t>
      </w:r>
    </w:p>
    <w:p>
      <w:pPr>
        <w:pStyle w:val="BookText"/>
        <w:rPr/>
      </w:pP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w:t>
      </w:r>
    </w:p>
    <w:p>
      <w:pPr>
        <w:pStyle w:val="BookText"/>
        <w:rPr/>
      </w:pPr>
      <w:r>
        <w:rPr>
          <w:rFonts w:ascii="IRNazanin" w:hAnsi="IRNazanin" w:eastAsia="IRNazanin"/>
          <w:color w:val="111111"/>
          <w:sz w:val="28"/>
          <w:sz w:val="28"/>
          <w:szCs w:val="28"/>
          <w:rtl w:val="true"/>
          <w:lang w:bidi="fa-IR"/>
        </w:rPr>
        <w:t xml:space="preserve">أسباط عنهم علیهم السلام قال فیما وعظ الله به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قل لظلمة بنی إسرائیل لا تدعونی والسحت تحت</w:t>
      </w:r>
    </w:p>
    <w:p>
      <w:pPr>
        <w:pStyle w:val="BookText"/>
        <w:rPr/>
      </w:pPr>
      <w:r>
        <w:rPr>
          <w:rFonts w:ascii="IRNazanin" w:hAnsi="IRNazanin" w:eastAsia="IRNazanin"/>
          <w:color w:val="111111"/>
          <w:sz w:val="28"/>
          <w:sz w:val="28"/>
          <w:szCs w:val="28"/>
          <w:rtl w:val="true"/>
          <w:lang w:bidi="fa-IR"/>
        </w:rPr>
        <w:t xml:space="preserve">أحضانکم </w:t>
      </w:r>
      <w:r>
        <w:rPr>
          <w:rStyle w:val="FootnoteAnchor"/>
          <w:rtl w:val="true"/>
        </w:rPr>
        <w:footnoteReference w:id="193"/>
      </w:r>
      <w:r>
        <w:rPr>
          <w:rFonts w:ascii="IRNazanin" w:hAnsi="IRNazanin" w:eastAsia="IRNazanin"/>
          <w:color w:val="111111"/>
          <w:sz w:val="28"/>
          <w:sz w:val="28"/>
          <w:szCs w:val="28"/>
          <w:rtl w:val="true"/>
          <w:lang w:bidi="fa-IR"/>
        </w:rPr>
        <w:t xml:space="preserve">والأصنام فی بیوتکم فانی آلیت </w:t>
      </w:r>
      <w:r>
        <w:rPr>
          <w:rStyle w:val="FootnoteAnchor"/>
          <w:rtl w:val="true"/>
        </w:rPr>
        <w:footnoteReference w:id="194"/>
      </w:r>
      <w:r>
        <w:rPr>
          <w:rFonts w:ascii="IRNazanin" w:hAnsi="IRNazanin" w:eastAsia="IRNazanin"/>
          <w:color w:val="111111"/>
          <w:sz w:val="28"/>
          <w:sz w:val="28"/>
          <w:szCs w:val="28"/>
          <w:rtl w:val="true"/>
          <w:lang w:bidi="fa-IR"/>
        </w:rPr>
        <w:t>ان أجیب من دعانی</w:t>
      </w:r>
    </w:p>
    <w:p>
      <w:pPr>
        <w:pStyle w:val="BookText"/>
        <w:rPr/>
      </w:pPr>
      <w:r>
        <w:rPr>
          <w:rFonts w:ascii="IRNazanin" w:hAnsi="IRNazanin" w:eastAsia="IRNazanin"/>
          <w:color w:val="111111"/>
          <w:sz w:val="28"/>
          <w:sz w:val="28"/>
          <w:szCs w:val="28"/>
          <w:rtl w:val="true"/>
          <w:lang w:bidi="fa-IR"/>
        </w:rPr>
        <w:t xml:space="preserve">وان اجعل إجابتی إیاهم لعنا علیهم حتی یتفرقوا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عیسی قل لظلمة بنی إسرائیل غسلتم وجوهکم ودنستم قلوبکم أبی تغترون</w:t>
      </w:r>
    </w:p>
    <w:p>
      <w:pPr>
        <w:pStyle w:val="BookText"/>
        <w:rPr/>
      </w:pPr>
      <w:r>
        <w:rPr>
          <w:rFonts w:ascii="IRNazanin" w:hAnsi="IRNazanin" w:eastAsia="IRNazanin"/>
          <w:color w:val="111111"/>
          <w:sz w:val="28"/>
          <w:sz w:val="28"/>
          <w:szCs w:val="28"/>
          <w:rtl w:val="true"/>
          <w:lang w:bidi="fa-IR"/>
        </w:rPr>
        <w:t>أم علی تجترؤون تطیبون بالطیب لأهل الدنیا وأجوافکم عندی بمنزلة</w:t>
      </w:r>
    </w:p>
    <w:p>
      <w:pPr>
        <w:pStyle w:val="BookText"/>
        <w:rPr/>
      </w:pPr>
      <w:r>
        <w:rPr>
          <w:rFonts w:ascii="IRNazanin" w:hAnsi="IRNazanin" w:eastAsia="IRNazanin"/>
          <w:color w:val="111111"/>
          <w:sz w:val="28"/>
          <w:sz w:val="28"/>
          <w:szCs w:val="28"/>
          <w:rtl w:val="true"/>
          <w:lang w:bidi="fa-IR"/>
        </w:rPr>
        <w:t>الجیف المنتنة کأنکم أقوام میتون یا عیسی قل لهم قلموا أظفارکم من</w:t>
      </w:r>
    </w:p>
    <w:p>
      <w:pPr>
        <w:pStyle w:val="BookText"/>
        <w:rPr/>
      </w:pPr>
      <w:r>
        <w:rPr>
          <w:rFonts w:ascii="IRNazanin" w:hAnsi="IRNazanin" w:eastAsia="IRNazanin"/>
          <w:color w:val="111111"/>
          <w:sz w:val="28"/>
          <w:sz w:val="28"/>
          <w:szCs w:val="28"/>
          <w:rtl w:val="true"/>
          <w:lang w:bidi="fa-IR"/>
        </w:rPr>
        <w:t xml:space="preserve">کسب الحرام وأصموا اسماعکم عن ذکر الخنا </w:t>
      </w:r>
      <w:r>
        <w:rPr>
          <w:rStyle w:val="FootnoteAnchor"/>
          <w:rtl w:val="true"/>
        </w:rPr>
        <w:footnoteReference w:id="195"/>
      </w:r>
      <w:r>
        <w:rPr>
          <w:rFonts w:ascii="IRNazanin" w:hAnsi="IRNazanin" w:eastAsia="IRNazanin"/>
          <w:color w:val="111111"/>
          <w:sz w:val="28"/>
          <w:sz w:val="28"/>
          <w:szCs w:val="28"/>
          <w:rtl w:val="true"/>
          <w:lang w:bidi="fa-IR"/>
        </w:rPr>
        <w:t>واقبلوا علی بقلوبکم</w:t>
      </w:r>
    </w:p>
    <w:p>
      <w:pPr>
        <w:pStyle w:val="BookText"/>
        <w:rPr/>
      </w:pPr>
      <w:r>
        <w:rPr>
          <w:rFonts w:ascii="IRNazanin" w:hAnsi="IRNazanin" w:eastAsia="IRNazanin"/>
          <w:color w:val="111111"/>
          <w:sz w:val="28"/>
          <w:sz w:val="28"/>
          <w:szCs w:val="28"/>
          <w:rtl w:val="true"/>
          <w:lang w:bidi="fa-IR"/>
        </w:rPr>
        <w:t xml:space="preserve">فانی لست أرید صورکم أمالی الصدوق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w:t>
      </w:r>
    </w:p>
    <w:p>
      <w:pPr>
        <w:pStyle w:val="BookText"/>
        <w:rPr/>
      </w:pPr>
      <w:r>
        <w:rPr>
          <w:rFonts w:ascii="IRNazanin" w:hAnsi="IRNazanin" w:eastAsia="IRNazanin"/>
          <w:color w:val="111111"/>
          <w:sz w:val="28"/>
          <w:sz w:val="28"/>
          <w:szCs w:val="28"/>
          <w:rtl w:val="true"/>
          <w:lang w:bidi="fa-IR"/>
        </w:rPr>
        <w:t>جعفر محمد بن علی بن الحسین بن موسی بن بابویه القمی قال حدثنا</w:t>
      </w:r>
    </w:p>
    <w:p>
      <w:pPr>
        <w:pStyle w:val="BookText"/>
        <w:rPr/>
      </w:pPr>
      <w:r>
        <w:rPr>
          <w:rFonts w:ascii="IRNazanin" w:hAnsi="IRNazanin" w:eastAsia="IRNazanin"/>
          <w:color w:val="111111"/>
          <w:sz w:val="28"/>
          <w:sz w:val="28"/>
          <w:szCs w:val="28"/>
          <w:rtl w:val="true"/>
          <w:lang w:bidi="fa-IR"/>
        </w:rPr>
        <w:t>محمد بن موسی بن المتوکل قال حدثنا عبد الله بن جعفر الحمیری عن محمد بن</w:t>
      </w:r>
    </w:p>
    <w:p>
      <w:pPr>
        <w:pStyle w:val="BookText"/>
        <w:rPr/>
      </w:pPr>
      <w:r>
        <w:rPr>
          <w:rFonts w:ascii="IRNazanin" w:hAnsi="IRNazanin" w:eastAsia="IRNazanin"/>
          <w:color w:val="111111"/>
          <w:sz w:val="28"/>
          <w:sz w:val="28"/>
          <w:szCs w:val="28"/>
          <w:rtl w:val="true"/>
          <w:lang w:bidi="fa-IR"/>
        </w:rPr>
        <w:t>الحسین بن أبی الخطاب عن علی بن أسباط عن علی بن أبی حمزة عن أبی</w:t>
      </w:r>
    </w:p>
    <w:p>
      <w:pPr>
        <w:pStyle w:val="BookText"/>
        <w:rPr/>
      </w:pPr>
      <w:r>
        <w:rPr>
          <w:rFonts w:ascii="IRNazanin" w:hAnsi="IRNazanin" w:eastAsia="IRNazanin"/>
          <w:color w:val="111111"/>
          <w:sz w:val="28"/>
          <w:sz w:val="28"/>
          <w:szCs w:val="28"/>
          <w:rtl w:val="true"/>
          <w:lang w:bidi="fa-IR"/>
        </w:rPr>
        <w:t xml:space="preserve">بصیر عن أبی عبد الله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فعنهم علیهم السلام فیما وعظ الله به عیسی علیه السلام</w:t>
      </w:r>
    </w:p>
    <w:p>
      <w:p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بتقدیم وتأخیر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الدین روی فی کتاب التنبیه</w:t>
      </w:r>
    </w:p>
    <w:p>
      <w:pPr>
        <w:pStyle w:val="BookText"/>
        <w:rPr/>
      </w:pPr>
      <w:r>
        <w:rPr>
          <w:rFonts w:ascii="IRNazanin" w:hAnsi="IRNazanin" w:eastAsia="IRNazanin"/>
          <w:color w:val="111111"/>
          <w:sz w:val="28"/>
          <w:sz w:val="28"/>
          <w:szCs w:val="28"/>
          <w:rtl w:val="true"/>
          <w:lang w:bidi="fa-IR"/>
        </w:rPr>
        <w:t>عن أمیر المؤمنین علیه السلام انه خطب فی یوم جمعة خطبة بلیغة فقال فی</w:t>
      </w:r>
    </w:p>
    <w:p>
      <w:pPr>
        <w:pStyle w:val="BookText"/>
        <w:rPr/>
      </w:pPr>
      <w:r>
        <w:rPr>
          <w:rFonts w:ascii="IRNazanin" w:hAnsi="IRNazanin" w:eastAsia="IRNazanin"/>
          <w:color w:val="111111"/>
          <w:sz w:val="28"/>
          <w:sz w:val="28"/>
          <w:szCs w:val="28"/>
          <w:rtl w:val="true"/>
          <w:lang w:bidi="fa-IR"/>
        </w:rPr>
        <w:t>آخرها ایها الناس سبع مصائب عظام نعوذ بالله منها عالم زل وعابد مل</w:t>
      </w:r>
    </w:p>
    <w:p>
      <w:pPr>
        <w:pStyle w:val="BookText"/>
        <w:rPr/>
      </w:pPr>
      <w:r>
        <w:rPr>
          <w:rFonts w:ascii="IRNazanin" w:hAnsi="IRNazanin" w:eastAsia="IRNazanin"/>
          <w:color w:val="111111"/>
          <w:sz w:val="28"/>
          <w:sz w:val="28"/>
          <w:szCs w:val="28"/>
          <w:rtl w:val="true"/>
          <w:lang w:bidi="fa-IR"/>
        </w:rPr>
        <w:t>ومؤمن خل ومؤتمن غل وغنی أقل وعزیز ذل وفقیر اعتل فقام الیه</w:t>
      </w:r>
    </w:p>
    <w:p>
      <w:pPr>
        <w:pStyle w:val="BookText"/>
        <w:rPr/>
      </w:pPr>
      <w:r>
        <w:rPr>
          <w:rFonts w:ascii="IRNazanin" w:hAnsi="IRNazanin" w:eastAsia="IRNazanin"/>
          <w:color w:val="111111"/>
          <w:sz w:val="28"/>
          <w:sz w:val="28"/>
          <w:szCs w:val="28"/>
          <w:rtl w:val="true"/>
          <w:lang w:bidi="fa-IR"/>
        </w:rPr>
        <w:t>رجل فقال صدقت یا أمیر المؤمنین أنت القبلة إذا ما ضللنا والنور إذا ما</w:t>
      </w:r>
    </w:p>
    <w:p>
      <w:pPr>
        <w:pStyle w:val="BookText"/>
        <w:rPr/>
      </w:pPr>
      <w:r>
        <w:rPr>
          <w:rFonts w:ascii="IRNazanin" w:hAnsi="IRNazanin" w:eastAsia="IRNazanin"/>
          <w:color w:val="111111"/>
          <w:sz w:val="28"/>
          <w:sz w:val="28"/>
          <w:szCs w:val="28"/>
          <w:rtl w:val="true"/>
          <w:lang w:bidi="fa-IR"/>
        </w:rPr>
        <w:t xml:space="preserve">أظلمنا ولکن نسألک عن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استجب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w:t>
      </w:r>
    </w:p>
    <w:p>
      <w:pPr>
        <w:pStyle w:val="BookText"/>
        <w:rPr/>
      </w:pPr>
      <w:r>
        <w:rPr>
          <w:rFonts w:ascii="IRNazanin" w:hAnsi="IRNazanin" w:eastAsia="IRNazanin"/>
          <w:color w:val="111111"/>
          <w:sz w:val="28"/>
          <w:sz w:val="28"/>
          <w:szCs w:val="28"/>
          <w:rtl w:val="true"/>
          <w:lang w:bidi="fa-IR"/>
        </w:rPr>
        <w:t>ندعو فلا یجاب قال إن قلوبکم خانت بثمان خصال أولها انکم عرفتم الله</w:t>
      </w:r>
    </w:p>
    <w:p>
      <w:pPr>
        <w:pStyle w:val="BookText"/>
        <w:rPr/>
      </w:pPr>
      <w:r>
        <w:rPr>
          <w:rFonts w:ascii="IRNazanin" w:hAnsi="IRNazanin" w:eastAsia="IRNazanin"/>
          <w:color w:val="111111"/>
          <w:sz w:val="28"/>
          <w:sz w:val="28"/>
          <w:szCs w:val="28"/>
          <w:rtl w:val="true"/>
          <w:lang w:bidi="fa-IR"/>
        </w:rPr>
        <w:t>فلم تؤدوا حقه کما أوجب علیکم فما أغنت عنکم معرفتکم شیئا والثانیة</w:t>
      </w:r>
    </w:p>
    <w:p>
      <w:pPr>
        <w:pStyle w:val="BookText"/>
        <w:rPr/>
      </w:pPr>
      <w:r>
        <w:rPr>
          <w:rFonts w:ascii="IRNazanin" w:hAnsi="IRNazanin" w:eastAsia="IRNazanin"/>
          <w:color w:val="111111"/>
          <w:sz w:val="28"/>
          <w:sz w:val="28"/>
          <w:szCs w:val="28"/>
          <w:rtl w:val="true"/>
          <w:lang w:bidi="fa-IR"/>
        </w:rPr>
        <w:t>انکم آمنتم برسوله ثم خالفتم سنته وأمتم شریعته فأین ثمرة ایمانکم</w:t>
      </w:r>
    </w:p>
    <w:p>
      <w:pPr>
        <w:pStyle w:val="BookText"/>
        <w:rPr/>
      </w:pPr>
      <w:r>
        <w:rPr>
          <w:rFonts w:ascii="IRNazanin" w:hAnsi="IRNazanin" w:eastAsia="IRNazanin"/>
          <w:color w:val="111111"/>
          <w:sz w:val="28"/>
          <w:sz w:val="28"/>
          <w:szCs w:val="28"/>
          <w:rtl w:val="true"/>
          <w:lang w:bidi="fa-IR"/>
        </w:rPr>
        <w:t>والثالثة انکم قرأتم کتابه المنزل علیکم فلم تعملوا به وقلتم سمعنا وأطعنا</w:t>
      </w:r>
    </w:p>
    <w:p>
      <w:pPr>
        <w:pStyle w:val="BookText"/>
        <w:rPr/>
      </w:pPr>
      <w:r>
        <w:rPr>
          <w:rFonts w:ascii="IRNazanin" w:hAnsi="IRNazanin" w:eastAsia="IRNazanin"/>
          <w:color w:val="111111"/>
          <w:sz w:val="28"/>
          <w:sz w:val="28"/>
          <w:szCs w:val="28"/>
          <w:rtl w:val="true"/>
          <w:lang w:bidi="fa-IR"/>
        </w:rPr>
        <w:t>ثم خالفتم والرابعة انکم قلتم انکم تخافون من النار وأنتم فی کل وقت</w:t>
      </w:r>
    </w:p>
    <w:p>
      <w:pPr>
        <w:pStyle w:val="BookText"/>
        <w:rPr/>
      </w:pPr>
      <w:r>
        <w:rPr>
          <w:rFonts w:ascii="IRNazanin" w:hAnsi="IRNazanin" w:eastAsia="IRNazanin"/>
          <w:color w:val="111111"/>
          <w:sz w:val="28"/>
          <w:sz w:val="28"/>
          <w:szCs w:val="28"/>
          <w:rtl w:val="true"/>
          <w:lang w:bidi="fa-IR"/>
        </w:rPr>
        <w:t>تقدمون إلیها بمعاصیکم فأین خوفکم والخامسة انکم قلتم انکم ترغبون</w:t>
      </w:r>
    </w:p>
    <w:p>
      <w:pPr>
        <w:pStyle w:val="BookText"/>
        <w:rPr/>
      </w:pPr>
      <w:r>
        <w:rPr>
          <w:rFonts w:ascii="IRNazanin" w:hAnsi="IRNazanin" w:eastAsia="IRNazanin"/>
          <w:color w:val="111111"/>
          <w:sz w:val="28"/>
          <w:sz w:val="28"/>
          <w:szCs w:val="28"/>
          <w:rtl w:val="true"/>
          <w:lang w:bidi="fa-IR"/>
        </w:rPr>
        <w:t>فی الجنة وأنتم فی کل وقت تفعلون ما یباعدکم منها فأین رغبتکم فیها</w:t>
      </w:r>
    </w:p>
    <w:p>
      <w:pPr>
        <w:pStyle w:val="BookText"/>
        <w:rPr/>
      </w:pPr>
      <w:r>
        <w:rPr>
          <w:rFonts w:ascii="IRNazanin" w:hAnsi="IRNazanin" w:eastAsia="IRNazanin"/>
          <w:color w:val="111111"/>
          <w:sz w:val="28"/>
          <w:sz w:val="28"/>
          <w:szCs w:val="28"/>
          <w:rtl w:val="true"/>
          <w:lang w:bidi="fa-IR"/>
        </w:rPr>
        <w:t>والسادسة انکم أکلتم نعمة المولی ولم تشکروا علیها والسابعة ان الله</w:t>
      </w:r>
    </w:p>
    <w:p>
      <w:pPr>
        <w:pStyle w:val="BookText"/>
        <w:rPr/>
      </w:pPr>
      <w:r>
        <w:rPr>
          <w:rFonts w:ascii="IRNazanin" w:hAnsi="IRNazanin" w:eastAsia="IRNazanin"/>
          <w:color w:val="111111"/>
          <w:sz w:val="28"/>
          <w:sz w:val="28"/>
          <w:szCs w:val="28"/>
          <w:rtl w:val="true"/>
          <w:lang w:bidi="fa-IR"/>
        </w:rPr>
        <w:t>أمرکم بعداوة الشیطان وقال إن الشیطان لکم عدو فاتخذوه عدوا</w:t>
      </w:r>
    </w:p>
    <w:p>
      <w:pPr>
        <w:pStyle w:val="BookText"/>
        <w:rPr/>
      </w:pPr>
      <w:r>
        <w:rPr>
          <w:rFonts w:ascii="IRNazanin" w:hAnsi="IRNazanin" w:eastAsia="IRNazanin"/>
          <w:color w:val="111111"/>
          <w:sz w:val="28"/>
          <w:sz w:val="28"/>
          <w:szCs w:val="28"/>
          <w:rtl w:val="true"/>
          <w:lang w:bidi="fa-IR"/>
        </w:rPr>
        <w:t>فعادیتموه بلا قول ووالیتموه بلا مخافة والثامنة انکم جعلتم عیوب الناس</w:t>
      </w:r>
    </w:p>
    <w:p>
      <w:pPr>
        <w:pStyle w:val="BookText"/>
        <w:rPr/>
      </w:pPr>
      <w:r>
        <w:rPr>
          <w:rFonts w:ascii="IRNazanin" w:hAnsi="IRNazanin" w:eastAsia="IRNazanin"/>
          <w:color w:val="111111"/>
          <w:sz w:val="28"/>
          <w:sz w:val="28"/>
          <w:szCs w:val="28"/>
          <w:rtl w:val="true"/>
          <w:lang w:bidi="fa-IR"/>
        </w:rPr>
        <w:t>نصب عیونکم وعیوبکم وراء ظهورکم تلومون من أنتم أحق باللوم منه</w:t>
      </w:r>
    </w:p>
    <w:p>
      <w:pPr>
        <w:pStyle w:val="BookText"/>
        <w:rPr/>
      </w:pPr>
      <w:r>
        <w:rPr>
          <w:rFonts w:ascii="IRNazanin" w:hAnsi="IRNazanin" w:eastAsia="IRNazanin"/>
          <w:color w:val="111111"/>
          <w:sz w:val="28"/>
          <w:sz w:val="28"/>
          <w:szCs w:val="28"/>
          <w:rtl w:val="true"/>
          <w:lang w:bidi="fa-IR"/>
        </w:rPr>
        <w:t>فأی دعاء یستجاب لکم مع هذا وقد سددتم أبوابه وطرقه فاتقوا الله</w:t>
      </w:r>
    </w:p>
    <w:p>
      <w:pPr>
        <w:pStyle w:val="BookText"/>
        <w:rPr/>
      </w:pPr>
      <w:r>
        <w:rPr>
          <w:rFonts w:ascii="IRNazanin" w:hAnsi="IRNazanin" w:eastAsia="IRNazanin"/>
          <w:color w:val="111111"/>
          <w:sz w:val="28"/>
          <w:sz w:val="28"/>
          <w:szCs w:val="28"/>
          <w:rtl w:val="true"/>
          <w:lang w:bidi="fa-IR"/>
        </w:rPr>
        <w:t>وأصلحوا أعمالکم وأخلصوا سرائرکم وأمروا بالمعروف وانهوا عن</w:t>
      </w:r>
    </w:p>
    <w:p>
      <w:pPr>
        <w:pStyle w:val="BookText"/>
        <w:rPr/>
      </w:pPr>
      <w:r>
        <w:rPr>
          <w:rFonts w:ascii="IRNazanin" w:hAnsi="IRNazanin" w:eastAsia="IRNazanin"/>
          <w:color w:val="111111"/>
          <w:sz w:val="28"/>
          <w:sz w:val="28"/>
          <w:szCs w:val="28"/>
          <w:rtl w:val="true"/>
          <w:lang w:bidi="fa-IR"/>
        </w:rPr>
        <w:t>المنکر فیستجیب الله لکم دعاءکم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المجتنی نقلا</w:t>
      </w:r>
    </w:p>
    <w:p>
      <w:pPr>
        <w:pStyle w:val="BookText"/>
        <w:rPr/>
      </w:pPr>
      <w:r>
        <w:rPr>
          <w:rFonts w:ascii="IRNazanin" w:hAnsi="IRNazanin" w:eastAsia="IRNazanin"/>
          <w:color w:val="111111"/>
          <w:sz w:val="28"/>
          <w:sz w:val="28"/>
          <w:szCs w:val="28"/>
          <w:rtl w:val="true"/>
          <w:lang w:bidi="fa-IR"/>
        </w:rPr>
        <w:t>من کتاب ربیع الأبرار للزمخشری عن علی علیه السلام یرفعه دعاء أطفال</w:t>
      </w:r>
    </w:p>
    <w:p>
      <w:pPr>
        <w:pStyle w:val="BookText"/>
        <w:rPr/>
      </w:pPr>
      <w:r>
        <w:rPr>
          <w:rFonts w:ascii="IRNazanin" w:hAnsi="IRNazanin" w:eastAsia="IRNazanin"/>
          <w:color w:val="111111"/>
          <w:sz w:val="28"/>
          <w:sz w:val="28"/>
          <w:szCs w:val="28"/>
          <w:rtl w:val="true"/>
          <w:lang w:bidi="fa-IR"/>
        </w:rPr>
        <w:t>ذریتی مستجاب ما لم یقارفوا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فراس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الضحک</w:t>
      </w:r>
    </w:p>
    <w:p>
      <w:pPr>
        <w:pStyle w:val="BookText"/>
        <w:rPr/>
      </w:pPr>
      <w:r>
        <w:rPr>
          <w:rFonts w:ascii="IRNazanin" w:hAnsi="IRNazanin" w:eastAsia="IRNazanin"/>
          <w:color w:val="111111"/>
          <w:sz w:val="28"/>
          <w:sz w:val="28"/>
          <w:szCs w:val="28"/>
          <w:rtl w:val="true"/>
          <w:lang w:bidi="fa-IR"/>
        </w:rPr>
        <w:t>بین القبور من أبواب زیارة القبور قوله علیه السلام من ضحک علی جنازة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أهانه الله یوم القیامة علی رؤس الاشهاد ولا یستجاب دعائه</w:t>
      </w:r>
      <w:r>
        <w:rPr>
          <w:rFonts w:eastAsia="IRNazanin" w:cs="IRNazanin"/>
          <w:color w:val="111111"/>
          <w:sz w:val="28"/>
          <w:szCs w:val="28"/>
          <w:rtl w:val="true"/>
          <w:lang w:bidi="fa-IR"/>
        </w:rPr>
        <w:t>.</w:t>
      </w:r>
      <w:bookmarkStart w:id="200" w:name="pg12417_176784"/>
    </w:p>
    <w:p>
      <w:pPr>
        <w:pStyle w:val="BookText"/>
        <w:rPr/>
      </w:pPr>
      <w:bookmarkEnd w:id="200"/>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المظالم من أبواب جهاد النفس</w:t>
      </w:r>
    </w:p>
    <w:p>
      <w:pPr>
        <w:pStyle w:val="BookText"/>
        <w:rPr/>
      </w:pPr>
      <w:r>
        <w:rPr>
          <w:rFonts w:ascii="IRNazanin" w:hAnsi="IRNazanin" w:eastAsia="IRNazanin"/>
          <w:color w:val="111111"/>
          <w:sz w:val="28"/>
          <w:sz w:val="28"/>
          <w:szCs w:val="28"/>
          <w:rtl w:val="true"/>
          <w:lang w:bidi="fa-IR"/>
        </w:rPr>
        <w:t>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القنوط وان</w:t>
      </w:r>
    </w:p>
    <w:p>
      <w:pPr>
        <w:pStyle w:val="BookText"/>
        <w:rPr/>
      </w:pPr>
      <w:r>
        <w:rPr>
          <w:rFonts w:ascii="IRNazanin" w:hAnsi="IRNazanin" w:eastAsia="IRNazanin"/>
          <w:color w:val="111111"/>
          <w:sz w:val="28"/>
          <w:sz w:val="28"/>
          <w:szCs w:val="28"/>
          <w:rtl w:val="true"/>
          <w:lang w:bidi="fa-IR"/>
        </w:rPr>
        <w:t>تأخرت الإجابة قوله علیه السلام فلا تمل الدعاء فإنه من الله بمکان وعلیک</w:t>
      </w:r>
    </w:p>
    <w:p>
      <w:pPr>
        <w:pStyle w:val="BookText"/>
        <w:rPr/>
      </w:pPr>
      <w:r>
        <w:rPr>
          <w:rFonts w:ascii="Amiri" w:hAnsi="Amiri" w:eastAsia="Amiri" w:cs="Amiri"/>
          <w:color w:val="111111"/>
          <w:sz w:val="28"/>
          <w:sz w:val="28"/>
          <w:szCs w:val="28"/>
          <w:rtl w:val="true"/>
          <w:lang w:bidi="ar-SA"/>
        </w:rPr>
        <w:t>بالصبر وطلب الحلال وصلة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لا یجیب دعوة مظلوم فی</w:t>
      </w:r>
    </w:p>
    <w:p>
      <w:pPr>
        <w:pStyle w:val="BookText"/>
        <w:rPr/>
      </w:pPr>
      <w:r>
        <w:rPr>
          <w:rFonts w:ascii="IRNazanin" w:hAnsi="IRNazanin" w:eastAsia="IRNazanin"/>
          <w:color w:val="111111"/>
          <w:sz w:val="28"/>
          <w:sz w:val="28"/>
          <w:szCs w:val="28"/>
          <w:rtl w:val="true"/>
          <w:lang w:bidi="fa-IR"/>
        </w:rPr>
        <w:t>مظلمة ولأحد عنده مظلمة ما یناسب ذلک</w:t>
      </w:r>
      <w:r>
        <w:rPr>
          <w:rFonts w:eastAsia="IRNazanin" w:cs="IRNazanin"/>
          <w:color w:val="111111"/>
          <w:sz w:val="28"/>
          <w:szCs w:val="28"/>
          <w:rtl w:val="true"/>
          <w:lang w:bidi="fa-IR"/>
        </w:rPr>
        <w:t>.</w:t>
      </w:r>
    </w:p>
    <w:p>
      <w:pPr>
        <w:pStyle w:val="Heading4"/>
        <w:numPr>
          <w:ilvl w:val="3"/>
          <w:numId w:val="1"/>
        </w:numPr>
        <w:rPr/>
      </w:pPr>
      <w:bookmarkStart w:id="201" w:name="__RefHeading___Toc10083382_417432637"/>
      <w:bookmarkStart w:id="202" w:name="_Toc72"/>
      <w:bookmarkEnd w:id="201"/>
      <w:r>
        <w:rPr>
          <w:rtl w:val="true"/>
        </w:rPr>
        <w:t>(</w:t>
      </w:r>
      <w:r>
        <w:rPr/>
        <w:t>25</w:t>
      </w:r>
      <w:r>
        <w:rPr>
          <w:rtl w:val="true"/>
        </w:rPr>
        <w:t xml:space="preserve">) </w:t>
      </w:r>
      <w:r>
        <w:rPr>
          <w:rtl w:val="true"/>
        </w:rPr>
        <w:t>باب ما ورد فی أن المؤمنین إذا اجتمعوا فدعوا الله تعالی</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ورد فی أن المؤمنین إذا اجتمعوا فدعوا الله تعالی فی امر استجاب لهم وکذا إذا أمن بعضهم علی دعاء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محمد بن علی عن یونس بن یعقوب عن عبد الأعلی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ما اجتمع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علی امر واحد</w:t>
      </w:r>
    </w:p>
    <w:p>
      <w:pPr>
        <w:pStyle w:val="BookText"/>
        <w:rPr/>
      </w:pPr>
      <w:r>
        <w:rPr>
          <w:rFonts w:ascii="IRNazanin" w:hAnsi="IRNazanin" w:eastAsia="IRNazanin"/>
          <w:color w:val="111111"/>
          <w:sz w:val="28"/>
          <w:sz w:val="28"/>
          <w:szCs w:val="28"/>
          <w:rtl w:val="true"/>
          <w:lang w:bidi="fa-IR"/>
        </w:rPr>
        <w:t xml:space="preserve">فدعوا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تفرقوا عن إجابة الثواب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w:t>
      </w:r>
    </w:p>
    <w:p>
      <w:pPr>
        <w:pStyle w:val="BookText"/>
        <w:rPr/>
      </w:pPr>
      <w:r>
        <w:rPr>
          <w:rFonts w:ascii="IRNazanin" w:hAnsi="IRNazanin" w:eastAsia="IRNazanin"/>
          <w:color w:val="111111"/>
          <w:sz w:val="28"/>
          <w:sz w:val="28"/>
          <w:szCs w:val="28"/>
          <w:rtl w:val="true"/>
          <w:lang w:bidi="fa-IR"/>
        </w:rPr>
        <w:t>بن علی ماجیلویه رضی الله عنه قال حدثنی عمی محمد بن أبی القاسم عن أحمد</w:t>
      </w:r>
    </w:p>
    <w:p>
      <w:pPr>
        <w:pStyle w:val="BookText"/>
        <w:rPr/>
      </w:pPr>
      <w:r>
        <w:rPr>
          <w:rFonts w:ascii="IRNazanin" w:hAnsi="IRNazanin" w:eastAsia="IRNazanin"/>
          <w:color w:val="111111"/>
          <w:sz w:val="28"/>
          <w:sz w:val="28"/>
          <w:szCs w:val="28"/>
          <w:rtl w:val="true"/>
          <w:lang w:bidi="fa-IR"/>
        </w:rPr>
        <w:t xml:space="preserve">بن أبی عبد 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معبد</w:t>
      </w:r>
    </w:p>
    <w:p>
      <w:pPr>
        <w:pStyle w:val="BookText"/>
        <w:rPr/>
      </w:pPr>
      <w:r>
        <w:rPr>
          <w:rFonts w:ascii="IRNazanin" w:hAnsi="IRNazanin" w:eastAsia="IRNazanin"/>
          <w:color w:val="111111"/>
          <w:sz w:val="28"/>
          <w:sz w:val="28"/>
          <w:szCs w:val="28"/>
          <w:rtl w:val="true"/>
          <w:lang w:bidi="fa-IR"/>
        </w:rPr>
        <w:t>عن عبید الله بن عبد الله الواسطی عن درست بن أبی منصور عن أبی خالد</w:t>
      </w:r>
    </w:p>
    <w:p>
      <w:pPr>
        <w:pStyle w:val="BookText"/>
        <w:rPr/>
      </w:pPr>
      <w:r>
        <w:rPr>
          <w:rFonts w:ascii="IRNazanin" w:hAnsi="IRNazanin" w:eastAsia="IRNazanin"/>
          <w:color w:val="111111"/>
          <w:sz w:val="28"/>
          <w:sz w:val="28"/>
          <w:szCs w:val="28"/>
          <w:rtl w:val="true"/>
          <w:lang w:bidi="fa-IR"/>
        </w:rPr>
        <w:t>قال قال أبو عبد الله علیه السلام ما من رهط أربعین رجلا اجتمعوا فدعوا الله</w:t>
      </w:r>
    </w:p>
    <w:p>
      <w:pPr>
        <w:pStyle w:val="BookText"/>
        <w:rPr/>
      </w:pPr>
      <w:r>
        <w:rPr>
          <w:rFonts w:ascii="IRNazanin" w:hAnsi="IRNazanin" w:eastAsia="IRNazanin"/>
          <w:color w:val="111111"/>
          <w:sz w:val="28"/>
          <w:sz w:val="28"/>
          <w:szCs w:val="28"/>
          <w:rtl w:val="true"/>
          <w:lang w:bidi="fa-IR"/>
        </w:rPr>
        <w:t>عز وجل فی امر الا استجاب الله لهم فان لم یکونوا أربعین فأربعة یدعون</w:t>
      </w:r>
    </w:p>
    <w:p>
      <w:pPr>
        <w:pStyle w:val="BookText"/>
        <w:rPr/>
      </w:pPr>
      <w:r>
        <w:rPr>
          <w:rFonts w:ascii="IRNazanin" w:hAnsi="IRNazanin" w:eastAsia="IRNazanin"/>
          <w:color w:val="111111"/>
          <w:sz w:val="28"/>
          <w:sz w:val="28"/>
          <w:szCs w:val="28"/>
          <w:rtl w:val="true"/>
          <w:lang w:bidi="fa-IR"/>
        </w:rPr>
        <w:t>الله عز وجل عشر مرات الا استجاب الله لهم فان لم یکونوا أربعة فواحد</w:t>
      </w:r>
    </w:p>
    <w:p>
      <w:pPr>
        <w:pStyle w:val="BookText"/>
        <w:rPr/>
      </w:pPr>
      <w:r>
        <w:rPr>
          <w:rFonts w:ascii="IRNazanin" w:hAnsi="IRNazanin" w:eastAsia="IRNazanin"/>
          <w:color w:val="111111"/>
          <w:sz w:val="28"/>
          <w:sz w:val="28"/>
          <w:szCs w:val="28"/>
          <w:rtl w:val="true"/>
          <w:lang w:bidi="fa-IR"/>
        </w:rPr>
        <w:t>یدعو الله أربعین مرة فیستجیب الله العزیز الجبار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لا یجتمع أربعون رجلا فی امر واحد الا استجاب الله</w:t>
      </w:r>
    </w:p>
    <w:p>
      <w:pPr>
        <w:pStyle w:val="BookText"/>
        <w:rPr/>
      </w:pPr>
      <w:r>
        <w:rPr>
          <w:rFonts w:ascii="IRNazanin" w:hAnsi="IRNazanin" w:eastAsia="IRNazanin"/>
          <w:color w:val="111111"/>
          <w:sz w:val="28"/>
          <w:sz w:val="28"/>
          <w:szCs w:val="28"/>
          <w:rtl w:val="true"/>
          <w:lang w:bidi="fa-IR"/>
        </w:rPr>
        <w:t xml:space="preserve">لهم حتی لو دعوا علی جبل لزالوه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روی ان الله أوحی إلی عیسی علیه السلام یا عیسی تقرب إلی المؤمنین و</w:t>
      </w:r>
    </w:p>
    <w:p>
      <w:pPr>
        <w:pStyle w:val="BookText"/>
        <w:rPr/>
      </w:pPr>
      <w:r>
        <w:rPr>
          <w:rFonts w:ascii="IRNazanin" w:hAnsi="IRNazanin" w:eastAsia="IRNazanin"/>
          <w:color w:val="111111"/>
          <w:sz w:val="28"/>
          <w:sz w:val="28"/>
          <w:szCs w:val="28"/>
          <w:rtl w:val="true"/>
          <w:lang w:bidi="fa-IR"/>
        </w:rPr>
        <w:t>مرهم ان یدعونی معک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الفضل بن أبی قرة</w:t>
      </w:r>
    </w:p>
    <w:p>
      <w:pPr>
        <w:pStyle w:val="BookText"/>
        <w:rPr/>
      </w:pPr>
      <w:r>
        <w:rPr>
          <w:rFonts w:ascii="IRNazanin" w:hAnsi="IRNazanin" w:eastAsia="IRNazanin"/>
          <w:color w:val="111111"/>
          <w:sz w:val="28"/>
          <w:sz w:val="28"/>
          <w:szCs w:val="28"/>
          <w:rtl w:val="true"/>
          <w:lang w:bidi="fa-IR"/>
        </w:rPr>
        <w:t>قال سمعت أبا عبد الله علیه السلام یقول أوحی الله إلی إبراهیم علیه السلام</w:t>
      </w:r>
    </w:p>
    <w:p>
      <w:pPr>
        <w:pStyle w:val="BookText"/>
        <w:rPr/>
      </w:pPr>
      <w:r>
        <w:rPr>
          <w:rFonts w:ascii="IRNazanin" w:hAnsi="IRNazanin" w:eastAsia="IRNazanin"/>
          <w:color w:val="111111"/>
          <w:sz w:val="28"/>
          <w:sz w:val="28"/>
          <w:szCs w:val="28"/>
          <w:rtl w:val="true"/>
          <w:lang w:bidi="fa-IR"/>
        </w:rPr>
        <w:t>انه سیولدک فقال لسارة فقالت أألد وأنا عجوز فأوحی الله الیه أنها ستلد</w:t>
      </w:r>
    </w:p>
    <w:p>
      <w:pPr>
        <w:pStyle w:val="BookText"/>
        <w:rPr/>
      </w:pPr>
      <w:r>
        <w:rPr>
          <w:rFonts w:ascii="IRNazanin" w:hAnsi="IRNazanin" w:eastAsia="IRNazanin"/>
          <w:color w:val="111111"/>
          <w:sz w:val="28"/>
          <w:sz w:val="28"/>
          <w:szCs w:val="28"/>
          <w:rtl w:val="true"/>
          <w:lang w:bidi="fa-IR"/>
        </w:rPr>
        <w:t>ویعذب أولادها أربعمأة سنة بردها الکلام علی قال فلما طال علی</w:t>
      </w:r>
    </w:p>
    <w:p>
      <w:pPr>
        <w:pStyle w:val="BookText"/>
        <w:rPr/>
      </w:pPr>
      <w:r>
        <w:rPr>
          <w:rFonts w:ascii="IRNazanin" w:hAnsi="IRNazanin" w:eastAsia="IRNazanin"/>
          <w:color w:val="111111"/>
          <w:sz w:val="28"/>
          <w:sz w:val="28"/>
          <w:szCs w:val="28"/>
          <w:rtl w:val="true"/>
          <w:lang w:bidi="fa-IR"/>
        </w:rPr>
        <w:t>بنی إسرائیل العذاب ضجوا وبکوا إلی الله تعالی أربعین صباحا فأوحی</w:t>
      </w:r>
    </w:p>
    <w:p>
      <w:pPr>
        <w:pStyle w:val="BookText"/>
        <w:rPr/>
      </w:pPr>
      <w:r>
        <w:rPr>
          <w:rFonts w:ascii="IRNazanin" w:hAnsi="IRNazanin" w:eastAsia="IRNazanin"/>
          <w:color w:val="111111"/>
          <w:sz w:val="28"/>
          <w:sz w:val="28"/>
          <w:szCs w:val="28"/>
          <w:rtl w:val="true"/>
          <w:lang w:bidi="fa-IR"/>
        </w:rPr>
        <w:t>الله إلی موسی وهارون یخلصهم من فرعون فحط عنهم سبعین ومأة</w:t>
      </w:r>
    </w:p>
    <w:p>
      <w:pPr>
        <w:pStyle w:val="BookText"/>
        <w:rPr/>
      </w:pPr>
      <w:r>
        <w:rPr>
          <w:rFonts w:ascii="IRNazanin" w:hAnsi="IRNazanin" w:eastAsia="IRNazanin"/>
          <w:color w:val="111111"/>
          <w:sz w:val="28"/>
          <w:sz w:val="28"/>
          <w:szCs w:val="28"/>
          <w:rtl w:val="true"/>
          <w:lang w:bidi="fa-IR"/>
        </w:rPr>
        <w:t>سنة قال وقال أبو عبد الله علیهم السلام هکذا أنتم لو فعلتم لفرج الله عنا</w:t>
      </w:r>
    </w:p>
    <w:p>
      <w:pPr>
        <w:pStyle w:val="BookText"/>
        <w:rPr/>
      </w:pPr>
      <w:r>
        <w:rPr>
          <w:rFonts w:ascii="IRNazanin" w:hAnsi="IRNazanin" w:eastAsia="IRNazanin"/>
          <w:color w:val="111111"/>
          <w:sz w:val="28"/>
          <w:sz w:val="28"/>
          <w:szCs w:val="28"/>
          <w:rtl w:val="true"/>
          <w:lang w:bidi="fa-IR"/>
        </w:rPr>
        <w:t>فاما إذا لم تکونوا فان الامر ینتهی إلی منتهاه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عن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عقبة عن صفوان</w:t>
      </w:r>
    </w:p>
    <w:p>
      <w:pPr>
        <w:pStyle w:val="BookText"/>
        <w:rPr/>
      </w:pPr>
      <w:r>
        <w:rPr>
          <w:rFonts w:ascii="IRNazanin" w:hAnsi="IRNazanin" w:eastAsia="IRNazanin"/>
          <w:color w:val="111111"/>
          <w:sz w:val="28"/>
          <w:sz w:val="28"/>
          <w:szCs w:val="28"/>
          <w:rtl w:val="true"/>
          <w:lang w:bidi="fa-IR"/>
        </w:rPr>
        <w:t>الجمال عن أبی عبد الله علیه السلام قال أیما ثلاثة مؤمنین اجتمعوا عند</w:t>
      </w:r>
    </w:p>
    <w:p>
      <w:pPr>
        <w:pStyle w:val="BookText"/>
        <w:rPr/>
      </w:pPr>
      <w:r>
        <w:rPr>
          <w:rFonts w:ascii="IRNazanin" w:hAnsi="IRNazanin" w:eastAsia="IRNazanin"/>
          <w:color w:val="111111"/>
          <w:sz w:val="28"/>
          <w:sz w:val="28"/>
          <w:szCs w:val="28"/>
          <w:rtl w:val="true"/>
          <w:lang w:bidi="fa-IR"/>
        </w:rPr>
        <w:t>اخ لهم یأمنون بوائقه ولا یخافون غوائله ویرجون ما عنده ان دعوا الله</w:t>
      </w:r>
    </w:p>
    <w:p>
      <w:pPr>
        <w:pStyle w:val="BookText"/>
        <w:rPr/>
      </w:pPr>
      <w:r>
        <w:rPr>
          <w:rFonts w:ascii="IRNazanin" w:hAnsi="IRNazanin" w:eastAsia="IRNazanin"/>
          <w:color w:val="111111"/>
          <w:sz w:val="28"/>
          <w:sz w:val="28"/>
          <w:szCs w:val="28"/>
          <w:rtl w:val="true"/>
          <w:lang w:bidi="fa-IR"/>
        </w:rPr>
        <w:t>أجابهم وان سألوا أعطاهم وان استزادوا زادهم وان سکتوا ابتدأهم</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أیما مؤمنین أو ثلاثة اجتمعوا</w:t>
      </w:r>
    </w:p>
    <w:p>
      <w:pPr>
        <w:pStyle w:val="BookText"/>
        <w:rPr/>
      </w:pPr>
      <w:r>
        <w:rPr>
          <w:rFonts w:ascii="IRNazanin" w:hAnsi="IRNazanin" w:eastAsia="IRNazanin"/>
          <w:color w:val="111111"/>
          <w:sz w:val="28"/>
          <w:sz w:val="28"/>
          <w:szCs w:val="28"/>
          <w:rtl w:val="true"/>
          <w:lang w:bidi="fa-IR"/>
        </w:rPr>
        <w:t xml:space="preserve">عند 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الداعی والمؤمن فی الاجر</w:t>
      </w:r>
    </w:p>
    <w:p>
      <w:pPr>
        <w:pStyle w:val="BookText"/>
        <w:rPr/>
      </w:pPr>
      <w:r>
        <w:rPr>
          <w:rFonts w:ascii="IRNazanin" w:hAnsi="IRNazanin" w:eastAsia="IRNazanin"/>
          <w:color w:val="111111"/>
          <w:sz w:val="28"/>
          <w:sz w:val="28"/>
          <w:szCs w:val="28"/>
          <w:rtl w:val="true"/>
          <w:lang w:bidi="fa-IR"/>
        </w:rPr>
        <w:t xml:space="preserve">شریکان الجعفریات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دعا موسی وامن هارون وامنت الملائکة علیهم السلام فقال الله تبارک</w:t>
      </w:r>
    </w:p>
    <w:p>
      <w:pPr>
        <w:pStyle w:val="BookText"/>
        <w:rPr/>
      </w:pPr>
      <w:r>
        <w:rPr>
          <w:rFonts w:ascii="IRNazanin" w:hAnsi="IRNazanin" w:eastAsia="IRNazanin"/>
          <w:color w:val="111111"/>
          <w:sz w:val="28"/>
          <w:sz w:val="28"/>
          <w:szCs w:val="28"/>
          <w:rtl w:val="true"/>
          <w:lang w:bidi="fa-IR"/>
        </w:rPr>
        <w:t xml:space="preserve">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أجیبت دعوتکما فاستقیما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غزا فی سبیل الله استجیب</w:t>
      </w:r>
    </w:p>
    <w:p>
      <w:pPr>
        <w:pStyle w:val="BookText"/>
        <w:rPr/>
      </w:pPr>
      <w:r>
        <w:rPr>
          <w:rFonts w:ascii="IRNazanin" w:hAnsi="IRNazanin" w:eastAsia="IRNazanin"/>
          <w:color w:val="111111"/>
          <w:sz w:val="28"/>
          <w:sz w:val="28"/>
          <w:szCs w:val="28"/>
          <w:rtl w:val="true"/>
          <w:lang w:bidi="fa-IR"/>
        </w:rPr>
        <w:t xml:space="preserve">له کما استجیب لکما یوم القیامة الجعفریات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w:t>
      </w:r>
    </w:p>
    <w:p>
      <w:pPr>
        <w:pStyle w:val="BookText"/>
        <w:rPr/>
      </w:pPr>
      <w:r>
        <w:rPr>
          <w:rFonts w:ascii="IRNazanin" w:hAnsi="IRNazanin" w:eastAsia="IRNazanin"/>
          <w:color w:val="111111"/>
          <w:sz w:val="28"/>
          <w:sz w:val="28"/>
          <w:szCs w:val="28"/>
          <w:rtl w:val="true"/>
          <w:lang w:bidi="fa-IR"/>
        </w:rPr>
        <w:t xml:space="preserve">السلام قال قال رسول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w:t>
      </w:r>
    </w:p>
    <w:p>
      <w:pPr>
        <w:pStyle w:val="BookText"/>
        <w:rPr/>
      </w:pP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الحجال عن ثعلبة عن علی بن عقبة عن رجل عن أبی</w:t>
      </w:r>
    </w:p>
    <w:p>
      <w:pPr>
        <w:pStyle w:val="BookText"/>
        <w:rPr/>
      </w:pPr>
      <w:r>
        <w:rPr>
          <w:rFonts w:ascii="IRNazanin" w:hAnsi="IRNazanin" w:eastAsia="IRNazanin"/>
          <w:color w:val="111111"/>
          <w:sz w:val="28"/>
          <w:sz w:val="28"/>
          <w:szCs w:val="28"/>
          <w:rtl w:val="true"/>
          <w:lang w:bidi="fa-IR"/>
        </w:rPr>
        <w:t>عبد الله علیه السلام قال کان أبی علیه السلام إذا حزنه امر جمع النساء</w:t>
      </w:r>
    </w:p>
    <w:p>
      <w:pPr>
        <w:pStyle w:val="BookText"/>
        <w:rPr/>
      </w:pPr>
      <w:r>
        <w:rPr>
          <w:rFonts w:ascii="IRNazanin" w:hAnsi="IRNazanin" w:eastAsia="IRNazanin"/>
          <w:color w:val="111111"/>
          <w:sz w:val="28"/>
          <w:sz w:val="28"/>
          <w:szCs w:val="28"/>
          <w:rtl w:val="true"/>
          <w:lang w:bidi="fa-IR"/>
        </w:rPr>
        <w:t xml:space="preserve">والصبیان ثم دعا وأمنوا البحار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 کان</w:t>
      </w:r>
    </w:p>
    <w:p>
      <w:pPr>
        <w:pStyle w:val="BookText"/>
        <w:rPr/>
      </w:pPr>
      <w:r>
        <w:rPr>
          <w:rFonts w:ascii="IRNazanin" w:hAnsi="IRNazanin" w:eastAsia="IRNazanin"/>
          <w:color w:val="111111"/>
          <w:sz w:val="28"/>
          <w:sz w:val="28"/>
          <w:szCs w:val="28"/>
          <w:rtl w:val="true"/>
          <w:lang w:bidi="fa-IR"/>
        </w:rPr>
        <w:t xml:space="preserve">الصادق علیه السلام إذا حزبه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حزبه ای دهاه وأعیاه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الاخوان عن الصادق علیه</w:t>
      </w:r>
    </w:p>
    <w:p>
      <w:pPr>
        <w:pStyle w:val="BookText"/>
        <w:rPr/>
      </w:pPr>
      <w:r>
        <w:rPr>
          <w:rFonts w:ascii="IRNazanin" w:hAnsi="IRNazanin" w:eastAsia="IRNazanin"/>
          <w:color w:val="111111"/>
          <w:sz w:val="28"/>
          <w:sz w:val="28"/>
          <w:szCs w:val="28"/>
          <w:rtl w:val="true"/>
          <w:lang w:bidi="fa-IR"/>
        </w:rPr>
        <w:t>السلام قال ما اجتمع ثلاثة من المؤمنین فصاعدا الا حضر من الملائکة</w:t>
      </w:r>
    </w:p>
    <w:p>
      <w:pPr>
        <w:pStyle w:val="BookText"/>
        <w:rPr/>
      </w:pPr>
      <w:r>
        <w:rPr>
          <w:rFonts w:ascii="IRNazanin" w:hAnsi="IRNazanin" w:eastAsia="IRNazanin"/>
          <w:color w:val="111111"/>
          <w:sz w:val="28"/>
          <w:sz w:val="28"/>
          <w:szCs w:val="28"/>
          <w:rtl w:val="true"/>
          <w:lang w:bidi="fa-IR"/>
        </w:rPr>
        <w:t>مثلهم فان دعوا بخیر أمنوا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عباد أبی سعید العصفری عن العزرمی</w:t>
      </w:r>
    </w:p>
    <w:p>
      <w:pPr>
        <w:pStyle w:val="BookText"/>
        <w:rPr/>
      </w:pPr>
      <w:r>
        <w:rPr>
          <w:rFonts w:ascii="IRNazanin" w:hAnsi="IRNazanin" w:eastAsia="IRNazanin"/>
          <w:color w:val="111111"/>
          <w:sz w:val="28"/>
          <w:sz w:val="28"/>
          <w:szCs w:val="28"/>
          <w:rtl w:val="true"/>
          <w:lang w:bidi="fa-IR"/>
        </w:rPr>
        <w:t>عن ثویر بن یزید عن خالد بن معدان عن جویر بن نعیر الحضرمی قال</w:t>
      </w:r>
    </w:p>
    <w:p>
      <w:pPr>
        <w:pStyle w:val="BookText"/>
        <w:rPr/>
      </w:pPr>
      <w:r>
        <w:rPr>
          <w:rFonts w:ascii="IRNazanin" w:hAnsi="IRNazanin" w:eastAsia="IRNazanin"/>
          <w:color w:val="111111"/>
          <w:sz w:val="28"/>
          <w:sz w:val="28"/>
          <w:szCs w:val="28"/>
          <w:rtl w:val="true"/>
          <w:lang w:bidi="fa-IR"/>
        </w:rPr>
        <w:t>قال رسول الله صلی الله علیه وآله لعن الله وأمنت الملائکة علی رجل</w:t>
      </w:r>
    </w:p>
    <w:p>
      <w:pPr>
        <w:pStyle w:val="BookText"/>
        <w:rPr/>
      </w:pPr>
      <w:r>
        <w:rPr>
          <w:rFonts w:ascii="IRNazanin" w:hAnsi="IRNazanin" w:eastAsia="IRNazanin"/>
          <w:color w:val="111111"/>
          <w:sz w:val="28"/>
          <w:sz w:val="28"/>
          <w:szCs w:val="28"/>
          <w:rtl w:val="true"/>
          <w:lang w:bidi="fa-IR"/>
        </w:rPr>
        <w:t>تأنت وامرأة تذکرت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 اخی عن الرجل</w:t>
      </w:r>
    </w:p>
    <w:p>
      <w:pPr>
        <w:pStyle w:val="BookText"/>
        <w:rPr/>
      </w:pPr>
      <w:r>
        <w:rPr>
          <w:rFonts w:ascii="IRNazanin" w:hAnsi="IRNazanin" w:eastAsia="IRNazanin"/>
          <w:color w:val="111111"/>
          <w:sz w:val="28"/>
          <w:sz w:val="28"/>
          <w:szCs w:val="28"/>
          <w:rtl w:val="true"/>
          <w:lang w:bidi="fa-IR"/>
        </w:rPr>
        <w:t>یدعو وحوله إخوانه یجب علیهم ان یؤمنوا قال إن شاؤوا فعلوا وان</w:t>
      </w:r>
    </w:p>
    <w:p>
      <w:pPr>
        <w:pStyle w:val="BookText"/>
        <w:rPr/>
      </w:pPr>
      <w:r>
        <w:rPr>
          <w:rFonts w:ascii="IRNazanin" w:hAnsi="IRNazanin" w:eastAsia="IRNazanin"/>
          <w:color w:val="111111"/>
          <w:sz w:val="28"/>
          <w:sz w:val="28"/>
          <w:szCs w:val="28"/>
          <w:rtl w:val="true"/>
          <w:lang w:bidi="fa-IR"/>
        </w:rPr>
        <w:t xml:space="preserve">شاؤوا سکتوا فان دعا وقال لهم أمنوا وجب علیهم ان یفعلوا ئل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جعفر فی کتابه إلا أنه قال فان دعا بحق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 الشهید قدس سره عن أبی</w:t>
      </w:r>
      <w:bookmarkStart w:id="203" w:name="pg12417_176787"/>
    </w:p>
    <w:p>
      <w:pPr>
        <w:pStyle w:val="BookText"/>
        <w:rPr/>
      </w:pPr>
      <w:bookmarkEnd w:id="203"/>
      <w:r>
        <w:rPr>
          <w:rFonts w:ascii="IRNazanin" w:hAnsi="IRNazanin" w:eastAsia="IRNazanin"/>
          <w:color w:val="111111"/>
          <w:sz w:val="28"/>
          <w:sz w:val="28"/>
          <w:szCs w:val="28"/>
          <w:rtl w:val="true"/>
          <w:lang w:bidi="fa-IR"/>
        </w:rPr>
        <w:t>زهیر قال خرجنا مع رسول الله صلی الله علیه وآله ذات لیلة فاتینا علی</w:t>
      </w:r>
    </w:p>
    <w:p>
      <w:pPr>
        <w:pStyle w:val="BookText"/>
        <w:rPr/>
      </w:pPr>
      <w:r>
        <w:rPr>
          <w:rFonts w:ascii="IRNazanin" w:hAnsi="IRNazanin" w:eastAsia="IRNazanin"/>
          <w:color w:val="111111"/>
          <w:sz w:val="28"/>
          <w:sz w:val="28"/>
          <w:szCs w:val="28"/>
          <w:rtl w:val="true"/>
          <w:lang w:bidi="fa-IR"/>
        </w:rPr>
        <w:t>رجل قد ألح فی المسألة فوقف النبی صلی الله علیه وآله لیسمع منه فقال</w:t>
      </w:r>
    </w:p>
    <w:p>
      <w:pPr>
        <w:pStyle w:val="BookText"/>
        <w:rPr/>
      </w:pPr>
      <w:r>
        <w:rPr>
          <w:rFonts w:ascii="IRNazanin" w:hAnsi="IRNazanin" w:eastAsia="IRNazanin"/>
          <w:color w:val="111111"/>
          <w:sz w:val="28"/>
          <w:sz w:val="28"/>
          <w:szCs w:val="28"/>
          <w:rtl w:val="true"/>
          <w:lang w:bidi="fa-IR"/>
        </w:rPr>
        <w:t>صلی الله علیه وآله أوجب ان یختم فقال رجل من القوم بأی شئ یختم</w:t>
      </w:r>
    </w:p>
    <w:p>
      <w:pPr>
        <w:pStyle w:val="BookText"/>
        <w:rPr/>
      </w:pPr>
      <w:r>
        <w:rPr>
          <w:rFonts w:ascii="IRNazanin" w:hAnsi="IRNazanin" w:eastAsia="IRNazanin"/>
          <w:color w:val="111111"/>
          <w:sz w:val="28"/>
          <w:sz w:val="28"/>
          <w:szCs w:val="28"/>
          <w:rtl w:val="true"/>
          <w:lang w:bidi="fa-IR"/>
        </w:rPr>
        <w:t>فقال بآمین إذا ختم بآمین فقد أوجب فانصرف الرجل الذی سأل النبی</w:t>
      </w:r>
    </w:p>
    <w:p>
      <w:pPr>
        <w:pStyle w:val="BookText"/>
        <w:rPr/>
      </w:pPr>
      <w:r>
        <w:rPr>
          <w:rFonts w:ascii="IRNazanin" w:hAnsi="IRNazanin" w:eastAsia="IRNazanin"/>
          <w:color w:val="111111"/>
          <w:sz w:val="28"/>
          <w:sz w:val="28"/>
          <w:szCs w:val="28"/>
          <w:rtl w:val="true"/>
          <w:lang w:bidi="fa-IR"/>
        </w:rPr>
        <w:t>صلی الله علیه وآله فأتی الرجل فقال له اختم یا فلان بآمین وابشر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جابر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دعوة</w:t>
      </w:r>
    </w:p>
    <w:p>
      <w:pPr>
        <w:pStyle w:val="BookText"/>
        <w:rPr/>
      </w:pPr>
      <w:r>
        <w:rPr>
          <w:rFonts w:ascii="IRNazanin" w:hAnsi="IRNazanin" w:eastAsia="IRNazanin"/>
          <w:color w:val="111111"/>
          <w:sz w:val="28"/>
          <w:sz w:val="28"/>
          <w:szCs w:val="28"/>
          <w:rtl w:val="true"/>
          <w:lang w:bidi="fa-IR"/>
        </w:rPr>
        <w:t>المظلوم مستجابة قوله علیه السلام فیقول له الملک آمین ولک مثلاه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فیقول له ملک موکل</w:t>
      </w:r>
    </w:p>
    <w:p>
      <w:pPr>
        <w:pStyle w:val="BookText"/>
        <w:rPr/>
      </w:pPr>
      <w:r>
        <w:rPr>
          <w:rFonts w:ascii="IRNazanin" w:hAnsi="IRNazanin" w:eastAsia="IRNazanin"/>
          <w:color w:val="111111"/>
          <w:sz w:val="28"/>
          <w:sz w:val="28"/>
          <w:szCs w:val="28"/>
          <w:rtl w:val="true"/>
          <w:lang w:bidi="fa-IR"/>
        </w:rPr>
        <w:t>به آمین ولک مثلاه</w:t>
      </w:r>
      <w:r>
        <w:rPr>
          <w:rFonts w:eastAsia="IRNazanin" w:cs="IRNazanin"/>
          <w:color w:val="111111"/>
          <w:sz w:val="28"/>
          <w:szCs w:val="28"/>
          <w:rtl w:val="true"/>
          <w:lang w:bidi="fa-IR"/>
        </w:rPr>
        <w:t>.</w:t>
      </w:r>
    </w:p>
    <w:p>
      <w:pPr>
        <w:pStyle w:val="Heading4"/>
        <w:numPr>
          <w:ilvl w:val="3"/>
          <w:numId w:val="1"/>
        </w:numPr>
        <w:rPr/>
      </w:pPr>
      <w:bookmarkStart w:id="204" w:name="__RefHeading___Toc10083384_417432637"/>
      <w:bookmarkStart w:id="205" w:name="_Toc73"/>
      <w:bookmarkEnd w:id="204"/>
      <w:r>
        <w:rPr>
          <w:rtl w:val="true"/>
        </w:rPr>
        <w:t>(</w:t>
      </w:r>
      <w:r>
        <w:rPr/>
        <w:t>26</w:t>
      </w:r>
      <w:r>
        <w:rPr>
          <w:rtl w:val="true"/>
        </w:rPr>
        <w:t xml:space="preserve">) </w:t>
      </w:r>
      <w:r>
        <w:rPr>
          <w:rtl w:val="true"/>
        </w:rPr>
        <w:t>باب ما ورد فی أن من دعا فلیعم فإنه أوجب للدعاء وان</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ورد فی أن من دعا فلیعم فإنه أوجب للدعاء وان من صلی بقوم فاختص نفسه بالدعاء فقد خانهم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عز وجل فی سورة 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w:t>
      </w:r>
    </w:p>
    <w:p>
      <w:pPr>
        <w:pStyle w:val="BookText"/>
        <w:rPr/>
      </w:pPr>
      <w:r>
        <w:rPr>
          <w:rFonts w:ascii="IRNazanin" w:hAnsi="IRNazanin" w:eastAsia="IRNazanin"/>
          <w:color w:val="111111"/>
          <w:sz w:val="28"/>
          <w:sz w:val="28"/>
          <w:szCs w:val="28"/>
          <w:rtl w:val="true"/>
          <w:lang w:bidi="fa-IR"/>
        </w:rPr>
        <w:t xml:space="preserve">ولوالدی وللمؤمنین یوم یقوم الحساب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جعفر بن محمد الأشعری عن ابن القداح الثواب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w:t>
      </w:r>
    </w:p>
    <w:p>
      <w:pPr>
        <w:pStyle w:val="BookText"/>
        <w:rPr/>
      </w:pPr>
      <w:r>
        <w:rPr>
          <w:rFonts w:ascii="IRNazanin" w:hAnsi="IRNazanin" w:eastAsia="IRNazanin"/>
          <w:color w:val="111111"/>
          <w:sz w:val="28"/>
          <w:sz w:val="28"/>
          <w:szCs w:val="28"/>
          <w:rtl w:val="true"/>
          <w:lang w:bidi="fa-IR"/>
        </w:rPr>
        <w:t>قال حدثنی علی بن إبراهیم عن أبیه عن عبد الله بن میمون القداح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وسلم إذا دعا</w:t>
      </w:r>
    </w:p>
    <w:p>
      <w:pPr>
        <w:pStyle w:val="BookText"/>
        <w:rPr/>
      </w:pPr>
      <w:r>
        <w:rPr>
          <w:rFonts w:ascii="IRNazanin" w:hAnsi="IRNazanin" w:eastAsia="IRNazanin"/>
          <w:color w:val="111111"/>
          <w:sz w:val="28"/>
          <w:sz w:val="28"/>
          <w:szCs w:val="28"/>
          <w:rtl w:val="true"/>
          <w:lang w:bidi="fa-IR"/>
        </w:rPr>
        <w:t>أحدکم فلیعم فإنه أوجب للدعاء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ثلاث لا یغل علیهن قلب مؤمن</w:t>
      </w:r>
    </w:p>
    <w:p>
      <w:pPr>
        <w:pStyle w:val="BookText"/>
        <w:rPr/>
      </w:pPr>
      <w:r>
        <w:rPr>
          <w:rFonts w:ascii="IRNazanin" w:hAnsi="IRNazanin" w:eastAsia="IRNazanin"/>
          <w:color w:val="111111"/>
          <w:sz w:val="28"/>
          <w:sz w:val="28"/>
          <w:szCs w:val="28"/>
          <w:rtl w:val="true"/>
          <w:lang w:bidi="fa-IR"/>
        </w:rPr>
        <w:t>اخلاص الدعوة لله تعالی والنصیحة لولاة الامر فی الحق حیث کان وان</w:t>
      </w:r>
    </w:p>
    <w:p>
      <w:pPr>
        <w:pStyle w:val="BookText"/>
        <w:rPr/>
      </w:pPr>
      <w:r>
        <w:rPr>
          <w:rFonts w:ascii="IRNazanin" w:hAnsi="IRNazanin" w:eastAsia="IRNazanin"/>
          <w:color w:val="111111"/>
          <w:sz w:val="28"/>
          <w:sz w:val="28"/>
          <w:szCs w:val="28"/>
          <w:rtl w:val="true"/>
          <w:lang w:bidi="fa-IR"/>
        </w:rPr>
        <w:t xml:space="preserve">یعم بدعوته جمیع المسلمین فان الدعوة تحیط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وروی انه</w:t>
      </w:r>
      <w:bookmarkStart w:id="206" w:name="pg12417_176788"/>
    </w:p>
    <w:p>
      <w:pPr>
        <w:pStyle w:val="BookText"/>
        <w:rPr/>
      </w:pPr>
      <w:bookmarkEnd w:id="206"/>
      <w:r>
        <w:rPr>
          <w:rFonts w:ascii="IRNazanin" w:hAnsi="IRNazanin" w:eastAsia="IRNazanin"/>
          <w:color w:val="111111"/>
          <w:sz w:val="28"/>
          <w:sz w:val="28"/>
          <w:szCs w:val="28"/>
          <w:rtl w:val="true"/>
          <w:lang w:bidi="fa-IR"/>
        </w:rPr>
        <w:t>إذا دعا العبد ولم یضم المسلمین إلی نفسه قال الله تعالی ملائکتی یحسب</w:t>
      </w:r>
    </w:p>
    <w:p>
      <w:pPr>
        <w:pStyle w:val="BookText"/>
        <w:rPr/>
      </w:pPr>
      <w:r>
        <w:rPr>
          <w:rFonts w:ascii="IRNazanin" w:hAnsi="IRNazanin" w:eastAsia="IRNazanin"/>
          <w:color w:val="111111"/>
          <w:sz w:val="28"/>
          <w:sz w:val="28"/>
          <w:szCs w:val="28"/>
          <w:rtl w:val="true"/>
          <w:lang w:bidi="fa-IR"/>
        </w:rPr>
        <w:t>عبدی انه یسأل عن بخیل وإذا أعرض عن حاجته ودعا لهم قالت الملائکة</w:t>
      </w:r>
    </w:p>
    <w:p>
      <w:pPr>
        <w:pStyle w:val="BookText"/>
        <w:rPr/>
      </w:pPr>
      <w:r>
        <w:rPr>
          <w:rFonts w:ascii="IRNazanin" w:hAnsi="IRNazanin" w:eastAsia="IRNazanin"/>
          <w:color w:val="111111"/>
          <w:sz w:val="28"/>
          <w:sz w:val="28"/>
          <w:szCs w:val="28"/>
          <w:rtl w:val="true"/>
          <w:lang w:bidi="fa-IR"/>
        </w:rPr>
        <w:t>بدء الله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من صلی</w:t>
      </w:r>
    </w:p>
    <w:p>
      <w:pPr>
        <w:pStyle w:val="BookText"/>
        <w:rPr/>
      </w:pPr>
      <w:r>
        <w:rPr>
          <w:rFonts w:ascii="IRNazanin" w:hAnsi="IRNazanin" w:eastAsia="IRNazanin"/>
          <w:color w:val="111111"/>
          <w:sz w:val="28"/>
          <w:sz w:val="28"/>
          <w:szCs w:val="28"/>
          <w:rtl w:val="true"/>
          <w:lang w:bidi="fa-IR"/>
        </w:rPr>
        <w:t>بقوم فاختص نفسه بالدعاء دونهم فقد خانهم</w:t>
      </w:r>
      <w:r>
        <w:rPr>
          <w:rFonts w:eastAsia="IRNazanin" w:cs="IRNazanin"/>
          <w:color w:val="111111"/>
          <w:sz w:val="28"/>
          <w:szCs w:val="28"/>
          <w:rtl w:val="true"/>
          <w:lang w:bidi="fa-IR"/>
        </w:rPr>
        <w:t>.</w:t>
      </w:r>
    </w:p>
    <w:p>
      <w:pPr>
        <w:pStyle w:val="Heading4"/>
        <w:numPr>
          <w:ilvl w:val="3"/>
          <w:numId w:val="1"/>
        </w:numPr>
        <w:rPr/>
      </w:pPr>
      <w:bookmarkStart w:id="207" w:name="__RefHeading___Toc10083386_417432637"/>
      <w:bookmarkStart w:id="208" w:name="_Toc74"/>
      <w:bookmarkEnd w:id="207"/>
      <w:r>
        <w:rPr>
          <w:rtl w:val="true"/>
        </w:rPr>
        <w:t>(</w:t>
      </w:r>
      <w:r>
        <w:rPr/>
        <w:t>27</w:t>
      </w:r>
      <w:r>
        <w:rPr>
          <w:rtl w:val="true"/>
        </w:rPr>
        <w:t xml:space="preserve">) </w:t>
      </w:r>
      <w:r>
        <w:rPr>
          <w:rtl w:val="true"/>
        </w:rPr>
        <w:t>باب ما ورد فی أن دعوة المظلوم والإمام العادل والمؤمن</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أن دعوة المظلوم والإمام العادل والمؤمن لأخیه المؤمن</w:t>
      </w:r>
    </w:p>
    <w:p>
      <w:pPr>
        <w:pStyle w:val="BookText"/>
        <w:rPr/>
      </w:pPr>
      <w:r>
        <w:rPr>
          <w:rFonts w:ascii="IRNazanin" w:hAnsi="IRNazanin" w:eastAsia="IRNazanin"/>
          <w:color w:val="111111"/>
          <w:sz w:val="28"/>
          <w:sz w:val="28"/>
          <w:szCs w:val="28"/>
          <w:rtl w:val="true"/>
          <w:lang w:bidi="fa-IR"/>
        </w:rPr>
        <w:t>والولد والوالد والحاج والغازی والمریض والمسافر مستجابة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الحسین بن سعید عن أخیه الحسن عن زرعة عن سماعة عن أبی عبد الله</w:t>
      </w:r>
    </w:p>
    <w:p>
      <w:pPr>
        <w:pStyle w:val="BookText"/>
        <w:rPr/>
      </w:pPr>
      <w:r>
        <w:rPr>
          <w:rFonts w:ascii="IRNazanin" w:hAnsi="IRNazanin" w:eastAsia="IRNazanin"/>
          <w:color w:val="111111"/>
          <w:sz w:val="28"/>
          <w:sz w:val="28"/>
          <w:szCs w:val="28"/>
          <w:rtl w:val="true"/>
          <w:lang w:bidi="fa-IR"/>
        </w:rPr>
        <w:t>علیه السلام قال کان أبی یقول اتقوا الظلم فان دعوة المظلوم تصعد إلی</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سنة النبی</w:t>
      </w:r>
    </w:p>
    <w:p>
      <w:pPr>
        <w:pStyle w:val="BookText"/>
        <w:rPr/>
      </w:pPr>
      <w:r>
        <w:rPr>
          <w:rFonts w:ascii="IRNazanin" w:hAnsi="IRNazanin" w:eastAsia="IRNazanin"/>
          <w:color w:val="111111"/>
          <w:sz w:val="28"/>
          <w:sz w:val="28"/>
          <w:szCs w:val="28"/>
          <w:rtl w:val="true"/>
          <w:lang w:bidi="fa-IR"/>
        </w:rPr>
        <w:t>صلی الله علیه وآله وسلم عن إسماعیل بن جابر وإسماعیل بن مخلد</w:t>
      </w:r>
    </w:p>
    <w:p>
      <w:pPr>
        <w:pStyle w:val="BookText"/>
        <w:rPr/>
      </w:pPr>
      <w:r>
        <w:rPr>
          <w:rFonts w:ascii="IRNazanin" w:hAnsi="IRNazanin" w:eastAsia="IRNazanin"/>
          <w:color w:val="111111"/>
          <w:sz w:val="28"/>
          <w:sz w:val="28"/>
          <w:szCs w:val="28"/>
          <w:rtl w:val="true"/>
          <w:lang w:bidi="fa-IR"/>
        </w:rPr>
        <w:t xml:space="preserve">السراج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ان</w:t>
      </w:r>
    </w:p>
    <w:p>
      <w:pPr>
        <w:pStyle w:val="BookText"/>
        <w:rPr/>
      </w:pPr>
      <w:r>
        <w:rPr>
          <w:rFonts w:ascii="IRNazanin" w:hAnsi="IRNazanin" w:eastAsia="IRNazanin"/>
          <w:color w:val="111111"/>
          <w:sz w:val="28"/>
          <w:sz w:val="28"/>
          <w:szCs w:val="28"/>
          <w:rtl w:val="true"/>
          <w:lang w:bidi="fa-IR"/>
        </w:rPr>
        <w:t>تعینوا علی مسلم مظلوم فیدعو الله علیکم ویستجاب له فیکم فان أبانا</w:t>
      </w:r>
    </w:p>
    <w:p>
      <w:pPr>
        <w:pStyle w:val="BookText"/>
        <w:rPr/>
      </w:pPr>
      <w:r>
        <w:rPr>
          <w:rFonts w:ascii="IRNazanin" w:hAnsi="IRNazanin" w:eastAsia="IRNazanin"/>
          <w:color w:val="111111"/>
          <w:sz w:val="28"/>
          <w:sz w:val="28"/>
          <w:szCs w:val="28"/>
          <w:rtl w:val="true"/>
          <w:lang w:bidi="fa-IR"/>
        </w:rPr>
        <w:t>رسول الله صلی الله علیه وآله کان یقول إن دعوة المسلم المظلوم مستجابة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بن علی الطوسی رضی الله عنه قال حدثنا</w:t>
      </w:r>
    </w:p>
    <w:p>
      <w:pPr>
        <w:pStyle w:val="BookText"/>
        <w:rPr/>
      </w:pPr>
      <w:r>
        <w:rPr>
          <w:rFonts w:ascii="IRNazanin" w:hAnsi="IRNazanin" w:eastAsia="IRNazanin"/>
          <w:color w:val="111111"/>
          <w:sz w:val="28"/>
          <w:sz w:val="28"/>
          <w:szCs w:val="28"/>
          <w:rtl w:val="true"/>
          <w:lang w:bidi="fa-IR"/>
        </w:rPr>
        <w:t>الشیخ السعید الوالد رحمه الله قال حدثنا محمد بن علی بن خشیش قال</w:t>
      </w:r>
    </w:p>
    <w:p>
      <w:pPr>
        <w:pStyle w:val="BookText"/>
        <w:rPr/>
      </w:pPr>
      <w:r>
        <w:rPr>
          <w:rFonts w:ascii="IRNazanin" w:hAnsi="IRNazanin" w:eastAsia="IRNazanin"/>
          <w:color w:val="111111"/>
          <w:sz w:val="28"/>
          <w:sz w:val="28"/>
          <w:szCs w:val="28"/>
          <w:rtl w:val="true"/>
          <w:lang w:bidi="fa-IR"/>
        </w:rPr>
        <w:t>حدثنا أبو محمد بن أبی محمد عبد الغنی بن سعید الأزدی المصری الحافظ</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إملاء من حفظه قال حدثنا عثمان بن محمد السمرقندی قال حدثنا محمد</w:t>
      </w:r>
    </w:p>
    <w:p>
      <w:pPr>
        <w:pStyle w:val="BookText"/>
        <w:rPr/>
      </w:pPr>
      <w:r>
        <w:rPr>
          <w:rFonts w:ascii="IRNazanin" w:hAnsi="IRNazanin" w:eastAsia="IRNazanin"/>
          <w:color w:val="111111"/>
          <w:sz w:val="28"/>
          <w:sz w:val="28"/>
          <w:szCs w:val="28"/>
          <w:rtl w:val="true"/>
          <w:lang w:bidi="fa-IR"/>
        </w:rPr>
        <w:t xml:space="preserve">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Style w:val="FootnoteAnchor"/>
          <w:rtl w:val="true"/>
        </w:rPr>
        <w:footnoteReference w:id="197"/>
      </w:r>
      <w:r>
        <w:rPr>
          <w:rFonts w:ascii="IRNazanin" w:hAnsi="IRNazanin" w:eastAsia="IRNazanin"/>
          <w:color w:val="111111"/>
          <w:sz w:val="28"/>
          <w:sz w:val="28"/>
          <w:szCs w:val="28"/>
          <w:rtl w:val="true"/>
          <w:lang w:bidi="fa-IR"/>
        </w:rPr>
        <w:t>قال حدثنا عبد الرزاق عن سفیان الثوری</w:t>
      </w:r>
    </w:p>
    <w:p>
      <w:pPr>
        <w:pStyle w:val="BookText"/>
        <w:rPr/>
      </w:pPr>
      <w:r>
        <w:rPr>
          <w:rFonts w:ascii="IRNazanin" w:hAnsi="IRNazanin" w:eastAsia="IRNazanin"/>
          <w:color w:val="111111"/>
          <w:sz w:val="28"/>
          <w:sz w:val="28"/>
          <w:szCs w:val="28"/>
          <w:rtl w:val="true"/>
          <w:lang w:bidi="fa-IR"/>
        </w:rPr>
        <w:t>عن أبی معشر عن سعید المقبری عن أبی هریرة عن النبی صلی الله علیه</w:t>
      </w:r>
    </w:p>
    <w:p>
      <w:pPr>
        <w:pStyle w:val="BookText"/>
        <w:rPr/>
      </w:pPr>
      <w:r>
        <w:rPr>
          <w:rFonts w:ascii="IRNazanin" w:hAnsi="IRNazanin" w:eastAsia="IRNazanin"/>
          <w:color w:val="111111"/>
          <w:sz w:val="28"/>
          <w:sz w:val="28"/>
          <w:szCs w:val="28"/>
          <w:rtl w:val="true"/>
          <w:lang w:bidi="fa-IR"/>
        </w:rPr>
        <w:t>وآله أنه قال دعوة المظلوم مستجابة وان کانت من فاجر مخوف علی</w:t>
      </w:r>
    </w:p>
    <w:p>
      <w:pPr>
        <w:pStyle w:val="BookText"/>
        <w:rPr/>
      </w:pPr>
      <w:r>
        <w:rPr>
          <w:rFonts w:ascii="IRNazanin" w:hAnsi="IRNazanin" w:eastAsia="IRNazanin"/>
          <w:color w:val="111111"/>
          <w:sz w:val="28"/>
          <w:sz w:val="28"/>
          <w:szCs w:val="28"/>
          <w:rtl w:val="true"/>
          <w:lang w:bidi="fa-IR"/>
        </w:rPr>
        <w:t>نفسه قال عبد الرزاق ثم لقیت ابا معشر فحدثنی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ابن محبوب عن إسحاق بن عمار عن أبی عبد الله علیه</w:t>
      </w:r>
    </w:p>
    <w:p>
      <w:pPr>
        <w:pStyle w:val="BookText"/>
        <w:rPr/>
      </w:pPr>
      <w:r>
        <w:rPr>
          <w:rFonts w:ascii="IRNazanin" w:hAnsi="IRNazanin" w:eastAsia="IRNazanin"/>
          <w:color w:val="111111"/>
          <w:sz w:val="28"/>
          <w:sz w:val="28"/>
          <w:szCs w:val="28"/>
          <w:rtl w:val="true"/>
          <w:lang w:bidi="fa-IR"/>
        </w:rPr>
        <w:t>السلام قال إن الله عز وجل أوحی إلی نبی من أنبیائه فی مملکة جبار من</w:t>
      </w:r>
    </w:p>
    <w:p>
      <w:pPr>
        <w:pStyle w:val="BookText"/>
        <w:rPr/>
      </w:pPr>
      <w:r>
        <w:rPr>
          <w:rFonts w:ascii="IRNazanin" w:hAnsi="IRNazanin" w:eastAsia="IRNazanin"/>
          <w:color w:val="111111"/>
          <w:sz w:val="28"/>
          <w:sz w:val="28"/>
          <w:szCs w:val="28"/>
          <w:rtl w:val="true"/>
          <w:lang w:bidi="fa-IR"/>
        </w:rPr>
        <w:t>الجبارین ان ائت هذا الجبار فقل له اننی لم استعملک علی سفک الدماء</w:t>
      </w:r>
    </w:p>
    <w:p>
      <w:pPr>
        <w:pStyle w:val="BookText"/>
        <w:rPr/>
      </w:pPr>
      <w:r>
        <w:rPr>
          <w:rFonts w:ascii="IRNazanin" w:hAnsi="IRNazanin" w:eastAsia="IRNazanin"/>
          <w:color w:val="111111"/>
          <w:sz w:val="28"/>
          <w:sz w:val="28"/>
          <w:szCs w:val="28"/>
          <w:rtl w:val="true"/>
          <w:lang w:bidi="fa-IR"/>
        </w:rPr>
        <w:t>واتخاذ الأموال وانما استعملک لتکف عنی أصوات المظلومین فانی</w:t>
      </w:r>
    </w:p>
    <w:p>
      <w:pPr>
        <w:pStyle w:val="BookText"/>
        <w:rPr/>
      </w:pPr>
      <w:r>
        <w:rPr>
          <w:rFonts w:ascii="IRNazanin" w:hAnsi="IRNazanin" w:eastAsia="IRNazanin"/>
          <w:color w:val="111111"/>
          <w:sz w:val="28"/>
          <w:sz w:val="28"/>
          <w:szCs w:val="28"/>
          <w:rtl w:val="true"/>
          <w:lang w:bidi="fa-IR"/>
        </w:rPr>
        <w:t xml:space="preserve">لم ادع ظلامتهم وان کانوا کفارا الثواب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w:t>
      </w:r>
    </w:p>
    <w:p>
      <w:pPr>
        <w:pStyle w:val="BookText"/>
        <w:rPr/>
      </w:pPr>
      <w:r>
        <w:rPr>
          <w:rFonts w:ascii="IRNazanin" w:hAnsi="IRNazanin" w:eastAsia="IRNazanin"/>
          <w:color w:val="111111"/>
          <w:sz w:val="28"/>
          <w:sz w:val="28"/>
          <w:szCs w:val="28"/>
          <w:rtl w:val="true"/>
          <w:lang w:bidi="fa-IR"/>
        </w:rPr>
        <w:t>بن المتوکل رضی الله عنه قال حدثنی عبد الله بن جعفر عن محمد بن</w:t>
      </w:r>
    </w:p>
    <w:p>
      <w:pPr>
        <w:pStyle w:val="BookText"/>
        <w:rPr/>
      </w:pPr>
      <w:r>
        <w:rPr>
          <w:rFonts w:ascii="IRNazanin" w:hAnsi="IRNazanin" w:eastAsia="IRNazanin"/>
          <w:color w:val="111111"/>
          <w:sz w:val="28"/>
          <w:sz w:val="28"/>
          <w:szCs w:val="28"/>
          <w:rtl w:val="true"/>
          <w:lang w:bidi="fa-IR"/>
        </w:rPr>
        <w:t>الحسین عن الحسن بن محبوب عن إسحاق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قال قال</w:t>
      </w:r>
    </w:p>
    <w:p>
      <w:pPr>
        <w:pStyle w:val="BookText"/>
        <w:rPr/>
      </w:pPr>
      <w:r>
        <w:rPr>
          <w:rFonts w:ascii="IRNazanin" w:hAnsi="IRNazanin" w:eastAsia="IRNazanin"/>
          <w:color w:val="111111"/>
          <w:sz w:val="28"/>
          <w:sz w:val="28"/>
          <w:szCs w:val="28"/>
          <w:rtl w:val="true"/>
          <w:lang w:bidi="fa-IR"/>
        </w:rPr>
        <w:t>رسول الله صلی الله علیه وآله ثلاث دعوات مستجابات لا شک فیهن دعوة</w:t>
      </w:r>
    </w:p>
    <w:p>
      <w:pPr>
        <w:pStyle w:val="BookText"/>
        <w:rPr/>
      </w:pPr>
      <w:r>
        <w:rPr>
          <w:rFonts w:ascii="IRNazanin" w:hAnsi="IRNazanin" w:eastAsia="IRNazanin"/>
          <w:color w:val="111111"/>
          <w:sz w:val="28"/>
          <w:sz w:val="28"/>
          <w:szCs w:val="28"/>
          <w:rtl w:val="true"/>
          <w:lang w:bidi="fa-IR"/>
        </w:rPr>
        <w:t xml:space="preserve">المظلوم ودعوة المسافر ودعوة الوالد علی ولده 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w:t>
      </w:r>
    </w:p>
    <w:p>
      <w:pPr>
        <w:pStyle w:val="BookText"/>
        <w:rPr/>
      </w:pPr>
      <w:r>
        <w:rPr>
          <w:rFonts w:ascii="IRNazanin" w:hAnsi="IRNazanin" w:eastAsia="IRNazanin"/>
          <w:color w:val="111111"/>
          <w:sz w:val="28"/>
          <w:sz w:val="28"/>
          <w:szCs w:val="28"/>
          <w:rtl w:val="true"/>
          <w:lang w:bidi="fa-IR"/>
        </w:rPr>
        <w:t>الراوندی فی نوادره بإسناده عن موسی بن جعفر عن آبائه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إیاکم ودعوة المظلوم فإنها ترفع فوق السحاب حتی ینظر الله</w:t>
      </w:r>
    </w:p>
    <w:p>
      <w:pPr>
        <w:pStyle w:val="BookText"/>
        <w:rPr/>
      </w:pPr>
      <w:r>
        <w:rPr>
          <w:rFonts w:ascii="IRNazanin" w:hAnsi="IRNazanin" w:eastAsia="IRNazanin"/>
          <w:color w:val="111111"/>
          <w:sz w:val="28"/>
          <w:sz w:val="28"/>
          <w:szCs w:val="28"/>
          <w:rtl w:val="true"/>
          <w:lang w:bidi="fa-IR"/>
        </w:rPr>
        <w:t>عز وجل إلیها فیقول ارفعوها حتی استجیب له وإیاکم ودعوة الوالد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أحد من السیف الجعفریات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إیاکم ودعوة الوالد</w:t>
      </w:r>
    </w:p>
    <w:p>
      <w:pPr>
        <w:pStyle w:val="BookText"/>
        <w:rPr/>
      </w:pPr>
      <w:r>
        <w:rPr>
          <w:rFonts w:ascii="IRNazanin" w:hAnsi="IRNazanin" w:eastAsia="IRNazanin"/>
          <w:color w:val="111111"/>
          <w:sz w:val="28"/>
          <w:sz w:val="28"/>
          <w:szCs w:val="28"/>
          <w:rtl w:val="true"/>
          <w:lang w:bidi="fa-IR"/>
        </w:rPr>
        <w:t xml:space="preserve">فإنها ترفع فوق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الراوندی</w:t>
      </w:r>
    </w:p>
    <w:p>
      <w:pPr>
        <w:pStyle w:val="BookText"/>
        <w:rPr/>
      </w:pPr>
      <w:r>
        <w:rPr>
          <w:rFonts w:ascii="IRNazanin" w:hAnsi="IRNazanin" w:eastAsia="IRNazanin"/>
          <w:color w:val="111111"/>
          <w:sz w:val="28"/>
          <w:sz w:val="28"/>
          <w:szCs w:val="28"/>
          <w:rtl w:val="true"/>
          <w:lang w:bidi="fa-IR"/>
        </w:rPr>
        <w:t xml:space="preserve">فی نوادره بإسناده عن موسی بن جعفر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حکی ابن</w:t>
      </w:r>
    </w:p>
    <w:p>
      <w:pPr>
        <w:pStyle w:val="BookText"/>
        <w:rPr/>
      </w:pPr>
      <w:r>
        <w:rPr>
          <w:rFonts w:ascii="IRNazanin" w:hAnsi="IRNazanin" w:eastAsia="IRNazanin"/>
          <w:color w:val="111111"/>
          <w:sz w:val="28"/>
          <w:sz w:val="28"/>
          <w:szCs w:val="28"/>
          <w:rtl w:val="true"/>
          <w:lang w:bidi="fa-IR"/>
        </w:rPr>
        <w:t>الأشجعی قال إنی کنت فی أسر العدو ووهم یبعثونی مع جمالهم إلی الرعی</w:t>
      </w:r>
    </w:p>
    <w:p>
      <w:pPr>
        <w:pStyle w:val="BookText"/>
        <w:rPr/>
      </w:pPr>
      <w:r>
        <w:rPr>
          <w:rFonts w:ascii="IRNazanin" w:hAnsi="IRNazanin" w:eastAsia="IRNazanin"/>
          <w:color w:val="111111"/>
          <w:sz w:val="28"/>
          <w:sz w:val="28"/>
          <w:szCs w:val="28"/>
          <w:rtl w:val="true"/>
          <w:lang w:bidi="fa-IR"/>
        </w:rPr>
        <w:t>کل یوم وحولی جماعة نهم</w:t>
      </w:r>
      <w:r>
        <w:rPr>
          <w:rStyle w:val="FootnoteAnchor"/>
          <w:rtl w:val="true"/>
        </w:rPr>
        <w:footnoteReference w:id="198"/>
      </w:r>
      <w:r>
        <w:rPr>
          <w:rFonts w:ascii="IRNazanin" w:hAnsi="IRNazanin" w:eastAsia="IRNazanin"/>
          <w:color w:val="111111"/>
          <w:sz w:val="28"/>
          <w:sz w:val="28"/>
          <w:szCs w:val="28"/>
          <w:rtl w:val="true"/>
          <w:lang w:bidi="fa-IR"/>
        </w:rPr>
        <w:t>فرأیت یوما خلوة منهم فرکبت ناقة</w:t>
      </w:r>
    </w:p>
    <w:p>
      <w:pPr>
        <w:pStyle w:val="BookText"/>
        <w:rPr/>
      </w:pPr>
      <w:r>
        <w:rPr>
          <w:rFonts w:ascii="IRNazanin" w:hAnsi="IRNazanin" w:eastAsia="IRNazanin"/>
          <w:color w:val="111111"/>
          <w:sz w:val="28"/>
          <w:sz w:val="28"/>
          <w:szCs w:val="28"/>
          <w:rtl w:val="true"/>
          <w:lang w:bidi="fa-IR"/>
        </w:rPr>
        <w:t>وسقتها فجاء بعدی تمام المئة فقال النبی صلی الله علیه وآله هی کلها</w:t>
      </w:r>
    </w:p>
    <w:p>
      <w:pPr>
        <w:pStyle w:val="BookText"/>
        <w:rPr/>
      </w:pPr>
      <w:r>
        <w:rPr>
          <w:rFonts w:ascii="IRNazanin" w:hAnsi="IRNazanin" w:eastAsia="IRNazanin"/>
          <w:color w:val="111111"/>
          <w:sz w:val="28"/>
          <w:sz w:val="28"/>
          <w:szCs w:val="28"/>
          <w:rtl w:val="true"/>
          <w:lang w:bidi="fa-IR"/>
        </w:rPr>
        <w:t>لک والله ساقها لدعاء والدک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دعواته قال قال رسول الله</w:t>
      </w:r>
    </w:p>
    <w:p>
      <w:pPr>
        <w:pStyle w:val="BookText"/>
        <w:rPr/>
      </w:pPr>
      <w:r>
        <w:rPr>
          <w:rFonts w:ascii="IRNazanin" w:hAnsi="IRNazanin" w:eastAsia="IRNazanin"/>
          <w:color w:val="111111"/>
          <w:sz w:val="28"/>
          <w:sz w:val="28"/>
          <w:szCs w:val="28"/>
          <w:rtl w:val="true"/>
          <w:lang w:bidi="fa-IR"/>
        </w:rPr>
        <w:t>صلی الله علیه وآله ثلث دعوات مستجابة دعاء الحاج فیمن یخلف اهله</w:t>
      </w:r>
    </w:p>
    <w:p>
      <w:pPr>
        <w:pStyle w:val="BookText"/>
        <w:rPr/>
      </w:pPr>
      <w:r>
        <w:rPr>
          <w:rFonts w:ascii="IRNazanin" w:hAnsi="IRNazanin" w:eastAsia="IRNazanin"/>
          <w:color w:val="111111"/>
          <w:sz w:val="28"/>
          <w:sz w:val="28"/>
          <w:szCs w:val="28"/>
          <w:rtl w:val="true"/>
          <w:lang w:bidi="fa-IR"/>
        </w:rPr>
        <w:t>ودعاء المریض فلا تؤذوه ولا تضجروه ودعاء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w:t>
      </w:r>
    </w:p>
    <w:p>
      <w:pPr>
        <w:pStyle w:val="BookText"/>
        <w:rPr/>
      </w:pPr>
      <w:r>
        <w:rPr>
          <w:rFonts w:ascii="IRNazanin" w:hAnsi="IRNazanin" w:eastAsia="IRNazanin"/>
          <w:color w:val="111111"/>
          <w:sz w:val="28"/>
          <w:sz w:val="28"/>
          <w:szCs w:val="28"/>
          <w:rtl w:val="true"/>
          <w:lang w:bidi="fa-IR"/>
        </w:rPr>
        <w:t>محمد عن الحسن بن علی الوشاء عن عبد الله بن سنان عن أبی عبد الله علیه</w:t>
      </w:r>
    </w:p>
    <w:p>
      <w:pPr>
        <w:pStyle w:val="BookText"/>
        <w:rPr/>
      </w:pPr>
      <w:r>
        <w:rPr>
          <w:rFonts w:ascii="IRNazanin" w:hAnsi="IRNazanin" w:eastAsia="IRNazanin"/>
          <w:color w:val="111111"/>
          <w:sz w:val="28"/>
          <w:sz w:val="28"/>
          <w:szCs w:val="28"/>
          <w:rtl w:val="true"/>
          <w:lang w:bidi="fa-IR"/>
        </w:rPr>
        <w:t>السلام قال کان أبی علیه السلام یقول خمس دعوات لا یحجبن عن الرب</w:t>
      </w:r>
    </w:p>
    <w:p>
      <w:pPr>
        <w:pStyle w:val="BookText"/>
        <w:rPr/>
      </w:pPr>
      <w:r>
        <w:rPr>
          <w:rFonts w:ascii="IRNazanin" w:hAnsi="IRNazanin" w:eastAsia="IRNazanin"/>
          <w:color w:val="111111"/>
          <w:sz w:val="28"/>
          <w:sz w:val="28"/>
          <w:szCs w:val="28"/>
          <w:rtl w:val="true"/>
          <w:lang w:bidi="fa-IR"/>
        </w:rPr>
        <w:t>تبارک وتعالی دعوة الامام المقسط ودعوة المظلوم یقول الله عز وجل</w:t>
      </w:r>
    </w:p>
    <w:p>
      <w:pPr>
        <w:pStyle w:val="BookText"/>
        <w:rPr/>
      </w:pPr>
      <w:r>
        <w:rPr>
          <w:rFonts w:ascii="IRNazanin" w:hAnsi="IRNazanin" w:eastAsia="IRNazanin"/>
          <w:color w:val="111111"/>
          <w:sz w:val="28"/>
          <w:sz w:val="28"/>
          <w:szCs w:val="28"/>
          <w:rtl w:val="true"/>
          <w:lang w:bidi="fa-IR"/>
        </w:rPr>
        <w:t>لانتقمن لک ولو بعد حین ودعوة الولد الصالح لوالدیه ودعوة الوالد</w:t>
      </w:r>
    </w:p>
    <w:p>
      <w:pPr>
        <w:pStyle w:val="BookText"/>
        <w:rPr/>
      </w:pPr>
      <w:r>
        <w:rPr>
          <w:rFonts w:ascii="IRNazanin" w:hAnsi="IRNazanin" w:eastAsia="IRNazanin"/>
          <w:color w:val="111111"/>
          <w:sz w:val="28"/>
          <w:sz w:val="28"/>
          <w:szCs w:val="28"/>
          <w:rtl w:val="true"/>
          <w:lang w:bidi="fa-IR"/>
        </w:rPr>
        <w:t xml:space="preserve">الصالح لولده ودعوة المؤمن لأخیه بظهر الغیب فیقول ولک مثله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w:t>
      </w:r>
    </w:p>
    <w:p>
      <w:pPr>
        <w:pStyle w:val="BookText"/>
        <w:rPr/>
      </w:pPr>
      <w:r>
        <w:rPr>
          <w:rFonts w:ascii="IRNazanin" w:hAnsi="IRNazanin" w:eastAsia="IRNazanin"/>
          <w:color w:val="111111"/>
          <w:sz w:val="28"/>
          <w:sz w:val="28"/>
          <w:szCs w:val="28"/>
          <w:rtl w:val="true"/>
          <w:lang w:bidi="fa-IR"/>
        </w:rPr>
        <w:t>حدثنا محمد بن الحسن الصفار عن محمد بن الحسین ابن أبی الخطاب</w:t>
      </w:r>
    </w:p>
    <w:p>
      <w:pPr>
        <w:pStyle w:val="BookText"/>
        <w:rPr/>
      </w:pPr>
      <w:r>
        <w:rPr>
          <w:rFonts w:ascii="IRNazanin" w:hAnsi="IRNazanin" w:eastAsia="IRNazanin"/>
          <w:color w:val="111111"/>
          <w:sz w:val="28"/>
          <w:sz w:val="28"/>
          <w:szCs w:val="28"/>
          <w:rtl w:val="true"/>
          <w:lang w:bidi="fa-IR"/>
        </w:rPr>
        <w:t xml:space="preserve">عن علی بن النعمان عن عبد الله بن طلحة النهدی عن أبی عبد الله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146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أربعة لا ترد لهم دعوة</w:t>
      </w:r>
    </w:p>
    <w:p>
      <w:pPr>
        <w:pStyle w:val="BookText"/>
        <w:rPr/>
      </w:pPr>
      <w:r>
        <w:rPr>
          <w:rFonts w:ascii="IRNazanin" w:hAnsi="IRNazanin" w:eastAsia="IRNazanin"/>
          <w:color w:val="111111"/>
          <w:sz w:val="28"/>
          <w:sz w:val="28"/>
          <w:szCs w:val="28"/>
          <w:rtl w:val="true"/>
          <w:lang w:bidi="fa-IR"/>
        </w:rPr>
        <w:t xml:space="preserve">حتی </w:t>
      </w:r>
      <w:r>
        <w:rPr>
          <w:rStyle w:val="FootnoteAnchor"/>
          <w:rtl w:val="true"/>
        </w:rPr>
        <w:footnoteReference w:id="201"/>
      </w:r>
      <w:r>
        <w:rPr>
          <w:rFonts w:ascii="IRNazanin" w:hAnsi="IRNazanin" w:eastAsia="IRNazanin"/>
          <w:color w:val="111111"/>
          <w:sz w:val="28"/>
          <w:sz w:val="28"/>
          <w:szCs w:val="28"/>
          <w:rtl w:val="true"/>
          <w:lang w:bidi="fa-IR"/>
        </w:rPr>
        <w:t xml:space="preserve">تفتح لهم أبواب السماء وتصیر </w:t>
      </w:r>
      <w:r>
        <w:rPr>
          <w:rStyle w:val="FootnoteAnchor"/>
          <w:rtl w:val="true"/>
        </w:rPr>
        <w:footnoteReference w:id="202"/>
      </w:r>
      <w:r>
        <w:rPr>
          <w:rFonts w:ascii="IRNazanin" w:hAnsi="IRNazanin" w:eastAsia="IRNazanin"/>
          <w:color w:val="111111"/>
          <w:sz w:val="28"/>
          <w:sz w:val="28"/>
          <w:szCs w:val="28"/>
          <w:rtl w:val="true"/>
          <w:lang w:bidi="fa-IR"/>
        </w:rPr>
        <w:t xml:space="preserve">إلی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لولده والمظلوم علی من ظلمه والمعتمر حتی یرجع والصائم</w:t>
      </w:r>
    </w:p>
    <w:p>
      <w:pPr>
        <w:pStyle w:val="BookText"/>
        <w:rPr/>
      </w:pPr>
      <w:r>
        <w:rPr>
          <w:rFonts w:ascii="IRNazanin" w:hAnsi="IRNazanin" w:eastAsia="IRNazanin"/>
          <w:color w:val="111111"/>
          <w:sz w:val="28"/>
          <w:sz w:val="28"/>
          <w:szCs w:val="28"/>
          <w:rtl w:val="true"/>
          <w:lang w:bidi="fa-IR"/>
        </w:rPr>
        <w:t xml:space="preserve">حتی یفطر 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فضائل الأشهر الثلاثة عن محمد بن الحسن بن</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الأمالی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 دعاء المرء</w:t>
      </w:r>
      <w:r>
        <w:rPr>
          <w:rStyle w:val="FootnoteAnchor"/>
          <w:rtl w:val="true"/>
        </w:rPr>
        <w:footnoteReference w:id="204"/>
      </w:r>
      <w:r>
        <w:rPr>
          <w:rFonts w:ascii="IRNazanin" w:hAnsi="IRNazanin" w:eastAsia="IRNazanin"/>
          <w:color w:val="111111"/>
          <w:sz w:val="28"/>
          <w:sz w:val="28"/>
          <w:szCs w:val="28"/>
          <w:rtl w:val="true"/>
          <w:lang w:bidi="fa-IR"/>
        </w:rPr>
        <w:t>لأخیه بظهر الغیب یدر الرزق ویدفع المکروه</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w:t>
      </w:r>
    </w:p>
    <w:p>
      <w:pPr>
        <w:pStyle w:val="BookText"/>
        <w:rPr/>
      </w:pPr>
      <w:r>
        <w:rPr>
          <w:rFonts w:ascii="IRNazanin" w:hAnsi="IRNazanin" w:eastAsia="IRNazanin"/>
          <w:color w:val="111111"/>
          <w:sz w:val="28"/>
          <w:sz w:val="28"/>
          <w:szCs w:val="28"/>
          <w:rtl w:val="true"/>
          <w:lang w:bidi="fa-IR"/>
        </w:rPr>
        <w:t>الحسین بن موسی بن بابویه القمی قال حدثنا أبی رحمه الله قال حدثنا</w:t>
      </w:r>
    </w:p>
    <w:p>
      <w:pPr>
        <w:pStyle w:val="BookText"/>
        <w:rPr/>
      </w:pPr>
      <w:r>
        <w:rPr>
          <w:rFonts w:ascii="IRNazanin" w:hAnsi="IRNazanin" w:eastAsia="IRNazanin"/>
          <w:color w:val="111111"/>
          <w:sz w:val="28"/>
          <w:sz w:val="28"/>
          <w:szCs w:val="28"/>
          <w:rtl w:val="true"/>
          <w:lang w:bidi="fa-IR"/>
        </w:rPr>
        <w:t xml:space="preserve">سعد بن عبد الله 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 بن صدقة</w:t>
      </w:r>
    </w:p>
    <w:p>
      <w:pPr>
        <w:pStyle w:val="BookText"/>
        <w:rPr/>
      </w:pPr>
      <w:r>
        <w:rPr>
          <w:rFonts w:ascii="IRNazanin" w:hAnsi="IRNazanin" w:eastAsia="IRNazanin"/>
          <w:color w:val="111111"/>
          <w:sz w:val="28"/>
          <w:sz w:val="28"/>
          <w:szCs w:val="28"/>
          <w:rtl w:val="true"/>
          <w:lang w:bidi="fa-IR"/>
        </w:rPr>
        <w:t xml:space="preserve">قال قال أبو عبد الله علیه السلام ان دعاء الأخ </w:t>
      </w:r>
      <w:r>
        <w:rPr>
          <w:rStyle w:val="FootnoteAnchor"/>
          <w:rtl w:val="true"/>
        </w:rPr>
        <w:footnoteReference w:id="205"/>
      </w:r>
      <w:r>
        <w:rPr>
          <w:rFonts w:ascii="IRNazanin" w:hAnsi="IRNazanin" w:eastAsia="IRNazanin"/>
          <w:color w:val="111111"/>
          <w:sz w:val="28"/>
          <w:sz w:val="28"/>
          <w:szCs w:val="28"/>
          <w:rtl w:val="true"/>
          <w:lang w:bidi="fa-IR"/>
        </w:rPr>
        <w:t>لأخیه بظهر الغیب</w:t>
      </w:r>
    </w:p>
    <w:p>
      <w:pPr>
        <w:pStyle w:val="BookText"/>
        <w:rPr/>
      </w:pPr>
      <w:r>
        <w:rPr>
          <w:rFonts w:ascii="IRNazanin" w:hAnsi="IRNazanin" w:eastAsia="IRNazanin"/>
          <w:color w:val="111111"/>
          <w:sz w:val="28"/>
          <w:sz w:val="28"/>
          <w:szCs w:val="28"/>
          <w:rtl w:val="true"/>
          <w:lang w:bidi="fa-IR"/>
        </w:rPr>
        <w:t>مستجاب ویدر الرزق ویدفع المکروه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w:t>
      </w:r>
    </w:p>
    <w:p>
      <w:pPr>
        <w:pStyle w:val="BookText"/>
        <w:rPr/>
      </w:pPr>
      <w:r>
        <w:rPr>
          <w:rFonts w:ascii="IRNazanin" w:hAnsi="IRNazanin" w:eastAsia="IRNazanin"/>
          <w:color w:val="111111"/>
          <w:sz w:val="28"/>
          <w:sz w:val="28"/>
          <w:szCs w:val="28"/>
          <w:rtl w:val="true"/>
          <w:lang w:bidi="fa-IR"/>
        </w:rPr>
        <w:t>أبی القاسم بن قولویه حمران بن أعین قال دخلت علی أبی جعفر علیه</w:t>
      </w:r>
    </w:p>
    <w:p>
      <w:pPr>
        <w:pStyle w:val="BookText"/>
        <w:rPr/>
      </w:pPr>
      <w:r>
        <w:rPr>
          <w:rFonts w:ascii="IRNazanin" w:hAnsi="IRNazanin" w:eastAsia="IRNazanin"/>
          <w:color w:val="111111"/>
          <w:sz w:val="28"/>
          <w:sz w:val="28"/>
          <w:szCs w:val="28"/>
          <w:rtl w:val="true"/>
          <w:lang w:bidi="fa-IR"/>
        </w:rPr>
        <w:t>السلام فقلت أوصنی فقال أوصیک بتقوی الله وإیاک والمزاح فإنه یذهب</w:t>
      </w:r>
    </w:p>
    <w:p>
      <w:pPr>
        <w:pStyle w:val="BookText"/>
        <w:rPr/>
      </w:pPr>
      <w:r>
        <w:rPr>
          <w:rFonts w:ascii="IRNazanin" w:hAnsi="IRNazanin" w:eastAsia="IRNazanin"/>
          <w:color w:val="111111"/>
          <w:sz w:val="28"/>
          <w:sz w:val="28"/>
          <w:szCs w:val="28"/>
          <w:rtl w:val="true"/>
          <w:lang w:bidi="fa-IR"/>
        </w:rPr>
        <w:t>هیبة الرجل وماء وجهه وعلیک بالدعاء لإخوانک بظهر الغیب فإنه</w:t>
      </w:r>
    </w:p>
    <w:p>
      <w:pPr>
        <w:pStyle w:val="BookText"/>
        <w:rPr/>
      </w:pPr>
      <w:r>
        <w:rPr>
          <w:rFonts w:ascii="IRNazanin" w:hAnsi="IRNazanin" w:eastAsia="IRNazanin"/>
          <w:color w:val="111111"/>
          <w:sz w:val="28"/>
          <w:sz w:val="28"/>
          <w:szCs w:val="28"/>
          <w:rtl w:val="true"/>
          <w:lang w:bidi="fa-IR"/>
        </w:rPr>
        <w:t xml:space="preserve">یهیل </w:t>
      </w:r>
      <w:r>
        <w:rPr>
          <w:rStyle w:val="FootnoteAnchor"/>
          <w:rtl w:val="true"/>
        </w:rPr>
        <w:footnoteReference w:id="206"/>
      </w:r>
      <w:r>
        <w:rPr>
          <w:rFonts w:ascii="IRNazanin" w:hAnsi="IRNazanin" w:eastAsia="IRNazanin"/>
          <w:color w:val="111111"/>
          <w:sz w:val="28"/>
          <w:sz w:val="28"/>
          <w:szCs w:val="28"/>
          <w:rtl w:val="true"/>
          <w:lang w:bidi="fa-IR"/>
        </w:rPr>
        <w:t>الرزق یقولها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رضی الله عنه قال أخبرنا أحمد بن</w:t>
      </w:r>
    </w:p>
    <w:p>
      <w:pPr>
        <w:pStyle w:val="BookText"/>
        <w:rPr/>
      </w:pPr>
      <w:r>
        <w:rPr>
          <w:rFonts w:ascii="IRNazanin" w:hAnsi="IRNazanin" w:eastAsia="IRNazanin"/>
          <w:color w:val="111111"/>
          <w:sz w:val="28"/>
          <w:sz w:val="28"/>
          <w:szCs w:val="28"/>
          <w:rtl w:val="true"/>
          <w:lang w:bidi="fa-IR"/>
        </w:rPr>
        <w:t>عبدون عن ابن الزبیر عن علی بن الحسن بن فضال عن العباس عن</w:t>
      </w:r>
    </w:p>
    <w:p>
      <w:pPr>
        <w:pStyle w:val="BookText"/>
        <w:rPr/>
      </w:pPr>
      <w:r>
        <w:rPr>
          <w:rFonts w:ascii="IRNazanin" w:hAnsi="IRNazanin" w:eastAsia="IRNazanin"/>
          <w:color w:val="111111"/>
          <w:sz w:val="28"/>
          <w:sz w:val="28"/>
          <w:szCs w:val="28"/>
          <w:rtl w:val="true"/>
          <w:lang w:bidi="fa-IR"/>
        </w:rPr>
        <w:t xml:space="preserve">فضیل عن معاویة بن عمار عن أبی عبد الله علیه السلام قال الدعاء لأخیک </w:t>
      </w:r>
      <w:r>
        <w:rPr>
          <w:rStyle w:val="FootnoteAnchor"/>
          <w:rtl w:val="true"/>
        </w:rPr>
        <w:footnoteReference w:id="20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بظهر الغیب یسوق إلی الداعی الرزق ویصرف عنه البلاء ویقول الملک</w:t>
      </w:r>
    </w:p>
    <w:p>
      <w:pPr>
        <w:pStyle w:val="BookText"/>
        <w:rPr/>
      </w:pPr>
      <w:r>
        <w:rPr>
          <w:rFonts w:ascii="IRNazanin" w:hAnsi="IRNazanin" w:eastAsia="IRNazanin"/>
          <w:color w:val="111111"/>
          <w:sz w:val="28"/>
          <w:sz w:val="28"/>
          <w:szCs w:val="28"/>
          <w:rtl w:val="true"/>
          <w:lang w:bidi="fa-IR"/>
        </w:rPr>
        <w:t xml:space="preserve">ولک مثل ذلک الثواب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عبد الله بن جعفر</w:t>
      </w:r>
    </w:p>
    <w:p>
      <w:pPr>
        <w:pStyle w:val="BookText"/>
        <w:rPr/>
      </w:pPr>
      <w:r>
        <w:rPr>
          <w:rFonts w:ascii="IRNazanin" w:hAnsi="IRNazanin" w:eastAsia="IRNazanin"/>
          <w:color w:val="111111"/>
          <w:sz w:val="28"/>
          <w:sz w:val="28"/>
          <w:szCs w:val="28"/>
          <w:rtl w:val="true"/>
          <w:lang w:bidi="fa-IR"/>
        </w:rPr>
        <w:t xml:space="preserve">الحمیری عن محمد بن الحسین عن الطیالسانی عن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w:t>
      </w:r>
    </w:p>
    <w:p>
      <w:pPr>
        <w:pStyle w:val="BookText"/>
        <w:rPr/>
      </w:pPr>
      <w:r>
        <w:rPr>
          <w:rFonts w:ascii="IRNazanin" w:hAnsi="IRNazanin" w:eastAsia="IRNazanin"/>
          <w:color w:val="111111"/>
          <w:sz w:val="28"/>
          <w:sz w:val="28"/>
          <w:szCs w:val="28"/>
          <w:rtl w:val="true"/>
          <w:lang w:bidi="fa-IR"/>
        </w:rPr>
        <w:t>ومتنا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له الملائکة لک مثلاه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رحمه الله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رضی الله عنه قال أخبرنا محمد</w:t>
      </w:r>
    </w:p>
    <w:p>
      <w:pPr>
        <w:pStyle w:val="BookText"/>
        <w:rPr/>
      </w:pPr>
      <w:r>
        <w:rPr>
          <w:rFonts w:ascii="IRNazanin" w:hAnsi="IRNazanin" w:eastAsia="IRNazanin"/>
          <w:color w:val="111111"/>
          <w:sz w:val="28"/>
          <w:sz w:val="28"/>
          <w:szCs w:val="28"/>
          <w:rtl w:val="true"/>
          <w:lang w:bidi="fa-IR"/>
        </w:rPr>
        <w:t>بن محمد قال حدثنا أبو بکر محمد بن عمر الجعابی قال حدثنا أبو العباس</w:t>
      </w:r>
    </w:p>
    <w:p>
      <w:pPr>
        <w:pStyle w:val="BookText"/>
        <w:rPr/>
      </w:pPr>
      <w:r>
        <w:rPr>
          <w:rFonts w:ascii="IRNazanin" w:hAnsi="IRNazanin" w:eastAsia="IRNazanin"/>
          <w:color w:val="111111"/>
          <w:sz w:val="28"/>
          <w:sz w:val="28"/>
          <w:szCs w:val="28"/>
          <w:rtl w:val="true"/>
          <w:lang w:bidi="fa-IR"/>
        </w:rPr>
        <w:t>أحمد بن محمد قال حدثنا علی بن الحسن بن فضال عن الحسن بن علی</w:t>
      </w:r>
    </w:p>
    <w:p>
      <w:pPr>
        <w:pStyle w:val="BookText"/>
        <w:rPr/>
      </w:pPr>
      <w:r>
        <w:rPr>
          <w:rFonts w:ascii="IRNazanin" w:hAnsi="IRNazanin" w:eastAsia="IRNazanin"/>
          <w:color w:val="111111"/>
          <w:sz w:val="28"/>
          <w:sz w:val="28"/>
          <w:szCs w:val="28"/>
          <w:rtl w:val="true"/>
          <w:lang w:bidi="fa-IR"/>
        </w:rPr>
        <w:t>بن یوسف عن زکریا بن محمد عن أبی عبد الله المؤمن عن ابن مسکان</w:t>
      </w:r>
    </w:p>
    <w:p>
      <w:pPr>
        <w:pStyle w:val="BookText"/>
        <w:rPr/>
      </w:pPr>
      <w:r>
        <w:rPr>
          <w:rFonts w:ascii="IRNazanin" w:hAnsi="IRNazanin" w:eastAsia="IRNazanin"/>
          <w:color w:val="111111"/>
          <w:sz w:val="28"/>
          <w:sz w:val="28"/>
          <w:szCs w:val="28"/>
          <w:rtl w:val="true"/>
          <w:lang w:bidi="fa-IR"/>
        </w:rPr>
        <w:t>عن سلیمان بن خالد عن أبی عبد الله علیه السلام قال أربعة لا ترد لهم دعوة</w:t>
      </w:r>
    </w:p>
    <w:p>
      <w:pPr>
        <w:pStyle w:val="BookText"/>
        <w:rPr/>
      </w:pPr>
      <w:r>
        <w:rPr>
          <w:rFonts w:ascii="IRNazanin" w:hAnsi="IRNazanin" w:eastAsia="IRNazanin"/>
          <w:color w:val="111111"/>
          <w:sz w:val="28"/>
          <w:sz w:val="28"/>
          <w:szCs w:val="28"/>
          <w:rtl w:val="true"/>
          <w:lang w:bidi="fa-IR"/>
        </w:rPr>
        <w:t>الإمام العادل لرعیته والأخ لأخیه بظهر الغیب یوکل الله به ملکا یقول له</w:t>
      </w:r>
    </w:p>
    <w:p>
      <w:pPr>
        <w:pStyle w:val="BookText"/>
        <w:rPr/>
      </w:pPr>
      <w:r>
        <w:rPr>
          <w:rFonts w:ascii="IRNazanin" w:hAnsi="IRNazanin" w:eastAsia="IRNazanin"/>
          <w:color w:val="111111"/>
          <w:sz w:val="28"/>
          <w:sz w:val="28"/>
          <w:szCs w:val="28"/>
          <w:rtl w:val="true"/>
          <w:lang w:bidi="fa-IR"/>
        </w:rPr>
        <w:t>ولک مثل ما دعوت لأخیک والوالد لولده والمظلوم یقول الرب عز وجل</w:t>
      </w:r>
    </w:p>
    <w:p>
      <w:pPr>
        <w:pStyle w:val="BookText"/>
        <w:rPr/>
      </w:pPr>
      <w:r>
        <w:rPr>
          <w:rFonts w:ascii="IRNazanin" w:hAnsi="IRNazanin" w:eastAsia="IRNazanin"/>
          <w:color w:val="111111"/>
          <w:sz w:val="28"/>
          <w:sz w:val="28"/>
          <w:szCs w:val="28"/>
          <w:rtl w:val="true"/>
          <w:lang w:bidi="fa-IR"/>
        </w:rPr>
        <w:t xml:space="preserve">وعزتی وجلالی لانتقمن لک ولو بعد حین مصادقة الإخوان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سلیمان بن خالد قال قال أبو عبد الله علیه السلام أربعة لا ترد لهم دعوة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الأمکنة</w:t>
      </w:r>
    </w:p>
    <w:p>
      <w:pPr>
        <w:pStyle w:val="BookText"/>
        <w:rPr/>
      </w:pPr>
      <w:r>
        <w:rPr>
          <w:rFonts w:ascii="IRNazanin" w:hAnsi="IRNazanin" w:eastAsia="IRNazanin"/>
          <w:color w:val="111111"/>
          <w:sz w:val="28"/>
          <w:sz w:val="28"/>
          <w:szCs w:val="28"/>
          <w:rtl w:val="true"/>
          <w:lang w:bidi="fa-IR"/>
        </w:rPr>
        <w:t>التی یکره فیها التخلی عن علی بن أبی طالب علیه السلام عن النبی صلی الله</w:t>
      </w:r>
    </w:p>
    <w:p>
      <w:pPr>
        <w:pStyle w:val="BookText"/>
        <w:rPr/>
      </w:pPr>
      <w:r>
        <w:rPr>
          <w:rFonts w:ascii="IRNazanin" w:hAnsi="IRNazanin" w:eastAsia="IRNazanin"/>
          <w:color w:val="111111"/>
          <w:sz w:val="28"/>
          <w:sz w:val="28"/>
          <w:szCs w:val="28"/>
          <w:rtl w:val="true"/>
          <w:lang w:bidi="fa-IR"/>
        </w:rPr>
        <w:t>علیه وآله أنه قال فی وصیته له یا علی أربعة لا ترد لهم دعوة امام عادل و</w:t>
      </w:r>
    </w:p>
    <w:p>
      <w:pPr>
        <w:pStyle w:val="BookText"/>
        <w:rPr/>
      </w:pPr>
      <w:r>
        <w:rPr>
          <w:rFonts w:ascii="IRNazanin" w:hAnsi="IRNazanin" w:eastAsia="IRNazanin"/>
          <w:color w:val="111111"/>
          <w:sz w:val="28"/>
          <w:sz w:val="28"/>
          <w:szCs w:val="28"/>
          <w:rtl w:val="true"/>
          <w:lang w:bidi="fa-IR"/>
        </w:rPr>
        <w:t>والد لولده والرجل یدعو لأخیه بظهر الغیب والمظلوم یقول الله جل</w:t>
      </w:r>
    </w:p>
    <w:p>
      <w:pPr>
        <w:pStyle w:val="BookText"/>
        <w:rPr/>
      </w:pPr>
      <w:r>
        <w:rPr>
          <w:rFonts w:ascii="IRNazanin" w:hAnsi="IRNazanin" w:eastAsia="IRNazanin"/>
          <w:color w:val="111111"/>
          <w:sz w:val="28"/>
          <w:sz w:val="28"/>
          <w:szCs w:val="28"/>
          <w:rtl w:val="true"/>
          <w:lang w:bidi="fa-IR"/>
        </w:rPr>
        <w:t>جلاله وعزتی وجلالی لأنتصرن لک ولو بعد 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الفتوح الکراجکی فی معدن الجواهر</w:t>
      </w:r>
    </w:p>
    <w:p>
      <w:pPr>
        <w:pStyle w:val="BookText"/>
        <w:rPr/>
      </w:pPr>
      <w:r>
        <w:rPr>
          <w:rFonts w:ascii="IRNazanin" w:hAnsi="IRNazanin" w:eastAsia="IRNazanin"/>
          <w:color w:val="111111"/>
          <w:sz w:val="28"/>
          <w:sz w:val="28"/>
          <w:szCs w:val="28"/>
          <w:rtl w:val="true"/>
          <w:lang w:bidi="fa-IR"/>
        </w:rPr>
        <w:t>عنهم علیهم السلام ستة لا یحجب عنهم عن الله دعوة إلی أن قال والمؤمن</w:t>
      </w:r>
    </w:p>
    <w:p>
      <w:pPr>
        <w:pStyle w:val="BookText"/>
        <w:rPr/>
      </w:pPr>
      <w:r>
        <w:rPr>
          <w:rFonts w:ascii="IRNazanin" w:hAnsi="IRNazanin" w:eastAsia="IRNazanin"/>
          <w:color w:val="111111"/>
          <w:sz w:val="28"/>
          <w:sz w:val="28"/>
          <w:szCs w:val="28"/>
          <w:rtl w:val="true"/>
          <w:lang w:bidi="fa-IR"/>
        </w:rPr>
        <w:t>لأخیه بظهر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من دعا لأخیه بظهر الغیب ناداه ملک من السماء ولک مثلاه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أنه قال من دعا لأخیه بمظهر الغیب وکل الله به أربعة</w:t>
      </w:r>
    </w:p>
    <w:p>
      <w:pPr>
        <w:pStyle w:val="BookText"/>
        <w:rPr/>
      </w:pPr>
      <w:r>
        <w:rPr>
          <w:rFonts w:ascii="IRNazanin" w:hAnsi="IRNazanin" w:eastAsia="IRNazanin"/>
          <w:color w:val="111111"/>
          <w:sz w:val="28"/>
          <w:sz w:val="28"/>
          <w:szCs w:val="28"/>
          <w:rtl w:val="true"/>
          <w:lang w:bidi="fa-IR"/>
        </w:rPr>
        <w:t>املاک یقولون اللهم اعطه من مثل ما سألک لأخیه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w:t>
      </w:r>
    </w:p>
    <w:p>
      <w:pPr>
        <w:pStyle w:val="BookText"/>
        <w:rPr/>
      </w:pPr>
      <w:r>
        <w:rPr>
          <w:rFonts w:ascii="IRNazanin" w:hAnsi="IRNazanin" w:eastAsia="IRNazanin"/>
          <w:color w:val="111111"/>
          <w:sz w:val="28"/>
          <w:sz w:val="28"/>
          <w:szCs w:val="28"/>
          <w:rtl w:val="true"/>
          <w:lang w:bidi="fa-IR"/>
        </w:rPr>
        <w:t>الامام المفید أبو علی الحسن بن محمد بن الحسن الطوسی رضی الله عنه</w:t>
      </w:r>
    </w:p>
    <w:p>
      <w:pPr>
        <w:pStyle w:val="BookText"/>
        <w:rPr/>
      </w:pPr>
      <w:r>
        <w:rPr>
          <w:rFonts w:ascii="IRNazanin" w:hAnsi="IRNazanin" w:eastAsia="IRNazanin"/>
          <w:color w:val="111111"/>
          <w:sz w:val="28"/>
          <w:sz w:val="28"/>
          <w:szCs w:val="28"/>
          <w:rtl w:val="true"/>
          <w:lang w:bidi="fa-IR"/>
        </w:rPr>
        <w:t>قال أخبرنا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الطوسی رضی الله عنه قال أخبرنا جماعة عن أبی المفضل قال حدثنا أبو</w:t>
      </w:r>
    </w:p>
    <w:p>
      <w:pPr>
        <w:pStyle w:val="BookText"/>
        <w:rPr/>
      </w:pPr>
      <w:r>
        <w:rPr>
          <w:rFonts w:ascii="IRNazanin" w:hAnsi="IRNazanin" w:eastAsia="IRNazanin"/>
          <w:color w:val="111111"/>
          <w:sz w:val="28"/>
          <w:sz w:val="28"/>
          <w:szCs w:val="28"/>
          <w:rtl w:val="true"/>
          <w:lang w:bidi="fa-IR"/>
        </w:rPr>
        <w:t xml:space="preserve">سلیمان أحمد بن هزدة </w:t>
      </w:r>
      <w:r>
        <w:rPr>
          <w:rStyle w:val="FootnoteAnchor"/>
          <w:rtl w:val="true"/>
        </w:rPr>
        <w:footnoteReference w:id="208"/>
      </w:r>
      <w:r>
        <w:rPr>
          <w:rFonts w:ascii="IRNazanin" w:hAnsi="IRNazanin" w:eastAsia="IRNazanin"/>
          <w:color w:val="111111"/>
          <w:sz w:val="28"/>
          <w:sz w:val="28"/>
          <w:szCs w:val="28"/>
          <w:rtl w:val="true"/>
          <w:lang w:bidi="fa-IR"/>
        </w:rPr>
        <w:t>بن أبی هراسة الباهلی قال حدثنا إبراهیم</w:t>
      </w:r>
    </w:p>
    <w:p>
      <w:pPr>
        <w:pStyle w:val="BookText"/>
        <w:rPr/>
      </w:pPr>
      <w:r>
        <w:rPr>
          <w:rFonts w:ascii="IRNazanin" w:hAnsi="IRNazanin" w:eastAsia="IRNazanin"/>
          <w:color w:val="111111"/>
          <w:sz w:val="28"/>
          <w:sz w:val="28"/>
          <w:szCs w:val="28"/>
          <w:rtl w:val="true"/>
          <w:lang w:bidi="fa-IR"/>
        </w:rPr>
        <w:t>بن إسحاق بن أبی بشیر الأحمری قال حدثنا عبد الله بن حماد الأنصاری</w:t>
      </w:r>
    </w:p>
    <w:p>
      <w:pPr>
        <w:pStyle w:val="BookText"/>
        <w:rPr/>
      </w:pPr>
      <w:r>
        <w:rPr>
          <w:rFonts w:ascii="IRNazanin" w:hAnsi="IRNazanin" w:eastAsia="IRNazanin"/>
          <w:color w:val="111111"/>
          <w:sz w:val="28"/>
          <w:sz w:val="28"/>
          <w:szCs w:val="28"/>
          <w:rtl w:val="true"/>
          <w:lang w:bidi="fa-IR"/>
        </w:rPr>
        <w:t>أبو محمد عن أبی بصیر یحیی بن أبی القاسم الأسدی الضریر عن أبی عبد الله</w:t>
      </w:r>
    </w:p>
    <w:p>
      <w:pPr>
        <w:pStyle w:val="BookText"/>
        <w:rPr/>
      </w:pPr>
      <w:r>
        <w:rPr>
          <w:rFonts w:ascii="IRNazanin" w:hAnsi="IRNazanin" w:eastAsia="IRNazanin"/>
          <w:color w:val="111111"/>
          <w:sz w:val="28"/>
          <w:sz w:val="28"/>
          <w:szCs w:val="28"/>
          <w:rtl w:val="true"/>
          <w:lang w:bidi="fa-IR"/>
        </w:rPr>
        <w:t>جعفر بن محمد صلوات الله علیه عن أبیه عن جده عن أمیر المؤمنین</w:t>
      </w:r>
    </w:p>
    <w:p>
      <w:pPr>
        <w:pStyle w:val="BookText"/>
        <w:rPr/>
      </w:pPr>
      <w:r>
        <w:rPr>
          <w:rFonts w:ascii="IRNazanin" w:hAnsi="IRNazanin" w:eastAsia="IRNazanin"/>
          <w:color w:val="111111"/>
          <w:sz w:val="28"/>
          <w:sz w:val="28"/>
          <w:szCs w:val="28"/>
          <w:rtl w:val="true"/>
          <w:lang w:bidi="fa-IR"/>
        </w:rPr>
        <w:t>صلوات الله علیه قال سمعت رسول الله صلی الله علیه وآله یقول من قضی</w:t>
      </w:r>
    </w:p>
    <w:p>
      <w:pPr>
        <w:pStyle w:val="BookText"/>
        <w:rPr/>
      </w:pPr>
      <w:r>
        <w:rPr>
          <w:rFonts w:ascii="IRNazanin" w:hAnsi="IRNazanin" w:eastAsia="IRNazanin"/>
          <w:color w:val="111111"/>
          <w:sz w:val="28"/>
          <w:sz w:val="28"/>
          <w:szCs w:val="28"/>
          <w:rtl w:val="true"/>
          <w:lang w:bidi="fa-IR"/>
        </w:rPr>
        <w:t>لأخیه المؤمن حاجة کان کمن عبد الله دهره ومن دعا لمؤمن بظهر</w:t>
      </w:r>
    </w:p>
    <w:p>
      <w:pPr>
        <w:pStyle w:val="BookText"/>
        <w:rPr/>
      </w:pPr>
      <w:r>
        <w:rPr>
          <w:rFonts w:ascii="IRNazanin" w:hAnsi="IRNazanin" w:eastAsia="IRNazanin"/>
          <w:color w:val="111111"/>
          <w:sz w:val="28"/>
          <w:sz w:val="28"/>
          <w:szCs w:val="28"/>
          <w:rtl w:val="true"/>
          <w:lang w:bidi="fa-IR"/>
        </w:rPr>
        <w:t>الغیب قال الملک ولک مثل ذلک وما من عبد مؤمن دعا للمؤمنین</w:t>
      </w:r>
    </w:p>
    <w:p>
      <w:pPr>
        <w:pStyle w:val="BookText"/>
        <w:rPr/>
      </w:pPr>
      <w:r>
        <w:rPr>
          <w:rFonts w:ascii="IRNazanin" w:hAnsi="IRNazanin" w:eastAsia="IRNazanin"/>
          <w:color w:val="111111"/>
          <w:sz w:val="28"/>
          <w:sz w:val="28"/>
          <w:szCs w:val="28"/>
          <w:rtl w:val="true"/>
          <w:lang w:bidi="fa-IR"/>
        </w:rPr>
        <w:t>والمؤمنات بظهر الغیب الا رد الله عز وجل مثل الذی دعا لهم من مؤمن</w:t>
      </w:r>
    </w:p>
    <w:p>
      <w:pPr>
        <w:pStyle w:val="BookText"/>
        <w:rPr/>
      </w:pPr>
      <w:r>
        <w:rPr>
          <w:rFonts w:ascii="IRNazanin" w:hAnsi="IRNazanin" w:eastAsia="IRNazanin"/>
          <w:color w:val="111111"/>
          <w:sz w:val="28"/>
          <w:sz w:val="28"/>
          <w:szCs w:val="28"/>
          <w:rtl w:val="true"/>
          <w:lang w:bidi="fa-IR"/>
        </w:rPr>
        <w:t>أو مؤمنة مضی من أول الدهر أو هو آت إلی یوم القیامة قال وان العبد</w:t>
      </w:r>
    </w:p>
    <w:p>
      <w:pPr>
        <w:pStyle w:val="BookText"/>
        <w:rPr/>
      </w:pPr>
      <w:r>
        <w:rPr>
          <w:rFonts w:ascii="IRNazanin" w:hAnsi="IRNazanin" w:eastAsia="IRNazanin"/>
          <w:color w:val="111111"/>
          <w:sz w:val="28"/>
          <w:sz w:val="28"/>
          <w:szCs w:val="28"/>
          <w:rtl w:val="true"/>
          <w:lang w:bidi="fa-IR"/>
        </w:rPr>
        <w:t xml:space="preserve">المؤمن لیؤمر به إلی النار یکون من اهل المعصیة والخطایا فیستحیف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فیقول المؤمنون والمؤمنات الهنا عبدک هذا کان یدعو لنا فشفعنا فیه</w:t>
      </w:r>
    </w:p>
    <w:p>
      <w:pPr>
        <w:pStyle w:val="BookText"/>
        <w:rPr/>
      </w:pPr>
      <w:r>
        <w:rPr>
          <w:rFonts w:ascii="IRNazanin" w:hAnsi="IRNazanin" w:eastAsia="IRNazanin"/>
          <w:color w:val="111111"/>
          <w:sz w:val="28"/>
          <w:sz w:val="28"/>
          <w:szCs w:val="28"/>
          <w:rtl w:val="true"/>
          <w:lang w:bidi="fa-IR"/>
        </w:rPr>
        <w:t>فیشفعهم الله عز وجل فیه فینجو من النار برحمة من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سیف بن عمیرة عن عمرو بن شمر عن جابر عن أبی جعفر</w:t>
      </w:r>
    </w:p>
    <w:p>
      <w:pPr>
        <w:pStyle w:val="BookText"/>
        <w:rPr/>
      </w:pPr>
      <w:r>
        <w:rPr>
          <w:rFonts w:ascii="IRNazanin" w:hAnsi="IRNazanin" w:eastAsia="IRNazanin"/>
          <w:color w:val="111111"/>
          <w:sz w:val="28"/>
          <w:sz w:val="28"/>
          <w:szCs w:val="28"/>
          <w:rtl w:val="true"/>
          <w:lang w:bidi="fa-IR"/>
        </w:rPr>
        <w:t>علیه السلام فی قوله تبارک وتعالی ویستجیب الذین آمنوا وعملوا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الصالحات ویزیدهم من فضله قال هو المؤمن یدعو لأخیه بظهر الغیب</w:t>
      </w:r>
    </w:p>
    <w:p>
      <w:pPr>
        <w:pStyle w:val="BookText"/>
        <w:rPr/>
      </w:pPr>
      <w:r>
        <w:rPr>
          <w:rFonts w:ascii="IRNazanin" w:hAnsi="IRNazanin" w:eastAsia="IRNazanin"/>
          <w:color w:val="111111"/>
          <w:sz w:val="28"/>
          <w:sz w:val="28"/>
          <w:szCs w:val="28"/>
          <w:rtl w:val="true"/>
          <w:lang w:bidi="fa-IR"/>
        </w:rPr>
        <w:t xml:space="preserve">فیقول 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ویقول الله العزیز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مثلا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ما سألت وقد أعطیت ما سألت بحبک </w:t>
      </w:r>
      <w:r>
        <w:rPr>
          <w:rStyle w:val="FootnoteAnchor"/>
          <w:rtl w:val="true"/>
        </w:rPr>
        <w:footnoteReference w:id="211"/>
      </w:r>
      <w:r>
        <w:rPr>
          <w:rFonts w:ascii="IRNazanin" w:hAnsi="IRNazanin" w:eastAsia="IRNazanin"/>
          <w:color w:val="111111"/>
          <w:sz w:val="28"/>
          <w:sz w:val="28"/>
          <w:szCs w:val="28"/>
          <w:rtl w:val="true"/>
          <w:lang w:bidi="fa-IR"/>
        </w:rPr>
        <w:t xml:space="preserve">إیاه لک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 xml:space="preserve">الراوندی فی دعواته عن جابر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w:t>
      </w:r>
    </w:p>
    <w:p>
      <w:pPr>
        <w:pStyle w:val="BookText"/>
        <w:rPr/>
      </w:pPr>
      <w:r>
        <w:rPr>
          <w:rFonts w:ascii="IRNazanin" w:hAnsi="IRNazanin" w:eastAsia="IRNazanin"/>
          <w:color w:val="111111"/>
          <w:sz w:val="28"/>
          <w:sz w:val="28"/>
          <w:szCs w:val="28"/>
          <w:rtl w:val="true"/>
          <w:lang w:bidi="fa-IR"/>
        </w:rPr>
        <w:t xml:space="preserve">معبد </w:t>
      </w:r>
      <w:r>
        <w:rPr>
          <w:rStyle w:val="FootnoteAnchor"/>
          <w:rtl w:val="true"/>
        </w:rPr>
        <w:footnoteReference w:id="212"/>
      </w:r>
      <w:r>
        <w:rPr>
          <w:rFonts w:ascii="IRNazanin" w:hAnsi="IRNazanin" w:eastAsia="IRNazanin"/>
          <w:color w:val="111111"/>
          <w:sz w:val="28"/>
          <w:sz w:val="28"/>
          <w:szCs w:val="28"/>
          <w:rtl w:val="true"/>
          <w:lang w:bidi="fa-IR"/>
        </w:rPr>
        <w:t>عن عبید الله بن عبد الله الواسطی عن درست بن أبی منصور عن أبی</w:t>
      </w:r>
    </w:p>
    <w:p>
      <w:pPr>
        <w:pStyle w:val="BookText"/>
        <w:rPr/>
      </w:pPr>
      <w:r>
        <w:rPr>
          <w:rFonts w:ascii="IRNazanin" w:hAnsi="IRNazanin" w:eastAsia="IRNazanin"/>
          <w:color w:val="111111"/>
          <w:sz w:val="28"/>
          <w:sz w:val="28"/>
          <w:szCs w:val="28"/>
          <w:rtl w:val="true"/>
          <w:lang w:bidi="fa-IR"/>
        </w:rPr>
        <w:t>خالد القماط قال قال أبو جعفر علیه السلام أسرع الدعاء نجحا للإجابة</w:t>
      </w:r>
    </w:p>
    <w:p>
      <w:pPr>
        <w:pStyle w:val="BookText"/>
        <w:rPr/>
      </w:pPr>
      <w:r>
        <w:rPr>
          <w:rFonts w:ascii="IRNazanin" w:hAnsi="IRNazanin" w:eastAsia="IRNazanin"/>
          <w:color w:val="111111"/>
          <w:sz w:val="28"/>
          <w:sz w:val="28"/>
          <w:szCs w:val="28"/>
          <w:rtl w:val="true"/>
          <w:lang w:bidi="fa-IR"/>
        </w:rPr>
        <w:t>دعاء الأخ لأخیه بظهر الغیب یبدء بالدعاء لأخیه فیقول له ملک موکل به</w:t>
      </w:r>
    </w:p>
    <w:p>
      <w:pPr>
        <w:pStyle w:val="BookText"/>
        <w:rPr/>
      </w:pPr>
      <w:r>
        <w:rPr>
          <w:rFonts w:ascii="IRNazanin" w:hAnsi="IRNazanin" w:eastAsia="IRNazanin"/>
          <w:color w:val="111111"/>
          <w:sz w:val="28"/>
          <w:sz w:val="28"/>
          <w:szCs w:val="28"/>
          <w:rtl w:val="true"/>
          <w:lang w:bidi="fa-IR"/>
        </w:rPr>
        <w:t>آمین ولک مثلاه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أبی المغرا عن الفضیل بن یسار عن أبی جعفر علیه السلام قال</w:t>
      </w:r>
    </w:p>
    <w:p>
      <w:pPr>
        <w:pStyle w:val="BookText"/>
        <w:rPr/>
      </w:pPr>
      <w:r>
        <w:rPr>
          <w:rFonts w:ascii="IRNazanin" w:hAnsi="IRNazanin" w:eastAsia="IRNazanin"/>
          <w:color w:val="111111"/>
          <w:sz w:val="28"/>
          <w:sz w:val="28"/>
          <w:szCs w:val="28"/>
          <w:rtl w:val="true"/>
          <w:lang w:bidi="fa-IR"/>
        </w:rPr>
        <w:t>أوشک دعوة وأسرع إجابة دعاء المرء لأخیه بظهر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 قال النبی صلی الله علیه</w:t>
      </w:r>
    </w:p>
    <w:p>
      <w:pPr>
        <w:pStyle w:val="BookText"/>
        <w:rPr/>
      </w:pPr>
      <w:r>
        <w:rPr>
          <w:rFonts w:ascii="IRNazanin" w:hAnsi="IRNazanin" w:eastAsia="IRNazanin"/>
          <w:color w:val="111111"/>
          <w:sz w:val="28"/>
          <w:sz w:val="28"/>
          <w:szCs w:val="28"/>
          <w:rtl w:val="true"/>
          <w:lang w:bidi="fa-IR"/>
        </w:rPr>
        <w:t xml:space="preserve">وآله وسلم لیس شئ أسرع إجابة من دعوة غائب لغائب الجعفریات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علی بن أبی طالب علیه السلام قال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من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w:t>
      </w:r>
    </w:p>
    <w:p>
      <w:pPr>
        <w:pStyle w:val="BookText"/>
        <w:rPr/>
      </w:pPr>
      <w:r>
        <w:rPr>
          <w:rFonts w:ascii="IRNazanin" w:hAnsi="IRNazanin" w:eastAsia="IRNazanin"/>
          <w:color w:val="111111"/>
          <w:sz w:val="28"/>
          <w:sz w:val="28"/>
          <w:szCs w:val="28"/>
          <w:rtl w:val="true"/>
          <w:lang w:bidi="fa-IR"/>
        </w:rPr>
        <w:t>صلی الله علیه وآله أسرع الدعاء إجابة دعاء غائب لغائب وفی لب اللباب</w:t>
      </w:r>
    </w:p>
    <w:p>
      <w:pPr>
        <w:pStyle w:val="BookText"/>
        <w:rPr/>
      </w:pPr>
      <w:r>
        <w:rPr>
          <w:rFonts w:ascii="IRNazanin" w:hAnsi="IRNazanin" w:eastAsia="IRNazanin"/>
          <w:color w:val="111111"/>
          <w:sz w:val="28"/>
          <w:sz w:val="28"/>
          <w:szCs w:val="28"/>
          <w:rtl w:val="true"/>
          <w:lang w:bidi="fa-IR"/>
        </w:rPr>
        <w:t>عن 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دعاء المؤمن لأخیه بظهر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 مستجاب 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نوادره باسناده عنه</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w:t>
      </w:r>
    </w:p>
    <w:p>
      <w:pPr>
        <w:pStyle w:val="BookText"/>
        <w:rPr/>
      </w:pPr>
      <w:r>
        <w:rPr>
          <w:rFonts w:ascii="IRNazanin" w:hAnsi="IRNazanin" w:eastAsia="IRNazanin"/>
          <w:color w:val="111111"/>
          <w:sz w:val="28"/>
          <w:sz w:val="28"/>
          <w:szCs w:val="28"/>
          <w:rtl w:val="true"/>
          <w:lang w:bidi="fa-IR"/>
        </w:rPr>
        <w:t>علی بن إبراهیم عن أبیه جمیعا عن ابن محبوب عن ابن رئاب عن أبی عبیدة</w:t>
      </w:r>
    </w:p>
    <w:p>
      <w:pPr>
        <w:pStyle w:val="BookText"/>
        <w:rPr/>
      </w:pPr>
      <w:r>
        <w:rPr>
          <w:rFonts w:ascii="IRNazanin" w:hAnsi="IRNazanin" w:eastAsia="IRNazanin"/>
          <w:color w:val="111111"/>
          <w:sz w:val="28"/>
          <w:sz w:val="28"/>
          <w:szCs w:val="28"/>
          <w:rtl w:val="true"/>
          <w:lang w:bidi="fa-IR"/>
        </w:rPr>
        <w:t>عن ثویر قال سمعت علی بن الحسین علیهما السلام یقول إن الملائکة إذا</w:t>
      </w:r>
    </w:p>
    <w:p>
      <w:pPr>
        <w:pStyle w:val="BookText"/>
        <w:rPr/>
      </w:pPr>
      <w:r>
        <w:rPr>
          <w:rFonts w:ascii="IRNazanin" w:hAnsi="IRNazanin" w:eastAsia="IRNazanin"/>
          <w:color w:val="111111"/>
          <w:sz w:val="28"/>
          <w:sz w:val="28"/>
          <w:szCs w:val="28"/>
          <w:rtl w:val="true"/>
          <w:lang w:bidi="fa-IR"/>
        </w:rPr>
        <w:t>سمعوا المؤمن یدعو لأخیه المؤمن بظهر الغیب أو یذکره بخیر قالوا</w:t>
      </w:r>
    </w:p>
    <w:p>
      <w:pPr>
        <w:pStyle w:val="BookText"/>
        <w:rPr/>
      </w:pPr>
      <w:r>
        <w:rPr>
          <w:rFonts w:ascii="IRNazanin" w:hAnsi="IRNazanin" w:eastAsia="IRNazanin"/>
          <w:color w:val="111111"/>
          <w:sz w:val="28"/>
          <w:sz w:val="28"/>
          <w:szCs w:val="28"/>
          <w:rtl w:val="true"/>
          <w:lang w:bidi="fa-IR"/>
        </w:rPr>
        <w:t>نعم الأخ أنت لأخیک تدعو له بالخیر وهو غائب عنک وتذکره بخیر قد</w:t>
      </w:r>
    </w:p>
    <w:p>
      <w:pPr>
        <w:pStyle w:val="BookText"/>
        <w:rPr/>
      </w:pPr>
      <w:r>
        <w:rPr>
          <w:rFonts w:ascii="IRNazanin" w:hAnsi="IRNazanin" w:eastAsia="IRNazanin"/>
          <w:color w:val="111111"/>
          <w:sz w:val="28"/>
          <w:sz w:val="28"/>
          <w:szCs w:val="28"/>
          <w:rtl w:val="true"/>
          <w:lang w:bidi="fa-IR"/>
        </w:rPr>
        <w:t>أعطاک الله عز وجل ومثلی ما سألت له واثنی علیک مثلی ما أثنیت علیه</w:t>
      </w:r>
    </w:p>
    <w:p>
      <w:pPr>
        <w:pStyle w:val="BookText"/>
        <w:rPr/>
      </w:pPr>
      <w:r>
        <w:rPr>
          <w:rFonts w:ascii="IRNazanin" w:hAnsi="IRNazanin" w:eastAsia="IRNazanin"/>
          <w:color w:val="111111"/>
          <w:sz w:val="28"/>
          <w:sz w:val="28"/>
          <w:szCs w:val="28"/>
          <w:rtl w:val="true"/>
          <w:lang w:bidi="fa-IR"/>
        </w:rPr>
        <w:t>ولک الفضل علیه وإذا سمعوه یذکر اخاه بسوء ویدعو علیه قالوا له</w:t>
      </w:r>
    </w:p>
    <w:p>
      <w:pPr>
        <w:pStyle w:val="BookText"/>
        <w:rPr/>
      </w:pPr>
      <w:r>
        <w:rPr>
          <w:rFonts w:ascii="IRNazanin" w:hAnsi="IRNazanin" w:eastAsia="IRNazanin"/>
          <w:color w:val="111111"/>
          <w:sz w:val="28"/>
          <w:sz w:val="28"/>
          <w:szCs w:val="28"/>
          <w:rtl w:val="true"/>
          <w:lang w:bidi="fa-IR"/>
        </w:rPr>
        <w:t>بئس الأخ أنت لأخیک کف ایها المستر علی ذنوبه وعورته واربع علی</w:t>
      </w:r>
    </w:p>
    <w:p>
      <w:pPr>
        <w:pStyle w:val="BookText"/>
        <w:rPr/>
      </w:pPr>
      <w:r>
        <w:rPr>
          <w:rFonts w:ascii="IRNazanin" w:hAnsi="IRNazanin" w:eastAsia="IRNazanin"/>
          <w:color w:val="111111"/>
          <w:sz w:val="28"/>
          <w:sz w:val="28"/>
          <w:szCs w:val="28"/>
          <w:rtl w:val="true"/>
          <w:lang w:bidi="fa-IR"/>
        </w:rPr>
        <w:t>نفسک واحمد الله الذی ستر علیک واعلم أن الله عز وجل اعلم بعبده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باسنادی إلی الشیخ الصدوق هارون</w:t>
      </w:r>
    </w:p>
    <w:p>
      <w:pPr>
        <w:pStyle w:val="BookText"/>
        <w:rPr/>
      </w:pPr>
      <w:r>
        <w:rPr>
          <w:rFonts w:ascii="IRNazanin" w:hAnsi="IRNazanin" w:eastAsia="IRNazanin"/>
          <w:color w:val="111111"/>
          <w:sz w:val="28"/>
          <w:sz w:val="28"/>
          <w:szCs w:val="28"/>
          <w:rtl w:val="true"/>
          <w:lang w:bidi="fa-IR"/>
        </w:rPr>
        <w:t>بن موسی التلعکبری قدس الله روحه ونور ضریحه عن محمد بن محمد</w:t>
      </w:r>
    </w:p>
    <w:p>
      <w:pPr>
        <w:pStyle w:val="BookText"/>
        <w:rPr/>
      </w:pPr>
      <w:r>
        <w:rPr>
          <w:rFonts w:ascii="IRNazanin" w:hAnsi="IRNazanin" w:eastAsia="IRNazanin"/>
          <w:color w:val="111111"/>
          <w:sz w:val="28"/>
          <w:sz w:val="28"/>
          <w:szCs w:val="28"/>
          <w:rtl w:val="true"/>
          <w:lang w:bidi="fa-IR"/>
        </w:rPr>
        <w:t>بن محمد الحسینی قال حدثنا محمد بن أحمد الصفوانی قال حدثنا أبی</w:t>
      </w:r>
    </w:p>
    <w:p>
      <w:pPr>
        <w:pStyle w:val="BookText"/>
        <w:rPr/>
      </w:pPr>
      <w:r>
        <w:rPr>
          <w:rFonts w:ascii="IRNazanin" w:hAnsi="IRNazanin" w:eastAsia="IRNazanin"/>
          <w:color w:val="111111"/>
          <w:sz w:val="28"/>
          <w:sz w:val="28"/>
          <w:szCs w:val="28"/>
          <w:rtl w:val="true"/>
          <w:lang w:bidi="fa-IR"/>
        </w:rPr>
        <w:t>عن أبیه عن جده عن عبد الله بن سنان قال مررت بعبد الله بن جندب</w:t>
      </w:r>
    </w:p>
    <w:p>
      <w:pPr>
        <w:pStyle w:val="BookText"/>
        <w:rPr/>
      </w:pPr>
      <w:r>
        <w:rPr>
          <w:rFonts w:ascii="IRNazanin" w:hAnsi="IRNazanin" w:eastAsia="IRNazanin"/>
          <w:color w:val="111111"/>
          <w:sz w:val="28"/>
          <w:sz w:val="28"/>
          <w:szCs w:val="28"/>
          <w:rtl w:val="true"/>
          <w:lang w:bidi="fa-IR"/>
        </w:rPr>
        <w:t>فرأیته قائما علی الصفا وکان شیخا کبیرا فرأیته یدعو ویقول فی دعائه</w:t>
      </w:r>
    </w:p>
    <w:p>
      <w:pPr>
        <w:pStyle w:val="BookText"/>
        <w:rPr/>
      </w:pPr>
      <w:r>
        <w:rPr>
          <w:rFonts w:ascii="IRNazanin" w:hAnsi="IRNazanin" w:eastAsia="IRNazanin"/>
          <w:color w:val="111111"/>
          <w:sz w:val="28"/>
          <w:sz w:val="28"/>
          <w:szCs w:val="28"/>
          <w:rtl w:val="true"/>
          <w:lang w:bidi="fa-IR"/>
        </w:rPr>
        <w:t>اللهم فلان بن فلان اللهم فلان بن فلان ما لم احصهم کثرة فلما سلم قلت</w:t>
      </w:r>
    </w:p>
    <w:p>
      <w:pPr>
        <w:pStyle w:val="BookText"/>
        <w:rPr/>
      </w:pPr>
      <w:r>
        <w:rPr>
          <w:rFonts w:ascii="IRNazanin" w:hAnsi="IRNazanin" w:eastAsia="IRNazanin"/>
          <w:color w:val="111111"/>
          <w:sz w:val="28"/>
          <w:sz w:val="28"/>
          <w:szCs w:val="28"/>
          <w:rtl w:val="true"/>
          <w:lang w:bidi="fa-IR"/>
        </w:rPr>
        <w:t>له یا عبد الله لم أرقط موقفا أحسن من موقفک الا انی نقمت علیک خلة</w:t>
      </w:r>
    </w:p>
    <w:p>
      <w:pPr>
        <w:pStyle w:val="BookText"/>
        <w:rPr/>
      </w:pPr>
      <w:r>
        <w:rPr>
          <w:rFonts w:ascii="IRNazanin" w:hAnsi="IRNazanin" w:eastAsia="IRNazanin"/>
          <w:color w:val="111111"/>
          <w:sz w:val="28"/>
          <w:sz w:val="28"/>
          <w:szCs w:val="28"/>
          <w:rtl w:val="true"/>
          <w:lang w:bidi="fa-IR"/>
        </w:rPr>
        <w:t>واحدة فقال لی ما الذی نقمت علی فقلت له تدعو للکثیر من إخوانک</w:t>
      </w:r>
    </w:p>
    <w:p>
      <w:pPr>
        <w:pStyle w:val="BookText"/>
        <w:rPr/>
      </w:pPr>
      <w:r>
        <w:rPr>
          <w:rFonts w:ascii="IRNazanin" w:hAnsi="IRNazanin" w:eastAsia="IRNazanin"/>
          <w:color w:val="111111"/>
          <w:sz w:val="28"/>
          <w:sz w:val="28"/>
          <w:szCs w:val="28"/>
          <w:rtl w:val="true"/>
          <w:lang w:bidi="fa-IR"/>
        </w:rPr>
        <w:t>ولم أسمعک تدعو لنفسک شیئا فقال لی یا عبد الله سمعت مولینا الصادق</w:t>
      </w:r>
    </w:p>
    <w:p>
      <w:pPr>
        <w:pStyle w:val="BookText"/>
        <w:rPr/>
      </w:pPr>
      <w:r>
        <w:rPr>
          <w:rFonts w:ascii="IRNazanin" w:hAnsi="IRNazanin" w:eastAsia="IRNazanin"/>
          <w:color w:val="111111"/>
          <w:sz w:val="28"/>
          <w:sz w:val="28"/>
          <w:szCs w:val="28"/>
          <w:rtl w:val="true"/>
          <w:lang w:bidi="fa-IR"/>
        </w:rPr>
        <w:t>علیه السلام یقول من دعا لأخیه المؤمن بظهر الغیب نودی من أعنان</w:t>
      </w:r>
    </w:p>
    <w:p>
      <w:pPr>
        <w:pStyle w:val="BookText"/>
        <w:rPr/>
      </w:pPr>
      <w:r>
        <w:rPr>
          <w:rFonts w:ascii="IRNazanin" w:hAnsi="IRNazanin" w:eastAsia="IRNazanin"/>
          <w:color w:val="111111"/>
          <w:sz w:val="28"/>
          <w:sz w:val="28"/>
          <w:szCs w:val="28"/>
          <w:rtl w:val="true"/>
          <w:lang w:bidi="fa-IR"/>
        </w:rPr>
        <w:t>السماء لک یا هذا مثل ما سألت فی أخیک ولک مئة ألف ضعف مثله فلم</w:t>
      </w:r>
    </w:p>
    <w:p>
      <w:pPr>
        <w:pStyle w:val="BookText"/>
        <w:rPr/>
      </w:pPr>
      <w:r>
        <w:rPr>
          <w:rFonts w:ascii="IRNazanin" w:hAnsi="IRNazanin" w:eastAsia="IRNazanin"/>
          <w:color w:val="111111"/>
          <w:sz w:val="28"/>
          <w:sz w:val="28"/>
          <w:szCs w:val="28"/>
          <w:rtl w:val="true"/>
          <w:lang w:bidi="fa-IR"/>
        </w:rPr>
        <w:t>أحب ان اترک مئة ألف ضعف مضمونة بواحدة لا أدری تستجاب أم لا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سعد بن مزید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أبو الحسن ومحمد بن أحمد بن حماد المروزی قال روی أبی رحمه الله</w:t>
      </w:r>
    </w:p>
    <w:p>
      <w:pPr>
        <w:pStyle w:val="BookText"/>
        <w:rPr/>
      </w:pPr>
      <w:r>
        <w:rPr>
          <w:rFonts w:ascii="IRNazanin" w:hAnsi="IRNazanin" w:eastAsia="IRNazanin"/>
          <w:color w:val="111111"/>
          <w:sz w:val="28"/>
          <w:sz w:val="28"/>
          <w:szCs w:val="28"/>
          <w:rtl w:val="true"/>
          <w:lang w:bidi="fa-IR"/>
        </w:rPr>
        <w:t>عن یونس بن عبد الرحمن قال رأیت عبد الله بن جندب وقد أفاض من</w:t>
      </w:r>
    </w:p>
    <w:p>
      <w:pPr>
        <w:pStyle w:val="BookText"/>
        <w:rPr/>
      </w:pPr>
      <w:r>
        <w:rPr>
          <w:rFonts w:ascii="IRNazanin" w:hAnsi="IRNazanin" w:eastAsia="IRNazanin"/>
          <w:color w:val="111111"/>
          <w:sz w:val="28"/>
          <w:sz w:val="28"/>
          <w:szCs w:val="28"/>
          <w:rtl w:val="true"/>
          <w:lang w:bidi="fa-IR"/>
        </w:rPr>
        <w:t xml:space="preserve">عرفة وکان عبد الله أحد المتهجدین </w:t>
      </w:r>
      <w:r>
        <w:rPr>
          <w:rStyle w:val="FootnoteAnchor"/>
          <w:rtl w:val="true"/>
        </w:rPr>
        <w:footnoteReference w:id="214"/>
      </w:r>
      <w:r>
        <w:rPr>
          <w:rFonts w:ascii="IRNazanin" w:hAnsi="IRNazanin" w:eastAsia="IRNazanin"/>
          <w:color w:val="111111"/>
          <w:sz w:val="28"/>
          <w:sz w:val="28"/>
          <w:szCs w:val="28"/>
          <w:rtl w:val="true"/>
          <w:lang w:bidi="fa-IR"/>
        </w:rPr>
        <w:t>قال یونس فقلت له قد رأی</w:t>
      </w:r>
    </w:p>
    <w:p>
      <w:pPr>
        <w:pStyle w:val="BookText"/>
        <w:rPr/>
      </w:pPr>
      <w:r>
        <w:rPr>
          <w:rFonts w:ascii="IRNazanin" w:hAnsi="IRNazanin" w:eastAsia="IRNazanin"/>
          <w:color w:val="111111"/>
          <w:sz w:val="28"/>
          <w:sz w:val="28"/>
          <w:szCs w:val="28"/>
          <w:rtl w:val="true"/>
          <w:lang w:bidi="fa-IR"/>
        </w:rPr>
        <w:t>الله اجتهادک منذ الیوم فقال لی عبد الله والله الذی لا اله الا هو لقد</w:t>
      </w:r>
    </w:p>
    <w:p>
      <w:pPr>
        <w:pStyle w:val="BookText"/>
        <w:rPr/>
      </w:pPr>
      <w:r>
        <w:rPr>
          <w:rFonts w:ascii="IRNazanin" w:hAnsi="IRNazanin" w:eastAsia="IRNazanin"/>
          <w:color w:val="111111"/>
          <w:sz w:val="28"/>
          <w:sz w:val="28"/>
          <w:szCs w:val="28"/>
          <w:rtl w:val="true"/>
          <w:lang w:bidi="fa-IR"/>
        </w:rPr>
        <w:t>وقفت موقفی هذا وأفضت ما سمعنی الله دعوت لنفسی بحرف واحد لأنی</w:t>
      </w:r>
    </w:p>
    <w:p>
      <w:pPr>
        <w:pStyle w:val="BookText"/>
        <w:rPr/>
      </w:pPr>
      <w:r>
        <w:rPr>
          <w:rFonts w:ascii="IRNazanin" w:hAnsi="IRNazanin" w:eastAsia="IRNazanin"/>
          <w:color w:val="111111"/>
          <w:sz w:val="28"/>
          <w:sz w:val="28"/>
          <w:szCs w:val="28"/>
          <w:rtl w:val="true"/>
          <w:lang w:bidi="fa-IR"/>
        </w:rPr>
        <w:t>سمعت أبا الحسن علیه السلام یقول الداعی لأخیه المؤمن بظهر الغیب</w:t>
      </w:r>
    </w:p>
    <w:p>
      <w:pPr>
        <w:pStyle w:val="BookText"/>
        <w:rPr/>
      </w:pPr>
      <w:r>
        <w:rPr>
          <w:rFonts w:ascii="IRNazanin" w:hAnsi="IRNazanin" w:eastAsia="IRNazanin"/>
          <w:color w:val="111111"/>
          <w:sz w:val="28"/>
          <w:sz w:val="28"/>
          <w:szCs w:val="28"/>
          <w:rtl w:val="true"/>
          <w:lang w:bidi="fa-IR"/>
        </w:rPr>
        <w:t>ینادی من أعنان السماء لک بکل واحدة مئة ألف فکرهت ان ادع مئة ألف</w:t>
      </w:r>
    </w:p>
    <w:p>
      <w:pPr>
        <w:pStyle w:val="BookText"/>
        <w:rPr/>
      </w:pPr>
      <w:r>
        <w:rPr>
          <w:rFonts w:ascii="IRNazanin" w:hAnsi="IRNazanin" w:eastAsia="IRNazanin"/>
          <w:color w:val="111111"/>
          <w:sz w:val="28"/>
          <w:sz w:val="28"/>
          <w:szCs w:val="28"/>
          <w:rtl w:val="true"/>
          <w:lang w:bidi="fa-IR"/>
        </w:rPr>
        <w:t>مضمونة لواحدة لا أدری أجاب إلیها أم لا وتقدم نحوه فی روایة علی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p>
    <w:p>
      <w:pPr>
        <w:pStyle w:val="BookText"/>
        <w:rPr/>
      </w:pPr>
      <w:r>
        <w:rPr>
          <w:rFonts w:ascii="IRNazanin" w:hAnsi="IRNazanin" w:eastAsia="IRNazanin"/>
          <w:color w:val="111111"/>
          <w:sz w:val="28"/>
          <w:sz w:val="28"/>
          <w:szCs w:val="28"/>
          <w:rtl w:val="true"/>
          <w:lang w:bidi="fa-IR"/>
        </w:rPr>
        <w:t>أبو علی الطوسی قال حدثنی شیخی قال أخبرنی أبو محمد الفحام قال</w:t>
      </w:r>
    </w:p>
    <w:p>
      <w:pPr>
        <w:pStyle w:val="BookText"/>
        <w:rPr/>
      </w:pPr>
      <w:r>
        <w:rPr>
          <w:rFonts w:ascii="IRNazanin" w:hAnsi="IRNazanin" w:eastAsia="IRNazanin"/>
          <w:color w:val="111111"/>
          <w:sz w:val="28"/>
          <w:sz w:val="28"/>
          <w:szCs w:val="28"/>
          <w:rtl w:val="true"/>
          <w:lang w:bidi="fa-IR"/>
        </w:rPr>
        <w:t>حدثنی المنصوری قال حدثنی عم أبی قال حدثنی الإمام علی بن محمد</w:t>
      </w:r>
    </w:p>
    <w:p>
      <w:pPr>
        <w:pStyle w:val="BookText"/>
        <w:rPr/>
      </w:pPr>
      <w:r>
        <w:rPr>
          <w:rFonts w:ascii="IRNazanin" w:hAnsi="IRNazanin" w:eastAsia="IRNazanin"/>
          <w:color w:val="111111"/>
          <w:sz w:val="28"/>
          <w:sz w:val="28"/>
          <w:szCs w:val="28"/>
          <w:rtl w:val="true"/>
          <w:lang w:bidi="fa-IR"/>
        </w:rPr>
        <w:t>عن آبائه علیهم السلام قال قال الصادق علیه السلام ثلاث دعوات لا تحجبن</w:t>
      </w:r>
    </w:p>
    <w:p>
      <w:pPr>
        <w:pStyle w:val="BookText"/>
        <w:rPr/>
      </w:pPr>
      <w:r>
        <w:rPr>
          <w:rFonts w:ascii="IRNazanin" w:hAnsi="IRNazanin" w:eastAsia="IRNazanin"/>
          <w:color w:val="111111"/>
          <w:sz w:val="28"/>
          <w:sz w:val="28"/>
          <w:szCs w:val="28"/>
          <w:rtl w:val="true"/>
          <w:lang w:bidi="fa-IR"/>
        </w:rPr>
        <w:t>عن الله تعالی دعاء الوالد لولده إذا بره ودعوته علیه إذا عقه ودعاء</w:t>
      </w:r>
    </w:p>
    <w:p>
      <w:pPr>
        <w:pStyle w:val="BookText"/>
        <w:rPr/>
      </w:pPr>
      <w:r>
        <w:rPr>
          <w:rFonts w:ascii="IRNazanin" w:hAnsi="IRNazanin" w:eastAsia="IRNazanin"/>
          <w:color w:val="111111"/>
          <w:sz w:val="28"/>
          <w:sz w:val="28"/>
          <w:szCs w:val="28"/>
          <w:rtl w:val="true"/>
          <w:lang w:bidi="fa-IR"/>
        </w:rPr>
        <w:t>المظلوم علی ظالمه ودعاءه لمن انتصر له منه ورجل مؤمن دعا لأخ له</w:t>
      </w:r>
    </w:p>
    <w:p>
      <w:pPr>
        <w:pStyle w:val="BookText"/>
        <w:rPr/>
      </w:pPr>
      <w:r>
        <w:rPr>
          <w:rFonts w:ascii="IRNazanin" w:hAnsi="IRNazanin" w:eastAsia="IRNazanin"/>
          <w:color w:val="111111"/>
          <w:sz w:val="28"/>
          <w:sz w:val="28"/>
          <w:szCs w:val="28"/>
          <w:rtl w:val="true"/>
          <w:lang w:bidi="fa-IR"/>
        </w:rPr>
        <w:t>مؤمن واساه فینا ودعاءه علیه إذا لم یواسه مع القدرة علیه واضطرار</w:t>
      </w:r>
    </w:p>
    <w:p>
      <w:pPr>
        <w:pStyle w:val="BookText"/>
        <w:rPr/>
      </w:pPr>
      <w:r>
        <w:rPr>
          <w:rFonts w:ascii="IRNazanin" w:hAnsi="IRNazanin" w:eastAsia="IRNazanin"/>
          <w:color w:val="111111"/>
          <w:sz w:val="28"/>
          <w:sz w:val="28"/>
          <w:szCs w:val="28"/>
          <w:rtl w:val="true"/>
          <w:lang w:bidi="fa-IR"/>
        </w:rPr>
        <w:t>أخیه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الله أوحی إلی موسی یا</w:t>
      </w:r>
    </w:p>
    <w:p>
      <w:pPr>
        <w:pStyle w:val="BookText"/>
        <w:rPr/>
      </w:pPr>
      <w:r>
        <w:rPr>
          <w:rFonts w:ascii="IRNazanin" w:hAnsi="IRNazanin" w:eastAsia="IRNazanin"/>
          <w:color w:val="111111"/>
          <w:sz w:val="28"/>
          <w:sz w:val="28"/>
          <w:szCs w:val="28"/>
          <w:rtl w:val="true"/>
          <w:lang w:bidi="fa-IR"/>
        </w:rPr>
        <w:t>موسی ادعنی علی لسان لم تعصنی به فقال علیه السلام أنی لی بذلک فقال</w:t>
      </w:r>
    </w:p>
    <w:p>
      <w:pPr>
        <w:pStyle w:val="BookText"/>
        <w:rPr/>
      </w:pPr>
      <w:r>
        <w:rPr>
          <w:rFonts w:ascii="IRNazanin" w:hAnsi="IRNazanin" w:eastAsia="IRNazanin"/>
          <w:color w:val="111111"/>
          <w:sz w:val="28"/>
          <w:sz w:val="28"/>
          <w:szCs w:val="28"/>
          <w:rtl w:val="true"/>
          <w:lang w:bidi="fa-IR"/>
        </w:rPr>
        <w:t>ادعنی علی لسان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بن محمد</w:t>
      </w:r>
    </w:p>
    <w:p>
      <w:pPr>
        <w:pStyle w:val="BookText"/>
        <w:rPr/>
      </w:pPr>
      <w:r>
        <w:rPr>
          <w:rFonts w:ascii="IRNazanin" w:hAnsi="IRNazanin" w:eastAsia="IRNazanin"/>
          <w:color w:val="111111"/>
          <w:sz w:val="28"/>
          <w:sz w:val="28"/>
          <w:szCs w:val="28"/>
          <w:rtl w:val="true"/>
          <w:lang w:bidi="fa-IR"/>
        </w:rPr>
        <w:t>عن سلیمان بن داود المنقری عن حماد قال قلت لأبی عبد الله علیه السلام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اشغل نفسی بالدعاء لإخوانی ولأهل الولایة فما تری فی ذلک فقال</w:t>
      </w:r>
    </w:p>
    <w:p>
      <w:pPr>
        <w:pStyle w:val="BookText"/>
        <w:rPr/>
      </w:pPr>
      <w:r>
        <w:rPr>
          <w:rFonts w:ascii="IRNazanin" w:hAnsi="IRNazanin" w:eastAsia="IRNazanin"/>
          <w:color w:val="111111"/>
          <w:sz w:val="28"/>
          <w:sz w:val="28"/>
          <w:szCs w:val="28"/>
          <w:rtl w:val="true"/>
          <w:lang w:bidi="fa-IR"/>
        </w:rPr>
        <w:t>ان الله تبارک وتعالی یستجیب دعاء غائب لغائب ومن دعا للمؤمنین</w:t>
      </w:r>
    </w:p>
    <w:p>
      <w:pPr>
        <w:pStyle w:val="BookText"/>
        <w:rPr/>
      </w:pPr>
      <w:r>
        <w:rPr>
          <w:rFonts w:ascii="IRNazanin" w:hAnsi="IRNazanin" w:eastAsia="IRNazanin"/>
          <w:color w:val="111111"/>
          <w:sz w:val="28"/>
          <w:sz w:val="28"/>
          <w:szCs w:val="28"/>
          <w:rtl w:val="true"/>
          <w:lang w:bidi="fa-IR"/>
        </w:rPr>
        <w:t>والمؤمنات ولأهل مودتنا رد الله علیه من آدم إلی أن تقوم الساعة لکل</w:t>
      </w:r>
    </w:p>
    <w:p>
      <w:pPr>
        <w:pStyle w:val="BookText"/>
        <w:rPr/>
      </w:pPr>
      <w:r>
        <w:rPr>
          <w:rFonts w:ascii="IRNazanin" w:hAnsi="IRNazanin" w:eastAsia="IRNazanin"/>
          <w:color w:val="111111"/>
          <w:sz w:val="28"/>
          <w:sz w:val="28"/>
          <w:szCs w:val="28"/>
          <w:rtl w:val="true"/>
          <w:lang w:bidi="fa-IR"/>
        </w:rPr>
        <w:t>مؤمن خمسة ثم قال إن الله فرض الصلوات فی أفضل الساعات علیکم</w:t>
      </w:r>
    </w:p>
    <w:p>
      <w:pPr>
        <w:pStyle w:val="BookText"/>
        <w:rPr/>
      </w:pPr>
      <w:r>
        <w:rPr>
          <w:rFonts w:ascii="IRNazanin" w:hAnsi="IRNazanin" w:eastAsia="IRNazanin"/>
          <w:color w:val="111111"/>
          <w:sz w:val="28"/>
          <w:sz w:val="28"/>
          <w:szCs w:val="28"/>
          <w:rtl w:val="true"/>
          <w:lang w:bidi="fa-IR"/>
        </w:rPr>
        <w:t>بالدعاء فی ادبار الصلاة ثم دعا لی ولمن حضره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محمد بن الحسن القزوینی</w:t>
      </w:r>
    </w:p>
    <w:p>
      <w:pPr>
        <w:pStyle w:val="BookText"/>
        <w:rPr/>
      </w:pPr>
      <w:r>
        <w:rPr>
          <w:rFonts w:ascii="IRNazanin" w:hAnsi="IRNazanin" w:eastAsia="IRNazanin"/>
          <w:color w:val="111111"/>
          <w:sz w:val="28"/>
          <w:sz w:val="28"/>
          <w:szCs w:val="28"/>
          <w:rtl w:val="true"/>
          <w:lang w:bidi="fa-IR"/>
        </w:rPr>
        <w:t>المعروف بابن مقبرة قال حدثنا محمد بن عبد الله الحضرمی قال حدثنی</w:t>
      </w:r>
    </w:p>
    <w:p>
      <w:pPr>
        <w:pStyle w:val="BookText"/>
        <w:rPr/>
      </w:pPr>
      <w:r>
        <w:rPr>
          <w:rFonts w:ascii="IRNazanin" w:hAnsi="IRNazanin" w:eastAsia="IRNazanin"/>
          <w:color w:val="111111"/>
          <w:sz w:val="28"/>
          <w:sz w:val="28"/>
          <w:szCs w:val="28"/>
          <w:rtl w:val="true"/>
          <w:lang w:bidi="fa-IR"/>
        </w:rPr>
        <w:t>جندل بن والق قال حدثنا محمد بن عمر المازنی عن عبادة الکلینی عن</w:t>
      </w:r>
    </w:p>
    <w:p>
      <w:pPr>
        <w:pStyle w:val="BookText"/>
        <w:rPr/>
      </w:pPr>
      <w:r>
        <w:rPr>
          <w:rFonts w:ascii="IRNazanin" w:hAnsi="IRNazanin" w:eastAsia="IRNazanin"/>
          <w:color w:val="111111"/>
          <w:sz w:val="28"/>
          <w:sz w:val="28"/>
          <w:szCs w:val="28"/>
          <w:rtl w:val="true"/>
          <w:lang w:bidi="fa-IR"/>
        </w:rPr>
        <w:t>جعفر بن محمد عن أبیه عن علی بن الحسین عن فاطمة الصغری عن</w:t>
      </w:r>
    </w:p>
    <w:p>
      <w:pPr>
        <w:pStyle w:val="BookText"/>
        <w:rPr/>
      </w:pPr>
      <w:r>
        <w:rPr>
          <w:rFonts w:ascii="IRNazanin" w:hAnsi="IRNazanin" w:eastAsia="IRNazanin"/>
          <w:color w:val="111111"/>
          <w:sz w:val="28"/>
          <w:sz w:val="28"/>
          <w:szCs w:val="28"/>
          <w:rtl w:val="true"/>
          <w:lang w:bidi="fa-IR"/>
        </w:rPr>
        <w:t>الحسین بن علی عن أخیه الحسن بن علی بن أبی طالب علیهم السلام قال</w:t>
      </w:r>
    </w:p>
    <w:p>
      <w:pPr>
        <w:pStyle w:val="BookText"/>
        <w:rPr/>
      </w:pPr>
      <w:r>
        <w:rPr>
          <w:rFonts w:ascii="IRNazanin" w:hAnsi="IRNazanin" w:eastAsia="IRNazanin"/>
          <w:color w:val="111111"/>
          <w:sz w:val="28"/>
          <w:sz w:val="28"/>
          <w:szCs w:val="28"/>
          <w:rtl w:val="true"/>
          <w:lang w:bidi="fa-IR"/>
        </w:rPr>
        <w:t>رأیت أمی فاطمة علیها السلام قامت فی محرابها لیلة جمعتها فلم تزل</w:t>
      </w:r>
    </w:p>
    <w:p>
      <w:pPr>
        <w:pStyle w:val="BookText"/>
        <w:rPr/>
      </w:pPr>
      <w:r>
        <w:rPr>
          <w:rFonts w:ascii="IRNazanin" w:hAnsi="IRNazanin" w:eastAsia="IRNazanin"/>
          <w:color w:val="111111"/>
          <w:sz w:val="28"/>
          <w:sz w:val="28"/>
          <w:szCs w:val="28"/>
          <w:rtl w:val="true"/>
          <w:lang w:bidi="fa-IR"/>
        </w:rPr>
        <w:t>راکعة ساجدة حتی اتضح عمود الصبح وسمعتها تدعو للمؤمنین والمؤمنات</w:t>
      </w:r>
    </w:p>
    <w:p>
      <w:pPr>
        <w:pStyle w:val="BookText"/>
        <w:rPr/>
      </w:pPr>
      <w:r>
        <w:rPr>
          <w:rFonts w:ascii="IRNazanin" w:hAnsi="IRNazanin" w:eastAsia="IRNazanin"/>
          <w:color w:val="111111"/>
          <w:sz w:val="28"/>
          <w:sz w:val="28"/>
          <w:szCs w:val="28"/>
          <w:rtl w:val="true"/>
          <w:lang w:bidi="fa-IR"/>
        </w:rPr>
        <w:t>وتسمیهم وتکثر الدعاء لهم ولا تدعو لنفسها بشئ فقلت لها یا أماه لم</w:t>
      </w:r>
    </w:p>
    <w:p>
      <w:pPr>
        <w:pStyle w:val="BookText"/>
        <w:rPr/>
      </w:pPr>
      <w:r>
        <w:rPr>
          <w:rFonts w:ascii="IRNazanin" w:hAnsi="IRNazanin" w:eastAsia="IRNazanin"/>
          <w:color w:val="111111"/>
          <w:sz w:val="28"/>
          <w:sz w:val="28"/>
          <w:szCs w:val="28"/>
          <w:rtl w:val="true"/>
          <w:lang w:bidi="fa-IR"/>
        </w:rPr>
        <w:t xml:space="preserve">لا تدعون </w:t>
      </w:r>
      <w:r>
        <w:rPr>
          <w:rStyle w:val="FootnoteAnchor"/>
          <w:rtl w:val="true"/>
        </w:rPr>
        <w:footnoteReference w:id="215"/>
      </w:r>
      <w:r>
        <w:rPr>
          <w:rFonts w:ascii="IRNazanin" w:hAnsi="IRNazanin" w:eastAsia="IRNazanin"/>
          <w:color w:val="111111"/>
          <w:sz w:val="28"/>
          <w:sz w:val="28"/>
          <w:szCs w:val="28"/>
          <w:rtl w:val="true"/>
          <w:lang w:bidi="fa-IR"/>
        </w:rPr>
        <w:t>لنفسک کما تدعون لغیرک فقالت یا بنی الجار ثم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عبد الرحمن</w:t>
      </w:r>
    </w:p>
    <w:p>
      <w:pPr>
        <w:pStyle w:val="BookText"/>
        <w:rPr/>
      </w:pPr>
      <w:r>
        <w:rPr>
          <w:rFonts w:ascii="IRNazanin" w:hAnsi="IRNazanin" w:eastAsia="IRNazanin"/>
          <w:color w:val="111111"/>
          <w:sz w:val="28"/>
          <w:sz w:val="28"/>
          <w:szCs w:val="28"/>
          <w:rtl w:val="true"/>
          <w:lang w:bidi="fa-IR"/>
        </w:rPr>
        <w:t>الحاکم المروزی المقری قال حدثنا محمد بن جعفر المقری أبو عمرو</w:t>
      </w:r>
    </w:p>
    <w:p>
      <w:pPr>
        <w:pStyle w:val="BookText"/>
        <w:rPr/>
      </w:pPr>
      <w:r>
        <w:rPr>
          <w:rFonts w:ascii="IRNazanin" w:hAnsi="IRNazanin" w:eastAsia="IRNazanin"/>
          <w:color w:val="111111"/>
          <w:sz w:val="28"/>
          <w:sz w:val="28"/>
          <w:szCs w:val="28"/>
          <w:rtl w:val="true"/>
          <w:lang w:bidi="fa-IR"/>
        </w:rPr>
        <w:t>قال حدثنا محمد بن الحسن الموصلی ببغداد قال حدثنا محمد بن عاصم</w:t>
      </w:r>
    </w:p>
    <w:p>
      <w:pPr>
        <w:pStyle w:val="BookText"/>
        <w:rPr/>
      </w:pPr>
      <w:r>
        <w:rPr>
          <w:rFonts w:ascii="IRNazanin" w:hAnsi="IRNazanin" w:eastAsia="IRNazanin"/>
          <w:color w:val="111111"/>
          <w:sz w:val="28"/>
          <w:sz w:val="28"/>
          <w:szCs w:val="28"/>
          <w:rtl w:val="true"/>
          <w:lang w:bidi="fa-IR"/>
        </w:rPr>
        <w:t>قال حدثنا أبو زید الکحال عن أبیه عن موسی بن جعفر عن أبیه عن آبائه</w:t>
      </w:r>
    </w:p>
    <w:p>
      <w:pPr>
        <w:pStyle w:val="BookText"/>
        <w:rPr/>
      </w:pPr>
      <w:r>
        <w:rPr>
          <w:rFonts w:ascii="IRNazanin" w:hAnsi="IRNazanin" w:eastAsia="IRNazanin"/>
          <w:color w:val="111111"/>
          <w:sz w:val="28"/>
          <w:sz w:val="28"/>
          <w:szCs w:val="28"/>
          <w:rtl w:val="true"/>
          <w:lang w:bidi="fa-IR"/>
        </w:rPr>
        <w:t>علیهم السلام قال کانت فاطمة علیها السلام إذا دعت تدعو للمؤمنین</w:t>
      </w:r>
    </w:p>
    <w:p>
      <w:pPr>
        <w:pStyle w:val="BookText"/>
        <w:rPr/>
      </w:pPr>
      <w:r>
        <w:rPr>
          <w:rFonts w:ascii="IRNazanin" w:hAnsi="IRNazanin" w:eastAsia="IRNazanin"/>
          <w:color w:val="111111"/>
          <w:sz w:val="28"/>
          <w:sz w:val="28"/>
          <w:szCs w:val="28"/>
          <w:rtl w:val="true"/>
          <w:lang w:bidi="fa-IR"/>
        </w:rPr>
        <w:t>والمؤمنات ولا تدعو لنفسها فقیل لها یا بنت رسول الله صلی الله علیه وآله</w:t>
      </w:r>
    </w:p>
    <w:p>
      <w:pPr>
        <w:pStyle w:val="BookText"/>
        <w:rPr/>
      </w:pPr>
      <w:r>
        <w:rPr>
          <w:rFonts w:ascii="IRNazanin" w:hAnsi="IRNazanin" w:eastAsia="IRNazanin"/>
          <w:color w:val="111111"/>
          <w:sz w:val="28"/>
          <w:sz w:val="28"/>
          <w:szCs w:val="28"/>
          <w:rtl w:val="true"/>
          <w:lang w:bidi="fa-IR"/>
        </w:rPr>
        <w:t xml:space="preserve">انک تدعون للناس ولا تدعون لنفسک فقالت الجار ثم الدار البحار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جعفر بن محمد علیهما السلام قال کانت</w:t>
      </w:r>
    </w:p>
    <w:p>
      <w:pPr>
        <w:pStyle w:val="BookText"/>
        <w:rPr/>
      </w:pPr>
      <w:r>
        <w:rPr>
          <w:rFonts w:ascii="IRNazanin" w:hAnsi="IRNazanin" w:eastAsia="IRNazanin"/>
          <w:color w:val="111111"/>
          <w:sz w:val="28"/>
          <w:sz w:val="28"/>
          <w:szCs w:val="28"/>
          <w:rtl w:val="true"/>
          <w:lang w:bidi="fa-IR"/>
        </w:rPr>
        <w:t>فاطمة علیها السلام إذا دعت وذکر نحوه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روی ان من بر أباه فی حیاته</w:t>
      </w:r>
    </w:p>
    <w:p>
      <w:pPr>
        <w:pStyle w:val="BookText"/>
        <w:rPr/>
      </w:pPr>
      <w:r>
        <w:rPr>
          <w:rFonts w:ascii="IRNazanin" w:hAnsi="IRNazanin" w:eastAsia="IRNazanin"/>
          <w:color w:val="111111"/>
          <w:sz w:val="28"/>
          <w:sz w:val="28"/>
          <w:szCs w:val="28"/>
          <w:rtl w:val="true"/>
          <w:lang w:bidi="fa-IR"/>
        </w:rPr>
        <w:t>ولم یدع له بعد وفاته سماه الله تعالی عاقا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عیادة المریض من أبواب ما یتعلق بالمرض ما یدل علی استحباب الدعاء للمؤمنین وفی غیر واحد منه ما</w:t>
      </w:r>
    </w:p>
    <w:p>
      <w:pPr>
        <w:pStyle w:val="BookText"/>
        <w:rPr/>
      </w:pPr>
      <w:r>
        <w:rPr>
          <w:rFonts w:ascii="IRNazanin" w:hAnsi="IRNazanin" w:eastAsia="IRNazanin"/>
          <w:color w:val="111111"/>
          <w:sz w:val="28"/>
          <w:sz w:val="28"/>
          <w:szCs w:val="28"/>
          <w:rtl w:val="true"/>
          <w:lang w:bidi="fa-IR"/>
        </w:rPr>
        <w:t xml:space="preserve">یدل علی استجابة دعاء المریض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المحتضر</w:t>
      </w:r>
    </w:p>
    <w:p>
      <w:pPr>
        <w:pStyle w:val="BookText"/>
        <w:rPr/>
      </w:pPr>
      <w:r>
        <w:rPr>
          <w:rFonts w:ascii="IRNazanin" w:hAnsi="IRNazanin" w:eastAsia="IRNazanin"/>
          <w:color w:val="111111"/>
          <w:sz w:val="28"/>
          <w:sz w:val="28"/>
          <w:szCs w:val="28"/>
          <w:rtl w:val="true"/>
          <w:lang w:bidi="fa-IR"/>
        </w:rPr>
        <w:t xml:space="preserve">إلی مصلاه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ایذان الناس لموت المسلم من أبواب الصلاة علی</w:t>
      </w:r>
    </w:p>
    <w:p>
      <w:pPr>
        <w:pStyle w:val="BookText"/>
        <w:rPr/>
      </w:pPr>
      <w:r>
        <w:rPr>
          <w:rFonts w:ascii="IRNazanin" w:hAnsi="IRNazanin" w:eastAsia="IRNazanin"/>
          <w:color w:val="111111"/>
          <w:sz w:val="28"/>
          <w:sz w:val="28"/>
          <w:szCs w:val="28"/>
          <w:rtl w:val="true"/>
          <w:lang w:bidi="fa-IR"/>
        </w:rPr>
        <w:t xml:space="preserve">المیت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الصلاة علی المیت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قراءة</w:t>
      </w:r>
    </w:p>
    <w:p>
      <w:pPr>
        <w:pStyle w:val="BookText"/>
        <w:rPr/>
      </w:pPr>
      <w:r>
        <w:rPr>
          <w:rFonts w:ascii="IRNazanin" w:hAnsi="IRNazanin" w:eastAsia="IRNazanin"/>
          <w:color w:val="111111"/>
          <w:sz w:val="28"/>
          <w:sz w:val="28"/>
          <w:szCs w:val="28"/>
          <w:rtl w:val="true"/>
          <w:lang w:bidi="fa-IR"/>
        </w:rPr>
        <w:t xml:space="preserve">فی صلاة المیت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الصلاة علی الطفل ما یدل علی</w:t>
      </w:r>
    </w:p>
    <w:p>
      <w:pPr>
        <w:pStyle w:val="BookText"/>
        <w:rPr/>
      </w:pPr>
      <w:r>
        <w:rPr>
          <w:rFonts w:ascii="IRNazanin" w:hAnsi="IRNazanin" w:eastAsia="IRNazanin"/>
          <w:color w:val="111111"/>
          <w:sz w:val="28"/>
          <w:sz w:val="28"/>
          <w:szCs w:val="28"/>
          <w:rtl w:val="true"/>
          <w:lang w:bidi="fa-IR"/>
        </w:rPr>
        <w:t xml:space="preserve">ذلک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بالمأثور</w:t>
      </w:r>
    </w:p>
    <w:p>
      <w:pPr>
        <w:pStyle w:val="BookText"/>
        <w:rPr/>
      </w:pPr>
      <w:r>
        <w:rPr>
          <w:rFonts w:ascii="IRNazanin" w:hAnsi="IRNazanin" w:eastAsia="IRNazanin"/>
          <w:color w:val="111111"/>
          <w:sz w:val="28"/>
          <w:sz w:val="28"/>
          <w:szCs w:val="28"/>
          <w:rtl w:val="true"/>
          <w:lang w:bidi="fa-IR"/>
        </w:rPr>
        <w:t>عند رؤیة الجنازة من أبواب الدفن قوله کیف یقول الذی</w:t>
      </w:r>
    </w:p>
    <w:p>
      <w:pPr>
        <w:pStyle w:val="BookText"/>
        <w:rPr/>
      </w:pPr>
      <w:r>
        <w:rPr>
          <w:rFonts w:ascii="IRNazanin" w:hAnsi="IRNazanin" w:eastAsia="IRNazanin"/>
          <w:color w:val="111111"/>
          <w:sz w:val="28"/>
          <w:sz w:val="28"/>
          <w:szCs w:val="28"/>
          <w:rtl w:val="true"/>
          <w:lang w:bidi="fa-IR"/>
        </w:rPr>
        <w:t>یحملها قال یقول بسم الله وبالله وصلی الله علی محمد وآل محمد</w:t>
      </w:r>
    </w:p>
    <w:p>
      <w:pPr>
        <w:pStyle w:val="BookText"/>
        <w:rPr/>
      </w:pPr>
      <w:r>
        <w:rPr>
          <w:rFonts w:ascii="IRNazanin" w:hAnsi="IRNazanin" w:eastAsia="IRNazanin"/>
          <w:color w:val="111111"/>
          <w:sz w:val="28"/>
          <w:sz w:val="28"/>
          <w:szCs w:val="28"/>
          <w:rtl w:val="true"/>
          <w:lang w:bidi="fa-IR"/>
        </w:rPr>
        <w:t xml:space="preserve">اللهم اغفر للمؤمنین والمؤمنات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w:t>
      </w:r>
    </w:p>
    <w:p>
      <w:pPr>
        <w:pStyle w:val="BookText"/>
        <w:rPr/>
      </w:pPr>
      <w:r>
        <w:rPr>
          <w:rFonts w:ascii="IRNazanin" w:hAnsi="IRNazanin" w:eastAsia="IRNazanin"/>
          <w:color w:val="111111"/>
          <w:sz w:val="28"/>
          <w:sz w:val="28"/>
          <w:szCs w:val="28"/>
          <w:rtl w:val="true"/>
          <w:lang w:bidi="fa-IR"/>
        </w:rPr>
        <w:t xml:space="preserve">الدعاء والتلقین عند ادخال المیت فی قبره وباب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المیت</w:t>
      </w:r>
    </w:p>
    <w:p>
      <w:pPr>
        <w:pStyle w:val="BookText"/>
        <w:rPr/>
      </w:pPr>
      <w:r>
        <w:rPr>
          <w:rFonts w:ascii="IRNazanin" w:hAnsi="IRNazanin" w:eastAsia="IRNazanin"/>
          <w:color w:val="111111"/>
          <w:sz w:val="28"/>
          <w:sz w:val="28"/>
          <w:szCs w:val="28"/>
          <w:rtl w:val="true"/>
          <w:lang w:bidi="fa-IR"/>
        </w:rPr>
        <w:t xml:space="preserve">الشهادتین بعد انصراف الناس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التعزیة من أبوابها ما</w:t>
      </w:r>
    </w:p>
    <w:p>
      <w:pPr>
        <w:pStyle w:val="BookText"/>
        <w:rPr/>
      </w:pPr>
      <w:r>
        <w:rPr>
          <w:rFonts w:ascii="IRNazanin" w:hAnsi="IRNazanin" w:eastAsia="IRNazanin"/>
          <w:color w:val="111111"/>
          <w:sz w:val="28"/>
          <w:sz w:val="28"/>
          <w:szCs w:val="28"/>
          <w:rtl w:val="true"/>
          <w:lang w:bidi="fa-IR"/>
        </w:rPr>
        <w:t xml:space="preserve">یدل علی بعض المقصود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w:t>
      </w:r>
    </w:p>
    <w:p>
      <w:pPr>
        <w:pStyle w:val="BookText"/>
        <w:rPr/>
      </w:pPr>
      <w:r>
        <w:rPr>
          <w:rFonts w:ascii="IRNazanin" w:hAnsi="IRNazanin" w:eastAsia="IRNazanin"/>
          <w:color w:val="111111"/>
          <w:sz w:val="28"/>
          <w:sz w:val="28"/>
          <w:szCs w:val="28"/>
          <w:rtl w:val="true"/>
          <w:lang w:bidi="fa-IR"/>
        </w:rPr>
        <w:t>عند المصیبة قوله علیه السلام رحم الله مالکا قد وفی بعهده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القبور من أبوابها قوله علیه</w:t>
      </w:r>
    </w:p>
    <w:p>
      <w:pPr>
        <w:pStyle w:val="BookText"/>
        <w:rPr/>
      </w:pPr>
      <w:r>
        <w:rPr>
          <w:rFonts w:ascii="IRNazanin" w:hAnsi="IRNazanin" w:eastAsia="IRNazanin"/>
          <w:color w:val="111111"/>
          <w:sz w:val="28"/>
          <w:sz w:val="28"/>
          <w:szCs w:val="28"/>
          <w:rtl w:val="true"/>
          <w:lang w:bidi="fa-IR"/>
        </w:rPr>
        <w:t>السلام ولیطلب أحدکم حاجته عند قبر أبیه وأمه بما یدعو لهما ولاحظ</w:t>
      </w:r>
    </w:p>
    <w:p>
      <w:pPr>
        <w:pStyle w:val="BookText"/>
        <w:rPr/>
      </w:pPr>
      <w:r>
        <w:rPr>
          <w:rFonts w:ascii="IRNazanin" w:hAnsi="IRNazanin" w:eastAsia="IRNazanin"/>
          <w:color w:val="111111"/>
          <w:sz w:val="28"/>
          <w:sz w:val="28"/>
          <w:szCs w:val="28"/>
          <w:rtl w:val="true"/>
          <w:lang w:bidi="fa-IR"/>
        </w:rPr>
        <w:t xml:space="preserve">سائر أحادیث الباب فان لها مناسبة بالمقام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من الدعاء للاخوان فی العیدین من أبواب صلاة العیدین ما یدل علی</w:t>
      </w:r>
    </w:p>
    <w:p>
      <w:pPr>
        <w:pStyle w:val="BookText"/>
        <w:rPr/>
      </w:pPr>
      <w:r>
        <w:rPr>
          <w:rFonts w:ascii="IRNazanin" w:hAnsi="IRNazanin" w:eastAsia="IRNazanin"/>
          <w:color w:val="111111"/>
          <w:sz w:val="28"/>
          <w:sz w:val="28"/>
          <w:szCs w:val="28"/>
          <w:rtl w:val="true"/>
          <w:lang w:bidi="fa-IR"/>
        </w:rPr>
        <w:t xml:space="preserve">استحباب الدعاء للاخوان وهکذا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بالصلاة</w:t>
      </w:r>
    </w:p>
    <w:p>
      <w:pPr>
        <w:pStyle w:val="BookText"/>
        <w:rPr/>
      </w:pPr>
      <w:r>
        <w:rPr>
          <w:rFonts w:ascii="IRNazanin" w:hAnsi="IRNazanin" w:eastAsia="IRNazanin"/>
          <w:color w:val="111111"/>
          <w:sz w:val="28"/>
          <w:sz w:val="28"/>
          <w:szCs w:val="28"/>
          <w:rtl w:val="true"/>
          <w:lang w:bidi="fa-IR"/>
        </w:rPr>
        <w:t xml:space="preserve">عن المیت من أبواب صلاة المیت وفی روایة عقاب الاعمال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 علیه السلام وان رجع المجاهد رجع مغفورا</w:t>
      </w:r>
    </w:p>
    <w:p>
      <w:pPr>
        <w:pStyle w:val="BookText"/>
        <w:rPr/>
      </w:pPr>
      <w:r>
        <w:rPr>
          <w:rFonts w:ascii="IRNazanin" w:hAnsi="IRNazanin" w:eastAsia="IRNazanin"/>
          <w:color w:val="111111"/>
          <w:sz w:val="28"/>
          <w:sz w:val="28"/>
          <w:szCs w:val="28"/>
          <w:rtl w:val="true"/>
          <w:lang w:bidi="fa-IR"/>
        </w:rPr>
        <w:t xml:space="preserve">له مستجابا دعائه وفی روایة ابن جندب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التسبیح والتکبیر عند الوقوف بعرفات من أبواب الوقوف بها قوله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یقول من دعا لأخیه بظهر الغیب وکل الله</w:t>
      </w:r>
      <w:bookmarkStart w:id="209" w:name="pg12417_176799"/>
    </w:p>
    <w:p>
      <w:pPr>
        <w:pStyle w:val="BookText"/>
        <w:rPr/>
      </w:pPr>
      <w:bookmarkEnd w:id="209"/>
      <w:r>
        <w:rPr>
          <w:rFonts w:ascii="IRNazanin" w:hAnsi="IRNazanin" w:eastAsia="IRNazanin"/>
          <w:color w:val="111111"/>
          <w:sz w:val="28"/>
          <w:sz w:val="28"/>
          <w:szCs w:val="28"/>
          <w:rtl w:val="true"/>
          <w:lang w:bidi="fa-IR"/>
        </w:rPr>
        <w:t xml:space="preserve">عز وجل به ملکا ولک مثلاه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w:t>
      </w:r>
    </w:p>
    <w:p>
      <w:pPr>
        <w:pStyle w:val="BookText"/>
        <w:rPr/>
      </w:pPr>
      <w:r>
        <w:rPr>
          <w:rFonts w:ascii="IRNazanin" w:hAnsi="IRNazanin" w:eastAsia="IRNazanin"/>
          <w:color w:val="111111"/>
          <w:sz w:val="28"/>
          <w:sz w:val="28"/>
          <w:szCs w:val="28"/>
          <w:rtl w:val="true"/>
          <w:lang w:bidi="fa-IR"/>
        </w:rPr>
        <w:t>ابا الحسن موسی بن جعفر علیه السلام أخبرنی انه من دعا لأخیه بظهر</w:t>
      </w:r>
    </w:p>
    <w:p>
      <w:pPr>
        <w:pStyle w:val="BookText"/>
        <w:rPr/>
      </w:pPr>
      <w:r>
        <w:rPr>
          <w:rFonts w:ascii="IRNazanin" w:hAnsi="IRNazanin" w:eastAsia="IRNazanin"/>
          <w:color w:val="111111"/>
          <w:sz w:val="28"/>
          <w:sz w:val="28"/>
          <w:szCs w:val="28"/>
          <w:rtl w:val="true"/>
          <w:lang w:bidi="fa-IR"/>
        </w:rPr>
        <w:t>الغیب نودی من العرش ولک مئة ألف ضعف مثله ولاحظ سائر أحادیث</w:t>
      </w:r>
    </w:p>
    <w:p>
      <w:pPr>
        <w:pStyle w:val="BookText"/>
        <w:rPr/>
      </w:pPr>
      <w:r>
        <w:rPr>
          <w:rFonts w:ascii="IRNazanin" w:hAnsi="IRNazanin" w:eastAsia="IRNazanin"/>
          <w:color w:val="111111"/>
          <w:sz w:val="28"/>
          <w:sz w:val="28"/>
          <w:szCs w:val="28"/>
          <w:rtl w:val="true"/>
          <w:lang w:bidi="fa-IR"/>
        </w:rPr>
        <w:t xml:space="preserve">الباب فان فیها ما یناسب المقام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دعوة الغازی</w:t>
      </w:r>
    </w:p>
    <w:p>
      <w:pPr>
        <w:pStyle w:val="BookText"/>
        <w:rPr/>
      </w:pPr>
      <w:r>
        <w:rPr>
          <w:rFonts w:ascii="IRNazanin" w:hAnsi="IRNazanin" w:eastAsia="IRNazanin"/>
          <w:color w:val="111111"/>
          <w:sz w:val="28"/>
          <w:sz w:val="28"/>
          <w:szCs w:val="28"/>
          <w:rtl w:val="true"/>
          <w:lang w:bidi="fa-IR"/>
        </w:rPr>
        <w:t>مستجابة من أبواب الجهاد ما یدل علی أن دعوة الحاج والغازی</w:t>
      </w:r>
    </w:p>
    <w:p>
      <w:pPr>
        <w:pStyle w:val="BookText"/>
        <w:rPr/>
      </w:pPr>
      <w:r>
        <w:rPr>
          <w:rFonts w:ascii="IRNazanin" w:hAnsi="IRNazanin" w:eastAsia="IRNazanin"/>
          <w:color w:val="111111"/>
          <w:sz w:val="28"/>
          <w:sz w:val="28"/>
          <w:szCs w:val="28"/>
          <w:rtl w:val="true"/>
          <w:lang w:bidi="fa-IR"/>
        </w:rPr>
        <w:t xml:space="preserve">والمریض مستجابة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w:t>
      </w:r>
    </w:p>
    <w:p>
      <w:pPr>
        <w:pStyle w:val="BookText"/>
        <w:rPr/>
      </w:pPr>
      <w:r>
        <w:rPr>
          <w:rFonts w:ascii="IRNazanin" w:hAnsi="IRNazanin" w:eastAsia="IRNazanin"/>
          <w:color w:val="111111"/>
          <w:sz w:val="28"/>
          <w:sz w:val="28"/>
          <w:szCs w:val="28"/>
          <w:rtl w:val="true"/>
          <w:lang w:bidi="fa-IR"/>
        </w:rPr>
        <w:t>الدعاء عند هبوب الریاح قوله علیه السلام اغتنموا الدعاء عند خمس</w:t>
      </w:r>
    </w:p>
    <w:p>
      <w:pPr>
        <w:pStyle w:val="BookText"/>
        <w:rPr/>
      </w:pPr>
      <w:r>
        <w:rPr>
          <w:rFonts w:ascii="IRNazanin" w:hAnsi="IRNazanin" w:eastAsia="IRNazanin"/>
          <w:color w:val="111111"/>
          <w:sz w:val="28"/>
          <w:sz w:val="28"/>
          <w:szCs w:val="28"/>
          <w:rtl w:val="true"/>
          <w:lang w:bidi="fa-IR"/>
        </w:rPr>
        <w:t>مواطن عند دعوة المظلوم فإنه لیس له حجاب دون العرش وفی روایة</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استجابة دعاء المریض والوالد والولد</w:t>
      </w:r>
    </w:p>
    <w:p>
      <w:pPr>
        <w:pStyle w:val="BookText"/>
        <w:rPr/>
      </w:pPr>
      <w:r>
        <w:rPr>
          <w:rFonts w:ascii="IRNazanin" w:hAnsi="IRNazanin" w:eastAsia="IRNazanin"/>
          <w:color w:val="111111"/>
          <w:sz w:val="28"/>
          <w:sz w:val="28"/>
          <w:szCs w:val="28"/>
          <w:rtl w:val="true"/>
          <w:lang w:bidi="fa-IR"/>
        </w:rPr>
        <w:t>والحاج والمعتمر والمسافر فی غیر معصیة والأخ المؤمن والمظلوم و</w:t>
      </w:r>
    </w:p>
    <w:p>
      <w:pPr>
        <w:pStyle w:val="BookText"/>
        <w:rPr/>
      </w:pP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المؤمنین إذا اجتمعوا فدعوا الله تعالی استجاب</w:t>
      </w:r>
    </w:p>
    <w:p>
      <w:pPr>
        <w:pStyle w:val="BookText"/>
        <w:rPr/>
      </w:pPr>
      <w:r>
        <w:rPr>
          <w:rFonts w:ascii="IRNazanin" w:hAnsi="IRNazanin" w:eastAsia="IRNazanin"/>
          <w:color w:val="111111"/>
          <w:sz w:val="28"/>
          <w:sz w:val="28"/>
          <w:szCs w:val="28"/>
          <w:rtl w:val="true"/>
          <w:lang w:bidi="fa-IR"/>
        </w:rPr>
        <w:t xml:space="preserve">لهم من أبواب الدعاء وباب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دعا فلیعم ما یدل علی بعض</w:t>
      </w:r>
    </w:p>
    <w:p>
      <w:pPr>
        <w:pStyle w:val="BookText"/>
        <w:rPr/>
      </w:pPr>
      <w:r>
        <w:rPr>
          <w:rFonts w:ascii="IRNazanin" w:hAnsi="IRNazanin" w:eastAsia="IRNazanin"/>
          <w:color w:val="111111"/>
          <w:sz w:val="28"/>
          <w:sz w:val="28"/>
          <w:szCs w:val="28"/>
          <w:rtl w:val="true"/>
          <w:lang w:bidi="fa-IR"/>
        </w:rPr>
        <w:t xml:space="preserve">المقصود وفی أحادیث الباب التالی وما یتلوه وما بعده وباب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کراهة اکثار الدعاء علی الظالم وباب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علی العدو ما یناسب</w:t>
      </w:r>
    </w:p>
    <w:p>
      <w:pPr>
        <w:pStyle w:val="BookText"/>
        <w:rPr/>
      </w:pPr>
      <w:r>
        <w:rPr>
          <w:rFonts w:ascii="IRNazanin" w:hAnsi="IRNazanin" w:eastAsia="IRNazanin"/>
          <w:color w:val="111111"/>
          <w:sz w:val="28"/>
          <w:sz w:val="28"/>
          <w:szCs w:val="28"/>
          <w:rtl w:val="true"/>
          <w:lang w:bidi="fa-IR"/>
        </w:rPr>
        <w:t xml:space="preserve">الباب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لا یجیب دعوة مظلوم فی</w:t>
      </w:r>
    </w:p>
    <w:p>
      <w:pPr>
        <w:pStyle w:val="BookText"/>
        <w:rPr/>
      </w:pPr>
      <w:r>
        <w:rPr>
          <w:rFonts w:ascii="IRNazanin" w:hAnsi="IRNazanin" w:eastAsia="IRNazanin"/>
          <w:color w:val="111111"/>
          <w:sz w:val="28"/>
          <w:sz w:val="28"/>
          <w:szCs w:val="28"/>
          <w:rtl w:val="true"/>
          <w:lang w:bidi="fa-IR"/>
        </w:rPr>
        <w:t>مظلمة ولا حد عنده مظلمة ما یدل علی استجابة دعوة المظلوم فی غیر</w:t>
      </w:r>
    </w:p>
    <w:p>
      <w:pPr>
        <w:pStyle w:val="BookText"/>
        <w:rPr/>
      </w:pPr>
      <w:r>
        <w:rPr>
          <w:rFonts w:ascii="IRNazanin" w:hAnsi="IRNazanin" w:eastAsia="IRNazanin"/>
          <w:color w:val="111111"/>
          <w:sz w:val="28"/>
          <w:sz w:val="28"/>
          <w:szCs w:val="28"/>
          <w:rtl w:val="true"/>
          <w:lang w:bidi="fa-IR"/>
        </w:rPr>
        <w:t>هذا المورد وفی روایة حفص من باب الدعاء فی طلب الرزق من أبواب</w:t>
      </w:r>
    </w:p>
    <w:p>
      <w:pPr>
        <w:pStyle w:val="BookText"/>
        <w:rPr/>
      </w:pPr>
      <w:r>
        <w:rPr>
          <w:rFonts w:ascii="IRNazanin" w:hAnsi="IRNazanin" w:eastAsia="IRNazanin"/>
          <w:color w:val="111111"/>
          <w:sz w:val="28"/>
          <w:sz w:val="28"/>
          <w:szCs w:val="28"/>
          <w:rtl w:val="true"/>
          <w:lang w:bidi="fa-IR"/>
        </w:rPr>
        <w:t>مقدمات التجارة قوله علیه السلام فادع إخوانک واعد لهم طعاما وسلهم</w:t>
      </w:r>
    </w:p>
    <w:p>
      <w:pPr>
        <w:pStyle w:val="BookText"/>
        <w:rPr/>
      </w:pPr>
      <w:r>
        <w:rPr>
          <w:rFonts w:ascii="IRNazanin" w:hAnsi="IRNazanin" w:eastAsia="IRNazanin"/>
          <w:color w:val="111111"/>
          <w:sz w:val="28"/>
          <w:sz w:val="28"/>
          <w:szCs w:val="28"/>
          <w:rtl w:val="true"/>
          <w:lang w:bidi="fa-IR"/>
        </w:rPr>
        <w:t>یدعون الله لک</w:t>
      </w:r>
      <w:r>
        <w:rPr>
          <w:rFonts w:eastAsia="IRNazanin" w:cs="IRNazanin"/>
          <w:color w:val="111111"/>
          <w:sz w:val="28"/>
          <w:szCs w:val="28"/>
          <w:rtl w:val="true"/>
          <w:lang w:bidi="fa-IR"/>
        </w:rPr>
        <w:t>.</w:t>
      </w:r>
    </w:p>
    <w:p>
      <w:pPr>
        <w:pStyle w:val="Heading4"/>
        <w:numPr>
          <w:ilvl w:val="3"/>
          <w:numId w:val="1"/>
        </w:numPr>
        <w:rPr/>
      </w:pPr>
      <w:bookmarkStart w:id="210" w:name="__RefHeading___Toc10083388_417432637"/>
      <w:bookmarkStart w:id="211" w:name="_Toc75"/>
      <w:bookmarkEnd w:id="210"/>
      <w:r>
        <w:rPr>
          <w:rtl w:val="true"/>
        </w:rPr>
        <w:t>(</w:t>
      </w:r>
      <w:r>
        <w:rPr/>
        <w:t>28</w:t>
      </w:r>
      <w:r>
        <w:rPr>
          <w:rtl w:val="true"/>
        </w:rPr>
        <w:t xml:space="preserve">) </w:t>
      </w:r>
      <w:r>
        <w:rPr>
          <w:rtl w:val="true"/>
        </w:rPr>
        <w:t>باب کراهة تحقیر دعوة الناس وان کان یهودیا أو نصرانیا</w:t>
      </w:r>
      <w:bookmarkEnd w:id="211"/>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إسماعیل عن الحسن بن الجهم عن أبی الحسن علیه السلام قال</w:t>
      </w:r>
      <w:bookmarkStart w:id="212" w:name="pg12417_176800"/>
    </w:p>
    <w:p>
      <w:pPr>
        <w:pStyle w:val="BookText"/>
        <w:rPr/>
      </w:pPr>
      <w:bookmarkEnd w:id="212"/>
      <w:r>
        <w:rPr>
          <w:rFonts w:ascii="IRNazanin" w:hAnsi="IRNazanin" w:eastAsia="IRNazanin"/>
          <w:color w:val="111111"/>
          <w:sz w:val="28"/>
          <w:sz w:val="28"/>
          <w:szCs w:val="28"/>
          <w:rtl w:val="true"/>
          <w:lang w:bidi="fa-IR"/>
        </w:rPr>
        <w:t>لا تحقروا دعوة أحد فإنه یستجاب للیهودی والنصرانی فیکم ولا یستجاب</w:t>
      </w:r>
    </w:p>
    <w:p>
      <w:pPr>
        <w:pStyle w:val="BookText"/>
        <w:rPr/>
      </w:pPr>
      <w:r>
        <w:rPr>
          <w:rFonts w:ascii="IRNazanin" w:hAnsi="IRNazanin" w:eastAsia="IRNazanin"/>
          <w:color w:val="111111"/>
          <w:sz w:val="28"/>
          <w:sz w:val="28"/>
          <w:szCs w:val="28"/>
          <w:rtl w:val="true"/>
          <w:lang w:bidi="fa-IR"/>
        </w:rPr>
        <w:t>لهم فی أنفسهم</w:t>
      </w:r>
      <w:r>
        <w:rPr>
          <w:rFonts w:eastAsia="IRNazanin" w:cs="IRNazanin"/>
          <w:color w:val="111111"/>
          <w:sz w:val="28"/>
          <w:szCs w:val="28"/>
          <w:rtl w:val="true"/>
          <w:lang w:bidi="fa-IR"/>
        </w:rPr>
        <w:t>.</w:t>
      </w:r>
    </w:p>
    <w:p>
      <w:pPr>
        <w:pStyle w:val="Heading4"/>
        <w:numPr>
          <w:ilvl w:val="3"/>
          <w:numId w:val="1"/>
        </w:numPr>
        <w:rPr/>
      </w:pPr>
      <w:bookmarkStart w:id="213" w:name="__RefHeading___Toc10083390_417432637"/>
      <w:bookmarkStart w:id="214" w:name="_Toc76"/>
      <w:bookmarkEnd w:id="213"/>
      <w:r>
        <w:rPr>
          <w:rtl w:val="true"/>
        </w:rPr>
        <w:t>(</w:t>
      </w:r>
      <w:r>
        <w:rPr/>
        <w:t>29</w:t>
      </w:r>
      <w:r>
        <w:rPr>
          <w:rtl w:val="true"/>
        </w:rPr>
        <w:t xml:space="preserve">) </w:t>
      </w:r>
      <w:r>
        <w:rPr>
          <w:rtl w:val="true"/>
        </w:rPr>
        <w:t>باب ما ورد فی ثواب من دعا للمؤمنین والمؤمنات والمسلمین والمسلمات</w:t>
      </w:r>
      <w:bookmarkEnd w:id="214"/>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محمد بن سلیمان عن</w:t>
      </w:r>
    </w:p>
    <w:p>
      <w:pPr>
        <w:pStyle w:val="BookText"/>
        <w:rPr/>
      </w:pPr>
      <w:r>
        <w:rPr>
          <w:rFonts w:ascii="IRNazanin" w:hAnsi="IRNazanin" w:eastAsia="IRNazanin"/>
          <w:color w:val="111111"/>
          <w:sz w:val="28"/>
          <w:sz w:val="28"/>
          <w:szCs w:val="28"/>
          <w:rtl w:val="true"/>
          <w:lang w:bidi="fa-IR"/>
        </w:rPr>
        <w:t>إسماعیل بن إبراهیم عن جعفر بن محمد التمیمی عن حسین بن علوان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وسلم ما من</w:t>
      </w:r>
    </w:p>
    <w:p>
      <w:pPr>
        <w:pStyle w:val="BookText"/>
        <w:rPr/>
      </w:pPr>
      <w:r>
        <w:rPr>
          <w:rFonts w:ascii="IRNazanin" w:hAnsi="IRNazanin" w:eastAsia="IRNazanin"/>
          <w:color w:val="111111"/>
          <w:sz w:val="28"/>
          <w:sz w:val="28"/>
          <w:szCs w:val="28"/>
          <w:rtl w:val="true"/>
          <w:lang w:bidi="fa-IR"/>
        </w:rPr>
        <w:t>مؤمن دعا للمؤمنین والمؤمنات الا رد الله عز وجل علیه مثل الذی دعا</w:t>
      </w:r>
    </w:p>
    <w:p>
      <w:pPr>
        <w:pStyle w:val="BookText"/>
        <w:rPr/>
      </w:pPr>
      <w:r>
        <w:rPr>
          <w:rFonts w:ascii="IRNazanin" w:hAnsi="IRNazanin" w:eastAsia="IRNazanin"/>
          <w:color w:val="111111"/>
          <w:sz w:val="28"/>
          <w:sz w:val="28"/>
          <w:szCs w:val="28"/>
          <w:rtl w:val="true"/>
          <w:lang w:bidi="fa-IR"/>
        </w:rPr>
        <w:t>لهم به من کل مؤمن ومؤمنة مضی من أول الدهر أو هو آت إلی یوم</w:t>
      </w:r>
    </w:p>
    <w:p>
      <w:pPr>
        <w:pStyle w:val="BookText"/>
        <w:rPr/>
      </w:pPr>
      <w:r>
        <w:rPr>
          <w:rFonts w:ascii="IRNazanin" w:hAnsi="IRNazanin" w:eastAsia="IRNazanin"/>
          <w:color w:val="111111"/>
          <w:sz w:val="28"/>
          <w:sz w:val="28"/>
          <w:szCs w:val="28"/>
          <w:rtl w:val="true"/>
          <w:lang w:bidi="fa-IR"/>
        </w:rPr>
        <w:t xml:space="preserve">القیامة ان العبد لیؤمر به إلی النار یوم القیامة فیسحب </w:t>
      </w:r>
      <w:r>
        <w:rPr>
          <w:rStyle w:val="FootnoteAnchor"/>
          <w:rtl w:val="true"/>
        </w:rPr>
        <w:footnoteReference w:id="216"/>
      </w:r>
      <w:r>
        <w:rPr>
          <w:rFonts w:ascii="IRNazanin" w:hAnsi="IRNazanin" w:eastAsia="IRNazanin"/>
          <w:color w:val="111111"/>
          <w:sz w:val="28"/>
          <w:sz w:val="28"/>
          <w:szCs w:val="28"/>
          <w:rtl w:val="true"/>
          <w:lang w:bidi="fa-IR"/>
        </w:rPr>
        <w:t>فیقول</w:t>
      </w:r>
    </w:p>
    <w:p>
      <w:pPr>
        <w:pStyle w:val="BookText"/>
        <w:rPr/>
      </w:pPr>
      <w:r>
        <w:rPr>
          <w:rFonts w:ascii="IRNazanin" w:hAnsi="IRNazanin" w:eastAsia="IRNazanin"/>
          <w:color w:val="111111"/>
          <w:sz w:val="28"/>
          <w:sz w:val="28"/>
          <w:szCs w:val="28"/>
          <w:rtl w:val="true"/>
          <w:lang w:bidi="fa-IR"/>
        </w:rPr>
        <w:t xml:space="preserve">المؤمنون والمؤمنات یا رب </w:t>
      </w:r>
      <w:r>
        <w:rPr>
          <w:rStyle w:val="FootnoteAnchor"/>
          <w:rtl w:val="true"/>
        </w:rPr>
        <w:footnoteReference w:id="217"/>
      </w:r>
      <w:r>
        <w:rPr>
          <w:rFonts w:ascii="IRNazanin" w:hAnsi="IRNazanin" w:eastAsia="IRNazanin"/>
          <w:color w:val="111111"/>
          <w:sz w:val="28"/>
          <w:sz w:val="28"/>
          <w:szCs w:val="28"/>
          <w:rtl w:val="true"/>
          <w:lang w:bidi="fa-IR"/>
        </w:rPr>
        <w:t>هذا الذی کان یدعو لنا فشفعنا فیه</w:t>
      </w:r>
    </w:p>
    <w:p>
      <w:pPr>
        <w:pStyle w:val="BookText"/>
        <w:rPr/>
      </w:pPr>
      <w:r>
        <w:rPr>
          <w:rFonts w:ascii="IRNazanin" w:hAnsi="IRNazanin" w:eastAsia="IRNazanin"/>
          <w:color w:val="111111"/>
          <w:sz w:val="28"/>
          <w:sz w:val="28"/>
          <w:szCs w:val="28"/>
          <w:rtl w:val="true"/>
          <w:lang w:bidi="fa-IR"/>
        </w:rPr>
        <w:t xml:space="preserve">فیشفعهم الله عز وجل فیه فینجو 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الباب المتقدم نحوه أمالی الصدوق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w:t>
      </w:r>
    </w:p>
    <w:p>
      <w:pPr>
        <w:pStyle w:val="BookText"/>
        <w:rPr/>
      </w:pPr>
      <w:r>
        <w:rPr>
          <w:rFonts w:ascii="IRNazanin" w:hAnsi="IRNazanin" w:eastAsia="IRNazanin"/>
          <w:color w:val="111111"/>
          <w:sz w:val="28"/>
          <w:sz w:val="28"/>
          <w:szCs w:val="28"/>
          <w:rtl w:val="true"/>
          <w:lang w:bidi="fa-IR"/>
        </w:rPr>
        <w:t>عصام الکلینی قال حدثنا محمد بن یعقوب الکلینی عن علی بن محمد عن</w:t>
      </w:r>
    </w:p>
    <w:p>
      <w:pPr>
        <w:pStyle w:val="BookText"/>
        <w:rPr/>
      </w:pPr>
      <w:r>
        <w:rPr>
          <w:rFonts w:ascii="IRNazanin" w:hAnsi="IRNazanin" w:eastAsia="IRNazanin"/>
          <w:color w:val="111111"/>
          <w:sz w:val="28"/>
          <w:sz w:val="28"/>
          <w:szCs w:val="28"/>
          <w:rtl w:val="true"/>
          <w:lang w:bidi="fa-IR"/>
        </w:rPr>
        <w:t>محمد بن سلیمان عن إسماعیل بن إبراهیم عن جعفر بن محمد التمیمی عن</w:t>
      </w:r>
    </w:p>
    <w:p>
      <w:pPr>
        <w:pStyle w:val="BookText"/>
        <w:rPr/>
      </w:pPr>
      <w:r>
        <w:rPr>
          <w:rFonts w:ascii="IRNazanin" w:hAnsi="IRNazanin" w:eastAsia="IRNazanin"/>
          <w:color w:val="111111"/>
          <w:sz w:val="28"/>
          <w:sz w:val="28"/>
          <w:szCs w:val="28"/>
          <w:rtl w:val="true"/>
          <w:lang w:bidi="fa-IR"/>
        </w:rPr>
        <w:t>الحسین بن علوان عن أبی عبد الله الصادق جعفر بن محمد عن آبائه قال</w:t>
      </w:r>
    </w:p>
    <w:p>
      <w:pPr>
        <w:pStyle w:val="BookText"/>
        <w:rPr/>
      </w:pPr>
      <w:r>
        <w:rPr>
          <w:rFonts w:ascii="IRNazanin" w:hAnsi="IRNazanin" w:eastAsia="IRNazanin"/>
          <w:color w:val="111111"/>
          <w:sz w:val="28"/>
          <w:sz w:val="28"/>
          <w:szCs w:val="28"/>
          <w:rtl w:val="true"/>
          <w:lang w:bidi="fa-IR"/>
        </w:rPr>
        <w:t>قال رسول الله صلی الله علیه وآله وسلم ما من مؤمن أو مؤمنة مضی من أول</w:t>
      </w:r>
    </w:p>
    <w:p>
      <w:pPr>
        <w:pStyle w:val="BookText"/>
        <w:rPr/>
      </w:pPr>
      <w:r>
        <w:rPr>
          <w:rFonts w:ascii="IRNazanin" w:hAnsi="IRNazanin" w:eastAsia="IRNazanin"/>
          <w:color w:val="111111"/>
          <w:sz w:val="28"/>
          <w:sz w:val="28"/>
          <w:szCs w:val="28"/>
          <w:rtl w:val="true"/>
          <w:lang w:bidi="fa-IR"/>
        </w:rPr>
        <w:t>الدهر أو هو آت إلی یوم القیامة الا وهم شفعاء لمن یقول فی دعائه اللهم</w:t>
      </w:r>
    </w:p>
    <w:p>
      <w:pPr>
        <w:pStyle w:val="BookText"/>
        <w:rPr/>
      </w:pPr>
      <w:r>
        <w:rPr>
          <w:rFonts w:ascii="IRNazanin" w:hAnsi="IRNazanin" w:eastAsia="IRNazanin"/>
          <w:color w:val="111111"/>
          <w:sz w:val="28"/>
          <w:sz w:val="28"/>
          <w:szCs w:val="28"/>
          <w:rtl w:val="true"/>
          <w:lang w:bidi="fa-IR"/>
        </w:rPr>
        <w:t xml:space="preserve">اغفر للمؤمنین والمؤمنات وان العبد لیؤمر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علی ماجیلویه رضی الله عنه عن عمه محمد بن أبی القاسم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علی الکوفی عن محمد بن الحسن عن محمد بن حماد</w:t>
      </w:r>
    </w:p>
    <w:p>
      <w:pPr>
        <w:pStyle w:val="BookText"/>
        <w:rPr/>
      </w:pPr>
      <w:r>
        <w:rPr>
          <w:rFonts w:ascii="IRNazanin" w:hAnsi="IRNazanin" w:eastAsia="IRNazanin"/>
          <w:color w:val="111111"/>
          <w:sz w:val="28"/>
          <w:sz w:val="28"/>
          <w:szCs w:val="28"/>
          <w:rtl w:val="true"/>
          <w:lang w:bidi="fa-IR"/>
        </w:rPr>
        <w:t>الحارثی عن أبی عبد الله عن أبیه علیهما السلام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وسلم ما من عبد دعا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کا 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pStyle w:val="BookText"/>
        <w:rPr/>
      </w:pPr>
      <w:r>
        <w:rPr>
          <w:rFonts w:ascii="IRNazanin" w:hAnsi="IRNazanin" w:eastAsia="IRNazanin"/>
          <w:color w:val="111111"/>
          <w:sz w:val="28"/>
          <w:sz w:val="28"/>
          <w:szCs w:val="28"/>
          <w:rtl w:val="true"/>
          <w:lang w:bidi="fa-IR"/>
        </w:rPr>
        <w:t>عن یعقوب بن یزید عن صفوان بن یحیی عن أبی الحسن علیه السلام انه</w:t>
      </w:r>
    </w:p>
    <w:p>
      <w:pPr>
        <w:pStyle w:val="BookText"/>
        <w:rPr/>
      </w:pPr>
      <w:r>
        <w:rPr>
          <w:rFonts w:ascii="IRNazanin" w:hAnsi="IRNazanin" w:eastAsia="IRNazanin"/>
          <w:color w:val="111111"/>
          <w:sz w:val="28"/>
          <w:sz w:val="28"/>
          <w:szCs w:val="28"/>
          <w:rtl w:val="true"/>
          <w:lang w:bidi="fa-IR"/>
        </w:rPr>
        <w:t xml:space="preserve">کان یقول من دعا لإخوانه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والمؤمنات والمسلمین</w:t>
      </w:r>
    </w:p>
    <w:p>
      <w:pPr>
        <w:pStyle w:val="BookText"/>
        <w:rPr/>
      </w:pPr>
      <w:r>
        <w:rPr>
          <w:rFonts w:ascii="IRNazanin" w:hAnsi="IRNazanin" w:eastAsia="IRNazanin"/>
          <w:color w:val="111111"/>
          <w:sz w:val="28"/>
          <w:sz w:val="28"/>
          <w:szCs w:val="28"/>
          <w:rtl w:val="true"/>
          <w:lang w:bidi="fa-IR"/>
        </w:rPr>
        <w:t>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به عن کل مؤمن ملکا یدعو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بهذا الاسناد عن أبی الحسن الرضا علیه السلام قال</w:t>
      </w:r>
    </w:p>
    <w:p>
      <w:pPr>
        <w:pStyle w:val="BookText"/>
        <w:rPr/>
      </w:pPr>
      <w:r>
        <w:rPr>
          <w:rFonts w:ascii="IRNazanin" w:hAnsi="IRNazanin" w:eastAsia="IRNazanin"/>
          <w:color w:val="111111"/>
          <w:sz w:val="28"/>
          <w:sz w:val="28"/>
          <w:szCs w:val="28"/>
          <w:rtl w:val="true"/>
          <w:lang w:bidi="fa-IR"/>
        </w:rPr>
        <w:t>ما هو مؤمن یدعو للمؤمنین والمؤمنات والمسلمین والمسلمات الاحیاء</w:t>
      </w:r>
    </w:p>
    <w:p>
      <w:pPr>
        <w:pStyle w:val="BookText"/>
        <w:rPr/>
      </w:pPr>
      <w:r>
        <w:rPr>
          <w:rFonts w:ascii="IRNazanin" w:hAnsi="IRNazanin" w:eastAsia="IRNazanin"/>
          <w:color w:val="111111"/>
          <w:sz w:val="28"/>
          <w:sz w:val="28"/>
          <w:szCs w:val="28"/>
          <w:rtl w:val="true"/>
          <w:lang w:bidi="fa-IR"/>
        </w:rPr>
        <w:t xml:space="preserve">منهم والأموات الا کتب </w:t>
      </w:r>
      <w:r>
        <w:rPr>
          <w:rStyle w:val="FootnoteAnchor"/>
          <w:rtl w:val="true"/>
        </w:rPr>
        <w:footnoteReference w:id="218"/>
      </w:r>
      <w:r>
        <w:rPr>
          <w:rFonts w:ascii="IRNazanin" w:hAnsi="IRNazanin" w:eastAsia="IRNazanin"/>
          <w:color w:val="111111"/>
          <w:sz w:val="28"/>
          <w:sz w:val="28"/>
          <w:szCs w:val="28"/>
          <w:rtl w:val="true"/>
          <w:lang w:bidi="fa-IR"/>
        </w:rPr>
        <w:t>الله له بکل مؤمنین ومؤمنة حسنة منذ بعث</w:t>
      </w:r>
    </w:p>
    <w:p>
      <w:pPr>
        <w:pStyle w:val="BookText"/>
        <w:rPr/>
      </w:pPr>
      <w:r>
        <w:rPr>
          <w:rFonts w:ascii="IRNazanin" w:hAnsi="IRNazanin" w:eastAsia="IRNazanin"/>
          <w:color w:val="111111"/>
          <w:sz w:val="28"/>
          <w:sz w:val="28"/>
          <w:szCs w:val="28"/>
          <w:rtl w:val="true"/>
          <w:lang w:bidi="fa-IR"/>
        </w:rPr>
        <w:t>الله آدم إلی أن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باسنادنا إلی جدی أبی جعفر الطوسی</w:t>
      </w:r>
    </w:p>
    <w:p>
      <w:pPr>
        <w:pStyle w:val="BookText"/>
        <w:rPr/>
      </w:pPr>
      <w:r>
        <w:rPr>
          <w:rFonts w:ascii="IRNazanin" w:hAnsi="IRNazanin" w:eastAsia="IRNazanin"/>
          <w:color w:val="111111"/>
          <w:sz w:val="28"/>
          <w:sz w:val="28"/>
          <w:szCs w:val="28"/>
          <w:rtl w:val="true"/>
          <w:lang w:bidi="fa-IR"/>
        </w:rPr>
        <w:t>مما یرویه باسناده إلی محمد بن الحسن بن الولید عن محمد بن الحسن</w:t>
      </w:r>
    </w:p>
    <w:p>
      <w:pPr>
        <w:pStyle w:val="BookText"/>
        <w:rPr/>
      </w:pPr>
      <w:r>
        <w:rPr>
          <w:rFonts w:ascii="IRNazanin" w:hAnsi="IRNazanin" w:eastAsia="IRNazanin"/>
          <w:color w:val="111111"/>
          <w:sz w:val="28"/>
          <w:sz w:val="28"/>
          <w:szCs w:val="28"/>
          <w:rtl w:val="true"/>
          <w:lang w:bidi="fa-IR"/>
        </w:rPr>
        <w:t>الصفار عن یعقوب بن یزید عن ابن أبی عمیر عن زکریا صاحب السابری</w:t>
      </w:r>
    </w:p>
    <w:p>
      <w:pPr>
        <w:pStyle w:val="BookText"/>
        <w:rPr/>
      </w:pPr>
      <w:r>
        <w:rPr>
          <w:rFonts w:ascii="IRNazanin" w:hAnsi="IRNazanin" w:eastAsia="IRNazanin"/>
          <w:color w:val="111111"/>
          <w:sz w:val="28"/>
          <w:sz w:val="28"/>
          <w:szCs w:val="28"/>
          <w:rtl w:val="true"/>
          <w:lang w:bidi="fa-IR"/>
        </w:rPr>
        <w:t>عن رجل عن أبی عبد الله علیه السلام قال إذا قال الرجل اللهم اغفر</w:t>
      </w:r>
    </w:p>
    <w:p>
      <w:pPr>
        <w:pStyle w:val="BookText"/>
        <w:rPr/>
      </w:pPr>
      <w:r>
        <w:rPr>
          <w:rFonts w:ascii="IRNazanin" w:hAnsi="IRNazanin" w:eastAsia="IRNazanin"/>
          <w:color w:val="111111"/>
          <w:sz w:val="28"/>
          <w:sz w:val="28"/>
          <w:szCs w:val="28"/>
          <w:rtl w:val="true"/>
          <w:lang w:bidi="fa-IR"/>
        </w:rPr>
        <w:t>للمؤمنین والمؤمنات والمسلمین والمسلمات الاحیاء منهم وجمیع الأموات</w:t>
      </w:r>
    </w:p>
    <w:p>
      <w:pPr>
        <w:pStyle w:val="BookText"/>
        <w:rPr/>
      </w:pPr>
      <w:r>
        <w:rPr>
          <w:rFonts w:ascii="IRNazanin" w:hAnsi="IRNazanin" w:eastAsia="IRNazanin"/>
          <w:color w:val="111111"/>
          <w:sz w:val="28"/>
          <w:sz w:val="28"/>
          <w:szCs w:val="28"/>
          <w:rtl w:val="true"/>
          <w:lang w:bidi="fa-IR"/>
        </w:rPr>
        <w:t>رد الله علیه بعدد من مضی ومن بقی من کل انسان 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بهذا الاسناد عن محمد بن الحسن بن أحمد بن</w:t>
      </w:r>
    </w:p>
    <w:p>
      <w:pPr>
        <w:pStyle w:val="BookText"/>
        <w:rPr/>
      </w:pPr>
      <w:r>
        <w:rPr>
          <w:rFonts w:ascii="IRNazanin" w:hAnsi="IRNazanin" w:eastAsia="IRNazanin"/>
          <w:color w:val="111111"/>
          <w:sz w:val="28"/>
          <w:sz w:val="28"/>
          <w:szCs w:val="28"/>
          <w:rtl w:val="true"/>
          <w:lang w:bidi="fa-IR"/>
        </w:rPr>
        <w:t>الولید عن أحمد بن إدریس عن محمد بن علی بن محبوب عن أحمد بن</w:t>
      </w:r>
    </w:p>
    <w:p>
      <w:pPr>
        <w:pStyle w:val="BookText"/>
        <w:rPr/>
      </w:pPr>
      <w:r>
        <w:rPr>
          <w:rFonts w:ascii="IRNazanin" w:hAnsi="IRNazanin" w:eastAsia="IRNazanin"/>
          <w:color w:val="111111"/>
          <w:sz w:val="28"/>
          <w:sz w:val="28"/>
          <w:szCs w:val="28"/>
          <w:rtl w:val="true"/>
          <w:lang w:bidi="fa-IR"/>
        </w:rPr>
        <w:t>الحسین بن سعید عن علی بن مهزیار عن سلیمان بن جعفر عن أبیه قال</w:t>
      </w:r>
    </w:p>
    <w:p>
      <w:pPr>
        <w:pStyle w:val="BookText"/>
        <w:rPr/>
      </w:pPr>
      <w:r>
        <w:rPr>
          <w:rFonts w:ascii="IRNazanin" w:hAnsi="IRNazanin" w:eastAsia="IRNazanin"/>
          <w:color w:val="111111"/>
          <w:sz w:val="28"/>
          <w:sz w:val="28"/>
          <w:szCs w:val="28"/>
          <w:rtl w:val="true"/>
          <w:lang w:bidi="fa-IR"/>
        </w:rPr>
        <w:t>قال رسول الله صلی الله علیه وآله من قال اللهم اغفر للمؤمنین والمؤمنات</w:t>
      </w:r>
    </w:p>
    <w:p>
      <w:pPr>
        <w:pStyle w:val="BookText"/>
        <w:rPr/>
      </w:pPr>
      <w:r>
        <w:rPr>
          <w:rFonts w:ascii="IRNazanin" w:hAnsi="IRNazanin" w:eastAsia="IRNazanin"/>
          <w:color w:val="111111"/>
          <w:sz w:val="28"/>
          <w:sz w:val="28"/>
          <w:szCs w:val="28"/>
          <w:rtl w:val="true"/>
          <w:lang w:bidi="fa-IR"/>
        </w:rPr>
        <w:t>کتب الله له بکل مؤمن خلقه الله منذ خلق الله آدم إلی أن تقوم الساعة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حسنة ومحا عنه سیئة ورفع له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pStyle w:val="BookText"/>
        <w:rPr/>
      </w:pPr>
      <w:r>
        <w:rPr>
          <w:rFonts w:ascii="IRNazanin" w:hAnsi="IRNazanin" w:eastAsia="IRNazanin"/>
          <w:color w:val="111111"/>
          <w:sz w:val="28"/>
          <w:sz w:val="28"/>
          <w:szCs w:val="28"/>
          <w:rtl w:val="true"/>
          <w:lang w:bidi="fa-IR"/>
        </w:rPr>
        <w:t>المفید أبو علی الحسن بن محمد بن الحسن بن علی الطوسی رضی الله عنه</w:t>
      </w:r>
    </w:p>
    <w:p>
      <w:pPr>
        <w:pStyle w:val="BookText"/>
        <w:rPr/>
      </w:pPr>
      <w:r>
        <w:rPr>
          <w:rFonts w:ascii="IRNazanin" w:hAnsi="IRNazanin" w:eastAsia="IRNazanin"/>
          <w:color w:val="111111"/>
          <w:sz w:val="28"/>
          <w:sz w:val="28"/>
          <w:szCs w:val="28"/>
          <w:rtl w:val="true"/>
          <w:lang w:bidi="fa-IR"/>
        </w:rPr>
        <w:t>قال أخبرنا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الطوسی قال حدثنا أبو عبد الله الحسین بن عبید الله الغضائری قال</w:t>
      </w:r>
    </w:p>
    <w:p>
      <w:pPr>
        <w:pStyle w:val="BookText"/>
        <w:rPr/>
      </w:pPr>
      <w:r>
        <w:rPr>
          <w:rFonts w:ascii="IRNazanin" w:hAnsi="IRNazanin" w:eastAsia="IRNazanin"/>
          <w:color w:val="111111"/>
          <w:sz w:val="28"/>
          <w:sz w:val="28"/>
          <w:szCs w:val="28"/>
          <w:rtl w:val="true"/>
          <w:lang w:bidi="fa-IR"/>
        </w:rPr>
        <w:t>أخبرنا أبو جعفر محمد بن علی بن الحسین بن بابویه القمی قال أمالی الصدوق</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 بن أحمد بن أبی عبد الله</w:t>
      </w:r>
    </w:p>
    <w:p>
      <w:pPr>
        <w:pStyle w:val="BookText"/>
        <w:rPr/>
      </w:pPr>
      <w:r>
        <w:rPr>
          <w:rFonts w:ascii="IRNazanin" w:hAnsi="IRNazanin" w:eastAsia="IRNazanin"/>
          <w:color w:val="111111"/>
          <w:sz w:val="28"/>
          <w:sz w:val="28"/>
          <w:szCs w:val="28"/>
          <w:rtl w:val="true"/>
          <w:lang w:bidi="fa-IR"/>
        </w:rPr>
        <w:t xml:space="preserve">البرقی قال حدثنی أبی عن جده </w:t>
      </w:r>
      <w:r>
        <w:rPr>
          <w:rStyle w:val="FootnoteAnchor"/>
          <w:rtl w:val="true"/>
        </w:rPr>
        <w:footnoteReference w:id="219"/>
      </w:r>
      <w:r>
        <w:rPr>
          <w:rFonts w:ascii="IRNazanin" w:hAnsi="IRNazanin" w:eastAsia="IRNazanin"/>
          <w:color w:val="111111"/>
          <w:sz w:val="28"/>
          <w:sz w:val="28"/>
          <w:szCs w:val="28"/>
          <w:rtl w:val="true"/>
          <w:lang w:bidi="fa-IR"/>
        </w:rPr>
        <w:t xml:space="preserve">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أبی عن علی بن النعمان عن فضل بن</w:t>
      </w:r>
    </w:p>
    <w:p>
      <w:pPr>
        <w:pStyle w:val="BookText"/>
        <w:rPr/>
      </w:pPr>
      <w:r>
        <w:rPr>
          <w:rFonts w:ascii="IRNazanin" w:hAnsi="IRNazanin" w:eastAsia="IRNazanin"/>
          <w:color w:val="111111"/>
          <w:sz w:val="28"/>
          <w:sz w:val="28"/>
          <w:szCs w:val="28"/>
          <w:rtl w:val="true"/>
          <w:lang w:bidi="fa-IR"/>
        </w:rPr>
        <w:t xml:space="preserve">یونس </w:t>
      </w:r>
      <w:r>
        <w:rPr>
          <w:rStyle w:val="FootnoteAnchor"/>
          <w:rtl w:val="true"/>
        </w:rPr>
        <w:footnoteReference w:id="220"/>
      </w:r>
      <w:r>
        <w:rPr>
          <w:rFonts w:ascii="IRNazanin" w:hAnsi="IRNazanin" w:eastAsia="IRNazanin"/>
          <w:color w:val="111111"/>
          <w:sz w:val="28"/>
          <w:sz w:val="28"/>
          <w:szCs w:val="28"/>
          <w:rtl w:val="true"/>
          <w:lang w:bidi="fa-IR"/>
        </w:rPr>
        <w:t>عن عبد الله بن سنان قال قال أبو عبد الله الصادق علیه السلام</w:t>
      </w:r>
    </w:p>
    <w:p>
      <w:pPr>
        <w:pStyle w:val="BookText"/>
        <w:rPr/>
      </w:pPr>
      <w:r>
        <w:rPr>
          <w:rFonts w:ascii="IRNazanin" w:hAnsi="IRNazanin" w:eastAsia="IRNazanin"/>
          <w:color w:val="111111"/>
          <w:sz w:val="28"/>
          <w:sz w:val="28"/>
          <w:szCs w:val="28"/>
          <w:rtl w:val="true"/>
          <w:lang w:bidi="fa-IR"/>
        </w:rPr>
        <w:t xml:space="preserve">من قال کل یوم خمسا </w:t>
      </w:r>
      <w:r>
        <w:rPr>
          <w:rStyle w:val="FootnoteAnchor"/>
          <w:rtl w:val="true"/>
        </w:rPr>
        <w:footnoteReference w:id="221"/>
      </w:r>
      <w:r>
        <w:rPr>
          <w:rFonts w:ascii="IRNazanin" w:hAnsi="IRNazanin" w:eastAsia="IRNazanin"/>
          <w:color w:val="111111"/>
          <w:sz w:val="28"/>
          <w:sz w:val="28"/>
          <w:szCs w:val="28"/>
          <w:rtl w:val="true"/>
          <w:lang w:bidi="fa-IR"/>
        </w:rPr>
        <w:t>وعشرین اللهم اغفر للمؤمنین والمؤمنات</w:t>
      </w:r>
    </w:p>
    <w:p>
      <w:pPr>
        <w:pStyle w:val="BookText"/>
        <w:rPr/>
      </w:pPr>
      <w:r>
        <w:rPr>
          <w:rFonts w:ascii="IRNazanin" w:hAnsi="IRNazanin" w:eastAsia="IRNazanin"/>
          <w:color w:val="111111"/>
          <w:sz w:val="28"/>
          <w:sz w:val="28"/>
          <w:szCs w:val="28"/>
          <w:rtl w:val="true"/>
          <w:lang w:bidi="fa-IR"/>
        </w:rPr>
        <w:t>والمسلمین والمسلمات کتب الله له بعدد کل مؤمن مضی وبعدد کل</w:t>
      </w:r>
    </w:p>
    <w:p>
      <w:pPr>
        <w:pStyle w:val="BookText"/>
        <w:rPr/>
      </w:pPr>
      <w:r>
        <w:rPr>
          <w:rFonts w:ascii="IRNazanin" w:hAnsi="IRNazanin" w:eastAsia="IRNazanin"/>
          <w:color w:val="111111"/>
          <w:sz w:val="28"/>
          <w:sz w:val="28"/>
          <w:szCs w:val="28"/>
          <w:rtl w:val="true"/>
          <w:lang w:bidi="fa-IR"/>
        </w:rPr>
        <w:t>مؤمن بقی إلی یوم القیامة حسنة ومحی عنه سیئة ورفع له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من دعا للمؤمنین والمؤمنات</w:t>
      </w:r>
    </w:p>
    <w:p>
      <w:pPr>
        <w:pStyle w:val="BookText"/>
        <w:rPr/>
      </w:pPr>
      <w:r>
        <w:rPr>
          <w:rFonts w:ascii="IRNazanin" w:hAnsi="IRNazanin" w:eastAsia="IRNazanin"/>
          <w:color w:val="111111"/>
          <w:sz w:val="28"/>
          <w:sz w:val="28"/>
          <w:szCs w:val="28"/>
          <w:rtl w:val="true"/>
          <w:lang w:bidi="fa-IR"/>
        </w:rPr>
        <w:t>فی کل یوم خمسا وعشرین مرة نزع الله الغل من صدره وکتبه من</w:t>
      </w:r>
    </w:p>
    <w:p>
      <w:pPr>
        <w:pStyle w:val="BookText"/>
        <w:rPr/>
      </w:pPr>
      <w:r>
        <w:rPr>
          <w:rFonts w:ascii="IRNazanin" w:hAnsi="IRNazanin" w:eastAsia="IRNazanin"/>
          <w:color w:val="111111"/>
          <w:sz w:val="28"/>
          <w:sz w:val="28"/>
          <w:szCs w:val="28"/>
          <w:rtl w:val="true"/>
          <w:lang w:bidi="fa-IR"/>
        </w:rPr>
        <w:t>الابدال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w:t>
      </w:r>
    </w:p>
    <w:p>
      <w:pPr>
        <w:pStyle w:val="BookText"/>
        <w:rPr/>
      </w:pPr>
      <w:r>
        <w:rPr>
          <w:rFonts w:ascii="IRNazanin" w:hAnsi="IRNazanin" w:eastAsia="IRNazanin"/>
          <w:color w:val="111111"/>
          <w:sz w:val="28"/>
          <w:sz w:val="28"/>
          <w:szCs w:val="28"/>
          <w:rtl w:val="true"/>
          <w:lang w:bidi="fa-IR"/>
        </w:rPr>
        <w:t>إبراهیم قال لإسماعیل علیهما السلام فی حال الذبح ادع أنت بالفرج</w:t>
      </w:r>
    </w:p>
    <w:p>
      <w:pPr>
        <w:pStyle w:val="BookText"/>
        <w:rPr/>
      </w:pPr>
      <w:r>
        <w:rPr>
          <w:rFonts w:ascii="IRNazanin" w:hAnsi="IRNazanin" w:eastAsia="IRNazanin"/>
          <w:color w:val="111111"/>
          <w:sz w:val="28"/>
          <w:sz w:val="28"/>
          <w:szCs w:val="28"/>
          <w:rtl w:val="true"/>
          <w:lang w:bidi="fa-IR"/>
        </w:rPr>
        <w:t>لأنک أنت المضطر أمن یجیب المضطر إذا دعاه فلما رأی الکبش خرج</w:t>
      </w:r>
    </w:p>
    <w:p>
      <w:pPr>
        <w:pStyle w:val="BookText"/>
        <w:rPr/>
      </w:pPr>
      <w:r>
        <w:rPr>
          <w:rFonts w:ascii="IRNazanin" w:hAnsi="IRNazanin" w:eastAsia="IRNazanin"/>
          <w:color w:val="111111"/>
          <w:sz w:val="28"/>
          <w:sz w:val="28"/>
          <w:szCs w:val="28"/>
          <w:rtl w:val="true"/>
          <w:lang w:bidi="fa-IR"/>
        </w:rPr>
        <w:t>لیأخذه فلما رجع رأی یدی إسماعیل مطلقتین قال ومن أطلقک قال</w:t>
      </w:r>
    </w:p>
    <w:p>
      <w:pPr>
        <w:pStyle w:val="BookText"/>
        <w:rPr/>
      </w:pPr>
      <w:r>
        <w:rPr>
          <w:rFonts w:ascii="IRNazanin" w:hAnsi="IRNazanin" w:eastAsia="IRNazanin"/>
          <w:color w:val="111111"/>
          <w:sz w:val="28"/>
          <w:sz w:val="28"/>
          <w:szCs w:val="28"/>
          <w:rtl w:val="true"/>
          <w:lang w:bidi="fa-IR"/>
        </w:rPr>
        <w:t>رجل من صفته کذا قال هو جبرئیل وهل قال لک قال نعم قال لی ادع</w:t>
      </w:r>
    </w:p>
    <w:p>
      <w:pPr>
        <w:pStyle w:val="BookText"/>
        <w:rPr/>
      </w:pPr>
      <w:r>
        <w:rPr>
          <w:rFonts w:ascii="IRNazanin" w:hAnsi="IRNazanin" w:eastAsia="IRNazanin"/>
          <w:color w:val="111111"/>
          <w:sz w:val="28"/>
          <w:sz w:val="28"/>
          <w:szCs w:val="28"/>
          <w:rtl w:val="true"/>
          <w:lang w:bidi="fa-IR"/>
        </w:rPr>
        <w:t>الله فدعوتک الآن مستجابة قال إبراهیم وأی شئ دعوت قال قلت اللهم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اغفر للمؤمنین والمؤمنات قال یا بنی انک لموفق</w:t>
      </w:r>
      <w:r>
        <w:rPr>
          <w:rFonts w:eastAsia="IRNazanin" w:cs="IRNazanin"/>
          <w:color w:val="111111"/>
          <w:sz w:val="28"/>
          <w:szCs w:val="28"/>
          <w:rtl w:val="true"/>
          <w:lang w:bidi="fa-IR"/>
        </w:rPr>
        <w:t>.</w:t>
      </w:r>
      <w:bookmarkStart w:id="215" w:name="pg12417_176803"/>
    </w:p>
    <w:p>
      <w:pPr>
        <w:pStyle w:val="BookText"/>
        <w:rPr/>
      </w:pPr>
      <w:bookmarkEnd w:id="215"/>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جریر الطبری قال روی</w:t>
      </w:r>
    </w:p>
    <w:p>
      <w:pPr>
        <w:pStyle w:val="BookText"/>
        <w:rPr/>
      </w:pPr>
      <w:r>
        <w:rPr>
          <w:rFonts w:ascii="IRNazanin" w:hAnsi="IRNazanin" w:eastAsia="IRNazanin"/>
          <w:color w:val="111111"/>
          <w:sz w:val="28"/>
          <w:sz w:val="28"/>
          <w:szCs w:val="28"/>
          <w:rtl w:val="true"/>
          <w:lang w:bidi="fa-IR"/>
        </w:rPr>
        <w:t>أبو عبد الله محمد بن سهل الجلودی قال حدثنا أبو الخیر أحمد بن محمد بن جعفر</w:t>
      </w:r>
    </w:p>
    <w:p>
      <w:pPr>
        <w:pStyle w:val="BookText"/>
        <w:rPr/>
      </w:pPr>
      <w:r>
        <w:rPr>
          <w:rFonts w:ascii="IRNazanin" w:hAnsi="IRNazanin" w:eastAsia="IRNazanin"/>
          <w:color w:val="111111"/>
          <w:sz w:val="28"/>
          <w:sz w:val="28"/>
          <w:szCs w:val="28"/>
          <w:rtl w:val="true"/>
          <w:lang w:bidi="fa-IR"/>
        </w:rPr>
        <w:t>الطاری الکوفی قال حدثنا محمد بن الحسن بن یحیی الحارثی قال</w:t>
      </w:r>
    </w:p>
    <w:p>
      <w:pPr>
        <w:pStyle w:val="BookText"/>
        <w:rPr/>
      </w:pPr>
      <w:r>
        <w:rPr>
          <w:rFonts w:ascii="IRNazanin" w:hAnsi="IRNazanin" w:eastAsia="IRNazanin"/>
          <w:color w:val="111111"/>
          <w:sz w:val="28"/>
          <w:sz w:val="28"/>
          <w:szCs w:val="28"/>
          <w:rtl w:val="true"/>
          <w:lang w:bidi="fa-IR"/>
        </w:rPr>
        <w:t>حدثنا علی بن إبراهیم بن مهزیار الأهوازی عن صاحب الزمان علیه السلام</w:t>
      </w:r>
    </w:p>
    <w:p>
      <w:pPr>
        <w:pStyle w:val="BookText"/>
        <w:rPr/>
      </w:pPr>
      <w:r>
        <w:rPr>
          <w:rFonts w:ascii="IRNazanin" w:hAnsi="IRNazanin" w:eastAsia="IRNazanin"/>
          <w:color w:val="111111"/>
          <w:sz w:val="28"/>
          <w:sz w:val="28"/>
          <w:szCs w:val="28"/>
          <w:rtl w:val="true"/>
          <w:lang w:bidi="fa-IR"/>
        </w:rPr>
        <w:t>فی حدیث طویل قال ثم قال عجل الله تعالی فرجه یا بن مهزیار لولا</w:t>
      </w:r>
    </w:p>
    <w:p>
      <w:pPr>
        <w:pStyle w:val="BookText"/>
        <w:rPr/>
      </w:pPr>
      <w:r>
        <w:rPr>
          <w:rFonts w:ascii="IRNazanin" w:hAnsi="IRNazanin" w:eastAsia="IRNazanin"/>
          <w:color w:val="111111"/>
          <w:sz w:val="28"/>
          <w:sz w:val="28"/>
          <w:szCs w:val="28"/>
          <w:rtl w:val="true"/>
          <w:lang w:bidi="fa-IR"/>
        </w:rPr>
        <w:t>استغفار بعضکم لبعض لهلک من علیها الا خواص الشیعة التی تشبه أقوالهم</w:t>
      </w:r>
    </w:p>
    <w:p>
      <w:pPr>
        <w:pStyle w:val="BookText"/>
        <w:rPr/>
      </w:pPr>
      <w:r>
        <w:rPr>
          <w:rFonts w:ascii="IRNazanin" w:hAnsi="IRNazanin" w:eastAsia="IRNazanin"/>
          <w:color w:val="111111"/>
          <w:sz w:val="28"/>
          <w:sz w:val="28"/>
          <w:szCs w:val="28"/>
          <w:rtl w:val="true"/>
          <w:lang w:bidi="fa-IR"/>
        </w:rPr>
        <w:t>أفعالهم الخبر</w:t>
      </w:r>
      <w:r>
        <w:rPr>
          <w:rFonts w:eastAsia="IRNazanin" w:cs="IRNazanin"/>
          <w:color w:val="111111"/>
          <w:sz w:val="28"/>
          <w:szCs w:val="28"/>
          <w:rtl w:val="true"/>
          <w:lang w:bidi="fa-IR"/>
        </w:rPr>
        <w:t>.</w:t>
      </w:r>
    </w:p>
    <w:p>
      <w:pPr>
        <w:pStyle w:val="Heading4"/>
        <w:numPr>
          <w:ilvl w:val="3"/>
          <w:numId w:val="1"/>
        </w:numPr>
        <w:rPr/>
      </w:pPr>
      <w:bookmarkStart w:id="216" w:name="__RefHeading___Toc10083392_417432637"/>
      <w:bookmarkStart w:id="217" w:name="_Toc77"/>
      <w:bookmarkEnd w:id="216"/>
      <w:r>
        <w:rPr>
          <w:rtl w:val="true"/>
        </w:rPr>
        <w:t>(</w:t>
      </w:r>
      <w:r>
        <w:rPr/>
        <w:t>30</w:t>
      </w:r>
      <w:r>
        <w:rPr>
          <w:rtl w:val="true"/>
        </w:rPr>
        <w:t xml:space="preserve">) </w:t>
      </w:r>
      <w:r>
        <w:rPr>
          <w:rtl w:val="true"/>
        </w:rPr>
        <w:t>باب أن من قدم فی دعائه لنفسه أربعین مؤمنا استجیب له ولهم</w:t>
      </w:r>
      <w:bookmarkEnd w:id="217"/>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علی بن إبراهیم بن هاشم قال</w:t>
      </w:r>
    </w:p>
    <w:p>
      <w:pPr>
        <w:pStyle w:val="BookText"/>
        <w:rPr/>
      </w:pPr>
      <w:r>
        <w:rPr>
          <w:rFonts w:ascii="IRNazanin" w:hAnsi="IRNazanin" w:eastAsia="IRNazanin"/>
          <w:color w:val="111111"/>
          <w:sz w:val="28"/>
          <w:sz w:val="28"/>
          <w:szCs w:val="28"/>
          <w:rtl w:val="true"/>
          <w:lang w:bidi="fa-IR"/>
        </w:rPr>
        <w:t>حدثنا أبی عن جدی عن محمد بن أبی عمیر عن هشام بن سالم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قال من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دعائه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من المؤمنین 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استجیب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pStyle w:val="BookText"/>
        <w:rPr/>
      </w:pPr>
      <w:r>
        <w:rPr>
          <w:rFonts w:ascii="IRNazanin" w:hAnsi="IRNazanin" w:eastAsia="IRNazanin"/>
          <w:color w:val="111111"/>
          <w:sz w:val="28"/>
          <w:sz w:val="28"/>
          <w:szCs w:val="28"/>
          <w:rtl w:val="true"/>
          <w:lang w:bidi="fa-IR"/>
        </w:rPr>
        <w:t>المفید أبو علی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الطوسی قال حدثنا أبو عبد الله الحسین بن عبد الله الغضائری قال أخبرنا</w:t>
      </w:r>
    </w:p>
    <w:p>
      <w:pPr>
        <w:pStyle w:val="BookText"/>
        <w:rPr/>
      </w:pPr>
      <w:r>
        <w:rPr>
          <w:rFonts w:ascii="IRNazanin" w:hAnsi="IRNazanin" w:eastAsia="IRNazanin"/>
          <w:color w:val="111111"/>
          <w:sz w:val="28"/>
          <w:sz w:val="28"/>
          <w:szCs w:val="28"/>
          <w:rtl w:val="true"/>
          <w:lang w:bidi="fa-IR"/>
        </w:rPr>
        <w:t>أبو جعفر محمد بن علی بن الحسین بن بابویه القمی قال أمالی الصدوق</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 بن أحمد بن أبی عبد الله</w:t>
      </w:r>
    </w:p>
    <w:p>
      <w:pPr>
        <w:pStyle w:val="BookText"/>
        <w:rPr/>
      </w:pPr>
      <w:r>
        <w:rPr>
          <w:rFonts w:ascii="IRNazanin" w:hAnsi="IRNazanin" w:eastAsia="IRNazanin"/>
          <w:color w:val="111111"/>
          <w:sz w:val="28"/>
          <w:sz w:val="28"/>
          <w:szCs w:val="28"/>
          <w:rtl w:val="true"/>
          <w:lang w:bidi="fa-IR"/>
        </w:rPr>
        <w:t xml:space="preserve">البرقی قال حدثنی أبی عن جده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p>
    <w:p>
      <w:pPr>
        <w:pStyle w:val="BookText"/>
        <w:rPr/>
      </w:pPr>
      <w:r>
        <w:rPr>
          <w:rFonts w:ascii="IRNazanin" w:hAnsi="IRNazanin" w:eastAsia="IRNazanin"/>
          <w:color w:val="111111"/>
          <w:sz w:val="28"/>
          <w:sz w:val="28"/>
          <w:szCs w:val="28"/>
          <w:rtl w:val="true"/>
          <w:lang w:bidi="fa-IR"/>
        </w:rPr>
        <w:t>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سنان عن عمر بن یزید قال سمعت أبا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 من قدم أربعین</w:t>
      </w:r>
      <w:bookmarkStart w:id="218" w:name="pg12417_176804"/>
    </w:p>
    <w:p>
      <w:pPr>
        <w:pStyle w:val="BookText"/>
        <w:rPr/>
      </w:pPr>
      <w:bookmarkEnd w:id="218"/>
      <w:r>
        <w:rPr>
          <w:rFonts w:ascii="IRNazanin" w:hAnsi="IRNazanin" w:eastAsia="IRNazanin"/>
          <w:color w:val="111111"/>
          <w:sz w:val="28"/>
          <w:sz w:val="28"/>
          <w:szCs w:val="28"/>
          <w:rtl w:val="true"/>
          <w:lang w:bidi="fa-IR"/>
        </w:rPr>
        <w:t xml:space="preserve">رجلا من إخوانه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یدعو لنفسه استجیب له</w:t>
      </w:r>
    </w:p>
    <w:p>
      <w:pPr>
        <w:pStyle w:val="BookText"/>
        <w:rPr/>
      </w:pPr>
      <w:r>
        <w:rPr>
          <w:rFonts w:ascii="IRNazanin" w:hAnsi="IRNazanin" w:eastAsia="IRNazanin"/>
          <w:color w:val="111111"/>
          <w:sz w:val="28"/>
          <w:sz w:val="28"/>
          <w:szCs w:val="28"/>
          <w:rtl w:val="true"/>
          <w:lang w:bidi="fa-IR"/>
        </w:rPr>
        <w:t xml:space="preserve">فیهم وفی نفسه الخصال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رضی الله عنه قال حدثنا محمد بن الحسن الصفار عن محمد بن</w:t>
      </w:r>
    </w:p>
    <w:p>
      <w:pPr>
        <w:pStyle w:val="BookText"/>
        <w:rPr/>
      </w:pPr>
      <w:r>
        <w:rPr>
          <w:rFonts w:ascii="IRNazanin" w:hAnsi="IRNazanin" w:eastAsia="IRNazanin"/>
          <w:color w:val="111111"/>
          <w:sz w:val="28"/>
          <w:sz w:val="28"/>
          <w:szCs w:val="28"/>
          <w:rtl w:val="true"/>
          <w:lang w:bidi="fa-IR"/>
        </w:rPr>
        <w:t>عبد الجبار عن محمد ابن أبی عمیر عن غیر واحد من أصحابنا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الدعاء عند</w:t>
      </w:r>
    </w:p>
    <w:p>
      <w:pPr>
        <w:pStyle w:val="BookText"/>
        <w:rPr/>
      </w:pPr>
      <w:r>
        <w:rPr>
          <w:rFonts w:ascii="IRNazanin" w:hAnsi="IRNazanin" w:eastAsia="IRNazanin"/>
          <w:color w:val="111111"/>
          <w:sz w:val="28"/>
          <w:sz w:val="28"/>
          <w:szCs w:val="28"/>
          <w:rtl w:val="true"/>
          <w:lang w:bidi="fa-IR"/>
        </w:rPr>
        <w:t>هبوب الریاح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الکفعمی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اطلبوا الدعاء</w:t>
      </w:r>
    </w:p>
    <w:p>
      <w:pPr>
        <w:pStyle w:val="BookText"/>
        <w:rPr/>
      </w:pPr>
      <w:r>
        <w:rPr>
          <w:rFonts w:ascii="IRNazanin" w:hAnsi="IRNazanin" w:eastAsia="IRNazanin"/>
          <w:color w:val="111111"/>
          <w:sz w:val="28"/>
          <w:sz w:val="28"/>
          <w:szCs w:val="28"/>
          <w:rtl w:val="true"/>
          <w:lang w:bidi="fa-IR"/>
        </w:rPr>
        <w:t>بعد الدعاء لأربعین مؤمنا</w:t>
      </w:r>
      <w:r>
        <w:rPr>
          <w:rFonts w:eastAsia="IRNazanin" w:cs="IRNazanin"/>
          <w:color w:val="111111"/>
          <w:sz w:val="28"/>
          <w:szCs w:val="28"/>
          <w:rtl w:val="true"/>
          <w:lang w:bidi="fa-IR"/>
        </w:rPr>
        <w:t>.</w:t>
      </w:r>
    </w:p>
    <w:p>
      <w:pPr>
        <w:pStyle w:val="Heading4"/>
        <w:numPr>
          <w:ilvl w:val="3"/>
          <w:numId w:val="1"/>
        </w:numPr>
        <w:rPr/>
      </w:pPr>
      <w:bookmarkStart w:id="219" w:name="__RefHeading___Toc10083394_417432637"/>
      <w:bookmarkStart w:id="220" w:name="_Toc78"/>
      <w:bookmarkEnd w:id="219"/>
      <w:r>
        <w:rPr>
          <w:rtl w:val="true"/>
        </w:rPr>
        <w:t>(</w:t>
      </w:r>
      <w:r>
        <w:rPr/>
        <w:t>31</w:t>
      </w:r>
      <w:r>
        <w:rPr>
          <w:rtl w:val="true"/>
        </w:rPr>
        <w:t xml:space="preserve">) </w:t>
      </w:r>
      <w:r>
        <w:rPr>
          <w:rtl w:val="true"/>
        </w:rPr>
        <w:t>باب جواز الدعاء للکافر عند الاحتیاج فإنه لا ینفعه</w:t>
      </w:r>
      <w:bookmarkEnd w:id="220"/>
    </w:p>
    <w:p>
      <w:pPr>
        <w:pStyle w:val="BookText"/>
        <w:rPr/>
      </w:pPr>
      <w:r>
        <w:rPr>
          <w:rFonts w:ascii="IRNazanin" w:hAnsi="IRNazanin" w:eastAsia="IRNazanin"/>
          <w:color w:val="111111"/>
          <w:sz w:val="28"/>
          <w:sz w:val="28"/>
          <w:szCs w:val="28"/>
          <w:rtl w:val="true"/>
          <w:lang w:bidi="fa-IR"/>
        </w:rPr>
        <w:t>ویأتی فی روایة عبد الرحمن من باب التسلیم علی أهل الکتاب من</w:t>
      </w:r>
    </w:p>
    <w:p>
      <w:pPr>
        <w:pStyle w:val="BookText"/>
        <w:rPr/>
      </w:pPr>
      <w:r>
        <w:rPr>
          <w:rFonts w:ascii="IRNazanin" w:hAnsi="IRNazanin" w:eastAsia="IRNazanin"/>
          <w:color w:val="111111"/>
          <w:sz w:val="28"/>
          <w:sz w:val="28"/>
          <w:szCs w:val="28"/>
          <w:rtl w:val="true"/>
          <w:lang w:bidi="fa-IR"/>
        </w:rPr>
        <w:t>أبواب العشرة قوله أرأیت ان احتجت إلی الطبیب وهو نصرانی ان أسلم</w:t>
      </w:r>
    </w:p>
    <w:p>
      <w:pPr>
        <w:pStyle w:val="BookText"/>
        <w:rPr/>
      </w:pPr>
      <w:r>
        <w:rPr>
          <w:rFonts w:ascii="IRNazanin" w:hAnsi="IRNazanin" w:eastAsia="IRNazanin"/>
          <w:color w:val="111111"/>
          <w:sz w:val="28"/>
          <w:sz w:val="28"/>
          <w:szCs w:val="28"/>
          <w:rtl w:val="true"/>
          <w:lang w:bidi="fa-IR"/>
        </w:rPr>
        <w:t>علیه وادعو له قال علیه السلام نعم انه لا ینفعه دعاؤک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عرفة قوله کیف ادعو للیهودی والنصرانی قال تقول</w:t>
      </w:r>
    </w:p>
    <w:p>
      <w:pPr>
        <w:pStyle w:val="BookText"/>
        <w:rPr/>
      </w:pPr>
      <w:r>
        <w:rPr>
          <w:rFonts w:ascii="IRNazanin" w:hAnsi="IRNazanin" w:eastAsia="IRNazanin"/>
          <w:color w:val="111111"/>
          <w:sz w:val="28"/>
          <w:sz w:val="28"/>
          <w:szCs w:val="28"/>
          <w:rtl w:val="true"/>
          <w:lang w:bidi="fa-IR"/>
        </w:rPr>
        <w:t>له بارک الله لک فی الدنیا ولاحظ سائر أحادیث الباب فان لها مناسبة</w:t>
      </w:r>
    </w:p>
    <w:p>
      <w:pPr>
        <w:pStyle w:val="BookText"/>
        <w:rPr/>
      </w:pPr>
      <w:r>
        <w:rPr>
          <w:rFonts w:ascii="IRNazanin" w:hAnsi="IRNazanin" w:eastAsia="IRNazanin"/>
          <w:color w:val="111111"/>
          <w:sz w:val="28"/>
          <w:sz w:val="28"/>
          <w:szCs w:val="28"/>
          <w:rtl w:val="true"/>
          <w:lang w:bidi="fa-IR"/>
        </w:rPr>
        <w:t>بالمقام</w:t>
      </w:r>
      <w:r>
        <w:rPr>
          <w:rFonts w:eastAsia="IRNazanin" w:cs="IRNazanin"/>
          <w:color w:val="111111"/>
          <w:sz w:val="28"/>
          <w:szCs w:val="28"/>
          <w:rtl w:val="true"/>
          <w:lang w:bidi="fa-IR"/>
        </w:rPr>
        <w:t>.</w:t>
      </w:r>
    </w:p>
    <w:p>
      <w:pPr>
        <w:pStyle w:val="Heading4"/>
        <w:numPr>
          <w:ilvl w:val="3"/>
          <w:numId w:val="1"/>
        </w:numPr>
        <w:rPr/>
      </w:pPr>
      <w:bookmarkStart w:id="221" w:name="__RefHeading___Toc10083396_417432637"/>
      <w:bookmarkStart w:id="222" w:name="_Toc79"/>
      <w:bookmarkEnd w:id="221"/>
      <w:r>
        <w:rPr>
          <w:rtl w:val="true"/>
        </w:rPr>
        <w:t>(</w:t>
      </w:r>
      <w:r>
        <w:rPr/>
        <w:t>32</w:t>
      </w:r>
      <w:r>
        <w:rPr>
          <w:rtl w:val="true"/>
        </w:rPr>
        <w:t xml:space="preserve">) </w:t>
      </w:r>
      <w:r>
        <w:rPr>
          <w:rtl w:val="true"/>
        </w:rPr>
        <w:t>باب استحباب اکثار الدعاء للرزق وکیفیته</w:t>
      </w:r>
      <w:bookmarkEnd w:id="222"/>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عن إبراهیم بن عمر الیمانی عن زید الشحام عن أبی جعفر علیه السلام قال</w:t>
      </w:r>
    </w:p>
    <w:p>
      <w:pPr>
        <w:pStyle w:val="BookText"/>
        <w:rPr/>
      </w:pPr>
      <w:r>
        <w:rPr>
          <w:rFonts w:ascii="IRNazanin" w:hAnsi="IRNazanin" w:eastAsia="IRNazanin"/>
          <w:color w:val="111111"/>
          <w:sz w:val="28"/>
          <w:sz w:val="28"/>
          <w:szCs w:val="28"/>
          <w:rtl w:val="true"/>
          <w:lang w:bidi="fa-IR"/>
        </w:rPr>
        <w:t>ادع فی طلب الرزق فی المکتوبة وأنت ساجد یا خیر المسؤولین ویا خیر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المعطین ارزقنی وارزق عیالی من فضلک الواسع فأنک ذو الفضل العظیم</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قصص الأنبیاء عن النبی صلی الله</w:t>
      </w:r>
    </w:p>
    <w:p>
      <w:pPr>
        <w:pStyle w:val="BookText"/>
        <w:rPr/>
      </w:pPr>
      <w:r>
        <w:rPr>
          <w:rFonts w:ascii="IRNazanin" w:hAnsi="IRNazanin" w:eastAsia="IRNazanin"/>
          <w:color w:val="111111"/>
          <w:sz w:val="28"/>
          <w:sz w:val="28"/>
          <w:szCs w:val="28"/>
          <w:rtl w:val="true"/>
          <w:lang w:bidi="fa-IR"/>
        </w:rPr>
        <w:t>علیه وآله قال أبی الله ان یرزق عبده الا من حیث لا یعلم فان العبد إذا</w:t>
      </w:r>
    </w:p>
    <w:p>
      <w:pPr>
        <w:pStyle w:val="BookText"/>
        <w:rPr/>
      </w:pPr>
      <w:r>
        <w:rPr>
          <w:rFonts w:ascii="IRNazanin" w:hAnsi="IRNazanin" w:eastAsia="IRNazanin"/>
          <w:color w:val="111111"/>
          <w:sz w:val="28"/>
          <w:sz w:val="28"/>
          <w:szCs w:val="28"/>
          <w:rtl w:val="true"/>
          <w:lang w:bidi="fa-IR"/>
        </w:rPr>
        <w:t>لم یعلم وجه رزقه کثر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أحمد بن محمد بن أبی نصر قال قلت للرضا علیه السلام جعلت</w:t>
      </w:r>
    </w:p>
    <w:p>
      <w:pPr>
        <w:pStyle w:val="BookText"/>
        <w:rPr/>
      </w:pPr>
      <w:r>
        <w:rPr>
          <w:rFonts w:ascii="IRNazanin" w:hAnsi="IRNazanin" w:eastAsia="IRNazanin"/>
          <w:color w:val="111111"/>
          <w:sz w:val="28"/>
          <w:sz w:val="28"/>
          <w:szCs w:val="28"/>
          <w:rtl w:val="true"/>
          <w:lang w:bidi="fa-IR"/>
        </w:rPr>
        <w:t>فداک ادع الله عز وجل ان یرزقنی الحلال فقال أتدری ما الحلال قلت</w:t>
      </w:r>
    </w:p>
    <w:p>
      <w:pPr>
        <w:pStyle w:val="BookText"/>
        <w:rPr/>
      </w:pPr>
      <w:r>
        <w:rPr>
          <w:rFonts w:ascii="IRNazanin" w:hAnsi="IRNazanin" w:eastAsia="IRNazanin"/>
          <w:color w:val="111111"/>
          <w:sz w:val="28"/>
          <w:sz w:val="28"/>
          <w:szCs w:val="28"/>
          <w:rtl w:val="true"/>
          <w:lang w:bidi="fa-IR"/>
        </w:rPr>
        <w:t>الذی عندنا الکسب الطیب فقال کان علی بن الحسین علیهما السلام یقول</w:t>
      </w:r>
    </w:p>
    <w:p>
      <w:pPr>
        <w:pStyle w:val="BookText"/>
        <w:rPr/>
      </w:pPr>
      <w:r>
        <w:rPr>
          <w:rFonts w:ascii="IRNazanin" w:hAnsi="IRNazanin" w:eastAsia="IRNazanin"/>
          <w:color w:val="111111"/>
          <w:sz w:val="28"/>
          <w:sz w:val="28"/>
          <w:szCs w:val="28"/>
          <w:rtl w:val="true"/>
          <w:lang w:bidi="fa-IR"/>
        </w:rPr>
        <w:t>الحلال هو قوت المصطفین ثم قال قل أسألک من رزقک الواسع</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فی قرب الإسناد عن أحمد بن محمد</w:t>
      </w:r>
    </w:p>
    <w:p>
      <w:pPr>
        <w:pStyle w:val="BookText"/>
        <w:rPr/>
      </w:pPr>
      <w:r>
        <w:rPr>
          <w:rFonts w:ascii="IRNazanin" w:hAnsi="IRNazanin" w:eastAsia="IRNazanin"/>
          <w:color w:val="111111"/>
          <w:sz w:val="28"/>
          <w:sz w:val="28"/>
          <w:szCs w:val="28"/>
          <w:rtl w:val="true"/>
          <w:lang w:bidi="fa-IR"/>
        </w:rPr>
        <w:t>بن عیسی عن أحمد بن محمد بن أبی نصر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معمر بن خلاد عن أبی الحسن علیه السلام قال سمعته یقول نظر أبو جعفر</w:t>
      </w:r>
    </w:p>
    <w:p>
      <w:pPr>
        <w:pStyle w:val="BookText"/>
        <w:rPr/>
      </w:pPr>
      <w:r>
        <w:rPr>
          <w:rFonts w:ascii="IRNazanin" w:hAnsi="IRNazanin" w:eastAsia="IRNazanin"/>
          <w:color w:val="111111"/>
          <w:sz w:val="28"/>
          <w:sz w:val="28"/>
          <w:szCs w:val="28"/>
          <w:rtl w:val="true"/>
          <w:lang w:bidi="fa-IR"/>
        </w:rPr>
        <w:t>علیه السلام إلی رجل وهو یقول اللهم انی أسألک من رزقک الحلال</w:t>
      </w:r>
    </w:p>
    <w:p>
      <w:pPr>
        <w:pStyle w:val="BookText"/>
        <w:rPr/>
      </w:pPr>
      <w:r>
        <w:rPr>
          <w:rFonts w:ascii="IRNazanin" w:hAnsi="IRNazanin" w:eastAsia="IRNazanin"/>
          <w:color w:val="111111"/>
          <w:sz w:val="28"/>
          <w:sz w:val="28"/>
          <w:szCs w:val="28"/>
          <w:rtl w:val="true"/>
          <w:lang w:bidi="fa-IR"/>
        </w:rPr>
        <w:t>فقال أبو جعفر علیه السلام سألت قوت النبیین قل اللهم انی أسألک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واسعا طیبا من رزقک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w:t>
      </w:r>
    </w:p>
    <w:p>
      <w:pPr>
        <w:pStyle w:val="BookText"/>
        <w:rPr/>
      </w:pPr>
      <w:r>
        <w:rPr>
          <w:rFonts w:ascii="IRNazanin" w:hAnsi="IRNazanin" w:eastAsia="IRNazanin"/>
          <w:color w:val="111111"/>
          <w:sz w:val="28"/>
          <w:sz w:val="28"/>
          <w:szCs w:val="28"/>
          <w:rtl w:val="true"/>
          <w:lang w:bidi="fa-IR"/>
        </w:rPr>
        <w:t>محمد بن الحسن بن علی بن الحسن الطوسی رضی الله عنه قال أخبرنا</w:t>
      </w:r>
    </w:p>
    <w:p>
      <w:pPr>
        <w:pStyle w:val="BookText"/>
        <w:rPr/>
      </w:pPr>
      <w:r>
        <w:rPr>
          <w:rFonts w:ascii="IRNazanin" w:hAnsi="IRNazanin" w:eastAsia="IRNazanin"/>
          <w:color w:val="111111"/>
          <w:sz w:val="28"/>
          <w:sz w:val="28"/>
          <w:szCs w:val="28"/>
          <w:rtl w:val="true"/>
          <w:lang w:bidi="fa-IR"/>
        </w:rPr>
        <w:t xml:space="preserve">أحمد بن عبدون عن ابن الزبیر </w:t>
      </w:r>
      <w:r>
        <w:rPr>
          <w:rStyle w:val="FootnoteAnchor"/>
          <w:rtl w:val="true"/>
        </w:rPr>
        <w:footnoteReference w:id="222"/>
      </w:r>
      <w:r>
        <w:rPr>
          <w:rFonts w:ascii="IRNazanin" w:hAnsi="IRNazanin" w:eastAsia="IRNazanin"/>
          <w:color w:val="111111"/>
          <w:sz w:val="28"/>
          <w:sz w:val="28"/>
          <w:szCs w:val="28"/>
          <w:rtl w:val="true"/>
          <w:lang w:bidi="fa-IR"/>
        </w:rPr>
        <w:t>عن علی بن الحسین بن فضال عن</w:t>
      </w:r>
    </w:p>
    <w:p>
      <w:pPr>
        <w:pStyle w:val="BookText"/>
        <w:rPr/>
      </w:pPr>
      <w:r>
        <w:rPr>
          <w:rFonts w:ascii="IRNazanin" w:hAnsi="IRNazanin" w:eastAsia="IRNazanin"/>
          <w:color w:val="111111"/>
          <w:sz w:val="28"/>
          <w:sz w:val="28"/>
          <w:szCs w:val="28"/>
          <w:rtl w:val="true"/>
          <w:lang w:bidi="fa-IR"/>
        </w:rPr>
        <w:t>العباس عن علی بن معمر الخزاز عن رجل من جعفی قال کنا عند أبی</w:t>
      </w:r>
    </w:p>
    <w:p>
      <w:pPr>
        <w:pStyle w:val="BookText"/>
        <w:rPr/>
      </w:pPr>
      <w:r>
        <w:rPr>
          <w:rFonts w:ascii="IRNazanin" w:hAnsi="IRNazanin" w:eastAsia="IRNazanin"/>
          <w:color w:val="111111"/>
          <w:sz w:val="28"/>
          <w:sz w:val="28"/>
          <w:szCs w:val="28"/>
          <w:rtl w:val="true"/>
          <w:lang w:bidi="fa-IR"/>
        </w:rPr>
        <w:t>عبد الله علیه السلام فقال رجل اللم انی أسألک رزقا طیبا قال فقال أبو</w:t>
      </w:r>
    </w:p>
    <w:p>
      <w:pPr>
        <w:pStyle w:val="BookText"/>
        <w:rPr/>
      </w:pPr>
      <w:r>
        <w:rPr>
          <w:rFonts w:ascii="IRNazanin" w:hAnsi="IRNazanin" w:eastAsia="IRNazanin"/>
          <w:color w:val="111111"/>
          <w:sz w:val="28"/>
          <w:sz w:val="28"/>
          <w:szCs w:val="28"/>
          <w:rtl w:val="true"/>
          <w:lang w:bidi="fa-IR"/>
        </w:rPr>
        <w:t>عبد الله علیه السلام هیهات هیهات هذا قوت الأنبیاء ولکن سل ربک رزقا</w:t>
      </w:r>
    </w:p>
    <w:p>
      <w:pPr>
        <w:pStyle w:val="BookText"/>
        <w:rPr/>
      </w:pPr>
      <w:r>
        <w:rPr>
          <w:rFonts w:ascii="IRNazanin" w:hAnsi="IRNazanin" w:eastAsia="IRNazanin"/>
          <w:color w:val="111111"/>
          <w:sz w:val="28"/>
          <w:sz w:val="28"/>
          <w:szCs w:val="28"/>
          <w:rtl w:val="true"/>
          <w:lang w:bidi="fa-IR"/>
        </w:rPr>
        <w:t xml:space="preserve">لا یعذبک علیه یوم القیامة هیهات 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الرسل کلوا من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الطیبات واعملوا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روایة الجعفی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یختص بالمغرب من التعقیب قوله علیه السلام الا أعلمک دعاء لدنیاک</w:t>
      </w:r>
    </w:p>
    <w:p>
      <w:pPr>
        <w:pStyle w:val="BookText"/>
        <w:rPr/>
      </w:pPr>
      <w:r>
        <w:rPr>
          <w:rFonts w:ascii="IRNazanin" w:hAnsi="IRNazanin" w:eastAsia="IRNazanin"/>
          <w:color w:val="111111"/>
          <w:sz w:val="28"/>
          <w:sz w:val="28"/>
          <w:szCs w:val="28"/>
          <w:rtl w:val="true"/>
          <w:lang w:bidi="fa-IR"/>
        </w:rPr>
        <w:t xml:space="preserve">وآخرتک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والسعة فی رزقی وفی کثیر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ان یجلس فی مصلاه بعد صلاة</w:t>
      </w:r>
    </w:p>
    <w:p>
      <w:pPr>
        <w:pStyle w:val="BookText"/>
        <w:rPr/>
      </w:pPr>
      <w:r>
        <w:rPr>
          <w:rFonts w:ascii="IRNazanin" w:hAnsi="IRNazanin" w:eastAsia="IRNazanin"/>
          <w:color w:val="111111"/>
          <w:sz w:val="28"/>
          <w:sz w:val="28"/>
          <w:szCs w:val="28"/>
          <w:rtl w:val="true"/>
          <w:lang w:bidi="fa-IR"/>
        </w:rPr>
        <w:t>الصبح إلی أن تطلع الشمس من أبواب التعقیب ما یدل علی أن الجلوس</w:t>
      </w:r>
    </w:p>
    <w:p>
      <w:pPr>
        <w:pStyle w:val="BookText"/>
        <w:rPr/>
      </w:pPr>
      <w:r>
        <w:rPr>
          <w:rFonts w:ascii="IRNazanin" w:hAnsi="IRNazanin" w:eastAsia="IRNazanin"/>
          <w:color w:val="111111"/>
          <w:sz w:val="28"/>
          <w:sz w:val="28"/>
          <w:szCs w:val="28"/>
          <w:rtl w:val="true"/>
          <w:lang w:bidi="fa-IR"/>
        </w:rPr>
        <w:t>فی المصلی بعد صلاة الصبح إلی أن تطلح الشمس أبلغ وأسرع وأنجح</w:t>
      </w:r>
    </w:p>
    <w:p>
      <w:pPr>
        <w:pStyle w:val="BookText"/>
        <w:rPr/>
      </w:pPr>
      <w:r>
        <w:rPr>
          <w:rFonts w:ascii="IRNazanin" w:hAnsi="IRNazanin" w:eastAsia="IRNazanin"/>
          <w:color w:val="111111"/>
          <w:sz w:val="28"/>
          <w:sz w:val="28"/>
          <w:szCs w:val="28"/>
          <w:rtl w:val="true"/>
          <w:lang w:bidi="fa-IR"/>
        </w:rPr>
        <w:t>فی طلب الرزق من الضرب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من أبواب</w:t>
      </w:r>
    </w:p>
    <w:p>
      <w:pPr>
        <w:pStyle w:val="BookText"/>
        <w:rPr/>
      </w:pPr>
      <w:r>
        <w:rPr>
          <w:rFonts w:ascii="IRNazanin" w:hAnsi="IRNazanin" w:eastAsia="IRNazanin"/>
          <w:color w:val="111111"/>
          <w:sz w:val="28"/>
          <w:sz w:val="28"/>
          <w:szCs w:val="28"/>
          <w:rtl w:val="true"/>
          <w:lang w:bidi="fa-IR"/>
        </w:rPr>
        <w:t>صلاة الجمعة قوله تعالی الا عبد مؤمن قترت علیه رزقه فیسألنی</w:t>
      </w:r>
    </w:p>
    <w:p>
      <w:pPr>
        <w:pStyle w:val="BookText"/>
        <w:rPr/>
      </w:pPr>
      <w:r>
        <w:rPr>
          <w:rFonts w:ascii="IRNazanin" w:hAnsi="IRNazanin" w:eastAsia="IRNazanin"/>
          <w:color w:val="111111"/>
          <w:sz w:val="28"/>
          <w:sz w:val="28"/>
          <w:szCs w:val="28"/>
          <w:rtl w:val="true"/>
          <w:lang w:bidi="fa-IR"/>
        </w:rPr>
        <w:t>الزیادة فی رزقه قبل طلوع الفجر فأزیده وأوسع علیه وفی روایة ابن أبی</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هل من سائل فاعطیه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لقضاء الدین من أبواب</w:t>
      </w:r>
    </w:p>
    <w:p>
      <w:pPr>
        <w:pStyle w:val="BookText"/>
        <w:rPr/>
      </w:pPr>
      <w:r>
        <w:rPr>
          <w:rFonts w:ascii="Amiri" w:hAnsi="Amiri" w:eastAsia="Amiri" w:cs="Amiri"/>
          <w:color w:val="111111"/>
          <w:sz w:val="28"/>
          <w:sz w:val="28"/>
          <w:szCs w:val="28"/>
          <w:rtl w:val="true"/>
          <w:lang w:bidi="ar-SA"/>
        </w:rPr>
        <w:t xml:space="preserve">صلاة الحوائج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الصلاة لطلب الرزق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للاستطعام عند الجوع ما یناسب ذلک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 لیلا من أبواب ما یتأکد استحبابه من الحقوق</w:t>
      </w:r>
    </w:p>
    <w:p>
      <w:pPr>
        <w:pStyle w:val="BookText"/>
        <w:rPr/>
      </w:pPr>
      <w:r>
        <w:rPr>
          <w:rFonts w:ascii="IRNazanin" w:hAnsi="IRNazanin" w:eastAsia="IRNazanin"/>
          <w:color w:val="111111"/>
          <w:sz w:val="28"/>
          <w:sz w:val="28"/>
          <w:szCs w:val="28"/>
          <w:rtl w:val="true"/>
          <w:lang w:bidi="fa-IR"/>
        </w:rPr>
        <w:t xml:space="preserve">قوله علیه السلام وصلة الرحم تنفی الفقر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کراهة نهر السائل ما یناسب ذلک وفی روایة الولید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قوله علیه السلام أحدهم رجل کان له مال فأنفقه فی وجهه ثم قال یا رب</w:t>
      </w:r>
    </w:p>
    <w:p>
      <w:pPr>
        <w:pStyle w:val="BookText"/>
        <w:rPr/>
      </w:pPr>
      <w:r>
        <w:rPr>
          <w:rFonts w:ascii="IRNazanin" w:hAnsi="IRNazanin" w:eastAsia="IRNazanin"/>
          <w:color w:val="111111"/>
          <w:sz w:val="28"/>
          <w:sz w:val="28"/>
          <w:szCs w:val="28"/>
          <w:rtl w:val="true"/>
          <w:lang w:bidi="fa-IR"/>
        </w:rPr>
        <w:t>ارزقنی فیقول الرب الم أرزقک ورجل جلس فی بیته ولا یسعی فی طلب</w:t>
      </w:r>
    </w:p>
    <w:p>
      <w:pPr>
        <w:pStyle w:val="BookText"/>
        <w:rPr/>
      </w:pPr>
      <w:r>
        <w:rPr>
          <w:rFonts w:ascii="IRNazanin" w:hAnsi="IRNazanin" w:eastAsia="IRNazanin"/>
          <w:color w:val="111111"/>
          <w:sz w:val="28"/>
          <w:sz w:val="28"/>
          <w:szCs w:val="28"/>
          <w:rtl w:val="true"/>
          <w:lang w:bidi="fa-IR"/>
        </w:rPr>
        <w:t>الرزق ویقول یا رب ارزقنی فیقول الرب عز وجل الم اجعل لک سبیلا الخ</w:t>
      </w:r>
    </w:p>
    <w:p>
      <w:pPr>
        <w:pStyle w:val="BookText"/>
        <w:rPr/>
      </w:pPr>
      <w:r>
        <w:rPr>
          <w:rFonts w:ascii="IRNazanin" w:hAnsi="IRNazanin" w:eastAsia="IRNazanin"/>
          <w:color w:val="111111"/>
          <w:sz w:val="28"/>
          <w:sz w:val="28"/>
          <w:szCs w:val="28"/>
          <w:rtl w:val="true"/>
          <w:lang w:bidi="fa-IR"/>
        </w:rPr>
        <w:t xml:space="preserve">ولاحظ روایة عجلان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حمزة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یناسب الباب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الاستکبار عن الدعاء</w:t>
      </w:r>
    </w:p>
    <w:p>
      <w:pPr>
        <w:pStyle w:val="BookText"/>
        <w:rPr/>
      </w:pPr>
      <w:r>
        <w:rPr>
          <w:rFonts w:ascii="IRNazanin" w:hAnsi="IRNazanin" w:eastAsia="IRNazanin"/>
          <w:color w:val="111111"/>
          <w:sz w:val="28"/>
          <w:sz w:val="28"/>
          <w:szCs w:val="28"/>
          <w:rtl w:val="true"/>
          <w:lang w:bidi="fa-IR"/>
        </w:rPr>
        <w:t xml:space="preserve">ما یدل علی ذلک بعمومه واطلاقه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رفع الیدین من الدعاء قوله علیه السلام واما الدعاء فی الرزق</w:t>
      </w:r>
    </w:p>
    <w:p>
      <w:pPr>
        <w:pStyle w:val="BookText"/>
        <w:rPr/>
      </w:pPr>
      <w:r>
        <w:rPr>
          <w:rFonts w:ascii="IRNazanin" w:hAnsi="IRNazanin" w:eastAsia="IRNazanin"/>
          <w:color w:val="111111"/>
          <w:sz w:val="28"/>
          <w:sz w:val="28"/>
          <w:szCs w:val="28"/>
          <w:rtl w:val="true"/>
          <w:lang w:bidi="fa-IR"/>
        </w:rPr>
        <w:t>فتبسط کفیک وتفضی بباطنهما إلی السماء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مفضل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الالحاح فی الدعاء قوله علیه</w:t>
      </w:r>
      <w:bookmarkStart w:id="223" w:name="pg12417_176807"/>
    </w:p>
    <w:p>
      <w:pPr>
        <w:pStyle w:val="BookText"/>
        <w:rPr/>
      </w:pPr>
      <w:bookmarkEnd w:id="223"/>
      <w:r>
        <w:rPr>
          <w:rFonts w:ascii="IRNazanin" w:hAnsi="IRNazanin" w:eastAsia="IRNazanin"/>
          <w:color w:val="111111"/>
          <w:sz w:val="28"/>
          <w:sz w:val="28"/>
          <w:szCs w:val="28"/>
          <w:rtl w:val="true"/>
          <w:lang w:bidi="fa-IR"/>
        </w:rPr>
        <w:t>السلام لولا الحاح المؤمنین علی الله فی طلب الرزق لینقلهم من حال</w:t>
      </w:r>
    </w:p>
    <w:p>
      <w:pPr>
        <w:pStyle w:val="BookText"/>
        <w:rPr/>
      </w:pPr>
      <w:r>
        <w:rPr>
          <w:rFonts w:ascii="IRNazanin" w:hAnsi="IRNazanin" w:eastAsia="IRNazanin"/>
          <w:color w:val="111111"/>
          <w:sz w:val="28"/>
          <w:sz w:val="28"/>
          <w:szCs w:val="28"/>
          <w:rtl w:val="true"/>
          <w:lang w:bidi="fa-IR"/>
        </w:rPr>
        <w:t xml:space="preserve">إلی حال أضیق منها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یستجاب فی</w:t>
      </w:r>
    </w:p>
    <w:p>
      <w:pPr>
        <w:pStyle w:val="BookText"/>
        <w:rPr/>
      </w:pPr>
      <w:r>
        <w:rPr>
          <w:rFonts w:ascii="IRNazanin" w:hAnsi="IRNazanin" w:eastAsia="IRNazanin"/>
          <w:color w:val="111111"/>
          <w:sz w:val="28"/>
          <w:sz w:val="28"/>
          <w:szCs w:val="28"/>
          <w:rtl w:val="true"/>
          <w:lang w:bidi="fa-IR"/>
        </w:rPr>
        <w:t xml:space="preserve">السحر وباب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یستجاب دعائه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الحمد عند تجدد</w:t>
      </w:r>
    </w:p>
    <w:p>
      <w:pPr>
        <w:pStyle w:val="BookText"/>
        <w:rPr/>
      </w:pPr>
      <w:r>
        <w:rPr>
          <w:rFonts w:ascii="IRNazanin" w:hAnsi="IRNazanin" w:eastAsia="IRNazanin"/>
          <w:color w:val="111111"/>
          <w:sz w:val="28"/>
          <w:sz w:val="28"/>
          <w:szCs w:val="28"/>
          <w:rtl w:val="true"/>
          <w:lang w:bidi="fa-IR"/>
        </w:rPr>
        <w:t>النعمة من أبواب الذکر قوله علیه السلام وإذا أبطأت الارزاق علیک</w:t>
      </w:r>
    </w:p>
    <w:p>
      <w:pPr>
        <w:pStyle w:val="BookText"/>
        <w:rPr/>
      </w:pPr>
      <w:r>
        <w:rPr>
          <w:rFonts w:ascii="IRNazanin" w:hAnsi="IRNazanin" w:eastAsia="IRNazanin"/>
          <w:color w:val="111111"/>
          <w:sz w:val="28"/>
          <w:sz w:val="28"/>
          <w:szCs w:val="28"/>
          <w:rtl w:val="true"/>
          <w:lang w:bidi="fa-IR"/>
        </w:rPr>
        <w:t xml:space="preserve">فاستغفر الله یوسع علیک فیها 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ورد فی ثواب لا حول ولا قوة الا بالله قوله علیه السلام وإذا استبطأ</w:t>
      </w:r>
    </w:p>
    <w:p>
      <w:pPr>
        <w:pStyle w:val="BookText"/>
        <w:rPr/>
      </w:pPr>
      <w:r>
        <w:rPr>
          <w:rFonts w:ascii="IRNazanin" w:hAnsi="IRNazanin" w:eastAsia="IRNazanin"/>
          <w:color w:val="111111"/>
          <w:sz w:val="28"/>
          <w:sz w:val="28"/>
          <w:szCs w:val="28"/>
          <w:rtl w:val="true"/>
          <w:lang w:bidi="fa-IR"/>
        </w:rPr>
        <w:t xml:space="preserve">الرزق فلیستغفر الله وفی روایة داود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والسکونی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w:t>
      </w:r>
    </w:p>
    <w:p>
      <w:pPr>
        <w:pStyle w:val="BookText"/>
        <w:rPr/>
      </w:pPr>
      <w:r>
        <w:rPr>
          <w:rFonts w:ascii="IRNazanin" w:hAnsi="IRNazanin" w:eastAsia="IRNazanin"/>
          <w:color w:val="111111"/>
          <w:sz w:val="28"/>
          <w:sz w:val="28"/>
          <w:szCs w:val="28"/>
          <w:rtl w:val="true"/>
          <w:lang w:bidi="fa-IR"/>
        </w:rPr>
        <w:t xml:space="preserve">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لا یقال فی الدعاء</w:t>
      </w:r>
    </w:p>
    <w:p>
      <w:pPr>
        <w:pStyle w:val="BookText"/>
        <w:rPr/>
      </w:pPr>
      <w:r>
        <w:rPr>
          <w:rFonts w:ascii="IRNazanin" w:hAnsi="IRNazanin" w:eastAsia="IRNazanin"/>
          <w:color w:val="111111"/>
          <w:sz w:val="28"/>
          <w:sz w:val="28"/>
          <w:szCs w:val="28"/>
          <w:rtl w:val="true"/>
          <w:lang w:bidi="fa-IR"/>
        </w:rPr>
        <w:t>اللهم اجعلنی ممن تنتصر به لدینک قوله علیه السلام اللهم أوسع علی</w:t>
      </w:r>
    </w:p>
    <w:p>
      <w:pPr>
        <w:pStyle w:val="BookText"/>
        <w:rPr/>
      </w:pPr>
      <w:r>
        <w:rPr>
          <w:rFonts w:ascii="IRNazanin" w:hAnsi="IRNazanin" w:eastAsia="IRNazanin"/>
          <w:color w:val="111111"/>
          <w:sz w:val="28"/>
          <w:sz w:val="28"/>
          <w:szCs w:val="28"/>
          <w:rtl w:val="true"/>
          <w:lang w:bidi="fa-IR"/>
        </w:rPr>
        <w:t>فی رزقی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کراهة ترک طلب الرزق من أبواب مقدمات</w:t>
      </w:r>
    </w:p>
    <w:p>
      <w:pPr>
        <w:pStyle w:val="BookText"/>
        <w:rPr/>
      </w:pPr>
      <w:r>
        <w:rPr>
          <w:rFonts w:ascii="IRNazanin" w:hAnsi="IRNazanin" w:eastAsia="IRNazanin"/>
          <w:color w:val="111111"/>
          <w:sz w:val="28"/>
          <w:sz w:val="28"/>
          <w:szCs w:val="28"/>
          <w:rtl w:val="true"/>
          <w:lang w:bidi="fa-IR"/>
        </w:rPr>
        <w:t>التجارة ما یدل علی ذلک وفی غیر واحد من أحادیث باب استحباب</w:t>
      </w:r>
    </w:p>
    <w:p>
      <w:pPr>
        <w:pStyle w:val="BookText"/>
        <w:rPr/>
      </w:pPr>
      <w:r>
        <w:rPr>
          <w:rFonts w:ascii="IRNazanin" w:hAnsi="IRNazanin" w:eastAsia="IRNazanin"/>
          <w:color w:val="111111"/>
          <w:sz w:val="28"/>
          <w:sz w:val="28"/>
          <w:szCs w:val="28"/>
          <w:rtl w:val="true"/>
          <w:lang w:bidi="fa-IR"/>
        </w:rPr>
        <w:t>الدعاء فی طلب الرزق ما یدل علی ذلک وفی روایة جنان من باب</w:t>
      </w:r>
    </w:p>
    <w:p>
      <w:pPr>
        <w:pStyle w:val="BookText"/>
        <w:rPr/>
      </w:pPr>
      <w:r>
        <w:rPr>
          <w:rFonts w:ascii="Amiri" w:hAnsi="Amiri" w:eastAsia="Amiri" w:cs="Amiri"/>
          <w:color w:val="111111"/>
          <w:sz w:val="28"/>
          <w:sz w:val="28"/>
          <w:szCs w:val="28"/>
          <w:rtl w:val="true"/>
          <w:lang w:bidi="ar-SA"/>
        </w:rPr>
        <w:t>استحباب الدعاء بالمأثور عند إرادة السوق من أبواب آداب التجارة قوله</w:t>
      </w:r>
    </w:p>
    <w:p>
      <w:pPr>
        <w:pStyle w:val="BookText"/>
        <w:rPr/>
      </w:pPr>
      <w:r>
        <w:rPr>
          <w:rFonts w:ascii="IRNazanin" w:hAnsi="IRNazanin" w:eastAsia="IRNazanin"/>
          <w:color w:val="111111"/>
          <w:sz w:val="28"/>
          <w:sz w:val="28"/>
          <w:szCs w:val="28"/>
          <w:rtl w:val="true"/>
          <w:lang w:bidi="fa-IR"/>
        </w:rPr>
        <w:t>علیه السلام اللهم انی أسألک من فضلک رزقا حلالا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عمران من باب الاشهاد علی الدین من أبواب قوله علیه</w:t>
      </w:r>
    </w:p>
    <w:p>
      <w:pPr>
        <w:pStyle w:val="BookText"/>
        <w:rPr/>
      </w:pPr>
      <w:r>
        <w:rPr>
          <w:rFonts w:ascii="IRNazanin" w:hAnsi="IRNazanin" w:eastAsia="IRNazanin"/>
          <w:color w:val="111111"/>
          <w:sz w:val="28"/>
          <w:sz w:val="28"/>
          <w:szCs w:val="28"/>
          <w:rtl w:val="true"/>
          <w:lang w:bidi="fa-IR"/>
        </w:rPr>
        <w:t>السلام أربعة لا تستجاب لهم دعوة أحدهم رجل کان له مال فأدانه بغیر</w:t>
      </w:r>
    </w:p>
    <w:p>
      <w:pPr>
        <w:pStyle w:val="BookText"/>
        <w:rPr/>
      </w:pPr>
      <w:r>
        <w:rPr>
          <w:rFonts w:ascii="IRNazanin" w:hAnsi="IRNazanin" w:eastAsia="IRNazanin"/>
          <w:color w:val="111111"/>
          <w:sz w:val="28"/>
          <w:sz w:val="28"/>
          <w:szCs w:val="28"/>
          <w:rtl w:val="true"/>
          <w:lang w:bidi="fa-IR"/>
        </w:rPr>
        <w:t>بینة یقول الله عز وجل ألم آمرک بالشهادة وفی روایة محمد من باب</w:t>
      </w:r>
    </w:p>
    <w:p>
      <w:pPr>
        <w:pStyle w:val="BookText"/>
        <w:rPr/>
      </w:pPr>
      <w:r>
        <w:rPr>
          <w:rFonts w:ascii="IRNazanin" w:hAnsi="IRNazanin" w:eastAsia="IRNazanin"/>
          <w:color w:val="111111"/>
          <w:sz w:val="28"/>
          <w:sz w:val="28"/>
          <w:szCs w:val="28"/>
          <w:rtl w:val="true"/>
          <w:lang w:bidi="fa-IR"/>
        </w:rPr>
        <w:t>جواز طلاق الزوجة غیر الموافقة من أبواب مقدمات الطلاق قوله علیه</w:t>
      </w:r>
    </w:p>
    <w:p>
      <w:pPr>
        <w:pStyle w:val="BookText"/>
        <w:rPr/>
      </w:pPr>
      <w:r>
        <w:rPr>
          <w:rFonts w:ascii="IRNazanin" w:hAnsi="IRNazanin" w:eastAsia="IRNazanin"/>
          <w:color w:val="111111"/>
          <w:sz w:val="28"/>
          <w:sz w:val="28"/>
          <w:szCs w:val="28"/>
          <w:rtl w:val="true"/>
          <w:lang w:bidi="fa-IR"/>
        </w:rPr>
        <w:t xml:space="preserve">السلام خمس لا یستجاب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جلس فی بیته وقال</w:t>
      </w:r>
    </w:p>
    <w:p>
      <w:pPr>
        <w:pStyle w:val="BookText"/>
        <w:rPr/>
      </w:pPr>
      <w:r>
        <w:rPr>
          <w:rFonts w:ascii="IRNazanin" w:hAnsi="IRNazanin" w:eastAsia="IRNazanin"/>
          <w:color w:val="111111"/>
          <w:sz w:val="28"/>
          <w:sz w:val="28"/>
          <w:szCs w:val="28"/>
          <w:rtl w:val="true"/>
          <w:lang w:bidi="fa-IR"/>
        </w:rPr>
        <w:t>اللهم ارزقنی ولم یطلب</w:t>
      </w:r>
      <w:r>
        <w:rPr>
          <w:rFonts w:eastAsia="IRNazanin" w:cs="IRNazanin"/>
          <w:color w:val="111111"/>
          <w:sz w:val="28"/>
          <w:szCs w:val="28"/>
          <w:rtl w:val="true"/>
          <w:lang w:bidi="fa-IR"/>
        </w:rPr>
        <w:t>.</w:t>
      </w:r>
    </w:p>
    <w:p>
      <w:pPr>
        <w:pStyle w:val="Heading4"/>
        <w:numPr>
          <w:ilvl w:val="3"/>
          <w:numId w:val="1"/>
        </w:numPr>
        <w:rPr/>
      </w:pPr>
      <w:bookmarkStart w:id="224" w:name="__RefHeading___Toc10083398_417432637"/>
      <w:bookmarkStart w:id="225" w:name="_Toc80"/>
      <w:bookmarkEnd w:id="224"/>
      <w:r>
        <w:rPr>
          <w:rtl w:val="true"/>
        </w:rPr>
        <w:t>(</w:t>
      </w:r>
      <w:r>
        <w:rPr/>
        <w:t>33</w:t>
      </w:r>
      <w:r>
        <w:rPr>
          <w:rtl w:val="true"/>
        </w:rPr>
        <w:t xml:space="preserve">) </w:t>
      </w:r>
      <w:r>
        <w:rPr>
          <w:rtl w:val="true"/>
        </w:rPr>
        <w:t>باب ما ورد فیمن لا یستجاب دعائه</w:t>
      </w:r>
      <w:bookmarkEnd w:id="2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ابن فضال عن عبد الله بن إبراهیم عن جعفر بن إبراهیم عن أبی عبد الله</w:t>
      </w:r>
    </w:p>
    <w:p>
      <w:pPr>
        <w:pStyle w:val="BookText"/>
        <w:rPr/>
      </w:pPr>
      <w:r>
        <w:rPr>
          <w:rFonts w:ascii="IRNazanin" w:hAnsi="IRNazanin" w:eastAsia="IRNazanin"/>
          <w:color w:val="111111"/>
          <w:sz w:val="28"/>
          <w:sz w:val="28"/>
          <w:szCs w:val="28"/>
          <w:rtl w:val="true"/>
          <w:lang w:bidi="fa-IR"/>
        </w:rPr>
        <w:t>علیه السلام قال أربعة لا تستجاب لهم دعوة رجل جالس فی بیته یقول</w:t>
      </w:r>
    </w:p>
    <w:p>
      <w:pPr>
        <w:pStyle w:val="BookText"/>
        <w:rPr/>
      </w:pPr>
      <w:r>
        <w:rPr>
          <w:rFonts w:ascii="IRNazanin" w:hAnsi="IRNazanin" w:eastAsia="IRNazanin"/>
          <w:color w:val="111111"/>
          <w:sz w:val="28"/>
          <w:sz w:val="28"/>
          <w:szCs w:val="28"/>
          <w:rtl w:val="true"/>
          <w:lang w:bidi="fa-IR"/>
        </w:rPr>
        <w:t>اللهم ارزقنی فیقال له ألم آمرک بالطلب ورجل کانت له امرأة فدعا</w:t>
      </w:r>
    </w:p>
    <w:p>
      <w:pPr>
        <w:pStyle w:val="BookText"/>
        <w:rPr/>
      </w:pPr>
      <w:r>
        <w:rPr>
          <w:rFonts w:ascii="IRNazanin" w:hAnsi="IRNazanin" w:eastAsia="IRNazanin"/>
          <w:color w:val="111111"/>
          <w:sz w:val="28"/>
          <w:sz w:val="28"/>
          <w:szCs w:val="28"/>
          <w:rtl w:val="true"/>
          <w:lang w:bidi="fa-IR"/>
        </w:rPr>
        <w:t>علیها فیقال له ألم اجعل امرها إلیک ورجل کان له مال فأفسده فیقول</w:t>
      </w:r>
    </w:p>
    <w:p>
      <w:pPr>
        <w:pStyle w:val="BookText"/>
        <w:rPr/>
      </w:pPr>
      <w:r>
        <w:rPr>
          <w:rFonts w:ascii="IRNazanin" w:hAnsi="IRNazanin" w:eastAsia="IRNazanin"/>
          <w:color w:val="111111"/>
          <w:sz w:val="28"/>
          <w:sz w:val="28"/>
          <w:szCs w:val="28"/>
          <w:rtl w:val="true"/>
          <w:lang w:bidi="fa-IR"/>
        </w:rPr>
        <w:t>اللهم ارزقنی فیقال له ألم آمرک بالاقتصاد ألم آمرک بالاصلاح ثم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إذا انفقوا لم یسرفوا ولم یقتروا وکان بین ذلک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رجل کان له ما فأدانه بغیر بینة فیقال له ألم آمرک بالشهادة محمد بن</w:t>
      </w:r>
    </w:p>
    <w:p>
      <w:pPr>
        <w:pStyle w:val="BookText"/>
        <w:rPr/>
      </w:pPr>
      <w:r>
        <w:rPr>
          <w:rFonts w:ascii="IRNazanin" w:hAnsi="IRNazanin" w:eastAsia="IRNazanin"/>
          <w:color w:val="111111"/>
          <w:sz w:val="28"/>
          <w:sz w:val="28"/>
          <w:szCs w:val="28"/>
          <w:rtl w:val="true"/>
          <w:lang w:bidi="fa-IR"/>
        </w:rPr>
        <w:t>یحیی عن أحمد بن محمد عن علی بن الحکم عن عمران بن أبی عاصم عن أبی</w:t>
      </w:r>
    </w:p>
    <w:p>
      <w:pPr>
        <w:pStyle w:val="BookText"/>
        <w:rPr/>
      </w:pPr>
      <w:r>
        <w:rPr>
          <w:rFonts w:ascii="IRNazanin" w:hAnsi="IRNazanin" w:eastAsia="IRNazanin"/>
          <w:color w:val="111111"/>
          <w:sz w:val="28"/>
          <w:sz w:val="28"/>
          <w:szCs w:val="28"/>
          <w:rtl w:val="true"/>
          <w:lang w:bidi="fa-IR"/>
        </w:rPr>
        <w:t xml:space="preserve">عبد الله علیه السلام مثله 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w:t>
      </w:r>
    </w:p>
    <w:p>
      <w:pPr>
        <w:pStyle w:val="BookText"/>
        <w:rPr/>
      </w:pPr>
      <w:r>
        <w:rPr>
          <w:rFonts w:ascii="IRNazanin" w:hAnsi="IRNazanin" w:eastAsia="IRNazanin"/>
          <w:color w:val="111111"/>
          <w:sz w:val="28"/>
          <w:sz w:val="28"/>
          <w:szCs w:val="28"/>
          <w:rtl w:val="true"/>
          <w:lang w:bidi="fa-IR"/>
        </w:rPr>
        <w:t xml:space="preserve">قال الصادق علیه السلام أربعة لا یستجاب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حسین بن مختار عن الولید بن صبیح عن أبی عبد الله علیه السلام</w:t>
      </w:r>
    </w:p>
    <w:p>
      <w:pPr>
        <w:pStyle w:val="BookText"/>
        <w:rPr/>
      </w:pPr>
      <w:r>
        <w:rPr>
          <w:rFonts w:ascii="IRNazanin" w:hAnsi="IRNazanin" w:eastAsia="IRNazanin"/>
          <w:color w:val="111111"/>
          <w:sz w:val="28"/>
          <w:sz w:val="28"/>
          <w:szCs w:val="28"/>
          <w:rtl w:val="true"/>
          <w:lang w:bidi="fa-IR"/>
        </w:rPr>
        <w:t>قال صحبته بین مکة والمدینة فجاء سائل فأمر ان یعطی ثم جاء آخر</w:t>
      </w:r>
    </w:p>
    <w:p>
      <w:pPr>
        <w:pStyle w:val="BookText"/>
        <w:rPr/>
      </w:pPr>
      <w:r>
        <w:rPr>
          <w:rFonts w:ascii="IRNazanin" w:hAnsi="IRNazanin" w:eastAsia="IRNazanin"/>
          <w:color w:val="111111"/>
          <w:sz w:val="28"/>
          <w:sz w:val="28"/>
          <w:szCs w:val="28"/>
          <w:rtl w:val="true"/>
          <w:lang w:bidi="fa-IR"/>
        </w:rPr>
        <w:t>فأمر ان یعطی ثم جاء آخر فأمر ان یعطی ثم جاء الرابع فقال أبو عبد الله</w:t>
      </w:r>
    </w:p>
    <w:p>
      <w:pPr>
        <w:pStyle w:val="BookText"/>
        <w:rPr/>
      </w:pPr>
      <w:r>
        <w:rPr>
          <w:rFonts w:ascii="IRNazanin" w:hAnsi="IRNazanin" w:eastAsia="IRNazanin"/>
          <w:color w:val="111111"/>
          <w:sz w:val="28"/>
          <w:sz w:val="28"/>
          <w:szCs w:val="28"/>
          <w:rtl w:val="true"/>
          <w:lang w:bidi="fa-IR"/>
        </w:rPr>
        <w:t>علیه السلام یشبعک الله ثم التفت الینا فقال أما أن عندنا ما نعطیه ولکن</w:t>
      </w:r>
    </w:p>
    <w:p>
      <w:pPr>
        <w:pStyle w:val="BookText"/>
        <w:rPr/>
      </w:pPr>
      <w:r>
        <w:rPr>
          <w:rFonts w:ascii="IRNazanin" w:hAnsi="IRNazanin" w:eastAsia="IRNazanin"/>
          <w:color w:val="111111"/>
          <w:sz w:val="28"/>
          <w:sz w:val="28"/>
          <w:szCs w:val="28"/>
          <w:rtl w:val="true"/>
          <w:lang w:bidi="fa-IR"/>
        </w:rPr>
        <w:t>أخشی ان نکون کأحد الثلاثة الذین لا یستجاب لهم دعوة رجل أعطاه الله</w:t>
      </w:r>
    </w:p>
    <w:p>
      <w:pPr>
        <w:pStyle w:val="BookText"/>
        <w:rPr/>
      </w:pPr>
      <w:r>
        <w:rPr>
          <w:rFonts w:ascii="IRNazanin" w:hAnsi="IRNazanin" w:eastAsia="IRNazanin"/>
          <w:color w:val="111111"/>
          <w:sz w:val="28"/>
          <w:sz w:val="28"/>
          <w:szCs w:val="28"/>
          <w:rtl w:val="true"/>
          <w:lang w:bidi="fa-IR"/>
        </w:rPr>
        <w:t>مالا فأنفقه فی غیر حقه ثم قال اللهم ارزقنی فلا یستجاب له ورجل</w:t>
      </w:r>
    </w:p>
    <w:p>
      <w:pPr>
        <w:pStyle w:val="BookText"/>
        <w:rPr/>
      </w:pPr>
      <w:r>
        <w:rPr>
          <w:rFonts w:ascii="IRNazanin" w:hAnsi="IRNazanin" w:eastAsia="IRNazanin"/>
          <w:color w:val="111111"/>
          <w:sz w:val="28"/>
          <w:sz w:val="28"/>
          <w:szCs w:val="28"/>
          <w:rtl w:val="true"/>
          <w:lang w:bidi="fa-IR"/>
        </w:rPr>
        <w:t>یدعو علی امرأته ان یریحه منها وقد جعل الله عز وجل امرها الیه ورجل</w:t>
      </w:r>
    </w:p>
    <w:p>
      <w:pPr>
        <w:pStyle w:val="BookText"/>
        <w:rPr/>
      </w:pPr>
      <w:r>
        <w:rPr>
          <w:rFonts w:ascii="IRNazanin" w:hAnsi="IRNazanin" w:eastAsia="IRNazanin"/>
          <w:color w:val="111111"/>
          <w:sz w:val="28"/>
          <w:sz w:val="28"/>
          <w:szCs w:val="28"/>
          <w:rtl w:val="true"/>
          <w:lang w:bidi="fa-IR"/>
        </w:rPr>
        <w:t>یدعو علی جاره وقد جعل الله عز وجل له السبیل إلی أن یتحول عن</w:t>
      </w:r>
    </w:p>
    <w:p>
      <w:pPr>
        <w:pStyle w:val="BookText"/>
        <w:rPr/>
      </w:pPr>
      <w:r>
        <w:rPr>
          <w:rFonts w:ascii="IRNazanin" w:hAnsi="IRNazanin" w:eastAsia="IRNazanin"/>
          <w:color w:val="111111"/>
          <w:sz w:val="28"/>
          <w:sz w:val="28"/>
          <w:szCs w:val="28"/>
          <w:rtl w:val="true"/>
          <w:lang w:bidi="fa-IR"/>
        </w:rPr>
        <w:t xml:space="preserve">جواره ویبیع داره وتقدم فی روایة الولید بن صبیح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یتأکد استحبابه من الحقوق فی المال ما یقرب ذلک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زیاد</w:t>
      </w:r>
    </w:p>
    <w:p>
      <w:pPr>
        <w:pStyle w:val="BookText"/>
        <w:rPr/>
      </w:pPr>
      <w:r>
        <w:rPr>
          <w:rFonts w:ascii="IRNazanin" w:hAnsi="IRNazanin" w:eastAsia="IRNazanin"/>
          <w:color w:val="111111"/>
          <w:sz w:val="28"/>
          <w:sz w:val="28"/>
          <w:szCs w:val="28"/>
          <w:rtl w:val="true"/>
          <w:lang w:bidi="fa-IR"/>
        </w:rPr>
        <w:t>عن جعفر عن آبائه علیهم السلام ان رسول الله صلی الله علیه وآله قال</w:t>
      </w:r>
    </w:p>
    <w:p>
      <w:pPr>
        <w:pStyle w:val="BookText"/>
        <w:rPr/>
      </w:pPr>
      <w:r>
        <w:rPr>
          <w:rFonts w:ascii="IRNazanin" w:hAnsi="IRNazanin" w:eastAsia="IRNazanin"/>
          <w:color w:val="111111"/>
          <w:sz w:val="28"/>
          <w:sz w:val="28"/>
          <w:szCs w:val="28"/>
          <w:rtl w:val="true"/>
          <w:lang w:bidi="fa-IR"/>
        </w:rPr>
        <w:t>أصناف لا یستجاب لهم منهم من أدان رجلا دینا إلی أجل فلم یکتب علیه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ولم یشهد علیه شهودا ورجل یدعو علی ذی رحم ورجل تؤذیه</w:t>
      </w:r>
    </w:p>
    <w:p>
      <w:pPr>
        <w:pStyle w:val="BookText"/>
        <w:rPr/>
      </w:pPr>
      <w:r>
        <w:rPr>
          <w:rFonts w:ascii="IRNazanin" w:hAnsi="IRNazanin" w:eastAsia="IRNazanin"/>
          <w:color w:val="111111"/>
          <w:sz w:val="28"/>
          <w:sz w:val="28"/>
          <w:szCs w:val="28"/>
          <w:rtl w:val="true"/>
          <w:lang w:bidi="fa-IR"/>
        </w:rPr>
        <w:t>امرأته بکل ما یقدر علیه وهو فی ذلک یدعو الله علیها ویقول اللهم</w:t>
      </w:r>
    </w:p>
    <w:p>
      <w:pPr>
        <w:pStyle w:val="BookText"/>
        <w:rPr/>
      </w:pPr>
      <w:r>
        <w:rPr>
          <w:rFonts w:ascii="IRNazanin" w:hAnsi="IRNazanin" w:eastAsia="IRNazanin"/>
          <w:color w:val="111111"/>
          <w:sz w:val="28"/>
          <w:sz w:val="28"/>
          <w:szCs w:val="28"/>
          <w:rtl w:val="true"/>
          <w:lang w:bidi="fa-IR"/>
        </w:rPr>
        <w:t>أرحنی منها فهذا یقول الله له عبدی أو ما قلدتک امرها فإن شئت خلیتها</w:t>
      </w:r>
    </w:p>
    <w:p>
      <w:pPr>
        <w:pStyle w:val="BookText"/>
        <w:rPr/>
      </w:pPr>
      <w:r>
        <w:rPr>
          <w:rFonts w:ascii="IRNazanin" w:hAnsi="IRNazanin" w:eastAsia="IRNazanin"/>
          <w:color w:val="111111"/>
          <w:sz w:val="28"/>
          <w:sz w:val="28"/>
          <w:szCs w:val="28"/>
          <w:rtl w:val="true"/>
          <w:lang w:bidi="fa-IR"/>
        </w:rPr>
        <w:t>وإن شئت أمسکتها ورجل رزقه الله تعالی مالا ثم أنفقه فی البر والتقوی</w:t>
      </w:r>
    </w:p>
    <w:p>
      <w:pPr>
        <w:pStyle w:val="BookText"/>
        <w:rPr/>
      </w:pPr>
      <w:r>
        <w:rPr>
          <w:rFonts w:ascii="IRNazanin" w:hAnsi="IRNazanin" w:eastAsia="IRNazanin"/>
          <w:color w:val="111111"/>
          <w:sz w:val="28"/>
          <w:sz w:val="28"/>
          <w:szCs w:val="28"/>
          <w:rtl w:val="true"/>
          <w:lang w:bidi="fa-IR"/>
        </w:rPr>
        <w:t>فلم یبق له منه شئ وهو فی ذلک یدعو الله ان یرزقه فهذا یقول له الرب</w:t>
      </w:r>
    </w:p>
    <w:p>
      <w:pPr>
        <w:pStyle w:val="BookText"/>
        <w:rPr/>
      </w:pPr>
      <w:r>
        <w:rPr>
          <w:rFonts w:ascii="IRNazanin" w:hAnsi="IRNazanin" w:eastAsia="IRNazanin"/>
          <w:color w:val="111111"/>
          <w:sz w:val="28"/>
          <w:sz w:val="28"/>
          <w:szCs w:val="28"/>
          <w:rtl w:val="true"/>
          <w:lang w:bidi="fa-IR"/>
        </w:rPr>
        <w:t xml:space="preserve">تبارک وتعالی أولم أرزقک وأغنیک فلا </w:t>
      </w:r>
      <w:r>
        <w:rPr>
          <w:rStyle w:val="FootnoteAnchor"/>
          <w:rtl w:val="true"/>
        </w:rPr>
        <w:footnoteReference w:id="223"/>
      </w:r>
      <w:r>
        <w:rPr>
          <w:rFonts w:ascii="IRNazanin" w:hAnsi="IRNazanin" w:eastAsia="IRNazanin"/>
          <w:color w:val="111111"/>
          <w:sz w:val="28"/>
          <w:sz w:val="28"/>
          <w:szCs w:val="28"/>
          <w:rtl w:val="true"/>
          <w:lang w:bidi="fa-IR"/>
        </w:rPr>
        <w:t>اقتصدت ولم تسرف انی</w:t>
      </w:r>
    </w:p>
    <w:p>
      <w:pPr>
        <w:pStyle w:val="BookText"/>
        <w:rPr/>
      </w:pPr>
      <w:r>
        <w:rPr>
          <w:rFonts w:ascii="IRNazanin" w:hAnsi="IRNazanin" w:eastAsia="IRNazanin"/>
          <w:color w:val="111111"/>
          <w:sz w:val="28"/>
          <w:sz w:val="28"/>
          <w:szCs w:val="28"/>
          <w:rtl w:val="true"/>
          <w:lang w:bidi="fa-IR"/>
        </w:rPr>
        <w:t>لا أحب المسرفین ورجل قاعد فی بیته وهو یدعو الله ان یرزقه ولا</w:t>
      </w:r>
    </w:p>
    <w:p>
      <w:pPr>
        <w:pStyle w:val="BookText"/>
        <w:rPr/>
      </w:pPr>
      <w:r>
        <w:rPr>
          <w:rFonts w:ascii="IRNazanin" w:hAnsi="IRNazanin" w:eastAsia="IRNazanin"/>
          <w:color w:val="111111"/>
          <w:sz w:val="28"/>
          <w:sz w:val="28"/>
          <w:szCs w:val="28"/>
          <w:rtl w:val="true"/>
          <w:lang w:bidi="fa-IR"/>
        </w:rPr>
        <w:t>یخرج ولا یطلب من فضل الله کما امره الله هذا یقول الله له عبدی انی</w:t>
      </w:r>
    </w:p>
    <w:p>
      <w:pPr>
        <w:pStyle w:val="BookText"/>
        <w:rPr/>
      </w:pPr>
      <w:r>
        <w:rPr>
          <w:rFonts w:ascii="IRNazanin" w:hAnsi="IRNazanin" w:eastAsia="IRNazanin"/>
          <w:color w:val="111111"/>
          <w:sz w:val="28"/>
          <w:sz w:val="28"/>
          <w:szCs w:val="28"/>
          <w:rtl w:val="true"/>
          <w:lang w:bidi="fa-IR"/>
        </w:rPr>
        <w:t>لم أحظر علیک الدنیا ولم أربک</w:t>
      </w:r>
      <w:r>
        <w:rPr>
          <w:rStyle w:val="FootnoteAnchor"/>
          <w:rtl w:val="true"/>
        </w:rPr>
        <w:footnoteReference w:id="224"/>
      </w:r>
      <w:r>
        <w:rPr>
          <w:rFonts w:ascii="IRNazanin" w:hAnsi="IRNazanin" w:eastAsia="IRNazanin"/>
          <w:color w:val="111111"/>
          <w:sz w:val="28"/>
          <w:sz w:val="28"/>
          <w:szCs w:val="28"/>
          <w:rtl w:val="true"/>
          <w:lang w:bidi="fa-IR"/>
        </w:rPr>
        <w:t>فی جوارحک وأرضی واسعة فلا</w:t>
      </w:r>
    </w:p>
    <w:p>
      <w:pPr>
        <w:pStyle w:val="BookText"/>
        <w:rPr/>
      </w:pPr>
      <w:r>
        <w:rPr>
          <w:rFonts w:ascii="IRNazanin" w:hAnsi="IRNazanin" w:eastAsia="IRNazanin"/>
          <w:color w:val="111111"/>
          <w:sz w:val="28"/>
          <w:sz w:val="28"/>
          <w:szCs w:val="28"/>
          <w:rtl w:val="true"/>
          <w:lang w:bidi="fa-IR"/>
        </w:rPr>
        <w:t>تخرج ولا تطلب الرزق فان حرمتک عذرتک وان رزقتک فهو الذی</w:t>
      </w:r>
    </w:p>
    <w:p>
      <w:pPr>
        <w:pStyle w:val="BookText"/>
        <w:rPr/>
      </w:pP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عبد الله</w:t>
      </w:r>
    </w:p>
    <w:p>
      <w:pPr>
        <w:pStyle w:val="BookText"/>
        <w:rPr/>
      </w:pPr>
      <w:r>
        <w:rPr>
          <w:rFonts w:ascii="IRNazanin" w:hAnsi="IRNazanin" w:eastAsia="IRNazanin"/>
          <w:color w:val="111111"/>
          <w:sz w:val="28"/>
          <w:sz w:val="28"/>
          <w:szCs w:val="28"/>
          <w:rtl w:val="true"/>
          <w:lang w:bidi="fa-IR"/>
        </w:rPr>
        <w:t>بن بکیر بن أعین عنه عن بعض أصحابنا عن عمر بن یزید قال قلت لأبی</w:t>
      </w:r>
    </w:p>
    <w:p>
      <w:pPr>
        <w:pStyle w:val="BookText"/>
        <w:rPr/>
      </w:pPr>
      <w:r>
        <w:rPr>
          <w:rFonts w:ascii="IRNazanin" w:hAnsi="IRNazanin" w:eastAsia="IRNazanin"/>
          <w:color w:val="111111"/>
          <w:sz w:val="28"/>
          <w:sz w:val="28"/>
          <w:szCs w:val="28"/>
          <w:rtl w:val="true"/>
          <w:lang w:bidi="fa-IR"/>
        </w:rPr>
        <w:t>عبد الله علیه السلام رجل قال لأقعدن فی بیتی ولأصلین ولأصومن و</w:t>
      </w:r>
    </w:p>
    <w:p>
      <w:pPr>
        <w:pStyle w:val="BookText"/>
        <w:rPr/>
      </w:pPr>
      <w:r>
        <w:rPr>
          <w:rFonts w:ascii="IRNazanin" w:hAnsi="IRNazanin" w:eastAsia="IRNazanin"/>
          <w:color w:val="111111"/>
          <w:sz w:val="28"/>
          <w:sz w:val="28"/>
          <w:szCs w:val="28"/>
          <w:rtl w:val="true"/>
          <w:lang w:bidi="fa-IR"/>
        </w:rPr>
        <w:t>لأعبدن ربی وأما رزقی فیأتینی فقال هذا أحد الثلاثة الذین لا یستجاب</w:t>
      </w:r>
    </w:p>
    <w:p>
      <w:pPr>
        <w:pStyle w:val="BookText"/>
        <w:rPr/>
      </w:pPr>
      <w:r>
        <w:rPr>
          <w:rFonts w:ascii="IRNazanin" w:hAnsi="IRNazanin" w:eastAsia="IRNazanin"/>
          <w:color w:val="111111"/>
          <w:sz w:val="28"/>
          <w:sz w:val="28"/>
          <w:szCs w:val="28"/>
          <w:rtl w:val="true"/>
          <w:lang w:bidi="fa-IR"/>
        </w:rPr>
        <w:t>لهم قلت ومن الاثنان الاخران قال رجل له امرأة یدعو ان یریحه الله</w:t>
      </w:r>
    </w:p>
    <w:p>
      <w:pPr>
        <w:pStyle w:val="BookText"/>
        <w:rPr/>
      </w:pPr>
      <w:r>
        <w:rPr>
          <w:rFonts w:ascii="IRNazanin" w:hAnsi="IRNazanin" w:eastAsia="IRNazanin"/>
          <w:color w:val="111111"/>
          <w:sz w:val="28"/>
          <w:sz w:val="28"/>
          <w:szCs w:val="28"/>
          <w:rtl w:val="true"/>
          <w:lang w:bidi="fa-IR"/>
        </w:rPr>
        <w:t>منها ویفرق بینه وبینها فیقال له امرها بیدک فخل سبیلها ورجل کان</w:t>
      </w:r>
    </w:p>
    <w:p>
      <w:pPr>
        <w:pStyle w:val="BookText"/>
        <w:rPr/>
      </w:pPr>
      <w:r>
        <w:rPr>
          <w:rFonts w:ascii="IRNazanin" w:hAnsi="IRNazanin" w:eastAsia="IRNazanin"/>
          <w:color w:val="111111"/>
          <w:sz w:val="28"/>
          <w:sz w:val="28"/>
          <w:szCs w:val="28"/>
          <w:rtl w:val="true"/>
          <w:lang w:bidi="fa-IR"/>
        </w:rPr>
        <w:t>له حق علی انسان لم یشهد علیه فیدعو الله ان یرد علیه فیقال له قد امرتک</w:t>
      </w:r>
    </w:p>
    <w:p>
      <w:pPr>
        <w:pStyle w:val="BookText"/>
        <w:rPr/>
      </w:pPr>
      <w:r>
        <w:rPr>
          <w:rFonts w:ascii="IRNazanin" w:hAnsi="IRNazanin" w:eastAsia="IRNazanin"/>
          <w:color w:val="111111"/>
          <w:sz w:val="28"/>
          <w:sz w:val="28"/>
          <w:szCs w:val="28"/>
          <w:rtl w:val="true"/>
          <w:lang w:bidi="fa-IR"/>
        </w:rPr>
        <w:t>ان تشهد علیه وتستوثق علیه فلم 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رضی الله عنه قال أخبرنا الحسین</w:t>
      </w:r>
    </w:p>
    <w:p>
      <w:pPr>
        <w:pStyle w:val="BookText"/>
        <w:rPr/>
      </w:pPr>
      <w:r>
        <w:rPr>
          <w:rFonts w:ascii="IRNazanin" w:hAnsi="IRNazanin" w:eastAsia="IRNazanin"/>
          <w:color w:val="111111"/>
          <w:sz w:val="28"/>
          <w:sz w:val="28"/>
          <w:szCs w:val="28"/>
          <w:rtl w:val="true"/>
          <w:lang w:bidi="fa-IR"/>
        </w:rPr>
        <w:t>بن إبراهیم القزوینی قال أخبرنا محمد بن وهبان قال حدثنا أبو عیسی</w:t>
      </w:r>
    </w:p>
    <w:p>
      <w:pPr>
        <w:pStyle w:val="BookText"/>
        <w:rPr/>
      </w:pPr>
      <w:r>
        <w:rPr>
          <w:rFonts w:ascii="IRNazanin" w:hAnsi="IRNazanin" w:eastAsia="IRNazanin"/>
          <w:color w:val="111111"/>
          <w:sz w:val="28"/>
          <w:sz w:val="28"/>
          <w:szCs w:val="28"/>
          <w:rtl w:val="true"/>
          <w:lang w:bidi="fa-IR"/>
        </w:rPr>
        <w:t>محمد بن إسماعیل بن حیان الوراق قال حدثنا أبو جعفر محمد بن الحسین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الحفص الخثعمی الأسدی قال حدثنا أبو سعید عباد بن یعقوب الأسدی</w:t>
      </w:r>
    </w:p>
    <w:p>
      <w:pPr>
        <w:pStyle w:val="BookText"/>
        <w:rPr/>
      </w:pPr>
      <w:r>
        <w:rPr>
          <w:rFonts w:ascii="IRNazanin" w:hAnsi="IRNazanin" w:eastAsia="IRNazanin"/>
          <w:color w:val="111111"/>
          <w:sz w:val="28"/>
          <w:sz w:val="28"/>
          <w:szCs w:val="28"/>
          <w:rtl w:val="true"/>
          <w:lang w:bidi="fa-IR"/>
        </w:rPr>
        <w:t>عن خلاد عن رجل قال کنا جلوسا عند جعفر علیه السلام فجاءه سائل</w:t>
      </w:r>
    </w:p>
    <w:p>
      <w:pPr>
        <w:pStyle w:val="BookText"/>
        <w:rPr/>
      </w:pPr>
      <w:r>
        <w:rPr>
          <w:rFonts w:ascii="IRNazanin" w:hAnsi="IRNazanin" w:eastAsia="IRNazanin"/>
          <w:color w:val="111111"/>
          <w:sz w:val="28"/>
          <w:sz w:val="28"/>
          <w:szCs w:val="28"/>
          <w:rtl w:val="true"/>
          <w:lang w:bidi="fa-IR"/>
        </w:rPr>
        <w:t>فأعطاه درهما ثم جاء آخر فأعطاه درهما ثم جاء آخر فأعطاه درهما ثم</w:t>
      </w:r>
    </w:p>
    <w:p>
      <w:pPr>
        <w:pStyle w:val="BookText"/>
        <w:rPr/>
      </w:pPr>
      <w:r>
        <w:rPr>
          <w:rFonts w:ascii="IRNazanin" w:hAnsi="IRNazanin" w:eastAsia="IRNazanin"/>
          <w:color w:val="111111"/>
          <w:sz w:val="28"/>
          <w:sz w:val="28"/>
          <w:szCs w:val="28"/>
          <w:rtl w:val="true"/>
          <w:lang w:bidi="fa-IR"/>
        </w:rPr>
        <w:t>جاء الرابع فقال له یرزقک ربک ثم اقبل علینا فقال لو أن أحدکم کان</w:t>
      </w:r>
    </w:p>
    <w:p>
      <w:pPr>
        <w:pStyle w:val="BookText"/>
        <w:rPr/>
      </w:pPr>
      <w:r>
        <w:rPr>
          <w:rFonts w:ascii="IRNazanin" w:hAnsi="IRNazanin" w:eastAsia="IRNazanin"/>
          <w:color w:val="111111"/>
          <w:sz w:val="28"/>
          <w:sz w:val="28"/>
          <w:szCs w:val="28"/>
          <w:rtl w:val="true"/>
          <w:lang w:bidi="fa-IR"/>
        </w:rPr>
        <w:t>عنده عشرون ألف درهم وأراد أن یخرجها فی هذا الوجه لأخرجها ثم</w:t>
      </w:r>
    </w:p>
    <w:p>
      <w:pPr>
        <w:pStyle w:val="BookText"/>
        <w:rPr/>
      </w:pPr>
      <w:r>
        <w:rPr>
          <w:rFonts w:ascii="IRNazanin" w:hAnsi="IRNazanin" w:eastAsia="IRNazanin"/>
          <w:color w:val="111111"/>
          <w:sz w:val="28"/>
          <w:sz w:val="28"/>
          <w:szCs w:val="28"/>
          <w:rtl w:val="true"/>
          <w:lang w:bidi="fa-IR"/>
        </w:rPr>
        <w:t>بقی لیس عنده شئ ثم کان من الثلاثة الذین دعوا فلم تستجب لهم دعوة</w:t>
      </w:r>
    </w:p>
    <w:p>
      <w:pPr>
        <w:pStyle w:val="BookText"/>
        <w:rPr/>
      </w:pPr>
      <w:r>
        <w:rPr>
          <w:rFonts w:ascii="IRNazanin" w:hAnsi="IRNazanin" w:eastAsia="IRNazanin"/>
          <w:color w:val="111111"/>
          <w:sz w:val="28"/>
          <w:sz w:val="28"/>
          <w:szCs w:val="28"/>
          <w:rtl w:val="true"/>
          <w:lang w:bidi="fa-IR"/>
        </w:rPr>
        <w:t>رجل آتاه الله مالا فمزقه ولم یحفظه فدعا الله ان یرزقه فقال الم أرزقک</w:t>
      </w:r>
    </w:p>
    <w:p>
      <w:pPr>
        <w:pStyle w:val="BookText"/>
        <w:rPr/>
      </w:pPr>
      <w:r>
        <w:rPr>
          <w:rFonts w:ascii="IRNazanin" w:hAnsi="IRNazanin" w:eastAsia="IRNazanin"/>
          <w:color w:val="111111"/>
          <w:sz w:val="28"/>
          <w:sz w:val="28"/>
          <w:szCs w:val="28"/>
          <w:rtl w:val="true"/>
          <w:lang w:bidi="fa-IR"/>
        </w:rPr>
        <w:t>فلم یستجب له دعوة وردت علیه ورجل جلس فی بیته یسأل الله ان یرزقه</w:t>
      </w:r>
    </w:p>
    <w:p>
      <w:pPr>
        <w:pStyle w:val="BookText"/>
        <w:rPr/>
      </w:pPr>
      <w:r>
        <w:rPr>
          <w:rFonts w:ascii="IRNazanin" w:hAnsi="IRNazanin" w:eastAsia="IRNazanin"/>
          <w:color w:val="111111"/>
          <w:sz w:val="28"/>
          <w:sz w:val="28"/>
          <w:szCs w:val="28"/>
          <w:rtl w:val="true"/>
          <w:lang w:bidi="fa-IR"/>
        </w:rPr>
        <w:t>فقال الم اجعل لک إلی طلب الرزق سبیلا ان تسیر فی الأرض وتبتغی</w:t>
      </w:r>
    </w:p>
    <w:p>
      <w:pPr>
        <w:pStyle w:val="BookText"/>
        <w:rPr/>
      </w:pPr>
      <w:r>
        <w:rPr>
          <w:rFonts w:ascii="IRNazanin" w:hAnsi="IRNazanin" w:eastAsia="IRNazanin"/>
          <w:color w:val="111111"/>
          <w:sz w:val="28"/>
          <w:sz w:val="28"/>
          <w:szCs w:val="28"/>
          <w:rtl w:val="true"/>
          <w:lang w:bidi="fa-IR"/>
        </w:rPr>
        <w:t>من فضلی فردت علیه دعوته ورجل دعا علی امرأته فقال الم اجعل امرها</w:t>
      </w:r>
    </w:p>
    <w:p>
      <w:pPr>
        <w:pStyle w:val="BookText"/>
        <w:rPr/>
      </w:pPr>
      <w:r>
        <w:rPr>
          <w:rFonts w:ascii="IRNazanin" w:hAnsi="IRNazanin" w:eastAsia="IRNazanin"/>
          <w:color w:val="111111"/>
          <w:sz w:val="28"/>
          <w:sz w:val="28"/>
          <w:szCs w:val="28"/>
          <w:rtl w:val="true"/>
          <w:lang w:bidi="fa-IR"/>
        </w:rPr>
        <w:t>فی یدک فردت علیه دعوته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بهذا الاسناد عن خلاد عن جعفر بن محمد علیهما</w:t>
      </w:r>
    </w:p>
    <w:p>
      <w:pPr>
        <w:pStyle w:val="BookText"/>
        <w:rPr/>
      </w:pPr>
      <w:r>
        <w:rPr>
          <w:rFonts w:ascii="IRNazanin" w:hAnsi="IRNazanin" w:eastAsia="IRNazanin"/>
          <w:color w:val="111111"/>
          <w:sz w:val="28"/>
          <w:sz w:val="28"/>
          <w:szCs w:val="28"/>
          <w:rtl w:val="true"/>
          <w:lang w:bidi="fa-IR"/>
        </w:rPr>
        <w:t>السلام قال قال رجل یا جعفر الرجل یکون له مال فیضیعه فیذهب قال</w:t>
      </w:r>
    </w:p>
    <w:p>
      <w:pPr>
        <w:pStyle w:val="BookText"/>
        <w:rPr/>
      </w:pPr>
      <w:r>
        <w:rPr>
          <w:rFonts w:ascii="IRNazanin" w:hAnsi="IRNazanin" w:eastAsia="IRNazanin"/>
          <w:color w:val="111111"/>
          <w:sz w:val="28"/>
          <w:sz w:val="28"/>
          <w:szCs w:val="28"/>
          <w:rtl w:val="true"/>
          <w:lang w:bidi="fa-IR"/>
        </w:rPr>
        <w:t xml:space="preserve">احتفظ بمالک فإنه قوام دینک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تؤتوا السفهاء أموالکم التی</w:t>
      </w:r>
    </w:p>
    <w:p>
      <w:pPr>
        <w:pStyle w:val="BookText"/>
        <w:rPr/>
      </w:pPr>
      <w:r>
        <w:rPr>
          <w:rFonts w:ascii="IRNazanin" w:hAnsi="IRNazanin" w:eastAsia="IRNazanin"/>
          <w:color w:val="111111"/>
          <w:sz w:val="28"/>
          <w:sz w:val="28"/>
          <w:szCs w:val="28"/>
          <w:rtl w:val="true"/>
          <w:lang w:bidi="fa-IR"/>
        </w:rPr>
        <w:t>جعل الله لکم قیاما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w:t>
      </w:r>
    </w:p>
    <w:p>
      <w:pPr>
        <w:pStyle w:val="BookText"/>
        <w:rPr/>
      </w:pPr>
      <w:r>
        <w:rPr>
          <w:rFonts w:ascii="IRNazanin" w:hAnsi="IRNazanin" w:eastAsia="IRNazanin"/>
          <w:color w:val="111111"/>
          <w:sz w:val="28"/>
          <w:sz w:val="28"/>
          <w:szCs w:val="28"/>
          <w:rtl w:val="true"/>
          <w:lang w:bidi="fa-IR"/>
        </w:rPr>
        <w:t>تاریخ الخطیب قال قال رسول الله صلی الله علیه وآله سألت الله أن لا</w:t>
      </w:r>
    </w:p>
    <w:p>
      <w:pPr>
        <w:pStyle w:val="BookText"/>
        <w:rPr/>
      </w:pPr>
      <w:r>
        <w:rPr>
          <w:rFonts w:ascii="IRNazanin" w:hAnsi="IRNazanin" w:eastAsia="IRNazanin"/>
          <w:color w:val="111111"/>
          <w:sz w:val="28"/>
          <w:sz w:val="28"/>
          <w:szCs w:val="28"/>
          <w:rtl w:val="true"/>
          <w:lang w:bidi="fa-IR"/>
        </w:rPr>
        <w:t>یستجیب دعاء حبیب علی حبیبه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قال سمعت أبا الحسن</w:t>
      </w:r>
    </w:p>
    <w:p>
      <w:pPr>
        <w:pStyle w:val="BookText"/>
        <w:rPr/>
      </w:pPr>
      <w:r>
        <w:rPr>
          <w:rFonts w:ascii="IRNazanin" w:hAnsi="IRNazanin" w:eastAsia="IRNazanin"/>
          <w:color w:val="111111"/>
          <w:sz w:val="28"/>
          <w:sz w:val="28"/>
          <w:szCs w:val="28"/>
          <w:rtl w:val="true"/>
          <w:lang w:bidi="fa-IR"/>
        </w:rPr>
        <w:t>موسی علیه السلام یقول قال أبو جعفر علیه السلام یا بنی ان من أئتمن شارب</w:t>
      </w:r>
    </w:p>
    <w:p>
      <w:pPr>
        <w:pStyle w:val="BookText"/>
        <w:rPr/>
      </w:pPr>
      <w:r>
        <w:rPr>
          <w:rFonts w:ascii="IRNazanin" w:hAnsi="IRNazanin" w:eastAsia="IRNazanin"/>
          <w:color w:val="111111"/>
          <w:sz w:val="28"/>
          <w:sz w:val="28"/>
          <w:szCs w:val="28"/>
          <w:rtl w:val="true"/>
          <w:lang w:bidi="fa-IR"/>
        </w:rPr>
        <w:t>الخمر علی أمانة فلم یؤدها الیه لم یکن له علی الله ضمان ولا اجر ولا</w:t>
      </w:r>
    </w:p>
    <w:p>
      <w:pPr>
        <w:pStyle w:val="BookText"/>
        <w:rPr/>
      </w:pPr>
      <w:r>
        <w:rPr>
          <w:rFonts w:ascii="IRNazanin" w:hAnsi="IRNazanin" w:eastAsia="IRNazanin"/>
          <w:color w:val="111111"/>
          <w:sz w:val="28"/>
          <w:sz w:val="28"/>
          <w:szCs w:val="28"/>
          <w:rtl w:val="true"/>
          <w:lang w:bidi="fa-IR"/>
        </w:rPr>
        <w:t>خلف ثم إن ذهب لیدعو الله علیه لم یستجب الله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زوج</w:t>
      </w:r>
    </w:p>
    <w:p>
      <w:pPr>
        <w:pStyle w:val="BookText"/>
        <w:rPr/>
      </w:pPr>
      <w:r>
        <w:rPr>
          <w:rFonts w:ascii="IRNazanin" w:hAnsi="IRNazanin" w:eastAsia="IRNazanin"/>
          <w:color w:val="111111"/>
          <w:sz w:val="28"/>
          <w:sz w:val="28"/>
          <w:szCs w:val="28"/>
          <w:rtl w:val="true"/>
          <w:lang w:bidi="fa-IR"/>
        </w:rPr>
        <w:t>کریمته بفاسق نزل علیه کل یوم ألف لعنة ولا یصعد له عمل إلی السماء</w:t>
      </w:r>
    </w:p>
    <w:p>
      <w:pPr>
        <w:pStyle w:val="BookText"/>
        <w:rPr/>
      </w:pPr>
      <w:r>
        <w:rPr>
          <w:rFonts w:ascii="IRNazanin" w:hAnsi="IRNazanin" w:eastAsia="IRNazanin"/>
          <w:color w:val="111111"/>
          <w:sz w:val="28"/>
          <w:sz w:val="28"/>
          <w:szCs w:val="28"/>
          <w:rtl w:val="true"/>
          <w:lang w:bidi="fa-IR"/>
        </w:rPr>
        <w:t>ولا یستجاب له دعائه ولا یقبل منه صرف ولا عدل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روایة مسعدة من باب ما ورد فی جمع المال من حله</w:t>
      </w:r>
      <w:bookmarkStart w:id="226" w:name="pg12417_176811"/>
    </w:p>
    <w:p>
      <w:pPr>
        <w:pStyle w:val="BookText"/>
        <w:rPr/>
      </w:pPr>
      <w:bookmarkEnd w:id="226"/>
      <w:r>
        <w:rPr>
          <w:rFonts w:ascii="IRNazanin" w:hAnsi="IRNazanin" w:eastAsia="IRNazanin"/>
          <w:color w:val="111111"/>
          <w:sz w:val="28"/>
          <w:sz w:val="28"/>
          <w:szCs w:val="28"/>
          <w:rtl w:val="true"/>
          <w:lang w:bidi="fa-IR"/>
        </w:rPr>
        <w:t>من أبواب مقدمات التجارة قوله علیه السلام جاء عن النبی صلی الله علیه</w:t>
      </w:r>
    </w:p>
    <w:p>
      <w:pPr>
        <w:pStyle w:val="BookText"/>
        <w:rPr/>
      </w:pPr>
      <w:r>
        <w:rPr>
          <w:rFonts w:ascii="IRNazanin" w:hAnsi="IRNazanin" w:eastAsia="IRNazanin"/>
          <w:color w:val="111111"/>
          <w:sz w:val="28"/>
          <w:sz w:val="28"/>
          <w:szCs w:val="28"/>
          <w:rtl w:val="true"/>
          <w:lang w:bidi="fa-IR"/>
        </w:rPr>
        <w:t>وآله ان أصنافا من أمتی لا یستجاب لهم دعائهم رجل یدعو علی والدیه</w:t>
      </w:r>
    </w:p>
    <w:p>
      <w:pPr>
        <w:pStyle w:val="BookText"/>
        <w:rPr/>
      </w:pPr>
      <w:r>
        <w:rPr>
          <w:rFonts w:ascii="IRNazanin" w:hAnsi="IRNazanin" w:eastAsia="IRNazanin"/>
          <w:color w:val="111111"/>
          <w:sz w:val="28"/>
          <w:sz w:val="28"/>
          <w:szCs w:val="28"/>
          <w:rtl w:val="true"/>
          <w:lang w:bidi="fa-IR"/>
        </w:rPr>
        <w:t>ورجل یدعو علی غریم ذهب له بمال فلم یکتب علیه ولم یشهد علیه و</w:t>
      </w:r>
    </w:p>
    <w:p>
      <w:pPr>
        <w:pStyle w:val="BookText"/>
        <w:rPr/>
      </w:pPr>
      <w:r>
        <w:rPr>
          <w:rFonts w:ascii="IRNazanin" w:hAnsi="IRNazanin" w:eastAsia="IRNazanin"/>
          <w:color w:val="111111"/>
          <w:sz w:val="28"/>
          <w:sz w:val="28"/>
          <w:szCs w:val="28"/>
          <w:rtl w:val="true"/>
          <w:lang w:bidi="fa-IR"/>
        </w:rPr>
        <w:t>رجل یدعو علی امرأته وقد جعل الله عز وجل تخلیة سبیلها بیده ورجل</w:t>
      </w:r>
    </w:p>
    <w:p>
      <w:pPr>
        <w:pStyle w:val="BookText"/>
        <w:rPr/>
      </w:pPr>
      <w:r>
        <w:rPr>
          <w:rFonts w:ascii="IRNazanin" w:hAnsi="IRNazanin" w:eastAsia="IRNazanin"/>
          <w:color w:val="111111"/>
          <w:sz w:val="28"/>
          <w:sz w:val="28"/>
          <w:szCs w:val="28"/>
          <w:rtl w:val="true"/>
          <w:lang w:bidi="fa-IR"/>
        </w:rPr>
        <w:t>یقعد فی بیته ویقول رب ارزقنی ولا یخرج ولا یطلب الرزق فیقول الله</w:t>
      </w:r>
    </w:p>
    <w:p>
      <w:pPr>
        <w:pStyle w:val="BookText"/>
        <w:rPr/>
      </w:pPr>
      <w:r>
        <w:rPr>
          <w:rFonts w:ascii="IRNazanin" w:hAnsi="IRNazanin" w:eastAsia="IRNazanin"/>
          <w:color w:val="111111"/>
          <w:sz w:val="28"/>
          <w:sz w:val="28"/>
          <w:szCs w:val="28"/>
          <w:rtl w:val="true"/>
          <w:lang w:bidi="fa-IR"/>
        </w:rPr>
        <w:t>عز وجل له عبدی الم اجعل لک السبیل إلی الطلب والضرب فی الأرض</w:t>
      </w:r>
    </w:p>
    <w:p>
      <w:pPr>
        <w:pStyle w:val="BookText"/>
        <w:rPr/>
      </w:pPr>
      <w:r>
        <w:rPr>
          <w:rFonts w:ascii="IRNazanin" w:hAnsi="IRNazanin" w:eastAsia="IRNazanin"/>
          <w:color w:val="111111"/>
          <w:sz w:val="28"/>
          <w:sz w:val="28"/>
          <w:szCs w:val="28"/>
          <w:rtl w:val="true"/>
          <w:lang w:bidi="fa-IR"/>
        </w:rPr>
        <w:t>بجوارح صحیحة فتکون قد أعذرت فیما بینی وبینک فی الطلب لاتباع</w:t>
      </w:r>
    </w:p>
    <w:p>
      <w:pPr>
        <w:pStyle w:val="BookText"/>
        <w:rPr/>
      </w:pPr>
      <w:r>
        <w:rPr>
          <w:rFonts w:ascii="IRNazanin" w:hAnsi="IRNazanin" w:eastAsia="IRNazanin"/>
          <w:color w:val="111111"/>
          <w:sz w:val="28"/>
          <w:sz w:val="28"/>
          <w:szCs w:val="28"/>
          <w:rtl w:val="true"/>
          <w:lang w:bidi="fa-IR"/>
        </w:rPr>
        <w:t>امری ولکیلا تکون کلا علی أهلک فإن شئت رزقتک وإن شئت قترت</w:t>
      </w:r>
    </w:p>
    <w:p>
      <w:pPr>
        <w:pStyle w:val="BookText"/>
        <w:rPr/>
      </w:pPr>
      <w:r>
        <w:rPr>
          <w:rFonts w:ascii="IRNazanin" w:hAnsi="IRNazanin" w:eastAsia="IRNazanin"/>
          <w:color w:val="111111"/>
          <w:sz w:val="28"/>
          <w:sz w:val="28"/>
          <w:szCs w:val="28"/>
          <w:rtl w:val="true"/>
          <w:lang w:bidi="fa-IR"/>
        </w:rPr>
        <w:t>علیک وأنت غیر معذور عندی ورجل رزقه الله مالا کثیرا فأنفقه ثم</w:t>
      </w:r>
    </w:p>
    <w:p>
      <w:pPr>
        <w:pStyle w:val="BookText"/>
        <w:rPr/>
      </w:pPr>
      <w:r>
        <w:rPr>
          <w:rFonts w:ascii="IRNazanin" w:hAnsi="IRNazanin" w:eastAsia="IRNazanin"/>
          <w:color w:val="111111"/>
          <w:sz w:val="28"/>
          <w:sz w:val="28"/>
          <w:szCs w:val="28"/>
          <w:rtl w:val="true"/>
          <w:lang w:bidi="fa-IR"/>
        </w:rPr>
        <w:t>اقبل یدعو یا رب ارزقنی فیقول الله عز وجل الم أرزقک رزقا واسعا فهلا</w:t>
      </w:r>
    </w:p>
    <w:p>
      <w:pPr>
        <w:pStyle w:val="BookText"/>
        <w:rPr/>
      </w:pPr>
      <w:r>
        <w:rPr>
          <w:rFonts w:ascii="IRNazanin" w:hAnsi="IRNazanin" w:eastAsia="IRNazanin"/>
          <w:color w:val="111111"/>
          <w:sz w:val="28"/>
          <w:sz w:val="28"/>
          <w:szCs w:val="28"/>
          <w:rtl w:val="true"/>
          <w:lang w:bidi="fa-IR"/>
        </w:rPr>
        <w:t>اقتصدت فیه کما أمرتک ولم تسرف وقد نهیتک عن الاسراف ورجل</w:t>
      </w:r>
    </w:p>
    <w:p>
      <w:pPr>
        <w:pStyle w:val="BookText"/>
        <w:rPr/>
      </w:pPr>
      <w:r>
        <w:rPr>
          <w:rFonts w:ascii="IRNazanin" w:hAnsi="IRNazanin" w:eastAsia="IRNazanin"/>
          <w:color w:val="111111"/>
          <w:sz w:val="28"/>
          <w:sz w:val="28"/>
          <w:szCs w:val="28"/>
          <w:rtl w:val="true"/>
          <w:lang w:bidi="fa-IR"/>
        </w:rPr>
        <w:t>یدعو فی قطیعة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استحباب الاشهاد علی الدین من أبوابه ما یدل علی</w:t>
      </w:r>
    </w:p>
    <w:p>
      <w:pPr>
        <w:pStyle w:val="BookText"/>
        <w:rPr/>
      </w:pPr>
      <w:r>
        <w:rPr>
          <w:rFonts w:ascii="IRNazanin" w:hAnsi="IRNazanin" w:eastAsia="IRNazanin"/>
          <w:color w:val="111111"/>
          <w:sz w:val="28"/>
          <w:sz w:val="28"/>
          <w:szCs w:val="28"/>
          <w:rtl w:val="true"/>
          <w:lang w:bidi="fa-IR"/>
        </w:rPr>
        <w:t>ذلک وکذا فی أحادیث باب جواز طلاق الزوجة غیر الموافقة وکراهة</w:t>
      </w:r>
    </w:p>
    <w:p>
      <w:pPr>
        <w:pStyle w:val="BookText"/>
        <w:rPr/>
      </w:pPr>
      <w:r>
        <w:rPr>
          <w:rFonts w:ascii="IRNazanin" w:hAnsi="IRNazanin" w:eastAsia="IRNazanin"/>
          <w:color w:val="111111"/>
          <w:sz w:val="28"/>
          <w:sz w:val="28"/>
          <w:szCs w:val="28"/>
          <w:rtl w:val="true"/>
          <w:lang w:bidi="fa-IR"/>
        </w:rPr>
        <w:t>وترک طلاق الزوجة التی تؤذی زوجها ما یدل علی ذلک</w:t>
      </w:r>
      <w:r>
        <w:rPr>
          <w:rFonts w:eastAsia="IRNazanin" w:cs="IRNazanin"/>
          <w:color w:val="111111"/>
          <w:sz w:val="28"/>
          <w:szCs w:val="28"/>
          <w:rtl w:val="true"/>
          <w:lang w:bidi="fa-IR"/>
        </w:rPr>
        <w:t>.</w:t>
      </w:r>
    </w:p>
    <w:p>
      <w:pPr>
        <w:pStyle w:val="Heading4"/>
        <w:numPr>
          <w:ilvl w:val="3"/>
          <w:numId w:val="1"/>
        </w:numPr>
        <w:rPr/>
      </w:pPr>
      <w:bookmarkStart w:id="227" w:name="__RefHeading___Toc10083400_417432637"/>
      <w:bookmarkStart w:id="228" w:name="_Toc81"/>
      <w:bookmarkEnd w:id="227"/>
      <w:r>
        <w:rPr>
          <w:rtl w:val="true"/>
        </w:rPr>
        <w:t>(</w:t>
      </w:r>
      <w:r>
        <w:rPr/>
        <w:t>34</w:t>
      </w:r>
      <w:r>
        <w:rPr>
          <w:rtl w:val="true"/>
        </w:rPr>
        <w:t xml:space="preserve">) </w:t>
      </w:r>
      <w:r>
        <w:rPr>
          <w:rtl w:val="true"/>
        </w:rPr>
        <w:t>باب کراهة الاکثار من الدعاء علی الظالم وسب الملوک وتحریم الدعاء بغیر الحق</w:t>
      </w:r>
      <w:bookmarkEnd w:id="228"/>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 بن</w:t>
      </w:r>
    </w:p>
    <w:p>
      <w:pPr>
        <w:pStyle w:val="BookText"/>
        <w:rPr/>
      </w:pPr>
      <w:r>
        <w:rPr>
          <w:rFonts w:ascii="IRNazanin" w:hAnsi="IRNazanin" w:eastAsia="IRNazanin"/>
          <w:color w:val="111111"/>
          <w:sz w:val="28"/>
          <w:sz w:val="28"/>
          <w:szCs w:val="28"/>
          <w:rtl w:val="true"/>
          <w:lang w:bidi="fa-IR"/>
        </w:rPr>
        <w:t>محمد عن علی بن الحکم عن هشام بن سالم قال سمعت أبا عبد الله علیه السلام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ان العبد لیکون مظلوما فلا </w:t>
      </w:r>
      <w:r>
        <w:rPr>
          <w:rStyle w:val="FootnoteAnchor"/>
          <w:rtl w:val="true"/>
        </w:rPr>
        <w:footnoteReference w:id="225"/>
      </w:r>
      <w:r>
        <w:rPr>
          <w:rFonts w:ascii="IRNazanin" w:hAnsi="IRNazanin" w:eastAsia="IRNazanin"/>
          <w:color w:val="111111"/>
          <w:sz w:val="28"/>
          <w:sz w:val="28"/>
          <w:szCs w:val="28"/>
          <w:rtl w:val="true"/>
          <w:lang w:bidi="fa-IR"/>
        </w:rPr>
        <w:t>یزال یدعو حتی یکون ظالما</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عبادة بن</w:t>
      </w:r>
    </w:p>
    <w:p>
      <w:pPr>
        <w:pStyle w:val="BookText"/>
        <w:rPr/>
      </w:pPr>
      <w:r>
        <w:rPr>
          <w:rFonts w:ascii="IRNazanin" w:hAnsi="IRNazanin" w:eastAsia="IRNazanin"/>
          <w:color w:val="111111"/>
          <w:sz w:val="28"/>
          <w:sz w:val="28"/>
          <w:szCs w:val="28"/>
          <w:rtl w:val="true"/>
          <w:lang w:bidi="fa-IR"/>
        </w:rPr>
        <w:t>الصامت ان النبی صلی الله علیه وآله قال ما علی الأرض من رجل مسلم</w:t>
      </w:r>
    </w:p>
    <w:p>
      <w:pPr>
        <w:pStyle w:val="BookText"/>
        <w:rPr/>
      </w:pPr>
      <w:r>
        <w:rPr>
          <w:rFonts w:ascii="IRNazanin" w:hAnsi="IRNazanin" w:eastAsia="IRNazanin"/>
          <w:color w:val="111111"/>
          <w:sz w:val="28"/>
          <w:sz w:val="28"/>
          <w:szCs w:val="28"/>
          <w:rtl w:val="true"/>
          <w:lang w:bidi="fa-IR"/>
        </w:rPr>
        <w:t>یدعو الله بدعوة الا آتاه الله إیاها وکف عنه من السوء مثلها ما لم یدع</w:t>
      </w:r>
    </w:p>
    <w:p>
      <w:pPr>
        <w:pStyle w:val="BookText"/>
        <w:rPr/>
      </w:pPr>
      <w:r>
        <w:rPr>
          <w:rFonts w:ascii="IRNazanin" w:hAnsi="IRNazanin" w:eastAsia="IRNazanin"/>
          <w:color w:val="111111"/>
          <w:sz w:val="28"/>
          <w:sz w:val="28"/>
          <w:szCs w:val="28"/>
          <w:rtl w:val="true"/>
          <w:lang w:bidi="fa-IR"/>
        </w:rPr>
        <w:t>باثم أو قطیعة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فی روایة أبی حمزة عن أبی</w:t>
      </w:r>
    </w:p>
    <w:p>
      <w:pPr>
        <w:pStyle w:val="BookText"/>
        <w:rPr/>
      </w:pPr>
      <w:r>
        <w:rPr>
          <w:rFonts w:ascii="IRNazanin" w:hAnsi="IRNazanin" w:eastAsia="IRNazanin"/>
          <w:color w:val="111111"/>
          <w:sz w:val="28"/>
          <w:sz w:val="28"/>
          <w:szCs w:val="28"/>
          <w:rtl w:val="true"/>
          <w:lang w:bidi="fa-IR"/>
        </w:rPr>
        <w:t>جعفر علیه السلام یقول قال الله عز وجل ای قوم عصونی جعلت الملوک</w:t>
      </w:r>
    </w:p>
    <w:p>
      <w:pPr>
        <w:pStyle w:val="BookText"/>
        <w:rPr/>
      </w:pPr>
      <w:r>
        <w:rPr>
          <w:rFonts w:ascii="IRNazanin" w:hAnsi="IRNazanin" w:eastAsia="IRNazanin"/>
          <w:color w:val="111111"/>
          <w:sz w:val="28"/>
          <w:sz w:val="28"/>
          <w:szCs w:val="28"/>
          <w:rtl w:val="true"/>
          <w:lang w:bidi="fa-IR"/>
        </w:rPr>
        <w:t>علیهم نقمة الا لا تولعوا بسب الملوک توبوا إلی الله عز وجل یعطف بقلوبهم</w:t>
      </w:r>
    </w:p>
    <w:p>
      <w:pPr>
        <w:pStyle w:val="BookText"/>
        <w:rPr/>
      </w:pP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w:t>
      </w:r>
    </w:p>
    <w:p>
      <w:pPr>
        <w:pStyle w:val="BookText"/>
        <w:rPr/>
      </w:pPr>
      <w:r>
        <w:rPr>
          <w:rFonts w:ascii="IRNazanin" w:hAnsi="IRNazanin" w:eastAsia="IRNazanin"/>
          <w:color w:val="111111"/>
          <w:sz w:val="28"/>
          <w:sz w:val="28"/>
          <w:szCs w:val="28"/>
          <w:rtl w:val="true"/>
          <w:lang w:bidi="fa-IR"/>
        </w:rPr>
        <w:t>قال حدثنا محمد بن جعفر الکوفی الأسدی قال حدثنا محمد بن إسماعیل</w:t>
      </w:r>
    </w:p>
    <w:p>
      <w:pPr>
        <w:pStyle w:val="BookText"/>
        <w:rPr/>
      </w:pPr>
      <w:r>
        <w:rPr>
          <w:rFonts w:ascii="IRNazanin" w:hAnsi="IRNazanin" w:eastAsia="IRNazanin"/>
          <w:color w:val="111111"/>
          <w:sz w:val="28"/>
          <w:sz w:val="28"/>
          <w:szCs w:val="28"/>
          <w:rtl w:val="true"/>
          <w:lang w:bidi="fa-IR"/>
        </w:rPr>
        <w:t>البرمکی عن عبد الله بن أحمد عن أبی احمد الأزدی عن عبد الله بن جندب</w:t>
      </w:r>
    </w:p>
    <w:p>
      <w:pPr>
        <w:pStyle w:val="BookText"/>
        <w:rPr/>
      </w:pPr>
      <w:r>
        <w:rPr>
          <w:rFonts w:ascii="IRNazanin" w:hAnsi="IRNazanin" w:eastAsia="IRNazanin"/>
          <w:color w:val="111111"/>
          <w:sz w:val="28"/>
          <w:sz w:val="28"/>
          <w:szCs w:val="28"/>
          <w:rtl w:val="true"/>
          <w:lang w:bidi="fa-IR"/>
        </w:rPr>
        <w:t>عن أبی عمر العجمی عن الصادق جعفر بن محمد عن أبیه عن آبائه عن علی</w:t>
      </w:r>
    </w:p>
    <w:p>
      <w:pPr>
        <w:pStyle w:val="BookText"/>
        <w:rPr/>
      </w:pPr>
      <w:r>
        <w:rPr>
          <w:rFonts w:ascii="IRNazanin" w:hAnsi="IRNazanin" w:eastAsia="IRNazanin"/>
          <w:color w:val="111111"/>
          <w:sz w:val="28"/>
          <w:sz w:val="28"/>
          <w:szCs w:val="28"/>
          <w:rtl w:val="true"/>
          <w:lang w:bidi="fa-IR"/>
        </w:rPr>
        <w:t>بن أبی طالب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قال الله جل جلاه انا الله لا اله الا أنت خلقت الملوک وقلوبهم بیدی</w:t>
      </w:r>
    </w:p>
    <w:p>
      <w:pPr>
        <w:pStyle w:val="BookText"/>
        <w:rPr/>
      </w:pPr>
      <w:r>
        <w:rPr>
          <w:rFonts w:ascii="IRNazanin" w:hAnsi="IRNazanin" w:eastAsia="IRNazanin"/>
          <w:color w:val="111111"/>
          <w:sz w:val="28"/>
          <w:sz w:val="28"/>
          <w:szCs w:val="28"/>
          <w:rtl w:val="true"/>
          <w:lang w:bidi="fa-IR"/>
        </w:rPr>
        <w:t>فأیما قوم أطاعونی جعلت قلوب الملوک علیهم رحمة وأیما قوم عصونی</w:t>
      </w:r>
    </w:p>
    <w:p>
      <w:pPr>
        <w:pStyle w:val="BookText"/>
        <w:rPr/>
      </w:pPr>
      <w:r>
        <w:rPr>
          <w:rFonts w:ascii="IRNazanin" w:hAnsi="IRNazanin" w:eastAsia="IRNazanin"/>
          <w:color w:val="111111"/>
          <w:sz w:val="28"/>
          <w:sz w:val="28"/>
          <w:szCs w:val="28"/>
          <w:rtl w:val="true"/>
          <w:lang w:bidi="fa-IR"/>
        </w:rPr>
        <w:t>جعلت قلوب الملوک علیهم سخطة الا لا تشغلوا أنفسکم بسب الملوک توبوا</w:t>
      </w:r>
    </w:p>
    <w:p>
      <w:pPr>
        <w:pStyle w:val="BookText"/>
        <w:rPr/>
      </w:pPr>
      <w:r>
        <w:rPr>
          <w:rFonts w:ascii="IRNazanin" w:hAnsi="IRNazanin" w:eastAsia="IRNazanin"/>
          <w:color w:val="111111"/>
          <w:sz w:val="28"/>
          <w:sz w:val="28"/>
          <w:szCs w:val="28"/>
          <w:rtl w:val="true"/>
          <w:lang w:bidi="fa-IR"/>
        </w:rPr>
        <w:t>إلی اعطف قلوبهم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الاستکبار</w:t>
      </w:r>
    </w:p>
    <w:p>
      <w:pPr>
        <w:pStyle w:val="BookText"/>
        <w:rPr/>
      </w:pPr>
      <w:r>
        <w:rPr>
          <w:rFonts w:ascii="IRNazanin" w:hAnsi="IRNazanin" w:eastAsia="IRNazanin"/>
          <w:color w:val="111111"/>
          <w:sz w:val="28"/>
          <w:sz w:val="28"/>
          <w:szCs w:val="28"/>
          <w:rtl w:val="true"/>
          <w:lang w:bidi="fa-IR"/>
        </w:rPr>
        <w:t>عن الدعاء قوله علیه السلام ما من مسلم دعا الله سبحانه دعوة لیس فیها</w:t>
      </w:r>
    </w:p>
    <w:p>
      <w:pPr>
        <w:pStyle w:val="BookText"/>
        <w:rPr/>
      </w:pPr>
      <w:r>
        <w:rPr>
          <w:rFonts w:ascii="IRNazanin" w:hAnsi="IRNazanin" w:eastAsia="IRNazanin"/>
          <w:color w:val="111111"/>
          <w:sz w:val="28"/>
          <w:sz w:val="28"/>
          <w:szCs w:val="28"/>
          <w:rtl w:val="true"/>
          <w:lang w:bidi="fa-IR"/>
        </w:rPr>
        <w:t>قطیعة رحم ولا اثم الا أعطاه الله أحد خصال ثلاثة الخ وفی روایة عدة</w:t>
      </w:r>
    </w:p>
    <w:p>
      <w:pPr>
        <w:pStyle w:val="BookText"/>
        <w:rPr/>
      </w:pPr>
      <w:r>
        <w:rPr>
          <w:rFonts w:ascii="IRNazanin" w:hAnsi="IRNazanin" w:eastAsia="IRNazanin"/>
          <w:color w:val="111111"/>
          <w:sz w:val="28"/>
          <w:sz w:val="28"/>
          <w:szCs w:val="28"/>
          <w:rtl w:val="true"/>
          <w:lang w:bidi="fa-IR"/>
        </w:rPr>
        <w:t xml:space="preserve">الداعی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واما ان یکفر عنه من ذنوبه بقدر ما دعا ما لم یدع</w:t>
      </w:r>
    </w:p>
    <w:p>
      <w:pPr>
        <w:pStyle w:val="BookText"/>
        <w:rPr/>
      </w:pPr>
      <w:r>
        <w:rPr>
          <w:rFonts w:ascii="IRNazanin" w:hAnsi="IRNazanin" w:eastAsia="IRNazanin"/>
          <w:color w:val="111111"/>
          <w:sz w:val="28"/>
          <w:sz w:val="28"/>
          <w:szCs w:val="28"/>
          <w:rtl w:val="true"/>
          <w:lang w:bidi="fa-IR"/>
        </w:rPr>
        <w:t>بمأثم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الأربعمائة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تمجید الله علی</w:t>
      </w:r>
    </w:p>
    <w:p>
      <w:pPr>
        <w:pStyle w:val="BookText"/>
        <w:rPr/>
      </w:pPr>
      <w:r>
        <w:rPr>
          <w:rFonts w:ascii="IRNazanin" w:hAnsi="IRNazanin" w:eastAsia="IRNazanin"/>
          <w:color w:val="111111"/>
          <w:sz w:val="28"/>
          <w:sz w:val="28"/>
          <w:szCs w:val="28"/>
          <w:rtl w:val="true"/>
          <w:lang w:bidi="fa-IR"/>
        </w:rPr>
        <w:t>الدعاء قوله علیه السلام یا صاحب الدعاء لا تسأل ما لا یحل ولا یکون وفی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ثویر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دعوة المظلوم مستجابة</w:t>
      </w:r>
      <w:bookmarkStart w:id="229" w:name="pg12417_176813"/>
    </w:p>
    <w:p>
      <w:pPr>
        <w:pStyle w:val="BookText"/>
        <w:rPr/>
      </w:pPr>
      <w:bookmarkEnd w:id="229"/>
      <w:r>
        <w:rPr>
          <w:rFonts w:ascii="IRNazanin" w:hAnsi="IRNazanin" w:eastAsia="IRNazanin"/>
          <w:color w:val="111111"/>
          <w:sz w:val="28"/>
          <w:sz w:val="28"/>
          <w:szCs w:val="28"/>
          <w:rtl w:val="true"/>
          <w:lang w:bidi="fa-IR"/>
        </w:rPr>
        <w:t>قوله علیه السلام ان الملائکة إذا سمعوا المؤمن یذکر اخاه بسوء ویدعو</w:t>
      </w:r>
    </w:p>
    <w:p>
      <w:pPr>
        <w:pStyle w:val="BookText"/>
        <w:rPr/>
      </w:pPr>
      <w:r>
        <w:rPr>
          <w:rFonts w:ascii="IRNazanin" w:hAnsi="IRNazanin" w:eastAsia="IRNazanin"/>
          <w:color w:val="111111"/>
          <w:sz w:val="28"/>
          <w:sz w:val="28"/>
          <w:szCs w:val="28"/>
          <w:rtl w:val="true"/>
          <w:lang w:bidi="fa-IR"/>
        </w:rPr>
        <w:t>علیه قالوا له بئس الأخ أنت لأخیک کف ایها المستر علی ذنوبه و</w:t>
      </w:r>
    </w:p>
    <w:p>
      <w:pPr>
        <w:pStyle w:val="BookText"/>
        <w:rPr/>
      </w:pPr>
      <w:r>
        <w:rPr>
          <w:rFonts w:ascii="IRNazanin" w:hAnsi="IRNazanin" w:eastAsia="IRNazanin"/>
          <w:color w:val="111111"/>
          <w:sz w:val="28"/>
          <w:sz w:val="28"/>
          <w:szCs w:val="28"/>
          <w:rtl w:val="true"/>
          <w:lang w:bidi="fa-IR"/>
        </w:rPr>
        <w:t>عورته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یستجاب دعائه قوله</w:t>
      </w:r>
    </w:p>
    <w:p>
      <w:pPr>
        <w:pStyle w:val="BookText"/>
        <w:rPr/>
      </w:pPr>
      <w:r>
        <w:rPr>
          <w:rFonts w:ascii="IRNazanin" w:hAnsi="IRNazanin" w:eastAsia="IRNazanin"/>
          <w:color w:val="111111"/>
          <w:sz w:val="28"/>
          <w:sz w:val="28"/>
          <w:szCs w:val="28"/>
          <w:rtl w:val="true"/>
          <w:lang w:bidi="fa-IR"/>
        </w:rPr>
        <w:t>علیه السالم أصناف لا یستجاب لهم رجل یدعو علی ذی رحم ولاحظ سائر</w:t>
      </w:r>
    </w:p>
    <w:p>
      <w:pPr>
        <w:pStyle w:val="BookText"/>
        <w:rPr/>
      </w:pPr>
      <w:r>
        <w:rPr>
          <w:rFonts w:ascii="IRNazanin" w:hAnsi="IRNazanin" w:eastAsia="IRNazanin"/>
          <w:color w:val="111111"/>
          <w:sz w:val="28"/>
          <w:sz w:val="28"/>
          <w:szCs w:val="28"/>
          <w:rtl w:val="true"/>
          <w:lang w:bidi="fa-IR"/>
        </w:rPr>
        <w:t>أحادیث الباب</w:t>
      </w:r>
      <w:r>
        <w:rPr>
          <w:rFonts w:eastAsia="IRNazanin" w:cs="IRNazanin"/>
          <w:color w:val="111111"/>
          <w:sz w:val="28"/>
          <w:szCs w:val="28"/>
          <w:rtl w:val="true"/>
          <w:lang w:bidi="fa-IR"/>
        </w:rPr>
        <w:t>.</w:t>
      </w:r>
    </w:p>
    <w:p>
      <w:pPr>
        <w:pStyle w:val="Heading4"/>
        <w:numPr>
          <w:ilvl w:val="3"/>
          <w:numId w:val="1"/>
        </w:numPr>
        <w:rPr/>
      </w:pPr>
      <w:bookmarkStart w:id="230" w:name="__RefHeading___Toc10083402_417432637"/>
      <w:bookmarkStart w:id="231" w:name="_Toc82"/>
      <w:bookmarkEnd w:id="230"/>
      <w:r>
        <w:rPr>
          <w:rtl w:val="true"/>
        </w:rPr>
        <w:t>(</w:t>
      </w:r>
      <w:r>
        <w:rPr/>
        <w:t>35</w:t>
      </w:r>
      <w:r>
        <w:rPr>
          <w:rtl w:val="true"/>
        </w:rPr>
        <w:t xml:space="preserve">) </w:t>
      </w:r>
      <w:r>
        <w:rPr>
          <w:rtl w:val="true"/>
        </w:rPr>
        <w:t>باب ما ورد فی الدعاء علی العدو خصوصا إذا أدبر وفی</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ورد فی الدعاء علی العدو خصوصا إذا أدبر وفی السجدة الأخیرة من الرکعتین الأولتین من صلاة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أبی نجران عن حماد بن عثمان عن المسمعی قال لما قتل داود بن علی</w:t>
      </w:r>
    </w:p>
    <w:p>
      <w:pPr>
        <w:pStyle w:val="BookText"/>
        <w:rPr/>
      </w:pPr>
      <w:r>
        <w:rPr>
          <w:rFonts w:ascii="IRNazanin" w:hAnsi="IRNazanin" w:eastAsia="IRNazanin"/>
          <w:color w:val="111111"/>
          <w:sz w:val="28"/>
          <w:sz w:val="28"/>
          <w:szCs w:val="28"/>
          <w:rtl w:val="true"/>
          <w:lang w:bidi="fa-IR"/>
        </w:rPr>
        <w:t>المعلی بن خنیس قال أبو عبد الله علیه السلام لأدعون الله علی من قتل</w:t>
      </w:r>
    </w:p>
    <w:p>
      <w:pPr>
        <w:pStyle w:val="BookText"/>
        <w:rPr/>
      </w:pPr>
      <w:r>
        <w:rPr>
          <w:rFonts w:ascii="IRNazanin" w:hAnsi="IRNazanin" w:eastAsia="IRNazanin"/>
          <w:color w:val="111111"/>
          <w:sz w:val="28"/>
          <w:sz w:val="28"/>
          <w:szCs w:val="28"/>
          <w:rtl w:val="true"/>
          <w:lang w:bidi="fa-IR"/>
        </w:rPr>
        <w:t>مولای واخذ مالی فقال له داود بن علی انک لتهددنی بدعائک قال حماد</w:t>
      </w:r>
    </w:p>
    <w:p>
      <w:pPr>
        <w:pStyle w:val="BookText"/>
        <w:rPr/>
      </w:pPr>
      <w:r>
        <w:rPr>
          <w:rFonts w:ascii="IRNazanin" w:hAnsi="IRNazanin" w:eastAsia="IRNazanin"/>
          <w:color w:val="111111"/>
          <w:sz w:val="28"/>
          <w:sz w:val="28"/>
          <w:szCs w:val="28"/>
          <w:rtl w:val="true"/>
          <w:lang w:bidi="fa-IR"/>
        </w:rPr>
        <w:t>قال المسمعی فحدثنی معتب ان ابا عبد الله علیه السلام لم یزل لیلته راکعا</w:t>
      </w:r>
    </w:p>
    <w:p>
      <w:pPr>
        <w:pStyle w:val="BookText"/>
        <w:rPr/>
      </w:pPr>
      <w:r>
        <w:rPr>
          <w:rFonts w:ascii="IRNazanin" w:hAnsi="IRNazanin" w:eastAsia="IRNazanin"/>
          <w:color w:val="111111"/>
          <w:sz w:val="28"/>
          <w:sz w:val="28"/>
          <w:szCs w:val="28"/>
          <w:rtl w:val="true"/>
          <w:lang w:bidi="fa-IR"/>
        </w:rPr>
        <w:t>وساجدا فلما کان فی السحر سمعته یقول وهو ساجد اللهم انی أسألک</w:t>
      </w:r>
    </w:p>
    <w:p>
      <w:pPr>
        <w:pStyle w:val="BookText"/>
        <w:rPr/>
      </w:pPr>
      <w:r>
        <w:rPr>
          <w:rFonts w:ascii="IRNazanin" w:hAnsi="IRNazanin" w:eastAsia="IRNazanin"/>
          <w:color w:val="111111"/>
          <w:sz w:val="28"/>
          <w:sz w:val="28"/>
          <w:szCs w:val="28"/>
          <w:rtl w:val="true"/>
          <w:lang w:bidi="fa-IR"/>
        </w:rPr>
        <w:t>بقوتک القویة وبجلالک الشدید الذی کل خلقک له ذلیل ان تصلی علی</w:t>
      </w:r>
    </w:p>
    <w:p>
      <w:pPr>
        <w:pStyle w:val="BookText"/>
        <w:rPr/>
      </w:pPr>
      <w:r>
        <w:rPr>
          <w:rFonts w:ascii="IRNazanin" w:hAnsi="IRNazanin" w:eastAsia="IRNazanin"/>
          <w:color w:val="111111"/>
          <w:sz w:val="28"/>
          <w:sz w:val="28"/>
          <w:szCs w:val="28"/>
          <w:rtl w:val="true"/>
          <w:lang w:bidi="fa-IR"/>
        </w:rPr>
        <w:t>محمد وأهل بیته وان تأخذه الساعة الساعة فما رفع رأسه حتی سمعنا</w:t>
      </w:r>
    </w:p>
    <w:p>
      <w:pPr>
        <w:pStyle w:val="BookText"/>
        <w:rPr/>
      </w:pPr>
      <w:r>
        <w:rPr>
          <w:rFonts w:ascii="IRNazanin" w:hAnsi="IRNazanin" w:eastAsia="IRNazanin"/>
          <w:color w:val="111111"/>
          <w:sz w:val="28"/>
          <w:sz w:val="28"/>
          <w:szCs w:val="28"/>
          <w:rtl w:val="true"/>
          <w:lang w:bidi="fa-IR"/>
        </w:rPr>
        <w:t>الصیحة فی دار داود بن علی فرفع أبو عبد الله علیه السلام رأسه وقال</w:t>
      </w:r>
    </w:p>
    <w:p>
      <w:pPr>
        <w:pStyle w:val="BookText"/>
        <w:rPr/>
      </w:pPr>
      <w:r>
        <w:rPr>
          <w:rFonts w:ascii="IRNazanin" w:hAnsi="IRNazanin" w:eastAsia="IRNazanin"/>
          <w:color w:val="111111"/>
          <w:sz w:val="28"/>
          <w:sz w:val="28"/>
          <w:szCs w:val="28"/>
          <w:rtl w:val="true"/>
          <w:lang w:bidi="fa-IR"/>
        </w:rPr>
        <w:t>انی دعوت الله بدعوة بعث الله عز وجل علیه ملکا فضرب رأسه بمرزبة</w:t>
      </w:r>
    </w:p>
    <w:p>
      <w:pPr>
        <w:pStyle w:val="BookText"/>
        <w:rPr/>
      </w:pPr>
      <w:r>
        <w:rPr>
          <w:rFonts w:ascii="IRNazanin" w:hAnsi="IRNazanin" w:eastAsia="IRNazanin"/>
          <w:color w:val="111111"/>
          <w:sz w:val="28"/>
          <w:sz w:val="28"/>
          <w:szCs w:val="28"/>
          <w:rtl w:val="true"/>
          <w:lang w:bidi="fa-IR"/>
        </w:rPr>
        <w:t>من حدید انشقت منها مثانته فمات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حمدویه بن نصیر قال</w:t>
      </w:r>
    </w:p>
    <w:p>
      <w:pPr>
        <w:pStyle w:val="BookText"/>
        <w:rPr/>
      </w:pPr>
      <w:r>
        <w:rPr>
          <w:rFonts w:ascii="IRNazanin" w:hAnsi="IRNazanin" w:eastAsia="IRNazanin"/>
          <w:color w:val="111111"/>
          <w:sz w:val="28"/>
          <w:sz w:val="28"/>
          <w:szCs w:val="28"/>
          <w:rtl w:val="true"/>
          <w:lang w:bidi="fa-IR"/>
        </w:rPr>
        <w:t>حدثنی العبیدی عن ابن أبی نجران عن حماد الناب عن المسمعی قال</w:t>
      </w:r>
    </w:p>
    <w:p>
      <w:pPr>
        <w:pStyle w:val="BookText"/>
        <w:rPr/>
      </w:pPr>
      <w:r>
        <w:rPr>
          <w:rFonts w:ascii="IRNazanin" w:hAnsi="IRNazanin" w:eastAsia="IRNazanin"/>
          <w:color w:val="111111"/>
          <w:sz w:val="28"/>
          <w:sz w:val="28"/>
          <w:szCs w:val="28"/>
          <w:rtl w:val="true"/>
          <w:lang w:bidi="fa-IR"/>
        </w:rPr>
        <w:t>لما اخذ داود بن علی المعلی بن خنیس حبسه وأراد قتله فقال له معلی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أخرجنی إلی الناس فان لی دینا کثیرا ومالا حتی اشهد بذلک فأخرجه</w:t>
      </w:r>
    </w:p>
    <w:p>
      <w:pPr>
        <w:pStyle w:val="BookText"/>
        <w:rPr/>
      </w:pPr>
      <w:r>
        <w:rPr>
          <w:rFonts w:ascii="IRNazanin" w:hAnsi="IRNazanin" w:eastAsia="IRNazanin"/>
          <w:color w:val="111111"/>
          <w:sz w:val="28"/>
          <w:sz w:val="28"/>
          <w:szCs w:val="28"/>
          <w:rtl w:val="true"/>
          <w:lang w:bidi="fa-IR"/>
        </w:rPr>
        <w:t>إلی السوق فلما اجتمع الناس قال یا ایها الناس انا معلی بن خنیس فمن</w:t>
      </w:r>
    </w:p>
    <w:p>
      <w:pPr>
        <w:pStyle w:val="BookText"/>
        <w:rPr/>
      </w:pPr>
      <w:r>
        <w:rPr>
          <w:rFonts w:ascii="IRNazanin" w:hAnsi="IRNazanin" w:eastAsia="IRNazanin"/>
          <w:color w:val="111111"/>
          <w:sz w:val="28"/>
          <w:sz w:val="28"/>
          <w:szCs w:val="28"/>
          <w:rtl w:val="true"/>
          <w:lang w:bidi="fa-IR"/>
        </w:rPr>
        <w:t>عرفنی فقد عرفنی اشهدوا ان ما ترکت من مال عین أو دین أو أمة أو عبد</w:t>
      </w:r>
    </w:p>
    <w:p>
      <w:pPr>
        <w:pStyle w:val="BookText"/>
        <w:rPr/>
      </w:pPr>
      <w:r>
        <w:rPr>
          <w:rFonts w:ascii="IRNazanin" w:hAnsi="IRNazanin" w:eastAsia="IRNazanin"/>
          <w:color w:val="111111"/>
          <w:sz w:val="28"/>
          <w:sz w:val="28"/>
          <w:szCs w:val="28"/>
          <w:rtl w:val="true"/>
          <w:lang w:bidi="fa-IR"/>
        </w:rPr>
        <w:t>أو دار أو قلیل أو کثیر فهو لجعفر بن محمد قال فشد علیه صاحب شرطة</w:t>
      </w:r>
    </w:p>
    <w:p>
      <w:pPr>
        <w:pStyle w:val="BookText"/>
        <w:rPr/>
      </w:pPr>
      <w:r>
        <w:rPr>
          <w:rFonts w:ascii="IRNazanin" w:hAnsi="IRNazanin" w:eastAsia="IRNazanin"/>
          <w:color w:val="111111"/>
          <w:sz w:val="28"/>
          <w:sz w:val="28"/>
          <w:szCs w:val="28"/>
          <w:rtl w:val="true"/>
          <w:lang w:bidi="fa-IR"/>
        </w:rPr>
        <w:t>داود فقتله قال فلما بلغ ذلک ابا عبد الله علیه السلام خرج یجر ذیله حتی</w:t>
      </w:r>
    </w:p>
    <w:p>
      <w:pPr>
        <w:pStyle w:val="BookText"/>
        <w:rPr/>
      </w:pPr>
      <w:r>
        <w:rPr>
          <w:rFonts w:ascii="IRNazanin" w:hAnsi="IRNazanin" w:eastAsia="IRNazanin"/>
          <w:color w:val="111111"/>
          <w:sz w:val="28"/>
          <w:sz w:val="28"/>
          <w:szCs w:val="28"/>
          <w:rtl w:val="true"/>
          <w:lang w:bidi="fa-IR"/>
        </w:rPr>
        <w:t>دخل علی داود بن علی وإسماعیل ابنه خلفه فقال یا داود قتلت مولای</w:t>
      </w:r>
    </w:p>
    <w:p>
      <w:pPr>
        <w:pStyle w:val="BookText"/>
        <w:rPr/>
      </w:pPr>
      <w:r>
        <w:rPr>
          <w:rFonts w:ascii="IRNazanin" w:hAnsi="IRNazanin" w:eastAsia="IRNazanin"/>
          <w:color w:val="111111"/>
          <w:sz w:val="28"/>
          <w:sz w:val="28"/>
          <w:szCs w:val="28"/>
          <w:rtl w:val="true"/>
          <w:lang w:bidi="fa-IR"/>
        </w:rPr>
        <w:t>واخذت مالی قال ما انا قتلته ولا أخذت مالک قال والله لأدعون الله علی</w:t>
      </w:r>
    </w:p>
    <w:p>
      <w:pPr>
        <w:pStyle w:val="BookText"/>
        <w:rPr/>
      </w:pPr>
      <w:r>
        <w:rPr>
          <w:rFonts w:ascii="IRNazanin" w:hAnsi="IRNazanin" w:eastAsia="IRNazanin"/>
          <w:color w:val="111111"/>
          <w:sz w:val="28"/>
          <w:sz w:val="28"/>
          <w:szCs w:val="28"/>
          <w:rtl w:val="true"/>
          <w:lang w:bidi="fa-IR"/>
        </w:rPr>
        <w:t>من قتل مولای واخذ مالی قال ما قتلته ولکن قتله صاحب شرطی فقال</w:t>
      </w:r>
    </w:p>
    <w:p>
      <w:pPr>
        <w:pStyle w:val="BookText"/>
        <w:rPr/>
      </w:pPr>
      <w:r>
        <w:rPr>
          <w:rFonts w:ascii="IRNazanin" w:hAnsi="IRNazanin" w:eastAsia="IRNazanin"/>
          <w:color w:val="111111"/>
          <w:sz w:val="28"/>
          <w:sz w:val="28"/>
          <w:szCs w:val="28"/>
          <w:rtl w:val="true"/>
          <w:lang w:bidi="fa-IR"/>
        </w:rPr>
        <w:t>باذنک أو بغیر اذنک قال بغیر اذنی قال یا إسماعیل شأنک به قال فخرج</w:t>
      </w:r>
    </w:p>
    <w:p>
      <w:pPr>
        <w:pStyle w:val="BookText"/>
        <w:rPr/>
      </w:pPr>
      <w:r>
        <w:rPr>
          <w:rFonts w:ascii="IRNazanin" w:hAnsi="IRNazanin" w:eastAsia="IRNazanin"/>
          <w:color w:val="111111"/>
          <w:sz w:val="28"/>
          <w:sz w:val="28"/>
          <w:szCs w:val="28"/>
          <w:rtl w:val="true"/>
          <w:lang w:bidi="fa-IR"/>
        </w:rPr>
        <w:t>إسماعیل والسیف معه حتی قتله فی مجلسه قال حماد وأخبرنی المسمعی</w:t>
      </w:r>
    </w:p>
    <w:p>
      <w:pPr>
        <w:pStyle w:val="BookText"/>
        <w:rPr/>
      </w:pPr>
      <w:r>
        <w:rPr>
          <w:rFonts w:ascii="IRNazanin" w:hAnsi="IRNazanin" w:eastAsia="IRNazanin"/>
          <w:color w:val="111111"/>
          <w:sz w:val="28"/>
          <w:sz w:val="28"/>
          <w:szCs w:val="28"/>
          <w:rtl w:val="true"/>
          <w:lang w:bidi="fa-IR"/>
        </w:rPr>
        <w:t>عن معتب قال فلم یزل أبو عبد الله علیه السلام لیلته ساجدا وقائما قال</w:t>
      </w:r>
    </w:p>
    <w:p>
      <w:pPr>
        <w:pStyle w:val="BookText"/>
        <w:rPr/>
      </w:pPr>
      <w:r>
        <w:rPr>
          <w:rFonts w:ascii="IRNazanin" w:hAnsi="IRNazanin" w:eastAsia="IRNazanin"/>
          <w:color w:val="111111"/>
          <w:sz w:val="28"/>
          <w:sz w:val="28"/>
          <w:szCs w:val="28"/>
          <w:rtl w:val="true"/>
          <w:lang w:bidi="fa-IR"/>
        </w:rPr>
        <w:t>فسمعته فی آخر اللیل وهو ساجد ینادی اللهم انی أسألک بقوتک القویة</w:t>
      </w:r>
    </w:p>
    <w:p>
      <w:pPr>
        <w:pStyle w:val="BookText"/>
        <w:rPr/>
      </w:pPr>
      <w:r>
        <w:rPr>
          <w:rFonts w:ascii="IRNazanin" w:hAnsi="IRNazanin" w:eastAsia="IRNazanin"/>
          <w:color w:val="111111"/>
          <w:sz w:val="28"/>
          <w:sz w:val="28"/>
          <w:szCs w:val="28"/>
          <w:rtl w:val="true"/>
          <w:lang w:bidi="fa-IR"/>
        </w:rPr>
        <w:t>وبمحالک الشدید وبعزتک التی خلقک لها ذلیل ان تصلی علی محمد و</w:t>
      </w:r>
    </w:p>
    <w:p>
      <w:pPr>
        <w:pStyle w:val="BookText"/>
        <w:rPr/>
      </w:pPr>
      <w:r>
        <w:rPr>
          <w:rFonts w:ascii="IRNazanin" w:hAnsi="IRNazanin" w:eastAsia="IRNazanin"/>
          <w:color w:val="111111"/>
          <w:sz w:val="28"/>
          <w:sz w:val="28"/>
          <w:szCs w:val="28"/>
          <w:rtl w:val="true"/>
          <w:lang w:bidi="fa-IR"/>
        </w:rPr>
        <w:t xml:space="preserve">آل محمد وان تأخذه الساعة قال فوالله ما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الأعمش والربیع وابن سنان</w:t>
      </w:r>
    </w:p>
    <w:p>
      <w:pPr>
        <w:pStyle w:val="BookText"/>
        <w:rPr/>
      </w:pPr>
      <w:r>
        <w:rPr>
          <w:rFonts w:ascii="IRNazanin" w:hAnsi="IRNazanin" w:eastAsia="IRNazanin"/>
          <w:color w:val="111111"/>
          <w:sz w:val="28"/>
          <w:sz w:val="28"/>
          <w:szCs w:val="28"/>
          <w:rtl w:val="true"/>
          <w:lang w:bidi="fa-IR"/>
        </w:rPr>
        <w:t>وعلی بن حمزة وحسین بن أبی العلاء وأبو المغرا وأبو بصیر ان داود بن</w:t>
      </w:r>
    </w:p>
    <w:p>
      <w:pPr>
        <w:pStyle w:val="BookText"/>
        <w:rPr/>
      </w:pPr>
      <w:r>
        <w:rPr>
          <w:rFonts w:ascii="IRNazanin" w:hAnsi="IRNazanin" w:eastAsia="IRNazanin"/>
          <w:color w:val="111111"/>
          <w:sz w:val="28"/>
          <w:sz w:val="28"/>
          <w:szCs w:val="28"/>
          <w:rtl w:val="true"/>
          <w:lang w:bidi="fa-IR"/>
        </w:rPr>
        <w:t>علی بن عبد الله بن العباس لما قتل المعلی بن خنیس واخذ ماله قال</w:t>
      </w:r>
    </w:p>
    <w:p>
      <w:pPr>
        <w:pStyle w:val="BookText"/>
        <w:rPr/>
      </w:pPr>
      <w:r>
        <w:rPr>
          <w:rFonts w:ascii="IRNazanin" w:hAnsi="IRNazanin" w:eastAsia="IRNazanin"/>
          <w:color w:val="111111"/>
          <w:sz w:val="28"/>
          <w:sz w:val="28"/>
          <w:szCs w:val="28"/>
          <w:rtl w:val="true"/>
          <w:lang w:bidi="fa-IR"/>
        </w:rPr>
        <w:t>الصادق علیه السلام قتلت مولای واخذت مالی أما علمت ان الرجل ینام</w:t>
      </w:r>
    </w:p>
    <w:p>
      <w:pPr>
        <w:pStyle w:val="BookText"/>
        <w:rPr/>
      </w:pPr>
      <w:r>
        <w:rPr>
          <w:rFonts w:ascii="IRNazanin" w:hAnsi="IRNazanin" w:eastAsia="IRNazanin"/>
          <w:color w:val="111111"/>
          <w:sz w:val="28"/>
          <w:sz w:val="28"/>
          <w:szCs w:val="28"/>
          <w:rtl w:val="true"/>
          <w:lang w:bidi="fa-IR"/>
        </w:rPr>
        <w:t>علی الثکل ولا ینام علی الحرب اما والله لأدعون الله علیک فقال له داود</w:t>
      </w:r>
    </w:p>
    <w:p>
      <w:pPr>
        <w:pStyle w:val="BookText"/>
        <w:rPr/>
      </w:pPr>
      <w:r>
        <w:rPr>
          <w:rFonts w:ascii="IRNazanin" w:hAnsi="IRNazanin" w:eastAsia="IRNazanin"/>
          <w:color w:val="111111"/>
          <w:sz w:val="28"/>
          <w:sz w:val="28"/>
          <w:szCs w:val="28"/>
          <w:rtl w:val="true"/>
          <w:lang w:bidi="fa-IR"/>
        </w:rPr>
        <w:t>تهددنا بدعائک کالمستهزئ بقوله فرجع أبو عبد الله إلی داره فلم یزل</w:t>
      </w:r>
    </w:p>
    <w:p>
      <w:pPr>
        <w:pStyle w:val="BookText"/>
        <w:rPr/>
      </w:pPr>
      <w:r>
        <w:rPr>
          <w:rFonts w:ascii="IRNazanin" w:hAnsi="IRNazanin" w:eastAsia="IRNazanin"/>
          <w:color w:val="111111"/>
          <w:sz w:val="28"/>
          <w:sz w:val="28"/>
          <w:szCs w:val="28"/>
          <w:rtl w:val="true"/>
          <w:lang w:bidi="fa-IR"/>
        </w:rPr>
        <w:t>لیله کله قائما وقاعدا فبعث الیه داود خمسة من الحرس وقال ائتونی به</w:t>
      </w:r>
    </w:p>
    <w:p>
      <w:pPr>
        <w:pStyle w:val="BookText"/>
        <w:rPr/>
      </w:pPr>
      <w:r>
        <w:rPr>
          <w:rFonts w:ascii="IRNazanin" w:hAnsi="IRNazanin" w:eastAsia="IRNazanin"/>
          <w:color w:val="111111"/>
          <w:sz w:val="28"/>
          <w:sz w:val="28"/>
          <w:szCs w:val="28"/>
          <w:rtl w:val="true"/>
          <w:lang w:bidi="fa-IR"/>
        </w:rPr>
        <w:t>فان أبی فائتونی برأسه فدخلوا علیه وهو یصلی فقالوا له أجب داود قال</w:t>
      </w:r>
    </w:p>
    <w:p>
      <w:pPr>
        <w:pStyle w:val="BookText"/>
        <w:rPr/>
      </w:pPr>
      <w:r>
        <w:rPr>
          <w:rFonts w:ascii="IRNazanin" w:hAnsi="IRNazanin" w:eastAsia="IRNazanin"/>
          <w:color w:val="111111"/>
          <w:sz w:val="28"/>
          <w:sz w:val="28"/>
          <w:szCs w:val="28"/>
          <w:rtl w:val="true"/>
          <w:lang w:bidi="fa-IR"/>
        </w:rPr>
        <w:t>فان لم أجب قالوا امرنا بأمر قال فانصرفوا فإنه خیر لکم لدنیاکم و</w:t>
      </w:r>
    </w:p>
    <w:p>
      <w:pPr>
        <w:pStyle w:val="BookText"/>
        <w:rPr/>
      </w:pPr>
      <w:r>
        <w:rPr>
          <w:rFonts w:ascii="IRNazanin" w:hAnsi="IRNazanin" w:eastAsia="IRNazanin"/>
          <w:color w:val="111111"/>
          <w:sz w:val="28"/>
          <w:sz w:val="28"/>
          <w:szCs w:val="28"/>
          <w:rtl w:val="true"/>
          <w:lang w:bidi="fa-IR"/>
        </w:rPr>
        <w:t>آخرتکم فأبوا الا خروجه فرفع یدیه فوضعهما علی منکبیه ثم بسطهما</w:t>
      </w:r>
    </w:p>
    <w:p>
      <w:pPr>
        <w:pStyle w:val="BookText"/>
        <w:rPr/>
      </w:pPr>
      <w:r>
        <w:rPr>
          <w:rFonts w:ascii="IRNazanin" w:hAnsi="IRNazanin" w:eastAsia="IRNazanin"/>
          <w:color w:val="111111"/>
          <w:sz w:val="28"/>
          <w:sz w:val="28"/>
          <w:szCs w:val="28"/>
          <w:rtl w:val="true"/>
          <w:lang w:bidi="fa-IR"/>
        </w:rPr>
        <w:t>ثم دعا بسبابته فسمعناه یقول الساعة الساعة حتی سمعنا صراخا عالیا فقال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ان صاحبکم قد مات فانصرفوا فسئل فقال بعث إلی لیضرب عنقی</w:t>
      </w:r>
    </w:p>
    <w:p>
      <w:pPr>
        <w:pStyle w:val="BookText"/>
        <w:rPr/>
      </w:pPr>
      <w:r>
        <w:rPr>
          <w:rFonts w:ascii="IRNazanin" w:hAnsi="IRNazanin" w:eastAsia="IRNazanin"/>
          <w:color w:val="111111"/>
          <w:sz w:val="28"/>
          <w:sz w:val="28"/>
          <w:szCs w:val="28"/>
          <w:rtl w:val="true"/>
          <w:lang w:bidi="fa-IR"/>
        </w:rPr>
        <w:t>فدعوت علیه بالاسم الأعظم فبعث الله الیه ملکا بحربة فطعنه فی مذاکیره</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البرسی فی المشارق عن أبی بصیر عن أبی عبد الله</w:t>
      </w:r>
    </w:p>
    <w:p>
      <w:pPr>
        <w:pStyle w:val="BookText"/>
        <w:rPr/>
      </w:pPr>
      <w:r>
        <w:rPr>
          <w:rFonts w:ascii="IRNazanin" w:hAnsi="IRNazanin" w:eastAsia="IRNazanin"/>
          <w:color w:val="111111"/>
          <w:sz w:val="28"/>
          <w:sz w:val="28"/>
          <w:szCs w:val="28"/>
          <w:rtl w:val="true"/>
          <w:lang w:bidi="fa-IR"/>
        </w:rPr>
        <w:t>علیه السلام فی حدیث المعلی أنه قال یا داود قتلت مولای وکیلی وما</w:t>
      </w:r>
    </w:p>
    <w:p>
      <w:pPr>
        <w:pStyle w:val="BookText"/>
        <w:rPr/>
      </w:pPr>
      <w:r>
        <w:rPr>
          <w:rFonts w:ascii="IRNazanin" w:hAnsi="IRNazanin" w:eastAsia="IRNazanin"/>
          <w:color w:val="111111"/>
          <w:sz w:val="28"/>
          <w:sz w:val="28"/>
          <w:szCs w:val="28"/>
          <w:rtl w:val="true"/>
          <w:lang w:bidi="fa-IR"/>
        </w:rPr>
        <w:t>کفاک القتل حتی صلبته والله لأدعون الله علیک فیقتلک کما قتلته فقال</w:t>
      </w:r>
    </w:p>
    <w:p>
      <w:pPr>
        <w:pStyle w:val="BookText"/>
        <w:rPr/>
      </w:pPr>
      <w:r>
        <w:rPr>
          <w:rFonts w:ascii="IRNazanin" w:hAnsi="IRNazanin" w:eastAsia="IRNazanin"/>
          <w:color w:val="111111"/>
          <w:sz w:val="28"/>
          <w:sz w:val="28"/>
          <w:szCs w:val="28"/>
          <w:rtl w:val="true"/>
          <w:lang w:bidi="fa-IR"/>
        </w:rPr>
        <w:t>له داود تهددنی بدعائک ادع الله لک فإذا استجاب لک فادعه علی فخرج</w:t>
      </w:r>
    </w:p>
    <w:p>
      <w:pPr>
        <w:pStyle w:val="BookText"/>
        <w:rPr/>
      </w:pPr>
      <w:r>
        <w:rPr>
          <w:rFonts w:ascii="IRNazanin" w:hAnsi="IRNazanin" w:eastAsia="IRNazanin"/>
          <w:color w:val="111111"/>
          <w:sz w:val="28"/>
          <w:sz w:val="28"/>
          <w:szCs w:val="28"/>
          <w:rtl w:val="true"/>
          <w:lang w:bidi="fa-IR"/>
        </w:rPr>
        <w:t>أبو عبد الله علیه السلام مغضبا فلما جن اللیل اغتسل واستقبل القبلة ثم</w:t>
      </w:r>
    </w:p>
    <w:p>
      <w:pPr>
        <w:pStyle w:val="BookText"/>
        <w:rPr/>
      </w:pPr>
      <w:r>
        <w:rPr>
          <w:rFonts w:ascii="IRNazanin" w:hAnsi="IRNazanin" w:eastAsia="IRNazanin"/>
          <w:color w:val="111111"/>
          <w:sz w:val="28"/>
          <w:sz w:val="28"/>
          <w:szCs w:val="28"/>
          <w:rtl w:val="true"/>
          <w:lang w:bidi="fa-IR"/>
        </w:rPr>
        <w:t>قال یا ذا یا ذی یا ذوات داود سهما من سهام قهرک تبلبل به قلبه ثم قال</w:t>
      </w:r>
    </w:p>
    <w:p>
      <w:pPr>
        <w:pStyle w:val="BookText"/>
        <w:rPr/>
      </w:pPr>
      <w:r>
        <w:rPr>
          <w:rFonts w:ascii="IRNazanin" w:hAnsi="IRNazanin" w:eastAsia="IRNazanin"/>
          <w:color w:val="111111"/>
          <w:sz w:val="28"/>
          <w:sz w:val="28"/>
          <w:szCs w:val="28"/>
          <w:rtl w:val="true"/>
          <w:lang w:bidi="fa-IR"/>
        </w:rPr>
        <w:t>لغلامه اخرج واسمع الصیاح فجاء الخبر ان داود قد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وبلغ الصادق علیه السلام قول</w:t>
      </w:r>
    </w:p>
    <w:p>
      <w:pPr>
        <w:pStyle w:val="BookText"/>
        <w:rPr/>
      </w:pPr>
      <w:r>
        <w:rPr>
          <w:rFonts w:ascii="IRNazanin" w:hAnsi="IRNazanin" w:eastAsia="IRNazanin"/>
          <w:color w:val="111111"/>
          <w:sz w:val="28"/>
          <w:sz w:val="28"/>
          <w:szCs w:val="28"/>
          <w:rtl w:val="true"/>
          <w:lang w:bidi="fa-IR"/>
        </w:rPr>
        <w:t>الحکیم بن العباس الکلبی صلبنا لکم زیدا علی جذع نخلة، ولم أر مهدیا</w:t>
      </w:r>
    </w:p>
    <w:p>
      <w:pPr>
        <w:pStyle w:val="BookText"/>
        <w:rPr/>
      </w:pPr>
      <w:r>
        <w:rPr>
          <w:rFonts w:ascii="IRNazanin" w:hAnsi="IRNazanin" w:eastAsia="IRNazanin"/>
          <w:color w:val="111111"/>
          <w:sz w:val="28"/>
          <w:sz w:val="28"/>
          <w:szCs w:val="28"/>
          <w:rtl w:val="true"/>
          <w:lang w:bidi="fa-IR"/>
        </w:rPr>
        <w:t>علی الجذع یصلب، وقستم بعثمان علیا سفاهة، وعثمان خیر من علی</w:t>
      </w:r>
    </w:p>
    <w:p>
      <w:pPr>
        <w:pStyle w:val="BookText"/>
        <w:rPr/>
      </w:pPr>
      <w:r>
        <w:rPr>
          <w:rFonts w:ascii="IRNazanin" w:hAnsi="IRNazanin" w:eastAsia="IRNazanin"/>
          <w:color w:val="111111"/>
          <w:sz w:val="28"/>
          <w:sz w:val="28"/>
          <w:szCs w:val="28"/>
          <w:rtl w:val="true"/>
          <w:lang w:bidi="fa-IR"/>
        </w:rPr>
        <w:t>وأطیب، فرفع الصادق علیه السلام یده إلی السماء وهما یرعشان فقال</w:t>
      </w:r>
    </w:p>
    <w:p>
      <w:pPr>
        <w:pStyle w:val="BookText"/>
        <w:rPr/>
      </w:pPr>
      <w:r>
        <w:rPr>
          <w:rFonts w:ascii="IRNazanin" w:hAnsi="IRNazanin" w:eastAsia="IRNazanin"/>
          <w:color w:val="111111"/>
          <w:sz w:val="28"/>
          <w:sz w:val="28"/>
          <w:szCs w:val="28"/>
          <w:rtl w:val="true"/>
          <w:lang w:bidi="fa-IR"/>
        </w:rPr>
        <w:t>اللهم ان کان عبدک کاذبا فسلط علیه کلبک فبعثه بنو أمیة إلی الکوفة</w:t>
      </w:r>
    </w:p>
    <w:p>
      <w:pPr>
        <w:pStyle w:val="BookText"/>
        <w:rPr/>
      </w:pPr>
      <w:r>
        <w:rPr>
          <w:rFonts w:ascii="IRNazanin" w:hAnsi="IRNazanin" w:eastAsia="IRNazanin"/>
          <w:color w:val="111111"/>
          <w:sz w:val="28"/>
          <w:sz w:val="28"/>
          <w:szCs w:val="28"/>
          <w:rtl w:val="true"/>
          <w:lang w:bidi="fa-IR"/>
        </w:rPr>
        <w:t>فبینما هو یدور فی سککها إذ افترسه الأسد واتصل خبره بجعفر فخر لله</w:t>
      </w:r>
    </w:p>
    <w:p>
      <w:pPr>
        <w:pStyle w:val="BookText"/>
        <w:rPr/>
      </w:pPr>
      <w:r>
        <w:rPr>
          <w:rFonts w:ascii="IRNazanin" w:hAnsi="IRNazanin" w:eastAsia="IRNazanin"/>
          <w:color w:val="111111"/>
          <w:sz w:val="28"/>
          <w:sz w:val="28"/>
          <w:szCs w:val="28"/>
          <w:rtl w:val="true"/>
          <w:lang w:bidi="fa-IR"/>
        </w:rPr>
        <w:t xml:space="preserve">ساجدا ثم قال الحمد لله الذی أنجزنا وعدناک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الطبری فی</w:t>
      </w:r>
    </w:p>
    <w:p>
      <w:pPr>
        <w:pStyle w:val="BookText"/>
        <w:rPr/>
      </w:pPr>
      <w:r>
        <w:rPr>
          <w:rFonts w:ascii="Amiri" w:hAnsi="Amiri" w:eastAsia="Amiri" w:cs="Amiri"/>
          <w:color w:val="111111"/>
          <w:sz w:val="28"/>
          <w:sz w:val="28"/>
          <w:szCs w:val="28"/>
          <w:rtl w:val="true"/>
          <w:lang w:bidi="ar-SA"/>
        </w:rPr>
        <w:t>دلائل الإمامة مسندا بأبسط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یحیی المکتب قال حدثنا</w:t>
      </w:r>
    </w:p>
    <w:p>
      <w:pPr>
        <w:pStyle w:val="BookText"/>
        <w:rPr/>
      </w:pPr>
      <w:r>
        <w:rPr>
          <w:rFonts w:ascii="IRNazanin" w:hAnsi="IRNazanin" w:eastAsia="IRNazanin"/>
          <w:color w:val="111111"/>
          <w:sz w:val="28"/>
          <w:sz w:val="28"/>
          <w:szCs w:val="28"/>
          <w:rtl w:val="true"/>
          <w:lang w:bidi="fa-IR"/>
        </w:rPr>
        <w:t>أبو الطیب أحمد بن محمد الوراق قال حدثنا علی بن هارون الحمیری</w:t>
      </w:r>
    </w:p>
    <w:p>
      <w:pPr>
        <w:pStyle w:val="BookText"/>
        <w:rPr/>
      </w:pPr>
      <w:r>
        <w:rPr>
          <w:rFonts w:ascii="IRNazanin" w:hAnsi="IRNazanin" w:eastAsia="IRNazanin"/>
          <w:color w:val="111111"/>
          <w:sz w:val="28"/>
          <w:sz w:val="28"/>
          <w:szCs w:val="28"/>
          <w:rtl w:val="true"/>
          <w:lang w:bidi="fa-IR"/>
        </w:rPr>
        <w:t>قال حدثنا علی بن محمد بن سلیمان النوفلی قال حدثنی أبی عن علی بن</w:t>
      </w:r>
    </w:p>
    <w:p>
      <w:pPr>
        <w:pStyle w:val="BookText"/>
        <w:rPr/>
      </w:pPr>
      <w:r>
        <w:rPr>
          <w:rFonts w:ascii="IRNazanin" w:hAnsi="IRNazanin" w:eastAsia="IRNazanin"/>
          <w:color w:val="111111"/>
          <w:sz w:val="28"/>
          <w:sz w:val="28"/>
          <w:szCs w:val="28"/>
          <w:rtl w:val="true"/>
          <w:lang w:bidi="fa-IR"/>
        </w:rPr>
        <w:t>یقطین قال انهی الخبر إلی أبی الحسن موسی بن جعفر علیهما السلام</w:t>
      </w:r>
    </w:p>
    <w:p>
      <w:pPr>
        <w:pStyle w:val="BookText"/>
        <w:rPr/>
      </w:pPr>
      <w:r>
        <w:rPr>
          <w:rFonts w:ascii="IRNazanin" w:hAnsi="IRNazanin" w:eastAsia="IRNazanin"/>
          <w:color w:val="111111"/>
          <w:sz w:val="28"/>
          <w:sz w:val="28"/>
          <w:szCs w:val="28"/>
          <w:rtl w:val="true"/>
          <w:lang w:bidi="fa-IR"/>
        </w:rPr>
        <w:t>وعنده جماعة من اهل بیته بما عزم الیه موسی بن المهدی فی امره فقال</w:t>
      </w:r>
    </w:p>
    <w:p>
      <w:pPr>
        <w:pStyle w:val="BookText"/>
        <w:rPr/>
      </w:pPr>
      <w:r>
        <w:rPr>
          <w:rFonts w:ascii="IRNazanin" w:hAnsi="IRNazanin" w:eastAsia="IRNazanin"/>
          <w:color w:val="111111"/>
          <w:sz w:val="28"/>
          <w:sz w:val="28"/>
          <w:szCs w:val="28"/>
          <w:rtl w:val="true"/>
          <w:lang w:bidi="fa-IR"/>
        </w:rPr>
        <w:t>لأهل بیته ما تشیرون قالوا نری ان تتباعد عنه وان تغیب شخصک فإنه</w:t>
      </w:r>
    </w:p>
    <w:p>
      <w:pPr>
        <w:pStyle w:val="BookText"/>
        <w:rPr/>
      </w:pPr>
      <w:r>
        <w:rPr>
          <w:rFonts w:ascii="IRNazanin" w:hAnsi="IRNazanin" w:eastAsia="IRNazanin"/>
          <w:color w:val="111111"/>
          <w:sz w:val="28"/>
          <w:sz w:val="28"/>
          <w:szCs w:val="28"/>
          <w:rtl w:val="true"/>
          <w:lang w:bidi="fa-IR"/>
        </w:rPr>
        <w:t>لا یؤمن شره فتبسم أبو الحسن علیه السلام ثم قال زعمت سخینة ان ستغلب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ربها، ولیغلبن مغالب الغلاب، ثم قال رفع یده إلی السماء فقال اللهم کم من</w:t>
      </w:r>
    </w:p>
    <w:p>
      <w:pPr>
        <w:pStyle w:val="BookText"/>
        <w:rPr/>
      </w:pPr>
      <w:r>
        <w:rPr>
          <w:rFonts w:ascii="IRNazanin" w:hAnsi="IRNazanin" w:eastAsia="IRNazanin"/>
          <w:color w:val="111111"/>
          <w:sz w:val="28"/>
          <w:sz w:val="28"/>
          <w:szCs w:val="28"/>
          <w:rtl w:val="true"/>
          <w:lang w:bidi="fa-IR"/>
        </w:rPr>
        <w:t>عدو شحذ لی ظبة مدیته وأرهف لی شبا حده وداف لی قواتل سمومه</w:t>
      </w:r>
    </w:p>
    <w:p>
      <w:pPr>
        <w:pStyle w:val="BookText"/>
        <w:rPr/>
      </w:pPr>
      <w:r>
        <w:rPr>
          <w:rFonts w:ascii="IRNazanin" w:hAnsi="IRNazanin" w:eastAsia="IRNazanin"/>
          <w:color w:val="111111"/>
          <w:sz w:val="28"/>
          <w:sz w:val="28"/>
          <w:szCs w:val="28"/>
          <w:rtl w:val="true"/>
          <w:lang w:bidi="fa-IR"/>
        </w:rPr>
        <w:t>ولم تنم عنی عین حراسته فلما رأیت ضعفی عن احتمال الفوادح وعجزی</w:t>
      </w:r>
    </w:p>
    <w:p>
      <w:pPr>
        <w:pStyle w:val="BookText"/>
        <w:rPr/>
      </w:pPr>
      <w:r>
        <w:rPr>
          <w:rFonts w:ascii="IRNazanin" w:hAnsi="IRNazanin" w:eastAsia="IRNazanin"/>
          <w:color w:val="111111"/>
          <w:sz w:val="28"/>
          <w:sz w:val="28"/>
          <w:szCs w:val="28"/>
          <w:rtl w:val="true"/>
          <w:lang w:bidi="fa-IR"/>
        </w:rPr>
        <w:t>ذلک عن ملمات الحوائج صرفت ذلک عنی بذلک بحولک وقوتک لا بحولی</w:t>
      </w:r>
    </w:p>
    <w:p>
      <w:pPr>
        <w:pStyle w:val="BookText"/>
        <w:rPr/>
      </w:pPr>
      <w:r>
        <w:rPr>
          <w:rFonts w:ascii="IRNazanin" w:hAnsi="IRNazanin" w:eastAsia="IRNazanin"/>
          <w:color w:val="111111"/>
          <w:sz w:val="28"/>
          <w:sz w:val="28"/>
          <w:szCs w:val="28"/>
          <w:rtl w:val="true"/>
          <w:lang w:bidi="fa-IR"/>
        </w:rPr>
        <w:t>وقوتی فألقتیه فی الحفیر الذی احتفره لی خائبا مما أمله فی دنیاه</w:t>
      </w:r>
    </w:p>
    <w:p>
      <w:pPr>
        <w:pStyle w:val="BookText"/>
        <w:rPr/>
      </w:pPr>
      <w:r>
        <w:rPr>
          <w:rFonts w:ascii="IRNazanin" w:hAnsi="IRNazanin" w:eastAsia="IRNazanin"/>
          <w:color w:val="111111"/>
          <w:sz w:val="28"/>
          <w:sz w:val="28"/>
          <w:szCs w:val="28"/>
          <w:rtl w:val="true"/>
          <w:lang w:bidi="fa-IR"/>
        </w:rPr>
        <w:t>متباعدا مما رجاه فی آخرته فلک الحمد علی ذلک قدر استحقاقک سیدی</w:t>
      </w:r>
    </w:p>
    <w:p>
      <w:pPr>
        <w:pStyle w:val="BookText"/>
        <w:rPr/>
      </w:pPr>
      <w:r>
        <w:rPr>
          <w:rFonts w:ascii="IRNazanin" w:hAnsi="IRNazanin" w:eastAsia="IRNazanin"/>
          <w:color w:val="111111"/>
          <w:sz w:val="28"/>
          <w:sz w:val="28"/>
          <w:szCs w:val="28"/>
          <w:rtl w:val="true"/>
          <w:lang w:bidi="fa-IR"/>
        </w:rPr>
        <w:t>اللهم فخذه بعزتک وأقلل حده عنی بقدرتک واجعل له شغلا فیما یلیه</w:t>
      </w:r>
    </w:p>
    <w:p>
      <w:pPr>
        <w:pStyle w:val="BookText"/>
        <w:rPr/>
      </w:pPr>
      <w:r>
        <w:rPr>
          <w:rFonts w:ascii="IRNazanin" w:hAnsi="IRNazanin" w:eastAsia="IRNazanin"/>
          <w:color w:val="111111"/>
          <w:sz w:val="28"/>
          <w:sz w:val="28"/>
          <w:szCs w:val="28"/>
          <w:rtl w:val="true"/>
          <w:lang w:bidi="fa-IR"/>
        </w:rPr>
        <w:t>وعجزا عما یناویه اللهم واعدنی علیه من عدوی حاضرة تکون من غیظی</w:t>
      </w:r>
    </w:p>
    <w:p>
      <w:pPr>
        <w:pStyle w:val="BookText"/>
        <w:rPr/>
      </w:pPr>
      <w:r>
        <w:rPr>
          <w:rFonts w:ascii="IRNazanin" w:hAnsi="IRNazanin" w:eastAsia="IRNazanin"/>
          <w:color w:val="111111"/>
          <w:sz w:val="28"/>
          <w:sz w:val="28"/>
          <w:szCs w:val="28"/>
          <w:rtl w:val="true"/>
          <w:lang w:bidi="fa-IR"/>
        </w:rPr>
        <w:t>شفاء ومن حقی علیه وفاء وصل اللهم دعائی بالإجابة وانظم شکایتی</w:t>
      </w:r>
    </w:p>
    <w:p>
      <w:pPr>
        <w:pStyle w:val="BookText"/>
        <w:rPr/>
      </w:pPr>
      <w:r>
        <w:rPr>
          <w:rFonts w:ascii="IRNazanin" w:hAnsi="IRNazanin" w:eastAsia="IRNazanin"/>
          <w:color w:val="111111"/>
          <w:sz w:val="28"/>
          <w:sz w:val="28"/>
          <w:szCs w:val="28"/>
          <w:rtl w:val="true"/>
          <w:lang w:bidi="fa-IR"/>
        </w:rPr>
        <w:t>بالتغییر وعرفه عما قلیل ما وعدت الظالمین وعرفنی ما وعدت فی</w:t>
      </w:r>
    </w:p>
    <w:p>
      <w:pPr>
        <w:pStyle w:val="BookText"/>
        <w:rPr/>
      </w:pPr>
      <w:r>
        <w:rPr>
          <w:rFonts w:ascii="IRNazanin" w:hAnsi="IRNazanin" w:eastAsia="IRNazanin"/>
          <w:color w:val="111111"/>
          <w:sz w:val="28"/>
          <w:sz w:val="28"/>
          <w:szCs w:val="28"/>
          <w:rtl w:val="true"/>
          <w:lang w:bidi="fa-IR"/>
        </w:rPr>
        <w:t>إجابة المضطرین انک ذو الفضل العظیم والمن الکریم قال ثم تفرق فما</w:t>
      </w:r>
    </w:p>
    <w:p>
      <w:pPr>
        <w:pStyle w:val="BookText"/>
        <w:rPr/>
      </w:pPr>
      <w:r>
        <w:rPr>
          <w:rFonts w:ascii="IRNazanin" w:hAnsi="IRNazanin" w:eastAsia="IRNazanin"/>
          <w:color w:val="111111"/>
          <w:sz w:val="28"/>
          <w:sz w:val="28"/>
          <w:szCs w:val="28"/>
          <w:rtl w:val="true"/>
          <w:lang w:bidi="fa-IR"/>
        </w:rPr>
        <w:t>اجتمعوا الا لقراءة الکتاب الوارد علیه بموت موسی بن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یحیی بن المبارک عن عبد الله بن جبلة عن إسحاق بن عمار قال شکوت إلی أبی</w:t>
      </w:r>
    </w:p>
    <w:p>
      <w:pPr>
        <w:pStyle w:val="BookText"/>
        <w:rPr/>
      </w:pPr>
      <w:r>
        <w:rPr>
          <w:rFonts w:ascii="IRNazanin" w:hAnsi="IRNazanin" w:eastAsia="IRNazanin"/>
          <w:color w:val="111111"/>
          <w:sz w:val="28"/>
          <w:sz w:val="28"/>
          <w:szCs w:val="28"/>
          <w:rtl w:val="true"/>
          <w:lang w:bidi="fa-IR"/>
        </w:rPr>
        <w:t>عبد الله علیه السلام جارا لی وما القی منه قال فقال لی ادع علیه قال</w:t>
      </w:r>
    </w:p>
    <w:p>
      <w:pPr>
        <w:pStyle w:val="BookText"/>
        <w:rPr/>
      </w:pPr>
      <w:r>
        <w:rPr>
          <w:rFonts w:ascii="IRNazanin" w:hAnsi="IRNazanin" w:eastAsia="IRNazanin"/>
          <w:color w:val="111111"/>
          <w:sz w:val="28"/>
          <w:sz w:val="28"/>
          <w:szCs w:val="28"/>
          <w:rtl w:val="true"/>
          <w:lang w:bidi="fa-IR"/>
        </w:rPr>
        <w:t>ففعلت فلم أر شیئا فعدت الیه فشکوت الیه فقال لی ادع علیه قال فقلت</w:t>
      </w:r>
    </w:p>
    <w:p>
      <w:pPr>
        <w:pStyle w:val="BookText"/>
        <w:rPr/>
      </w:pPr>
      <w:r>
        <w:rPr>
          <w:rFonts w:ascii="IRNazanin" w:hAnsi="IRNazanin" w:eastAsia="IRNazanin"/>
          <w:color w:val="111111"/>
          <w:sz w:val="28"/>
          <w:sz w:val="28"/>
          <w:szCs w:val="28"/>
          <w:rtl w:val="true"/>
          <w:lang w:bidi="fa-IR"/>
        </w:rPr>
        <w:t>جعلت فداک قد فعلت فلم أر شیئا فقال کیف دعوت علیه فقلت إذا لقیته</w:t>
      </w:r>
    </w:p>
    <w:p>
      <w:pPr>
        <w:pStyle w:val="BookText"/>
        <w:rPr/>
      </w:pPr>
      <w:r>
        <w:rPr>
          <w:rFonts w:ascii="IRNazanin" w:hAnsi="IRNazanin" w:eastAsia="IRNazanin"/>
          <w:color w:val="111111"/>
          <w:sz w:val="28"/>
          <w:sz w:val="28"/>
          <w:szCs w:val="28"/>
          <w:rtl w:val="true"/>
          <w:lang w:bidi="fa-IR"/>
        </w:rPr>
        <w:t xml:space="preserve">دعوت علیه قال فقال ادع علیه إذا أدبر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استدبر ففعلت فلم البث</w:t>
      </w:r>
    </w:p>
    <w:p>
      <w:pPr>
        <w:pStyle w:val="BookText"/>
        <w:rPr/>
      </w:pPr>
      <w:r>
        <w:rPr>
          <w:rFonts w:ascii="IRNazanin" w:hAnsi="IRNazanin" w:eastAsia="IRNazanin"/>
          <w:color w:val="111111"/>
          <w:sz w:val="28"/>
          <w:sz w:val="28"/>
          <w:szCs w:val="28"/>
          <w:rtl w:val="true"/>
          <w:lang w:bidi="fa-IR"/>
        </w:rPr>
        <w:t>حتی أراح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الحسن علیه السلام قال إذا دعا</w:t>
      </w:r>
    </w:p>
    <w:p>
      <w:pPr>
        <w:pStyle w:val="BookText"/>
        <w:rPr/>
      </w:pPr>
      <w:r>
        <w:rPr>
          <w:rFonts w:ascii="IRNazanin" w:hAnsi="IRNazanin" w:eastAsia="IRNazanin"/>
          <w:color w:val="111111"/>
          <w:sz w:val="28"/>
          <w:sz w:val="28"/>
          <w:szCs w:val="28"/>
          <w:rtl w:val="true"/>
          <w:lang w:bidi="fa-IR"/>
        </w:rPr>
        <w:t>أحدکم علی أحد قال اللهم اطرقه ببلیة لا أخت لها وأبح 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المجتنی</w:t>
      </w:r>
    </w:p>
    <w:p>
      <w:pPr>
        <w:pStyle w:val="BookText"/>
        <w:rPr/>
      </w:pPr>
      <w:r>
        <w:rPr>
          <w:rFonts w:ascii="IRNazanin" w:hAnsi="IRNazanin" w:eastAsia="IRNazanin"/>
          <w:color w:val="111111"/>
          <w:sz w:val="28"/>
          <w:sz w:val="28"/>
          <w:szCs w:val="28"/>
          <w:rtl w:val="true"/>
          <w:lang w:bidi="fa-IR"/>
        </w:rPr>
        <w:t>نقلا من کتاب دفع الهموم والأحزان لأحمد بن داود النعمانی قال شکا</w:t>
      </w:r>
    </w:p>
    <w:p>
      <w:pPr>
        <w:pStyle w:val="BookText"/>
        <w:rPr/>
      </w:pPr>
      <w:r>
        <w:rPr>
          <w:rFonts w:ascii="IRNazanin" w:hAnsi="IRNazanin" w:eastAsia="IRNazanin"/>
          <w:color w:val="111111"/>
          <w:sz w:val="28"/>
          <w:sz w:val="28"/>
          <w:szCs w:val="28"/>
          <w:rtl w:val="true"/>
          <w:lang w:bidi="fa-IR"/>
        </w:rPr>
        <w:t>رجل إلی الحسن بن علی علیهما السلام جارا یؤذیه فقال له الحسن علیه</w:t>
      </w:r>
    </w:p>
    <w:p>
      <w:pPr>
        <w:pStyle w:val="BookText"/>
        <w:rPr/>
      </w:pPr>
      <w:r>
        <w:rPr>
          <w:rFonts w:ascii="IRNazanin" w:hAnsi="IRNazanin" w:eastAsia="IRNazanin"/>
          <w:color w:val="111111"/>
          <w:sz w:val="28"/>
          <w:sz w:val="28"/>
          <w:szCs w:val="28"/>
          <w:rtl w:val="true"/>
          <w:lang w:bidi="fa-IR"/>
        </w:rPr>
        <w:t>السلام إذا صلیت المغرب فصل رکعتین فقل یا شدید المحال یا عزیزا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ذللت بعزتک جمیع ما خلقت اکفنی شر فلان بما شئت قال ففعل الرجل</w:t>
      </w:r>
    </w:p>
    <w:p>
      <w:pPr>
        <w:pStyle w:val="BookText"/>
        <w:rPr/>
      </w:pPr>
      <w:r>
        <w:rPr>
          <w:rFonts w:ascii="IRNazanin" w:hAnsi="IRNazanin" w:eastAsia="IRNazanin"/>
          <w:color w:val="111111"/>
          <w:sz w:val="28"/>
          <w:sz w:val="28"/>
          <w:szCs w:val="28"/>
          <w:rtl w:val="true"/>
          <w:lang w:bidi="fa-IR"/>
        </w:rPr>
        <w:t>ذلک فلما کان اللیل سمع الصراخ وقیل فلان قد مات اللیلة ورواه فی</w:t>
      </w:r>
    </w:p>
    <w:p>
      <w:pPr>
        <w:pStyle w:val="BookText"/>
        <w:rPr/>
      </w:pPr>
      <w:r>
        <w:rPr>
          <w:rFonts w:ascii="IRNazanin" w:hAnsi="IRNazanin" w:eastAsia="IRNazanin"/>
          <w:color w:val="111111"/>
          <w:sz w:val="28"/>
          <w:sz w:val="28"/>
          <w:szCs w:val="28"/>
          <w:rtl w:val="true"/>
          <w:lang w:bidi="fa-IR"/>
        </w:rPr>
        <w:t>موضع آخر نقلا عن الزمخشری فی کتاب ربیع الأبرار هکذا شکا رجل</w:t>
      </w:r>
    </w:p>
    <w:p>
      <w:pPr>
        <w:pStyle w:val="BookText"/>
        <w:rPr/>
      </w:pPr>
      <w:r>
        <w:rPr>
          <w:rFonts w:ascii="IRNazanin" w:hAnsi="IRNazanin" w:eastAsia="IRNazanin"/>
          <w:color w:val="111111"/>
          <w:sz w:val="28"/>
          <w:sz w:val="28"/>
          <w:szCs w:val="28"/>
          <w:rtl w:val="true"/>
          <w:lang w:bidi="fa-IR"/>
        </w:rPr>
        <w:t>إلی الحسن علیه السلام مظلمة فقال إذا صلیت رکعتین بعد المغرب فاسجد</w:t>
      </w:r>
    </w:p>
    <w:p>
      <w:pPr>
        <w:pStyle w:val="BookText"/>
        <w:rPr/>
      </w:pPr>
      <w:r>
        <w:rPr>
          <w:rFonts w:ascii="IRNazanin" w:hAnsi="IRNazanin" w:eastAsia="IRNazanin"/>
          <w:color w:val="111111"/>
          <w:sz w:val="28"/>
          <w:sz w:val="28"/>
          <w:szCs w:val="28"/>
          <w:rtl w:val="true"/>
          <w:lang w:bidi="fa-IR"/>
        </w:rPr>
        <w:t>وقل یا شدید القوی یا شدید المحال یا عزیزا ذللت بعزتک جمیع من</w:t>
      </w:r>
    </w:p>
    <w:p>
      <w:pPr>
        <w:pStyle w:val="BookText"/>
        <w:rPr/>
      </w:pPr>
      <w:r>
        <w:rPr>
          <w:rFonts w:ascii="IRNazanin" w:hAnsi="IRNazanin" w:eastAsia="IRNazanin"/>
          <w:color w:val="111111"/>
          <w:sz w:val="28"/>
          <w:sz w:val="28"/>
          <w:szCs w:val="28"/>
          <w:rtl w:val="true"/>
          <w:lang w:bidi="fa-IR"/>
        </w:rPr>
        <w:t>خلقت صل علی محمد وآل محمد واکفنی مؤنة فلان بما شئت فلم یرع</w:t>
      </w:r>
    </w:p>
    <w:p>
      <w:pPr>
        <w:pStyle w:val="BookText"/>
        <w:rPr/>
      </w:pPr>
      <w:r>
        <w:rPr>
          <w:rFonts w:ascii="IRNazanin" w:hAnsi="IRNazanin" w:eastAsia="IRNazanin"/>
          <w:color w:val="111111"/>
          <w:sz w:val="28"/>
          <w:sz w:val="28"/>
          <w:szCs w:val="28"/>
          <w:rtl w:val="true"/>
          <w:lang w:bidi="fa-IR"/>
        </w:rPr>
        <w:t>الا بالواعیة فی اللیل فسئل عنها فقیل مات فلان فجأة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الکوفی عن علی بن</w:t>
      </w:r>
    </w:p>
    <w:p>
      <w:pPr>
        <w:pStyle w:val="BookText"/>
        <w:rPr/>
      </w:pPr>
      <w:r>
        <w:rPr>
          <w:rFonts w:ascii="IRNazanin" w:hAnsi="IRNazanin" w:eastAsia="IRNazanin"/>
          <w:color w:val="111111"/>
          <w:sz w:val="28"/>
          <w:sz w:val="28"/>
          <w:szCs w:val="28"/>
          <w:rtl w:val="true"/>
          <w:lang w:bidi="fa-IR"/>
        </w:rPr>
        <w:t>الحسن التمیمی عن علی بن أسباط عن یعقوب بن سالم قال کنت عند أبی</w:t>
      </w:r>
    </w:p>
    <w:p>
      <w:pPr>
        <w:pStyle w:val="BookText"/>
        <w:rPr/>
      </w:pPr>
      <w:r>
        <w:rPr>
          <w:rFonts w:ascii="IRNazanin" w:hAnsi="IRNazanin" w:eastAsia="IRNazanin"/>
          <w:color w:val="111111"/>
          <w:sz w:val="28"/>
          <w:sz w:val="28"/>
          <w:szCs w:val="28"/>
          <w:rtl w:val="true"/>
          <w:lang w:bidi="fa-IR"/>
        </w:rPr>
        <w:t>عبد الله علیه السلام فقال له العلاء بن کامل ان فلانا یفعل بی ویفعل فان رأیت أن</w:t>
      </w:r>
    </w:p>
    <w:p>
      <w:pPr>
        <w:pStyle w:val="BookText"/>
        <w:rPr/>
      </w:pPr>
      <w:r>
        <w:rPr>
          <w:rFonts w:ascii="IRNazanin" w:hAnsi="IRNazanin" w:eastAsia="IRNazanin"/>
          <w:color w:val="111111"/>
          <w:sz w:val="28"/>
          <w:sz w:val="28"/>
          <w:szCs w:val="28"/>
          <w:rtl w:val="true"/>
          <w:lang w:bidi="fa-IR"/>
        </w:rPr>
        <w:t>تدعو الله عز وجل فقال هذا ضعف بک قل اللهم انک تکفی من کل شئ</w:t>
      </w:r>
    </w:p>
    <w:p>
      <w:pPr>
        <w:pStyle w:val="BookText"/>
        <w:rPr/>
      </w:pPr>
      <w:r>
        <w:rPr>
          <w:rFonts w:ascii="IRNazanin" w:hAnsi="IRNazanin" w:eastAsia="IRNazanin"/>
          <w:color w:val="111111"/>
          <w:sz w:val="28"/>
          <w:sz w:val="28"/>
          <w:szCs w:val="28"/>
          <w:rtl w:val="true"/>
          <w:lang w:bidi="fa-IR"/>
        </w:rPr>
        <w:t xml:space="preserve">ولا یکفی منک شئ فاکفنی امر فلان بم شئت وکیف شئت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شئت وانی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مالک بن عطیة عن یونس بن عمار قال قلت</w:t>
      </w:r>
    </w:p>
    <w:p>
      <w:pPr>
        <w:pStyle w:val="BookText"/>
        <w:rPr/>
      </w:pPr>
      <w:r>
        <w:rPr>
          <w:rFonts w:ascii="IRNazanin" w:hAnsi="IRNazanin" w:eastAsia="IRNazanin"/>
          <w:color w:val="111111"/>
          <w:sz w:val="28"/>
          <w:sz w:val="28"/>
          <w:szCs w:val="28"/>
          <w:rtl w:val="true"/>
          <w:lang w:bidi="fa-IR"/>
        </w:rPr>
        <w:t>لأبی عبد الله علیه السلام ان لی جارا من قریش من آل محرز قد نوه باسمی</w:t>
      </w:r>
    </w:p>
    <w:p>
      <w:pPr>
        <w:pStyle w:val="BookText"/>
        <w:rPr/>
      </w:pPr>
      <w:r>
        <w:rPr>
          <w:rFonts w:ascii="IRNazanin" w:hAnsi="IRNazanin" w:eastAsia="IRNazanin"/>
          <w:color w:val="111111"/>
          <w:sz w:val="28"/>
          <w:sz w:val="28"/>
          <w:szCs w:val="28"/>
          <w:rtl w:val="true"/>
          <w:lang w:bidi="fa-IR"/>
        </w:rPr>
        <w:t>وشهرنی کلما مررت به قال هذا الرافضی یحمل الأموال إلی جعفر بن</w:t>
      </w:r>
    </w:p>
    <w:p>
      <w:pPr>
        <w:pStyle w:val="BookText"/>
        <w:rPr/>
      </w:pPr>
      <w:r>
        <w:rPr>
          <w:rFonts w:ascii="IRNazanin" w:hAnsi="IRNazanin" w:eastAsia="IRNazanin"/>
          <w:color w:val="111111"/>
          <w:sz w:val="28"/>
          <w:sz w:val="28"/>
          <w:szCs w:val="28"/>
          <w:rtl w:val="true"/>
          <w:lang w:bidi="fa-IR"/>
        </w:rPr>
        <w:t>محمد قال فقال لی فادع الله علیه إذا کنت فی صلاة اللیل وأنت ساجد</w:t>
      </w:r>
    </w:p>
    <w:p>
      <w:pPr>
        <w:pStyle w:val="BookText"/>
        <w:rPr/>
      </w:pPr>
      <w:r>
        <w:rPr>
          <w:rFonts w:ascii="IRNazanin" w:hAnsi="IRNazanin" w:eastAsia="IRNazanin"/>
          <w:color w:val="111111"/>
          <w:sz w:val="28"/>
          <w:sz w:val="28"/>
          <w:szCs w:val="28"/>
          <w:rtl w:val="true"/>
          <w:lang w:bidi="fa-IR"/>
        </w:rPr>
        <w:t>فی السجدة الأخیرة من الرکعتین الأولیین فاحمد الله عز وجل ومجده</w:t>
      </w:r>
    </w:p>
    <w:p>
      <w:pPr>
        <w:pStyle w:val="BookText"/>
        <w:rPr/>
      </w:pPr>
      <w:r>
        <w:rPr>
          <w:rFonts w:ascii="IRNazanin" w:hAnsi="IRNazanin" w:eastAsia="IRNazanin"/>
          <w:color w:val="111111"/>
          <w:sz w:val="28"/>
          <w:sz w:val="28"/>
          <w:szCs w:val="28"/>
          <w:rtl w:val="true"/>
          <w:lang w:bidi="fa-IR"/>
        </w:rPr>
        <w:t>وقل اللهم ان فلان بن فلان قد شهرنی ونوه بی وغاظنی وعرضنی</w:t>
      </w:r>
    </w:p>
    <w:p>
      <w:pPr>
        <w:pStyle w:val="BookText"/>
        <w:rPr/>
      </w:pPr>
      <w:r>
        <w:rPr>
          <w:rFonts w:ascii="IRNazanin" w:hAnsi="IRNazanin" w:eastAsia="IRNazanin"/>
          <w:color w:val="111111"/>
          <w:sz w:val="28"/>
          <w:sz w:val="28"/>
          <w:szCs w:val="28"/>
          <w:rtl w:val="true"/>
          <w:lang w:bidi="fa-IR"/>
        </w:rPr>
        <w:t>للمکاره اللهم اضربه بسهم عاجل تشغله به عنی اللهم وقرب اجله واقطع</w:t>
      </w:r>
    </w:p>
    <w:p>
      <w:pPr>
        <w:pStyle w:val="BookText"/>
        <w:rPr/>
      </w:pPr>
      <w:r>
        <w:rPr>
          <w:rFonts w:ascii="IRNazanin" w:hAnsi="IRNazanin" w:eastAsia="IRNazanin"/>
          <w:color w:val="111111"/>
          <w:sz w:val="28"/>
          <w:sz w:val="28"/>
          <w:szCs w:val="28"/>
          <w:rtl w:val="true"/>
          <w:lang w:bidi="fa-IR"/>
        </w:rPr>
        <w:t>اثره وعجل ذلک یا رب الساعة الساعة قال فلما قدمنا الکوفة قدمنا لیلا</w:t>
      </w:r>
    </w:p>
    <w:p>
      <w:pPr>
        <w:pStyle w:val="BookText"/>
        <w:rPr/>
      </w:pPr>
      <w:r>
        <w:rPr>
          <w:rFonts w:ascii="IRNazanin" w:hAnsi="IRNazanin" w:eastAsia="IRNazanin"/>
          <w:color w:val="111111"/>
          <w:sz w:val="28"/>
          <w:sz w:val="28"/>
          <w:szCs w:val="28"/>
          <w:rtl w:val="true"/>
          <w:lang w:bidi="fa-IR"/>
        </w:rPr>
        <w:t>فسألت أهلنا عنه قلت ما فعل فلان فقالوا هو مریض فما انقضی آخر</w:t>
      </w:r>
    </w:p>
    <w:p>
      <w:pPr>
        <w:pStyle w:val="BookText"/>
        <w:rPr/>
      </w:pPr>
      <w:r>
        <w:rPr>
          <w:rFonts w:ascii="IRNazanin" w:hAnsi="IRNazanin" w:eastAsia="IRNazanin"/>
          <w:color w:val="111111"/>
          <w:sz w:val="28"/>
          <w:sz w:val="28"/>
          <w:szCs w:val="28"/>
          <w:rtl w:val="true"/>
          <w:lang w:bidi="fa-IR"/>
        </w:rPr>
        <w:t>کلامی حتی سمعت الصیاح من منزله وقالوا قد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فی المصباح مرسلا ومن کان له عدو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یؤذیه فلیقل فی السجدة الثانیة من الرکعتین الأولتین اللهم ان فلان بن</w:t>
      </w:r>
      <w:bookmarkStart w:id="232" w:name="pg12417_176818"/>
    </w:p>
    <w:p>
      <w:pPr>
        <w:pStyle w:val="BookText"/>
        <w:rPr/>
      </w:pPr>
      <w:bookmarkEnd w:id="232"/>
      <w:r>
        <w:rPr>
          <w:rFonts w:ascii="IRNazanin" w:hAnsi="IRNazanin" w:eastAsia="IRNazanin"/>
          <w:color w:val="111111"/>
          <w:sz w:val="28"/>
          <w:sz w:val="28"/>
          <w:szCs w:val="28"/>
          <w:rtl w:val="true"/>
          <w:lang w:bidi="fa-IR"/>
        </w:rPr>
        <w:t>فلان قد شهرنی ونوه بی وعرضنی للمکاره اللهم فاصرفه عنی بسقم عاجل</w:t>
      </w:r>
    </w:p>
    <w:p>
      <w:pPr>
        <w:pStyle w:val="BookText"/>
        <w:rPr/>
      </w:pPr>
      <w:r>
        <w:rPr>
          <w:rFonts w:ascii="IRNazanin" w:hAnsi="IRNazanin" w:eastAsia="IRNazanin"/>
          <w:color w:val="111111"/>
          <w:sz w:val="28"/>
          <w:sz w:val="28"/>
          <w:szCs w:val="28"/>
          <w:rtl w:val="true"/>
          <w:lang w:bidi="fa-IR"/>
        </w:rPr>
        <w:t xml:space="preserve">یشغله عنی اللهم قرب اجله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الساعة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الدعاء فی القنوت علی العدو وتسمیته</w:t>
      </w:r>
    </w:p>
    <w:p>
      <w:pPr>
        <w:pStyle w:val="BookText"/>
        <w:rPr/>
      </w:pPr>
      <w:r>
        <w:rPr>
          <w:rFonts w:ascii="IRNazanin" w:hAnsi="IRNazanin" w:eastAsia="IRNazanin"/>
          <w:color w:val="111111"/>
          <w:sz w:val="28"/>
          <w:sz w:val="28"/>
          <w:szCs w:val="28"/>
          <w:rtl w:val="true"/>
          <w:lang w:bidi="fa-IR"/>
        </w:rPr>
        <w:t>من أبواب القنوت ما یناسب المقام وکذا فی أحادیث الباب التالی</w:t>
      </w:r>
    </w:p>
    <w:p>
      <w:pPr>
        <w:pStyle w:val="Heading4"/>
        <w:numPr>
          <w:ilvl w:val="3"/>
          <w:numId w:val="1"/>
        </w:numPr>
        <w:rPr/>
      </w:pPr>
      <w:bookmarkStart w:id="233" w:name="__RefHeading___Toc10083404_417432637"/>
      <w:bookmarkStart w:id="234" w:name="_Toc83"/>
      <w:bookmarkEnd w:id="233"/>
      <w:r>
        <w:rPr>
          <w:rtl w:val="true"/>
        </w:rPr>
        <w:t>(</w:t>
      </w:r>
      <w:r>
        <w:rPr/>
        <w:t>36</w:t>
      </w:r>
      <w:r>
        <w:rPr>
          <w:rtl w:val="true"/>
        </w:rPr>
        <w:t xml:space="preserve">) </w:t>
      </w:r>
      <w:r>
        <w:rPr>
          <w:rtl w:val="true"/>
        </w:rPr>
        <w:t>باب ما ورد فی مباهلة العدو والخصم وکیفیتها ووقتها</w:t>
      </w:r>
      <w:bookmarkEnd w:id="234"/>
    </w:p>
    <w:p>
      <w:pPr>
        <w:pStyle w:val="BookText"/>
        <w:rPr/>
      </w:pPr>
      <w:r>
        <w:rPr>
          <w:rFonts w:ascii="IRNazanin" w:hAnsi="IRNazanin" w:eastAsia="IRNazanin"/>
          <w:color w:val="111111"/>
          <w:sz w:val="28"/>
          <w:sz w:val="28"/>
          <w:szCs w:val="28"/>
          <w:rtl w:val="true"/>
          <w:lang w:bidi="fa-IR"/>
        </w:rPr>
        <w:t xml:space="preserve">قال الله عز وجل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w:t>
      </w:r>
    </w:p>
    <w:p>
      <w:pPr>
        <w:pStyle w:val="BookText"/>
        <w:rPr/>
      </w:pPr>
      <w:r>
        <w:rPr>
          <w:rFonts w:ascii="IRNazanin" w:hAnsi="IRNazanin" w:eastAsia="IRNazanin"/>
          <w:color w:val="111111"/>
          <w:sz w:val="28"/>
          <w:sz w:val="28"/>
          <w:szCs w:val="28"/>
          <w:rtl w:val="true"/>
          <w:lang w:bidi="fa-IR"/>
        </w:rPr>
        <w:t>جاءک من العلم فقال تعالوا ندع أبنائنا وأبنائکم ونسائنا ونسائکم وأنفسنا</w:t>
      </w:r>
    </w:p>
    <w:p>
      <w:pPr>
        <w:pStyle w:val="BookText"/>
        <w:rPr/>
      </w:pPr>
      <w:r>
        <w:rPr>
          <w:rFonts w:ascii="IRNazanin" w:hAnsi="IRNazanin" w:eastAsia="IRNazanin"/>
          <w:color w:val="111111"/>
          <w:sz w:val="28"/>
          <w:sz w:val="28"/>
          <w:szCs w:val="28"/>
          <w:rtl w:val="true"/>
          <w:lang w:bidi="fa-IR"/>
        </w:rPr>
        <w:t xml:space="preserve">وأنفسکم ثم نبتهل فنجعل لعنة الله علی الکاذبین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محمد بن حکیم عن أبی مسروق عن أبی عبد الله علیه السلام قال قلت</w:t>
      </w:r>
    </w:p>
    <w:p>
      <w:pPr>
        <w:pStyle w:val="BookText"/>
        <w:rPr/>
      </w:pPr>
      <w:r>
        <w:rPr>
          <w:rFonts w:ascii="IRNazanin" w:hAnsi="IRNazanin" w:eastAsia="IRNazanin"/>
          <w:color w:val="111111"/>
          <w:sz w:val="28"/>
          <w:sz w:val="28"/>
          <w:szCs w:val="28"/>
          <w:rtl w:val="true"/>
          <w:lang w:bidi="fa-IR"/>
        </w:rPr>
        <w:t xml:space="preserve">انا نکلم الناس فنحتج علیهم بقول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w:t>
      </w:r>
    </w:p>
    <w:p>
      <w:pPr>
        <w:pStyle w:val="BookText"/>
        <w:rPr/>
      </w:pPr>
      <w:r>
        <w:rPr>
          <w:rFonts w:ascii="IRNazanin" w:hAnsi="IRNazanin" w:eastAsia="IRNazanin"/>
          <w:color w:val="111111"/>
          <w:sz w:val="28"/>
          <w:sz w:val="28"/>
          <w:szCs w:val="28"/>
          <w:rtl w:val="true"/>
          <w:lang w:bidi="fa-IR"/>
        </w:rPr>
        <w:t xml:space="preserve">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نزلت فی امراء السرایا فنحتج</w:t>
      </w:r>
    </w:p>
    <w:p>
      <w:pPr>
        <w:pStyle w:val="BookText"/>
        <w:rPr/>
      </w:pPr>
      <w:r>
        <w:rPr>
          <w:rFonts w:ascii="IRNazanin" w:hAnsi="IRNazanin" w:eastAsia="IRNazanin"/>
          <w:color w:val="111111"/>
          <w:sz w:val="28"/>
          <w:sz w:val="28"/>
          <w:szCs w:val="28"/>
          <w:rtl w:val="true"/>
          <w:lang w:bidi="fa-IR"/>
        </w:rPr>
        <w:t>علیهم بقوله عز وجل انما ولیکم الله ورسوله إلی آخر الآیة فیقولون</w:t>
      </w:r>
    </w:p>
    <w:p>
      <w:pPr>
        <w:pStyle w:val="BookText"/>
        <w:rPr/>
      </w:pPr>
      <w:r>
        <w:rPr>
          <w:rFonts w:ascii="IRNazanin" w:hAnsi="IRNazanin" w:eastAsia="IRNazanin"/>
          <w:color w:val="111111"/>
          <w:sz w:val="28"/>
          <w:sz w:val="28"/>
          <w:szCs w:val="28"/>
          <w:rtl w:val="true"/>
          <w:lang w:bidi="fa-IR"/>
        </w:rPr>
        <w:t>نزلت فی المؤمنین ونحتج علیهم بقول الله عز وجل قل لا أسألکم علیه</w:t>
      </w:r>
    </w:p>
    <w:p>
      <w:pPr>
        <w:pStyle w:val="BookText"/>
        <w:rPr/>
      </w:pPr>
      <w:r>
        <w:rPr>
          <w:rFonts w:ascii="IRNazanin" w:hAnsi="IRNazanin" w:eastAsia="IRNazanin"/>
          <w:color w:val="111111"/>
          <w:sz w:val="28"/>
          <w:sz w:val="28"/>
          <w:szCs w:val="28"/>
          <w:rtl w:val="true"/>
          <w:lang w:bidi="fa-IR"/>
        </w:rPr>
        <w:t>اجرا الا المودة فی القربی فیقولون نزلت فی قربی المسلمین قال فلم</w:t>
      </w:r>
    </w:p>
    <w:p>
      <w:pPr>
        <w:pStyle w:val="BookText"/>
        <w:rPr/>
      </w:pPr>
      <w:r>
        <w:rPr>
          <w:rFonts w:ascii="IRNazanin" w:hAnsi="IRNazanin" w:eastAsia="IRNazanin"/>
          <w:color w:val="111111"/>
          <w:sz w:val="28"/>
          <w:sz w:val="28"/>
          <w:szCs w:val="28"/>
          <w:rtl w:val="true"/>
          <w:lang w:bidi="fa-IR"/>
        </w:rPr>
        <w:t>ادع شیئا مما حضرنی ذکره من هذه وشبهه الا ذکرته فقال لی إذا کان</w:t>
      </w:r>
    </w:p>
    <w:p>
      <w:pPr>
        <w:pStyle w:val="BookText"/>
        <w:rPr/>
      </w:pPr>
      <w:r>
        <w:rPr>
          <w:rFonts w:ascii="IRNazanin" w:hAnsi="IRNazanin" w:eastAsia="IRNazanin"/>
          <w:color w:val="111111"/>
          <w:sz w:val="28"/>
          <w:sz w:val="28"/>
          <w:szCs w:val="28"/>
          <w:rtl w:val="true"/>
          <w:lang w:bidi="fa-IR"/>
        </w:rPr>
        <w:t>ذلک فادعهم إلی المباهلة قلت وکیف أصنع قال أصلح نفسک ثلاثا و</w:t>
      </w:r>
    </w:p>
    <w:p>
      <w:pPr>
        <w:pStyle w:val="BookText"/>
        <w:rPr/>
      </w:pPr>
      <w:r>
        <w:rPr>
          <w:rFonts w:ascii="IRNazanin" w:hAnsi="IRNazanin" w:eastAsia="IRNazanin"/>
          <w:color w:val="111111"/>
          <w:sz w:val="28"/>
          <w:sz w:val="28"/>
          <w:szCs w:val="28"/>
          <w:rtl w:val="true"/>
          <w:lang w:bidi="fa-IR"/>
        </w:rPr>
        <w:t>أظنه قال وصم واغتسل وابرز أنت وهو إلی الجبان فشبک أصابعک من</w:t>
      </w:r>
    </w:p>
    <w:p>
      <w:pPr>
        <w:pStyle w:val="BookText"/>
        <w:rPr/>
      </w:pPr>
      <w:r>
        <w:rPr>
          <w:rFonts w:ascii="IRNazanin" w:hAnsi="IRNazanin" w:eastAsia="IRNazanin"/>
          <w:color w:val="111111"/>
          <w:sz w:val="28"/>
          <w:sz w:val="28"/>
          <w:szCs w:val="28"/>
          <w:rtl w:val="true"/>
          <w:lang w:bidi="fa-IR"/>
        </w:rPr>
        <w:t>یدک الیمنی فی أصابعه ثم أنصفه وابدأ بنفسک وقل اللهم رب السماوات</w:t>
      </w:r>
    </w:p>
    <w:p>
      <w:pPr>
        <w:pStyle w:val="BookText"/>
        <w:rPr/>
      </w:pPr>
      <w:r>
        <w:rPr>
          <w:rFonts w:ascii="IRNazanin" w:hAnsi="IRNazanin" w:eastAsia="IRNazanin"/>
          <w:color w:val="111111"/>
          <w:sz w:val="28"/>
          <w:sz w:val="28"/>
          <w:szCs w:val="28"/>
          <w:rtl w:val="true"/>
          <w:lang w:bidi="fa-IR"/>
        </w:rPr>
        <w:t>السبع ورب الأرضین السبع عالم الغیب والشهادة الرحمن الرحیم ان</w:t>
      </w:r>
    </w:p>
    <w:p>
      <w:pPr>
        <w:pStyle w:val="BookText"/>
        <w:rPr/>
      </w:pPr>
      <w:r>
        <w:rPr>
          <w:rFonts w:ascii="IRNazanin" w:hAnsi="IRNazanin" w:eastAsia="IRNazanin"/>
          <w:color w:val="111111"/>
          <w:sz w:val="28"/>
          <w:sz w:val="28"/>
          <w:szCs w:val="28"/>
          <w:rtl w:val="true"/>
          <w:lang w:bidi="fa-IR"/>
        </w:rPr>
        <w:t>کان أبو مسروق جحد حقا وادعی باطلا فانزل علیه حسبانا من السماء</w:t>
      </w:r>
    </w:p>
    <w:p>
      <w:pPr>
        <w:pStyle w:val="BookText"/>
        <w:rPr/>
      </w:pPr>
      <w:r>
        <w:rPr>
          <w:rFonts w:ascii="IRNazanin" w:hAnsi="IRNazanin" w:eastAsia="IRNazanin"/>
          <w:color w:val="111111"/>
          <w:sz w:val="28"/>
          <w:sz w:val="28"/>
          <w:szCs w:val="28"/>
          <w:rtl w:val="true"/>
          <w:lang w:bidi="fa-IR"/>
        </w:rPr>
        <w:t>أو عذابا ألیما ثم رد الدعوة علیه فقل وان کان فلان جحد حقا أو ادعی</w:t>
      </w:r>
    </w:p>
    <w:p>
      <w:pPr>
        <w:pStyle w:val="BookText"/>
        <w:rPr/>
      </w:pPr>
      <w:r>
        <w:rPr>
          <w:rFonts w:ascii="IRNazanin" w:hAnsi="IRNazanin" w:eastAsia="IRNazanin"/>
          <w:color w:val="111111"/>
          <w:sz w:val="28"/>
          <w:sz w:val="28"/>
          <w:szCs w:val="28"/>
          <w:rtl w:val="true"/>
          <w:lang w:bidi="fa-IR"/>
        </w:rPr>
        <w:t>باطلا فانزل علیه حسبانا من السماء أو عذابا ألیما ثم قال لی فإنک لا تلبث</w:t>
      </w:r>
    </w:p>
    <w:p>
      <w:pPr>
        <w:pStyle w:val="BookText"/>
        <w:rPr/>
      </w:pPr>
      <w:r>
        <w:rPr>
          <w:rFonts w:ascii="IRNazanin" w:hAnsi="IRNazanin" w:eastAsia="IRNazanin"/>
          <w:color w:val="111111"/>
          <w:sz w:val="28"/>
          <w:sz w:val="28"/>
          <w:szCs w:val="28"/>
          <w:rtl w:val="true"/>
          <w:lang w:bidi="fa-IR"/>
        </w:rPr>
        <w:t>ان تری ذلک فیه فوالله ما وجدت خلقا یجیبنی الیه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أبی العباس عن أبی عبد الله علیه السلام فی</w:t>
      </w:r>
    </w:p>
    <w:p>
      <w:pPr>
        <w:pStyle w:val="BookText"/>
        <w:rPr/>
      </w:pPr>
      <w:r>
        <w:rPr>
          <w:rFonts w:ascii="IRNazanin" w:hAnsi="IRNazanin" w:eastAsia="IRNazanin"/>
          <w:color w:val="111111"/>
          <w:sz w:val="28"/>
          <w:sz w:val="28"/>
          <w:szCs w:val="28"/>
          <w:rtl w:val="true"/>
          <w:lang w:bidi="fa-IR"/>
        </w:rPr>
        <w:t>المباهلة قال تشبک أصابعک فی أصابعه ثم تقول اللهم ان کان فلان جحد</w:t>
      </w:r>
    </w:p>
    <w:p>
      <w:pPr>
        <w:pStyle w:val="BookText"/>
        <w:rPr/>
      </w:pPr>
      <w:r>
        <w:rPr>
          <w:rFonts w:ascii="IRNazanin" w:hAnsi="IRNazanin" w:eastAsia="IRNazanin"/>
          <w:color w:val="111111"/>
          <w:sz w:val="28"/>
          <w:sz w:val="28"/>
          <w:szCs w:val="28"/>
          <w:rtl w:val="true"/>
          <w:lang w:bidi="fa-IR"/>
        </w:rPr>
        <w:t>وأقر بباطل فأصبه بحسبان من السماء أو بعذاب من عندک وتلا عنه</w:t>
      </w:r>
    </w:p>
    <w:p>
      <w:pPr>
        <w:pStyle w:val="BookText"/>
        <w:rPr/>
      </w:pPr>
      <w:r>
        <w:rPr>
          <w:rFonts w:ascii="IRNazanin" w:hAnsi="IRNazanin" w:eastAsia="IRNazanin"/>
          <w:color w:val="111111"/>
          <w:sz w:val="28"/>
          <w:sz w:val="28"/>
          <w:szCs w:val="28"/>
          <w:rtl w:val="true"/>
          <w:lang w:bidi="fa-IR"/>
        </w:rPr>
        <w:t xml:space="preserve">سبعین مرة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بعض أصحابنا فی المباهلة قال تشبک أصابعک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عن محمد بن عبد الحمید عن أبی جمیلة عن بعض أصحابه قال إذا جحد</w:t>
      </w:r>
    </w:p>
    <w:p>
      <w:pPr>
        <w:pStyle w:val="BookText"/>
        <w:rPr/>
      </w:pPr>
      <w:r>
        <w:rPr>
          <w:rFonts w:ascii="IRNazanin" w:hAnsi="IRNazanin" w:eastAsia="IRNazanin"/>
          <w:color w:val="111111"/>
          <w:sz w:val="28"/>
          <w:sz w:val="28"/>
          <w:szCs w:val="28"/>
          <w:rtl w:val="true"/>
          <w:lang w:bidi="fa-IR"/>
        </w:rPr>
        <w:t>الرجل الحق فان أراد أن تلاعنه قل اللهم رب السماوات السبع ورب</w:t>
      </w:r>
    </w:p>
    <w:p>
      <w:pPr>
        <w:pStyle w:val="BookText"/>
        <w:rPr/>
      </w:pPr>
      <w:r>
        <w:rPr>
          <w:rFonts w:ascii="IRNazanin" w:hAnsi="IRNazanin" w:eastAsia="IRNazanin"/>
          <w:color w:val="111111"/>
          <w:sz w:val="28"/>
          <w:sz w:val="28"/>
          <w:szCs w:val="28"/>
          <w:rtl w:val="true"/>
          <w:lang w:bidi="fa-IR"/>
        </w:rPr>
        <w:t>الأرضین السبع ورب العرش العظیم ان کان فلان جحد الحق وکفر به</w:t>
      </w:r>
    </w:p>
    <w:p>
      <w:pPr>
        <w:pStyle w:val="BookText"/>
        <w:rPr/>
      </w:pPr>
      <w:r>
        <w:rPr>
          <w:rFonts w:ascii="IRNazanin" w:hAnsi="IRNazanin" w:eastAsia="IRNazanin"/>
          <w:color w:val="111111"/>
          <w:sz w:val="28"/>
          <w:sz w:val="28"/>
          <w:szCs w:val="28"/>
          <w:rtl w:val="true"/>
          <w:lang w:bidi="fa-IR"/>
        </w:rPr>
        <w:t>فانزل علیه حسبانا من السماء أو عذابا ألیما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زیادات المقالات أخبرنی</w:t>
      </w:r>
    </w:p>
    <w:p>
      <w:pPr>
        <w:pStyle w:val="BookText"/>
        <w:rPr/>
      </w:pPr>
      <w:r>
        <w:rPr>
          <w:rFonts w:ascii="IRNazanin" w:hAnsi="IRNazanin" w:eastAsia="IRNazanin"/>
          <w:color w:val="111111"/>
          <w:sz w:val="28"/>
          <w:sz w:val="28"/>
          <w:szCs w:val="28"/>
          <w:rtl w:val="true"/>
          <w:lang w:bidi="fa-IR"/>
        </w:rPr>
        <w:t>أبو الحسن أحمد بن محمد بن الحسن بن الولید عن أبیه عن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یونس بن عبد الرحمان مولی آل یقطین</w:t>
      </w:r>
    </w:p>
    <w:p>
      <w:pPr>
        <w:pStyle w:val="BookText"/>
        <w:rPr/>
      </w:pPr>
      <w:r>
        <w:rPr>
          <w:rFonts w:ascii="IRNazanin" w:hAnsi="IRNazanin" w:eastAsia="IRNazanin"/>
          <w:color w:val="111111"/>
          <w:sz w:val="28"/>
          <w:sz w:val="28"/>
          <w:szCs w:val="28"/>
          <w:rtl w:val="true"/>
          <w:lang w:bidi="fa-IR"/>
        </w:rPr>
        <w:t>عن أبی جعفر محمد بن النعمان عن أبی عبد الله الصادق علیه السلام قال</w:t>
      </w:r>
    </w:p>
    <w:p>
      <w:pPr>
        <w:pStyle w:val="BookText"/>
        <w:rPr/>
      </w:pPr>
      <w:r>
        <w:rPr>
          <w:rFonts w:ascii="IRNazanin" w:hAnsi="IRNazanin" w:eastAsia="IRNazanin"/>
          <w:color w:val="111111"/>
          <w:sz w:val="28"/>
          <w:sz w:val="28"/>
          <w:szCs w:val="28"/>
          <w:rtl w:val="true"/>
          <w:lang w:bidi="fa-IR"/>
        </w:rPr>
        <w:t>قال لی خاصموهم وبینوا لهم الهدی الذی أنتم علیه وباهلوهم فی علی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إسماعیل بن مهران عن مخلد أبی الشکر عن أبی حمزة الثمالی عن أبی</w:t>
      </w:r>
    </w:p>
    <w:p>
      <w:pPr>
        <w:pStyle w:val="BookText"/>
        <w:rPr/>
      </w:pPr>
      <w:r>
        <w:rPr>
          <w:rFonts w:ascii="IRNazanin" w:hAnsi="IRNazanin" w:eastAsia="IRNazanin"/>
          <w:color w:val="111111"/>
          <w:sz w:val="28"/>
          <w:sz w:val="28"/>
          <w:szCs w:val="28"/>
          <w:rtl w:val="true"/>
          <w:lang w:bidi="fa-IR"/>
        </w:rPr>
        <w:t>جعفر علیه السلام قال الساعة التی یباهل فیما ما بین طلوع الفجر إلی</w:t>
      </w:r>
    </w:p>
    <w:p>
      <w:pPr>
        <w:pStyle w:val="BookText"/>
        <w:rPr/>
      </w:pPr>
      <w:r>
        <w:rPr>
          <w:rFonts w:ascii="Amiri" w:hAnsi="Amiri" w:eastAsia="Amiri" w:cs="Amiri"/>
          <w:color w:val="111111"/>
          <w:sz w:val="28"/>
          <w:sz w:val="28"/>
          <w:szCs w:val="28"/>
          <w:rtl w:val="true"/>
          <w:lang w:bidi="ar-SA"/>
        </w:rPr>
        <w:t xml:space="preserve">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w:t>
      </w:r>
    </w:p>
    <w:p>
      <w:pPr>
        <w:pStyle w:val="BookText"/>
        <w:rPr/>
      </w:pPr>
      <w:r>
        <w:rPr>
          <w:rFonts w:ascii="IRNazanin" w:hAnsi="IRNazanin" w:eastAsia="IRNazanin"/>
          <w:color w:val="111111"/>
          <w:sz w:val="28"/>
          <w:sz w:val="28"/>
          <w:szCs w:val="28"/>
          <w:rtl w:val="true"/>
          <w:lang w:bidi="fa-IR"/>
        </w:rPr>
        <w:t>بن إسماعیل عن مخلد أبی الشکر عن أبی حمزة 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الجعفریات من باب ان الظهار یقع من الحرة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والأمة من أبواب الظهار قوله علیه السلام من شاء باهلته</w:t>
      </w:r>
      <w:r>
        <w:rPr>
          <w:rFonts w:eastAsia="IRNazanin" w:cs="IRNazanin"/>
          <w:color w:val="111111"/>
          <w:sz w:val="28"/>
          <w:szCs w:val="28"/>
          <w:rtl w:val="true"/>
          <w:lang w:bidi="fa-IR"/>
        </w:rPr>
        <w:t>.</w:t>
      </w:r>
      <w:bookmarkStart w:id="235" w:name="pg12417_176820"/>
    </w:p>
    <w:p>
      <w:pPr>
        <w:pStyle w:val="Heading4"/>
        <w:numPr>
          <w:ilvl w:val="3"/>
          <w:numId w:val="1"/>
        </w:numPr>
        <w:rPr/>
      </w:pPr>
      <w:bookmarkStart w:id="236" w:name="__RefHeading___Toc10083406_417432637"/>
      <w:bookmarkStart w:id="237" w:name="_Toc84"/>
      <w:bookmarkEnd w:id="235"/>
      <w:bookmarkEnd w:id="236"/>
      <w:r>
        <w:rPr>
          <w:rtl w:val="true"/>
        </w:rPr>
        <w:t>(</w:t>
      </w:r>
      <w:r>
        <w:rPr/>
        <w:t>37</w:t>
      </w:r>
      <w:r>
        <w:rPr>
          <w:rtl w:val="true"/>
        </w:rPr>
        <w:t xml:space="preserve">) </w:t>
      </w:r>
      <w:r>
        <w:rPr>
          <w:rtl w:val="true"/>
        </w:rPr>
        <w:t>باب ما ورد فی أن لا یقال فی الدعاء وغیره الحمد لله منتهی علمه بل یقال منتهی رضاه</w:t>
      </w:r>
      <w:bookmarkEnd w:id="237"/>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ومحمد بن الحسن بن أحمد بن الولید</w:t>
      </w:r>
    </w:p>
    <w:p>
      <w:pPr>
        <w:pStyle w:val="BookText"/>
        <w:rPr/>
      </w:pPr>
      <w:r>
        <w:rPr>
          <w:rFonts w:ascii="IRNazanin" w:hAnsi="IRNazanin" w:eastAsia="IRNazanin"/>
          <w:color w:val="111111"/>
          <w:sz w:val="28"/>
          <w:sz w:val="28"/>
          <w:szCs w:val="28"/>
          <w:rtl w:val="true"/>
          <w:lang w:bidi="fa-IR"/>
        </w:rPr>
        <w:t>رحمهما الله قالا حدثنا محمد بن یحیی العطار وأحمد بن إدریس جمیعا</w:t>
      </w:r>
    </w:p>
    <w:p>
      <w:pPr>
        <w:pStyle w:val="BookText"/>
        <w:rPr/>
      </w:pPr>
      <w:r>
        <w:rPr>
          <w:rFonts w:ascii="IRNazanin" w:hAnsi="IRNazanin" w:eastAsia="IRNazanin"/>
          <w:color w:val="111111"/>
          <w:sz w:val="28"/>
          <w:sz w:val="28"/>
          <w:szCs w:val="28"/>
          <w:rtl w:val="true"/>
          <w:lang w:bidi="fa-IR"/>
        </w:rPr>
        <w:t>عن محمد بن أحمد عن علی بن إسماعیل عن صفوان بن یحیی عن الکاهلی</w:t>
      </w:r>
    </w:p>
    <w:p>
      <w:pPr>
        <w:pStyle w:val="BookText"/>
        <w:rPr/>
      </w:pPr>
      <w:r>
        <w:rPr>
          <w:rFonts w:ascii="IRNazanin" w:hAnsi="IRNazanin" w:eastAsia="IRNazanin"/>
          <w:color w:val="111111"/>
          <w:sz w:val="28"/>
          <w:sz w:val="28"/>
          <w:szCs w:val="28"/>
          <w:rtl w:val="true"/>
          <w:lang w:bidi="fa-IR"/>
        </w:rPr>
        <w:t>قال کتبت إلی أبی الحسن علیه السلام فی دعاء الحمد لله منتهی علمه فکتب</w:t>
      </w:r>
    </w:p>
    <w:p>
      <w:pPr>
        <w:pStyle w:val="BookText"/>
        <w:rPr/>
      </w:pPr>
      <w:r>
        <w:rPr>
          <w:rFonts w:ascii="IRNazanin" w:hAnsi="IRNazanin" w:eastAsia="IRNazanin"/>
          <w:color w:val="111111"/>
          <w:sz w:val="28"/>
          <w:sz w:val="28"/>
          <w:szCs w:val="28"/>
          <w:rtl w:val="true"/>
          <w:lang w:bidi="fa-IR"/>
        </w:rPr>
        <w:t>إلی لا تقولن منتهی علمه ولکن قال منتهی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w:t>
      </w:r>
    </w:p>
    <w:p>
      <w:pPr>
        <w:pStyle w:val="BookText"/>
        <w:rPr/>
      </w:pPr>
      <w:r>
        <w:rPr>
          <w:rFonts w:ascii="IRNazanin" w:hAnsi="IRNazanin" w:eastAsia="IRNazanin"/>
          <w:color w:val="111111"/>
          <w:sz w:val="28"/>
          <w:sz w:val="28"/>
          <w:szCs w:val="28"/>
          <w:rtl w:val="true"/>
          <w:lang w:bidi="fa-IR"/>
        </w:rPr>
        <w:t>رحمه الله قال حدثنا محمد بن أبی عبد الله الکوفی قال حدثنا موسی بن</w:t>
      </w:r>
    </w:p>
    <w:p>
      <w:pPr>
        <w:pStyle w:val="BookText"/>
        <w:rPr/>
      </w:pPr>
      <w:r>
        <w:rPr>
          <w:rFonts w:ascii="IRNazanin" w:hAnsi="IRNazanin" w:eastAsia="IRNazanin"/>
          <w:color w:val="111111"/>
          <w:sz w:val="28"/>
          <w:sz w:val="28"/>
          <w:szCs w:val="28"/>
          <w:rtl w:val="true"/>
          <w:lang w:bidi="fa-IR"/>
        </w:rPr>
        <w:t>عمران عن عمه الحسین بن یزید النوفلی عن سلیمان بن سفیان قال</w:t>
      </w:r>
    </w:p>
    <w:p>
      <w:pPr>
        <w:pStyle w:val="BookText"/>
        <w:rPr/>
      </w:pPr>
      <w:r>
        <w:rPr>
          <w:rFonts w:ascii="IRNazanin" w:hAnsi="IRNazanin" w:eastAsia="IRNazanin"/>
          <w:color w:val="111111"/>
          <w:sz w:val="28"/>
          <w:sz w:val="28"/>
          <w:szCs w:val="28"/>
          <w:rtl w:val="true"/>
          <w:lang w:bidi="fa-IR"/>
        </w:rPr>
        <w:t>حدثنی أبو علی القصاب قال کنت عند أبی عبد الله علیه السلام فقلت</w:t>
      </w:r>
    </w:p>
    <w:p>
      <w:pPr>
        <w:pStyle w:val="BookText"/>
        <w:rPr/>
      </w:pPr>
      <w:r>
        <w:rPr>
          <w:rFonts w:ascii="IRNazanin" w:hAnsi="IRNazanin" w:eastAsia="IRNazanin"/>
          <w:color w:val="111111"/>
          <w:sz w:val="28"/>
          <w:sz w:val="28"/>
          <w:szCs w:val="28"/>
          <w:rtl w:val="true"/>
          <w:lang w:bidi="fa-IR"/>
        </w:rPr>
        <w:t xml:space="preserve">الحمد لله منتهی علمه فقال لا تقل ذلک فإنه لیس لعلمه منتهی 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نوادر علی بن أسباط حدثنی أبو علی القطان قال سمعنی أبو عبد الله علیه</w:t>
      </w:r>
    </w:p>
    <w:p>
      <w:pPr>
        <w:pStyle w:val="BookText"/>
        <w:rPr/>
      </w:pPr>
      <w:r>
        <w:rPr>
          <w:rFonts w:ascii="IRNazanin" w:hAnsi="IRNazanin" w:eastAsia="IRNazanin"/>
          <w:color w:val="111111"/>
          <w:sz w:val="28"/>
          <w:sz w:val="28"/>
          <w:szCs w:val="28"/>
          <w:rtl w:val="true"/>
          <w:lang w:bidi="fa-IR"/>
        </w:rPr>
        <w:t>السلام وانا أقول والحمد لله منتهی علمه وذکر نحوه</w:t>
      </w:r>
      <w:r>
        <w:rPr>
          <w:rFonts w:eastAsia="IRNazanin" w:cs="IRNazanin"/>
          <w:color w:val="111111"/>
          <w:sz w:val="28"/>
          <w:szCs w:val="28"/>
          <w:rtl w:val="true"/>
          <w:lang w:bidi="fa-IR"/>
        </w:rPr>
        <w:t>.</w:t>
      </w:r>
    </w:p>
    <w:p>
      <w:pPr>
        <w:pStyle w:val="Heading4"/>
        <w:numPr>
          <w:ilvl w:val="3"/>
          <w:numId w:val="1"/>
        </w:numPr>
        <w:rPr/>
      </w:pPr>
      <w:bookmarkStart w:id="238" w:name="__RefHeading___Toc10083408_417432637"/>
      <w:bookmarkStart w:id="239" w:name="_Toc85"/>
      <w:bookmarkEnd w:id="238"/>
      <w:r>
        <w:rPr>
          <w:rtl w:val="true"/>
        </w:rPr>
        <w:t>(</w:t>
      </w:r>
      <w:r>
        <w:rPr/>
        <w:t>38</w:t>
      </w:r>
      <w:r>
        <w:rPr>
          <w:rtl w:val="true"/>
        </w:rPr>
        <w:t xml:space="preserve">) </w:t>
      </w:r>
      <w:r>
        <w:rPr>
          <w:rtl w:val="true"/>
        </w:rPr>
        <w:t>باب ما ورد فی أن لا یقال اللهم انی أعوذ بک من الفتنة بل یقال من مضلات الفتن</w:t>
      </w:r>
      <w:bookmarkEnd w:id="239"/>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رضی الله عنه قال أخبرنا جماعة عن أبی</w:t>
      </w:r>
    </w:p>
    <w:p>
      <w:pPr>
        <w:pStyle w:val="BookText"/>
        <w:rPr/>
      </w:pPr>
      <w:r>
        <w:rPr>
          <w:rFonts w:ascii="IRNazanin" w:hAnsi="IRNazanin" w:eastAsia="IRNazanin"/>
          <w:color w:val="111111"/>
          <w:sz w:val="28"/>
          <w:sz w:val="28"/>
          <w:szCs w:val="28"/>
          <w:rtl w:val="true"/>
          <w:lang w:bidi="fa-IR"/>
        </w:rPr>
        <w:t>المفضل قال حدثنا عبد الله بن محمد بن عبید بن یاسین بن محمد بن</w:t>
      </w:r>
    </w:p>
    <w:p>
      <w:pPr>
        <w:pStyle w:val="BookText"/>
        <w:rPr/>
      </w:pPr>
      <w:r>
        <w:rPr>
          <w:rFonts w:ascii="IRNazanin" w:hAnsi="IRNazanin" w:eastAsia="IRNazanin"/>
          <w:color w:val="111111"/>
          <w:sz w:val="28"/>
          <w:sz w:val="28"/>
          <w:szCs w:val="28"/>
          <w:rtl w:val="true"/>
          <w:lang w:bidi="fa-IR"/>
        </w:rPr>
        <w:t>عجلان مولی الباقر علیه السلام قال سمعت مولای ابا الحسن علی بن محمد</w:t>
      </w:r>
    </w:p>
    <w:p>
      <w:pPr>
        <w:pStyle w:val="BookText"/>
        <w:rPr/>
      </w:pPr>
      <w:r>
        <w:rPr>
          <w:rFonts w:ascii="IRNazanin" w:hAnsi="IRNazanin" w:eastAsia="IRNazanin"/>
          <w:color w:val="111111"/>
          <w:sz w:val="28"/>
          <w:sz w:val="28"/>
          <w:szCs w:val="28"/>
          <w:rtl w:val="true"/>
          <w:lang w:bidi="fa-IR"/>
        </w:rPr>
        <w:t>بن الرضا علیهم السلام یذکر عن آبائه عن جعفر بن محمد علیه السلام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أمیر المؤمنین علیه السلام ما أنعم الله علی عبد نعمة فشکرها بقلبه</w:t>
      </w:r>
      <w:bookmarkStart w:id="240" w:name="pg12417_176821"/>
    </w:p>
    <w:p>
      <w:pPr>
        <w:pStyle w:val="BookText"/>
        <w:rPr/>
      </w:pPr>
      <w:bookmarkEnd w:id="240"/>
      <w:r>
        <w:rPr>
          <w:rFonts w:ascii="IRNazanin" w:hAnsi="IRNazanin" w:eastAsia="IRNazanin"/>
          <w:color w:val="111111"/>
          <w:sz w:val="28"/>
          <w:sz w:val="28"/>
          <w:szCs w:val="28"/>
          <w:rtl w:val="true"/>
          <w:lang w:bidi="fa-IR"/>
        </w:rPr>
        <w:t>الا استوجب المزید فیها قبل أن یظهر شکرها علی لسانه قال وقال</w:t>
      </w:r>
    </w:p>
    <w:p>
      <w:pPr>
        <w:pStyle w:val="BookText"/>
        <w:rPr/>
      </w:pPr>
      <w:r>
        <w:rPr>
          <w:rFonts w:ascii="IRNazanin" w:hAnsi="IRNazanin" w:eastAsia="IRNazanin"/>
          <w:color w:val="111111"/>
          <w:sz w:val="28"/>
          <w:sz w:val="28"/>
          <w:szCs w:val="28"/>
          <w:rtl w:val="true"/>
          <w:lang w:bidi="fa-IR"/>
        </w:rPr>
        <w:t>أمیر المؤمنین علیه السلام من أصبح والآخرة همه استغنی بغیر مال و</w:t>
      </w:r>
    </w:p>
    <w:p>
      <w:pPr>
        <w:pStyle w:val="BookText"/>
        <w:rPr/>
      </w:pPr>
      <w:r>
        <w:rPr>
          <w:rFonts w:ascii="IRNazanin" w:hAnsi="IRNazanin" w:eastAsia="IRNazanin"/>
          <w:color w:val="111111"/>
          <w:sz w:val="28"/>
          <w:sz w:val="28"/>
          <w:szCs w:val="28"/>
          <w:rtl w:val="true"/>
          <w:lang w:bidi="fa-IR"/>
        </w:rPr>
        <w:t>استأنس بغیر اهل وعز بغیر عشیرة قال وقال أمیر المؤمنین علیه السلام</w:t>
      </w:r>
    </w:p>
    <w:p>
      <w:pPr>
        <w:pStyle w:val="BookText"/>
        <w:rPr/>
      </w:pPr>
      <w:r>
        <w:rPr>
          <w:rFonts w:ascii="IRNazanin" w:hAnsi="IRNazanin" w:eastAsia="IRNazanin"/>
          <w:color w:val="111111"/>
          <w:sz w:val="28"/>
          <w:sz w:val="28"/>
          <w:szCs w:val="28"/>
          <w:rtl w:val="true"/>
          <w:lang w:bidi="fa-IR"/>
        </w:rPr>
        <w:t>المؤمن لا یحیف علی من یبغض ولا یأثم فیمن یحب وان بغی علیه صبر</w:t>
      </w:r>
    </w:p>
    <w:p>
      <w:pPr>
        <w:pStyle w:val="BookText"/>
        <w:rPr/>
      </w:pPr>
      <w:r>
        <w:rPr>
          <w:rFonts w:ascii="IRNazanin" w:hAnsi="IRNazanin" w:eastAsia="IRNazanin"/>
          <w:color w:val="111111"/>
          <w:sz w:val="28"/>
          <w:sz w:val="28"/>
          <w:szCs w:val="28"/>
          <w:rtl w:val="true"/>
          <w:lang w:bidi="fa-IR"/>
        </w:rPr>
        <w:t>حتی یکون الله عز وجل هو المنتصر قال وقال أمیر المؤمنین علیه السلام</w:t>
      </w:r>
    </w:p>
    <w:p>
      <w:pPr>
        <w:pStyle w:val="BookText"/>
        <w:rPr/>
      </w:pPr>
      <w:r>
        <w:rPr>
          <w:rFonts w:ascii="IRNazanin" w:hAnsi="IRNazanin" w:eastAsia="IRNazanin"/>
          <w:color w:val="111111"/>
          <w:sz w:val="28"/>
          <w:sz w:val="28"/>
          <w:szCs w:val="28"/>
          <w:rtl w:val="true"/>
          <w:lang w:bidi="fa-IR"/>
        </w:rPr>
        <w:t>ان من العزة بالله ان یصبر العبد علی المعصیة ویتمنی علی الله المغفرة</w:t>
      </w:r>
    </w:p>
    <w:p>
      <w:pPr>
        <w:pStyle w:val="BookText"/>
        <w:rPr/>
      </w:pPr>
      <w:r>
        <w:rPr>
          <w:rFonts w:ascii="IRNazanin" w:hAnsi="IRNazanin" w:eastAsia="IRNazanin"/>
          <w:color w:val="111111"/>
          <w:sz w:val="28"/>
          <w:sz w:val="28"/>
          <w:szCs w:val="28"/>
          <w:rtl w:val="true"/>
          <w:lang w:bidi="fa-IR"/>
        </w:rPr>
        <w:t>قال وسمع أمیر المؤمنین علیه السلام رجلا یقول اللهم انی أعوذ بک من</w:t>
      </w:r>
    </w:p>
    <w:p>
      <w:pPr>
        <w:pStyle w:val="BookText"/>
        <w:rPr/>
      </w:pPr>
      <w:r>
        <w:rPr>
          <w:rFonts w:ascii="IRNazanin" w:hAnsi="IRNazanin" w:eastAsia="IRNazanin"/>
          <w:color w:val="111111"/>
          <w:sz w:val="28"/>
          <w:sz w:val="28"/>
          <w:szCs w:val="28"/>
          <w:rtl w:val="true"/>
          <w:lang w:bidi="fa-IR"/>
        </w:rPr>
        <w:t>الفتنة قال أراک تتعوذ من مالک وولدک یقول الله تعالی انما أموالکم و</w:t>
      </w:r>
    </w:p>
    <w:p>
      <w:pPr>
        <w:pStyle w:val="BookText"/>
        <w:rPr/>
      </w:pPr>
      <w:r>
        <w:rPr>
          <w:rFonts w:ascii="IRNazanin" w:hAnsi="IRNazanin" w:eastAsia="IRNazanin"/>
          <w:color w:val="111111"/>
          <w:sz w:val="28"/>
          <w:sz w:val="28"/>
          <w:szCs w:val="28"/>
          <w:rtl w:val="true"/>
          <w:lang w:bidi="fa-IR"/>
        </w:rPr>
        <w:t>أولادکم فتنة ولکن قل اللهم انی أعوذ بک من مضلات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لا یقولن أحدکم</w:t>
      </w:r>
    </w:p>
    <w:p>
      <w:pPr>
        <w:pStyle w:val="BookText"/>
        <w:rPr/>
      </w:pPr>
      <w:r>
        <w:rPr>
          <w:rFonts w:ascii="IRNazanin" w:hAnsi="IRNazanin" w:eastAsia="IRNazanin"/>
          <w:color w:val="111111"/>
          <w:sz w:val="28"/>
          <w:sz w:val="28"/>
          <w:szCs w:val="28"/>
          <w:rtl w:val="true"/>
          <w:lang w:bidi="fa-IR"/>
        </w:rPr>
        <w:t>اللهم انی أعوذ بک من الفتنة لأنه لیس أحد الا وهو مشتمل علی فتنة</w:t>
      </w:r>
    </w:p>
    <w:p>
      <w:pPr>
        <w:pStyle w:val="BookText"/>
        <w:rPr/>
      </w:pPr>
      <w:r>
        <w:rPr>
          <w:rFonts w:ascii="IRNazanin" w:hAnsi="IRNazanin" w:eastAsia="IRNazanin"/>
          <w:color w:val="111111"/>
          <w:sz w:val="28"/>
          <w:sz w:val="28"/>
          <w:szCs w:val="28"/>
          <w:rtl w:val="true"/>
          <w:lang w:bidi="fa-IR"/>
        </w:rPr>
        <w:t>ولکن من استعاذ فلیستعذ من مضلات الفتن فان الله سبحانه یقول واعلموا</w:t>
      </w:r>
    </w:p>
    <w:p>
      <w:pPr>
        <w:pStyle w:val="BookText"/>
        <w:rPr/>
      </w:pPr>
      <w:r>
        <w:rPr>
          <w:rFonts w:ascii="IRNazanin" w:hAnsi="IRNazanin" w:eastAsia="IRNazanin"/>
          <w:color w:val="111111"/>
          <w:sz w:val="28"/>
          <w:sz w:val="28"/>
          <w:szCs w:val="28"/>
          <w:rtl w:val="true"/>
          <w:lang w:bidi="fa-IR"/>
        </w:rPr>
        <w:t>انما أموالکم وأولادکم فتنة</w:t>
      </w:r>
      <w:r>
        <w:rPr>
          <w:rFonts w:eastAsia="IRNazanin" w:cs="IRNazanin"/>
          <w:color w:val="111111"/>
          <w:sz w:val="28"/>
          <w:szCs w:val="28"/>
          <w:rtl w:val="true"/>
          <w:lang w:bidi="fa-IR"/>
        </w:rPr>
        <w:t>.</w:t>
      </w:r>
    </w:p>
    <w:p>
      <w:pPr>
        <w:pStyle w:val="Heading4"/>
        <w:numPr>
          <w:ilvl w:val="3"/>
          <w:numId w:val="1"/>
        </w:numPr>
        <w:rPr/>
      </w:pPr>
      <w:bookmarkStart w:id="241" w:name="__RefHeading___Toc10083410_417432637"/>
      <w:bookmarkStart w:id="242" w:name="_Toc86"/>
      <w:bookmarkEnd w:id="241"/>
      <w:r>
        <w:rPr>
          <w:rtl w:val="true"/>
        </w:rPr>
        <w:t>(</w:t>
      </w:r>
      <w:r>
        <w:rPr/>
        <w:t>39</w:t>
      </w:r>
      <w:r>
        <w:rPr>
          <w:rtl w:val="true"/>
        </w:rPr>
        <w:t xml:space="preserve">) </w:t>
      </w:r>
      <w:r>
        <w:rPr>
          <w:rtl w:val="true"/>
        </w:rPr>
        <w:t>باب ما ورد فی الدعاء بقوله اللهم اجعلنی ممن تنتصر به لدینک</w:t>
      </w:r>
      <w:bookmarkEnd w:id="242"/>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بن یحیی عن العلاء بن رزین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قل اللهم أوسع علی فی رزقی وامدد لی فی عمری</w:t>
      </w:r>
    </w:p>
    <w:p>
      <w:pPr>
        <w:pStyle w:val="BookText"/>
        <w:rPr/>
      </w:pPr>
      <w:r>
        <w:rPr>
          <w:rFonts w:ascii="IRNazanin" w:hAnsi="IRNazanin" w:eastAsia="IRNazanin"/>
          <w:color w:val="111111"/>
          <w:sz w:val="28"/>
          <w:sz w:val="28"/>
          <w:szCs w:val="28"/>
          <w:rtl w:val="true"/>
          <w:lang w:bidi="fa-IR"/>
        </w:rPr>
        <w:t>واغفر لی ذنبی واجعلنی ممن تنتصر به لدینک ولا تستبدل بی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عباس بن</w:t>
      </w:r>
    </w:p>
    <w:p>
      <w:pPr>
        <w:pStyle w:val="BookText"/>
        <w:rPr/>
      </w:pPr>
      <w:r>
        <w:rPr>
          <w:rFonts w:ascii="IRNazanin" w:hAnsi="IRNazanin" w:eastAsia="IRNazanin"/>
          <w:color w:val="111111"/>
          <w:sz w:val="28"/>
          <w:sz w:val="28"/>
          <w:szCs w:val="28"/>
          <w:rtl w:val="true"/>
          <w:lang w:bidi="fa-IR"/>
        </w:rPr>
        <w:t>عامر عن یونس بن یعقوب قال کتبت إلی أبی عبد الله علیه السلام اسأله ان</w:t>
      </w:r>
    </w:p>
    <w:p>
      <w:pPr>
        <w:pStyle w:val="BookText"/>
        <w:rPr/>
      </w:pPr>
      <w:r>
        <w:rPr>
          <w:rFonts w:ascii="IRNazanin" w:hAnsi="IRNazanin" w:eastAsia="IRNazanin"/>
          <w:color w:val="111111"/>
          <w:sz w:val="28"/>
          <w:sz w:val="28"/>
          <w:szCs w:val="28"/>
          <w:rtl w:val="true"/>
          <w:lang w:bidi="fa-IR"/>
        </w:rPr>
        <w:t>یدعو الله لی ان یجعلنی ممن ینتصر به لدینه فلم یجبنی فاغتممت لذلک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یونس فأخبرنی بعض أصحابنا انه کتب الیه بمثل ما کتبت فأجابه و</w:t>
      </w:r>
      <w:bookmarkStart w:id="243" w:name="pg12417_176822"/>
    </w:p>
    <w:p>
      <w:pPr>
        <w:pStyle w:val="BookText"/>
        <w:rPr/>
      </w:pPr>
      <w:bookmarkEnd w:id="243"/>
      <w:r>
        <w:rPr>
          <w:rFonts w:ascii="IRNazanin" w:hAnsi="IRNazanin" w:eastAsia="IRNazanin"/>
          <w:color w:val="111111"/>
          <w:sz w:val="28"/>
          <w:sz w:val="28"/>
          <w:szCs w:val="28"/>
          <w:rtl w:val="true"/>
          <w:lang w:bidi="fa-IR"/>
        </w:rPr>
        <w:t>کتب فی أسفل کتابه یرحمک الله انما ینتصر الله لدینه بشر خلقه</w:t>
      </w:r>
      <w:r>
        <w:rPr>
          <w:rFonts w:eastAsia="IRNazanin" w:cs="IRNazanin"/>
          <w:color w:val="111111"/>
          <w:sz w:val="28"/>
          <w:szCs w:val="28"/>
          <w:rtl w:val="true"/>
          <w:lang w:bidi="fa-IR"/>
        </w:rPr>
        <w:t>.</w:t>
      </w:r>
    </w:p>
    <w:p>
      <w:pPr>
        <w:pStyle w:val="Heading4"/>
        <w:numPr>
          <w:ilvl w:val="3"/>
          <w:numId w:val="1"/>
        </w:numPr>
        <w:rPr/>
      </w:pPr>
      <w:bookmarkStart w:id="244" w:name="__RefHeading___Toc10083412_417432637"/>
      <w:bookmarkStart w:id="245" w:name="_Toc87"/>
      <w:bookmarkEnd w:id="244"/>
      <w:r>
        <w:rPr>
          <w:rtl w:val="true"/>
        </w:rPr>
        <w:t>(</w:t>
      </w:r>
      <w:r>
        <w:rPr/>
        <w:t>40</w:t>
      </w:r>
      <w:r>
        <w:rPr>
          <w:rtl w:val="true"/>
        </w:rPr>
        <w:t xml:space="preserve">) </w:t>
      </w:r>
      <w:r>
        <w:rPr>
          <w:rtl w:val="true"/>
        </w:rPr>
        <w:t>باب ما ورد فی أن لا یقال اللهم اغننی عن خلقک بل یقال عن لئام خلقک</w:t>
      </w:r>
      <w:bookmarkEnd w:id="245"/>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سنان عن ابان بن عبد الملک قال حدثنی بکر الأرقط عن أبی</w:t>
      </w:r>
    </w:p>
    <w:p>
      <w:pPr>
        <w:pStyle w:val="BookText"/>
        <w:rPr/>
      </w:pPr>
      <w:r>
        <w:rPr>
          <w:rFonts w:ascii="IRNazanin" w:hAnsi="IRNazanin" w:eastAsia="IRNazanin"/>
          <w:color w:val="111111"/>
          <w:sz w:val="28"/>
          <w:sz w:val="28"/>
          <w:szCs w:val="28"/>
          <w:rtl w:val="true"/>
          <w:lang w:bidi="fa-IR"/>
        </w:rPr>
        <w:t>عبد الله علیه السلام أو عن شعیب عن أبی عبد الله علیه السلام انه دخل علیه</w:t>
      </w:r>
    </w:p>
    <w:p>
      <w:pPr>
        <w:pStyle w:val="BookText"/>
        <w:rPr/>
      </w:pPr>
      <w:r>
        <w:rPr>
          <w:rFonts w:ascii="IRNazanin" w:hAnsi="IRNazanin" w:eastAsia="IRNazanin"/>
          <w:color w:val="111111"/>
          <w:sz w:val="28"/>
          <w:sz w:val="28"/>
          <w:szCs w:val="28"/>
          <w:rtl w:val="true"/>
          <w:lang w:bidi="fa-IR"/>
        </w:rPr>
        <w:t>واحد فقال أصلحک الله انی رجل منقطع إلیکم بمودتی وقد أصابتنی</w:t>
      </w:r>
    </w:p>
    <w:p>
      <w:pPr>
        <w:pStyle w:val="BookText"/>
        <w:rPr/>
      </w:pPr>
      <w:r>
        <w:rPr>
          <w:rFonts w:ascii="IRNazanin" w:hAnsi="IRNazanin" w:eastAsia="IRNazanin"/>
          <w:color w:val="111111"/>
          <w:sz w:val="28"/>
          <w:sz w:val="28"/>
          <w:szCs w:val="28"/>
          <w:rtl w:val="true"/>
          <w:lang w:bidi="fa-IR"/>
        </w:rPr>
        <w:t>حاجة شدیدة وقد تقربت بذلک إلی اهل بیتی وقومی فلم یزدنی بذلک</w:t>
      </w:r>
    </w:p>
    <w:p>
      <w:pPr>
        <w:pStyle w:val="BookText"/>
        <w:rPr/>
      </w:pPr>
      <w:r>
        <w:rPr>
          <w:rFonts w:ascii="IRNazanin" w:hAnsi="IRNazanin" w:eastAsia="IRNazanin"/>
          <w:color w:val="111111"/>
          <w:sz w:val="28"/>
          <w:sz w:val="28"/>
          <w:szCs w:val="28"/>
          <w:rtl w:val="true"/>
          <w:lang w:bidi="fa-IR"/>
        </w:rPr>
        <w:t>منهم الا بعدا قال فما آتاک خیر مما اخذ منک قال جعلت فداک ادع</w:t>
      </w:r>
    </w:p>
    <w:p>
      <w:pPr>
        <w:pStyle w:val="BookText"/>
        <w:rPr/>
      </w:pPr>
      <w:r>
        <w:rPr>
          <w:rFonts w:ascii="IRNazanin" w:hAnsi="IRNazanin" w:eastAsia="IRNazanin"/>
          <w:color w:val="111111"/>
          <w:sz w:val="28"/>
          <w:sz w:val="28"/>
          <w:szCs w:val="28"/>
          <w:rtl w:val="true"/>
          <w:lang w:bidi="fa-IR"/>
        </w:rPr>
        <w:t>الله لی ان یغنینی عن خلقه قال إن الله قسم رزق من شاء علی یدی من شاء ولکن سل الله ان یغنیک عن الحاجة التی تضطرک إلی لئام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بعض العلماء سمع</w:t>
      </w:r>
    </w:p>
    <w:p>
      <w:pPr>
        <w:pStyle w:val="BookText"/>
        <w:rPr/>
      </w:pPr>
      <w:r>
        <w:rPr>
          <w:rFonts w:ascii="IRNazanin" w:hAnsi="IRNazanin" w:eastAsia="IRNazanin"/>
          <w:color w:val="111111"/>
          <w:sz w:val="28"/>
          <w:sz w:val="28"/>
          <w:szCs w:val="28"/>
          <w:rtl w:val="true"/>
          <w:lang w:bidi="fa-IR"/>
        </w:rPr>
        <w:t>رجلا یدعو الله ان یغنیه عن الناس فقال إن الناس لا یستغنون عن الناس</w:t>
      </w:r>
    </w:p>
    <w:p>
      <w:pPr>
        <w:pStyle w:val="BookText"/>
        <w:rPr/>
      </w:pPr>
      <w:r>
        <w:rPr>
          <w:rFonts w:ascii="IRNazanin" w:hAnsi="IRNazanin" w:eastAsia="IRNazanin"/>
          <w:color w:val="111111"/>
          <w:sz w:val="28"/>
          <w:sz w:val="28"/>
          <w:szCs w:val="28"/>
          <w:rtl w:val="true"/>
          <w:lang w:bidi="fa-IR"/>
        </w:rPr>
        <w:t xml:space="preserve">ولکن أغناک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دناء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قال کان</w:t>
      </w:r>
    </w:p>
    <w:p>
      <w:pPr>
        <w:pStyle w:val="BookText"/>
        <w:rPr/>
      </w:pPr>
      <w:r>
        <w:rPr>
          <w:rFonts w:ascii="IRNazanin" w:hAnsi="IRNazanin" w:eastAsia="IRNazanin"/>
          <w:color w:val="111111"/>
          <w:sz w:val="28"/>
          <w:sz w:val="28"/>
          <w:szCs w:val="28"/>
          <w:rtl w:val="true"/>
          <w:lang w:bidi="fa-IR"/>
        </w:rPr>
        <w:t>رجل جالسا عند أبی فقال اللهم أغننا عن جمیع خلقک فقال له أبی لا تقل</w:t>
      </w:r>
    </w:p>
    <w:p>
      <w:pPr>
        <w:pStyle w:val="BookText"/>
        <w:rPr/>
      </w:pPr>
      <w:r>
        <w:rPr>
          <w:rFonts w:ascii="IRNazanin" w:hAnsi="IRNazanin" w:eastAsia="IRNazanin"/>
          <w:color w:val="111111"/>
          <w:sz w:val="28"/>
          <w:sz w:val="28"/>
          <w:szCs w:val="28"/>
          <w:rtl w:val="true"/>
          <w:lang w:bidi="fa-IR"/>
        </w:rPr>
        <w:t>هکذا ولکن قل اللهم أغننا عن شرار خلقک فان المؤمن لا یستغنی عن</w:t>
      </w:r>
    </w:p>
    <w:p>
      <w:pPr>
        <w:pStyle w:val="BookText"/>
        <w:rPr/>
      </w:pPr>
      <w:r>
        <w:rPr>
          <w:rFonts w:ascii="IRNazanin" w:hAnsi="IRNazanin" w:eastAsia="IRNazanin"/>
          <w:color w:val="111111"/>
          <w:sz w:val="28"/>
          <w:sz w:val="28"/>
          <w:szCs w:val="28"/>
          <w:rtl w:val="true"/>
          <w:lang w:bidi="fa-IR"/>
        </w:rPr>
        <w:t>أخیه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قلت اللهم لا تحوجنی</w:t>
      </w:r>
    </w:p>
    <w:p>
      <w:pPr>
        <w:pStyle w:val="BookText"/>
        <w:rPr/>
      </w:pPr>
      <w:r>
        <w:rPr>
          <w:rFonts w:ascii="IRNazanin" w:hAnsi="IRNazanin" w:eastAsia="IRNazanin"/>
          <w:color w:val="111111"/>
          <w:sz w:val="28"/>
          <w:sz w:val="28"/>
          <w:szCs w:val="28"/>
          <w:rtl w:val="true"/>
          <w:lang w:bidi="fa-IR"/>
        </w:rPr>
        <w:t>إلی أحد من خلقک فقال رسول الله صلی الله علیه وآله وسلم یا علی</w:t>
      </w:r>
    </w:p>
    <w:p>
      <w:pPr>
        <w:pStyle w:val="BookText"/>
        <w:rPr/>
      </w:pPr>
      <w:r>
        <w:rPr>
          <w:rFonts w:ascii="IRNazanin" w:hAnsi="IRNazanin" w:eastAsia="IRNazanin"/>
          <w:color w:val="111111"/>
          <w:sz w:val="28"/>
          <w:sz w:val="28"/>
          <w:szCs w:val="28"/>
          <w:rtl w:val="true"/>
          <w:lang w:bidi="fa-IR"/>
        </w:rPr>
        <w:t>لا تقولن هکذا فلیس من أحد الا وهو محتاج إلی الناس قال فقلت یا</w:t>
      </w:r>
    </w:p>
    <w:p>
      <w:pPr>
        <w:pStyle w:val="BookText"/>
        <w:rPr/>
      </w:pPr>
      <w:r>
        <w:rPr>
          <w:rFonts w:ascii="IRNazanin" w:hAnsi="IRNazanin" w:eastAsia="IRNazanin"/>
          <w:color w:val="111111"/>
          <w:sz w:val="28"/>
          <w:sz w:val="28"/>
          <w:szCs w:val="28"/>
          <w:rtl w:val="true"/>
          <w:lang w:bidi="fa-IR"/>
        </w:rPr>
        <w:t>رسول الله فما أقول قال قل اللهم لا تحوجنی إلی شرار خلقک قلت یا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من شرار خلقه قال الذین إذا أعطوا منوا وإذا منعوا عابوا</w:t>
      </w:r>
      <w:r>
        <w:rPr>
          <w:rFonts w:eastAsia="IRNazanin" w:cs="IRNazanin"/>
          <w:color w:val="111111"/>
          <w:sz w:val="28"/>
          <w:szCs w:val="28"/>
          <w:rtl w:val="true"/>
          <w:lang w:bidi="fa-IR"/>
        </w:rPr>
        <w:t>.</w:t>
      </w:r>
      <w:bookmarkStart w:id="246" w:name="pg12417_176823"/>
    </w:p>
    <w:p>
      <w:pPr>
        <w:pStyle w:val="Heading4"/>
        <w:numPr>
          <w:ilvl w:val="3"/>
          <w:numId w:val="1"/>
        </w:numPr>
        <w:rPr/>
      </w:pPr>
      <w:bookmarkStart w:id="247" w:name="__RefHeading___Toc10083414_417432637"/>
      <w:bookmarkStart w:id="248" w:name="_Toc88"/>
      <w:bookmarkEnd w:id="246"/>
      <w:bookmarkEnd w:id="247"/>
      <w:r>
        <w:rPr>
          <w:rtl w:val="true"/>
        </w:rPr>
        <w:t>(</w:t>
      </w:r>
      <w:r>
        <w:rPr/>
        <w:t>41</w:t>
      </w:r>
      <w:r>
        <w:rPr>
          <w:rtl w:val="true"/>
        </w:rPr>
        <w:t xml:space="preserve">) </w:t>
      </w:r>
      <w:r>
        <w:rPr>
          <w:rtl w:val="true"/>
        </w:rPr>
        <w:t>باب أن أفضل الدعاء ما جری علی اللسان واستحباب اختیار الدعاء المأثور ان تیسر</w:t>
      </w:r>
      <w:bookmarkEnd w:id="248"/>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الحسینی</w:t>
      </w:r>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الدعاء لسعد بن عبد الله بإسناده عن</w:t>
      </w:r>
    </w:p>
    <w:p>
      <w:pPr>
        <w:pStyle w:val="BookText"/>
        <w:rPr/>
      </w:pPr>
      <w:r>
        <w:rPr>
          <w:rFonts w:ascii="IRNazanin" w:hAnsi="IRNazanin" w:eastAsia="IRNazanin"/>
          <w:color w:val="111111"/>
          <w:sz w:val="28"/>
          <w:sz w:val="28"/>
          <w:szCs w:val="28"/>
          <w:rtl w:val="true"/>
          <w:lang w:bidi="fa-IR"/>
        </w:rPr>
        <w:t>زرارة قال قلت لأبی عبد الله علیه السلام علمنی دعاء فقال إن أفضل</w:t>
      </w:r>
    </w:p>
    <w:p>
      <w:pPr>
        <w:pStyle w:val="BookText"/>
        <w:rPr/>
      </w:pPr>
      <w:r>
        <w:rPr>
          <w:rFonts w:ascii="IRNazanin" w:hAnsi="IRNazanin" w:eastAsia="IRNazanin"/>
          <w:color w:val="111111"/>
          <w:sz w:val="28"/>
          <w:sz w:val="28"/>
          <w:szCs w:val="28"/>
          <w:rtl w:val="true"/>
          <w:lang w:bidi="fa-IR"/>
        </w:rPr>
        <w:t>الدعاء ما جری علی لسانک ونقلا من کتاب عبد الله بن حماد الأنصاری</w:t>
      </w:r>
    </w:p>
    <w:p>
      <w:pPr>
        <w:pStyle w:val="BookText"/>
        <w:rPr/>
      </w:pPr>
      <w:r>
        <w:rPr>
          <w:rFonts w:ascii="IRNazanin" w:hAnsi="IRNazanin" w:eastAsia="IRNazanin"/>
          <w:color w:val="111111"/>
          <w:sz w:val="28"/>
          <w:sz w:val="28"/>
          <w:szCs w:val="28"/>
          <w:rtl w:val="true"/>
          <w:lang w:bidi="fa-IR"/>
        </w:rPr>
        <w:t xml:space="preserve">بإسناده عن أبی عبد الله علیه السلام انه سأله سائل ان یعلمه دعاء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قدس الله روحه عن علی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ان الدعاء یرد البلاء وقد</w:t>
      </w:r>
    </w:p>
    <w:p>
      <w:pPr>
        <w:pStyle w:val="BookText"/>
        <w:rPr/>
      </w:pPr>
      <w:r>
        <w:rPr>
          <w:rFonts w:ascii="IRNazanin" w:hAnsi="IRNazanin" w:eastAsia="IRNazanin"/>
          <w:color w:val="111111"/>
          <w:sz w:val="28"/>
          <w:sz w:val="28"/>
          <w:szCs w:val="28"/>
          <w:rtl w:val="true"/>
          <w:lang w:bidi="fa-IR"/>
        </w:rPr>
        <w:t>أبرم ابراما قال الوشاء فقلت لعبد الله بن سنان هل فی ذلک دعاء موقت</w:t>
      </w:r>
    </w:p>
    <w:p>
      <w:pPr>
        <w:pStyle w:val="BookText"/>
        <w:rPr/>
      </w:pPr>
      <w:r>
        <w:rPr>
          <w:rFonts w:ascii="IRNazanin" w:hAnsi="IRNazanin" w:eastAsia="IRNazanin"/>
          <w:color w:val="111111"/>
          <w:sz w:val="28"/>
          <w:sz w:val="28"/>
          <w:szCs w:val="28"/>
          <w:rtl w:val="true"/>
          <w:lang w:bidi="fa-IR"/>
        </w:rPr>
        <w:t>فقال أما انی سألت الصادق علیه السلام فقال نعم أما دعاء الشیعة</w:t>
      </w:r>
    </w:p>
    <w:p>
      <w:pPr>
        <w:pStyle w:val="BookText"/>
        <w:rPr/>
      </w:pPr>
      <w:r>
        <w:rPr>
          <w:rFonts w:ascii="IRNazanin" w:hAnsi="IRNazanin" w:eastAsia="IRNazanin"/>
          <w:color w:val="111111"/>
          <w:sz w:val="28"/>
          <w:sz w:val="28"/>
          <w:szCs w:val="28"/>
          <w:rtl w:val="true"/>
          <w:lang w:bidi="fa-IR"/>
        </w:rPr>
        <w:t>المستضعفین ففی کل علة من العلل دعاء موقت واما المستبصرون</w:t>
      </w:r>
    </w:p>
    <w:p>
      <w:pPr>
        <w:pStyle w:val="BookText"/>
        <w:rPr/>
      </w:pPr>
      <w:r>
        <w:rPr>
          <w:rFonts w:ascii="IRNazanin" w:hAnsi="IRNazanin" w:eastAsia="IRNazanin"/>
          <w:color w:val="111111"/>
          <w:sz w:val="28"/>
          <w:sz w:val="28"/>
          <w:szCs w:val="28"/>
          <w:rtl w:val="true"/>
          <w:lang w:bidi="fa-IR"/>
        </w:rPr>
        <w:t>البالغون فدعائهم لا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 الصلاة</w:t>
      </w:r>
    </w:p>
    <w:p>
      <w:pPr>
        <w:pStyle w:val="BookText"/>
        <w:rPr/>
      </w:pPr>
      <w:r>
        <w:rPr>
          <w:rFonts w:ascii="IRNazanin" w:hAnsi="IRNazanin" w:eastAsia="IRNazanin"/>
          <w:color w:val="111111"/>
          <w:sz w:val="28"/>
          <w:sz w:val="28"/>
          <w:szCs w:val="28"/>
          <w:rtl w:val="true"/>
          <w:lang w:bidi="fa-IR"/>
        </w:rPr>
        <w:t>علی المیت من أبواب الصلاة علی المیت قوله علیه السلام سبعة مواطن</w:t>
      </w:r>
    </w:p>
    <w:p>
      <w:pPr>
        <w:pStyle w:val="BookText"/>
        <w:rPr/>
      </w:pPr>
      <w:r>
        <w:rPr>
          <w:rFonts w:ascii="IRNazanin" w:hAnsi="IRNazanin" w:eastAsia="IRNazanin"/>
          <w:color w:val="111111"/>
          <w:sz w:val="28"/>
          <w:sz w:val="28"/>
          <w:szCs w:val="28"/>
          <w:rtl w:val="true"/>
          <w:lang w:bidi="fa-IR"/>
        </w:rPr>
        <w:t>لیس فیها دعاء موقت الصلاة علی الجنائز والقنوت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القنوت من أبوابه</w:t>
      </w:r>
    </w:p>
    <w:p>
      <w:pPr>
        <w:pStyle w:val="BookText"/>
        <w:rPr/>
      </w:pPr>
      <w:r>
        <w:rPr>
          <w:rFonts w:ascii="IRNazanin" w:hAnsi="IRNazanin" w:eastAsia="IRNazanin"/>
          <w:color w:val="111111"/>
          <w:sz w:val="28"/>
          <w:sz w:val="28"/>
          <w:szCs w:val="28"/>
          <w:rtl w:val="true"/>
          <w:lang w:bidi="fa-IR"/>
        </w:rPr>
        <w:t>قوله سألت أبا عبد الله علیه السلام عن القنوت وما یقال فیه قال علیه السلام</w:t>
      </w:r>
    </w:p>
    <w:p>
      <w:pPr>
        <w:pStyle w:val="BookText"/>
        <w:rPr/>
      </w:pPr>
      <w:r>
        <w:rPr>
          <w:rFonts w:ascii="IRNazanin" w:hAnsi="IRNazanin" w:eastAsia="IRNazanin"/>
          <w:color w:val="111111"/>
          <w:sz w:val="28"/>
          <w:sz w:val="28"/>
          <w:szCs w:val="28"/>
          <w:rtl w:val="true"/>
          <w:lang w:bidi="fa-IR"/>
        </w:rPr>
        <w:t>ما قضی الله عز وجل علی لسانک ولا أعلم فیه شیئا موقتا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ابا عبد الله علیه السلام عن القنوت فقال علیه السلام</w:t>
      </w:r>
    </w:p>
    <w:p>
      <w:pPr>
        <w:pStyle w:val="BookText"/>
        <w:rPr/>
      </w:pPr>
      <w:r>
        <w:rPr>
          <w:rFonts w:ascii="IRNazanin" w:hAnsi="IRNazanin" w:eastAsia="IRNazanin"/>
          <w:color w:val="111111"/>
          <w:sz w:val="28"/>
          <w:sz w:val="28"/>
          <w:szCs w:val="28"/>
          <w:rtl w:val="true"/>
          <w:lang w:bidi="fa-IR"/>
        </w:rPr>
        <w:t>اثن علی ربک وصل علی نبیک واستغفر لذنبک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الاستغفار فی قنوت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الوتر قوله سألت أبا عبد الله علیه السلام عما أقول فی وتری فقال ما قضی</w:t>
      </w:r>
      <w:bookmarkStart w:id="249" w:name="pg12417_176824"/>
    </w:p>
    <w:p>
      <w:pPr>
        <w:pStyle w:val="BookText"/>
        <w:rPr/>
      </w:pPr>
      <w:bookmarkEnd w:id="249"/>
      <w:r>
        <w:rPr>
          <w:rFonts w:ascii="IRNazanin" w:hAnsi="IRNazanin" w:eastAsia="IRNazanin"/>
          <w:color w:val="111111"/>
          <w:sz w:val="28"/>
          <w:sz w:val="28"/>
          <w:szCs w:val="28"/>
          <w:rtl w:val="true"/>
          <w:lang w:bidi="fa-IR"/>
        </w:rPr>
        <w:t>الله علی لسانک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بکر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التشهد من أبوابه قوله</w:t>
      </w:r>
    </w:p>
    <w:p>
      <w:pPr>
        <w:pStyle w:val="BookText"/>
        <w:rPr/>
      </w:pPr>
      <w:r>
        <w:rPr>
          <w:rFonts w:ascii="IRNazanin" w:hAnsi="IRNazanin" w:eastAsia="IRNazanin"/>
          <w:color w:val="111111"/>
          <w:sz w:val="28"/>
          <w:sz w:val="28"/>
          <w:szCs w:val="28"/>
          <w:rtl w:val="true"/>
          <w:lang w:bidi="fa-IR"/>
        </w:rPr>
        <w:t xml:space="preserve">علیه السلام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التشهد والقنوت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ما علمت فإنه لو کان</w:t>
      </w:r>
    </w:p>
    <w:p>
      <w:pPr>
        <w:pStyle w:val="BookText"/>
        <w:rPr/>
      </w:pPr>
      <w:r>
        <w:rPr>
          <w:rFonts w:ascii="IRNazanin" w:hAnsi="IRNazanin" w:eastAsia="IRNazanin"/>
          <w:color w:val="111111"/>
          <w:sz w:val="28"/>
          <w:sz w:val="28"/>
          <w:szCs w:val="28"/>
          <w:rtl w:val="true"/>
          <w:lang w:bidi="fa-IR"/>
        </w:rPr>
        <w:t xml:space="preserve">موقتا لهلک الناس وفی روایة بکر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لو کان کما</w:t>
      </w:r>
    </w:p>
    <w:p>
      <w:pPr>
        <w:pStyle w:val="BookText"/>
        <w:rPr/>
      </w:pPr>
      <w:r>
        <w:rPr>
          <w:rFonts w:ascii="IRNazanin" w:hAnsi="IRNazanin" w:eastAsia="IRNazanin"/>
          <w:color w:val="111111"/>
          <w:sz w:val="28"/>
          <w:sz w:val="28"/>
          <w:szCs w:val="28"/>
          <w:rtl w:val="true"/>
          <w:lang w:bidi="fa-IR"/>
        </w:rPr>
        <w:t xml:space="preserve">یقولون واجبا علی الناس هلکوا انما کان القوم یقولون أیسر ما یعلمون وفی روایة عبد الرحیم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لکل</w:t>
      </w:r>
    </w:p>
    <w:p>
      <w:pPr>
        <w:pStyle w:val="BookText"/>
        <w:rPr/>
      </w:pPr>
      <w:r>
        <w:rPr>
          <w:rFonts w:ascii="IRNazanin" w:hAnsi="IRNazanin" w:eastAsia="IRNazanin"/>
          <w:color w:val="111111"/>
          <w:sz w:val="28"/>
          <w:sz w:val="28"/>
          <w:szCs w:val="28"/>
          <w:rtl w:val="true"/>
          <w:lang w:bidi="fa-IR"/>
        </w:rPr>
        <w:t>حاجة من أبواب صلاة الحوائج قوله انی اخترعت دعاء قال علیه السلام</w:t>
      </w:r>
    </w:p>
    <w:p>
      <w:pPr>
        <w:pStyle w:val="BookText"/>
        <w:rPr/>
      </w:pPr>
      <w:r>
        <w:rPr>
          <w:rFonts w:ascii="IRNazanin" w:hAnsi="IRNazanin" w:eastAsia="IRNazanin"/>
          <w:color w:val="111111"/>
          <w:sz w:val="28"/>
          <w:sz w:val="28"/>
          <w:szCs w:val="28"/>
          <w:rtl w:val="true"/>
          <w:lang w:bidi="fa-IR"/>
        </w:rPr>
        <w:t>دعنی من اختراعک إذا نزل بک أمر فافزع إلی رسول الله صلی الله علیه وآله</w:t>
      </w:r>
      <w:r>
        <w:rPr>
          <w:rFonts w:eastAsia="IRNazanin" w:cs="IRNazanin"/>
          <w:color w:val="111111"/>
          <w:sz w:val="28"/>
          <w:szCs w:val="28"/>
          <w:rtl w:val="true"/>
          <w:lang w:bidi="fa-IR"/>
        </w:rPr>
        <w:t>.</w:t>
      </w:r>
    </w:p>
    <w:p>
      <w:pPr>
        <w:pStyle w:val="Heading4"/>
        <w:numPr>
          <w:ilvl w:val="3"/>
          <w:numId w:val="1"/>
        </w:numPr>
        <w:rPr/>
      </w:pPr>
      <w:bookmarkStart w:id="250" w:name="__RefHeading___Toc10083416_417432637"/>
      <w:bookmarkStart w:id="251" w:name="_Toc89"/>
      <w:bookmarkEnd w:id="250"/>
      <w:r>
        <w:rPr>
          <w:rtl w:val="true"/>
        </w:rPr>
        <w:t>(</w:t>
      </w:r>
      <w:r>
        <w:rPr/>
        <w:t>42</w:t>
      </w:r>
      <w:r>
        <w:rPr>
          <w:rtl w:val="true"/>
        </w:rPr>
        <w:t xml:space="preserve">) </w:t>
      </w:r>
      <w:r>
        <w:rPr>
          <w:rtl w:val="true"/>
        </w:rPr>
        <w:t>باب أن الله تعالی تسعة وتسعون اسما من دعاه بها استجاب له ومن أحصاها دخل الجنة</w:t>
      </w:r>
      <w:bookmarkEnd w:id="251"/>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رض</w:t>
      </w:r>
    </w:p>
    <w:p>
      <w:pPr>
        <w:pStyle w:val="BookText"/>
        <w:rPr/>
      </w:pPr>
      <w:r>
        <w:rPr>
          <w:rFonts w:ascii="IRNazanin" w:hAnsi="IRNazanin" w:eastAsia="IRNazanin"/>
          <w:color w:val="111111"/>
          <w:sz w:val="28"/>
          <w:sz w:val="28"/>
          <w:szCs w:val="28"/>
          <w:rtl w:val="true"/>
          <w:lang w:bidi="fa-IR"/>
        </w:rPr>
        <w:t>قال حدثنا علی بن إبراهیم بن هاشم عن أبیه عن أبی الصلت عبد السلام</w:t>
      </w:r>
    </w:p>
    <w:p>
      <w:pPr>
        <w:pStyle w:val="BookText"/>
        <w:rPr/>
      </w:pPr>
      <w:r>
        <w:rPr>
          <w:rFonts w:ascii="IRNazanin" w:hAnsi="IRNazanin" w:eastAsia="IRNazanin"/>
          <w:color w:val="111111"/>
          <w:sz w:val="28"/>
          <w:sz w:val="28"/>
          <w:szCs w:val="28"/>
          <w:rtl w:val="true"/>
          <w:lang w:bidi="fa-IR"/>
        </w:rPr>
        <w:t>بن صالح الهروی عن علی بن موسی الرضا عن أبیه عن آبائه عن علی</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وسلم لله عز وجل</w:t>
      </w:r>
    </w:p>
    <w:p>
      <w:pPr>
        <w:pStyle w:val="BookText"/>
        <w:rPr/>
      </w:pPr>
      <w:r>
        <w:rPr>
          <w:rFonts w:ascii="Amiri" w:hAnsi="Amiri" w:eastAsia="Amiri" w:cs="Amiri"/>
          <w:color w:val="111111"/>
          <w:sz w:val="28"/>
          <w:sz w:val="28"/>
          <w:szCs w:val="28"/>
          <w:rtl w:val="true"/>
          <w:lang w:bidi="ar-SA"/>
        </w:rPr>
        <w:t>تسعة وتسعون اسما من دعا الله بها استجاب له ومن أحصاها دخل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الله عز وجل ولله الأسماء الحسنی 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w:t>
      </w:r>
    </w:p>
    <w:p>
      <w:pPr>
        <w:pStyle w:val="BookText"/>
        <w:rPr/>
      </w:pPr>
      <w:r>
        <w:rPr>
          <w:rFonts w:ascii="IRNazanin" w:hAnsi="IRNazanin" w:eastAsia="IRNazanin"/>
          <w:color w:val="111111"/>
          <w:sz w:val="28"/>
          <w:sz w:val="28"/>
          <w:szCs w:val="28"/>
          <w:rtl w:val="true"/>
          <w:lang w:bidi="fa-IR"/>
        </w:rPr>
        <w:t>القطان قال حدثنا أحمد بن یحیی بن زکریا القطان قال حدثنا بکر بن</w:t>
      </w:r>
    </w:p>
    <w:p>
      <w:pPr>
        <w:pStyle w:val="BookText"/>
        <w:rPr/>
      </w:pPr>
      <w:r>
        <w:rPr>
          <w:rFonts w:ascii="IRNazanin" w:hAnsi="IRNazanin" w:eastAsia="IRNazanin"/>
          <w:color w:val="111111"/>
          <w:sz w:val="28"/>
          <w:sz w:val="28"/>
          <w:szCs w:val="28"/>
          <w:rtl w:val="true"/>
          <w:lang w:bidi="fa-IR"/>
        </w:rPr>
        <w:t>عبد الله بن حبیب قال حدثنا تمیم بن بهلول عن أبیه عن أبی الحسن العبدی</w:t>
      </w:r>
    </w:p>
    <w:p>
      <w:pPr>
        <w:pStyle w:val="BookText"/>
        <w:rPr/>
      </w:pPr>
      <w:r>
        <w:rPr>
          <w:rFonts w:ascii="IRNazanin" w:hAnsi="IRNazanin" w:eastAsia="IRNazanin"/>
          <w:color w:val="111111"/>
          <w:sz w:val="28"/>
          <w:sz w:val="28"/>
          <w:szCs w:val="28"/>
          <w:rtl w:val="true"/>
          <w:lang w:bidi="fa-IR"/>
        </w:rPr>
        <w:t xml:space="preserve">عن سلیمان بن مهران عن الصادق جعفر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عن أبیه علی بن الحسین عن أبیه الحسین بن علی عن أبیه</w:t>
      </w:r>
    </w:p>
    <w:p>
      <w:pPr>
        <w:pStyle w:val="BookText"/>
        <w:rPr/>
      </w:pPr>
      <w:r>
        <w:rPr>
          <w:rFonts w:ascii="IRNazanin" w:hAnsi="IRNazanin" w:eastAsia="IRNazanin"/>
          <w:color w:val="111111"/>
          <w:sz w:val="28"/>
          <w:sz w:val="28"/>
          <w:szCs w:val="28"/>
          <w:rtl w:val="true"/>
          <w:lang w:bidi="fa-IR"/>
        </w:rPr>
        <w:t>علی بن أبی طالب علیهم السلام قال قال رسول الله صلی الله علیه وآله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 ان الله تبارک وتعالی تسعة وتسعین اسما مئة الا واحدة من أحصاها</w:t>
      </w:r>
    </w:p>
    <w:p>
      <w:pPr>
        <w:pStyle w:val="BookText"/>
        <w:rPr/>
      </w:pPr>
      <w:r>
        <w:rPr>
          <w:rFonts w:ascii="IRNazanin" w:hAnsi="IRNazanin" w:eastAsia="IRNazanin"/>
          <w:color w:val="111111"/>
          <w:sz w:val="28"/>
          <w:sz w:val="28"/>
          <w:szCs w:val="28"/>
          <w:rtl w:val="true"/>
          <w:lang w:bidi="fa-IR"/>
        </w:rPr>
        <w:t>دخل الجنة وهی الله الا له الواحد الأحد الصمد الأول الاخر السمیع</w:t>
      </w:r>
    </w:p>
    <w:p>
      <w:pPr>
        <w:pStyle w:val="BookText"/>
        <w:rPr/>
      </w:pPr>
      <w:r>
        <w:rPr>
          <w:rFonts w:ascii="IRNazanin" w:hAnsi="IRNazanin" w:eastAsia="IRNazanin"/>
          <w:color w:val="111111"/>
          <w:sz w:val="28"/>
          <w:sz w:val="28"/>
          <w:szCs w:val="28"/>
          <w:rtl w:val="true"/>
          <w:lang w:bidi="fa-IR"/>
        </w:rPr>
        <w:t>البصیر القدیر القاهر العلی الأعلی الباقی البدیع البارئ الأکرم الظاهر</w:t>
      </w:r>
    </w:p>
    <w:p>
      <w:pPr>
        <w:pStyle w:val="BookText"/>
        <w:rPr/>
      </w:pPr>
      <w:r>
        <w:rPr>
          <w:rFonts w:ascii="IRNazanin" w:hAnsi="IRNazanin" w:eastAsia="IRNazanin"/>
          <w:color w:val="111111"/>
          <w:sz w:val="28"/>
          <w:sz w:val="28"/>
          <w:szCs w:val="28"/>
          <w:rtl w:val="true"/>
          <w:lang w:bidi="fa-IR"/>
        </w:rPr>
        <w:t>الباطن الحی الحکیم العلیم الحلیم الحفیظ الحق الحسیب الحمید الحفی</w:t>
      </w:r>
    </w:p>
    <w:p>
      <w:pPr>
        <w:pStyle w:val="BookText"/>
        <w:rPr/>
      </w:pPr>
      <w:r>
        <w:rPr>
          <w:rFonts w:ascii="IRNazanin" w:hAnsi="IRNazanin" w:eastAsia="IRNazanin"/>
          <w:color w:val="111111"/>
          <w:sz w:val="28"/>
          <w:sz w:val="28"/>
          <w:szCs w:val="28"/>
          <w:rtl w:val="true"/>
          <w:lang w:bidi="fa-IR"/>
        </w:rPr>
        <w:t xml:space="preserve">الرب الرحمن الرحیم الذارئ الرزاق الرقیب الرؤف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المؤمن المهیمن العزیز الجبار المتکبر السید السبوح الشهید الصادق</w:t>
      </w:r>
    </w:p>
    <w:p>
      <w:pPr>
        <w:pStyle w:val="BookText"/>
        <w:rPr/>
      </w:pPr>
      <w:r>
        <w:rPr>
          <w:rFonts w:ascii="IRNazanin" w:hAnsi="IRNazanin" w:eastAsia="IRNazanin"/>
          <w:color w:val="111111"/>
          <w:sz w:val="28"/>
          <w:sz w:val="28"/>
          <w:szCs w:val="28"/>
          <w:rtl w:val="true"/>
          <w:lang w:bidi="fa-IR"/>
        </w:rPr>
        <w:t>الصانع الطاهر العدل العفو الغفور الغنی الغیاث الفاطر الفرد الفتاح</w:t>
      </w:r>
    </w:p>
    <w:p>
      <w:pPr>
        <w:pStyle w:val="BookText"/>
        <w:rPr/>
      </w:pPr>
      <w:r>
        <w:rPr>
          <w:rFonts w:ascii="IRNazanin" w:hAnsi="IRNazanin" w:eastAsia="IRNazanin"/>
          <w:color w:val="111111"/>
          <w:sz w:val="28"/>
          <w:sz w:val="28"/>
          <w:szCs w:val="28"/>
          <w:rtl w:val="true"/>
          <w:lang w:bidi="fa-IR"/>
        </w:rPr>
        <w:t>الفالق القدیم المجید المولی المنان المحیط المبین المقیت المصور</w:t>
      </w:r>
    </w:p>
    <w:p>
      <w:pPr>
        <w:pStyle w:val="BookText"/>
        <w:rPr/>
      </w:pPr>
      <w:r>
        <w:rPr>
          <w:rFonts w:ascii="IRNazanin" w:hAnsi="IRNazanin" w:eastAsia="IRNazanin"/>
          <w:color w:val="111111"/>
          <w:sz w:val="28"/>
          <w:sz w:val="28"/>
          <w:szCs w:val="28"/>
          <w:rtl w:val="true"/>
          <w:lang w:bidi="fa-IR"/>
        </w:rPr>
        <w:t>الکریم الکبیر الکافی کاشف الضر الوتر النور الوهاب الناصر الواسع الودود</w:t>
      </w:r>
    </w:p>
    <w:p>
      <w:pPr>
        <w:pStyle w:val="BookText"/>
        <w:rPr/>
      </w:pPr>
      <w:r>
        <w:rPr>
          <w:rFonts w:ascii="IRNazanin" w:hAnsi="IRNazanin" w:eastAsia="IRNazanin"/>
          <w:color w:val="111111"/>
          <w:sz w:val="28"/>
          <w:sz w:val="28"/>
          <w:szCs w:val="28"/>
          <w:rtl w:val="true"/>
          <w:lang w:bidi="fa-IR"/>
        </w:rPr>
        <w:t xml:space="preserve">الهادی الوفی الوکیل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الباعث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الباعث</w:t>
      </w:r>
    </w:p>
    <w:p>
      <w:pPr>
        <w:pStyle w:val="BookText"/>
        <w:rPr/>
      </w:pPr>
      <w:r>
        <w:rPr>
          <w:rFonts w:ascii="IRNazanin" w:hAnsi="IRNazanin" w:eastAsia="IRNazanin"/>
          <w:color w:val="111111"/>
          <w:sz w:val="28"/>
          <w:sz w:val="28"/>
          <w:szCs w:val="28"/>
          <w:rtl w:val="true"/>
          <w:lang w:bidi="fa-IR"/>
        </w:rPr>
        <w:t>التواب الجلیل الجواد الخبیر الخالق خیر الناصرین الدیان الشکور</w:t>
      </w:r>
    </w:p>
    <w:p>
      <w:pPr>
        <w:pStyle w:val="BookText"/>
        <w:rPr/>
      </w:pPr>
      <w:r>
        <w:rPr>
          <w:rFonts w:ascii="IRNazanin" w:hAnsi="IRNazanin" w:eastAsia="IRNazanin"/>
          <w:color w:val="111111"/>
          <w:sz w:val="28"/>
          <w:sz w:val="28"/>
          <w:szCs w:val="28"/>
          <w:rtl w:val="true"/>
          <w:lang w:bidi="fa-IR"/>
        </w:rPr>
        <w:t xml:space="preserve">العظیم اللطیف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الخصال وقد رویت هذا الخبر من طرق</w:t>
      </w:r>
    </w:p>
    <w:p>
      <w:pPr>
        <w:pStyle w:val="BookText"/>
        <w:rPr/>
      </w:pPr>
      <w:r>
        <w:rPr>
          <w:rFonts w:ascii="Amiri" w:hAnsi="Amiri" w:eastAsia="Amiri" w:cs="Amiri"/>
          <w:color w:val="111111"/>
          <w:sz w:val="28"/>
          <w:sz w:val="28"/>
          <w:szCs w:val="28"/>
          <w:rtl w:val="true"/>
          <w:lang w:bidi="ar-SA"/>
        </w:rPr>
        <w:t>مختلفة وألفاظ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w:t>
      </w:r>
    </w:p>
    <w:p>
      <w:pPr>
        <w:pStyle w:val="BookText"/>
        <w:rPr/>
      </w:pPr>
      <w:r>
        <w:rPr>
          <w:rFonts w:ascii="IRNazanin" w:hAnsi="IRNazanin" w:eastAsia="IRNazanin"/>
          <w:color w:val="111111"/>
          <w:sz w:val="28"/>
          <w:sz w:val="28"/>
          <w:szCs w:val="28"/>
          <w:rtl w:val="true"/>
          <w:lang w:bidi="fa-IR"/>
        </w:rPr>
        <w:t>أنه قال إن لله تعالی أربعة آلاف اسم ألف لا یعلمها الا الله وألف لا</w:t>
      </w:r>
    </w:p>
    <w:p>
      <w:pPr>
        <w:pStyle w:val="BookText"/>
        <w:rPr/>
      </w:pPr>
      <w:r>
        <w:rPr>
          <w:rFonts w:ascii="IRNazanin" w:hAnsi="IRNazanin" w:eastAsia="IRNazanin"/>
          <w:color w:val="111111"/>
          <w:sz w:val="28"/>
          <w:sz w:val="28"/>
          <w:szCs w:val="28"/>
          <w:rtl w:val="true"/>
          <w:lang w:bidi="fa-IR"/>
        </w:rPr>
        <w:t>یعلمها الا الله والملائکة وألف لا یعلمها الا الله والملائکة والنبیون وأما</w:t>
      </w:r>
    </w:p>
    <w:p>
      <w:pPr>
        <w:pStyle w:val="BookText"/>
        <w:rPr/>
      </w:pPr>
      <w:r>
        <w:rPr>
          <w:rFonts w:ascii="IRNazanin" w:hAnsi="IRNazanin" w:eastAsia="IRNazanin"/>
          <w:color w:val="111111"/>
          <w:sz w:val="28"/>
          <w:sz w:val="28"/>
          <w:szCs w:val="28"/>
          <w:rtl w:val="true"/>
          <w:lang w:bidi="fa-IR"/>
        </w:rPr>
        <w:t>الألف الرابع فالمؤمنون یعلمونه ثلاثمأة منها فی التوراة وثلاثمأة فی</w:t>
      </w:r>
    </w:p>
    <w:p>
      <w:pPr>
        <w:pStyle w:val="BookText"/>
        <w:rPr/>
      </w:pPr>
      <w:r>
        <w:rPr>
          <w:rFonts w:ascii="IRNazanin" w:hAnsi="IRNazanin" w:eastAsia="IRNazanin"/>
          <w:color w:val="111111"/>
          <w:sz w:val="28"/>
          <w:sz w:val="28"/>
          <w:szCs w:val="28"/>
          <w:rtl w:val="true"/>
          <w:lang w:bidi="fa-IR"/>
        </w:rPr>
        <w:t>الإنجیل وثلاثمأة فی الزبور ومأة فی القرآن تسعة وتسعون ظاهرة و</w:t>
      </w:r>
    </w:p>
    <w:p>
      <w:pPr>
        <w:pStyle w:val="BookText"/>
        <w:rPr/>
      </w:pPr>
      <w:r>
        <w:rPr>
          <w:rFonts w:ascii="IRNazanin" w:hAnsi="IRNazanin" w:eastAsia="IRNazanin"/>
          <w:color w:val="111111"/>
          <w:sz w:val="28"/>
          <w:sz w:val="28"/>
          <w:szCs w:val="28"/>
          <w:rtl w:val="true"/>
          <w:lang w:bidi="fa-IR"/>
        </w:rPr>
        <w:t>واحد مکتوم من أحصاها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أبی هشام</w:t>
      </w:r>
    </w:p>
    <w:p>
      <w:pPr>
        <w:pStyle w:val="BookText"/>
        <w:rPr/>
      </w:pPr>
      <w:r>
        <w:rPr>
          <w:rFonts w:ascii="IRNazanin" w:hAnsi="IRNazanin" w:eastAsia="IRNazanin"/>
          <w:color w:val="111111"/>
          <w:sz w:val="28"/>
          <w:sz w:val="28"/>
          <w:szCs w:val="28"/>
          <w:rtl w:val="true"/>
          <w:lang w:bidi="fa-IR"/>
        </w:rPr>
        <w:t>قال کنت جالسا فی مسجد واسط وصدیق لی کان جالسا عندی إذ دخل</w:t>
      </w:r>
    </w:p>
    <w:p>
      <w:pPr>
        <w:pStyle w:val="BookText"/>
        <w:rPr/>
      </w:pPr>
      <w:r>
        <w:rPr>
          <w:rFonts w:ascii="IRNazanin" w:hAnsi="IRNazanin" w:eastAsia="IRNazanin"/>
          <w:color w:val="111111"/>
          <w:sz w:val="28"/>
          <w:sz w:val="28"/>
          <w:szCs w:val="28"/>
          <w:rtl w:val="true"/>
          <w:lang w:bidi="fa-IR"/>
        </w:rPr>
        <w:t>فی المسجد رجل وعلیه ثیاب السفر فاتی إلی أسطوانة فصلی رکعتین</w:t>
      </w:r>
    </w:p>
    <w:p>
      <w:pPr>
        <w:pStyle w:val="BookText"/>
        <w:rPr/>
      </w:pPr>
      <w:r>
        <w:rPr>
          <w:rFonts w:ascii="IRNazanin" w:hAnsi="IRNazanin" w:eastAsia="IRNazanin"/>
          <w:color w:val="111111"/>
          <w:sz w:val="28"/>
          <w:sz w:val="28"/>
          <w:szCs w:val="28"/>
          <w:rtl w:val="true"/>
          <w:lang w:bidi="fa-IR"/>
        </w:rPr>
        <w:t>ثم أتی الینا وجلس عندنا وقال إن فی مسجدکم هذا تیامنا إلی القبلة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کذا یقولون قال ما صلیت هنا قط قبل هذا الیوم ثم قال أری رجالا</w:t>
      </w:r>
    </w:p>
    <w:p>
      <w:pPr>
        <w:pStyle w:val="BookText"/>
        <w:rPr/>
      </w:pPr>
      <w:r>
        <w:rPr>
          <w:rFonts w:ascii="IRNazanin" w:hAnsi="IRNazanin" w:eastAsia="IRNazanin"/>
          <w:color w:val="111111"/>
          <w:sz w:val="28"/>
          <w:sz w:val="28"/>
          <w:szCs w:val="28"/>
          <w:rtl w:val="true"/>
          <w:lang w:bidi="fa-IR"/>
        </w:rPr>
        <w:t>یقولون اللهم انی أسألک باسمک المکتوم ان لله تعالی اسما مکتوما عن</w:t>
      </w:r>
    </w:p>
    <w:p>
      <w:pPr>
        <w:pStyle w:val="BookText"/>
        <w:rPr/>
      </w:pPr>
      <w:r>
        <w:rPr>
          <w:rFonts w:ascii="IRNazanin" w:hAnsi="IRNazanin" w:eastAsia="IRNazanin"/>
          <w:color w:val="111111"/>
          <w:sz w:val="28"/>
          <w:sz w:val="28"/>
          <w:szCs w:val="28"/>
          <w:rtl w:val="true"/>
          <w:lang w:bidi="fa-IR"/>
        </w:rPr>
        <w:t>العباد الا تری آدم وحوا لما اضطرا دعوا الله تعالی بأی اسم قالا ربنا</w:t>
      </w:r>
    </w:p>
    <w:p>
      <w:pPr>
        <w:pStyle w:val="BookText"/>
        <w:rPr/>
      </w:pPr>
      <w:r>
        <w:rPr>
          <w:rFonts w:ascii="IRNazanin" w:hAnsi="IRNazanin" w:eastAsia="IRNazanin"/>
          <w:color w:val="111111"/>
          <w:sz w:val="28"/>
          <w:sz w:val="28"/>
          <w:szCs w:val="28"/>
          <w:rtl w:val="true"/>
          <w:lang w:bidi="fa-IR"/>
        </w:rPr>
        <w:t>ظلمنا أنفسنا فقبل الله توبتهما ونوح علیه السلام لما اضطر من الکفار</w:t>
      </w:r>
    </w:p>
    <w:p>
      <w:pPr>
        <w:pStyle w:val="BookText"/>
        <w:rPr/>
      </w:pPr>
      <w:r>
        <w:rPr>
          <w:rFonts w:ascii="IRNazanin" w:hAnsi="IRNazanin" w:eastAsia="IRNazanin"/>
          <w:color w:val="111111"/>
          <w:sz w:val="28"/>
          <w:sz w:val="28"/>
          <w:szCs w:val="28"/>
          <w:rtl w:val="true"/>
          <w:lang w:bidi="fa-IR"/>
        </w:rPr>
        <w:t>دعا الله بهذا الاسم رب لا تذر علی الأرض من الکافرین دیارا فأجاب الله</w:t>
      </w:r>
    </w:p>
    <w:p>
      <w:pPr>
        <w:pStyle w:val="BookText"/>
        <w:rPr/>
      </w:pPr>
      <w:r>
        <w:rPr>
          <w:rFonts w:ascii="IRNazanin" w:hAnsi="IRNazanin" w:eastAsia="IRNazanin"/>
          <w:color w:val="111111"/>
          <w:sz w:val="28"/>
          <w:sz w:val="28"/>
          <w:szCs w:val="28"/>
          <w:rtl w:val="true"/>
          <w:lang w:bidi="fa-IR"/>
        </w:rPr>
        <w:t>دعائه واهلک الکافرین وإبراهیم علیه السلام مهما کانت له حاجة دعا</w:t>
      </w:r>
    </w:p>
    <w:p>
      <w:pPr>
        <w:pStyle w:val="BookText"/>
        <w:rPr/>
      </w:pPr>
      <w:r>
        <w:rPr>
          <w:rFonts w:ascii="IRNazanin" w:hAnsi="IRNazanin" w:eastAsia="IRNazanin"/>
          <w:color w:val="111111"/>
          <w:sz w:val="28"/>
          <w:sz w:val="28"/>
          <w:szCs w:val="28"/>
          <w:rtl w:val="true"/>
          <w:lang w:bidi="fa-IR"/>
        </w:rPr>
        <w:t>الله بهذا الاسم رب اغفر لی وهب لی حکما وألحقنی بالصالحین فاستجیب</w:t>
      </w:r>
    </w:p>
    <w:p>
      <w:pPr>
        <w:pStyle w:val="BookText"/>
        <w:rPr/>
      </w:pPr>
      <w:r>
        <w:rPr>
          <w:rFonts w:ascii="IRNazanin" w:hAnsi="IRNazanin" w:eastAsia="IRNazanin"/>
          <w:color w:val="111111"/>
          <w:sz w:val="28"/>
          <w:sz w:val="28"/>
          <w:szCs w:val="28"/>
          <w:rtl w:val="true"/>
          <w:lang w:bidi="fa-IR"/>
        </w:rPr>
        <w:t>له وموسی علیه السلام لما قتل القبطی قال رب انی ظلمت نفسی فاغفر لی</w:t>
      </w:r>
    </w:p>
    <w:p>
      <w:pPr>
        <w:pStyle w:val="BookText"/>
        <w:rPr/>
      </w:pPr>
      <w:r>
        <w:rPr>
          <w:rFonts w:ascii="IRNazanin" w:hAnsi="IRNazanin" w:eastAsia="IRNazanin"/>
          <w:color w:val="111111"/>
          <w:sz w:val="28"/>
          <w:sz w:val="28"/>
          <w:szCs w:val="28"/>
          <w:rtl w:val="true"/>
          <w:lang w:bidi="fa-IR"/>
        </w:rPr>
        <w:t>فأجابه الله بقوله فغفر له وسلیمان علیه السلام لما أراد من الله تعالی</w:t>
      </w:r>
    </w:p>
    <w:p>
      <w:pPr>
        <w:pStyle w:val="BookText"/>
        <w:rPr/>
      </w:pPr>
      <w:r>
        <w:rPr>
          <w:rFonts w:ascii="IRNazanin" w:hAnsi="IRNazanin" w:eastAsia="IRNazanin"/>
          <w:color w:val="111111"/>
          <w:sz w:val="28"/>
          <w:sz w:val="28"/>
          <w:szCs w:val="28"/>
          <w:rtl w:val="true"/>
          <w:lang w:bidi="fa-IR"/>
        </w:rPr>
        <w:t>الملک والمغفرة دعا الله تعالی بهذا الاسم فقال رب اغفر لی وهب لی ملکا</w:t>
      </w:r>
    </w:p>
    <w:p>
      <w:pPr>
        <w:pStyle w:val="BookText"/>
        <w:rPr/>
      </w:pPr>
      <w:r>
        <w:rPr>
          <w:rFonts w:ascii="IRNazanin" w:hAnsi="IRNazanin" w:eastAsia="IRNazanin"/>
          <w:color w:val="111111"/>
          <w:sz w:val="28"/>
          <w:sz w:val="28"/>
          <w:szCs w:val="28"/>
          <w:rtl w:val="true"/>
          <w:lang w:bidi="fa-IR"/>
        </w:rPr>
        <w:t>لا ینبغی لاحد من بعدی فأجابه الله تعالی وزکریا لما أراد من الله تعالی</w:t>
      </w:r>
    </w:p>
    <w:p>
      <w:pPr>
        <w:pStyle w:val="BookText"/>
        <w:rPr/>
      </w:pPr>
      <w:r>
        <w:rPr>
          <w:rFonts w:ascii="IRNazanin" w:hAnsi="IRNazanin" w:eastAsia="IRNazanin"/>
          <w:color w:val="111111"/>
          <w:sz w:val="28"/>
          <w:sz w:val="28"/>
          <w:szCs w:val="28"/>
          <w:rtl w:val="true"/>
          <w:lang w:bidi="fa-IR"/>
        </w:rPr>
        <w:t>الولد دعا الله تعالی بهذا الاسم قال رب لا تذرنی فردا وأنت خیر الوارثین</w:t>
      </w:r>
    </w:p>
    <w:p>
      <w:pPr>
        <w:pStyle w:val="BookText"/>
        <w:rPr/>
      </w:pPr>
      <w:r>
        <w:rPr>
          <w:rFonts w:ascii="IRNazanin" w:hAnsi="IRNazanin" w:eastAsia="IRNazanin"/>
          <w:color w:val="111111"/>
          <w:sz w:val="28"/>
          <w:sz w:val="28"/>
          <w:szCs w:val="28"/>
          <w:rtl w:val="true"/>
          <w:lang w:bidi="fa-IR"/>
        </w:rPr>
        <w:t>فأجابه الله تعالی ووهب له یحیی وسید ولد آدم محمد رسول الله صلی الله</w:t>
      </w:r>
    </w:p>
    <w:p>
      <w:pPr>
        <w:pStyle w:val="BookText"/>
        <w:rPr/>
      </w:pPr>
      <w:r>
        <w:rPr>
          <w:rFonts w:ascii="IRNazanin" w:hAnsi="IRNazanin" w:eastAsia="IRNazanin"/>
          <w:color w:val="111111"/>
          <w:sz w:val="28"/>
          <w:sz w:val="28"/>
          <w:szCs w:val="28"/>
          <w:rtl w:val="true"/>
          <w:lang w:bidi="fa-IR"/>
        </w:rPr>
        <w:t xml:space="preserve">علیه وآله دعا الله تعالی بهذا الاسم قال رب اغفر وارحم وأنت أرحم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الراحمین فأجابه الله وقال لیغفر لک الله ما تقدم من ذنبک وما</w:t>
      </w:r>
    </w:p>
    <w:p>
      <w:pPr>
        <w:pStyle w:val="BookText"/>
        <w:rPr/>
      </w:pPr>
      <w:r>
        <w:rPr>
          <w:rFonts w:ascii="IRNazanin" w:hAnsi="IRNazanin" w:eastAsia="IRNazanin"/>
          <w:color w:val="111111"/>
          <w:sz w:val="28"/>
          <w:sz w:val="28"/>
          <w:szCs w:val="28"/>
          <w:rtl w:val="true"/>
          <w:lang w:bidi="fa-IR"/>
        </w:rPr>
        <w:t>تأخر والصالحون من أمته لما دعوا الله تعالی بهذا الاسم فی آخر سورة</w:t>
      </w:r>
    </w:p>
    <w:p>
      <w:pPr>
        <w:pStyle w:val="BookText"/>
        <w:rPr/>
      </w:pPr>
      <w:r>
        <w:rPr>
          <w:rFonts w:ascii="IRNazanin" w:hAnsi="IRNazanin" w:eastAsia="IRNazanin"/>
          <w:color w:val="111111"/>
          <w:sz w:val="28"/>
          <w:sz w:val="28"/>
          <w:szCs w:val="28"/>
          <w:rtl w:val="true"/>
          <w:lang w:bidi="fa-IR"/>
        </w:rPr>
        <w:t>آل عمران ربنا ما خلقت هذا باطلا إلی آخر الآیات فاستجیب لهم بقوله</w:t>
      </w:r>
    </w:p>
    <w:p>
      <w:pPr>
        <w:pStyle w:val="BookText"/>
        <w:rPr/>
      </w:pPr>
      <w:r>
        <w:rPr>
          <w:rFonts w:ascii="IRNazanin" w:hAnsi="IRNazanin" w:eastAsia="IRNazanin"/>
          <w:color w:val="111111"/>
          <w:sz w:val="28"/>
          <w:sz w:val="28"/>
          <w:szCs w:val="28"/>
          <w:rtl w:val="true"/>
          <w:lang w:bidi="fa-IR"/>
        </w:rPr>
        <w:t>فاستجاب لهم ربهم والرجیم المطرود شر خلق الله دعا الله تعالی بهذا</w:t>
      </w:r>
    </w:p>
    <w:p>
      <w:pPr>
        <w:pStyle w:val="BookText"/>
        <w:rPr/>
      </w:pPr>
      <w:r>
        <w:rPr>
          <w:rFonts w:ascii="IRNazanin" w:hAnsi="IRNazanin" w:eastAsia="IRNazanin"/>
          <w:color w:val="111111"/>
          <w:sz w:val="28"/>
          <w:sz w:val="28"/>
          <w:szCs w:val="28"/>
          <w:rtl w:val="true"/>
          <w:lang w:bidi="fa-IR"/>
        </w:rPr>
        <w:t>الاسم رب فانظرنی إلی یوم یبعثون فاستجاب له فی قوله انک من المنظرین</w:t>
      </w:r>
    </w:p>
    <w:p>
      <w:pPr>
        <w:pStyle w:val="BookText"/>
        <w:rPr/>
      </w:pPr>
      <w:r>
        <w:rPr>
          <w:rFonts w:ascii="IRNazanin" w:hAnsi="IRNazanin" w:eastAsia="IRNazanin"/>
          <w:color w:val="111111"/>
          <w:sz w:val="28"/>
          <w:sz w:val="28"/>
          <w:szCs w:val="28"/>
          <w:rtl w:val="true"/>
          <w:lang w:bidi="fa-IR"/>
        </w:rPr>
        <w:t>فلیس لله تعالی اسم أجل من هذا قال هذا وغاب عنا فعلمنا انه الخضر</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للسیوطی عن أبی نعیم</w:t>
      </w:r>
    </w:p>
    <w:p>
      <w:pPr>
        <w:pStyle w:val="BookText"/>
        <w:rPr/>
      </w:pPr>
      <w:r>
        <w:rPr>
          <w:rFonts w:ascii="IRNazanin" w:hAnsi="IRNazanin" w:eastAsia="IRNazanin"/>
          <w:color w:val="111111"/>
          <w:sz w:val="28"/>
          <w:sz w:val="28"/>
          <w:szCs w:val="28"/>
          <w:rtl w:val="true"/>
          <w:lang w:bidi="fa-IR"/>
        </w:rPr>
        <w:t>بإسناده عن محمد بن جعفر قال سألت أبی جعفر بن محمد الصادق عن</w:t>
      </w:r>
    </w:p>
    <w:p>
      <w:pPr>
        <w:pStyle w:val="BookText"/>
        <w:rPr/>
      </w:pPr>
      <w:r>
        <w:rPr>
          <w:rFonts w:ascii="IRNazanin" w:hAnsi="IRNazanin" w:eastAsia="IRNazanin"/>
          <w:color w:val="111111"/>
          <w:sz w:val="28"/>
          <w:sz w:val="28"/>
          <w:szCs w:val="28"/>
          <w:rtl w:val="true"/>
          <w:lang w:bidi="fa-IR"/>
        </w:rPr>
        <w:t>الأسماء التسعة والتسعین التی من أحصاها دخل الجنة فقال هی فی القرآن</w:t>
      </w:r>
    </w:p>
    <w:p>
      <w:pPr>
        <w:pStyle w:val="BookText"/>
        <w:rPr/>
      </w:pPr>
      <w:r>
        <w:rPr>
          <w:rFonts w:ascii="IRNazanin" w:hAnsi="IRNazanin" w:eastAsia="IRNazanin"/>
          <w:color w:val="111111"/>
          <w:sz w:val="28"/>
          <w:sz w:val="28"/>
          <w:szCs w:val="28"/>
          <w:rtl w:val="true"/>
          <w:lang w:bidi="fa-IR"/>
        </w:rPr>
        <w:t>ففی الفاتحة خمسة أسماء یا الله یا رب یا رحمان یا رحیم یا مالک وفی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البقرة ثلاثة وثلاثون اسما هم یا محیط یا قدیر یا علیم یا حکیم یا علی</w:t>
      </w:r>
      <w:bookmarkStart w:id="252" w:name="pg12417_176827"/>
    </w:p>
    <w:p>
      <w:pPr>
        <w:pStyle w:val="BookText"/>
        <w:rPr/>
      </w:pPr>
      <w:bookmarkEnd w:id="252"/>
      <w:r>
        <w:rPr>
          <w:rFonts w:ascii="IRNazanin" w:hAnsi="IRNazanin" w:eastAsia="IRNazanin"/>
          <w:color w:val="111111"/>
          <w:sz w:val="28"/>
          <w:sz w:val="28"/>
          <w:szCs w:val="28"/>
          <w:rtl w:val="true"/>
          <w:lang w:bidi="fa-IR"/>
        </w:rPr>
        <w:t>یا عظیم یا تواب یا بصیر یا ولی یا واسع یا کافی یا رؤف یا بدیع یا شاکر</w:t>
      </w:r>
    </w:p>
    <w:p>
      <w:pPr>
        <w:pStyle w:val="BookText"/>
        <w:rPr/>
      </w:pPr>
      <w:r>
        <w:rPr>
          <w:rFonts w:ascii="IRNazanin" w:hAnsi="IRNazanin" w:eastAsia="IRNazanin"/>
          <w:color w:val="111111"/>
          <w:sz w:val="28"/>
          <w:sz w:val="28"/>
          <w:szCs w:val="28"/>
          <w:rtl w:val="true"/>
          <w:lang w:bidi="fa-IR"/>
        </w:rPr>
        <w:t>یا واحد یا سمیع یا قابض یا باسط یا حی یا قیوم یا غنی یا حمید یا غفور</w:t>
      </w:r>
    </w:p>
    <w:p>
      <w:pPr>
        <w:pStyle w:val="BookText"/>
        <w:rPr/>
      </w:pPr>
      <w:r>
        <w:rPr>
          <w:rFonts w:ascii="IRNazanin" w:hAnsi="IRNazanin" w:eastAsia="IRNazanin"/>
          <w:color w:val="111111"/>
          <w:sz w:val="28"/>
          <w:sz w:val="28"/>
          <w:szCs w:val="28"/>
          <w:rtl w:val="true"/>
          <w:lang w:bidi="fa-IR"/>
        </w:rPr>
        <w:t>یا حلیم یا اله یا قریب یا مجیب یا عزیز یا نصیر یا قوی یا شدید یا سریع</w:t>
      </w:r>
    </w:p>
    <w:p>
      <w:pPr>
        <w:pStyle w:val="BookText"/>
        <w:rPr/>
      </w:pPr>
      <w:r>
        <w:rPr>
          <w:rFonts w:ascii="IRNazanin" w:hAnsi="IRNazanin" w:eastAsia="IRNazanin"/>
          <w:color w:val="111111"/>
          <w:sz w:val="28"/>
          <w:sz w:val="28"/>
          <w:szCs w:val="28"/>
          <w:rtl w:val="true"/>
          <w:lang w:bidi="fa-IR"/>
        </w:rPr>
        <w:t>یا خبیر وفی آل عمران یا وهاب یا قائم یا صادق یا باعث یا منعم یا متفضل</w:t>
      </w:r>
    </w:p>
    <w:p>
      <w:pPr>
        <w:pStyle w:val="BookText"/>
        <w:rPr/>
      </w:pPr>
      <w:r>
        <w:rPr>
          <w:rFonts w:ascii="IRNazanin" w:hAnsi="IRNazanin" w:eastAsia="IRNazanin"/>
          <w:color w:val="111111"/>
          <w:sz w:val="28"/>
          <w:sz w:val="28"/>
          <w:szCs w:val="28"/>
          <w:rtl w:val="true"/>
          <w:lang w:bidi="fa-IR"/>
        </w:rPr>
        <w:t>وفی النساء یا رقیب یا حسیب یا شهید یا مقیت یا وکیل یا علی یا کبیر</w:t>
      </w:r>
    </w:p>
    <w:p>
      <w:pPr>
        <w:pStyle w:val="BookText"/>
        <w:rPr/>
      </w:pPr>
      <w:r>
        <w:rPr>
          <w:rFonts w:ascii="IRNazanin" w:hAnsi="IRNazanin" w:eastAsia="IRNazanin"/>
          <w:color w:val="111111"/>
          <w:sz w:val="28"/>
          <w:sz w:val="28"/>
          <w:szCs w:val="28"/>
          <w:rtl w:val="true"/>
          <w:lang w:bidi="fa-IR"/>
        </w:rPr>
        <w:t>وفی الانعام یا فاطر یا قاهر یا لطیف یا برهان وفی الأعراف یا محیی یا</w:t>
      </w:r>
    </w:p>
    <w:p>
      <w:pPr>
        <w:pStyle w:val="BookText"/>
        <w:rPr/>
      </w:pPr>
      <w:r>
        <w:rPr>
          <w:rFonts w:ascii="IRNazanin" w:hAnsi="IRNazanin" w:eastAsia="IRNazanin"/>
          <w:color w:val="111111"/>
          <w:sz w:val="28"/>
          <w:sz w:val="28"/>
          <w:szCs w:val="28"/>
          <w:rtl w:val="true"/>
          <w:lang w:bidi="fa-IR"/>
        </w:rPr>
        <w:t>ممیت وفی الأنفال یا نعم المولی ویا نعم النصیر وفی هود یا حفیظ یا</w:t>
      </w:r>
    </w:p>
    <w:p>
      <w:pPr>
        <w:pStyle w:val="BookText"/>
        <w:rPr/>
      </w:pPr>
      <w:r>
        <w:rPr>
          <w:rFonts w:ascii="IRNazanin" w:hAnsi="IRNazanin" w:eastAsia="IRNazanin"/>
          <w:color w:val="111111"/>
          <w:sz w:val="28"/>
          <w:sz w:val="28"/>
          <w:szCs w:val="28"/>
          <w:rtl w:val="true"/>
          <w:lang w:bidi="fa-IR"/>
        </w:rPr>
        <w:t>مجید یا ودود یا فعالا لما یرید وفی الرعد یا کبیر یا متعال وفی إبراهیم</w:t>
      </w:r>
    </w:p>
    <w:p>
      <w:pPr>
        <w:pStyle w:val="BookText"/>
        <w:rPr/>
      </w:pPr>
      <w:r>
        <w:rPr>
          <w:rFonts w:ascii="IRNazanin" w:hAnsi="IRNazanin" w:eastAsia="IRNazanin"/>
          <w:color w:val="111111"/>
          <w:sz w:val="28"/>
          <w:sz w:val="28"/>
          <w:szCs w:val="28"/>
          <w:rtl w:val="true"/>
          <w:lang w:bidi="fa-IR"/>
        </w:rPr>
        <w:t>یا منان ویا وارث وفی الحجر یا خلاق وفی مریم یا فرد وفی طه یا غفار</w:t>
      </w:r>
    </w:p>
    <w:p>
      <w:pPr>
        <w:pStyle w:val="BookText"/>
        <w:rPr/>
      </w:pPr>
      <w:r>
        <w:rPr>
          <w:rFonts w:ascii="IRNazanin" w:hAnsi="IRNazanin" w:eastAsia="IRNazanin"/>
          <w:color w:val="111111"/>
          <w:sz w:val="28"/>
          <w:sz w:val="28"/>
          <w:szCs w:val="28"/>
          <w:rtl w:val="true"/>
          <w:lang w:bidi="fa-IR"/>
        </w:rPr>
        <w:t>وفی قد أفلح یا کریم وفی النور یا حق یا مبین وفی الفرقان یا هادی</w:t>
      </w:r>
    </w:p>
    <w:p>
      <w:pPr>
        <w:pStyle w:val="BookText"/>
        <w:rPr/>
      </w:pPr>
      <w:r>
        <w:rPr>
          <w:rFonts w:ascii="IRNazanin" w:hAnsi="IRNazanin" w:eastAsia="IRNazanin"/>
          <w:color w:val="111111"/>
          <w:sz w:val="28"/>
          <w:sz w:val="28"/>
          <w:szCs w:val="28"/>
          <w:rtl w:val="true"/>
          <w:lang w:bidi="fa-IR"/>
        </w:rPr>
        <w:t>وفی سبأ یا فتاح وفی الزمر یا عالم وفی غافر یا غافر یا قابل التوب</w:t>
      </w:r>
    </w:p>
    <w:p>
      <w:pPr>
        <w:pStyle w:val="BookText"/>
        <w:rPr/>
      </w:pPr>
      <w:r>
        <w:rPr>
          <w:rFonts w:ascii="IRNazanin" w:hAnsi="IRNazanin" w:eastAsia="IRNazanin"/>
          <w:color w:val="111111"/>
          <w:sz w:val="28"/>
          <w:sz w:val="28"/>
          <w:szCs w:val="28"/>
          <w:rtl w:val="true"/>
          <w:lang w:bidi="fa-IR"/>
        </w:rPr>
        <w:t>یا ذا الطول یا رفیع وفی الذاریات یا رزاق یا ذا القوة یا متین وفی الطور</w:t>
      </w:r>
    </w:p>
    <w:p>
      <w:pPr>
        <w:pStyle w:val="BookText"/>
        <w:rPr/>
      </w:pPr>
      <w:r>
        <w:rPr>
          <w:rFonts w:ascii="IRNazanin" w:hAnsi="IRNazanin" w:eastAsia="IRNazanin"/>
          <w:color w:val="111111"/>
          <w:sz w:val="28"/>
          <w:sz w:val="28"/>
          <w:szCs w:val="28"/>
          <w:rtl w:val="true"/>
          <w:lang w:bidi="fa-IR"/>
        </w:rPr>
        <w:t>یا بر وفی اقتربت یا مقتدر یا ملیک وفی الرحمن یا ذا الجلال والاکرام</w:t>
      </w:r>
    </w:p>
    <w:p>
      <w:pPr>
        <w:pStyle w:val="BookText"/>
        <w:rPr/>
      </w:pPr>
      <w:r>
        <w:rPr>
          <w:rFonts w:ascii="IRNazanin" w:hAnsi="IRNazanin" w:eastAsia="IRNazanin"/>
          <w:color w:val="111111"/>
          <w:sz w:val="28"/>
          <w:sz w:val="28"/>
          <w:szCs w:val="28"/>
          <w:rtl w:val="true"/>
          <w:lang w:bidi="fa-IR"/>
        </w:rPr>
        <w:t>یا رب المشرقین ورب المغربین یا باقی یا معین وفی الحدید یا أول یا</w:t>
      </w:r>
    </w:p>
    <w:p>
      <w:pPr>
        <w:pStyle w:val="BookText"/>
        <w:rPr/>
      </w:pPr>
      <w:r>
        <w:rPr>
          <w:rFonts w:ascii="IRNazanin" w:hAnsi="IRNazanin" w:eastAsia="IRNazanin"/>
          <w:color w:val="111111"/>
          <w:sz w:val="28"/>
          <w:sz w:val="28"/>
          <w:szCs w:val="28"/>
          <w:rtl w:val="true"/>
          <w:lang w:bidi="fa-IR"/>
        </w:rPr>
        <w:t>آخر یا ظاهر یا باطن وفی الحشر یا ملک یا قدوس یا سلام یا مؤمن یا</w:t>
      </w:r>
    </w:p>
    <w:p>
      <w:pPr>
        <w:pStyle w:val="BookText"/>
        <w:rPr/>
      </w:pPr>
      <w:r>
        <w:rPr>
          <w:rFonts w:ascii="IRNazanin" w:hAnsi="IRNazanin" w:eastAsia="IRNazanin"/>
          <w:color w:val="111111"/>
          <w:sz w:val="28"/>
          <w:sz w:val="28"/>
          <w:szCs w:val="28"/>
          <w:rtl w:val="true"/>
          <w:lang w:bidi="fa-IR"/>
        </w:rPr>
        <w:t>مهیمن یا عزیز یا جبار یا متکبر یا خالق یا بارئ یا مصور وفی البروج</w:t>
      </w:r>
    </w:p>
    <w:p>
      <w:pPr>
        <w:pStyle w:val="BookText"/>
        <w:rPr/>
      </w:pPr>
      <w:r>
        <w:rPr>
          <w:rFonts w:ascii="IRNazanin" w:hAnsi="IRNazanin" w:eastAsia="IRNazanin"/>
          <w:color w:val="111111"/>
          <w:sz w:val="28"/>
          <w:sz w:val="28"/>
          <w:szCs w:val="28"/>
          <w:rtl w:val="true"/>
          <w:lang w:bidi="fa-IR"/>
        </w:rPr>
        <w:t>یا مبدی یا معید وفی الفجر یا وتر وفی الاخلاص یا أحد یا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العیص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تمجید الله علی الدعاء</w:t>
      </w:r>
    </w:p>
    <w:p>
      <w:pPr>
        <w:pStyle w:val="BookText"/>
        <w:rPr/>
      </w:pPr>
      <w:r>
        <w:rPr>
          <w:rFonts w:ascii="IRNazanin" w:hAnsi="IRNazanin" w:eastAsia="IRNazanin"/>
          <w:color w:val="111111"/>
          <w:sz w:val="28"/>
          <w:sz w:val="28"/>
          <w:szCs w:val="28"/>
          <w:rtl w:val="true"/>
          <w:lang w:bidi="fa-IR"/>
        </w:rPr>
        <w:t xml:space="preserve">قوله علیه السلام إذا أراد أحدکم الحاجة فلیثن إلی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من أسماء الله عز وجل فان أسماء الله کثیرة</w:t>
      </w:r>
      <w:r>
        <w:rPr>
          <w:rFonts w:eastAsia="IRNazanin" w:cs="IRNazanin"/>
          <w:color w:val="111111"/>
          <w:sz w:val="28"/>
          <w:szCs w:val="28"/>
          <w:rtl w:val="true"/>
          <w:lang w:bidi="fa-IR"/>
        </w:rPr>
        <w:t>.</w:t>
      </w:r>
    </w:p>
    <w:p>
      <w:pPr>
        <w:pStyle w:val="Heading4"/>
        <w:numPr>
          <w:ilvl w:val="3"/>
          <w:numId w:val="1"/>
        </w:numPr>
        <w:rPr/>
      </w:pPr>
      <w:bookmarkStart w:id="253" w:name="__RefHeading___Toc10083418_417432637"/>
      <w:bookmarkStart w:id="254" w:name="_Toc90"/>
      <w:bookmarkEnd w:id="253"/>
      <w:r>
        <w:rPr>
          <w:rtl w:val="true"/>
        </w:rPr>
        <w:t>(</w:t>
      </w:r>
      <w:r>
        <w:rPr/>
        <w:t>43</w:t>
      </w:r>
      <w:r>
        <w:rPr>
          <w:rtl w:val="true"/>
        </w:rPr>
        <w:t xml:space="preserve">) </w:t>
      </w:r>
      <w:r>
        <w:rPr>
          <w:rtl w:val="true"/>
        </w:rPr>
        <w:t>باب ما ورد فی أن النطفة تتحول فی الرحم أربعین یوما</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أن النطفة تتحول فی الرحم أربعین یوما أربعین یوما فإذا تمت أربعة أشهر بعث الله ملکین خلاقین یصورانه</w:t>
      </w:r>
    </w:p>
    <w:p>
      <w:pPr>
        <w:pStyle w:val="BookText"/>
        <w:rPr/>
      </w:pPr>
      <w:r>
        <w:rPr>
          <w:rFonts w:ascii="IRNazanin" w:hAnsi="IRNazanin" w:eastAsia="IRNazanin"/>
          <w:color w:val="111111"/>
          <w:sz w:val="28"/>
          <w:sz w:val="28"/>
          <w:szCs w:val="28"/>
          <w:rtl w:val="true"/>
          <w:lang w:bidi="fa-IR"/>
        </w:rPr>
        <w:t>ویکتبان رزقه واجله وجمیع أحواله وشقیا أو سعیدا فمن أراد أن یدعو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للحلبی ان یجعل الله ما فی بطنها ذکرا سویا فالأولی أن یدعو قبل أربعة</w:t>
      </w:r>
    </w:p>
    <w:p>
      <w:pPr>
        <w:pStyle w:val="BookText"/>
        <w:rPr/>
      </w:pPr>
      <w:r>
        <w:rPr>
          <w:rFonts w:ascii="IRNazanin" w:hAnsi="IRNazanin" w:eastAsia="IRNazanin"/>
          <w:color w:val="111111"/>
          <w:sz w:val="28"/>
          <w:sz w:val="28"/>
          <w:szCs w:val="28"/>
          <w:rtl w:val="true"/>
          <w:lang w:bidi="fa-IR"/>
        </w:rPr>
        <w:t>أشهر وان جاز بعدها أیضا لان 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w:t>
      </w:r>
    </w:p>
    <w:p>
      <w:pPr>
        <w:pStyle w:val="BookText"/>
        <w:rPr/>
      </w:pPr>
      <w:r>
        <w:rPr>
          <w:rFonts w:ascii="IRNazanin" w:hAnsi="IRNazanin" w:eastAsia="IRNazanin"/>
          <w:color w:val="111111"/>
          <w:sz w:val="28"/>
          <w:sz w:val="28"/>
          <w:szCs w:val="28"/>
          <w:rtl w:val="true"/>
          <w:lang w:bidi="fa-IR"/>
        </w:rPr>
        <w:t xml:space="preserve">مکین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w:t>
      </w:r>
    </w:p>
    <w:p>
      <w:pPr>
        <w:pStyle w:val="BookText"/>
        <w:rPr/>
      </w:pPr>
      <w:r>
        <w:rPr>
          <w:rFonts w:ascii="IRNazanin" w:hAnsi="IRNazanin" w:eastAsia="IRNazanin"/>
          <w:color w:val="111111"/>
          <w:sz w:val="28"/>
          <w:sz w:val="28"/>
          <w:szCs w:val="28"/>
          <w:rtl w:val="true"/>
          <w:lang w:bidi="fa-IR"/>
        </w:rPr>
        <w:t>عظاما فکسونا العظام لحما ثم أنشأناه خلقا آخر فتبارک الله أحسن</w:t>
      </w:r>
    </w:p>
    <w:p>
      <w:pPr>
        <w:pStyle w:val="BookText"/>
        <w:rPr/>
      </w:pPr>
      <w:r>
        <w:rPr>
          <w:rFonts w:ascii="IRNazanin" w:hAnsi="IRNazanin" w:eastAsia="IRNazanin"/>
          <w:color w:val="111111"/>
          <w:sz w:val="28"/>
          <w:sz w:val="28"/>
          <w:szCs w:val="28"/>
          <w:rtl w:val="true"/>
          <w:lang w:bidi="fa-IR"/>
        </w:rPr>
        <w:t xml:space="preserve">الخالقین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الحسین عن محمد بن إسماعیل أو غیره قال قلت لأبی جعفر</w:t>
      </w:r>
    </w:p>
    <w:p>
      <w:pPr>
        <w:pStyle w:val="BookText"/>
        <w:rPr/>
      </w:pPr>
      <w:r>
        <w:rPr>
          <w:rFonts w:ascii="IRNazanin" w:hAnsi="IRNazanin" w:eastAsia="IRNazanin"/>
          <w:color w:val="111111"/>
          <w:sz w:val="28"/>
          <w:sz w:val="28"/>
          <w:szCs w:val="28"/>
          <w:rtl w:val="true"/>
          <w:lang w:bidi="fa-IR"/>
        </w:rPr>
        <w:t>علیه السلام جعلت فداک الرجل یدعو للحبلی ان یجعل الله ما فی بطنها</w:t>
      </w:r>
    </w:p>
    <w:p>
      <w:pPr>
        <w:pStyle w:val="BookText"/>
        <w:rPr/>
      </w:pPr>
      <w:r>
        <w:rPr>
          <w:rFonts w:ascii="IRNazanin" w:hAnsi="IRNazanin" w:eastAsia="IRNazanin"/>
          <w:color w:val="111111"/>
          <w:sz w:val="28"/>
          <w:sz w:val="28"/>
          <w:szCs w:val="28"/>
          <w:rtl w:val="true"/>
          <w:lang w:bidi="fa-IR"/>
        </w:rPr>
        <w:t>ذکرا سویا قال یدعو ما بینه وبین أربعة أشهر فإنه أربعین لیلة نطفة و</w:t>
      </w:r>
    </w:p>
    <w:p>
      <w:pPr>
        <w:pStyle w:val="BookText"/>
        <w:rPr/>
      </w:pPr>
      <w:r>
        <w:rPr>
          <w:rFonts w:ascii="IRNazanin" w:hAnsi="IRNazanin" w:eastAsia="IRNazanin"/>
          <w:color w:val="111111"/>
          <w:sz w:val="28"/>
          <w:sz w:val="28"/>
          <w:szCs w:val="28"/>
          <w:rtl w:val="true"/>
          <w:lang w:bidi="fa-IR"/>
        </w:rPr>
        <w:t>أربعین لیلة علقة وأربعین لیلة مضغة فذلک تمام أربعة أشهر ثم یبعث الله</w:t>
      </w:r>
    </w:p>
    <w:p>
      <w:pPr>
        <w:pStyle w:val="BookText"/>
        <w:rPr/>
      </w:pPr>
      <w:r>
        <w:rPr>
          <w:rFonts w:ascii="IRNazanin" w:hAnsi="IRNazanin" w:eastAsia="IRNazanin"/>
          <w:color w:val="111111"/>
          <w:sz w:val="28"/>
          <w:sz w:val="28"/>
          <w:szCs w:val="28"/>
          <w:rtl w:val="true"/>
          <w:lang w:bidi="fa-IR"/>
        </w:rPr>
        <w:t xml:space="preserve">ملکین خلاقین فیقولان یا رب ما نخلق </w:t>
      </w:r>
      <w:r>
        <w:rPr>
          <w:rStyle w:val="FootnoteAnchor"/>
          <w:rtl w:val="true"/>
        </w:rPr>
        <w:footnoteReference w:id="228"/>
      </w:r>
      <w:r>
        <w:rPr>
          <w:rFonts w:ascii="IRNazanin" w:hAnsi="IRNazanin" w:eastAsia="IRNazanin"/>
          <w:color w:val="111111"/>
          <w:sz w:val="28"/>
          <w:sz w:val="28"/>
          <w:szCs w:val="28"/>
          <w:rtl w:val="true"/>
          <w:lang w:bidi="fa-IR"/>
        </w:rPr>
        <w:t>ذکرا أم أنثی شقیا أو سعیدا</w:t>
      </w:r>
    </w:p>
    <w:p>
      <w:pPr>
        <w:pStyle w:val="BookText"/>
        <w:rPr/>
      </w:pPr>
      <w:r>
        <w:rPr>
          <w:rFonts w:ascii="IRNazanin" w:hAnsi="IRNazanin" w:eastAsia="IRNazanin"/>
          <w:color w:val="111111"/>
          <w:sz w:val="28"/>
          <w:sz w:val="28"/>
          <w:szCs w:val="28"/>
          <w:rtl w:val="true"/>
          <w:lang w:bidi="fa-IR"/>
        </w:rPr>
        <w:t>فیقال ذلک فیقولان یا رب ما رزقه وما أجله وما مدته فیقال ذلک ومیثاقه</w:t>
      </w:r>
    </w:p>
    <w:p>
      <w:pPr>
        <w:pStyle w:val="BookText"/>
        <w:rPr/>
      </w:pPr>
      <w:r>
        <w:rPr>
          <w:rFonts w:ascii="IRNazanin" w:hAnsi="IRNazanin" w:eastAsia="IRNazanin"/>
          <w:color w:val="111111"/>
          <w:sz w:val="28"/>
          <w:sz w:val="28"/>
          <w:szCs w:val="28"/>
          <w:rtl w:val="true"/>
          <w:lang w:bidi="fa-IR"/>
        </w:rPr>
        <w:t>بین عینیه ینظر الیه ولا یزال منتصبا فی بطن أمه حتی إذا دنا خروجه</w:t>
      </w:r>
    </w:p>
    <w:p>
      <w:pPr>
        <w:pStyle w:val="BookText"/>
        <w:rPr/>
      </w:pPr>
      <w:r>
        <w:rPr>
          <w:rFonts w:ascii="IRNazanin" w:hAnsi="IRNazanin" w:eastAsia="IRNazanin"/>
          <w:color w:val="111111"/>
          <w:sz w:val="28"/>
          <w:sz w:val="28"/>
          <w:szCs w:val="28"/>
          <w:rtl w:val="true"/>
          <w:lang w:bidi="fa-IR"/>
        </w:rPr>
        <w:t>بعث الله عز وجل الیه ملکا فزجره زجرة فیخرج وینسی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فضال عن الحسن بن الجهم قال قال سمعت أبا الحسن الرضا علیه</w:t>
      </w:r>
    </w:p>
    <w:p>
      <w:pPr>
        <w:pStyle w:val="BookText"/>
        <w:rPr/>
      </w:pPr>
      <w:r>
        <w:rPr>
          <w:rFonts w:ascii="IRNazanin" w:hAnsi="IRNazanin" w:eastAsia="IRNazanin"/>
          <w:color w:val="111111"/>
          <w:sz w:val="28"/>
          <w:sz w:val="28"/>
          <w:szCs w:val="28"/>
          <w:rtl w:val="true"/>
          <w:lang w:bidi="fa-IR"/>
        </w:rPr>
        <w:t>السلام یقول قال أبو جعفر علیه السلام ان النطفة تکون فی الرحم أربعین</w:t>
      </w:r>
    </w:p>
    <w:p>
      <w:pPr>
        <w:pStyle w:val="BookText"/>
        <w:rPr/>
      </w:pPr>
      <w:r>
        <w:rPr>
          <w:rFonts w:ascii="IRNazanin" w:hAnsi="IRNazanin" w:eastAsia="IRNazanin"/>
          <w:color w:val="111111"/>
          <w:sz w:val="28"/>
          <w:sz w:val="28"/>
          <w:szCs w:val="28"/>
          <w:rtl w:val="true"/>
          <w:lang w:bidi="fa-IR"/>
        </w:rPr>
        <w:t>یوم ثم تصیر علقة أربعین یوما ثم تصیر مضغة أربعین یوما فإذا کمل</w:t>
      </w:r>
    </w:p>
    <w:p>
      <w:pPr>
        <w:pStyle w:val="BookText"/>
        <w:rPr/>
      </w:pPr>
      <w:r>
        <w:rPr>
          <w:rFonts w:ascii="IRNazanin" w:hAnsi="IRNazanin" w:eastAsia="IRNazanin"/>
          <w:color w:val="111111"/>
          <w:sz w:val="28"/>
          <w:sz w:val="28"/>
          <w:szCs w:val="28"/>
          <w:rtl w:val="true"/>
          <w:lang w:bidi="fa-IR"/>
        </w:rPr>
        <w:t>أربعة أشهر بعث الله ملکین خلاقین فیقولان یا رب ما تخلق ذکرا أو أنثی</w:t>
      </w:r>
    </w:p>
    <w:p>
      <w:pPr>
        <w:pStyle w:val="BookText"/>
        <w:rPr/>
      </w:pPr>
      <w:r>
        <w:rPr>
          <w:rFonts w:ascii="IRNazanin" w:hAnsi="IRNazanin" w:eastAsia="IRNazanin"/>
          <w:color w:val="111111"/>
          <w:sz w:val="28"/>
          <w:sz w:val="28"/>
          <w:szCs w:val="28"/>
          <w:rtl w:val="true"/>
          <w:lang w:bidi="fa-IR"/>
        </w:rPr>
        <w:t>فیؤمران فیقولان یا رب شقیا أو سعیدا فیؤمران فیقولان یا رب ما أجله</w:t>
      </w:r>
    </w:p>
    <w:p>
      <w:pPr>
        <w:pStyle w:val="BookText"/>
        <w:rPr/>
      </w:pPr>
      <w:r>
        <w:rPr>
          <w:rFonts w:ascii="IRNazanin" w:hAnsi="IRNazanin" w:eastAsia="IRNazanin"/>
          <w:color w:val="111111"/>
          <w:sz w:val="28"/>
          <w:sz w:val="28"/>
          <w:szCs w:val="28"/>
          <w:rtl w:val="true"/>
          <w:lang w:bidi="fa-IR"/>
        </w:rPr>
        <w:t>وما رزقه وکل شئ من حاله وعدد من ذلک أشیاء ویکتبان المیثاق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عینیه فإذا أکمل الله له الاجل بعث الله ملکا فزجره زجرة فیخرج</w:t>
      </w:r>
    </w:p>
    <w:p>
      <w:pPr>
        <w:pStyle w:val="BookText"/>
        <w:rPr/>
      </w:pPr>
      <w:r>
        <w:rPr>
          <w:rFonts w:ascii="IRNazanin" w:hAnsi="IRNazanin" w:eastAsia="IRNazanin"/>
          <w:color w:val="111111"/>
          <w:sz w:val="28"/>
          <w:sz w:val="28"/>
          <w:szCs w:val="28"/>
          <w:rtl w:val="true"/>
          <w:lang w:bidi="fa-IR"/>
        </w:rPr>
        <w:t>وقد نسی المیثاق فقال الحسن بن الجهم فقلت له أفیجوز ان یدعو الله</w:t>
      </w:r>
    </w:p>
    <w:p>
      <w:pPr>
        <w:pStyle w:val="BookText"/>
        <w:rPr/>
      </w:pPr>
      <w:r>
        <w:rPr>
          <w:rFonts w:ascii="IRNazanin" w:hAnsi="IRNazanin" w:eastAsia="IRNazanin"/>
          <w:color w:val="111111"/>
          <w:sz w:val="28"/>
          <w:sz w:val="28"/>
          <w:szCs w:val="28"/>
          <w:rtl w:val="true"/>
          <w:lang w:bidi="fa-IR"/>
        </w:rPr>
        <w:t xml:space="preserve">فیحول الأنثی ذکرا والذکر أنثی فقال إن الله یفعل ما یشاء ئل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w:t>
      </w:r>
    </w:p>
    <w:p>
      <w:pPr>
        <w:pStyle w:val="BookText"/>
        <w:rPr/>
      </w:pPr>
      <w:r>
        <w:rPr>
          <w:rFonts w:ascii="IRNazanin" w:hAnsi="IRNazanin" w:eastAsia="IRNazanin"/>
          <w:color w:val="111111"/>
          <w:sz w:val="28"/>
          <w:sz w:val="28"/>
          <w:szCs w:val="28"/>
          <w:rtl w:val="true"/>
          <w:lang w:bidi="fa-IR"/>
        </w:rPr>
        <w:t xml:space="preserve">قال قلت للرضا علیه السلام یجوز ان 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w:t>
      </w:r>
    </w:p>
    <w:p>
      <w:pPr>
        <w:pStyle w:val="BookText"/>
        <w:rPr/>
      </w:pPr>
      <w:r>
        <w:rPr>
          <w:rFonts w:ascii="IRNazanin" w:hAnsi="IRNazanin" w:eastAsia="IRNazanin"/>
          <w:color w:val="111111"/>
          <w:sz w:val="28"/>
          <w:sz w:val="28"/>
          <w:szCs w:val="28"/>
          <w:rtl w:val="true"/>
          <w:lang w:bidi="fa-IR"/>
        </w:rPr>
        <w:t>بن محمد بن أبی نصر قال البزنطی وسألته ان یدعو الله عز وجل</w:t>
      </w:r>
    </w:p>
    <w:p>
      <w:pPr>
        <w:pStyle w:val="BookText"/>
        <w:rPr/>
      </w:pPr>
      <w:r>
        <w:rPr>
          <w:rFonts w:ascii="IRNazanin" w:hAnsi="IRNazanin" w:eastAsia="IRNazanin"/>
          <w:color w:val="111111"/>
          <w:sz w:val="28"/>
          <w:sz w:val="28"/>
          <w:szCs w:val="28"/>
          <w:rtl w:val="true"/>
          <w:lang w:bidi="fa-IR"/>
        </w:rPr>
        <w:t>لامرأة من أهلنا بها حمل فقال قال أبو جعفر علیه السلام الدعاء ما لم یمض</w:t>
      </w:r>
    </w:p>
    <w:p>
      <w:pPr>
        <w:pStyle w:val="BookText"/>
        <w:rPr/>
      </w:pPr>
      <w:r>
        <w:rPr>
          <w:rFonts w:ascii="IRNazanin" w:hAnsi="IRNazanin" w:eastAsia="IRNazanin"/>
          <w:color w:val="111111"/>
          <w:sz w:val="28"/>
          <w:sz w:val="28"/>
          <w:szCs w:val="28"/>
          <w:rtl w:val="true"/>
          <w:lang w:bidi="fa-IR"/>
        </w:rPr>
        <w:t>أربعة أشهر فقلت له انما لها أقل من هذا فدعا لها ثم قال إن النطفة تکون</w:t>
      </w:r>
    </w:p>
    <w:p>
      <w:pPr>
        <w:pStyle w:val="BookText"/>
        <w:rPr/>
      </w:pPr>
      <w:r>
        <w:rPr>
          <w:rFonts w:ascii="IRNazanin" w:hAnsi="IRNazanin" w:eastAsia="IRNazanin"/>
          <w:color w:val="111111"/>
          <w:sz w:val="28"/>
          <w:sz w:val="28"/>
          <w:szCs w:val="28"/>
          <w:rtl w:val="true"/>
          <w:lang w:bidi="fa-IR"/>
        </w:rPr>
        <w:t xml:space="preserve">فی الرحم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وتکون علقة ثلاثون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وتکون مضغة ثلاثین یوما وتکون مخلقة وغیر</w:t>
      </w:r>
    </w:p>
    <w:p>
      <w:pPr>
        <w:pStyle w:val="BookText"/>
        <w:rPr/>
      </w:pPr>
      <w:r>
        <w:rPr>
          <w:rFonts w:ascii="IRNazanin" w:hAnsi="IRNazanin" w:eastAsia="IRNazanin"/>
          <w:color w:val="111111"/>
          <w:sz w:val="28"/>
          <w:sz w:val="28"/>
          <w:szCs w:val="28"/>
          <w:rtl w:val="true"/>
          <w:lang w:bidi="fa-IR"/>
        </w:rPr>
        <w:t>مخلقة ثلاثین یوما فإذا تمت الأربعة أشهر بعث الله تبارک وتعالی إلیها</w:t>
      </w:r>
    </w:p>
    <w:p>
      <w:pPr>
        <w:pStyle w:val="BookText"/>
        <w:rPr/>
      </w:pPr>
      <w:r>
        <w:rPr>
          <w:rFonts w:ascii="IRNazanin" w:hAnsi="IRNazanin" w:eastAsia="IRNazanin"/>
          <w:color w:val="111111"/>
          <w:sz w:val="28"/>
          <w:sz w:val="28"/>
          <w:szCs w:val="28"/>
          <w:rtl w:val="true"/>
          <w:lang w:bidi="fa-IR"/>
        </w:rPr>
        <w:t>ملکین خلاقین یصور انه ویکتبان رزقه وأجله وشقیا أو سعیدا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رضی الله عنه قال حدثنا جعفر بن محمد بن مسعود عن أبیه قال حدثنا علی بن</w:t>
      </w:r>
    </w:p>
    <w:p>
      <w:pPr>
        <w:pStyle w:val="BookText"/>
        <w:rPr/>
      </w:pPr>
      <w:r>
        <w:rPr>
          <w:rFonts w:ascii="IRNazanin" w:hAnsi="IRNazanin" w:eastAsia="IRNazanin"/>
          <w:color w:val="111111"/>
          <w:sz w:val="28"/>
          <w:sz w:val="28"/>
          <w:szCs w:val="28"/>
          <w:rtl w:val="true"/>
          <w:lang w:bidi="fa-IR"/>
        </w:rPr>
        <w:t>الحسن قال حدثنا محمد بن عبد الله بن زرارة عن علی بن عبد الله عن</w:t>
      </w:r>
    </w:p>
    <w:p>
      <w:pPr>
        <w:pStyle w:val="BookText"/>
        <w:rPr/>
      </w:pPr>
      <w:r>
        <w:rPr>
          <w:rFonts w:ascii="IRNazanin" w:hAnsi="IRNazanin" w:eastAsia="IRNazanin"/>
          <w:color w:val="111111"/>
          <w:sz w:val="28"/>
          <w:sz w:val="28"/>
          <w:szCs w:val="28"/>
          <w:rtl w:val="true"/>
          <w:lang w:bidi="fa-IR"/>
        </w:rPr>
        <w:t>أبیه عن جده عن أمیر المؤمنین علیه السلام قال تعتلج النطفتان فی الرحم</w:t>
      </w:r>
    </w:p>
    <w:p>
      <w:pPr>
        <w:pStyle w:val="BookText"/>
        <w:rPr/>
      </w:pPr>
      <w:r>
        <w:rPr>
          <w:rFonts w:ascii="IRNazanin" w:hAnsi="IRNazanin" w:eastAsia="IRNazanin"/>
          <w:color w:val="111111"/>
          <w:sz w:val="28"/>
          <w:sz w:val="28"/>
          <w:szCs w:val="28"/>
          <w:rtl w:val="true"/>
          <w:lang w:bidi="fa-IR"/>
        </w:rPr>
        <w:t>فأیتهما کانت أکثر جاءت تشبهها فان کانت نطفة المرأة أکثر جاءت</w:t>
      </w:r>
    </w:p>
    <w:p>
      <w:pPr>
        <w:pStyle w:val="BookText"/>
        <w:rPr/>
      </w:pPr>
      <w:r>
        <w:rPr>
          <w:rFonts w:ascii="IRNazanin" w:hAnsi="IRNazanin" w:eastAsia="IRNazanin"/>
          <w:color w:val="111111"/>
          <w:sz w:val="28"/>
          <w:sz w:val="28"/>
          <w:szCs w:val="28"/>
          <w:rtl w:val="true"/>
          <w:lang w:bidi="fa-IR"/>
        </w:rPr>
        <w:t>تشبه أخواله وان کانت نطفة الرجل أکثر جاءت تشبه أعمامه وقال</w:t>
      </w:r>
    </w:p>
    <w:p>
      <w:pPr>
        <w:pStyle w:val="BookText"/>
        <w:rPr/>
      </w:pPr>
      <w:r>
        <w:rPr>
          <w:rFonts w:ascii="IRNazanin" w:hAnsi="IRNazanin" w:eastAsia="IRNazanin"/>
          <w:color w:val="111111"/>
          <w:sz w:val="28"/>
          <w:sz w:val="28"/>
          <w:szCs w:val="28"/>
          <w:rtl w:val="true"/>
          <w:lang w:bidi="fa-IR"/>
        </w:rPr>
        <w:t>تحول النطفة فی الرحم أربعین یوما فمن أراد أن یدعو الله عز وجل</w:t>
      </w:r>
    </w:p>
    <w:p>
      <w:pPr>
        <w:pStyle w:val="BookText"/>
        <w:rPr/>
      </w:pPr>
      <w:r>
        <w:rPr>
          <w:rFonts w:ascii="IRNazanin" w:hAnsi="IRNazanin" w:eastAsia="IRNazanin"/>
          <w:color w:val="111111"/>
          <w:sz w:val="28"/>
          <w:sz w:val="28"/>
          <w:szCs w:val="28"/>
          <w:rtl w:val="true"/>
          <w:lang w:bidi="fa-IR"/>
        </w:rPr>
        <w:t>ففی تلک الأربعین قبل أن تخلق ثم یبعث الله ملک الأرحام فیأخذها</w:t>
      </w:r>
    </w:p>
    <w:p>
      <w:pPr>
        <w:pStyle w:val="BookText"/>
        <w:rPr/>
      </w:pPr>
      <w:r>
        <w:rPr>
          <w:rFonts w:ascii="IRNazanin" w:hAnsi="IRNazanin" w:eastAsia="IRNazanin"/>
          <w:color w:val="111111"/>
          <w:sz w:val="28"/>
          <w:sz w:val="28"/>
          <w:szCs w:val="28"/>
          <w:rtl w:val="true"/>
          <w:lang w:bidi="fa-IR"/>
        </w:rPr>
        <w:t>فیصعد بها إلی الله عز وجل فیقف منه حیث یشاء الله فیقول یا الهی اذکر أم</w:t>
      </w:r>
    </w:p>
    <w:p>
      <w:pPr>
        <w:pStyle w:val="BookText"/>
        <w:rPr/>
      </w:pPr>
      <w:r>
        <w:rPr>
          <w:rFonts w:ascii="IRNazanin" w:hAnsi="IRNazanin" w:eastAsia="IRNazanin"/>
          <w:color w:val="111111"/>
          <w:sz w:val="28"/>
          <w:sz w:val="28"/>
          <w:szCs w:val="28"/>
          <w:rtl w:val="true"/>
          <w:lang w:bidi="fa-IR"/>
        </w:rPr>
        <w:t>أنثی فیوحی الله عز وجل ما یشاء ویکتب الملک ثم یقول یا الهی أشقی</w:t>
      </w:r>
    </w:p>
    <w:p>
      <w:pPr>
        <w:pStyle w:val="BookText"/>
        <w:rPr/>
      </w:pPr>
      <w:r>
        <w:rPr>
          <w:rFonts w:ascii="IRNazanin" w:hAnsi="IRNazanin" w:eastAsia="IRNazanin"/>
          <w:color w:val="111111"/>
          <w:sz w:val="28"/>
          <w:sz w:val="28"/>
          <w:szCs w:val="28"/>
          <w:rtl w:val="true"/>
          <w:lang w:bidi="fa-IR"/>
        </w:rPr>
        <w:t>أم سعید فیوحی الله عز وجل من ذلک ما یشاء ویکتب الملک فیقول الهی</w:t>
      </w:r>
    </w:p>
    <w:p>
      <w:pPr>
        <w:pStyle w:val="BookText"/>
        <w:rPr/>
      </w:pPr>
      <w:r>
        <w:rPr>
          <w:rFonts w:ascii="IRNazanin" w:hAnsi="IRNazanin" w:eastAsia="IRNazanin"/>
          <w:color w:val="111111"/>
          <w:sz w:val="28"/>
          <w:sz w:val="28"/>
          <w:szCs w:val="28"/>
          <w:rtl w:val="true"/>
          <w:lang w:bidi="fa-IR"/>
        </w:rPr>
        <w:t>کم رزقه وما أجله ثم یکتبه ویکتب کل شئ یصیبه فی الدنیا بین عینیه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یرجع به فیرده فی الرحم فذلک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مصیبة</w:t>
      </w:r>
      <w:bookmarkStart w:id="255" w:name="pg12417_176830"/>
    </w:p>
    <w:p>
      <w:pPr>
        <w:pStyle w:val="BookText"/>
        <w:rPr/>
      </w:pPr>
      <w:bookmarkEnd w:id="255"/>
      <w:r>
        <w:rPr>
          <w:rFonts w:ascii="IRNazanin" w:hAnsi="IRNazanin" w:eastAsia="IRNazanin"/>
          <w:color w:val="111111"/>
          <w:sz w:val="28"/>
          <w:sz w:val="28"/>
          <w:szCs w:val="28"/>
          <w:rtl w:val="true"/>
          <w:lang w:bidi="fa-IR"/>
        </w:rPr>
        <w:t>فی الأرض ولا فی أنفسکم الا فی کتاب من قبل أن نبرأها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محمد بن</w:t>
      </w:r>
    </w:p>
    <w:p>
      <w:pPr>
        <w:pStyle w:val="BookText"/>
        <w:rPr/>
      </w:pPr>
      <w:r>
        <w:rPr>
          <w:rFonts w:ascii="IRNazanin" w:hAnsi="IRNazanin" w:eastAsia="IRNazanin"/>
          <w:color w:val="111111"/>
          <w:sz w:val="28"/>
          <w:sz w:val="28"/>
          <w:szCs w:val="28"/>
          <w:rtl w:val="true"/>
          <w:lang w:bidi="fa-IR"/>
        </w:rPr>
        <w:t>یحیی العطار عن محمد بن أحمد عن علی بن السندی عن محمد بن عمرو</w:t>
      </w:r>
    </w:p>
    <w:p>
      <w:pPr>
        <w:pStyle w:val="BookText"/>
        <w:rPr/>
      </w:pPr>
      <w:r>
        <w:rPr>
          <w:rFonts w:ascii="IRNazanin" w:hAnsi="IRNazanin" w:eastAsia="IRNazanin"/>
          <w:color w:val="111111"/>
          <w:sz w:val="28"/>
          <w:sz w:val="28"/>
          <w:szCs w:val="28"/>
          <w:rtl w:val="true"/>
          <w:lang w:bidi="fa-IR"/>
        </w:rPr>
        <w:t>بن سعید عن أبیه قال کنت عند أبی الحسن علیه السلام حیث دخل علیه</w:t>
      </w:r>
    </w:p>
    <w:p>
      <w:pPr>
        <w:pStyle w:val="BookText"/>
        <w:rPr/>
      </w:pPr>
      <w:r>
        <w:rPr>
          <w:rFonts w:ascii="IRNazanin" w:hAnsi="IRNazanin" w:eastAsia="IRNazanin"/>
          <w:color w:val="111111"/>
          <w:sz w:val="28"/>
          <w:sz w:val="28"/>
          <w:szCs w:val="28"/>
          <w:rtl w:val="true"/>
          <w:lang w:bidi="fa-IR"/>
        </w:rPr>
        <w:t>داود الرقی فقال له جعلت فداک ان الناس یقولون إذا مضی للحامل</w:t>
      </w:r>
    </w:p>
    <w:p>
      <w:pPr>
        <w:pStyle w:val="BookText"/>
        <w:rPr/>
      </w:pPr>
      <w:r>
        <w:rPr>
          <w:rFonts w:ascii="IRNazanin" w:hAnsi="IRNazanin" w:eastAsia="IRNazanin"/>
          <w:color w:val="111111"/>
          <w:sz w:val="28"/>
          <w:sz w:val="28"/>
          <w:szCs w:val="28"/>
          <w:rtl w:val="true"/>
          <w:lang w:bidi="fa-IR"/>
        </w:rPr>
        <w:t>ستة أشهر فقد فرغ الله من خلقته فقال أبو الحسن علیه السلام یا داود ادع</w:t>
      </w:r>
    </w:p>
    <w:p>
      <w:pPr>
        <w:pStyle w:val="BookText"/>
        <w:rPr/>
      </w:pPr>
      <w:r>
        <w:rPr>
          <w:rFonts w:ascii="IRNazanin" w:hAnsi="IRNazanin" w:eastAsia="IRNazanin"/>
          <w:color w:val="111111"/>
          <w:sz w:val="28"/>
          <w:sz w:val="28"/>
          <w:szCs w:val="28"/>
          <w:rtl w:val="true"/>
          <w:lang w:bidi="fa-IR"/>
        </w:rPr>
        <w:t>ولو بشق الصفا فقلت جعلت فداک وأی شئ الصفا قال ما یخرج مع الولد فان</w:t>
      </w:r>
    </w:p>
    <w:p>
      <w:pPr>
        <w:pStyle w:val="BookText"/>
        <w:rPr/>
      </w:pPr>
      <w:r>
        <w:rPr>
          <w:rFonts w:ascii="IRNazanin" w:hAnsi="IRNazanin" w:eastAsia="IRNazanin"/>
          <w:color w:val="111111"/>
          <w:sz w:val="28"/>
          <w:sz w:val="28"/>
          <w:szCs w:val="28"/>
          <w:rtl w:val="true"/>
          <w:lang w:bidi="fa-IR"/>
        </w:rPr>
        <w:t>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القرآن ما یؤمن</w:t>
      </w:r>
    </w:p>
    <w:p>
      <w:pPr>
        <w:pStyle w:val="BookText"/>
        <w:rPr/>
      </w:pPr>
      <w:r>
        <w:rPr>
          <w:rFonts w:ascii="IRNazanin" w:hAnsi="IRNazanin" w:eastAsia="IRNazanin"/>
          <w:color w:val="111111"/>
          <w:sz w:val="28"/>
          <w:sz w:val="28"/>
          <w:szCs w:val="28"/>
          <w:rtl w:val="true"/>
          <w:lang w:bidi="fa-IR"/>
        </w:rPr>
        <w:t>به من الحرق قوله یا بن رسول الله صلی الله علیه وآله ان جاریتی قد دخلت</w:t>
      </w:r>
    </w:p>
    <w:p>
      <w:pPr>
        <w:pStyle w:val="BookText"/>
        <w:rPr/>
      </w:pPr>
      <w:r>
        <w:rPr>
          <w:rFonts w:ascii="IRNazanin" w:hAnsi="IRNazanin" w:eastAsia="IRNazanin"/>
          <w:color w:val="111111"/>
          <w:sz w:val="28"/>
          <w:sz w:val="28"/>
          <w:szCs w:val="28"/>
          <w:rtl w:val="true"/>
          <w:lang w:bidi="fa-IR"/>
        </w:rPr>
        <w:t>فی شهرها ولیس لی ولد فادع الله ان یرزقنی ابنا فقال اللهم ارزقه</w:t>
      </w:r>
    </w:p>
    <w:p>
      <w:pPr>
        <w:pStyle w:val="BookText"/>
        <w:rPr/>
      </w:pPr>
      <w:r>
        <w:rPr>
          <w:rFonts w:ascii="IRNazanin" w:hAnsi="IRNazanin" w:eastAsia="IRNazanin"/>
          <w:color w:val="111111"/>
          <w:sz w:val="28"/>
          <w:sz w:val="28"/>
          <w:szCs w:val="28"/>
          <w:rtl w:val="true"/>
          <w:lang w:bidi="fa-IR"/>
        </w:rPr>
        <w:t>ذکرا سویا الحدیث</w:t>
      </w:r>
      <w:r>
        <w:rPr>
          <w:rFonts w:eastAsia="IRNazanin" w:cs="IRNazanin"/>
          <w:color w:val="111111"/>
          <w:sz w:val="28"/>
          <w:szCs w:val="28"/>
          <w:rtl w:val="true"/>
          <w:lang w:bidi="fa-IR"/>
        </w:rPr>
        <w:t>.</w:t>
      </w:r>
    </w:p>
    <w:p>
      <w:pPr>
        <w:pStyle w:val="Heading4"/>
        <w:numPr>
          <w:ilvl w:val="3"/>
          <w:numId w:val="1"/>
        </w:numPr>
        <w:rPr/>
      </w:pPr>
      <w:bookmarkStart w:id="256" w:name="__RefHeading___Toc10083420_417432637"/>
      <w:bookmarkStart w:id="257" w:name="_Toc91"/>
      <w:bookmarkEnd w:id="256"/>
      <w:r>
        <w:rPr>
          <w:rtl w:val="true"/>
        </w:rPr>
        <w:t>(</w:t>
      </w:r>
      <w:r>
        <w:rPr/>
        <w:t>44</w:t>
      </w:r>
      <w:r>
        <w:rPr>
          <w:rtl w:val="true"/>
        </w:rPr>
        <w:t xml:space="preserve">) </w:t>
      </w:r>
      <w:r>
        <w:rPr>
          <w:rtl w:val="true"/>
        </w:rPr>
        <w:t>باب ان من أراد أن یستجاب دعائه فلییأس من الناس فلا یکون له رجاء الا عند الله عز وجل</w:t>
      </w:r>
      <w:bookmarkEnd w:id="257"/>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إذا أراد أحدکم أن لا</w:t>
      </w:r>
    </w:p>
    <w:p>
      <w:pPr>
        <w:pStyle w:val="BookText"/>
        <w:rPr/>
      </w:pPr>
      <w:r>
        <w:rPr>
          <w:rFonts w:ascii="IRNazanin" w:hAnsi="IRNazanin" w:eastAsia="IRNazanin"/>
          <w:color w:val="111111"/>
          <w:sz w:val="28"/>
          <w:sz w:val="28"/>
          <w:szCs w:val="28"/>
          <w:rtl w:val="true"/>
          <w:lang w:bidi="fa-IR"/>
        </w:rPr>
        <w:t>یسأل ربه شیئا الا وأعطاه فلییأس من الناس کلهم فلا یکون له رجاء</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جل وعز 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ذم النفس من أبواب جهاد النفس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وفیما وعظ الله تعالی به عیسی یا</w:t>
      </w:r>
    </w:p>
    <w:p>
      <w:pPr>
        <w:pStyle w:val="BookText"/>
        <w:rPr/>
      </w:pPr>
      <w:r>
        <w:rPr>
          <w:rFonts w:ascii="IRNazanin" w:hAnsi="IRNazanin" w:eastAsia="IRNazanin"/>
          <w:color w:val="111111"/>
          <w:sz w:val="28"/>
          <w:sz w:val="28"/>
          <w:szCs w:val="28"/>
          <w:rtl w:val="true"/>
          <w:lang w:bidi="fa-IR"/>
        </w:rPr>
        <w:t>عیسی ادعنی دعاء الحزین الغریق الذی لیس له مغیث یا عیسی سلنی ولا</w:t>
      </w:r>
    </w:p>
    <w:p>
      <w:pPr>
        <w:pStyle w:val="BookText"/>
        <w:rPr/>
      </w:pPr>
      <w:r>
        <w:rPr>
          <w:rFonts w:ascii="IRNazanin" w:hAnsi="IRNazanin" w:eastAsia="IRNazanin"/>
          <w:color w:val="111111"/>
          <w:sz w:val="28"/>
          <w:sz w:val="28"/>
          <w:szCs w:val="28"/>
          <w:rtl w:val="true"/>
          <w:lang w:bidi="fa-IR"/>
        </w:rPr>
        <w:t>تسأل غیری فیحسن منک الدعاء ومنی الإجابة ولا تدعنی الا متضرعا</w:t>
      </w:r>
    </w:p>
    <w:p>
      <w:pPr>
        <w:pStyle w:val="BookText"/>
        <w:rPr/>
      </w:pPr>
      <w:r>
        <w:rPr>
          <w:rFonts w:ascii="IRNazanin" w:hAnsi="IRNazanin" w:eastAsia="IRNazanin"/>
          <w:color w:val="111111"/>
          <w:sz w:val="28"/>
          <w:sz w:val="28"/>
          <w:szCs w:val="28"/>
          <w:rtl w:val="true"/>
          <w:lang w:bidi="fa-IR"/>
        </w:rPr>
        <w:t>إلی وهمک هما واحدا فإنک متی تدعنی کذلک أجبک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وفیما أوحی الله إلی موسی علیه السلام یا</w:t>
      </w:r>
      <w:bookmarkStart w:id="258" w:name="pg12417_176831"/>
    </w:p>
    <w:p>
      <w:pPr>
        <w:pStyle w:val="BookText"/>
        <w:rPr/>
      </w:pPr>
      <w:bookmarkEnd w:id="258"/>
      <w:r>
        <w:rPr>
          <w:rFonts w:ascii="IRNazanin" w:hAnsi="IRNazanin" w:eastAsia="IRNazanin"/>
          <w:color w:val="111111"/>
          <w:sz w:val="28"/>
          <w:sz w:val="28"/>
          <w:szCs w:val="28"/>
          <w:rtl w:val="true"/>
          <w:lang w:bidi="fa-IR"/>
        </w:rPr>
        <w:t>موسی ما دعوتنی ورجوتنی فانی سأغفر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القناعة والتعفف من أبواب</w:t>
      </w:r>
    </w:p>
    <w:p>
      <w:pPr>
        <w:pStyle w:val="BookText"/>
        <w:rPr/>
      </w:pPr>
      <w:r>
        <w:rPr>
          <w:rFonts w:ascii="IRNazanin" w:hAnsi="IRNazanin" w:eastAsia="IRNazanin"/>
          <w:color w:val="111111"/>
          <w:sz w:val="28"/>
          <w:sz w:val="28"/>
          <w:szCs w:val="28"/>
          <w:rtl w:val="true"/>
          <w:lang w:bidi="fa-IR"/>
        </w:rPr>
        <w:t>ما یتأکد استحبابه من الحقوق فی المال فی کتاب الزکاة ما یناسب الباب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الاعتصام بالله تعالی من أبواب جهاد النفس ما یدل</w:t>
      </w:r>
    </w:p>
    <w:p>
      <w:pPr>
        <w:pStyle w:val="BookText"/>
        <w:rPr/>
      </w:pPr>
      <w:r>
        <w:rPr>
          <w:rFonts w:ascii="IRNazanin" w:hAnsi="IRNazanin" w:eastAsia="IRNazanin"/>
          <w:color w:val="111111"/>
          <w:sz w:val="28"/>
          <w:sz w:val="28"/>
          <w:szCs w:val="28"/>
          <w:rtl w:val="true"/>
          <w:lang w:bidi="fa-IR"/>
        </w:rPr>
        <w:t>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الدعاء عند هبوب</w:t>
      </w:r>
    </w:p>
    <w:p>
      <w:pPr>
        <w:pStyle w:val="BookText"/>
        <w:rPr/>
      </w:pPr>
      <w:r>
        <w:rPr>
          <w:rFonts w:ascii="IRNazanin" w:hAnsi="IRNazanin" w:eastAsia="IRNazanin"/>
          <w:color w:val="111111"/>
          <w:sz w:val="28"/>
          <w:sz w:val="28"/>
          <w:szCs w:val="28"/>
          <w:rtl w:val="true"/>
          <w:lang w:bidi="fa-IR"/>
        </w:rPr>
        <w:t>الریاح ما یدل علی أن قطع العلایق عما دون الله یوجب استجابة الدعاء</w:t>
      </w:r>
      <w:r>
        <w:rPr>
          <w:rFonts w:eastAsia="IRNazanin" w:cs="IRNazanin"/>
          <w:color w:val="111111"/>
          <w:sz w:val="28"/>
          <w:szCs w:val="28"/>
          <w:rtl w:val="true"/>
          <w:lang w:bidi="fa-IR"/>
        </w:rPr>
        <w:t>.</w:t>
      </w:r>
    </w:p>
    <w:p>
      <w:pPr>
        <w:pStyle w:val="Heading4"/>
        <w:numPr>
          <w:ilvl w:val="3"/>
          <w:numId w:val="1"/>
        </w:numPr>
        <w:rPr/>
      </w:pPr>
      <w:bookmarkStart w:id="259" w:name="__RefHeading___Toc10083422_417432637"/>
      <w:bookmarkStart w:id="260" w:name="_Toc92"/>
      <w:bookmarkEnd w:id="259"/>
      <w:r>
        <w:rPr>
          <w:rtl w:val="true"/>
        </w:rPr>
        <w:t>(</w:t>
      </w:r>
      <w:r>
        <w:rPr/>
        <w:t>45</w:t>
      </w:r>
      <w:r>
        <w:rPr>
          <w:rtl w:val="true"/>
        </w:rPr>
        <w:t xml:space="preserve">) </w:t>
      </w:r>
      <w:r>
        <w:rPr>
          <w:rtl w:val="true"/>
        </w:rPr>
        <w:t>باب ما ورد فی أن الله تعالی لا یجیب دعوة مظلوم ولأحد عنده مظلمة</w:t>
      </w:r>
      <w:bookmarkEnd w:id="260"/>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محمد عن علی بن عیسی عن علی بن سالم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الله عز وجل یقول وعزتی وجلالی لا أجیب دعوة</w:t>
      </w:r>
    </w:p>
    <w:p>
      <w:pPr>
        <w:pStyle w:val="BookText"/>
        <w:rPr/>
      </w:pPr>
      <w:r>
        <w:rPr>
          <w:rFonts w:ascii="IRNazanin" w:hAnsi="IRNazanin" w:eastAsia="IRNazanin"/>
          <w:color w:val="111111"/>
          <w:sz w:val="28"/>
          <w:sz w:val="28"/>
          <w:szCs w:val="28"/>
          <w:rtl w:val="true"/>
          <w:lang w:bidi="fa-IR"/>
        </w:rPr>
        <w:t xml:space="preserve">مظلوم دعانی فی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ولأحد عنده مثل تلک المظلمة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أبی طالب</w:t>
      </w:r>
    </w:p>
    <w:p>
      <w:pPr>
        <w:pStyle w:val="BookText"/>
        <w:rPr/>
      </w:pPr>
      <w:r>
        <w:rPr>
          <w:rFonts w:ascii="IRNazanin" w:hAnsi="IRNazanin" w:eastAsia="IRNazanin"/>
          <w:color w:val="111111"/>
          <w:sz w:val="28"/>
          <w:sz w:val="28"/>
          <w:szCs w:val="28"/>
          <w:rtl w:val="true"/>
          <w:lang w:bidi="fa-IR"/>
        </w:rPr>
        <w:t>عن عثمان بن عیسی عن علی بن سالم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قال الله تبارک وتعالی وعزتی وجلالی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أیوب</w:t>
      </w:r>
    </w:p>
    <w:p>
      <w:pPr>
        <w:pStyle w:val="BookText"/>
        <w:rPr/>
      </w:pPr>
      <w:r>
        <w:rPr>
          <w:rFonts w:ascii="IRNazanin" w:hAnsi="IRNazanin" w:eastAsia="IRNazanin"/>
          <w:color w:val="111111"/>
          <w:sz w:val="28"/>
          <w:sz w:val="28"/>
          <w:szCs w:val="28"/>
          <w:rtl w:val="true"/>
          <w:lang w:bidi="fa-IR"/>
        </w:rPr>
        <w:t>بن نوح عن العباس بن عامر الصبابی عن ربیع بن محمد المسلمی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السهمی عن نوف عن أمیر المؤمنین علیه السلام</w:t>
      </w:r>
    </w:p>
    <w:p>
      <w:pPr>
        <w:pStyle w:val="BookText"/>
        <w:rPr/>
      </w:pPr>
      <w:r>
        <w:rPr>
          <w:rFonts w:ascii="IRNazanin" w:hAnsi="IRNazanin" w:eastAsia="IRNazanin"/>
          <w:color w:val="111111"/>
          <w:sz w:val="28"/>
          <w:sz w:val="28"/>
          <w:szCs w:val="28"/>
          <w:rtl w:val="true"/>
          <w:lang w:bidi="fa-IR"/>
        </w:rPr>
        <w:t>قال إن الله تبارک وتعالی أوحی إلی عیسی بن مریم علیهما السلام قل</w:t>
      </w:r>
    </w:p>
    <w:p>
      <w:pPr>
        <w:pStyle w:val="BookText"/>
        <w:rPr/>
      </w:pPr>
      <w:r>
        <w:rPr>
          <w:rFonts w:ascii="IRNazanin" w:hAnsi="IRNazanin" w:eastAsia="IRNazanin"/>
          <w:color w:val="111111"/>
          <w:sz w:val="28"/>
          <w:sz w:val="28"/>
          <w:szCs w:val="28"/>
          <w:rtl w:val="true"/>
          <w:lang w:bidi="fa-IR"/>
        </w:rPr>
        <w:t>للملا من بنی إسرائیل لا تدخلوا بیتا من بیوتی الا بقلوب طاهرة وابصار</w:t>
      </w:r>
    </w:p>
    <w:p>
      <w:pPr>
        <w:pStyle w:val="BookText"/>
        <w:rPr/>
      </w:pPr>
      <w:r>
        <w:rPr>
          <w:rFonts w:ascii="IRNazanin" w:hAnsi="IRNazanin" w:eastAsia="IRNazanin"/>
          <w:color w:val="111111"/>
          <w:sz w:val="28"/>
          <w:sz w:val="28"/>
          <w:szCs w:val="28"/>
          <w:rtl w:val="true"/>
          <w:lang w:bidi="fa-IR"/>
        </w:rPr>
        <w:t>خاشعة واکف نقیة وقل لهم انی غیر مستجیب لاحد منکم دعوة ولأحد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خلقی قبله مظلمة عدة الداعی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bookmarkStart w:id="261" w:name="pg12417_176832"/>
    </w:p>
    <w:p>
      <w:pPr>
        <w:pStyle w:val="BookText"/>
        <w:rPr/>
      </w:pPr>
      <w:bookmarkEnd w:id="261"/>
      <w:r>
        <w:rPr>
          <w:rFonts w:ascii="IRNazanin" w:hAnsi="IRNazanin" w:eastAsia="IRNazanin"/>
          <w:color w:val="111111"/>
          <w:sz w:val="28"/>
          <w:sz w:val="28"/>
          <w:szCs w:val="28"/>
          <w:rtl w:val="true"/>
          <w:lang w:bidi="fa-IR"/>
        </w:rPr>
        <w:t xml:space="preserve">أوحی الله إلی عیسی قل لبنی إسرائیل لا یدخلوا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w:t>
      </w:r>
    </w:p>
    <w:p>
      <w:pPr>
        <w:pStyle w:val="BookText"/>
        <w:rPr/>
      </w:pPr>
      <w:r>
        <w:rPr>
          <w:rFonts w:ascii="IRNazanin" w:hAnsi="IRNazanin" w:eastAsia="IRNazanin"/>
          <w:color w:val="111111"/>
          <w:sz w:val="28"/>
          <w:sz w:val="28"/>
          <w:szCs w:val="28"/>
          <w:rtl w:val="true"/>
          <w:lang w:bidi="fa-IR"/>
        </w:rPr>
        <w:t>عبد الله قال حدثنا أحمد بن محمد بن عیسی قال حدثنا القاسم بن عیسی</w:t>
      </w:r>
    </w:p>
    <w:p>
      <w:pPr>
        <w:pStyle w:val="BookText"/>
        <w:rPr/>
      </w:pPr>
      <w:r>
        <w:rPr>
          <w:rFonts w:ascii="IRNazanin" w:hAnsi="IRNazanin" w:eastAsia="IRNazanin"/>
          <w:color w:val="111111"/>
          <w:sz w:val="28"/>
          <w:sz w:val="28"/>
          <w:szCs w:val="28"/>
          <w:rtl w:val="true"/>
          <w:lang w:bidi="fa-IR"/>
        </w:rPr>
        <w:t>عن جده الحسن بن راشد عن الصادق جعفر بن محمد علیه السلام قال إذا</w:t>
      </w:r>
    </w:p>
    <w:p>
      <w:pPr>
        <w:pStyle w:val="BookText"/>
        <w:rPr/>
      </w:pPr>
      <w:r>
        <w:rPr>
          <w:rFonts w:ascii="IRNazanin" w:hAnsi="IRNazanin" w:eastAsia="IRNazanin"/>
          <w:color w:val="111111"/>
          <w:sz w:val="28"/>
          <w:sz w:val="28"/>
          <w:szCs w:val="28"/>
          <w:rtl w:val="true"/>
          <w:lang w:bidi="fa-IR"/>
        </w:rPr>
        <w:t>ظلم الرجل فظل یدعو علی صاحبه قال الله جل جلاله ان ها هنا آخر یدعو</w:t>
      </w:r>
    </w:p>
    <w:p>
      <w:pPr>
        <w:pStyle w:val="BookText"/>
        <w:rPr/>
      </w:pPr>
      <w:r>
        <w:rPr>
          <w:rFonts w:ascii="IRNazanin" w:hAnsi="IRNazanin" w:eastAsia="IRNazanin"/>
          <w:color w:val="111111"/>
          <w:sz w:val="28"/>
          <w:sz w:val="28"/>
          <w:szCs w:val="28"/>
          <w:rtl w:val="true"/>
          <w:lang w:bidi="fa-IR"/>
        </w:rPr>
        <w:t>علیک یزعم انک ظلمته فإن شئت أجبتک وأجبت علیک وإن شئت اخرتکما</w:t>
      </w:r>
    </w:p>
    <w:p>
      <w:pPr>
        <w:pStyle w:val="BookText"/>
        <w:rPr/>
      </w:pPr>
      <w:r>
        <w:rPr>
          <w:rFonts w:ascii="IRNazanin" w:hAnsi="IRNazanin" w:eastAsia="IRNazanin"/>
          <w:color w:val="111111"/>
          <w:sz w:val="28"/>
          <w:sz w:val="28"/>
          <w:szCs w:val="28"/>
          <w:rtl w:val="true"/>
          <w:lang w:bidi="fa-IR"/>
        </w:rPr>
        <w:t>فتوسعکما عفوی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وفی التوراة</w:t>
      </w:r>
    </w:p>
    <w:p>
      <w:pPr>
        <w:pStyle w:val="BookText"/>
        <w:rPr/>
      </w:pPr>
      <w:r>
        <w:rPr>
          <w:rFonts w:ascii="IRNazanin" w:hAnsi="IRNazanin" w:eastAsia="IRNazanin"/>
          <w:color w:val="111111"/>
          <w:sz w:val="28"/>
          <w:sz w:val="28"/>
          <w:szCs w:val="28"/>
          <w:rtl w:val="true"/>
          <w:lang w:bidi="fa-IR"/>
        </w:rPr>
        <w:t>یقول الله عز وجل للعبد انک متی ظلمت تدعونی علی عبدی من عبیدی من</w:t>
      </w:r>
    </w:p>
    <w:p>
      <w:pPr>
        <w:pStyle w:val="BookText"/>
        <w:rPr/>
      </w:pPr>
      <w:r>
        <w:rPr>
          <w:rFonts w:ascii="IRNazanin" w:hAnsi="IRNazanin" w:eastAsia="IRNazanin"/>
          <w:color w:val="111111"/>
          <w:sz w:val="28"/>
          <w:sz w:val="28"/>
          <w:szCs w:val="28"/>
          <w:rtl w:val="true"/>
          <w:lang w:bidi="fa-IR"/>
        </w:rPr>
        <w:t>أجل انه ظلمک ولک من عبیدی من یدعو علیک من أجل انک ظلمته</w:t>
      </w:r>
    </w:p>
    <w:p>
      <w:pPr>
        <w:pStyle w:val="BookText"/>
        <w:rPr/>
      </w:pPr>
      <w:r>
        <w:rPr>
          <w:rFonts w:ascii="IRNazanin" w:hAnsi="IRNazanin" w:eastAsia="IRNazanin"/>
          <w:color w:val="111111"/>
          <w:sz w:val="28"/>
          <w:sz w:val="28"/>
          <w:szCs w:val="28"/>
          <w:rtl w:val="true"/>
          <w:lang w:bidi="fa-IR"/>
        </w:rPr>
        <w:t>فإن شئت أجبتک وأجبت فیک وإن شئت اخرتکما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أحمد بن إدریس</w:t>
      </w:r>
    </w:p>
    <w:p>
      <w:pPr>
        <w:pStyle w:val="BookText"/>
        <w:rPr/>
      </w:pPr>
      <w:r>
        <w:rPr>
          <w:rFonts w:ascii="IRNazanin" w:hAnsi="IRNazanin" w:eastAsia="IRNazanin"/>
          <w:color w:val="111111"/>
          <w:sz w:val="28"/>
          <w:sz w:val="28"/>
          <w:szCs w:val="28"/>
          <w:rtl w:val="true"/>
          <w:lang w:bidi="fa-IR"/>
        </w:rPr>
        <w:t>عن سلمة بن الخطاب عن القاسم بن یحیی الراشدی عن جده الحسن عن داود</w:t>
      </w:r>
    </w:p>
    <w:p>
      <w:pPr>
        <w:pStyle w:val="BookText"/>
        <w:rPr/>
      </w:pPr>
      <w:r>
        <w:rPr>
          <w:rFonts w:ascii="IRNazanin" w:hAnsi="IRNazanin" w:eastAsia="IRNazanin"/>
          <w:color w:val="111111"/>
          <w:sz w:val="28"/>
          <w:sz w:val="28"/>
          <w:szCs w:val="28"/>
          <w:rtl w:val="true"/>
          <w:lang w:bidi="fa-IR"/>
        </w:rPr>
        <w:t>الرقی عن أبی عبد الله علیه السلام قال أوحی الله تبارک وتعالی إلی داود</w:t>
      </w:r>
    </w:p>
    <w:p>
      <w:pPr>
        <w:pStyle w:val="BookText"/>
        <w:rPr/>
      </w:pPr>
      <w:r>
        <w:rPr>
          <w:rFonts w:ascii="IRNazanin" w:hAnsi="IRNazanin" w:eastAsia="IRNazanin"/>
          <w:color w:val="111111"/>
          <w:sz w:val="28"/>
          <w:sz w:val="28"/>
          <w:szCs w:val="28"/>
          <w:rtl w:val="true"/>
          <w:lang w:bidi="fa-IR"/>
        </w:rPr>
        <w:t>علیه السلام قل للجبارین لا یذکرونی فانی لا یذکرنی عبد الا ذکرته وان</w:t>
      </w:r>
    </w:p>
    <w:p>
      <w:pPr>
        <w:pStyle w:val="BookText"/>
        <w:rPr/>
      </w:pPr>
      <w:r>
        <w:rPr>
          <w:rFonts w:ascii="IRNazanin" w:hAnsi="IRNazanin" w:eastAsia="IRNazanin"/>
          <w:color w:val="111111"/>
          <w:sz w:val="28"/>
          <w:sz w:val="28"/>
          <w:szCs w:val="28"/>
          <w:rtl w:val="true"/>
          <w:lang w:bidi="fa-IR"/>
        </w:rPr>
        <w:t>ذکرونی ذکرتهم فلعنتهم</w:t>
      </w:r>
      <w:r>
        <w:rPr>
          <w:rFonts w:eastAsia="IRNazanin" w:cs="IRNazanin"/>
          <w:color w:val="111111"/>
          <w:sz w:val="28"/>
          <w:szCs w:val="28"/>
          <w:rtl w:val="true"/>
          <w:lang w:bidi="fa-IR"/>
        </w:rPr>
        <w:t>.</w:t>
      </w:r>
    </w:p>
    <w:p>
      <w:pPr>
        <w:pStyle w:val="Heading4"/>
        <w:numPr>
          <w:ilvl w:val="3"/>
          <w:numId w:val="1"/>
        </w:numPr>
        <w:rPr/>
      </w:pPr>
      <w:bookmarkStart w:id="262" w:name="__RefHeading___Toc10083424_417432637"/>
      <w:bookmarkStart w:id="263" w:name="_Toc93"/>
      <w:bookmarkEnd w:id="262"/>
      <w:r>
        <w:rPr>
          <w:rtl w:val="true"/>
        </w:rPr>
        <w:t>(</w:t>
      </w:r>
      <w:r>
        <w:rPr/>
        <w:t>46</w:t>
      </w:r>
      <w:r>
        <w:rPr>
          <w:rtl w:val="true"/>
        </w:rPr>
        <w:t xml:space="preserve">) </w:t>
      </w:r>
      <w:r>
        <w:rPr>
          <w:rtl w:val="true"/>
        </w:rPr>
        <w:t>باب ما ورد فی أن الله تعالی إذا امر الملائکة بالدعاء لاحد استجاب له</w:t>
      </w:r>
      <w:bookmarkEnd w:id="263"/>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أخبرنی جبرئیل علیه السلام عن ربی عز وجل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 أمرت ملائکتی بالدعاء لاحد من خلقی الا وانا أستجیب له</w:t>
      </w:r>
      <w:r>
        <w:rPr>
          <w:rFonts w:eastAsia="IRNazanin" w:cs="IRNazanin"/>
          <w:color w:val="111111"/>
          <w:sz w:val="28"/>
          <w:szCs w:val="28"/>
          <w:rtl w:val="true"/>
          <w:lang w:bidi="fa-IR"/>
        </w:rPr>
        <w:t>.</w:t>
      </w:r>
      <w:bookmarkStart w:id="264" w:name="pg12417_176833"/>
    </w:p>
    <w:p>
      <w:pPr>
        <w:pStyle w:val="Heading4"/>
        <w:numPr>
          <w:ilvl w:val="3"/>
          <w:numId w:val="1"/>
        </w:numPr>
        <w:rPr/>
      </w:pPr>
      <w:bookmarkStart w:id="265" w:name="__RefHeading___Toc10083426_417432637"/>
      <w:bookmarkStart w:id="266" w:name="_Toc94"/>
      <w:bookmarkEnd w:id="264"/>
      <w:bookmarkEnd w:id="265"/>
      <w:r>
        <w:rPr>
          <w:rtl w:val="true"/>
        </w:rPr>
        <w:t>(</w:t>
      </w:r>
      <w:r>
        <w:rPr/>
        <w:t>47</w:t>
      </w:r>
      <w:r>
        <w:rPr>
          <w:rtl w:val="true"/>
        </w:rPr>
        <w:t xml:space="preserve">) </w:t>
      </w:r>
      <w:r>
        <w:rPr>
          <w:rtl w:val="true"/>
        </w:rPr>
        <w:t>باب ما ورد من الحث علی الدعاء بما یعرف والمنع عن الدعاء باللعن والخزی</w:t>
      </w:r>
      <w:bookmarkEnd w:id="266"/>
    </w:p>
    <w:p>
      <w:pPr>
        <w:pStyle w:val="BookText"/>
        <w:rPr/>
      </w:pPr>
      <w:r>
        <w:rPr>
          <w:rFonts w:ascii="IRNazanin" w:hAnsi="IRNazanin" w:eastAsia="IRNazanin"/>
          <w:color w:val="111111"/>
          <w:sz w:val="28"/>
          <w:sz w:val="28"/>
          <w:szCs w:val="28"/>
          <w:rtl w:val="true"/>
          <w:lang w:bidi="fa-IR"/>
        </w:rPr>
        <w:t xml:space="preserve">قال الله عز وجل فی 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تضرعا وخفیة أنه</w:t>
      </w:r>
    </w:p>
    <w:p>
      <w:pPr>
        <w:pStyle w:val="BookText"/>
        <w:rPr/>
      </w:pPr>
      <w:r>
        <w:rPr>
          <w:rFonts w:ascii="IRNazanin" w:hAnsi="IRNazanin" w:eastAsia="IRNazanin"/>
          <w:color w:val="111111"/>
          <w:sz w:val="28"/>
          <w:sz w:val="28"/>
          <w:szCs w:val="28"/>
          <w:rtl w:val="true"/>
          <w:lang w:bidi="fa-IR"/>
        </w:rPr>
        <w:t xml:space="preserve">لا یحب المعتدین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انه کان یقول إیاکم وسقط الکلام وفصل بنی آدم کئب</w:t>
      </w:r>
    </w:p>
    <w:p>
      <w:pPr>
        <w:pStyle w:val="BookText"/>
        <w:rPr/>
      </w:pPr>
      <w:r>
        <w:rPr>
          <w:rFonts w:ascii="IRNazanin" w:hAnsi="IRNazanin" w:eastAsia="IRNazanin"/>
          <w:color w:val="111111"/>
          <w:sz w:val="28"/>
          <w:sz w:val="28"/>
          <w:szCs w:val="28"/>
          <w:rtl w:val="true"/>
          <w:lang w:bidi="fa-IR"/>
        </w:rPr>
        <w:t>فعلیکم بالدعاء ما یعرف وإیاکم والدعاء باللعن والخزی فان الله عز وجل</w:t>
      </w:r>
    </w:p>
    <w:p>
      <w:pPr>
        <w:pStyle w:val="BookText"/>
        <w:rPr/>
      </w:pPr>
      <w:r>
        <w:rPr>
          <w:rFonts w:ascii="IRNazanin" w:hAnsi="IRNazanin" w:eastAsia="IRNazanin"/>
          <w:color w:val="111111"/>
          <w:sz w:val="28"/>
          <w:sz w:val="28"/>
          <w:szCs w:val="28"/>
          <w:rtl w:val="true"/>
          <w:lang w:bidi="fa-IR"/>
        </w:rPr>
        <w:t>قد احکم فی کتابه فقال عز وجل ادعوا ربکم تضرعا وخفیة انه لا یحب</w:t>
      </w:r>
    </w:p>
    <w:p>
      <w:pPr>
        <w:pStyle w:val="BookText"/>
        <w:rPr/>
      </w:pPr>
      <w:r>
        <w:rPr>
          <w:rFonts w:ascii="IRNazanin" w:hAnsi="IRNazanin" w:eastAsia="IRNazanin"/>
          <w:color w:val="111111"/>
          <w:sz w:val="28"/>
          <w:sz w:val="28"/>
          <w:szCs w:val="28"/>
          <w:rtl w:val="true"/>
          <w:lang w:bidi="fa-IR"/>
        </w:rPr>
        <w:t>المعتدین فمن تعدی بدعائه بلعن أو خزی فهو من المعتدین</w:t>
      </w:r>
      <w:r>
        <w:rPr>
          <w:rFonts w:eastAsia="IRNazanin" w:cs="IRNazanin"/>
          <w:color w:val="111111"/>
          <w:sz w:val="28"/>
          <w:szCs w:val="28"/>
          <w:rtl w:val="true"/>
          <w:lang w:bidi="fa-IR"/>
        </w:rPr>
        <w:t>.</w:t>
      </w:r>
    </w:p>
    <w:p>
      <w:pPr>
        <w:pStyle w:val="Heading4"/>
        <w:numPr>
          <w:ilvl w:val="3"/>
          <w:numId w:val="1"/>
        </w:numPr>
        <w:rPr/>
      </w:pPr>
      <w:bookmarkStart w:id="267" w:name="__RefHeading___Toc10083428_417432637"/>
      <w:bookmarkStart w:id="268" w:name="_Toc95"/>
      <w:bookmarkEnd w:id="267"/>
      <w:r>
        <w:rPr>
          <w:rtl w:val="true"/>
        </w:rPr>
        <w:t>(</w:t>
      </w:r>
      <w:r>
        <w:rPr/>
        <w:t>48</w:t>
      </w:r>
      <w:r>
        <w:rPr>
          <w:rtl w:val="true"/>
        </w:rPr>
        <w:t xml:space="preserve">) </w:t>
      </w:r>
      <w:r>
        <w:rPr>
          <w:rtl w:val="true"/>
        </w:rPr>
        <w:t>باب ان العصمة من الذنب والهدایة والاغناء بید الله تبارک وتعالی ومن أرادها فلیسأله</w:t>
      </w:r>
      <w:bookmarkEnd w:id="268"/>
    </w:p>
    <w:p>
      <w:pPr>
        <w:pStyle w:val="BookText"/>
        <w:rPr/>
      </w:pPr>
      <w:r>
        <w:rPr>
          <w:rFonts w:ascii="IRNazanin" w:hAnsi="IRNazanin" w:eastAsia="IRNazanin"/>
          <w:color w:val="111111"/>
          <w:sz w:val="28"/>
          <w:sz w:val="28"/>
          <w:szCs w:val="28"/>
          <w:rtl w:val="true"/>
          <w:lang w:bidi="fa-IR"/>
        </w:rPr>
        <w:t xml:space="preserve">قال الله تعالی فی 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السجن أحب إلی مما</w:t>
      </w:r>
    </w:p>
    <w:p>
      <w:pPr>
        <w:pStyle w:val="BookText"/>
        <w:rPr/>
      </w:pPr>
      <w:r>
        <w:rPr>
          <w:rFonts w:ascii="IRNazanin" w:hAnsi="IRNazanin" w:eastAsia="IRNazanin"/>
          <w:color w:val="111111"/>
          <w:sz w:val="28"/>
          <w:sz w:val="28"/>
          <w:szCs w:val="28"/>
          <w:rtl w:val="true"/>
          <w:lang w:bidi="fa-IR"/>
        </w:rPr>
        <w:t xml:space="preserve">یدعوننی الیه والا تصرف عنی کیدهن أصب إلیهن وأکن من الجاهلین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وانکحوا الأیامی منکم والصالحین من عبادکم</w:t>
      </w:r>
    </w:p>
    <w:p>
      <w:pPr>
        <w:pStyle w:val="BookText"/>
        <w:rPr/>
      </w:pPr>
      <w:r>
        <w:rPr>
          <w:rFonts w:ascii="IRNazanin" w:hAnsi="IRNazanin" w:eastAsia="IRNazanin"/>
          <w:color w:val="111111"/>
          <w:sz w:val="28"/>
          <w:sz w:val="28"/>
          <w:szCs w:val="28"/>
          <w:rtl w:val="true"/>
          <w:lang w:bidi="fa-IR"/>
        </w:rPr>
        <w:t xml:space="preserve">وإمائکم ان یکونوا فقراء یغنهم الله من فضله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تهدی من أحببت ولکن الله یهدی من</w:t>
      </w:r>
    </w:p>
    <w:p>
      <w:pPr>
        <w:pStyle w:val="BookText"/>
        <w:rPr/>
      </w:pPr>
      <w:r>
        <w:rPr>
          <w:rFonts w:ascii="IRNazanin" w:hAnsi="IRNazanin" w:eastAsia="IRNazanin"/>
          <w:color w:val="111111"/>
          <w:sz w:val="28"/>
          <w:sz w:val="28"/>
          <w:szCs w:val="28"/>
          <w:rtl w:val="true"/>
          <w:lang w:bidi="fa-IR"/>
        </w:rPr>
        <w:t xml:space="preserve">یشاء وهو أعلم بالمهتدین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أنتم الفقراء إلی الله والله هو الغنی</w:t>
      </w:r>
    </w:p>
    <w:p>
      <w:pPr>
        <w:pStyle w:val="BookText"/>
        <w:rPr/>
      </w:pPr>
      <w:r>
        <w:rPr>
          <w:rFonts w:ascii="IRNazanin" w:hAnsi="IRNazanin" w:eastAsia="IRNazanin"/>
          <w:color w:val="111111"/>
          <w:sz w:val="28"/>
          <w:sz w:val="28"/>
          <w:szCs w:val="28"/>
          <w:rtl w:val="true"/>
          <w:lang w:bidi="fa-IR"/>
        </w:rPr>
        <w:t xml:space="preserve">الحمید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تسمع الصم أو تهدی العمی ومن کان</w:t>
      </w:r>
    </w:p>
    <w:p>
      <w:pPr>
        <w:pStyle w:val="BookText"/>
        <w:rPr/>
      </w:pPr>
      <w:r>
        <w:rPr>
          <w:rFonts w:ascii="IRNazanin" w:hAnsi="IRNazanin" w:eastAsia="IRNazanin"/>
          <w:color w:val="111111"/>
          <w:sz w:val="28"/>
          <w:sz w:val="28"/>
          <w:szCs w:val="28"/>
          <w:rtl w:val="true"/>
          <w:lang w:bidi="fa-IR"/>
        </w:rPr>
        <w:t xml:space="preserve">فی ضلال مبین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الغنی وأنتم الفقراء وان تتولوا یستبدل</w:t>
      </w:r>
    </w:p>
    <w:p>
      <w:pPr>
        <w:pStyle w:val="BookText"/>
        <w:rPr/>
      </w:pPr>
      <w:r>
        <w:rPr>
          <w:rFonts w:ascii="IRNazanin" w:hAnsi="IRNazanin" w:eastAsia="IRNazanin"/>
          <w:color w:val="111111"/>
          <w:sz w:val="28"/>
          <w:sz w:val="28"/>
          <w:szCs w:val="28"/>
          <w:rtl w:val="true"/>
          <w:lang w:bidi="fa-IR"/>
        </w:rPr>
        <w:t xml:space="preserve">قوما غیرکم ثم لا یکونوا أمثالکم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bookmarkStart w:id="269" w:name="pg12417_176834"/>
    </w:p>
    <w:p>
      <w:pPr>
        <w:pStyle w:val="BookText"/>
        <w:rPr/>
      </w:pPr>
      <w:bookmarkEnd w:id="269"/>
      <w:r>
        <w:rPr>
          <w:rFonts w:ascii="IRNazanin" w:hAnsi="IRNazanin" w:eastAsia="IRNazanin"/>
          <w:color w:val="111111"/>
          <w:sz w:val="28"/>
          <w:sz w:val="28"/>
          <w:szCs w:val="28"/>
          <w:rtl w:val="true"/>
          <w:lang w:bidi="fa-IR"/>
        </w:rPr>
        <w:t>صلی الله علیه وآله ان الله یقول عبادی کلکم مذنب الا من عصمته</w:t>
      </w:r>
    </w:p>
    <w:p>
      <w:pPr>
        <w:pStyle w:val="BookText"/>
        <w:rPr/>
      </w:pPr>
      <w:r>
        <w:rPr>
          <w:rFonts w:ascii="IRNazanin" w:hAnsi="IRNazanin" w:eastAsia="IRNazanin"/>
          <w:color w:val="111111"/>
          <w:sz w:val="28"/>
          <w:sz w:val="28"/>
          <w:szCs w:val="28"/>
          <w:rtl w:val="true"/>
          <w:lang w:bidi="fa-IR"/>
        </w:rPr>
        <w:t>فاستغفرونی اغفر لکم وکلکم ضال الا من هدیته فاستهدونی أهدکم و</w:t>
      </w:r>
    </w:p>
    <w:p>
      <w:pPr>
        <w:pStyle w:val="BookText"/>
        <w:rPr/>
      </w:pPr>
      <w:r>
        <w:rPr>
          <w:rFonts w:ascii="IRNazanin" w:hAnsi="IRNazanin" w:eastAsia="IRNazanin"/>
          <w:color w:val="111111"/>
          <w:sz w:val="28"/>
          <w:sz w:val="28"/>
          <w:szCs w:val="28"/>
          <w:rtl w:val="true"/>
          <w:lang w:bidi="fa-IR"/>
        </w:rPr>
        <w:t>کلکم فقیر الا من أغنیته</w:t>
      </w:r>
      <w:r>
        <w:rPr>
          <w:rFonts w:eastAsia="IRNazanin" w:cs="IRNazanin"/>
          <w:color w:val="111111"/>
          <w:sz w:val="28"/>
          <w:szCs w:val="28"/>
          <w:rtl w:val="true"/>
          <w:lang w:bidi="fa-IR"/>
        </w:rPr>
        <w:t>.</w:t>
      </w:r>
    </w:p>
    <w:p>
      <w:pPr>
        <w:pStyle w:val="Heading3"/>
        <w:numPr>
          <w:ilvl w:val="2"/>
          <w:numId w:val="1"/>
        </w:numPr>
        <w:rPr/>
      </w:pPr>
      <w:bookmarkStart w:id="270" w:name="__RefHeading___Toc10083430_417432637"/>
      <w:bookmarkStart w:id="271" w:name="_Toc96"/>
      <w:bookmarkEnd w:id="270"/>
      <w:r>
        <w:rPr>
          <w:rtl w:val="true"/>
        </w:rPr>
        <w:t>أبواب الذکر والصلوات والاستغفار</w:t>
      </w:r>
      <w:bookmarkEnd w:id="271"/>
    </w:p>
    <w:p>
      <w:pPr>
        <w:pStyle w:val="Heading4"/>
        <w:numPr>
          <w:ilvl w:val="3"/>
          <w:numId w:val="1"/>
        </w:numPr>
        <w:rPr/>
      </w:pPr>
      <w:bookmarkStart w:id="272" w:name="__RefHeading___Toc10083432_417432637"/>
      <w:bookmarkStart w:id="273" w:name="_Toc97"/>
      <w:bookmarkEnd w:id="272"/>
      <w:r>
        <w:rPr>
          <w:rtl w:val="true"/>
        </w:rPr>
        <w:t>(</w:t>
      </w:r>
      <w:r>
        <w:rPr/>
        <w:t>1</w:t>
      </w:r>
      <w:r>
        <w:rPr>
          <w:rtl w:val="true"/>
        </w:rPr>
        <w:t xml:space="preserve">) </w:t>
      </w:r>
      <w:r>
        <w:rPr>
          <w:rtl w:val="true"/>
        </w:rPr>
        <w:t>باب ما ورد من الامر بذکر الله تعالی فی کل حال و أوان وفی</w:t>
      </w:r>
      <w:r>
        <w:rPr>
          <w:rtl w:val="true"/>
        </w:rPr>
        <w:t>...</w:t>
      </w:r>
      <w:bookmarkEnd w:id="273"/>
    </w:p>
    <w:p>
      <w:pPr>
        <w:pStyle w:val="BookText"/>
        <w:rPr/>
      </w:pPr>
      <w:r>
        <w:rPr>
          <w:rFonts w:ascii="IRNazanin" w:hAnsi="IRNazanin" w:eastAsia="IRNazanin"/>
          <w:i/>
          <w:i/>
          <w:iCs/>
          <w:color w:val="111111"/>
          <w:sz w:val="28"/>
          <w:sz w:val="28"/>
          <w:szCs w:val="28"/>
          <w:rtl w:val="true"/>
          <w:lang w:bidi="fa-IR"/>
        </w:rPr>
        <w:t>باب ما ورد من الامر بذکر الله تعالی فی کل حال و أوان وفی کل زمان ومکان وعند کل حجر ومدر وما ورد فی ترکه من الضرر</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 واشکروا لی</w:t>
      </w:r>
    </w:p>
    <w:p>
      <w:pPr>
        <w:pStyle w:val="BookText"/>
        <w:rPr/>
      </w:pPr>
      <w:r>
        <w:rPr>
          <w:rFonts w:ascii="IRNazanin" w:hAnsi="IRNazanin" w:eastAsia="IRNazanin"/>
          <w:color w:val="111111"/>
          <w:sz w:val="28"/>
          <w:sz w:val="28"/>
          <w:szCs w:val="28"/>
          <w:rtl w:val="true"/>
          <w:lang w:bidi="fa-IR"/>
        </w:rPr>
        <w:t xml:space="preserve">ولا تکفرون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ربک کثیرا وسبح بالعشی والابکار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إذا فعلوا فاحشة أو ظلموا أنفسهم ذکروا الله فاستغفروا</w:t>
      </w:r>
    </w:p>
    <w:p>
      <w:pPr>
        <w:pStyle w:val="BookText"/>
        <w:rPr/>
      </w:pPr>
      <w:r>
        <w:rPr>
          <w:rFonts w:ascii="IRNazanin" w:hAnsi="IRNazanin" w:eastAsia="IRNazanin"/>
          <w:color w:val="111111"/>
          <w:sz w:val="28"/>
          <w:sz w:val="28"/>
          <w:szCs w:val="28"/>
          <w:rtl w:val="true"/>
          <w:lang w:bidi="fa-IR"/>
        </w:rPr>
        <w:t xml:space="preserve">لذنوبهم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یذکرون الله قیاما وقعودا وعلی جنوبهم ویتفکرون فی</w:t>
      </w:r>
    </w:p>
    <w:p>
      <w:pPr>
        <w:pStyle w:val="BookText"/>
        <w:rPr/>
      </w:pPr>
      <w:r>
        <w:rPr>
          <w:rFonts w:ascii="IRNazanin" w:hAnsi="IRNazanin" w:eastAsia="IRNazanin"/>
          <w:color w:val="111111"/>
          <w:sz w:val="28"/>
          <w:sz w:val="28"/>
          <w:szCs w:val="28"/>
          <w:rtl w:val="true"/>
          <w:lang w:bidi="fa-IR"/>
        </w:rPr>
        <w:t>خلق السماوات والأرض ربنا ما خلقت هذا باطلا سبحانک فقنا عذاب</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یذکرون الله الا قلیلا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ویصدکم عن ذکر الله وعن الصلاة فهل أنتم منتهون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ربک فی نفسک تضرعا وخیفة ودون الجهر من</w:t>
      </w:r>
    </w:p>
    <w:p>
      <w:pPr>
        <w:pStyle w:val="BookText"/>
        <w:rPr/>
      </w:pPr>
      <w:r>
        <w:rPr>
          <w:rFonts w:ascii="IRNazanin" w:hAnsi="IRNazanin" w:eastAsia="IRNazanin"/>
          <w:color w:val="111111"/>
          <w:sz w:val="28"/>
          <w:sz w:val="28"/>
          <w:szCs w:val="28"/>
          <w:rtl w:val="true"/>
          <w:lang w:bidi="fa-IR"/>
        </w:rPr>
        <w:t xml:space="preserve">القول بالغدو والآصال ولا تکن من الغافلین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فأنساه الشیطان ذکر ربه فلبث فی السجن بضع سنین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وتطمئن قلوبهم بذکر الله الا بذکر الله</w:t>
      </w:r>
    </w:p>
    <w:p>
      <w:pPr>
        <w:pStyle w:val="BookText"/>
        <w:rPr/>
      </w:pPr>
      <w:r>
        <w:rPr>
          <w:rFonts w:ascii="IRNazanin" w:hAnsi="IRNazanin" w:eastAsia="IRNazanin"/>
          <w:color w:val="111111"/>
          <w:sz w:val="28"/>
          <w:sz w:val="28"/>
          <w:szCs w:val="28"/>
          <w:rtl w:val="true"/>
          <w:lang w:bidi="fa-IR"/>
        </w:rPr>
        <w:t xml:space="preserve">تطمئن القلوب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تطع من أغفلنا قلبه عن ذکرنا واتبع هواه وکان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امره فرطا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امری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نذکرک کثیرا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وأخوک بآیاتی ولا تنیا فی ذکری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أعرض عن ذکری فان له معیشة ضنکا ونحشره یوم القیامة</w:t>
      </w:r>
    </w:p>
    <w:p>
      <w:pPr>
        <w:pStyle w:val="BookText"/>
        <w:rPr/>
      </w:pPr>
      <w:r>
        <w:rPr>
          <w:rFonts w:ascii="IRNazanin" w:hAnsi="IRNazanin" w:eastAsia="IRNazanin"/>
          <w:color w:val="111111"/>
          <w:sz w:val="28"/>
          <w:sz w:val="28"/>
          <w:szCs w:val="28"/>
          <w:rtl w:val="true"/>
          <w:lang w:bidi="fa-IR"/>
        </w:rPr>
        <w:t xml:space="preserve">أعمی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یکلؤکم باللیل والنهار من الرحمن بل هم عن</w:t>
      </w:r>
    </w:p>
    <w:p>
      <w:pPr>
        <w:pStyle w:val="BookText"/>
        <w:rPr/>
      </w:pPr>
      <w:r>
        <w:rPr>
          <w:rFonts w:ascii="IRNazanin" w:hAnsi="IRNazanin" w:eastAsia="IRNazanin"/>
          <w:color w:val="111111"/>
          <w:sz w:val="28"/>
          <w:sz w:val="28"/>
          <w:szCs w:val="28"/>
          <w:rtl w:val="true"/>
          <w:lang w:bidi="fa-IR"/>
        </w:rPr>
        <w:t xml:space="preserve">ذکر ربهم معرضون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فاتخذتموهم سخریا حتی أنسوکم ذکری وکنتم</w:t>
      </w:r>
    </w:p>
    <w:p>
      <w:pPr>
        <w:pStyle w:val="BookText"/>
        <w:rPr/>
      </w:pPr>
      <w:r>
        <w:rPr>
          <w:rFonts w:ascii="IRNazanin" w:hAnsi="IRNazanin" w:eastAsia="IRNazanin"/>
          <w:color w:val="111111"/>
          <w:sz w:val="28"/>
          <w:sz w:val="28"/>
          <w:szCs w:val="28"/>
          <w:rtl w:val="true"/>
          <w:lang w:bidi="fa-IR"/>
        </w:rPr>
        <w:t xml:space="preserve">منهم تضحکون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ولا بیع عن ذکر الله وأقام</w:t>
      </w:r>
    </w:p>
    <w:p>
      <w:pPr>
        <w:pStyle w:val="BookText"/>
        <w:rPr/>
      </w:pPr>
      <w:r>
        <w:rPr>
          <w:rFonts w:ascii="IRNazanin" w:hAnsi="IRNazanin" w:eastAsia="IRNazanin"/>
          <w:color w:val="111111"/>
          <w:sz w:val="28"/>
          <w:sz w:val="28"/>
          <w:szCs w:val="28"/>
          <w:rtl w:val="true"/>
          <w:lang w:bidi="fa-IR"/>
        </w:rPr>
        <w:t xml:space="preserve">الصلاة وایتاء الزکاة یخافون یوما تتقلب فیه القلوب والابصار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وعملوا الصالحات وذکروا الله</w:t>
      </w:r>
    </w:p>
    <w:p>
      <w:pPr>
        <w:pStyle w:val="BookText"/>
        <w:rPr/>
      </w:pP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تنهی عن الفحشاء والمنکر ولذکر الله</w:t>
      </w:r>
    </w:p>
    <w:p>
      <w:pPr>
        <w:pStyle w:val="BookText"/>
        <w:rPr/>
      </w:pPr>
      <w:r>
        <w:rPr>
          <w:rFonts w:ascii="IRNazanin" w:hAnsi="IRNazanin" w:eastAsia="IRNazanin"/>
          <w:color w:val="111111"/>
          <w:sz w:val="28"/>
          <w:sz w:val="28"/>
          <w:szCs w:val="28"/>
          <w:rtl w:val="true"/>
          <w:lang w:bidi="fa-IR"/>
        </w:rPr>
        <w:t xml:space="preserve">أکبر والله یعلم ما تصنعون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w:t>
      </w:r>
    </w:p>
    <w:p>
      <w:pPr>
        <w:pStyle w:val="BookText"/>
        <w:rPr/>
      </w:pPr>
      <w:r>
        <w:rPr>
          <w:rFonts w:ascii="IRNazanin" w:hAnsi="IRNazanin" w:eastAsia="IRNazanin"/>
          <w:color w:val="111111"/>
          <w:sz w:val="28"/>
          <w:sz w:val="28"/>
          <w:szCs w:val="28"/>
          <w:rtl w:val="true"/>
          <w:lang w:bidi="fa-IR"/>
        </w:rPr>
        <w:t xml:space="preserve">یرجو الله والیوم الآخر وذکر الله کثیرا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والذاکرین الله کثیرا</w:t>
      </w:r>
    </w:p>
    <w:p>
      <w:pPr>
        <w:pStyle w:val="BookText"/>
        <w:rPr/>
      </w:pPr>
      <w:r>
        <w:rPr>
          <w:rFonts w:ascii="IRNazanin" w:hAnsi="IRNazanin" w:eastAsia="IRNazanin"/>
          <w:color w:val="111111"/>
          <w:sz w:val="28"/>
          <w:sz w:val="28"/>
          <w:szCs w:val="28"/>
          <w:rtl w:val="true"/>
          <w:lang w:bidi="fa-IR"/>
        </w:rPr>
        <w:t xml:space="preserve">والذاکرات أعد الله لهم مغفرة وأجرا عظیما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 xml:space="preserve">اذکروا الله ذکرا کثیرا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انی أحببت حب الخیر عن ذکر ربی حتی توارث</w:t>
      </w:r>
    </w:p>
    <w:p>
      <w:pPr>
        <w:pStyle w:val="BookText"/>
        <w:rPr/>
      </w:pPr>
      <w:r>
        <w:rPr>
          <w:rFonts w:ascii="IRNazanin" w:hAnsi="IRNazanin" w:eastAsia="IRNazanin"/>
          <w:color w:val="111111"/>
          <w:sz w:val="28"/>
          <w:sz w:val="28"/>
          <w:szCs w:val="28"/>
          <w:rtl w:val="true"/>
          <w:lang w:bidi="fa-IR"/>
        </w:rPr>
        <w:t xml:space="preserve">بالحجاب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للقاسیة قلوبهم من ذکر الله أولئک فی ضلال</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یعش عن ذکر الرحمن نقیض له شیطانا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له قرین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عمن تولی عن ذکرنا ولم یرد الا الحیاة</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یأن للذین آمنوا ان تخشع قلوبهم لذکر الله وما</w:t>
      </w:r>
    </w:p>
    <w:p>
      <w:pPr>
        <w:pStyle w:val="BookText"/>
        <w:rPr/>
      </w:pPr>
      <w:r>
        <w:rPr>
          <w:rFonts w:ascii="IRNazanin" w:hAnsi="IRNazanin" w:eastAsia="IRNazanin"/>
          <w:color w:val="111111"/>
          <w:sz w:val="28"/>
          <w:sz w:val="28"/>
          <w:szCs w:val="28"/>
          <w:rtl w:val="true"/>
          <w:lang w:bidi="fa-IR"/>
        </w:rPr>
        <w:t xml:space="preserve">نزل من الحق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فأنساهم ذکر 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حزب الشیطان الا ان حزب الشیطان هم الخاسرون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کثیرا لعلکم تفلحون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تلهکم أموالکم ولا أولادکم</w:t>
      </w:r>
    </w:p>
    <w:p>
      <w:pPr>
        <w:pStyle w:val="BookText"/>
        <w:rPr/>
      </w:pPr>
      <w:r>
        <w:rPr>
          <w:rFonts w:ascii="IRNazanin" w:hAnsi="IRNazanin" w:eastAsia="IRNazanin"/>
          <w:color w:val="111111"/>
          <w:sz w:val="28"/>
          <w:sz w:val="28"/>
          <w:szCs w:val="28"/>
          <w:rtl w:val="true"/>
          <w:lang w:bidi="fa-IR"/>
        </w:rPr>
        <w:t xml:space="preserve">عن ذکر الله ومن یفعل ذلک فأولئک هم الخاسرون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یعرض عن ذکر ربه یسلکه عذابا صعدا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اسم ربک وتبتل الیه تبتیلا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اسم ربک بکرة وأصیلا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الآیات فی ذکر الله ونعمه أکثر مما ذکر وفی ذلک</w:t>
      </w:r>
    </w:p>
    <w:p>
      <w:pPr>
        <w:pStyle w:val="BookText"/>
        <w:rPr/>
      </w:pPr>
      <w:r>
        <w:rPr>
          <w:rFonts w:ascii="IRNazanin" w:hAnsi="IRNazanin" w:eastAsia="IRNazanin"/>
          <w:color w:val="111111"/>
          <w:sz w:val="28"/>
          <w:sz w:val="28"/>
          <w:szCs w:val="28"/>
          <w:rtl w:val="true"/>
          <w:lang w:bidi="fa-IR"/>
        </w:rPr>
        <w:t xml:space="preserve">غنی وکفایة وتقدم کثیر منها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الله تعالی</w:t>
      </w:r>
    </w:p>
    <w:p>
      <w:pPr>
        <w:pStyle w:val="BookText"/>
        <w:rPr/>
      </w:pPr>
      <w:r>
        <w:rPr>
          <w:rFonts w:ascii="IRNazanin" w:hAnsi="IRNazanin" w:eastAsia="IRNazanin"/>
          <w:color w:val="111111"/>
          <w:sz w:val="28"/>
          <w:sz w:val="28"/>
          <w:szCs w:val="28"/>
          <w:rtl w:val="true"/>
          <w:lang w:bidi="fa-IR"/>
        </w:rPr>
        <w:t>عندما أحل وحرم من أبواب جهاد النفس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عبد الله بن سنان عن أبی حمزة الثمالی عن أبی</w:t>
      </w:r>
    </w:p>
    <w:p>
      <w:pPr>
        <w:pStyle w:val="BookText"/>
        <w:rPr/>
      </w:pPr>
      <w:r>
        <w:rPr>
          <w:rFonts w:ascii="IRNazanin" w:hAnsi="IRNazanin" w:eastAsia="IRNazanin"/>
          <w:color w:val="111111"/>
          <w:sz w:val="28"/>
          <w:sz w:val="28"/>
          <w:szCs w:val="28"/>
          <w:rtl w:val="true"/>
          <w:lang w:bidi="fa-IR"/>
        </w:rPr>
        <w:t>جعفر علیه السلام قال مکتوب فی التوراة التی لم تغیر ان موسی علیه</w:t>
      </w:r>
    </w:p>
    <w:p>
      <w:pPr>
        <w:pStyle w:val="BookText"/>
        <w:rPr/>
      </w:pPr>
      <w:r>
        <w:rPr>
          <w:rFonts w:ascii="IRNazanin" w:hAnsi="IRNazanin" w:eastAsia="IRNazanin"/>
          <w:color w:val="111111"/>
          <w:sz w:val="28"/>
          <w:sz w:val="28"/>
          <w:szCs w:val="28"/>
          <w:rtl w:val="true"/>
          <w:lang w:bidi="fa-IR"/>
        </w:rPr>
        <w:t>السلام سأل ربه فقال یا رب أقریب أنت منی فأناجیک أم بعید فأنادیک</w:t>
      </w:r>
    </w:p>
    <w:p>
      <w:pPr>
        <w:pStyle w:val="BookText"/>
        <w:rPr/>
      </w:pPr>
      <w:r>
        <w:rPr>
          <w:rFonts w:ascii="IRNazanin" w:hAnsi="IRNazanin" w:eastAsia="IRNazanin"/>
          <w:color w:val="111111"/>
          <w:sz w:val="28"/>
          <w:sz w:val="28"/>
          <w:szCs w:val="28"/>
          <w:rtl w:val="true"/>
          <w:lang w:bidi="fa-IR"/>
        </w:rPr>
        <w:t>فأوحی الله عز وجل الیه یا موسی انا جلیس من ذکرنی فقال موسی فمن</w:t>
      </w:r>
    </w:p>
    <w:p>
      <w:pPr>
        <w:pStyle w:val="BookText"/>
        <w:rPr/>
      </w:pPr>
      <w:r>
        <w:rPr>
          <w:rFonts w:ascii="IRNazanin" w:hAnsi="IRNazanin" w:eastAsia="IRNazanin"/>
          <w:color w:val="111111"/>
          <w:sz w:val="28"/>
          <w:sz w:val="28"/>
          <w:szCs w:val="28"/>
          <w:rtl w:val="true"/>
          <w:lang w:bidi="fa-IR"/>
        </w:rPr>
        <w:t>فی سترک یوم لا ستر الا سترک فقال الذین یذکروننی فأذکرهم ویتحابون</w:t>
      </w:r>
    </w:p>
    <w:p>
      <w:pPr>
        <w:pStyle w:val="BookText"/>
        <w:rPr/>
      </w:pPr>
      <w:r>
        <w:rPr>
          <w:rFonts w:ascii="IRNazanin" w:hAnsi="IRNazanin" w:eastAsia="IRNazanin"/>
          <w:color w:val="111111"/>
          <w:sz w:val="28"/>
          <w:sz w:val="28"/>
          <w:szCs w:val="28"/>
          <w:rtl w:val="true"/>
          <w:lang w:bidi="fa-IR"/>
        </w:rPr>
        <w:t>فی فأحبهم فأولئک إذا أردت ان أصیب اهل الأرض بسوء ذکرتهم</w:t>
      </w:r>
    </w:p>
    <w:p>
      <w:pPr>
        <w:pStyle w:val="BookText"/>
        <w:rPr/>
      </w:pPr>
      <w:r>
        <w:rPr>
          <w:rFonts w:ascii="IRNazanin" w:hAnsi="IRNazanin" w:eastAsia="IRNazanin"/>
          <w:color w:val="111111"/>
          <w:sz w:val="28"/>
          <w:sz w:val="28"/>
          <w:szCs w:val="28"/>
          <w:rtl w:val="true"/>
          <w:lang w:bidi="fa-IR"/>
        </w:rPr>
        <w:t>فدفعت عنهم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الله تعالی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انا جلیس من ذکرنی ومحب من أحبنی ومطیع من أطاعنی و</w:t>
      </w:r>
    </w:p>
    <w:p>
      <w:pPr>
        <w:pStyle w:val="BookText"/>
        <w:rPr/>
      </w:pPr>
      <w:r>
        <w:rPr>
          <w:rFonts w:ascii="IRNazanin" w:hAnsi="IRNazanin" w:eastAsia="IRNazanin"/>
          <w:color w:val="111111"/>
          <w:sz w:val="28"/>
          <w:sz w:val="28"/>
          <w:szCs w:val="28"/>
          <w:rtl w:val="true"/>
          <w:lang w:bidi="fa-IR"/>
        </w:rPr>
        <w:t>مجیب من دعانی وغافر من استغفرنی وقال صلی الله علیه وآله علامة</w:t>
      </w:r>
    </w:p>
    <w:p>
      <w:pPr>
        <w:pStyle w:val="BookText"/>
        <w:rPr/>
      </w:pPr>
      <w:r>
        <w:rPr>
          <w:rFonts w:ascii="IRNazanin" w:hAnsi="IRNazanin" w:eastAsia="IRNazanin"/>
          <w:color w:val="111111"/>
          <w:sz w:val="28"/>
          <w:sz w:val="28"/>
          <w:szCs w:val="28"/>
          <w:rtl w:val="true"/>
          <w:lang w:bidi="fa-IR"/>
        </w:rPr>
        <w:t>حب الله حب ذکره وعلامة بغض الله بغض ذکره وقال صلی الله علیه وآله</w:t>
      </w:r>
    </w:p>
    <w:p>
      <w:pPr>
        <w:pStyle w:val="BookText"/>
        <w:rPr/>
      </w:pPr>
      <w:r>
        <w:rPr>
          <w:rFonts w:ascii="IRNazanin" w:hAnsi="IRNazanin" w:eastAsia="IRNazanin"/>
          <w:color w:val="111111"/>
          <w:sz w:val="28"/>
          <w:sz w:val="28"/>
          <w:szCs w:val="28"/>
          <w:rtl w:val="true"/>
          <w:lang w:bidi="fa-IR"/>
        </w:rPr>
        <w:t>ذکر الناس داء وذکر الله دواء وشفاء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المحاسن عن الباقر علیه السلام</w:t>
      </w:r>
    </w:p>
    <w:p>
      <w:pPr>
        <w:pStyle w:val="BookText"/>
        <w:rPr/>
      </w:pPr>
      <w:r>
        <w:rPr>
          <w:rFonts w:ascii="IRNazanin" w:hAnsi="IRNazanin" w:eastAsia="IRNazanin"/>
          <w:color w:val="111111"/>
          <w:sz w:val="28"/>
          <w:sz w:val="28"/>
          <w:szCs w:val="28"/>
          <w:rtl w:val="true"/>
          <w:lang w:bidi="fa-IR"/>
        </w:rPr>
        <w:t>ثلاثة سالم وغانم وشاجب فالسالم الصامت والغانم الذاکر لله والشاجب</w:t>
      </w:r>
    </w:p>
    <w:p>
      <w:pPr>
        <w:pStyle w:val="BookText"/>
        <w:rPr/>
      </w:pPr>
      <w:r>
        <w:rPr>
          <w:rFonts w:ascii="IRNazanin" w:hAnsi="IRNazanin" w:eastAsia="IRNazanin"/>
          <w:color w:val="111111"/>
          <w:sz w:val="28"/>
          <w:sz w:val="28"/>
          <w:szCs w:val="28"/>
          <w:rtl w:val="true"/>
          <w:lang w:bidi="fa-IR"/>
        </w:rPr>
        <w:t>الذی یلفظ ویقع فی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الزهد عن أهل البیت علیهم السلام</w:t>
      </w:r>
    </w:p>
    <w:p>
      <w:pPr>
        <w:pStyle w:val="BookText"/>
        <w:rPr/>
      </w:pPr>
      <w:r>
        <w:rPr>
          <w:rFonts w:ascii="IRNazanin" w:hAnsi="IRNazanin" w:eastAsia="IRNazanin"/>
          <w:color w:val="111111"/>
          <w:sz w:val="28"/>
          <w:sz w:val="28"/>
          <w:szCs w:val="28"/>
          <w:rtl w:val="true"/>
          <w:lang w:bidi="fa-IR"/>
        </w:rPr>
        <w:t>عن زید بن علی عن آبائه عن علی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ثلاثة فرابح وسالم وشاجب فاما الریح الذی یذکر الله</w:t>
      </w:r>
    </w:p>
    <w:p>
      <w:pPr>
        <w:pStyle w:val="BookText"/>
        <w:rPr/>
      </w:pPr>
      <w:r>
        <w:rPr>
          <w:rFonts w:ascii="IRNazanin" w:hAnsi="IRNazanin" w:eastAsia="IRNazanin"/>
          <w:color w:val="111111"/>
          <w:sz w:val="28"/>
          <w:sz w:val="28"/>
          <w:szCs w:val="28"/>
          <w:rtl w:val="true"/>
          <w:lang w:bidi="fa-IR"/>
        </w:rPr>
        <w:t>واما السالم فالساکت واما الشاجب فالذی یخوض فی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قال قال جبرئیل للنبی</w:t>
      </w:r>
    </w:p>
    <w:p>
      <w:pPr>
        <w:pStyle w:val="BookText"/>
        <w:rPr/>
      </w:pPr>
      <w:r>
        <w:rPr>
          <w:rFonts w:ascii="IRNazanin" w:hAnsi="IRNazanin" w:eastAsia="IRNazanin"/>
          <w:color w:val="111111"/>
          <w:sz w:val="28"/>
          <w:sz w:val="28"/>
          <w:szCs w:val="28"/>
          <w:rtl w:val="true"/>
          <w:lang w:bidi="fa-IR"/>
        </w:rPr>
        <w:t>صلی الله علیه وآله ان الله تعالی یقول أعطیت أمتک ما لم اعطه أمة من الأمم</w:t>
      </w:r>
    </w:p>
    <w:p>
      <w:pPr>
        <w:pStyle w:val="BookText"/>
        <w:rPr/>
      </w:pPr>
      <w:r>
        <w:rPr>
          <w:rFonts w:ascii="IRNazanin" w:hAnsi="IRNazanin" w:eastAsia="IRNazanin"/>
          <w:color w:val="111111"/>
          <w:sz w:val="28"/>
          <w:sz w:val="28"/>
          <w:szCs w:val="28"/>
          <w:rtl w:val="true"/>
          <w:lang w:bidi="fa-IR"/>
        </w:rPr>
        <w:t>فقال وما ذاک یا جبرئیل قال قوله تعالی اذکرونی أذکرکم ولم یقل هذه</w:t>
      </w:r>
    </w:p>
    <w:p>
      <w:pPr>
        <w:pStyle w:val="BookText"/>
        <w:rPr/>
      </w:pPr>
      <w:r>
        <w:rPr>
          <w:rFonts w:ascii="IRNazanin" w:hAnsi="IRNazanin" w:eastAsia="IRNazanin"/>
          <w:color w:val="111111"/>
          <w:sz w:val="28"/>
          <w:sz w:val="28"/>
          <w:szCs w:val="28"/>
          <w:rtl w:val="true"/>
          <w:lang w:bidi="fa-IR"/>
        </w:rPr>
        <w:t>لاحد من الأمم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w:t>
      </w:r>
    </w:p>
    <w:p>
      <w:pPr>
        <w:pStyle w:val="BookText"/>
        <w:rPr/>
      </w:pPr>
      <w:r>
        <w:rPr>
          <w:rFonts w:ascii="IRNazanin" w:hAnsi="IRNazanin" w:eastAsia="IRNazanin"/>
          <w:color w:val="111111"/>
          <w:sz w:val="28"/>
          <w:sz w:val="28"/>
          <w:szCs w:val="28"/>
          <w:rtl w:val="true"/>
          <w:lang w:bidi="fa-IR"/>
        </w:rPr>
        <w:t>خرج علی أصحابه فقال ارتعوا فی ریاض الجنة قالوا یا رسول الله وما</w:t>
      </w:r>
    </w:p>
    <w:p>
      <w:pPr>
        <w:pStyle w:val="BookText"/>
        <w:rPr/>
      </w:pPr>
      <w:r>
        <w:rPr>
          <w:rFonts w:ascii="IRNazanin" w:hAnsi="IRNazanin" w:eastAsia="IRNazanin"/>
          <w:color w:val="111111"/>
          <w:sz w:val="28"/>
          <w:sz w:val="28"/>
          <w:szCs w:val="28"/>
          <w:rtl w:val="true"/>
          <w:lang w:bidi="fa-IR"/>
        </w:rPr>
        <w:t>ریاض الجنة قال مجالس الذکر أغدوا وروحوا واذکروا ومن کان</w:t>
      </w:r>
    </w:p>
    <w:p>
      <w:pPr>
        <w:pStyle w:val="BookText"/>
        <w:rPr/>
      </w:pPr>
      <w:r>
        <w:rPr>
          <w:rFonts w:ascii="IRNazanin" w:hAnsi="IRNazanin" w:eastAsia="IRNazanin"/>
          <w:color w:val="111111"/>
          <w:sz w:val="28"/>
          <w:sz w:val="28"/>
          <w:szCs w:val="28"/>
          <w:rtl w:val="true"/>
          <w:lang w:bidi="fa-IR"/>
        </w:rPr>
        <w:t>یجب ان یعلم منزلته عند الله فلینظر کیف منزلة الله عنده فان الله تعالی</w:t>
      </w:r>
    </w:p>
    <w:p>
      <w:pPr>
        <w:pStyle w:val="BookText"/>
        <w:rPr/>
      </w:pPr>
      <w:r>
        <w:rPr>
          <w:rFonts w:ascii="IRNazanin" w:hAnsi="IRNazanin" w:eastAsia="IRNazanin"/>
          <w:color w:val="111111"/>
          <w:sz w:val="28"/>
          <w:sz w:val="28"/>
          <w:szCs w:val="28"/>
          <w:rtl w:val="true"/>
          <w:lang w:bidi="fa-IR"/>
        </w:rPr>
        <w:t>ینزل العبد حیث انزل العبد الله من نفسه واعلموا ان خیر أعمالکم</w:t>
      </w:r>
    </w:p>
    <w:p>
      <w:pPr>
        <w:pStyle w:val="BookText"/>
        <w:rPr/>
      </w:pPr>
      <w:r>
        <w:rPr>
          <w:rFonts w:ascii="IRNazanin" w:hAnsi="IRNazanin" w:eastAsia="IRNazanin"/>
          <w:color w:val="111111"/>
          <w:sz w:val="28"/>
          <w:sz w:val="28"/>
          <w:szCs w:val="28"/>
          <w:rtl w:val="true"/>
          <w:lang w:bidi="fa-IR"/>
        </w:rPr>
        <w:t>وأزکاها وارفعها فی درجاتکم وخیر ما طلعت علیه الشمس ذکر الله</w:t>
      </w:r>
    </w:p>
    <w:p>
      <w:pPr>
        <w:pStyle w:val="BookText"/>
        <w:rPr/>
      </w:pPr>
      <w:r>
        <w:rPr>
          <w:rFonts w:ascii="IRNazanin" w:hAnsi="IRNazanin" w:eastAsia="IRNazanin"/>
          <w:color w:val="111111"/>
          <w:sz w:val="28"/>
          <w:sz w:val="28"/>
          <w:szCs w:val="28"/>
          <w:rtl w:val="true"/>
          <w:lang w:bidi="fa-IR"/>
        </w:rPr>
        <w:t>سبحانه فإنه أخبر عن نفسه فقال انا جلیس من ذکرنی وقال سبحانه</w:t>
      </w:r>
    </w:p>
    <w:p>
      <w:pPr>
        <w:pStyle w:val="BookText"/>
        <w:rPr/>
      </w:pPr>
      <w:r>
        <w:rPr>
          <w:rFonts w:ascii="IRNazanin" w:hAnsi="IRNazanin" w:eastAsia="IRNazanin"/>
          <w:color w:val="111111"/>
          <w:sz w:val="28"/>
          <w:sz w:val="28"/>
          <w:szCs w:val="28"/>
          <w:rtl w:val="true"/>
          <w:lang w:bidi="fa-IR"/>
        </w:rPr>
        <w:t>فاذکرونی أذکرکم بنعمتی واذکرونی بالطاعة والعبادة أذکرکم بالنعم</w:t>
      </w:r>
    </w:p>
    <w:p>
      <w:pPr>
        <w:pStyle w:val="BookText"/>
        <w:rPr/>
      </w:pPr>
      <w:r>
        <w:rPr>
          <w:rFonts w:ascii="IRNazanin" w:hAnsi="IRNazanin" w:eastAsia="IRNazanin"/>
          <w:color w:val="111111"/>
          <w:sz w:val="28"/>
          <w:sz w:val="28"/>
          <w:szCs w:val="28"/>
          <w:rtl w:val="true"/>
          <w:lang w:bidi="fa-IR"/>
        </w:rPr>
        <w:t xml:space="preserve">والاحسان والرحمة والرضوان ارشاد الدیلمی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w:t>
      </w:r>
    </w:p>
    <w:p>
      <w:pPr>
        <w:pStyle w:val="BookText"/>
        <w:rPr/>
      </w:pPr>
      <w:r>
        <w:rPr>
          <w:rFonts w:ascii="IRNazanin" w:hAnsi="IRNazanin" w:eastAsia="IRNazanin"/>
          <w:color w:val="111111"/>
          <w:sz w:val="28"/>
          <w:sz w:val="28"/>
          <w:szCs w:val="28"/>
          <w:rtl w:val="true"/>
          <w:lang w:bidi="fa-IR"/>
        </w:rPr>
        <w:t xml:space="preserve">صلی الله علیه وآله قال ارتعوا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انا جلیس من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منزلة ارفع منزلة من جلیس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البرقی عن</w:t>
      </w:r>
    </w:p>
    <w:p>
      <w:pPr>
        <w:pStyle w:val="BookText"/>
        <w:rPr/>
      </w:pPr>
      <w:r>
        <w:rPr>
          <w:rFonts w:ascii="IRNazanin" w:hAnsi="IRNazanin" w:eastAsia="IRNazanin"/>
          <w:color w:val="111111"/>
          <w:sz w:val="28"/>
          <w:sz w:val="28"/>
          <w:szCs w:val="28"/>
          <w:rtl w:val="true"/>
          <w:lang w:bidi="fa-IR"/>
        </w:rPr>
        <w:t>إبراهیم بن إسحاق الأزدی عن أبی عثمان العبدی عن جعفر علیه السلام</w:t>
      </w:r>
    </w:p>
    <w:p>
      <w:pPr>
        <w:pStyle w:val="BookText"/>
        <w:rPr/>
      </w:pPr>
      <w:r>
        <w:rPr>
          <w:rFonts w:ascii="IRNazanin" w:hAnsi="IRNazanin" w:eastAsia="IRNazanin"/>
          <w:color w:val="111111"/>
          <w:sz w:val="28"/>
          <w:sz w:val="28"/>
          <w:szCs w:val="28"/>
          <w:rtl w:val="true"/>
          <w:lang w:bidi="fa-IR"/>
        </w:rPr>
        <w:t>عن أبیه عن علی علیه السلام قال قال رسول الله صلی الله علیه وآله قراءة</w:t>
      </w:r>
    </w:p>
    <w:p>
      <w:pPr>
        <w:pStyle w:val="BookText"/>
        <w:rPr/>
      </w:pPr>
      <w:r>
        <w:rPr>
          <w:rFonts w:ascii="IRNazanin" w:hAnsi="IRNazanin" w:eastAsia="IRNazanin"/>
          <w:color w:val="111111"/>
          <w:sz w:val="28"/>
          <w:sz w:val="28"/>
          <w:szCs w:val="28"/>
          <w:rtl w:val="true"/>
          <w:lang w:bidi="fa-IR"/>
        </w:rPr>
        <w:t>القرآن فی الصلاة أفضل من قراءة القرآن فی غیر الصلاة وذکر الله</w:t>
      </w:r>
    </w:p>
    <w:p>
      <w:pPr>
        <w:pStyle w:val="BookText"/>
        <w:rPr/>
      </w:pPr>
      <w:r>
        <w:rPr>
          <w:rFonts w:ascii="Amiri" w:hAnsi="Amiri" w:eastAsia="Amiri" w:cs="Amiri"/>
          <w:color w:val="111111"/>
          <w:sz w:val="28"/>
          <w:sz w:val="28"/>
          <w:szCs w:val="28"/>
          <w:rtl w:val="true"/>
          <w:lang w:bidi="ar-SA"/>
        </w:rPr>
        <w:t>أفضل من الصدقة والصدقة أفضل من الصوم والصوم جنة ثم قال رسول الله</w:t>
      </w:r>
    </w:p>
    <w:p>
      <w:pPr>
        <w:pStyle w:val="BookText"/>
        <w:rPr/>
      </w:pPr>
      <w:r>
        <w:rPr>
          <w:rFonts w:ascii="IRNazanin" w:hAnsi="IRNazanin" w:eastAsia="IRNazanin"/>
          <w:color w:val="111111"/>
          <w:sz w:val="28"/>
          <w:sz w:val="28"/>
          <w:szCs w:val="28"/>
          <w:rtl w:val="true"/>
          <w:lang w:bidi="fa-IR"/>
        </w:rPr>
        <w:t>صلی الله علیه وآله لا قول الا بعمل ولا عمل الا بنیة ولا نیة الا بإصابة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باسنادهما</w:t>
      </w:r>
    </w:p>
    <w:p>
      <w:pPr>
        <w:pStyle w:val="BookText"/>
        <w:rPr/>
      </w:pPr>
      <w:r>
        <w:rPr>
          <w:rFonts w:ascii="IRNazanin" w:hAnsi="IRNazanin" w:eastAsia="IRNazanin"/>
          <w:color w:val="111111"/>
          <w:sz w:val="28"/>
          <w:sz w:val="28"/>
          <w:szCs w:val="28"/>
          <w:rtl w:val="true"/>
          <w:lang w:bidi="fa-IR"/>
        </w:rPr>
        <w:t xml:space="preserve">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 والمحافظة علیها وعلی مواقیتها</w:t>
      </w:r>
    </w:p>
    <w:p>
      <w:pPr>
        <w:pStyle w:val="BookText"/>
        <w:rPr/>
      </w:pPr>
      <w:r>
        <w:rPr>
          <w:rFonts w:ascii="IRNazanin" w:hAnsi="IRNazanin" w:eastAsia="IRNazanin"/>
          <w:color w:val="111111"/>
          <w:sz w:val="28"/>
          <w:sz w:val="28"/>
          <w:szCs w:val="28"/>
          <w:rtl w:val="true"/>
          <w:lang w:bidi="fa-IR"/>
        </w:rPr>
        <w:t>عن الفجیع العقیلی قال حدثنی الحسن بن علی بن أبی طالب علیهما السلام</w:t>
      </w:r>
    </w:p>
    <w:p>
      <w:pPr>
        <w:pStyle w:val="BookText"/>
        <w:rPr/>
      </w:pPr>
      <w:r>
        <w:rPr>
          <w:rFonts w:ascii="IRNazanin" w:hAnsi="IRNazanin" w:eastAsia="IRNazanin"/>
          <w:color w:val="111111"/>
          <w:sz w:val="28"/>
          <w:sz w:val="28"/>
          <w:szCs w:val="28"/>
          <w:rtl w:val="true"/>
          <w:lang w:bidi="fa-IR"/>
        </w:rPr>
        <w:t xml:space="preserve">قال لما حضرت أبی الوفاة اقبل یوصی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لله ذاکرا علی</w:t>
      </w:r>
    </w:p>
    <w:p>
      <w:pPr>
        <w:pStyle w:val="BookText"/>
        <w:rPr/>
      </w:pPr>
      <w:r>
        <w:rPr>
          <w:rFonts w:ascii="IRNazanin" w:hAnsi="IRNazanin" w:eastAsia="IRNazanin"/>
          <w:color w:val="111111"/>
          <w:sz w:val="28"/>
          <w:sz w:val="28"/>
          <w:szCs w:val="28"/>
          <w:rtl w:val="true"/>
          <w:lang w:bidi="fa-IR"/>
        </w:rPr>
        <w:t>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یا علی</w:t>
      </w:r>
    </w:p>
    <w:p>
      <w:pPr>
        <w:pStyle w:val="BookText"/>
        <w:rPr/>
      </w:pPr>
      <w:r>
        <w:rPr>
          <w:rFonts w:ascii="IRNazanin" w:hAnsi="IRNazanin" w:eastAsia="IRNazanin"/>
          <w:color w:val="111111"/>
          <w:sz w:val="28"/>
          <w:sz w:val="28"/>
          <w:szCs w:val="28"/>
          <w:rtl w:val="true"/>
          <w:lang w:bidi="fa-IR"/>
        </w:rPr>
        <w:t>سید الاعمال ثلاث خصال انصافک من نفسک ومواساة الأخ فی الله وذکر</w:t>
      </w:r>
    </w:p>
    <w:p>
      <w:pPr>
        <w:pStyle w:val="BookText"/>
        <w:rPr/>
      </w:pPr>
      <w:r>
        <w:rPr>
          <w:rFonts w:ascii="IRNazanin" w:hAnsi="IRNazanin" w:eastAsia="IRNazanin"/>
          <w:color w:val="111111"/>
          <w:sz w:val="28"/>
          <w:sz w:val="28"/>
          <w:szCs w:val="28"/>
          <w:rtl w:val="true"/>
          <w:lang w:bidi="fa-IR"/>
        </w:rPr>
        <w:t>الله تبارک وتعالی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 أحمد</w:t>
      </w:r>
    </w:p>
    <w:p>
      <w:pPr>
        <w:pStyle w:val="BookText"/>
        <w:rPr/>
      </w:pPr>
      <w:r>
        <w:rPr>
          <w:rFonts w:ascii="IRNazanin" w:hAnsi="IRNazanin" w:eastAsia="IRNazanin"/>
          <w:color w:val="111111"/>
          <w:sz w:val="28"/>
          <w:sz w:val="28"/>
          <w:szCs w:val="28"/>
          <w:rtl w:val="true"/>
          <w:lang w:bidi="fa-IR"/>
        </w:rPr>
        <w:t>الطبری قال حدثنا أبو سعید قال حدثنا خراش قال حدثنا مولای</w:t>
      </w:r>
    </w:p>
    <w:p>
      <w:pPr>
        <w:pStyle w:val="BookText"/>
        <w:rPr/>
      </w:pPr>
      <w:r>
        <w:rPr>
          <w:rFonts w:ascii="IRNazanin" w:hAnsi="IRNazanin" w:eastAsia="IRNazanin"/>
          <w:color w:val="111111"/>
          <w:sz w:val="28"/>
          <w:sz w:val="28"/>
          <w:szCs w:val="28"/>
          <w:rtl w:val="true"/>
          <w:lang w:bidi="fa-IR"/>
        </w:rPr>
        <w:t>انس قال قال رسول الله صلی الله علیه وآله لذکر الله عز وجل بالغدو</w:t>
      </w:r>
    </w:p>
    <w:p>
      <w:pPr>
        <w:pStyle w:val="BookText"/>
        <w:rPr/>
      </w:pPr>
      <w:r>
        <w:rPr>
          <w:rFonts w:ascii="IRNazanin" w:hAnsi="IRNazanin" w:eastAsia="IRNazanin"/>
          <w:color w:val="111111"/>
          <w:sz w:val="28"/>
          <w:sz w:val="28"/>
          <w:szCs w:val="28"/>
          <w:rtl w:val="true"/>
          <w:lang w:bidi="fa-IR"/>
        </w:rPr>
        <w:t>والآصال خیر من حطم السیوف فی سبیل الله عز وجل یعنی فمن ذکر الله</w:t>
      </w:r>
    </w:p>
    <w:p>
      <w:pPr>
        <w:pStyle w:val="BookText"/>
        <w:rPr/>
      </w:pPr>
      <w:r>
        <w:rPr>
          <w:rFonts w:ascii="IRNazanin" w:hAnsi="IRNazanin" w:eastAsia="IRNazanin"/>
          <w:color w:val="111111"/>
          <w:sz w:val="28"/>
          <w:sz w:val="28"/>
          <w:szCs w:val="28"/>
          <w:rtl w:val="true"/>
          <w:lang w:bidi="fa-IR"/>
        </w:rPr>
        <w:t>بالغدو ویذکر ما کان منه فی لیله من سوء عمله واستغفر الله وتاب الیه</w:t>
      </w:r>
    </w:p>
    <w:p>
      <w:pPr>
        <w:pStyle w:val="BookText"/>
        <w:rPr/>
      </w:pPr>
      <w:r>
        <w:rPr>
          <w:rFonts w:ascii="IRNazanin" w:hAnsi="IRNazanin" w:eastAsia="IRNazanin"/>
          <w:color w:val="111111"/>
          <w:sz w:val="28"/>
          <w:sz w:val="28"/>
          <w:szCs w:val="28"/>
          <w:rtl w:val="true"/>
          <w:lang w:bidi="fa-IR"/>
        </w:rPr>
        <w:t>فإذا انتشر فی ابتغاء ما قسم الله له انتشر وقد حطت عنه سیئاته وغفرت</w:t>
      </w:r>
    </w:p>
    <w:p>
      <w:pPr>
        <w:pStyle w:val="BookText"/>
        <w:rPr/>
      </w:pPr>
      <w:r>
        <w:rPr>
          <w:rFonts w:ascii="IRNazanin" w:hAnsi="IRNazanin" w:eastAsia="IRNazanin"/>
          <w:color w:val="111111"/>
          <w:sz w:val="28"/>
          <w:sz w:val="28"/>
          <w:szCs w:val="28"/>
          <w:rtl w:val="true"/>
          <w:lang w:bidi="fa-IR"/>
        </w:rPr>
        <w:t>له ذنوبه وإذا ذکر الله عز وجل بالآصال وهی العشیات راجع نفسه فیما</w:t>
      </w:r>
    </w:p>
    <w:p>
      <w:pPr>
        <w:pStyle w:val="BookText"/>
        <w:rPr/>
      </w:pPr>
      <w:r>
        <w:rPr>
          <w:rFonts w:ascii="IRNazanin" w:hAnsi="IRNazanin" w:eastAsia="IRNazanin"/>
          <w:color w:val="111111"/>
          <w:sz w:val="28"/>
          <w:sz w:val="28"/>
          <w:szCs w:val="28"/>
          <w:rtl w:val="true"/>
          <w:lang w:bidi="fa-IR"/>
        </w:rPr>
        <w:t>کان منه فی یومه ذلک من سرف علی نفسه وإضاعة لامر ربه فإذا ذکر الله</w:t>
      </w:r>
    </w:p>
    <w:p>
      <w:pPr>
        <w:pStyle w:val="BookText"/>
        <w:rPr/>
      </w:pPr>
      <w:r>
        <w:rPr>
          <w:rFonts w:ascii="IRNazanin" w:hAnsi="IRNazanin" w:eastAsia="IRNazanin"/>
          <w:color w:val="111111"/>
          <w:sz w:val="28"/>
          <w:sz w:val="28"/>
          <w:szCs w:val="28"/>
          <w:rtl w:val="true"/>
          <w:lang w:bidi="fa-IR"/>
        </w:rPr>
        <w:t>عز وجل واستغفر الله تعالی وأناب راح إلی اهله وقد غفرت له ذنوبه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یومه وانما تحمد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أیضا إذا کانت من تائب إلی الله</w:t>
      </w:r>
    </w:p>
    <w:p>
      <w:pPr>
        <w:pStyle w:val="BookText"/>
        <w:rPr/>
      </w:pPr>
      <w:r>
        <w:rPr>
          <w:rFonts w:ascii="IRNazanin" w:hAnsi="IRNazanin" w:eastAsia="IRNazanin"/>
          <w:color w:val="111111"/>
          <w:sz w:val="28"/>
          <w:sz w:val="28"/>
          <w:szCs w:val="28"/>
          <w:rtl w:val="true"/>
          <w:lang w:bidi="fa-IR"/>
        </w:rPr>
        <w:t>استغفر من معصیة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رحمه الله قال أخبرنا والدی رضی الله عنه قال</w:t>
      </w:r>
    </w:p>
    <w:p>
      <w:pPr>
        <w:pStyle w:val="BookText"/>
        <w:rPr/>
      </w:pPr>
      <w:r>
        <w:rPr>
          <w:rFonts w:ascii="IRNazanin" w:hAnsi="IRNazanin" w:eastAsia="IRNazanin"/>
          <w:color w:val="111111"/>
          <w:sz w:val="28"/>
          <w:sz w:val="28"/>
          <w:szCs w:val="28"/>
          <w:rtl w:val="true"/>
          <w:lang w:bidi="fa-IR"/>
        </w:rPr>
        <w:t xml:space="preserve">أخبرنا محمد بن محمد، أمالی المفید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أخبرنا </w:t>
      </w:r>
      <w:r>
        <w:rPr>
          <w:rStyle w:val="FootnoteAnchor"/>
          <w:rtl w:val="true"/>
        </w:rPr>
        <w:footnoteReference w:id="229"/>
      </w: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البلخی الوراق قال أخبرنا </w:t>
      </w:r>
      <w:r>
        <w:rPr>
          <w:rStyle w:val="FootnoteAnchor"/>
          <w:rtl w:val="true"/>
        </w:rPr>
        <w:footnoteReference w:id="230"/>
      </w:r>
      <w:r>
        <w:rPr>
          <w:rFonts w:ascii="IRNazanin" w:hAnsi="IRNazanin" w:eastAsia="IRNazanin"/>
          <w:color w:val="111111"/>
          <w:sz w:val="28"/>
          <w:sz w:val="28"/>
          <w:szCs w:val="28"/>
          <w:rtl w:val="true"/>
          <w:lang w:bidi="fa-IR"/>
        </w:rPr>
        <w:t>أبو علی محمد بن</w:t>
      </w:r>
    </w:p>
    <w:p>
      <w:pPr>
        <w:pStyle w:val="BookText"/>
        <w:rPr/>
      </w:pPr>
      <w:r>
        <w:rPr>
          <w:rFonts w:ascii="IRNazanin" w:hAnsi="IRNazanin" w:eastAsia="IRNazanin"/>
          <w:color w:val="111111"/>
          <w:sz w:val="28"/>
          <w:sz w:val="28"/>
          <w:szCs w:val="28"/>
          <w:rtl w:val="true"/>
          <w:lang w:bidi="fa-IR"/>
        </w:rPr>
        <w:t>همام الإسکافی الکاتب قال حدثنا عبد الله بن جعفر الحمیری قال حدثنا</w:t>
      </w:r>
    </w:p>
    <w:p>
      <w:pPr>
        <w:pStyle w:val="BookText"/>
        <w:rPr/>
      </w:pPr>
      <w:r>
        <w:rPr>
          <w:rFonts w:ascii="IRNazanin" w:hAnsi="IRNazanin" w:eastAsia="IRNazanin"/>
          <w:color w:val="111111"/>
          <w:sz w:val="28"/>
          <w:sz w:val="28"/>
          <w:szCs w:val="28"/>
          <w:rtl w:val="true"/>
          <w:lang w:bidi="fa-IR"/>
        </w:rPr>
        <w:t>أحمد بن محمد بن عیسی قال حدثنا الحسن بن محبوب عن أبی حمزة</w:t>
      </w:r>
    </w:p>
    <w:p>
      <w:pPr>
        <w:pStyle w:val="BookText"/>
        <w:rPr/>
      </w:pPr>
      <w:r>
        <w:rPr>
          <w:rFonts w:ascii="IRNazanin" w:hAnsi="IRNazanin" w:eastAsia="IRNazanin"/>
          <w:color w:val="111111"/>
          <w:sz w:val="28"/>
          <w:sz w:val="28"/>
          <w:szCs w:val="28"/>
          <w:rtl w:val="true"/>
          <w:lang w:bidi="fa-IR"/>
        </w:rPr>
        <w:t>الثمالی عن أبی جعفر محمد بن علی الباقر علیهما السلام قال لا یزال</w:t>
      </w:r>
    </w:p>
    <w:p>
      <w:pPr>
        <w:pStyle w:val="BookText"/>
        <w:rPr/>
      </w:pPr>
      <w:r>
        <w:rPr>
          <w:rFonts w:ascii="IRNazanin" w:hAnsi="IRNazanin" w:eastAsia="IRNazanin"/>
          <w:color w:val="111111"/>
          <w:sz w:val="28"/>
          <w:sz w:val="28"/>
          <w:szCs w:val="28"/>
          <w:rtl w:val="true"/>
          <w:lang w:bidi="fa-IR"/>
        </w:rPr>
        <w:t>المؤمن فی صلاة ما کان فی ذکر الله عز وجل قائما کان أو جالسا أو</w:t>
      </w:r>
    </w:p>
    <w:p>
      <w:pPr>
        <w:pStyle w:val="BookText"/>
        <w:rPr/>
      </w:pPr>
      <w:r>
        <w:rPr>
          <w:rFonts w:ascii="IRNazanin" w:hAnsi="IRNazanin" w:eastAsia="IRNazanin"/>
          <w:color w:val="111111"/>
          <w:sz w:val="28"/>
          <w:sz w:val="28"/>
          <w:szCs w:val="28"/>
          <w:rtl w:val="true"/>
          <w:lang w:bidi="fa-IR"/>
        </w:rPr>
        <w:t xml:space="preserve">مضطجعا 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وقعودا وعلی</w:t>
      </w:r>
    </w:p>
    <w:p>
      <w:pPr>
        <w:pStyle w:val="BookText"/>
        <w:rPr/>
      </w:pPr>
      <w:r>
        <w:rPr>
          <w:rFonts w:ascii="IRNazanin" w:hAnsi="IRNazanin" w:eastAsia="IRNazanin"/>
          <w:color w:val="111111"/>
          <w:sz w:val="28"/>
          <w:sz w:val="28"/>
          <w:szCs w:val="28"/>
          <w:rtl w:val="true"/>
          <w:lang w:bidi="fa-IR"/>
        </w:rPr>
        <w:t>جنوبهم ویتفکرون فی خلق السماوات والأرض ربنا ما خلقت هذا باطلا</w:t>
      </w:r>
    </w:p>
    <w:p>
      <w:pPr>
        <w:pStyle w:val="BookText"/>
        <w:rPr/>
      </w:pPr>
      <w:r>
        <w:rPr>
          <w:rFonts w:ascii="IRNazanin" w:hAnsi="IRNazanin" w:eastAsia="IRNazanin"/>
          <w:color w:val="111111"/>
          <w:sz w:val="28"/>
          <w:sz w:val="28"/>
          <w:szCs w:val="28"/>
          <w:rtl w:val="true"/>
          <w:lang w:bidi="fa-IR"/>
        </w:rPr>
        <w:t xml:space="preserve">سبحانک فقنا عذاب النار تفسیر العیاشی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w:t>
      </w:r>
    </w:p>
    <w:p>
      <w:pPr>
        <w:pStyle w:val="BookText"/>
        <w:rPr/>
      </w:pP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 سألت أبا</w:t>
      </w:r>
    </w:p>
    <w:p>
      <w:pPr>
        <w:pStyle w:val="BookText"/>
        <w:rPr/>
      </w:pPr>
      <w:r>
        <w:rPr>
          <w:rFonts w:ascii="IRNazanin" w:hAnsi="IRNazanin" w:eastAsia="IRNazanin"/>
          <w:color w:val="111111"/>
          <w:sz w:val="28"/>
          <w:sz w:val="28"/>
          <w:szCs w:val="28"/>
          <w:rtl w:val="true"/>
          <w:lang w:bidi="fa-IR"/>
        </w:rPr>
        <w:t>جعفر علیه السلام فی قول الله اذکروا الله کذکرکم آبائکم أو أشد</w:t>
      </w:r>
    </w:p>
    <w:p>
      <w:pPr>
        <w:pStyle w:val="BookText"/>
        <w:rPr/>
      </w:pPr>
      <w:r>
        <w:rPr>
          <w:rFonts w:ascii="IRNazanin" w:hAnsi="IRNazanin" w:eastAsia="IRNazanin"/>
          <w:color w:val="111111"/>
          <w:sz w:val="28"/>
          <w:sz w:val="28"/>
          <w:szCs w:val="28"/>
          <w:rtl w:val="true"/>
          <w:lang w:bidi="fa-IR"/>
        </w:rPr>
        <w:t>ذکرا قال کان الرجل فی الجاهلیة یقول کان أبی وکان أبی فأنزلت</w:t>
      </w:r>
    </w:p>
    <w:p>
      <w:pPr>
        <w:pStyle w:val="BookText"/>
        <w:rPr/>
      </w:pPr>
      <w:r>
        <w:rPr>
          <w:rFonts w:ascii="IRNazanin" w:hAnsi="IRNazanin" w:eastAsia="IRNazanin"/>
          <w:color w:val="111111"/>
          <w:sz w:val="28"/>
          <w:sz w:val="28"/>
          <w:szCs w:val="28"/>
          <w:rtl w:val="true"/>
          <w:lang w:bidi="fa-IR"/>
        </w:rPr>
        <w:t>هذه الآیة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الصلاة عن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اذکروا الله فی کل</w:t>
      </w:r>
    </w:p>
    <w:p>
      <w:pPr>
        <w:pStyle w:val="BookText"/>
        <w:rPr/>
      </w:pPr>
      <w:r>
        <w:rPr>
          <w:rFonts w:ascii="IRNazanin" w:hAnsi="IRNazanin" w:eastAsia="IRNazanin"/>
          <w:color w:val="111111"/>
          <w:sz w:val="28"/>
          <w:sz w:val="28"/>
          <w:szCs w:val="28"/>
          <w:rtl w:val="true"/>
          <w:lang w:bidi="fa-IR"/>
        </w:rPr>
        <w:t xml:space="preserve">مکان فإنه معکم 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کل کلامک 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وآله أنه قال لکل شئ صقالة وصقالة القلوب ذکر الله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معاذ بن</w:t>
      </w:r>
    </w:p>
    <w:p>
      <w:pPr>
        <w:pStyle w:val="BookText"/>
        <w:rPr/>
      </w:pPr>
      <w:r>
        <w:rPr>
          <w:rFonts w:ascii="IRNazanin" w:hAnsi="IRNazanin" w:eastAsia="IRNazanin"/>
          <w:color w:val="111111"/>
          <w:sz w:val="28"/>
          <w:sz w:val="28"/>
          <w:szCs w:val="28"/>
          <w:rtl w:val="true"/>
          <w:lang w:bidi="fa-IR"/>
        </w:rPr>
        <w:t>جبل قال قلت أی الاعمال خیر وأقرب إلی الله تعالی قال إن تموت</w:t>
      </w:r>
    </w:p>
    <w:p>
      <w:pPr>
        <w:pStyle w:val="BookText"/>
        <w:rPr/>
      </w:pPr>
      <w:r>
        <w:rPr>
          <w:rFonts w:ascii="IRNazanin" w:hAnsi="IRNazanin" w:eastAsia="IRNazanin"/>
          <w:color w:val="111111"/>
          <w:sz w:val="28"/>
          <w:sz w:val="28"/>
          <w:szCs w:val="28"/>
          <w:rtl w:val="true"/>
          <w:lang w:bidi="fa-IR"/>
        </w:rPr>
        <w:t xml:space="preserve">ولسانک رطب من ذکر الله تعالی وتقدم نحوه 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کثرة قراءة القرآن من أبواب 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الدرداء قال قال رسول الله صلی الله</w:t>
      </w:r>
    </w:p>
    <w:p>
      <w:pPr>
        <w:pStyle w:val="BookText"/>
        <w:rPr/>
      </w:pPr>
      <w:r>
        <w:rPr>
          <w:rFonts w:ascii="IRNazanin" w:hAnsi="IRNazanin" w:eastAsia="IRNazanin"/>
          <w:color w:val="111111"/>
          <w:sz w:val="28"/>
          <w:sz w:val="28"/>
          <w:szCs w:val="28"/>
          <w:rtl w:val="true"/>
          <w:lang w:bidi="fa-IR"/>
        </w:rPr>
        <w:t>علیه وآله ان الذین لا تزال ألسنتهم رطبة من ذکر الله یدخل أحدهم</w:t>
      </w:r>
    </w:p>
    <w:p>
      <w:pPr>
        <w:pStyle w:val="BookText"/>
        <w:rPr/>
      </w:pPr>
      <w:r>
        <w:rPr>
          <w:rFonts w:ascii="IRNazanin" w:hAnsi="IRNazanin" w:eastAsia="IRNazanin"/>
          <w:color w:val="111111"/>
          <w:sz w:val="28"/>
          <w:sz w:val="28"/>
          <w:szCs w:val="28"/>
          <w:rtl w:val="true"/>
          <w:lang w:bidi="fa-IR"/>
        </w:rPr>
        <w:t>الجنة وهو یضحک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ذکر الله علم الایمان وبرء من النفاق وحصن</w:t>
      </w:r>
    </w:p>
    <w:p>
      <w:pPr>
        <w:pStyle w:val="BookText"/>
        <w:rPr/>
      </w:pPr>
      <w:r>
        <w:rPr>
          <w:rFonts w:ascii="IRNazanin" w:hAnsi="IRNazanin" w:eastAsia="IRNazanin"/>
          <w:color w:val="111111"/>
          <w:sz w:val="28"/>
          <w:sz w:val="28"/>
          <w:szCs w:val="28"/>
          <w:rtl w:val="true"/>
          <w:lang w:bidi="fa-IR"/>
        </w:rPr>
        <w:t>من الشیطان وحرز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غسل الجنابة للصلاة ونحوها عن عبد الرحمن بن سمرة قال کنا</w:t>
      </w:r>
    </w:p>
    <w:p>
      <w:pPr>
        <w:pStyle w:val="BookText"/>
        <w:rPr/>
      </w:pPr>
      <w:r>
        <w:rPr>
          <w:rFonts w:ascii="IRNazanin" w:hAnsi="IRNazanin" w:eastAsia="IRNazanin"/>
          <w:color w:val="111111"/>
          <w:sz w:val="28"/>
          <w:sz w:val="28"/>
          <w:szCs w:val="28"/>
          <w:rtl w:val="true"/>
          <w:lang w:bidi="fa-IR"/>
        </w:rPr>
        <w:t>عند رسول اله صلی الله علیه وآله یوما فقال انی رأیت البارحة عجائب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من أمتی قد احتوشته الشیاطین فجائه ذکر</w:t>
      </w:r>
    </w:p>
    <w:p>
      <w:pPr>
        <w:pStyle w:val="BookText"/>
        <w:rPr/>
      </w:pPr>
      <w:r>
        <w:rPr>
          <w:rFonts w:ascii="IRNazanin" w:hAnsi="IRNazanin" w:eastAsia="IRNazanin"/>
          <w:color w:val="111111"/>
          <w:sz w:val="28"/>
          <w:sz w:val="28"/>
          <w:szCs w:val="28"/>
          <w:rtl w:val="true"/>
          <w:lang w:bidi="fa-IR"/>
        </w:rPr>
        <w:t>الله عز وجل فنجاه من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وعدة من أصحابنا عن أحمد بن محمد جمیعا عن الحسن بن علی الوشاء عن</w:t>
      </w:r>
    </w:p>
    <w:p>
      <w:pPr>
        <w:pStyle w:val="BookText"/>
        <w:rPr/>
      </w:pPr>
      <w:r>
        <w:rPr>
          <w:rFonts w:ascii="IRNazanin" w:hAnsi="IRNazanin" w:eastAsia="IRNazanin"/>
          <w:color w:val="111111"/>
          <w:sz w:val="28"/>
          <w:sz w:val="28"/>
          <w:szCs w:val="28"/>
          <w:rtl w:val="true"/>
          <w:lang w:bidi="fa-IR"/>
        </w:rPr>
        <w:t>داود بن سرحان عن أبی عبد الله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وسلم من أکثر ذکر الله عز وجل أحبه الله ومن ذکر الله کثیرا</w:t>
      </w:r>
    </w:p>
    <w:p>
      <w:pPr>
        <w:pStyle w:val="BookText"/>
        <w:rPr/>
      </w:pPr>
      <w:r>
        <w:rPr>
          <w:rFonts w:ascii="IRNazanin" w:hAnsi="IRNazanin" w:eastAsia="IRNazanin"/>
          <w:color w:val="111111"/>
          <w:sz w:val="28"/>
          <w:sz w:val="28"/>
          <w:szCs w:val="28"/>
          <w:rtl w:val="true"/>
          <w:lang w:bidi="fa-IR"/>
        </w:rPr>
        <w:t>کتبت له براءتان برائة من النار وبرائة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أربع لا تصیر الا للعجب طول الصمت الا من خیر وقلة الشئ</w:t>
      </w:r>
    </w:p>
    <w:p>
      <w:pPr>
        <w:pStyle w:val="BookText"/>
        <w:rPr/>
      </w:pPr>
      <w:r>
        <w:rPr>
          <w:rFonts w:ascii="IRNazanin" w:hAnsi="IRNazanin" w:eastAsia="IRNazanin"/>
          <w:color w:val="111111"/>
          <w:sz w:val="28"/>
          <w:sz w:val="28"/>
          <w:szCs w:val="28"/>
          <w:rtl w:val="true"/>
          <w:lang w:bidi="fa-IR"/>
        </w:rPr>
        <w:t xml:space="preserve">والتواضع وذکر الله عز وجل کثیرا فإنه من ذکر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ابن أبی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عن ابن الحجاج عن أبی عبد الله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من أکثر ذکر الله أحبه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w:t>
      </w:r>
    </w:p>
    <w:p>
      <w:pPr>
        <w:pStyle w:val="BookText"/>
        <w:rPr/>
      </w:pPr>
      <w:r>
        <w:rPr>
          <w:rFonts w:ascii="IRNazanin" w:hAnsi="IRNazanin" w:eastAsia="IRNazanin"/>
          <w:color w:val="111111"/>
          <w:sz w:val="28"/>
          <w:sz w:val="28"/>
          <w:szCs w:val="28"/>
          <w:rtl w:val="true"/>
          <w:lang w:bidi="fa-IR"/>
        </w:rPr>
        <w:t>صلی الله علیه وآله أنه قال یا رب وددت انی اعلم من تحب من عبادک</w:t>
      </w:r>
    </w:p>
    <w:p>
      <w:pPr>
        <w:pStyle w:val="BookText"/>
        <w:rPr/>
      </w:pPr>
      <w:r>
        <w:rPr>
          <w:rFonts w:ascii="IRNazanin" w:hAnsi="IRNazanin" w:eastAsia="IRNazanin"/>
          <w:color w:val="111111"/>
          <w:sz w:val="28"/>
          <w:sz w:val="28"/>
          <w:szCs w:val="28"/>
          <w:rtl w:val="true"/>
          <w:lang w:bidi="fa-IR"/>
        </w:rPr>
        <w:t>فأحبه فقال إذا رأیت عبدی یکثر ذکری فأنا اذنت له فی ذلک وانا أحبه</w:t>
      </w:r>
    </w:p>
    <w:p>
      <w:pPr>
        <w:pStyle w:val="BookText"/>
        <w:rPr/>
      </w:pPr>
      <w:r>
        <w:rPr>
          <w:rFonts w:ascii="IRNazanin" w:hAnsi="IRNazanin" w:eastAsia="IRNazanin"/>
          <w:color w:val="111111"/>
          <w:sz w:val="28"/>
          <w:sz w:val="28"/>
          <w:szCs w:val="28"/>
          <w:rtl w:val="true"/>
          <w:lang w:bidi="fa-IR"/>
        </w:rPr>
        <w:t>وإذا رأیت عبدی لا یذکرنی فأنا حجبته وانا أبغضه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الوشاء عن داود الحمار عن أبی عبد الله علیه السلام قال من أکثر</w:t>
      </w:r>
    </w:p>
    <w:p>
      <w:pPr>
        <w:pStyle w:val="BookText"/>
        <w:rPr/>
      </w:pPr>
      <w:r>
        <w:rPr>
          <w:rFonts w:ascii="IRNazanin" w:hAnsi="IRNazanin" w:eastAsia="IRNazanin"/>
          <w:color w:val="111111"/>
          <w:sz w:val="28"/>
          <w:sz w:val="28"/>
          <w:szCs w:val="28"/>
          <w:rtl w:val="true"/>
          <w:lang w:bidi="fa-IR"/>
        </w:rPr>
        <w:t>ذکر الله عز وجل أظله الله فی جنته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یحیی وعثمان بن عیسی جمیعا عن بعض أصحابه قال قلت</w:t>
      </w:r>
    </w:p>
    <w:p>
      <w:pPr>
        <w:pStyle w:val="BookText"/>
        <w:rPr/>
      </w:pPr>
      <w:r>
        <w:rPr>
          <w:rFonts w:ascii="IRNazanin" w:hAnsi="IRNazanin" w:eastAsia="IRNazanin"/>
          <w:color w:val="111111"/>
          <w:sz w:val="28"/>
          <w:sz w:val="28"/>
          <w:szCs w:val="28"/>
          <w:rtl w:val="true"/>
          <w:lang w:bidi="fa-IR"/>
        </w:rPr>
        <w:t>لأبی عبد الله علیه السلام من أکرم الخلق علی الله قال أکثرهم ذکرا لله</w:t>
      </w:r>
    </w:p>
    <w:p>
      <w:pPr>
        <w:pStyle w:val="BookText"/>
        <w:rPr/>
      </w:pPr>
      <w:r>
        <w:rPr>
          <w:rFonts w:ascii="IRNazanin" w:hAnsi="IRNazanin" w:eastAsia="IRNazanin"/>
          <w:color w:val="111111"/>
          <w:sz w:val="28"/>
          <w:sz w:val="28"/>
          <w:szCs w:val="28"/>
          <w:rtl w:val="true"/>
          <w:lang w:bidi="fa-IR"/>
        </w:rPr>
        <w:t xml:space="preserve">وأعملهم بطاعته مشکاة الأنوار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بعض أصحاب أبی عبد الله علیه</w:t>
      </w:r>
    </w:p>
    <w:p>
      <w:pPr>
        <w:pStyle w:val="BookText"/>
        <w:rPr/>
      </w:pPr>
      <w:r>
        <w:rPr>
          <w:rFonts w:ascii="IRNazanin" w:hAnsi="IRNazanin" w:eastAsia="IRNazanin"/>
          <w:color w:val="111111"/>
          <w:sz w:val="28"/>
          <w:sz w:val="28"/>
          <w:szCs w:val="28"/>
          <w:rtl w:val="true"/>
          <w:lang w:bidi="fa-IR"/>
        </w:rPr>
        <w:t xml:space="preserve">السلام قال قلت له من أکرم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جعفر بن محمد عن عبد الله بن</w:t>
      </w:r>
    </w:p>
    <w:p>
      <w:pPr>
        <w:pStyle w:val="BookText"/>
        <w:rPr/>
      </w:pPr>
      <w:r>
        <w:rPr>
          <w:rFonts w:ascii="IRNazanin" w:hAnsi="IRNazanin" w:eastAsia="IRNazanin"/>
          <w:color w:val="111111"/>
          <w:sz w:val="28"/>
          <w:sz w:val="28"/>
          <w:szCs w:val="28"/>
          <w:rtl w:val="true"/>
          <w:lang w:bidi="fa-IR"/>
        </w:rPr>
        <w:t>میمون القداح عن جعفر عن أبیه علیهما السلام قال قال النبی صلی الله علیه</w:t>
      </w:r>
    </w:p>
    <w:p>
      <w:pPr>
        <w:pStyle w:val="BookText"/>
        <w:rPr/>
      </w:pPr>
      <w:r>
        <w:rPr>
          <w:rFonts w:ascii="IRNazanin" w:hAnsi="IRNazanin" w:eastAsia="IRNazanin"/>
          <w:color w:val="111111"/>
          <w:sz w:val="28"/>
          <w:sz w:val="28"/>
          <w:szCs w:val="28"/>
          <w:rtl w:val="true"/>
          <w:lang w:bidi="fa-IR"/>
        </w:rPr>
        <w:t>وآله لأصحابه الا أخبرکم بخیر أعمالکم وأزکاها عند ملیککم وارفعها</w:t>
      </w:r>
    </w:p>
    <w:p>
      <w:pPr>
        <w:pStyle w:val="BookText"/>
        <w:rPr/>
      </w:pPr>
      <w:r>
        <w:rPr>
          <w:rFonts w:ascii="IRNazanin" w:hAnsi="IRNazanin" w:eastAsia="IRNazanin"/>
          <w:color w:val="111111"/>
          <w:sz w:val="28"/>
          <w:sz w:val="28"/>
          <w:szCs w:val="28"/>
          <w:rtl w:val="true"/>
          <w:lang w:bidi="fa-IR"/>
        </w:rPr>
        <w:t>فی درجاتکم وخیر لکم من الدینار والدرهم وخیر لکم من أن تلقوا</w:t>
      </w:r>
    </w:p>
    <w:p>
      <w:pPr>
        <w:pStyle w:val="BookText"/>
        <w:rPr/>
      </w:pPr>
      <w:r>
        <w:rPr>
          <w:rFonts w:ascii="IRNazanin" w:hAnsi="IRNazanin" w:eastAsia="IRNazanin"/>
          <w:color w:val="111111"/>
          <w:sz w:val="28"/>
          <w:sz w:val="28"/>
          <w:szCs w:val="28"/>
          <w:rtl w:val="true"/>
          <w:lang w:bidi="fa-IR"/>
        </w:rPr>
        <w:t>عدوکم وتقتلونهم ویقتلونکم قالوا بلی یا رسول الله قال ذکر الله کثیرا</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أحمد بن أبی عبد الله عن أبیه عن النضر بن سوید عن درست</w:t>
      </w:r>
    </w:p>
    <w:p>
      <w:pPr>
        <w:pStyle w:val="BookText"/>
        <w:rPr/>
      </w:pPr>
      <w:r>
        <w:rPr>
          <w:rFonts w:ascii="IRNazanin" w:hAnsi="IRNazanin" w:eastAsia="IRNazanin"/>
          <w:color w:val="111111"/>
          <w:sz w:val="28"/>
          <w:sz w:val="28"/>
          <w:szCs w:val="28"/>
          <w:rtl w:val="true"/>
          <w:lang w:bidi="fa-IR"/>
        </w:rPr>
        <w:t>ابن أبی منصور عن عبد الله بن أبی یعفور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ثلاث لا یطیقهن الناس الصفح عن الناس ومواساة الأخ </w:t>
      </w:r>
      <w:r>
        <w:rPr>
          <w:rStyle w:val="FootnoteAnchor"/>
          <w:rtl w:val="true"/>
        </w:rPr>
        <w:footnoteReference w:id="231"/>
      </w:r>
      <w:r>
        <w:rPr>
          <w:rFonts w:ascii="IRNazanin" w:hAnsi="IRNazanin" w:eastAsia="IRNazanin"/>
          <w:color w:val="111111"/>
          <w:sz w:val="28"/>
          <w:sz w:val="28"/>
          <w:szCs w:val="28"/>
          <w:rtl w:val="true"/>
          <w:lang w:bidi="fa-IR"/>
        </w:rPr>
        <w:t>اخاه فی ماله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الله کثیرا مشکاة الأنوار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الزهد عن ابن أبی یعفور</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w:t>
      </w:r>
    </w:p>
    <w:p>
      <w:pPr>
        <w:pStyle w:val="BookText"/>
        <w:rPr/>
      </w:pPr>
      <w:r>
        <w:rPr>
          <w:rFonts w:ascii="IRNazanin" w:hAnsi="IRNazanin" w:eastAsia="IRNazanin"/>
          <w:color w:val="111111"/>
          <w:sz w:val="28"/>
          <w:sz w:val="28"/>
          <w:szCs w:val="28"/>
          <w:rtl w:val="true"/>
          <w:lang w:bidi="fa-IR"/>
        </w:rPr>
        <w:t>سعید الخدری قال لما نزل قوله تعالی واذکروا الله ذکرا کثیرا</w:t>
      </w:r>
    </w:p>
    <w:p>
      <w:pPr>
        <w:pStyle w:val="BookText"/>
        <w:rPr/>
      </w:pPr>
      <w:r>
        <w:rPr>
          <w:rFonts w:ascii="IRNazanin" w:hAnsi="IRNazanin" w:eastAsia="IRNazanin"/>
          <w:color w:val="111111"/>
          <w:sz w:val="28"/>
          <w:sz w:val="28"/>
          <w:szCs w:val="28"/>
          <w:rtl w:val="true"/>
          <w:lang w:bidi="fa-IR"/>
        </w:rPr>
        <w:t>اشتغل رسول الله صلی الله علیه وآله بذکر الله تعالی حتی قال الکفار انه</w:t>
      </w:r>
    </w:p>
    <w:p>
      <w:pPr>
        <w:pStyle w:val="BookText"/>
        <w:rPr/>
      </w:pPr>
      <w:r>
        <w:rPr>
          <w:rFonts w:ascii="IRNazanin" w:hAnsi="IRNazanin" w:eastAsia="IRNazanin"/>
          <w:color w:val="111111"/>
          <w:sz w:val="28"/>
          <w:sz w:val="28"/>
          <w:szCs w:val="28"/>
          <w:rtl w:val="true"/>
          <w:lang w:bidi="fa-IR"/>
        </w:rPr>
        <w:t>جن وعنه صلی الله علیه وآله قال من ذکره فقد شکره ومن کتمه</w:t>
      </w:r>
    </w:p>
    <w:p>
      <w:pPr>
        <w:pStyle w:val="BookText"/>
        <w:rPr/>
      </w:pPr>
      <w:r>
        <w:rPr>
          <w:rFonts w:ascii="IRNazanin" w:hAnsi="IRNazanin" w:eastAsia="IRNazanin"/>
          <w:color w:val="111111"/>
          <w:sz w:val="28"/>
          <w:sz w:val="28"/>
          <w:szCs w:val="28"/>
          <w:rtl w:val="true"/>
          <w:lang w:bidi="fa-IR"/>
        </w:rPr>
        <w:t>فقد کفره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صفوان</w:t>
      </w:r>
    </w:p>
    <w:p>
      <w:pPr>
        <w:pStyle w:val="BookText"/>
        <w:rPr/>
      </w:pPr>
      <w:r>
        <w:rPr>
          <w:rFonts w:ascii="IRNazanin" w:hAnsi="IRNazanin" w:eastAsia="IRNazanin"/>
          <w:color w:val="111111"/>
          <w:sz w:val="28"/>
          <w:sz w:val="28"/>
          <w:szCs w:val="28"/>
          <w:rtl w:val="true"/>
          <w:lang w:bidi="fa-IR"/>
        </w:rPr>
        <w:t>عن معاویة بن عمار عن أبی عبد الله علیه السلام فی قوله اذکروا الله ذکرا</w:t>
      </w:r>
    </w:p>
    <w:p>
      <w:pPr>
        <w:pStyle w:val="BookText"/>
        <w:rPr/>
      </w:pPr>
      <w:r>
        <w:rPr>
          <w:rFonts w:ascii="IRNazanin" w:hAnsi="IRNazanin" w:eastAsia="IRNazanin"/>
          <w:color w:val="111111"/>
          <w:sz w:val="28"/>
          <w:sz w:val="28"/>
          <w:szCs w:val="28"/>
          <w:rtl w:val="true"/>
          <w:lang w:bidi="fa-IR"/>
        </w:rPr>
        <w:t>کثیرا قال إذا ذکر العبد ربه فی الیوم مئة مرة کان ذلک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الزهد عن عثمان بن</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232"/>
      </w:r>
      <w:r>
        <w:rPr>
          <w:rFonts w:ascii="IRNazanin" w:hAnsi="IRNazanin" w:eastAsia="IRNazanin"/>
          <w:color w:val="111111"/>
          <w:sz w:val="28"/>
          <w:sz w:val="28"/>
          <w:szCs w:val="28"/>
          <w:rtl w:val="true"/>
          <w:lang w:bidi="fa-IR"/>
        </w:rPr>
        <w:t>رفعه قال إذا کان الشتاء نادی مناد یا اهل القرآن قد طال</w:t>
      </w:r>
    </w:p>
    <w:p>
      <w:pPr>
        <w:pStyle w:val="BookText"/>
        <w:rPr/>
      </w:pPr>
      <w:r>
        <w:rPr>
          <w:rFonts w:ascii="IRNazanin" w:hAnsi="IRNazanin" w:eastAsia="IRNazanin"/>
          <w:color w:val="111111"/>
          <w:sz w:val="28"/>
          <w:sz w:val="28"/>
          <w:szCs w:val="28"/>
          <w:rtl w:val="true"/>
          <w:lang w:bidi="fa-IR"/>
        </w:rPr>
        <w:t>اللیل لصلاتکم وقصر النهار لصیامکم فان کنتم لا تقدرون علی اللیل</w:t>
      </w:r>
    </w:p>
    <w:p>
      <w:pPr>
        <w:pStyle w:val="BookText"/>
        <w:rPr/>
      </w:pPr>
      <w:r>
        <w:rPr>
          <w:rFonts w:ascii="IRNazanin" w:hAnsi="IRNazanin" w:eastAsia="IRNazanin"/>
          <w:color w:val="111111"/>
          <w:sz w:val="28"/>
          <w:sz w:val="28"/>
          <w:szCs w:val="28"/>
          <w:rtl w:val="true"/>
          <w:lang w:bidi="fa-IR"/>
        </w:rPr>
        <w:t>ان تکابدوه ولا علی العدو ان تجاهدوه وبخلتم بالمال ان تنفقوه فأکثروا</w:t>
      </w:r>
    </w:p>
    <w:p>
      <w:pPr>
        <w:pStyle w:val="BookText"/>
        <w:rPr/>
      </w:pP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w:t>
      </w:r>
    </w:p>
    <w:p>
      <w:pPr>
        <w:pStyle w:val="BookText"/>
        <w:rPr/>
      </w:pPr>
      <w:r>
        <w:rPr>
          <w:rFonts w:ascii="IRNazanin" w:hAnsi="IRNazanin" w:eastAsia="IRNazanin"/>
          <w:color w:val="111111"/>
          <w:sz w:val="28"/>
          <w:sz w:val="28"/>
          <w:szCs w:val="28"/>
          <w:rtl w:val="true"/>
          <w:lang w:bidi="fa-IR"/>
        </w:rPr>
        <w:t>عباس قال قال رسول الله صلی الله علیه وآله من عجز منکم عن اللیل ان</w:t>
      </w:r>
    </w:p>
    <w:p>
      <w:pPr>
        <w:pStyle w:val="BookText"/>
        <w:rPr/>
      </w:pPr>
      <w:r>
        <w:rPr>
          <w:rFonts w:ascii="IRNazanin" w:hAnsi="IRNazanin" w:eastAsia="IRNazanin"/>
          <w:color w:val="111111"/>
          <w:sz w:val="28"/>
          <w:sz w:val="28"/>
          <w:szCs w:val="28"/>
          <w:rtl w:val="true"/>
          <w:lang w:bidi="fa-IR"/>
        </w:rPr>
        <w:t>یکابده وبخل بالمال ان ینفقه وجبن عن العدو ان یجاهده فلیکثر</w:t>
      </w:r>
    </w:p>
    <w:p>
      <w:pPr>
        <w:pStyle w:val="BookText"/>
        <w:rPr/>
      </w:pPr>
      <w:r>
        <w:rPr>
          <w:rFonts w:ascii="IRNazanin" w:hAnsi="IRNazanin" w:eastAsia="IRNazanin"/>
          <w:color w:val="111111"/>
          <w:sz w:val="28"/>
          <w:sz w:val="28"/>
          <w:szCs w:val="28"/>
          <w:rtl w:val="true"/>
          <w:lang w:bidi="fa-IR"/>
        </w:rPr>
        <w:t>ذکر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w:t>
      </w:r>
    </w:p>
    <w:p>
      <w:pPr>
        <w:pStyle w:val="BookText"/>
        <w:rPr/>
      </w:pPr>
      <w:r>
        <w:rPr>
          <w:rFonts w:ascii="IRNazanin" w:hAnsi="IRNazanin" w:eastAsia="IRNazanin"/>
          <w:color w:val="111111"/>
          <w:sz w:val="28"/>
          <w:sz w:val="28"/>
          <w:szCs w:val="28"/>
          <w:rtl w:val="true"/>
          <w:lang w:bidi="fa-IR"/>
        </w:rPr>
        <w:t>عبد الله قال حدثنی عباد بن سلیمان عن سلیمان الدیلمی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قال أمیر المؤمنین علیه السلام انا الراعی</w:t>
      </w:r>
    </w:p>
    <w:p>
      <w:pPr>
        <w:pStyle w:val="BookText"/>
        <w:rPr/>
      </w:pPr>
      <w:r>
        <w:rPr>
          <w:rFonts w:ascii="IRNazanin" w:hAnsi="IRNazanin" w:eastAsia="IRNazanin"/>
          <w:color w:val="111111"/>
          <w:sz w:val="28"/>
          <w:sz w:val="28"/>
          <w:szCs w:val="28"/>
          <w:rtl w:val="true"/>
          <w:lang w:bidi="fa-IR"/>
        </w:rPr>
        <w:t xml:space="preserve">راعی الأنام أفتری الراعی لا یعرف غنمه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جویریة قال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أمیر المؤمنین فمن غنمک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الوجوه ذبل الشفاء من ذکر الله</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w:t>
      </w:r>
    </w:p>
    <w:p>
      <w:pPr>
        <w:pStyle w:val="BookText"/>
        <w:rPr/>
      </w:pPr>
      <w:r>
        <w:rPr>
          <w:rFonts w:ascii="IRNazanin" w:hAnsi="IRNazanin" w:eastAsia="IRNazanin"/>
          <w:color w:val="111111"/>
          <w:sz w:val="28"/>
          <w:sz w:val="28"/>
          <w:szCs w:val="28"/>
          <w:rtl w:val="true"/>
          <w:lang w:bidi="fa-IR"/>
        </w:rPr>
        <w:t>محمد عن المنقری عن سفیان بن عیینة عن السدی عن أبی جعفر علیه السلام</w:t>
      </w:r>
    </w:p>
    <w:p>
      <w:pPr>
        <w:pStyle w:val="BookText"/>
        <w:rPr/>
      </w:pPr>
      <w:r>
        <w:rPr>
          <w:rFonts w:ascii="IRNazanin" w:hAnsi="IRNazanin" w:eastAsia="IRNazanin"/>
          <w:color w:val="111111"/>
          <w:sz w:val="28"/>
          <w:sz w:val="28"/>
          <w:szCs w:val="28"/>
          <w:rtl w:val="true"/>
          <w:lang w:bidi="fa-IR"/>
        </w:rPr>
        <w:t>قال ما أخلص العبد الایمان بالله عز وجل أربعین یوما أو قال ما أجمل</w:t>
      </w:r>
    </w:p>
    <w:p>
      <w:pPr>
        <w:pStyle w:val="BookText"/>
        <w:rPr/>
      </w:pPr>
      <w:r>
        <w:rPr>
          <w:rFonts w:ascii="IRNazanin" w:hAnsi="IRNazanin" w:eastAsia="IRNazanin"/>
          <w:color w:val="111111"/>
          <w:sz w:val="28"/>
          <w:sz w:val="28"/>
          <w:szCs w:val="28"/>
          <w:rtl w:val="true"/>
          <w:lang w:bidi="fa-IR"/>
        </w:rPr>
        <w:t>عبد ذکر الله عز وجل أربعین یوما الا زهده الله عز وجل فی الدنیا وبصره</w:t>
      </w:r>
    </w:p>
    <w:p>
      <w:pPr>
        <w:pStyle w:val="BookText"/>
        <w:rPr/>
      </w:pPr>
      <w:r>
        <w:rPr>
          <w:rFonts w:ascii="IRNazanin" w:hAnsi="IRNazanin" w:eastAsia="IRNazanin"/>
          <w:color w:val="111111"/>
          <w:sz w:val="28"/>
          <w:sz w:val="28"/>
          <w:szCs w:val="28"/>
          <w:rtl w:val="true"/>
          <w:lang w:bidi="fa-IR"/>
        </w:rPr>
        <w:t xml:space="preserve">دائها ودوائها فأثبت الحکمة فی قلبه وأنطق بها لسانه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w:t>
      </w:r>
    </w:p>
    <w:p>
      <w:pPr>
        <w:pStyle w:val="BookText"/>
        <w:rPr/>
      </w:pPr>
      <w:r>
        <w:rPr>
          <w:rFonts w:ascii="IRNazanin" w:hAnsi="IRNazanin" w:eastAsia="IRNazanin"/>
          <w:color w:val="111111"/>
          <w:sz w:val="28"/>
          <w:sz w:val="28"/>
          <w:szCs w:val="28"/>
          <w:rtl w:val="true"/>
          <w:lang w:bidi="fa-IR"/>
        </w:rPr>
        <w:t>اتخذوا العجل سینا لهم غضب من ربهم وذلة فی الحیاة الدنیا وکذلک</w:t>
      </w:r>
    </w:p>
    <w:p>
      <w:pPr>
        <w:pStyle w:val="BookText"/>
        <w:rPr/>
      </w:pPr>
      <w:r>
        <w:rPr>
          <w:rFonts w:ascii="IRNazanin" w:hAnsi="IRNazanin" w:eastAsia="IRNazanin"/>
          <w:color w:val="111111"/>
          <w:sz w:val="28"/>
          <w:sz w:val="28"/>
          <w:szCs w:val="28"/>
          <w:rtl w:val="true"/>
          <w:lang w:bidi="fa-IR"/>
        </w:rPr>
        <w:t>نجزی المفترین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تری صاحب بدعة الا ذلیلا ومفتریا علی الله عز وجل</w:t>
      </w:r>
    </w:p>
    <w:p>
      <w:pPr>
        <w:pStyle w:val="BookText"/>
        <w:rPr/>
      </w:pPr>
      <w:r>
        <w:rPr>
          <w:rFonts w:ascii="IRNazanin" w:hAnsi="IRNazanin" w:eastAsia="IRNazanin"/>
          <w:color w:val="111111"/>
          <w:sz w:val="28"/>
          <w:sz w:val="28"/>
          <w:szCs w:val="28"/>
          <w:rtl w:val="true"/>
          <w:lang w:bidi="fa-IR"/>
        </w:rPr>
        <w:t>وعلی رسوله صلی الله علیه وآله وعلی اهل بیته صلوات الله علیهم</w:t>
      </w:r>
    </w:p>
    <w:p>
      <w:pPr>
        <w:pStyle w:val="BookText"/>
        <w:rPr/>
      </w:pPr>
      <w:r>
        <w:rPr>
          <w:rFonts w:ascii="IRNazanin" w:hAnsi="IRNazanin" w:eastAsia="IRNazanin"/>
          <w:color w:val="111111"/>
          <w:sz w:val="28"/>
          <w:sz w:val="28"/>
          <w:szCs w:val="28"/>
          <w:rtl w:val="true"/>
          <w:lang w:bidi="fa-IR"/>
        </w:rPr>
        <w:t>الا ذلیلا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سائر الکتب عن النبی</w:t>
      </w:r>
    </w:p>
    <w:p>
      <w:pPr>
        <w:pStyle w:val="BookText"/>
        <w:rPr/>
      </w:pPr>
      <w:r>
        <w:rPr>
          <w:rFonts w:ascii="IRNazanin" w:hAnsi="IRNazanin" w:eastAsia="IRNazanin"/>
          <w:color w:val="111111"/>
          <w:sz w:val="28"/>
          <w:sz w:val="28"/>
          <w:szCs w:val="28"/>
          <w:rtl w:val="true"/>
          <w:lang w:bidi="fa-IR"/>
        </w:rPr>
        <w:t>صلی الله علیه وآله أنه قال کلام ابن آدم کله علیه لا له الا امرا بمعروف</w:t>
      </w:r>
    </w:p>
    <w:p>
      <w:pPr>
        <w:pStyle w:val="BookText"/>
        <w:rPr/>
      </w:pPr>
      <w:r>
        <w:rPr>
          <w:rFonts w:ascii="IRNazanin" w:hAnsi="IRNazanin" w:eastAsia="IRNazanin"/>
          <w:color w:val="111111"/>
          <w:sz w:val="28"/>
          <w:sz w:val="28"/>
          <w:szCs w:val="28"/>
          <w:rtl w:val="true"/>
          <w:lang w:bidi="fa-IR"/>
        </w:rPr>
        <w:t>أو نهیا عن منکر أو ذکرا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ابن فضال عن بعض أصحابه عمن ذکره عن أبی عبد الله علیه</w:t>
      </w:r>
    </w:p>
    <w:p>
      <w:pPr>
        <w:pStyle w:val="BookText"/>
        <w:rPr/>
      </w:pPr>
      <w:r>
        <w:rPr>
          <w:rFonts w:ascii="IRNazanin" w:hAnsi="IRNazanin" w:eastAsia="IRNazanin"/>
          <w:color w:val="111111"/>
          <w:sz w:val="28"/>
          <w:sz w:val="28"/>
          <w:szCs w:val="28"/>
          <w:rtl w:val="true"/>
          <w:lang w:bidi="fa-IR"/>
        </w:rPr>
        <w:t>السلام قال قال الله عز وجل لموسی أکثر ذکری باللیل والنهار وکن</w:t>
      </w:r>
    </w:p>
    <w:p>
      <w:pPr>
        <w:pStyle w:val="BookText"/>
        <w:rPr/>
      </w:pPr>
      <w:r>
        <w:rPr>
          <w:rFonts w:ascii="IRNazanin" w:hAnsi="IRNazanin" w:eastAsia="IRNazanin"/>
          <w:color w:val="111111"/>
          <w:sz w:val="28"/>
          <w:sz w:val="28"/>
          <w:szCs w:val="28"/>
          <w:rtl w:val="true"/>
          <w:lang w:bidi="fa-IR"/>
        </w:rPr>
        <w:t>عند ذکری خاشعا وعند بلائی صابرا واطمئن عند ذکری واعبدنی ولا</w:t>
      </w:r>
    </w:p>
    <w:p>
      <w:pPr>
        <w:pStyle w:val="BookText"/>
        <w:rPr/>
      </w:pPr>
      <w:r>
        <w:rPr>
          <w:rFonts w:ascii="IRNazanin" w:hAnsi="IRNazanin" w:eastAsia="IRNazanin"/>
          <w:color w:val="111111"/>
          <w:sz w:val="28"/>
          <w:sz w:val="28"/>
          <w:szCs w:val="28"/>
          <w:rtl w:val="true"/>
          <w:lang w:bidi="fa-IR"/>
        </w:rPr>
        <w:t>تشرک بی شیئا إلی المصیر یا موسی اجعلنی ذخرک وضع عندی کنزک</w:t>
      </w:r>
    </w:p>
    <w:p>
      <w:pPr>
        <w:pStyle w:val="BookText"/>
        <w:rPr/>
      </w:pPr>
      <w:r>
        <w:rPr>
          <w:rFonts w:ascii="IRNazanin" w:hAnsi="IRNazanin" w:eastAsia="IRNazanin"/>
          <w:color w:val="111111"/>
          <w:sz w:val="28"/>
          <w:sz w:val="28"/>
          <w:szCs w:val="28"/>
          <w:rtl w:val="true"/>
          <w:lang w:bidi="fa-IR"/>
        </w:rPr>
        <w:t>من الباقیات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 الله علیه السلام قال قال الله</w:t>
      </w:r>
    </w:p>
    <w:p>
      <w:pPr>
        <w:pStyle w:val="BookText"/>
        <w:rPr/>
      </w:pPr>
      <w:r>
        <w:rPr>
          <w:rFonts w:ascii="IRNazanin" w:hAnsi="IRNazanin" w:eastAsia="IRNazanin"/>
          <w:color w:val="111111"/>
          <w:sz w:val="28"/>
          <w:sz w:val="28"/>
          <w:szCs w:val="28"/>
          <w:rtl w:val="true"/>
          <w:lang w:bidi="fa-IR"/>
        </w:rPr>
        <w:t>عز وجل لموسی اجعل لسانک من وراء قلبک تسلم وأکثر ذکری باللیل</w:t>
      </w:r>
    </w:p>
    <w:p>
      <w:pPr>
        <w:pStyle w:val="BookText"/>
        <w:rPr/>
      </w:pPr>
      <w:r>
        <w:rPr>
          <w:rFonts w:ascii="IRNazanin" w:hAnsi="IRNazanin" w:eastAsia="IRNazanin"/>
          <w:color w:val="111111"/>
          <w:sz w:val="28"/>
          <w:sz w:val="28"/>
          <w:szCs w:val="28"/>
          <w:rtl w:val="true"/>
          <w:lang w:bidi="fa-IR"/>
        </w:rPr>
        <w:t>والنهار ولا تتبع الخطیئة فی معدنها فتندم فان الخطیئة موعد اهل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وباسناده قال فیما ناجی الله به موسی علیه السلام</w:t>
      </w:r>
    </w:p>
    <w:p>
      <w:pPr>
        <w:pStyle w:val="BookText"/>
        <w:rPr/>
      </w:pPr>
      <w:r>
        <w:rPr>
          <w:rFonts w:ascii="IRNazanin" w:hAnsi="IRNazanin" w:eastAsia="IRNazanin"/>
          <w:color w:val="111111"/>
          <w:sz w:val="28"/>
          <w:sz w:val="28"/>
          <w:szCs w:val="28"/>
          <w:rtl w:val="true"/>
          <w:lang w:bidi="fa-IR"/>
        </w:rPr>
        <w:t>قال یا موسی لا تنسنی علی کل حال فان نسیانی یمیت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سنة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وآله من أبواب المقدمات عن حفص المؤذن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ذکر الله ما</w:t>
      </w:r>
    </w:p>
    <w:p>
      <w:pPr>
        <w:pStyle w:val="BookText"/>
        <w:rPr/>
      </w:pPr>
      <w:r>
        <w:rPr>
          <w:rFonts w:ascii="IRNazanin" w:hAnsi="IRNazanin" w:eastAsia="IRNazanin"/>
          <w:color w:val="111111"/>
          <w:sz w:val="28"/>
          <w:sz w:val="28"/>
          <w:szCs w:val="28"/>
          <w:rtl w:val="true"/>
          <w:lang w:bidi="fa-IR"/>
        </w:rPr>
        <w:t>استطعتم فی کل ساعة من ساعات اللیل والنهار فان الله امر بکثرة الذکر</w:t>
      </w:r>
    </w:p>
    <w:p>
      <w:pPr>
        <w:pStyle w:val="BookText"/>
        <w:rPr/>
      </w:pPr>
      <w:r>
        <w:rPr>
          <w:rFonts w:ascii="IRNazanin" w:hAnsi="IRNazanin" w:eastAsia="IRNazanin"/>
          <w:color w:val="111111"/>
          <w:sz w:val="28"/>
          <w:sz w:val="28"/>
          <w:szCs w:val="28"/>
          <w:rtl w:val="true"/>
          <w:lang w:bidi="fa-IR"/>
        </w:rPr>
        <w:t>له والله ذاکر لمن ذکره من المؤمنین واعلموا ان الله لم یذکره أحد</w:t>
      </w:r>
    </w:p>
    <w:p>
      <w:pPr>
        <w:pStyle w:val="BookText"/>
        <w:rPr/>
      </w:pPr>
      <w:r>
        <w:rPr>
          <w:rFonts w:ascii="IRNazanin" w:hAnsi="IRNazanin" w:eastAsia="IRNazanin"/>
          <w:color w:val="111111"/>
          <w:sz w:val="28"/>
          <w:sz w:val="28"/>
          <w:szCs w:val="28"/>
          <w:rtl w:val="true"/>
          <w:lang w:bidi="fa-IR"/>
        </w:rPr>
        <w:t>من عباده المؤمنین الا ذکره 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رکعات الفرائض الیومیة عن رجاء بن أبی الضحاک یقول بعثنی المأمون فی اشخاص علی بن موسی علیه السلام من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p>
    <w:p>
      <w:pPr>
        <w:pStyle w:val="BookText"/>
        <w:rPr/>
      </w:pPr>
      <w:r>
        <w:rPr>
          <w:rFonts w:ascii="IRNazanin" w:hAnsi="IRNazanin" w:eastAsia="IRNazanin"/>
          <w:color w:val="111111"/>
          <w:sz w:val="28"/>
          <w:sz w:val="28"/>
          <w:szCs w:val="28"/>
          <w:rtl w:val="true"/>
          <w:lang w:bidi="fa-IR"/>
        </w:rPr>
        <w:t>ما رأیت رجلا کان اتقی لله تعالی منه ولا أکثر ذکرا لله فی جمیع</w:t>
      </w:r>
    </w:p>
    <w:p>
      <w:pPr>
        <w:pStyle w:val="BookText"/>
        <w:rPr/>
      </w:pPr>
      <w:r>
        <w:rPr>
          <w:rFonts w:ascii="IRNazanin" w:hAnsi="IRNazanin" w:eastAsia="IRNazanin"/>
          <w:color w:val="111111"/>
          <w:sz w:val="28"/>
          <w:sz w:val="28"/>
          <w:szCs w:val="28"/>
          <w:rtl w:val="true"/>
          <w:lang w:bidi="fa-IR"/>
        </w:rPr>
        <w:t>أوقاته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w:t>
      </w:r>
    </w:p>
    <w:p>
      <w:pPr>
        <w:pStyle w:val="BookText"/>
        <w:rPr/>
      </w:pPr>
      <w:r>
        <w:rPr>
          <w:rFonts w:ascii="IRNazanin" w:hAnsi="IRNazanin" w:eastAsia="IRNazanin"/>
          <w:color w:val="111111"/>
          <w:sz w:val="28"/>
          <w:sz w:val="28"/>
          <w:szCs w:val="28"/>
          <w:rtl w:val="true"/>
          <w:lang w:bidi="fa-IR"/>
        </w:rPr>
        <w:t>محمد بن علی بن الحسین بن موسی بن بابویه القمی قال حدثنا علی بن أحمد</w:t>
      </w:r>
    </w:p>
    <w:p>
      <w:pPr>
        <w:pStyle w:val="BookText"/>
        <w:rPr/>
      </w:pPr>
      <w:r>
        <w:rPr>
          <w:rFonts w:ascii="IRNazanin" w:hAnsi="IRNazanin" w:eastAsia="IRNazanin"/>
          <w:color w:val="111111"/>
          <w:sz w:val="28"/>
          <w:sz w:val="28"/>
          <w:szCs w:val="28"/>
          <w:rtl w:val="true"/>
          <w:lang w:bidi="fa-IR"/>
        </w:rPr>
        <w:t>الدقاق قال حدثنا محمد بن هارون الصوفی قال حدثنا عبد الله بن</w:t>
      </w:r>
    </w:p>
    <w:p>
      <w:pPr>
        <w:pStyle w:val="BookText"/>
        <w:rPr/>
      </w:pPr>
      <w:r>
        <w:rPr>
          <w:rFonts w:ascii="IRNazanin" w:hAnsi="IRNazanin" w:eastAsia="IRNazanin"/>
          <w:color w:val="111111"/>
          <w:sz w:val="28"/>
          <w:sz w:val="28"/>
          <w:szCs w:val="28"/>
          <w:rtl w:val="true"/>
          <w:lang w:bidi="fa-IR"/>
        </w:rPr>
        <w:t>موسی الجبال الطبری قال حدثنا محمد بن الحسین الخشاب قال حدثنا</w:t>
      </w:r>
    </w:p>
    <w:p>
      <w:pPr>
        <w:pStyle w:val="BookText"/>
        <w:rPr/>
      </w:pPr>
      <w:r>
        <w:rPr>
          <w:rFonts w:ascii="IRNazanin" w:hAnsi="IRNazanin" w:eastAsia="IRNazanin"/>
          <w:color w:val="111111"/>
          <w:sz w:val="28"/>
          <w:sz w:val="28"/>
          <w:szCs w:val="28"/>
          <w:rtl w:val="true"/>
          <w:lang w:bidi="fa-IR"/>
        </w:rPr>
        <w:t>محمد بن محسن عن یونس بن ظبیان عن الصادق جعفر بن محمد علیهما</w:t>
      </w:r>
    </w:p>
    <w:p>
      <w:pPr>
        <w:pStyle w:val="BookText"/>
        <w:rPr/>
      </w:pPr>
      <w:r>
        <w:rPr>
          <w:rFonts w:ascii="IRNazanin" w:hAnsi="IRNazanin" w:eastAsia="IRNazanin"/>
          <w:color w:val="111111"/>
          <w:sz w:val="28"/>
          <w:sz w:val="28"/>
          <w:szCs w:val="28"/>
          <w:rtl w:val="true"/>
          <w:lang w:bidi="fa-IR"/>
        </w:rPr>
        <w:t>السلام قال إن الله تبارک وتعالی أوحی إلی داود علیه السلام ما لی أراک</w:t>
      </w:r>
    </w:p>
    <w:p>
      <w:pPr>
        <w:pStyle w:val="BookText"/>
        <w:rPr/>
      </w:pPr>
      <w:r>
        <w:rPr>
          <w:rFonts w:ascii="IRNazanin" w:hAnsi="IRNazanin" w:eastAsia="IRNazanin"/>
          <w:color w:val="111111"/>
          <w:sz w:val="28"/>
          <w:sz w:val="28"/>
          <w:szCs w:val="28"/>
          <w:rtl w:val="true"/>
          <w:lang w:bidi="fa-IR"/>
        </w:rPr>
        <w:t>وحدانا قال هجرت الناس وهجرونی فیک قال فمالی أراک ساکتا قال</w:t>
      </w:r>
    </w:p>
    <w:p>
      <w:pPr>
        <w:pStyle w:val="BookText"/>
        <w:rPr/>
      </w:pPr>
      <w:r>
        <w:rPr>
          <w:rFonts w:ascii="IRNazanin" w:hAnsi="IRNazanin" w:eastAsia="IRNazanin"/>
          <w:color w:val="111111"/>
          <w:sz w:val="28"/>
          <w:sz w:val="28"/>
          <w:szCs w:val="28"/>
          <w:rtl w:val="true"/>
          <w:lang w:bidi="fa-IR"/>
        </w:rPr>
        <w:t>خشیتک أسکتتنی قال فمالی أراک نصبا قال حبک أنصبنی قال فمالی أراک</w:t>
      </w:r>
    </w:p>
    <w:p>
      <w:pPr>
        <w:pStyle w:val="BookText"/>
        <w:rPr/>
      </w:pPr>
      <w:r>
        <w:rPr>
          <w:rFonts w:ascii="IRNazanin" w:hAnsi="IRNazanin" w:eastAsia="IRNazanin"/>
          <w:color w:val="111111"/>
          <w:sz w:val="28"/>
          <w:sz w:val="28"/>
          <w:szCs w:val="28"/>
          <w:rtl w:val="true"/>
          <w:lang w:bidi="fa-IR"/>
        </w:rPr>
        <w:t>فقیرا وقد أفدتک قال القیام بحقک أفقرنی قال فمالی أراک متذللا قال</w:t>
      </w:r>
    </w:p>
    <w:p>
      <w:pPr>
        <w:pStyle w:val="BookText"/>
        <w:rPr/>
      </w:pPr>
      <w:r>
        <w:rPr>
          <w:rFonts w:ascii="IRNazanin" w:hAnsi="IRNazanin" w:eastAsia="IRNazanin"/>
          <w:color w:val="111111"/>
          <w:sz w:val="28"/>
          <w:sz w:val="28"/>
          <w:szCs w:val="28"/>
          <w:rtl w:val="true"/>
          <w:lang w:bidi="fa-IR"/>
        </w:rPr>
        <w:t>عظیم جلالک الذی لا یوصف ذللنی وحق ذلک لک یا سیدی قال الله جل</w:t>
      </w:r>
    </w:p>
    <w:p>
      <w:pPr>
        <w:pStyle w:val="BookText"/>
        <w:rPr/>
      </w:pPr>
      <w:r>
        <w:rPr>
          <w:rFonts w:ascii="IRNazanin" w:hAnsi="IRNazanin" w:eastAsia="IRNazanin"/>
          <w:color w:val="111111"/>
          <w:sz w:val="28"/>
          <w:sz w:val="28"/>
          <w:szCs w:val="28"/>
          <w:rtl w:val="true"/>
          <w:lang w:bidi="fa-IR"/>
        </w:rPr>
        <w:t>جلاله فأبشر بالفضل منی فلک ما تحب یوم تلقانی خالط الناس وخالقهم</w:t>
      </w:r>
    </w:p>
    <w:p>
      <w:pPr>
        <w:pStyle w:val="BookText"/>
        <w:rPr/>
      </w:pPr>
      <w:r>
        <w:rPr>
          <w:rFonts w:ascii="IRNazanin" w:hAnsi="IRNazanin" w:eastAsia="IRNazanin"/>
          <w:color w:val="111111"/>
          <w:sz w:val="28"/>
          <w:sz w:val="28"/>
          <w:szCs w:val="28"/>
          <w:rtl w:val="true"/>
          <w:lang w:bidi="fa-IR"/>
        </w:rPr>
        <w:t>بأخلاقهم وزایلهم فی اعمالهم تنل ما ترید منی یوم القیامة وقال الصادق</w:t>
      </w:r>
    </w:p>
    <w:p>
      <w:pPr>
        <w:pStyle w:val="BookText"/>
        <w:rPr/>
      </w:pPr>
      <w:r>
        <w:rPr>
          <w:rFonts w:ascii="IRNazanin" w:hAnsi="IRNazanin" w:eastAsia="IRNazanin"/>
          <w:color w:val="111111"/>
          <w:sz w:val="28"/>
          <w:sz w:val="28"/>
          <w:szCs w:val="28"/>
          <w:rtl w:val="true"/>
          <w:lang w:bidi="fa-IR"/>
        </w:rPr>
        <w:t>علیه السلام أوحی الله عز وجل إلی داود علیه السلام یا داود بی فرح</w:t>
      </w:r>
    </w:p>
    <w:p>
      <w:pPr>
        <w:pStyle w:val="BookText"/>
        <w:rPr/>
      </w:pPr>
      <w:r>
        <w:rPr>
          <w:rFonts w:ascii="IRNazanin" w:hAnsi="IRNazanin" w:eastAsia="IRNazanin"/>
          <w:color w:val="111111"/>
          <w:sz w:val="28"/>
          <w:sz w:val="28"/>
          <w:szCs w:val="28"/>
          <w:rtl w:val="true"/>
          <w:lang w:bidi="fa-IR"/>
        </w:rPr>
        <w:t>وبذکری فتلذذ وبمناجاتی فتنعم فعن قلیل أخلی الدار من الفاسقین واجعل</w:t>
      </w:r>
    </w:p>
    <w:p>
      <w:pPr>
        <w:pStyle w:val="BookText"/>
        <w:rPr/>
      </w:pPr>
      <w:r>
        <w:rPr>
          <w:rFonts w:ascii="IRNazanin" w:hAnsi="IRNazanin" w:eastAsia="IRNazanin"/>
          <w:color w:val="111111"/>
          <w:sz w:val="28"/>
          <w:sz w:val="28"/>
          <w:szCs w:val="28"/>
          <w:rtl w:val="true"/>
          <w:lang w:bidi="fa-IR"/>
        </w:rPr>
        <w:t>لعنتی علی الظالمین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بنان بن محمد عن أبیه عن عبد الله بن المغیرة عن السکونی عن جعفر بن</w:t>
      </w:r>
    </w:p>
    <w:p>
      <w:pPr>
        <w:pStyle w:val="BookText"/>
        <w:rPr/>
      </w:pPr>
      <w:r>
        <w:rPr>
          <w:rFonts w:ascii="IRNazanin" w:hAnsi="IRNazanin" w:eastAsia="IRNazanin"/>
          <w:color w:val="111111"/>
          <w:sz w:val="28"/>
          <w:sz w:val="28"/>
          <w:szCs w:val="28"/>
          <w:rtl w:val="true"/>
          <w:lang w:bidi="fa-IR"/>
        </w:rPr>
        <w:t>محمد عن أبیه عن جده عن أبیه عن علی علیهم السلام ان النبی صلی الله</w:t>
      </w:r>
    </w:p>
    <w:p>
      <w:pPr>
        <w:pStyle w:val="BookText"/>
        <w:rPr/>
      </w:pPr>
      <w:r>
        <w:rPr>
          <w:rFonts w:ascii="IRNazanin" w:hAnsi="IRNazanin" w:eastAsia="IRNazanin"/>
          <w:color w:val="111111"/>
          <w:sz w:val="28"/>
          <w:sz w:val="28"/>
          <w:szCs w:val="28"/>
          <w:rtl w:val="true"/>
          <w:lang w:bidi="fa-IR"/>
        </w:rPr>
        <w:t>علیه وآله وسلم قال ما من عبد سلک وادیا فیبسط کفیه فیذکر الله ویدعو</w:t>
      </w:r>
    </w:p>
    <w:p>
      <w:pPr>
        <w:pStyle w:val="BookText"/>
        <w:rPr/>
      </w:pPr>
      <w:r>
        <w:rPr>
          <w:rFonts w:ascii="IRNazanin" w:hAnsi="IRNazanin" w:eastAsia="IRNazanin"/>
          <w:color w:val="111111"/>
          <w:sz w:val="28"/>
          <w:sz w:val="28"/>
          <w:szCs w:val="28"/>
          <w:rtl w:val="true"/>
          <w:lang w:bidi="fa-IR"/>
        </w:rPr>
        <w:t xml:space="preserve">الا ملاک الله ذلک الوادی حسنات فلیعظم ذلک الوادی أو لیصغر المحاسن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البرقی عن ابن فضال عن محمد بن سعید عن إسماعیل بن مسلم عن أبی</w:t>
      </w:r>
    </w:p>
    <w:p>
      <w:pPr>
        <w:pStyle w:val="BookText"/>
        <w:rPr/>
      </w:pPr>
      <w:r>
        <w:rPr>
          <w:rFonts w:ascii="IRNazanin" w:hAnsi="IRNazanin" w:eastAsia="IRNazanin"/>
          <w:color w:val="111111"/>
          <w:sz w:val="28"/>
          <w:sz w:val="28"/>
          <w:szCs w:val="28"/>
          <w:rtl w:val="true"/>
          <w:lang w:bidi="fa-IR"/>
        </w:rPr>
        <w:t>عبد الله علیه السلام قال قال النبی صلی الله علیه وآله من هبط وادیا فقال</w:t>
      </w:r>
    </w:p>
    <w:p>
      <w:pPr>
        <w:pStyle w:val="BookText"/>
        <w:rPr/>
      </w:pPr>
      <w:r>
        <w:rPr>
          <w:rFonts w:ascii="IRNazanin" w:hAnsi="IRNazanin" w:eastAsia="IRNazanin"/>
          <w:color w:val="111111"/>
          <w:sz w:val="28"/>
          <w:sz w:val="28"/>
          <w:szCs w:val="28"/>
          <w:rtl w:val="true"/>
          <w:lang w:bidi="fa-IR"/>
        </w:rPr>
        <w:t xml:space="preserve">لا إله إلا الله والله أکبر ملا الله الوادی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معاذ</w:t>
      </w:r>
    </w:p>
    <w:p>
      <w:pPr>
        <w:pStyle w:val="BookText"/>
        <w:rPr/>
      </w:pPr>
      <w:r>
        <w:rPr>
          <w:rFonts w:ascii="IRNazanin" w:hAnsi="IRNazanin" w:eastAsia="IRNazanin"/>
          <w:color w:val="111111"/>
          <w:sz w:val="28"/>
          <w:sz w:val="28"/>
          <w:szCs w:val="28"/>
          <w:rtl w:val="true"/>
          <w:lang w:bidi="fa-IR"/>
        </w:rPr>
        <w:t>قال قال النبی صلی الله علیه وآله فی حدیث واذکر الله عند کل حجر</w:t>
      </w:r>
    </w:p>
    <w:p>
      <w:pPr>
        <w:pStyle w:val="BookText"/>
        <w:rPr/>
      </w:pPr>
      <w:r>
        <w:rPr>
          <w:rFonts w:ascii="IRNazanin" w:hAnsi="IRNazanin" w:eastAsia="IRNazanin"/>
          <w:color w:val="111111"/>
          <w:sz w:val="28"/>
          <w:sz w:val="28"/>
          <w:szCs w:val="28"/>
          <w:rtl w:val="true"/>
          <w:lang w:bidi="fa-IR"/>
        </w:rPr>
        <w:t>ومدر واحدث لکل ذنب توبة للسر بالسر وللعلانیة بالعلانیة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ما من شئ الا وله حد ینتهی الیه الا الذکر فلیس له حد ینتهی الیه فرض</w:t>
      </w:r>
    </w:p>
    <w:p>
      <w:pPr>
        <w:pStyle w:val="BookText"/>
        <w:rPr/>
      </w:pPr>
      <w:r>
        <w:rPr>
          <w:rFonts w:ascii="IRNazanin" w:hAnsi="IRNazanin" w:eastAsia="IRNazanin"/>
          <w:color w:val="111111"/>
          <w:sz w:val="28"/>
          <w:sz w:val="28"/>
          <w:szCs w:val="28"/>
          <w:rtl w:val="true"/>
          <w:lang w:bidi="fa-IR"/>
        </w:rPr>
        <w:t>الله عز وجل الفرایض فمن أداهن فهو حدهن وشهر رمضان فمن صامه</w:t>
      </w:r>
    </w:p>
    <w:p>
      <w:pPr>
        <w:pStyle w:val="BookText"/>
        <w:rPr/>
      </w:pPr>
      <w:r>
        <w:rPr>
          <w:rFonts w:ascii="IRNazanin" w:hAnsi="IRNazanin" w:eastAsia="IRNazanin"/>
          <w:color w:val="111111"/>
          <w:sz w:val="28"/>
          <w:sz w:val="28"/>
          <w:szCs w:val="28"/>
          <w:rtl w:val="true"/>
          <w:lang w:bidi="fa-IR"/>
        </w:rPr>
        <w:t>فهو حده والحج فمن حج فهو حده الا الذکر فان الله عز وجل لم یرض</w:t>
      </w:r>
    </w:p>
    <w:p>
      <w:pPr>
        <w:pStyle w:val="BookText"/>
        <w:rPr/>
      </w:pPr>
      <w:r>
        <w:rPr>
          <w:rFonts w:ascii="IRNazanin" w:hAnsi="IRNazanin" w:eastAsia="IRNazanin"/>
          <w:color w:val="111111"/>
          <w:sz w:val="28"/>
          <w:sz w:val="28"/>
          <w:szCs w:val="28"/>
          <w:rtl w:val="true"/>
          <w:lang w:bidi="fa-IR"/>
        </w:rPr>
        <w:t>منه بالقلیل ولم یجعل له حدا ینتهی الیه ثم تلا هذه الآیة یا ایها الذین</w:t>
      </w:r>
    </w:p>
    <w:p>
      <w:pPr>
        <w:pStyle w:val="BookText"/>
        <w:rPr/>
      </w:pPr>
      <w:r>
        <w:rPr>
          <w:rFonts w:ascii="IRNazanin" w:hAnsi="IRNazanin" w:eastAsia="IRNazanin"/>
          <w:color w:val="111111"/>
          <w:sz w:val="28"/>
          <w:sz w:val="28"/>
          <w:szCs w:val="28"/>
          <w:rtl w:val="true"/>
          <w:lang w:bidi="fa-IR"/>
        </w:rPr>
        <w:t>آمنوا اذکروا الله ذکرا کثیرا وسبحوه بکرة وأصیلا فقال لم یجعل الله</w:t>
      </w:r>
    </w:p>
    <w:p>
      <w:pPr>
        <w:pStyle w:val="BookText"/>
        <w:rPr/>
      </w:pPr>
      <w:r>
        <w:rPr>
          <w:rFonts w:ascii="IRNazanin" w:hAnsi="IRNazanin" w:eastAsia="IRNazanin"/>
          <w:color w:val="111111"/>
          <w:sz w:val="28"/>
          <w:sz w:val="28"/>
          <w:szCs w:val="28"/>
          <w:rtl w:val="true"/>
          <w:lang w:bidi="fa-IR"/>
        </w:rPr>
        <w:t>عز وجل له حدا ینتهی الیه قال وکان أبی علیه السلام کثیر الذکر لقد</w:t>
      </w:r>
    </w:p>
    <w:p>
      <w:pPr>
        <w:pStyle w:val="BookText"/>
        <w:rPr/>
      </w:pPr>
      <w:r>
        <w:rPr>
          <w:rFonts w:ascii="IRNazanin" w:hAnsi="IRNazanin" w:eastAsia="IRNazanin"/>
          <w:color w:val="111111"/>
          <w:sz w:val="28"/>
          <w:sz w:val="28"/>
          <w:szCs w:val="28"/>
          <w:rtl w:val="true"/>
          <w:lang w:bidi="fa-IR"/>
        </w:rPr>
        <w:t>کنت أمشی معه وانه لیذکر الله وآکل معه الطعام وأنه لیذکر الله ولقد</w:t>
      </w:r>
    </w:p>
    <w:p>
      <w:pPr>
        <w:pStyle w:val="BookText"/>
        <w:rPr/>
      </w:pPr>
      <w:r>
        <w:rPr>
          <w:rFonts w:ascii="IRNazanin" w:hAnsi="IRNazanin" w:eastAsia="IRNazanin"/>
          <w:color w:val="111111"/>
          <w:sz w:val="28"/>
          <w:sz w:val="28"/>
          <w:szCs w:val="28"/>
          <w:rtl w:val="true"/>
          <w:lang w:bidi="fa-IR"/>
        </w:rPr>
        <w:t xml:space="preserve">کان یحدث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یشغله ذلک عن ذکر الله وکنت أری لسانه</w:t>
      </w:r>
    </w:p>
    <w:p>
      <w:pPr>
        <w:pStyle w:val="BookText"/>
        <w:rPr/>
      </w:pPr>
      <w:r>
        <w:rPr>
          <w:rFonts w:ascii="IRNazanin" w:hAnsi="IRNazanin" w:eastAsia="IRNazanin"/>
          <w:color w:val="111111"/>
          <w:sz w:val="28"/>
          <w:sz w:val="28"/>
          <w:szCs w:val="28"/>
          <w:rtl w:val="true"/>
          <w:lang w:bidi="fa-IR"/>
        </w:rPr>
        <w:t>لازقا بحنکه یقول لا إله إلا الله وکان یجمعنا فیأمرنا بالذکر حتی تطلع</w:t>
      </w:r>
    </w:p>
    <w:p>
      <w:pPr>
        <w:pStyle w:val="BookText"/>
        <w:rPr/>
      </w:pPr>
      <w:r>
        <w:rPr>
          <w:rFonts w:ascii="IRNazanin" w:hAnsi="IRNazanin" w:eastAsia="IRNazanin"/>
          <w:color w:val="111111"/>
          <w:sz w:val="28"/>
          <w:sz w:val="28"/>
          <w:szCs w:val="28"/>
          <w:rtl w:val="true"/>
          <w:lang w:bidi="fa-IR"/>
        </w:rPr>
        <w:t>الشمس ویأمر بالقراءة من کان یقرء منا ومن کان لا یقرء منا امره بالذکر</w:t>
      </w:r>
    </w:p>
    <w:p>
      <w:pPr>
        <w:pStyle w:val="BookText"/>
        <w:rPr/>
      </w:pPr>
      <w:r>
        <w:rPr>
          <w:rFonts w:ascii="IRNazanin" w:hAnsi="IRNazanin" w:eastAsia="IRNazanin"/>
          <w:color w:val="111111"/>
          <w:sz w:val="28"/>
          <w:sz w:val="28"/>
          <w:szCs w:val="28"/>
          <w:rtl w:val="true"/>
          <w:lang w:bidi="fa-IR"/>
        </w:rPr>
        <w:t>والبیت الذی یقرء فیه القرآن ویذکر الله عز وجل فیه تکثر برکته و</w:t>
      </w:r>
    </w:p>
    <w:p>
      <w:pPr>
        <w:pStyle w:val="BookText"/>
        <w:rPr/>
      </w:pPr>
      <w:r>
        <w:rPr>
          <w:rFonts w:ascii="IRNazanin" w:hAnsi="IRNazanin" w:eastAsia="IRNazanin"/>
          <w:color w:val="111111"/>
          <w:sz w:val="28"/>
          <w:sz w:val="28"/>
          <w:szCs w:val="28"/>
          <w:rtl w:val="true"/>
          <w:lang w:bidi="fa-IR"/>
        </w:rPr>
        <w:t>تحضره الملائکة وتهجره الشیاطین ویضیئ لأهل السماء کما یضیئ</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الدری کا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p>
    <w:p>
      <w:pPr>
        <w:pStyle w:val="BookText"/>
        <w:rPr/>
      </w:pPr>
      <w:r>
        <w:rPr>
          <w:rFonts w:ascii="IRNazanin" w:hAnsi="IRNazanin" w:eastAsia="IRNazanin"/>
          <w:color w:val="111111"/>
          <w:sz w:val="28"/>
          <w:sz w:val="28"/>
          <w:szCs w:val="28"/>
          <w:rtl w:val="true"/>
          <w:lang w:bidi="fa-IR"/>
        </w:rPr>
        <w:t>الذی لا یقرء فیه القرآن ولا یذکر الله عز وجل فیه تقل برکته وتهجره</w:t>
      </w:r>
    </w:p>
    <w:p>
      <w:pPr>
        <w:pStyle w:val="BookText"/>
        <w:rPr/>
      </w:pPr>
      <w:r>
        <w:rPr>
          <w:rFonts w:ascii="IRNazanin" w:hAnsi="IRNazanin" w:eastAsia="IRNazanin"/>
          <w:color w:val="111111"/>
          <w:sz w:val="28"/>
          <w:sz w:val="28"/>
          <w:szCs w:val="28"/>
          <w:rtl w:val="true"/>
          <w:lang w:bidi="fa-IR"/>
        </w:rPr>
        <w:t>الملائکة وتحضره الشیاطین وقد قال رسول الله صلی الله علیه وآله وسلم</w:t>
      </w:r>
    </w:p>
    <w:p>
      <w:pPr>
        <w:pStyle w:val="BookText"/>
        <w:rPr/>
      </w:pPr>
      <w:r>
        <w:rPr>
          <w:rFonts w:ascii="IRNazanin" w:hAnsi="IRNazanin" w:eastAsia="IRNazanin"/>
          <w:color w:val="111111"/>
          <w:sz w:val="28"/>
          <w:sz w:val="28"/>
          <w:szCs w:val="28"/>
          <w:rtl w:val="true"/>
          <w:lang w:bidi="fa-IR"/>
        </w:rPr>
        <w:t>الا أخبرکم بخیر أعمالکم لکم ارفعها فی درجاتکم وأزکاها عند ملیککم</w:t>
      </w:r>
    </w:p>
    <w:p>
      <w:pPr>
        <w:pStyle w:val="BookText"/>
        <w:rPr/>
      </w:pPr>
      <w:r>
        <w:rPr>
          <w:rFonts w:ascii="IRNazanin" w:hAnsi="IRNazanin" w:eastAsia="IRNazanin"/>
          <w:color w:val="111111"/>
          <w:sz w:val="28"/>
          <w:sz w:val="28"/>
          <w:szCs w:val="28"/>
          <w:rtl w:val="true"/>
          <w:lang w:bidi="fa-IR"/>
        </w:rPr>
        <w:t>وخیر لکم من الدینار والدرهم وخیر لکم من أن تلقوا عدوکم فتقتلوهم</w:t>
      </w:r>
    </w:p>
    <w:p>
      <w:pPr>
        <w:pStyle w:val="BookText"/>
        <w:rPr/>
      </w:pPr>
      <w:r>
        <w:rPr>
          <w:rFonts w:ascii="IRNazanin" w:hAnsi="IRNazanin" w:eastAsia="IRNazanin"/>
          <w:color w:val="111111"/>
          <w:sz w:val="28"/>
          <w:sz w:val="28"/>
          <w:szCs w:val="28"/>
          <w:rtl w:val="true"/>
          <w:lang w:bidi="fa-IR"/>
        </w:rPr>
        <w:t>ویقتلوکم فقالوا بلی فقال ذکر الله عزو جل کثیرا ثم قال جاء رجل إلی</w:t>
      </w:r>
    </w:p>
    <w:p>
      <w:pPr>
        <w:pStyle w:val="BookText"/>
        <w:rPr/>
      </w:pPr>
      <w:r>
        <w:rPr>
          <w:rFonts w:ascii="IRNazanin" w:hAnsi="IRNazanin" w:eastAsia="IRNazanin"/>
          <w:color w:val="111111"/>
          <w:sz w:val="28"/>
          <w:sz w:val="28"/>
          <w:szCs w:val="28"/>
          <w:rtl w:val="true"/>
          <w:lang w:bidi="fa-IR"/>
        </w:rPr>
        <w:t>النبی صلی الله علیه وآله وسلم فقال من خیر اهل المسجد فقال أکثرهم</w:t>
      </w:r>
    </w:p>
    <w:p>
      <w:pPr>
        <w:pStyle w:val="BookText"/>
        <w:rPr/>
      </w:pPr>
      <w:r>
        <w:rPr>
          <w:rFonts w:ascii="IRNazanin" w:hAnsi="IRNazanin" w:eastAsia="IRNazanin"/>
          <w:color w:val="111111"/>
          <w:sz w:val="28"/>
          <w:sz w:val="28"/>
          <w:szCs w:val="28"/>
          <w:rtl w:val="true"/>
          <w:lang w:bidi="fa-IR"/>
        </w:rPr>
        <w:t>لله ذکرا وقال رسول الله صلی الله علیه وآله من أعطی لسانا ذاکرا فقد</w:t>
      </w:r>
    </w:p>
    <w:p>
      <w:pPr>
        <w:pStyle w:val="BookText"/>
        <w:rPr/>
      </w:pPr>
      <w:r>
        <w:rPr>
          <w:rFonts w:ascii="IRNazanin" w:hAnsi="IRNazanin" w:eastAsia="IRNazanin"/>
          <w:color w:val="111111"/>
          <w:sz w:val="28"/>
          <w:sz w:val="28"/>
          <w:szCs w:val="28"/>
          <w:rtl w:val="true"/>
          <w:lang w:bidi="fa-IR"/>
        </w:rPr>
        <w:t>أعطی خیر الدنیا والآخرة وقال فی قوله تعالی ولا تمنن تستکثر قال لا</w:t>
      </w:r>
    </w:p>
    <w:p>
      <w:pPr>
        <w:pStyle w:val="BookText"/>
        <w:rPr/>
      </w:pPr>
      <w:r>
        <w:rPr>
          <w:rFonts w:ascii="IRNazanin" w:hAnsi="IRNazanin" w:eastAsia="IRNazanin"/>
          <w:color w:val="111111"/>
          <w:sz w:val="28"/>
          <w:sz w:val="28"/>
          <w:szCs w:val="28"/>
          <w:rtl w:val="true"/>
          <w:lang w:bidi="fa-IR"/>
        </w:rPr>
        <w:t xml:space="preserve">تستکثر ما عملت من خیر لله کا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وعدة من أصحابنا عن سهل بن زیاد جمیعا عن جعفر بن محمد بن عبید الله</w:t>
      </w:r>
    </w:p>
    <w:p>
      <w:pPr>
        <w:pStyle w:val="BookText"/>
        <w:rPr/>
      </w:pPr>
      <w:r>
        <w:rPr>
          <w:rFonts w:ascii="IRNazanin" w:hAnsi="IRNazanin" w:eastAsia="IRNazanin"/>
          <w:color w:val="111111"/>
          <w:sz w:val="28"/>
          <w:sz w:val="28"/>
          <w:szCs w:val="28"/>
          <w:rtl w:val="true"/>
          <w:lang w:bidi="fa-IR"/>
        </w:rPr>
        <w:t>عن ابن القداح عن أبی عبد الله علیه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 xml:space="preserve">البیت الذی یقرء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وتحضره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 أوحی الله عز وجل إلی موسی</w:t>
      </w:r>
    </w:p>
    <w:p>
      <w:pPr>
        <w:pStyle w:val="BookText"/>
        <w:rPr/>
      </w:pPr>
      <w:r>
        <w:rPr>
          <w:rFonts w:ascii="IRNazanin" w:hAnsi="IRNazanin" w:eastAsia="IRNazanin"/>
          <w:color w:val="111111"/>
          <w:sz w:val="28"/>
          <w:sz w:val="28"/>
          <w:szCs w:val="28"/>
          <w:rtl w:val="true"/>
          <w:lang w:bidi="fa-IR"/>
        </w:rPr>
        <w:t>علیه السلام یا موسی لا تفرح بکثرة المال ولا تدع ذکری علی کل حال</w:t>
      </w:r>
    </w:p>
    <w:p>
      <w:pPr>
        <w:pStyle w:val="BookText"/>
        <w:rPr/>
      </w:pPr>
      <w:r>
        <w:rPr>
          <w:rFonts w:ascii="IRNazanin" w:hAnsi="IRNazanin" w:eastAsia="IRNazanin"/>
          <w:color w:val="111111"/>
          <w:sz w:val="28"/>
          <w:sz w:val="28"/>
          <w:szCs w:val="28"/>
          <w:rtl w:val="true"/>
          <w:lang w:bidi="fa-IR"/>
        </w:rPr>
        <w:t xml:space="preserve">فان کثرة المال تنسی الذنوب وان ترک ذکری یقسی القلوب العلل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رضی الله عنه قال حدثنا محمد بن یحیی العطار عن المقری</w:t>
      </w:r>
    </w:p>
    <w:p>
      <w:pPr>
        <w:pStyle w:val="BookText"/>
        <w:rPr/>
      </w:pPr>
      <w:r>
        <w:rPr>
          <w:rFonts w:ascii="IRNazanin" w:hAnsi="IRNazanin" w:eastAsia="IRNazanin"/>
          <w:color w:val="111111"/>
          <w:sz w:val="28"/>
          <w:sz w:val="28"/>
          <w:szCs w:val="28"/>
          <w:rtl w:val="true"/>
          <w:lang w:bidi="fa-IR"/>
        </w:rPr>
        <w:t>الخراسانی عن علی بن جعفر عن أخیه موسی بن جعفر عن أبیه علیهم السلام</w:t>
      </w:r>
    </w:p>
    <w:p>
      <w:pPr>
        <w:pStyle w:val="BookText"/>
        <w:rPr/>
      </w:pPr>
      <w:r>
        <w:rPr>
          <w:rFonts w:ascii="IRNazanin" w:hAnsi="IRNazanin" w:eastAsia="IRNazanin"/>
          <w:color w:val="111111"/>
          <w:sz w:val="28"/>
          <w:sz w:val="28"/>
          <w:szCs w:val="28"/>
          <w:rtl w:val="true"/>
          <w:lang w:bidi="fa-IR"/>
        </w:rPr>
        <w:t xml:space="preserve">قال 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w:t>
      </w:r>
    </w:p>
    <w:p>
      <w:pPr>
        <w:pStyle w:val="BookText"/>
        <w:rPr/>
      </w:pPr>
      <w:r>
        <w:rPr>
          <w:rFonts w:ascii="IRNazanin" w:hAnsi="IRNazanin" w:eastAsia="IRNazanin"/>
          <w:color w:val="111111"/>
          <w:sz w:val="28"/>
          <w:sz w:val="28"/>
          <w:szCs w:val="28"/>
          <w:rtl w:val="true"/>
          <w:lang w:bidi="fa-IR"/>
        </w:rPr>
        <w:t>یحیی العطار رضی الله عنه قال حدثنی أبی عن الحسین بن إسحاق التاجر</w:t>
      </w:r>
    </w:p>
    <w:p>
      <w:pPr>
        <w:pStyle w:val="BookText"/>
        <w:rPr/>
      </w:pPr>
      <w:r>
        <w:rPr>
          <w:rFonts w:ascii="IRNazanin" w:hAnsi="IRNazanin" w:eastAsia="IRNazanin"/>
          <w:color w:val="111111"/>
          <w:sz w:val="28"/>
          <w:sz w:val="28"/>
          <w:szCs w:val="28"/>
          <w:rtl w:val="true"/>
          <w:lang w:bidi="fa-IR"/>
        </w:rPr>
        <w:t>عن علی بن مهزیار عن فضالة عن إسماعیل بن أبی زیاد عن أبی عبد الله</w:t>
      </w:r>
    </w:p>
    <w:p>
      <w:pPr>
        <w:pStyle w:val="BookText"/>
        <w:rPr/>
      </w:pPr>
      <w:r>
        <w:rPr>
          <w:rFonts w:ascii="IRNazanin" w:hAnsi="IRNazanin" w:eastAsia="IRNazanin"/>
          <w:color w:val="111111"/>
          <w:sz w:val="28"/>
          <w:sz w:val="28"/>
          <w:szCs w:val="28"/>
          <w:rtl w:val="true"/>
          <w:lang w:bidi="fa-IR"/>
        </w:rPr>
        <w:t xml:space="preserve">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فیه وترک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بإسناده عن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الا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أدلکم علی أبخل الناس وأکسل الناس وأسرق الناس وأجفأ الناس</w:t>
      </w:r>
    </w:p>
    <w:p>
      <w:pPr>
        <w:pStyle w:val="BookText"/>
        <w:rPr/>
      </w:pPr>
      <w:r>
        <w:rPr>
          <w:rFonts w:ascii="IRNazanin" w:hAnsi="IRNazanin" w:eastAsia="IRNazanin"/>
          <w:color w:val="111111"/>
          <w:sz w:val="28"/>
          <w:sz w:val="28"/>
          <w:szCs w:val="28"/>
          <w:rtl w:val="true"/>
          <w:lang w:bidi="fa-IR"/>
        </w:rPr>
        <w:t>وأعجز الناس قالوا بلی یا رسول الله قال اما أبخل الناس فرجل یمر</w:t>
      </w:r>
    </w:p>
    <w:p>
      <w:pPr>
        <w:pStyle w:val="BookText"/>
        <w:rPr/>
      </w:pPr>
      <w:r>
        <w:rPr>
          <w:rFonts w:ascii="IRNazanin" w:hAnsi="IRNazanin" w:eastAsia="IRNazanin"/>
          <w:color w:val="111111"/>
          <w:sz w:val="28"/>
          <w:sz w:val="28"/>
          <w:szCs w:val="28"/>
          <w:rtl w:val="true"/>
          <w:lang w:bidi="fa-IR"/>
        </w:rPr>
        <w:t>بمسلم ولم یسلم علیه واما أکسل الناس فعبد صحیح فارغ لا یذکر الله</w:t>
      </w:r>
    </w:p>
    <w:p>
      <w:pPr>
        <w:pStyle w:val="BookText"/>
        <w:rPr/>
      </w:pPr>
      <w:r>
        <w:rPr>
          <w:rFonts w:ascii="IRNazanin" w:hAnsi="IRNazanin" w:eastAsia="IRNazanin"/>
          <w:color w:val="111111"/>
          <w:sz w:val="28"/>
          <w:sz w:val="28"/>
          <w:szCs w:val="28"/>
          <w:rtl w:val="true"/>
          <w:lang w:bidi="fa-IR"/>
        </w:rPr>
        <w:t>بشفة ولا بلسان واما أسرق الناس فالذی یسرق من صلاته تلف کما تلف</w:t>
      </w:r>
    </w:p>
    <w:p>
      <w:pPr>
        <w:pStyle w:val="BookText"/>
        <w:rPr/>
      </w:pPr>
      <w:r>
        <w:rPr>
          <w:rFonts w:ascii="IRNazanin" w:hAnsi="IRNazanin" w:eastAsia="IRNazanin"/>
          <w:color w:val="111111"/>
          <w:sz w:val="28"/>
          <w:sz w:val="28"/>
          <w:szCs w:val="28"/>
          <w:rtl w:val="true"/>
          <w:lang w:bidi="fa-IR"/>
        </w:rPr>
        <w:t xml:space="preserve">الثوب الخلق فیضربها </w:t>
      </w:r>
      <w:r>
        <w:rPr>
          <w:rStyle w:val="FootnoteAnchor"/>
          <w:rtl w:val="true"/>
        </w:rPr>
        <w:footnoteReference w:id="233"/>
      </w:r>
      <w:r>
        <w:rPr>
          <w:rFonts w:ascii="IRNazanin" w:hAnsi="IRNazanin" w:eastAsia="IRNazanin"/>
          <w:color w:val="111111"/>
          <w:sz w:val="28"/>
          <w:sz w:val="28"/>
          <w:szCs w:val="28"/>
          <w:rtl w:val="true"/>
          <w:lang w:bidi="fa-IR"/>
        </w:rPr>
        <w:t>وجهه واما أجفأ الناس فرجل ذکرت بین</w:t>
      </w:r>
    </w:p>
    <w:p>
      <w:pPr>
        <w:pStyle w:val="BookText"/>
        <w:rPr/>
      </w:pPr>
      <w:r>
        <w:rPr>
          <w:rFonts w:ascii="IRNazanin" w:hAnsi="IRNazanin" w:eastAsia="IRNazanin"/>
          <w:color w:val="111111"/>
          <w:sz w:val="28"/>
          <w:sz w:val="28"/>
          <w:szCs w:val="28"/>
          <w:rtl w:val="true"/>
          <w:lang w:bidi="fa-IR"/>
        </w:rPr>
        <w:t xml:space="preserve">یدیه فلم یصل علی واما أعجز الناس فمن یعجز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الدعاء</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الا</w:t>
      </w:r>
    </w:p>
    <w:p>
      <w:pPr>
        <w:pStyle w:val="BookText"/>
        <w:rPr/>
      </w:pPr>
      <w:r>
        <w:rPr>
          <w:rFonts w:ascii="IRNazanin" w:hAnsi="IRNazanin" w:eastAsia="IRNazanin"/>
          <w:color w:val="111111"/>
          <w:sz w:val="28"/>
          <w:sz w:val="28"/>
          <w:szCs w:val="28"/>
          <w:rtl w:val="true"/>
          <w:lang w:bidi="fa-IR"/>
        </w:rPr>
        <w:t xml:space="preserve">أدلکم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لا یمر علی المؤمن ساعة لا یذکر الله فیها الا</w:t>
      </w:r>
    </w:p>
    <w:p>
      <w:pPr>
        <w:pStyle w:val="BookText"/>
        <w:rPr/>
      </w:pPr>
      <w:r>
        <w:rPr>
          <w:rFonts w:ascii="IRNazanin" w:hAnsi="IRNazanin" w:eastAsia="IRNazanin"/>
          <w:color w:val="111111"/>
          <w:sz w:val="28"/>
          <w:sz w:val="28"/>
          <w:szCs w:val="28"/>
          <w:rtl w:val="true"/>
          <w:lang w:bidi="fa-IR"/>
        </w:rPr>
        <w:t>کانت علیه حسرة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ان اهل الجنة لا یتحسرون علی شئ فاتهم</w:t>
      </w:r>
    </w:p>
    <w:p>
      <w:pPr>
        <w:pStyle w:val="BookText"/>
        <w:rPr/>
      </w:pPr>
      <w:r>
        <w:rPr>
          <w:rFonts w:ascii="IRNazanin" w:hAnsi="IRNazanin" w:eastAsia="IRNazanin"/>
          <w:color w:val="111111"/>
          <w:sz w:val="28"/>
          <w:sz w:val="28"/>
          <w:szCs w:val="28"/>
          <w:rtl w:val="true"/>
          <w:lang w:bidi="fa-IR"/>
        </w:rPr>
        <w:t>من الدنیا کتحسرهم علی ساعة مرت من غیر 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عنهم علیهم السلام ان فی الجنة</w:t>
      </w:r>
    </w:p>
    <w:p>
      <w:pPr>
        <w:pStyle w:val="BookText"/>
        <w:rPr/>
      </w:pPr>
      <w:r>
        <w:rPr>
          <w:rFonts w:ascii="IRNazanin" w:hAnsi="IRNazanin" w:eastAsia="IRNazanin"/>
          <w:color w:val="111111"/>
          <w:sz w:val="28"/>
          <w:sz w:val="28"/>
          <w:szCs w:val="28"/>
          <w:rtl w:val="true"/>
          <w:lang w:bidi="fa-IR"/>
        </w:rPr>
        <w:t>قیعانا فإذا اخذ الذاکر فی الذکر اخذت الملائکة فی غرس الأشجار</w:t>
      </w:r>
    </w:p>
    <w:p>
      <w:pPr>
        <w:pStyle w:val="BookText"/>
        <w:rPr/>
      </w:pPr>
      <w:r>
        <w:rPr>
          <w:rFonts w:ascii="IRNazanin" w:hAnsi="IRNazanin" w:eastAsia="IRNazanin"/>
          <w:color w:val="111111"/>
          <w:sz w:val="28"/>
          <w:sz w:val="28"/>
          <w:szCs w:val="28"/>
          <w:rtl w:val="true"/>
          <w:lang w:bidi="fa-IR"/>
        </w:rPr>
        <w:t>فربما وقف بعض الملائکة فیقال له لم وقفت فیقول ان صاحبی قد فتر یعنی</w:t>
      </w:r>
    </w:p>
    <w:p>
      <w:pPr>
        <w:pStyle w:val="BookText"/>
        <w:rPr/>
      </w:pPr>
      <w:r>
        <w:rPr>
          <w:rFonts w:ascii="IRNazanin" w:hAnsi="IRNazanin" w:eastAsia="IRNazanin"/>
          <w:color w:val="111111"/>
          <w:sz w:val="28"/>
          <w:sz w:val="28"/>
          <w:szCs w:val="28"/>
          <w:rtl w:val="true"/>
          <w:lang w:bidi="fa-IR"/>
        </w:rPr>
        <w:t>عن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خلف بن حماد عن ربعی بن عبد الله بن الجارود الهذلی</w:t>
      </w:r>
    </w:p>
    <w:p>
      <w:pPr>
        <w:pStyle w:val="BookText"/>
        <w:rPr/>
      </w:pPr>
      <w:r>
        <w:rPr>
          <w:rFonts w:ascii="IRNazanin" w:hAnsi="IRNazanin" w:eastAsia="IRNazanin"/>
          <w:color w:val="111111"/>
          <w:sz w:val="28"/>
          <w:sz w:val="28"/>
          <w:szCs w:val="28"/>
          <w:rtl w:val="true"/>
          <w:lang w:bidi="fa-IR"/>
        </w:rPr>
        <w:t>عن الفضیل بن یسار قال قال أبو عبد الله علیه السلام ما من مجلس یجتمع</w:t>
      </w:r>
    </w:p>
    <w:p>
      <w:pPr>
        <w:pStyle w:val="BookText"/>
        <w:rPr/>
      </w:pPr>
      <w:r>
        <w:rPr>
          <w:rFonts w:ascii="IRNazanin" w:hAnsi="IRNazanin" w:eastAsia="IRNazanin"/>
          <w:color w:val="111111"/>
          <w:sz w:val="28"/>
          <w:sz w:val="28"/>
          <w:szCs w:val="28"/>
          <w:rtl w:val="true"/>
          <w:lang w:bidi="fa-IR"/>
        </w:rPr>
        <w:t>فیه ابرار وفجار فیقومون علی غیر ذکر الله عز وجل الا کان حسرة</w:t>
      </w:r>
    </w:p>
    <w:p>
      <w:pPr>
        <w:pStyle w:val="BookText"/>
        <w:rPr/>
      </w:pPr>
      <w:r>
        <w:rPr>
          <w:rFonts w:ascii="IRNazanin" w:hAnsi="IRNazanin" w:eastAsia="IRNazanin"/>
          <w:color w:val="111111"/>
          <w:sz w:val="28"/>
          <w:sz w:val="28"/>
          <w:szCs w:val="28"/>
          <w:rtl w:val="true"/>
          <w:lang w:bidi="fa-IR"/>
        </w:rPr>
        <w:t>علیهم یوم القیامة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 إذا قعد القوم فی المجلس ثم قاموا</w:t>
      </w:r>
    </w:p>
    <w:p>
      <w:pPr>
        <w:pStyle w:val="BookText"/>
        <w:rPr/>
      </w:pPr>
      <w:r>
        <w:rPr>
          <w:rFonts w:ascii="IRNazanin" w:hAnsi="IRNazanin" w:eastAsia="IRNazanin"/>
          <w:color w:val="111111"/>
          <w:sz w:val="28"/>
          <w:sz w:val="28"/>
          <w:szCs w:val="28"/>
          <w:rtl w:val="true"/>
          <w:lang w:bidi="fa-IR"/>
        </w:rPr>
        <w:t>فلم یذکروا الله عز وجل فیه الا کانت علیهم حسرة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بن یحیی عن حسین بن زید عن أبی عبد الله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ما من قوم اجتمعوا فی مجلس فلم</w:t>
      </w:r>
    </w:p>
    <w:p>
      <w:pPr>
        <w:pStyle w:val="BookText"/>
        <w:rPr/>
      </w:pPr>
      <w:r>
        <w:rPr>
          <w:rFonts w:ascii="IRNazanin" w:hAnsi="IRNazanin" w:eastAsia="IRNazanin"/>
          <w:color w:val="111111"/>
          <w:sz w:val="28"/>
          <w:sz w:val="28"/>
          <w:szCs w:val="28"/>
          <w:rtl w:val="true"/>
          <w:lang w:bidi="fa-IR"/>
        </w:rPr>
        <w:t>یذکروا اسم الله عز وجل ولم یصلوا علی نبیهم الا کان ذلک المجلس</w:t>
      </w:r>
    </w:p>
    <w:p>
      <w:pPr>
        <w:pStyle w:val="BookText"/>
        <w:rPr/>
      </w:pPr>
      <w:r>
        <w:rPr>
          <w:rFonts w:ascii="IRNazanin" w:hAnsi="IRNazanin" w:eastAsia="IRNazanin"/>
          <w:color w:val="111111"/>
          <w:sz w:val="28"/>
          <w:sz w:val="28"/>
          <w:szCs w:val="28"/>
          <w:rtl w:val="true"/>
          <w:lang w:bidi="fa-IR"/>
        </w:rPr>
        <w:t xml:space="preserve">حسرة ووبالا علیهم الجعفریات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w:t>
      </w:r>
    </w:p>
    <w:p>
      <w:pPr>
        <w:pStyle w:val="BookText"/>
        <w:rPr/>
      </w:pPr>
      <w:r>
        <w:rPr>
          <w:rFonts w:ascii="IRNazanin" w:hAnsi="IRNazanin" w:eastAsia="IRNazanin"/>
          <w:color w:val="111111"/>
          <w:sz w:val="28"/>
          <w:sz w:val="28"/>
          <w:szCs w:val="28"/>
          <w:rtl w:val="true"/>
          <w:lang w:bidi="fa-IR"/>
        </w:rPr>
        <w:t xml:space="preserve">رسول الله صلی الله علیه وآله نحوه إلی قوله حسرة علیهم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w:t>
      </w:r>
    </w:p>
    <w:p>
      <w:pPr>
        <w:pStyle w:val="BookText"/>
        <w:rPr/>
      </w:pPr>
      <w:r>
        <w:rPr>
          <w:rFonts w:ascii="IRNazanin" w:hAnsi="IRNazanin" w:eastAsia="IRNazanin"/>
          <w:color w:val="111111"/>
          <w:sz w:val="28"/>
          <w:sz w:val="28"/>
          <w:szCs w:val="28"/>
          <w:rtl w:val="true"/>
          <w:lang w:bidi="fa-IR"/>
        </w:rPr>
        <w:t>اخذهم وان شاء عفا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أحادیث باب</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الکلام علی الخلاء وعدم کراهة</w:t>
      </w:r>
    </w:p>
    <w:p>
      <w:pPr>
        <w:pStyle w:val="BookText"/>
        <w:rPr/>
      </w:pPr>
      <w:r>
        <w:rPr>
          <w:rFonts w:ascii="IRNazanin" w:hAnsi="IRNazanin" w:eastAsia="IRNazanin"/>
          <w:color w:val="111111"/>
          <w:sz w:val="28"/>
          <w:sz w:val="28"/>
          <w:szCs w:val="28"/>
          <w:rtl w:val="true"/>
          <w:lang w:bidi="fa-IR"/>
        </w:rPr>
        <w:t xml:space="preserve">ذکر الله من أبواب التخلی ما یدل علی ذلک وفی روایة أبی عثمان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والدعاء فی الصلاة من أبواب القراءة قوله</w:t>
      </w:r>
    </w:p>
    <w:p>
      <w:pPr>
        <w:pStyle w:val="BookText"/>
        <w:rPr/>
      </w:pPr>
      <w:r>
        <w:rPr>
          <w:rFonts w:ascii="IRNazanin" w:hAnsi="IRNazanin" w:eastAsia="IRNazanin"/>
          <w:color w:val="111111"/>
          <w:sz w:val="28"/>
          <w:sz w:val="28"/>
          <w:szCs w:val="28"/>
          <w:rtl w:val="true"/>
          <w:lang w:bidi="fa-IR"/>
        </w:rPr>
        <w:t>علیه السلام وذکر الله تعالی أفضل من الصدقة الخ وفی 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للمصلی ان یجلس فی مصلاه بعد صلاة الصبح حتی</w:t>
      </w:r>
    </w:p>
    <w:p>
      <w:pPr>
        <w:pStyle w:val="BookText"/>
        <w:rPr/>
      </w:pPr>
      <w:r>
        <w:rPr>
          <w:rFonts w:ascii="IRNazanin" w:hAnsi="IRNazanin" w:eastAsia="IRNazanin"/>
          <w:color w:val="111111"/>
          <w:sz w:val="28"/>
          <w:sz w:val="28"/>
          <w:szCs w:val="28"/>
          <w:rtl w:val="true"/>
          <w:lang w:bidi="fa-IR"/>
        </w:rPr>
        <w:t>تطلع الشمس یذکر الله ویدعو من أبواب التعقیب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یتکلم المصلی بکل شئ</w:t>
      </w:r>
    </w:p>
    <w:p>
      <w:pPr>
        <w:pStyle w:val="BookText"/>
        <w:rPr/>
      </w:pPr>
      <w:r>
        <w:rPr>
          <w:rFonts w:ascii="IRNazanin" w:hAnsi="IRNazanin" w:eastAsia="IRNazanin"/>
          <w:color w:val="111111"/>
          <w:sz w:val="28"/>
          <w:sz w:val="28"/>
          <w:szCs w:val="28"/>
          <w:rtl w:val="true"/>
          <w:lang w:bidi="fa-IR"/>
        </w:rPr>
        <w:t>یناجی به ربه من أبواب ما یقطع الصلاة ما یناسب الباب وفی غیر واحد</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 فی المال من أبواب</w:t>
      </w:r>
    </w:p>
    <w:p>
      <w:pPr>
        <w:pStyle w:val="BookText"/>
        <w:rPr/>
      </w:pPr>
      <w:r>
        <w:rPr>
          <w:rFonts w:ascii="IRNazanin" w:hAnsi="IRNazanin" w:eastAsia="IRNazanin"/>
          <w:color w:val="111111"/>
          <w:sz w:val="28"/>
          <w:sz w:val="28"/>
          <w:szCs w:val="28"/>
          <w:rtl w:val="true"/>
          <w:lang w:bidi="fa-IR"/>
        </w:rPr>
        <w:t>ما یتأکد استحبابه من الحقوق فی المال ما یدل علی استحباب ذکر الله</w:t>
      </w:r>
    </w:p>
    <w:p>
      <w:pPr>
        <w:pStyle w:val="BookText"/>
        <w:rPr/>
      </w:pPr>
      <w:r>
        <w:rPr>
          <w:rFonts w:ascii="IRNazanin" w:hAnsi="IRNazanin" w:eastAsia="IRNazanin"/>
          <w:color w:val="111111"/>
          <w:sz w:val="28"/>
          <w:sz w:val="28"/>
          <w:szCs w:val="28"/>
          <w:rtl w:val="true"/>
          <w:lang w:bidi="fa-IR"/>
        </w:rPr>
        <w:t>تعالی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الله تعالی عند ما أحل وحرم</w:t>
      </w:r>
    </w:p>
    <w:p>
      <w:pPr>
        <w:pStyle w:val="BookText"/>
        <w:rPr/>
      </w:pPr>
      <w:r>
        <w:rPr>
          <w:rFonts w:ascii="IRNazanin" w:hAnsi="IRNazanin" w:eastAsia="IRNazanin"/>
          <w:color w:val="111111"/>
          <w:sz w:val="28"/>
          <w:sz w:val="28"/>
          <w:szCs w:val="28"/>
          <w:rtl w:val="true"/>
          <w:lang w:bidi="fa-IR"/>
        </w:rPr>
        <w:t xml:space="preserve">من أبواب جهاد النفس ما یدل علی ذلک فراجع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الصمت إلا عن الخیر وباب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عما لا یجوز من</w:t>
      </w:r>
    </w:p>
    <w:p>
      <w:pPr>
        <w:pStyle w:val="BookText"/>
        <w:rPr/>
      </w:pPr>
      <w:r>
        <w:rPr>
          <w:rFonts w:ascii="IRNazanin" w:hAnsi="IRNazanin" w:eastAsia="IRNazanin"/>
          <w:color w:val="111111"/>
          <w:sz w:val="28"/>
          <w:sz w:val="28"/>
          <w:szCs w:val="28"/>
          <w:rtl w:val="true"/>
          <w:lang w:bidi="fa-IR"/>
        </w:rPr>
        <w:t xml:space="preserve">الکلام ما یناسب الباب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حب</w:t>
      </w:r>
    </w:p>
    <w:p>
      <w:pPr>
        <w:pStyle w:val="BookText"/>
        <w:rPr/>
      </w:pPr>
      <w:r>
        <w:rPr>
          <w:rFonts w:ascii="IRNazanin" w:hAnsi="IRNazanin" w:eastAsia="IRNazanin"/>
          <w:color w:val="111111"/>
          <w:sz w:val="28"/>
          <w:sz w:val="28"/>
          <w:szCs w:val="28"/>
          <w:rtl w:val="true"/>
          <w:lang w:bidi="fa-IR"/>
        </w:rPr>
        <w:t>الدنیا قوله أی الکلام أفضل عند الله قال علیه السلام کثرة ذکر الله والتضرع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والدعاء</w:t>
      </w:r>
      <w:r>
        <w:rPr>
          <w:rFonts w:eastAsia="IRNazanin" w:cs="IRNazanin"/>
          <w:color w:val="111111"/>
          <w:sz w:val="28"/>
          <w:szCs w:val="28"/>
          <w:rtl w:val="true"/>
          <w:lang w:bidi="fa-IR"/>
        </w:rPr>
        <w:t>.</w:t>
      </w:r>
      <w:bookmarkStart w:id="274" w:name="pg12417_176849"/>
    </w:p>
    <w:p>
      <w:pPr>
        <w:pStyle w:val="BookText"/>
        <w:rPr/>
      </w:pPr>
      <w:bookmarkEnd w:id="274"/>
      <w:r>
        <w:rPr>
          <w:rFonts w:ascii="IRNazanin" w:hAnsi="IRNazanin" w:eastAsia="IRNazanin"/>
          <w:color w:val="111111"/>
          <w:sz w:val="28"/>
          <w:sz w:val="28"/>
          <w:szCs w:val="28"/>
          <w:rtl w:val="true"/>
          <w:lang w:bidi="fa-IR"/>
        </w:rPr>
        <w:t xml:space="preserve">وفی روایة وصیة النبی صلی الله علیه وآله لأبی ذر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القرآن قوله علیه السلام أوصیک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قداح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المنزل</w:t>
      </w:r>
    </w:p>
    <w:p>
      <w:pPr>
        <w:pStyle w:val="BookText"/>
        <w:rPr/>
      </w:pPr>
      <w:r>
        <w:rPr>
          <w:rFonts w:ascii="IRNazanin" w:hAnsi="IRNazanin" w:eastAsia="IRNazanin"/>
          <w:color w:val="111111"/>
          <w:sz w:val="28"/>
          <w:sz w:val="28"/>
          <w:szCs w:val="28"/>
          <w:rtl w:val="true"/>
          <w:lang w:bidi="fa-IR"/>
        </w:rPr>
        <w:t>قوله ما من شئ الا وله حد ینتهی الیه الا الذکر فلیس له حد ینتهی</w:t>
      </w:r>
    </w:p>
    <w:p>
      <w:pPr>
        <w:pStyle w:val="BookText"/>
        <w:rPr/>
      </w:pPr>
      <w:r>
        <w:rPr>
          <w:rFonts w:ascii="IRNazanin" w:hAnsi="IRNazanin" w:eastAsia="IRNazanin"/>
          <w:color w:val="111111"/>
          <w:sz w:val="28"/>
          <w:sz w:val="28"/>
          <w:szCs w:val="28"/>
          <w:rtl w:val="true"/>
          <w:lang w:bidi="fa-IR"/>
        </w:rPr>
        <w:t>الیه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فی الدعاء علی محمد</w:t>
      </w:r>
    </w:p>
    <w:p>
      <w:pPr>
        <w:pStyle w:val="BookText"/>
        <w:rPr/>
      </w:pPr>
      <w:r>
        <w:rPr>
          <w:rFonts w:ascii="IRNazanin" w:hAnsi="IRNazanin" w:eastAsia="IRNazanin"/>
          <w:color w:val="111111"/>
          <w:sz w:val="28"/>
          <w:sz w:val="28"/>
          <w:szCs w:val="28"/>
          <w:rtl w:val="true"/>
          <w:lang w:bidi="fa-IR"/>
        </w:rPr>
        <w:t>وآل محمد من أبواب الدعاء قوله سألت بهم علیهم السلام ان یهب لی</w:t>
      </w:r>
    </w:p>
    <w:p>
      <w:pPr>
        <w:pStyle w:val="BookText"/>
        <w:rPr/>
      </w:pPr>
      <w:r>
        <w:rPr>
          <w:rFonts w:ascii="IRNazanin" w:hAnsi="IRNazanin" w:eastAsia="IRNazanin"/>
          <w:color w:val="111111"/>
          <w:sz w:val="28"/>
          <w:sz w:val="28"/>
          <w:szCs w:val="28"/>
          <w:rtl w:val="true"/>
          <w:lang w:bidi="fa-IR"/>
        </w:rPr>
        <w:t>لسانا ذاکرا لتحمیده وثنائه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والذکر قبل</w:t>
      </w:r>
    </w:p>
    <w:p>
      <w:pPr>
        <w:pStyle w:val="BookText"/>
        <w:rPr/>
      </w:pPr>
      <w:r>
        <w:rPr>
          <w:rFonts w:ascii="IRNazanin" w:hAnsi="IRNazanin" w:eastAsia="IRNazanin"/>
          <w:color w:val="111111"/>
          <w:sz w:val="28"/>
          <w:sz w:val="28"/>
          <w:szCs w:val="28"/>
          <w:rtl w:val="true"/>
          <w:lang w:bidi="fa-IR"/>
        </w:rPr>
        <w:t>طلوع الشمس قوله علیه السلام فأکثروا ذکر الله عز وجل ویأتی فی</w:t>
      </w:r>
    </w:p>
    <w:p>
      <w:pPr>
        <w:pStyle w:val="BookText"/>
        <w:rPr/>
      </w:pPr>
      <w:r>
        <w:rPr>
          <w:rFonts w:ascii="IRNazanin" w:hAnsi="IRNazanin" w:eastAsia="IRNazanin"/>
          <w:color w:val="111111"/>
          <w:sz w:val="28"/>
          <w:sz w:val="28"/>
          <w:szCs w:val="28"/>
          <w:rtl w:val="true"/>
          <w:lang w:bidi="fa-IR"/>
        </w:rPr>
        <w:t>أحادیث الأبواب الآتیة ما یدل علی ذلک خصوصا الباب التالی</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المجتمعین فی المجلس إذا لم یذکروا الله کان المجلس</w:t>
      </w:r>
    </w:p>
    <w:p>
      <w:pPr>
        <w:pStyle w:val="BookText"/>
        <w:rPr/>
      </w:pPr>
      <w:r>
        <w:rPr>
          <w:rFonts w:ascii="IRNazanin" w:hAnsi="IRNazanin" w:eastAsia="IRNazanin"/>
          <w:color w:val="111111"/>
          <w:sz w:val="28"/>
          <w:sz w:val="28"/>
          <w:szCs w:val="28"/>
          <w:rtl w:val="true"/>
          <w:lang w:bidi="fa-IR"/>
        </w:rPr>
        <w:t>علیهم 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برید من باب اختیار الزوجة الصالحة قوله تعالی إذا أردت أن</w:t>
      </w:r>
    </w:p>
    <w:p>
      <w:pPr>
        <w:pStyle w:val="BookText"/>
        <w:rPr/>
      </w:pPr>
      <w:r>
        <w:rPr>
          <w:rFonts w:ascii="IRNazanin" w:hAnsi="IRNazanin" w:eastAsia="IRNazanin"/>
          <w:color w:val="111111"/>
          <w:sz w:val="28"/>
          <w:sz w:val="28"/>
          <w:szCs w:val="28"/>
          <w:rtl w:val="true"/>
          <w:lang w:bidi="fa-IR"/>
        </w:rPr>
        <w:t>اجمع للمسلم خیر الدنیا والآخرة جعلت له قلبا خاشعا ولسانا ذاکرا</w:t>
      </w:r>
      <w:r>
        <w:rPr>
          <w:rFonts w:eastAsia="IRNazanin" w:cs="IRNazanin"/>
          <w:color w:val="111111"/>
          <w:sz w:val="28"/>
          <w:szCs w:val="28"/>
          <w:rtl w:val="true"/>
          <w:lang w:bidi="fa-IR"/>
        </w:rPr>
        <w:t>.</w:t>
      </w:r>
    </w:p>
    <w:p>
      <w:pPr>
        <w:pStyle w:val="Heading4"/>
        <w:numPr>
          <w:ilvl w:val="3"/>
          <w:numId w:val="1"/>
        </w:numPr>
        <w:rPr/>
      </w:pPr>
      <w:bookmarkStart w:id="275" w:name="__RefHeading___Toc10083434_417432637"/>
      <w:bookmarkStart w:id="276" w:name="_Toc98"/>
      <w:bookmarkEnd w:id="275"/>
      <w:r>
        <w:rPr>
          <w:rtl w:val="true"/>
        </w:rPr>
        <w:t>(</w:t>
      </w:r>
      <w:r>
        <w:rPr/>
        <w:t>2</w:t>
      </w:r>
      <w:r>
        <w:rPr>
          <w:rtl w:val="true"/>
        </w:rPr>
        <w:t xml:space="preserve">) </w:t>
      </w:r>
      <w:r>
        <w:rPr>
          <w:rtl w:val="true"/>
        </w:rPr>
        <w:t>باب ما ورد من الذکر والدعاء عند القیام من المجلس وعند ختمه</w:t>
      </w:r>
      <w:bookmarkEnd w:id="276"/>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w:t>
      </w:r>
    </w:p>
    <w:p>
      <w:pPr>
        <w:pStyle w:val="BookText"/>
        <w:rPr/>
      </w:pPr>
      <w:r>
        <w:rPr>
          <w:rFonts w:ascii="IRNazanin" w:hAnsi="IRNazanin" w:eastAsia="IRNazanin"/>
          <w:color w:val="111111"/>
          <w:sz w:val="28"/>
          <w:sz w:val="28"/>
          <w:szCs w:val="28"/>
          <w:rtl w:val="true"/>
          <w:lang w:bidi="fa-IR"/>
        </w:rPr>
        <w:t>سماعة عن وهیب بن حفص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قال أبو جعفر علیه السلام من أراد أن یکتال بالمکیال الا وفی فلیقل إذا</w:t>
      </w:r>
    </w:p>
    <w:p>
      <w:pPr>
        <w:pStyle w:val="BookText"/>
        <w:rPr/>
      </w:pPr>
      <w:r>
        <w:rPr>
          <w:rFonts w:ascii="IRNazanin" w:hAnsi="IRNazanin" w:eastAsia="IRNazanin"/>
          <w:color w:val="111111"/>
          <w:sz w:val="28"/>
          <w:sz w:val="28"/>
          <w:szCs w:val="28"/>
          <w:rtl w:val="true"/>
          <w:lang w:bidi="fa-IR"/>
        </w:rPr>
        <w:t>أراد أن یقوم من مجلسه سبحان ربک رب العزة عما یصفون وسلام علی المرسلین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فقیه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کفارات</w:t>
      </w:r>
      <w:bookmarkStart w:id="277" w:name="pg12417_176850"/>
    </w:p>
    <w:p>
      <w:pPr>
        <w:pStyle w:val="BookText"/>
        <w:rPr/>
      </w:pPr>
      <w:bookmarkEnd w:id="277"/>
      <w:r>
        <w:rPr>
          <w:rFonts w:ascii="IRNazanin" w:hAnsi="IRNazanin" w:eastAsia="IRNazanin"/>
          <w:color w:val="111111"/>
          <w:sz w:val="28"/>
          <w:sz w:val="28"/>
          <w:szCs w:val="28"/>
          <w:rtl w:val="true"/>
          <w:lang w:bidi="fa-IR"/>
        </w:rPr>
        <w:t>المجالس ان تقول عند قیامک منها سبحان ربک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ختم مجلسه بهؤلاء الکلمات ان کان</w:t>
      </w:r>
    </w:p>
    <w:p>
      <w:pPr>
        <w:pStyle w:val="BookText"/>
        <w:rPr/>
      </w:pPr>
      <w:r>
        <w:rPr>
          <w:rFonts w:ascii="IRNazanin" w:hAnsi="IRNazanin" w:eastAsia="IRNazanin"/>
          <w:color w:val="111111"/>
          <w:sz w:val="28"/>
          <w:sz w:val="28"/>
          <w:szCs w:val="28"/>
          <w:rtl w:val="true"/>
          <w:lang w:bidi="fa-IR"/>
        </w:rPr>
        <w:t>مسیئا کن کفارات الإساءة وان کان محسنا ازداد احسانا وهی سبحانک</w:t>
      </w:r>
    </w:p>
    <w:p>
      <w:pPr>
        <w:pStyle w:val="BookText"/>
        <w:rPr/>
      </w:pPr>
      <w:r>
        <w:rPr>
          <w:rFonts w:ascii="IRNazanin" w:hAnsi="IRNazanin" w:eastAsia="IRNazanin"/>
          <w:color w:val="111111"/>
          <w:sz w:val="28"/>
          <w:sz w:val="28"/>
          <w:szCs w:val="28"/>
          <w:rtl w:val="true"/>
          <w:lang w:bidi="fa-IR"/>
        </w:rPr>
        <w:t>اللهم وبحمدک اشهد أن لا اله الا أنت استغفرک وأتوب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خط الشهید قدس سره روی</w:t>
      </w:r>
    </w:p>
    <w:p>
      <w:pPr>
        <w:pStyle w:val="BookText"/>
        <w:rPr/>
      </w:pPr>
      <w:r>
        <w:rPr>
          <w:rFonts w:ascii="IRNazanin" w:hAnsi="IRNazanin" w:eastAsia="IRNazanin"/>
          <w:color w:val="111111"/>
          <w:sz w:val="28"/>
          <w:sz w:val="28"/>
          <w:szCs w:val="28"/>
          <w:rtl w:val="true"/>
          <w:lang w:bidi="fa-IR"/>
        </w:rPr>
        <w:t>عن النبی صلی الله علیه وآله ان کفارة المجلس سبحانک اللهم وبحمدک</w:t>
      </w:r>
    </w:p>
    <w:p>
      <w:pPr>
        <w:pStyle w:val="BookText"/>
        <w:rPr/>
      </w:pPr>
      <w:r>
        <w:rPr>
          <w:rFonts w:ascii="IRNazanin" w:hAnsi="IRNazanin" w:eastAsia="IRNazanin"/>
          <w:color w:val="111111"/>
          <w:sz w:val="28"/>
          <w:sz w:val="28"/>
          <w:szCs w:val="28"/>
          <w:rtl w:val="true"/>
          <w:lang w:bidi="fa-IR"/>
        </w:rPr>
        <w:t xml:space="preserve">لا اله الا أنت رب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واغفر لی</w:t>
      </w:r>
      <w:r>
        <w:rPr>
          <w:rFonts w:eastAsia="IRNazanin" w:cs="IRNazanin"/>
          <w:color w:val="111111"/>
          <w:sz w:val="28"/>
          <w:szCs w:val="28"/>
          <w:rtl w:val="true"/>
          <w:lang w:bidi="fa-IR"/>
        </w:rPr>
        <w:t>.</w:t>
      </w:r>
    </w:p>
    <w:p>
      <w:pPr>
        <w:pStyle w:val="Heading4"/>
        <w:numPr>
          <w:ilvl w:val="3"/>
          <w:numId w:val="1"/>
        </w:numPr>
        <w:rPr/>
      </w:pPr>
      <w:bookmarkStart w:id="278" w:name="__RefHeading___Toc10083436_417432637"/>
      <w:bookmarkStart w:id="279" w:name="_Toc99"/>
      <w:bookmarkEnd w:id="278"/>
      <w:r>
        <w:rPr>
          <w:rtl w:val="true"/>
        </w:rPr>
        <w:t>(</w:t>
      </w:r>
      <w:r>
        <w:rPr/>
        <w:t>3</w:t>
      </w:r>
      <w:r>
        <w:rPr>
          <w:rtl w:val="true"/>
        </w:rPr>
        <w:t xml:space="preserve">) </w:t>
      </w:r>
      <w:r>
        <w:rPr>
          <w:rtl w:val="true"/>
        </w:rPr>
        <w:t>باب ان من شغل بذکر الله تعالی عن مسألته أو بدء بالثناء</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شغل بذکر الله تعالی عن مسألته أو بدء بالثناء علیه والصلاة علی رسوله حتی ینسی حاجته أعطاه الله أفضل ما یعطی من</w:t>
      </w:r>
    </w:p>
    <w:p>
      <w:pPr>
        <w:pStyle w:val="BookText"/>
        <w:rPr/>
      </w:pPr>
      <w:r>
        <w:rPr>
          <w:rFonts w:ascii="IRNazanin" w:hAnsi="IRNazanin" w:eastAsia="IRNazanin"/>
          <w:color w:val="111111"/>
          <w:sz w:val="28"/>
          <w:sz w:val="28"/>
          <w:szCs w:val="28"/>
          <w:rtl w:val="true"/>
          <w:lang w:bidi="fa-IR"/>
        </w:rPr>
        <w:t>سأله وأن من أطاع الله فقد ذکره ومن عصاه فقد نسیه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 هشام بن سالم عن أبی</w:t>
      </w:r>
    </w:p>
    <w:p>
      <w:pPr>
        <w:pStyle w:val="BookText"/>
        <w:rPr/>
      </w:pPr>
      <w:r>
        <w:rPr>
          <w:rFonts w:ascii="IRNazanin" w:hAnsi="IRNazanin" w:eastAsia="IRNazanin"/>
          <w:color w:val="111111"/>
          <w:sz w:val="28"/>
          <w:sz w:val="28"/>
          <w:szCs w:val="28"/>
          <w:rtl w:val="true"/>
          <w:lang w:bidi="fa-IR"/>
        </w:rPr>
        <w:t>عبد الله علیه السلام قال إن الله عز وجل یقول من شغل بذکری عن</w:t>
      </w:r>
    </w:p>
    <w:p>
      <w:pPr>
        <w:pStyle w:val="BookText"/>
        <w:rPr/>
      </w:pPr>
      <w:r>
        <w:rPr>
          <w:rFonts w:ascii="IRNazanin" w:hAnsi="IRNazanin" w:eastAsia="IRNazanin"/>
          <w:color w:val="111111"/>
          <w:sz w:val="28"/>
          <w:sz w:val="28"/>
          <w:szCs w:val="28"/>
          <w:rtl w:val="true"/>
          <w:lang w:bidi="fa-IR"/>
        </w:rPr>
        <w:t xml:space="preserve">مسألتی أعطیته أفضل ما أعطی من سألنی 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w:t>
      </w:r>
    </w:p>
    <w:p>
      <w:pPr>
        <w:pStyle w:val="BookText"/>
        <w:rPr/>
      </w:pPr>
      <w:r>
        <w:rPr>
          <w:rFonts w:ascii="IRNazanin" w:hAnsi="IRNazanin" w:eastAsia="IRNazanin"/>
          <w:color w:val="111111"/>
          <w:sz w:val="28"/>
          <w:sz w:val="28"/>
          <w:szCs w:val="28"/>
          <w:rtl w:val="true"/>
          <w:lang w:bidi="fa-IR"/>
        </w:rPr>
        <w:t xml:space="preserve">دعواته قال قال أبو عبد الله علیه السلام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من شغلته عبادة الله عن مسألته أعطاه أفضل ما یعطی</w:t>
      </w:r>
    </w:p>
    <w:p>
      <w:pPr>
        <w:pStyle w:val="BookText"/>
        <w:rPr/>
      </w:pPr>
      <w:r>
        <w:rPr>
          <w:rFonts w:ascii="IRNazanin" w:hAnsi="IRNazanin" w:eastAsia="IRNazanin"/>
          <w:color w:val="111111"/>
          <w:sz w:val="28"/>
          <w:sz w:val="28"/>
          <w:szCs w:val="28"/>
          <w:rtl w:val="true"/>
          <w:lang w:bidi="fa-IR"/>
        </w:rPr>
        <w:t>السائلین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محمد بن إسماعیل عن منصور بن یونس عن هارون بن خارجة عن أبی</w:t>
      </w:r>
    </w:p>
    <w:p>
      <w:pPr>
        <w:pStyle w:val="BookText"/>
        <w:rPr/>
      </w:pPr>
      <w:r>
        <w:rPr>
          <w:rFonts w:ascii="IRNazanin" w:hAnsi="IRNazanin" w:eastAsia="IRNazanin"/>
          <w:color w:val="111111"/>
          <w:sz w:val="28"/>
          <w:sz w:val="28"/>
          <w:szCs w:val="28"/>
          <w:rtl w:val="true"/>
          <w:lang w:bidi="fa-IR"/>
        </w:rPr>
        <w:t>عبد الله علیه السلام قال إن العبد لیکون له الحاجة إلی الله عز وجل فیبدأ</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بالثناء علی الله والصلاة علی محمد وآل محمد حتی ینسی حاجته فیقضیها</w:t>
      </w:r>
      <w:bookmarkStart w:id="280" w:name="pg12417_176851"/>
    </w:p>
    <w:p>
      <w:pPr>
        <w:pStyle w:val="BookText"/>
        <w:rPr/>
      </w:pPr>
      <w:bookmarkEnd w:id="280"/>
      <w:r>
        <w:rPr>
          <w:rFonts w:ascii="IRNazanin" w:hAnsi="IRNazanin" w:eastAsia="IRNazanin"/>
          <w:color w:val="111111"/>
          <w:sz w:val="28"/>
          <w:sz w:val="28"/>
          <w:szCs w:val="28"/>
          <w:rtl w:val="true"/>
          <w:lang w:bidi="fa-IR"/>
        </w:rPr>
        <w:t xml:space="preserve">الله له من غیر أن یسأله إیاها 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قال من أطاع الله فقد ذکر الله وان قلت صلاته وصیامه</w:t>
      </w:r>
    </w:p>
    <w:p>
      <w:pPr>
        <w:pStyle w:val="BookText"/>
        <w:rPr/>
      </w:pPr>
      <w:r>
        <w:rPr>
          <w:rFonts w:ascii="IRNazanin" w:hAnsi="IRNazanin" w:eastAsia="IRNazanin"/>
          <w:color w:val="111111"/>
          <w:sz w:val="28"/>
          <w:sz w:val="28"/>
          <w:szCs w:val="28"/>
          <w:rtl w:val="true"/>
          <w:lang w:bidi="fa-IR"/>
        </w:rPr>
        <w:t>وتلاوته القرآن ومن عصی الله فقد نسی الله وان کثرت صلاته وصیامه</w:t>
      </w:r>
    </w:p>
    <w:p>
      <w:pPr>
        <w:pStyle w:val="BookText"/>
        <w:rPr/>
      </w:pPr>
      <w:r>
        <w:rPr>
          <w:rFonts w:ascii="IRNazanin" w:hAnsi="IRNazanin" w:eastAsia="IRNazanin"/>
          <w:color w:val="111111"/>
          <w:sz w:val="28"/>
          <w:sz w:val="28"/>
          <w:szCs w:val="28"/>
          <w:rtl w:val="true"/>
          <w:lang w:bidi="fa-IR"/>
        </w:rPr>
        <w:t xml:space="preserve">وتلاوته القرآن ک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رسول الله</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 من أبواب جهاد</w:t>
      </w:r>
    </w:p>
    <w:p>
      <w:pPr>
        <w:pStyle w:val="BookText"/>
        <w:rPr/>
      </w:pPr>
      <w:r>
        <w:rPr>
          <w:rFonts w:ascii="IRNazanin" w:hAnsi="IRNazanin" w:eastAsia="IRNazanin"/>
          <w:color w:val="111111"/>
          <w:sz w:val="28"/>
          <w:sz w:val="28"/>
          <w:szCs w:val="28"/>
          <w:rtl w:val="true"/>
          <w:lang w:bidi="fa-IR"/>
        </w:rPr>
        <w:t xml:space="preserve">النفس ما یدل علی بعض المقصود وفی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الله علی</w:t>
      </w:r>
    </w:p>
    <w:p>
      <w:pPr>
        <w:pStyle w:val="BookText"/>
        <w:rPr/>
      </w:pPr>
      <w:r>
        <w:rPr>
          <w:rFonts w:ascii="IRNazanin" w:hAnsi="IRNazanin" w:eastAsia="IRNazanin"/>
          <w:color w:val="111111"/>
          <w:sz w:val="28"/>
          <w:sz w:val="28"/>
          <w:szCs w:val="28"/>
          <w:rtl w:val="true"/>
          <w:lang w:bidi="fa-IR"/>
        </w:rPr>
        <w:t>کل حال ما یناسب الباب</w:t>
      </w:r>
      <w:r>
        <w:rPr>
          <w:rFonts w:eastAsia="IRNazanin" w:cs="IRNazanin"/>
          <w:color w:val="111111"/>
          <w:sz w:val="28"/>
          <w:szCs w:val="28"/>
          <w:rtl w:val="true"/>
          <w:lang w:bidi="fa-IR"/>
        </w:rPr>
        <w:t>.</w:t>
      </w:r>
    </w:p>
    <w:p>
      <w:pPr>
        <w:pStyle w:val="Heading4"/>
        <w:numPr>
          <w:ilvl w:val="3"/>
          <w:numId w:val="1"/>
        </w:numPr>
        <w:rPr/>
      </w:pPr>
      <w:bookmarkStart w:id="281" w:name="__RefHeading___Toc10083438_417432637"/>
      <w:bookmarkStart w:id="282" w:name="_Toc100"/>
      <w:bookmarkEnd w:id="281"/>
      <w:r>
        <w:rPr>
          <w:rtl w:val="true"/>
        </w:rPr>
        <w:t>(</w:t>
      </w:r>
      <w:r>
        <w:rPr/>
        <w:t>4</w:t>
      </w:r>
      <w:r>
        <w:rPr>
          <w:rtl w:val="true"/>
        </w:rPr>
        <w:t xml:space="preserve">) </w:t>
      </w:r>
      <w:r>
        <w:rPr>
          <w:rtl w:val="true"/>
        </w:rPr>
        <w:t>باب ما ورد فی أن الصاعقة لا تصیب ذاکرا لله عز وجل</w:t>
      </w:r>
      <w:bookmarkEnd w:id="282"/>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إسماعیل عن محمد بن الفضیل عن أبی الصباح الکنانی</w:t>
      </w:r>
    </w:p>
    <w:p>
      <w:pPr>
        <w:pStyle w:val="BookText"/>
        <w:rPr/>
      </w:pPr>
      <w:r>
        <w:rPr>
          <w:rFonts w:ascii="IRNazanin" w:hAnsi="IRNazanin" w:eastAsia="IRNazanin"/>
          <w:color w:val="111111"/>
          <w:sz w:val="28"/>
          <w:sz w:val="28"/>
          <w:szCs w:val="28"/>
          <w:rtl w:val="true"/>
          <w:lang w:bidi="fa-IR"/>
        </w:rPr>
        <w:t>عن أبی عبد الله علیه السلام قال یموت المؤمن بکل میتة الا الصاعقة لا تأخذه</w:t>
      </w:r>
    </w:p>
    <w:p>
      <w:pPr>
        <w:pStyle w:val="BookText"/>
        <w:rPr/>
      </w:pPr>
      <w:r>
        <w:rPr>
          <w:rFonts w:ascii="IRNazanin" w:hAnsi="IRNazanin" w:eastAsia="IRNazanin"/>
          <w:color w:val="111111"/>
          <w:sz w:val="28"/>
          <w:sz w:val="28"/>
          <w:szCs w:val="28"/>
          <w:rtl w:val="true"/>
          <w:lang w:bidi="fa-IR"/>
        </w:rPr>
        <w:t>وهو یذکر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w:t>
      </w:r>
    </w:p>
    <w:p>
      <w:pPr>
        <w:pStyle w:val="BookText"/>
        <w:rPr/>
      </w:pPr>
      <w:r>
        <w:rPr>
          <w:rFonts w:ascii="IRNazanin" w:hAnsi="IRNazanin" w:eastAsia="IRNazanin"/>
          <w:color w:val="111111"/>
          <w:sz w:val="28"/>
          <w:sz w:val="28"/>
          <w:szCs w:val="28"/>
          <w:rtl w:val="true"/>
          <w:lang w:bidi="fa-IR"/>
        </w:rPr>
        <w:t>سماعة عن وهیب بن حفص عن أبی بصیر قال سألت أبا عبد الله علیه السلام</w:t>
      </w:r>
    </w:p>
    <w:p>
      <w:pPr>
        <w:pStyle w:val="BookText"/>
        <w:rPr/>
      </w:pPr>
      <w:r>
        <w:rPr>
          <w:rFonts w:ascii="IRNazanin" w:hAnsi="IRNazanin" w:eastAsia="IRNazanin"/>
          <w:color w:val="111111"/>
          <w:sz w:val="28"/>
          <w:sz w:val="28"/>
          <w:szCs w:val="28"/>
          <w:rtl w:val="true"/>
          <w:lang w:bidi="fa-IR"/>
        </w:rPr>
        <w:t>عن میتة المؤمن قال یموت المؤمن بکل میتة یموت غرقا ویموت بالهدم</w:t>
      </w:r>
    </w:p>
    <w:p>
      <w:pPr>
        <w:pStyle w:val="BookText"/>
        <w:rPr/>
      </w:pPr>
      <w:r>
        <w:rPr>
          <w:rFonts w:ascii="IRNazanin" w:hAnsi="IRNazanin" w:eastAsia="IRNazanin"/>
          <w:color w:val="111111"/>
          <w:sz w:val="28"/>
          <w:sz w:val="28"/>
          <w:szCs w:val="28"/>
          <w:rtl w:val="true"/>
          <w:lang w:bidi="fa-IR"/>
        </w:rPr>
        <w:t>ویبتلی بالسبع ویموت بالصاعقة ولا تصیب ذاکرا 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ابن أذینة عن برید بن معاویة العجلی قال قال أبو عبد الله علیه السلام</w:t>
      </w:r>
    </w:p>
    <w:p>
      <w:pPr>
        <w:pStyle w:val="BookText"/>
        <w:rPr/>
      </w:pPr>
      <w:r>
        <w:rPr>
          <w:rFonts w:ascii="IRNazanin" w:hAnsi="IRNazanin" w:eastAsia="IRNazanin"/>
          <w:color w:val="111111"/>
          <w:sz w:val="28"/>
          <w:sz w:val="28"/>
          <w:szCs w:val="28"/>
          <w:rtl w:val="true"/>
          <w:lang w:bidi="fa-IR"/>
        </w:rPr>
        <w:t>ان الصواعق لا تصیب ذاکرا قال قلت وما الذکر قال من قرء مئة آیة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w:t>
      </w:r>
      <w:bookmarkStart w:id="283" w:name="pg12417_176852"/>
    </w:p>
    <w:p>
      <w:pPr>
        <w:pStyle w:val="BookText"/>
        <w:rPr/>
      </w:pPr>
      <w:bookmarkEnd w:id="283"/>
      <w:r>
        <w:rPr>
          <w:rFonts w:ascii="IRNazanin" w:hAnsi="IRNazanin" w:eastAsia="IRNazanin"/>
          <w:color w:val="111111"/>
          <w:sz w:val="28"/>
          <w:sz w:val="28"/>
          <w:szCs w:val="28"/>
          <w:rtl w:val="true"/>
          <w:lang w:bidi="fa-IR"/>
        </w:rPr>
        <w:t>قال حدثنا محمد بن یحیی العطار قال حدثنا محمد بن أحمد بن یحیی</w:t>
      </w:r>
    </w:p>
    <w:p>
      <w:pPr>
        <w:pStyle w:val="BookText"/>
        <w:rPr/>
      </w:pPr>
      <w:r>
        <w:rPr>
          <w:rFonts w:ascii="IRNazanin" w:hAnsi="IRNazanin" w:eastAsia="IRNazanin"/>
          <w:color w:val="111111"/>
          <w:sz w:val="28"/>
          <w:sz w:val="28"/>
          <w:szCs w:val="28"/>
          <w:rtl w:val="true"/>
          <w:lang w:bidi="fa-IR"/>
        </w:rPr>
        <w:t>بن عمران الأشعری عن عیسی بن محمد عن علی بن مهزیار عن عبد الله بن</w:t>
      </w:r>
    </w:p>
    <w:p>
      <w:pPr>
        <w:pStyle w:val="BookText"/>
        <w:rPr/>
      </w:pPr>
      <w:r>
        <w:rPr>
          <w:rFonts w:ascii="IRNazanin" w:hAnsi="IRNazanin" w:eastAsia="IRNazanin"/>
          <w:color w:val="111111"/>
          <w:sz w:val="28"/>
          <w:sz w:val="28"/>
          <w:szCs w:val="28"/>
          <w:rtl w:val="true"/>
          <w:lang w:bidi="fa-IR"/>
        </w:rPr>
        <w:t>عمر عن عبد الله بن حماد قال قال الصادق جعفر بن محمد علیه السلام ان</w:t>
      </w:r>
    </w:p>
    <w:p>
      <w:pPr>
        <w:pStyle w:val="BookText"/>
        <w:rPr/>
      </w:pPr>
      <w:r>
        <w:rPr>
          <w:rFonts w:ascii="IRNazanin" w:hAnsi="IRNazanin" w:eastAsia="IRNazanin"/>
          <w:color w:val="111111"/>
          <w:sz w:val="28"/>
          <w:sz w:val="28"/>
          <w:szCs w:val="28"/>
          <w:rtl w:val="true"/>
          <w:lang w:bidi="fa-IR"/>
        </w:rPr>
        <w:t>الصاعقة لا تصیب ذاکرا 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pStyle w:val="BookText"/>
        <w:rPr/>
      </w:pPr>
      <w:r>
        <w:rPr>
          <w:rFonts w:ascii="IRNazanin" w:hAnsi="IRNazanin" w:eastAsia="IRNazanin"/>
          <w:color w:val="111111"/>
          <w:sz w:val="28"/>
          <w:sz w:val="28"/>
          <w:szCs w:val="28"/>
          <w:rtl w:val="true"/>
          <w:lang w:bidi="fa-IR"/>
        </w:rPr>
        <w:t xml:space="preserve">عن أیوب بن نوح عن صفوان بن یحیی عن معاویة بن عمار قال فقیه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 تصیب المؤمن والکافر</w:t>
      </w:r>
    </w:p>
    <w:p>
      <w:pPr>
        <w:pStyle w:val="BookText"/>
        <w:rPr/>
      </w:pPr>
      <w:r>
        <w:rPr>
          <w:rFonts w:ascii="IRNazanin" w:hAnsi="IRNazanin" w:eastAsia="IRNazanin"/>
          <w:color w:val="111111"/>
          <w:sz w:val="28"/>
          <w:sz w:val="28"/>
          <w:szCs w:val="28"/>
          <w:rtl w:val="true"/>
          <w:lang w:bidi="fa-IR"/>
        </w:rPr>
        <w:t>ولا تصیب ذاکرا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قال قال علیه السلام الصاعقة</w:t>
      </w:r>
    </w:p>
    <w:p>
      <w:pPr>
        <w:pStyle w:val="BookText"/>
        <w:rPr/>
      </w:pPr>
      <w:r>
        <w:rPr>
          <w:rFonts w:ascii="IRNazanin" w:hAnsi="IRNazanin" w:eastAsia="IRNazanin"/>
          <w:color w:val="111111"/>
          <w:sz w:val="28"/>
          <w:sz w:val="28"/>
          <w:szCs w:val="28"/>
          <w:rtl w:val="true"/>
          <w:lang w:bidi="fa-IR"/>
        </w:rPr>
        <w:t>لا تصیب المؤمن فقال له رجل فانا قد رأینا فلانا یصلی فی المسجد الحرام</w:t>
      </w:r>
    </w:p>
    <w:p>
      <w:pPr>
        <w:pStyle w:val="BookText"/>
        <w:rPr/>
      </w:pPr>
      <w:r>
        <w:rPr>
          <w:rFonts w:ascii="IRNazanin" w:hAnsi="IRNazanin" w:eastAsia="IRNazanin"/>
          <w:color w:val="111111"/>
          <w:sz w:val="28"/>
          <w:sz w:val="28"/>
          <w:szCs w:val="28"/>
          <w:rtl w:val="true"/>
          <w:lang w:bidi="fa-IR"/>
        </w:rPr>
        <w:t>فأصابته فقال أبو عبد الله علیه السلام انه کان یرمی حمام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بالتکبیر عند هبوب</w:t>
      </w:r>
    </w:p>
    <w:p>
      <w:pPr>
        <w:pStyle w:val="BookText"/>
        <w:rPr/>
      </w:pPr>
      <w:r>
        <w:rPr>
          <w:rFonts w:ascii="IRNazanin" w:hAnsi="IRNazanin" w:eastAsia="IRNazanin"/>
          <w:color w:val="111111"/>
          <w:sz w:val="28"/>
          <w:sz w:val="28"/>
          <w:szCs w:val="28"/>
          <w:rtl w:val="true"/>
          <w:lang w:bidi="fa-IR"/>
        </w:rPr>
        <w:t>الریاح من أبواب صلاة الآیات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إسحاق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w:t>
      </w:r>
    </w:p>
    <w:p>
      <w:pPr>
        <w:pStyle w:val="BookText"/>
        <w:rPr/>
      </w:pPr>
      <w:r>
        <w:rPr>
          <w:rFonts w:ascii="IRNazanin" w:hAnsi="IRNazanin" w:eastAsia="IRNazanin"/>
          <w:color w:val="111111"/>
          <w:sz w:val="28"/>
          <w:sz w:val="28"/>
          <w:szCs w:val="28"/>
          <w:rtl w:val="true"/>
          <w:lang w:bidi="fa-IR"/>
        </w:rPr>
        <w:t>من أبواب فضلها قوله علیه السلام والصاعقة لا تصیب ذاکرا ولیس یصاد</w:t>
      </w:r>
    </w:p>
    <w:p>
      <w:pPr>
        <w:pStyle w:val="BookText"/>
        <w:rPr/>
      </w:pPr>
      <w:r>
        <w:rPr>
          <w:rFonts w:ascii="IRNazanin" w:hAnsi="IRNazanin" w:eastAsia="IRNazanin"/>
          <w:color w:val="111111"/>
          <w:sz w:val="28"/>
          <w:sz w:val="28"/>
          <w:szCs w:val="28"/>
          <w:rtl w:val="true"/>
          <w:lang w:bidi="fa-IR"/>
        </w:rPr>
        <w:t>من الطیر الا ما ضیع تسبیحه</w:t>
      </w:r>
      <w:r>
        <w:rPr>
          <w:rFonts w:eastAsia="IRNazanin" w:cs="IRNazanin"/>
          <w:color w:val="111111"/>
          <w:sz w:val="28"/>
          <w:szCs w:val="28"/>
          <w:rtl w:val="true"/>
          <w:lang w:bidi="fa-IR"/>
        </w:rPr>
        <w:t>.</w:t>
      </w:r>
    </w:p>
    <w:p>
      <w:pPr>
        <w:pStyle w:val="Heading4"/>
        <w:numPr>
          <w:ilvl w:val="3"/>
          <w:numId w:val="1"/>
        </w:numPr>
        <w:rPr/>
      </w:pPr>
      <w:bookmarkStart w:id="284" w:name="__RefHeading___Toc10083440_417432637"/>
      <w:bookmarkStart w:id="285" w:name="_Toc101"/>
      <w:bookmarkEnd w:id="284"/>
      <w:r>
        <w:rPr>
          <w:rtl w:val="true"/>
        </w:rPr>
        <w:t>(</w:t>
      </w:r>
      <w:r>
        <w:rPr/>
        <w:t>5</w:t>
      </w:r>
      <w:r>
        <w:rPr>
          <w:rtl w:val="true"/>
        </w:rPr>
        <w:t xml:space="preserve">) </w:t>
      </w:r>
      <w:r>
        <w:rPr>
          <w:rtl w:val="true"/>
        </w:rPr>
        <w:t>باب اکثار ذکر الله تعالی فی الخلا والملا وفی النفس</w:t>
      </w:r>
      <w:r>
        <w:rPr>
          <w:rtl w:val="true"/>
        </w:rPr>
        <w:t>...</w:t>
      </w:r>
      <w:bookmarkEnd w:id="285"/>
    </w:p>
    <w:p>
      <w:pPr>
        <w:pStyle w:val="BookText"/>
        <w:rPr/>
      </w:pPr>
      <w:r>
        <w:rPr>
          <w:rFonts w:ascii="IRNazanin" w:hAnsi="IRNazanin" w:eastAsia="IRNazanin"/>
          <w:i/>
          <w:i/>
          <w:iCs/>
          <w:color w:val="111111"/>
          <w:sz w:val="28"/>
          <w:sz w:val="28"/>
          <w:szCs w:val="28"/>
          <w:rtl w:val="true"/>
          <w:lang w:bidi="fa-IR"/>
        </w:rPr>
        <w:t>باب اکثار ذکر الله تعالی فی الخلا والملا وفی النفس والسر وما ورد فی أنه مقسوم علی سبعة أعضاء وحرمة ذکره عبثا</w:t>
      </w:r>
    </w:p>
    <w:p>
      <w:p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ربک کثیرا وسبح</w:t>
      </w:r>
    </w:p>
    <w:p>
      <w:pPr>
        <w:pStyle w:val="BookText"/>
        <w:rPr/>
      </w:pPr>
      <w:r>
        <w:rPr>
          <w:rFonts w:ascii="IRNazanin" w:hAnsi="IRNazanin" w:eastAsia="IRNazanin"/>
          <w:color w:val="111111"/>
          <w:sz w:val="28"/>
          <w:sz w:val="28"/>
          <w:szCs w:val="28"/>
          <w:rtl w:val="true"/>
          <w:lang w:bidi="fa-IR"/>
        </w:rPr>
        <w:t xml:space="preserve">بالعشی والابکار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ونذکرک کثیرا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وعملوا الصالحات وذکروا الله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w:t>
      </w:r>
    </w:p>
    <w:p>
      <w:pPr>
        <w:pStyle w:val="BookText"/>
        <w:rPr/>
      </w:pPr>
      <w:r>
        <w:rPr>
          <w:rFonts w:ascii="IRNazanin" w:hAnsi="IRNazanin" w:eastAsia="IRNazanin"/>
          <w:color w:val="111111"/>
          <w:sz w:val="28"/>
          <w:sz w:val="28"/>
          <w:szCs w:val="28"/>
          <w:rtl w:val="true"/>
          <w:lang w:bidi="fa-IR"/>
        </w:rPr>
        <w:t xml:space="preserve">یرجو الله والیوم الآخر وذکر الله کثیرا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والذاکرین الله کثیرا</w:t>
      </w:r>
    </w:p>
    <w:p>
      <w:pPr>
        <w:pStyle w:val="BookText"/>
        <w:rPr/>
      </w:pPr>
      <w:r>
        <w:rPr>
          <w:rFonts w:ascii="IRNazanin" w:hAnsi="IRNazanin" w:eastAsia="IRNazanin"/>
          <w:color w:val="111111"/>
          <w:sz w:val="28"/>
          <w:sz w:val="28"/>
          <w:szCs w:val="28"/>
          <w:rtl w:val="true"/>
          <w:lang w:bidi="fa-IR"/>
        </w:rPr>
        <w:t xml:space="preserve">والذاکرات أعد الله لهم مغفرة وأجرا عظیما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 xml:space="preserve">اذکروا الله ذکرا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ما تدل علی ذلک من الآیات فی الباب الأول</w:t>
      </w:r>
    </w:p>
    <w:p>
      <w:pPr>
        <w:pStyle w:val="BookText"/>
        <w:rPr/>
      </w:pPr>
      <w:r>
        <w:rPr>
          <w:rFonts w:ascii="IRNazanin" w:hAnsi="IRNazanin" w:eastAsia="IRNazanin"/>
          <w:color w:val="111111"/>
          <w:sz w:val="28"/>
          <w:sz w:val="28"/>
          <w:szCs w:val="28"/>
          <w:rtl w:val="true"/>
          <w:lang w:bidi="fa-IR"/>
        </w:rPr>
        <w:t>من أبواب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وهیب</w:t>
      </w:r>
    </w:p>
    <w:p>
      <w:pPr>
        <w:pStyle w:val="BookText"/>
        <w:rPr/>
      </w:pPr>
      <w:r>
        <w:rPr>
          <w:rFonts w:ascii="IRNazanin" w:hAnsi="IRNazanin" w:eastAsia="IRNazanin"/>
          <w:color w:val="111111"/>
          <w:sz w:val="28"/>
          <w:sz w:val="28"/>
          <w:szCs w:val="28"/>
          <w:rtl w:val="true"/>
          <w:lang w:bidi="fa-IR"/>
        </w:rPr>
        <w:t>بن حفص عن أبی بصیر عن أبی عبد الله علیه السلام قال شیعتنا الذین</w:t>
      </w:r>
    </w:p>
    <w:p>
      <w:pPr>
        <w:pStyle w:val="BookText"/>
        <w:rPr/>
      </w:pPr>
      <w:r>
        <w:rPr>
          <w:rFonts w:ascii="IRNazanin" w:hAnsi="IRNazanin" w:eastAsia="IRNazanin"/>
          <w:color w:val="111111"/>
          <w:sz w:val="28"/>
          <w:sz w:val="28"/>
          <w:szCs w:val="28"/>
          <w:rtl w:val="true"/>
          <w:lang w:bidi="fa-IR"/>
        </w:rPr>
        <w:t>إذا خلوا ذکروا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محی الدین أبو حامد محمد بن عبد الله</w:t>
      </w:r>
    </w:p>
    <w:p>
      <w:pPr>
        <w:pStyle w:val="BookText"/>
        <w:rPr/>
      </w:pPr>
      <w:r>
        <w:rPr>
          <w:rFonts w:ascii="IRNazanin" w:hAnsi="IRNazanin" w:eastAsia="IRNazanin"/>
          <w:color w:val="111111"/>
          <w:sz w:val="28"/>
          <w:sz w:val="28"/>
          <w:szCs w:val="28"/>
          <w:rtl w:val="true"/>
          <w:lang w:bidi="fa-IR"/>
        </w:rPr>
        <w:t>الحلبی الحسینی ابن اخی ابن زهرة فی کتاب الأربعین عن القاضی</w:t>
      </w:r>
    </w:p>
    <w:p>
      <w:pPr>
        <w:pStyle w:val="BookText"/>
        <w:rPr/>
      </w:pPr>
      <w:r>
        <w:rPr>
          <w:rFonts w:ascii="IRNazanin" w:hAnsi="IRNazanin" w:eastAsia="IRNazanin"/>
          <w:color w:val="111111"/>
          <w:sz w:val="28"/>
          <w:sz w:val="28"/>
          <w:szCs w:val="28"/>
          <w:rtl w:val="true"/>
          <w:lang w:bidi="fa-IR"/>
        </w:rPr>
        <w:t>بهاء الدین أبی المحاسن یوسف بن رافع بن تمیم قال أخبرنا القاضی</w:t>
      </w:r>
    </w:p>
    <w:p>
      <w:pPr>
        <w:pStyle w:val="BookText"/>
        <w:rPr/>
      </w:pPr>
      <w:r>
        <w:rPr>
          <w:rFonts w:ascii="IRNazanin" w:hAnsi="IRNazanin" w:eastAsia="IRNazanin"/>
          <w:color w:val="111111"/>
          <w:sz w:val="28"/>
          <w:sz w:val="28"/>
          <w:szCs w:val="28"/>
          <w:rtl w:val="true"/>
          <w:lang w:bidi="fa-IR"/>
        </w:rPr>
        <w:t>فخر الدین أبو الرضا سعید بن عبد الله قال أخبرنا الشیخ أبو الفتوح محمد بن</w:t>
      </w:r>
    </w:p>
    <w:p>
      <w:pPr>
        <w:pStyle w:val="BookText"/>
        <w:rPr/>
      </w:pPr>
      <w:r>
        <w:rPr>
          <w:rFonts w:ascii="IRNazanin" w:hAnsi="IRNazanin" w:eastAsia="IRNazanin"/>
          <w:color w:val="111111"/>
          <w:sz w:val="28"/>
          <w:sz w:val="28"/>
          <w:szCs w:val="28"/>
          <w:rtl w:val="true"/>
          <w:lang w:bidi="fa-IR"/>
        </w:rPr>
        <w:t xml:space="preserve">عبد الرحمن الخطیب الکشمنمنی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هبة الله قال أخبرنا</w:t>
      </w:r>
    </w:p>
    <w:p>
      <w:pPr>
        <w:pStyle w:val="BookText"/>
        <w:rPr/>
      </w:pPr>
      <w:r>
        <w:rPr>
          <w:rFonts w:ascii="IRNazanin" w:hAnsi="IRNazanin" w:eastAsia="IRNazanin"/>
          <w:color w:val="111111"/>
          <w:sz w:val="28"/>
          <w:sz w:val="28"/>
          <w:szCs w:val="28"/>
          <w:rtl w:val="true"/>
          <w:lang w:bidi="fa-IR"/>
        </w:rPr>
        <w:t>أبو علی الحسن بن عبد الرحمن بن الحسن بن محمد الشافعی قال أخبرنا</w:t>
      </w:r>
    </w:p>
    <w:p>
      <w:pPr>
        <w:pStyle w:val="BookText"/>
        <w:rPr/>
      </w:pPr>
      <w:r>
        <w:rPr>
          <w:rFonts w:ascii="IRNazanin" w:hAnsi="IRNazanin" w:eastAsia="IRNazanin"/>
          <w:color w:val="111111"/>
          <w:sz w:val="28"/>
          <w:sz w:val="28"/>
          <w:szCs w:val="28"/>
          <w:rtl w:val="true"/>
          <w:lang w:bidi="fa-IR"/>
        </w:rPr>
        <w:t>أبو الحسن أحمد بن إبراهیم بن فراسی قال أخبرنا أبو جعفر محمد بن</w:t>
      </w:r>
    </w:p>
    <w:p>
      <w:pPr>
        <w:pStyle w:val="BookText"/>
        <w:rPr/>
      </w:pPr>
      <w:r>
        <w:rPr>
          <w:rFonts w:ascii="IRNazanin" w:hAnsi="IRNazanin" w:eastAsia="IRNazanin"/>
          <w:color w:val="111111"/>
          <w:sz w:val="28"/>
          <w:sz w:val="28"/>
          <w:szCs w:val="28"/>
          <w:rtl w:val="true"/>
          <w:lang w:bidi="fa-IR"/>
        </w:rPr>
        <w:t>إبراهیم الدابیلی قال حدثنا عبد الحمید بن صبیح قال حدثنا یونس بن</w:t>
      </w:r>
    </w:p>
    <w:p>
      <w:pPr>
        <w:pStyle w:val="BookText"/>
        <w:rPr/>
      </w:pPr>
      <w:r>
        <w:rPr>
          <w:rFonts w:ascii="IRNazanin" w:hAnsi="IRNazanin" w:eastAsia="IRNazanin"/>
          <w:color w:val="111111"/>
          <w:sz w:val="28"/>
          <w:sz w:val="28"/>
          <w:szCs w:val="28"/>
          <w:rtl w:val="true"/>
          <w:lang w:bidi="fa-IR"/>
        </w:rPr>
        <w:t>محمد بن إسماعیل العدنی قال حدثنا عبد الله بن أبی غسان قال حدثنا</w:t>
      </w:r>
    </w:p>
    <w:p>
      <w:pPr>
        <w:pStyle w:val="BookText"/>
        <w:rPr/>
      </w:pPr>
      <w:r>
        <w:rPr>
          <w:rFonts w:ascii="IRNazanin" w:hAnsi="IRNazanin" w:eastAsia="IRNazanin"/>
          <w:color w:val="111111"/>
          <w:sz w:val="28"/>
          <w:sz w:val="28"/>
          <w:szCs w:val="28"/>
          <w:rtl w:val="true"/>
          <w:lang w:bidi="fa-IR"/>
        </w:rPr>
        <w:t>زافر بن سلیمان البکری قال حدثنا عثمان بن عطاء الخراسانی عن أبیه</w:t>
      </w:r>
    </w:p>
    <w:p>
      <w:pPr>
        <w:pStyle w:val="BookText"/>
        <w:rPr/>
      </w:pPr>
      <w:r>
        <w:rPr>
          <w:rFonts w:ascii="IRNazanin" w:hAnsi="IRNazanin" w:eastAsia="IRNazanin"/>
          <w:color w:val="111111"/>
          <w:sz w:val="28"/>
          <w:sz w:val="28"/>
          <w:szCs w:val="28"/>
          <w:rtl w:val="true"/>
          <w:lang w:bidi="fa-IR"/>
        </w:rPr>
        <w:t>عن أبی رزین قال قال رسول الله صلی الله علیه وآله إذا خلوت فأکثر</w:t>
      </w:r>
    </w:p>
    <w:p>
      <w:pPr>
        <w:pStyle w:val="BookText"/>
        <w:rPr/>
      </w:pPr>
      <w:r>
        <w:rPr>
          <w:rFonts w:ascii="IRNazanin" w:hAnsi="IRNazanin" w:eastAsia="IRNazanin"/>
          <w:color w:val="111111"/>
          <w:sz w:val="28"/>
          <w:sz w:val="28"/>
          <w:szCs w:val="28"/>
          <w:rtl w:val="true"/>
          <w:lang w:bidi="fa-IR"/>
        </w:rPr>
        <w:t>ذکر الله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ابن فضال رفعة قال قال الله عز وجل لعیسی علیه السلام یا عیسی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اذکرنی فی نفسک أذکرک فی نفسی واذکرنی فی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أذکرک</w:t>
      </w:r>
    </w:p>
    <w:p>
      <w:pPr>
        <w:pStyle w:val="BookText"/>
        <w:rPr/>
      </w:pPr>
      <w:r>
        <w:rPr>
          <w:rFonts w:ascii="IRNazanin" w:hAnsi="IRNazanin" w:eastAsia="IRNazanin"/>
          <w:color w:val="111111"/>
          <w:sz w:val="28"/>
          <w:sz w:val="28"/>
          <w:szCs w:val="28"/>
          <w:rtl w:val="true"/>
          <w:lang w:bidi="fa-IR"/>
        </w:rPr>
        <w:t>فی ملأ خیر من الآدمیین یا عیسی ألن لی قلبک وأکثر ذکری فی</w:t>
      </w:r>
    </w:p>
    <w:p>
      <w:pPr>
        <w:pStyle w:val="BookText"/>
        <w:rPr/>
      </w:pPr>
      <w:r>
        <w:rPr>
          <w:rFonts w:ascii="IRNazanin" w:hAnsi="IRNazanin" w:eastAsia="IRNazanin"/>
          <w:color w:val="111111"/>
          <w:sz w:val="28"/>
          <w:sz w:val="28"/>
          <w:szCs w:val="28"/>
          <w:rtl w:val="true"/>
          <w:lang w:bidi="fa-IR"/>
        </w:rPr>
        <w:t>الخلوات واعلم أن سروری ان تبصبص إلی وکن فی ذلک حیا ولا</w:t>
      </w:r>
    </w:p>
    <w:p>
      <w:pPr>
        <w:pStyle w:val="BookText"/>
        <w:rPr/>
      </w:pPr>
      <w:r>
        <w:rPr>
          <w:rFonts w:ascii="IRNazanin" w:hAnsi="IRNazanin" w:eastAsia="IRNazanin"/>
          <w:color w:val="111111"/>
          <w:sz w:val="28"/>
          <w:sz w:val="28"/>
          <w:szCs w:val="28"/>
          <w:rtl w:val="true"/>
          <w:lang w:bidi="fa-IR"/>
        </w:rPr>
        <w:t>تکن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الله تعالی</w:t>
      </w:r>
    </w:p>
    <w:p>
      <w:pPr>
        <w:pStyle w:val="BookText"/>
        <w:rPr/>
      </w:pPr>
      <w:r>
        <w:rPr>
          <w:rFonts w:ascii="IRNazanin" w:hAnsi="IRNazanin" w:eastAsia="IRNazanin"/>
          <w:color w:val="111111"/>
          <w:sz w:val="28"/>
          <w:sz w:val="28"/>
          <w:szCs w:val="28"/>
          <w:rtl w:val="true"/>
          <w:lang w:bidi="fa-IR"/>
        </w:rPr>
        <w:t>إذا ذکرتنی ذکرتک ومن ذکرنی فی الخلأ ذکرته فی الخلأ ومن ذکرنی</w:t>
      </w:r>
    </w:p>
    <w:p>
      <w:pPr>
        <w:pStyle w:val="BookText"/>
        <w:rPr/>
      </w:pPr>
      <w:r>
        <w:rPr>
          <w:rFonts w:ascii="IRNazanin" w:hAnsi="IRNazanin" w:eastAsia="IRNazanin"/>
          <w:color w:val="111111"/>
          <w:sz w:val="28"/>
          <w:sz w:val="28"/>
          <w:szCs w:val="28"/>
          <w:rtl w:val="true"/>
          <w:lang w:bidi="fa-IR"/>
        </w:rPr>
        <w:t>فی الملأ ذکرته فی ملأ خیر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ان الله تعالی انزل</w:t>
      </w:r>
    </w:p>
    <w:p>
      <w:pPr>
        <w:pStyle w:val="BookText"/>
        <w:rPr/>
      </w:pPr>
      <w:r>
        <w:rPr>
          <w:rFonts w:ascii="IRNazanin" w:hAnsi="IRNazanin" w:eastAsia="IRNazanin"/>
          <w:color w:val="111111"/>
          <w:sz w:val="28"/>
          <w:sz w:val="28"/>
          <w:szCs w:val="28"/>
          <w:rtl w:val="true"/>
          <w:lang w:bidi="fa-IR"/>
        </w:rPr>
        <w:t>فی بعض کتبه المنزلة أنا عند ظن عبدی فلیظن بی ما شاء وانا مع عبدی</w:t>
      </w:r>
    </w:p>
    <w:p>
      <w:pPr>
        <w:pStyle w:val="BookText"/>
        <w:rPr/>
      </w:pPr>
      <w:r>
        <w:rPr>
          <w:rFonts w:ascii="IRNazanin" w:hAnsi="IRNazanin" w:eastAsia="IRNazanin"/>
          <w:color w:val="111111"/>
          <w:sz w:val="28"/>
          <w:sz w:val="28"/>
          <w:szCs w:val="28"/>
          <w:rtl w:val="true"/>
          <w:lang w:bidi="fa-IR"/>
        </w:rPr>
        <w:t>إذا ذکرنی فمن ذکرنی فی نفسه ذکرته فی نفسی ومن ذکرنی فی ملأ</w:t>
      </w:r>
    </w:p>
    <w:p>
      <w:pPr>
        <w:pStyle w:val="BookText"/>
        <w:rPr/>
      </w:pPr>
      <w:r>
        <w:rPr>
          <w:rFonts w:ascii="IRNazanin" w:hAnsi="IRNazanin" w:eastAsia="IRNazanin"/>
          <w:color w:val="111111"/>
          <w:sz w:val="28"/>
          <w:sz w:val="28"/>
          <w:szCs w:val="28"/>
          <w:rtl w:val="true"/>
          <w:lang w:bidi="fa-IR"/>
        </w:rPr>
        <w:t>ذکرته فی ملأ خیر منه ومن تقرب إلی شبرا تقربت الیه ذراعا ومن</w:t>
      </w:r>
    </w:p>
    <w:p>
      <w:pPr>
        <w:pStyle w:val="BookText"/>
        <w:rPr/>
      </w:pPr>
      <w:r>
        <w:rPr>
          <w:rFonts w:ascii="IRNazanin" w:hAnsi="IRNazanin" w:eastAsia="IRNazanin"/>
          <w:color w:val="111111"/>
          <w:sz w:val="28"/>
          <w:sz w:val="28"/>
          <w:szCs w:val="28"/>
          <w:rtl w:val="true"/>
          <w:lang w:bidi="fa-IR"/>
        </w:rPr>
        <w:t>تقرب إلی ذراعا تقربت الیه باعا ومن اتانی مشیا اتیته هرولة ومن اتانی</w:t>
      </w:r>
    </w:p>
    <w:p>
      <w:pPr>
        <w:pStyle w:val="BookText"/>
        <w:rPr/>
      </w:pPr>
      <w:r>
        <w:rPr>
          <w:rFonts w:ascii="IRNazanin" w:hAnsi="IRNazanin" w:eastAsia="IRNazanin"/>
          <w:color w:val="111111"/>
          <w:sz w:val="28"/>
          <w:sz w:val="28"/>
          <w:szCs w:val="28"/>
          <w:rtl w:val="true"/>
          <w:lang w:bidi="fa-IR"/>
        </w:rPr>
        <w:t>بقراب الأرض خطیئة اتیته بمثلها مغفرة ما لم یشرک بی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الحدیث عن النبی صلی الله</w:t>
      </w:r>
    </w:p>
    <w:p>
      <w:pPr>
        <w:pStyle w:val="BookText"/>
        <w:rPr/>
      </w:pPr>
      <w:r>
        <w:rPr>
          <w:rFonts w:ascii="IRNazanin" w:hAnsi="IRNazanin" w:eastAsia="IRNazanin"/>
          <w:color w:val="111111"/>
          <w:sz w:val="28"/>
          <w:sz w:val="28"/>
          <w:szCs w:val="28"/>
          <w:rtl w:val="true"/>
          <w:lang w:bidi="fa-IR"/>
        </w:rPr>
        <w:t>علیه وآله أنه قال إذا دنا العبد إلی الله تدلی الله الیه ومن تقرب الیه شبرا</w:t>
      </w:r>
    </w:p>
    <w:p>
      <w:pPr>
        <w:pStyle w:val="BookText"/>
        <w:rPr/>
      </w:pPr>
      <w:r>
        <w:rPr>
          <w:rFonts w:ascii="IRNazanin" w:hAnsi="IRNazanin" w:eastAsia="IRNazanin"/>
          <w:color w:val="111111"/>
          <w:sz w:val="28"/>
          <w:sz w:val="28"/>
          <w:szCs w:val="28"/>
          <w:rtl w:val="true"/>
          <w:lang w:bidi="fa-IR"/>
        </w:rPr>
        <w:t>تقرب الیه ذراعا ومن تقرب الیه ذراعا تقرب الیه باعا ومن اتاه مشیا</w:t>
      </w:r>
    </w:p>
    <w:p>
      <w:pPr>
        <w:pStyle w:val="BookText"/>
        <w:rPr/>
      </w:pPr>
      <w:r>
        <w:rPr>
          <w:rFonts w:ascii="IRNazanin" w:hAnsi="IRNazanin" w:eastAsia="IRNazanin"/>
          <w:color w:val="111111"/>
          <w:sz w:val="28"/>
          <w:sz w:val="28"/>
          <w:szCs w:val="28"/>
          <w:rtl w:val="true"/>
          <w:lang w:bidi="fa-IR"/>
        </w:rPr>
        <w:t>جاءه هرولة ومن ذکره فی ملأ ذکره فی ملأ أشرف ومن شکره شکره</w:t>
      </w:r>
    </w:p>
    <w:p>
      <w:pPr>
        <w:pStyle w:val="BookText"/>
        <w:rPr/>
      </w:pPr>
      <w:r>
        <w:rPr>
          <w:rFonts w:ascii="IRNazanin" w:hAnsi="IRNazanin" w:eastAsia="IRNazanin"/>
          <w:color w:val="111111"/>
          <w:sz w:val="28"/>
          <w:sz w:val="28"/>
          <w:szCs w:val="28"/>
          <w:rtl w:val="true"/>
          <w:lang w:bidi="fa-IR"/>
        </w:rPr>
        <w:t>فی مقام أسنی ومن دعاه بغیر لحن أجابه ومن استغفره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ابن فضال عن غالب بن عثمان عن بشیر الدهان عن أبی عبد الله</w:t>
      </w:r>
    </w:p>
    <w:p>
      <w:pPr>
        <w:pStyle w:val="BookText"/>
        <w:rPr/>
      </w:pPr>
      <w:r>
        <w:rPr>
          <w:rFonts w:ascii="IRNazanin" w:hAnsi="IRNazanin" w:eastAsia="IRNazanin"/>
          <w:color w:val="111111"/>
          <w:sz w:val="28"/>
          <w:sz w:val="28"/>
          <w:szCs w:val="28"/>
          <w:rtl w:val="true"/>
          <w:lang w:bidi="fa-IR"/>
        </w:rPr>
        <w:t>علیه السلام قال قال الله عز وجل یا بن آدم اذکرنی فی ملأ أذکرک فی ملأ</w:t>
      </w:r>
    </w:p>
    <w:p>
      <w:pPr>
        <w:pStyle w:val="BookText"/>
        <w:rPr/>
      </w:pPr>
      <w:r>
        <w:rPr>
          <w:rFonts w:ascii="IRNazanin" w:hAnsi="IRNazanin" w:eastAsia="IRNazanin"/>
          <w:color w:val="111111"/>
          <w:sz w:val="28"/>
          <w:sz w:val="28"/>
          <w:szCs w:val="28"/>
          <w:rtl w:val="true"/>
          <w:lang w:bidi="fa-IR"/>
        </w:rPr>
        <w:t>خیر من ملئک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غالب بن عثمان</w:t>
      </w:r>
    </w:p>
    <w:p>
      <w:pPr>
        <w:pStyle w:val="BookText"/>
        <w:rPr/>
      </w:pPr>
      <w:r>
        <w:rPr>
          <w:rFonts w:ascii="IRNazanin" w:hAnsi="IRNazanin" w:eastAsia="IRNazanin"/>
          <w:color w:val="111111"/>
          <w:sz w:val="28"/>
          <w:sz w:val="28"/>
          <w:szCs w:val="28"/>
          <w:rtl w:val="true"/>
          <w:lang w:bidi="fa-IR"/>
        </w:rPr>
        <w:t>عن بشیر الدهان عن أبی عبد الله علیه السلام قال قال الله تعالی ابن آدم</w:t>
      </w:r>
    </w:p>
    <w:p>
      <w:pPr>
        <w:pStyle w:val="BookText"/>
        <w:rPr/>
      </w:pPr>
      <w:r>
        <w:rPr>
          <w:rFonts w:ascii="IRNazanin" w:hAnsi="IRNazanin" w:eastAsia="IRNazanin"/>
          <w:color w:val="111111"/>
          <w:sz w:val="28"/>
          <w:sz w:val="28"/>
          <w:szCs w:val="28"/>
          <w:rtl w:val="true"/>
          <w:lang w:bidi="fa-IR"/>
        </w:rPr>
        <w:t>اذکرنی فی نفسک أذکرک فی نفسی ابن آدم اذکرنی فی خلأ أذکرک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خلأ ابن آدم اذکرنی فی ملأ أذکرک فی ملأ خیر من ملأک وقال</w:t>
      </w:r>
    </w:p>
    <w:p>
      <w:pPr>
        <w:pStyle w:val="BookText"/>
        <w:rPr/>
      </w:pPr>
      <w:r>
        <w:rPr>
          <w:rFonts w:ascii="IRNazanin" w:hAnsi="IRNazanin" w:eastAsia="IRNazanin"/>
          <w:color w:val="111111"/>
          <w:sz w:val="28"/>
          <w:sz w:val="28"/>
          <w:szCs w:val="28"/>
          <w:rtl w:val="true"/>
          <w:lang w:bidi="fa-IR"/>
        </w:rPr>
        <w:t>ما من عبد یذکر الله فی ملا من الناس الا ذکره الله فی ملأ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w:t>
      </w:r>
    </w:p>
    <w:p>
      <w:pPr>
        <w:pStyle w:val="BookText"/>
        <w:rPr/>
      </w:pPr>
      <w:r>
        <w:rPr>
          <w:rFonts w:ascii="IRNazanin" w:hAnsi="IRNazanin" w:eastAsia="IRNazanin"/>
          <w:color w:val="111111"/>
          <w:sz w:val="28"/>
          <w:sz w:val="28"/>
          <w:szCs w:val="28"/>
          <w:rtl w:val="true"/>
          <w:lang w:bidi="fa-IR"/>
        </w:rPr>
        <w:t>عن حمید بن شعیب السبیعی عن جابر بن یزید الجعفی قال قال أبو جعفر</w:t>
      </w:r>
    </w:p>
    <w:p>
      <w:pPr>
        <w:pStyle w:val="BookText"/>
        <w:rPr/>
      </w:pPr>
      <w:r>
        <w:rPr>
          <w:rFonts w:ascii="IRNazanin" w:hAnsi="IRNazanin" w:eastAsia="IRNazanin"/>
          <w:color w:val="111111"/>
          <w:sz w:val="28"/>
          <w:sz w:val="28"/>
          <w:szCs w:val="28"/>
          <w:rtl w:val="true"/>
          <w:lang w:bidi="fa-IR"/>
        </w:rPr>
        <w:t>علیه السلام ما من عبد مؤمن ذکر الله فی نفسه الا ذکره الله فی نفسه و</w:t>
      </w:r>
    </w:p>
    <w:p>
      <w:pPr>
        <w:pStyle w:val="BookText"/>
        <w:rPr/>
      </w:pPr>
      <w:r>
        <w:rPr>
          <w:rFonts w:ascii="IRNazanin" w:hAnsi="IRNazanin" w:eastAsia="IRNazanin"/>
          <w:color w:val="111111"/>
          <w:sz w:val="28"/>
          <w:sz w:val="28"/>
          <w:szCs w:val="28"/>
          <w:rtl w:val="true"/>
          <w:lang w:bidi="fa-IR"/>
        </w:rPr>
        <w:t>مامن عبد مؤمن ذکر الله فی ملأ من الناس الا ذکره الله فی ملأ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عمن ذکره عن أبی عبد الله علیه السلام قال قال الله</w:t>
      </w:r>
    </w:p>
    <w:p>
      <w:pPr>
        <w:pStyle w:val="BookText"/>
        <w:rPr/>
      </w:pPr>
      <w:r>
        <w:rPr>
          <w:rFonts w:ascii="IRNazanin" w:hAnsi="IRNazanin" w:eastAsia="IRNazanin"/>
          <w:color w:val="111111"/>
          <w:sz w:val="28"/>
          <w:sz w:val="28"/>
          <w:szCs w:val="28"/>
          <w:rtl w:val="true"/>
          <w:lang w:bidi="fa-IR"/>
        </w:rPr>
        <w:t>عز وجل من ذکرنی فی ملا من الناس ذکرته فی ملأ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w:t>
      </w:r>
    </w:p>
    <w:p>
      <w:pPr>
        <w:pStyle w:val="BookText"/>
        <w:rPr/>
      </w:pPr>
      <w:r>
        <w:rPr>
          <w:rFonts w:ascii="IRNazanin" w:hAnsi="IRNazanin" w:eastAsia="IRNazanin"/>
          <w:color w:val="111111"/>
          <w:sz w:val="28"/>
          <w:sz w:val="28"/>
          <w:szCs w:val="28"/>
          <w:rtl w:val="true"/>
          <w:lang w:bidi="fa-IR"/>
        </w:rPr>
        <w:t>حریز عن زرارة عن أحدهما علیهما السلام قال لا یکتب الملک الا ما سمع</w:t>
      </w:r>
    </w:p>
    <w:p>
      <w:pPr>
        <w:pStyle w:val="BookText"/>
        <w:rPr/>
      </w:pPr>
      <w:r>
        <w:rPr>
          <w:rFonts w:ascii="IRNazanin" w:hAnsi="IRNazanin" w:eastAsia="IRNazanin"/>
          <w:color w:val="111111"/>
          <w:sz w:val="28"/>
          <w:sz w:val="28"/>
          <w:szCs w:val="28"/>
          <w:rtl w:val="true"/>
          <w:lang w:bidi="fa-IR"/>
        </w:rPr>
        <w:t>وقال الله عز وجل واذکر ربک فی نفسک تضرعا وخیفة فلا یعلم ثواب</w:t>
      </w:r>
    </w:p>
    <w:p>
      <w:pPr>
        <w:pStyle w:val="BookText"/>
        <w:rPr/>
      </w:pPr>
      <w:r>
        <w:rPr>
          <w:rFonts w:ascii="IRNazanin" w:hAnsi="IRNazanin" w:eastAsia="IRNazanin"/>
          <w:color w:val="111111"/>
          <w:sz w:val="28"/>
          <w:sz w:val="28"/>
          <w:szCs w:val="28"/>
          <w:rtl w:val="true"/>
          <w:lang w:bidi="fa-IR"/>
        </w:rPr>
        <w:t xml:space="preserve">ذلک الذکر فی نفس الرجل غیر الله عز وجل لعظمته تفسیر العیاشی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إذا کنت خلف امام تأتم به فأنصت وسبح فی نفسک کتاب الزهد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عن حریز عن زرارة عن أحدهما علیهما السلام قال لا یکتب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سیف بن عمیرة عن سلیمان بن عمرو عن أبی</w:t>
      </w:r>
    </w:p>
    <w:p>
      <w:pPr>
        <w:pStyle w:val="BookText"/>
        <w:rPr/>
      </w:pPr>
      <w:r>
        <w:rPr>
          <w:rFonts w:ascii="IRNazanin" w:hAnsi="IRNazanin" w:eastAsia="IRNazanin"/>
          <w:color w:val="111111"/>
          <w:sz w:val="28"/>
          <w:sz w:val="28"/>
          <w:szCs w:val="28"/>
          <w:rtl w:val="true"/>
          <w:lang w:bidi="fa-IR"/>
        </w:rPr>
        <w:t>المغرا الخصاف رفعه قال قال أمیر المؤمنین علیه السلام من ذکر الله</w:t>
      </w:r>
    </w:p>
    <w:p>
      <w:pPr>
        <w:pStyle w:val="BookText"/>
        <w:rPr/>
      </w:pPr>
      <w:r>
        <w:rPr>
          <w:rFonts w:ascii="IRNazanin" w:hAnsi="IRNazanin" w:eastAsia="IRNazanin"/>
          <w:color w:val="111111"/>
          <w:sz w:val="28"/>
          <w:sz w:val="28"/>
          <w:szCs w:val="28"/>
          <w:rtl w:val="true"/>
          <w:lang w:bidi="fa-IR"/>
        </w:rPr>
        <w:t>عز وجل فی السر فقد ذکر الله کثیرا ان المنافقین کانوا یذکرون الله</w:t>
      </w:r>
    </w:p>
    <w:p>
      <w:pPr>
        <w:pStyle w:val="BookText"/>
        <w:rPr/>
      </w:pPr>
      <w:r>
        <w:rPr>
          <w:rFonts w:ascii="IRNazanin" w:hAnsi="IRNazanin" w:eastAsia="IRNazanin"/>
          <w:color w:val="111111"/>
          <w:sz w:val="28"/>
          <w:sz w:val="28"/>
          <w:szCs w:val="28"/>
          <w:rtl w:val="true"/>
          <w:lang w:bidi="fa-IR"/>
        </w:rPr>
        <w:t xml:space="preserve">علانیة ولا یذکرونه فی السر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یراؤن الناس ولا</w:t>
      </w:r>
    </w:p>
    <w:p>
      <w:pPr>
        <w:pStyle w:val="BookText"/>
        <w:rPr/>
      </w:pPr>
      <w:r>
        <w:rPr>
          <w:rFonts w:ascii="IRNazanin" w:hAnsi="IRNazanin" w:eastAsia="IRNazanin"/>
          <w:color w:val="111111"/>
          <w:sz w:val="28"/>
          <w:sz w:val="28"/>
          <w:szCs w:val="28"/>
          <w:rtl w:val="true"/>
          <w:lang w:bidi="fa-IR"/>
        </w:rPr>
        <w:t>یذکرون الله 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إبراهیم بن أبی البلاد عمن ذکره عن أبی عبد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قال الله عز وجل من ذکرنی سرا ذکرته 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w:t>
      </w:r>
    </w:p>
    <w:p>
      <w:pPr>
        <w:pStyle w:val="BookText"/>
        <w:rPr/>
      </w:pPr>
      <w:r>
        <w:rPr>
          <w:rFonts w:ascii="IRNazanin" w:hAnsi="IRNazanin" w:eastAsia="IRNazanin"/>
          <w:color w:val="111111"/>
          <w:sz w:val="28"/>
          <w:sz w:val="28"/>
          <w:szCs w:val="28"/>
          <w:rtl w:val="true"/>
          <w:lang w:bidi="fa-IR"/>
        </w:rPr>
        <w:t>وآله کان فی غزاة فأشرفوا علی واد فجعل الناس یهللون ویکبرون و</w:t>
      </w:r>
    </w:p>
    <w:p>
      <w:pPr>
        <w:pStyle w:val="BookText"/>
        <w:rPr/>
      </w:pPr>
      <w:r>
        <w:rPr>
          <w:rFonts w:ascii="IRNazanin" w:hAnsi="IRNazanin" w:eastAsia="IRNazanin"/>
          <w:color w:val="111111"/>
          <w:sz w:val="28"/>
          <w:sz w:val="28"/>
          <w:szCs w:val="28"/>
          <w:rtl w:val="true"/>
          <w:lang w:bidi="fa-IR"/>
        </w:rPr>
        <w:t>یرفعون أصواتهم فقال صلی الله علیه وآله یا ایها الناس اربعوا علی</w:t>
      </w:r>
    </w:p>
    <w:p>
      <w:pPr>
        <w:pStyle w:val="BookText"/>
        <w:rPr/>
      </w:pPr>
      <w:r>
        <w:rPr>
          <w:rFonts w:ascii="IRNazanin" w:hAnsi="IRNazanin" w:eastAsia="IRNazanin"/>
          <w:color w:val="111111"/>
          <w:sz w:val="28"/>
          <w:sz w:val="28"/>
          <w:szCs w:val="28"/>
          <w:rtl w:val="true"/>
          <w:lang w:bidi="fa-IR"/>
        </w:rPr>
        <w:t>أنفسکم أما انکم لا تدعون أصما ولا غائبا وانما تدعون سمیعا قریبا معکم</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بعض الصادقین علیه السلام أنه قال الذکر مقسوم علی سبعة أعضاء اللسان</w:t>
      </w:r>
    </w:p>
    <w:p>
      <w:pPr>
        <w:pStyle w:val="BookText"/>
        <w:rPr/>
      </w:pPr>
      <w:r>
        <w:rPr>
          <w:rFonts w:ascii="IRNazanin" w:hAnsi="IRNazanin" w:eastAsia="IRNazanin"/>
          <w:color w:val="111111"/>
          <w:sz w:val="28"/>
          <w:sz w:val="28"/>
          <w:szCs w:val="28"/>
          <w:rtl w:val="true"/>
          <w:lang w:bidi="fa-IR"/>
        </w:rPr>
        <w:t>والروح والنفس والعقل والمعرفة والسر والقلب وکل واحد یحتاج إلی</w:t>
      </w:r>
    </w:p>
    <w:p>
      <w:pPr>
        <w:pStyle w:val="BookText"/>
        <w:rPr/>
      </w:pPr>
      <w:r>
        <w:rPr>
          <w:rFonts w:ascii="Amiri" w:hAnsi="Amiri" w:eastAsia="Amiri" w:cs="Amiri"/>
          <w:color w:val="111111"/>
          <w:sz w:val="28"/>
          <w:sz w:val="28"/>
          <w:szCs w:val="28"/>
          <w:rtl w:val="true"/>
          <w:lang w:bidi="ar-SA"/>
        </w:rPr>
        <w:t xml:space="preserve">الاستقامة فاستقامة اللسان صدق الاقرار واستقامة الروح صدق الاحتضار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واستقامة النفس صدق الاستغفار واستقامة القلب صدق الاعتذار واستقامة</w:t>
      </w:r>
    </w:p>
    <w:p>
      <w:pPr>
        <w:pStyle w:val="BookText"/>
        <w:rPr/>
      </w:pPr>
      <w:r>
        <w:rPr>
          <w:rFonts w:ascii="Amiri" w:hAnsi="Amiri" w:eastAsia="Amiri" w:cs="Amiri"/>
          <w:color w:val="111111"/>
          <w:sz w:val="28"/>
          <w:sz w:val="28"/>
          <w:szCs w:val="28"/>
          <w:rtl w:val="true"/>
          <w:lang w:bidi="ar-SA"/>
        </w:rPr>
        <w:t>العقل صدق الاعتبار واستقامة المعرفة صدق الافتخار واستقامة السر</w:t>
      </w:r>
    </w:p>
    <w:p>
      <w:pPr>
        <w:pStyle w:val="BookText"/>
        <w:rPr/>
      </w:pPr>
      <w:r>
        <w:rPr>
          <w:rFonts w:ascii="IRNazanin" w:hAnsi="IRNazanin" w:eastAsia="IRNazanin"/>
          <w:color w:val="111111"/>
          <w:sz w:val="28"/>
          <w:sz w:val="28"/>
          <w:szCs w:val="28"/>
          <w:rtl w:val="true"/>
          <w:lang w:bidi="fa-IR"/>
        </w:rPr>
        <w:t>السرور بعالم الاسرار وذکر اللسان الحمد والثناء وذکر النفس الجهد</w:t>
      </w:r>
    </w:p>
    <w:p>
      <w:pPr>
        <w:pStyle w:val="BookText"/>
        <w:rPr/>
      </w:pPr>
      <w:r>
        <w:rPr>
          <w:rFonts w:ascii="IRNazanin" w:hAnsi="IRNazanin" w:eastAsia="IRNazanin"/>
          <w:color w:val="111111"/>
          <w:sz w:val="28"/>
          <w:sz w:val="28"/>
          <w:szCs w:val="28"/>
          <w:rtl w:val="true"/>
          <w:lang w:bidi="fa-IR"/>
        </w:rPr>
        <w:t>والعناء وذکر الروح الخوف والرجاء وذکر القلب الصدق والصفاء</w:t>
      </w:r>
    </w:p>
    <w:p>
      <w:pPr>
        <w:pStyle w:val="BookText"/>
        <w:rPr/>
      </w:pPr>
      <w:r>
        <w:rPr>
          <w:rFonts w:ascii="IRNazanin" w:hAnsi="IRNazanin" w:eastAsia="IRNazanin"/>
          <w:color w:val="111111"/>
          <w:sz w:val="28"/>
          <w:sz w:val="28"/>
          <w:szCs w:val="28"/>
          <w:rtl w:val="true"/>
          <w:lang w:bidi="fa-IR"/>
        </w:rPr>
        <w:t>وذکر العقل التعظیم والحیاء وذکر المعرفة التسلیم والرضا وذکر</w:t>
      </w:r>
    </w:p>
    <w:p>
      <w:pPr>
        <w:pStyle w:val="BookText"/>
        <w:rPr/>
      </w:pPr>
      <w:r>
        <w:rPr>
          <w:rFonts w:ascii="IRNazanin" w:hAnsi="IRNazanin" w:eastAsia="IRNazanin"/>
          <w:color w:val="111111"/>
          <w:sz w:val="28"/>
          <w:sz w:val="28"/>
          <w:szCs w:val="28"/>
          <w:rtl w:val="true"/>
          <w:lang w:bidi="fa-IR"/>
        </w:rPr>
        <w:t xml:space="preserve">السر </w:t>
      </w:r>
      <w:r>
        <w:rPr>
          <w:rStyle w:val="FootnoteAnchor"/>
          <w:rtl w:val="true"/>
        </w:rPr>
        <w:footnoteReference w:id="236"/>
      </w:r>
      <w:r>
        <w:rPr>
          <w:rFonts w:ascii="IRNazanin" w:hAnsi="IRNazanin" w:eastAsia="IRNazanin"/>
          <w:color w:val="111111"/>
          <w:sz w:val="28"/>
          <w:sz w:val="28"/>
          <w:szCs w:val="28"/>
          <w:rtl w:val="true"/>
          <w:lang w:bidi="fa-IR"/>
        </w:rPr>
        <w:t xml:space="preserve">رؤیة اللقاء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الرؤیة واللقاء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w:t>
      </w:r>
    </w:p>
    <w:p>
      <w:pPr>
        <w:pStyle w:val="BookText"/>
        <w:rPr/>
      </w:pPr>
      <w:r>
        <w:rPr>
          <w:rFonts w:ascii="IRNazanin" w:hAnsi="IRNazanin" w:eastAsia="IRNazanin"/>
          <w:color w:val="111111"/>
          <w:sz w:val="28"/>
          <w:sz w:val="28"/>
          <w:szCs w:val="28"/>
          <w:rtl w:val="true"/>
          <w:lang w:bidi="fa-IR"/>
        </w:rPr>
        <w:t xml:space="preserve">مقسوم علی سبعة أعضاء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واستقامة</w:t>
      </w:r>
    </w:p>
    <w:p>
      <w:pPr>
        <w:pStyle w:val="BookText"/>
        <w:rPr/>
      </w:pPr>
      <w:r>
        <w:rPr>
          <w:rFonts w:ascii="IRNazanin" w:hAnsi="IRNazanin" w:eastAsia="IRNazanin"/>
          <w:color w:val="111111"/>
          <w:sz w:val="28"/>
          <w:sz w:val="28"/>
          <w:szCs w:val="28"/>
          <w:rtl w:val="true"/>
          <w:lang w:bidi="fa-IR"/>
        </w:rPr>
        <w:t>النفس صدق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واستقامة القلب صدق الیقین ومعرفة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آخر الحدیث حدثنا بذلک أبو محمد عبد الله بن حامد رفعه إلی</w:t>
      </w:r>
    </w:p>
    <w:p>
      <w:pPr>
        <w:pStyle w:val="BookText"/>
        <w:rPr/>
      </w:pPr>
      <w:r>
        <w:rPr>
          <w:rFonts w:ascii="IRNazanin" w:hAnsi="IRNazanin" w:eastAsia="IRNazanin"/>
          <w:color w:val="111111"/>
          <w:sz w:val="28"/>
          <w:sz w:val="28"/>
          <w:szCs w:val="28"/>
          <w:rtl w:val="true"/>
          <w:lang w:bidi="fa-IR"/>
        </w:rPr>
        <w:t>بعض الصالحین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وحکی</w:t>
      </w:r>
    </w:p>
    <w:p>
      <w:pPr>
        <w:pStyle w:val="BookText"/>
        <w:rPr/>
      </w:pPr>
      <w:r>
        <w:rPr>
          <w:rFonts w:ascii="IRNazanin" w:hAnsi="IRNazanin" w:eastAsia="IRNazanin"/>
          <w:color w:val="111111"/>
          <w:sz w:val="28"/>
          <w:sz w:val="28"/>
          <w:szCs w:val="28"/>
          <w:rtl w:val="true"/>
          <w:lang w:bidi="fa-IR"/>
        </w:rPr>
        <w:t>عن الله تعالی أنه قال إذا ذکرنی عبدی عبثا اهتز عرشی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ذر 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النوافل فی المنزل</w:t>
      </w:r>
    </w:p>
    <w:p>
      <w:pPr>
        <w:pStyle w:val="BookText"/>
        <w:rPr/>
      </w:pPr>
      <w:r>
        <w:rPr>
          <w:rFonts w:ascii="IRNazanin" w:hAnsi="IRNazanin" w:eastAsia="IRNazanin"/>
          <w:color w:val="111111"/>
          <w:sz w:val="28"/>
          <w:sz w:val="28"/>
          <w:szCs w:val="28"/>
          <w:rtl w:val="true"/>
          <w:lang w:bidi="fa-IR"/>
        </w:rPr>
        <w:t>قوله صلی الله علیه وآله یا أبا ذر اذکر الله ذکرا خاملا قلت وما الذکر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الخامل قال صلی الله علیه وآله الخفی</w:t>
      </w:r>
      <w:r>
        <w:rPr>
          <w:rFonts w:eastAsia="IRNazanin" w:cs="IRNazanin"/>
          <w:color w:val="111111"/>
          <w:sz w:val="28"/>
          <w:szCs w:val="28"/>
          <w:rtl w:val="true"/>
          <w:lang w:bidi="fa-IR"/>
        </w:rPr>
        <w:t>.</w:t>
      </w:r>
      <w:bookmarkStart w:id="286" w:name="pg12417_176857"/>
    </w:p>
    <w:p>
      <w:pPr>
        <w:pStyle w:val="Heading4"/>
        <w:numPr>
          <w:ilvl w:val="3"/>
          <w:numId w:val="1"/>
        </w:numPr>
        <w:rPr/>
      </w:pPr>
      <w:bookmarkStart w:id="287" w:name="__RefHeading___Toc10083442_417432637"/>
      <w:bookmarkStart w:id="288" w:name="_Toc102"/>
      <w:bookmarkEnd w:id="286"/>
      <w:bookmarkEnd w:id="287"/>
      <w:r>
        <w:rPr>
          <w:rtl w:val="true"/>
        </w:rPr>
        <w:t>(</w:t>
      </w:r>
      <w:r>
        <w:rPr/>
        <w:t>6</w:t>
      </w:r>
      <w:r>
        <w:rPr>
          <w:rtl w:val="true"/>
        </w:rPr>
        <w:t xml:space="preserve">) </w:t>
      </w:r>
      <w:r>
        <w:rPr>
          <w:rtl w:val="true"/>
        </w:rPr>
        <w:t>باب ان ذاکر الله فی الغافلین کالمقاتل فی المحاربین وان</w:t>
      </w:r>
      <w:r>
        <w:rPr>
          <w:rtl w:val="true"/>
        </w:rPr>
        <w:t>...</w:t>
      </w:r>
      <w:bookmarkEnd w:id="288"/>
    </w:p>
    <w:p>
      <w:pPr>
        <w:pStyle w:val="BookText"/>
        <w:rPr/>
      </w:pPr>
      <w:r>
        <w:rPr>
          <w:rFonts w:ascii="IRNazanin" w:hAnsi="IRNazanin" w:eastAsia="IRNazanin"/>
          <w:i/>
          <w:i/>
          <w:iCs/>
          <w:color w:val="111111"/>
          <w:sz w:val="28"/>
          <w:sz w:val="28"/>
          <w:szCs w:val="28"/>
          <w:rtl w:val="true"/>
          <w:lang w:bidi="fa-IR"/>
        </w:rPr>
        <w:t>باب ان ذاکر الله فی الغافلین کالمقاتل فی المحاربین وان أحب السبحة الیه سبحة الحدیث وأبغض الکلام الیه التحریف</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الحسین بن المختار عن أبی عبد الله علیه السلام قال قال أبو عبد الله علیه</w:t>
      </w:r>
    </w:p>
    <w:p>
      <w:pPr>
        <w:pStyle w:val="BookText"/>
        <w:rPr/>
      </w:pPr>
      <w:r>
        <w:rPr>
          <w:rFonts w:ascii="IRNazanin" w:hAnsi="IRNazanin" w:eastAsia="IRNazanin"/>
          <w:color w:val="111111"/>
          <w:sz w:val="28"/>
          <w:sz w:val="28"/>
          <w:szCs w:val="28"/>
          <w:rtl w:val="true"/>
          <w:lang w:bidi="fa-IR"/>
        </w:rPr>
        <w:t>السلام الذاکر لله عز وجل فی الغافلین کالمقاتل فی المحاربین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وسلم ذاکر الله عز وجل فی الغافلین کالمقاتل عن </w:t>
      </w:r>
      <w:r>
        <w:rPr>
          <w:rStyle w:val="FootnoteAnchor"/>
          <w:rtl w:val="true"/>
        </w:rPr>
        <w:footnoteReference w:id="237"/>
      </w:r>
      <w:r>
        <w:rPr>
          <w:rFonts w:ascii="IRNazanin" w:hAnsi="IRNazanin" w:eastAsia="IRNazanin"/>
          <w:color w:val="111111"/>
          <w:sz w:val="28"/>
          <w:sz w:val="28"/>
          <w:szCs w:val="28"/>
          <w:rtl w:val="true"/>
          <w:lang w:bidi="fa-IR"/>
        </w:rPr>
        <w:t>الفارین والمقاتل</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238"/>
      </w:r>
      <w:r>
        <w:rPr>
          <w:rFonts w:ascii="IRNazanin" w:hAnsi="IRNazanin" w:eastAsia="IRNazanin"/>
          <w:color w:val="111111"/>
          <w:sz w:val="28"/>
          <w:sz w:val="28"/>
          <w:szCs w:val="28"/>
          <w:rtl w:val="true"/>
          <w:lang w:bidi="fa-IR"/>
        </w:rPr>
        <w:t xml:space="preserve">الفارین له </w:t>
      </w:r>
      <w:r>
        <w:rPr>
          <w:rStyle w:val="FootnoteAnchor"/>
          <w:rtl w:val="true"/>
        </w:rPr>
        <w:footnoteReference w:id="239"/>
      </w:r>
      <w:r>
        <w:rPr>
          <w:rFonts w:ascii="IRNazanin" w:hAnsi="IRNazanin" w:eastAsia="IRNazanin"/>
          <w:color w:val="111111"/>
          <w:sz w:val="28"/>
          <w:sz w:val="28"/>
          <w:szCs w:val="28"/>
          <w:rtl w:val="true"/>
          <w:lang w:bidi="fa-IR"/>
        </w:rPr>
        <w:t xml:space="preserve">الجنة المحاسن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النوفلی عن</w:t>
      </w:r>
    </w:p>
    <w:p>
      <w:pPr>
        <w:pStyle w:val="BookText"/>
        <w:rPr/>
      </w:pPr>
      <w:r>
        <w:rPr>
          <w:rFonts w:ascii="IRNazanin" w:hAnsi="IRNazanin" w:eastAsia="IRNazanin"/>
          <w:color w:val="111111"/>
          <w:sz w:val="28"/>
          <w:sz w:val="28"/>
          <w:szCs w:val="28"/>
          <w:rtl w:val="true"/>
          <w:lang w:bidi="fa-IR"/>
        </w:rPr>
        <w:t>السکونی عن أبی عبد الله عن آبائه ان أمیر المؤمنین علیه السلام قال</w:t>
      </w:r>
    </w:p>
    <w:p>
      <w:pPr>
        <w:pStyle w:val="BookText"/>
        <w:rPr/>
      </w:pPr>
      <w:r>
        <w:rPr>
          <w:rFonts w:ascii="IRNazanin" w:hAnsi="IRNazanin" w:eastAsia="IRNazanin"/>
          <w:color w:val="111111"/>
          <w:sz w:val="28"/>
          <w:sz w:val="28"/>
          <w:szCs w:val="28"/>
          <w:rtl w:val="true"/>
          <w:lang w:bidi="fa-IR"/>
        </w:rPr>
        <w:t xml:space="preserve">ذاکر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p>
    <w:p>
      <w:pPr>
        <w:pStyle w:val="BookText"/>
        <w:rPr/>
      </w:pPr>
      <w:r>
        <w:rPr>
          <w:rFonts w:ascii="IRNazanin" w:hAnsi="IRNazanin" w:eastAsia="IRNazanin"/>
          <w:color w:val="111111"/>
          <w:sz w:val="28"/>
          <w:sz w:val="28"/>
          <w:szCs w:val="28"/>
          <w:rtl w:val="true"/>
          <w:lang w:bidi="fa-IR"/>
        </w:rPr>
        <w:t>الذاکر فی الغافلین کالمقاتل فی الغازین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 همام المروی فی کثیر من الکتب</w:t>
      </w:r>
    </w:p>
    <w:p>
      <w:pPr>
        <w:pStyle w:val="BookText"/>
        <w:rPr/>
      </w:pPr>
      <w:r>
        <w:rPr>
          <w:rFonts w:ascii="IRNazanin" w:hAnsi="IRNazanin" w:eastAsia="IRNazanin"/>
          <w:color w:val="111111"/>
          <w:sz w:val="28"/>
          <w:sz w:val="28"/>
          <w:szCs w:val="28"/>
          <w:rtl w:val="true"/>
          <w:lang w:bidi="fa-IR"/>
        </w:rPr>
        <w:t>قال أمیر المؤمنین علیه السلام فی صفة المتقین أو المؤمنین ان کان فی</w:t>
      </w:r>
    </w:p>
    <w:p>
      <w:pPr>
        <w:pStyle w:val="BookText"/>
        <w:rPr/>
      </w:pPr>
      <w:r>
        <w:rPr>
          <w:rFonts w:ascii="IRNazanin" w:hAnsi="IRNazanin" w:eastAsia="IRNazanin"/>
          <w:color w:val="111111"/>
          <w:sz w:val="28"/>
          <w:sz w:val="28"/>
          <w:szCs w:val="28"/>
          <w:rtl w:val="true"/>
          <w:lang w:bidi="fa-IR"/>
        </w:rPr>
        <w:t>الغافلین کتب من الذاکرین وان کان فی الذاکرین لم یکتب من الغافلین</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صفة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فی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ان أحب السبحة إلی الله</w:t>
      </w:r>
    </w:p>
    <w:p>
      <w:pPr>
        <w:pStyle w:val="BookText"/>
        <w:rPr/>
      </w:pPr>
      <w:r>
        <w:rPr>
          <w:rFonts w:ascii="IRNazanin" w:hAnsi="IRNazanin" w:eastAsia="IRNazanin"/>
          <w:color w:val="111111"/>
          <w:sz w:val="28"/>
          <w:sz w:val="28"/>
          <w:szCs w:val="28"/>
          <w:rtl w:val="true"/>
          <w:lang w:bidi="fa-IR"/>
        </w:rPr>
        <w:t>عز وجل سبحة الحدیث وأبغض الکلام إلی الله تعالی التحریف فقیل یا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وما سبحة الحدیث قال یکون الناس فی خوضها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bookmarkStart w:id="289" w:name="pg12417_176858"/>
    </w:p>
    <w:p>
      <w:pPr>
        <w:pStyle w:val="BookText"/>
        <w:rPr/>
      </w:pPr>
      <w:bookmarkEnd w:id="289"/>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وباطلها ولهوها فنعم </w:t>
      </w:r>
      <w:r>
        <w:rPr>
          <w:rStyle w:val="FootnoteAnchor"/>
          <w:rtl w:val="true"/>
        </w:rPr>
        <w:footnoteReference w:id="240"/>
      </w:r>
      <w:r>
        <w:rPr>
          <w:rFonts w:ascii="IRNazanin" w:hAnsi="IRNazanin" w:eastAsia="IRNazanin"/>
          <w:color w:val="111111"/>
          <w:sz w:val="28"/>
          <w:sz w:val="28"/>
          <w:szCs w:val="28"/>
          <w:rtl w:val="true"/>
          <w:lang w:bidi="fa-IR"/>
        </w:rPr>
        <w:t>الرجل عند ذلک فیدعو الله</w:t>
      </w:r>
    </w:p>
    <w:p>
      <w:pPr>
        <w:pStyle w:val="BookText"/>
        <w:rPr/>
      </w:pPr>
      <w:r>
        <w:rPr>
          <w:rFonts w:ascii="IRNazanin" w:hAnsi="IRNazanin" w:eastAsia="IRNazanin"/>
          <w:color w:val="111111"/>
          <w:sz w:val="28"/>
          <w:sz w:val="28"/>
          <w:szCs w:val="28"/>
          <w:rtl w:val="true"/>
          <w:lang w:bidi="fa-IR"/>
        </w:rPr>
        <w:t>تعالی ویذکره ویسبحه قیل یا رسول الله وما التحریف قال یقول الرجل</w:t>
      </w:r>
    </w:p>
    <w:p>
      <w:pPr>
        <w:pStyle w:val="BookText"/>
        <w:rPr/>
      </w:pPr>
      <w:r>
        <w:rPr>
          <w:rFonts w:ascii="IRNazanin" w:hAnsi="IRNazanin" w:eastAsia="IRNazanin"/>
          <w:color w:val="111111"/>
          <w:sz w:val="28"/>
          <w:sz w:val="28"/>
          <w:szCs w:val="28"/>
          <w:rtl w:val="true"/>
          <w:lang w:bidi="fa-IR"/>
        </w:rPr>
        <w:t xml:space="preserve">مالی وما عندی بان </w:t>
      </w:r>
      <w:r>
        <w:rPr>
          <w:rStyle w:val="FootnoteAnchor"/>
          <w:rtl w:val="true"/>
        </w:rPr>
        <w:footnoteReference w:id="241"/>
      </w:r>
      <w:r>
        <w:rPr>
          <w:rFonts w:ascii="IRNazanin" w:hAnsi="IRNazanin" w:eastAsia="IRNazanin"/>
          <w:color w:val="111111"/>
          <w:sz w:val="28"/>
          <w:sz w:val="28"/>
          <w:szCs w:val="28"/>
          <w:rtl w:val="true"/>
          <w:lang w:bidi="fa-IR"/>
        </w:rPr>
        <w:t>له وعنده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290" w:name="__RefHeading___Toc10083444_417432637"/>
      <w:bookmarkStart w:id="291" w:name="_Toc103"/>
      <w:bookmarkEnd w:id="290"/>
      <w:r>
        <w:rPr>
          <w:rtl w:val="true"/>
        </w:rPr>
        <w:t>(</w:t>
      </w:r>
      <w:r>
        <w:rPr/>
        <w:t>7</w:t>
      </w:r>
      <w:r>
        <w:rPr>
          <w:rtl w:val="true"/>
        </w:rPr>
        <w:t xml:space="preserve">) </w:t>
      </w:r>
      <w:r>
        <w:rPr>
          <w:rtl w:val="true"/>
        </w:rPr>
        <w:t>باب ان من ذکر الله فی السوق کتب الله له ألف حسنة ویغفر</w:t>
      </w:r>
      <w:r>
        <w:rPr>
          <w:rtl w:val="true"/>
        </w:rPr>
        <w:t>...</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ذکر الله فی السوق کتب الله له ألف حسنة ویغفر ذنوبه</w:t>
      </w:r>
    </w:p>
    <w:p>
      <w:pPr>
        <w:pStyle w:val="BookText"/>
        <w:rPr/>
      </w:pPr>
      <w:r>
        <w:rPr>
          <w:rFonts w:ascii="IRNazanin" w:hAnsi="IRNazanin" w:eastAsia="IRNazanin"/>
          <w:color w:val="111111"/>
          <w:sz w:val="28"/>
          <w:sz w:val="28"/>
          <w:szCs w:val="28"/>
          <w:rtl w:val="true"/>
          <w:lang w:bidi="fa-IR"/>
        </w:rPr>
        <w:t xml:space="preserve">ومن ذکره فی البیت تکثر برکته ومن ذکره فی المسجد فهو خیر اهله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من</w:t>
      </w:r>
    </w:p>
    <w:p>
      <w:pPr>
        <w:pStyle w:val="BookText"/>
        <w:rPr/>
      </w:pPr>
      <w:r>
        <w:rPr>
          <w:rFonts w:ascii="IRNazanin" w:hAnsi="IRNazanin" w:eastAsia="IRNazanin"/>
          <w:color w:val="111111"/>
          <w:sz w:val="28"/>
          <w:sz w:val="28"/>
          <w:szCs w:val="28"/>
          <w:rtl w:val="true"/>
          <w:lang w:bidi="fa-IR"/>
        </w:rPr>
        <w:t xml:space="preserve">ذکر الله فی السوق مخلصا عند غفلة الناس وشغلهم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کتب</w:t>
      </w:r>
    </w:p>
    <w:p>
      <w:pPr>
        <w:pStyle w:val="BookText"/>
        <w:rPr/>
      </w:pPr>
      <w:r>
        <w:rPr>
          <w:rFonts w:ascii="IRNazanin" w:hAnsi="IRNazanin" w:eastAsia="IRNazanin"/>
          <w:color w:val="111111"/>
          <w:sz w:val="28"/>
          <w:sz w:val="28"/>
          <w:szCs w:val="28"/>
          <w:rtl w:val="true"/>
          <w:lang w:bidi="fa-IR"/>
        </w:rPr>
        <w:t>الله له ألف حسنة ویغفر الله له یوم القیامة مغفرة لم تخطر علی قلب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الصلاة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کثروا ذکر الله عز وجل</w:t>
      </w:r>
    </w:p>
    <w:p>
      <w:pPr>
        <w:pStyle w:val="BookText"/>
        <w:rPr/>
      </w:pPr>
      <w:r>
        <w:rPr>
          <w:rFonts w:ascii="IRNazanin" w:hAnsi="IRNazanin" w:eastAsia="IRNazanin"/>
          <w:color w:val="111111"/>
          <w:sz w:val="28"/>
          <w:sz w:val="28"/>
          <w:szCs w:val="28"/>
          <w:rtl w:val="true"/>
          <w:lang w:bidi="fa-IR"/>
        </w:rPr>
        <w:t>إذا دخلتم الأسواق عند اشتغال الناس فإنه کفارة للذنوب وزیادة فی</w:t>
      </w:r>
    </w:p>
    <w:p>
      <w:pPr>
        <w:pStyle w:val="BookText"/>
        <w:rPr/>
      </w:pPr>
      <w:r>
        <w:rPr>
          <w:rFonts w:ascii="IRNazanin" w:hAnsi="IRNazanin" w:eastAsia="IRNazanin"/>
          <w:color w:val="111111"/>
          <w:sz w:val="28"/>
          <w:sz w:val="28"/>
          <w:szCs w:val="28"/>
          <w:rtl w:val="true"/>
          <w:lang w:bidi="fa-IR"/>
        </w:rPr>
        <w:t xml:space="preserve">الحسنات ولا تکتبوا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فی کل حال ما یدل</w:t>
      </w:r>
    </w:p>
    <w:p>
      <w:pPr>
        <w:pStyle w:val="BookText"/>
        <w:rPr/>
      </w:pPr>
      <w:r>
        <w:rPr>
          <w:rFonts w:ascii="IRNazanin" w:hAnsi="IRNazanin" w:eastAsia="IRNazanin"/>
          <w:color w:val="111111"/>
          <w:sz w:val="28"/>
          <w:sz w:val="28"/>
          <w:szCs w:val="28"/>
          <w:rtl w:val="true"/>
          <w:lang w:bidi="fa-IR"/>
        </w:rPr>
        <w:t>باطلاقه علی ذلک خصوصا روایة عدة الداعی وارشاد الدیلمی وفی روایة</w:t>
      </w:r>
    </w:p>
    <w:p>
      <w:pPr>
        <w:pStyle w:val="BookText"/>
        <w:rPr/>
      </w:pPr>
      <w:r>
        <w:rPr>
          <w:rFonts w:ascii="IRNazanin" w:hAnsi="IRNazanin" w:eastAsia="IRNazanin"/>
          <w:color w:val="111111"/>
          <w:sz w:val="28"/>
          <w:sz w:val="28"/>
          <w:szCs w:val="28"/>
          <w:rtl w:val="true"/>
          <w:lang w:bidi="fa-IR"/>
        </w:rPr>
        <w:t xml:space="preserve">ابن القداح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القرآن فی المنزل قوله</w:t>
      </w:r>
    </w:p>
    <w:p>
      <w:pPr>
        <w:pStyle w:val="BookText"/>
        <w:rPr/>
      </w:pPr>
      <w:r>
        <w:rPr>
          <w:rFonts w:ascii="IRNazanin" w:hAnsi="IRNazanin" w:eastAsia="IRNazanin"/>
          <w:color w:val="111111"/>
          <w:sz w:val="28"/>
          <w:sz w:val="28"/>
          <w:szCs w:val="28"/>
          <w:rtl w:val="true"/>
          <w:lang w:bidi="fa-IR"/>
        </w:rPr>
        <w:t>علیه السلام والبیت الذی یقرء فیه القرآن ویذکر الله عز وجل فیه تکثر</w:t>
      </w:r>
    </w:p>
    <w:p>
      <w:pPr>
        <w:pStyle w:val="BookText"/>
        <w:rPr/>
      </w:pPr>
      <w:r>
        <w:rPr>
          <w:rFonts w:ascii="IRNazanin" w:hAnsi="IRNazanin" w:eastAsia="IRNazanin"/>
          <w:color w:val="111111"/>
          <w:sz w:val="28"/>
          <w:sz w:val="28"/>
          <w:szCs w:val="28"/>
          <w:rtl w:val="true"/>
          <w:lang w:bidi="fa-IR"/>
        </w:rPr>
        <w:t>برکته وقوله علیه السلام والبیت الذی لا یقرء فیه القرآن ولا یذکر الله</w:t>
      </w:r>
    </w:p>
    <w:p>
      <w:pPr>
        <w:pStyle w:val="BookText"/>
        <w:rPr/>
      </w:pPr>
      <w:r>
        <w:rPr>
          <w:rFonts w:ascii="IRNazanin" w:hAnsi="IRNazanin" w:eastAsia="IRNazanin"/>
          <w:color w:val="111111"/>
          <w:sz w:val="28"/>
          <w:sz w:val="28"/>
          <w:szCs w:val="28"/>
          <w:rtl w:val="true"/>
          <w:lang w:bidi="fa-IR"/>
        </w:rPr>
        <w:t>فیه تقل برکته وتهجره الملائکة وتحضره الشیاطین وقوله علیه السلام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رجل إلی النبی صلی الله علیه وآله فقال من خیر اهل المسجد فقال</w:t>
      </w:r>
      <w:bookmarkStart w:id="292" w:name="pg12417_176859"/>
    </w:p>
    <w:p>
      <w:pPr>
        <w:pStyle w:val="BookText"/>
        <w:rPr/>
      </w:pPr>
      <w:bookmarkEnd w:id="292"/>
      <w:r>
        <w:rPr>
          <w:rFonts w:ascii="IRNazanin" w:hAnsi="IRNazanin" w:eastAsia="IRNazanin"/>
          <w:color w:val="111111"/>
          <w:sz w:val="28"/>
          <w:sz w:val="28"/>
          <w:szCs w:val="28"/>
          <w:rtl w:val="true"/>
          <w:lang w:bidi="fa-IR"/>
        </w:rPr>
        <w:t>صلی الله علیه وآله أکثرهم ذکرا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استحباب الدعاء بالمأثور عند دخول السوق من</w:t>
      </w:r>
    </w:p>
    <w:p>
      <w:pPr>
        <w:pStyle w:val="BookText"/>
        <w:rPr/>
      </w:pPr>
      <w:r>
        <w:rPr>
          <w:rFonts w:ascii="IRNazanin" w:hAnsi="IRNazanin" w:eastAsia="IRNazanin"/>
          <w:color w:val="111111"/>
          <w:sz w:val="28"/>
          <w:sz w:val="28"/>
          <w:szCs w:val="28"/>
          <w:rtl w:val="true"/>
          <w:lang w:bidi="fa-IR"/>
        </w:rPr>
        <w:t>أبواب آداب التجارة وباب استحباب ذکر الله فی الأسواق ما یدل علی</w:t>
      </w:r>
    </w:p>
    <w:p>
      <w:pPr>
        <w:pStyle w:val="BookText"/>
        <w:rPr/>
      </w:pPr>
      <w:r>
        <w:rPr>
          <w:rFonts w:ascii="IRNazanin" w:hAnsi="IRNazanin" w:eastAsia="IRNazanin"/>
          <w:color w:val="111111"/>
          <w:sz w:val="28"/>
          <w:sz w:val="28"/>
          <w:szCs w:val="28"/>
          <w:rtl w:val="true"/>
          <w:lang w:bidi="fa-IR"/>
        </w:rPr>
        <w:t>بعض المقصود</w:t>
      </w:r>
      <w:r>
        <w:rPr>
          <w:rFonts w:eastAsia="IRNazanin" w:cs="IRNazanin"/>
          <w:color w:val="111111"/>
          <w:sz w:val="28"/>
          <w:szCs w:val="28"/>
          <w:rtl w:val="true"/>
          <w:lang w:bidi="fa-IR"/>
        </w:rPr>
        <w:t>.</w:t>
      </w:r>
    </w:p>
    <w:p>
      <w:pPr>
        <w:pStyle w:val="Heading4"/>
        <w:numPr>
          <w:ilvl w:val="3"/>
          <w:numId w:val="1"/>
        </w:numPr>
        <w:rPr/>
      </w:pPr>
      <w:bookmarkStart w:id="293" w:name="__RefHeading___Toc10083446_417432637"/>
      <w:bookmarkStart w:id="294" w:name="_Toc104"/>
      <w:bookmarkEnd w:id="293"/>
      <w:r>
        <w:rPr>
          <w:rtl w:val="true"/>
        </w:rPr>
        <w:t>(</w:t>
      </w:r>
      <w:r>
        <w:rPr/>
        <w:t>8</w:t>
      </w:r>
      <w:r>
        <w:rPr>
          <w:rtl w:val="true"/>
        </w:rPr>
        <w:t xml:space="preserve">) </w:t>
      </w:r>
      <w:r>
        <w:rPr>
          <w:rtl w:val="true"/>
        </w:rPr>
        <w:t>باب ما ورد فی ذکر الله عند غفلة القلب وسهوه عن أمر الآخرة واقباله علی الدنیا</w:t>
      </w:r>
      <w:bookmarkEnd w:id="294"/>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السندی</w:t>
      </w:r>
    </w:p>
    <w:p>
      <w:pPr>
        <w:pStyle w:val="BookText"/>
        <w:rPr/>
      </w:pPr>
      <w:r>
        <w:rPr>
          <w:rFonts w:ascii="IRNazanin" w:hAnsi="IRNazanin" w:eastAsia="IRNazanin"/>
          <w:color w:val="111111"/>
          <w:sz w:val="28"/>
          <w:sz w:val="28"/>
          <w:szCs w:val="28"/>
          <w:rtl w:val="true"/>
          <w:lang w:bidi="fa-IR"/>
        </w:rPr>
        <w:t>عن جعفر بن بشیر عن صباح الحذاء عن أبی أسامة قال زاملت ابا عبد الله</w:t>
      </w:r>
    </w:p>
    <w:p>
      <w:pPr>
        <w:pStyle w:val="BookText"/>
        <w:rPr/>
      </w:pPr>
      <w:r>
        <w:rPr>
          <w:rFonts w:ascii="IRNazanin" w:hAnsi="IRNazanin" w:eastAsia="IRNazanin"/>
          <w:color w:val="111111"/>
          <w:sz w:val="28"/>
          <w:sz w:val="28"/>
          <w:szCs w:val="28"/>
          <w:rtl w:val="true"/>
          <w:lang w:bidi="fa-IR"/>
        </w:rPr>
        <w:t xml:space="preserve">علیه السلام قال فقال لی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فافتتحت سورة من القرآن فقرأتها</w:t>
      </w:r>
    </w:p>
    <w:p>
      <w:pPr>
        <w:pStyle w:val="BookText"/>
        <w:rPr/>
      </w:pPr>
      <w:r>
        <w:rPr>
          <w:rFonts w:ascii="IRNazanin" w:hAnsi="IRNazanin" w:eastAsia="IRNazanin"/>
          <w:color w:val="111111"/>
          <w:sz w:val="28"/>
          <w:sz w:val="28"/>
          <w:szCs w:val="28"/>
          <w:rtl w:val="true"/>
          <w:lang w:bidi="fa-IR"/>
        </w:rPr>
        <w:t>فرق وبکی ثم قال یا أبا أسامة ارعوا قلوبکم بذکر الله عز وجل واحذروا</w:t>
      </w:r>
    </w:p>
    <w:p>
      <w:pPr>
        <w:pStyle w:val="BookText"/>
        <w:rPr/>
      </w:pPr>
      <w:r>
        <w:rPr>
          <w:rFonts w:ascii="IRNazanin" w:hAnsi="IRNazanin" w:eastAsia="IRNazanin"/>
          <w:color w:val="111111"/>
          <w:sz w:val="28"/>
          <w:sz w:val="28"/>
          <w:szCs w:val="28"/>
          <w:rtl w:val="true"/>
          <w:lang w:bidi="fa-IR"/>
        </w:rPr>
        <w:t>النکت فإنه یأتی علی القلب تارات أو ساعات الشک من صباح لیس فیه</w:t>
      </w:r>
    </w:p>
    <w:p>
      <w:pPr>
        <w:pStyle w:val="BookText"/>
        <w:rPr/>
      </w:pPr>
      <w:r>
        <w:rPr>
          <w:rFonts w:ascii="IRNazanin" w:hAnsi="IRNazanin" w:eastAsia="IRNazanin"/>
          <w:color w:val="111111"/>
          <w:sz w:val="28"/>
          <w:sz w:val="28"/>
          <w:szCs w:val="28"/>
          <w:rtl w:val="true"/>
          <w:lang w:bidi="fa-IR"/>
        </w:rPr>
        <w:t>ایمان ولا کفر شبه الخرقة البالیة أو العظم النخر یا با أسامة ألیس ربما</w:t>
      </w:r>
    </w:p>
    <w:p>
      <w:pPr>
        <w:pStyle w:val="BookText"/>
        <w:rPr/>
      </w:pPr>
      <w:r>
        <w:rPr>
          <w:rFonts w:ascii="IRNazanin" w:hAnsi="IRNazanin" w:eastAsia="IRNazanin"/>
          <w:color w:val="111111"/>
          <w:sz w:val="28"/>
          <w:sz w:val="28"/>
          <w:szCs w:val="28"/>
          <w:rtl w:val="true"/>
          <w:lang w:bidi="fa-IR"/>
        </w:rPr>
        <w:t>تفقدت قلبک فلا تذکر به خیرا ولا شرا ولا تدری أین هو قال قلت له</w:t>
      </w:r>
    </w:p>
    <w:p>
      <w:pPr>
        <w:pStyle w:val="BookText"/>
        <w:rPr/>
      </w:pPr>
      <w:r>
        <w:rPr>
          <w:rFonts w:ascii="IRNazanin" w:hAnsi="IRNazanin" w:eastAsia="IRNazanin"/>
          <w:color w:val="111111"/>
          <w:sz w:val="28"/>
          <w:sz w:val="28"/>
          <w:szCs w:val="28"/>
          <w:rtl w:val="true"/>
          <w:lang w:bidi="fa-IR"/>
        </w:rPr>
        <w:t>بلی انه لیصیبنی واراه یصیب الناس قال أجل لیس یعری منه أحد قال</w:t>
      </w:r>
    </w:p>
    <w:p>
      <w:pPr>
        <w:pStyle w:val="BookText"/>
        <w:rPr/>
      </w:pPr>
      <w:r>
        <w:rPr>
          <w:rFonts w:ascii="IRNazanin" w:hAnsi="IRNazanin" w:eastAsia="IRNazanin"/>
          <w:color w:val="111111"/>
          <w:sz w:val="28"/>
          <w:sz w:val="28"/>
          <w:szCs w:val="28"/>
          <w:rtl w:val="true"/>
          <w:lang w:bidi="fa-IR"/>
        </w:rPr>
        <w:t>فإذا کان ذلک فاذکروا الله عز وجل واحذروا النکت فإنه إذا أراد بعبد</w:t>
      </w:r>
    </w:p>
    <w:p>
      <w:pPr>
        <w:pStyle w:val="BookText"/>
        <w:rPr/>
      </w:pPr>
      <w:r>
        <w:rPr>
          <w:rFonts w:ascii="IRNazanin" w:hAnsi="IRNazanin" w:eastAsia="IRNazanin"/>
          <w:color w:val="111111"/>
          <w:sz w:val="28"/>
          <w:sz w:val="28"/>
          <w:szCs w:val="28"/>
          <w:rtl w:val="true"/>
          <w:lang w:bidi="fa-IR"/>
        </w:rPr>
        <w:t>خیرا نکت ایمانا وإذا أراد به غیر ذلک نکت غیر ذلک قال قلت ما غیر</w:t>
      </w:r>
    </w:p>
    <w:p>
      <w:pPr>
        <w:pStyle w:val="BookText"/>
        <w:rPr/>
      </w:pPr>
      <w:r>
        <w:rPr>
          <w:rFonts w:ascii="IRNazanin" w:hAnsi="IRNazanin" w:eastAsia="IRNazanin"/>
          <w:color w:val="111111"/>
          <w:sz w:val="28"/>
          <w:sz w:val="28"/>
          <w:szCs w:val="28"/>
          <w:rtl w:val="true"/>
          <w:lang w:bidi="fa-IR"/>
        </w:rPr>
        <w:t xml:space="preserve">ذلک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أراد کفرا نکت کفرا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سعید بن محمد قال حدثنا</w:t>
      </w:r>
    </w:p>
    <w:p>
      <w:pPr>
        <w:pStyle w:val="BookText"/>
        <w:rPr/>
      </w:pPr>
      <w:r>
        <w:rPr>
          <w:rFonts w:ascii="IRNazanin" w:hAnsi="IRNazanin" w:eastAsia="IRNazanin"/>
          <w:color w:val="111111"/>
          <w:sz w:val="28"/>
          <w:sz w:val="28"/>
          <w:szCs w:val="28"/>
          <w:rtl w:val="true"/>
          <w:lang w:bidi="fa-IR"/>
        </w:rPr>
        <w:t>بکر بن سهل عن عبد الغنی بن سعید الثقفی عن موسی بن عبد الرحمن</w:t>
      </w:r>
    </w:p>
    <w:p>
      <w:pPr>
        <w:pStyle w:val="BookText"/>
        <w:rPr/>
      </w:pPr>
      <w:r>
        <w:rPr>
          <w:rFonts w:ascii="IRNazanin" w:hAnsi="IRNazanin" w:eastAsia="IRNazanin"/>
          <w:color w:val="111111"/>
          <w:sz w:val="28"/>
          <w:sz w:val="28"/>
          <w:szCs w:val="28"/>
          <w:rtl w:val="true"/>
          <w:lang w:bidi="fa-IR"/>
        </w:rPr>
        <w:t xml:space="preserve">عن مقاتل بن سلیمان عن الضحاک بن مزاحم عن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الشیطان لعنه الله علی قلب ابن آدم له</w:t>
      </w:r>
    </w:p>
    <w:p>
      <w:pPr>
        <w:pStyle w:val="BookText"/>
        <w:rPr/>
      </w:pPr>
      <w:r>
        <w:rPr>
          <w:rFonts w:ascii="IRNazanin" w:hAnsi="IRNazanin" w:eastAsia="IRNazanin"/>
          <w:color w:val="111111"/>
          <w:sz w:val="28"/>
          <w:sz w:val="28"/>
          <w:szCs w:val="28"/>
          <w:rtl w:val="true"/>
          <w:lang w:bidi="fa-IR"/>
        </w:rPr>
        <w:t>خرطوم مثل خرطوم الخنزیر یوسوس لابن آدم إذا اقبل علی الدنیا وما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یحب الله فإذا ذکر الله عز وجل انخنس یرید رجع</w:t>
      </w:r>
      <w:r>
        <w:rPr>
          <w:rFonts w:eastAsia="IRNazanin" w:cs="IRNazanin"/>
          <w:color w:val="111111"/>
          <w:sz w:val="28"/>
          <w:szCs w:val="28"/>
          <w:rtl w:val="true"/>
          <w:lang w:bidi="fa-IR"/>
        </w:rPr>
        <w:t>.</w:t>
      </w:r>
      <w:bookmarkStart w:id="295" w:name="pg12417_176860"/>
    </w:p>
    <w:p>
      <w:pPr>
        <w:pStyle w:val="Heading4"/>
        <w:numPr>
          <w:ilvl w:val="3"/>
          <w:numId w:val="1"/>
        </w:numPr>
        <w:rPr/>
      </w:pPr>
      <w:bookmarkStart w:id="296" w:name="__RefHeading___Toc10083448_417432637"/>
      <w:bookmarkStart w:id="297" w:name="_Toc105"/>
      <w:bookmarkEnd w:id="295"/>
      <w:bookmarkEnd w:id="296"/>
      <w:r>
        <w:rPr>
          <w:rtl w:val="true"/>
        </w:rPr>
        <w:t>(</w:t>
      </w:r>
      <w:r>
        <w:rPr/>
        <w:t>9</w:t>
      </w:r>
      <w:r>
        <w:rPr>
          <w:rtl w:val="true"/>
        </w:rPr>
        <w:t xml:space="preserve">) </w:t>
      </w:r>
      <w:r>
        <w:rPr>
          <w:rtl w:val="true"/>
        </w:rPr>
        <w:t>باب ما ورد فی ذکر الله تعالی عند وسوسة القلب وما یخطر علی البال</w:t>
      </w:r>
      <w:bookmarkEnd w:id="297"/>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الوشاء عن محمد بن حمران قال سألت أبا عبد الله علیه السلام عن</w:t>
      </w:r>
    </w:p>
    <w:p>
      <w:pPr>
        <w:pStyle w:val="BookText"/>
        <w:rPr/>
      </w:pPr>
      <w:r>
        <w:rPr>
          <w:rFonts w:ascii="IRNazanin" w:hAnsi="IRNazanin" w:eastAsia="IRNazanin"/>
          <w:color w:val="111111"/>
          <w:sz w:val="28"/>
          <w:sz w:val="28"/>
          <w:szCs w:val="28"/>
          <w:rtl w:val="true"/>
          <w:lang w:bidi="fa-IR"/>
        </w:rPr>
        <w:t>الوسوسة وان کثرت فقال لا شئ فیها تقول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العالم علیه السلام عن</w:t>
      </w:r>
    </w:p>
    <w:p>
      <w:pPr>
        <w:pStyle w:val="BookText"/>
        <w:rPr/>
      </w:pPr>
      <w:r>
        <w:rPr>
          <w:rFonts w:ascii="IRNazanin" w:hAnsi="IRNazanin" w:eastAsia="IRNazanin"/>
          <w:color w:val="111111"/>
          <w:sz w:val="28"/>
          <w:sz w:val="28"/>
          <w:szCs w:val="28"/>
          <w:rtl w:val="true"/>
          <w:lang w:bidi="fa-IR"/>
        </w:rPr>
        <w:t xml:space="preserve">الوسوسة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لا حول ولا قوة الا بالله</w:t>
      </w:r>
    </w:p>
    <w:p>
      <w:pPr>
        <w:pStyle w:val="BookText"/>
        <w:rPr/>
      </w:pPr>
      <w:r>
        <w:rPr>
          <w:rFonts w:ascii="IRNazanin" w:hAnsi="IRNazanin" w:eastAsia="IRNazanin"/>
          <w:color w:val="111111"/>
          <w:sz w:val="28"/>
          <w:sz w:val="28"/>
          <w:szCs w:val="28"/>
          <w:rtl w:val="true"/>
          <w:lang w:bidi="fa-IR"/>
        </w:rPr>
        <w:t>واروی ان رجلا قال للعالم علیه السلام یقع فی نفسی امر عظیم فقال قل</w:t>
      </w:r>
    </w:p>
    <w:p>
      <w:pPr>
        <w:pStyle w:val="BookText"/>
        <w:rPr/>
      </w:pPr>
      <w:r>
        <w:rPr>
          <w:rFonts w:ascii="IRNazanin" w:hAnsi="IRNazanin" w:eastAsia="IRNazanin"/>
          <w:color w:val="111111"/>
          <w:sz w:val="28"/>
          <w:sz w:val="28"/>
          <w:szCs w:val="28"/>
          <w:rtl w:val="true"/>
          <w:lang w:bidi="fa-IR"/>
        </w:rPr>
        <w:t>لا حول ولا قوة الا بالله واروی إذا خطر ببالک فی عظمته وجبروته أو</w:t>
      </w:r>
    </w:p>
    <w:p>
      <w:pPr>
        <w:pStyle w:val="BookText"/>
        <w:rPr/>
      </w:pPr>
      <w:r>
        <w:rPr>
          <w:rFonts w:ascii="IRNazanin" w:hAnsi="IRNazanin" w:eastAsia="IRNazanin"/>
          <w:color w:val="111111"/>
          <w:sz w:val="28"/>
          <w:sz w:val="28"/>
          <w:szCs w:val="28"/>
          <w:rtl w:val="true"/>
          <w:lang w:bidi="fa-IR"/>
        </w:rPr>
        <w:t>بعض صفاته شئ من الأشیاء فقل لا إله إلا الله محمد رسول الله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إذا قلت ذلک عدت إلی محض</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جمیل بن دراج عن أبی عبد الله علیه السلام قال قلت له انه یقع فی</w:t>
      </w:r>
    </w:p>
    <w:p>
      <w:pPr>
        <w:pStyle w:val="BookText"/>
        <w:rPr/>
      </w:pPr>
      <w:r>
        <w:rPr>
          <w:rFonts w:ascii="IRNazanin" w:hAnsi="IRNazanin" w:eastAsia="IRNazanin"/>
          <w:color w:val="111111"/>
          <w:sz w:val="28"/>
          <w:sz w:val="28"/>
          <w:szCs w:val="28"/>
          <w:rtl w:val="true"/>
          <w:lang w:bidi="fa-IR"/>
        </w:rPr>
        <w:t>قلبی امر عظیم فقال قل لا إله إلا الله قال جمیل فکلما وقع فی قلبی شئ</w:t>
      </w:r>
    </w:p>
    <w:p>
      <w:pPr>
        <w:pStyle w:val="BookText"/>
        <w:rPr/>
      </w:pPr>
      <w:r>
        <w:rPr>
          <w:rFonts w:ascii="IRNazanin" w:hAnsi="IRNazanin" w:eastAsia="IRNazanin"/>
          <w:color w:val="111111"/>
          <w:sz w:val="28"/>
          <w:sz w:val="28"/>
          <w:szCs w:val="28"/>
          <w:rtl w:val="true"/>
          <w:lang w:bidi="fa-IR"/>
        </w:rPr>
        <w:t>قلت لا إله إلا الله فیذهب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w:t>
      </w:r>
    </w:p>
    <w:p>
      <w:pPr>
        <w:pStyle w:val="BookText"/>
        <w:rPr/>
      </w:pPr>
      <w:r>
        <w:rPr>
          <w:rFonts w:ascii="IRNazanin" w:hAnsi="IRNazanin" w:eastAsia="IRNazanin"/>
          <w:color w:val="111111"/>
          <w:sz w:val="28"/>
          <w:sz w:val="28"/>
          <w:szCs w:val="28"/>
          <w:rtl w:val="true"/>
          <w:lang w:bidi="fa-IR"/>
        </w:rPr>
        <w:t>محمد بن یحیی عن أحمد بن محمد جمیعا عن علی بن مهزیار قال کتب</w:t>
      </w:r>
    </w:p>
    <w:p>
      <w:pPr>
        <w:pStyle w:val="BookText"/>
        <w:rPr/>
      </w:pPr>
      <w:r>
        <w:rPr>
          <w:rFonts w:ascii="IRNazanin" w:hAnsi="IRNazanin" w:eastAsia="IRNazanin"/>
          <w:color w:val="111111"/>
          <w:sz w:val="28"/>
          <w:sz w:val="28"/>
          <w:szCs w:val="28"/>
          <w:rtl w:val="true"/>
          <w:lang w:bidi="fa-IR"/>
        </w:rPr>
        <w:t>رجل إلی أبی جعفر علیه السلام یشکو الیه لمما یخطر علی باله فأجابه</w:t>
      </w:r>
    </w:p>
    <w:p>
      <w:pPr>
        <w:pStyle w:val="BookText"/>
        <w:rPr/>
      </w:pPr>
      <w:r>
        <w:rPr>
          <w:rFonts w:ascii="IRNazanin" w:hAnsi="IRNazanin" w:eastAsia="IRNazanin"/>
          <w:color w:val="111111"/>
          <w:sz w:val="28"/>
          <w:sz w:val="28"/>
          <w:szCs w:val="28"/>
          <w:rtl w:val="true"/>
          <w:lang w:bidi="fa-IR"/>
        </w:rPr>
        <w:t>فی بعض کلامه ان الله عز وجل ان شاء ثبتک فلا یجعل لا إبلیس علیک</w:t>
      </w:r>
    </w:p>
    <w:p>
      <w:pPr>
        <w:pStyle w:val="BookText"/>
        <w:rPr/>
      </w:pPr>
      <w:r>
        <w:rPr>
          <w:rFonts w:ascii="IRNazanin" w:hAnsi="IRNazanin" w:eastAsia="IRNazanin"/>
          <w:color w:val="111111"/>
          <w:sz w:val="28"/>
          <w:sz w:val="28"/>
          <w:szCs w:val="28"/>
          <w:rtl w:val="true"/>
          <w:lang w:bidi="fa-IR"/>
        </w:rPr>
        <w:t>طریقا قد شکی قوم إلی النبی صلی الله علیه وآله وسلم لمما یعرض لهم</w:t>
      </w:r>
    </w:p>
    <w:p>
      <w:pPr>
        <w:pStyle w:val="BookText"/>
        <w:rPr/>
      </w:pPr>
      <w:r>
        <w:rPr>
          <w:rFonts w:ascii="IRNazanin" w:hAnsi="IRNazanin" w:eastAsia="IRNazanin"/>
          <w:color w:val="111111"/>
          <w:sz w:val="28"/>
          <w:sz w:val="28"/>
          <w:szCs w:val="28"/>
          <w:rtl w:val="true"/>
          <w:lang w:bidi="fa-IR"/>
        </w:rPr>
        <w:t>لان تهوی بهم الریح أو یقطعوا أحب إلیهم من أن یتکلموا به فقال</w:t>
      </w:r>
    </w:p>
    <w:p>
      <w:pPr>
        <w:pStyle w:val="BookText"/>
        <w:rPr/>
      </w:pPr>
      <w:r>
        <w:rPr>
          <w:rFonts w:ascii="IRNazanin" w:hAnsi="IRNazanin" w:eastAsia="IRNazanin"/>
          <w:color w:val="111111"/>
          <w:sz w:val="28"/>
          <w:sz w:val="28"/>
          <w:szCs w:val="28"/>
          <w:rtl w:val="true"/>
          <w:lang w:bidi="fa-IR"/>
        </w:rPr>
        <w:t>رسول الله صلی الله علیه وآله وسلم أتجدون ذلک قالوا نعم فقال والذی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 بیده ان ذلک لصریح الایمان فإذا وجدتموه فقولوا آمنا بالله و</w:t>
      </w:r>
      <w:bookmarkStart w:id="298" w:name="pg12417_176861"/>
    </w:p>
    <w:p>
      <w:pPr>
        <w:pStyle w:val="BookText"/>
        <w:rPr/>
      </w:pPr>
      <w:bookmarkEnd w:id="298"/>
      <w:r>
        <w:rPr>
          <w:rFonts w:ascii="Amiri" w:hAnsi="Amiri" w:eastAsia="Amiri" w:cs="Amiri"/>
          <w:color w:val="111111"/>
          <w:sz w:val="28"/>
          <w:sz w:val="28"/>
          <w:szCs w:val="28"/>
          <w:rtl w:val="true"/>
          <w:lang w:bidi="ar-SA"/>
        </w:rPr>
        <w:t>رسوله ولا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محمد عن محمد بن بکر بن جناح عن زکریا بن</w:t>
      </w:r>
    </w:p>
    <w:p>
      <w:pPr>
        <w:pStyle w:val="BookText"/>
        <w:rPr/>
      </w:pPr>
      <w:r>
        <w:rPr>
          <w:rFonts w:ascii="IRNazanin" w:hAnsi="IRNazanin" w:eastAsia="IRNazanin"/>
          <w:color w:val="111111"/>
          <w:sz w:val="28"/>
          <w:sz w:val="28"/>
          <w:szCs w:val="28"/>
          <w:rtl w:val="true"/>
          <w:lang w:bidi="fa-IR"/>
        </w:rPr>
        <w:t>محمد عن أبی الیسع داود الأبزاری عن حمران عن أبی جعفر علیه السلام</w:t>
      </w:r>
    </w:p>
    <w:p>
      <w:pPr>
        <w:pStyle w:val="BookText"/>
        <w:rPr/>
      </w:pPr>
      <w:r>
        <w:rPr>
          <w:rFonts w:ascii="IRNazanin" w:hAnsi="IRNazanin" w:eastAsia="IRNazanin"/>
          <w:color w:val="111111"/>
          <w:sz w:val="28"/>
          <w:sz w:val="28"/>
          <w:szCs w:val="28"/>
          <w:rtl w:val="true"/>
          <w:lang w:bidi="fa-IR"/>
        </w:rPr>
        <w:t>قال إن رجلا أتی رسول الله صلی الله علیه وآله وسلم فقال یا رسول الله</w:t>
      </w:r>
    </w:p>
    <w:p>
      <w:pPr>
        <w:pStyle w:val="BookText"/>
        <w:rPr/>
      </w:pPr>
      <w:r>
        <w:rPr>
          <w:rFonts w:ascii="IRNazanin" w:hAnsi="IRNazanin" w:eastAsia="IRNazanin"/>
          <w:color w:val="111111"/>
          <w:sz w:val="28"/>
          <w:sz w:val="28"/>
          <w:szCs w:val="28"/>
          <w:rtl w:val="true"/>
          <w:lang w:bidi="fa-IR"/>
        </w:rPr>
        <w:t>إننی نافقت فقال والله ما نافقت ولو نافقت ما أتیتنی تعلمنی ما الذی رابک</w:t>
      </w:r>
    </w:p>
    <w:p>
      <w:pPr>
        <w:pStyle w:val="BookText"/>
        <w:rPr/>
      </w:pPr>
      <w:r>
        <w:rPr>
          <w:rFonts w:ascii="IRNazanin" w:hAnsi="IRNazanin" w:eastAsia="IRNazanin"/>
          <w:color w:val="111111"/>
          <w:sz w:val="28"/>
          <w:sz w:val="28"/>
          <w:szCs w:val="28"/>
          <w:rtl w:val="true"/>
          <w:lang w:bidi="fa-IR"/>
        </w:rPr>
        <w:t xml:space="preserve">أظن العدو الحاضر </w:t>
      </w:r>
      <w:r>
        <w:rPr>
          <w:rStyle w:val="FootnoteAnchor"/>
          <w:rtl w:val="true"/>
        </w:rPr>
        <w:footnoteReference w:id="242"/>
      </w:r>
      <w:r>
        <w:rPr>
          <w:rFonts w:ascii="IRNazanin" w:hAnsi="IRNazanin" w:eastAsia="IRNazanin"/>
          <w:color w:val="111111"/>
          <w:sz w:val="28"/>
          <w:sz w:val="28"/>
          <w:szCs w:val="28"/>
          <w:rtl w:val="true"/>
          <w:lang w:bidi="fa-IR"/>
        </w:rPr>
        <w:t>أتاک فقال لک من خلقک فقلت الله خلقنی فقال</w:t>
      </w:r>
    </w:p>
    <w:p>
      <w:pPr>
        <w:pStyle w:val="BookText"/>
        <w:rPr/>
      </w:pPr>
      <w:r>
        <w:rPr>
          <w:rFonts w:ascii="IRNazanin" w:hAnsi="IRNazanin" w:eastAsia="IRNazanin"/>
          <w:color w:val="111111"/>
          <w:sz w:val="28"/>
          <w:sz w:val="28"/>
          <w:szCs w:val="28"/>
          <w:rtl w:val="true"/>
          <w:lang w:bidi="fa-IR"/>
        </w:rPr>
        <w:t>لک من خلق الله قال ای والذی بعثک بالحق لکان کذا فقال إن الشیطان</w:t>
      </w:r>
    </w:p>
    <w:p>
      <w:pPr>
        <w:pStyle w:val="BookText"/>
        <w:rPr/>
      </w:pPr>
      <w:r>
        <w:rPr>
          <w:rFonts w:ascii="IRNazanin" w:hAnsi="IRNazanin" w:eastAsia="IRNazanin"/>
          <w:color w:val="111111"/>
          <w:sz w:val="28"/>
          <w:sz w:val="28"/>
          <w:szCs w:val="28"/>
          <w:rtl w:val="true"/>
          <w:lang w:bidi="fa-IR"/>
        </w:rPr>
        <w:t>اتاکم من قبل الاعمال فلم یقو علیکم فأتاکم من هذا الوجه لکی یستزلکم</w:t>
      </w:r>
    </w:p>
    <w:p>
      <w:pPr>
        <w:pStyle w:val="BookText"/>
        <w:rPr/>
      </w:pPr>
      <w:r>
        <w:rPr>
          <w:rFonts w:ascii="IRNazanin" w:hAnsi="IRNazanin" w:eastAsia="IRNazanin"/>
          <w:color w:val="111111"/>
          <w:sz w:val="28"/>
          <w:sz w:val="28"/>
          <w:szCs w:val="28"/>
          <w:rtl w:val="true"/>
          <w:lang w:bidi="fa-IR"/>
        </w:rPr>
        <w:t>فإذا کان کذلک فلیذکر أحدکم الله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ان رجلا أتی النبی صلی الله علیه وآله فقال یا رسول الله ان یکن</w:t>
      </w:r>
    </w:p>
    <w:p>
      <w:pPr>
        <w:pStyle w:val="BookText"/>
        <w:rPr/>
      </w:pPr>
      <w:r>
        <w:rPr>
          <w:rFonts w:ascii="IRNazanin" w:hAnsi="IRNazanin" w:eastAsia="IRNazanin"/>
          <w:color w:val="111111"/>
          <w:sz w:val="28"/>
          <w:sz w:val="28"/>
          <w:szCs w:val="28"/>
          <w:rtl w:val="true"/>
          <w:lang w:bidi="fa-IR"/>
        </w:rPr>
        <w:t>لاحد قلبین فان لی قلبین قلب یأمرنی بان أتابعک وقلب یأمرنی أن لا</w:t>
      </w:r>
    </w:p>
    <w:p>
      <w:pPr>
        <w:pStyle w:val="BookText"/>
        <w:rPr/>
      </w:pPr>
      <w:r>
        <w:rPr>
          <w:rFonts w:ascii="IRNazanin" w:hAnsi="IRNazanin" w:eastAsia="IRNazanin"/>
          <w:color w:val="111111"/>
          <w:sz w:val="28"/>
          <w:sz w:val="28"/>
          <w:szCs w:val="28"/>
          <w:rtl w:val="true"/>
          <w:lang w:bidi="fa-IR"/>
        </w:rPr>
        <w:t>اتبعک فقال له رسول الله صلی الله علیه وآله أعلمک شیئا ان أنت قلته اذهب</w:t>
      </w:r>
    </w:p>
    <w:p>
      <w:pPr>
        <w:pStyle w:val="BookText"/>
        <w:rPr/>
      </w:pPr>
      <w:r>
        <w:rPr>
          <w:rFonts w:ascii="IRNazanin" w:hAnsi="IRNazanin" w:eastAsia="IRNazanin"/>
          <w:color w:val="111111"/>
          <w:sz w:val="28"/>
          <w:sz w:val="28"/>
          <w:szCs w:val="28"/>
          <w:rtl w:val="true"/>
          <w:lang w:bidi="fa-IR"/>
        </w:rPr>
        <w:t>الله عنک قال بلی یا رسول الله قال قل اللهم أنت الرب وأنت الله وأنت</w:t>
      </w:r>
    </w:p>
    <w:p>
      <w:pPr>
        <w:pStyle w:val="BookText"/>
        <w:rPr/>
      </w:pPr>
      <w:r>
        <w:rPr>
          <w:rFonts w:ascii="IRNazanin" w:hAnsi="IRNazanin" w:eastAsia="IRNazanin"/>
          <w:color w:val="111111"/>
          <w:sz w:val="28"/>
          <w:sz w:val="28"/>
          <w:szCs w:val="28"/>
          <w:rtl w:val="true"/>
          <w:lang w:bidi="fa-IR"/>
        </w:rPr>
        <w:t>الرحمن وأنت الرحیم أستعینک علی عدوی فاحبسه عنی بما شئت</w:t>
      </w:r>
      <w:r>
        <w:rPr>
          <w:rFonts w:eastAsia="IRNazanin" w:cs="IRNazanin"/>
          <w:color w:val="111111"/>
          <w:sz w:val="28"/>
          <w:szCs w:val="28"/>
          <w:rtl w:val="true"/>
          <w:lang w:bidi="fa-IR"/>
        </w:rPr>
        <w:t>.</w:t>
      </w:r>
    </w:p>
    <w:p>
      <w:pPr>
        <w:pStyle w:val="Heading4"/>
        <w:numPr>
          <w:ilvl w:val="3"/>
          <w:numId w:val="1"/>
        </w:numPr>
        <w:rPr/>
      </w:pPr>
      <w:bookmarkStart w:id="299" w:name="__RefHeading___Toc10083450_417432637"/>
      <w:bookmarkStart w:id="300" w:name="_Toc106"/>
      <w:bookmarkEnd w:id="299"/>
      <w:r>
        <w:rPr>
          <w:rtl w:val="true"/>
        </w:rPr>
        <w:t>(</w:t>
      </w:r>
      <w:r>
        <w:rPr/>
        <w:t>10</w:t>
      </w:r>
      <w:r>
        <w:rPr>
          <w:rtl w:val="true"/>
        </w:rPr>
        <w:t xml:space="preserve">) </w:t>
      </w:r>
      <w:r>
        <w:rPr>
          <w:rtl w:val="true"/>
        </w:rPr>
        <w:t>باب ما ورد فی فضل البسملة وذکرها عند الحوائج والشدائد</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ورد فی فضل البسملة وذکرها عند الحوائج والشدائد وعند کل فعل مخلصا مقبلا بالقلب وکراهة ترکه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الجرجانی</w:t>
      </w:r>
    </w:p>
    <w:p>
      <w:pPr>
        <w:pStyle w:val="BookText"/>
        <w:rPr/>
      </w:pPr>
      <w:r>
        <w:rPr>
          <w:rFonts w:ascii="IRNazanin" w:hAnsi="IRNazanin" w:eastAsia="IRNazanin"/>
          <w:color w:val="111111"/>
          <w:sz w:val="28"/>
          <w:sz w:val="28"/>
          <w:szCs w:val="28"/>
          <w:rtl w:val="true"/>
          <w:lang w:bidi="fa-IR"/>
        </w:rPr>
        <w:t>المفسر رحمه الله قال حدثنا أبو یعقوب یوسف بن محمد بن زیاد وأبو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علی بن محمد بن یسار وکانا من الشیعة الإمامیة عن أبویهما عن</w:t>
      </w:r>
    </w:p>
    <w:p>
      <w:pPr>
        <w:pStyle w:val="BookText"/>
        <w:rPr/>
      </w:pPr>
      <w:r>
        <w:rPr>
          <w:rFonts w:ascii="IRNazanin" w:hAnsi="IRNazanin" w:eastAsia="IRNazanin"/>
          <w:color w:val="111111"/>
          <w:sz w:val="28"/>
          <w:sz w:val="28"/>
          <w:szCs w:val="28"/>
          <w:rtl w:val="true"/>
          <w:lang w:bidi="fa-IR"/>
        </w:rPr>
        <w:t xml:space="preserve">الحسن بن علی بن محمد علیهم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الرحمن الرحیم فقال الله هو الذی یتأله الیه عند الحوائج والشدائد کل</w:t>
      </w:r>
    </w:p>
    <w:p>
      <w:pPr>
        <w:pStyle w:val="BookText"/>
        <w:rPr/>
      </w:pPr>
      <w:r>
        <w:rPr>
          <w:rFonts w:ascii="IRNazanin" w:hAnsi="IRNazanin" w:eastAsia="IRNazanin"/>
          <w:color w:val="111111"/>
          <w:sz w:val="28"/>
          <w:sz w:val="28"/>
          <w:szCs w:val="28"/>
          <w:rtl w:val="true"/>
          <w:lang w:bidi="fa-IR"/>
        </w:rPr>
        <w:t>مخلوق عند انقطاع الرجاء من کل من هو دونه وتقطع الأسباب من جمیع</w:t>
      </w:r>
    </w:p>
    <w:p>
      <w:pPr>
        <w:pStyle w:val="BookText"/>
        <w:rPr/>
      </w:pPr>
      <w:r>
        <w:rPr>
          <w:rFonts w:ascii="IRNazanin" w:hAnsi="IRNazanin" w:eastAsia="IRNazanin"/>
          <w:color w:val="111111"/>
          <w:sz w:val="28"/>
          <w:sz w:val="28"/>
          <w:szCs w:val="28"/>
          <w:rtl w:val="true"/>
          <w:lang w:bidi="fa-IR"/>
        </w:rPr>
        <w:t>ما سواه یقول بسم الله ای استعین علی أموری کلها بالله الذی لا تحق العبادة</w:t>
      </w:r>
    </w:p>
    <w:p>
      <w:pPr>
        <w:pStyle w:val="BookText"/>
        <w:rPr/>
      </w:pPr>
      <w:r>
        <w:rPr>
          <w:rFonts w:ascii="IRNazanin" w:hAnsi="IRNazanin" w:eastAsia="IRNazanin"/>
          <w:color w:val="111111"/>
          <w:sz w:val="28"/>
          <w:sz w:val="28"/>
          <w:szCs w:val="28"/>
          <w:rtl w:val="true"/>
          <w:lang w:bidi="fa-IR"/>
        </w:rPr>
        <w:t>الا له المغیث إذا استغیث والمجیب إذا دعی وهو ما قال رجل للصادق</w:t>
      </w:r>
    </w:p>
    <w:p>
      <w:pPr>
        <w:pStyle w:val="BookText"/>
        <w:rPr/>
      </w:pPr>
      <w:r>
        <w:rPr>
          <w:rFonts w:ascii="IRNazanin" w:hAnsi="IRNazanin" w:eastAsia="IRNazanin"/>
          <w:color w:val="111111"/>
          <w:sz w:val="28"/>
          <w:sz w:val="28"/>
          <w:szCs w:val="28"/>
          <w:rtl w:val="true"/>
          <w:lang w:bidi="fa-IR"/>
        </w:rPr>
        <w:t>علیه السلام یا ابن رسول الله دلنی علی الله ما هو فقد أکثر علی المجادلون</w:t>
      </w:r>
    </w:p>
    <w:p>
      <w:pPr>
        <w:pStyle w:val="BookText"/>
        <w:rPr/>
      </w:pPr>
      <w:r>
        <w:rPr>
          <w:rFonts w:ascii="IRNazanin" w:hAnsi="IRNazanin" w:eastAsia="IRNazanin"/>
          <w:color w:val="111111"/>
          <w:sz w:val="28"/>
          <w:sz w:val="28"/>
          <w:szCs w:val="28"/>
          <w:rtl w:val="true"/>
          <w:lang w:bidi="fa-IR"/>
        </w:rPr>
        <w:t>وحیرونی فقال له یا عبد الله هل رکبت سفینة قط قال نعم قال فهل کسر بک</w:t>
      </w:r>
    </w:p>
    <w:p>
      <w:pPr>
        <w:pStyle w:val="BookText"/>
        <w:rPr/>
      </w:pPr>
      <w:r>
        <w:rPr>
          <w:rFonts w:ascii="IRNazanin" w:hAnsi="IRNazanin" w:eastAsia="IRNazanin"/>
          <w:color w:val="111111"/>
          <w:sz w:val="28"/>
          <w:sz w:val="28"/>
          <w:szCs w:val="28"/>
          <w:rtl w:val="true"/>
          <w:lang w:bidi="fa-IR"/>
        </w:rPr>
        <w:t>حیث لا سفینة تنجیک ولا سباحة تغنیک قال نعم قال فهل تعلق قلبک</w:t>
      </w:r>
    </w:p>
    <w:p>
      <w:pPr>
        <w:pStyle w:val="BookText"/>
        <w:rPr/>
      </w:pPr>
      <w:r>
        <w:rPr>
          <w:rFonts w:ascii="IRNazanin" w:hAnsi="IRNazanin" w:eastAsia="IRNazanin"/>
          <w:color w:val="111111"/>
          <w:sz w:val="28"/>
          <w:sz w:val="28"/>
          <w:szCs w:val="28"/>
          <w:rtl w:val="true"/>
          <w:lang w:bidi="fa-IR"/>
        </w:rPr>
        <w:t>هنا لک ان شیئا من الأشیاء قادر علی أن یخلصک من ورطتک فقال نعم</w:t>
      </w:r>
    </w:p>
    <w:p>
      <w:pPr>
        <w:pStyle w:val="BookText"/>
        <w:rPr/>
      </w:pPr>
      <w:r>
        <w:rPr>
          <w:rFonts w:ascii="IRNazanin" w:hAnsi="IRNazanin" w:eastAsia="IRNazanin"/>
          <w:color w:val="111111"/>
          <w:sz w:val="28"/>
          <w:sz w:val="28"/>
          <w:szCs w:val="28"/>
          <w:rtl w:val="true"/>
          <w:lang w:bidi="fa-IR"/>
        </w:rPr>
        <w:t>قال الصادق علیه السلام فذلک الشئ هو الله القادر علی الانجاء حیث</w:t>
      </w:r>
    </w:p>
    <w:p>
      <w:pPr>
        <w:pStyle w:val="BookText"/>
        <w:rPr/>
      </w:pPr>
      <w:r>
        <w:rPr>
          <w:rFonts w:ascii="IRNazanin" w:hAnsi="IRNazanin" w:eastAsia="IRNazanin"/>
          <w:color w:val="111111"/>
          <w:sz w:val="28"/>
          <w:sz w:val="28"/>
          <w:szCs w:val="28"/>
          <w:rtl w:val="true"/>
          <w:lang w:bidi="fa-IR"/>
        </w:rPr>
        <w:t>لا منجی وعلی الإغاثة حیث لا مغیث ثم قال الصادق علیه السلام ولربما</w:t>
      </w:r>
    </w:p>
    <w:p>
      <w:pPr>
        <w:pStyle w:val="BookText"/>
        <w:rPr/>
      </w:pPr>
      <w:r>
        <w:rPr>
          <w:rFonts w:ascii="IRNazanin" w:hAnsi="IRNazanin" w:eastAsia="IRNazanin"/>
          <w:color w:val="111111"/>
          <w:sz w:val="28"/>
          <w:sz w:val="28"/>
          <w:szCs w:val="28"/>
          <w:rtl w:val="true"/>
          <w:lang w:bidi="fa-IR"/>
        </w:rPr>
        <w:t>ترک بعض شیعتنا فی افتتاح امره بسم الله الرحمن الرحیم فیمتحنه الله</w:t>
      </w:r>
    </w:p>
    <w:p>
      <w:pPr>
        <w:pStyle w:val="BookText"/>
        <w:rPr/>
      </w:pPr>
      <w:r>
        <w:rPr>
          <w:rFonts w:ascii="IRNazanin" w:hAnsi="IRNazanin" w:eastAsia="IRNazanin"/>
          <w:color w:val="111111"/>
          <w:sz w:val="28"/>
          <w:sz w:val="28"/>
          <w:szCs w:val="28"/>
          <w:rtl w:val="true"/>
          <w:lang w:bidi="fa-IR"/>
        </w:rPr>
        <w:t>بمکروه لینبه علی شکر الله تبارک وتعالی والثناء علیه ویمحق عنه</w:t>
      </w:r>
    </w:p>
    <w:p>
      <w:pPr>
        <w:pStyle w:val="BookText"/>
        <w:rPr/>
      </w:pPr>
      <w:r>
        <w:rPr>
          <w:rFonts w:ascii="IRNazanin" w:hAnsi="IRNazanin" w:eastAsia="IRNazanin"/>
          <w:color w:val="111111"/>
          <w:sz w:val="28"/>
          <w:sz w:val="28"/>
          <w:szCs w:val="28"/>
          <w:rtl w:val="true"/>
          <w:lang w:bidi="fa-IR"/>
        </w:rPr>
        <w:t>وصمة تقصیره عند ترکه قول بسم الله الرحمن الرحیم قال وقال رجل</w:t>
      </w:r>
    </w:p>
    <w:p>
      <w:pPr>
        <w:pStyle w:val="BookText"/>
        <w:rPr/>
      </w:pPr>
      <w:r>
        <w:rPr>
          <w:rFonts w:ascii="IRNazanin" w:hAnsi="IRNazanin" w:eastAsia="IRNazanin"/>
          <w:color w:val="111111"/>
          <w:sz w:val="28"/>
          <w:sz w:val="28"/>
          <w:szCs w:val="28"/>
          <w:rtl w:val="true"/>
          <w:lang w:bidi="fa-IR"/>
        </w:rPr>
        <w:t>إلی علی بن الحسین علیهما السلام فقال أخبرنی عن معنی بسم الله</w:t>
      </w:r>
    </w:p>
    <w:p>
      <w:pPr>
        <w:pStyle w:val="BookText"/>
        <w:rPr/>
      </w:pPr>
      <w:r>
        <w:rPr>
          <w:rFonts w:ascii="IRNazanin" w:hAnsi="IRNazanin" w:eastAsia="IRNazanin"/>
          <w:color w:val="111111"/>
          <w:sz w:val="28"/>
          <w:sz w:val="28"/>
          <w:szCs w:val="28"/>
          <w:rtl w:val="true"/>
          <w:lang w:bidi="fa-IR"/>
        </w:rPr>
        <w:t>الرحم الرحیم فقال علی بن الحسین علیهما السلام حدثنی أبی عن أخیه</w:t>
      </w:r>
    </w:p>
    <w:p>
      <w:pPr>
        <w:pStyle w:val="BookText"/>
        <w:rPr/>
      </w:pPr>
      <w:r>
        <w:rPr>
          <w:rFonts w:ascii="IRNazanin" w:hAnsi="IRNazanin" w:eastAsia="IRNazanin"/>
          <w:color w:val="111111"/>
          <w:sz w:val="28"/>
          <w:sz w:val="28"/>
          <w:szCs w:val="28"/>
          <w:rtl w:val="true"/>
          <w:lang w:bidi="fa-IR"/>
        </w:rPr>
        <w:t>الحسن عن أبیه أمیر المؤمنین علیهم السلام ان رجلا قام الیه فقال یا</w:t>
      </w:r>
    </w:p>
    <w:p>
      <w:pPr>
        <w:pStyle w:val="BookText"/>
        <w:rPr/>
      </w:pPr>
      <w:r>
        <w:rPr>
          <w:rFonts w:ascii="IRNazanin" w:hAnsi="IRNazanin" w:eastAsia="IRNazanin"/>
          <w:color w:val="111111"/>
          <w:sz w:val="28"/>
          <w:sz w:val="28"/>
          <w:szCs w:val="28"/>
          <w:rtl w:val="true"/>
          <w:lang w:bidi="fa-IR"/>
        </w:rPr>
        <w:t>أمیر المؤمنین أخبرنی عن بسم الله الرحمن الرحیم ما معناه فقال إن قولک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اسم من أسماء الله عز وجل وهو الاسم الذی لا ینبغی ان</w:t>
      </w:r>
    </w:p>
    <w:p>
      <w:pPr>
        <w:pStyle w:val="BookText"/>
        <w:rPr/>
      </w:pPr>
      <w:r>
        <w:rPr>
          <w:rFonts w:ascii="IRNazanin" w:hAnsi="IRNazanin" w:eastAsia="IRNazanin"/>
          <w:color w:val="111111"/>
          <w:sz w:val="28"/>
          <w:sz w:val="28"/>
          <w:szCs w:val="28"/>
          <w:rtl w:val="true"/>
          <w:lang w:bidi="fa-IR"/>
        </w:rPr>
        <w:t xml:space="preserve">یسمی به غیر الله ولم یتسم به مخلوق فقال الرجل فما تفسیر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هو الذی یتأله الذی عند الحوائج والشدائد کل مخلوق عند انقطاع</w:t>
      </w:r>
    </w:p>
    <w:p>
      <w:pPr>
        <w:pStyle w:val="BookText"/>
        <w:rPr/>
      </w:pPr>
      <w:r>
        <w:rPr>
          <w:rFonts w:ascii="IRNazanin" w:hAnsi="IRNazanin" w:eastAsia="IRNazanin"/>
          <w:color w:val="111111"/>
          <w:sz w:val="28"/>
          <w:sz w:val="28"/>
          <w:szCs w:val="28"/>
          <w:rtl w:val="true"/>
          <w:lang w:bidi="fa-IR"/>
        </w:rPr>
        <w:t>الرجاء من جمیع من هو دونه وتقطع الأسباب من کل سواه وذلک أن</w:t>
      </w:r>
    </w:p>
    <w:p>
      <w:pPr>
        <w:pStyle w:val="BookText"/>
        <w:rPr/>
      </w:pPr>
      <w:r>
        <w:rPr>
          <w:rFonts w:ascii="IRNazanin" w:hAnsi="IRNazanin" w:eastAsia="IRNazanin"/>
          <w:color w:val="111111"/>
          <w:sz w:val="28"/>
          <w:sz w:val="28"/>
          <w:szCs w:val="28"/>
          <w:rtl w:val="true"/>
          <w:lang w:bidi="fa-IR"/>
        </w:rPr>
        <w:t>کل مترئس فی هذه الدنیا ومتعظم فیها وان عظم غناؤه وطغیانه</w:t>
      </w:r>
    </w:p>
    <w:p>
      <w:pPr>
        <w:pStyle w:val="BookText"/>
        <w:rPr/>
      </w:pPr>
      <w:r>
        <w:rPr>
          <w:rFonts w:ascii="IRNazanin" w:hAnsi="IRNazanin" w:eastAsia="IRNazanin"/>
          <w:color w:val="111111"/>
          <w:sz w:val="28"/>
          <w:sz w:val="28"/>
          <w:szCs w:val="28"/>
          <w:rtl w:val="true"/>
          <w:lang w:bidi="fa-IR"/>
        </w:rPr>
        <w:t>وکثرت حوائج من دونه الیه فإنهم سیحتاجون حوائج لا یقدر علیها هذا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المتعاظم وکذلک هو المتعاظم یحتاج حوائج لا یقدر علیها فینقطع</w:t>
      </w:r>
    </w:p>
    <w:p>
      <w:pPr>
        <w:pStyle w:val="BookText"/>
        <w:rPr/>
      </w:pPr>
      <w:r>
        <w:rPr>
          <w:rFonts w:ascii="IRNazanin" w:hAnsi="IRNazanin" w:eastAsia="IRNazanin"/>
          <w:color w:val="111111"/>
          <w:sz w:val="28"/>
          <w:sz w:val="28"/>
          <w:szCs w:val="28"/>
          <w:rtl w:val="true"/>
          <w:lang w:bidi="fa-IR"/>
        </w:rPr>
        <w:t>إلی الله عند ضرورته وفاقته حتی إذا کفی همه عاد إلی شرکه اما تسمع</w:t>
      </w:r>
    </w:p>
    <w:p>
      <w:pPr>
        <w:pStyle w:val="BookText"/>
        <w:rPr/>
      </w:pPr>
      <w:r>
        <w:rPr>
          <w:rFonts w:ascii="IRNazanin" w:hAnsi="IRNazanin" w:eastAsia="IRNazanin"/>
          <w:color w:val="111111"/>
          <w:sz w:val="28"/>
          <w:sz w:val="28"/>
          <w:szCs w:val="28"/>
          <w:rtl w:val="true"/>
          <w:lang w:bidi="fa-IR"/>
        </w:rPr>
        <w:t xml:space="preserve">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أرأیتکم ان أتاکم عذاب الله أو أتتکم الساعة</w:t>
      </w:r>
    </w:p>
    <w:p>
      <w:pPr>
        <w:pStyle w:val="BookText"/>
        <w:rPr/>
      </w:pPr>
      <w:r>
        <w:rPr>
          <w:rFonts w:ascii="IRNazanin" w:hAnsi="IRNazanin" w:eastAsia="IRNazanin"/>
          <w:color w:val="111111"/>
          <w:sz w:val="28"/>
          <w:sz w:val="28"/>
          <w:szCs w:val="28"/>
          <w:rtl w:val="true"/>
          <w:lang w:bidi="fa-IR"/>
        </w:rPr>
        <w:t>أغیر الله تدعون ان کنتم صادقین بل إیاه تدعون فیکشف ما تدعون الیه</w:t>
      </w:r>
    </w:p>
    <w:p>
      <w:pPr>
        <w:pStyle w:val="BookText"/>
        <w:rPr/>
      </w:pPr>
      <w:r>
        <w:rPr>
          <w:rFonts w:ascii="IRNazanin" w:hAnsi="IRNazanin" w:eastAsia="IRNazanin"/>
          <w:color w:val="111111"/>
          <w:sz w:val="28"/>
          <w:sz w:val="28"/>
          <w:szCs w:val="28"/>
          <w:rtl w:val="true"/>
          <w:lang w:bidi="fa-IR"/>
        </w:rPr>
        <w:t xml:space="preserve">ان شاء وتنسون 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 لعباده ایها الفقراء إلی</w:t>
      </w:r>
    </w:p>
    <w:p>
      <w:pPr>
        <w:pStyle w:val="BookText"/>
        <w:rPr/>
      </w:pPr>
      <w:r>
        <w:rPr>
          <w:rFonts w:ascii="IRNazanin" w:hAnsi="IRNazanin" w:eastAsia="IRNazanin"/>
          <w:color w:val="111111"/>
          <w:sz w:val="28"/>
          <w:sz w:val="28"/>
          <w:szCs w:val="28"/>
          <w:rtl w:val="true"/>
          <w:lang w:bidi="fa-IR"/>
        </w:rPr>
        <w:t>رحمتی انی قد ألزمتکم الحاجة إلی فی کل حال وذلة العبودیة فی کل</w:t>
      </w:r>
    </w:p>
    <w:p>
      <w:pPr>
        <w:pStyle w:val="BookText"/>
        <w:rPr/>
      </w:pPr>
      <w:r>
        <w:rPr>
          <w:rFonts w:ascii="IRNazanin" w:hAnsi="IRNazanin" w:eastAsia="IRNazanin"/>
          <w:color w:val="111111"/>
          <w:sz w:val="28"/>
          <w:sz w:val="28"/>
          <w:szCs w:val="28"/>
          <w:rtl w:val="true"/>
          <w:lang w:bidi="fa-IR"/>
        </w:rPr>
        <w:t>وقت فإلی فافزعوا فی کل امر تأخذون فیه وترجون تمامه وبلوغ غایته</w:t>
      </w:r>
    </w:p>
    <w:p>
      <w:pPr>
        <w:pStyle w:val="BookText"/>
        <w:rPr/>
      </w:pPr>
      <w:r>
        <w:rPr>
          <w:rFonts w:ascii="IRNazanin" w:hAnsi="IRNazanin" w:eastAsia="IRNazanin"/>
          <w:color w:val="111111"/>
          <w:sz w:val="28"/>
          <w:sz w:val="28"/>
          <w:szCs w:val="28"/>
          <w:rtl w:val="true"/>
          <w:lang w:bidi="fa-IR"/>
        </w:rPr>
        <w:t>فانی ان أردت أن أعطیکم لم یقدر غیری علی منعکم وإن أردت أن أمنعکم</w:t>
      </w:r>
    </w:p>
    <w:p>
      <w:pPr>
        <w:pStyle w:val="BookText"/>
        <w:rPr/>
      </w:pPr>
      <w:r>
        <w:rPr>
          <w:rFonts w:ascii="IRNazanin" w:hAnsi="IRNazanin" w:eastAsia="IRNazanin"/>
          <w:color w:val="111111"/>
          <w:sz w:val="28"/>
          <w:sz w:val="28"/>
          <w:szCs w:val="28"/>
          <w:rtl w:val="true"/>
          <w:lang w:bidi="fa-IR"/>
        </w:rPr>
        <w:t>لم یقدر غیری علی اعطائکم فأنا أحق من سئل وأولی من تضرع الیه</w:t>
      </w:r>
    </w:p>
    <w:p>
      <w:pPr>
        <w:pStyle w:val="BookText"/>
        <w:rPr/>
      </w:pPr>
      <w:r>
        <w:rPr>
          <w:rFonts w:ascii="IRNazanin" w:hAnsi="IRNazanin" w:eastAsia="IRNazanin"/>
          <w:color w:val="111111"/>
          <w:sz w:val="28"/>
          <w:sz w:val="28"/>
          <w:szCs w:val="28"/>
          <w:rtl w:val="true"/>
          <w:lang w:bidi="fa-IR"/>
        </w:rPr>
        <w:t>فقولوا عند افتتاح کل امر صغیر أو عظیم بسم الله الرحمن الرحیم ای</w:t>
      </w:r>
    </w:p>
    <w:p>
      <w:pPr>
        <w:pStyle w:val="BookText"/>
        <w:rPr/>
      </w:pPr>
      <w:r>
        <w:rPr>
          <w:rFonts w:ascii="IRNazanin" w:hAnsi="IRNazanin" w:eastAsia="IRNazanin"/>
          <w:color w:val="111111"/>
          <w:sz w:val="28"/>
          <w:sz w:val="28"/>
          <w:szCs w:val="28"/>
          <w:rtl w:val="true"/>
          <w:lang w:bidi="fa-IR"/>
        </w:rPr>
        <w:t>استعین علی هذا الامر بالله الذی لا یحق العبادة لغیره المغیث إذا استغیث</w:t>
      </w:r>
    </w:p>
    <w:p>
      <w:pPr>
        <w:pStyle w:val="BookText"/>
        <w:rPr/>
      </w:pPr>
      <w:r>
        <w:rPr>
          <w:rFonts w:ascii="IRNazanin" w:hAnsi="IRNazanin" w:eastAsia="IRNazanin"/>
          <w:color w:val="111111"/>
          <w:sz w:val="28"/>
          <w:sz w:val="28"/>
          <w:szCs w:val="28"/>
          <w:rtl w:val="true"/>
          <w:lang w:bidi="fa-IR"/>
        </w:rPr>
        <w:t>المجیب إذا دعی الرحمن الذی یرحم ببسط الرزق علینا الرحیم بنا فی</w:t>
      </w:r>
    </w:p>
    <w:p>
      <w:pPr>
        <w:pStyle w:val="BookText"/>
        <w:rPr/>
      </w:pPr>
      <w:r>
        <w:rPr>
          <w:rFonts w:ascii="IRNazanin" w:hAnsi="IRNazanin" w:eastAsia="IRNazanin"/>
          <w:color w:val="111111"/>
          <w:sz w:val="28"/>
          <w:sz w:val="28"/>
          <w:szCs w:val="28"/>
          <w:rtl w:val="true"/>
          <w:lang w:bidi="fa-IR"/>
        </w:rPr>
        <w:t>أدیاننا ودنیانا وآخرتنا خفف علینا الدین وجعله سهلا خفیفا وهو</w:t>
      </w:r>
    </w:p>
    <w:p>
      <w:pPr>
        <w:pStyle w:val="BookText"/>
        <w:rPr/>
      </w:pPr>
      <w:r>
        <w:rPr>
          <w:rFonts w:ascii="IRNazanin" w:hAnsi="IRNazanin" w:eastAsia="IRNazanin"/>
          <w:color w:val="111111"/>
          <w:sz w:val="28"/>
          <w:sz w:val="28"/>
          <w:szCs w:val="28"/>
          <w:rtl w:val="true"/>
          <w:lang w:bidi="fa-IR"/>
        </w:rPr>
        <w:t xml:space="preserve">یرحمنا بتمیزنا </w:t>
      </w:r>
      <w:r>
        <w:rPr>
          <w:rStyle w:val="FootnoteAnchor"/>
          <w:rtl w:val="true"/>
        </w:rPr>
        <w:footnoteReference w:id="243"/>
      </w:r>
      <w:r>
        <w:rPr>
          <w:rFonts w:ascii="IRNazanin" w:hAnsi="IRNazanin" w:eastAsia="IRNazanin"/>
          <w:color w:val="111111"/>
          <w:sz w:val="28"/>
          <w:sz w:val="28"/>
          <w:szCs w:val="28"/>
          <w:rtl w:val="true"/>
          <w:lang w:bidi="fa-IR"/>
        </w:rPr>
        <w:t>من أعدائه ثم قال قال رسول الله صلی الله علیه وآله</w:t>
      </w:r>
    </w:p>
    <w:p>
      <w:pPr>
        <w:pStyle w:val="BookText"/>
        <w:rPr/>
      </w:pPr>
      <w:r>
        <w:rPr>
          <w:rFonts w:ascii="Amiri" w:hAnsi="Amiri" w:eastAsia="Amiri" w:cs="Amiri"/>
          <w:color w:val="111111"/>
          <w:sz w:val="28"/>
          <w:sz w:val="28"/>
          <w:szCs w:val="28"/>
          <w:rtl w:val="true"/>
          <w:lang w:bidi="ar-SA"/>
        </w:rPr>
        <w:t xml:space="preserve">وسلم من حزنة امر تعاطاه </w:t>
      </w:r>
      <w:r>
        <w:rPr>
          <w:rStyle w:val="FootnoteAnchor"/>
          <w:rtl w:val="true"/>
        </w:rPr>
        <w:footnoteReference w:id="24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وهو</w:t>
      </w:r>
    </w:p>
    <w:p>
      <w:pPr>
        <w:pStyle w:val="BookText"/>
        <w:rPr/>
      </w:pPr>
      <w:r>
        <w:rPr>
          <w:rFonts w:ascii="IRNazanin" w:hAnsi="IRNazanin" w:eastAsia="IRNazanin"/>
          <w:color w:val="111111"/>
          <w:sz w:val="28"/>
          <w:sz w:val="28"/>
          <w:szCs w:val="28"/>
          <w:rtl w:val="true"/>
          <w:lang w:bidi="fa-IR"/>
        </w:rPr>
        <w:t xml:space="preserve">مخلص </w:t>
      </w:r>
      <w:r>
        <w:rPr>
          <w:rStyle w:val="FootnoteAnchor"/>
          <w:rtl w:val="true"/>
        </w:rPr>
        <w:footnoteReference w:id="245"/>
      </w:r>
      <w:r>
        <w:rPr>
          <w:rFonts w:ascii="IRNazanin" w:hAnsi="IRNazanin" w:eastAsia="IRNazanin"/>
          <w:color w:val="111111"/>
          <w:sz w:val="28"/>
          <w:sz w:val="28"/>
          <w:szCs w:val="28"/>
          <w:rtl w:val="true"/>
          <w:lang w:bidi="fa-IR"/>
        </w:rPr>
        <w:t>لله یقبل بقلبه الیه لم ینفک من احدی اثنتین اما بلوغ حاجته</w:t>
      </w:r>
    </w:p>
    <w:p>
      <w:pPr>
        <w:pStyle w:val="BookText"/>
        <w:rPr/>
      </w:pPr>
      <w:r>
        <w:rPr>
          <w:rFonts w:ascii="IRNazanin" w:hAnsi="IRNazanin" w:eastAsia="IRNazanin"/>
          <w:color w:val="111111"/>
          <w:sz w:val="28"/>
          <w:sz w:val="28"/>
          <w:szCs w:val="28"/>
          <w:rtl w:val="true"/>
          <w:lang w:bidi="fa-IR"/>
        </w:rPr>
        <w:t>فی الدنیا واما یعدله عند ربه ویدخر لدیه وما عند الله خیر وأبقی</w:t>
      </w:r>
    </w:p>
    <w:p>
      <w:pPr>
        <w:pStyle w:val="BookText"/>
        <w:rPr/>
      </w:pPr>
      <w:r>
        <w:rPr>
          <w:rFonts w:ascii="IRNazanin" w:hAnsi="IRNazanin" w:eastAsia="IRNazanin"/>
          <w:color w:val="111111"/>
          <w:sz w:val="28"/>
          <w:sz w:val="28"/>
          <w:szCs w:val="28"/>
          <w:rtl w:val="true"/>
          <w:lang w:bidi="fa-IR"/>
        </w:rPr>
        <w:t xml:space="preserve">للمؤمنین ئل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العسکری علیه السلام فی تفسیره إلی</w:t>
      </w:r>
    </w:p>
    <w:p>
      <w:pPr>
        <w:pStyle w:val="BookText"/>
        <w:rPr/>
      </w:pPr>
      <w:r>
        <w:rPr>
          <w:rFonts w:ascii="IRNazanin" w:hAnsi="IRNazanin" w:eastAsia="IRNazanin"/>
          <w:color w:val="111111"/>
          <w:sz w:val="28"/>
          <w:sz w:val="28"/>
          <w:szCs w:val="28"/>
          <w:rtl w:val="true"/>
          <w:lang w:bidi="fa-IR"/>
        </w:rPr>
        <w:t>قوله عند ترکه قول بسم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أوحی الله</w:t>
      </w:r>
    </w:p>
    <w:p>
      <w:pPr>
        <w:pStyle w:val="BookText"/>
        <w:rPr/>
      </w:pPr>
      <w:r>
        <w:rPr>
          <w:rFonts w:ascii="IRNazanin" w:hAnsi="IRNazanin" w:eastAsia="IRNazanin"/>
          <w:color w:val="111111"/>
          <w:sz w:val="28"/>
          <w:sz w:val="28"/>
          <w:szCs w:val="28"/>
          <w:rtl w:val="true"/>
          <w:lang w:bidi="fa-IR"/>
        </w:rPr>
        <w:t>إلی عیسی بن مریم علیهما السلام ان أکثر من قول بسم الله وافتح أمورک</w:t>
      </w:r>
    </w:p>
    <w:p>
      <w:pPr>
        <w:pStyle w:val="BookText"/>
        <w:rPr/>
      </w:pPr>
      <w:r>
        <w:rPr>
          <w:rFonts w:ascii="IRNazanin" w:hAnsi="IRNazanin" w:eastAsia="IRNazanin"/>
          <w:color w:val="111111"/>
          <w:sz w:val="28"/>
          <w:sz w:val="28"/>
          <w:szCs w:val="28"/>
          <w:rtl w:val="true"/>
          <w:lang w:bidi="fa-IR"/>
        </w:rPr>
        <w:t>به ومن وافانی فی صحیفته قبضة بسم الله أعتقته من النار قال وما قبضة</w:t>
      </w:r>
    </w:p>
    <w:p>
      <w:pPr>
        <w:pStyle w:val="BookText"/>
        <w:rPr/>
      </w:pPr>
      <w:r>
        <w:rPr>
          <w:rFonts w:ascii="Amiri" w:hAnsi="Amiri" w:eastAsia="Amiri" w:cs="Amiri"/>
          <w:color w:val="111111"/>
          <w:sz w:val="28"/>
          <w:sz w:val="28"/>
          <w:szCs w:val="28"/>
          <w:rtl w:val="true"/>
          <w:lang w:bidi="ar-SA"/>
        </w:rPr>
        <w:t>بسم الله قال مئة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قال اغلقوا أبواب المعصیة بالاستعاذة وافتحوا أبواب الطاعة</w:t>
      </w:r>
    </w:p>
    <w:p>
      <w:pPr>
        <w:pStyle w:val="BookText"/>
        <w:rPr/>
      </w:pPr>
      <w:r>
        <w:rPr>
          <w:rFonts w:ascii="IRNazanin" w:hAnsi="IRNazanin" w:eastAsia="IRNazanin"/>
          <w:color w:val="111111"/>
          <w:sz w:val="28"/>
          <w:sz w:val="28"/>
          <w:szCs w:val="28"/>
          <w:rtl w:val="true"/>
          <w:lang w:bidi="fa-IR"/>
        </w:rPr>
        <w:t>بالتسمیة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العسکری فی تفسیره</w:t>
      </w:r>
    </w:p>
    <w:p>
      <w:pPr>
        <w:pStyle w:val="BookText"/>
        <w:rPr/>
      </w:pPr>
      <w:r>
        <w:rPr>
          <w:rFonts w:ascii="IRNazanin" w:hAnsi="IRNazanin" w:eastAsia="IRNazanin"/>
          <w:color w:val="111111"/>
          <w:sz w:val="28"/>
          <w:sz w:val="28"/>
          <w:szCs w:val="28"/>
          <w:rtl w:val="true"/>
          <w:lang w:bidi="fa-IR"/>
        </w:rPr>
        <w:t xml:space="preserve">عن آبائه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 له ان رأیت أن</w:t>
      </w:r>
    </w:p>
    <w:p>
      <w:pPr>
        <w:pStyle w:val="BookText"/>
        <w:rPr/>
      </w:pPr>
      <w:r>
        <w:rPr>
          <w:rFonts w:ascii="IRNazanin" w:hAnsi="IRNazanin" w:eastAsia="IRNazanin"/>
          <w:color w:val="111111"/>
          <w:sz w:val="28"/>
          <w:sz w:val="28"/>
          <w:szCs w:val="28"/>
          <w:rtl w:val="true"/>
          <w:lang w:bidi="fa-IR"/>
        </w:rPr>
        <w:t>تعرفنی ذنبی الذی امتحنت به فی هذا المجلس فقال ترکک حین جلست</w:t>
      </w:r>
    </w:p>
    <w:p>
      <w:pPr>
        <w:pStyle w:val="BookText"/>
        <w:rPr/>
      </w:pPr>
      <w:r>
        <w:rPr>
          <w:rFonts w:ascii="IRNazanin" w:hAnsi="IRNazanin" w:eastAsia="IRNazanin"/>
          <w:color w:val="111111"/>
          <w:sz w:val="28"/>
          <w:sz w:val="28"/>
          <w:szCs w:val="28"/>
          <w:rtl w:val="true"/>
          <w:lang w:bidi="fa-IR"/>
        </w:rPr>
        <w:t>ان تقول بسم الله الرحمن الرحیم ان رسول الله صلی الله علیه وآله حدثنی</w:t>
      </w:r>
    </w:p>
    <w:p>
      <w:pPr>
        <w:pStyle w:val="BookText"/>
        <w:rPr/>
      </w:pPr>
      <w:r>
        <w:rPr>
          <w:rFonts w:ascii="IRNazanin" w:hAnsi="IRNazanin" w:eastAsia="IRNazanin"/>
          <w:color w:val="111111"/>
          <w:sz w:val="28"/>
          <w:sz w:val="28"/>
          <w:szCs w:val="28"/>
          <w:rtl w:val="true"/>
          <w:lang w:bidi="fa-IR"/>
        </w:rPr>
        <w:t>عن الله عز وجل أنه قال کل امر ذی بال لا یذکر بسم الله فیه فهو أبتر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کل کتاب لا یبدأ فیه بذکر</w:t>
      </w:r>
    </w:p>
    <w:p>
      <w:pPr>
        <w:pStyle w:val="BookText"/>
        <w:rPr/>
      </w:pPr>
      <w:r>
        <w:rPr>
          <w:rFonts w:ascii="IRNazanin" w:hAnsi="IRNazanin" w:eastAsia="IRNazanin"/>
          <w:color w:val="111111"/>
          <w:sz w:val="28"/>
          <w:sz w:val="28"/>
          <w:szCs w:val="28"/>
          <w:rtl w:val="true"/>
          <w:lang w:bidi="fa-IR"/>
        </w:rPr>
        <w:t>الله تعالی فهو اقطع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w:t>
      </w:r>
    </w:p>
    <w:p>
      <w:pPr>
        <w:pStyle w:val="BookText"/>
        <w:rPr/>
      </w:pPr>
      <w:r>
        <w:rPr>
          <w:rFonts w:ascii="IRNazanin" w:hAnsi="IRNazanin" w:eastAsia="IRNazanin"/>
          <w:color w:val="111111"/>
          <w:sz w:val="28"/>
          <w:sz w:val="28"/>
          <w:szCs w:val="28"/>
          <w:rtl w:val="true"/>
          <w:lang w:bidi="fa-IR"/>
        </w:rPr>
        <w:t>علیه وآله قال صلی الله علیه وآله لا یرد دعاء اوله 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إن اسم</w:t>
      </w:r>
    </w:p>
    <w:p>
      <w:pPr>
        <w:pStyle w:val="BookText"/>
        <w:rPr/>
      </w:pPr>
      <w:r>
        <w:rPr>
          <w:rFonts w:ascii="Amiri" w:hAnsi="Amiri" w:eastAsia="Amiri" w:cs="Amiri"/>
          <w:color w:val="111111"/>
          <w:sz w:val="28"/>
          <w:sz w:val="28"/>
          <w:szCs w:val="28"/>
          <w:rtl w:val="true"/>
          <w:lang w:bidi="ar-SA"/>
        </w:rPr>
        <w:t>الله فاتق للرتوق وخائط للخروق ومسهل للوعود وجنة عن الشرور و</w:t>
      </w:r>
    </w:p>
    <w:p>
      <w:pPr>
        <w:pStyle w:val="BookText"/>
        <w:rPr/>
      </w:pPr>
      <w:r>
        <w:rPr>
          <w:rFonts w:ascii="IRNazanin" w:hAnsi="IRNazanin" w:eastAsia="IRNazanin"/>
          <w:color w:val="111111"/>
          <w:sz w:val="28"/>
          <w:sz w:val="28"/>
          <w:szCs w:val="28"/>
          <w:rtl w:val="true"/>
          <w:lang w:bidi="fa-IR"/>
        </w:rPr>
        <w:t>حصن من محن الدهور وشفاء لما فی الصدور وأمان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الیه</w:t>
      </w:r>
    </w:p>
    <w:p>
      <w:pPr>
        <w:pStyle w:val="BookText"/>
        <w:rPr/>
      </w:pPr>
      <w:r>
        <w:rPr>
          <w:rFonts w:ascii="IRNazanin" w:hAnsi="IRNazanin" w:eastAsia="IRNazanin"/>
          <w:color w:val="111111"/>
          <w:sz w:val="28"/>
          <w:sz w:val="28"/>
          <w:szCs w:val="28"/>
          <w:rtl w:val="true"/>
          <w:lang w:bidi="fa-IR"/>
        </w:rPr>
        <w:t>قبل ادخالها فی الاناء عند الوضوء من أبوابه قوله علیه السلام إذا توضأ</w:t>
      </w:r>
    </w:p>
    <w:p>
      <w:pPr>
        <w:pStyle w:val="BookText"/>
        <w:rPr/>
      </w:pPr>
      <w:r>
        <w:rPr>
          <w:rFonts w:ascii="IRNazanin" w:hAnsi="IRNazanin" w:eastAsia="IRNazanin"/>
          <w:color w:val="111111"/>
          <w:sz w:val="28"/>
          <w:sz w:val="28"/>
          <w:szCs w:val="28"/>
          <w:rtl w:val="true"/>
          <w:lang w:bidi="fa-IR"/>
        </w:rPr>
        <w:t>أحدکم ولم یسم کان للشیطان فی وضوئه شرک وان اکل أو شرب أو لیس</w:t>
      </w:r>
    </w:p>
    <w:p>
      <w:pPr>
        <w:pStyle w:val="BookText"/>
        <w:rPr/>
      </w:pPr>
      <w:r>
        <w:rPr>
          <w:rFonts w:ascii="IRNazanin" w:hAnsi="IRNazanin" w:eastAsia="IRNazanin"/>
          <w:color w:val="111111"/>
          <w:sz w:val="28"/>
          <w:sz w:val="28"/>
          <w:szCs w:val="28"/>
          <w:rtl w:val="true"/>
          <w:lang w:bidi="fa-IR"/>
        </w:rPr>
        <w:t>وکل شئ صنعه ینبغی له ان یسمی علیه فان لم یفعل کان للشیطان فیه</w:t>
      </w:r>
    </w:p>
    <w:p>
      <w:pPr>
        <w:pStyle w:val="BookText"/>
        <w:rPr/>
      </w:pPr>
      <w:r>
        <w:rPr>
          <w:rFonts w:ascii="IRNazanin" w:hAnsi="IRNazanin" w:eastAsia="IRNazanin"/>
          <w:color w:val="111111"/>
          <w:sz w:val="28"/>
          <w:sz w:val="28"/>
          <w:szCs w:val="28"/>
          <w:rtl w:val="true"/>
          <w:lang w:bidi="fa-IR"/>
        </w:rPr>
        <w:t xml:space="preserve">شرک وفی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توضأ أحدکم أو اکل</w:t>
      </w:r>
    </w:p>
    <w:p>
      <w:pPr>
        <w:pStyle w:val="BookText"/>
        <w:rPr/>
      </w:pPr>
      <w:r>
        <w:rPr>
          <w:rFonts w:ascii="IRNazanin" w:hAnsi="IRNazanin" w:eastAsia="IRNazanin"/>
          <w:color w:val="111111"/>
          <w:sz w:val="28"/>
          <w:sz w:val="28"/>
          <w:szCs w:val="28"/>
          <w:rtl w:val="true"/>
          <w:lang w:bidi="fa-IR"/>
        </w:rPr>
        <w:t>أو شرب أو لبس لباسا ینبغی له ان یسمی علیه فان لم یفعل کان للشیطان</w:t>
      </w:r>
    </w:p>
    <w:p>
      <w:pPr>
        <w:pStyle w:val="BookText"/>
        <w:rPr/>
      </w:pPr>
      <w:r>
        <w:rPr>
          <w:rFonts w:ascii="IRNazanin" w:hAnsi="IRNazanin" w:eastAsia="IRNazanin"/>
          <w:color w:val="111111"/>
          <w:sz w:val="28"/>
          <w:sz w:val="28"/>
          <w:szCs w:val="28"/>
          <w:rtl w:val="true"/>
          <w:lang w:bidi="fa-IR"/>
        </w:rPr>
        <w:t>فیه شرک، ولاحظ سائر أحادیث الباب فان فیها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البسملة آیة من الحمد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الجهر بالبسملة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استحباب التسمیة فی أول الأکل وفی أول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الطعام ما یناسب الباب فراجع</w:t>
      </w:r>
      <w:r>
        <w:rPr>
          <w:rFonts w:eastAsia="IRNazanin" w:cs="IRNazanin"/>
          <w:color w:val="111111"/>
          <w:sz w:val="28"/>
          <w:szCs w:val="28"/>
          <w:rtl w:val="true"/>
          <w:lang w:bidi="fa-IR"/>
        </w:rPr>
        <w:t>.</w:t>
      </w:r>
      <w:bookmarkStart w:id="301" w:name="pg12417_176865"/>
    </w:p>
    <w:p>
      <w:pPr>
        <w:pStyle w:val="Heading4"/>
        <w:numPr>
          <w:ilvl w:val="3"/>
          <w:numId w:val="1"/>
        </w:numPr>
        <w:rPr/>
      </w:pPr>
      <w:bookmarkStart w:id="302" w:name="__RefHeading___Toc10083452_417432637"/>
      <w:bookmarkStart w:id="303" w:name="_Toc107"/>
      <w:bookmarkEnd w:id="301"/>
      <w:bookmarkEnd w:id="302"/>
      <w:r>
        <w:rPr>
          <w:rtl w:val="true"/>
        </w:rPr>
        <w:t>(</w:t>
      </w:r>
      <w:r>
        <w:rPr/>
        <w:t>11</w:t>
      </w:r>
      <w:r>
        <w:rPr>
          <w:rtl w:val="true"/>
        </w:rPr>
        <w:t xml:space="preserve">) </w:t>
      </w:r>
      <w:r>
        <w:rPr>
          <w:rtl w:val="true"/>
        </w:rPr>
        <w:t>باب ان حمد الله تعالی أحب الاعمال وان رسول الله صلی الله علیه وآله کان</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حمد الله تعالی أحب الاعمال وان رسول الله صلی الله علیه وآله کان</w:t>
      </w:r>
    </w:p>
    <w:p>
      <w:pPr>
        <w:pStyle w:val="BookText"/>
        <w:rPr/>
      </w:pPr>
      <w:r>
        <w:rPr>
          <w:rFonts w:ascii="IRNazanin" w:hAnsi="IRNazanin" w:eastAsia="IRNazanin"/>
          <w:color w:val="111111"/>
          <w:sz w:val="28"/>
          <w:sz w:val="28"/>
          <w:szCs w:val="28"/>
          <w:rtl w:val="true"/>
          <w:lang w:bidi="fa-IR"/>
        </w:rPr>
        <w:t xml:space="preserve">یقول إذا أصبح الحمد لله رب العالمین کثیرا علی کل حال وإذا أمسی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السماوات والأرض وجعل الظلمات</w:t>
      </w:r>
    </w:p>
    <w:p>
      <w:pPr>
        <w:pStyle w:val="BookText"/>
        <w:rPr/>
      </w:pPr>
      <w:r>
        <w:rPr>
          <w:rFonts w:ascii="IRNazanin" w:hAnsi="IRNazanin" w:eastAsia="IRNazanin"/>
          <w:color w:val="111111"/>
          <w:sz w:val="28"/>
          <w:sz w:val="28"/>
          <w:szCs w:val="28"/>
          <w:rtl w:val="true"/>
          <w:lang w:bidi="fa-IR"/>
        </w:rPr>
        <w:t xml:space="preserve">والنور ثم الذین کفروا بربهم یعدلون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الحمد لله الذی هدانا لهذا وما کنا لنهتدی</w:t>
      </w:r>
    </w:p>
    <w:p>
      <w:pPr>
        <w:pStyle w:val="BookText"/>
        <w:rPr/>
      </w:pPr>
      <w:r>
        <w:rPr>
          <w:rFonts w:ascii="IRNazanin" w:hAnsi="IRNazanin" w:eastAsia="IRNazanin"/>
          <w:color w:val="111111"/>
          <w:sz w:val="28"/>
          <w:sz w:val="28"/>
          <w:szCs w:val="28"/>
          <w:rtl w:val="true"/>
          <w:lang w:bidi="fa-IR"/>
        </w:rPr>
        <w:t xml:space="preserve">لولا أن هدانا الله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دعواهم ان 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الحمد لله الذی لم یتخذ ولدا ولم یکن له شریک</w:t>
      </w:r>
    </w:p>
    <w:p>
      <w:pPr>
        <w:pStyle w:val="BookText"/>
        <w:rPr/>
      </w:pPr>
      <w:r>
        <w:rPr>
          <w:rFonts w:ascii="IRNazanin" w:hAnsi="IRNazanin" w:eastAsia="IRNazanin"/>
          <w:color w:val="111111"/>
          <w:sz w:val="28"/>
          <w:sz w:val="28"/>
          <w:szCs w:val="28"/>
          <w:rtl w:val="true"/>
          <w:lang w:bidi="fa-IR"/>
        </w:rPr>
        <w:t xml:space="preserve">فی الملک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انزل علی عبده الکتاب ولم یجعل</w:t>
      </w:r>
    </w:p>
    <w:p>
      <w:pPr>
        <w:pStyle w:val="BookText"/>
        <w:rPr/>
      </w:pPr>
      <w:r>
        <w:rPr>
          <w:rFonts w:ascii="IRNazanin" w:hAnsi="IRNazanin" w:eastAsia="IRNazanin"/>
          <w:color w:val="111111"/>
          <w:sz w:val="28"/>
          <w:sz w:val="28"/>
          <w:szCs w:val="28"/>
          <w:rtl w:val="true"/>
          <w:lang w:bidi="fa-IR"/>
        </w:rPr>
        <w:t xml:space="preserve">له عوجا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نجانا من القوم الظالمین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آتینا داود وسلیمان علما وقالا الحمد لله الذی</w:t>
      </w:r>
    </w:p>
    <w:p>
      <w:pPr>
        <w:pStyle w:val="BookText"/>
        <w:rPr/>
      </w:pPr>
      <w:r>
        <w:rPr>
          <w:rFonts w:ascii="IRNazanin" w:hAnsi="IRNazanin" w:eastAsia="IRNazanin"/>
          <w:color w:val="111111"/>
          <w:sz w:val="28"/>
          <w:sz w:val="28"/>
          <w:szCs w:val="28"/>
          <w:rtl w:val="true"/>
          <w:lang w:bidi="fa-IR"/>
        </w:rPr>
        <w:t xml:space="preserve">فضلنا علی کثیر من عباده المؤمنین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الحمد لله وسلام علی عباده الذین اصطفی الله خیرا ما یشرکون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 الحمد لله سیریکم آیاته فتعرفونها وما ربک بغافل عما تعملون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نزل من السماء ماء فأحیا به الأرض</w:t>
      </w:r>
    </w:p>
    <w:p>
      <w:pPr>
        <w:pStyle w:val="BookText"/>
        <w:rPr/>
      </w:pPr>
      <w:r>
        <w:rPr>
          <w:rFonts w:ascii="IRNazanin" w:hAnsi="IRNazanin" w:eastAsia="IRNazanin"/>
          <w:color w:val="111111"/>
          <w:sz w:val="28"/>
          <w:sz w:val="28"/>
          <w:szCs w:val="28"/>
          <w:rtl w:val="true"/>
          <w:lang w:bidi="fa-IR"/>
        </w:rPr>
        <w:t xml:space="preserve">من بعد موتها لیقولن الله قل الحمد لله بل أکثرهم لا یعقلون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خلق السماوات والأرض لیقولن الله</w:t>
      </w:r>
    </w:p>
    <w:p>
      <w:pPr>
        <w:pStyle w:val="BookText"/>
        <w:rPr/>
      </w:pPr>
      <w:r>
        <w:rPr>
          <w:rFonts w:ascii="IRNazanin" w:hAnsi="IRNazanin" w:eastAsia="IRNazanin"/>
          <w:color w:val="111111"/>
          <w:sz w:val="28"/>
          <w:sz w:val="28"/>
          <w:szCs w:val="28"/>
          <w:rtl w:val="true"/>
          <w:lang w:bidi="fa-IR"/>
        </w:rPr>
        <w:t xml:space="preserve">قل الحمد لله بل أکثرهم لا یعلمون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الحمد لله الذی اذهب عنا الحزن ان ربنا لغفور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الحمد لله الذی صدقنا وعده وأورثنا الأرض</w:t>
      </w:r>
    </w:p>
    <w:p>
      <w:pPr>
        <w:pStyle w:val="BookText"/>
        <w:rPr/>
      </w:pPr>
      <w:r>
        <w:rPr>
          <w:rFonts w:ascii="IRNazanin" w:hAnsi="IRNazanin" w:eastAsia="IRNazanin"/>
          <w:color w:val="111111"/>
          <w:sz w:val="28"/>
          <w:sz w:val="28"/>
          <w:szCs w:val="28"/>
          <w:rtl w:val="true"/>
          <w:lang w:bidi="fa-IR"/>
        </w:rPr>
        <w:t xml:space="preserve">نتبوأ من الجنة حیث نشاء فنعم أجر العاملین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الحمد رب السماوات والأرض رب العالمین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تدل علی ذلک من الآیات أکثر من ذلک ولا یحتاج إلی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الحسین عن</w:t>
      </w:r>
    </w:p>
    <w:p>
      <w:pPr>
        <w:pStyle w:val="BookText"/>
        <w:rPr/>
      </w:pPr>
      <w:r>
        <w:rPr>
          <w:rFonts w:ascii="IRNazanin" w:hAnsi="IRNazanin" w:eastAsia="IRNazanin"/>
          <w:color w:val="111111"/>
          <w:sz w:val="28"/>
          <w:sz w:val="28"/>
          <w:szCs w:val="28"/>
          <w:rtl w:val="true"/>
          <w:lang w:bidi="fa-IR"/>
        </w:rPr>
        <w:t>سیف بن عمیرة عن محمد بن مروان قال قلت لأبی عبد الله علیه السلام ای</w:t>
      </w:r>
    </w:p>
    <w:p>
      <w:pPr>
        <w:pStyle w:val="BookText"/>
        <w:rPr/>
      </w:pPr>
      <w:r>
        <w:rPr>
          <w:rFonts w:ascii="IRNazanin" w:hAnsi="IRNazanin" w:eastAsia="IRNazanin"/>
          <w:color w:val="111111"/>
          <w:sz w:val="28"/>
          <w:sz w:val="28"/>
          <w:szCs w:val="28"/>
          <w:rtl w:val="true"/>
          <w:lang w:bidi="fa-IR"/>
        </w:rPr>
        <w:t>الاعمال أحب إلی الله عز وجل فقال إن تحمده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لیس شئ أحب إلی الله من قول القائل الحمد لله</w:t>
      </w:r>
    </w:p>
    <w:p>
      <w:pPr>
        <w:pStyle w:val="BookText"/>
        <w:rPr/>
      </w:pPr>
      <w:r>
        <w:rPr>
          <w:rFonts w:ascii="IRNazanin" w:hAnsi="IRNazanin" w:eastAsia="IRNazanin"/>
          <w:color w:val="111111"/>
          <w:sz w:val="28"/>
          <w:sz w:val="28"/>
          <w:szCs w:val="28"/>
          <w:rtl w:val="true"/>
          <w:lang w:bidi="fa-IR"/>
        </w:rPr>
        <w:t>ولذلک اثنی به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سعید القماط عن الفضل قال</w:t>
      </w:r>
    </w:p>
    <w:p>
      <w:pPr>
        <w:pStyle w:val="BookText"/>
        <w:rPr/>
      </w:pPr>
      <w:r>
        <w:rPr>
          <w:rFonts w:ascii="IRNazanin" w:hAnsi="IRNazanin" w:eastAsia="IRNazanin"/>
          <w:color w:val="111111"/>
          <w:sz w:val="28"/>
          <w:sz w:val="28"/>
          <w:szCs w:val="28"/>
          <w:rtl w:val="true"/>
          <w:lang w:bidi="fa-IR"/>
        </w:rPr>
        <w:t>قلت لأبی عبد الله علیه السلام جعلت فداک علمنی دعاء جامعا فقال لی</w:t>
      </w:r>
    </w:p>
    <w:p>
      <w:pPr>
        <w:pStyle w:val="BookText"/>
        <w:rPr/>
      </w:pPr>
      <w:r>
        <w:rPr>
          <w:rFonts w:ascii="IRNazanin" w:hAnsi="IRNazanin" w:eastAsia="IRNazanin"/>
          <w:color w:val="111111"/>
          <w:sz w:val="28"/>
          <w:sz w:val="28"/>
          <w:szCs w:val="28"/>
          <w:rtl w:val="true"/>
          <w:lang w:bidi="fa-IR"/>
        </w:rPr>
        <w:t>احمد الله فإنه لا یبقی أحد یصلی الا دعا لک یقول سمع الله لمن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الحمد ثناء علیه بأسمائه وصفاته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أبی الحسن الأنباری عن أبی عبد الله علیه السلام قال کان رسول الله</w:t>
      </w:r>
    </w:p>
    <w:p>
      <w:pPr>
        <w:pStyle w:val="BookText"/>
        <w:rPr/>
      </w:pPr>
      <w:r>
        <w:rPr>
          <w:rFonts w:ascii="IRNazanin" w:hAnsi="IRNazanin" w:eastAsia="IRNazanin"/>
          <w:color w:val="111111"/>
          <w:sz w:val="28"/>
          <w:sz w:val="28"/>
          <w:szCs w:val="28"/>
          <w:rtl w:val="true"/>
          <w:lang w:bidi="fa-IR"/>
        </w:rPr>
        <w:t>صلی الله علیه وآله وسلم یحمد الله فی کل یوم ثلاثمأة مرة وستین مرة</w:t>
      </w:r>
    </w:p>
    <w:p>
      <w:pPr>
        <w:pStyle w:val="BookText"/>
        <w:rPr/>
      </w:pPr>
      <w:r>
        <w:rPr>
          <w:rFonts w:ascii="IRNazanin" w:hAnsi="IRNazanin" w:eastAsia="IRNazanin"/>
          <w:color w:val="111111"/>
          <w:sz w:val="28"/>
          <w:sz w:val="28"/>
          <w:szCs w:val="28"/>
          <w:rtl w:val="true"/>
          <w:lang w:bidi="fa-IR"/>
        </w:rPr>
        <w:t>عدد عروق الجسد یقول الحمد لله رب العالمین کثیرا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وحمید بن زیاد</w:t>
      </w:r>
    </w:p>
    <w:p>
      <w:pPr>
        <w:pStyle w:val="BookText"/>
        <w:rPr/>
      </w:pPr>
      <w:r>
        <w:rPr>
          <w:rFonts w:ascii="IRNazanin" w:hAnsi="IRNazanin" w:eastAsia="IRNazanin"/>
          <w:color w:val="111111"/>
          <w:sz w:val="28"/>
          <w:sz w:val="28"/>
          <w:szCs w:val="28"/>
          <w:rtl w:val="true"/>
          <w:lang w:bidi="fa-IR"/>
        </w:rPr>
        <w:t>عن الحسن بن محمد جمیعا عن أحمد بن الحسن المیثمی عن یعقوب بن</w:t>
      </w:r>
    </w:p>
    <w:p>
      <w:pPr>
        <w:pStyle w:val="BookText"/>
        <w:rPr/>
      </w:pPr>
      <w:r>
        <w:rPr>
          <w:rFonts w:ascii="IRNazanin" w:hAnsi="IRNazanin" w:eastAsia="IRNazanin"/>
          <w:color w:val="111111"/>
          <w:sz w:val="28"/>
          <w:sz w:val="28"/>
          <w:szCs w:val="28"/>
          <w:rtl w:val="true"/>
          <w:lang w:bidi="fa-IR"/>
        </w:rPr>
        <w:t>شعیب قال سمعت أبا عبد الله علیه السلام یقول قال رسول الله صلی الله علیه</w:t>
      </w:r>
    </w:p>
    <w:p>
      <w:pPr>
        <w:pStyle w:val="BookText"/>
        <w:rPr/>
      </w:pPr>
      <w:r>
        <w:rPr>
          <w:rFonts w:ascii="IRNazanin" w:hAnsi="IRNazanin" w:eastAsia="IRNazanin"/>
          <w:color w:val="111111"/>
          <w:sz w:val="28"/>
          <w:sz w:val="28"/>
          <w:szCs w:val="28"/>
          <w:rtl w:val="true"/>
          <w:lang w:bidi="fa-IR"/>
        </w:rPr>
        <w:t>وآله وسلم ان فی ابن آدم ثلاثمأة وستین عرقا منها مئة وثمانون</w:t>
      </w:r>
    </w:p>
    <w:p>
      <w:pPr>
        <w:pStyle w:val="BookText"/>
        <w:rPr/>
      </w:pPr>
      <w:r>
        <w:rPr>
          <w:rFonts w:ascii="IRNazanin" w:hAnsi="IRNazanin" w:eastAsia="IRNazanin"/>
          <w:color w:val="111111"/>
          <w:sz w:val="28"/>
          <w:sz w:val="28"/>
          <w:szCs w:val="28"/>
          <w:rtl w:val="true"/>
          <w:lang w:bidi="fa-IR"/>
        </w:rPr>
        <w:t>متحرکة ومنها مئة وثمانون ساکنة فلو سکن المتحرک لم ینم ولو تحرک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الساکن لم ینم وکان رسول الله صلی الله علیه وآله وسلم إذا أصبح قال</w:t>
      </w:r>
    </w:p>
    <w:p>
      <w:pPr>
        <w:pStyle w:val="BookText"/>
        <w:rPr/>
      </w:pPr>
      <w:r>
        <w:rPr>
          <w:rFonts w:ascii="IRNazanin" w:hAnsi="IRNazanin" w:eastAsia="IRNazanin"/>
          <w:color w:val="111111"/>
          <w:sz w:val="28"/>
          <w:sz w:val="28"/>
          <w:szCs w:val="28"/>
          <w:rtl w:val="true"/>
          <w:lang w:bidi="fa-IR"/>
        </w:rPr>
        <w:t>الحمد لله رب العالمین کثیرا علی کل حال ثلاثمأة وستین مرة وإذا</w:t>
      </w:r>
    </w:p>
    <w:p>
      <w:pPr>
        <w:pStyle w:val="BookText"/>
        <w:rPr/>
      </w:pPr>
      <w:r>
        <w:rPr>
          <w:rFonts w:ascii="IRNazanin" w:hAnsi="IRNazanin" w:eastAsia="IRNazanin"/>
          <w:color w:val="111111"/>
          <w:sz w:val="28"/>
          <w:sz w:val="28"/>
          <w:szCs w:val="28"/>
          <w:rtl w:val="true"/>
          <w:lang w:bidi="fa-IR"/>
        </w:rPr>
        <w:t xml:space="preserve">أمسی قال مثل ذلک العلل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pStyle w:val="BookText"/>
        <w:rPr/>
      </w:pPr>
      <w:r>
        <w:rPr>
          <w:rFonts w:ascii="IRNazanin" w:hAnsi="IRNazanin" w:eastAsia="IRNazanin"/>
          <w:color w:val="111111"/>
          <w:sz w:val="28"/>
          <w:sz w:val="28"/>
          <w:szCs w:val="28"/>
          <w:rtl w:val="true"/>
          <w:lang w:bidi="fa-IR"/>
        </w:rPr>
        <w:t>عن یعقوب بن یزید عن محمد بن الحسن المیثمی عن یعقوب بن شعیب</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قدس الله روحه قال أخبرنا جماعة</w:t>
      </w:r>
    </w:p>
    <w:p>
      <w:pPr>
        <w:pStyle w:val="BookText"/>
        <w:rPr/>
      </w:pPr>
      <w:r>
        <w:rPr>
          <w:rFonts w:ascii="IRNazanin" w:hAnsi="IRNazanin" w:eastAsia="IRNazanin"/>
          <w:color w:val="111111"/>
          <w:sz w:val="28"/>
          <w:sz w:val="28"/>
          <w:szCs w:val="28"/>
          <w:rtl w:val="true"/>
          <w:lang w:bidi="fa-IR"/>
        </w:rPr>
        <w:t>عن أبی المفضل قال حدثنی أبو القاسم جعفر بن محمد العلوی الموسوی</w:t>
      </w:r>
    </w:p>
    <w:p>
      <w:pPr>
        <w:pStyle w:val="BookText"/>
        <w:rPr/>
      </w:pPr>
      <w:r>
        <w:rPr>
          <w:rFonts w:ascii="IRNazanin" w:hAnsi="IRNazanin" w:eastAsia="IRNazanin"/>
          <w:color w:val="111111"/>
          <w:sz w:val="28"/>
          <w:sz w:val="28"/>
          <w:szCs w:val="28"/>
          <w:rtl w:val="true"/>
          <w:lang w:bidi="fa-IR"/>
        </w:rPr>
        <w:t>قال حدثنا عبید الله بن أحمد بن نهیک قال حدثنا محمد بن أبی عمیر عن</w:t>
      </w:r>
    </w:p>
    <w:p>
      <w:pPr>
        <w:pStyle w:val="BookText"/>
        <w:rPr/>
      </w:pPr>
      <w:r>
        <w:rPr>
          <w:rFonts w:ascii="IRNazanin" w:hAnsi="IRNazanin" w:eastAsia="IRNazanin"/>
          <w:color w:val="111111"/>
          <w:sz w:val="28"/>
          <w:sz w:val="28"/>
          <w:szCs w:val="28"/>
          <w:rtl w:val="true"/>
          <w:lang w:bidi="fa-IR"/>
        </w:rPr>
        <w:t xml:space="preserve">سرة بن یعقوب عن أبیه </w:t>
      </w:r>
      <w:r>
        <w:rPr>
          <w:rStyle w:val="FootnoteAnchor"/>
          <w:rtl w:val="true"/>
        </w:rPr>
        <w:footnoteReference w:id="246"/>
      </w:r>
      <w:r>
        <w:rPr>
          <w:rFonts w:ascii="IRNazanin" w:hAnsi="IRNazanin" w:eastAsia="IRNazanin"/>
          <w:color w:val="111111"/>
          <w:sz w:val="28"/>
          <w:sz w:val="28"/>
          <w:szCs w:val="28"/>
          <w:rtl w:val="true"/>
          <w:lang w:bidi="fa-IR"/>
        </w:rPr>
        <w:t>قال سمعت أبا عبد الله علیه السلام یحدث عن</w:t>
      </w:r>
    </w:p>
    <w:p>
      <w:pPr>
        <w:pStyle w:val="BookText"/>
        <w:rPr/>
      </w:pPr>
      <w:r>
        <w:rPr>
          <w:rFonts w:ascii="IRNazanin" w:hAnsi="IRNazanin" w:eastAsia="IRNazanin"/>
          <w:color w:val="111111"/>
          <w:sz w:val="28"/>
          <w:sz w:val="28"/>
          <w:szCs w:val="28"/>
          <w:rtl w:val="true"/>
          <w:lang w:bidi="fa-IR"/>
        </w:rPr>
        <w:t>آبائه عن علی علیه السلام قال قال رسول الله صلی الله علیه وآله فی ابن</w:t>
      </w:r>
    </w:p>
    <w:p>
      <w:pPr>
        <w:pStyle w:val="BookText"/>
        <w:rPr/>
      </w:pPr>
      <w:r>
        <w:rPr>
          <w:rFonts w:ascii="IRNazanin" w:hAnsi="IRNazanin" w:eastAsia="IRNazanin"/>
          <w:color w:val="111111"/>
          <w:sz w:val="28"/>
          <w:sz w:val="28"/>
          <w:szCs w:val="28"/>
          <w:rtl w:val="true"/>
          <w:lang w:bidi="fa-IR"/>
        </w:rPr>
        <w:t>آدم ثلاثمأة وستون عرقا منها مئة وثمانون متحرکة ومأة وثمانون</w:t>
      </w:r>
    </w:p>
    <w:p>
      <w:pPr>
        <w:pStyle w:val="BookText"/>
        <w:rPr/>
      </w:pPr>
      <w:r>
        <w:rPr>
          <w:rFonts w:ascii="IRNazanin" w:hAnsi="IRNazanin" w:eastAsia="IRNazanin"/>
          <w:color w:val="111111"/>
          <w:sz w:val="28"/>
          <w:sz w:val="28"/>
          <w:szCs w:val="28"/>
          <w:rtl w:val="true"/>
          <w:lang w:bidi="fa-IR"/>
        </w:rPr>
        <w:t>ساکنة فلو سکن المتحرک لم یبق الانسان ولو تحرک الساکن لهلک الانسان</w:t>
      </w:r>
    </w:p>
    <w:p>
      <w:pPr>
        <w:pStyle w:val="BookText"/>
        <w:rPr/>
      </w:pPr>
      <w:r>
        <w:rPr>
          <w:rFonts w:ascii="IRNazanin" w:hAnsi="IRNazanin" w:eastAsia="IRNazanin"/>
          <w:color w:val="111111"/>
          <w:sz w:val="28"/>
          <w:sz w:val="28"/>
          <w:szCs w:val="28"/>
          <w:rtl w:val="true"/>
          <w:lang w:bidi="fa-IR"/>
        </w:rPr>
        <w:t>قال وکان النبی صلی الله علیه وآله فی کل یوم إذا أصبح وطلعت الشمس</w:t>
      </w:r>
    </w:p>
    <w:p>
      <w:pPr>
        <w:pStyle w:val="BookText"/>
        <w:rPr/>
      </w:pPr>
      <w:r>
        <w:rPr>
          <w:rFonts w:ascii="IRNazanin" w:hAnsi="IRNazanin" w:eastAsia="IRNazanin"/>
          <w:color w:val="111111"/>
          <w:sz w:val="28"/>
          <w:sz w:val="28"/>
          <w:szCs w:val="28"/>
          <w:rtl w:val="true"/>
          <w:lang w:bidi="fa-IR"/>
        </w:rPr>
        <w:t>یقول الحمد لله رب العالمین کثیرا طیبا علی کل حال یقول ثلاثمأة</w:t>
      </w:r>
    </w:p>
    <w:p>
      <w:pPr>
        <w:pStyle w:val="BookText"/>
        <w:rPr/>
      </w:pPr>
      <w:r>
        <w:rPr>
          <w:rFonts w:ascii="IRNazanin" w:hAnsi="IRNazanin" w:eastAsia="IRNazanin"/>
          <w:color w:val="111111"/>
          <w:sz w:val="28"/>
          <w:sz w:val="28"/>
          <w:szCs w:val="28"/>
          <w:rtl w:val="true"/>
          <w:lang w:bidi="fa-IR"/>
        </w:rPr>
        <w:t>وستین مرة شکرا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بکر محمد بن عمر</w:t>
      </w:r>
    </w:p>
    <w:p>
      <w:pPr>
        <w:pStyle w:val="BookText"/>
        <w:rPr/>
      </w:pPr>
      <w:r>
        <w:rPr>
          <w:rFonts w:ascii="IRNazanin" w:hAnsi="IRNazanin" w:eastAsia="IRNazanin"/>
          <w:color w:val="111111"/>
          <w:sz w:val="28"/>
          <w:sz w:val="28"/>
          <w:szCs w:val="28"/>
          <w:rtl w:val="true"/>
          <w:lang w:bidi="fa-IR"/>
        </w:rPr>
        <w:t>الجعابی قال حدثنا أبو محمد عبد الله بن محمد بن سعید بن زیاد بن کنانة قال</w:t>
      </w:r>
    </w:p>
    <w:p>
      <w:pPr>
        <w:pStyle w:val="BookText"/>
        <w:rPr/>
      </w:pPr>
      <w:r>
        <w:rPr>
          <w:rFonts w:ascii="IRNazanin" w:hAnsi="IRNazanin" w:eastAsia="IRNazanin"/>
          <w:color w:val="111111"/>
          <w:sz w:val="28"/>
          <w:sz w:val="28"/>
          <w:szCs w:val="28"/>
          <w:rtl w:val="true"/>
          <w:lang w:bidi="fa-IR"/>
        </w:rPr>
        <w:t xml:space="preserve">حدثنا أحمد بن عیسی بن الحسن الحوبی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نصر بن</w:t>
      </w:r>
    </w:p>
    <w:p>
      <w:pPr>
        <w:pStyle w:val="BookText"/>
        <w:rPr/>
      </w:pPr>
      <w:r>
        <w:rPr>
          <w:rFonts w:ascii="IRNazanin" w:hAnsi="IRNazanin" w:eastAsia="IRNazanin"/>
          <w:color w:val="111111"/>
          <w:sz w:val="28"/>
          <w:sz w:val="28"/>
          <w:szCs w:val="28"/>
          <w:rtl w:val="true"/>
          <w:lang w:bidi="fa-IR"/>
        </w:rPr>
        <w:t>حماد قال حدثنا عمرو بن شمر عن جابر الجعفی عن أبی جعفر محمد بن علی</w:t>
      </w:r>
    </w:p>
    <w:p>
      <w:pPr>
        <w:pStyle w:val="BookText"/>
        <w:rPr/>
      </w:pPr>
      <w:r>
        <w:rPr>
          <w:rFonts w:ascii="IRNazanin" w:hAnsi="IRNazanin" w:eastAsia="IRNazanin"/>
          <w:color w:val="111111"/>
          <w:sz w:val="28"/>
          <w:sz w:val="28"/>
          <w:szCs w:val="28"/>
          <w:rtl w:val="true"/>
          <w:lang w:bidi="fa-IR"/>
        </w:rPr>
        <w:t>الباقر علیهما السلام عن جابر بن عبد الله الأنصاری قال قال رسول الله</w:t>
      </w:r>
    </w:p>
    <w:p>
      <w:pPr>
        <w:pStyle w:val="BookText"/>
        <w:rPr/>
      </w:pPr>
      <w:r>
        <w:rPr>
          <w:rFonts w:ascii="IRNazanin" w:hAnsi="IRNazanin" w:eastAsia="IRNazanin"/>
          <w:color w:val="111111"/>
          <w:sz w:val="28"/>
          <w:sz w:val="28"/>
          <w:szCs w:val="28"/>
          <w:rtl w:val="true"/>
          <w:lang w:bidi="fa-IR"/>
        </w:rPr>
        <w:t>صلی الله علیه وآله ان جبرئیل علیه السلام نزل علی وقال إن الله یأمرک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تقوم بتفضیل علی بن أبی طالب علیه السلام خطیبا إلی أن قال یا محمد</w:t>
      </w:r>
      <w:bookmarkStart w:id="304" w:name="pg12417_176868"/>
    </w:p>
    <w:p>
      <w:pPr>
        <w:pStyle w:val="BookText"/>
        <w:rPr/>
      </w:pPr>
      <w:bookmarkEnd w:id="304"/>
      <w:r>
        <w:rPr>
          <w:rFonts w:ascii="IRNazanin" w:hAnsi="IRNazanin" w:eastAsia="IRNazanin"/>
          <w:color w:val="111111"/>
          <w:sz w:val="28"/>
          <w:sz w:val="28"/>
          <w:szCs w:val="28"/>
          <w:rtl w:val="true"/>
          <w:lang w:bidi="fa-IR"/>
        </w:rPr>
        <w:t>قل فی کل أوقاتک الحمد لله رب العالمین وسیعلم الذین ظلموا ای</w:t>
      </w:r>
    </w:p>
    <w:p>
      <w:pPr>
        <w:pStyle w:val="BookText"/>
        <w:rPr/>
      </w:pPr>
      <w:r>
        <w:rPr>
          <w:rFonts w:ascii="IRNazanin" w:hAnsi="IRNazanin" w:eastAsia="IRNazanin"/>
          <w:color w:val="111111"/>
          <w:sz w:val="28"/>
          <w:sz w:val="28"/>
          <w:szCs w:val="28"/>
          <w:rtl w:val="true"/>
          <w:lang w:bidi="fa-IR"/>
        </w:rPr>
        <w:t>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شئ أعظم</w:t>
      </w:r>
    </w:p>
    <w:p>
      <w:pPr>
        <w:pStyle w:val="BookText"/>
        <w:rPr/>
      </w:pPr>
      <w:r>
        <w:rPr>
          <w:rFonts w:ascii="IRNazanin" w:hAnsi="IRNazanin" w:eastAsia="IRNazanin"/>
          <w:color w:val="111111"/>
          <w:sz w:val="28"/>
          <w:sz w:val="28"/>
          <w:szCs w:val="28"/>
          <w:rtl w:val="true"/>
          <w:lang w:bidi="fa-IR"/>
        </w:rPr>
        <w:t>من شهادة أن لا إله إلا الله قوله علیه السلام وأفضل الدعاء الحمد لله</w:t>
      </w:r>
      <w:r>
        <w:rPr>
          <w:rFonts w:eastAsia="IRNazanin" w:cs="IRNazanin"/>
          <w:color w:val="111111"/>
          <w:sz w:val="28"/>
          <w:szCs w:val="28"/>
          <w:rtl w:val="true"/>
          <w:lang w:bidi="fa-IR"/>
        </w:rPr>
        <w:t>.</w:t>
      </w:r>
    </w:p>
    <w:p>
      <w:pPr>
        <w:pStyle w:val="Heading4"/>
        <w:numPr>
          <w:ilvl w:val="3"/>
          <w:numId w:val="1"/>
        </w:numPr>
        <w:rPr/>
      </w:pPr>
      <w:bookmarkStart w:id="305" w:name="__RefHeading___Toc10083454_417432637"/>
      <w:bookmarkStart w:id="306" w:name="_Toc108"/>
      <w:bookmarkEnd w:id="305"/>
      <w:r>
        <w:rPr>
          <w:rtl w:val="true"/>
        </w:rPr>
        <w:t>(</w:t>
      </w:r>
      <w:r>
        <w:rPr/>
        <w:t>12</w:t>
      </w:r>
      <w:r>
        <w:rPr>
          <w:rtl w:val="true"/>
        </w:rPr>
        <w:t xml:space="preserve">) </w:t>
      </w:r>
      <w:r>
        <w:rPr>
          <w:rtl w:val="true"/>
        </w:rPr>
        <w:t>باب ان من قال إذا أصبح أربع مرات الحمد لله رب العالمین</w:t>
      </w:r>
      <w:r>
        <w:rPr>
          <w:rtl w:val="true"/>
        </w:rPr>
        <w:t>...</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من قال إذا أصبح أربع مرات الحمد لله رب العالمین فقد أدی شکر یومه ومن قالها إذا أمسی أدی شکر لیلته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الثواب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عن محمد بن</w:t>
      </w:r>
    </w:p>
    <w:p>
      <w:pPr>
        <w:pStyle w:val="BookText"/>
        <w:rPr/>
      </w:pPr>
      <w:r>
        <w:rPr>
          <w:rFonts w:ascii="IRNazanin" w:hAnsi="IRNazanin" w:eastAsia="IRNazanin"/>
          <w:color w:val="111111"/>
          <w:sz w:val="28"/>
          <w:sz w:val="28"/>
          <w:szCs w:val="28"/>
          <w:rtl w:val="true"/>
          <w:lang w:bidi="fa-IR"/>
        </w:rPr>
        <w:t>الحسن الصفار عن أحمد بن أبی عبد الله عن منصور بن العباس عن سعید</w:t>
      </w:r>
    </w:p>
    <w:p>
      <w:pPr>
        <w:pStyle w:val="BookText"/>
        <w:rPr/>
      </w:pPr>
      <w:r>
        <w:rPr>
          <w:rFonts w:ascii="IRNazanin" w:hAnsi="IRNazanin" w:eastAsia="IRNazanin"/>
          <w:color w:val="111111"/>
          <w:sz w:val="28"/>
          <w:sz w:val="28"/>
          <w:szCs w:val="28"/>
          <w:rtl w:val="true"/>
          <w:lang w:bidi="fa-IR"/>
        </w:rPr>
        <w:t xml:space="preserve">بن جناح قال حدثنی أبو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من قال أربع مرات إذا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فقد أدی شکر یومه ومن قالها إذا أمسی فقد أدی شکر لیلته</w:t>
      </w:r>
      <w:r>
        <w:rPr>
          <w:rFonts w:eastAsia="IRNazanin" w:cs="IRNazanin"/>
          <w:color w:val="111111"/>
          <w:sz w:val="28"/>
          <w:szCs w:val="28"/>
          <w:rtl w:val="true"/>
          <w:lang w:bidi="fa-IR"/>
        </w:rPr>
        <w:t>.</w:t>
      </w:r>
    </w:p>
    <w:p>
      <w:pPr>
        <w:pStyle w:val="Heading4"/>
        <w:numPr>
          <w:ilvl w:val="3"/>
          <w:numId w:val="1"/>
        </w:numPr>
        <w:rPr/>
      </w:pPr>
      <w:bookmarkStart w:id="307" w:name="__RefHeading___Toc10083456_417432637"/>
      <w:bookmarkStart w:id="308" w:name="_Toc109"/>
      <w:bookmarkEnd w:id="307"/>
      <w:r>
        <w:rPr>
          <w:rtl w:val="true"/>
        </w:rPr>
        <w:t>(</w:t>
      </w:r>
      <w:r>
        <w:rPr/>
        <w:t>13</w:t>
      </w:r>
      <w:r>
        <w:rPr>
          <w:rtl w:val="true"/>
        </w:rPr>
        <w:t xml:space="preserve">) </w:t>
      </w:r>
      <w:r>
        <w:rPr>
          <w:rtl w:val="true"/>
        </w:rPr>
        <w:t>باب ان من قال الحمد لله کما هو اهله شغله کتاب السماء</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من قال الحمد لله کما هو اهله شغله کتاب السماء وما ورد فی بعض محامد أبی عبد الله وموسی بن جعفر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عن علی بن الحکم عن سیف بن عمیرة عن زید الشحام عن أبی عبد الله</w:t>
      </w:r>
    </w:p>
    <w:p>
      <w:pPr>
        <w:pStyle w:val="BookText"/>
        <w:rPr/>
      </w:pPr>
      <w:r>
        <w:rPr>
          <w:rFonts w:ascii="IRNazanin" w:hAnsi="IRNazanin" w:eastAsia="IRNazanin"/>
          <w:color w:val="111111"/>
          <w:sz w:val="28"/>
          <w:sz w:val="28"/>
          <w:szCs w:val="28"/>
          <w:rtl w:val="true"/>
          <w:lang w:bidi="fa-IR"/>
        </w:rPr>
        <w:t>علیه السلام قال من قال الحمد لله کما هو اهله شغل کتاب السماء قلت و</w:t>
      </w:r>
    </w:p>
    <w:p>
      <w:pPr>
        <w:pStyle w:val="BookText"/>
        <w:rPr/>
      </w:pPr>
      <w:r>
        <w:rPr>
          <w:rFonts w:ascii="IRNazanin" w:hAnsi="IRNazanin" w:eastAsia="IRNazanin"/>
          <w:color w:val="111111"/>
          <w:sz w:val="28"/>
          <w:sz w:val="28"/>
          <w:szCs w:val="28"/>
          <w:rtl w:val="true"/>
          <w:lang w:bidi="fa-IR"/>
        </w:rPr>
        <w:t>کیف یشغل کتاب السماء قال یقولون اللهم انا لا نعلم الغیب فقال فیقول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اکتبوها کما قالها عبدی وعلی ثوابها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إذا قال العبد الحمد لله کما هو اهله وقفت</w:t>
      </w:r>
    </w:p>
    <w:p>
      <w:pPr>
        <w:pStyle w:val="BookText"/>
        <w:rPr/>
      </w:pPr>
      <w:r>
        <w:rPr>
          <w:rFonts w:ascii="IRNazanin" w:hAnsi="IRNazanin" w:eastAsia="IRNazanin"/>
          <w:color w:val="111111"/>
          <w:sz w:val="28"/>
          <w:sz w:val="28"/>
          <w:szCs w:val="28"/>
          <w:rtl w:val="true"/>
          <w:lang w:bidi="fa-IR"/>
        </w:rPr>
        <w:t>الملائکة عن کتابتها فیقول الله تعالی ملائکتی لم لا تکتبون ما قاله عبدی</w:t>
      </w:r>
    </w:p>
    <w:p>
      <w:pPr>
        <w:pStyle w:val="BookText"/>
        <w:rPr/>
      </w:pPr>
      <w:r>
        <w:rPr>
          <w:rFonts w:ascii="IRNazanin" w:hAnsi="IRNazanin" w:eastAsia="IRNazanin"/>
          <w:color w:val="111111"/>
          <w:sz w:val="28"/>
          <w:sz w:val="28"/>
          <w:szCs w:val="28"/>
          <w:rtl w:val="true"/>
          <w:lang w:bidi="fa-IR"/>
        </w:rPr>
        <w:t>فیقولون نحن نقدر علی کتابة ما علمناه وما أنت اهله من الحمد لا یعلمه</w:t>
      </w:r>
    </w:p>
    <w:p>
      <w:pPr>
        <w:pStyle w:val="BookText"/>
        <w:rPr/>
      </w:pPr>
      <w:r>
        <w:rPr>
          <w:rFonts w:ascii="IRNazanin" w:hAnsi="IRNazanin" w:eastAsia="IRNazanin"/>
          <w:color w:val="111111"/>
          <w:sz w:val="28"/>
          <w:sz w:val="28"/>
          <w:szCs w:val="28"/>
          <w:rtl w:val="true"/>
          <w:lang w:bidi="fa-IR"/>
        </w:rPr>
        <w:t>غیرک ما یلیق بک من الحمد وما یستحقه هذا العبد أنت العالم به ولا</w:t>
      </w:r>
    </w:p>
    <w:p>
      <w:pPr>
        <w:pStyle w:val="BookText"/>
        <w:rPr/>
      </w:pPr>
      <w:r>
        <w:rPr>
          <w:rFonts w:ascii="IRNazanin" w:hAnsi="IRNazanin" w:eastAsia="IRNazanin"/>
          <w:color w:val="111111"/>
          <w:sz w:val="28"/>
          <w:sz w:val="28"/>
          <w:szCs w:val="28"/>
          <w:rtl w:val="true"/>
          <w:lang w:bidi="fa-IR"/>
        </w:rPr>
        <w:t>علم لنا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w:t>
      </w:r>
    </w:p>
    <w:p>
      <w:pPr>
        <w:pStyle w:val="BookText"/>
        <w:rPr/>
      </w:pPr>
      <w:r>
        <w:rPr>
          <w:rFonts w:ascii="IRNazanin" w:hAnsi="IRNazanin" w:eastAsia="IRNazanin"/>
          <w:color w:val="111111"/>
          <w:sz w:val="28"/>
          <w:sz w:val="28"/>
          <w:szCs w:val="28"/>
          <w:rtl w:val="true"/>
          <w:lang w:bidi="fa-IR"/>
        </w:rPr>
        <w:t>صدقة قال أبو عبد الله علیه السلام من سبح تسبیح فاطمة علیها السلام قبل أن</w:t>
      </w:r>
    </w:p>
    <w:p>
      <w:pPr>
        <w:pStyle w:val="BookText"/>
        <w:rPr/>
      </w:pPr>
      <w:r>
        <w:rPr>
          <w:rFonts w:ascii="IRNazanin" w:hAnsi="IRNazanin" w:eastAsia="IRNazanin"/>
          <w:color w:val="111111"/>
          <w:sz w:val="28"/>
          <w:sz w:val="28"/>
          <w:szCs w:val="28"/>
          <w:rtl w:val="true"/>
          <w:lang w:bidi="fa-IR"/>
        </w:rPr>
        <w:t>یثنی رجلیه بعد انصرافه من صلاة الغداة غفر الله له وبدء بالتکبیر</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لحمزة بن حمران حسبک بها یا حمزة</w:t>
      </w:r>
    </w:p>
    <w:p>
      <w:pPr>
        <w:pStyle w:val="BookText"/>
        <w:rPr/>
      </w:pPr>
      <w:r>
        <w:rPr>
          <w:rFonts w:ascii="IRNazanin" w:hAnsi="IRNazanin" w:eastAsia="IRNazanin"/>
          <w:color w:val="111111"/>
          <w:sz w:val="28"/>
          <w:sz w:val="28"/>
          <w:szCs w:val="28"/>
          <w:rtl w:val="true"/>
          <w:lang w:bidi="fa-IR"/>
        </w:rPr>
        <w:t>وهذا من محامده الحمد لله بمحامده کلها علی نعمه کلها حتی ینتهی</w:t>
      </w:r>
    </w:p>
    <w:p>
      <w:pPr>
        <w:pStyle w:val="BookText"/>
        <w:rPr/>
      </w:pPr>
      <w:r>
        <w:rPr>
          <w:rFonts w:ascii="IRNazanin" w:hAnsi="IRNazanin" w:eastAsia="IRNazanin"/>
          <w:color w:val="111111"/>
          <w:sz w:val="28"/>
          <w:sz w:val="28"/>
          <w:szCs w:val="28"/>
          <w:rtl w:val="true"/>
          <w:lang w:bidi="fa-IR"/>
        </w:rPr>
        <w:t>لحمد إلی ما یحب ربی ویرضی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أبی رضی الله عنه ان نبیا</w:t>
      </w:r>
    </w:p>
    <w:p>
      <w:pPr>
        <w:pStyle w:val="BookText"/>
        <w:rPr/>
      </w:pPr>
      <w:r>
        <w:rPr>
          <w:rFonts w:ascii="IRNazanin" w:hAnsi="IRNazanin" w:eastAsia="IRNazanin"/>
          <w:color w:val="111111"/>
          <w:sz w:val="28"/>
          <w:sz w:val="28"/>
          <w:szCs w:val="28"/>
          <w:rtl w:val="true"/>
          <w:lang w:bidi="fa-IR"/>
        </w:rPr>
        <w:t>من الأنبیاء قال الحمد لله کثیرا حمدا طیبا مبارکا فیه کما ینبغی لکرم</w:t>
      </w:r>
    </w:p>
    <w:p>
      <w:pPr>
        <w:pStyle w:val="BookText"/>
        <w:rPr/>
      </w:pPr>
      <w:r>
        <w:rPr>
          <w:rFonts w:ascii="IRNazanin" w:hAnsi="IRNazanin" w:eastAsia="IRNazanin"/>
          <w:color w:val="111111"/>
          <w:sz w:val="28"/>
          <w:sz w:val="28"/>
          <w:szCs w:val="28"/>
          <w:rtl w:val="true"/>
          <w:lang w:bidi="fa-IR"/>
        </w:rPr>
        <w:t>وجهک وعز جلالک فأوحی الله الیه عبدی لقد شغلت حافظیک والحافظ</w:t>
      </w:r>
    </w:p>
    <w:p>
      <w:pPr>
        <w:pStyle w:val="BookText"/>
        <w:rPr/>
      </w:pPr>
      <w:r>
        <w:rPr>
          <w:rFonts w:ascii="IRNazanin" w:hAnsi="IRNazanin" w:eastAsia="IRNazanin"/>
          <w:color w:val="111111"/>
          <w:sz w:val="28"/>
          <w:sz w:val="28"/>
          <w:szCs w:val="28"/>
          <w:rtl w:val="true"/>
          <w:lang w:bidi="fa-IR"/>
        </w:rPr>
        <w:t xml:space="preserve">علی حافظیک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وهذا من محامد أبی عبد الله</w:t>
      </w:r>
    </w:p>
    <w:p>
      <w:pPr>
        <w:pStyle w:val="BookText"/>
        <w:rPr/>
      </w:pPr>
      <w:r>
        <w:rPr>
          <w:rFonts w:ascii="IRNazanin" w:hAnsi="IRNazanin" w:eastAsia="IRNazanin"/>
          <w:color w:val="111111"/>
          <w:sz w:val="28"/>
          <w:sz w:val="28"/>
          <w:szCs w:val="28"/>
          <w:rtl w:val="true"/>
          <w:lang w:bidi="fa-IR"/>
        </w:rPr>
        <w:t xml:space="preserve">عند النسی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الرزق إذا تجدد </w:t>
      </w:r>
      <w:r>
        <w:rPr>
          <w:rStyle w:val="FootnoteAnchor"/>
          <w:rtl w:val="true"/>
        </w:rPr>
        <w:footnoteReference w:id="247"/>
      </w:r>
      <w:r>
        <w:rPr>
          <w:rFonts w:ascii="IRNazanin" w:hAnsi="IRNazanin" w:eastAsia="IRNazanin"/>
          <w:color w:val="111111"/>
          <w:sz w:val="28"/>
          <w:sz w:val="28"/>
          <w:szCs w:val="28"/>
          <w:rtl w:val="true"/>
          <w:lang w:bidi="fa-IR"/>
        </w:rPr>
        <w:t>له الحمد لله الذی</w:t>
      </w:r>
    </w:p>
    <w:p>
      <w:pPr>
        <w:pStyle w:val="BookText"/>
        <w:rPr/>
      </w:pPr>
      <w:r>
        <w:rPr>
          <w:rFonts w:ascii="IRNazanin" w:hAnsi="IRNazanin" w:eastAsia="IRNazanin"/>
          <w:color w:val="111111"/>
          <w:sz w:val="28"/>
          <w:sz w:val="28"/>
          <w:szCs w:val="28"/>
          <w:rtl w:val="true"/>
          <w:lang w:bidi="fa-IR"/>
        </w:rPr>
        <w:t>نعمته تغدو علینا وتروح ونظل بها نهارا ونبیت فیها لیلنا فنصبح فیها</w:t>
      </w:r>
    </w:p>
    <w:p>
      <w:pPr>
        <w:pStyle w:val="BookText"/>
        <w:rPr/>
      </w:pPr>
      <w:r>
        <w:rPr>
          <w:rFonts w:ascii="IRNazanin" w:hAnsi="IRNazanin" w:eastAsia="IRNazanin"/>
          <w:color w:val="111111"/>
          <w:sz w:val="28"/>
          <w:sz w:val="28"/>
          <w:szCs w:val="28"/>
          <w:rtl w:val="true"/>
          <w:lang w:bidi="fa-IR"/>
        </w:rPr>
        <w:t>برحمته مسلمین ونمسی فیها بمنه مؤمنین من البلوی معافین الحمد لله</w:t>
      </w:r>
    </w:p>
    <w:p>
      <w:pPr>
        <w:pStyle w:val="BookText"/>
        <w:rPr/>
      </w:pPr>
      <w:r>
        <w:rPr>
          <w:rFonts w:ascii="IRNazanin" w:hAnsi="IRNazanin" w:eastAsia="IRNazanin"/>
          <w:color w:val="111111"/>
          <w:sz w:val="28"/>
          <w:sz w:val="28"/>
          <w:szCs w:val="28"/>
          <w:rtl w:val="true"/>
          <w:lang w:bidi="fa-IR"/>
        </w:rPr>
        <w:t>المنعم المفضل المحسن المجمل ذی الجلال والاکرام ذی الفواضل</w:t>
      </w:r>
    </w:p>
    <w:p>
      <w:pPr>
        <w:pStyle w:val="BookText"/>
        <w:rPr/>
      </w:pPr>
      <w:r>
        <w:rPr>
          <w:rFonts w:ascii="IRNazanin" w:hAnsi="IRNazanin" w:eastAsia="IRNazanin"/>
          <w:color w:val="111111"/>
          <w:sz w:val="28"/>
          <w:sz w:val="28"/>
          <w:szCs w:val="28"/>
          <w:rtl w:val="true"/>
          <w:lang w:bidi="fa-IR"/>
        </w:rPr>
        <w:t>والنعم والحمد لله الذی لم یخذلنا عند شدة ولم یفضحنا عند سریرة</w:t>
      </w:r>
    </w:p>
    <w:p>
      <w:pPr>
        <w:pStyle w:val="BookText"/>
        <w:rPr/>
      </w:pPr>
      <w:r>
        <w:rPr>
          <w:rFonts w:ascii="IRNazanin" w:hAnsi="IRNazanin" w:eastAsia="IRNazanin"/>
          <w:color w:val="111111"/>
          <w:sz w:val="28"/>
          <w:sz w:val="28"/>
          <w:szCs w:val="28"/>
          <w:rtl w:val="true"/>
          <w:lang w:bidi="fa-IR"/>
        </w:rPr>
        <w:t>ولم یسلمنا بجریرة قال وهذا من محامد أبی عبد الله الحمد لله علی علمه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فضله علینا وعلی جمیع خلقه وکان به کرم الفضل فی</w:t>
      </w:r>
      <w:bookmarkStart w:id="309" w:name="pg12417_176870"/>
    </w:p>
    <w:p>
      <w:pPr>
        <w:pStyle w:val="BookText"/>
        <w:rPr/>
      </w:pPr>
      <w:bookmarkEnd w:id="309"/>
      <w:r>
        <w:rPr>
          <w:rFonts w:ascii="IRNazanin" w:hAnsi="IRNazanin" w:eastAsia="IRNazanin"/>
          <w:color w:val="111111"/>
          <w:sz w:val="28"/>
          <w:sz w:val="28"/>
          <w:szCs w:val="28"/>
          <w:rtl w:val="true"/>
          <w:lang w:bidi="fa-IR"/>
        </w:rPr>
        <w:t>ذلک فان الله به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به کرم الفضل ما الله به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کان أخی علیه السلام</w:t>
      </w:r>
    </w:p>
    <w:p>
      <w:pPr>
        <w:pStyle w:val="BookText"/>
        <w:rPr/>
      </w:pPr>
      <w:r>
        <w:rPr>
          <w:rFonts w:ascii="IRNazanin" w:hAnsi="IRNazanin" w:eastAsia="IRNazanin"/>
          <w:color w:val="111111"/>
          <w:sz w:val="28"/>
          <w:sz w:val="28"/>
          <w:szCs w:val="28"/>
          <w:rtl w:val="true"/>
          <w:lang w:bidi="fa-IR"/>
        </w:rPr>
        <w:t xml:space="preserve">کثیرا یقول الحمد لله الذی بنعمته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قصص الأنبیاء بإسناده عن</w:t>
      </w:r>
    </w:p>
    <w:p>
      <w:pPr>
        <w:pStyle w:val="BookText"/>
        <w:rPr/>
      </w:pPr>
      <w:r>
        <w:rPr>
          <w:rFonts w:ascii="IRNazanin" w:hAnsi="IRNazanin" w:eastAsia="IRNazanin"/>
          <w:color w:val="111111"/>
          <w:sz w:val="28"/>
          <w:sz w:val="28"/>
          <w:szCs w:val="28"/>
          <w:rtl w:val="true"/>
          <w:lang w:bidi="fa-IR"/>
        </w:rPr>
        <w:t>الصدوق بإسناده عن الحسین بن أبی الخطاب عن صفوان بن یحیی عن</w:t>
      </w:r>
    </w:p>
    <w:p>
      <w:pPr>
        <w:pStyle w:val="BookText"/>
        <w:rPr/>
      </w:pPr>
      <w:r>
        <w:rPr>
          <w:rFonts w:ascii="IRNazanin" w:hAnsi="IRNazanin" w:eastAsia="IRNazanin"/>
          <w:color w:val="111111"/>
          <w:sz w:val="28"/>
          <w:sz w:val="28"/>
          <w:szCs w:val="28"/>
          <w:rtl w:val="true"/>
          <w:lang w:bidi="fa-IR"/>
        </w:rPr>
        <w:t>عبد الله بن سنان عن محمد بن مروان عن الباقر علیه السلام قال إن نبیا</w:t>
      </w:r>
    </w:p>
    <w:p>
      <w:pPr>
        <w:pStyle w:val="BookText"/>
        <w:rPr/>
      </w:pPr>
      <w:r>
        <w:rPr>
          <w:rFonts w:ascii="IRNazanin" w:hAnsi="IRNazanin" w:eastAsia="IRNazanin"/>
          <w:color w:val="111111"/>
          <w:sz w:val="28"/>
          <w:sz w:val="28"/>
          <w:szCs w:val="28"/>
          <w:rtl w:val="true"/>
          <w:lang w:bidi="fa-IR"/>
        </w:rPr>
        <w:t>من الأنبیاء علیهم السلام حمد الله بهذه المحامد فأوحی الله جلت عظمته</w:t>
      </w:r>
    </w:p>
    <w:p>
      <w:pPr>
        <w:pStyle w:val="BookText"/>
        <w:rPr/>
      </w:pPr>
      <w:r>
        <w:rPr>
          <w:rFonts w:ascii="IRNazanin" w:hAnsi="IRNazanin" w:eastAsia="IRNazanin"/>
          <w:color w:val="111111"/>
          <w:sz w:val="28"/>
          <w:sz w:val="28"/>
          <w:szCs w:val="28"/>
          <w:rtl w:val="true"/>
          <w:lang w:bidi="fa-IR"/>
        </w:rPr>
        <w:t>لقد شغلت الکاتبین قال اللهم لک الحمد کثیرا طیبا مبارکا فیه کما ینبغی</w:t>
      </w:r>
    </w:p>
    <w:p>
      <w:pPr>
        <w:pStyle w:val="BookText"/>
        <w:rPr/>
      </w:pPr>
      <w:r>
        <w:rPr>
          <w:rFonts w:ascii="IRNazanin" w:hAnsi="IRNazanin" w:eastAsia="IRNazanin"/>
          <w:color w:val="111111"/>
          <w:sz w:val="28"/>
          <w:sz w:val="28"/>
          <w:szCs w:val="28"/>
          <w:rtl w:val="true"/>
          <w:lang w:bidi="fa-IR"/>
        </w:rPr>
        <w:t>لک أن تحمد وکما ینبغی لکرم وجهک وعز جلالک</w:t>
      </w:r>
      <w:r>
        <w:rPr>
          <w:rFonts w:eastAsia="IRNazanin" w:cs="IRNazanin"/>
          <w:color w:val="111111"/>
          <w:sz w:val="28"/>
          <w:szCs w:val="28"/>
          <w:rtl w:val="true"/>
          <w:lang w:bidi="fa-IR"/>
        </w:rPr>
        <w:t>.</w:t>
      </w:r>
    </w:p>
    <w:p>
      <w:pPr>
        <w:pStyle w:val="Heading4"/>
        <w:numPr>
          <w:ilvl w:val="3"/>
          <w:numId w:val="1"/>
        </w:numPr>
        <w:rPr/>
      </w:pPr>
      <w:bookmarkStart w:id="310" w:name="__RefHeading___Toc10083458_417432637"/>
      <w:bookmarkStart w:id="311" w:name="_Toc110"/>
      <w:bookmarkEnd w:id="310"/>
      <w:r>
        <w:rPr>
          <w:rtl w:val="true"/>
        </w:rPr>
        <w:t>(</w:t>
      </w:r>
      <w:r>
        <w:rPr/>
        <w:t>14</w:t>
      </w:r>
      <w:r>
        <w:rPr>
          <w:rtl w:val="true"/>
        </w:rPr>
        <w:t xml:space="preserve">) </w:t>
      </w:r>
      <w:r>
        <w:rPr>
          <w:rtl w:val="true"/>
        </w:rPr>
        <w:t>باب ما ورد من الحمد عند النظر فی المرآة وکیفیة</w:t>
      </w:r>
      <w:bookmarkEnd w:id="311"/>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عبد الله بن جعفر</w:t>
      </w:r>
    </w:p>
    <w:p>
      <w:pPr>
        <w:pStyle w:val="BookText"/>
        <w:rPr/>
      </w:pPr>
      <w:r>
        <w:rPr>
          <w:rFonts w:ascii="Amiri" w:hAnsi="Amiri" w:eastAsia="Amiri" w:cs="Amiri"/>
          <w:color w:val="111111"/>
          <w:sz w:val="28"/>
          <w:sz w:val="28"/>
          <w:szCs w:val="28"/>
          <w:rtl w:val="true"/>
          <w:lang w:bidi="ar-SA"/>
        </w:rPr>
        <w:t>عن هارون بن مسلم عن مسعدة بن صدقة عن جعفر بن محمد عن آبائه</w:t>
      </w:r>
    </w:p>
    <w:p>
      <w:pPr>
        <w:pStyle w:val="BookText"/>
        <w:rPr/>
      </w:pPr>
      <w:r>
        <w:rPr>
          <w:rFonts w:ascii="IRNazanin" w:hAnsi="IRNazanin" w:eastAsia="IRNazanin"/>
          <w:color w:val="111111"/>
          <w:sz w:val="28"/>
          <w:sz w:val="28"/>
          <w:szCs w:val="28"/>
          <w:rtl w:val="true"/>
          <w:lang w:bidi="fa-IR"/>
        </w:rPr>
        <w:t>علیهم السلام ان النبی صلی الله علیه وآله وسلم قال إن الله عز وجل أوجب</w:t>
      </w:r>
    </w:p>
    <w:p>
      <w:pPr>
        <w:pStyle w:val="BookText"/>
        <w:rPr/>
      </w:pPr>
      <w:r>
        <w:rPr>
          <w:rFonts w:ascii="IRNazanin" w:hAnsi="IRNazanin" w:eastAsia="IRNazanin"/>
          <w:color w:val="111111"/>
          <w:sz w:val="28"/>
          <w:sz w:val="28"/>
          <w:szCs w:val="28"/>
          <w:rtl w:val="true"/>
          <w:lang w:bidi="fa-IR"/>
        </w:rPr>
        <w:t>الجنة لشاب کان یکثر النظر فی المرأة فیکثر حمد الله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ان رسول الله صلی الله علیه وآله کان إذا نظر فی المرآة قال</w:t>
      </w:r>
    </w:p>
    <w:p>
      <w:pPr>
        <w:pStyle w:val="BookText"/>
        <w:rPr/>
      </w:pPr>
      <w:r>
        <w:rPr>
          <w:rFonts w:ascii="IRNazanin" w:hAnsi="IRNazanin" w:eastAsia="IRNazanin"/>
          <w:color w:val="111111"/>
          <w:sz w:val="28"/>
          <w:sz w:val="28"/>
          <w:szCs w:val="28"/>
          <w:rtl w:val="true"/>
          <w:lang w:bidi="fa-IR"/>
        </w:rPr>
        <w:t>الحمد لله الذی أکمل خلقی وأحسن صورتی وزان منی ما شان من غیری</w:t>
      </w:r>
    </w:p>
    <w:p>
      <w:pPr>
        <w:pStyle w:val="BookText"/>
        <w:rPr/>
      </w:pPr>
      <w:r>
        <w:rPr>
          <w:rFonts w:ascii="IRNazanin" w:hAnsi="IRNazanin" w:eastAsia="IRNazanin"/>
          <w:color w:val="111111"/>
          <w:sz w:val="28"/>
          <w:sz w:val="28"/>
          <w:szCs w:val="28"/>
          <w:rtl w:val="true"/>
          <w:lang w:bidi="fa-IR"/>
        </w:rPr>
        <w:t>وهدانی للاسلام ومن علی بالنبوة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الصادق علیه</w:t>
      </w:r>
    </w:p>
    <w:p>
      <w:pPr>
        <w:pStyle w:val="BookText"/>
        <w:rPr/>
      </w:pPr>
      <w:r>
        <w:rPr>
          <w:rFonts w:ascii="IRNazanin" w:hAnsi="IRNazanin" w:eastAsia="IRNazanin"/>
          <w:color w:val="111111"/>
          <w:sz w:val="28"/>
          <w:sz w:val="28"/>
          <w:szCs w:val="28"/>
          <w:rtl w:val="true"/>
          <w:lang w:bidi="fa-IR"/>
        </w:rPr>
        <w:t>السلام قال کان رسول الله صلی الله علیه وآله إذا نظر فی المرأة قال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أحسن خلقی وخلقی وزان منی ما شان من غیری</w:t>
      </w:r>
      <w:r>
        <w:rPr>
          <w:rFonts w:eastAsia="IRNazanin" w:cs="IRNazanin"/>
          <w:color w:val="111111"/>
          <w:sz w:val="28"/>
          <w:szCs w:val="28"/>
          <w:rtl w:val="true"/>
          <w:lang w:bidi="fa-IR"/>
        </w:rPr>
        <w:t>.</w:t>
      </w:r>
      <w:bookmarkStart w:id="312" w:name="pg12417_176871"/>
    </w:p>
    <w:p>
      <w:pPr>
        <w:pStyle w:val="BookText"/>
        <w:rPr/>
      </w:pPr>
      <w:bookmarkEnd w:id="312"/>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نظرت فی المرآة فقل الحمد لله</w:t>
      </w:r>
    </w:p>
    <w:p>
      <w:pPr>
        <w:pStyle w:val="BookText"/>
        <w:rPr/>
      </w:pPr>
      <w:r>
        <w:rPr>
          <w:rFonts w:ascii="IRNazanin" w:hAnsi="IRNazanin" w:eastAsia="IRNazanin"/>
          <w:color w:val="111111"/>
          <w:sz w:val="28"/>
          <w:sz w:val="28"/>
          <w:szCs w:val="28"/>
          <w:rtl w:val="true"/>
          <w:lang w:bidi="fa-IR"/>
        </w:rPr>
        <w:t xml:space="preserve">الذی خلقنی فأحسن خلقی وصورنی فأحسن صورتی وزان منی ما شان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من غیری وأکرمنی بالاسلام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النظر فی</w:t>
      </w:r>
    </w:p>
    <w:p>
      <w:pPr>
        <w:pStyle w:val="BookText"/>
        <w:rPr/>
      </w:pPr>
      <w:r>
        <w:rPr>
          <w:rFonts w:ascii="IRNazanin" w:hAnsi="IRNazanin" w:eastAsia="IRNazanin"/>
          <w:color w:val="111111"/>
          <w:sz w:val="28"/>
          <w:sz w:val="28"/>
          <w:szCs w:val="28"/>
          <w:rtl w:val="true"/>
          <w:lang w:bidi="fa-IR"/>
        </w:rPr>
        <w:t xml:space="preserve">المرآة فخذ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بیدک الیسری وقل بسم الله فإذا نظرت</w:t>
      </w:r>
    </w:p>
    <w:p>
      <w:pPr>
        <w:pStyle w:val="BookText"/>
        <w:rPr/>
      </w:pPr>
      <w:r>
        <w:rPr>
          <w:rFonts w:ascii="IRNazanin" w:hAnsi="IRNazanin" w:eastAsia="IRNazanin"/>
          <w:color w:val="111111"/>
          <w:sz w:val="28"/>
          <w:sz w:val="28"/>
          <w:szCs w:val="28"/>
          <w:rtl w:val="true"/>
          <w:lang w:bidi="fa-IR"/>
        </w:rPr>
        <w:t>فیها نضع یدک الیمنی علی مقدم رأسک وامسح علی وجهک واقبض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لحیتک وانظر فی المرآة وتقول الحمد لله الذی خلقنی</w:t>
      </w:r>
    </w:p>
    <w:p>
      <w:pPr>
        <w:pStyle w:val="BookText"/>
        <w:rPr/>
      </w:pPr>
      <w:r>
        <w:rPr>
          <w:rFonts w:ascii="IRNazanin" w:hAnsi="IRNazanin" w:eastAsia="IRNazanin"/>
          <w:color w:val="111111"/>
          <w:sz w:val="28"/>
          <w:sz w:val="28"/>
          <w:szCs w:val="28"/>
          <w:rtl w:val="true"/>
          <w:lang w:bidi="fa-IR"/>
        </w:rPr>
        <w:t>بشرا سویا وزیننی ولم یشنی وفضلنی علی کثیر من خلقه ومن علی</w:t>
      </w:r>
    </w:p>
    <w:p>
      <w:pPr>
        <w:pStyle w:val="BookText"/>
        <w:rPr/>
      </w:pPr>
      <w:r>
        <w:rPr>
          <w:rFonts w:ascii="IRNazanin" w:hAnsi="IRNazanin" w:eastAsia="IRNazanin"/>
          <w:color w:val="111111"/>
          <w:sz w:val="28"/>
          <w:sz w:val="28"/>
          <w:szCs w:val="28"/>
          <w:rtl w:val="true"/>
          <w:lang w:bidi="fa-IR"/>
        </w:rPr>
        <w:t>بالاسلام ورضیه لی دینا ثم ضعا من یدک وقل اللهم لا تغیر ما بنا من</w:t>
      </w:r>
    </w:p>
    <w:p>
      <w:pPr>
        <w:pStyle w:val="BookText"/>
        <w:rPr/>
      </w:pPr>
      <w:r>
        <w:rPr>
          <w:rFonts w:ascii="IRNazanin" w:hAnsi="IRNazanin" w:eastAsia="IRNazanin"/>
          <w:color w:val="111111"/>
          <w:sz w:val="28"/>
          <w:sz w:val="28"/>
          <w:szCs w:val="28"/>
          <w:rtl w:val="true"/>
          <w:lang w:bidi="fa-IR"/>
        </w:rPr>
        <w:t xml:space="preserve">أنعمک واجعلنا لأنعمک من الشاکرین ولآلائک من الذاکرین 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امین الاسلام الطبرسی فی الآداب الدینیة مثله</w:t>
      </w:r>
      <w:r>
        <w:rPr>
          <w:rFonts w:eastAsia="IRNazanin" w:cs="IRNazanin"/>
          <w:color w:val="111111"/>
          <w:sz w:val="28"/>
          <w:szCs w:val="28"/>
          <w:rtl w:val="true"/>
          <w:lang w:bidi="fa-IR"/>
        </w:rPr>
        <w:t>.</w:t>
      </w:r>
    </w:p>
    <w:p>
      <w:pPr>
        <w:pStyle w:val="Heading4"/>
        <w:numPr>
          <w:ilvl w:val="3"/>
          <w:numId w:val="1"/>
        </w:numPr>
        <w:rPr/>
      </w:pPr>
      <w:bookmarkStart w:id="313" w:name="__RefHeading___Toc10083460_417432637"/>
      <w:bookmarkStart w:id="314" w:name="_Toc111"/>
      <w:bookmarkEnd w:id="313"/>
      <w:r>
        <w:rPr>
          <w:rtl w:val="true"/>
        </w:rPr>
        <w:t>(</w:t>
      </w:r>
      <w:r>
        <w:rPr/>
        <w:t>15</w:t>
      </w:r>
      <w:r>
        <w:rPr>
          <w:rtl w:val="true"/>
        </w:rPr>
        <w:t xml:space="preserve">) </w:t>
      </w:r>
      <w:r>
        <w:rPr>
          <w:rtl w:val="true"/>
        </w:rPr>
        <w:t>باب ما ورد من اکثار الحمد عند تظاهر النعم وبیان کیفیته وأوجزه واکثار الحوقلة عند الحاح الفقر</w:t>
      </w:r>
      <w:bookmarkEnd w:id="314"/>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w:t>
      </w:r>
    </w:p>
    <w:p>
      <w:pPr>
        <w:pStyle w:val="BookText"/>
        <w:rPr/>
      </w:pPr>
      <w:r>
        <w:rPr>
          <w:rFonts w:ascii="IRNazanin" w:hAnsi="IRNazanin" w:eastAsia="IRNazanin"/>
          <w:color w:val="111111"/>
          <w:sz w:val="28"/>
          <w:sz w:val="28"/>
          <w:szCs w:val="28"/>
          <w:rtl w:val="true"/>
          <w:lang w:bidi="fa-IR"/>
        </w:rPr>
        <w:t>قال حدثنا أبی قال حدثنا محمد بن عبد الجبار عن الحسن بن علی ابن أبی</w:t>
      </w:r>
    </w:p>
    <w:p>
      <w:pPr>
        <w:pStyle w:val="BookText"/>
        <w:rPr/>
      </w:pPr>
      <w:r>
        <w:rPr>
          <w:rFonts w:ascii="IRNazanin" w:hAnsi="IRNazanin" w:eastAsia="IRNazanin"/>
          <w:color w:val="111111"/>
          <w:sz w:val="28"/>
          <w:sz w:val="28"/>
          <w:szCs w:val="28"/>
          <w:rtl w:val="true"/>
          <w:lang w:bidi="fa-IR"/>
        </w:rPr>
        <w:t>حمزة قال حدثنی محمد بن یوسف قال حدثنی محمد بن جعفر عن</w:t>
      </w:r>
    </w:p>
    <w:p>
      <w:pPr>
        <w:pStyle w:val="BookText"/>
        <w:rPr/>
      </w:pPr>
      <w:r>
        <w:rPr>
          <w:rFonts w:ascii="IRNazanin" w:hAnsi="IRNazanin" w:eastAsia="IRNazanin"/>
          <w:color w:val="111111"/>
          <w:sz w:val="28"/>
          <w:sz w:val="28"/>
          <w:szCs w:val="28"/>
          <w:rtl w:val="true"/>
          <w:lang w:bidi="fa-IR"/>
        </w:rPr>
        <w:t>أبیه جعفر بن محمد عن آبائه علیهم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وسلم من تظاهرت علیه النعم فلیقل الحمد لله رب العالمین</w:t>
      </w:r>
    </w:p>
    <w:p>
      <w:pPr>
        <w:pStyle w:val="BookText"/>
        <w:rPr/>
      </w:pPr>
      <w:r>
        <w:rPr>
          <w:rFonts w:ascii="IRNazanin" w:hAnsi="IRNazanin" w:eastAsia="IRNazanin"/>
          <w:color w:val="111111"/>
          <w:sz w:val="28"/>
          <w:sz w:val="28"/>
          <w:szCs w:val="28"/>
          <w:rtl w:val="true"/>
          <w:lang w:bidi="fa-IR"/>
        </w:rPr>
        <w:t>ومن ألح علیه الفقر فلیکثر من قول لا حول ولا قوة الا بالله العلی العظیم</w:t>
      </w:r>
    </w:p>
    <w:p>
      <w:pPr>
        <w:pStyle w:val="BookText"/>
        <w:rPr/>
      </w:pPr>
      <w:r>
        <w:rPr>
          <w:rFonts w:ascii="IRNazanin" w:hAnsi="IRNazanin" w:eastAsia="IRNazanin"/>
          <w:color w:val="111111"/>
          <w:sz w:val="28"/>
          <w:sz w:val="28"/>
          <w:szCs w:val="28"/>
          <w:rtl w:val="true"/>
          <w:lang w:bidi="fa-IR"/>
        </w:rPr>
        <w:t>فإنه کنز من کنوز الجنة وفیه الشفاء من اثنین وسبعین داء أدناها الهم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الحسین بن یزید النوفلی</w:t>
      </w:r>
    </w:p>
    <w:p>
      <w:pPr>
        <w:pStyle w:val="BookText"/>
        <w:rPr/>
      </w:pPr>
      <w:r>
        <w:rPr>
          <w:rFonts w:ascii="IRNazanin" w:hAnsi="IRNazanin" w:eastAsia="IRNazanin"/>
          <w:color w:val="111111"/>
          <w:sz w:val="28"/>
          <w:sz w:val="28"/>
          <w:szCs w:val="28"/>
          <w:rtl w:val="true"/>
          <w:lang w:bidi="fa-IR"/>
        </w:rPr>
        <w:t>عن إسماعیل بن أبی زیاد السکونی عن أبی عبد الله عن آبائه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من ظهرت علیه النعمة فلیکثر ذکر</w:t>
      </w:r>
    </w:p>
    <w:p>
      <w:pPr>
        <w:pStyle w:val="BookText"/>
        <w:rPr/>
      </w:pPr>
      <w:r>
        <w:rPr>
          <w:rFonts w:ascii="IRNazanin" w:hAnsi="IRNazanin" w:eastAsia="IRNazanin"/>
          <w:color w:val="111111"/>
          <w:sz w:val="28"/>
          <w:sz w:val="28"/>
          <w:szCs w:val="28"/>
          <w:rtl w:val="true"/>
          <w:lang w:bidi="fa-IR"/>
        </w:rPr>
        <w:t>الحمد لله ومن کثرت همومه فعلیه بالاستغفار ومن ألح علیه الفقر فلیکثر</w:t>
      </w:r>
    </w:p>
    <w:p>
      <w:pPr>
        <w:pStyle w:val="BookText"/>
        <w:rPr/>
      </w:pPr>
      <w:r>
        <w:rPr>
          <w:rFonts w:ascii="IRNazanin" w:hAnsi="IRNazanin" w:eastAsia="IRNazanin"/>
          <w:color w:val="111111"/>
          <w:sz w:val="28"/>
          <w:sz w:val="28"/>
          <w:szCs w:val="28"/>
          <w:rtl w:val="true"/>
          <w:lang w:bidi="fa-IR"/>
        </w:rPr>
        <w:t>من قول لا حول ولا قوة الا بالله ینفی الله عنه الفقر وقال فقد النبی</w:t>
      </w:r>
    </w:p>
    <w:p>
      <w:pPr>
        <w:pStyle w:val="BookText"/>
        <w:rPr/>
      </w:pPr>
      <w:r>
        <w:rPr>
          <w:rFonts w:ascii="IRNazanin" w:hAnsi="IRNazanin" w:eastAsia="IRNazanin"/>
          <w:color w:val="111111"/>
          <w:sz w:val="28"/>
          <w:sz w:val="28"/>
          <w:szCs w:val="28"/>
          <w:rtl w:val="true"/>
          <w:lang w:bidi="fa-IR"/>
        </w:rPr>
        <w:t>صلی الله علیه وآله رجلا من الأنصار فقال له ما غیبک عنا فقال الفقر یا</w:t>
      </w:r>
    </w:p>
    <w:p>
      <w:pPr>
        <w:pStyle w:val="BookText"/>
        <w:rPr/>
      </w:pPr>
      <w:r>
        <w:rPr>
          <w:rFonts w:ascii="IRNazanin" w:hAnsi="IRNazanin" w:eastAsia="IRNazanin"/>
          <w:color w:val="111111"/>
          <w:sz w:val="28"/>
          <w:sz w:val="28"/>
          <w:szCs w:val="28"/>
          <w:rtl w:val="true"/>
          <w:lang w:bidi="fa-IR"/>
        </w:rPr>
        <w:t>رسول الله وطول السقم فقال له رسول الله صلی الله علیه وآله الا أعلمک</w:t>
      </w:r>
    </w:p>
    <w:p>
      <w:pPr>
        <w:pStyle w:val="BookText"/>
        <w:rPr/>
      </w:pPr>
      <w:r>
        <w:rPr>
          <w:rFonts w:ascii="IRNazanin" w:hAnsi="IRNazanin" w:eastAsia="IRNazanin"/>
          <w:color w:val="111111"/>
          <w:sz w:val="28"/>
          <w:sz w:val="28"/>
          <w:szCs w:val="28"/>
          <w:rtl w:val="true"/>
          <w:lang w:bidi="fa-IR"/>
        </w:rPr>
        <w:t>کلاما إذا قلته ذهب عنک الفقر والسقم قال بلی قال إذا أصبحت وأمسیت</w:t>
      </w:r>
    </w:p>
    <w:p>
      <w:pPr>
        <w:pStyle w:val="BookText"/>
        <w:rPr/>
      </w:pPr>
      <w:r>
        <w:rPr>
          <w:rFonts w:ascii="IRNazanin" w:hAnsi="IRNazanin" w:eastAsia="IRNazanin"/>
          <w:color w:val="111111"/>
          <w:sz w:val="28"/>
          <w:sz w:val="28"/>
          <w:szCs w:val="28"/>
          <w:rtl w:val="true"/>
          <w:lang w:bidi="fa-IR"/>
        </w:rPr>
        <w:t>فقل لا حول ولا قوة الا بالله توکلت علی الحی الذی لا یموت والحمد لله</w:t>
      </w:r>
    </w:p>
    <w:p>
      <w:pPr>
        <w:pStyle w:val="BookText"/>
        <w:rPr/>
      </w:pPr>
      <w:r>
        <w:rPr>
          <w:rFonts w:ascii="IRNazanin" w:hAnsi="IRNazanin" w:eastAsia="IRNazanin"/>
          <w:color w:val="111111"/>
          <w:sz w:val="28"/>
          <w:sz w:val="28"/>
          <w:szCs w:val="28"/>
          <w:rtl w:val="true"/>
          <w:lang w:bidi="fa-IR"/>
        </w:rPr>
        <w:t>الذی لم یتخذ ولدا ولم یکن له شریک فی الملک ولم یکن له ولی</w:t>
      </w:r>
    </w:p>
    <w:p>
      <w:pPr>
        <w:pStyle w:val="BookText"/>
        <w:rPr/>
      </w:pPr>
      <w:r>
        <w:rPr>
          <w:rFonts w:ascii="IRNazanin" w:hAnsi="IRNazanin" w:eastAsia="IRNazanin"/>
          <w:color w:val="111111"/>
          <w:sz w:val="28"/>
          <w:sz w:val="28"/>
          <w:szCs w:val="28"/>
          <w:rtl w:val="true"/>
          <w:lang w:bidi="fa-IR"/>
        </w:rPr>
        <w:t>من الذل وکبره تکبیرا قال الرجل فوالله ما قلته الا ثلاثة أیام حتی ذهب</w:t>
      </w:r>
    </w:p>
    <w:p>
      <w:pPr>
        <w:pStyle w:val="BookText"/>
        <w:rPr/>
      </w:pPr>
      <w:r>
        <w:rPr>
          <w:rFonts w:ascii="IRNazanin" w:hAnsi="IRNazanin" w:eastAsia="IRNazanin"/>
          <w:color w:val="111111"/>
          <w:sz w:val="28"/>
          <w:sz w:val="28"/>
          <w:szCs w:val="28"/>
          <w:rtl w:val="true"/>
          <w:lang w:bidi="fa-IR"/>
        </w:rPr>
        <w:t xml:space="preserve">عنی الفقر والسقم 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من تظاهرت علیه النعم</w:t>
      </w:r>
    </w:p>
    <w:p>
      <w:pPr>
        <w:pStyle w:val="BookText"/>
        <w:rPr/>
      </w:pPr>
      <w:r>
        <w:rPr>
          <w:rFonts w:ascii="IRNazanin" w:hAnsi="IRNazanin" w:eastAsia="IRNazanin"/>
          <w:color w:val="111111"/>
          <w:sz w:val="28"/>
          <w:sz w:val="28"/>
          <w:szCs w:val="28"/>
          <w:rtl w:val="true"/>
          <w:lang w:bidi="fa-IR"/>
        </w:rPr>
        <w:t xml:space="preserve">فلیکثر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فلیکثر من 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إنی</w:t>
      </w:r>
    </w:p>
    <w:p>
      <w:pPr>
        <w:pStyle w:val="BookText"/>
        <w:rPr/>
      </w:pPr>
      <w:r>
        <w:rPr>
          <w:rFonts w:ascii="IRNazanin" w:hAnsi="IRNazanin" w:eastAsia="IRNazanin"/>
          <w:color w:val="111111"/>
          <w:sz w:val="28"/>
          <w:sz w:val="28"/>
          <w:szCs w:val="28"/>
          <w:rtl w:val="true"/>
          <w:lang w:bidi="fa-IR"/>
        </w:rPr>
        <w:t xml:space="preserve">لأحب أن لا تجدد لی نعمة الا حمدت الله علیها مئة مرة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 xml:space="preserve">عن محمد بن الحسن الصفار قال حدثنی أحمد بن إسحاق بن سعد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بکر بن محمد الأزدی عن إسحاق بن عمار </w:t>
      </w:r>
      <w:r>
        <w:rPr>
          <w:rStyle w:val="FootnoteAnchor"/>
          <w:rtl w:val="true"/>
        </w:rPr>
        <w:footnoteReference w:id="251"/>
      </w:r>
      <w:r>
        <w:rPr>
          <w:rFonts w:ascii="IRNazanin" w:hAnsi="IRNazanin" w:eastAsia="IRNazanin"/>
          <w:color w:val="111111"/>
          <w:sz w:val="28"/>
          <w:sz w:val="28"/>
          <w:szCs w:val="28"/>
          <w:rtl w:val="true"/>
          <w:lang w:bidi="fa-IR"/>
        </w:rPr>
        <w:t>قال قال أبو عبد الله</w:t>
      </w:r>
    </w:p>
    <w:p>
      <w:pPr>
        <w:pStyle w:val="BookText"/>
        <w:rPr/>
      </w:pPr>
      <w:r>
        <w:rPr>
          <w:rFonts w:ascii="IRNazanin" w:hAnsi="IRNazanin" w:eastAsia="IRNazanin"/>
          <w:color w:val="111111"/>
          <w:sz w:val="28"/>
          <w:sz w:val="28"/>
          <w:szCs w:val="28"/>
          <w:rtl w:val="true"/>
          <w:lang w:bidi="fa-IR"/>
        </w:rPr>
        <w:t>علیه السلام یا إسحاق ما أنعم الله علی عبد نعمة فعرفها بقلبه وجهر</w:t>
      </w:r>
    </w:p>
    <w:p>
      <w:pPr>
        <w:pStyle w:val="BookText"/>
        <w:rPr/>
      </w:pPr>
      <w:r>
        <w:rPr>
          <w:rFonts w:ascii="IRNazanin" w:hAnsi="IRNazanin" w:eastAsia="IRNazanin"/>
          <w:color w:val="111111"/>
          <w:sz w:val="28"/>
          <w:sz w:val="28"/>
          <w:szCs w:val="28"/>
          <w:rtl w:val="true"/>
          <w:lang w:bidi="fa-IR"/>
        </w:rPr>
        <w:t>بحمد الله علیها ففرغ منها حتی یؤمر له بالمزید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إذا أنعم الله علی عبد نعمة فعلم أنها من الله فقد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 شکرها من قبل أن یحمده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أبی زیاد السکونی عن</w:t>
      </w:r>
    </w:p>
    <w:p>
      <w:pPr>
        <w:pStyle w:val="BookText"/>
        <w:rPr/>
      </w:pPr>
      <w:r>
        <w:rPr>
          <w:rFonts w:ascii="IRNazanin" w:hAnsi="IRNazanin" w:eastAsia="IRNazanin"/>
          <w:color w:val="111111"/>
          <w:sz w:val="28"/>
          <w:sz w:val="28"/>
          <w:szCs w:val="28"/>
          <w:rtl w:val="true"/>
          <w:lang w:bidi="fa-IR"/>
        </w:rPr>
        <w:t>جعفر بن محمد عن أبیه عن آبائه علیهم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أربع من کن فیه کتبه الله من اهل الجنة من کانت عصمته</w:t>
      </w:r>
    </w:p>
    <w:p>
      <w:pPr>
        <w:pStyle w:val="BookText"/>
        <w:rPr/>
      </w:pPr>
      <w:r>
        <w:rPr>
          <w:rFonts w:ascii="IRNazanin" w:hAnsi="IRNazanin" w:eastAsia="IRNazanin"/>
          <w:color w:val="111111"/>
          <w:sz w:val="28"/>
          <w:sz w:val="28"/>
          <w:szCs w:val="28"/>
          <w:rtl w:val="true"/>
          <w:lang w:bidi="fa-IR"/>
        </w:rPr>
        <w:t>شهادة أن لا إله إلا الله ومن إذا أنعم الله علیه النعمة قال الحمد لله ومن</w:t>
      </w:r>
    </w:p>
    <w:p>
      <w:pPr>
        <w:pStyle w:val="BookText"/>
        <w:rPr/>
      </w:pPr>
      <w:r>
        <w:rPr>
          <w:rFonts w:ascii="IRNazanin" w:hAnsi="IRNazanin" w:eastAsia="IRNazanin"/>
          <w:color w:val="111111"/>
          <w:sz w:val="28"/>
          <w:sz w:val="28"/>
          <w:szCs w:val="28"/>
          <w:rtl w:val="true"/>
          <w:lang w:bidi="fa-IR"/>
        </w:rPr>
        <w:t>إذا أصاب ذنبا قال استغفر الله ومن إذا اصابته مصیبة قال إنا لله وإنا إلیه</w:t>
      </w:r>
    </w:p>
    <w:p>
      <w:pPr>
        <w:pStyle w:val="BookText"/>
        <w:rPr/>
      </w:pPr>
      <w:r>
        <w:rPr>
          <w:rFonts w:ascii="IRNazanin" w:hAnsi="IRNazanin" w:eastAsia="IRNazanin"/>
          <w:color w:val="111111"/>
          <w:sz w:val="28"/>
          <w:sz w:val="28"/>
          <w:szCs w:val="28"/>
          <w:rtl w:val="true"/>
          <w:lang w:bidi="fa-IR"/>
        </w:rPr>
        <w:t>راجعون وعن أبی علی المهلبی عن أبی عبد الله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أربع من کن فیه کان فی نور الله الأعظم</w:t>
      </w:r>
    </w:p>
    <w:p>
      <w:pPr>
        <w:pStyle w:val="BookText"/>
        <w:rPr/>
      </w:pPr>
      <w:r>
        <w:rPr>
          <w:rFonts w:ascii="IRNazanin" w:hAnsi="IRNazanin" w:eastAsia="IRNazanin"/>
          <w:color w:val="111111"/>
          <w:sz w:val="28"/>
          <w:sz w:val="28"/>
          <w:szCs w:val="28"/>
          <w:rtl w:val="true"/>
          <w:lang w:bidi="fa-IR"/>
        </w:rPr>
        <w:t xml:space="preserve">من کان عصمة امره 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استغفر الله وأتوب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البقاء إبراهیم</w:t>
      </w:r>
    </w:p>
    <w:p>
      <w:pPr>
        <w:pStyle w:val="BookText"/>
        <w:rPr/>
      </w:pPr>
      <w:r>
        <w:rPr>
          <w:rFonts w:ascii="IRNazanin" w:hAnsi="IRNazanin" w:eastAsia="IRNazanin"/>
          <w:color w:val="111111"/>
          <w:sz w:val="28"/>
          <w:sz w:val="28"/>
          <w:szCs w:val="28"/>
          <w:rtl w:val="true"/>
          <w:lang w:bidi="fa-IR"/>
        </w:rPr>
        <w:t>بن الحسین بن إبراهیم البصری قال حدثنا أبو طالب محمد بن الحسن بن</w:t>
      </w:r>
    </w:p>
    <w:p>
      <w:pPr>
        <w:pStyle w:val="BookText"/>
        <w:rPr/>
      </w:pPr>
      <w:r>
        <w:rPr>
          <w:rFonts w:ascii="IRNazanin" w:hAnsi="IRNazanin" w:eastAsia="IRNazanin"/>
          <w:color w:val="111111"/>
          <w:sz w:val="28"/>
          <w:sz w:val="28"/>
          <w:szCs w:val="28"/>
          <w:rtl w:val="true"/>
          <w:lang w:bidi="fa-IR"/>
        </w:rPr>
        <w:t>عتبة قال حدثنا أبو الحسن محمد بن الحسین بن أحمد قال أخبرنا محمد</w:t>
      </w:r>
    </w:p>
    <w:p>
      <w:pPr>
        <w:pStyle w:val="BookText"/>
        <w:rPr/>
      </w:pPr>
      <w:r>
        <w:rPr>
          <w:rFonts w:ascii="IRNazanin" w:hAnsi="IRNazanin" w:eastAsia="IRNazanin"/>
          <w:color w:val="111111"/>
          <w:sz w:val="28"/>
          <w:sz w:val="28"/>
          <w:szCs w:val="28"/>
          <w:rtl w:val="true"/>
          <w:lang w:bidi="fa-IR"/>
        </w:rPr>
        <w:t>بن وهبان الدبیلی قال حدثنا علی بن أحمد بن کثیر العسکری قال</w:t>
      </w:r>
    </w:p>
    <w:p>
      <w:pPr>
        <w:pStyle w:val="BookText"/>
        <w:rPr/>
      </w:pPr>
      <w:r>
        <w:rPr>
          <w:rFonts w:ascii="IRNazanin" w:hAnsi="IRNazanin" w:eastAsia="IRNazanin"/>
          <w:color w:val="111111"/>
          <w:sz w:val="28"/>
          <w:sz w:val="28"/>
          <w:szCs w:val="28"/>
          <w:rtl w:val="true"/>
          <w:lang w:bidi="fa-IR"/>
        </w:rPr>
        <w:t>حدثنا أحمد بن المفضل أبو سلمة الأصفهانی قال أخبرنی راشد بن علی</w:t>
      </w:r>
    </w:p>
    <w:p>
      <w:pPr>
        <w:pStyle w:val="BookText"/>
        <w:rPr/>
      </w:pPr>
      <w:r>
        <w:rPr>
          <w:rFonts w:ascii="IRNazanin" w:hAnsi="IRNazanin" w:eastAsia="IRNazanin"/>
          <w:color w:val="111111"/>
          <w:sz w:val="28"/>
          <w:sz w:val="28"/>
          <w:szCs w:val="28"/>
          <w:rtl w:val="true"/>
          <w:lang w:bidi="fa-IR"/>
        </w:rPr>
        <w:t>بن وائل القرشی قال حدثنی عبد الله بن حفص المدنی قال أخبرنی محمد</w:t>
      </w:r>
    </w:p>
    <w:p>
      <w:pPr>
        <w:pStyle w:val="BookText"/>
        <w:rPr/>
      </w:pPr>
      <w:r>
        <w:rPr>
          <w:rFonts w:ascii="IRNazanin" w:hAnsi="IRNazanin" w:eastAsia="IRNazanin"/>
          <w:color w:val="111111"/>
          <w:sz w:val="28"/>
          <w:sz w:val="28"/>
          <w:szCs w:val="28"/>
          <w:rtl w:val="true"/>
          <w:lang w:bidi="fa-IR"/>
        </w:rPr>
        <w:t>بن إسحاق عن سعید بن زید بن أرطأة قال لقیت کمیل بن زیاد وسألته</w:t>
      </w:r>
    </w:p>
    <w:p>
      <w:pPr>
        <w:pStyle w:val="BookText"/>
        <w:rPr/>
      </w:pPr>
      <w:r>
        <w:rPr>
          <w:rFonts w:ascii="IRNazanin" w:hAnsi="IRNazanin" w:eastAsia="IRNazanin"/>
          <w:color w:val="111111"/>
          <w:sz w:val="28"/>
          <w:sz w:val="28"/>
          <w:szCs w:val="28"/>
          <w:rtl w:val="true"/>
          <w:lang w:bidi="fa-IR"/>
        </w:rPr>
        <w:t>عن فضل أمیر المؤمنین علی بن أبی طالب علیه السلام فقال الا أخبرک</w:t>
      </w:r>
    </w:p>
    <w:p>
      <w:pPr>
        <w:pStyle w:val="BookText"/>
        <w:rPr/>
      </w:pPr>
      <w:r>
        <w:rPr>
          <w:rFonts w:ascii="IRNazanin" w:hAnsi="IRNazanin" w:eastAsia="IRNazanin"/>
          <w:color w:val="111111"/>
          <w:sz w:val="28"/>
          <w:sz w:val="28"/>
          <w:szCs w:val="28"/>
          <w:rtl w:val="true"/>
          <w:lang w:bidi="fa-IR"/>
        </w:rPr>
        <w:t xml:space="preserve">بوصیة أوصانی بها یوما هی خیر لک من الدنیا بما فیها فقلت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احمد الله تعالی والمؤمنون </w:t>
      </w:r>
      <w:r>
        <w:rPr>
          <w:rStyle w:val="FootnoteAnchor"/>
          <w:rtl w:val="true"/>
        </w:rPr>
        <w:footnoteReference w:id="252"/>
      </w:r>
      <w:r>
        <w:rPr>
          <w:rFonts w:ascii="IRNazanin" w:hAnsi="IRNazanin" w:eastAsia="IRNazanin"/>
          <w:color w:val="111111"/>
          <w:sz w:val="28"/>
          <w:sz w:val="28"/>
          <w:szCs w:val="28"/>
          <w:rtl w:val="true"/>
          <w:lang w:bidi="fa-IR"/>
        </w:rPr>
        <w:t>علی ذلک وعلی</w:t>
      </w:r>
    </w:p>
    <w:p>
      <w:pPr>
        <w:pStyle w:val="BookText"/>
        <w:rPr/>
      </w:pPr>
      <w:r>
        <w:rPr>
          <w:rFonts w:ascii="IRNazanin" w:hAnsi="IRNazanin" w:eastAsia="IRNazanin"/>
          <w:color w:val="111111"/>
          <w:sz w:val="28"/>
          <w:sz w:val="28"/>
          <w:szCs w:val="28"/>
          <w:rtl w:val="true"/>
          <w:lang w:bidi="fa-IR"/>
        </w:rPr>
        <w:t>کل نعمة یا کمیل قل عند کل شدة لا حول ولا قوة الا بالله العی العظیم</w:t>
      </w:r>
    </w:p>
    <w:p>
      <w:pPr>
        <w:pStyle w:val="BookText"/>
        <w:rPr/>
      </w:pPr>
      <w:r>
        <w:rPr>
          <w:rFonts w:ascii="IRNazanin" w:hAnsi="IRNazanin" w:eastAsia="IRNazanin"/>
          <w:color w:val="111111"/>
          <w:sz w:val="28"/>
          <w:sz w:val="28"/>
          <w:szCs w:val="28"/>
          <w:rtl w:val="true"/>
          <w:lang w:bidi="fa-IR"/>
        </w:rPr>
        <w:t>تکفها وقل عند کل نعمة الحمد لله تزد منها وإذا أبطأت الارزاق علیک</w:t>
      </w:r>
    </w:p>
    <w:p>
      <w:pPr>
        <w:pStyle w:val="BookText"/>
        <w:rPr/>
      </w:pPr>
      <w:r>
        <w:rPr>
          <w:rFonts w:ascii="IRNazanin" w:hAnsi="IRNazanin" w:eastAsia="IRNazanin"/>
          <w:color w:val="111111"/>
          <w:sz w:val="28"/>
          <w:sz w:val="28"/>
          <w:szCs w:val="28"/>
          <w:rtl w:val="true"/>
          <w:lang w:bidi="fa-IR"/>
        </w:rPr>
        <w:t xml:space="preserve">فاستغفر الله یوسع علیک فیها تحف العقول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وصیة علی علیه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لکمیل بن زیاد یا کمیل قل عند کل شدة وذکر مثله 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فی بعض نسخ نهج البلاغة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سعد بن عبد الله عن</w:t>
      </w:r>
    </w:p>
    <w:p>
      <w:pPr>
        <w:pStyle w:val="BookText"/>
        <w:rPr/>
      </w:pPr>
      <w:r>
        <w:rPr>
          <w:rFonts w:ascii="IRNazanin" w:hAnsi="IRNazanin" w:eastAsia="IRNazanin"/>
          <w:color w:val="111111"/>
          <w:sz w:val="28"/>
          <w:sz w:val="28"/>
          <w:szCs w:val="28"/>
          <w:rtl w:val="true"/>
          <w:lang w:bidi="fa-IR"/>
        </w:rPr>
        <w:t>الفضل بن عامر عن موسی بن القاسم عن صفوان بن یحیی عن الهیثم بن</w:t>
      </w:r>
    </w:p>
    <w:p>
      <w:pPr>
        <w:pStyle w:val="BookText"/>
        <w:rPr/>
      </w:pPr>
      <w:r>
        <w:rPr>
          <w:rFonts w:ascii="IRNazanin" w:hAnsi="IRNazanin" w:eastAsia="IRNazanin"/>
          <w:color w:val="111111"/>
          <w:sz w:val="28"/>
          <w:sz w:val="28"/>
          <w:szCs w:val="28"/>
          <w:rtl w:val="true"/>
          <w:lang w:bidi="fa-IR"/>
        </w:rPr>
        <w:t>واقد قال سمعت أبا عبد الله علیه السلام یقول ما أنعم الله علی عبد بنعمة</w:t>
      </w:r>
    </w:p>
    <w:p>
      <w:pPr>
        <w:pStyle w:val="BookText"/>
        <w:rPr/>
      </w:pPr>
      <w:r>
        <w:rPr>
          <w:rFonts w:ascii="IRNazanin" w:hAnsi="IRNazanin" w:eastAsia="IRNazanin"/>
          <w:color w:val="111111"/>
          <w:sz w:val="28"/>
          <w:sz w:val="28"/>
          <w:szCs w:val="28"/>
          <w:rtl w:val="true"/>
          <w:lang w:bidi="fa-IR"/>
        </w:rPr>
        <w:t>بالغة ما بلغت فحمد الله علیها الا کان حمده لله أفضل من تلک النعمة</w:t>
      </w:r>
    </w:p>
    <w:p>
      <w:pPr>
        <w:pStyle w:val="BookText"/>
        <w:rPr/>
      </w:pPr>
      <w:r>
        <w:rPr>
          <w:rFonts w:ascii="IRNazanin" w:hAnsi="IRNazanin" w:eastAsia="IRNazanin"/>
          <w:color w:val="111111"/>
          <w:sz w:val="28"/>
          <w:sz w:val="28"/>
          <w:szCs w:val="28"/>
          <w:rtl w:val="true"/>
          <w:lang w:bidi="fa-IR"/>
        </w:rPr>
        <w:t>وأعظم وأوزن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قال ما أنعم الله علی عبد نعمة وان عظمت فقال الحمد لله</w:t>
      </w:r>
    </w:p>
    <w:p>
      <w:pPr>
        <w:pStyle w:val="BookText"/>
        <w:rPr/>
      </w:pPr>
      <w:r>
        <w:rPr>
          <w:rFonts w:ascii="IRNazanin" w:hAnsi="IRNazanin" w:eastAsia="IRNazanin"/>
          <w:color w:val="111111"/>
          <w:sz w:val="28"/>
          <w:sz w:val="28"/>
          <w:szCs w:val="28"/>
          <w:rtl w:val="true"/>
          <w:lang w:bidi="fa-IR"/>
        </w:rPr>
        <w:t>الا کان قوله الحمد لله أوزن منها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لموسی علیه السلام أعطیتک ما لا قدر له</w:t>
      </w:r>
    </w:p>
    <w:p>
      <w:pPr>
        <w:pStyle w:val="BookText"/>
        <w:rPr/>
      </w:pPr>
      <w:r>
        <w:rPr>
          <w:rFonts w:ascii="IRNazanin" w:hAnsi="IRNazanin" w:eastAsia="IRNazanin"/>
          <w:color w:val="111111"/>
          <w:sz w:val="28"/>
          <w:sz w:val="28"/>
          <w:szCs w:val="28"/>
          <w:rtl w:val="true"/>
          <w:lang w:bidi="fa-IR"/>
        </w:rPr>
        <w:t>عندی وأرسلت ما له عندی قدر قال یا رب وکیف ذاک قال أعطیتک</w:t>
      </w:r>
    </w:p>
    <w:p>
      <w:pPr>
        <w:pStyle w:val="BookText"/>
        <w:rPr/>
      </w:pPr>
      <w:r>
        <w:rPr>
          <w:rFonts w:ascii="IRNazanin" w:hAnsi="IRNazanin" w:eastAsia="IRNazanin"/>
          <w:color w:val="111111"/>
          <w:sz w:val="28"/>
          <w:sz w:val="28"/>
          <w:szCs w:val="28"/>
          <w:rtl w:val="true"/>
          <w:lang w:bidi="fa-IR"/>
        </w:rPr>
        <w:t>الدنیا وهی لا تزن عندی جناح بعوضة وأرسلت إلی الحمد وهو یعدل</w:t>
      </w:r>
    </w:p>
    <w:p>
      <w:pPr>
        <w:pStyle w:val="BookText"/>
        <w:rPr/>
      </w:pPr>
      <w:r>
        <w:rPr>
          <w:rFonts w:ascii="IRNazanin" w:hAnsi="IRNazanin" w:eastAsia="IRNazanin"/>
          <w:color w:val="111111"/>
          <w:sz w:val="28"/>
          <w:sz w:val="28"/>
          <w:szCs w:val="28"/>
          <w:rtl w:val="true"/>
          <w:lang w:bidi="fa-IR"/>
        </w:rPr>
        <w:t>عندی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أن الله أعطی</w:t>
      </w:r>
    </w:p>
    <w:p>
      <w:pPr>
        <w:pStyle w:val="BookText"/>
        <w:rPr/>
      </w:pPr>
      <w:r>
        <w:rPr>
          <w:rFonts w:ascii="IRNazanin" w:hAnsi="IRNazanin" w:eastAsia="IRNazanin"/>
          <w:color w:val="111111"/>
          <w:sz w:val="28"/>
          <w:sz w:val="28"/>
          <w:szCs w:val="28"/>
          <w:rtl w:val="true"/>
          <w:lang w:bidi="fa-IR"/>
        </w:rPr>
        <w:t>الدنیا بأسرها لعبد من عبیده فیقول العبد الحمد لله لکان الذی أتی به</w:t>
      </w:r>
    </w:p>
    <w:p>
      <w:pPr>
        <w:pStyle w:val="BookText"/>
        <w:rPr/>
      </w:pPr>
      <w:r>
        <w:rPr>
          <w:rFonts w:ascii="IRNazanin" w:hAnsi="IRNazanin" w:eastAsia="IRNazanin"/>
          <w:color w:val="111111"/>
          <w:sz w:val="28"/>
          <w:sz w:val="28"/>
          <w:szCs w:val="28"/>
          <w:rtl w:val="true"/>
          <w:lang w:bidi="fa-IR"/>
        </w:rPr>
        <w:t>أفضل مما أعطی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سنان بن</w:t>
      </w:r>
    </w:p>
    <w:p>
      <w:pPr>
        <w:pStyle w:val="BookText"/>
        <w:rPr/>
      </w:pP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خشیت ان أکون مستدرجا</w:t>
      </w:r>
    </w:p>
    <w:p>
      <w:pPr>
        <w:pStyle w:val="BookText"/>
        <w:rPr/>
      </w:pPr>
      <w:r>
        <w:rPr>
          <w:rFonts w:ascii="IRNazanin" w:hAnsi="IRNazanin" w:eastAsia="IRNazanin"/>
          <w:color w:val="111111"/>
          <w:sz w:val="28"/>
          <w:sz w:val="28"/>
          <w:szCs w:val="28"/>
          <w:rtl w:val="true"/>
          <w:lang w:bidi="fa-IR"/>
        </w:rPr>
        <w:t>قال ولم قلت لأنی دعوت الله ان یرزقنی دارا فرزقنی ودعوت الله ان</w:t>
      </w:r>
    </w:p>
    <w:p>
      <w:pPr>
        <w:pStyle w:val="BookText"/>
        <w:rPr/>
      </w:pPr>
      <w:r>
        <w:rPr>
          <w:rFonts w:ascii="IRNazanin" w:hAnsi="IRNazanin" w:eastAsia="IRNazanin"/>
          <w:color w:val="111111"/>
          <w:sz w:val="28"/>
          <w:sz w:val="28"/>
          <w:szCs w:val="28"/>
          <w:rtl w:val="true"/>
          <w:lang w:bidi="fa-IR"/>
        </w:rPr>
        <w:t>یرزقنی ألف درهم فرزقنی ألفا ودعوته ان یرزقنی خادما فرزقنی خادما</w:t>
      </w:r>
    </w:p>
    <w:p>
      <w:pPr>
        <w:pStyle w:val="BookText"/>
        <w:rPr/>
      </w:pPr>
      <w:r>
        <w:rPr>
          <w:rFonts w:ascii="IRNazanin" w:hAnsi="IRNazanin" w:eastAsia="IRNazanin"/>
          <w:color w:val="111111"/>
          <w:sz w:val="28"/>
          <w:sz w:val="28"/>
          <w:szCs w:val="28"/>
          <w:rtl w:val="true"/>
          <w:lang w:bidi="fa-IR"/>
        </w:rPr>
        <w:t>قال فأی شئ تقول قال أقول الحمد لله قال فما أعطیت أفضل أعطیت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الرضا علیه السلام</w:t>
      </w:r>
    </w:p>
    <w:p>
      <w:pPr>
        <w:pStyle w:val="BookText"/>
        <w:rPr/>
      </w:pPr>
      <w:r>
        <w:rPr>
          <w:rFonts w:ascii="IRNazanin" w:hAnsi="IRNazanin" w:eastAsia="IRNazanin"/>
          <w:color w:val="111111"/>
          <w:sz w:val="28"/>
          <w:sz w:val="28"/>
          <w:szCs w:val="28"/>
          <w:rtl w:val="true"/>
          <w:lang w:bidi="fa-IR"/>
        </w:rPr>
        <w:t>قال من حمد الله علی النعمة فقد شکره وکان الحمد أفضل من تلک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قال قول العبد الحمد لله أرجح فی میزانه من سبع</w:t>
      </w:r>
    </w:p>
    <w:p>
      <w:pPr>
        <w:pStyle w:val="BookText"/>
        <w:rPr/>
      </w:pPr>
      <w:r>
        <w:rPr>
          <w:rFonts w:ascii="IRNazanin" w:hAnsi="IRNazanin" w:eastAsia="IRNazanin"/>
          <w:color w:val="111111"/>
          <w:sz w:val="28"/>
          <w:sz w:val="28"/>
          <w:szCs w:val="28"/>
          <w:rtl w:val="true"/>
          <w:lang w:bidi="fa-IR"/>
        </w:rPr>
        <w:t>سماوات وسبع أرضین وإذا اکل أو شرب أو لبس ثوبا قال الحمد لله</w:t>
      </w:r>
    </w:p>
    <w:p>
      <w:pPr>
        <w:pStyle w:val="BookText"/>
        <w:rPr/>
      </w:pPr>
      <w:r>
        <w:rPr>
          <w:rFonts w:ascii="IRNazanin" w:hAnsi="IRNazanin" w:eastAsia="IRNazanin"/>
          <w:color w:val="111111"/>
          <w:sz w:val="28"/>
          <w:sz w:val="28"/>
          <w:szCs w:val="28"/>
          <w:rtl w:val="true"/>
          <w:lang w:bidi="fa-IR"/>
        </w:rPr>
        <w:t>فقال الله انه کان عبدا شکورا وقال رجل الحمد لله حمدا زاکیا طیبا</w:t>
      </w:r>
    </w:p>
    <w:p>
      <w:pPr>
        <w:pStyle w:val="BookText"/>
        <w:rPr/>
      </w:pPr>
      <w:r>
        <w:rPr>
          <w:rFonts w:ascii="IRNazanin" w:hAnsi="IRNazanin" w:eastAsia="IRNazanin"/>
          <w:color w:val="111111"/>
          <w:sz w:val="28"/>
          <w:sz w:val="28"/>
          <w:szCs w:val="28"/>
          <w:rtl w:val="true"/>
          <w:lang w:bidi="fa-IR"/>
        </w:rPr>
        <w:t>مبارکا فقال أیکم صاحب هذه الکلمة فقد رأیت بضعا وثلثین ملکا</w:t>
      </w:r>
    </w:p>
    <w:p>
      <w:pPr>
        <w:pStyle w:val="BookText"/>
        <w:rPr/>
      </w:pPr>
      <w:r>
        <w:rPr>
          <w:rFonts w:ascii="IRNazanin" w:hAnsi="IRNazanin" w:eastAsia="IRNazanin"/>
          <w:color w:val="111111"/>
          <w:sz w:val="28"/>
          <w:sz w:val="28"/>
          <w:szCs w:val="28"/>
          <w:rtl w:val="true"/>
          <w:lang w:bidi="fa-IR"/>
        </w:rPr>
        <w:t>یبتدرونها أیهم یکتبها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رحمه الله عن شیخه رضی الله عنه قال</w:t>
      </w:r>
    </w:p>
    <w:p>
      <w:pPr>
        <w:pStyle w:val="BookText"/>
        <w:rPr/>
      </w:pPr>
      <w:r>
        <w:rPr>
          <w:rFonts w:ascii="IRNazanin" w:hAnsi="IRNazanin" w:eastAsia="IRNazanin"/>
          <w:color w:val="111111"/>
          <w:sz w:val="28"/>
          <w:sz w:val="28"/>
          <w:szCs w:val="28"/>
          <w:rtl w:val="true"/>
          <w:lang w:bidi="fa-IR"/>
        </w:rPr>
        <w:t>حدثنی محمد بن محمد بن النعمان قال حدثنا أبو بکر محمد بن عمر</w:t>
      </w:r>
    </w:p>
    <w:p>
      <w:pPr>
        <w:pStyle w:val="BookText"/>
        <w:rPr/>
      </w:pPr>
      <w:r>
        <w:rPr>
          <w:rFonts w:ascii="IRNazanin" w:hAnsi="IRNazanin" w:eastAsia="IRNazanin"/>
          <w:color w:val="111111"/>
          <w:sz w:val="28"/>
          <w:sz w:val="28"/>
          <w:szCs w:val="28"/>
          <w:rtl w:val="true"/>
          <w:lang w:bidi="fa-IR"/>
        </w:rPr>
        <w:t>الجعابی قال حدثنی محمد بن علی بن إبراهیم قال حدثنا محمد بن أبی</w:t>
      </w:r>
    </w:p>
    <w:p>
      <w:pPr>
        <w:pStyle w:val="BookText"/>
        <w:rPr/>
      </w:pPr>
      <w:r>
        <w:rPr>
          <w:rFonts w:ascii="IRNazanin" w:hAnsi="IRNazanin" w:eastAsia="IRNazanin"/>
          <w:color w:val="111111"/>
          <w:sz w:val="28"/>
          <w:sz w:val="28"/>
          <w:szCs w:val="28"/>
          <w:rtl w:val="true"/>
          <w:lang w:bidi="fa-IR"/>
        </w:rPr>
        <w:t>العنبر قال حدثنا علی بن الحسین بن واقد عن أبیه عن أبی عمرو بن</w:t>
      </w:r>
    </w:p>
    <w:p>
      <w:pPr>
        <w:pStyle w:val="BookText"/>
        <w:rPr/>
      </w:pPr>
      <w:r>
        <w:rPr>
          <w:rFonts w:ascii="IRNazanin" w:hAnsi="IRNazanin" w:eastAsia="IRNazanin"/>
          <w:color w:val="111111"/>
          <w:sz w:val="28"/>
          <w:sz w:val="28"/>
          <w:szCs w:val="28"/>
          <w:rtl w:val="true"/>
          <w:lang w:bidi="fa-IR"/>
        </w:rPr>
        <w:t>العلاء عن عبد الله بن بریدة عن بشیر بن کعب عن شداد بن أوس قال قال</w:t>
      </w:r>
    </w:p>
    <w:p>
      <w:pPr>
        <w:pStyle w:val="BookText"/>
        <w:rPr/>
      </w:pPr>
      <w:r>
        <w:rPr>
          <w:rFonts w:ascii="IRNazanin" w:hAnsi="IRNazanin" w:eastAsia="IRNazanin"/>
          <w:color w:val="111111"/>
          <w:sz w:val="28"/>
          <w:sz w:val="28"/>
          <w:szCs w:val="28"/>
          <w:rtl w:val="true"/>
          <w:lang w:bidi="fa-IR"/>
        </w:rPr>
        <w:t>رسول الله صلی الله علیه وآله لا إله إلا الله نصف المیزان والحمد لله یملأه</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w:t>
      </w:r>
    </w:p>
    <w:p>
      <w:pPr>
        <w:pStyle w:val="BookText"/>
        <w:rPr/>
      </w:pPr>
      <w:r>
        <w:rPr>
          <w:rFonts w:ascii="IRNazanin" w:hAnsi="IRNazanin" w:eastAsia="IRNazanin"/>
          <w:color w:val="111111"/>
          <w:sz w:val="28"/>
          <w:sz w:val="28"/>
          <w:szCs w:val="28"/>
          <w:rtl w:val="true"/>
          <w:lang w:bidi="fa-IR"/>
        </w:rPr>
        <w:t>محمد بن النعمان أید الله تمکینه قال أخبرنی أبو بکر محمد بن عمر الجعابی</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بن مهران عن أبی عبد الله</w:t>
      </w:r>
    </w:p>
    <w:p>
      <w:pPr>
        <w:pStyle w:val="BookText"/>
        <w:rPr/>
      </w:pPr>
      <w:r>
        <w:rPr>
          <w:rFonts w:ascii="IRNazanin" w:hAnsi="IRNazanin" w:eastAsia="IRNazanin"/>
          <w:color w:val="111111"/>
          <w:sz w:val="28"/>
          <w:sz w:val="28"/>
          <w:szCs w:val="28"/>
          <w:rtl w:val="true"/>
          <w:lang w:bidi="fa-IR"/>
        </w:rPr>
        <w:t>علیه السلام قال قلت له للشکر حدا إذا فعله الرجل کان شاکرا قال نعم</w:t>
      </w:r>
    </w:p>
    <w:p>
      <w:pPr>
        <w:pStyle w:val="BookText"/>
        <w:rPr/>
      </w:pPr>
      <w:r>
        <w:rPr>
          <w:rFonts w:ascii="IRNazanin" w:hAnsi="IRNazanin" w:eastAsia="IRNazanin"/>
          <w:color w:val="111111"/>
          <w:sz w:val="28"/>
          <w:sz w:val="28"/>
          <w:szCs w:val="28"/>
          <w:rtl w:val="true"/>
          <w:lang w:bidi="fa-IR"/>
        </w:rPr>
        <w:t>قلت ما هو قال الحمد لله علی کل نعمة أنعمها علی وان کان لکم فیما أنعم</w:t>
      </w:r>
    </w:p>
    <w:p>
      <w:pPr>
        <w:pStyle w:val="BookText"/>
        <w:rPr/>
      </w:pPr>
      <w:r>
        <w:rPr>
          <w:rFonts w:ascii="IRNazanin" w:hAnsi="IRNazanin" w:eastAsia="IRNazanin"/>
          <w:color w:val="111111"/>
          <w:sz w:val="28"/>
          <w:sz w:val="28"/>
          <w:szCs w:val="28"/>
          <w:rtl w:val="true"/>
          <w:lang w:bidi="fa-IR"/>
        </w:rPr>
        <w:t>علیه حق أداه قال ومنه قول الله الحمد لله الذی سخر لنا هذا حتی عدد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من قال الحمد لله بمحامده کلها ما</w:t>
      </w:r>
    </w:p>
    <w:p>
      <w:pPr>
        <w:pStyle w:val="BookText"/>
        <w:rPr/>
      </w:pPr>
      <w:r>
        <w:rPr>
          <w:rFonts w:ascii="IRNazanin" w:hAnsi="IRNazanin" w:eastAsia="IRNazanin"/>
          <w:color w:val="111111"/>
          <w:sz w:val="28"/>
          <w:sz w:val="28"/>
          <w:szCs w:val="28"/>
          <w:rtl w:val="true"/>
          <w:lang w:bidi="fa-IR"/>
        </w:rPr>
        <w:t>علمنا منها وما لم نعلم علی کل حال حمدا یوازی نعمه ویکافئ مزیده</w:t>
      </w:r>
    </w:p>
    <w:p>
      <w:pPr>
        <w:pStyle w:val="BookText"/>
        <w:rPr/>
      </w:pPr>
      <w:r>
        <w:rPr>
          <w:rFonts w:ascii="IRNazanin" w:hAnsi="IRNazanin" w:eastAsia="IRNazanin"/>
          <w:color w:val="111111"/>
          <w:sz w:val="28"/>
          <w:sz w:val="28"/>
          <w:szCs w:val="28"/>
          <w:rtl w:val="true"/>
          <w:lang w:bidi="fa-IR"/>
        </w:rPr>
        <w:t>علی وعلی جمیع خلقه قال الله تبارک وتعالی بالغ عبدی فی رضای وانا</w:t>
      </w:r>
    </w:p>
    <w:p>
      <w:pPr>
        <w:pStyle w:val="BookText"/>
        <w:rPr/>
      </w:pPr>
      <w:r>
        <w:rPr>
          <w:rFonts w:ascii="IRNazanin" w:hAnsi="IRNazanin" w:eastAsia="IRNazanin"/>
          <w:color w:val="111111"/>
          <w:sz w:val="28"/>
          <w:sz w:val="28"/>
          <w:szCs w:val="28"/>
          <w:rtl w:val="true"/>
          <w:lang w:bidi="fa-IR"/>
        </w:rPr>
        <w:t>مبلغ عبدی رضاه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بعث</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سریة فقال اللهم ان لک علی أن رددتهم</w:t>
      </w:r>
    </w:p>
    <w:p>
      <w:pPr>
        <w:pStyle w:val="BookText"/>
        <w:rPr/>
      </w:pPr>
      <w:r>
        <w:rPr>
          <w:rFonts w:ascii="IRNazanin" w:hAnsi="IRNazanin" w:eastAsia="IRNazanin"/>
          <w:color w:val="111111"/>
          <w:sz w:val="28"/>
          <w:sz w:val="28"/>
          <w:szCs w:val="28"/>
          <w:rtl w:val="true"/>
          <w:lang w:bidi="fa-IR"/>
        </w:rPr>
        <w:t>سالمین غانمین ان أشکرک حق الشکر قال فما لبثوا ان جاؤوا کذلک فقال</w:t>
      </w:r>
    </w:p>
    <w:p>
      <w:pPr>
        <w:pStyle w:val="BookText"/>
        <w:rPr/>
      </w:pPr>
      <w:r>
        <w:rPr>
          <w:rFonts w:ascii="IRNazanin" w:hAnsi="IRNazanin" w:eastAsia="IRNazanin"/>
          <w:color w:val="111111"/>
          <w:sz w:val="28"/>
          <w:sz w:val="28"/>
          <w:szCs w:val="28"/>
          <w:rtl w:val="true"/>
          <w:lang w:bidi="fa-IR"/>
        </w:rPr>
        <w:t>رسول الله صلی الله علیه وآله الحمد لله علی سابغ نعم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 بغلة لأبی جعفر علیه السلام</w:t>
      </w:r>
    </w:p>
    <w:p>
      <w:pPr>
        <w:pStyle w:val="BookText"/>
        <w:rPr/>
      </w:pPr>
      <w:r>
        <w:rPr>
          <w:rFonts w:ascii="IRNazanin" w:hAnsi="IRNazanin" w:eastAsia="IRNazanin"/>
          <w:color w:val="111111"/>
          <w:sz w:val="28"/>
          <w:sz w:val="28"/>
          <w:szCs w:val="28"/>
          <w:rtl w:val="true"/>
          <w:lang w:bidi="fa-IR"/>
        </w:rPr>
        <w:t>فیما بین مکة والمدینة فقال لئن ردها الله علی لأشکرنه حق شکره فلما</w:t>
      </w:r>
    </w:p>
    <w:p>
      <w:pPr>
        <w:pStyle w:val="BookText"/>
        <w:rPr/>
      </w:pPr>
      <w:r>
        <w:rPr>
          <w:rFonts w:ascii="IRNazanin" w:hAnsi="IRNazanin" w:eastAsia="IRNazanin"/>
          <w:color w:val="111111"/>
          <w:sz w:val="28"/>
          <w:sz w:val="28"/>
          <w:szCs w:val="28"/>
          <w:rtl w:val="true"/>
          <w:lang w:bidi="fa-IR"/>
        </w:rPr>
        <w:t>اخذها قال الحمد لله رب العالمین ثلاث مرات ثم قال ثلاث مرات شکرا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رضی الله عنه قال حدثنا سعد</w:t>
      </w:r>
    </w:p>
    <w:p>
      <w:pPr>
        <w:pStyle w:val="BookText"/>
        <w:rPr/>
      </w:pPr>
      <w:r>
        <w:rPr>
          <w:rFonts w:ascii="IRNazanin" w:hAnsi="IRNazanin" w:eastAsia="IRNazanin"/>
          <w:color w:val="111111"/>
          <w:sz w:val="28"/>
          <w:sz w:val="28"/>
          <w:szCs w:val="28"/>
          <w:rtl w:val="true"/>
          <w:lang w:bidi="fa-IR"/>
        </w:rPr>
        <w:t>بن عبد الله عن یعقوب بن یزید عن محمد بن أبی عمیر عن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عطیة عن عمر بن یزید عن أبی عبد الله علیه السلام</w:t>
      </w:r>
    </w:p>
    <w:p>
      <w:pPr>
        <w:pStyle w:val="BookText"/>
        <w:rPr/>
      </w:pPr>
      <w:r>
        <w:rPr>
          <w:rFonts w:ascii="IRNazanin" w:hAnsi="IRNazanin" w:eastAsia="IRNazanin"/>
          <w:color w:val="111111"/>
          <w:sz w:val="28"/>
          <w:sz w:val="28"/>
          <w:szCs w:val="28"/>
          <w:rtl w:val="true"/>
          <w:lang w:bidi="fa-IR"/>
        </w:rPr>
        <w:t>قال سمعته یقول شکر کل نعمة وان عظمت ان تحمد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 بعض الثقات بنیسابور انه</w:t>
      </w:r>
    </w:p>
    <w:p>
      <w:pPr>
        <w:pStyle w:val="BookText"/>
        <w:rPr/>
      </w:pPr>
      <w:r>
        <w:rPr>
          <w:rFonts w:ascii="IRNazanin" w:hAnsi="IRNazanin" w:eastAsia="IRNazanin"/>
          <w:color w:val="111111"/>
          <w:sz w:val="28"/>
          <w:sz w:val="28"/>
          <w:szCs w:val="28"/>
          <w:rtl w:val="true"/>
          <w:lang w:bidi="fa-IR"/>
        </w:rPr>
        <w:t>خرج لإسحاق بن إسماعیل من أبی محمد علیه السلام توقیع یا إسحاق</w:t>
      </w:r>
    </w:p>
    <w:p>
      <w:pPr>
        <w:pStyle w:val="BookText"/>
        <w:rPr/>
      </w:pPr>
      <w:r>
        <w:rPr>
          <w:rFonts w:ascii="IRNazanin" w:hAnsi="IRNazanin" w:eastAsia="IRNazanin"/>
          <w:color w:val="111111"/>
          <w:sz w:val="28"/>
          <w:sz w:val="28"/>
          <w:szCs w:val="28"/>
          <w:rtl w:val="true"/>
          <w:lang w:bidi="fa-IR"/>
        </w:rPr>
        <w:t>بن إسماعیل سترنا الله وإیاک بستره وتولاک فی جمیع أمورک بصنعه قد</w:t>
      </w:r>
    </w:p>
    <w:p>
      <w:pPr>
        <w:pStyle w:val="BookText"/>
        <w:rPr/>
      </w:pPr>
      <w:r>
        <w:rPr>
          <w:rFonts w:ascii="IRNazanin" w:hAnsi="IRNazanin" w:eastAsia="IRNazanin"/>
          <w:color w:val="111111"/>
          <w:sz w:val="28"/>
          <w:sz w:val="28"/>
          <w:szCs w:val="28"/>
          <w:rtl w:val="true"/>
          <w:lang w:bidi="fa-IR"/>
        </w:rPr>
        <w:t>فهمت کتابک یرحمک الله ونحن بحمد الله ونعمته اهل بیت نرق علی</w:t>
      </w:r>
    </w:p>
    <w:p>
      <w:pPr>
        <w:pStyle w:val="BookText"/>
        <w:rPr/>
      </w:pPr>
      <w:r>
        <w:rPr>
          <w:rFonts w:ascii="IRNazanin" w:hAnsi="IRNazanin" w:eastAsia="IRNazanin"/>
          <w:color w:val="111111"/>
          <w:sz w:val="28"/>
          <w:sz w:val="28"/>
          <w:szCs w:val="28"/>
          <w:rtl w:val="true"/>
          <w:lang w:bidi="fa-IR"/>
        </w:rPr>
        <w:t>موالینا ونسر بتتابع احسان الله إلیهم وفضله لدیهم ونعتد بکل نعمة</w:t>
      </w:r>
    </w:p>
    <w:p>
      <w:pPr>
        <w:pStyle w:val="BookText"/>
        <w:rPr/>
      </w:pPr>
      <w:r>
        <w:rPr>
          <w:rFonts w:ascii="IRNazanin" w:hAnsi="IRNazanin" w:eastAsia="IRNazanin"/>
          <w:color w:val="111111"/>
          <w:sz w:val="28"/>
          <w:sz w:val="28"/>
          <w:szCs w:val="28"/>
          <w:rtl w:val="true"/>
          <w:lang w:bidi="fa-IR"/>
        </w:rPr>
        <w:t xml:space="preserve">أنعمها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علیهم فأتم الله علیکم بالحق ومن</w:t>
      </w:r>
    </w:p>
    <w:p>
      <w:pPr>
        <w:pStyle w:val="BookText"/>
        <w:rPr/>
      </w:pPr>
      <w:r>
        <w:rPr>
          <w:rFonts w:ascii="IRNazanin" w:hAnsi="IRNazanin" w:eastAsia="IRNazanin"/>
          <w:color w:val="111111"/>
          <w:sz w:val="28"/>
          <w:sz w:val="28"/>
          <w:szCs w:val="28"/>
          <w:rtl w:val="true"/>
          <w:lang w:bidi="fa-IR"/>
        </w:rPr>
        <w:t xml:space="preserve">کان مثلک ممن قد رحمه الله ونصره نصرک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وبصره بصیرتک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نزع عن الباطل ولم 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طغیانه نعمه فان تمام النعمة</w:t>
      </w:r>
    </w:p>
    <w:p>
      <w:pPr>
        <w:pStyle w:val="BookText"/>
        <w:rPr/>
      </w:pPr>
      <w:r>
        <w:rPr>
          <w:rFonts w:ascii="IRNazanin" w:hAnsi="IRNazanin" w:eastAsia="IRNazanin"/>
          <w:color w:val="111111"/>
          <w:sz w:val="28"/>
          <w:sz w:val="28"/>
          <w:szCs w:val="28"/>
          <w:rtl w:val="true"/>
          <w:lang w:bidi="fa-IR"/>
        </w:rPr>
        <w:t xml:space="preserve">دخولک الجنة ولیس من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جل امرها وعظم خطرها الا</w:t>
      </w:r>
    </w:p>
    <w:p>
      <w:pPr>
        <w:pStyle w:val="BookText"/>
        <w:rPr/>
      </w:pPr>
      <w:r>
        <w:rPr>
          <w:rFonts w:ascii="IRNazanin" w:hAnsi="IRNazanin" w:eastAsia="IRNazanin"/>
          <w:color w:val="111111"/>
          <w:sz w:val="28"/>
          <w:sz w:val="28"/>
          <w:szCs w:val="28"/>
          <w:rtl w:val="true"/>
          <w:lang w:bidi="fa-IR"/>
        </w:rPr>
        <w:t xml:space="preserve">والحمد لله تقدست أسماؤه علیها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شکرها وانا أقول</w:t>
      </w:r>
    </w:p>
    <w:p>
      <w:pPr>
        <w:pStyle w:val="BookText"/>
        <w:rPr/>
      </w:pPr>
      <w:r>
        <w:rPr>
          <w:rFonts w:ascii="IRNazanin" w:hAnsi="IRNazanin" w:eastAsia="IRNazanin"/>
          <w:color w:val="111111"/>
          <w:sz w:val="28"/>
          <w:sz w:val="28"/>
          <w:szCs w:val="28"/>
          <w:rtl w:val="true"/>
          <w:lang w:bidi="fa-IR"/>
        </w:rPr>
        <w:t>الحمد لله مثل ما حمد الله به حامد إلی ابدا لا بد بما به من علیک من نعمته</w:t>
      </w:r>
    </w:p>
    <w:p>
      <w:pPr>
        <w:pStyle w:val="BookText"/>
        <w:rPr/>
      </w:pPr>
      <w:r>
        <w:rPr>
          <w:rFonts w:ascii="IRNazanin" w:hAnsi="IRNazanin" w:eastAsia="IRNazanin"/>
          <w:color w:val="111111"/>
          <w:sz w:val="28"/>
          <w:sz w:val="28"/>
          <w:szCs w:val="28"/>
          <w:rtl w:val="true"/>
          <w:lang w:bidi="fa-IR"/>
        </w:rPr>
        <w:t>ونجاک من الهلکة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الشکر</w:t>
      </w:r>
    </w:p>
    <w:p>
      <w:pPr>
        <w:pStyle w:val="BookText"/>
        <w:rPr/>
      </w:pPr>
      <w:r>
        <w:rPr>
          <w:rFonts w:ascii="IRNazanin" w:hAnsi="IRNazanin" w:eastAsia="IRNazanin"/>
          <w:color w:val="111111"/>
          <w:sz w:val="28"/>
          <w:sz w:val="28"/>
          <w:szCs w:val="28"/>
          <w:rtl w:val="true"/>
          <w:lang w:bidi="fa-IR"/>
        </w:rPr>
        <w:t>للنعم اجتناب المحارم وتمام الشکر قول العبد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إذا رأی من أصحابه المبتلی قال الحمد لله الذی</w:t>
      </w:r>
    </w:p>
    <w:p>
      <w:pPr>
        <w:pStyle w:val="BookText"/>
        <w:rPr/>
      </w:pPr>
      <w:r>
        <w:rPr>
          <w:rFonts w:ascii="IRNazanin" w:hAnsi="IRNazanin" w:eastAsia="IRNazanin"/>
          <w:color w:val="111111"/>
          <w:sz w:val="28"/>
          <w:sz w:val="28"/>
          <w:szCs w:val="28"/>
          <w:rtl w:val="true"/>
          <w:lang w:bidi="fa-IR"/>
        </w:rPr>
        <w:t>عافانی مما ابتلاه وفضلنی علی کثیر ممن خلق تفضیلا وقال من قال هذه</w:t>
      </w:r>
    </w:p>
    <w:p>
      <w:pPr>
        <w:pStyle w:val="BookText"/>
        <w:rPr/>
      </w:pPr>
      <w:r>
        <w:rPr>
          <w:rFonts w:ascii="IRNazanin" w:hAnsi="IRNazanin" w:eastAsia="IRNazanin"/>
          <w:color w:val="111111"/>
          <w:sz w:val="28"/>
          <w:sz w:val="28"/>
          <w:szCs w:val="28"/>
          <w:rtl w:val="true"/>
          <w:lang w:bidi="fa-IR"/>
        </w:rPr>
        <w:t>الکلمات فی تلک الحال فقد أدی شکر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کان</w:t>
      </w:r>
    </w:p>
    <w:p>
      <w:pPr>
        <w:pStyle w:val="BookText"/>
        <w:rPr/>
      </w:pPr>
      <w:r>
        <w:rPr>
          <w:rFonts w:ascii="IRNazanin" w:hAnsi="IRNazanin" w:eastAsia="IRNazanin"/>
          <w:color w:val="111111"/>
          <w:sz w:val="28"/>
          <w:sz w:val="28"/>
          <w:szCs w:val="28"/>
          <w:rtl w:val="true"/>
          <w:lang w:bidi="fa-IR"/>
        </w:rPr>
        <w:t>المسیح علیه السلام یقول الناس رجلان معافی ومبتلی فاحمدوا الله علی</w:t>
      </w:r>
    </w:p>
    <w:p>
      <w:pPr>
        <w:pStyle w:val="BookText"/>
        <w:rPr/>
      </w:pPr>
      <w:r>
        <w:rPr>
          <w:rFonts w:ascii="IRNazanin" w:hAnsi="IRNazanin" w:eastAsia="IRNazanin"/>
          <w:color w:val="111111"/>
          <w:sz w:val="28"/>
          <w:sz w:val="28"/>
          <w:szCs w:val="28"/>
          <w:rtl w:val="true"/>
          <w:lang w:bidi="fa-IR"/>
        </w:rPr>
        <w:t>العافیة وارحموا اهل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النبی صلی الله علیه وآله قال إن المؤمن</w:t>
      </w:r>
    </w:p>
    <w:p>
      <w:pPr>
        <w:pStyle w:val="BookText"/>
        <w:rPr/>
      </w:pPr>
      <w:r>
        <w:rPr>
          <w:rFonts w:ascii="IRNazanin" w:hAnsi="IRNazanin" w:eastAsia="IRNazanin"/>
          <w:color w:val="111111"/>
          <w:sz w:val="28"/>
          <w:sz w:val="28"/>
          <w:szCs w:val="28"/>
          <w:rtl w:val="true"/>
          <w:lang w:bidi="fa-IR"/>
        </w:rPr>
        <w:t>لیشبع من الطعام والشراب فیحمد الله فیعطیه الله من الاجر ما یعطی الصائم</w:t>
      </w:r>
    </w:p>
    <w:p>
      <w:pPr>
        <w:pStyle w:val="BookText"/>
        <w:rPr/>
      </w:pPr>
      <w:r>
        <w:rPr>
          <w:rFonts w:ascii="IRNazanin" w:hAnsi="IRNazanin" w:eastAsia="IRNazanin"/>
          <w:color w:val="111111"/>
          <w:sz w:val="28"/>
          <w:sz w:val="28"/>
          <w:szCs w:val="28"/>
          <w:rtl w:val="true"/>
          <w:lang w:bidi="fa-IR"/>
        </w:rPr>
        <w:t>ان الله شاکر یحب ان یحمد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 الشیخ المفید أبو</w:t>
      </w:r>
    </w:p>
    <w:p>
      <w:pPr>
        <w:pStyle w:val="BookText"/>
        <w:rPr/>
      </w:pPr>
      <w:r>
        <w:rPr>
          <w:rFonts w:ascii="IRNazanin" w:hAnsi="IRNazanin" w:eastAsia="IRNazanin"/>
          <w:color w:val="111111"/>
          <w:sz w:val="28"/>
          <w:sz w:val="28"/>
          <w:szCs w:val="28"/>
          <w:rtl w:val="true"/>
          <w:lang w:bidi="fa-IR"/>
        </w:rPr>
        <w:t>علی الحسن بن محمد بن الحسن بن علی الطوسی رضی الله عنه قال أخبرنا</w:t>
      </w:r>
    </w:p>
    <w:p>
      <w:pPr>
        <w:pStyle w:val="BookText"/>
        <w:rPr/>
      </w:pPr>
      <w:r>
        <w:rPr>
          <w:rFonts w:ascii="IRNazanin" w:hAnsi="IRNazanin" w:eastAsia="IRNazanin"/>
          <w:color w:val="111111"/>
          <w:sz w:val="28"/>
          <w:sz w:val="28"/>
          <w:szCs w:val="28"/>
          <w:rtl w:val="true"/>
          <w:lang w:bidi="fa-IR"/>
        </w:rPr>
        <w:t>الشیخ السعید الوالد أبو جعفر محمد بن الحسن رحمه الله قال أخبرنا</w:t>
      </w:r>
    </w:p>
    <w:p>
      <w:pPr>
        <w:pStyle w:val="BookText"/>
        <w:rPr/>
      </w:pPr>
      <w:r>
        <w:rPr>
          <w:rFonts w:ascii="IRNazanin" w:hAnsi="IRNazanin" w:eastAsia="IRNazanin"/>
          <w:color w:val="111111"/>
          <w:sz w:val="28"/>
          <w:sz w:val="28"/>
          <w:szCs w:val="28"/>
          <w:rtl w:val="true"/>
          <w:lang w:bidi="fa-IR"/>
        </w:rPr>
        <w:t>محمد بن محمد قال أخبرنا القاضی أبو بکر محمد بن عمر الجعابی قال</w:t>
      </w:r>
    </w:p>
    <w:p>
      <w:pPr>
        <w:pStyle w:val="BookText"/>
        <w:rPr/>
      </w:pPr>
      <w:r>
        <w:rPr>
          <w:rFonts w:ascii="IRNazanin" w:hAnsi="IRNazanin" w:eastAsia="IRNazanin"/>
          <w:color w:val="111111"/>
          <w:sz w:val="28"/>
          <w:sz w:val="28"/>
          <w:szCs w:val="28"/>
          <w:rtl w:val="true"/>
          <w:lang w:bidi="fa-IR"/>
        </w:rPr>
        <w:t>حدثنا أبو العباس أحمد بن محمد بن سعید قال حدثنا أحمد بن عبد الحمید</w:t>
      </w:r>
    </w:p>
    <w:p>
      <w:pPr>
        <w:pStyle w:val="BookText"/>
        <w:rPr/>
      </w:pPr>
      <w:r>
        <w:rPr>
          <w:rFonts w:ascii="IRNazanin" w:hAnsi="IRNazanin" w:eastAsia="IRNazanin"/>
          <w:color w:val="111111"/>
          <w:sz w:val="28"/>
          <w:sz w:val="28"/>
          <w:szCs w:val="28"/>
          <w:rtl w:val="true"/>
          <w:lang w:bidi="fa-IR"/>
        </w:rPr>
        <w:t>قال حدثنا محمد بن عمرو بن عتبة قال حدثنا الحسن بن المبارک قال</w:t>
      </w:r>
    </w:p>
    <w:p>
      <w:pPr>
        <w:pStyle w:val="BookText"/>
        <w:rPr/>
      </w:pPr>
      <w:r>
        <w:rPr>
          <w:rFonts w:ascii="IRNazanin" w:hAnsi="IRNazanin" w:eastAsia="IRNazanin"/>
          <w:color w:val="111111"/>
          <w:sz w:val="28"/>
          <w:sz w:val="28"/>
          <w:szCs w:val="28"/>
          <w:rtl w:val="true"/>
          <w:lang w:bidi="fa-IR"/>
        </w:rPr>
        <w:t xml:space="preserve">حدثنا العباس بن عامر عن مالک الأحمسی عن سعد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الأصبغ بن نباتة قال کنت ارکع عند باب أمیر المؤمنین علیه السلام و</w:t>
      </w:r>
    </w:p>
    <w:p>
      <w:pPr>
        <w:pStyle w:val="BookText"/>
        <w:rPr/>
      </w:pPr>
      <w:r>
        <w:rPr>
          <w:rFonts w:ascii="IRNazanin" w:hAnsi="IRNazanin" w:eastAsia="IRNazanin"/>
          <w:color w:val="111111"/>
          <w:sz w:val="28"/>
          <w:sz w:val="28"/>
          <w:szCs w:val="28"/>
          <w:rtl w:val="true"/>
          <w:lang w:bidi="fa-IR"/>
        </w:rPr>
        <w:t>انا ادعو الله إذ خرج أمیر المؤمنین علیه السلام وقال یا اصبغ فقلت لبیک</w:t>
      </w:r>
    </w:p>
    <w:p>
      <w:pPr>
        <w:pStyle w:val="BookText"/>
        <w:rPr/>
      </w:pPr>
      <w:r>
        <w:rPr>
          <w:rFonts w:ascii="IRNazanin" w:hAnsi="IRNazanin" w:eastAsia="IRNazanin"/>
          <w:color w:val="111111"/>
          <w:sz w:val="28"/>
          <w:sz w:val="28"/>
          <w:szCs w:val="28"/>
          <w:rtl w:val="true"/>
          <w:lang w:bidi="fa-IR"/>
        </w:rPr>
        <w:t>قال ای شئ کنت تصنع قلت رکعت وانا ادعو قال افلا أعلمک دعاء</w:t>
      </w:r>
    </w:p>
    <w:p>
      <w:pPr>
        <w:pStyle w:val="BookText"/>
        <w:rPr/>
      </w:pPr>
      <w:r>
        <w:rPr>
          <w:rFonts w:ascii="IRNazanin" w:hAnsi="IRNazanin" w:eastAsia="IRNazanin"/>
          <w:color w:val="111111"/>
          <w:sz w:val="28"/>
          <w:sz w:val="28"/>
          <w:szCs w:val="28"/>
          <w:rtl w:val="true"/>
          <w:lang w:bidi="fa-IR"/>
        </w:rPr>
        <w:t xml:space="preserve">سمته من رسول الله صلی الله علیه وآله قلت بلی قال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w:t>
      </w:r>
    </w:p>
    <w:p>
      <w:pPr>
        <w:pStyle w:val="BookText"/>
        <w:rPr/>
      </w:pPr>
      <w:r>
        <w:rPr>
          <w:rFonts w:ascii="IRNazanin" w:hAnsi="IRNazanin" w:eastAsia="IRNazanin"/>
          <w:color w:val="111111"/>
          <w:sz w:val="28"/>
          <w:sz w:val="28"/>
          <w:szCs w:val="28"/>
          <w:rtl w:val="true"/>
          <w:lang w:bidi="fa-IR"/>
        </w:rPr>
        <w:t>ما کان والحمد لله علی کل حال ثم ضرب بیده الیمنی علی منکبی الأیسر</w:t>
      </w:r>
    </w:p>
    <w:p>
      <w:pPr>
        <w:pStyle w:val="BookText"/>
        <w:rPr/>
      </w:pPr>
      <w:r>
        <w:rPr>
          <w:rFonts w:ascii="IRNazanin" w:hAnsi="IRNazanin" w:eastAsia="IRNazanin"/>
          <w:color w:val="111111"/>
          <w:sz w:val="28"/>
          <w:sz w:val="28"/>
          <w:szCs w:val="28"/>
          <w:rtl w:val="true"/>
          <w:lang w:bidi="fa-IR"/>
        </w:rPr>
        <w:t>وقال یا اصبغ لان ثبتت قدمک وتمت ولایتک وانبسطت یدک ألله ارحم</w:t>
      </w:r>
    </w:p>
    <w:p>
      <w:pPr>
        <w:pStyle w:val="BookText"/>
        <w:rPr/>
      </w:pPr>
      <w:r>
        <w:rPr>
          <w:rFonts w:ascii="IRNazanin" w:hAnsi="IRNazanin" w:eastAsia="IRNazanin"/>
          <w:color w:val="111111"/>
          <w:sz w:val="28"/>
          <w:sz w:val="28"/>
          <w:szCs w:val="28"/>
          <w:rtl w:val="true"/>
          <w:lang w:bidi="fa-IR"/>
        </w:rPr>
        <w:t>بک من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کان</w:t>
      </w:r>
    </w:p>
    <w:p>
      <w:pPr>
        <w:pStyle w:val="BookText"/>
        <w:rPr/>
      </w:pPr>
      <w:r>
        <w:rPr>
          <w:rFonts w:ascii="IRNazanin" w:hAnsi="IRNazanin" w:eastAsia="IRNazanin"/>
          <w:color w:val="111111"/>
          <w:sz w:val="28"/>
          <w:sz w:val="28"/>
          <w:szCs w:val="28"/>
          <w:rtl w:val="true"/>
          <w:lang w:bidi="fa-IR"/>
        </w:rPr>
        <w:t>رسول الله صلی الله علیه وآله إذا اتاه ما یحب قال الحمد لله المحسن المجمل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اتاه ما یکرهه قال الحمد لله علی کل حال والحمد لله علی هذه الحال</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وعنه علیه السلام قال کان رسول الله صلی الله</w:t>
      </w:r>
    </w:p>
    <w:p>
      <w:pPr>
        <w:pStyle w:val="BookText"/>
        <w:rPr/>
      </w:pPr>
      <w:r>
        <w:rPr>
          <w:rFonts w:ascii="IRNazanin" w:hAnsi="IRNazanin" w:eastAsia="IRNazanin"/>
          <w:color w:val="111111"/>
          <w:sz w:val="28"/>
          <w:sz w:val="28"/>
          <w:szCs w:val="28"/>
          <w:rtl w:val="true"/>
          <w:lang w:bidi="fa-IR"/>
        </w:rPr>
        <w:t>علیه وآله إذا ورد علیه امر یسره قال الحمد لله علی هذه النعمة وإذا ورد</w:t>
      </w:r>
    </w:p>
    <w:p>
      <w:pPr>
        <w:pStyle w:val="BookText"/>
        <w:rPr/>
      </w:pPr>
      <w:r>
        <w:rPr>
          <w:rFonts w:ascii="IRNazanin" w:hAnsi="IRNazanin" w:eastAsia="IRNazanin"/>
          <w:color w:val="111111"/>
          <w:sz w:val="28"/>
          <w:sz w:val="28"/>
          <w:szCs w:val="28"/>
          <w:rtl w:val="true"/>
          <w:lang w:bidi="fa-IR"/>
        </w:rPr>
        <w:t>امر یغتم به قال الحمد لله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w:t>
      </w:r>
    </w:p>
    <w:p>
      <w:pPr>
        <w:pStyle w:val="BookText"/>
        <w:rPr/>
      </w:pPr>
      <w:r>
        <w:rPr>
          <w:rFonts w:ascii="IRNazanin" w:hAnsi="IRNazanin" w:eastAsia="IRNazanin"/>
          <w:color w:val="111111"/>
          <w:sz w:val="28"/>
          <w:sz w:val="28"/>
          <w:szCs w:val="28"/>
          <w:rtl w:val="true"/>
          <w:lang w:bidi="fa-IR"/>
        </w:rPr>
        <w:t>أول من یدعی إلی الجنة الحمادون الذین یحمدون الله فی السراء والضراء</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 عباس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 قوله الحمادون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رحمه الله قال حدثنی شیخی رحمه الله</w:t>
      </w:r>
    </w:p>
    <w:p>
      <w:pPr>
        <w:pStyle w:val="BookText"/>
        <w:rPr/>
      </w:pPr>
      <w:r>
        <w:rPr>
          <w:rFonts w:ascii="IRNazanin" w:hAnsi="IRNazanin" w:eastAsia="IRNazanin"/>
          <w:color w:val="111111"/>
          <w:sz w:val="28"/>
          <w:sz w:val="28"/>
          <w:szCs w:val="28"/>
          <w:rtl w:val="true"/>
          <w:lang w:bidi="fa-IR"/>
        </w:rPr>
        <w:t>قال أخبرنی محمد بن محمد قال حدثنی أبو حفص عمر بن محمد بن علی</w:t>
      </w:r>
    </w:p>
    <w:p>
      <w:pPr>
        <w:pStyle w:val="BookText"/>
        <w:rPr/>
      </w:pPr>
      <w:r>
        <w:rPr>
          <w:rFonts w:ascii="IRNazanin" w:hAnsi="IRNazanin" w:eastAsia="IRNazanin"/>
          <w:color w:val="111111"/>
          <w:sz w:val="28"/>
          <w:sz w:val="28"/>
          <w:szCs w:val="28"/>
          <w:rtl w:val="true"/>
          <w:lang w:bidi="fa-IR"/>
        </w:rPr>
        <w:t>الصیرفی قال حدثنا أبو الحسن بن مهرویه القزوینی قال حدثنی</w:t>
      </w:r>
    </w:p>
    <w:p>
      <w:pPr>
        <w:pStyle w:val="BookText"/>
        <w:rPr/>
      </w:pPr>
      <w:r>
        <w:rPr>
          <w:rFonts w:ascii="IRNazanin" w:hAnsi="IRNazanin" w:eastAsia="IRNazanin"/>
          <w:color w:val="111111"/>
          <w:sz w:val="28"/>
          <w:sz w:val="28"/>
          <w:szCs w:val="28"/>
          <w:rtl w:val="true"/>
          <w:lang w:bidi="fa-IR"/>
        </w:rPr>
        <w:t>داود بن سلیمان الغازی قال حدثنا الرضا علی بن موسی علیه السلام قال</w:t>
      </w:r>
    </w:p>
    <w:p>
      <w:pPr>
        <w:pStyle w:val="BookText"/>
        <w:rPr/>
      </w:pPr>
      <w:r>
        <w:rPr>
          <w:rFonts w:ascii="IRNazanin" w:hAnsi="IRNazanin" w:eastAsia="IRNazanin"/>
          <w:color w:val="111111"/>
          <w:sz w:val="28"/>
          <w:sz w:val="28"/>
          <w:szCs w:val="28"/>
          <w:rtl w:val="true"/>
          <w:lang w:bidi="fa-IR"/>
        </w:rPr>
        <w:t>حدثنی أبی موسی بن جعفر العبد الصالح قال حدثنی أبی جعفر بن محمد</w:t>
      </w:r>
    </w:p>
    <w:p>
      <w:pPr>
        <w:pStyle w:val="BookText"/>
        <w:rPr/>
      </w:pPr>
      <w:r>
        <w:rPr>
          <w:rFonts w:ascii="IRNazanin" w:hAnsi="IRNazanin" w:eastAsia="IRNazanin"/>
          <w:color w:val="111111"/>
          <w:sz w:val="28"/>
          <w:sz w:val="28"/>
          <w:szCs w:val="28"/>
          <w:rtl w:val="true"/>
          <w:lang w:bidi="fa-IR"/>
        </w:rPr>
        <w:t>الصادق قال حدثنی أبی محمد بن علی الباقر قال حدثنی أبی علی بن</w:t>
      </w:r>
    </w:p>
    <w:p>
      <w:pPr>
        <w:pStyle w:val="BookText"/>
        <w:rPr/>
      </w:pPr>
      <w:r>
        <w:rPr>
          <w:rFonts w:ascii="IRNazanin" w:hAnsi="IRNazanin" w:eastAsia="IRNazanin"/>
          <w:color w:val="111111"/>
          <w:sz w:val="28"/>
          <w:sz w:val="28"/>
          <w:szCs w:val="28"/>
          <w:rtl w:val="true"/>
          <w:lang w:bidi="fa-IR"/>
        </w:rPr>
        <w:t>الحسین زین العابدین قال حدثنی أبی الحسین بن علی الشهید قال حدثنی أبی</w:t>
      </w:r>
    </w:p>
    <w:p>
      <w:pPr>
        <w:pStyle w:val="BookText"/>
        <w:rPr/>
      </w:pPr>
      <w:r>
        <w:rPr>
          <w:rFonts w:ascii="IRNazanin" w:hAnsi="IRNazanin" w:eastAsia="IRNazanin"/>
          <w:color w:val="111111"/>
          <w:sz w:val="28"/>
          <w:sz w:val="28"/>
          <w:szCs w:val="28"/>
          <w:rtl w:val="true"/>
          <w:lang w:bidi="fa-IR"/>
        </w:rPr>
        <w:t>أمیر المؤمنین علی بن أبی طالب علیهم السلام قال کان رسول الله</w:t>
      </w:r>
    </w:p>
    <w:p>
      <w:pPr>
        <w:pStyle w:val="BookText"/>
        <w:rPr/>
      </w:pPr>
      <w:r>
        <w:rPr>
          <w:rFonts w:ascii="IRNazanin" w:hAnsi="IRNazanin" w:eastAsia="IRNazanin"/>
          <w:color w:val="111111"/>
          <w:sz w:val="28"/>
          <w:sz w:val="28"/>
          <w:szCs w:val="28"/>
          <w:rtl w:val="true"/>
          <w:lang w:bidi="fa-IR"/>
        </w:rPr>
        <w:t>صلی الله علیه وآله إذا اتاه امر یسره قال الحمد لله الذی بنعمته تتم</w:t>
      </w:r>
    </w:p>
    <w:p>
      <w:pPr>
        <w:pStyle w:val="BookText"/>
        <w:rPr/>
      </w:pPr>
      <w:r>
        <w:rPr>
          <w:rFonts w:ascii="IRNazanin" w:hAnsi="IRNazanin" w:eastAsia="IRNazanin"/>
          <w:color w:val="111111"/>
          <w:sz w:val="28"/>
          <w:sz w:val="28"/>
          <w:szCs w:val="28"/>
          <w:rtl w:val="true"/>
          <w:lang w:bidi="fa-IR"/>
        </w:rPr>
        <w:t>الصالحات وإذا اتاه امر یکرهه قال الحمد لله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إذا کان إذا أتاه ما یحب قال الحمد لله الذی بنعمته تتم</w:t>
      </w:r>
    </w:p>
    <w:p>
      <w:pPr>
        <w:pStyle w:val="BookText"/>
        <w:rPr/>
      </w:pPr>
      <w:r>
        <w:rPr>
          <w:rFonts w:ascii="IRNazanin" w:hAnsi="IRNazanin" w:eastAsia="IRNazanin"/>
          <w:color w:val="111111"/>
          <w:sz w:val="28"/>
          <w:sz w:val="28"/>
          <w:szCs w:val="28"/>
          <w:rtl w:val="true"/>
          <w:lang w:bidi="fa-IR"/>
        </w:rPr>
        <w:t>الصالحات وإذا أتاه ما یکره قال الحمد لله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عجبا لامر المؤمن ان امره کله خیر ان اصابه ما</w:t>
      </w:r>
    </w:p>
    <w:p>
      <w:pPr>
        <w:pStyle w:val="BookText"/>
        <w:rPr/>
      </w:pPr>
      <w:r>
        <w:rPr>
          <w:rFonts w:ascii="IRNazanin" w:hAnsi="IRNazanin" w:eastAsia="IRNazanin"/>
          <w:color w:val="111111"/>
          <w:sz w:val="28"/>
          <w:sz w:val="28"/>
          <w:szCs w:val="28"/>
          <w:rtl w:val="true"/>
          <w:lang w:bidi="fa-IR"/>
        </w:rPr>
        <w:t>یحب حمد الله علیه فکان له خیرا وان اصابه ما یکره صبر علیه فکان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 له</w:t>
      </w:r>
      <w:r>
        <w:rPr>
          <w:rFonts w:eastAsia="IRNazanin" w:cs="IRNazanin"/>
          <w:color w:val="111111"/>
          <w:sz w:val="28"/>
          <w:szCs w:val="28"/>
          <w:rtl w:val="true"/>
          <w:lang w:bidi="fa-IR"/>
        </w:rPr>
        <w:t>.</w:t>
      </w:r>
      <w:bookmarkStart w:id="315" w:name="pg12417_176879"/>
    </w:p>
    <w:p>
      <w:pPr>
        <w:pStyle w:val="BookText"/>
        <w:rPr/>
      </w:pPr>
      <w:bookmarkEnd w:id="315"/>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 بن مسلم</w:t>
      </w:r>
    </w:p>
    <w:p>
      <w:pPr>
        <w:pStyle w:val="BookText"/>
        <w:rPr/>
      </w:pPr>
      <w:r>
        <w:rPr>
          <w:rFonts w:ascii="IRNazanin" w:hAnsi="IRNazanin" w:eastAsia="IRNazanin"/>
          <w:color w:val="111111"/>
          <w:sz w:val="28"/>
          <w:sz w:val="28"/>
          <w:szCs w:val="28"/>
          <w:rtl w:val="true"/>
          <w:lang w:bidi="fa-IR"/>
        </w:rPr>
        <w:t>ان اوجز التحمید أن یقول الرجل اللهم لک الحمد بمحامدک کلها علی</w:t>
      </w:r>
    </w:p>
    <w:p>
      <w:pPr>
        <w:pStyle w:val="BookText"/>
        <w:rPr/>
      </w:pPr>
      <w:r>
        <w:rPr>
          <w:rFonts w:ascii="IRNazanin" w:hAnsi="IRNazanin" w:eastAsia="IRNazanin"/>
          <w:color w:val="111111"/>
          <w:sz w:val="28"/>
          <w:sz w:val="28"/>
          <w:szCs w:val="28"/>
          <w:rtl w:val="true"/>
          <w:lang w:bidi="fa-IR"/>
        </w:rPr>
        <w:t>نعمک کلها حتی ینتهی الحمد إلی ما یحب ربی ویرضی اللهم انی أسئلک</w:t>
      </w:r>
    </w:p>
    <w:p>
      <w:pPr>
        <w:pStyle w:val="BookText"/>
        <w:rPr/>
      </w:pPr>
      <w:r>
        <w:rPr>
          <w:rFonts w:ascii="IRNazanin" w:hAnsi="IRNazanin" w:eastAsia="IRNazanin"/>
          <w:color w:val="111111"/>
          <w:sz w:val="28"/>
          <w:sz w:val="28"/>
          <w:szCs w:val="28"/>
          <w:rtl w:val="true"/>
          <w:lang w:bidi="fa-IR"/>
        </w:rPr>
        <w:t>خیر ما أرجو وخیر ما لا أرجو وأعوذ بک من شر ما أحذر ومن شر</w:t>
      </w:r>
    </w:p>
    <w:p>
      <w:pPr>
        <w:pStyle w:val="BookText"/>
        <w:rPr/>
      </w:pPr>
      <w:r>
        <w:rPr>
          <w:rFonts w:ascii="IRNazanin" w:hAnsi="IRNazanin" w:eastAsia="IRNazanin"/>
          <w:color w:val="111111"/>
          <w:sz w:val="28"/>
          <w:sz w:val="28"/>
          <w:szCs w:val="28"/>
          <w:rtl w:val="true"/>
          <w:lang w:bidi="fa-IR"/>
        </w:rPr>
        <w:t>ما لا أحذر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عند</w:t>
      </w:r>
    </w:p>
    <w:p>
      <w:pPr>
        <w:pStyle w:val="BookText"/>
        <w:rPr/>
      </w:pPr>
      <w:r>
        <w:rPr>
          <w:rFonts w:ascii="IRNazanin" w:hAnsi="IRNazanin" w:eastAsia="IRNazanin"/>
          <w:color w:val="111111"/>
          <w:sz w:val="28"/>
          <w:sz w:val="28"/>
          <w:szCs w:val="28"/>
          <w:rtl w:val="true"/>
          <w:lang w:bidi="fa-IR"/>
        </w:rPr>
        <w:t>المصیبة من أبواب التعزیة والتسلیة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شکر نعم الله من أبواب جهاد النفس</w:t>
      </w:r>
    </w:p>
    <w:p>
      <w:pPr>
        <w:pStyle w:val="BookText"/>
        <w:rPr/>
      </w:pPr>
      <w:r>
        <w:rPr>
          <w:rFonts w:ascii="IRNazanin" w:hAnsi="IRNazanin" w:eastAsia="IRNazanin"/>
          <w:color w:val="111111"/>
          <w:sz w:val="28"/>
          <w:sz w:val="28"/>
          <w:szCs w:val="28"/>
          <w:rtl w:val="true"/>
          <w:lang w:bidi="fa-IR"/>
        </w:rPr>
        <w:t>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الولید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سلاح المؤمن</w:t>
      </w:r>
    </w:p>
    <w:p>
      <w:pPr>
        <w:pStyle w:val="BookText"/>
        <w:rPr/>
      </w:pPr>
      <w:r>
        <w:rPr>
          <w:rFonts w:ascii="IRNazanin" w:hAnsi="IRNazanin" w:eastAsia="IRNazanin"/>
          <w:color w:val="111111"/>
          <w:sz w:val="28"/>
          <w:sz w:val="28"/>
          <w:szCs w:val="28"/>
          <w:rtl w:val="true"/>
          <w:lang w:bidi="fa-IR"/>
        </w:rPr>
        <w:t>قوله علیه السلام ثلث لا یضر معهن شئ الشکر عند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قول لا حول ولا قوة</w:t>
      </w:r>
    </w:p>
    <w:p>
      <w:pPr>
        <w:pStyle w:val="BookText"/>
        <w:rPr/>
      </w:pPr>
      <w:r>
        <w:rPr>
          <w:rFonts w:ascii="IRNazanin" w:hAnsi="IRNazanin" w:eastAsia="IRNazanin"/>
          <w:color w:val="111111"/>
          <w:sz w:val="28"/>
          <w:sz w:val="28"/>
          <w:szCs w:val="28"/>
          <w:rtl w:val="true"/>
          <w:lang w:bidi="fa-IR"/>
        </w:rPr>
        <w:t>الا بالله قوله علیه السلام إذا أنعم الله علی احمد منکم بنعمة فلیحمد الله</w:t>
      </w:r>
    </w:p>
    <w:p>
      <w:pPr>
        <w:pStyle w:val="BookText"/>
        <w:rPr/>
      </w:pPr>
      <w:r>
        <w:rPr>
          <w:rFonts w:ascii="IRNazanin" w:hAnsi="IRNazanin" w:eastAsia="IRNazanin"/>
          <w:color w:val="111111"/>
          <w:sz w:val="28"/>
          <w:sz w:val="28"/>
          <w:szCs w:val="28"/>
          <w:rtl w:val="true"/>
          <w:lang w:bidi="fa-IR"/>
        </w:rPr>
        <w:t xml:space="preserve">عز وجل وفی روایة داود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أنعم الله تعالی علیه</w:t>
      </w:r>
    </w:p>
    <w:p>
      <w:pPr>
        <w:pStyle w:val="BookText"/>
        <w:rPr/>
      </w:pPr>
      <w:r>
        <w:rPr>
          <w:rFonts w:ascii="IRNazanin" w:hAnsi="IRNazanin" w:eastAsia="IRNazanin"/>
          <w:color w:val="111111"/>
          <w:sz w:val="28"/>
          <w:sz w:val="28"/>
          <w:szCs w:val="28"/>
          <w:rtl w:val="true"/>
          <w:lang w:bidi="fa-IR"/>
        </w:rPr>
        <w:t>نعمة فلیحمد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ظهرت علیه النعمة</w:t>
      </w:r>
    </w:p>
    <w:p>
      <w:pPr>
        <w:pStyle w:val="BookText"/>
        <w:rPr/>
      </w:pPr>
      <w:r>
        <w:rPr>
          <w:rFonts w:ascii="IRNazanin" w:hAnsi="IRNazanin" w:eastAsia="IRNazanin"/>
          <w:color w:val="111111"/>
          <w:sz w:val="28"/>
          <w:sz w:val="28"/>
          <w:szCs w:val="28"/>
          <w:rtl w:val="true"/>
          <w:lang w:bidi="fa-IR"/>
        </w:rPr>
        <w:t xml:space="preserve">فلیکثر ذکر الحمد لله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w:t>
      </w:r>
    </w:p>
    <w:p>
      <w:pPr>
        <w:pStyle w:val="BookText"/>
        <w:rPr/>
      </w:pPr>
      <w:r>
        <w:rPr>
          <w:rFonts w:ascii="IRNazanin" w:hAnsi="IRNazanin" w:eastAsia="IRNazanin"/>
          <w:color w:val="111111"/>
          <w:sz w:val="28"/>
          <w:sz w:val="28"/>
          <w:szCs w:val="28"/>
          <w:rtl w:val="true"/>
          <w:lang w:bidi="fa-IR"/>
        </w:rPr>
        <w:t>وآله من تظاهرت علیه النعم فلیکثر من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کهمس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الاکثار من الاستغفار</w:t>
      </w:r>
    </w:p>
    <w:p>
      <w:pPr>
        <w:pStyle w:val="BookText"/>
        <w:rPr/>
      </w:pPr>
      <w:r>
        <w:rPr>
          <w:rFonts w:ascii="IRNazanin" w:hAnsi="IRNazanin" w:eastAsia="IRNazanin"/>
          <w:color w:val="111111"/>
          <w:sz w:val="28"/>
          <w:sz w:val="28"/>
          <w:szCs w:val="28"/>
          <w:rtl w:val="true"/>
          <w:lang w:bidi="fa-IR"/>
        </w:rPr>
        <w:t>قوله علیه السلام ومن أعطی الشکر لم یحرم الزیادة</w:t>
      </w:r>
      <w:r>
        <w:rPr>
          <w:rFonts w:eastAsia="IRNazanin" w:cs="IRNazanin"/>
          <w:color w:val="111111"/>
          <w:sz w:val="28"/>
          <w:szCs w:val="28"/>
          <w:rtl w:val="true"/>
          <w:lang w:bidi="fa-IR"/>
        </w:rPr>
        <w:t>.</w:t>
      </w:r>
    </w:p>
    <w:p>
      <w:pPr>
        <w:pStyle w:val="Heading4"/>
        <w:numPr>
          <w:ilvl w:val="3"/>
          <w:numId w:val="1"/>
        </w:numPr>
        <w:rPr/>
      </w:pPr>
      <w:bookmarkStart w:id="316" w:name="__RefHeading___Toc10083462_417432637"/>
      <w:bookmarkStart w:id="317" w:name="_Toc112"/>
      <w:bookmarkEnd w:id="316"/>
      <w:r>
        <w:rPr>
          <w:rtl w:val="true"/>
        </w:rPr>
        <w:t>(</w:t>
      </w:r>
      <w:r>
        <w:rPr/>
        <w:t>16</w:t>
      </w:r>
      <w:r>
        <w:rPr>
          <w:rtl w:val="true"/>
        </w:rPr>
        <w:t xml:space="preserve">) </w:t>
      </w:r>
      <w:r>
        <w:rPr>
          <w:rtl w:val="true"/>
        </w:rPr>
        <w:t>باب ما ورد فی فضل التسبیح واکثاره وکیفیته</w:t>
      </w:r>
      <w:bookmarkEnd w:id="317"/>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أتجعل فیها من یفسد فیها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ویسفک الدماء ونحن نسبح بحمدک ونقدس لک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آیتک الا تکلم الناس ثلاثة أیام الا رمزا و</w:t>
      </w:r>
    </w:p>
    <w:p>
      <w:pPr>
        <w:pStyle w:val="BookText"/>
        <w:rPr/>
      </w:pPr>
      <w:r>
        <w:rPr>
          <w:rFonts w:ascii="IRNazanin" w:hAnsi="IRNazanin" w:eastAsia="IRNazanin"/>
          <w:color w:val="111111"/>
          <w:sz w:val="28"/>
          <w:sz w:val="28"/>
          <w:szCs w:val="28"/>
          <w:rtl w:val="true"/>
          <w:lang w:bidi="fa-IR"/>
        </w:rPr>
        <w:t xml:space="preserve">اذکر ربک کثیرا وسبح بالعشی والابکار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عند ربک لا یستکبرون عن عبادته ویسبحونه</w:t>
      </w:r>
    </w:p>
    <w:p>
      <w:pPr>
        <w:pStyle w:val="BookText"/>
        <w:rPr/>
      </w:pPr>
      <w:r>
        <w:rPr>
          <w:rFonts w:ascii="IRNazanin" w:hAnsi="IRNazanin" w:eastAsia="IRNazanin"/>
          <w:color w:val="111111"/>
          <w:sz w:val="28"/>
          <w:sz w:val="28"/>
          <w:szCs w:val="28"/>
          <w:rtl w:val="true"/>
          <w:lang w:bidi="fa-IR"/>
        </w:rPr>
        <w:t xml:space="preserve">وله یسجدون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وأشرکه فی امری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وتوکل علی الحی الذی لا یموت وسبح بحمده</w:t>
      </w:r>
    </w:p>
    <w:p>
      <w:pPr>
        <w:pStyle w:val="BookText"/>
        <w:rPr/>
      </w:pPr>
      <w:r>
        <w:rPr>
          <w:rFonts w:ascii="IRNazanin" w:hAnsi="IRNazanin" w:eastAsia="IRNazanin"/>
          <w:color w:val="111111"/>
          <w:sz w:val="28"/>
          <w:sz w:val="28"/>
          <w:szCs w:val="28"/>
          <w:rtl w:val="true"/>
          <w:lang w:bidi="fa-IR"/>
        </w:rPr>
        <w:t xml:space="preserve">وکفی به بذنوب عباده خبیرا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ان وعد الله حق واستغفر لذنبک وسبح بحمد</w:t>
      </w:r>
    </w:p>
    <w:p>
      <w:pPr>
        <w:pStyle w:val="BookText"/>
        <w:rPr/>
      </w:pPr>
      <w:r>
        <w:rPr>
          <w:rFonts w:ascii="IRNazanin" w:hAnsi="IRNazanin" w:eastAsia="IRNazanin"/>
          <w:color w:val="111111"/>
          <w:sz w:val="28"/>
          <w:sz w:val="28"/>
          <w:szCs w:val="28"/>
          <w:rtl w:val="true"/>
          <w:lang w:bidi="fa-IR"/>
        </w:rPr>
        <w:t xml:space="preserve">ربک بالعشی والابکار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استکبروا فالذین عند ربک یسبحون له باللیل</w:t>
      </w:r>
    </w:p>
    <w:p>
      <w:pPr>
        <w:pStyle w:val="BookText"/>
        <w:rPr/>
      </w:pPr>
      <w:r>
        <w:rPr>
          <w:rFonts w:ascii="IRNazanin" w:hAnsi="IRNazanin" w:eastAsia="IRNazanin"/>
          <w:color w:val="111111"/>
          <w:sz w:val="28"/>
          <w:sz w:val="28"/>
          <w:szCs w:val="28"/>
          <w:rtl w:val="true"/>
          <w:lang w:bidi="fa-IR"/>
        </w:rPr>
        <w:t xml:space="preserve">والنهار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ألم أقل لکم لولا تسبحون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p>
    <w:p>
      <w:pPr>
        <w:pStyle w:val="BookText"/>
        <w:rPr/>
      </w:pPr>
      <w:r>
        <w:rPr>
          <w:rFonts w:ascii="IRNazanin" w:hAnsi="IRNazanin" w:eastAsia="IRNazanin"/>
          <w:color w:val="111111"/>
          <w:sz w:val="28"/>
          <w:sz w:val="28"/>
          <w:szCs w:val="28"/>
          <w:rtl w:val="true"/>
          <w:lang w:bidi="fa-IR"/>
        </w:rPr>
        <w:t xml:space="preserve">سبحان ربنا انا کنا ظالمین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حق</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لحق الیقین فسبح باسم ربک العظیم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w:t>
      </w:r>
    </w:p>
    <w:p>
      <w:pPr>
        <w:pStyle w:val="BookText"/>
        <w:rPr/>
      </w:pPr>
      <w:r>
        <w:rPr>
          <w:rFonts w:ascii="IRNazanin" w:hAnsi="IRNazanin" w:eastAsia="IRNazanin"/>
          <w:color w:val="111111"/>
          <w:sz w:val="28"/>
          <w:sz w:val="28"/>
          <w:szCs w:val="28"/>
          <w:rtl w:val="true"/>
          <w:lang w:bidi="fa-IR"/>
        </w:rPr>
        <w:t xml:space="preserve">ربک واستغفره انه کان توابا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 من الآیات أکثر</w:t>
      </w:r>
    </w:p>
    <w:p>
      <w:pPr>
        <w:pStyle w:val="BookText"/>
        <w:rPr/>
      </w:pPr>
      <w:r>
        <w:rPr>
          <w:rFonts w:ascii="IRNazanin" w:hAnsi="IRNazanin" w:eastAsia="IRNazanin"/>
          <w:color w:val="111111"/>
          <w:sz w:val="28"/>
          <w:sz w:val="28"/>
          <w:szCs w:val="28"/>
          <w:rtl w:val="true"/>
          <w:lang w:bidi="fa-IR"/>
        </w:rPr>
        <w:t>من هذه ویأتی بعضها فی باب اکثار التسبیحات الأربعة لا</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253"/>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 الأشعری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 قیل للصادق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السلام ان من سعادة المرء خفة عارضیه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هذا من السعادة</w:t>
      </w:r>
    </w:p>
    <w:p>
      <w:pPr>
        <w:pStyle w:val="BookText"/>
        <w:rPr/>
      </w:pPr>
      <w:r>
        <w:rPr>
          <w:rFonts w:ascii="IRNazanin" w:hAnsi="IRNazanin" w:eastAsia="IRNazanin"/>
          <w:color w:val="111111"/>
          <w:sz w:val="28"/>
          <w:sz w:val="28"/>
          <w:szCs w:val="28"/>
          <w:rtl w:val="true"/>
          <w:lang w:bidi="fa-IR"/>
        </w:rPr>
        <w:t>انما السعادة خفة ماضغیه بالتسبیح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 یعقوب قال قلت</w:t>
      </w:r>
    </w:p>
    <w:p>
      <w:pPr>
        <w:pStyle w:val="BookText"/>
        <w:rPr/>
      </w:pPr>
      <w:r>
        <w:rPr>
          <w:rFonts w:ascii="IRNazanin" w:hAnsi="IRNazanin" w:eastAsia="IRNazanin"/>
          <w:color w:val="111111"/>
          <w:sz w:val="28"/>
          <w:sz w:val="28"/>
          <w:szCs w:val="28"/>
          <w:rtl w:val="true"/>
          <w:lang w:bidi="fa-IR"/>
        </w:rPr>
        <w:t>لأبی عبد الله علیه السلام 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کان ممن ذکر الله</w:t>
      </w:r>
    </w:p>
    <w:p>
      <w:pPr>
        <w:pStyle w:val="BookText"/>
        <w:rPr/>
      </w:pPr>
      <w:r>
        <w:rPr>
          <w:rFonts w:ascii="IRNazanin" w:hAnsi="IRNazanin" w:eastAsia="IRNazanin"/>
          <w:color w:val="111111"/>
          <w:sz w:val="28"/>
          <w:sz w:val="28"/>
          <w:szCs w:val="28"/>
          <w:rtl w:val="true"/>
          <w:lang w:bidi="fa-IR"/>
        </w:rPr>
        <w:t>کثیرا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سلیمان بن داود علیهما</w:t>
      </w:r>
    </w:p>
    <w:p>
      <w:pPr>
        <w:pStyle w:val="BookText"/>
        <w:rPr/>
      </w:pPr>
      <w:r>
        <w:rPr>
          <w:rFonts w:ascii="IRNazanin" w:hAnsi="IRNazanin" w:eastAsia="IRNazanin"/>
          <w:color w:val="111111"/>
          <w:sz w:val="28"/>
          <w:sz w:val="28"/>
          <w:szCs w:val="28"/>
          <w:rtl w:val="true"/>
          <w:lang w:bidi="fa-IR"/>
        </w:rPr>
        <w:t>السلام کان معسکره مئة فرسخ فی مئة فرسخ خمس وعشرون للجن و</w:t>
      </w:r>
    </w:p>
    <w:p>
      <w:pPr>
        <w:pStyle w:val="BookText"/>
        <w:rPr/>
      </w:pPr>
      <w:r>
        <w:rPr>
          <w:rFonts w:ascii="IRNazanin" w:hAnsi="IRNazanin" w:eastAsia="IRNazanin"/>
          <w:color w:val="111111"/>
          <w:sz w:val="28"/>
          <w:sz w:val="28"/>
          <w:szCs w:val="28"/>
          <w:rtl w:val="true"/>
          <w:lang w:bidi="fa-IR"/>
        </w:rPr>
        <w:t>خمس وعشرون للانس وخمس وعشرون للطیر وخمس وعشرون</w:t>
      </w:r>
    </w:p>
    <w:p>
      <w:pPr>
        <w:pStyle w:val="BookText"/>
        <w:rPr/>
      </w:pPr>
      <w:r>
        <w:rPr>
          <w:rFonts w:ascii="IRNazanin" w:hAnsi="IRNazanin" w:eastAsia="IRNazanin"/>
          <w:color w:val="111111"/>
          <w:sz w:val="28"/>
          <w:sz w:val="28"/>
          <w:szCs w:val="28"/>
          <w:rtl w:val="true"/>
          <w:lang w:bidi="fa-IR"/>
        </w:rPr>
        <w:t>للوحش وکان له ألف بیت من قواریر علی الخشب فیها ثلاث مئة منکوحة</w:t>
      </w:r>
    </w:p>
    <w:p>
      <w:pPr>
        <w:pStyle w:val="BookText"/>
        <w:rPr/>
      </w:pPr>
      <w:r>
        <w:rPr>
          <w:rFonts w:ascii="IRNazanin" w:hAnsi="IRNazanin" w:eastAsia="IRNazanin"/>
          <w:color w:val="111111"/>
          <w:sz w:val="28"/>
          <w:sz w:val="28"/>
          <w:szCs w:val="28"/>
          <w:rtl w:val="true"/>
          <w:lang w:bidi="fa-IR"/>
        </w:rPr>
        <w:t>وسبع مئة سریة وقد نسجت الجن له بساطا من ذهب وإبریسم فرسخان</w:t>
      </w:r>
    </w:p>
    <w:p>
      <w:pPr>
        <w:pStyle w:val="BookText"/>
        <w:rPr/>
      </w:pPr>
      <w:r>
        <w:rPr>
          <w:rFonts w:ascii="IRNazanin" w:hAnsi="IRNazanin" w:eastAsia="IRNazanin"/>
          <w:color w:val="111111"/>
          <w:sz w:val="28"/>
          <w:sz w:val="28"/>
          <w:szCs w:val="28"/>
          <w:rtl w:val="true"/>
          <w:lang w:bidi="fa-IR"/>
        </w:rPr>
        <w:t>فی فرسخ وکان یوضع منبره فی وسطه وهو من ذهب فیقعد علیه وحوله</w:t>
      </w:r>
    </w:p>
    <w:p>
      <w:pPr>
        <w:pStyle w:val="BookText"/>
        <w:rPr/>
      </w:pPr>
      <w:r>
        <w:rPr>
          <w:rFonts w:ascii="IRNazanin" w:hAnsi="IRNazanin" w:eastAsia="IRNazanin"/>
          <w:color w:val="111111"/>
          <w:sz w:val="28"/>
          <w:sz w:val="28"/>
          <w:szCs w:val="28"/>
          <w:rtl w:val="true"/>
          <w:lang w:bidi="fa-IR"/>
        </w:rPr>
        <w:t>ستمأة ألف کرسی من ذهب وفضة فیقعد الأنبیاء علی کراسی الذهب</w:t>
      </w:r>
    </w:p>
    <w:p>
      <w:pPr>
        <w:pStyle w:val="BookText"/>
        <w:rPr/>
      </w:pPr>
      <w:r>
        <w:rPr>
          <w:rFonts w:ascii="IRNazanin" w:hAnsi="IRNazanin" w:eastAsia="IRNazanin"/>
          <w:color w:val="111111"/>
          <w:sz w:val="28"/>
          <w:sz w:val="28"/>
          <w:szCs w:val="28"/>
          <w:rtl w:val="true"/>
          <w:lang w:bidi="fa-IR"/>
        </w:rPr>
        <w:t>والعلماء علی کراسی الفضة وحوله الناس وحول الناس الجن والشیاطین</w:t>
      </w:r>
    </w:p>
    <w:p>
      <w:pPr>
        <w:pStyle w:val="BookText"/>
        <w:rPr/>
      </w:pPr>
      <w:r>
        <w:rPr>
          <w:rFonts w:ascii="IRNazanin" w:hAnsi="IRNazanin" w:eastAsia="IRNazanin"/>
          <w:color w:val="111111"/>
          <w:sz w:val="28"/>
          <w:sz w:val="28"/>
          <w:szCs w:val="28"/>
          <w:rtl w:val="true"/>
          <w:lang w:bidi="fa-IR"/>
        </w:rPr>
        <w:t>وتظله الطیر بأجنحتها حتی لا تقع علیه الشمس وترفع ریح الصبا</w:t>
      </w:r>
    </w:p>
    <w:p>
      <w:pPr>
        <w:pStyle w:val="BookText"/>
        <w:rPr/>
      </w:pPr>
      <w:r>
        <w:rPr>
          <w:rFonts w:ascii="IRNazanin" w:hAnsi="IRNazanin" w:eastAsia="IRNazanin"/>
          <w:color w:val="111111"/>
          <w:sz w:val="28"/>
          <w:sz w:val="28"/>
          <w:szCs w:val="28"/>
          <w:rtl w:val="true"/>
          <w:lang w:bidi="fa-IR"/>
        </w:rPr>
        <w:t>البساط فتسیر به مسیرة شهر فی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 کان یأمر الریح العاصف یسیره والرخاء یحمله فأوحی</w:t>
      </w:r>
    </w:p>
    <w:p>
      <w:pPr>
        <w:pStyle w:val="BookText"/>
        <w:rPr/>
      </w:pPr>
      <w:r>
        <w:rPr>
          <w:rFonts w:ascii="IRNazanin" w:hAnsi="IRNazanin" w:eastAsia="IRNazanin"/>
          <w:color w:val="111111"/>
          <w:sz w:val="28"/>
          <w:sz w:val="28"/>
          <w:szCs w:val="28"/>
          <w:rtl w:val="true"/>
          <w:lang w:bidi="fa-IR"/>
        </w:rPr>
        <w:t>الله الیه وهو یسیر بین السماء والأرض انی قد زدت فی ملکک أن لا یتکلم</w:t>
      </w:r>
    </w:p>
    <w:p>
      <w:pPr>
        <w:pStyle w:val="BookText"/>
        <w:rPr/>
      </w:pPr>
      <w:r>
        <w:rPr>
          <w:rFonts w:ascii="IRNazanin" w:hAnsi="IRNazanin" w:eastAsia="IRNazanin"/>
          <w:color w:val="111111"/>
          <w:sz w:val="28"/>
          <w:sz w:val="28"/>
          <w:szCs w:val="28"/>
          <w:rtl w:val="true"/>
          <w:lang w:bidi="fa-IR"/>
        </w:rPr>
        <w:t>أحد بشئ الا ألفته الریح فی سمعک فیحکی انه مر بحراث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أوتی ابن داود ملکا عظیما فألقاه الریح فی اذنه فنزل ومشی إلی الحراث</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مشیت إلیک لئلا تتمنی ما لا تقدر علیه ثم قال لتسبیحة واحدة</w:t>
      </w:r>
    </w:p>
    <w:p>
      <w:pPr>
        <w:pStyle w:val="BookText"/>
        <w:rPr/>
      </w:pPr>
      <w:r>
        <w:rPr>
          <w:rFonts w:ascii="IRNazanin" w:hAnsi="IRNazanin" w:eastAsia="IRNazanin"/>
          <w:color w:val="111111"/>
          <w:sz w:val="28"/>
          <w:sz w:val="28"/>
          <w:szCs w:val="28"/>
          <w:rtl w:val="true"/>
          <w:lang w:bidi="fa-IR"/>
        </w:rPr>
        <w:t>یقبلها الله تعالی خیر مما أوتی آل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لان ثواب التسبیحة یبقی وملک سلیمان یفنی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جابر بن عبد الله الأنصاری قال قال رسول الله صلی الله علیه وآله الا أخبرکم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بشئ امر به نوح علیه السلام ابنه ان نوحا قال لابنه یا بنی آمرک بأمرین</w:t>
      </w:r>
    </w:p>
    <w:p>
      <w:pPr>
        <w:pStyle w:val="BookText"/>
        <w:rPr/>
      </w:pPr>
      <w:r>
        <w:rPr>
          <w:rFonts w:ascii="IRNazanin" w:hAnsi="IRNazanin" w:eastAsia="IRNazanin"/>
          <w:color w:val="111111"/>
          <w:sz w:val="28"/>
          <w:sz w:val="28"/>
          <w:szCs w:val="28"/>
          <w:rtl w:val="true"/>
          <w:lang w:bidi="fa-IR"/>
        </w:rPr>
        <w:t>وانهاک عن امرین آمرک ان تقول لا إله إلا الله وحده لا شریک له فان</w:t>
      </w:r>
    </w:p>
    <w:p>
      <w:pPr>
        <w:pStyle w:val="BookText"/>
        <w:rPr/>
      </w:pPr>
      <w:r>
        <w:rPr>
          <w:rFonts w:ascii="IRNazanin" w:hAnsi="IRNazanin" w:eastAsia="IRNazanin"/>
          <w:color w:val="111111"/>
          <w:sz w:val="28"/>
          <w:sz w:val="28"/>
          <w:szCs w:val="28"/>
          <w:rtl w:val="true"/>
          <w:lang w:bidi="fa-IR"/>
        </w:rPr>
        <w:t>السماء والأرض لو جعلتا فی کفة وزنتها ولو جعلتا فی حلقة قصمتها</w:t>
      </w:r>
    </w:p>
    <w:p>
      <w:pPr>
        <w:pStyle w:val="BookText"/>
        <w:rPr/>
      </w:pPr>
      <w:r>
        <w:rPr>
          <w:rFonts w:ascii="IRNazanin" w:hAnsi="IRNazanin" w:eastAsia="IRNazanin"/>
          <w:color w:val="111111"/>
          <w:sz w:val="28"/>
          <w:sz w:val="28"/>
          <w:szCs w:val="28"/>
          <w:rtl w:val="true"/>
          <w:lang w:bidi="fa-IR"/>
        </w:rPr>
        <w:t>وآمرک ان تقول سبحان الله وبحمده فإنها صلاة الخلق وتسبیح الخلق</w:t>
      </w:r>
    </w:p>
    <w:p>
      <w:pPr>
        <w:pStyle w:val="BookText"/>
        <w:rPr/>
      </w:pPr>
      <w:r>
        <w:rPr>
          <w:rFonts w:ascii="IRNazanin" w:hAnsi="IRNazanin" w:eastAsia="IRNazanin"/>
          <w:color w:val="111111"/>
          <w:sz w:val="28"/>
          <w:sz w:val="28"/>
          <w:szCs w:val="28"/>
          <w:rtl w:val="true"/>
          <w:lang w:bidi="fa-IR"/>
        </w:rPr>
        <w:t>وبها یرزق الخلق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 أحمد</w:t>
      </w:r>
    </w:p>
    <w:p>
      <w:pPr>
        <w:pStyle w:val="BookText"/>
        <w:rPr/>
      </w:pPr>
      <w:r>
        <w:rPr>
          <w:rFonts w:ascii="IRNazanin" w:hAnsi="IRNazanin" w:eastAsia="IRNazanin"/>
          <w:color w:val="111111"/>
          <w:sz w:val="28"/>
          <w:sz w:val="28"/>
          <w:szCs w:val="28"/>
          <w:rtl w:val="true"/>
          <w:lang w:bidi="fa-IR"/>
        </w:rPr>
        <w:t>الطبری قال حدثنا أبو سعید قال حدثنا خراش قال حدثنا مولای أنس</w:t>
      </w:r>
    </w:p>
    <w:p>
      <w:pPr>
        <w:pStyle w:val="BookText"/>
        <w:rPr/>
      </w:pPr>
      <w:r>
        <w:rPr>
          <w:rFonts w:ascii="IRNazanin" w:hAnsi="IRNazanin" w:eastAsia="IRNazanin"/>
          <w:color w:val="111111"/>
          <w:sz w:val="28"/>
          <w:sz w:val="28"/>
          <w:szCs w:val="28"/>
          <w:rtl w:val="true"/>
          <w:lang w:bidi="fa-IR"/>
        </w:rPr>
        <w:t>قال قال رسول الله صلی الله علیه وآله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 کتب</w:t>
      </w:r>
    </w:p>
    <w:p>
      <w:pPr>
        <w:pStyle w:val="BookText"/>
        <w:rPr/>
      </w:pPr>
      <w:r>
        <w:rPr>
          <w:rFonts w:ascii="IRNazanin" w:hAnsi="IRNazanin" w:eastAsia="IRNazanin"/>
          <w:color w:val="111111"/>
          <w:sz w:val="28"/>
          <w:sz w:val="28"/>
          <w:szCs w:val="28"/>
          <w:rtl w:val="true"/>
          <w:lang w:bidi="fa-IR"/>
        </w:rPr>
        <w:t>الله له ألف ألف حسنة ومحا عنه ألف ألف سیئة ورفع له ألف ألف درجة</w:t>
      </w:r>
    </w:p>
    <w:p>
      <w:pPr>
        <w:pStyle w:val="BookText"/>
        <w:rPr/>
      </w:pPr>
      <w:r>
        <w:rPr>
          <w:rFonts w:ascii="IRNazanin" w:hAnsi="IRNazanin" w:eastAsia="IRNazanin"/>
          <w:color w:val="111111"/>
          <w:sz w:val="28"/>
          <w:sz w:val="28"/>
          <w:szCs w:val="28"/>
          <w:rtl w:val="true"/>
          <w:lang w:bidi="fa-IR"/>
        </w:rPr>
        <w:t>ومن زاد زاده الله ومن استغفر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محمد بن مروان عن أبی جعفر</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إذا قال العبد سبحان الله</w:t>
      </w:r>
    </w:p>
    <w:p>
      <w:pPr>
        <w:pStyle w:val="BookText"/>
        <w:rPr/>
      </w:pPr>
      <w:r>
        <w:rPr>
          <w:rFonts w:ascii="IRNazanin" w:hAnsi="IRNazanin" w:eastAsia="IRNazanin"/>
          <w:color w:val="111111"/>
          <w:sz w:val="28"/>
          <w:sz w:val="28"/>
          <w:szCs w:val="28"/>
          <w:rtl w:val="true"/>
          <w:lang w:bidi="fa-IR"/>
        </w:rPr>
        <w:t>فقد أنف لله وحق علی الله ان ینصره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الوشاء عن رفاعة بن موسی</w:t>
      </w:r>
    </w:p>
    <w:p>
      <w:pPr>
        <w:pStyle w:val="BookText"/>
        <w:rPr/>
      </w:pPr>
      <w:r>
        <w:rPr>
          <w:rFonts w:ascii="IRNazanin" w:hAnsi="IRNazanin" w:eastAsia="IRNazanin"/>
          <w:color w:val="111111"/>
          <w:sz w:val="28"/>
          <w:sz w:val="28"/>
          <w:szCs w:val="28"/>
          <w:rtl w:val="true"/>
          <w:lang w:bidi="fa-IR"/>
        </w:rPr>
        <w:t>عن لیث المرادی عن أبی بصیر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علیه وآله من قال سبحان الله من غیر تعجب خلق الله منها طایرا اخضر</w:t>
      </w:r>
    </w:p>
    <w:p>
      <w:pPr>
        <w:pStyle w:val="BookText"/>
        <w:rPr/>
      </w:pPr>
      <w:r>
        <w:rPr>
          <w:rFonts w:ascii="IRNazanin" w:hAnsi="IRNazanin" w:eastAsia="IRNazanin"/>
          <w:color w:val="111111"/>
          <w:sz w:val="28"/>
          <w:sz w:val="28"/>
          <w:szCs w:val="28"/>
          <w:rtl w:val="true"/>
          <w:lang w:bidi="fa-IR"/>
        </w:rPr>
        <w:t>یستظل بظل العرش یسبح فیکتب له ثوابه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w:t>
      </w:r>
    </w:p>
    <w:p>
      <w:pPr>
        <w:pStyle w:val="BookText"/>
        <w:rPr/>
      </w:pPr>
      <w:r>
        <w:rPr>
          <w:rFonts w:ascii="IRNazanin" w:hAnsi="IRNazanin" w:eastAsia="IRNazanin"/>
          <w:color w:val="111111"/>
          <w:sz w:val="28"/>
          <w:sz w:val="28"/>
          <w:szCs w:val="28"/>
          <w:rtl w:val="true"/>
          <w:lang w:bidi="fa-IR"/>
        </w:rPr>
        <w:t>ربیع بن محمد المسلمی فی کتاب اصله باسناده إلی محمد بن طلحة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سبحان الله وبحمده سبحان الله العظیم</w:t>
      </w:r>
    </w:p>
    <w:p>
      <w:pPr>
        <w:pStyle w:val="BookText"/>
        <w:rPr/>
      </w:pPr>
      <w:r>
        <w:rPr>
          <w:rFonts w:ascii="IRNazanin" w:hAnsi="IRNazanin" w:eastAsia="IRNazanin"/>
          <w:color w:val="111111"/>
          <w:sz w:val="28"/>
          <w:sz w:val="28"/>
          <w:szCs w:val="28"/>
          <w:rtl w:val="true"/>
          <w:lang w:bidi="fa-IR"/>
        </w:rPr>
        <w:t>من غیر عجب محا الله عنه ألف سیئة واثبت له ألف حسنة وکتب له ألف</w:t>
      </w:r>
    </w:p>
    <w:p>
      <w:pPr>
        <w:pStyle w:val="BookText"/>
        <w:rPr/>
      </w:pPr>
      <w:r>
        <w:rPr>
          <w:rFonts w:ascii="IRNazanin" w:hAnsi="IRNazanin" w:eastAsia="IRNazanin"/>
          <w:color w:val="111111"/>
          <w:sz w:val="28"/>
          <w:sz w:val="28"/>
          <w:szCs w:val="28"/>
          <w:rtl w:val="true"/>
          <w:lang w:bidi="fa-IR"/>
        </w:rPr>
        <w:t>شفاعة ورفع له ألف درجة وخلق الله من تلک الکلمة طایرا أبیض یطیر</w:t>
      </w:r>
    </w:p>
    <w:p>
      <w:pPr>
        <w:pStyle w:val="BookText"/>
        <w:rPr/>
      </w:pPr>
      <w:r>
        <w:rPr>
          <w:rFonts w:ascii="IRNazanin" w:hAnsi="IRNazanin" w:eastAsia="IRNazanin"/>
          <w:color w:val="111111"/>
          <w:sz w:val="28"/>
          <w:sz w:val="28"/>
          <w:szCs w:val="28"/>
          <w:rtl w:val="true"/>
          <w:lang w:bidi="fa-IR"/>
        </w:rPr>
        <w:t>ویقول سبحان الله وبحمده سبحان الله العظیم إلی یوم القیمة وتکتب</w:t>
      </w:r>
    </w:p>
    <w:p>
      <w:pPr>
        <w:pStyle w:val="BookText"/>
        <w:rPr/>
      </w:pPr>
      <w:r>
        <w:rPr>
          <w:rFonts w:ascii="IRNazanin" w:hAnsi="IRNazanin" w:eastAsia="IRNazanin"/>
          <w:color w:val="111111"/>
          <w:sz w:val="28"/>
          <w:sz w:val="28"/>
          <w:szCs w:val="28"/>
          <w:rtl w:val="true"/>
          <w:lang w:bidi="fa-IR"/>
        </w:rPr>
        <w:t>لقائلها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قال حدثنا أبی عن محمد ابن أبی عمیر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سبحان الله وبحمده سبحان</w:t>
      </w:r>
    </w:p>
    <w:p>
      <w:pPr>
        <w:pStyle w:val="BookText"/>
        <w:rPr/>
      </w:pPr>
      <w:r>
        <w:rPr>
          <w:rFonts w:ascii="IRNazanin" w:hAnsi="IRNazanin" w:eastAsia="IRNazanin"/>
          <w:color w:val="111111"/>
          <w:sz w:val="28"/>
          <w:sz w:val="28"/>
          <w:szCs w:val="28"/>
          <w:rtl w:val="true"/>
          <w:lang w:bidi="fa-IR"/>
        </w:rPr>
        <w:t>الله العظیم وبحمده کتب الله له ثلاثة آلاف حسنة ورفع له ثلاثة آلاف</w:t>
      </w:r>
    </w:p>
    <w:p>
      <w:pPr>
        <w:pStyle w:val="BookText"/>
        <w:rPr/>
      </w:pPr>
      <w:r>
        <w:rPr>
          <w:rFonts w:ascii="IRNazanin" w:hAnsi="IRNazanin" w:eastAsia="IRNazanin"/>
          <w:color w:val="111111"/>
          <w:sz w:val="28"/>
          <w:sz w:val="28"/>
          <w:szCs w:val="28"/>
          <w:rtl w:val="true"/>
          <w:lang w:bidi="fa-IR"/>
        </w:rPr>
        <w:t xml:space="preserve">درجة وخلق منها طایرا فی الجنة یسبح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اجر تسبیحه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محمد</w:t>
      </w:r>
    </w:p>
    <w:p>
      <w:pPr>
        <w:pStyle w:val="BookText"/>
        <w:rPr/>
      </w:pPr>
      <w:r>
        <w:rPr>
          <w:rFonts w:ascii="IRNazanin" w:hAnsi="IRNazanin" w:eastAsia="IRNazanin"/>
          <w:color w:val="111111"/>
          <w:sz w:val="28"/>
          <w:sz w:val="28"/>
          <w:szCs w:val="28"/>
          <w:rtl w:val="true"/>
          <w:lang w:bidi="fa-IR"/>
        </w:rPr>
        <w:t xml:space="preserve">ابن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الشجری بنیسابور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الحسن</w:t>
      </w:r>
    </w:p>
    <w:p>
      <w:pPr>
        <w:pStyle w:val="BookText"/>
        <w:rPr/>
      </w:pPr>
      <w:r>
        <w:rPr>
          <w:rFonts w:ascii="IRNazanin" w:hAnsi="IRNazanin" w:eastAsia="IRNazanin"/>
          <w:color w:val="111111"/>
          <w:sz w:val="28"/>
          <w:sz w:val="28"/>
          <w:szCs w:val="28"/>
          <w:rtl w:val="true"/>
          <w:lang w:bidi="fa-IR"/>
        </w:rPr>
        <w:t>أحمد بن محمد بن عبد الله بن حمزة الشعرانی العماری من ولد عمار بن</w:t>
      </w:r>
    </w:p>
    <w:p>
      <w:pPr>
        <w:pStyle w:val="BookText"/>
        <w:rPr/>
      </w:pP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محمد عبید الله بن یحیی بن</w:t>
      </w:r>
    </w:p>
    <w:p>
      <w:pPr>
        <w:pStyle w:val="BookText"/>
        <w:rPr/>
      </w:pPr>
      <w:r>
        <w:rPr>
          <w:rFonts w:ascii="IRNazanin" w:hAnsi="IRNazanin" w:eastAsia="IRNazanin"/>
          <w:color w:val="111111"/>
          <w:sz w:val="28"/>
          <w:sz w:val="28"/>
          <w:szCs w:val="28"/>
          <w:rtl w:val="true"/>
          <w:lang w:bidi="fa-IR"/>
        </w:rPr>
        <w:t>عبد الباقی الأذنی بأذنة قال حدثنا علی بن الحسن المعانی قال حدثنا</w:t>
      </w:r>
    </w:p>
    <w:p>
      <w:pPr>
        <w:pStyle w:val="BookText"/>
        <w:rPr/>
      </w:pPr>
      <w:r>
        <w:rPr>
          <w:rFonts w:ascii="IRNazanin" w:hAnsi="IRNazanin" w:eastAsia="IRNazanin"/>
          <w:color w:val="111111"/>
          <w:sz w:val="28"/>
          <w:sz w:val="28"/>
          <w:szCs w:val="28"/>
          <w:rtl w:val="true"/>
          <w:lang w:bidi="fa-IR"/>
        </w:rPr>
        <w:t>عبد الله بن یزید عن یحیی بن عقبة بن أبی العیزار قال حدثنا محمد بن</w:t>
      </w:r>
    </w:p>
    <w:p>
      <w:pPr>
        <w:pStyle w:val="BookText"/>
        <w:rPr/>
      </w:pPr>
      <w:r>
        <w:rPr>
          <w:rFonts w:ascii="IRNazanin" w:hAnsi="IRNazanin" w:eastAsia="IRNazanin"/>
          <w:color w:val="111111"/>
          <w:sz w:val="28"/>
          <w:sz w:val="28"/>
          <w:szCs w:val="28"/>
          <w:rtl w:val="true"/>
          <w:lang w:bidi="fa-IR"/>
        </w:rPr>
        <w:t xml:space="preserve">حجار عن یزید بن الأصم </w:t>
      </w:r>
      <w:r>
        <w:rPr>
          <w:rStyle w:val="FootnoteAnchor"/>
          <w:rtl w:val="true"/>
        </w:rPr>
        <w:footnoteReference w:id="254"/>
      </w:r>
      <w:r>
        <w:rPr>
          <w:rFonts w:ascii="IRNazanin" w:hAnsi="IRNazanin" w:eastAsia="IRNazanin"/>
          <w:color w:val="111111"/>
          <w:sz w:val="28"/>
          <w:sz w:val="28"/>
          <w:szCs w:val="28"/>
          <w:rtl w:val="true"/>
          <w:lang w:bidi="fa-IR"/>
        </w:rPr>
        <w:t>قال سئل رجل عمر بن خطاب فقال یا</w:t>
      </w:r>
    </w:p>
    <w:p>
      <w:pPr>
        <w:pStyle w:val="BookText"/>
        <w:rPr/>
      </w:pPr>
      <w:r>
        <w:rPr>
          <w:rFonts w:ascii="IRNazanin" w:hAnsi="IRNazanin" w:eastAsia="IRNazanin"/>
          <w:color w:val="111111"/>
          <w:sz w:val="28"/>
          <w:sz w:val="28"/>
          <w:szCs w:val="28"/>
          <w:rtl w:val="true"/>
          <w:lang w:bidi="fa-IR"/>
        </w:rPr>
        <w:t>أمیر المؤمنین ما تفسیر سبحان الله؟ قال إن فی هذا الحائط رجلا کان إذا</w:t>
      </w:r>
    </w:p>
    <w:p>
      <w:pPr>
        <w:pStyle w:val="BookText"/>
        <w:rPr/>
      </w:pPr>
      <w:r>
        <w:rPr>
          <w:rFonts w:ascii="IRNazanin" w:hAnsi="IRNazanin" w:eastAsia="IRNazanin"/>
          <w:color w:val="111111"/>
          <w:sz w:val="28"/>
          <w:sz w:val="28"/>
          <w:szCs w:val="28"/>
          <w:rtl w:val="true"/>
          <w:lang w:bidi="fa-IR"/>
        </w:rPr>
        <w:t>سئل أنبأ وإذا سکت ابتدأ فدخل الرجل فإذا هو علی بن أبی طالب علیهما</w:t>
      </w:r>
    </w:p>
    <w:p>
      <w:pPr>
        <w:pStyle w:val="BookText"/>
        <w:rPr/>
      </w:pPr>
      <w:r>
        <w:rPr>
          <w:rFonts w:ascii="IRNazanin" w:hAnsi="IRNazanin" w:eastAsia="IRNazanin"/>
          <w:color w:val="111111"/>
          <w:sz w:val="28"/>
          <w:sz w:val="28"/>
          <w:szCs w:val="28"/>
          <w:rtl w:val="true"/>
          <w:lang w:bidi="fa-IR"/>
        </w:rPr>
        <w:t>السلام فقال یا أبا الحسن ما تفسیر سبحان الله قال هو تعظیم جلال الله</w:t>
      </w:r>
    </w:p>
    <w:p>
      <w:pPr>
        <w:pStyle w:val="BookText"/>
        <w:rPr/>
      </w:pPr>
      <w:r>
        <w:rPr>
          <w:rFonts w:ascii="IRNazanin" w:hAnsi="IRNazanin" w:eastAsia="IRNazanin"/>
          <w:color w:val="111111"/>
          <w:sz w:val="28"/>
          <w:sz w:val="28"/>
          <w:szCs w:val="28"/>
          <w:rtl w:val="true"/>
          <w:lang w:bidi="fa-IR"/>
        </w:rPr>
        <w:t xml:space="preserve">عز وجل وتنزیهه عما قال فیه کل مشرک فإذا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صلی علیه کل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أبی</w:t>
      </w:r>
    </w:p>
    <w:p>
      <w:pPr>
        <w:pStyle w:val="BookText"/>
        <w:rPr/>
      </w:pPr>
      <w:r>
        <w:rPr>
          <w:rFonts w:ascii="IRNazanin" w:hAnsi="IRNazanin" w:eastAsia="IRNazanin"/>
          <w:color w:val="111111"/>
          <w:sz w:val="28"/>
          <w:sz w:val="28"/>
          <w:szCs w:val="28"/>
          <w:rtl w:val="true"/>
          <w:lang w:bidi="fa-IR"/>
        </w:rPr>
        <w:t>عمیر عن هشام بن عبد الحکم قال قال أبو عبد الله علیه السلام ما من کلمة</w:t>
      </w:r>
    </w:p>
    <w:p>
      <w:pPr>
        <w:pStyle w:val="BookText"/>
        <w:rPr/>
      </w:pPr>
      <w:r>
        <w:rPr>
          <w:rFonts w:ascii="IRNazanin" w:hAnsi="IRNazanin" w:eastAsia="IRNazanin"/>
          <w:color w:val="111111"/>
          <w:sz w:val="28"/>
          <w:sz w:val="28"/>
          <w:szCs w:val="28"/>
          <w:rtl w:val="true"/>
          <w:lang w:bidi="fa-IR"/>
        </w:rPr>
        <w:t>أخف علی اللسان ولا أبلغ من سبحان الله قلت أفیجزی ان أقول فی الرکوع</w:t>
      </w:r>
    </w:p>
    <w:p>
      <w:pPr>
        <w:pStyle w:val="BookText"/>
        <w:rPr/>
      </w:pPr>
      <w:r>
        <w:rPr>
          <w:rFonts w:ascii="IRNazanin" w:hAnsi="IRNazanin" w:eastAsia="IRNazanin"/>
          <w:color w:val="111111"/>
          <w:sz w:val="28"/>
          <w:sz w:val="28"/>
          <w:szCs w:val="28"/>
          <w:rtl w:val="true"/>
          <w:lang w:bidi="fa-IR"/>
        </w:rPr>
        <w:t>والسجود مکان التسبیح لا إله إلا الله والحمد لله والله أکبر قال نعم کل</w:t>
      </w:r>
    </w:p>
    <w:p>
      <w:pPr>
        <w:pStyle w:val="BookText"/>
        <w:rPr/>
      </w:pPr>
      <w:r>
        <w:rPr>
          <w:rFonts w:ascii="IRNazanin" w:hAnsi="IRNazanin" w:eastAsia="IRNazanin"/>
          <w:color w:val="111111"/>
          <w:sz w:val="28"/>
          <w:sz w:val="28"/>
          <w:szCs w:val="28"/>
          <w:rtl w:val="true"/>
          <w:lang w:bidi="fa-IR"/>
        </w:rPr>
        <w:t xml:space="preserve">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فی روایة هشام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الرکوع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قصص الأنبیاء بإسناده عن</w:t>
      </w:r>
    </w:p>
    <w:p>
      <w:pPr>
        <w:pStyle w:val="BookText"/>
        <w:rPr/>
      </w:pPr>
      <w:r>
        <w:rPr>
          <w:rFonts w:ascii="IRNazanin" w:hAnsi="IRNazanin" w:eastAsia="IRNazanin"/>
          <w:color w:val="111111"/>
          <w:sz w:val="28"/>
          <w:sz w:val="28"/>
          <w:szCs w:val="28"/>
          <w:rtl w:val="true"/>
          <w:lang w:bidi="fa-IR"/>
        </w:rPr>
        <w:t>الصدوق باسناده إلی محمد بن أورمة عن محم بن خالد عمن ذکره عن أبی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 قال حج ذو القرنین فی ستمأة ألف فارس فلما دخل</w:t>
      </w:r>
    </w:p>
    <w:p>
      <w:pPr>
        <w:pStyle w:val="BookText"/>
        <w:rPr/>
      </w:pPr>
      <w:r>
        <w:rPr>
          <w:rFonts w:ascii="IRNazanin" w:hAnsi="IRNazanin" w:eastAsia="IRNazanin"/>
          <w:color w:val="111111"/>
          <w:sz w:val="28"/>
          <w:sz w:val="28"/>
          <w:szCs w:val="28"/>
          <w:rtl w:val="true"/>
          <w:lang w:bidi="fa-IR"/>
        </w:rPr>
        <w:t>الحرم شیعه بعض أصحابه إلی البیت فلما انصرف فقال رأیت رجلا ما رأیت</w:t>
      </w:r>
    </w:p>
    <w:p>
      <w:pPr>
        <w:pStyle w:val="BookText"/>
        <w:rPr/>
      </w:pPr>
      <w:r>
        <w:rPr>
          <w:rFonts w:ascii="IRNazanin" w:hAnsi="IRNazanin" w:eastAsia="IRNazanin"/>
          <w:color w:val="111111"/>
          <w:sz w:val="28"/>
          <w:sz w:val="28"/>
          <w:szCs w:val="28"/>
          <w:rtl w:val="true"/>
          <w:lang w:bidi="fa-IR"/>
        </w:rPr>
        <w:t>أکثر نورا ووجها منه قالوا ذاک إبراهیم خلیل الرحمن صلوات الله علیه</w:t>
      </w:r>
    </w:p>
    <w:p>
      <w:pPr>
        <w:pStyle w:val="BookText"/>
        <w:rPr/>
      </w:pPr>
      <w:r>
        <w:rPr>
          <w:rFonts w:ascii="IRNazanin" w:hAnsi="IRNazanin" w:eastAsia="IRNazanin"/>
          <w:color w:val="111111"/>
          <w:sz w:val="28"/>
          <w:sz w:val="28"/>
          <w:szCs w:val="28"/>
          <w:rtl w:val="true"/>
          <w:lang w:bidi="fa-IR"/>
        </w:rPr>
        <w:t>قالوا أسرجوا فأسرجوا ستمأة ألف دابة فی مقدار ما یسرح دابة واحدة</w:t>
      </w:r>
    </w:p>
    <w:p>
      <w:pPr>
        <w:pStyle w:val="BookText"/>
        <w:rPr/>
      </w:pPr>
      <w:r>
        <w:rPr>
          <w:rFonts w:ascii="IRNazanin" w:hAnsi="IRNazanin" w:eastAsia="IRNazanin"/>
          <w:color w:val="111111"/>
          <w:sz w:val="28"/>
          <w:sz w:val="28"/>
          <w:szCs w:val="28"/>
          <w:rtl w:val="true"/>
          <w:lang w:bidi="fa-IR"/>
        </w:rPr>
        <w:t>قال ثم قال ذو القرنین لا بل نمشی إلی خلیل الرحمن فمشی ومشی معه</w:t>
      </w:r>
    </w:p>
    <w:p>
      <w:pPr>
        <w:pStyle w:val="BookText"/>
        <w:rPr/>
      </w:pPr>
      <w:r>
        <w:rPr>
          <w:rFonts w:ascii="IRNazanin" w:hAnsi="IRNazanin" w:eastAsia="IRNazanin"/>
          <w:color w:val="111111"/>
          <w:sz w:val="28"/>
          <w:sz w:val="28"/>
          <w:szCs w:val="28"/>
          <w:rtl w:val="true"/>
          <w:lang w:bidi="fa-IR"/>
        </w:rPr>
        <w:t>أصحابه حتی التقیا قال إبراهیم علیه السلام بم قطعت الدهر قال باحدی</w:t>
      </w:r>
    </w:p>
    <w:p>
      <w:pPr>
        <w:pStyle w:val="BookText"/>
        <w:rPr/>
      </w:pPr>
      <w:r>
        <w:rPr>
          <w:rFonts w:ascii="IRNazanin" w:hAnsi="IRNazanin" w:eastAsia="IRNazanin"/>
          <w:color w:val="111111"/>
          <w:sz w:val="28"/>
          <w:sz w:val="28"/>
          <w:szCs w:val="28"/>
          <w:rtl w:val="true"/>
          <w:lang w:bidi="fa-IR"/>
        </w:rPr>
        <w:t>عشرة کلمة سبحان من هو باق لا یفنی سبحان من هو عالم لا ینسی سبحان</w:t>
      </w:r>
    </w:p>
    <w:p>
      <w:pPr>
        <w:pStyle w:val="BookText"/>
        <w:rPr/>
      </w:pPr>
      <w:r>
        <w:rPr>
          <w:rFonts w:ascii="IRNazanin" w:hAnsi="IRNazanin" w:eastAsia="IRNazanin"/>
          <w:color w:val="111111"/>
          <w:sz w:val="28"/>
          <w:sz w:val="28"/>
          <w:szCs w:val="28"/>
          <w:rtl w:val="true"/>
          <w:lang w:bidi="fa-IR"/>
        </w:rPr>
        <w:t>من هو حافظ لا یسقط سبحان من هو بصیر لا یرتاب سبحان من هو قیوم</w:t>
      </w:r>
    </w:p>
    <w:p>
      <w:pPr>
        <w:pStyle w:val="BookText"/>
        <w:rPr/>
      </w:pPr>
      <w:r>
        <w:rPr>
          <w:rFonts w:ascii="IRNazanin" w:hAnsi="IRNazanin" w:eastAsia="IRNazanin"/>
          <w:color w:val="111111"/>
          <w:sz w:val="28"/>
          <w:sz w:val="28"/>
          <w:szCs w:val="28"/>
          <w:rtl w:val="true"/>
          <w:lang w:bidi="fa-IR"/>
        </w:rPr>
        <w:t>لا ینام سبحان من هو ملک لا یرام سبحان من هو عزیز لا یضام سبحان</w:t>
      </w:r>
    </w:p>
    <w:p>
      <w:pPr>
        <w:pStyle w:val="BookText"/>
        <w:rPr/>
      </w:pPr>
      <w:r>
        <w:rPr>
          <w:rFonts w:ascii="IRNazanin" w:hAnsi="IRNazanin" w:eastAsia="IRNazanin"/>
          <w:color w:val="111111"/>
          <w:sz w:val="28"/>
          <w:sz w:val="28"/>
          <w:szCs w:val="28"/>
          <w:rtl w:val="true"/>
          <w:lang w:bidi="fa-IR"/>
        </w:rPr>
        <w:t>من هو محتجب لا یری سبحان من هو واسع لا یتکلف سبحان من هو قائم</w:t>
      </w:r>
    </w:p>
    <w:p>
      <w:pPr>
        <w:pStyle w:val="BookText"/>
        <w:rPr/>
      </w:pPr>
      <w:r>
        <w:rPr>
          <w:rFonts w:ascii="IRNazanin" w:hAnsi="IRNazanin" w:eastAsia="IRNazanin"/>
          <w:color w:val="111111"/>
          <w:sz w:val="28"/>
          <w:sz w:val="28"/>
          <w:szCs w:val="28"/>
          <w:rtl w:val="true"/>
          <w:lang w:bidi="fa-IR"/>
        </w:rPr>
        <w:t>لا یلهو سبحان من هو دائم لا یسهو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الاضطجاع</w:t>
      </w:r>
    </w:p>
    <w:p>
      <w:pPr>
        <w:pStyle w:val="BookText"/>
        <w:rPr/>
      </w:pPr>
      <w:r>
        <w:rPr>
          <w:rFonts w:ascii="IRNazanin" w:hAnsi="IRNazanin" w:eastAsia="IRNazanin"/>
          <w:color w:val="111111"/>
          <w:sz w:val="28"/>
          <w:sz w:val="28"/>
          <w:szCs w:val="28"/>
          <w:rtl w:val="true"/>
          <w:lang w:bidi="fa-IR"/>
        </w:rPr>
        <w:t xml:space="preserve">بعد نافلة الفجر من أبواب التعقیب قوله علیه السلام ومن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رکعتی الفجر ورکعتی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سبحان ربی العظیم وبحمده استغفر الله</w:t>
      </w:r>
    </w:p>
    <w:p>
      <w:pPr>
        <w:pStyle w:val="BookText"/>
        <w:rPr/>
      </w:pPr>
      <w:r>
        <w:rPr>
          <w:rFonts w:ascii="IRNazanin" w:hAnsi="IRNazanin" w:eastAsia="IRNazanin"/>
          <w:color w:val="111111"/>
          <w:sz w:val="28"/>
          <w:sz w:val="28"/>
          <w:szCs w:val="28"/>
          <w:rtl w:val="true"/>
          <w:lang w:bidi="fa-IR"/>
        </w:rPr>
        <w:t xml:space="preserve">ربی وأتوب الیه بنی الله له بیتا فی الجنة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شهر رجب من أبواب الصیام المندوب قوله</w:t>
      </w:r>
    </w:p>
    <w:p>
      <w:pPr>
        <w:pStyle w:val="BookText"/>
        <w:rPr/>
      </w:pPr>
      <w:r>
        <w:rPr>
          <w:rFonts w:ascii="IRNazanin" w:hAnsi="IRNazanin" w:eastAsia="IRNazanin"/>
          <w:color w:val="111111"/>
          <w:sz w:val="28"/>
          <w:sz w:val="28"/>
          <w:szCs w:val="28"/>
          <w:rtl w:val="true"/>
          <w:lang w:bidi="fa-IR"/>
        </w:rPr>
        <w:t>فمن لم یقدر علی هذه الصدقة یصنع ماذا لینال ما وصفت قال صلی الله علیه</w:t>
      </w:r>
    </w:p>
    <w:p>
      <w:pPr>
        <w:pStyle w:val="BookText"/>
        <w:rPr/>
      </w:pPr>
      <w:r>
        <w:rPr>
          <w:rFonts w:ascii="IRNazanin" w:hAnsi="IRNazanin" w:eastAsia="IRNazanin"/>
          <w:color w:val="111111"/>
          <w:sz w:val="28"/>
          <w:sz w:val="28"/>
          <w:szCs w:val="28"/>
          <w:rtl w:val="true"/>
          <w:lang w:bidi="fa-IR"/>
        </w:rPr>
        <w:t>وآله یسبح الله عز وجل کل یوم من رجب إلی تمام ثلثین یوما بهذا</w:t>
      </w:r>
    </w:p>
    <w:p>
      <w:pPr>
        <w:pStyle w:val="BookText"/>
        <w:rPr/>
      </w:pPr>
      <w:r>
        <w:rPr>
          <w:rFonts w:ascii="IRNazanin" w:hAnsi="IRNazanin" w:eastAsia="IRNazanin"/>
          <w:color w:val="111111"/>
          <w:sz w:val="28"/>
          <w:sz w:val="28"/>
          <w:szCs w:val="28"/>
          <w:rtl w:val="true"/>
          <w:lang w:bidi="fa-IR"/>
        </w:rPr>
        <w:t>التسبیح مئة مرة سبحان الا له الجلیل سبحان من لا ینبغی التسبیح الاله</w:t>
      </w:r>
    </w:p>
    <w:p>
      <w:pPr>
        <w:pStyle w:val="BookText"/>
        <w:rPr/>
      </w:pPr>
      <w:r>
        <w:rPr>
          <w:rFonts w:ascii="IRNazanin" w:hAnsi="IRNazanin" w:eastAsia="IRNazanin"/>
          <w:color w:val="111111"/>
          <w:sz w:val="28"/>
          <w:sz w:val="28"/>
          <w:szCs w:val="28"/>
          <w:rtl w:val="true"/>
          <w:lang w:bidi="fa-IR"/>
        </w:rPr>
        <w:t>سبحان الأعز الأکرم سبحان من لبس العز وهو له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وحفص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الصمت</w:t>
      </w:r>
    </w:p>
    <w:p>
      <w:pPr>
        <w:pStyle w:val="BookText"/>
        <w:rPr/>
      </w:pPr>
      <w:r>
        <w:rPr>
          <w:rFonts w:ascii="IRNazanin" w:hAnsi="IRNazanin" w:eastAsia="IRNazanin"/>
          <w:color w:val="111111"/>
          <w:sz w:val="28"/>
          <w:sz w:val="28"/>
          <w:szCs w:val="28"/>
          <w:rtl w:val="true"/>
          <w:lang w:bidi="fa-IR"/>
        </w:rPr>
        <w:t>والسکوت من أبواب جهاد النفس قوله علیه السلام وأکثروا من التهلیل</w:t>
      </w:r>
    </w:p>
    <w:p>
      <w:pPr>
        <w:pStyle w:val="BookText"/>
        <w:rPr/>
      </w:pPr>
      <w:r>
        <w:rPr>
          <w:rFonts w:ascii="IRNazanin" w:hAnsi="IRNazanin" w:eastAsia="IRNazanin"/>
          <w:color w:val="111111"/>
          <w:sz w:val="28"/>
          <w:sz w:val="28"/>
          <w:szCs w:val="28"/>
          <w:rtl w:val="true"/>
          <w:lang w:bidi="fa-IR"/>
        </w:rPr>
        <w:t>والتقدیس والتسبیح والثناء علی الله والتضرع الیه والرغبة فیما عنده</w:t>
      </w:r>
    </w:p>
    <w:p>
      <w:pPr>
        <w:pStyle w:val="BookText"/>
        <w:rPr/>
      </w:pPr>
      <w:r>
        <w:rPr>
          <w:rFonts w:ascii="IRNazanin" w:hAnsi="IRNazanin" w:eastAsia="IRNazanin"/>
          <w:color w:val="111111"/>
          <w:sz w:val="28"/>
          <w:sz w:val="28"/>
          <w:szCs w:val="28"/>
          <w:rtl w:val="true"/>
          <w:lang w:bidi="fa-IR"/>
        </w:rPr>
        <w:t>من الخیر الذی لا یقدر قدره ولا یبلغ کنهه أحد فاشغلوا ألسنتکم بذلک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 نهی الله عنه من أقاویل الباطل الخ</w:t>
      </w:r>
      <w:r>
        <w:rPr>
          <w:rFonts w:eastAsia="IRNazanin" w:cs="IRNazanin"/>
          <w:color w:val="111111"/>
          <w:sz w:val="28"/>
          <w:szCs w:val="28"/>
          <w:rtl w:val="true"/>
          <w:lang w:bidi="fa-IR"/>
        </w:rPr>
        <w:t>.</w:t>
      </w:r>
      <w:bookmarkStart w:id="318" w:name="pg12417_176885"/>
    </w:p>
    <w:p>
      <w:pPr>
        <w:pStyle w:val="Heading4"/>
        <w:numPr>
          <w:ilvl w:val="3"/>
          <w:numId w:val="1"/>
        </w:numPr>
        <w:rPr/>
      </w:pPr>
      <w:bookmarkStart w:id="319" w:name="__RefHeading___Toc10083464_417432637"/>
      <w:bookmarkStart w:id="320" w:name="_Toc113"/>
      <w:bookmarkEnd w:id="318"/>
      <w:bookmarkEnd w:id="319"/>
      <w:r>
        <w:rPr>
          <w:rtl w:val="true"/>
        </w:rPr>
        <w:t>(</w:t>
      </w:r>
      <w:r>
        <w:rPr/>
        <w:t>17</w:t>
      </w:r>
      <w:r>
        <w:rPr>
          <w:rtl w:val="true"/>
        </w:rPr>
        <w:t xml:space="preserve">) </w:t>
      </w:r>
      <w:r>
        <w:rPr>
          <w:rtl w:val="true"/>
        </w:rPr>
        <w:t>باب استحباب التکبیر والتسبیح والتحمید والتهلیل مئة مرة فی کل یوم</w:t>
      </w:r>
      <w:bookmarkEnd w:id="320"/>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سالم وأبی أیوب الخزاز جمیعا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الفقراء إلی رسول الله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الله ان الأغنیاء لهم ما یعتقون ولیس لنا ولهم ما یحجون ولیس لنا ولهم</w:t>
      </w:r>
    </w:p>
    <w:p>
      <w:pPr>
        <w:pStyle w:val="BookText"/>
        <w:rPr/>
      </w:pPr>
      <w:r>
        <w:rPr>
          <w:rFonts w:ascii="IRNazanin" w:hAnsi="IRNazanin" w:eastAsia="IRNazanin"/>
          <w:color w:val="111111"/>
          <w:sz w:val="28"/>
          <w:sz w:val="28"/>
          <w:szCs w:val="28"/>
          <w:rtl w:val="true"/>
          <w:lang w:bidi="fa-IR"/>
        </w:rPr>
        <w:t>ما یتصدقون ولیس لنا ولهم ما یجاهدون ولیس لنا فقال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کبر الله عز وجل مائة مرة کان أفضل من</w:t>
      </w:r>
    </w:p>
    <w:p>
      <w:pPr>
        <w:pStyle w:val="BookText"/>
        <w:rPr/>
      </w:pPr>
      <w:r>
        <w:rPr>
          <w:rFonts w:ascii="IRNazanin" w:hAnsi="IRNazanin" w:eastAsia="IRNazanin"/>
          <w:color w:val="111111"/>
          <w:sz w:val="28"/>
          <w:sz w:val="28"/>
          <w:szCs w:val="28"/>
          <w:rtl w:val="true"/>
          <w:lang w:bidi="fa-IR"/>
        </w:rPr>
        <w:t>عتق مائة رقبة ومن سبح الله مائة مرة کان أفضل من سیاق مائة بدنة ومن</w:t>
      </w:r>
    </w:p>
    <w:p>
      <w:pPr>
        <w:pStyle w:val="BookText"/>
        <w:rPr/>
      </w:pPr>
      <w:r>
        <w:rPr>
          <w:rFonts w:ascii="IRNazanin" w:hAnsi="IRNazanin" w:eastAsia="IRNazanin"/>
          <w:color w:val="111111"/>
          <w:sz w:val="28"/>
          <w:sz w:val="28"/>
          <w:szCs w:val="28"/>
          <w:rtl w:val="true"/>
          <w:lang w:bidi="fa-IR"/>
        </w:rPr>
        <w:t>حمد الله مائة مرة کان أفضل من حملان مائة فرس فی سبیل الله بسرجها</w:t>
      </w:r>
    </w:p>
    <w:p>
      <w:pPr>
        <w:pStyle w:val="BookText"/>
        <w:rPr/>
      </w:pPr>
      <w:r>
        <w:rPr>
          <w:rFonts w:ascii="IRNazanin" w:hAnsi="IRNazanin" w:eastAsia="IRNazanin"/>
          <w:color w:val="111111"/>
          <w:sz w:val="28"/>
          <w:sz w:val="28"/>
          <w:szCs w:val="28"/>
          <w:rtl w:val="true"/>
          <w:lang w:bidi="fa-IR"/>
        </w:rPr>
        <w:t>ولجمها ورکبها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مائة مرة کان أفضل الناس عملا</w:t>
      </w:r>
    </w:p>
    <w:p>
      <w:pPr>
        <w:pStyle w:val="BookText"/>
        <w:rPr/>
      </w:pPr>
      <w:r>
        <w:rPr>
          <w:rFonts w:ascii="IRNazanin" w:hAnsi="IRNazanin" w:eastAsia="IRNazanin"/>
          <w:color w:val="111111"/>
          <w:sz w:val="28"/>
          <w:sz w:val="28"/>
          <w:szCs w:val="28"/>
          <w:rtl w:val="true"/>
          <w:lang w:bidi="fa-IR"/>
        </w:rPr>
        <w:t>ذلک الیوم الا من 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الأغنیاء فصنعوه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الفقراء</w:t>
      </w:r>
    </w:p>
    <w:p>
      <w:pPr>
        <w:pStyle w:val="BookText"/>
        <w:rPr/>
      </w:pPr>
      <w:r>
        <w:rPr>
          <w:rFonts w:ascii="IRNazanin" w:hAnsi="IRNazanin" w:eastAsia="IRNazanin"/>
          <w:color w:val="111111"/>
          <w:sz w:val="28"/>
          <w:sz w:val="28"/>
          <w:szCs w:val="28"/>
          <w:rtl w:val="true"/>
          <w:lang w:bidi="fa-IR"/>
        </w:rPr>
        <w:t>إلی النبی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بلغ الأغنیاء</w:t>
      </w:r>
    </w:p>
    <w:p>
      <w:pPr>
        <w:pStyle w:val="BookText"/>
        <w:rPr/>
      </w:pPr>
      <w:r>
        <w:rPr>
          <w:rFonts w:ascii="IRNazanin" w:hAnsi="IRNazanin" w:eastAsia="IRNazanin"/>
          <w:color w:val="111111"/>
          <w:sz w:val="28"/>
          <w:sz w:val="28"/>
          <w:szCs w:val="28"/>
          <w:rtl w:val="true"/>
          <w:lang w:bidi="fa-IR"/>
        </w:rPr>
        <w:t>ما قلت فصنعوه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w:t>
      </w:r>
    </w:p>
    <w:p>
      <w:pPr>
        <w:pStyle w:val="BookText"/>
        <w:rPr/>
      </w:pPr>
      <w:r>
        <w:rPr>
          <w:rFonts w:ascii="IRNazanin" w:hAnsi="IRNazanin" w:eastAsia="IRNazanin"/>
          <w:color w:val="111111"/>
          <w:sz w:val="28"/>
          <w:sz w:val="28"/>
          <w:szCs w:val="28"/>
          <w:rtl w:val="true"/>
          <w:lang w:bidi="fa-IR"/>
        </w:rPr>
        <w:t xml:space="preserve">یؤتیه من یشاء أمالی الصدوق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w:t>
      </w:r>
    </w:p>
    <w:p>
      <w:pPr>
        <w:pStyle w:val="BookText"/>
        <w:rPr/>
      </w:pPr>
      <w:r>
        <w:rPr>
          <w:rFonts w:ascii="IRNazanin" w:hAnsi="IRNazanin" w:eastAsia="IRNazanin"/>
          <w:color w:val="111111"/>
          <w:sz w:val="28"/>
          <w:sz w:val="28"/>
          <w:szCs w:val="28"/>
          <w:rtl w:val="true"/>
          <w:lang w:bidi="fa-IR"/>
        </w:rPr>
        <w:t xml:space="preserve">علی بن الحسین بن موسی بن بابویه القمی رحمه الله قال 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سعد بن عبد الله قال حدثنا أحمد بن أبی عبد الله قال حدثنا أبی</w:t>
      </w:r>
    </w:p>
    <w:p>
      <w:pPr>
        <w:pStyle w:val="BookText"/>
        <w:rPr/>
      </w:pPr>
      <w:r>
        <w:rPr>
          <w:rFonts w:ascii="IRNazanin" w:hAnsi="IRNazanin" w:eastAsia="IRNazanin"/>
          <w:color w:val="111111"/>
          <w:sz w:val="28"/>
          <w:sz w:val="28"/>
          <w:szCs w:val="28"/>
          <w:rtl w:val="true"/>
          <w:lang w:bidi="fa-IR"/>
        </w:rPr>
        <w:t>عن محمد بن أبی عمیر عن مالک بن أنس عن الصادق جعفر بن محمد عن</w:t>
      </w:r>
    </w:p>
    <w:p>
      <w:pPr>
        <w:pStyle w:val="BookText"/>
        <w:rPr/>
      </w:pPr>
      <w:r>
        <w:rPr>
          <w:rFonts w:ascii="IRNazanin" w:hAnsi="IRNazanin" w:eastAsia="IRNazanin"/>
          <w:color w:val="111111"/>
          <w:sz w:val="28"/>
          <w:sz w:val="28"/>
          <w:szCs w:val="28"/>
          <w:rtl w:val="true"/>
          <w:lang w:bidi="fa-IR"/>
        </w:rPr>
        <w:t>أبیه عن آبائه علیهم السلام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الفقراء إلی</w:t>
      </w:r>
    </w:p>
    <w:p>
      <w:pPr>
        <w:pStyle w:val="BookText"/>
        <w:rPr/>
      </w:pPr>
      <w:r>
        <w:rPr>
          <w:rFonts w:ascii="IRNazanin" w:hAnsi="IRNazanin" w:eastAsia="IRNazanin"/>
          <w:color w:val="111111"/>
          <w:sz w:val="28"/>
          <w:sz w:val="28"/>
          <w:szCs w:val="28"/>
          <w:rtl w:val="true"/>
          <w:lang w:bidi="fa-IR"/>
        </w:rPr>
        <w:t>رسول الله صلی الله علیه وآله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أبی عمیر عن مالک بن أنس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عن آبائه علیهم السلام عن أمیر المؤمنین علیه السلام نحوه</w:t>
      </w:r>
      <w:bookmarkStart w:id="321" w:name="pg12417_176886"/>
    </w:p>
    <w:p>
      <w:pPr>
        <w:pStyle w:val="BookText"/>
        <w:rPr/>
      </w:pPr>
      <w:bookmarkEnd w:id="321"/>
      <w:r>
        <w:rPr>
          <w:rFonts w:ascii="IRNazanin" w:hAnsi="IRNazanin" w:eastAsia="IRNazanin"/>
          <w:color w:val="111111"/>
          <w:sz w:val="28"/>
          <w:sz w:val="28"/>
          <w:szCs w:val="28"/>
          <w:rtl w:val="true"/>
          <w:lang w:bidi="fa-IR"/>
        </w:rPr>
        <w:t xml:space="preserve">وزاد فی آخره والله ذو الفضل العظیم المحاسن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قال قال</w:t>
      </w:r>
    </w:p>
    <w:p>
      <w:pPr>
        <w:pStyle w:val="BookText"/>
        <w:rPr/>
      </w:pPr>
      <w:r>
        <w:rPr>
          <w:rFonts w:ascii="IRNazanin" w:hAnsi="IRNazanin" w:eastAsia="IRNazanin"/>
          <w:color w:val="111111"/>
          <w:sz w:val="28"/>
          <w:sz w:val="28"/>
          <w:szCs w:val="28"/>
          <w:rtl w:val="true"/>
          <w:lang w:bidi="fa-IR"/>
        </w:rPr>
        <w:t>رسول الله صلی الله علیه وآله لام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الله مائة مرة کل یوم کان</w:t>
      </w:r>
    </w:p>
    <w:p>
      <w:pPr>
        <w:pStyle w:val="BookText"/>
        <w:rPr/>
      </w:pPr>
      <w:r>
        <w:rPr>
          <w:rFonts w:ascii="IRNazanin" w:hAnsi="IRNazanin" w:eastAsia="IRNazanin"/>
          <w:color w:val="111111"/>
          <w:sz w:val="28"/>
          <w:sz w:val="28"/>
          <w:szCs w:val="28"/>
          <w:rtl w:val="true"/>
          <w:lang w:bidi="fa-IR"/>
        </w:rPr>
        <w:t>أفضل ممن ساق مائة بدنة إلی بیت الله الحرام ومن حمد الله مائة تحمیدة</w:t>
      </w:r>
    </w:p>
    <w:p>
      <w:pPr>
        <w:pStyle w:val="BookText"/>
        <w:rPr/>
      </w:pPr>
      <w:r>
        <w:rPr>
          <w:rFonts w:ascii="IRNazanin" w:hAnsi="IRNazanin" w:eastAsia="IRNazanin"/>
          <w:color w:val="111111"/>
          <w:sz w:val="28"/>
          <w:sz w:val="28"/>
          <w:szCs w:val="28"/>
          <w:rtl w:val="true"/>
          <w:lang w:bidi="fa-IR"/>
        </w:rPr>
        <w:t>کان أفضل ممن أعتق مائة رقبة ومن کبر الله مائة تکبیرة کان أفضل ممن</w:t>
      </w:r>
    </w:p>
    <w:p>
      <w:pPr>
        <w:pStyle w:val="BookText"/>
        <w:rPr/>
      </w:pPr>
      <w:r>
        <w:rPr>
          <w:rFonts w:ascii="IRNazanin" w:hAnsi="IRNazanin" w:eastAsia="IRNazanin"/>
          <w:color w:val="111111"/>
          <w:sz w:val="28"/>
          <w:sz w:val="28"/>
          <w:szCs w:val="28"/>
          <w:rtl w:val="true"/>
          <w:lang w:bidi="fa-IR"/>
        </w:rPr>
        <w:t>حمل علی مائة فرس فی سبیل الله بسروجها ولجمها ومن هلل الله مائة</w:t>
      </w:r>
    </w:p>
    <w:p>
      <w:pPr>
        <w:pStyle w:val="BookText"/>
        <w:rPr/>
      </w:pPr>
      <w:r>
        <w:rPr>
          <w:rFonts w:ascii="IRNazanin" w:hAnsi="IRNazanin" w:eastAsia="IRNazanin"/>
          <w:color w:val="111111"/>
          <w:sz w:val="28"/>
          <w:sz w:val="28"/>
          <w:szCs w:val="28"/>
          <w:rtl w:val="true"/>
          <w:lang w:bidi="fa-IR"/>
        </w:rPr>
        <w:t>تهلیلة کان أفضل الناس عملا یوم القیامة الا من قال أفضل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رسول الله صلی الله علیه وآله قال من قرء سبحان الله وبحمده فی کل یوم</w:t>
      </w:r>
    </w:p>
    <w:p>
      <w:pPr>
        <w:pStyle w:val="BookText"/>
        <w:rPr/>
      </w:pPr>
      <w:r>
        <w:rPr>
          <w:rFonts w:ascii="IRNazanin" w:hAnsi="IRNazanin" w:eastAsia="IRNazanin"/>
          <w:color w:val="111111"/>
          <w:sz w:val="28"/>
          <w:sz w:val="28"/>
          <w:szCs w:val="28"/>
          <w:rtl w:val="true"/>
          <w:lang w:bidi="fa-IR"/>
        </w:rPr>
        <w:t>مئة مرة حطت خطایاه وان کانت مثل زبد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أم هانی أنها قالت لرسول الله صلی الله علیه وآله انی امرأة قد کبرت</w:t>
      </w:r>
    </w:p>
    <w:p>
      <w:pPr>
        <w:pStyle w:val="BookText"/>
        <w:rPr/>
      </w:pPr>
      <w:r>
        <w:rPr>
          <w:rFonts w:ascii="IRNazanin" w:hAnsi="IRNazanin" w:eastAsia="IRNazanin"/>
          <w:color w:val="111111"/>
          <w:sz w:val="28"/>
          <w:sz w:val="28"/>
          <w:szCs w:val="28"/>
          <w:rtl w:val="true"/>
          <w:lang w:bidi="fa-IR"/>
        </w:rPr>
        <w:t>وضعفت فعلمنی عملا أبلغ به فقال یا أم هانی انک ان کبرت الله مئة کان</w:t>
      </w:r>
    </w:p>
    <w:p>
      <w:pPr>
        <w:pStyle w:val="BookText"/>
        <w:rPr/>
      </w:pPr>
      <w:r>
        <w:rPr>
          <w:rFonts w:ascii="IRNazanin" w:hAnsi="IRNazanin" w:eastAsia="IRNazanin"/>
          <w:color w:val="111111"/>
          <w:sz w:val="28"/>
          <w:sz w:val="28"/>
          <w:szCs w:val="28"/>
          <w:rtl w:val="true"/>
          <w:lang w:bidi="fa-IR"/>
        </w:rPr>
        <w:t>خیرا لک من مئة بدنة مجللة متقبلة وانک ان سبحت الله مئة کان خیرا لک</w:t>
      </w:r>
    </w:p>
    <w:p>
      <w:pPr>
        <w:pStyle w:val="BookText"/>
        <w:rPr/>
      </w:pPr>
      <w:r>
        <w:rPr>
          <w:rFonts w:ascii="IRNazanin" w:hAnsi="IRNazanin" w:eastAsia="IRNazanin"/>
          <w:color w:val="111111"/>
          <w:sz w:val="28"/>
          <w:sz w:val="28"/>
          <w:szCs w:val="28"/>
          <w:rtl w:val="true"/>
          <w:lang w:bidi="fa-IR"/>
        </w:rPr>
        <w:t>من مئة رقبة تعتقینها وأنک ان حمدت الله مئة کان خیرا لک من مائة</w:t>
      </w:r>
    </w:p>
    <w:p>
      <w:pPr>
        <w:pStyle w:val="BookText"/>
        <w:rPr/>
      </w:pPr>
      <w:r>
        <w:rPr>
          <w:rFonts w:ascii="IRNazanin" w:hAnsi="IRNazanin" w:eastAsia="IRNazanin"/>
          <w:color w:val="111111"/>
          <w:sz w:val="28"/>
          <w:sz w:val="28"/>
          <w:szCs w:val="28"/>
          <w:rtl w:val="true"/>
          <w:lang w:bidi="fa-IR"/>
        </w:rPr>
        <w:t>فرس ملجم تحملین علیها فی سبیل الله وانک ان هللت الله مئة مرة لم</w:t>
      </w:r>
    </w:p>
    <w:p>
      <w:pPr>
        <w:pStyle w:val="BookText"/>
        <w:rPr/>
      </w:pPr>
      <w:r>
        <w:rPr>
          <w:rFonts w:ascii="IRNazanin" w:hAnsi="IRNazanin" w:eastAsia="IRNazanin"/>
          <w:color w:val="111111"/>
          <w:sz w:val="28"/>
          <w:sz w:val="28"/>
          <w:szCs w:val="28"/>
          <w:rtl w:val="true"/>
          <w:lang w:bidi="fa-IR"/>
        </w:rPr>
        <w:t>یشبهها عمل ولم یبق معها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سلمة بن وردان قال سمعت انسا یقول قال</w:t>
      </w:r>
    </w:p>
    <w:p>
      <w:pPr>
        <w:pStyle w:val="BookText"/>
        <w:rPr/>
      </w:pPr>
      <w:r>
        <w:rPr>
          <w:rFonts w:ascii="IRNazanin" w:hAnsi="IRNazanin" w:eastAsia="IRNazanin"/>
          <w:color w:val="111111"/>
          <w:sz w:val="28"/>
          <w:sz w:val="28"/>
          <w:szCs w:val="28"/>
          <w:rtl w:val="true"/>
          <w:lang w:bidi="fa-IR"/>
        </w:rPr>
        <w:t>رسول الله صلی الله علیه وآله من هلل وکبر وسبح مئة مرة فإنه خیر له</w:t>
      </w:r>
    </w:p>
    <w:p>
      <w:pPr>
        <w:pStyle w:val="BookText"/>
        <w:rPr/>
      </w:pPr>
      <w:r>
        <w:rPr>
          <w:rFonts w:ascii="IRNazanin" w:hAnsi="IRNazanin" w:eastAsia="IRNazanin"/>
          <w:color w:val="111111"/>
          <w:sz w:val="28"/>
          <w:sz w:val="28"/>
          <w:szCs w:val="28"/>
          <w:rtl w:val="true"/>
          <w:lang w:bidi="fa-IR"/>
        </w:rPr>
        <w:t>من عشر رقبات یعتقها وسبع بدنات ینحرها</w:t>
      </w:r>
      <w:r>
        <w:rPr>
          <w:rFonts w:eastAsia="IRNazanin" w:cs="IRNazanin"/>
          <w:color w:val="111111"/>
          <w:sz w:val="28"/>
          <w:szCs w:val="28"/>
          <w:rtl w:val="true"/>
          <w:lang w:bidi="fa-IR"/>
        </w:rPr>
        <w:t>.</w:t>
      </w:r>
    </w:p>
    <w:p>
      <w:pPr>
        <w:pStyle w:val="Heading4"/>
        <w:numPr>
          <w:ilvl w:val="3"/>
          <w:numId w:val="1"/>
        </w:numPr>
        <w:rPr/>
      </w:pPr>
      <w:bookmarkStart w:id="322" w:name="__RefHeading___Toc10083466_417432637"/>
      <w:bookmarkStart w:id="323" w:name="_Toc114"/>
      <w:bookmarkEnd w:id="322"/>
      <w:r>
        <w:rPr>
          <w:rtl w:val="true"/>
        </w:rPr>
        <w:t>(</w:t>
      </w:r>
      <w:r>
        <w:rPr/>
        <w:t>18</w:t>
      </w:r>
      <w:r>
        <w:rPr>
          <w:rtl w:val="true"/>
        </w:rPr>
        <w:t xml:space="preserve">) </w:t>
      </w:r>
      <w:r>
        <w:rPr>
          <w:rtl w:val="true"/>
        </w:rPr>
        <w:t>باب استحباب اکثار التسبیحات الأربعة خصوصا فی الصباح والمساء</w:t>
      </w:r>
      <w:bookmarkEnd w:id="323"/>
    </w:p>
    <w:p>
      <w:pPr>
        <w:pStyle w:val="BookText"/>
        <w:rPr/>
      </w:pPr>
      <w:r>
        <w:rPr>
          <w:rFonts w:ascii="IRNazanin" w:hAnsi="IRNazanin" w:eastAsia="IRNazanin"/>
          <w:color w:val="111111"/>
          <w:sz w:val="28"/>
          <w:sz w:val="28"/>
          <w:szCs w:val="28"/>
          <w:rtl w:val="true"/>
          <w:lang w:bidi="fa-IR"/>
        </w:rPr>
        <w:t xml:space="preserve">قال الله عز وجل فی سورة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 وسبح</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ربک قبل طلوع الشمس وقبل غروبها ومن آناء اللیل فسبح</w:t>
      </w:r>
    </w:p>
    <w:p>
      <w:pPr>
        <w:pStyle w:val="BookText"/>
        <w:rPr/>
      </w:pPr>
      <w:r>
        <w:rPr>
          <w:rFonts w:ascii="IRNazanin" w:hAnsi="IRNazanin" w:eastAsia="IRNazanin"/>
          <w:color w:val="111111"/>
          <w:sz w:val="28"/>
          <w:sz w:val="28"/>
          <w:szCs w:val="28"/>
          <w:rtl w:val="true"/>
          <w:lang w:bidi="fa-IR"/>
        </w:rPr>
        <w:t xml:space="preserve">وأطراف النهار لعلک ترضی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اذن الله ان ترفع ویذکر فیها اسمه یسبح له</w:t>
      </w:r>
    </w:p>
    <w:p>
      <w:pPr>
        <w:pStyle w:val="BookText"/>
        <w:rPr/>
      </w:pPr>
      <w:r>
        <w:rPr>
          <w:rFonts w:ascii="IRNazanin" w:hAnsi="IRNazanin" w:eastAsia="IRNazanin"/>
          <w:color w:val="111111"/>
          <w:sz w:val="28"/>
          <w:sz w:val="28"/>
          <w:szCs w:val="28"/>
          <w:rtl w:val="true"/>
          <w:lang w:bidi="fa-IR"/>
        </w:rPr>
        <w:t xml:space="preserve">فیها بالغدو والآصال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ان وعد الله حق واستغفر لذنبک وسبح بحمد</w:t>
      </w:r>
    </w:p>
    <w:p>
      <w:pPr>
        <w:pStyle w:val="BookText"/>
        <w:rPr/>
      </w:pPr>
      <w:r>
        <w:rPr>
          <w:rFonts w:ascii="IRNazanin" w:hAnsi="IRNazanin" w:eastAsia="IRNazanin"/>
          <w:color w:val="111111"/>
          <w:sz w:val="28"/>
          <w:sz w:val="28"/>
          <w:szCs w:val="28"/>
          <w:rtl w:val="true"/>
          <w:lang w:bidi="fa-IR"/>
        </w:rPr>
        <w:t xml:space="preserve">ربک بالعشی والابکار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لتؤمنوا بالله ورسوله وتعزروه وتوقروه وتسبحوه</w:t>
      </w:r>
    </w:p>
    <w:p>
      <w:pPr>
        <w:pStyle w:val="BookText"/>
        <w:rPr/>
      </w:pPr>
      <w:r>
        <w:rPr>
          <w:rFonts w:ascii="IRNazanin" w:hAnsi="IRNazanin" w:eastAsia="IRNazanin"/>
          <w:color w:val="111111"/>
          <w:sz w:val="28"/>
          <w:sz w:val="28"/>
          <w:szCs w:val="28"/>
          <w:rtl w:val="true"/>
          <w:lang w:bidi="fa-IR"/>
        </w:rPr>
        <w:t xml:space="preserve">بکرة وأصیلا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 وسبح بحمد ربک قبل طلوع الشمس</w:t>
      </w:r>
    </w:p>
    <w:p>
      <w:pPr>
        <w:pStyle w:val="BookText"/>
        <w:rPr/>
      </w:pPr>
      <w:r>
        <w:rPr>
          <w:rFonts w:ascii="IRNazanin" w:hAnsi="IRNazanin" w:eastAsia="IRNazanin"/>
          <w:color w:val="111111"/>
          <w:sz w:val="28"/>
          <w:sz w:val="28"/>
          <w:szCs w:val="28"/>
          <w:rtl w:val="true"/>
          <w:lang w:bidi="fa-IR"/>
        </w:rPr>
        <w:t xml:space="preserve">وقبل الغروب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اللیل فسبحه وادبار السجود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لحکم ربک فإنک بأعیننا وسبح بحمد ربک</w:t>
      </w:r>
    </w:p>
    <w:p>
      <w:pPr>
        <w:pStyle w:val="BookText"/>
        <w:rPr/>
      </w:pPr>
      <w:r>
        <w:rPr>
          <w:rFonts w:ascii="IRNazanin" w:hAnsi="IRNazanin" w:eastAsia="IRNazanin"/>
          <w:color w:val="111111"/>
          <w:sz w:val="28"/>
          <w:sz w:val="28"/>
          <w:szCs w:val="28"/>
          <w:rtl w:val="true"/>
          <w:lang w:bidi="fa-IR"/>
        </w:rPr>
        <w:t xml:space="preserve">وحین تقوم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اللیل فسبحه وادبار النجوم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مالک بن عطیة عن ضریس الکناسی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وآله وسلم برجل</w:t>
      </w:r>
    </w:p>
    <w:p>
      <w:pPr>
        <w:pStyle w:val="BookText"/>
        <w:rPr/>
      </w:pPr>
      <w:r>
        <w:rPr>
          <w:rFonts w:ascii="IRNazanin" w:hAnsi="IRNazanin" w:eastAsia="IRNazanin"/>
          <w:color w:val="111111"/>
          <w:sz w:val="28"/>
          <w:sz w:val="28"/>
          <w:szCs w:val="28"/>
          <w:rtl w:val="true"/>
          <w:lang w:bidi="fa-IR"/>
        </w:rPr>
        <w:t>یغرس غرسا فی حائط له فوقف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غرس أثبت أصلا</w:t>
      </w:r>
    </w:p>
    <w:p>
      <w:pPr>
        <w:pStyle w:val="BookText"/>
        <w:rPr/>
      </w:pPr>
      <w:r>
        <w:rPr>
          <w:rFonts w:ascii="IRNazanin" w:hAnsi="IRNazanin" w:eastAsia="IRNazanin"/>
          <w:color w:val="111111"/>
          <w:sz w:val="28"/>
          <w:sz w:val="28"/>
          <w:szCs w:val="28"/>
          <w:rtl w:val="true"/>
          <w:lang w:bidi="fa-IR"/>
        </w:rPr>
        <w:t>وأسرع ایناعا وأطیب ثمرا وأبقی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فدلنی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أصبحت وأمسیت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فأن لک ان قلته بکل تسبیحة عشر شجرات فی الجنة من أنواع الفاکهة</w:t>
      </w:r>
    </w:p>
    <w:p>
      <w:pPr>
        <w:pStyle w:val="BookText"/>
        <w:rPr/>
      </w:pPr>
      <w:r>
        <w:rPr>
          <w:rFonts w:ascii="IRNazanin" w:hAnsi="IRNazanin" w:eastAsia="IRNazanin"/>
          <w:color w:val="111111"/>
          <w:sz w:val="28"/>
          <w:sz w:val="28"/>
          <w:szCs w:val="28"/>
          <w:rtl w:val="true"/>
          <w:lang w:bidi="fa-IR"/>
        </w:rPr>
        <w:t>وهن من الباقیات الصالحات قال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أشهدک یا رسول الله</w:t>
      </w:r>
    </w:p>
    <w:p>
      <w:pPr>
        <w:pStyle w:val="BookText"/>
        <w:rPr/>
      </w:pPr>
      <w:r>
        <w:rPr>
          <w:rFonts w:ascii="IRNazanin" w:hAnsi="IRNazanin" w:eastAsia="IRNazanin"/>
          <w:color w:val="111111"/>
          <w:sz w:val="28"/>
          <w:sz w:val="28"/>
          <w:szCs w:val="28"/>
          <w:rtl w:val="true"/>
          <w:lang w:bidi="fa-IR"/>
        </w:rPr>
        <w:t>أن حائطی هذا صدقة مقبوضة علی فقراء المسلمین أهل الصدقة فأنزل الله</w:t>
      </w:r>
    </w:p>
    <w:p>
      <w:pPr>
        <w:pStyle w:val="BookText"/>
        <w:rPr/>
      </w:pPr>
      <w:r>
        <w:rPr>
          <w:rFonts w:ascii="IRNazanin" w:hAnsi="IRNazanin" w:eastAsia="IRNazanin"/>
          <w:color w:val="111111"/>
          <w:sz w:val="28"/>
          <w:sz w:val="28"/>
          <w:szCs w:val="28"/>
          <w:rtl w:val="true"/>
          <w:lang w:bidi="fa-IR"/>
        </w:rPr>
        <w:t>عز وجل آیات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من أعطی واتقی وصدق بالحسنی</w:t>
      </w:r>
    </w:p>
    <w:p>
      <w:pPr>
        <w:pStyle w:val="BookText"/>
        <w:rPr/>
      </w:pP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العطار قال حدثنا سعد بن عبد الله قال حدثنا الهیثم بن أبی مسروق النهدی</w:t>
      </w:r>
    </w:p>
    <w:p>
      <w:pPr>
        <w:pStyle w:val="BookText"/>
        <w:rPr/>
      </w:pPr>
      <w:r>
        <w:rPr>
          <w:rFonts w:ascii="IRNazanin" w:hAnsi="IRNazanin" w:eastAsia="IRNazanin"/>
          <w:color w:val="111111"/>
          <w:sz w:val="28"/>
          <w:sz w:val="28"/>
          <w:szCs w:val="28"/>
          <w:rtl w:val="true"/>
          <w:lang w:bidi="fa-IR"/>
        </w:rPr>
        <w:t xml:space="preserve">عن الحسن بن محبوب مثله سندا ونحوه متنا المحاسن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سیف عن أخیه الحسین بن سیف بن عمیرة عن مالک ابن عطیة عن</w:t>
      </w:r>
    </w:p>
    <w:p>
      <w:pPr>
        <w:pStyle w:val="BookText"/>
        <w:rPr/>
      </w:pPr>
      <w:r>
        <w:rPr>
          <w:rFonts w:ascii="IRNazanin" w:hAnsi="IRNazanin" w:eastAsia="IRNazanin"/>
          <w:color w:val="111111"/>
          <w:sz w:val="28"/>
          <w:sz w:val="28"/>
          <w:szCs w:val="28"/>
          <w:rtl w:val="true"/>
          <w:lang w:bidi="fa-IR"/>
        </w:rPr>
        <w:t>ضریس الکناسی عن أبی جعفر علیه السلام نحوه إلی قوله الصالحات الا</w:t>
      </w:r>
    </w:p>
    <w:p>
      <w:pPr>
        <w:pStyle w:val="BookText"/>
        <w:rPr/>
      </w:pPr>
      <w:r>
        <w:rPr>
          <w:rFonts w:ascii="IRNazanin" w:hAnsi="IRNazanin" w:eastAsia="IRNazanin"/>
          <w:color w:val="111111"/>
          <w:sz w:val="28"/>
          <w:sz w:val="28"/>
          <w:szCs w:val="28"/>
          <w:rtl w:val="true"/>
          <w:lang w:bidi="fa-IR"/>
        </w:rPr>
        <w:t>ان فیه بکل تسبیحة شجرات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فی قوله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والباقیات الصالحات خیر عند ربک ثوابا وخیر مردا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 الصادق</w:t>
      </w:r>
    </w:p>
    <w:p>
      <w:pPr>
        <w:pStyle w:val="BookText"/>
        <w:rPr/>
      </w:pPr>
      <w:r>
        <w:rPr>
          <w:rFonts w:ascii="IRNazanin" w:hAnsi="IRNazanin" w:eastAsia="IRNazanin"/>
          <w:color w:val="111111"/>
          <w:sz w:val="28"/>
          <w:sz w:val="28"/>
          <w:szCs w:val="28"/>
          <w:rtl w:val="true"/>
          <w:lang w:bidi="fa-IR"/>
        </w:rPr>
        <w:t>علیه السلام الباقیات هو سبحان الله والحمد لله ولا إله إلا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إبراهیم حدثنی أبی</w:t>
      </w:r>
    </w:p>
    <w:p>
      <w:pPr>
        <w:pStyle w:val="BookText"/>
        <w:rPr/>
      </w:pPr>
      <w:r>
        <w:rPr>
          <w:rFonts w:ascii="IRNazanin" w:hAnsi="IRNazanin" w:eastAsia="IRNazanin"/>
          <w:color w:val="111111"/>
          <w:sz w:val="28"/>
          <w:sz w:val="28"/>
          <w:szCs w:val="28"/>
          <w:rtl w:val="true"/>
          <w:lang w:bidi="fa-IR"/>
        </w:rPr>
        <w:t>عن حماد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لما أسری بی إلی السماء دخلت الجنة فرأیت قصرا من یاقوتة حمراء</w:t>
      </w:r>
    </w:p>
    <w:p>
      <w:pPr>
        <w:pStyle w:val="BookText"/>
        <w:rPr/>
      </w:pPr>
      <w:r>
        <w:rPr>
          <w:rFonts w:ascii="IRNazanin" w:hAnsi="IRNazanin" w:eastAsia="IRNazanin"/>
          <w:color w:val="111111"/>
          <w:sz w:val="28"/>
          <w:sz w:val="28"/>
          <w:szCs w:val="28"/>
          <w:rtl w:val="true"/>
          <w:lang w:bidi="fa-IR"/>
        </w:rPr>
        <w:t>یری داخلها من خارجها وخارجها من داخلها من ضیائها وفیها بیتان</w:t>
      </w:r>
    </w:p>
    <w:p>
      <w:pPr>
        <w:pStyle w:val="BookText"/>
        <w:rPr/>
      </w:pPr>
      <w:r>
        <w:rPr>
          <w:rFonts w:ascii="IRNazanin" w:hAnsi="IRNazanin" w:eastAsia="IRNazanin"/>
          <w:color w:val="111111"/>
          <w:sz w:val="28"/>
          <w:sz w:val="28"/>
          <w:szCs w:val="28"/>
          <w:rtl w:val="true"/>
          <w:lang w:bidi="fa-IR"/>
        </w:rPr>
        <w:t>من در وزبرجد فقلت یا جبرئیل لمن هذا القصر فقال هذا لمن أطاب</w:t>
      </w:r>
    </w:p>
    <w:p>
      <w:pPr>
        <w:pStyle w:val="BookText"/>
        <w:rPr/>
      </w:pPr>
      <w:r>
        <w:rPr>
          <w:rFonts w:ascii="IRNazanin" w:hAnsi="IRNazanin" w:eastAsia="IRNazanin"/>
          <w:color w:val="111111"/>
          <w:sz w:val="28"/>
          <w:sz w:val="28"/>
          <w:szCs w:val="28"/>
          <w:rtl w:val="true"/>
          <w:lang w:bidi="fa-IR"/>
        </w:rPr>
        <w:t>الکلام وأدام الصیام وأطعم الطعام وتهجد باللیل والناس نیام فقال</w:t>
      </w:r>
    </w:p>
    <w:p>
      <w:pPr>
        <w:pStyle w:val="BookText"/>
        <w:rPr/>
      </w:pPr>
      <w:r>
        <w:rPr>
          <w:rFonts w:ascii="IRNazanin" w:hAnsi="IRNazanin" w:eastAsia="IRNazanin"/>
          <w:color w:val="111111"/>
          <w:sz w:val="28"/>
          <w:sz w:val="28"/>
          <w:szCs w:val="28"/>
          <w:rtl w:val="true"/>
          <w:lang w:bidi="fa-IR"/>
        </w:rPr>
        <w:t>أمیر المؤمنین یا رسول الله وفی أمتک من یطیق هذا فقال ادن منی یا علی</w:t>
      </w:r>
    </w:p>
    <w:p>
      <w:pPr>
        <w:pStyle w:val="BookText"/>
        <w:rPr/>
      </w:pPr>
      <w:r>
        <w:rPr>
          <w:rFonts w:ascii="IRNazanin" w:hAnsi="IRNazanin" w:eastAsia="IRNazanin"/>
          <w:color w:val="111111"/>
          <w:sz w:val="28"/>
          <w:sz w:val="28"/>
          <w:szCs w:val="28"/>
          <w:rtl w:val="true"/>
          <w:lang w:bidi="fa-IR"/>
        </w:rPr>
        <w:t>فدنا منه فقال أتدری ما أطاب الکلام قال الله ورسوله أعلم قال من قال</w:t>
      </w:r>
    </w:p>
    <w:p>
      <w:pPr>
        <w:pStyle w:val="BookText"/>
        <w:rPr/>
      </w:pPr>
      <w:r>
        <w:rPr>
          <w:rFonts w:ascii="IRNazanin" w:hAnsi="IRNazanin" w:eastAsia="IRNazanin"/>
          <w:color w:val="111111"/>
          <w:sz w:val="28"/>
          <w:sz w:val="28"/>
          <w:szCs w:val="28"/>
          <w:rtl w:val="true"/>
          <w:lang w:bidi="fa-IR"/>
        </w:rPr>
        <w:t xml:space="preserve">سبحان الله والحمد لله ولا إله إلا الله والله أکبر أتدری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w:t>
      </w:r>
    </w:p>
    <w:p>
      <w:pPr>
        <w:pStyle w:val="BookText"/>
        <w:rPr/>
      </w:pPr>
      <w:r>
        <w:rPr>
          <w:rFonts w:ascii="IRNazanin" w:hAnsi="IRNazanin" w:eastAsia="IRNazanin"/>
          <w:color w:val="111111"/>
          <w:sz w:val="28"/>
          <w:sz w:val="28"/>
          <w:szCs w:val="28"/>
          <w:rtl w:val="true"/>
          <w:lang w:bidi="fa-IR"/>
        </w:rPr>
        <w:t>الصیام قال الله ورسوله اعلم قال من صام رمضان ولم یفطر منه یوما وتدری ما</w:t>
      </w:r>
    </w:p>
    <w:p>
      <w:pPr>
        <w:pStyle w:val="BookText"/>
        <w:rPr/>
      </w:pPr>
      <w:r>
        <w:rPr>
          <w:rFonts w:ascii="IRNazanin" w:hAnsi="IRNazanin" w:eastAsia="IRNazanin"/>
          <w:color w:val="111111"/>
          <w:sz w:val="28"/>
          <w:sz w:val="28"/>
          <w:szCs w:val="28"/>
          <w:rtl w:val="true"/>
          <w:lang w:bidi="fa-IR"/>
        </w:rPr>
        <w:t>اطعام الطعام قال الله ورسوله اعلم قال من طلب لعیاله ما یکف به وجوههم</w:t>
      </w:r>
    </w:p>
    <w:p>
      <w:pPr>
        <w:pStyle w:val="BookText"/>
        <w:rPr/>
      </w:pPr>
      <w:r>
        <w:rPr>
          <w:rFonts w:ascii="IRNazanin" w:hAnsi="IRNazanin" w:eastAsia="IRNazanin"/>
          <w:color w:val="111111"/>
          <w:sz w:val="28"/>
          <w:sz w:val="28"/>
          <w:szCs w:val="28"/>
          <w:rtl w:val="true"/>
          <w:lang w:bidi="fa-IR"/>
        </w:rPr>
        <w:t>عن الناس وتدری ما التهجد باللیل والناس نیام قال الله ورسوله أعلم</w:t>
      </w:r>
    </w:p>
    <w:p>
      <w:pPr>
        <w:pStyle w:val="BookText"/>
        <w:rPr/>
      </w:pPr>
      <w:r>
        <w:rPr>
          <w:rFonts w:ascii="IRNazanin" w:hAnsi="IRNazanin" w:eastAsia="IRNazanin"/>
          <w:color w:val="111111"/>
          <w:sz w:val="28"/>
          <w:sz w:val="28"/>
          <w:szCs w:val="28"/>
          <w:rtl w:val="true"/>
          <w:lang w:bidi="fa-IR"/>
        </w:rPr>
        <w:t>قال من لم ینم حتی یصلی العشاء الآخرة ویعنی بالناس نیام الیهود</w:t>
      </w:r>
    </w:p>
    <w:p>
      <w:pPr>
        <w:pStyle w:val="BookText"/>
        <w:rPr/>
      </w:pPr>
      <w:r>
        <w:rPr>
          <w:rFonts w:ascii="IRNazanin" w:hAnsi="IRNazanin" w:eastAsia="IRNazanin"/>
          <w:color w:val="111111"/>
          <w:sz w:val="28"/>
          <w:sz w:val="28"/>
          <w:szCs w:val="28"/>
          <w:rtl w:val="true"/>
          <w:lang w:bidi="fa-IR"/>
        </w:rPr>
        <w:t>والنصاری فإنهم ینامون ما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خذوا جننکم</w:t>
      </w:r>
    </w:p>
    <w:p>
      <w:pPr>
        <w:pStyle w:val="BookText"/>
        <w:rPr/>
      </w:pPr>
      <w:r>
        <w:rPr>
          <w:rFonts w:ascii="IRNazanin" w:hAnsi="IRNazanin" w:eastAsia="IRNazanin"/>
          <w:color w:val="111111"/>
          <w:sz w:val="28"/>
          <w:sz w:val="28"/>
          <w:szCs w:val="28"/>
          <w:rtl w:val="true"/>
          <w:lang w:bidi="fa-IR"/>
        </w:rPr>
        <w:t>قالوا یا رسول الله عدو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خذوا جننکم من النار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 نأخذ جننا یا رسول الله من النار؟ قال سبحان الله والحمد لله ولا إله إلا الله</w:t>
      </w:r>
    </w:p>
    <w:p>
      <w:pPr>
        <w:pStyle w:val="BookText"/>
        <w:rPr/>
      </w:pPr>
      <w:r>
        <w:rPr>
          <w:rFonts w:ascii="IRNazanin" w:hAnsi="IRNazanin" w:eastAsia="IRNazanin"/>
          <w:color w:val="111111"/>
          <w:sz w:val="28"/>
          <w:sz w:val="28"/>
          <w:szCs w:val="28"/>
          <w:rtl w:val="true"/>
          <w:lang w:bidi="fa-IR"/>
        </w:rPr>
        <w:t>والله أکبر فإنهن یأتین یوم القیامة ولهن مقدمات ومؤخرات و</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منجیات ومعقبات وهن الباقیات الصالحات ثم قال أبو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 الله عندما أحل أو حرم وشبه هذا ومؤخرات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أحمد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محمد بن أحمد عن إبراهیم بن إسحاق عن عبد الله بن حماد</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w:t>
      </w:r>
    </w:p>
    <w:p>
      <w:pPr>
        <w:pStyle w:val="BookText"/>
        <w:rPr/>
      </w:pPr>
      <w:r>
        <w:rPr>
          <w:rFonts w:ascii="IRNazanin" w:hAnsi="IRNazanin" w:eastAsia="IRNazanin"/>
          <w:color w:val="111111"/>
          <w:sz w:val="28"/>
          <w:sz w:val="28"/>
          <w:szCs w:val="28"/>
          <w:rtl w:val="true"/>
          <w:lang w:bidi="fa-IR"/>
        </w:rPr>
        <w:t xml:space="preserve">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 یأتین یوم القیامة لهن مقدمات ومؤخرات ومعقبات</w:t>
      </w:r>
    </w:p>
    <w:p>
      <w:pPr>
        <w:pStyle w:val="BookText"/>
        <w:rPr/>
      </w:pPr>
      <w:r>
        <w:rPr>
          <w:rFonts w:ascii="IRNazanin" w:hAnsi="IRNazanin" w:eastAsia="IRNazanin"/>
          <w:color w:val="111111"/>
          <w:sz w:val="28"/>
          <w:sz w:val="28"/>
          <w:szCs w:val="28"/>
          <w:rtl w:val="true"/>
          <w:lang w:bidi="fa-IR"/>
        </w:rPr>
        <w:t>وهن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عبد الله بن جعفر</w:t>
      </w:r>
    </w:p>
    <w:p>
      <w:pPr>
        <w:pStyle w:val="BookText"/>
        <w:rPr/>
      </w:pPr>
      <w:r>
        <w:rPr>
          <w:rFonts w:ascii="IRNazanin" w:hAnsi="IRNazanin" w:eastAsia="IRNazanin"/>
          <w:color w:val="111111"/>
          <w:sz w:val="28"/>
          <w:sz w:val="28"/>
          <w:szCs w:val="28"/>
          <w:rtl w:val="true"/>
          <w:lang w:bidi="fa-IR"/>
        </w:rPr>
        <w:t>الحمیری عن أحمد بن محمد عن محمد بن إسماعیل بن بزیع عن منصور</w:t>
      </w:r>
    </w:p>
    <w:p>
      <w:pPr>
        <w:pStyle w:val="BookText"/>
        <w:rPr/>
      </w:pPr>
      <w:r>
        <w:rPr>
          <w:rFonts w:ascii="IRNazanin" w:hAnsi="IRNazanin" w:eastAsia="IRNazanin"/>
          <w:color w:val="111111"/>
          <w:sz w:val="28"/>
          <w:sz w:val="28"/>
          <w:szCs w:val="28"/>
          <w:rtl w:val="true"/>
          <w:lang w:bidi="fa-IR"/>
        </w:rPr>
        <w:t>بن یونس عن أبی بصیر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عطاء</w:t>
      </w:r>
    </w:p>
    <w:p>
      <w:pPr>
        <w:pStyle w:val="BookText"/>
        <w:rPr/>
      </w:pPr>
      <w:r>
        <w:rPr>
          <w:rFonts w:ascii="IRNazanin" w:hAnsi="IRNazanin" w:eastAsia="IRNazanin"/>
          <w:color w:val="111111"/>
          <w:sz w:val="28"/>
          <w:sz w:val="28"/>
          <w:szCs w:val="28"/>
          <w:rtl w:val="true"/>
          <w:lang w:bidi="fa-IR"/>
        </w:rPr>
        <w:t>عن ابن عباس قال قال رسول الله صلی الله علیه وآله الباقیات الصالحات</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 عن رسول الله صلی الله علیه وآله</w:t>
      </w:r>
    </w:p>
    <w:p>
      <w:pPr>
        <w:pStyle w:val="BookText"/>
        <w:rPr/>
      </w:pPr>
      <w:r>
        <w:rPr>
          <w:rFonts w:ascii="IRNazanin" w:hAnsi="IRNazanin" w:eastAsia="IRNazanin"/>
          <w:color w:val="111111"/>
          <w:sz w:val="28"/>
          <w:sz w:val="28"/>
          <w:szCs w:val="28"/>
          <w:rtl w:val="true"/>
          <w:lang w:bidi="fa-IR"/>
        </w:rPr>
        <w:t>أنه قال استکثروا من الباقیات الصالحات قیل وما هن یا رسول الله قال</w:t>
      </w:r>
    </w:p>
    <w:p>
      <w:pPr>
        <w:pStyle w:val="BookText"/>
        <w:rPr/>
      </w:pPr>
      <w:r>
        <w:rPr>
          <w:rFonts w:ascii="IRNazanin" w:hAnsi="IRNazanin" w:eastAsia="IRNazanin"/>
          <w:color w:val="111111"/>
          <w:sz w:val="28"/>
          <w:sz w:val="28"/>
          <w:szCs w:val="28"/>
          <w:rtl w:val="true"/>
          <w:lang w:bidi="fa-IR"/>
        </w:rPr>
        <w:t>التکبیر والتهلیل والتسبیح والحمد ولا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فی قوله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والباقیات الصالحات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هی</w:t>
      </w:r>
    </w:p>
    <w:p>
      <w:pPr>
        <w:pStyle w:val="BookText"/>
        <w:rPr/>
      </w:pPr>
      <w:r>
        <w:rPr>
          <w:rFonts w:ascii="IRNazanin" w:hAnsi="IRNazanin" w:eastAsia="IRNazanin"/>
          <w:color w:val="111111"/>
          <w:sz w:val="28"/>
          <w:sz w:val="28"/>
          <w:szCs w:val="28"/>
          <w:rtl w:val="true"/>
          <w:lang w:bidi="fa-IR"/>
        </w:rPr>
        <w:t>کلمات الایمان قیل کیف یا رسول الله قال هی ایمان الملائکة جبرئیل و</w:t>
      </w:r>
    </w:p>
    <w:p>
      <w:pPr>
        <w:pStyle w:val="BookText"/>
        <w:rPr/>
      </w:pPr>
      <w:r>
        <w:rPr>
          <w:rFonts w:ascii="IRNazanin" w:hAnsi="IRNazanin" w:eastAsia="IRNazanin"/>
          <w:color w:val="111111"/>
          <w:sz w:val="28"/>
          <w:sz w:val="28"/>
          <w:szCs w:val="28"/>
          <w:rtl w:val="true"/>
          <w:lang w:bidi="fa-IR"/>
        </w:rPr>
        <w:t>میکائیل وإسرافیل و عزرائیل قال من قالها مخلصا یکون له بعدد تسبیحهم</w:t>
      </w:r>
    </w:p>
    <w:p>
      <w:pPr>
        <w:pStyle w:val="BookText"/>
        <w:rPr/>
      </w:pPr>
      <w:r>
        <w:rPr>
          <w:rFonts w:ascii="IRNazanin" w:hAnsi="IRNazanin" w:eastAsia="IRNazanin"/>
          <w:color w:val="111111"/>
          <w:sz w:val="28"/>
          <w:sz w:val="28"/>
          <w:szCs w:val="28"/>
          <w:rtl w:val="true"/>
          <w:lang w:bidi="fa-IR"/>
        </w:rPr>
        <w:t>وتحمیدهم وتهلیلهم وتکبیرهم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سعد بن عبد الله عن أحمد بن محمد عن الحسن بن علی بن فضال</w:t>
      </w:r>
    </w:p>
    <w:p>
      <w:pPr>
        <w:pStyle w:val="BookText"/>
        <w:rPr/>
      </w:pPr>
      <w:r>
        <w:rPr>
          <w:rFonts w:ascii="IRNazanin" w:hAnsi="IRNazanin" w:eastAsia="IRNazanin"/>
          <w:color w:val="111111"/>
          <w:sz w:val="28"/>
          <w:sz w:val="28"/>
          <w:szCs w:val="28"/>
          <w:rtl w:val="true"/>
          <w:lang w:bidi="fa-IR"/>
        </w:rPr>
        <w:t xml:space="preserve">عن أبی داود المسترق عن ثعلبة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w:t>
      </w:r>
    </w:p>
    <w:p>
      <w:pPr>
        <w:pStyle w:val="BookText"/>
        <w:rPr/>
      </w:pPr>
      <w:r>
        <w:rPr>
          <w:rFonts w:ascii="IRNazanin" w:hAnsi="IRNazanin" w:eastAsia="IRNazanin"/>
          <w:color w:val="111111"/>
          <w:sz w:val="28"/>
          <w:sz w:val="28"/>
          <w:szCs w:val="28"/>
          <w:rtl w:val="true"/>
          <w:lang w:bidi="fa-IR"/>
        </w:rPr>
        <w:t>بن یعقوب عن أبی عبد الله علیه السلام قال التفت رسول الله صلی الله علیه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وسلم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جننا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أمن عدو</w:t>
      </w:r>
    </w:p>
    <w:p>
      <w:pPr>
        <w:pStyle w:val="BookText"/>
        <w:rPr/>
      </w:pPr>
      <w:r>
        <w:rPr>
          <w:rFonts w:ascii="IRNazanin" w:hAnsi="IRNazanin" w:eastAsia="IRNazanin"/>
          <w:color w:val="111111"/>
          <w:sz w:val="28"/>
          <w:sz w:val="28"/>
          <w:szCs w:val="28"/>
          <w:rtl w:val="true"/>
          <w:lang w:bidi="fa-IR"/>
        </w:rPr>
        <w:t>قد أظلنا؟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من النار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w:t>
      </w:r>
    </w:p>
    <w:p>
      <w:pPr>
        <w:pStyle w:val="BookText"/>
        <w:rPr/>
      </w:pPr>
      <w:r>
        <w:rPr>
          <w:rFonts w:ascii="IRNazanin" w:hAnsi="IRNazanin" w:eastAsia="IRNazanin"/>
          <w:color w:val="111111"/>
          <w:sz w:val="28"/>
          <w:sz w:val="28"/>
          <w:szCs w:val="28"/>
          <w:rtl w:val="true"/>
          <w:lang w:bidi="fa-IR"/>
        </w:rPr>
        <w:t xml:space="preserve">والله أکبر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pStyle w:val="BookText"/>
        <w:rPr/>
      </w:pPr>
      <w:r>
        <w:rPr>
          <w:rFonts w:ascii="IRNazanin" w:hAnsi="IRNazanin" w:eastAsia="IRNazanin"/>
          <w:color w:val="111111"/>
          <w:sz w:val="28"/>
          <w:sz w:val="28"/>
          <w:szCs w:val="28"/>
          <w:rtl w:val="true"/>
          <w:lang w:bidi="fa-IR"/>
        </w:rPr>
        <w:t>عن عمه محمد ابن أبی القاسم عن أحمد بن أبی عبد الله قال حدثنا أبی</w:t>
      </w:r>
    </w:p>
    <w:p>
      <w:pPr>
        <w:pStyle w:val="BookText"/>
        <w:rPr/>
      </w:pPr>
      <w:r>
        <w:rPr>
          <w:rFonts w:ascii="IRNazanin" w:hAnsi="IRNazanin" w:eastAsia="IRNazanin"/>
          <w:color w:val="111111"/>
          <w:sz w:val="28"/>
          <w:sz w:val="28"/>
          <w:szCs w:val="28"/>
          <w:rtl w:val="true"/>
          <w:lang w:bidi="fa-IR"/>
        </w:rPr>
        <w:t>عن محمد بن سنان 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w:t>
      </w:r>
    </w:p>
    <w:p>
      <w:pPr>
        <w:pStyle w:val="BookText"/>
        <w:rPr/>
      </w:pPr>
      <w:r>
        <w:rPr>
          <w:rFonts w:ascii="IRNazanin" w:hAnsi="IRNazanin" w:eastAsia="IRNazanin"/>
          <w:color w:val="111111"/>
          <w:sz w:val="28"/>
          <w:sz w:val="28"/>
          <w:szCs w:val="28"/>
          <w:rtl w:val="true"/>
          <w:lang w:bidi="fa-IR"/>
        </w:rPr>
        <w:t>بها شجرة فی الجنة ومن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فی الجنة</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فی الجنة ومن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غرس الله له بها شجرة فی الجنة فقال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ان شجرنا فی الجنة 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إیاکم أن ترسلوا</w:t>
      </w:r>
    </w:p>
    <w:p>
      <w:pPr>
        <w:pStyle w:val="BookText"/>
        <w:rPr/>
      </w:pPr>
      <w:r>
        <w:rPr>
          <w:rFonts w:ascii="IRNazanin" w:hAnsi="IRNazanin" w:eastAsia="IRNazanin"/>
          <w:color w:val="111111"/>
          <w:sz w:val="28"/>
          <w:sz w:val="28"/>
          <w:szCs w:val="28"/>
          <w:rtl w:val="true"/>
          <w:lang w:bidi="fa-IR"/>
        </w:rPr>
        <w:t>علیها نیرانا فتحرقوها وذلک أن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w:t>
      </w:r>
    </w:p>
    <w:p>
      <w:pPr>
        <w:pStyle w:val="BookText"/>
        <w:rPr/>
      </w:pPr>
      <w:r>
        <w:rPr>
          <w:rFonts w:ascii="IRNazanin" w:hAnsi="IRNazanin" w:eastAsia="IRNazanin"/>
          <w:color w:val="111111"/>
          <w:sz w:val="28"/>
          <w:sz w:val="28"/>
          <w:szCs w:val="28"/>
          <w:rtl w:val="true"/>
          <w:lang w:bidi="fa-IR"/>
        </w:rPr>
        <w:t xml:space="preserve">آمنوا أطیعوا الله وأطیعوا الرسول ولا تبطلوا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هارون الفامی قال حدثنا محمد بن</w:t>
      </w:r>
    </w:p>
    <w:p>
      <w:pPr>
        <w:pStyle w:val="BookText"/>
        <w:rPr/>
      </w:pPr>
      <w:r>
        <w:rPr>
          <w:rFonts w:ascii="IRNazanin" w:hAnsi="IRNazanin" w:eastAsia="IRNazanin"/>
          <w:color w:val="111111"/>
          <w:sz w:val="28"/>
          <w:sz w:val="28"/>
          <w:szCs w:val="28"/>
          <w:rtl w:val="true"/>
          <w:lang w:bidi="fa-IR"/>
        </w:rPr>
        <w:t>عبد الله الحمیری عن أبیه عن أحمد بن محمد بن خالد البرقی عن أبی عبد الله</w:t>
      </w:r>
    </w:p>
    <w:p>
      <w:pPr>
        <w:pStyle w:val="BookText"/>
        <w:rPr/>
      </w:pPr>
      <w:r>
        <w:rPr>
          <w:rFonts w:ascii="IRNazanin" w:hAnsi="IRNazanin" w:eastAsia="IRNazanin"/>
          <w:color w:val="111111"/>
          <w:sz w:val="28"/>
          <w:sz w:val="28"/>
          <w:szCs w:val="28"/>
          <w:rtl w:val="true"/>
          <w:lang w:bidi="fa-IR"/>
        </w:rPr>
        <w:t>علیه السلام عن أبیه عن جده قال قال رسول اله صلی الله علیه وآله وسلم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یأتی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أسری بی إلی السماء دخلت الجنة فرأیت فیها قیعانا ورأیت فیها ملائکة</w:t>
      </w:r>
    </w:p>
    <w:p>
      <w:pPr>
        <w:pStyle w:val="BookText"/>
        <w:rPr/>
      </w:pPr>
      <w:r>
        <w:rPr>
          <w:rFonts w:ascii="IRNazanin" w:hAnsi="IRNazanin" w:eastAsia="IRNazanin"/>
          <w:color w:val="111111"/>
          <w:sz w:val="28"/>
          <w:sz w:val="28"/>
          <w:szCs w:val="28"/>
          <w:rtl w:val="true"/>
          <w:lang w:bidi="fa-IR"/>
        </w:rPr>
        <w:t>یبنون لبنة من ذهب ولبنة من فضة وربما أمسوا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قد</w:t>
      </w:r>
    </w:p>
    <w:p>
      <w:pPr>
        <w:pStyle w:val="BookText"/>
        <w:rPr/>
      </w:pPr>
      <w:r>
        <w:rPr>
          <w:rFonts w:ascii="IRNazanin" w:hAnsi="IRNazanin" w:eastAsia="IRNazanin"/>
          <w:color w:val="111111"/>
          <w:sz w:val="28"/>
          <w:sz w:val="28"/>
          <w:szCs w:val="28"/>
          <w:rtl w:val="true"/>
          <w:lang w:bidi="fa-IR"/>
        </w:rPr>
        <w:t>أمسکتم؟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تجیئنا النفقة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نفقتکم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 وإذا سکت</w:t>
      </w:r>
    </w:p>
    <w:p>
      <w:pPr>
        <w:pStyle w:val="BookText"/>
        <w:rPr/>
      </w:pPr>
      <w:r>
        <w:rPr>
          <w:rFonts w:ascii="IRNazanin" w:hAnsi="IRNazanin" w:eastAsia="IRNazanin"/>
          <w:color w:val="111111"/>
          <w:sz w:val="28"/>
          <w:sz w:val="28"/>
          <w:szCs w:val="28"/>
          <w:rtl w:val="true"/>
          <w:lang w:bidi="fa-IR"/>
        </w:rPr>
        <w:t>أمسکنا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الإمام أبو علی</w:t>
      </w:r>
    </w:p>
    <w:p>
      <w:pPr>
        <w:pStyle w:val="BookText"/>
        <w:rPr/>
      </w:pPr>
      <w:r>
        <w:rPr>
          <w:rFonts w:ascii="IRNazanin" w:hAnsi="IRNazanin" w:eastAsia="IRNazanin"/>
          <w:color w:val="111111"/>
          <w:sz w:val="28"/>
          <w:sz w:val="28"/>
          <w:szCs w:val="28"/>
          <w:rtl w:val="true"/>
          <w:lang w:bidi="fa-IR"/>
        </w:rPr>
        <w:t xml:space="preserve">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الشیخ السعید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الوالد أبو جعفر محمد بن الحسن عن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جماعة عن</w:t>
      </w:r>
    </w:p>
    <w:p>
      <w:pPr>
        <w:pStyle w:val="BookText"/>
        <w:rPr/>
      </w:pPr>
      <w:r>
        <w:rPr>
          <w:rFonts w:ascii="IRNazanin" w:hAnsi="IRNazanin" w:eastAsia="IRNazanin"/>
          <w:color w:val="111111"/>
          <w:sz w:val="28"/>
          <w:sz w:val="28"/>
          <w:szCs w:val="28"/>
          <w:rtl w:val="true"/>
          <w:lang w:bidi="fa-IR"/>
        </w:rPr>
        <w:t>أبی المفضل قال حدثنا إسحاق بن محمد بن مروان بن زیاد الکوفی ببغداد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سالم عن حماد بن عثمان عن جعفر</w:t>
      </w:r>
    </w:p>
    <w:p>
      <w:pPr>
        <w:pStyle w:val="BookText"/>
        <w:rPr/>
      </w:pPr>
      <w:r>
        <w:rPr>
          <w:rFonts w:ascii="IRNazanin" w:hAnsi="IRNazanin" w:eastAsia="IRNazanin"/>
          <w:color w:val="111111"/>
          <w:sz w:val="28"/>
          <w:sz w:val="28"/>
          <w:szCs w:val="28"/>
          <w:rtl w:val="true"/>
          <w:lang w:bidi="fa-IR"/>
        </w:rPr>
        <w:t>بن محمد عن آبائه صلوات الله علیهم عن علی علیه السلام عن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وذکر نحوه الا ان فیه</w:t>
      </w:r>
    </w:p>
    <w:p>
      <w:pPr>
        <w:pStyle w:val="BookText"/>
        <w:rPr/>
      </w:pPr>
      <w:r>
        <w:rPr>
          <w:rFonts w:ascii="IRNazanin" w:hAnsi="IRNazanin" w:eastAsia="IRNazanin"/>
          <w:color w:val="111111"/>
          <w:sz w:val="28"/>
          <w:sz w:val="28"/>
          <w:szCs w:val="28"/>
          <w:rtl w:val="true"/>
          <w:lang w:bidi="fa-IR"/>
        </w:rPr>
        <w:t>فرأیت فیها قیعانا یققا من 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إبراهیم حدثنی أبی عن حماد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وذکر نحوه وفیه</w:t>
      </w:r>
    </w:p>
    <w:p>
      <w:pPr>
        <w:pStyle w:val="BookText"/>
        <w:rPr/>
      </w:pPr>
      <w:r>
        <w:rPr>
          <w:rFonts w:ascii="IRNazanin" w:hAnsi="IRNazanin" w:eastAsia="IRNazanin"/>
          <w:color w:val="111111"/>
          <w:sz w:val="28"/>
          <w:sz w:val="28"/>
          <w:szCs w:val="28"/>
          <w:rtl w:val="true"/>
          <w:lang w:bidi="fa-IR"/>
        </w:rPr>
        <w:t>قیعان تفق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فی</w:t>
      </w:r>
    </w:p>
    <w:p>
      <w:pPr>
        <w:pStyle w:val="BookText"/>
        <w:rPr/>
      </w:pPr>
      <w:r>
        <w:rPr>
          <w:rFonts w:ascii="IRNazanin" w:hAnsi="IRNazanin" w:eastAsia="IRNazanin"/>
          <w:color w:val="111111"/>
          <w:sz w:val="28"/>
          <w:sz w:val="28"/>
          <w:szCs w:val="28"/>
          <w:rtl w:val="true"/>
          <w:lang w:bidi="fa-IR"/>
        </w:rPr>
        <w:t>معراج النبی صلی الله علیه وآله انه مر علی إبراهیم خلیل الرحمن علیه</w:t>
      </w:r>
    </w:p>
    <w:p>
      <w:pPr>
        <w:pStyle w:val="BookText"/>
        <w:rPr/>
      </w:pPr>
      <w:r>
        <w:rPr>
          <w:rFonts w:ascii="IRNazanin" w:hAnsi="IRNazanin" w:eastAsia="IRNazanin"/>
          <w:color w:val="111111"/>
          <w:sz w:val="28"/>
          <w:sz w:val="28"/>
          <w:szCs w:val="28"/>
          <w:rtl w:val="true"/>
          <w:lang w:bidi="fa-IR"/>
        </w:rPr>
        <w:t>السلام فناداه من خلفه فقال یا محمد أقرء أمتک عنی السلام وأخبرهم ان</w:t>
      </w:r>
    </w:p>
    <w:p>
      <w:pPr>
        <w:pStyle w:val="BookText"/>
        <w:rPr/>
      </w:pPr>
      <w:r>
        <w:rPr>
          <w:rFonts w:ascii="IRNazanin" w:hAnsi="IRNazanin" w:eastAsia="IRNazanin"/>
          <w:color w:val="111111"/>
          <w:sz w:val="28"/>
          <w:sz w:val="28"/>
          <w:szCs w:val="28"/>
          <w:rtl w:val="true"/>
          <w:lang w:bidi="fa-IR"/>
        </w:rPr>
        <w:t>الجنة ماؤها عذب وتربتها طیبة قیعان یقق غرسها 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ولا حول ولا قوة الا بالله فمر أمتک فلیکثروا</w:t>
      </w:r>
    </w:p>
    <w:p>
      <w:pPr>
        <w:pStyle w:val="BookText"/>
        <w:rPr/>
      </w:pPr>
      <w:r>
        <w:rPr>
          <w:rFonts w:ascii="IRNazanin" w:hAnsi="IRNazanin" w:eastAsia="IRNazanin"/>
          <w:color w:val="111111"/>
          <w:sz w:val="28"/>
          <w:sz w:val="28"/>
          <w:szCs w:val="28"/>
          <w:rtl w:val="true"/>
          <w:lang w:bidi="fa-IR"/>
        </w:rPr>
        <w:t>من غرسها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سیف بن</w:t>
      </w:r>
    </w:p>
    <w:p>
      <w:pPr>
        <w:pStyle w:val="BookText"/>
        <w:rPr/>
      </w:pPr>
      <w:r>
        <w:rPr>
          <w:rFonts w:ascii="IRNazanin" w:hAnsi="IRNazanin" w:eastAsia="IRNazanin"/>
          <w:color w:val="111111"/>
          <w:sz w:val="28"/>
          <w:sz w:val="28"/>
          <w:szCs w:val="28"/>
          <w:rtl w:val="true"/>
          <w:lang w:bidi="fa-IR"/>
        </w:rPr>
        <w:t>عمیرة عن ثابت عن أبی جعفر علیه السلام قال 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 xml:space="preserve">والحمد لله ولا إله إلا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منها أربعة أطیار تسبحه</w:t>
      </w:r>
    </w:p>
    <w:p>
      <w:pPr>
        <w:pStyle w:val="BookText"/>
        <w:rPr/>
      </w:pPr>
      <w:r>
        <w:rPr>
          <w:rFonts w:ascii="IRNazanin" w:hAnsi="IRNazanin" w:eastAsia="IRNazanin"/>
          <w:color w:val="111111"/>
          <w:sz w:val="28"/>
          <w:sz w:val="28"/>
          <w:szCs w:val="28"/>
          <w:rtl w:val="true"/>
          <w:lang w:bidi="fa-IR"/>
        </w:rPr>
        <w:t>وتقدسه وتهلله إلی یوم القیامة وفی روایة محمد بن مروان عن أبی جعفر</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إذا قال العبد سبحان الله</w:t>
      </w:r>
    </w:p>
    <w:p>
      <w:pPr>
        <w:pStyle w:val="BookText"/>
        <w:rPr/>
      </w:pPr>
      <w:r>
        <w:rPr>
          <w:rFonts w:ascii="IRNazanin" w:hAnsi="IRNazanin" w:eastAsia="IRNazanin"/>
          <w:color w:val="111111"/>
          <w:sz w:val="28"/>
          <w:sz w:val="28"/>
          <w:szCs w:val="28"/>
          <w:rtl w:val="true"/>
          <w:lang w:bidi="fa-IR"/>
        </w:rPr>
        <w:t>فقد انف لله وحق علی الله ان ینصره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أحمد بن محمد عن أبیه والحسن</w:t>
      </w:r>
    </w:p>
    <w:p>
      <w:pPr>
        <w:pStyle w:val="BookText"/>
        <w:rPr/>
      </w:pPr>
      <w:r>
        <w:rPr>
          <w:rFonts w:ascii="IRNazanin" w:hAnsi="IRNazanin" w:eastAsia="IRNazanin"/>
          <w:color w:val="111111"/>
          <w:sz w:val="28"/>
          <w:sz w:val="28"/>
          <w:szCs w:val="28"/>
          <w:rtl w:val="true"/>
          <w:lang w:bidi="fa-IR"/>
        </w:rPr>
        <w:t>بن الحسین اللؤلؤی عن محمد بن سنان عن أبی الجارود عن أبی جعفر</w:t>
      </w:r>
    </w:p>
    <w:p>
      <w:pPr>
        <w:pStyle w:val="BookText"/>
        <w:rPr/>
      </w:pPr>
      <w:r>
        <w:rPr>
          <w:rFonts w:ascii="IRNazanin" w:hAnsi="IRNazanin" w:eastAsia="IRNazanin"/>
          <w:color w:val="111111"/>
          <w:sz w:val="28"/>
          <w:sz w:val="28"/>
          <w:szCs w:val="28"/>
          <w:rtl w:val="true"/>
          <w:lang w:bidi="fa-IR"/>
        </w:rPr>
        <w:t>علیه السلام قال 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تعجب خلق الله منها طائرا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لسان وجناحان یسبح الله عنه فی المسبحین حتی تقوم الساعة ومثل</w:t>
      </w:r>
    </w:p>
    <w:p>
      <w:pPr>
        <w:pStyle w:val="BookText"/>
        <w:rPr/>
      </w:pPr>
      <w:r>
        <w:rPr>
          <w:rFonts w:ascii="IRNazanin" w:hAnsi="IRNazanin" w:eastAsia="IRNazanin"/>
          <w:color w:val="111111"/>
          <w:sz w:val="28"/>
          <w:sz w:val="28"/>
          <w:szCs w:val="28"/>
          <w:rtl w:val="true"/>
          <w:lang w:bidi="fa-IR"/>
        </w:rPr>
        <w:t>ذلک الحمد لله ولا إله إلا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النوفلی عن السکونی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التسبیح نصف</w:t>
      </w:r>
    </w:p>
    <w:p>
      <w:pPr>
        <w:pStyle w:val="BookText"/>
        <w:rPr/>
      </w:pPr>
      <w:r>
        <w:rPr>
          <w:rFonts w:ascii="IRNazanin" w:hAnsi="IRNazanin" w:eastAsia="IRNazanin"/>
          <w:color w:val="111111"/>
          <w:sz w:val="28"/>
          <w:sz w:val="28"/>
          <w:szCs w:val="28"/>
          <w:rtl w:val="true"/>
          <w:lang w:bidi="fa-IR"/>
        </w:rPr>
        <w:t>المیزان والحمد لله یملا المیزان والله أکبر یملا ما بین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أخذ رسول الله صلی الله علیه وآله بیدی فقال یا علی التسبیح</w:t>
      </w:r>
    </w:p>
    <w:p>
      <w:pPr>
        <w:pStyle w:val="BookText"/>
        <w:rPr/>
      </w:pPr>
      <w:r>
        <w:rPr>
          <w:rFonts w:ascii="IRNazanin" w:hAnsi="IRNazanin" w:eastAsia="IRNazanin"/>
          <w:color w:val="111111"/>
          <w:sz w:val="28"/>
          <w:sz w:val="28"/>
          <w:szCs w:val="28"/>
          <w:rtl w:val="true"/>
          <w:lang w:bidi="fa-IR"/>
        </w:rPr>
        <w:t>نصف المیزان والحمد یملأ المیزان والله أکبر یملأ بین السماء والأرض</w:t>
      </w:r>
    </w:p>
    <w:p>
      <w:pPr>
        <w:pStyle w:val="BookText"/>
        <w:rPr/>
      </w:pPr>
      <w:r>
        <w:rPr>
          <w:rFonts w:ascii="IRNazanin" w:hAnsi="IRNazanin" w:eastAsia="IRNazanin"/>
          <w:color w:val="111111"/>
          <w:sz w:val="28"/>
          <w:sz w:val="28"/>
          <w:szCs w:val="28"/>
          <w:rtl w:val="true"/>
          <w:lang w:bidi="fa-IR"/>
        </w:rPr>
        <w:t>والوضوء نصف الایمان والصوم نصف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w:t>
      </w:r>
    </w:p>
    <w:p>
      <w:pPr>
        <w:pStyle w:val="BookText"/>
        <w:rPr/>
      </w:pPr>
      <w:r>
        <w:rPr>
          <w:rFonts w:ascii="IRNazanin" w:hAnsi="IRNazanin" w:eastAsia="IRNazanin"/>
          <w:color w:val="111111"/>
          <w:sz w:val="28"/>
          <w:sz w:val="28"/>
          <w:szCs w:val="28"/>
          <w:rtl w:val="true"/>
          <w:lang w:bidi="fa-IR"/>
        </w:rPr>
        <w:t>صلی الله علیه وآله التسبیح نصف المیزان والحمد یملأه والتکبیر یملا</w:t>
      </w:r>
    </w:p>
    <w:p>
      <w:pPr>
        <w:pStyle w:val="BookText"/>
        <w:rPr/>
      </w:pPr>
      <w:r>
        <w:rPr>
          <w:rFonts w:ascii="IRNazanin" w:hAnsi="IRNazanin" w:eastAsia="IRNazanin"/>
          <w:color w:val="111111"/>
          <w:sz w:val="28"/>
          <w:sz w:val="28"/>
          <w:szCs w:val="28"/>
          <w:rtl w:val="true"/>
          <w:lang w:bidi="fa-IR"/>
        </w:rPr>
        <w:t>ما بین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فی درر اللئالی عن عبد الله</w:t>
      </w:r>
    </w:p>
    <w:p>
      <w:pPr>
        <w:pStyle w:val="BookText"/>
        <w:rPr/>
      </w:pPr>
      <w:r>
        <w:rPr>
          <w:rFonts w:ascii="IRNazanin" w:hAnsi="IRNazanin" w:eastAsia="IRNazanin"/>
          <w:color w:val="111111"/>
          <w:sz w:val="28"/>
          <w:sz w:val="28"/>
          <w:szCs w:val="28"/>
          <w:rtl w:val="true"/>
          <w:lang w:bidi="fa-IR"/>
        </w:rPr>
        <w:t>بن مسعود قال قال النبی صلی الله علیه وآله من قال 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صعد بها ملک إلی السماء فلا یمر بها علی ملأ</w:t>
      </w:r>
    </w:p>
    <w:p>
      <w:pPr>
        <w:pStyle w:val="BookText"/>
        <w:rPr/>
      </w:pPr>
      <w:r>
        <w:rPr>
          <w:rFonts w:ascii="IRNazanin" w:hAnsi="IRNazanin" w:eastAsia="IRNazanin"/>
          <w:color w:val="111111"/>
          <w:sz w:val="28"/>
          <w:sz w:val="28"/>
          <w:szCs w:val="28"/>
          <w:rtl w:val="true"/>
          <w:lang w:bidi="fa-IR"/>
        </w:rPr>
        <w:t>من الملائکة الا استغفروا لقائلها حتی یجئ بها إلی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باب جوامع أوقات الفرائض من أبواب المواقیت عن الحسن بن عبد الله</w:t>
      </w:r>
    </w:p>
    <w:p>
      <w:pPr>
        <w:pStyle w:val="BookText"/>
        <w:rPr/>
      </w:pPr>
      <w:r>
        <w:rPr>
          <w:rFonts w:ascii="IRNazanin" w:hAnsi="IRNazanin" w:eastAsia="IRNazanin"/>
          <w:color w:val="111111"/>
          <w:sz w:val="28"/>
          <w:sz w:val="28"/>
          <w:szCs w:val="28"/>
          <w:rtl w:val="true"/>
          <w:lang w:bidi="fa-IR"/>
        </w:rPr>
        <w:t>عن أبیه عن جده الحسن بن علی بن أبی طالب علیهم السلام فی حدیث</w:t>
      </w:r>
    </w:p>
    <w:p>
      <w:pPr>
        <w:pStyle w:val="BookText"/>
        <w:rPr/>
      </w:pPr>
      <w:r>
        <w:rPr>
          <w:rFonts w:ascii="IRNazanin" w:hAnsi="IRNazanin" w:eastAsia="IRNazanin"/>
          <w:color w:val="111111"/>
          <w:sz w:val="28"/>
          <w:sz w:val="28"/>
          <w:szCs w:val="28"/>
          <w:rtl w:val="true"/>
          <w:lang w:bidi="fa-IR"/>
        </w:rPr>
        <w:t>أسئلة الیهودی عن النبی صلی الله علیه وآله قال الیهودی أخبرنی یا محمد</w:t>
      </w:r>
    </w:p>
    <w:p>
      <w:pPr>
        <w:pStyle w:val="BookText"/>
        <w:rPr/>
      </w:pPr>
      <w:r>
        <w:rPr>
          <w:rFonts w:ascii="IRNazanin" w:hAnsi="IRNazanin" w:eastAsia="IRNazanin"/>
          <w:color w:val="111111"/>
          <w:sz w:val="28"/>
          <w:sz w:val="28"/>
          <w:szCs w:val="28"/>
          <w:rtl w:val="true"/>
          <w:lang w:bidi="fa-IR"/>
        </w:rPr>
        <w:t>عن الکلمات التی اختارهن الله لإبراهیم حیث بنی البیت قال النبی صلی الله</w:t>
      </w:r>
    </w:p>
    <w:p>
      <w:pPr>
        <w:pStyle w:val="BookText"/>
        <w:rPr/>
      </w:pPr>
      <w:r>
        <w:rPr>
          <w:rFonts w:ascii="IRNazanin" w:hAnsi="IRNazanin" w:eastAsia="IRNazanin"/>
          <w:color w:val="111111"/>
          <w:sz w:val="28"/>
          <w:sz w:val="28"/>
          <w:szCs w:val="28"/>
          <w:rtl w:val="true"/>
          <w:lang w:bidi="fa-IR"/>
        </w:rPr>
        <w:t xml:space="preserve">علیه وآله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قائلها قال إذا قال العبد سبحان الله سبح</w:t>
      </w:r>
    </w:p>
    <w:p>
      <w:pPr>
        <w:pStyle w:val="BookText"/>
        <w:rPr/>
      </w:pPr>
      <w:r>
        <w:rPr>
          <w:rFonts w:ascii="IRNazanin" w:hAnsi="IRNazanin" w:eastAsia="IRNazanin"/>
          <w:color w:val="111111"/>
          <w:sz w:val="28"/>
          <w:sz w:val="28"/>
          <w:szCs w:val="28"/>
          <w:rtl w:val="true"/>
          <w:lang w:bidi="fa-IR"/>
        </w:rPr>
        <w:t>معه ما دون العرش فیعطی قائلها عشر أمثالها وإذا قال الحمد لله أنعم الله</w:t>
      </w:r>
    </w:p>
    <w:p>
      <w:pPr>
        <w:pStyle w:val="BookText"/>
        <w:rPr/>
      </w:pPr>
      <w:r>
        <w:rPr>
          <w:rFonts w:ascii="IRNazanin" w:hAnsi="IRNazanin" w:eastAsia="IRNazanin"/>
          <w:color w:val="111111"/>
          <w:sz w:val="28"/>
          <w:sz w:val="28"/>
          <w:szCs w:val="28"/>
          <w:rtl w:val="true"/>
          <w:lang w:bidi="fa-IR"/>
        </w:rPr>
        <w:t>علیه بنعیم الدنیا موصولا بنعیم الآخرة وهی الکلمة التی یقولها أهل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إذا دخلوها وینقطع الکلام الذی یقولونه فی الدنیا ما خلا الحمد</w:t>
      </w:r>
      <w:bookmarkStart w:id="324" w:name="pg12417_176893"/>
    </w:p>
    <w:p>
      <w:pPr>
        <w:pStyle w:val="BookText"/>
        <w:rPr/>
      </w:pPr>
      <w:bookmarkEnd w:id="324"/>
      <w:r>
        <w:rPr>
          <w:rFonts w:ascii="IRNazanin" w:hAnsi="IRNazanin" w:eastAsia="IRNazanin"/>
          <w:color w:val="111111"/>
          <w:sz w:val="28"/>
          <w:sz w:val="28"/>
          <w:szCs w:val="28"/>
          <w:rtl w:val="true"/>
          <w:lang w:bidi="fa-IR"/>
        </w:rPr>
        <w:t>لله وذلک قوله عز وجل دعواهم فیها سبحانک اللهم وتحیتهم فیها سلام</w:t>
      </w:r>
    </w:p>
    <w:p>
      <w:pPr>
        <w:pStyle w:val="BookText"/>
        <w:rPr/>
      </w:pPr>
      <w:r>
        <w:rPr>
          <w:rFonts w:ascii="IRNazanin" w:hAnsi="IRNazanin" w:eastAsia="IRNazanin"/>
          <w:color w:val="111111"/>
          <w:sz w:val="28"/>
          <w:sz w:val="28"/>
          <w:szCs w:val="28"/>
          <w:rtl w:val="true"/>
          <w:lang w:bidi="fa-IR"/>
        </w:rPr>
        <w:t>وآخر دعواهم أن الحمد لله رب العالمین واما قوله لا إله إلا الله فالجنة</w:t>
      </w:r>
    </w:p>
    <w:p>
      <w:pPr>
        <w:pStyle w:val="BookText"/>
        <w:rPr/>
      </w:pPr>
      <w:r>
        <w:rPr>
          <w:rFonts w:ascii="IRNazanin" w:hAnsi="IRNazanin" w:eastAsia="IRNazanin"/>
          <w:color w:val="111111"/>
          <w:sz w:val="28"/>
          <w:sz w:val="28"/>
          <w:szCs w:val="28"/>
          <w:rtl w:val="true"/>
          <w:lang w:bidi="fa-IR"/>
        </w:rPr>
        <w:t>جزاءه وذلک قوله عز وجل هل جزاء الاحسان الا الاحسان یقول هل</w:t>
      </w:r>
    </w:p>
    <w:p>
      <w:pPr>
        <w:pStyle w:val="BookText"/>
        <w:rPr/>
      </w:pPr>
      <w:r>
        <w:rPr>
          <w:rFonts w:ascii="Amiri" w:hAnsi="Amiri" w:eastAsia="Amiri" w:cs="Amiri"/>
          <w:color w:val="111111"/>
          <w:sz w:val="28"/>
          <w:sz w:val="28"/>
          <w:szCs w:val="28"/>
          <w:rtl w:val="true"/>
          <w:lang w:bidi="ar-SA"/>
        </w:rPr>
        <w:t>جزاء لا إله إلا الله الا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الحکم</w:t>
      </w:r>
    </w:p>
    <w:p>
      <w:pPr>
        <w:pStyle w:val="BookText"/>
        <w:rPr/>
      </w:pPr>
      <w:r>
        <w:rPr>
          <w:rFonts w:ascii="IRNazanin" w:hAnsi="IRNazanin" w:eastAsia="IRNazanin"/>
          <w:color w:val="111111"/>
          <w:sz w:val="28"/>
          <w:sz w:val="28"/>
          <w:szCs w:val="28"/>
          <w:rtl w:val="true"/>
          <w:lang w:bidi="fa-IR"/>
        </w:rPr>
        <w:t>بن مسکین عن داود بن الحصین عن أبی عبد الله علیه السلام قال من بخل</w:t>
      </w:r>
    </w:p>
    <w:p>
      <w:pPr>
        <w:pStyle w:val="BookText"/>
        <w:rPr/>
      </w:pPr>
      <w:r>
        <w:rPr>
          <w:rFonts w:ascii="IRNazanin" w:hAnsi="IRNazanin" w:eastAsia="IRNazanin"/>
          <w:color w:val="111111"/>
          <w:sz w:val="28"/>
          <w:sz w:val="28"/>
          <w:szCs w:val="28"/>
          <w:rtl w:val="true"/>
          <w:lang w:bidi="fa-IR"/>
        </w:rPr>
        <w:t>منکم بمال أن ینفقه وبالجهاد ان یحضره وباللیل أن یکابده فلا یبخل</w:t>
      </w:r>
    </w:p>
    <w:p>
      <w:pPr>
        <w:pStyle w:val="BookText"/>
        <w:rPr/>
      </w:pPr>
      <w:r>
        <w:rPr>
          <w:rFonts w:ascii="IRNazanin" w:hAnsi="IRNazanin" w:eastAsia="IRNazanin"/>
          <w:color w:val="111111"/>
          <w:sz w:val="28"/>
          <w:sz w:val="28"/>
          <w:szCs w:val="28"/>
          <w:rtl w:val="true"/>
          <w:lang w:bidi="fa-IR"/>
        </w:rPr>
        <w:t>بسبحان الله والحمد لله ولا إله إلا الله والله أکبر ولا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w:t>
      </w:r>
    </w:p>
    <w:p>
      <w:pPr>
        <w:pStyle w:val="BookText"/>
        <w:rPr/>
      </w:pPr>
      <w:r>
        <w:rPr>
          <w:rFonts w:ascii="IRNazanin" w:hAnsi="IRNazanin" w:eastAsia="IRNazanin"/>
          <w:color w:val="111111"/>
          <w:sz w:val="28"/>
          <w:sz w:val="28"/>
          <w:szCs w:val="28"/>
          <w:rtl w:val="true"/>
          <w:lang w:bidi="fa-IR"/>
        </w:rPr>
        <w:t>فی المال من أبواب ما یتأکد استحبابه من الحقوق فی المال فی کتاب الزکاة قوله</w:t>
      </w:r>
    </w:p>
    <w:p>
      <w:pPr>
        <w:pStyle w:val="BookText"/>
        <w:rPr/>
      </w:pPr>
      <w:r>
        <w:rPr>
          <w:rFonts w:ascii="IRNazanin" w:hAnsi="IRNazanin" w:eastAsia="IRNazanin"/>
          <w:color w:val="111111"/>
          <w:sz w:val="28"/>
          <w:sz w:val="28"/>
          <w:szCs w:val="28"/>
          <w:rtl w:val="true"/>
          <w:lang w:bidi="fa-IR"/>
        </w:rPr>
        <w:t xml:space="preserve">علیه السلام ولیس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w:t>
      </w:r>
    </w:p>
    <w:p>
      <w:pPr>
        <w:pStyle w:val="BookText"/>
        <w:rPr/>
      </w:pPr>
      <w:r>
        <w:rPr>
          <w:rFonts w:ascii="IRNazanin" w:hAnsi="IRNazanin" w:eastAsia="IRNazanin"/>
          <w:color w:val="111111"/>
          <w:sz w:val="28"/>
          <w:sz w:val="28"/>
          <w:szCs w:val="28"/>
          <w:rtl w:val="true"/>
          <w:lang w:bidi="fa-IR"/>
        </w:rPr>
        <w:t xml:space="preserve">والله أکبر الخ وفی روایة مفضل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وذکر الله علی کل حال لیس سبحان الله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الله تعالی</w:t>
      </w:r>
    </w:p>
    <w:p>
      <w:pPr>
        <w:pStyle w:val="BookText"/>
        <w:rPr/>
      </w:pPr>
      <w:r>
        <w:rPr>
          <w:rFonts w:ascii="IRNazanin" w:hAnsi="IRNazanin" w:eastAsia="IRNazanin"/>
          <w:color w:val="111111"/>
          <w:sz w:val="28"/>
          <w:sz w:val="28"/>
          <w:szCs w:val="28"/>
          <w:rtl w:val="true"/>
          <w:lang w:bidi="fa-IR"/>
        </w:rPr>
        <w:t>من أبواب جهاد النفس قوله علیه السلام وذکر الله فی کل موطن اما انی</w:t>
      </w:r>
    </w:p>
    <w:p>
      <w:pPr>
        <w:pStyle w:val="BookText"/>
        <w:rPr/>
      </w:pPr>
      <w:r>
        <w:rPr>
          <w:rFonts w:ascii="IRNazanin" w:hAnsi="IRNazanin" w:eastAsia="IRNazanin"/>
          <w:color w:val="111111"/>
          <w:sz w:val="28"/>
          <w:sz w:val="28"/>
          <w:szCs w:val="28"/>
          <w:rtl w:val="true"/>
          <w:lang w:bidi="fa-IR"/>
        </w:rPr>
        <w:t>لا أقول سبحان الله والحمد لله ولا إله إلا الله والله أکبر وان کان هذا</w:t>
      </w:r>
    </w:p>
    <w:p>
      <w:pPr>
        <w:pStyle w:val="BookText"/>
        <w:rPr/>
      </w:pP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المنذر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وذکر الله علی کل حال</w:t>
      </w:r>
    </w:p>
    <w:p>
      <w:pPr>
        <w:pStyle w:val="BookText"/>
        <w:rPr/>
      </w:pPr>
      <w:r>
        <w:rPr>
          <w:rFonts w:ascii="IRNazanin" w:hAnsi="IRNazanin" w:eastAsia="IRNazanin"/>
          <w:color w:val="111111"/>
          <w:sz w:val="28"/>
          <w:sz w:val="28"/>
          <w:szCs w:val="28"/>
          <w:rtl w:val="true"/>
          <w:lang w:bidi="fa-IR"/>
        </w:rPr>
        <w:t>لیس سبحان الله والحمد لله ولا إله إلا الله والله أکبر فقط وفی روایة</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325" w:name="__RefHeading___Toc10083468_417432637"/>
      <w:bookmarkStart w:id="326" w:name="_Toc115"/>
      <w:bookmarkEnd w:id="325"/>
      <w:r>
        <w:rPr>
          <w:rtl w:val="true"/>
        </w:rPr>
        <w:t>(</w:t>
      </w:r>
      <w:r>
        <w:rPr/>
        <w:t>19</w:t>
      </w:r>
      <w:r>
        <w:rPr>
          <w:rtl w:val="true"/>
        </w:rPr>
        <w:t xml:space="preserve">) </w:t>
      </w:r>
      <w:r>
        <w:rPr>
          <w:rtl w:val="true"/>
        </w:rPr>
        <w:t>باب ما ورد فی أنه لیس شئ أعظم وأفضل وأرجح وأثقل</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أنه لیس شئ أعظم وأفضل وأرجح وأثقل من</w:t>
      </w:r>
    </w:p>
    <w:p>
      <w:pPr>
        <w:pStyle w:val="BookText"/>
        <w:rPr/>
      </w:pPr>
      <w:r>
        <w:rPr>
          <w:rFonts w:ascii="IRNazanin" w:hAnsi="IRNazanin" w:eastAsia="IRNazanin"/>
          <w:color w:val="111111"/>
          <w:sz w:val="28"/>
          <w:sz w:val="28"/>
          <w:szCs w:val="28"/>
          <w:rtl w:val="true"/>
          <w:lang w:bidi="fa-IR"/>
        </w:rPr>
        <w:t>شهادة أن لا إله إلا الله وان أفضل الکلام وسید القول وثمن الجنة</w:t>
      </w:r>
    </w:p>
    <w:p>
      <w:pPr>
        <w:pStyle w:val="BookText"/>
        <w:rPr/>
      </w:pPr>
      <w:r>
        <w:rPr>
          <w:rFonts w:ascii="IRNazanin" w:hAnsi="IRNazanin" w:eastAsia="IRNazanin"/>
          <w:color w:val="111111"/>
          <w:sz w:val="28"/>
          <w:sz w:val="28"/>
          <w:szCs w:val="28"/>
          <w:rtl w:val="true"/>
          <w:lang w:bidi="fa-IR"/>
        </w:rPr>
        <w:t xml:space="preserve">وحصن الله تعالی قول لا إله إلا الله لمن قالها مخلصا موالیا لأهل بیت النبی صلی الله علیه وآله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اله الا هو</w:t>
      </w:r>
    </w:p>
    <w:p>
      <w:pPr>
        <w:pStyle w:val="BookText"/>
        <w:rPr/>
      </w:pPr>
      <w:r>
        <w:rPr>
          <w:rFonts w:ascii="IRNazanin" w:hAnsi="IRNazanin" w:eastAsia="IRNazanin"/>
          <w:color w:val="111111"/>
          <w:sz w:val="28"/>
          <w:sz w:val="28"/>
          <w:szCs w:val="28"/>
          <w:rtl w:val="true"/>
          <w:lang w:bidi="fa-IR"/>
        </w:rPr>
        <w:t xml:space="preserve">والملائکة وأولوا العلم قائما بالقسط لا اله الا هو العزیز الحکیم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فقل حسبی الله لا اله الا هو علیه توکلت</w:t>
      </w:r>
    </w:p>
    <w:p>
      <w:pPr>
        <w:pStyle w:val="BookText"/>
        <w:rPr/>
      </w:pPr>
      <w:r>
        <w:rPr>
          <w:rFonts w:ascii="IRNazanin" w:hAnsi="IRNazanin" w:eastAsia="IRNazanin"/>
          <w:color w:val="111111"/>
          <w:sz w:val="28"/>
          <w:sz w:val="28"/>
          <w:szCs w:val="28"/>
          <w:rtl w:val="true"/>
          <w:lang w:bidi="fa-IR"/>
        </w:rPr>
        <w:t xml:space="preserve">وهو رب العرش العظیم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لا إله إلا الله واستغفر لذنبک</w:t>
      </w:r>
    </w:p>
    <w:p>
      <w:pPr>
        <w:pStyle w:val="BookText"/>
        <w:rPr/>
      </w:pPr>
      <w:r>
        <w:rPr>
          <w:rFonts w:ascii="IRNazanin" w:hAnsi="IRNazanin" w:eastAsia="IRNazanin"/>
          <w:color w:val="111111"/>
          <w:sz w:val="28"/>
          <w:sz w:val="28"/>
          <w:szCs w:val="28"/>
          <w:rtl w:val="true"/>
          <w:lang w:bidi="fa-IR"/>
        </w:rPr>
        <w:t xml:space="preserve">وللمؤمنین والمؤمنات والله یعلم متقلبکم ومثواکم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بن محمد عن محمد 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الفضیل </w:t>
      </w:r>
      <w:r>
        <w:rPr>
          <w:rStyle w:val="FootnoteAnchor"/>
          <w:rtl w:val="true"/>
        </w:rPr>
        <w:footnoteReference w:id="255"/>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حمزة قال سمعت أبا جعفر علیه السلام یقول ما من شئ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شهادة أن لا إله إلا الله ان </w:t>
      </w:r>
      <w:r>
        <w:rPr>
          <w:rStyle w:val="FootnoteAnchor"/>
          <w:rtl w:val="true"/>
        </w:rPr>
        <w:footnoteReference w:id="256"/>
      </w:r>
      <w:r>
        <w:rPr>
          <w:rFonts w:ascii="IRNazanin" w:hAnsi="IRNazanin" w:eastAsia="IRNazanin"/>
          <w:color w:val="111111"/>
          <w:sz w:val="28"/>
          <w:sz w:val="28"/>
          <w:szCs w:val="28"/>
          <w:rtl w:val="true"/>
          <w:lang w:bidi="fa-IR"/>
        </w:rPr>
        <w:t xml:space="preserve">الله عز وجل لا </w:t>
      </w:r>
      <w:r>
        <w:rPr>
          <w:rStyle w:val="FootnoteAnchor"/>
          <w:rtl w:val="true"/>
        </w:rPr>
        <w:footnoteReference w:id="257"/>
      </w:r>
      <w:r>
        <w:rPr>
          <w:rFonts w:ascii="IRNazanin" w:hAnsi="IRNazanin" w:eastAsia="IRNazanin"/>
          <w:color w:val="111111"/>
          <w:sz w:val="28"/>
          <w:sz w:val="28"/>
          <w:szCs w:val="28"/>
          <w:rtl w:val="true"/>
          <w:lang w:bidi="fa-IR"/>
        </w:rPr>
        <w:t>یعدله شئ ولا</w:t>
      </w:r>
    </w:p>
    <w:p>
      <w:pPr>
        <w:pStyle w:val="BookText"/>
        <w:rPr/>
      </w:pPr>
      <w:r>
        <w:rPr>
          <w:rFonts w:ascii="IRNazanin" w:hAnsi="IRNazanin" w:eastAsia="IRNazanin"/>
          <w:color w:val="111111"/>
          <w:sz w:val="28"/>
          <w:sz w:val="28"/>
          <w:szCs w:val="28"/>
          <w:rtl w:val="true"/>
          <w:lang w:bidi="fa-IR"/>
        </w:rPr>
        <w:t xml:space="preserve">یشرکه فی الأمور </w:t>
      </w:r>
      <w:r>
        <w:rPr>
          <w:rStyle w:val="FootnoteAnchor"/>
          <w:rtl w:val="true"/>
        </w:rPr>
        <w:footnoteReference w:id="258"/>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w:t>
      </w:r>
    </w:p>
    <w:p>
      <w:pPr>
        <w:pStyle w:val="BookText"/>
        <w:rPr/>
      </w:pP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w:t>
      </w:r>
    </w:p>
    <w:p>
      <w:pPr>
        <w:pStyle w:val="BookText"/>
        <w:rPr/>
      </w:pPr>
      <w:r>
        <w:rPr>
          <w:rFonts w:ascii="IRNazanin" w:hAnsi="IRNazanin" w:eastAsia="IRNazanin"/>
          <w:color w:val="111111"/>
          <w:sz w:val="28"/>
          <w:sz w:val="28"/>
          <w:szCs w:val="28"/>
          <w:rtl w:val="true"/>
          <w:lang w:bidi="fa-IR"/>
        </w:rPr>
        <w:t xml:space="preserve">بن عبد الله عن أحمد بن هلال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فضال</w:t>
      </w:r>
    </w:p>
    <w:p>
      <w:pPr>
        <w:pStyle w:val="BookText"/>
        <w:rPr/>
      </w:pPr>
      <w:r>
        <w:rPr>
          <w:rFonts w:ascii="IRNazanin" w:hAnsi="IRNazanin" w:eastAsia="IRNazanin"/>
          <w:color w:val="111111"/>
          <w:sz w:val="28"/>
          <w:sz w:val="28"/>
          <w:szCs w:val="28"/>
          <w:rtl w:val="true"/>
          <w:lang w:bidi="fa-IR"/>
        </w:rPr>
        <w:t xml:space="preserve">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w:t>
      </w:r>
    </w:p>
    <w:p>
      <w:pPr>
        <w:pStyle w:val="BookText"/>
        <w:rPr/>
      </w:pPr>
      <w:r>
        <w:rPr>
          <w:rFonts w:ascii="IRNazanin" w:hAnsi="IRNazanin" w:eastAsia="IRNazanin"/>
          <w:color w:val="111111"/>
          <w:sz w:val="28"/>
          <w:sz w:val="28"/>
          <w:szCs w:val="28"/>
          <w:rtl w:val="true"/>
          <w:lang w:bidi="fa-IR"/>
        </w:rPr>
        <w:t>صلی الله علیه وآله أنه قال ما من الذکر شئ أفضل من قول لا إله إلا الله</w:t>
      </w:r>
    </w:p>
    <w:p>
      <w:pPr>
        <w:pStyle w:val="BookText"/>
        <w:rPr/>
      </w:pPr>
      <w:r>
        <w:rPr>
          <w:rFonts w:ascii="IRNazanin" w:hAnsi="IRNazanin" w:eastAsia="IRNazanin"/>
          <w:color w:val="111111"/>
          <w:sz w:val="28"/>
          <w:sz w:val="28"/>
          <w:szCs w:val="28"/>
          <w:rtl w:val="true"/>
          <w:lang w:bidi="fa-IR"/>
        </w:rPr>
        <w:t>وما من الدعاء شئ أفضل من الاستغفار ثم تلا فاعلم أنه لا إله إلا الله</w:t>
      </w:r>
    </w:p>
    <w:p>
      <w:pPr>
        <w:pStyle w:val="BookText"/>
        <w:rPr/>
      </w:pPr>
      <w:r>
        <w:rPr>
          <w:rFonts w:ascii="IRNazanin" w:hAnsi="IRNazanin" w:eastAsia="IRNazanin"/>
          <w:color w:val="111111"/>
          <w:sz w:val="28"/>
          <w:sz w:val="28"/>
          <w:szCs w:val="28"/>
          <w:rtl w:val="true"/>
          <w:lang w:bidi="fa-IR"/>
        </w:rPr>
        <w:t>واستغفر لذنبک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الدنی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pStyle w:val="BookText"/>
        <w:rPr/>
      </w:pPr>
      <w:r>
        <w:rPr>
          <w:rFonts w:ascii="IRNazanin" w:hAnsi="IRNazanin" w:eastAsia="IRNazanin"/>
          <w:color w:val="111111"/>
          <w:sz w:val="28"/>
          <w:sz w:val="28"/>
          <w:szCs w:val="28"/>
          <w:rtl w:val="true"/>
          <w:lang w:bidi="fa-IR"/>
        </w:rPr>
        <w:t>رضی الله عنه قال حدثنا عبد العزیز ابن یحیی الجلودی البصری قال حدثنا</w:t>
      </w:r>
    </w:p>
    <w:p>
      <w:pPr>
        <w:pStyle w:val="BookText"/>
        <w:rPr/>
      </w:pPr>
      <w:r>
        <w:rPr>
          <w:rFonts w:ascii="IRNazanin" w:hAnsi="IRNazanin" w:eastAsia="IRNazanin"/>
          <w:color w:val="111111"/>
          <w:sz w:val="28"/>
          <w:sz w:val="28"/>
          <w:szCs w:val="28"/>
          <w:rtl w:val="true"/>
          <w:lang w:bidi="fa-IR"/>
        </w:rPr>
        <w:t>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عمارة عن أبیه</w:t>
      </w:r>
    </w:p>
    <w:p>
      <w:pPr>
        <w:pStyle w:val="BookText"/>
        <w:rPr/>
      </w:pPr>
      <w:r>
        <w:rPr>
          <w:rFonts w:ascii="IRNazanin" w:hAnsi="IRNazanin" w:eastAsia="IRNazanin"/>
          <w:color w:val="111111"/>
          <w:sz w:val="28"/>
          <w:sz w:val="28"/>
          <w:szCs w:val="28"/>
          <w:rtl w:val="true"/>
          <w:lang w:bidi="fa-IR"/>
        </w:rPr>
        <w:t>عن سعد بن طریف عن الأصبغ بن نباتة قال سمعت أمیر المؤمنین علی بن أبی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رسول الله صلی الله علیه وآله یقول</w:t>
      </w:r>
    </w:p>
    <w:p>
      <w:pPr>
        <w:pStyle w:val="BookText"/>
        <w:rPr/>
      </w:pPr>
      <w:r>
        <w:rPr>
          <w:rFonts w:ascii="IRNazanin" w:hAnsi="IRNazanin" w:eastAsia="IRNazanin"/>
          <w:color w:val="111111"/>
          <w:sz w:val="28"/>
          <w:sz w:val="28"/>
          <w:szCs w:val="28"/>
          <w:rtl w:val="true"/>
          <w:lang w:bidi="fa-IR"/>
        </w:rPr>
        <w:t>أفضل الکلام قول لا إله إلا الله وأفضل الخلق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وأنا نور</w:t>
      </w:r>
    </w:p>
    <w:p>
      <w:pPr>
        <w:pStyle w:val="BookText"/>
        <w:rPr/>
      </w:pPr>
      <w:r>
        <w:rPr>
          <w:rFonts w:ascii="IRNazanin" w:hAnsi="IRNazanin" w:eastAsia="IRNazanin"/>
          <w:color w:val="111111"/>
          <w:sz w:val="28"/>
          <w:sz w:val="28"/>
          <w:szCs w:val="28"/>
          <w:rtl w:val="true"/>
          <w:lang w:bidi="fa-IR"/>
        </w:rPr>
        <w:t>بین یدی الله جل جلاله أوحده وأسبحه وأکبره وأقدسه وأمجده</w:t>
      </w:r>
    </w:p>
    <w:p>
      <w:pPr>
        <w:pStyle w:val="BookText"/>
        <w:rPr/>
      </w:pPr>
      <w:r>
        <w:rPr>
          <w:rFonts w:ascii="IRNazanin" w:hAnsi="IRNazanin" w:eastAsia="IRNazanin"/>
          <w:color w:val="111111"/>
          <w:sz w:val="28"/>
          <w:sz w:val="28"/>
          <w:szCs w:val="28"/>
          <w:rtl w:val="true"/>
          <w:lang w:bidi="fa-IR"/>
        </w:rPr>
        <w:t>ویتلونی نور شاهد منی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الشاهد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أبی طالب أخی وصفیی ووزیری وخلیفتی ووصیی وامام أمتی و</w:t>
      </w:r>
    </w:p>
    <w:p>
      <w:pPr>
        <w:pStyle w:val="BookText"/>
        <w:rPr/>
      </w:pPr>
      <w:r>
        <w:rPr>
          <w:rFonts w:ascii="IRNazanin" w:hAnsi="IRNazanin" w:eastAsia="IRNazanin"/>
          <w:color w:val="111111"/>
          <w:sz w:val="28"/>
          <w:sz w:val="28"/>
          <w:szCs w:val="28"/>
          <w:rtl w:val="true"/>
          <w:lang w:bidi="fa-IR"/>
        </w:rPr>
        <w:t>صاحب حوضی وحامل لوائی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یتلوه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سیدا شباب أهل الجنة ثم الأئمة من ولد الحسین إلی</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جعفر بن أحمد القمی</w:t>
      </w:r>
    </w:p>
    <w:p>
      <w:pPr>
        <w:pStyle w:val="BookText"/>
        <w:rPr/>
      </w:pPr>
      <w:r>
        <w:rPr>
          <w:rFonts w:ascii="IRNazanin" w:hAnsi="IRNazanin" w:eastAsia="IRNazanin"/>
          <w:color w:val="111111"/>
          <w:sz w:val="28"/>
          <w:sz w:val="28"/>
          <w:szCs w:val="28"/>
          <w:rtl w:val="true"/>
          <w:lang w:bidi="fa-IR"/>
        </w:rPr>
        <w:t>فی کتاب المسلسلات قال حدثنا محمد بن جعفر الوکیل من بنی هاشم</w:t>
      </w:r>
    </w:p>
    <w:p>
      <w:pPr>
        <w:pStyle w:val="BookText"/>
        <w:rPr/>
      </w:pPr>
      <w:r>
        <w:rPr>
          <w:rFonts w:ascii="IRNazanin" w:hAnsi="IRNazanin" w:eastAsia="IRNazanin"/>
          <w:color w:val="111111"/>
          <w:sz w:val="28"/>
          <w:sz w:val="28"/>
          <w:szCs w:val="28"/>
          <w:rtl w:val="true"/>
          <w:lang w:bidi="fa-IR"/>
        </w:rPr>
        <w:t>قال حدثنی أبو بکر محمد بن أحمد بن الحسین بن رزین البغدادی قال</w:t>
      </w:r>
    </w:p>
    <w:p>
      <w:pPr>
        <w:pStyle w:val="BookText"/>
        <w:rPr/>
      </w:pPr>
      <w:r>
        <w:rPr>
          <w:rFonts w:ascii="IRNazanin" w:hAnsi="IRNazanin" w:eastAsia="IRNazanin"/>
          <w:color w:val="111111"/>
          <w:sz w:val="28"/>
          <w:sz w:val="28"/>
          <w:szCs w:val="28"/>
          <w:rtl w:val="true"/>
          <w:lang w:bidi="fa-IR"/>
        </w:rPr>
        <w:t>حدثنی أحمد بن عبد الله المالکی قال حدثنی عبد الرحمن بن اللیث قال</w:t>
      </w:r>
    </w:p>
    <w:p>
      <w:pPr>
        <w:pStyle w:val="BookText"/>
        <w:rPr/>
      </w:pPr>
      <w:r>
        <w:rPr>
          <w:rFonts w:ascii="IRNazanin" w:hAnsi="IRNazanin" w:eastAsia="IRNazanin"/>
          <w:color w:val="111111"/>
          <w:sz w:val="28"/>
          <w:sz w:val="28"/>
          <w:szCs w:val="28"/>
          <w:rtl w:val="true"/>
          <w:lang w:bidi="fa-IR"/>
        </w:rPr>
        <w:t xml:space="preserve">حدثنی إسحاق بن إبراهیم الموصلی قال سمعت سر 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w:t>
      </w:r>
    </w:p>
    <w:p>
      <w:pPr>
        <w:pStyle w:val="BookText"/>
        <w:rPr/>
      </w:pPr>
      <w:r>
        <w:rPr>
          <w:rFonts w:ascii="IRNazanin" w:hAnsi="IRNazanin" w:eastAsia="IRNazanin"/>
          <w:color w:val="111111"/>
          <w:sz w:val="28"/>
          <w:sz w:val="28"/>
          <w:szCs w:val="28"/>
          <w:rtl w:val="true"/>
          <w:lang w:bidi="fa-IR"/>
        </w:rPr>
        <w:t>قال سمعت هرثمة بن أعین یقول سمعت هارون الرشید یقول سمعت أبی المهدی</w:t>
      </w:r>
    </w:p>
    <w:p>
      <w:pPr>
        <w:pStyle w:val="BookText"/>
        <w:rPr/>
      </w:pPr>
      <w:r>
        <w:rPr>
          <w:rFonts w:ascii="IRNazanin" w:hAnsi="IRNazanin" w:eastAsia="IRNazanin"/>
          <w:color w:val="111111"/>
          <w:sz w:val="28"/>
          <w:sz w:val="28"/>
          <w:szCs w:val="28"/>
          <w:rtl w:val="true"/>
          <w:lang w:bidi="fa-IR"/>
        </w:rPr>
        <w:t>یقول سمعت أبی المنصور یقول حدثنی أبی عن أبیه عن جده عن ابن عباس</w:t>
      </w:r>
    </w:p>
    <w:p>
      <w:pPr>
        <w:pStyle w:val="BookText"/>
        <w:rPr/>
      </w:pPr>
      <w:r>
        <w:rPr>
          <w:rFonts w:ascii="IRNazanin" w:hAnsi="IRNazanin" w:eastAsia="IRNazanin"/>
          <w:color w:val="111111"/>
          <w:sz w:val="28"/>
          <w:sz w:val="28"/>
          <w:szCs w:val="28"/>
          <w:rtl w:val="true"/>
          <w:lang w:bidi="fa-IR"/>
        </w:rPr>
        <w:t>قال قال رسول الله صلی الله علیه وآله أفضل الکلام لا إله إلا الله وأفضل</w:t>
      </w:r>
    </w:p>
    <w:p>
      <w:pPr>
        <w:pStyle w:val="BookText"/>
        <w:rPr/>
      </w:pPr>
      <w:r>
        <w:rPr>
          <w:rFonts w:ascii="IRNazanin" w:hAnsi="IRNazanin" w:eastAsia="IRNazanin"/>
          <w:color w:val="111111"/>
          <w:sz w:val="28"/>
          <w:sz w:val="28"/>
          <w:szCs w:val="28"/>
          <w:rtl w:val="true"/>
          <w:lang w:bidi="fa-IR"/>
        </w:rPr>
        <w:t>الدعاء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قال قال رسول الله صلی الله علیه وآله وسلم سید</w:t>
      </w:r>
    </w:p>
    <w:p>
      <w:pPr>
        <w:pStyle w:val="BookText"/>
        <w:rPr/>
      </w:pPr>
      <w:r>
        <w:rPr>
          <w:rFonts w:ascii="IRNazanin" w:hAnsi="IRNazanin" w:eastAsia="IRNazanin"/>
          <w:color w:val="111111"/>
          <w:sz w:val="28"/>
          <w:sz w:val="28"/>
          <w:szCs w:val="28"/>
          <w:rtl w:val="true"/>
          <w:lang w:bidi="fa-IR"/>
        </w:rPr>
        <w:t>القول لا إله إلا الله وخیر العبادة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w:t>
      </w:r>
    </w:p>
    <w:p>
      <w:pPr>
        <w:pStyle w:val="BookText"/>
        <w:rPr/>
      </w:pPr>
      <w:r>
        <w:rPr>
          <w:rFonts w:ascii="IRNazanin" w:hAnsi="IRNazanin" w:eastAsia="IRNazanin"/>
          <w:color w:val="111111"/>
          <w:sz w:val="28"/>
          <w:sz w:val="28"/>
          <w:szCs w:val="28"/>
          <w:rtl w:val="true"/>
          <w:lang w:bidi="fa-IR"/>
        </w:rPr>
        <w:t>أحمد بن علی عن محمد بن الحسن عن محمد بن الحسن الصفار عن</w:t>
      </w:r>
    </w:p>
    <w:p>
      <w:pPr>
        <w:pStyle w:val="BookText"/>
        <w:rPr/>
      </w:pPr>
      <w:r>
        <w:rPr>
          <w:rFonts w:ascii="IRNazanin" w:hAnsi="IRNazanin" w:eastAsia="IRNazanin"/>
          <w:color w:val="111111"/>
          <w:sz w:val="28"/>
          <w:sz w:val="28"/>
          <w:szCs w:val="28"/>
          <w:rtl w:val="true"/>
          <w:lang w:bidi="fa-IR"/>
        </w:rPr>
        <w:t>إبراهیم بن هاشم عن النوفلی عن السکونی عن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قال قال رسول الله صلی الله علیه وآله وسلم سید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وقال أبو عبد الله</w:t>
      </w:r>
    </w:p>
    <w:p>
      <w:pPr>
        <w:pStyle w:val="BookText"/>
        <w:rPr/>
      </w:pPr>
      <w:r>
        <w:rPr>
          <w:rFonts w:ascii="IRNazanin" w:hAnsi="IRNazanin" w:eastAsia="IRNazanin"/>
          <w:color w:val="111111"/>
          <w:sz w:val="28"/>
          <w:sz w:val="28"/>
          <w:szCs w:val="28"/>
          <w:rtl w:val="true"/>
          <w:lang w:bidi="fa-IR"/>
        </w:rPr>
        <w:t>علیه السلام سید کلام الأولین والآخرین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عن النبی</w:t>
      </w:r>
    </w:p>
    <w:p>
      <w:pPr>
        <w:pStyle w:val="BookText"/>
        <w:rPr/>
      </w:pPr>
      <w:r>
        <w:rPr>
          <w:rFonts w:ascii="IRNazanin" w:hAnsi="IRNazanin" w:eastAsia="IRNazanin"/>
          <w:color w:val="111111"/>
          <w:sz w:val="28"/>
          <w:sz w:val="28"/>
          <w:szCs w:val="28"/>
          <w:rtl w:val="true"/>
          <w:lang w:bidi="fa-IR"/>
        </w:rPr>
        <w:t>صلی الله علیه وآله أنه قال ما تکلم المتکلمون بمثل شهادة أن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محمد بن علی بن الحسین</w:t>
      </w:r>
    </w:p>
    <w:p>
      <w:pPr>
        <w:pStyle w:val="BookText"/>
        <w:rPr/>
      </w:pPr>
      <w:r>
        <w:rPr>
          <w:rFonts w:ascii="IRNazanin" w:hAnsi="IRNazanin" w:eastAsia="IRNazanin"/>
          <w:color w:val="111111"/>
          <w:sz w:val="28"/>
          <w:sz w:val="28"/>
          <w:szCs w:val="28"/>
          <w:rtl w:val="true"/>
          <w:lang w:bidi="fa-IR"/>
        </w:rPr>
        <w:t xml:space="preserve">ابن موسی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الثواب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w:t>
      </w:r>
    </w:p>
    <w:p>
      <w:pPr>
        <w:pStyle w:val="BookText"/>
        <w:rPr/>
      </w:pPr>
      <w:r>
        <w:rPr>
          <w:rFonts w:ascii="IRNazanin" w:hAnsi="IRNazanin" w:eastAsia="IRNazanin"/>
          <w:color w:val="111111"/>
          <w:sz w:val="28"/>
          <w:sz w:val="28"/>
          <w:szCs w:val="28"/>
          <w:rtl w:val="true"/>
          <w:lang w:bidi="fa-IR"/>
        </w:rPr>
        <w:t xml:space="preserve">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عمران العجلی قال حدثنی محمد</w:t>
      </w:r>
    </w:p>
    <w:p>
      <w:pPr>
        <w:pStyle w:val="BookText"/>
        <w:rPr/>
      </w:pPr>
      <w:r>
        <w:rPr>
          <w:rFonts w:ascii="IRNazanin" w:hAnsi="IRNazanin" w:eastAsia="IRNazanin"/>
          <w:color w:val="111111"/>
          <w:sz w:val="28"/>
          <w:sz w:val="28"/>
          <w:szCs w:val="28"/>
          <w:rtl w:val="true"/>
          <w:lang w:bidi="fa-IR"/>
        </w:rPr>
        <w:t>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العلاء الخفاف قال حدثنا عطیة العوفی عن أبی سعید</w:t>
      </w:r>
    </w:p>
    <w:p>
      <w:pPr>
        <w:pStyle w:val="BookText"/>
        <w:rPr/>
      </w:pPr>
      <w:r>
        <w:rPr>
          <w:rFonts w:ascii="IRNazanin" w:hAnsi="IRNazanin" w:eastAsia="IRNazanin"/>
          <w:color w:val="111111"/>
          <w:sz w:val="28"/>
          <w:sz w:val="28"/>
          <w:szCs w:val="28"/>
          <w:rtl w:val="true"/>
          <w:lang w:bidi="fa-IR"/>
        </w:rPr>
        <w:t>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ولا قال</w:t>
      </w:r>
    </w:p>
    <w:p>
      <w:pPr>
        <w:pStyle w:val="BookText"/>
        <w:rPr/>
      </w:pPr>
      <w:r>
        <w:rPr>
          <w:rFonts w:ascii="IRNazanin" w:hAnsi="IRNazanin" w:eastAsia="IRNazanin"/>
          <w:color w:val="111111"/>
          <w:sz w:val="28"/>
          <w:sz w:val="28"/>
          <w:szCs w:val="28"/>
          <w:rtl w:val="true"/>
          <w:lang w:bidi="fa-IR"/>
        </w:rPr>
        <w:t>القائلون قبلی مثل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العبادة 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w:t>
      </w:r>
    </w:p>
    <w:p>
      <w:pPr>
        <w:pStyle w:val="BookText"/>
        <w:rPr/>
      </w:pPr>
      <w:r>
        <w:rPr>
          <w:rFonts w:ascii="IRNazanin" w:hAnsi="IRNazanin" w:eastAsia="IRNazanin"/>
          <w:color w:val="111111"/>
          <w:sz w:val="28"/>
          <w:sz w:val="28"/>
          <w:szCs w:val="28"/>
          <w:rtl w:val="true"/>
          <w:lang w:bidi="fa-IR"/>
        </w:rPr>
        <w:t>الحسین بن یزید النوفلی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بن موسی بن</w:t>
      </w:r>
    </w:p>
    <w:p>
      <w:pPr>
        <w:pStyle w:val="BookText"/>
        <w:rPr/>
      </w:pPr>
      <w:r>
        <w:rPr>
          <w:rFonts w:ascii="IRNazanin" w:hAnsi="IRNazanin" w:eastAsia="IRNazanin"/>
          <w:color w:val="111111"/>
          <w:sz w:val="28"/>
          <w:sz w:val="28"/>
          <w:szCs w:val="28"/>
          <w:rtl w:val="true"/>
          <w:lang w:bidi="fa-IR"/>
        </w:rPr>
        <w:t xml:space="preserve">بابویه القمی الفقیه مصنف هذا الکتاب قال التوحید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رضی الله عنه قال حدثنا سعد بن عبد الله قال حدثنی أحمد بن هلال عن</w:t>
      </w:r>
    </w:p>
    <w:p>
      <w:pPr>
        <w:pStyle w:val="BookText"/>
        <w:rPr/>
      </w:pPr>
      <w:r>
        <w:rPr>
          <w:rFonts w:ascii="IRNazanin" w:hAnsi="IRNazanin" w:eastAsia="IRNazanin"/>
          <w:color w:val="111111"/>
          <w:sz w:val="28"/>
          <w:sz w:val="28"/>
          <w:szCs w:val="28"/>
          <w:rtl w:val="true"/>
          <w:lang w:bidi="fa-IR"/>
        </w:rPr>
        <w:t>أحمد بن صالح عن عیسی بن عبد الله من ولد عمر بن علی عن آبائه عن أبی</w:t>
      </w:r>
    </w:p>
    <w:p>
      <w:pPr>
        <w:pStyle w:val="BookText"/>
        <w:rPr/>
      </w:pPr>
      <w:r>
        <w:rPr>
          <w:rFonts w:ascii="IRNazanin" w:hAnsi="IRNazanin" w:eastAsia="IRNazanin"/>
          <w:color w:val="111111"/>
          <w:sz w:val="28"/>
          <w:sz w:val="28"/>
          <w:szCs w:val="28"/>
          <w:rtl w:val="true"/>
          <w:lang w:bidi="fa-IR"/>
        </w:rPr>
        <w:t>سعید الخدری عن النبی صلی الله علیه وآله وسلم قال الله جل</w:t>
      </w:r>
    </w:p>
    <w:p>
      <w:pPr>
        <w:pStyle w:val="BookText"/>
        <w:rPr/>
      </w:pPr>
      <w:r>
        <w:rPr>
          <w:rFonts w:ascii="IRNazanin" w:hAnsi="IRNazanin" w:eastAsia="IRNazanin"/>
          <w:color w:val="111111"/>
          <w:sz w:val="28"/>
          <w:sz w:val="28"/>
          <w:szCs w:val="28"/>
          <w:rtl w:val="true"/>
          <w:lang w:bidi="fa-IR"/>
        </w:rPr>
        <w:t xml:space="preserve">جلاله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السماوات 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عامریهن والأرضین السبع فی کفة ولا إله إلا الله فی کفة مالت بهن</w:t>
      </w:r>
    </w:p>
    <w:p>
      <w:pPr>
        <w:pStyle w:val="BookText"/>
        <w:rPr/>
      </w:pP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w:t>
      </w:r>
    </w:p>
    <w:p>
      <w:pPr>
        <w:pStyle w:val="BookText"/>
        <w:rPr/>
      </w:pPr>
      <w:r>
        <w:rPr>
          <w:rFonts w:ascii="IRNazanin" w:hAnsi="IRNazanin" w:eastAsia="IRNazanin"/>
          <w:color w:val="111111"/>
          <w:sz w:val="28"/>
          <w:sz w:val="28"/>
          <w:szCs w:val="28"/>
          <w:rtl w:val="true"/>
          <w:lang w:bidi="fa-IR"/>
        </w:rPr>
        <w:t>علیه وآله ان موسی بن عمران علیه السلام کان فیما یناجی ربه قال رب</w:t>
      </w:r>
    </w:p>
    <w:p>
      <w:pPr>
        <w:pStyle w:val="BookText"/>
        <w:rPr/>
      </w:pPr>
      <w:r>
        <w:rPr>
          <w:rFonts w:ascii="IRNazanin" w:hAnsi="IRNazanin" w:eastAsia="IRNazanin"/>
          <w:color w:val="111111"/>
          <w:sz w:val="28"/>
          <w:sz w:val="28"/>
          <w:szCs w:val="28"/>
          <w:rtl w:val="true"/>
          <w:lang w:bidi="fa-IR"/>
        </w:rPr>
        <w:t>کیف المعرفة بک فعلمنی قال تشهد أن لا إله إلا الله قال یا رب کیف</w:t>
      </w:r>
    </w:p>
    <w:p>
      <w:pPr>
        <w:pStyle w:val="BookText"/>
        <w:rPr/>
      </w:pPr>
      <w:r>
        <w:rPr>
          <w:rFonts w:ascii="IRNazanin" w:hAnsi="IRNazanin" w:eastAsia="IRNazanin"/>
          <w:color w:val="111111"/>
          <w:sz w:val="28"/>
          <w:sz w:val="28"/>
          <w:szCs w:val="28"/>
          <w:rtl w:val="true"/>
          <w:lang w:bidi="fa-IR"/>
        </w:rPr>
        <w:t>الصلاة قال لموسی قل لا إله إلا الله قال یا رب فأین الصلاة قال قل لا إله إلا الله</w:t>
      </w:r>
    </w:p>
    <w:p>
      <w:pPr>
        <w:pStyle w:val="BookText"/>
        <w:rPr/>
      </w:pPr>
      <w:r>
        <w:rPr>
          <w:rFonts w:ascii="IRNazanin" w:hAnsi="IRNazanin" w:eastAsia="IRNazanin"/>
          <w:color w:val="111111"/>
          <w:sz w:val="28"/>
          <w:sz w:val="28"/>
          <w:szCs w:val="28"/>
          <w:rtl w:val="true"/>
          <w:lang w:bidi="fa-IR"/>
        </w:rPr>
        <w:t>وکذلک تقولها عبادی إلی یوم القیمة من قالها فلو وضعت السماوات</w:t>
      </w:r>
    </w:p>
    <w:p>
      <w:pPr>
        <w:pStyle w:val="BookText"/>
        <w:rPr/>
      </w:pPr>
      <w:r>
        <w:rPr>
          <w:rFonts w:ascii="IRNazanin" w:hAnsi="IRNazanin" w:eastAsia="IRNazanin"/>
          <w:color w:val="111111"/>
          <w:sz w:val="28"/>
          <w:sz w:val="28"/>
          <w:szCs w:val="28"/>
          <w:rtl w:val="true"/>
          <w:lang w:bidi="fa-IR"/>
        </w:rPr>
        <w:t>والأرضون السبع فی کفة ووضع لا إله إلا الله فی کفة أخری لرجحت</w:t>
      </w:r>
    </w:p>
    <w:p>
      <w:pPr>
        <w:pStyle w:val="BookText"/>
        <w:rPr/>
      </w:pPr>
      <w:r>
        <w:rPr>
          <w:rFonts w:ascii="IRNazanin" w:hAnsi="IRNazanin" w:eastAsia="IRNazanin"/>
          <w:color w:val="111111"/>
          <w:sz w:val="28"/>
          <w:sz w:val="28"/>
          <w:szCs w:val="28"/>
          <w:rtl w:val="true"/>
          <w:lang w:bidi="fa-IR"/>
        </w:rPr>
        <w:t>بهن ولو وضعت علیهن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w:t>
      </w:r>
    </w:p>
    <w:p>
      <w:pPr>
        <w:pStyle w:val="BookText"/>
        <w:rPr/>
      </w:pPr>
      <w:r>
        <w:rPr>
          <w:rFonts w:ascii="IRNazanin" w:hAnsi="IRNazanin" w:eastAsia="IRNazanin"/>
          <w:color w:val="111111"/>
          <w:sz w:val="28"/>
          <w:sz w:val="28"/>
          <w:szCs w:val="28"/>
          <w:rtl w:val="true"/>
          <w:lang w:bidi="fa-IR"/>
        </w:rPr>
        <w:t>قال النبی صلی الله علیه وآله الاعمال کلها توزن الا قول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w:t>
      </w:r>
    </w:p>
    <w:p>
      <w:pPr>
        <w:pStyle w:val="BookText"/>
        <w:rPr/>
      </w:pPr>
      <w:r>
        <w:rPr>
          <w:rFonts w:ascii="IRNazanin" w:hAnsi="IRNazanin" w:eastAsia="IRNazanin"/>
          <w:color w:val="111111"/>
          <w:sz w:val="28"/>
          <w:sz w:val="28"/>
          <w:szCs w:val="28"/>
          <w:rtl w:val="true"/>
          <w:lang w:bidi="fa-IR"/>
        </w:rPr>
        <w:t>الحسن الکوفی عن أبیه عن الحسین بن یوسف عن أخیه علی عن أبیه</w:t>
      </w:r>
    </w:p>
    <w:p>
      <w:pPr>
        <w:pStyle w:val="BookText"/>
        <w:rPr/>
      </w:pPr>
      <w:r>
        <w:rPr>
          <w:rFonts w:ascii="IRNazanin" w:hAnsi="IRNazanin" w:eastAsia="IRNazanin"/>
          <w:color w:val="111111"/>
          <w:sz w:val="28"/>
          <w:sz w:val="28"/>
          <w:szCs w:val="28"/>
          <w:rtl w:val="true"/>
          <w:lang w:bidi="fa-IR"/>
        </w:rPr>
        <w:t xml:space="preserve">سیف بن عمیرة عن عمرو بن شمر الثواب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w:t>
      </w:r>
    </w:p>
    <w:p>
      <w:pPr>
        <w:pStyle w:val="BookText"/>
        <w:rPr/>
      </w:pPr>
      <w:r>
        <w:rPr>
          <w:rFonts w:ascii="IRNazanin" w:hAnsi="IRNazanin" w:eastAsia="IRNazanin"/>
          <w:color w:val="111111"/>
          <w:sz w:val="28"/>
          <w:sz w:val="28"/>
          <w:szCs w:val="28"/>
          <w:rtl w:val="true"/>
          <w:lang w:bidi="fa-IR"/>
        </w:rPr>
        <w:t>سعد بن عبد الله قال حدثنا أحمد بن محمد بن عیسی وإبراهیم بن هاشم</w:t>
      </w:r>
    </w:p>
    <w:p>
      <w:pPr>
        <w:pStyle w:val="BookText"/>
        <w:rPr/>
      </w:pPr>
      <w:r>
        <w:rPr>
          <w:rFonts w:ascii="IRNazanin" w:hAnsi="IRNazanin" w:eastAsia="IRNazanin"/>
          <w:color w:val="111111"/>
          <w:sz w:val="28"/>
          <w:sz w:val="28"/>
          <w:szCs w:val="28"/>
          <w:rtl w:val="true"/>
          <w:lang w:bidi="fa-IR"/>
        </w:rPr>
        <w:t>والحسن بن علی الکوفی عن عمرو بن شمر عن جابر عن أبی الطفیل</w:t>
      </w:r>
    </w:p>
    <w:p>
      <w:pPr>
        <w:pStyle w:val="BookText"/>
        <w:rPr/>
      </w:pPr>
      <w:r>
        <w:rPr>
          <w:rFonts w:ascii="IRNazanin" w:hAnsi="IRNazanin" w:eastAsia="IRNazanin"/>
          <w:color w:val="111111"/>
          <w:sz w:val="28"/>
          <w:sz w:val="28"/>
          <w:szCs w:val="28"/>
          <w:rtl w:val="true"/>
          <w:lang w:bidi="fa-IR"/>
        </w:rPr>
        <w:t xml:space="preserve">عن علی صلوات الله علیه قال ما من عبد مسلم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صعدت تخرق کل سقف لا تمر بشئ من سیئاته الا طلستها </w:t>
      </w:r>
      <w:r>
        <w:rPr>
          <w:rStyle w:val="FootnoteAnchor"/>
          <w:rtl w:val="true"/>
        </w:rPr>
        <w:footnoteReference w:id="259"/>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تنتهی إلی مثلها من الحسنات فتقف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وآله وسلم قال من قال لا إله إلا الله طمست ما قبلها</w:t>
      </w:r>
    </w:p>
    <w:p>
      <w:pPr>
        <w:pStyle w:val="BookText"/>
        <w:rPr/>
      </w:pPr>
      <w:r>
        <w:rPr>
          <w:rFonts w:ascii="IRNazanin" w:hAnsi="IRNazanin" w:eastAsia="IRNazanin"/>
          <w:color w:val="111111"/>
          <w:sz w:val="28"/>
          <w:sz w:val="28"/>
          <w:szCs w:val="28"/>
          <w:rtl w:val="true"/>
          <w:lang w:bidi="fa-IR"/>
        </w:rPr>
        <w:t xml:space="preserve">من السیئات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مثلها من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قال حدثنی أبو عمران العجلی رفعه قال قال رسول الله صلی الله</w:t>
      </w:r>
    </w:p>
    <w:p>
      <w:pPr>
        <w:pStyle w:val="BookText"/>
        <w:rPr/>
      </w:pPr>
      <w:r>
        <w:rPr>
          <w:rFonts w:ascii="IRNazanin" w:hAnsi="IRNazanin" w:eastAsia="IRNazanin"/>
          <w:color w:val="111111"/>
          <w:sz w:val="28"/>
          <w:sz w:val="28"/>
          <w:szCs w:val="28"/>
          <w:rtl w:val="true"/>
          <w:lang w:bidi="fa-IR"/>
        </w:rPr>
        <w:t>علیه وآله وسلم ما من مؤمن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محیث ما فی</w:t>
      </w:r>
    </w:p>
    <w:p>
      <w:pPr>
        <w:pStyle w:val="BookText"/>
        <w:rPr/>
      </w:pPr>
      <w:r>
        <w:rPr>
          <w:rFonts w:ascii="IRNazanin" w:hAnsi="IRNazanin" w:eastAsia="IRNazanin"/>
          <w:color w:val="111111"/>
          <w:sz w:val="28"/>
          <w:sz w:val="28"/>
          <w:szCs w:val="28"/>
          <w:rtl w:val="true"/>
          <w:lang w:bidi="fa-IR"/>
        </w:rPr>
        <w:t>صحیفته من سیئات حتی تنتهی إلی مثلها من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منصور أحمد بن إبراهیم بن</w:t>
      </w:r>
    </w:p>
    <w:p>
      <w:pPr>
        <w:pStyle w:val="BookText"/>
        <w:rPr/>
      </w:pPr>
      <w:r>
        <w:rPr>
          <w:rFonts w:ascii="IRNazanin" w:hAnsi="IRNazanin" w:eastAsia="IRNazanin"/>
          <w:color w:val="111111"/>
          <w:sz w:val="28"/>
          <w:sz w:val="28"/>
          <w:szCs w:val="28"/>
          <w:rtl w:val="true"/>
          <w:lang w:bidi="fa-IR"/>
        </w:rPr>
        <w:t>بکر الخوزی بنیسابور قال حثنا أبو إسحاق إبراهیم بن محمد بن هارون</w:t>
      </w:r>
    </w:p>
    <w:p>
      <w:pPr>
        <w:pStyle w:val="BookText"/>
        <w:rPr/>
      </w:pPr>
      <w:r>
        <w:rPr>
          <w:rFonts w:ascii="IRNazanin" w:hAnsi="IRNazanin" w:eastAsia="IRNazanin"/>
          <w:color w:val="111111"/>
          <w:sz w:val="28"/>
          <w:sz w:val="28"/>
          <w:szCs w:val="28"/>
          <w:rtl w:val="true"/>
          <w:lang w:bidi="fa-IR"/>
        </w:rPr>
        <w:t>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زیاد الفقیه الخوزی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عبد الله الجویباری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 والنهروانی</w:t>
      </w:r>
    </w:p>
    <w:p>
      <w:pPr>
        <w:pStyle w:val="BookText"/>
        <w:rPr/>
      </w:pPr>
      <w:r>
        <w:rPr>
          <w:rFonts w:ascii="IRNazanin" w:hAnsi="IRNazanin" w:eastAsia="IRNazanin"/>
          <w:color w:val="111111"/>
          <w:sz w:val="28"/>
          <w:sz w:val="28"/>
          <w:szCs w:val="28"/>
          <w:rtl w:val="true"/>
          <w:lang w:bidi="fa-IR"/>
        </w:rPr>
        <w:t>والشیبانی عن الرضا علی بن موسی عن أبیه عن آبائه عن علی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قال لا إله إلا الله فی</w:t>
      </w:r>
    </w:p>
    <w:p>
      <w:pPr>
        <w:pStyle w:val="BookText"/>
        <w:rPr/>
      </w:pPr>
      <w:r>
        <w:rPr>
          <w:rFonts w:ascii="IRNazanin" w:hAnsi="IRNazanin" w:eastAsia="IRNazanin"/>
          <w:color w:val="111111"/>
          <w:sz w:val="28"/>
          <w:sz w:val="28"/>
          <w:szCs w:val="28"/>
          <w:rtl w:val="true"/>
          <w:lang w:bidi="fa-IR"/>
        </w:rPr>
        <w:t>ساعة من لیل أو نهار طلست ما فی صحیفته من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 علی من انتسب إلی هاشم عن الشیبانی وداود</w:t>
      </w:r>
    </w:p>
    <w:p>
      <w:pPr>
        <w:pStyle w:val="BookText"/>
        <w:rPr/>
      </w:pPr>
      <w:r>
        <w:rPr>
          <w:rFonts w:ascii="IRNazanin" w:hAnsi="IRNazanin" w:eastAsia="IRNazanin"/>
          <w:color w:val="111111"/>
          <w:sz w:val="28"/>
          <w:sz w:val="28"/>
          <w:szCs w:val="28"/>
          <w:rtl w:val="true"/>
          <w:lang w:bidi="fa-IR"/>
        </w:rPr>
        <w:t>بن سلیمان عن الرضا علیه السلام ثم عن آبائه عن رسول الله صلی الله علیه</w:t>
      </w:r>
    </w:p>
    <w:p>
      <w:pPr>
        <w:pStyle w:val="BookText"/>
        <w:rPr/>
      </w:pPr>
      <w:r>
        <w:rPr>
          <w:rFonts w:ascii="IRNazanin" w:hAnsi="IRNazanin" w:eastAsia="IRNazanin"/>
          <w:color w:val="111111"/>
          <w:sz w:val="28"/>
          <w:sz w:val="28"/>
          <w:szCs w:val="28"/>
          <w:rtl w:val="true"/>
          <w:lang w:bidi="fa-IR"/>
        </w:rPr>
        <w:t>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عمودا من یاقوت احمر </w:t>
      </w:r>
      <w:r>
        <w:rPr>
          <w:rStyle w:val="FootnoteAnchor"/>
          <w:rtl w:val="true"/>
        </w:rPr>
        <w:footnoteReference w:id="260"/>
      </w:r>
      <w:r>
        <w:rPr>
          <w:rFonts w:ascii="IRNazanin" w:hAnsi="IRNazanin" w:eastAsia="IRNazanin"/>
          <w:color w:val="111111"/>
          <w:sz w:val="28"/>
          <w:sz w:val="28"/>
          <w:szCs w:val="28"/>
          <w:rtl w:val="true"/>
          <w:lang w:bidi="fa-IR"/>
        </w:rPr>
        <w:t>رأسه</w:t>
      </w:r>
    </w:p>
    <w:p>
      <w:pPr>
        <w:pStyle w:val="BookText"/>
        <w:rPr/>
      </w:pPr>
      <w:r>
        <w:rPr>
          <w:rFonts w:ascii="IRNazanin" w:hAnsi="IRNazanin" w:eastAsia="IRNazanin"/>
          <w:color w:val="111111"/>
          <w:sz w:val="28"/>
          <w:sz w:val="28"/>
          <w:szCs w:val="28"/>
          <w:rtl w:val="true"/>
          <w:lang w:bidi="fa-IR"/>
        </w:rPr>
        <w:t>تحت العرش وأسفله علی ظهر الحوت فی الأرض السابعة السفلی فإذا</w:t>
      </w:r>
    </w:p>
    <w:p>
      <w:pPr>
        <w:pStyle w:val="BookText"/>
        <w:rPr/>
      </w:pPr>
      <w:r>
        <w:rPr>
          <w:rFonts w:ascii="IRNazanin" w:hAnsi="IRNazanin" w:eastAsia="IRNazanin"/>
          <w:color w:val="111111"/>
          <w:sz w:val="28"/>
          <w:sz w:val="28"/>
          <w:szCs w:val="28"/>
          <w:rtl w:val="true"/>
          <w:lang w:bidi="fa-IR"/>
        </w:rPr>
        <w:t>قال العبد لا إله إلا الله وحده لا شریک له اهتز العرش وتحرک العمود</w:t>
      </w:r>
    </w:p>
    <w:p>
      <w:pPr>
        <w:pStyle w:val="BookText"/>
        <w:rPr/>
      </w:pPr>
      <w:r>
        <w:rPr>
          <w:rFonts w:ascii="IRNazanin" w:hAnsi="IRNazanin" w:eastAsia="IRNazanin"/>
          <w:color w:val="111111"/>
          <w:sz w:val="28"/>
          <w:sz w:val="28"/>
          <w:szCs w:val="28"/>
          <w:rtl w:val="true"/>
          <w:lang w:bidi="fa-IR"/>
        </w:rPr>
        <w:t>وتحرک الحوت فیقول الله عز وجل اسکن یا عرشی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اسکن وأنت لم تغفر لقائلها فیقول الله تبارک وتعالی</w:t>
      </w:r>
    </w:p>
    <w:p>
      <w:pPr>
        <w:pStyle w:val="BookText"/>
        <w:rPr/>
      </w:pPr>
      <w:r>
        <w:rPr>
          <w:rFonts w:ascii="IRNazanin" w:hAnsi="IRNazanin" w:eastAsia="IRNazanin"/>
          <w:color w:val="111111"/>
          <w:sz w:val="28"/>
          <w:sz w:val="28"/>
          <w:szCs w:val="28"/>
          <w:rtl w:val="true"/>
          <w:lang w:bidi="fa-IR"/>
        </w:rPr>
        <w:t>اشهدوا سکان سماواتی أنی قد غفرت لقائلها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أنس بن مالک قال</w:t>
      </w:r>
    </w:p>
    <w:p>
      <w:pPr>
        <w:pStyle w:val="BookText"/>
        <w:rPr/>
      </w:pPr>
      <w:r>
        <w:rPr>
          <w:rFonts w:ascii="IRNazanin" w:hAnsi="IRNazanin" w:eastAsia="IRNazanin"/>
          <w:color w:val="111111"/>
          <w:sz w:val="28"/>
          <w:sz w:val="28"/>
          <w:szCs w:val="28"/>
          <w:rtl w:val="true"/>
          <w:lang w:bidi="fa-IR"/>
        </w:rPr>
        <w:t>قال رسول الله صلی الله علیه وآله من قال لا إله إلا الله وحده لا شریک</w:t>
      </w:r>
    </w:p>
    <w:p>
      <w:pPr>
        <w:pStyle w:val="BookText"/>
        <w:rPr/>
      </w:pPr>
      <w:r>
        <w:rPr>
          <w:rFonts w:ascii="IRNazanin" w:hAnsi="IRNazanin" w:eastAsia="IRNazanin"/>
          <w:color w:val="111111"/>
          <w:sz w:val="28"/>
          <w:sz w:val="28"/>
          <w:szCs w:val="28"/>
          <w:rtl w:val="true"/>
          <w:lang w:bidi="fa-IR"/>
        </w:rPr>
        <w:t>له اللهم صل علی محمد وآل محمد خرج من فمه طیر اخضر له</w:t>
      </w:r>
    </w:p>
    <w:p>
      <w:pPr>
        <w:pStyle w:val="BookText"/>
        <w:rPr/>
      </w:pPr>
      <w:r>
        <w:rPr>
          <w:rFonts w:ascii="IRNazanin" w:hAnsi="IRNazanin" w:eastAsia="IRNazanin"/>
          <w:color w:val="111111"/>
          <w:sz w:val="28"/>
          <w:sz w:val="28"/>
          <w:szCs w:val="28"/>
          <w:rtl w:val="true"/>
          <w:lang w:bidi="fa-IR"/>
        </w:rPr>
        <w:t>جناحان مکللان بالدر والیاقوت فإذا نشرهما بلغ المشرق والمغرب حتی</w:t>
      </w:r>
    </w:p>
    <w:p>
      <w:pPr>
        <w:pStyle w:val="BookText"/>
        <w:rPr/>
      </w:pPr>
      <w:r>
        <w:rPr>
          <w:rFonts w:ascii="IRNazanin" w:hAnsi="IRNazanin" w:eastAsia="IRNazanin"/>
          <w:color w:val="111111"/>
          <w:sz w:val="28"/>
          <w:sz w:val="28"/>
          <w:szCs w:val="28"/>
          <w:rtl w:val="true"/>
          <w:lang w:bidi="fa-IR"/>
        </w:rPr>
        <w:t>ینتهی إلی العرش وله دوی کدوی النحل یذکر لصاحبه فیقول الله</w:t>
      </w:r>
    </w:p>
    <w:p>
      <w:pPr>
        <w:pStyle w:val="BookText"/>
        <w:rPr/>
      </w:pPr>
      <w:r>
        <w:rPr>
          <w:rFonts w:ascii="IRNazanin" w:hAnsi="IRNazanin" w:eastAsia="IRNazanin"/>
          <w:color w:val="111111"/>
          <w:sz w:val="28"/>
          <w:sz w:val="28"/>
          <w:szCs w:val="28"/>
          <w:rtl w:val="true"/>
          <w:lang w:bidi="fa-IR"/>
        </w:rPr>
        <w:t>تعالی مدحتنی ومدحت نبیی أسکن فیقول کیف أسکن ولم تغفر لقائل</w:t>
      </w:r>
    </w:p>
    <w:p>
      <w:pPr>
        <w:pStyle w:val="BookText"/>
        <w:rPr/>
      </w:pPr>
      <w:r>
        <w:rPr>
          <w:rFonts w:ascii="IRNazanin" w:hAnsi="IRNazanin" w:eastAsia="IRNazanin"/>
          <w:color w:val="111111"/>
          <w:sz w:val="28"/>
          <w:sz w:val="28"/>
          <w:szCs w:val="28"/>
          <w:rtl w:val="true"/>
          <w:lang w:bidi="fa-IR"/>
        </w:rPr>
        <w:t>لا إله إلا الله فیقول اسکن غفرت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عن</w:t>
      </w:r>
    </w:p>
    <w:p>
      <w:pPr>
        <w:pStyle w:val="BookText"/>
        <w:rPr/>
      </w:pPr>
      <w:r>
        <w:rPr>
          <w:rFonts w:ascii="IRNazanin" w:hAnsi="IRNazanin" w:eastAsia="IRNazanin"/>
          <w:color w:val="111111"/>
          <w:sz w:val="28"/>
          <w:sz w:val="28"/>
          <w:szCs w:val="28"/>
          <w:rtl w:val="true"/>
          <w:lang w:bidi="fa-IR"/>
        </w:rPr>
        <w:t>النبی صلی الله علیه وآله وسلم قال من قال غدوة وعشیا لا اله الا أنت</w:t>
      </w:r>
    </w:p>
    <w:p>
      <w:pPr>
        <w:pStyle w:val="BookText"/>
        <w:rPr/>
      </w:pPr>
      <w:r>
        <w:rPr>
          <w:rFonts w:ascii="IRNazanin" w:hAnsi="IRNazanin" w:eastAsia="IRNazanin"/>
          <w:color w:val="111111"/>
          <w:sz w:val="28"/>
          <w:sz w:val="28"/>
          <w:szCs w:val="28"/>
          <w:rtl w:val="true"/>
          <w:lang w:bidi="fa-IR"/>
        </w:rPr>
        <w:t xml:space="preserve">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إحدیها إلی الأخری ویمحی ما بینهما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نصر أحمد بن الحسین</w:t>
      </w:r>
    </w:p>
    <w:p>
      <w:pPr>
        <w:pStyle w:val="BookText"/>
        <w:rPr/>
      </w:pPr>
      <w:r>
        <w:rPr>
          <w:rFonts w:ascii="IRNazanin" w:hAnsi="IRNazanin" w:eastAsia="IRNazanin"/>
          <w:color w:val="111111"/>
          <w:sz w:val="28"/>
          <w:sz w:val="28"/>
          <w:szCs w:val="28"/>
          <w:rtl w:val="true"/>
          <w:lang w:bidi="fa-IR"/>
        </w:rPr>
        <w:t>ابن أحمد بن عبید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لما قدم علی بن موسی الرضا علیه السلام نیسابور</w:t>
      </w:r>
    </w:p>
    <w:p>
      <w:pPr>
        <w:pStyle w:val="BookText"/>
        <w:rPr/>
      </w:pPr>
      <w:r>
        <w:rPr>
          <w:rFonts w:ascii="IRNazanin" w:hAnsi="IRNazanin" w:eastAsia="IRNazanin"/>
          <w:color w:val="111111"/>
          <w:sz w:val="28"/>
          <w:sz w:val="28"/>
          <w:szCs w:val="28"/>
          <w:rtl w:val="true"/>
          <w:lang w:bidi="fa-IR"/>
        </w:rPr>
        <w:t>أیام المأمون قمت فی حوایجه والتصرف فی امره ما دام بها فلما خرج</w:t>
      </w:r>
    </w:p>
    <w:p>
      <w:pPr>
        <w:pStyle w:val="BookText"/>
        <w:rPr/>
      </w:pPr>
      <w:r>
        <w:rPr>
          <w:rFonts w:ascii="IRNazanin" w:hAnsi="IRNazanin" w:eastAsia="IRNazanin"/>
          <w:color w:val="111111"/>
          <w:sz w:val="28"/>
          <w:sz w:val="28"/>
          <w:szCs w:val="28"/>
          <w:rtl w:val="true"/>
          <w:lang w:bidi="fa-IR"/>
        </w:rPr>
        <w:t>إلی مرو شیعته إلی سرخس فلما خرج من سرخس أردت أن أشیعه إلی مرو</w:t>
      </w:r>
    </w:p>
    <w:p>
      <w:pPr>
        <w:pStyle w:val="BookText"/>
        <w:rPr/>
      </w:pPr>
      <w:r>
        <w:rPr>
          <w:rFonts w:ascii="IRNazanin" w:hAnsi="IRNazanin" w:eastAsia="IRNazanin"/>
          <w:color w:val="111111"/>
          <w:sz w:val="28"/>
          <w:sz w:val="28"/>
          <w:szCs w:val="28"/>
          <w:rtl w:val="true"/>
          <w:lang w:bidi="fa-IR"/>
        </w:rPr>
        <w:t>فلما سار مرحلة اخرج رأسه من العماریة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انصرف</w:t>
      </w:r>
    </w:p>
    <w:p>
      <w:pPr>
        <w:pStyle w:val="BookText"/>
        <w:rPr/>
      </w:pPr>
      <w:r>
        <w:rPr>
          <w:rFonts w:ascii="IRNazanin" w:hAnsi="IRNazanin" w:eastAsia="IRNazanin"/>
          <w:color w:val="111111"/>
          <w:sz w:val="28"/>
          <w:sz w:val="28"/>
          <w:szCs w:val="28"/>
          <w:rtl w:val="true"/>
          <w:lang w:bidi="fa-IR"/>
        </w:rPr>
        <w:t>راشدا فقد قمت بالواجب ولیس للتشییع غایة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بحق المصطفی</w:t>
      </w:r>
    </w:p>
    <w:p>
      <w:pPr>
        <w:pStyle w:val="BookText"/>
        <w:rPr/>
      </w:pPr>
      <w:r>
        <w:rPr>
          <w:rFonts w:ascii="IRNazanin" w:hAnsi="IRNazanin" w:eastAsia="IRNazanin"/>
          <w:color w:val="111111"/>
          <w:sz w:val="28"/>
          <w:sz w:val="28"/>
          <w:szCs w:val="28"/>
          <w:rtl w:val="true"/>
          <w:lang w:bidi="fa-IR"/>
        </w:rPr>
        <w:t>والمرتضی والزهراء لما حدثتنی بحدیث تشفینی به حتی ارجع فقال</w:t>
      </w:r>
    </w:p>
    <w:p>
      <w:pPr>
        <w:pStyle w:val="BookText"/>
        <w:rPr/>
      </w:pPr>
      <w:r>
        <w:rPr>
          <w:rFonts w:ascii="IRNazanin" w:hAnsi="IRNazanin" w:eastAsia="IRNazanin"/>
          <w:color w:val="111111"/>
          <w:sz w:val="28"/>
          <w:sz w:val="28"/>
          <w:szCs w:val="28"/>
          <w:rtl w:val="true"/>
          <w:lang w:bidi="fa-IR"/>
        </w:rPr>
        <w:t>تسألنی الحدیث وقد أخرجت من جوار رسول الله ولا أدری إلی ما یصیر</w:t>
      </w:r>
    </w:p>
    <w:p>
      <w:pPr>
        <w:pStyle w:val="BookText"/>
        <w:rPr/>
      </w:pPr>
      <w:r>
        <w:rPr>
          <w:rFonts w:ascii="IRNazanin" w:hAnsi="IRNazanin" w:eastAsia="IRNazanin"/>
          <w:color w:val="111111"/>
          <w:sz w:val="28"/>
          <w:sz w:val="28"/>
          <w:szCs w:val="28"/>
          <w:rtl w:val="true"/>
          <w:lang w:bidi="fa-IR"/>
        </w:rPr>
        <w:t>أمری قال قلت بحق المصطفی والمرتضی والزهراء لما حدثتنی بحدیث</w:t>
      </w:r>
    </w:p>
    <w:p>
      <w:pPr>
        <w:pStyle w:val="BookText"/>
        <w:rPr/>
      </w:pPr>
      <w:r>
        <w:rPr>
          <w:rFonts w:ascii="IRNazanin" w:hAnsi="IRNazanin" w:eastAsia="IRNazanin"/>
          <w:color w:val="111111"/>
          <w:sz w:val="28"/>
          <w:sz w:val="28"/>
          <w:szCs w:val="28"/>
          <w:rtl w:val="true"/>
          <w:lang w:bidi="fa-IR"/>
        </w:rPr>
        <w:t xml:space="preserve">تشفینی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أبیه انه سمع أباه</w:t>
      </w:r>
    </w:p>
    <w:p>
      <w:pPr>
        <w:pStyle w:val="BookText"/>
        <w:rPr/>
      </w:pPr>
      <w:r>
        <w:rPr>
          <w:rFonts w:ascii="IRNazanin" w:hAnsi="IRNazanin" w:eastAsia="IRNazanin"/>
          <w:color w:val="111111"/>
          <w:sz w:val="28"/>
          <w:sz w:val="28"/>
          <w:szCs w:val="28"/>
          <w:rtl w:val="true"/>
          <w:lang w:bidi="fa-IR"/>
        </w:rPr>
        <w:t>یذکر انه سمع أباه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أبی طالب علیهم السلام یذکر</w:t>
      </w:r>
    </w:p>
    <w:p>
      <w:pPr>
        <w:pStyle w:val="BookText"/>
        <w:rPr/>
      </w:pPr>
      <w:r>
        <w:rPr>
          <w:rFonts w:ascii="IRNazanin" w:hAnsi="IRNazanin" w:eastAsia="IRNazanin"/>
          <w:color w:val="111111"/>
          <w:sz w:val="28"/>
          <w:sz w:val="28"/>
          <w:szCs w:val="28"/>
          <w:rtl w:val="true"/>
          <w:lang w:bidi="fa-IR"/>
        </w:rPr>
        <w:t>انه سمع النبی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 xml:space="preserve">حصنی </w:t>
      </w:r>
      <w:r>
        <w:rPr>
          <w:rStyle w:val="FootnoteAnchor"/>
          <w:rtl w:val="true"/>
        </w:rPr>
        <w:footnoteReference w:id="261"/>
      </w:r>
      <w:r>
        <w:rPr>
          <w:rFonts w:ascii="IRNazanin" w:hAnsi="IRNazanin" w:eastAsia="IRNazanin"/>
          <w:color w:val="111111"/>
          <w:sz w:val="28"/>
          <w:sz w:val="28"/>
          <w:szCs w:val="28"/>
          <w:rtl w:val="true"/>
          <w:lang w:bidi="fa-IR"/>
        </w:rPr>
        <w:t>من قالها مخلصا من قلبه دخل حصنی ومن دخل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حصنی أمن من عذابی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w:t>
      </w:r>
    </w:p>
    <w:p>
      <w:pPr>
        <w:pStyle w:val="BookText"/>
        <w:rPr/>
      </w:pP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البارحة عجبا رأیت رجلا</w:t>
      </w:r>
    </w:p>
    <w:p>
      <w:pPr>
        <w:pStyle w:val="BookText"/>
        <w:rPr/>
      </w:pPr>
      <w:r>
        <w:rPr>
          <w:rFonts w:ascii="IRNazanin" w:hAnsi="IRNazanin" w:eastAsia="IRNazanin"/>
          <w:color w:val="111111"/>
          <w:sz w:val="28"/>
          <w:sz w:val="28"/>
          <w:szCs w:val="28"/>
          <w:rtl w:val="true"/>
          <w:lang w:bidi="fa-IR"/>
        </w:rPr>
        <w:t>من أمتی انتهی إلی أبواب الجنة فغلقت الأبواب دونه فجائته شهادة أن</w:t>
      </w:r>
    </w:p>
    <w:p>
      <w:pPr>
        <w:pStyle w:val="BookText"/>
        <w:rPr/>
      </w:pPr>
      <w:r>
        <w:rPr>
          <w:rFonts w:ascii="Amiri" w:hAnsi="Amiri" w:eastAsia="Amiri" w:cs="Amiri"/>
          <w:color w:val="111111"/>
          <w:sz w:val="28"/>
          <w:sz w:val="28"/>
          <w:szCs w:val="28"/>
          <w:rtl w:val="true"/>
          <w:lang w:bidi="ar-SA"/>
        </w:rPr>
        <w:t>لا إله إلا الله ففتحت له الأبواب وادخل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الحسین بن سیف عن أبیه عن عمرو بن</w:t>
      </w:r>
    </w:p>
    <w:p>
      <w:pPr>
        <w:pStyle w:val="BookText"/>
        <w:rPr/>
      </w:pPr>
      <w:r>
        <w:rPr>
          <w:rFonts w:ascii="IRNazanin" w:hAnsi="IRNazanin" w:eastAsia="IRNazanin"/>
          <w:color w:val="111111"/>
          <w:sz w:val="28"/>
          <w:sz w:val="28"/>
          <w:szCs w:val="28"/>
          <w:rtl w:val="true"/>
          <w:lang w:bidi="fa-IR"/>
        </w:rPr>
        <w:t>جمیع رفعه إلی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 xml:space="preserve">الصفار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الحسین بن</w:t>
      </w:r>
    </w:p>
    <w:p>
      <w:pPr>
        <w:pStyle w:val="BookText"/>
        <w:rPr/>
      </w:pPr>
      <w:r>
        <w:rPr>
          <w:rFonts w:ascii="IRNazanin" w:hAnsi="IRNazanin" w:eastAsia="IRNazanin"/>
          <w:color w:val="111111"/>
          <w:sz w:val="28"/>
          <w:sz w:val="28"/>
          <w:szCs w:val="28"/>
          <w:rtl w:val="true"/>
          <w:lang w:bidi="fa-IR"/>
        </w:rPr>
        <w:t xml:space="preserve">سیف عن أخیه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صالح عن عبید بن</w:t>
      </w:r>
    </w:p>
    <w:p>
      <w:pPr>
        <w:pStyle w:val="BookText"/>
        <w:rPr/>
      </w:pPr>
      <w:r>
        <w:rPr>
          <w:rFonts w:ascii="IRNazanin" w:hAnsi="IRNazanin" w:eastAsia="IRNazanin"/>
          <w:color w:val="111111"/>
          <w:sz w:val="28"/>
          <w:sz w:val="28"/>
          <w:szCs w:val="28"/>
          <w:rtl w:val="true"/>
          <w:lang w:bidi="fa-IR"/>
        </w:rPr>
        <w:t>زرارة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إلا الله ثمن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 مفتاح الجنة لا إله إلا الله نجا صاحب هذه</w:t>
      </w:r>
    </w:p>
    <w:p>
      <w:pPr>
        <w:pStyle w:val="BookText"/>
        <w:rPr/>
      </w:pPr>
      <w:r>
        <w:rPr>
          <w:rFonts w:ascii="IRNazanin" w:hAnsi="IRNazanin" w:eastAsia="IRNazanin"/>
          <w:color w:val="111111"/>
          <w:sz w:val="28"/>
          <w:sz w:val="28"/>
          <w:szCs w:val="28"/>
          <w:rtl w:val="true"/>
          <w:lang w:bidi="fa-IR"/>
        </w:rPr>
        <w:t>الشهادة فیقول الله عبدی عهد إلی فانا أحق من وفی بالعهد ادخلوا</w:t>
      </w:r>
    </w:p>
    <w:p>
      <w:pPr>
        <w:pStyle w:val="BookText"/>
        <w:rPr/>
      </w:pPr>
      <w:r>
        <w:rPr>
          <w:rFonts w:ascii="IRNazanin" w:hAnsi="IRNazanin" w:eastAsia="IRNazanin"/>
          <w:color w:val="111111"/>
          <w:sz w:val="28"/>
          <w:sz w:val="28"/>
          <w:szCs w:val="28"/>
          <w:rtl w:val="true"/>
          <w:lang w:bidi="fa-IR"/>
        </w:rPr>
        <w:t>عبدی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w:t>
      </w:r>
    </w:p>
    <w:p>
      <w:pPr>
        <w:pStyle w:val="BookText"/>
        <w:rPr/>
      </w:pPr>
      <w:r>
        <w:rPr>
          <w:rFonts w:ascii="IRNazanin" w:hAnsi="IRNazanin" w:eastAsia="IRNazanin"/>
          <w:color w:val="111111"/>
          <w:sz w:val="28"/>
          <w:sz w:val="28"/>
          <w:szCs w:val="28"/>
          <w:rtl w:val="true"/>
          <w:lang w:bidi="fa-IR"/>
        </w:rPr>
        <w:t>محمد بن الحسن بن علی بن الحسن الطوسی رضی الله عنه قال أخبرنا</w:t>
      </w:r>
    </w:p>
    <w:p>
      <w:pPr>
        <w:pStyle w:val="BookText"/>
        <w:rPr/>
      </w:pPr>
      <w:r>
        <w:rPr>
          <w:rFonts w:ascii="IRNazanin" w:hAnsi="IRNazanin" w:eastAsia="IRNazanin"/>
          <w:color w:val="111111"/>
          <w:sz w:val="28"/>
          <w:sz w:val="28"/>
          <w:szCs w:val="28"/>
          <w:rtl w:val="true"/>
          <w:lang w:bidi="fa-IR"/>
        </w:rPr>
        <w:t>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بن محمد بن الفراد</w:t>
      </w:r>
    </w:p>
    <w:p>
      <w:pPr>
        <w:pStyle w:val="BookText"/>
        <w:rPr/>
      </w:pPr>
      <w:r>
        <w:rPr>
          <w:rFonts w:ascii="IRNazanin" w:hAnsi="IRNazanin" w:eastAsia="IRNazanin"/>
          <w:color w:val="111111"/>
          <w:sz w:val="28"/>
          <w:sz w:val="28"/>
          <w:szCs w:val="28"/>
          <w:rtl w:val="true"/>
          <w:lang w:bidi="fa-IR"/>
        </w:rPr>
        <w:t>الکبیر قال حدثنا القاسم بن إسماعیل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w:t>
      </w:r>
    </w:p>
    <w:p>
      <w:pPr>
        <w:pStyle w:val="BookText"/>
        <w:rPr/>
      </w:pPr>
      <w:r>
        <w:rPr>
          <w:rFonts w:ascii="IRNazanin" w:hAnsi="IRNazanin" w:eastAsia="IRNazanin"/>
          <w:color w:val="111111"/>
          <w:sz w:val="28"/>
          <w:sz w:val="28"/>
          <w:szCs w:val="28"/>
          <w:rtl w:val="true"/>
          <w:lang w:bidi="fa-IR"/>
        </w:rPr>
        <w:t>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معتب مولی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جعفر بن محمد عن أبیه عن جابر بن عبد الله الأنصاری قال جاء أعرابی</w:t>
      </w:r>
    </w:p>
    <w:p>
      <w:pPr>
        <w:pStyle w:val="BookText"/>
        <w:rPr/>
      </w:pPr>
      <w:r>
        <w:rPr>
          <w:rFonts w:ascii="IRNazanin" w:hAnsi="IRNazanin" w:eastAsia="IRNazanin"/>
          <w:color w:val="111111"/>
          <w:sz w:val="28"/>
          <w:sz w:val="28"/>
          <w:szCs w:val="28"/>
          <w:rtl w:val="true"/>
          <w:lang w:bidi="fa-IR"/>
        </w:rPr>
        <w:t>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للجنة من ثمن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یقولها العبد الصالح مخلصا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اخلاصها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بعثت به فی حقه وحب أهله بیتی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 أهل بیتک لمن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ان حبهم لأعظم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w:t>
      </w:r>
    </w:p>
    <w:p>
      <w:pPr>
        <w:pStyle w:val="BookText"/>
        <w:rPr/>
      </w:pPr>
      <w:r>
        <w:rPr>
          <w:rFonts w:ascii="IRNazanin" w:hAnsi="IRNazanin" w:eastAsia="IRNazanin"/>
          <w:color w:val="111111"/>
          <w:sz w:val="28"/>
          <w:sz w:val="28"/>
          <w:szCs w:val="28"/>
          <w:rtl w:val="true"/>
          <w:lang w:bidi="fa-IR"/>
        </w:rPr>
        <w:t>الحسن المؤدب عن أحمد بن علی الأصبهانی عن إبراهیم بن محمد</w:t>
      </w:r>
    </w:p>
    <w:p>
      <w:pPr>
        <w:pStyle w:val="BookText"/>
        <w:rPr/>
      </w:pPr>
      <w:r>
        <w:rPr>
          <w:rFonts w:ascii="IRNazanin" w:hAnsi="IRNazanin" w:eastAsia="IRNazanin"/>
          <w:color w:val="111111"/>
          <w:sz w:val="28"/>
          <w:sz w:val="28"/>
          <w:szCs w:val="28"/>
          <w:rtl w:val="true"/>
          <w:lang w:bidi="fa-IR"/>
        </w:rPr>
        <w:t>الثقفی عن محمد بن إسحاق عن أبی هارون العبدی عن أبی سعید الخدری</w:t>
      </w:r>
    </w:p>
    <w:p>
      <w:pPr>
        <w:pStyle w:val="BookText"/>
        <w:rPr/>
      </w:pPr>
      <w:r>
        <w:rPr>
          <w:rFonts w:ascii="IRNazanin" w:hAnsi="IRNazanin" w:eastAsia="IRNazanin"/>
          <w:color w:val="111111"/>
          <w:sz w:val="28"/>
          <w:sz w:val="28"/>
          <w:szCs w:val="28"/>
          <w:rtl w:val="true"/>
          <w:lang w:bidi="fa-IR"/>
        </w:rPr>
        <w:t>قال کان رسول الله صلی الله علیه وآله وسلم ذات یوم جالسا وعنده نفر</w:t>
      </w:r>
    </w:p>
    <w:p>
      <w:pPr>
        <w:pStyle w:val="BookText"/>
        <w:rPr/>
      </w:pPr>
      <w:r>
        <w:rPr>
          <w:rFonts w:ascii="IRNazanin" w:hAnsi="IRNazanin" w:eastAsia="IRNazanin"/>
          <w:color w:val="111111"/>
          <w:sz w:val="28"/>
          <w:sz w:val="28"/>
          <w:szCs w:val="28"/>
          <w:rtl w:val="true"/>
          <w:lang w:bidi="fa-IR"/>
        </w:rPr>
        <w:t>من أصحابه فیهم علی بن أبی طالب علیه 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رجلان من أصحابه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تقبل شهادة أن لا إله إلا الله من</w:t>
      </w:r>
    </w:p>
    <w:p>
      <w:pPr>
        <w:pStyle w:val="BookText"/>
        <w:rPr/>
      </w:pPr>
      <w:r>
        <w:rPr>
          <w:rFonts w:ascii="IRNazanin" w:hAnsi="IRNazanin" w:eastAsia="IRNazanin"/>
          <w:color w:val="111111"/>
          <w:sz w:val="28"/>
          <w:sz w:val="28"/>
          <w:szCs w:val="28"/>
          <w:rtl w:val="true"/>
          <w:lang w:bidi="fa-IR"/>
        </w:rPr>
        <w:t>هذا ومن شیعته الذین اخذ ربنا میثاقهم فقال الرجلان فنحن نقول لا إله إلا الله</w:t>
      </w:r>
    </w:p>
    <w:p>
      <w:pPr>
        <w:pStyle w:val="BookText"/>
        <w:rPr/>
      </w:pPr>
      <w:r>
        <w:rPr>
          <w:rFonts w:ascii="IRNazanin" w:hAnsi="IRNazanin" w:eastAsia="IRNazanin"/>
          <w:color w:val="111111"/>
          <w:sz w:val="28"/>
          <w:sz w:val="28"/>
          <w:szCs w:val="28"/>
          <w:rtl w:val="true"/>
          <w:lang w:bidi="fa-IR"/>
        </w:rPr>
        <w:t>فوضع رسول الله صلی الله علیه وآله وسلم یده علی رأس علی علیه السلام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ذلک أن لا تحلا عقده ولا تجلسا مجلسه ولا تکذبا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منصور أحمد بن إبراهیم بن</w:t>
      </w:r>
    </w:p>
    <w:p>
      <w:pPr>
        <w:pStyle w:val="BookText"/>
        <w:rPr/>
      </w:pPr>
      <w:r>
        <w:rPr>
          <w:rFonts w:ascii="IRNazanin" w:hAnsi="IRNazanin" w:eastAsia="IRNazanin"/>
          <w:color w:val="111111"/>
          <w:sz w:val="28"/>
          <w:sz w:val="28"/>
          <w:szCs w:val="28"/>
          <w:rtl w:val="true"/>
          <w:lang w:bidi="fa-IR"/>
        </w:rPr>
        <w:t>بکر الخوزی بنیسابور قال حدثنا أبو منصور أحمد بن إبراهیم بن</w:t>
      </w:r>
    </w:p>
    <w:p>
      <w:pPr>
        <w:pStyle w:val="BookText"/>
        <w:rPr/>
      </w:pPr>
      <w:r>
        <w:rPr>
          <w:rFonts w:ascii="IRNazanin" w:hAnsi="IRNazanin" w:eastAsia="IRNazanin"/>
          <w:color w:val="111111"/>
          <w:sz w:val="28"/>
          <w:sz w:val="28"/>
          <w:szCs w:val="28"/>
          <w:rtl w:val="true"/>
          <w:lang w:bidi="fa-IR"/>
        </w:rPr>
        <w:t>بکر الخوزی بنیسابور قال حدثنا أبو إسحاق إبراهیم بن محمد بن هارون</w:t>
      </w:r>
    </w:p>
    <w:p>
      <w:pPr>
        <w:pStyle w:val="BookText"/>
        <w:rPr/>
      </w:pPr>
      <w:r>
        <w:rPr>
          <w:rFonts w:ascii="IRNazanin" w:hAnsi="IRNazanin" w:eastAsia="IRNazanin"/>
          <w:color w:val="111111"/>
          <w:sz w:val="28"/>
          <w:sz w:val="28"/>
          <w:szCs w:val="28"/>
          <w:rtl w:val="true"/>
          <w:lang w:bidi="fa-IR"/>
        </w:rPr>
        <w:t>الخوزی قال حدثنا جعفر بن محمد ابن زیاد الفقیه الخوزی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عبد الله الجویباری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 والنهروانی والشیبانی</w:t>
      </w:r>
    </w:p>
    <w:p>
      <w:pPr>
        <w:pStyle w:val="BookText"/>
        <w:rPr/>
      </w:pPr>
      <w:r>
        <w:rPr>
          <w:rFonts w:ascii="IRNazanin" w:hAnsi="IRNazanin" w:eastAsia="IRNazanin"/>
          <w:color w:val="111111"/>
          <w:sz w:val="28"/>
          <w:sz w:val="28"/>
          <w:szCs w:val="28"/>
          <w:rtl w:val="true"/>
          <w:lang w:bidi="fa-IR"/>
        </w:rPr>
        <w:t>عن الرضا علی بن موسی عن أبیه عن آبائه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أن لا إله إلا الله کلمة عظیمة کریمة</w:t>
      </w:r>
    </w:p>
    <w:p>
      <w:pPr>
        <w:pStyle w:val="BookText"/>
        <w:rPr/>
      </w:pPr>
      <w:r>
        <w:rPr>
          <w:rFonts w:ascii="IRNazanin" w:hAnsi="IRNazanin" w:eastAsia="IRNazanin"/>
          <w:color w:val="111111"/>
          <w:sz w:val="28"/>
          <w:sz w:val="28"/>
          <w:szCs w:val="28"/>
          <w:rtl w:val="true"/>
          <w:lang w:bidi="fa-IR"/>
        </w:rPr>
        <w:t>علی الله عز وجل من قالها مخلصا استوجب الجنة ومن قالها کاذبا عصمت</w:t>
      </w:r>
    </w:p>
    <w:p>
      <w:pPr>
        <w:pStyle w:val="BookText"/>
        <w:rPr/>
      </w:pPr>
      <w:r>
        <w:rPr>
          <w:rFonts w:ascii="IRNazanin" w:hAnsi="IRNazanin" w:eastAsia="IRNazanin"/>
          <w:color w:val="111111"/>
          <w:sz w:val="28"/>
          <w:sz w:val="28"/>
          <w:szCs w:val="28"/>
          <w:rtl w:val="true"/>
          <w:lang w:bidi="fa-IR"/>
        </w:rPr>
        <w:t>ماله ودمه وکان مصیره إلی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w:t>
      </w:r>
    </w:p>
    <w:p>
      <w:pPr>
        <w:pStyle w:val="BookText"/>
        <w:rPr/>
      </w:pPr>
      <w:r>
        <w:rPr>
          <w:rFonts w:ascii="IRNazanin" w:hAnsi="IRNazanin" w:eastAsia="IRNazanin"/>
          <w:color w:val="111111"/>
          <w:sz w:val="28"/>
          <w:sz w:val="28"/>
          <w:szCs w:val="28"/>
          <w:rtl w:val="true"/>
          <w:lang w:bidi="fa-IR"/>
        </w:rPr>
        <w:t xml:space="preserve">أمیر المؤمنین علیه السلام علی منبر الکوفة فحمد الله وأثنی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أن قال 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کم بین موضع قدمک إلی عرش ربک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بن الکوا سل متعلما ولا تسأل متعنتا من موضع قدمی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عرش ربی أن یقول قائل مخلصا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أمیر المؤمنین</w:t>
      </w:r>
    </w:p>
    <w:p>
      <w:pPr>
        <w:pStyle w:val="BookText"/>
        <w:rPr/>
      </w:pPr>
      <w:r>
        <w:rPr>
          <w:rFonts w:ascii="IRNazanin" w:hAnsi="IRNazanin" w:eastAsia="IRNazanin"/>
          <w:color w:val="111111"/>
          <w:sz w:val="28"/>
          <w:sz w:val="28"/>
          <w:szCs w:val="28"/>
          <w:rtl w:val="true"/>
          <w:lang w:bidi="fa-IR"/>
        </w:rPr>
        <w:t>فما 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مخلصا طمست</w:t>
      </w:r>
    </w:p>
    <w:p>
      <w:pPr>
        <w:pStyle w:val="BookText"/>
        <w:rPr/>
      </w:pPr>
      <w:r>
        <w:rPr>
          <w:rFonts w:ascii="IRNazanin" w:hAnsi="IRNazanin" w:eastAsia="IRNazanin"/>
          <w:color w:val="111111"/>
          <w:sz w:val="28"/>
          <w:sz w:val="28"/>
          <w:szCs w:val="28"/>
          <w:rtl w:val="true"/>
          <w:lang w:bidi="fa-IR"/>
        </w:rPr>
        <w:t>ذنوبه کما یطمس الحرف الأسود من الرق الأبیض فان قال ثانیة لا إله إلا الله</w:t>
      </w:r>
    </w:p>
    <w:p>
      <w:pPr>
        <w:pStyle w:val="BookText"/>
        <w:rPr/>
      </w:pPr>
      <w:r>
        <w:rPr>
          <w:rFonts w:ascii="IRNazanin" w:hAnsi="IRNazanin" w:eastAsia="IRNazanin"/>
          <w:color w:val="111111"/>
          <w:sz w:val="28"/>
          <w:sz w:val="28"/>
          <w:szCs w:val="28"/>
          <w:rtl w:val="true"/>
          <w:lang w:bidi="fa-IR"/>
        </w:rPr>
        <w:t>مخلصا خرقت أبواب السماوات وصفوف الملائکة حتی تقول الملائکة</w:t>
      </w:r>
    </w:p>
    <w:p>
      <w:pPr>
        <w:pStyle w:val="BookText"/>
        <w:rPr/>
      </w:pPr>
      <w:r>
        <w:rPr>
          <w:rFonts w:ascii="Amiri" w:hAnsi="Amiri" w:eastAsia="Amiri" w:cs="Amiri"/>
          <w:color w:val="111111"/>
          <w:sz w:val="28"/>
          <w:sz w:val="28"/>
          <w:szCs w:val="28"/>
          <w:rtl w:val="true"/>
          <w:lang w:bidi="ar-SA"/>
        </w:rPr>
        <w:t>بعضها لبعض اخشعوا لعظمة الله فإذا قال ثالثة لا إله إلا الله مخلصا تنته</w:t>
      </w:r>
    </w:p>
    <w:p>
      <w:pPr>
        <w:pStyle w:val="BookText"/>
        <w:rPr/>
      </w:pPr>
      <w:r>
        <w:rPr>
          <w:rFonts w:ascii="IRNazanin" w:hAnsi="IRNazanin" w:eastAsia="IRNazanin"/>
          <w:color w:val="111111"/>
          <w:sz w:val="28"/>
          <w:sz w:val="28"/>
          <w:szCs w:val="28"/>
          <w:rtl w:val="true"/>
          <w:lang w:bidi="fa-IR"/>
        </w:rPr>
        <w:t>دون العرش فیقول الجلیل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اسکنی فوعزتی وجلالی لأغفرن لقائلک</w:t>
      </w:r>
    </w:p>
    <w:p>
      <w:pPr>
        <w:pStyle w:val="BookText"/>
        <w:rPr/>
      </w:pPr>
      <w:r>
        <w:rPr>
          <w:rFonts w:ascii="IRNazanin" w:hAnsi="IRNazanin" w:eastAsia="IRNazanin"/>
          <w:color w:val="111111"/>
          <w:sz w:val="28"/>
          <w:sz w:val="28"/>
          <w:szCs w:val="28"/>
          <w:rtl w:val="true"/>
          <w:lang w:bidi="fa-IR"/>
        </w:rPr>
        <w:t xml:space="preserve">بما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الیه یصعد الکلم الطیب والعمل</w:t>
      </w:r>
    </w:p>
    <w:p>
      <w:pPr>
        <w:pStyle w:val="BookText"/>
        <w:rPr/>
      </w:pPr>
      <w:r>
        <w:rPr>
          <w:rFonts w:ascii="IRNazanin" w:hAnsi="IRNazanin" w:eastAsia="IRNazanin"/>
          <w:color w:val="111111"/>
          <w:sz w:val="28"/>
          <w:sz w:val="28"/>
          <w:szCs w:val="28"/>
          <w:rtl w:val="true"/>
          <w:lang w:bidi="fa-IR"/>
        </w:rPr>
        <w:t xml:space="preserve">الصالح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عمله صالحا ارتفع قوله وکلامه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w:t>
      </w:r>
    </w:p>
    <w:p>
      <w:pPr>
        <w:pStyle w:val="BookText"/>
        <w:rPr/>
      </w:pPr>
      <w:r>
        <w:rPr>
          <w:rFonts w:ascii="IRNazanin" w:hAnsi="IRNazanin" w:eastAsia="IRNazanin"/>
          <w:color w:val="111111"/>
          <w:sz w:val="28"/>
          <w:sz w:val="28"/>
          <w:szCs w:val="28"/>
          <w:rtl w:val="true"/>
          <w:lang w:bidi="fa-IR"/>
        </w:rPr>
        <w:t>عن النبی صلی الله علیه وآله وسلم قال لا إله إلا الله کلمة طیبة مبارکة</w:t>
      </w:r>
    </w:p>
    <w:p>
      <w:pPr>
        <w:pStyle w:val="BookText"/>
        <w:rPr/>
      </w:pPr>
      <w:r>
        <w:rPr>
          <w:rFonts w:ascii="IRNazanin" w:hAnsi="IRNazanin" w:eastAsia="IRNazanin"/>
          <w:color w:val="111111"/>
          <w:sz w:val="28"/>
          <w:sz w:val="28"/>
          <w:szCs w:val="28"/>
          <w:rtl w:val="true"/>
          <w:lang w:bidi="fa-IR"/>
        </w:rPr>
        <w:t>من قالها مخلصا نجا منی ودخل الجنة ومن قالها غیر مخلص نجا منی و</w:t>
      </w:r>
    </w:p>
    <w:p>
      <w:pPr>
        <w:pStyle w:val="BookText"/>
        <w:rPr/>
      </w:pPr>
      <w:r>
        <w:rPr>
          <w:rFonts w:ascii="IRNazanin" w:hAnsi="IRNazanin" w:eastAsia="IRNazanin"/>
          <w:color w:val="111111"/>
          <w:sz w:val="28"/>
          <w:sz w:val="28"/>
          <w:szCs w:val="28"/>
          <w:rtl w:val="true"/>
          <w:lang w:bidi="fa-IR"/>
        </w:rPr>
        <w:t>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من قال لا إله إلا الله دخل الجنة وان زنی وان سرق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w:t>
      </w:r>
    </w:p>
    <w:p>
      <w:pPr>
        <w:pStyle w:val="BookText"/>
        <w:rPr/>
      </w:pPr>
      <w:r>
        <w:rPr>
          <w:rFonts w:ascii="IRNazanin" w:hAnsi="IRNazanin" w:eastAsia="IRNazanin"/>
          <w:color w:val="111111"/>
          <w:sz w:val="28"/>
          <w:sz w:val="28"/>
          <w:szCs w:val="28"/>
          <w:rtl w:val="true"/>
          <w:lang w:bidi="fa-IR"/>
        </w:rPr>
        <w:t>وقال موسی علیه السلام یا رب دلنی علی عمل ادخل به الجنة فقال قل</w:t>
      </w:r>
    </w:p>
    <w:p>
      <w:pPr>
        <w:pStyle w:val="BookText"/>
        <w:rPr/>
      </w:pPr>
      <w:r>
        <w:rPr>
          <w:rFonts w:ascii="IRNazanin" w:hAnsi="IRNazanin" w:eastAsia="IRNazanin"/>
          <w:color w:val="111111"/>
          <w:sz w:val="28"/>
          <w:sz w:val="28"/>
          <w:szCs w:val="28"/>
          <w:rtl w:val="true"/>
          <w:lang w:bidi="fa-IR"/>
        </w:rPr>
        <w:t>لا إله إلا الله فإنه لو وضعت علی السماوات لقمصتهن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w:t>
      </w:r>
    </w:p>
    <w:p>
      <w:pPr>
        <w:pStyle w:val="BookText"/>
        <w:rPr/>
      </w:pPr>
      <w:r>
        <w:rPr>
          <w:rFonts w:ascii="IRNazanin" w:hAnsi="IRNazanin" w:eastAsia="IRNazanin"/>
          <w:color w:val="111111"/>
          <w:sz w:val="28"/>
          <w:sz w:val="28"/>
          <w:szCs w:val="28"/>
          <w:rtl w:val="true"/>
          <w:lang w:bidi="fa-IR"/>
        </w:rPr>
        <w:t>أتی أبا جعفر علیه السلام فسأله عن الحدیث الذی روی عن رسول الله</w:t>
      </w:r>
    </w:p>
    <w:p>
      <w:pPr>
        <w:pStyle w:val="BookText"/>
        <w:rPr/>
      </w:pPr>
      <w:r>
        <w:rPr>
          <w:rFonts w:ascii="IRNazanin" w:hAnsi="IRNazanin" w:eastAsia="IRNazanin"/>
          <w:color w:val="111111"/>
          <w:sz w:val="28"/>
          <w:sz w:val="28"/>
          <w:szCs w:val="28"/>
          <w:rtl w:val="true"/>
          <w:lang w:bidi="fa-IR"/>
        </w:rPr>
        <w:t>صلی الله علیه وآله أنه قال من قال لا إله إلا الله دخل الجنة فقال أبو جعفر</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الرجل مدبرا فلما خرج أمر برده ثم</w:t>
      </w:r>
    </w:p>
    <w:p>
      <w:pPr>
        <w:pStyle w:val="BookText"/>
        <w:rPr/>
      </w:pPr>
      <w:r>
        <w:rPr>
          <w:rFonts w:ascii="IRNazanin" w:hAnsi="IRNazanin" w:eastAsia="IRNazanin"/>
          <w:color w:val="111111"/>
          <w:sz w:val="28"/>
          <w:sz w:val="28"/>
          <w:szCs w:val="28"/>
          <w:rtl w:val="true"/>
          <w:lang w:bidi="fa-IR"/>
        </w:rPr>
        <w:t>قال یا هذا ان للا اله الا الله شروطا وانی من شروطها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نصر محمد بن أحمد بن تمیم</w:t>
      </w:r>
    </w:p>
    <w:p>
      <w:pPr>
        <w:pStyle w:val="BookText"/>
        <w:rPr/>
      </w:pPr>
      <w:r>
        <w:rPr>
          <w:rFonts w:ascii="IRNazanin" w:hAnsi="IRNazanin" w:eastAsia="IRNazanin"/>
          <w:color w:val="111111"/>
          <w:sz w:val="28"/>
          <w:sz w:val="28"/>
          <w:szCs w:val="28"/>
          <w:rtl w:val="true"/>
          <w:lang w:bidi="fa-IR"/>
        </w:rPr>
        <w:t>السرخسی الفقیه بسرخس قال حدثنا أبو لبید محمد بن إدریس الشاهی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عبد الله الجمال عن أبی أیوب قال حدثنی قدامة بن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محرز الأشجعی قال حدثنی مخرمة بن بکیر بن عبد الله بن الأشج عن</w:t>
      </w:r>
    </w:p>
    <w:p>
      <w:pPr>
        <w:pStyle w:val="BookText"/>
        <w:rPr/>
      </w:pPr>
      <w:r>
        <w:rPr>
          <w:rFonts w:ascii="IRNazanin" w:hAnsi="IRNazanin" w:eastAsia="IRNazanin"/>
          <w:color w:val="111111"/>
          <w:sz w:val="28"/>
          <w:sz w:val="28"/>
          <w:szCs w:val="28"/>
          <w:rtl w:val="true"/>
          <w:lang w:bidi="fa-IR"/>
        </w:rPr>
        <w:t>أبیه عن أبی حرب بن زید بن خالد الجهنی قال أشهد علی أبی زید بن</w:t>
      </w:r>
    </w:p>
    <w:p>
      <w:pPr>
        <w:pStyle w:val="BookText"/>
        <w:rPr/>
      </w:pPr>
      <w:r>
        <w:rPr>
          <w:rFonts w:ascii="IRNazanin" w:hAnsi="IRNazanin" w:eastAsia="IRNazanin"/>
          <w:color w:val="111111"/>
          <w:sz w:val="28"/>
          <w:sz w:val="28"/>
          <w:szCs w:val="28"/>
          <w:rtl w:val="true"/>
          <w:lang w:bidi="fa-IR"/>
        </w:rPr>
        <w:t>خالد لسمعته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 الله صلی الله علیه وآله وسلم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الناس أنه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بنت الیاس</w:t>
      </w:r>
    </w:p>
    <w:p>
      <w:pPr>
        <w:pStyle w:val="BookText"/>
        <w:rPr/>
      </w:pPr>
      <w:r>
        <w:rPr>
          <w:rFonts w:ascii="IRNazanin" w:hAnsi="IRNazanin" w:eastAsia="IRNazanin"/>
          <w:color w:val="111111"/>
          <w:sz w:val="28"/>
          <w:sz w:val="28"/>
          <w:szCs w:val="28"/>
          <w:rtl w:val="true"/>
          <w:lang w:bidi="fa-IR"/>
        </w:rPr>
        <w:t>عن أحمد بن عائذ عن أبی الحسن السواق عن أبان بن تغلب عن أبی</w:t>
      </w:r>
    </w:p>
    <w:p>
      <w:pPr>
        <w:pStyle w:val="BookText"/>
        <w:rPr/>
      </w:pPr>
      <w:r>
        <w:rPr>
          <w:rFonts w:ascii="IRNazanin" w:hAnsi="IRNazanin" w:eastAsia="IRNazanin"/>
          <w:color w:val="111111"/>
          <w:sz w:val="28"/>
          <w:sz w:val="28"/>
          <w:szCs w:val="28"/>
          <w:rtl w:val="true"/>
          <w:lang w:bidi="fa-IR"/>
        </w:rPr>
        <w:t>عبد الله علیه السلام قال یا أبان إذا قدمت الکوفة فارو هذا الحدیث من</w:t>
      </w:r>
    </w:p>
    <w:p>
      <w:pPr>
        <w:pStyle w:val="BookText"/>
        <w:rPr/>
      </w:pPr>
      <w:r>
        <w:rPr>
          <w:rFonts w:ascii="IRNazanin" w:hAnsi="IRNazanin" w:eastAsia="IRNazanin"/>
          <w:color w:val="111111"/>
          <w:sz w:val="28"/>
          <w:sz w:val="28"/>
          <w:szCs w:val="28"/>
          <w:rtl w:val="true"/>
          <w:lang w:bidi="fa-IR"/>
        </w:rPr>
        <w:t>شهد أن لا إله إلا الله مخلصا وجبت له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یأتینی من</w:t>
      </w:r>
    </w:p>
    <w:p>
      <w:pPr>
        <w:pStyle w:val="BookText"/>
        <w:rPr/>
      </w:pPr>
      <w:r>
        <w:rPr>
          <w:rFonts w:ascii="IRNazanin" w:hAnsi="IRNazanin" w:eastAsia="IRNazanin"/>
          <w:color w:val="111111"/>
          <w:sz w:val="28"/>
          <w:sz w:val="28"/>
          <w:szCs w:val="28"/>
          <w:rtl w:val="true"/>
          <w:lang w:bidi="fa-IR"/>
        </w:rPr>
        <w:t>کل صنف من الأصناف فأروی لهم هذا الحدیث قال نعم یا أبان انه إذا</w:t>
      </w:r>
    </w:p>
    <w:p>
      <w:pPr>
        <w:pStyle w:val="BookText"/>
        <w:rPr/>
      </w:pPr>
      <w:r>
        <w:rPr>
          <w:rFonts w:ascii="IRNazanin" w:hAnsi="IRNazanin" w:eastAsia="IRNazanin"/>
          <w:color w:val="111111"/>
          <w:sz w:val="28"/>
          <w:sz w:val="28"/>
          <w:szCs w:val="28"/>
          <w:rtl w:val="true"/>
          <w:lang w:bidi="fa-IR"/>
        </w:rPr>
        <w:t>کان یوم القیامة وجمع الله الأولین والآخرین فیسلب منهم لا إله إلا الله</w:t>
      </w:r>
    </w:p>
    <w:p>
      <w:pPr>
        <w:pStyle w:val="BookText"/>
        <w:rPr/>
      </w:pPr>
      <w:r>
        <w:rPr>
          <w:rFonts w:ascii="IRNazanin" w:hAnsi="IRNazanin" w:eastAsia="IRNazanin"/>
          <w:color w:val="111111"/>
          <w:sz w:val="28"/>
          <w:sz w:val="28"/>
          <w:szCs w:val="28"/>
          <w:rtl w:val="true"/>
          <w:lang w:bidi="fa-IR"/>
        </w:rPr>
        <w:t>الا من کان علی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w:t>
      </w:r>
    </w:p>
    <w:p>
      <w:pPr>
        <w:pStyle w:val="BookText"/>
        <w:rPr/>
      </w:pPr>
      <w:r>
        <w:rPr>
          <w:rFonts w:ascii="IRNazanin" w:hAnsi="IRNazanin" w:eastAsia="IRNazanin"/>
          <w:color w:val="111111"/>
          <w:sz w:val="28"/>
          <w:sz w:val="28"/>
          <w:szCs w:val="28"/>
          <w:rtl w:val="true"/>
          <w:lang w:bidi="fa-IR"/>
        </w:rPr>
        <w:t>عمرو بن أبی المقدام عن أبان بن تغلب قال قال أبو جعفر علیه السلام</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صالح بن السندی عن</w:t>
      </w:r>
    </w:p>
    <w:p>
      <w:pPr>
        <w:pStyle w:val="BookText"/>
        <w:rPr/>
      </w:pPr>
      <w:r>
        <w:rPr>
          <w:rFonts w:ascii="IRNazanin" w:hAnsi="IRNazanin" w:eastAsia="IRNazanin"/>
          <w:color w:val="111111"/>
          <w:sz w:val="28"/>
          <w:sz w:val="28"/>
          <w:szCs w:val="28"/>
          <w:rtl w:val="true"/>
          <w:lang w:bidi="fa-IR"/>
        </w:rPr>
        <w:t>جعفر بن بشیر عن صباح الحذاء عن أبان بن تغلب عن أبی عبد الله علیه</w:t>
      </w:r>
    </w:p>
    <w:p>
      <w:pPr>
        <w:pStyle w:val="BookText"/>
        <w:rPr/>
      </w:pPr>
      <w:r>
        <w:rPr>
          <w:rFonts w:ascii="IRNazanin" w:hAnsi="IRNazanin" w:eastAsia="IRNazanin"/>
          <w:color w:val="111111"/>
          <w:sz w:val="28"/>
          <w:sz w:val="28"/>
          <w:szCs w:val="28"/>
          <w:rtl w:val="true"/>
          <w:lang w:bidi="fa-IR"/>
        </w:rPr>
        <w:t xml:space="preserve">السلام قال إذا کان یوم القیامة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w:t>
      </w:r>
    </w:p>
    <w:p>
      <w:pPr>
        <w:pStyle w:val="BookText"/>
        <w:rPr/>
      </w:pPr>
      <w:r>
        <w:rPr>
          <w:rFonts w:ascii="IRNazanin" w:hAnsi="IRNazanin" w:eastAsia="IRNazanin"/>
          <w:color w:val="111111"/>
          <w:sz w:val="28"/>
          <w:sz w:val="28"/>
          <w:szCs w:val="28"/>
          <w:rtl w:val="true"/>
          <w:lang w:bidi="fa-IR"/>
        </w:rPr>
        <w:t xml:space="preserve">فلیدخل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 تخاصم الناس إذا کان من شهد أن لا إله إلا الله</w:t>
      </w:r>
    </w:p>
    <w:p>
      <w:pPr>
        <w:pStyle w:val="BookText"/>
        <w:rPr/>
      </w:pPr>
      <w:r>
        <w:rPr>
          <w:rFonts w:ascii="IRNazanin" w:hAnsi="IRNazanin" w:eastAsia="IRNazanin"/>
          <w:color w:val="111111"/>
          <w:sz w:val="28"/>
          <w:sz w:val="28"/>
          <w:szCs w:val="28"/>
          <w:rtl w:val="true"/>
          <w:lang w:bidi="fa-IR"/>
        </w:rPr>
        <w:t>دخل الجنة فقال إنه إذا کان یوم القیامة نسوها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w:t>
      </w:r>
    </w:p>
    <w:p>
      <w:pPr>
        <w:pStyle w:val="BookText"/>
        <w:rPr/>
      </w:pP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له بلا إله إلا الله وجبت</w:t>
      </w:r>
    </w:p>
    <w:p>
      <w:pPr>
        <w:pStyle w:val="BookText"/>
        <w:rPr/>
      </w:pP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 من کان آخر کلامه</w:t>
      </w:r>
    </w:p>
    <w:p>
      <w:pPr>
        <w:pStyle w:val="BookText"/>
        <w:rPr/>
      </w:pPr>
      <w:r>
        <w:rPr>
          <w:rFonts w:ascii="IRNazanin" w:hAnsi="IRNazanin" w:eastAsia="IRNazanin"/>
          <w:color w:val="111111"/>
          <w:sz w:val="28"/>
          <w:sz w:val="28"/>
          <w:szCs w:val="28"/>
          <w:rtl w:val="true"/>
          <w:lang w:bidi="fa-IR"/>
        </w:rPr>
        <w:t>لا إله إلا الله دخل الجنة قیل فان قالها فی حیاته قال تلک أوجب</w:t>
      </w:r>
    </w:p>
    <w:p>
      <w:pPr>
        <w:pStyle w:val="BookText"/>
        <w:rPr/>
      </w:pPr>
      <w:r>
        <w:rPr>
          <w:rFonts w:ascii="IRNazanin" w:hAnsi="IRNazanin" w:eastAsia="IRNazanin"/>
          <w:color w:val="111111"/>
          <w:sz w:val="28"/>
          <w:sz w:val="28"/>
          <w:szCs w:val="28"/>
          <w:rtl w:val="true"/>
          <w:lang w:bidi="fa-IR"/>
        </w:rPr>
        <w:t>وأوجب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وإبراهیم بن هاشم والحسن بن علی الکوفی</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بن الحسن بن علی بن عبد الله بن</w:t>
      </w:r>
    </w:p>
    <w:p>
      <w:pPr>
        <w:pStyle w:val="BookText"/>
        <w:rPr/>
      </w:pPr>
      <w:r>
        <w:rPr>
          <w:rFonts w:ascii="IRNazanin" w:hAnsi="IRNazanin" w:eastAsia="IRNazanin"/>
          <w:color w:val="111111"/>
          <w:sz w:val="28"/>
          <w:sz w:val="28"/>
          <w:szCs w:val="28"/>
          <w:rtl w:val="true"/>
          <w:lang w:bidi="fa-IR"/>
        </w:rPr>
        <w:t>المغیرة الکوفی رضی الله عنه قال حدثنی جدی الحسن بن علی الکوفی</w:t>
      </w:r>
    </w:p>
    <w:p>
      <w:pPr>
        <w:pStyle w:val="BookText"/>
        <w:rPr/>
      </w:pPr>
      <w:r>
        <w:rPr>
          <w:rFonts w:ascii="IRNazanin" w:hAnsi="IRNazanin" w:eastAsia="IRNazanin"/>
          <w:color w:val="111111"/>
          <w:sz w:val="28"/>
          <w:sz w:val="28"/>
          <w:szCs w:val="28"/>
          <w:rtl w:val="true"/>
          <w:lang w:bidi="fa-IR"/>
        </w:rPr>
        <w:t xml:space="preserve">عن الحسین بن سیف عن أخیه علی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شمر عن جابر بن یزید الجعفی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رسول الله صلی الله علیه وآله وسلم فقال یا محمد</w:t>
      </w:r>
    </w:p>
    <w:p>
      <w:pPr>
        <w:pStyle w:val="BookText"/>
        <w:rPr/>
      </w:pPr>
      <w:r>
        <w:rPr>
          <w:rFonts w:ascii="IRNazanin" w:hAnsi="IRNazanin" w:eastAsia="IRNazanin"/>
          <w:color w:val="111111"/>
          <w:sz w:val="28"/>
          <w:sz w:val="28"/>
          <w:szCs w:val="28"/>
          <w:rtl w:val="true"/>
          <w:lang w:bidi="fa-IR"/>
        </w:rPr>
        <w:t>طوبی لمن قال من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عن أحمد بن محمد عن علی بن النعمان المحاسن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البرقی عن أبیه عن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عن أبی</w:t>
      </w:r>
    </w:p>
    <w:p>
      <w:pPr>
        <w:pStyle w:val="BookText"/>
        <w:rPr/>
      </w:pPr>
      <w:r>
        <w:rPr>
          <w:rFonts w:ascii="IRNazanin" w:hAnsi="IRNazanin" w:eastAsia="IRNazanin"/>
          <w:color w:val="111111"/>
          <w:sz w:val="28"/>
          <w:sz w:val="28"/>
          <w:szCs w:val="28"/>
          <w:rtl w:val="true"/>
          <w:lang w:bidi="fa-IR"/>
        </w:rPr>
        <w:t>عبد الله علیه السلام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 xml:space="preserve">عبد الله عن الحسن بن محبوب التوحید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w:t>
      </w:r>
    </w:p>
    <w:p>
      <w:pPr>
        <w:pStyle w:val="BookText"/>
        <w:rPr/>
      </w:pPr>
      <w:r>
        <w:rPr>
          <w:rFonts w:ascii="IRNazanin" w:hAnsi="IRNazanin" w:eastAsia="IRNazanin"/>
          <w:color w:val="111111"/>
          <w:sz w:val="28"/>
          <w:sz w:val="28"/>
          <w:szCs w:val="28"/>
          <w:rtl w:val="true"/>
          <w:lang w:bidi="fa-IR"/>
        </w:rPr>
        <w:t>أحمد بن الولید رضی الله عنه قال حدثنا محمد بن الحسن الصفار عن</w:t>
      </w:r>
    </w:p>
    <w:p>
      <w:pPr>
        <w:pStyle w:val="BookText"/>
        <w:rPr/>
      </w:pPr>
      <w:r>
        <w:rPr>
          <w:rFonts w:ascii="IRNazanin" w:hAnsi="IRNazanin" w:eastAsia="IRNazanin"/>
          <w:color w:val="111111"/>
          <w:sz w:val="28"/>
          <w:sz w:val="28"/>
          <w:szCs w:val="28"/>
          <w:rtl w:val="true"/>
          <w:lang w:bidi="fa-IR"/>
        </w:rPr>
        <w:t>أحمد بن محمد بن عیسی عن الحسن بن محبوب عن أبی جمیلة عن جابر</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بین الصفا والمروة فقال یا محمد طوبی</w:t>
      </w:r>
    </w:p>
    <w:p>
      <w:pPr>
        <w:pStyle w:val="BookText"/>
        <w:rPr/>
      </w:pPr>
      <w:r>
        <w:rPr>
          <w:rFonts w:ascii="IRNazanin" w:hAnsi="IRNazanin" w:eastAsia="IRNazanin"/>
          <w:color w:val="111111"/>
          <w:sz w:val="28"/>
          <w:sz w:val="28"/>
          <w:szCs w:val="28"/>
          <w:rtl w:val="true"/>
          <w:lang w:bidi="fa-IR"/>
        </w:rPr>
        <w:t>لمن قال من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محمد بن علی عن محمد بن الفضیل عن الفضیل بن</w:t>
      </w:r>
    </w:p>
    <w:p>
      <w:pPr>
        <w:pStyle w:val="BookText"/>
        <w:rPr/>
      </w:pPr>
      <w:r>
        <w:rPr>
          <w:rFonts w:ascii="IRNazanin" w:hAnsi="IRNazanin" w:eastAsia="IRNazanin"/>
          <w:color w:val="111111"/>
          <w:sz w:val="28"/>
          <w:sz w:val="28"/>
          <w:szCs w:val="28"/>
          <w:rtl w:val="true"/>
          <w:lang w:bidi="fa-IR"/>
        </w:rPr>
        <w:t>عبد الوهاب عن إسحاق بن عبد الله عن عبید الله بن الولید الوصافی رفعه</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من قال، لا إله إلا الله غرست</w:t>
      </w:r>
    </w:p>
    <w:p>
      <w:pPr>
        <w:pStyle w:val="BookText"/>
        <w:rPr/>
      </w:pPr>
      <w:r>
        <w:rPr>
          <w:rFonts w:ascii="IRNazanin" w:hAnsi="IRNazanin" w:eastAsia="IRNazanin"/>
          <w:color w:val="111111"/>
          <w:sz w:val="28"/>
          <w:sz w:val="28"/>
          <w:szCs w:val="28"/>
          <w:rtl w:val="true"/>
          <w:lang w:bidi="fa-IR"/>
        </w:rPr>
        <w:t>له شجرة فی الجنة من یاقوتة حمراء منبتها فی مسک أبیض أحلی من العسل</w:t>
      </w:r>
    </w:p>
    <w:p>
      <w:pPr>
        <w:pStyle w:val="BookText"/>
        <w:rPr/>
      </w:pPr>
      <w:r>
        <w:rPr>
          <w:rFonts w:ascii="IRNazanin" w:hAnsi="IRNazanin" w:eastAsia="IRNazanin"/>
          <w:color w:val="111111"/>
          <w:sz w:val="28"/>
          <w:sz w:val="28"/>
          <w:szCs w:val="28"/>
          <w:rtl w:val="true"/>
          <w:lang w:bidi="fa-IR"/>
        </w:rPr>
        <w:t>وأشد بیاضا من الثلج وأطیب ریحا من المسک فیها أمثال ثدی الابکار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تعلو </w:t>
      </w:r>
      <w:r>
        <w:rPr>
          <w:rStyle w:val="FootnoteAnchor"/>
          <w:rtl w:val="true"/>
        </w:rPr>
        <w:footnoteReference w:id="262"/>
      </w:r>
      <w:r>
        <w:rPr>
          <w:rFonts w:ascii="IRNazanin" w:hAnsi="IRNazanin" w:eastAsia="IRNazanin"/>
          <w:color w:val="111111"/>
          <w:sz w:val="28"/>
          <w:sz w:val="28"/>
          <w:szCs w:val="28"/>
          <w:rtl w:val="true"/>
          <w:lang w:bidi="fa-IR"/>
        </w:rPr>
        <w:t>عن سبعین 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العبادة قول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p>
    <w:p>
      <w:pPr>
        <w:pStyle w:val="BookText"/>
        <w:rPr/>
      </w:pPr>
      <w:r>
        <w:rPr>
          <w:rFonts w:ascii="IRNazanin" w:hAnsi="IRNazanin" w:eastAsia="IRNazanin"/>
          <w:color w:val="111111"/>
          <w:sz w:val="28"/>
          <w:sz w:val="28"/>
          <w:szCs w:val="28"/>
          <w:rtl w:val="true"/>
          <w:lang w:bidi="fa-IR"/>
        </w:rPr>
        <w:t xml:space="preserve">خیر العبادة الاستغفار وذلک قول الله عز وجل فی 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لا إله إلا الله</w:t>
      </w:r>
    </w:p>
    <w:p>
      <w:pPr>
        <w:pStyle w:val="BookText"/>
        <w:rPr/>
      </w:pPr>
      <w:r>
        <w:rPr>
          <w:rFonts w:ascii="IRNazanin" w:hAnsi="IRNazanin" w:eastAsia="IRNazanin"/>
          <w:color w:val="111111"/>
          <w:sz w:val="28"/>
          <w:sz w:val="28"/>
          <w:szCs w:val="28"/>
          <w:rtl w:val="true"/>
          <w:lang w:bidi="fa-IR"/>
        </w:rPr>
        <w:t xml:space="preserve">واستغفر لذنبک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w:t>
      </w:r>
    </w:p>
    <w:p>
      <w:pPr>
        <w:pStyle w:val="BookText"/>
        <w:rPr/>
      </w:pPr>
      <w:r>
        <w:rPr>
          <w:rFonts w:ascii="IRNazanin" w:hAnsi="IRNazanin" w:eastAsia="IRNazanin"/>
          <w:color w:val="111111"/>
          <w:sz w:val="28"/>
          <w:sz w:val="28"/>
          <w:szCs w:val="28"/>
          <w:rtl w:val="true"/>
          <w:lang w:bidi="fa-IR"/>
        </w:rPr>
        <w:t>عبد الله عن أحمد بن هلال عن الفضیل بن عبد الوهاب مثله سندا ونحوه</w:t>
      </w:r>
    </w:p>
    <w:p>
      <w:pPr>
        <w:pStyle w:val="BookText"/>
        <w:rPr/>
      </w:pPr>
      <w:r>
        <w:rPr>
          <w:rFonts w:ascii="IRNazanin" w:hAnsi="IRNazanin" w:eastAsia="IRNazanin"/>
          <w:color w:val="111111"/>
          <w:sz w:val="28"/>
          <w:sz w:val="28"/>
          <w:szCs w:val="28"/>
          <w:rtl w:val="true"/>
          <w:lang w:bidi="fa-IR"/>
        </w:rPr>
        <w:t>متنا إلی قوله سبعین حلة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یحیی عن محمد بن أحمد عن محمد بن</w:t>
      </w:r>
    </w:p>
    <w:p>
      <w:pPr>
        <w:pStyle w:val="BookText"/>
        <w:rPr/>
      </w:pPr>
      <w:r>
        <w:rPr>
          <w:rFonts w:ascii="IRNazanin" w:hAnsi="IRNazanin" w:eastAsia="IRNazanin"/>
          <w:color w:val="111111"/>
          <w:sz w:val="28"/>
          <w:sz w:val="28"/>
          <w:szCs w:val="28"/>
          <w:rtl w:val="true"/>
          <w:lang w:bidi="fa-IR"/>
        </w:rPr>
        <w:t>السری عن علی بن الحکم عن أبی المغرا عن جابر عن أبی عبد الله علیه</w:t>
      </w:r>
    </w:p>
    <w:p>
      <w:pPr>
        <w:pStyle w:val="BookText"/>
        <w:rPr/>
      </w:pPr>
      <w:r>
        <w:rPr>
          <w:rFonts w:ascii="IRNazanin" w:hAnsi="IRNazanin" w:eastAsia="IRNazanin"/>
          <w:color w:val="111111"/>
          <w:sz w:val="28"/>
          <w:sz w:val="28"/>
          <w:szCs w:val="28"/>
          <w:rtl w:val="true"/>
          <w:lang w:bidi="fa-IR"/>
        </w:rPr>
        <w:t>السلام قال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من غیر تعجب خلق الله منها طائرا یرفرف</w:t>
      </w:r>
    </w:p>
    <w:p>
      <w:pPr>
        <w:pStyle w:val="BookText"/>
        <w:rPr/>
      </w:pPr>
      <w:r>
        <w:rPr>
          <w:rFonts w:ascii="IRNazanin" w:hAnsi="IRNazanin" w:eastAsia="IRNazanin"/>
          <w:color w:val="111111"/>
          <w:sz w:val="28"/>
          <w:sz w:val="28"/>
          <w:szCs w:val="28"/>
          <w:rtl w:val="true"/>
          <w:lang w:bidi="fa-IR"/>
        </w:rPr>
        <w:t>علی رأس صاحبها إلی أن تقوم الساعة ویذکر لقائلها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w:t>
      </w:r>
    </w:p>
    <w:p>
      <w:pPr>
        <w:pStyle w:val="BookText"/>
        <w:rPr/>
      </w:pPr>
      <w:r>
        <w:rPr>
          <w:rFonts w:ascii="IRNazanin" w:hAnsi="IRNazanin" w:eastAsia="IRNazanin"/>
          <w:color w:val="111111"/>
          <w:sz w:val="28"/>
          <w:sz w:val="28"/>
          <w:szCs w:val="28"/>
          <w:rtl w:val="true"/>
          <w:lang w:bidi="fa-IR"/>
        </w:rPr>
        <w:t>هارون بن موسی عن محمد بن علی عن محمد بن الحسین عن علی بن</w:t>
      </w:r>
    </w:p>
    <w:p>
      <w:pPr>
        <w:pStyle w:val="BookText"/>
        <w:rPr/>
      </w:pPr>
      <w:r>
        <w:rPr>
          <w:rFonts w:ascii="IRNazanin" w:hAnsi="IRNazanin" w:eastAsia="IRNazanin"/>
          <w:color w:val="111111"/>
          <w:sz w:val="28"/>
          <w:sz w:val="28"/>
          <w:szCs w:val="28"/>
          <w:rtl w:val="true"/>
          <w:lang w:bidi="fa-IR"/>
        </w:rPr>
        <w:t>أسباط عن ابن فضال عن الصادق عن أبیه عن آبائه علیهم السلام عن النبی</w:t>
      </w:r>
    </w:p>
    <w:p>
      <w:pPr>
        <w:pStyle w:val="BookText"/>
        <w:rPr/>
      </w:pPr>
      <w:r>
        <w:rPr>
          <w:rFonts w:ascii="IRNazanin" w:hAnsi="IRNazanin" w:eastAsia="IRNazanin"/>
          <w:color w:val="111111"/>
          <w:sz w:val="28"/>
          <w:sz w:val="28"/>
          <w:szCs w:val="28"/>
          <w:rtl w:val="true"/>
          <w:lang w:bidi="fa-IR"/>
        </w:rPr>
        <w:t>صلی الله علیه وآله وسلم شعار المسلمین علی الصراط یوم القیمة لا إله إلا الله</w:t>
      </w:r>
    </w:p>
    <w:p>
      <w:pPr>
        <w:pStyle w:val="BookText"/>
        <w:rPr/>
      </w:pPr>
      <w:r>
        <w:rPr>
          <w:rFonts w:ascii="IRNazanin" w:hAnsi="IRNazanin" w:eastAsia="IRNazanin"/>
          <w:color w:val="111111"/>
          <w:sz w:val="28"/>
          <w:sz w:val="28"/>
          <w:szCs w:val="28"/>
          <w:rtl w:val="true"/>
          <w:lang w:bidi="fa-IR"/>
        </w:rPr>
        <w:t>وعلی الله فلیتوکل المتوکلون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عن</w:t>
      </w:r>
    </w:p>
    <w:p>
      <w:pPr>
        <w:pStyle w:val="BookText"/>
        <w:rPr/>
      </w:pPr>
      <w:r>
        <w:rPr>
          <w:rFonts w:ascii="IRNazanin" w:hAnsi="IRNazanin" w:eastAsia="IRNazanin"/>
          <w:color w:val="111111"/>
          <w:sz w:val="28"/>
          <w:sz w:val="28"/>
          <w:szCs w:val="28"/>
          <w:rtl w:val="true"/>
          <w:lang w:bidi="fa-IR"/>
        </w:rPr>
        <w:t>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 لا إله إلا الله خرقت</w:t>
      </w:r>
    </w:p>
    <w:p>
      <w:pPr>
        <w:pStyle w:val="BookText"/>
        <w:rPr/>
      </w:pPr>
      <w:r>
        <w:rPr>
          <w:rFonts w:ascii="IRNazanin" w:hAnsi="IRNazanin" w:eastAsia="IRNazanin"/>
          <w:color w:val="111111"/>
          <w:sz w:val="28"/>
          <w:sz w:val="28"/>
          <w:szCs w:val="28"/>
          <w:rtl w:val="true"/>
          <w:lang w:bidi="fa-IR"/>
        </w:rPr>
        <w:t>سقوف السماء حتی تصیر مثل القمر وأعماله حولها مثل الکواکب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IRNazanin" w:hAnsi="IRNazanin" w:eastAsia="IRNazanin"/>
          <w:color w:val="111111"/>
          <w:sz w:val="28"/>
          <w:sz w:val="28"/>
          <w:szCs w:val="28"/>
          <w:rtl w:val="true"/>
          <w:lang w:bidi="fa-IR"/>
        </w:rPr>
        <w:t>لیس علی أصحاب لا إله إلا الله وحشة فی قبورهم کأنی انظر إلیهم</w:t>
      </w:r>
    </w:p>
    <w:p>
      <w:pPr>
        <w:pStyle w:val="BookText"/>
        <w:rPr/>
      </w:pPr>
      <w:r>
        <w:rPr>
          <w:rFonts w:ascii="IRNazanin" w:hAnsi="IRNazanin" w:eastAsia="IRNazanin"/>
          <w:color w:val="111111"/>
          <w:sz w:val="28"/>
          <w:sz w:val="28"/>
          <w:szCs w:val="28"/>
          <w:rtl w:val="true"/>
          <w:lang w:bidi="fa-IR"/>
        </w:rPr>
        <w:t>ینفضون رؤوسهم ویقولون الحمد لله الذی صدقنا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w:t>
      </w:r>
    </w:p>
    <w:p>
      <w:pPr>
        <w:pStyle w:val="BookText"/>
        <w:rPr/>
      </w:pPr>
      <w:r>
        <w:rPr>
          <w:rFonts w:ascii="IRNazanin" w:hAnsi="IRNazanin" w:eastAsia="IRNazanin"/>
          <w:color w:val="111111"/>
          <w:sz w:val="28"/>
          <w:sz w:val="28"/>
          <w:szCs w:val="28"/>
          <w:rtl w:val="true"/>
          <w:lang w:bidi="fa-IR"/>
        </w:rPr>
        <w:t>الاقبال عن النبی صلی الله علیه وآله قال من قال فی شعبان ألف مرة لا إله إلا الله</w:t>
      </w:r>
    </w:p>
    <w:p>
      <w:pPr>
        <w:pStyle w:val="BookText"/>
        <w:rPr/>
      </w:pPr>
      <w:r>
        <w:rPr>
          <w:rFonts w:ascii="IRNazanin" w:hAnsi="IRNazanin" w:eastAsia="IRNazanin"/>
          <w:color w:val="111111"/>
          <w:sz w:val="28"/>
          <w:sz w:val="28"/>
          <w:szCs w:val="28"/>
          <w:rtl w:val="true"/>
          <w:lang w:bidi="fa-IR"/>
        </w:rPr>
        <w:t>ولا نعبد الا إیاه مخلصین له الدین ولو کره المشرکون کتب الله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عبادة ألف سنة ومحا عنه ذنب ألف سنة ویخرج من قبره یوم القیامة</w:t>
      </w:r>
      <w:bookmarkStart w:id="327" w:name="pg12417_176906"/>
    </w:p>
    <w:p>
      <w:pPr>
        <w:pStyle w:val="BookText"/>
        <w:rPr/>
      </w:pPr>
      <w:bookmarkEnd w:id="327"/>
      <w:r>
        <w:rPr>
          <w:rFonts w:ascii="IRNazanin" w:hAnsi="IRNazanin" w:eastAsia="IRNazanin"/>
          <w:color w:val="111111"/>
          <w:sz w:val="28"/>
          <w:sz w:val="28"/>
          <w:szCs w:val="28"/>
          <w:rtl w:val="true"/>
          <w:lang w:bidi="fa-IR"/>
        </w:rPr>
        <w:t>ووجهه یتلا لا مثل القمر لیلة البدر وکتب الله عند الله صدیقا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عنه علیه السلام من قال فی رجب</w:t>
      </w:r>
    </w:p>
    <w:p>
      <w:pPr>
        <w:pStyle w:val="BookText"/>
        <w:rPr/>
      </w:pPr>
      <w:r>
        <w:rPr>
          <w:rFonts w:ascii="IRNazanin" w:hAnsi="IRNazanin" w:eastAsia="IRNazanin"/>
          <w:color w:val="111111"/>
          <w:sz w:val="28"/>
          <w:sz w:val="28"/>
          <w:szCs w:val="28"/>
          <w:rtl w:val="true"/>
          <w:lang w:bidi="fa-IR"/>
        </w:rPr>
        <w:t>لا إله إلا الله ألف مرة کتب الله له مئة ألف حسنة وبنی الله له مئة مدینة</w:t>
      </w:r>
    </w:p>
    <w:p>
      <w:pPr>
        <w:pStyle w:val="BookText"/>
        <w:rPr/>
      </w:pP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الصمت</w:t>
      </w:r>
    </w:p>
    <w:p>
      <w:pPr>
        <w:pStyle w:val="BookText"/>
        <w:rPr/>
      </w:pPr>
      <w:r>
        <w:rPr>
          <w:rFonts w:ascii="IRNazanin" w:hAnsi="IRNazanin" w:eastAsia="IRNazanin"/>
          <w:color w:val="111111"/>
          <w:sz w:val="28"/>
          <w:sz w:val="28"/>
          <w:szCs w:val="28"/>
          <w:rtl w:val="true"/>
          <w:lang w:bidi="fa-IR"/>
        </w:rPr>
        <w:t xml:space="preserve">من أبواب جهاد النفس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وأکثروا من التهلیل والتقدیس والتسبیح</w:t>
      </w:r>
    </w:p>
    <w:p>
      <w:pPr>
        <w:pStyle w:val="BookText"/>
        <w:rPr/>
      </w:pPr>
      <w:r>
        <w:rPr>
          <w:rFonts w:ascii="IRNazanin" w:hAnsi="IRNazanin" w:eastAsia="IRNazanin"/>
          <w:color w:val="111111"/>
          <w:sz w:val="28"/>
          <w:sz w:val="28"/>
          <w:szCs w:val="28"/>
          <w:rtl w:val="true"/>
          <w:lang w:bidi="fa-IR"/>
        </w:rPr>
        <w:t xml:space="preserve">والثناء علی الله الخ فراجع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الخوف من الله تعالی قوله صلی الله علیه وآله لیس شئ الا وله شئ یعدله</w:t>
      </w:r>
    </w:p>
    <w:p>
      <w:pPr>
        <w:pStyle w:val="BookText"/>
        <w:rPr/>
      </w:pPr>
      <w:r>
        <w:rPr>
          <w:rFonts w:ascii="IRNazanin" w:hAnsi="IRNazanin" w:eastAsia="IRNazanin"/>
          <w:color w:val="111111"/>
          <w:sz w:val="28"/>
          <w:sz w:val="28"/>
          <w:szCs w:val="28"/>
          <w:rtl w:val="true"/>
          <w:lang w:bidi="fa-IR"/>
        </w:rPr>
        <w:t>الا الله عز وجل فإنه لا یعدله شئ ولا إله إلا الله فإنه لا یعدلها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التسبیح قوله علیه السلام</w:t>
      </w:r>
    </w:p>
    <w:p>
      <w:pPr>
        <w:pStyle w:val="BookText"/>
        <w:rPr/>
      </w:pPr>
      <w:r>
        <w:rPr>
          <w:rFonts w:ascii="IRNazanin" w:hAnsi="IRNazanin" w:eastAsia="IRNazanin"/>
          <w:color w:val="111111"/>
          <w:sz w:val="28"/>
          <w:sz w:val="28"/>
          <w:szCs w:val="28"/>
          <w:rtl w:val="true"/>
          <w:lang w:bidi="fa-IR"/>
        </w:rPr>
        <w:t>آمرک ان تقول لا إله إلا الله وحده لا شریک له فان السماء والأرض</w:t>
      </w:r>
    </w:p>
    <w:p>
      <w:pPr>
        <w:pStyle w:val="BookText"/>
        <w:rPr/>
      </w:pPr>
      <w:r>
        <w:rPr>
          <w:rFonts w:ascii="IRNazanin" w:hAnsi="IRNazanin" w:eastAsia="IRNazanin"/>
          <w:color w:val="111111"/>
          <w:sz w:val="28"/>
          <w:sz w:val="28"/>
          <w:szCs w:val="28"/>
          <w:rtl w:val="true"/>
          <w:lang w:bidi="fa-IR"/>
        </w:rPr>
        <w:t>لو جعلتا فی کفة وزنتهما ولو جعلتا فی حلقة قصمتها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قوله علیه السلام خیر العبادة قول لا إله إلا الله</w:t>
      </w:r>
    </w:p>
    <w:p>
      <w:pPr>
        <w:pStyle w:val="BookText"/>
        <w:rPr/>
      </w:pPr>
      <w:r>
        <w:rPr>
          <w:rFonts w:ascii="IRNazanin" w:hAnsi="IRNazanin" w:eastAsia="IRNazanin"/>
          <w:color w:val="111111"/>
          <w:sz w:val="28"/>
          <w:sz w:val="28"/>
          <w:szCs w:val="28"/>
          <w:rtl w:val="true"/>
          <w:lang w:bidi="fa-IR"/>
        </w:rPr>
        <w:t>وسید القول لا إله إلا الله وفی أحادیث الباب التالی وما یتلوه</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328" w:name="__RefHeading___Toc10083470_417432637"/>
      <w:bookmarkStart w:id="329" w:name="_Toc116"/>
      <w:bookmarkEnd w:id="328"/>
      <w:r>
        <w:rPr>
          <w:rtl w:val="true"/>
        </w:rPr>
        <w:t>(</w:t>
      </w:r>
      <w:r>
        <w:rPr/>
        <w:t>20</w:t>
      </w:r>
      <w:r>
        <w:rPr>
          <w:rtl w:val="true"/>
        </w:rPr>
        <w:t xml:space="preserve">) </w:t>
      </w:r>
      <w:r>
        <w:rPr>
          <w:rtl w:val="true"/>
        </w:rPr>
        <w:t>باب تأکد استحباب التهلیل عشرا فی الصباح والمساء واستحباب قضائه ان فات</w:t>
      </w:r>
      <w:bookmarkEnd w:id="329"/>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محمد بن علی عن أبی جمیلة عن محمد بن مروان عن أبی</w:t>
      </w:r>
    </w:p>
    <w:p>
      <w:pPr>
        <w:pStyle w:val="BookText"/>
        <w:rPr/>
      </w:pPr>
      <w:r>
        <w:rPr>
          <w:rFonts w:ascii="IRNazanin" w:hAnsi="IRNazanin" w:eastAsia="IRNazanin"/>
          <w:color w:val="111111"/>
          <w:sz w:val="28"/>
          <w:sz w:val="28"/>
          <w:szCs w:val="28"/>
          <w:rtl w:val="true"/>
          <w:lang w:bidi="fa-IR"/>
        </w:rPr>
        <w:t>عبد الله علیه السلام قال قل استعیذ بالله من الشیطان الرجیم وأعوذ بالله</w:t>
      </w:r>
    </w:p>
    <w:p>
      <w:pPr>
        <w:pStyle w:val="BookText"/>
        <w:rPr/>
      </w:pPr>
      <w:r>
        <w:rPr>
          <w:rFonts w:ascii="IRNazanin" w:hAnsi="IRNazanin" w:eastAsia="IRNazanin"/>
          <w:color w:val="111111"/>
          <w:sz w:val="28"/>
          <w:sz w:val="28"/>
          <w:szCs w:val="28"/>
          <w:rtl w:val="true"/>
          <w:lang w:bidi="fa-IR"/>
        </w:rPr>
        <w:t>ان یحضرون ان الله هو السمیع العلیم وقل لا أله الا الله وحده لا شریک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الملک 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ویمیت ویحیی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علی کل شئ قدیر قال له رجل مفروض هو قال نعم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تقوله قبل طلوع الشمس وقبل الغروب عشر مرات فان</w:t>
      </w:r>
    </w:p>
    <w:p>
      <w:pPr>
        <w:pStyle w:val="BookText"/>
        <w:rPr/>
      </w:pPr>
      <w:r>
        <w:rPr>
          <w:rFonts w:ascii="IRNazanin" w:hAnsi="IRNazanin" w:eastAsia="IRNazanin"/>
          <w:color w:val="111111"/>
          <w:sz w:val="28"/>
          <w:sz w:val="28"/>
          <w:szCs w:val="28"/>
          <w:rtl w:val="true"/>
          <w:lang w:bidi="fa-IR"/>
        </w:rPr>
        <w:t>فاتک شئ منها فاقضه من اللیل 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مروان</w:t>
      </w:r>
    </w:p>
    <w:p>
      <w:pPr>
        <w:pStyle w:val="BookText"/>
        <w:rPr/>
      </w:pPr>
      <w:r>
        <w:rPr>
          <w:rFonts w:ascii="IRNazanin" w:hAnsi="IRNazanin" w:eastAsia="IRNazanin"/>
          <w:color w:val="111111"/>
          <w:sz w:val="28"/>
          <w:sz w:val="28"/>
          <w:szCs w:val="28"/>
          <w:rtl w:val="true"/>
          <w:lang w:bidi="fa-IR"/>
        </w:rPr>
        <w:t>عن بعض أصحابه قال قال جعفر بن محمد علیه السلام استعیذوا</w:t>
      </w:r>
    </w:p>
    <w:p>
      <w:pPr>
        <w:pStyle w:val="BookText"/>
        <w:rPr/>
      </w:pPr>
      <w:r>
        <w:rPr>
          <w:rFonts w:ascii="IRNazanin" w:hAnsi="IRNazanin" w:eastAsia="IRNazanin"/>
          <w:color w:val="111111"/>
          <w:sz w:val="28"/>
          <w:sz w:val="28"/>
          <w:szCs w:val="28"/>
          <w:rtl w:val="true"/>
          <w:lang w:bidi="fa-IR"/>
        </w:rPr>
        <w:t xml:space="preserve">بالله السمیع العلیم من الشیطان الرجیم وأعوذ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رجل عن إسحاق بن عمار عن العلاء بن</w:t>
      </w:r>
    </w:p>
    <w:p>
      <w:pPr>
        <w:pStyle w:val="BookText"/>
        <w:rPr/>
      </w:pPr>
      <w:r>
        <w:rPr>
          <w:rFonts w:ascii="IRNazanin" w:hAnsi="IRNazanin" w:eastAsia="IRNazanin"/>
          <w:color w:val="111111"/>
          <w:sz w:val="28"/>
          <w:sz w:val="28"/>
          <w:szCs w:val="28"/>
          <w:rtl w:val="true"/>
          <w:lang w:bidi="fa-IR"/>
        </w:rPr>
        <w:t>کامل قال قال أبو عبد الله علیه السلام ان من الدعاء ما ینبغی لصاحبه إذا</w:t>
      </w:r>
    </w:p>
    <w:p>
      <w:pPr>
        <w:pStyle w:val="BookText"/>
        <w:rPr/>
      </w:pPr>
      <w:r>
        <w:rPr>
          <w:rFonts w:ascii="IRNazanin" w:hAnsi="IRNazanin" w:eastAsia="IRNazanin"/>
          <w:color w:val="111111"/>
          <w:sz w:val="28"/>
          <w:sz w:val="28"/>
          <w:szCs w:val="28"/>
          <w:rtl w:val="true"/>
          <w:lang w:bidi="fa-IR"/>
        </w:rPr>
        <w:t>نسیه ان یقضیه یقول بعد الغداة لا إله إلا الله وحده لا شریک له له الملک</w:t>
      </w:r>
    </w:p>
    <w:p>
      <w:pPr>
        <w:pStyle w:val="BookText"/>
        <w:rPr/>
      </w:pPr>
      <w:r>
        <w:rPr>
          <w:rFonts w:ascii="IRNazanin" w:hAnsi="IRNazanin" w:eastAsia="IRNazanin"/>
          <w:color w:val="111111"/>
          <w:sz w:val="28"/>
          <w:sz w:val="28"/>
          <w:szCs w:val="28"/>
          <w:rtl w:val="true"/>
          <w:lang w:bidi="fa-IR"/>
        </w:rPr>
        <w:t>وله الحمد یحیی ویمیت ویمیت ویحیی وهو حی لا یموت بیده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کل شئ قدیر عشر مرات ویقول أعوذ بالله السمیع</w:t>
      </w:r>
    </w:p>
    <w:p>
      <w:pPr>
        <w:pStyle w:val="BookText"/>
        <w:rPr/>
      </w:pPr>
      <w:r>
        <w:rPr>
          <w:rFonts w:ascii="IRNazanin" w:hAnsi="IRNazanin" w:eastAsia="IRNazanin"/>
          <w:color w:val="111111"/>
          <w:sz w:val="28"/>
          <w:sz w:val="28"/>
          <w:szCs w:val="28"/>
          <w:rtl w:val="true"/>
          <w:lang w:bidi="fa-IR"/>
        </w:rPr>
        <w:t>العلیم عشر مرات فإذا نسی من ذلک شیئا کان علیه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المختار عن أبی عبد الله</w:t>
      </w:r>
    </w:p>
    <w:p>
      <w:pPr>
        <w:pStyle w:val="BookText"/>
        <w:rPr/>
      </w:pPr>
      <w:r>
        <w:rPr>
          <w:rFonts w:ascii="IRNazanin" w:hAnsi="IRNazanin" w:eastAsia="IRNazanin"/>
          <w:color w:val="111111"/>
          <w:sz w:val="28"/>
          <w:sz w:val="28"/>
          <w:szCs w:val="28"/>
          <w:rtl w:val="true"/>
          <w:lang w:bidi="fa-IR"/>
        </w:rPr>
        <w:t>علیه السلام فی قول الله واذکر ربک فی نفسک تضرعا وخیفة ودون</w:t>
      </w:r>
    </w:p>
    <w:p>
      <w:pPr>
        <w:pStyle w:val="BookText"/>
        <w:rPr/>
      </w:pPr>
      <w:r>
        <w:rPr>
          <w:rFonts w:ascii="IRNazanin" w:hAnsi="IRNazanin" w:eastAsia="IRNazanin"/>
          <w:color w:val="111111"/>
          <w:sz w:val="28"/>
          <w:sz w:val="28"/>
          <w:szCs w:val="28"/>
          <w:rtl w:val="true"/>
          <w:lang w:bidi="fa-IR"/>
        </w:rPr>
        <w:t>الجهر من القول بالغدو والآصال قال تقول عند المساء لا إله إلا الله وحده</w:t>
      </w:r>
    </w:p>
    <w:p>
      <w:pPr>
        <w:pStyle w:val="BookText"/>
        <w:rPr/>
      </w:pPr>
      <w:r>
        <w:rPr>
          <w:rFonts w:ascii="IRNazanin" w:hAnsi="IRNazanin" w:eastAsia="IRNazanin"/>
          <w:color w:val="111111"/>
          <w:sz w:val="28"/>
          <w:sz w:val="28"/>
          <w:szCs w:val="28"/>
          <w:rtl w:val="true"/>
          <w:lang w:bidi="fa-IR"/>
        </w:rPr>
        <w:t xml:space="preserve">لا 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علی کل شئ قدیر قلت بیده الخیر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الخیر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أقول لک عشر مرات وأعوذ بالله السمیع العلیم من همزات الشیاطین</w:t>
      </w:r>
    </w:p>
    <w:p>
      <w:pPr>
        <w:pStyle w:val="BookText"/>
        <w:rPr/>
      </w:pPr>
      <w:r>
        <w:rPr>
          <w:rFonts w:ascii="IRNazanin" w:hAnsi="IRNazanin" w:eastAsia="IRNazanin"/>
          <w:color w:val="111111"/>
          <w:sz w:val="28"/>
          <w:sz w:val="28"/>
          <w:szCs w:val="28"/>
          <w:rtl w:val="true"/>
          <w:lang w:bidi="fa-IR"/>
        </w:rPr>
        <w:t>وأعوذ بک رب ان یحضرون ان الله هو السمیع العلیم عشر مرات حین</w:t>
      </w:r>
    </w:p>
    <w:p>
      <w:pPr>
        <w:pStyle w:val="BookText"/>
        <w:rPr/>
      </w:pPr>
      <w:r>
        <w:rPr>
          <w:rFonts w:ascii="IRNazanin" w:hAnsi="IRNazanin" w:eastAsia="IRNazanin"/>
          <w:color w:val="111111"/>
          <w:sz w:val="28"/>
          <w:sz w:val="28"/>
          <w:szCs w:val="28"/>
          <w:rtl w:val="true"/>
          <w:lang w:bidi="fa-IR"/>
        </w:rPr>
        <w:t>تطلع الشمس وعشر مرات حین تغرب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 بن مسلم قال</w:t>
      </w:r>
    </w:p>
    <w:p>
      <w:pPr>
        <w:pStyle w:val="BookText"/>
        <w:rPr/>
      </w:pPr>
      <w:r>
        <w:rPr>
          <w:rFonts w:ascii="IRNazanin" w:hAnsi="IRNazanin" w:eastAsia="IRNazanin"/>
          <w:color w:val="111111"/>
          <w:sz w:val="28"/>
          <w:sz w:val="28"/>
          <w:szCs w:val="28"/>
          <w:rtl w:val="true"/>
          <w:lang w:bidi="fa-IR"/>
        </w:rPr>
        <w:t>سألته یعنی ابا جعفر علیه السلام عن التسبیح قال ما علمت فیه شیئا موظفا</w:t>
      </w:r>
    </w:p>
    <w:p>
      <w:pPr>
        <w:pStyle w:val="BookText"/>
        <w:rPr/>
      </w:pPr>
      <w:r>
        <w:rPr>
          <w:rFonts w:ascii="IRNazanin" w:hAnsi="IRNazanin" w:eastAsia="IRNazanin"/>
          <w:color w:val="111111"/>
          <w:sz w:val="28"/>
          <w:sz w:val="28"/>
          <w:szCs w:val="28"/>
          <w:rtl w:val="true"/>
          <w:lang w:bidi="fa-IR"/>
        </w:rPr>
        <w:t>الا تسبیح فاطمة علیها السلام وعشرا بعد الغداة لا إله إلا الله وحده لا</w:t>
      </w:r>
    </w:p>
    <w:p>
      <w:pPr>
        <w:pStyle w:val="BookText"/>
        <w:rPr/>
      </w:pPr>
      <w:r>
        <w:rPr>
          <w:rFonts w:ascii="IRNazanin" w:hAnsi="IRNazanin" w:eastAsia="IRNazanin"/>
          <w:color w:val="111111"/>
          <w:sz w:val="28"/>
          <w:sz w:val="28"/>
          <w:szCs w:val="28"/>
          <w:rtl w:val="true"/>
          <w:lang w:bidi="fa-IR"/>
        </w:rPr>
        <w:t>شریک له له الملک وله الحمد یحیی ویمیت ویمیت ویحیی وهو حی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یموت بیده الخیر وهو علی کل شئ قدیر</w:t>
      </w:r>
      <w:r>
        <w:rPr>
          <w:rFonts w:eastAsia="IRNazanin" w:cs="IRNazanin"/>
          <w:color w:val="111111"/>
          <w:sz w:val="28"/>
          <w:szCs w:val="28"/>
          <w:rtl w:val="true"/>
          <w:lang w:bidi="fa-IR"/>
        </w:rPr>
        <w:t>.</w:t>
      </w:r>
      <w:bookmarkStart w:id="330" w:name="pg12417_176908"/>
    </w:p>
    <w:p>
      <w:pPr>
        <w:pStyle w:val="BookText"/>
        <w:rPr/>
      </w:pPr>
      <w:bookmarkEnd w:id="330"/>
      <w:r>
        <w:rPr>
          <w:rFonts w:ascii="IRNazanin" w:hAnsi="IRNazanin" w:eastAsia="IRNazanin"/>
          <w:color w:val="111111"/>
          <w:sz w:val="28"/>
          <w:sz w:val="28"/>
          <w:szCs w:val="28"/>
          <w:rtl w:val="true"/>
          <w:lang w:bidi="fa-IR"/>
        </w:rPr>
        <w:t xml:space="preserve">وتقدم فی روایتی أبی خدیجة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الدعاء والذکر والاستعاذة قبل طلوع الشمس وقبل غروبها من أبواب</w:t>
      </w:r>
    </w:p>
    <w:p>
      <w:pPr>
        <w:pStyle w:val="BookText"/>
        <w:rPr/>
      </w:pPr>
      <w:r>
        <w:rPr>
          <w:rFonts w:ascii="IRNazanin" w:hAnsi="IRNazanin" w:eastAsia="IRNazanin"/>
          <w:color w:val="111111"/>
          <w:sz w:val="28"/>
          <w:sz w:val="28"/>
          <w:szCs w:val="28"/>
          <w:rtl w:val="true"/>
          <w:lang w:bidi="fa-IR"/>
        </w:rPr>
        <w:t>الدعاء ما یدل علی ذلک</w:t>
      </w:r>
      <w:r>
        <w:rPr>
          <w:rFonts w:eastAsia="IRNazanin" w:cs="IRNazanin"/>
          <w:color w:val="111111"/>
          <w:sz w:val="28"/>
          <w:szCs w:val="28"/>
          <w:rtl w:val="true"/>
          <w:lang w:bidi="fa-IR"/>
        </w:rPr>
        <w:t>.</w:t>
      </w:r>
    </w:p>
    <w:p>
      <w:pPr>
        <w:pStyle w:val="Heading4"/>
        <w:numPr>
          <w:ilvl w:val="3"/>
          <w:numId w:val="1"/>
        </w:numPr>
        <w:rPr/>
      </w:pPr>
      <w:bookmarkStart w:id="331" w:name="__RefHeading___Toc10083472_417432637"/>
      <w:bookmarkStart w:id="332" w:name="_Toc117"/>
      <w:bookmarkEnd w:id="331"/>
      <w:r>
        <w:rPr>
          <w:rtl w:val="true"/>
        </w:rPr>
        <w:t>(</w:t>
      </w:r>
      <w:r>
        <w:rPr/>
        <w:t>21</w:t>
      </w:r>
      <w:r>
        <w:rPr>
          <w:rtl w:val="true"/>
        </w:rPr>
        <w:t xml:space="preserve">) </w:t>
      </w:r>
      <w:r>
        <w:rPr>
          <w:rtl w:val="true"/>
        </w:rPr>
        <w:t>باب ان من رفع صوته بقول لا إله إلا الله تناثرت ذنوبه</w:t>
      </w:r>
      <w:bookmarkEnd w:id="332"/>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w:t>
      </w:r>
    </w:p>
    <w:p>
      <w:pPr>
        <w:pStyle w:val="BookText"/>
        <w:rPr/>
      </w:pPr>
      <w:r>
        <w:rPr>
          <w:rFonts w:ascii="IRNazanin" w:hAnsi="IRNazanin" w:eastAsia="IRNazanin"/>
          <w:color w:val="111111"/>
          <w:sz w:val="28"/>
          <w:sz w:val="28"/>
          <w:szCs w:val="28"/>
          <w:rtl w:val="true"/>
          <w:lang w:bidi="fa-IR"/>
        </w:rPr>
        <w:t>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الحسین بن سیف عن أخیه علی</w:t>
      </w:r>
    </w:p>
    <w:p>
      <w:pPr>
        <w:pStyle w:val="BookText"/>
        <w:rPr/>
      </w:pPr>
      <w:r>
        <w:rPr>
          <w:rFonts w:ascii="IRNazanin" w:hAnsi="IRNazanin" w:eastAsia="IRNazanin"/>
          <w:color w:val="111111"/>
          <w:sz w:val="28"/>
          <w:sz w:val="28"/>
          <w:szCs w:val="28"/>
          <w:rtl w:val="true"/>
          <w:lang w:bidi="fa-IR"/>
        </w:rPr>
        <w:t>عن أبیه سیف بن عمیرة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یرفع بها صوته فیفرغ حتی تناثر ذنوبه تحت قدمیه کما تتناثر ورق</w:t>
      </w:r>
    </w:p>
    <w:p>
      <w:pPr>
        <w:pStyle w:val="BookText"/>
        <w:rPr/>
      </w:pPr>
      <w:r>
        <w:rPr>
          <w:rFonts w:ascii="IRNazanin" w:hAnsi="IRNazanin" w:eastAsia="IRNazanin"/>
          <w:color w:val="111111"/>
          <w:sz w:val="28"/>
          <w:sz w:val="28"/>
          <w:szCs w:val="28"/>
          <w:rtl w:val="true"/>
          <w:lang w:bidi="fa-IR"/>
        </w:rPr>
        <w:t>الشجر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ما من عبد مسلم 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w:t>
      </w:r>
    </w:p>
    <w:p>
      <w:pPr>
        <w:pStyle w:val="BookText"/>
        <w:rPr/>
      </w:pPr>
      <w:r>
        <w:rPr>
          <w:rFonts w:ascii="IRNazanin" w:hAnsi="IRNazanin" w:eastAsia="IRNazanin"/>
          <w:color w:val="111111"/>
          <w:sz w:val="28"/>
          <w:sz w:val="28"/>
          <w:szCs w:val="28"/>
          <w:rtl w:val="true"/>
          <w:lang w:bidi="fa-IR"/>
        </w:rPr>
        <w:t xml:space="preserve">سعد بن 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p>
    <w:p>
      <w:pPr>
        <w:pStyle w:val="BookText"/>
        <w:rPr/>
      </w:pPr>
      <w:r>
        <w:rPr>
          <w:rFonts w:ascii="IRNazanin" w:hAnsi="IRNazanin" w:eastAsia="IRNazanin"/>
          <w:color w:val="111111"/>
          <w:sz w:val="28"/>
          <w:sz w:val="28"/>
          <w:szCs w:val="28"/>
          <w:rtl w:val="true"/>
          <w:lang w:bidi="fa-IR"/>
        </w:rPr>
        <w:t>ابن سیف عن سلیمان بن عمرو قال حدثنی عمران بن أبی عطاء قال حدثنی</w:t>
      </w:r>
    </w:p>
    <w:p>
      <w:pPr>
        <w:pStyle w:val="BookText"/>
        <w:rPr/>
      </w:pPr>
      <w:r>
        <w:rPr>
          <w:rFonts w:ascii="IRNazanin" w:hAnsi="IRNazanin" w:eastAsia="IRNazanin"/>
          <w:color w:val="111111"/>
          <w:sz w:val="28"/>
          <w:sz w:val="28"/>
          <w:szCs w:val="28"/>
          <w:rtl w:val="true"/>
          <w:lang w:bidi="fa-IR"/>
        </w:rPr>
        <w:t>عطاء عن ابن عباس عن النبی صلی الله علیه وآله وسلم قال ما من الکلام</w:t>
      </w:r>
    </w:p>
    <w:p>
      <w:pPr>
        <w:pStyle w:val="BookText"/>
        <w:rPr/>
      </w:pPr>
      <w:r>
        <w:rPr>
          <w:rFonts w:ascii="IRNazanin" w:hAnsi="IRNazanin" w:eastAsia="IRNazanin"/>
          <w:color w:val="111111"/>
          <w:sz w:val="28"/>
          <w:sz w:val="28"/>
          <w:szCs w:val="28"/>
          <w:rtl w:val="true"/>
          <w:lang w:bidi="fa-IR"/>
        </w:rPr>
        <w:t>کلمة أحب إلی الله عز وجل من قول لا إله إلا الله وما من عبد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یمد بها صوته فیفرغ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تناثرت ذنوبه تحت</w:t>
      </w:r>
    </w:p>
    <w:p>
      <w:pPr>
        <w:pStyle w:val="BookText"/>
        <w:rPr/>
      </w:pPr>
      <w:r>
        <w:rPr>
          <w:rFonts w:ascii="IRNazanin" w:hAnsi="IRNazanin" w:eastAsia="IRNazanin"/>
          <w:color w:val="111111"/>
          <w:sz w:val="28"/>
          <w:sz w:val="28"/>
          <w:szCs w:val="28"/>
          <w:rtl w:val="true"/>
          <w:lang w:bidi="fa-IR"/>
        </w:rPr>
        <w:t>قدمیه کما یتناثر ورق الشجر تحتها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w:t>
      </w:r>
    </w:p>
    <w:p>
      <w:pPr>
        <w:pStyle w:val="BookText"/>
        <w:rPr/>
      </w:pPr>
      <w:r>
        <w:rPr>
          <w:rFonts w:ascii="IRNazanin" w:hAnsi="IRNazanin" w:eastAsia="IRNazanin"/>
          <w:color w:val="111111"/>
          <w:sz w:val="28"/>
          <w:sz w:val="28"/>
          <w:szCs w:val="28"/>
          <w:rtl w:val="true"/>
          <w:lang w:bidi="fa-IR"/>
        </w:rPr>
        <w:t>عن ابن عباس قال سمعت رسول الله صلی الله علیه وآله وسلم یقول لم</w:t>
      </w:r>
    </w:p>
    <w:p>
      <w:pPr>
        <w:pStyle w:val="BookText"/>
        <w:rPr/>
      </w:pPr>
      <w:r>
        <w:rPr>
          <w:rFonts w:ascii="IRNazanin" w:hAnsi="IRNazanin" w:eastAsia="IRNazanin"/>
          <w:color w:val="111111"/>
          <w:sz w:val="28"/>
          <w:sz w:val="28"/>
          <w:szCs w:val="28"/>
          <w:rtl w:val="true"/>
          <w:lang w:bidi="fa-IR"/>
        </w:rPr>
        <w:t xml:space="preserve">یسمع الله کلمة أحب الیه ولا أعظم عنده من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وعظمها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یلتقی به الشفتان ولیس من مسلم یملأ فاه ویمد بها صوته حتی یتناثر عنه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ذنوبه کما تتناثر الشجر الیابس</w:t>
      </w:r>
      <w:r>
        <w:rPr>
          <w:rFonts w:eastAsia="IRNazanin" w:cs="IRNazanin"/>
          <w:color w:val="111111"/>
          <w:sz w:val="28"/>
          <w:szCs w:val="28"/>
          <w:rtl w:val="true"/>
          <w:lang w:bidi="fa-IR"/>
        </w:rPr>
        <w:t>.</w:t>
      </w:r>
      <w:bookmarkStart w:id="333" w:name="pg12417_176909"/>
    </w:p>
    <w:p>
      <w:pPr>
        <w:pStyle w:val="Heading4"/>
        <w:numPr>
          <w:ilvl w:val="3"/>
          <w:numId w:val="1"/>
        </w:numPr>
        <w:rPr/>
      </w:pPr>
      <w:bookmarkStart w:id="334" w:name="__RefHeading___Toc10083474_417432637"/>
      <w:bookmarkStart w:id="335" w:name="_Toc118"/>
      <w:bookmarkEnd w:id="333"/>
      <w:bookmarkEnd w:id="334"/>
      <w:r>
        <w:rPr>
          <w:rtl w:val="true"/>
        </w:rPr>
        <w:t>(</w:t>
      </w:r>
      <w:r>
        <w:rPr/>
        <w:t>22</w:t>
      </w:r>
      <w:r>
        <w:rPr>
          <w:rtl w:val="true"/>
        </w:rPr>
        <w:t xml:space="preserve">) </w:t>
      </w:r>
      <w:r>
        <w:rPr>
          <w:rtl w:val="true"/>
        </w:rPr>
        <w:t>باب ثواب من قال اشهد أن لا إله إلا الله وأن محمدا صلی الله علیه وآله رسول الله</w:t>
      </w:r>
      <w:bookmarkEnd w:id="335"/>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سعید عن أبی عبیدة الحذاء عن أبی جعفر علیه السلام قال من قال</w:t>
      </w:r>
    </w:p>
    <w:p>
      <w:pPr>
        <w:pStyle w:val="BookText"/>
        <w:rPr/>
      </w:pPr>
      <w:r>
        <w:rPr>
          <w:rFonts w:ascii="IRNazanin" w:hAnsi="IRNazanin" w:eastAsia="IRNazanin"/>
          <w:color w:val="111111"/>
          <w:sz w:val="28"/>
          <w:sz w:val="28"/>
          <w:szCs w:val="28"/>
          <w:rtl w:val="true"/>
          <w:lang w:bidi="fa-IR"/>
        </w:rPr>
        <w:t>أشهد أن لا إله إلا الله وحده لا شریک له وأشهد أن محمدا عبده ورسوله</w:t>
      </w:r>
    </w:p>
    <w:p>
      <w:pPr>
        <w:pStyle w:val="BookText"/>
        <w:rPr/>
      </w:pPr>
      <w:r>
        <w:rPr>
          <w:rFonts w:ascii="IRNazanin" w:hAnsi="IRNazanin" w:eastAsia="IRNazanin"/>
          <w:color w:val="111111"/>
          <w:sz w:val="28"/>
          <w:sz w:val="28"/>
          <w:szCs w:val="28"/>
          <w:rtl w:val="true"/>
          <w:lang w:bidi="fa-IR"/>
        </w:rPr>
        <w:t xml:space="preserve">کتب الله له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هلال عن محمد بن عیسی الأرمنی عن أبی عمران الخراط</w:t>
      </w:r>
    </w:p>
    <w:p>
      <w:pPr>
        <w:pStyle w:val="BookText"/>
        <w:rPr/>
      </w:pPr>
      <w:r>
        <w:rPr>
          <w:rFonts w:ascii="IRNazanin" w:hAnsi="IRNazanin" w:eastAsia="IRNazanin"/>
          <w:color w:val="111111"/>
          <w:sz w:val="28"/>
          <w:sz w:val="28"/>
          <w:szCs w:val="28"/>
          <w:rtl w:val="true"/>
          <w:lang w:bidi="fa-IR"/>
        </w:rPr>
        <w:t xml:space="preserve">عن بشر عن الأوزاعی </w:t>
      </w:r>
      <w:r>
        <w:rPr>
          <w:rStyle w:val="FootnoteAnchor"/>
          <w:rtl w:val="true"/>
        </w:rPr>
        <w:footnoteReference w:id="263"/>
      </w:r>
      <w:r>
        <w:rPr>
          <w:rFonts w:ascii="IRNazanin" w:hAnsi="IRNazanin" w:eastAsia="IRNazanin"/>
          <w:color w:val="111111"/>
          <w:sz w:val="28"/>
          <w:sz w:val="28"/>
          <w:szCs w:val="28"/>
          <w:rtl w:val="true"/>
          <w:lang w:bidi="fa-IR"/>
        </w:rPr>
        <w:t>عن جعفر بن محمد عن أبیه علیهما السلام قال</w:t>
      </w:r>
    </w:p>
    <w:p>
      <w:pPr>
        <w:pStyle w:val="BookText"/>
        <w:rPr/>
      </w:pPr>
      <w:r>
        <w:rPr>
          <w:rFonts w:ascii="IRNazanin" w:hAnsi="IRNazanin" w:eastAsia="IRNazanin"/>
          <w:color w:val="111111"/>
          <w:sz w:val="28"/>
          <w:sz w:val="28"/>
          <w:szCs w:val="28"/>
          <w:rtl w:val="true"/>
          <w:lang w:bidi="fa-IR"/>
        </w:rPr>
        <w:t>من شهد أن لا إله إلا الله ولم یشهد أن محمدا رسول الله صلی الله علیه وآله</w:t>
      </w:r>
    </w:p>
    <w:p>
      <w:pPr>
        <w:pStyle w:val="BookText"/>
        <w:rPr/>
      </w:pPr>
      <w:r>
        <w:rPr>
          <w:rFonts w:ascii="IRNazanin" w:hAnsi="IRNazanin" w:eastAsia="IRNazanin"/>
          <w:color w:val="111111"/>
          <w:sz w:val="28"/>
          <w:sz w:val="28"/>
          <w:szCs w:val="28"/>
          <w:rtl w:val="true"/>
          <w:lang w:bidi="fa-IR"/>
        </w:rPr>
        <w:t xml:space="preserve">وسلم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 حسنات فان شهد أن محمدا رسول الله</w:t>
      </w:r>
    </w:p>
    <w:p>
      <w:pPr>
        <w:pStyle w:val="BookText"/>
        <w:rPr/>
      </w:pPr>
      <w:r>
        <w:rPr>
          <w:rFonts w:ascii="IRNazanin" w:hAnsi="IRNazanin" w:eastAsia="IRNazanin"/>
          <w:color w:val="111111"/>
          <w:sz w:val="28"/>
          <w:sz w:val="28"/>
          <w:szCs w:val="28"/>
          <w:rtl w:val="true"/>
          <w:lang w:bidi="fa-IR"/>
        </w:rPr>
        <w:t xml:space="preserve">کتب له ألفا ألف </w:t>
      </w:r>
      <w:r>
        <w:rPr>
          <w:rStyle w:val="FootnoteAnchor"/>
          <w:rtl w:val="true"/>
        </w:rPr>
        <w:footnoteReference w:id="264"/>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علی</w:t>
      </w:r>
    </w:p>
    <w:p>
      <w:pPr>
        <w:pStyle w:val="BookText"/>
        <w:rPr/>
      </w:pPr>
      <w:r>
        <w:rPr>
          <w:rFonts w:ascii="IRNazanin" w:hAnsi="IRNazanin" w:eastAsia="IRNazanin"/>
          <w:color w:val="111111"/>
          <w:sz w:val="28"/>
          <w:sz w:val="28"/>
          <w:szCs w:val="28"/>
          <w:rtl w:val="true"/>
          <w:lang w:bidi="fa-IR"/>
        </w:rPr>
        <w:t>بن أسباط عن یعقوب بن سالم عن رجل عن جابر بن یزید عن أبی جعفر</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وإبراهیم بن هاشم والحسن بن علی الکوفی</w:t>
      </w:r>
    </w:p>
    <w:p>
      <w:pPr>
        <w:pStyle w:val="BookText"/>
        <w:rPr/>
      </w:pPr>
      <w:r>
        <w:rPr>
          <w:rFonts w:ascii="IRNazanin" w:hAnsi="IRNazanin" w:eastAsia="IRNazanin"/>
          <w:color w:val="111111"/>
          <w:sz w:val="28"/>
          <w:sz w:val="28"/>
          <w:szCs w:val="28"/>
          <w:rtl w:val="true"/>
          <w:lang w:bidi="fa-IR"/>
        </w:rPr>
        <w:t>عن الحسین بن سیف عن أبیه عن أبی حازم المدینی عن سهل بن سعد</w:t>
      </w:r>
    </w:p>
    <w:p>
      <w:pPr>
        <w:pStyle w:val="BookText"/>
        <w:rPr/>
      </w:pPr>
      <w:r>
        <w:rPr>
          <w:rFonts w:ascii="IRNazanin" w:hAnsi="IRNazanin" w:eastAsia="IRNazanin"/>
          <w:color w:val="111111"/>
          <w:sz w:val="28"/>
          <w:sz w:val="28"/>
          <w:szCs w:val="28"/>
          <w:rtl w:val="true"/>
          <w:lang w:bidi="fa-IR"/>
        </w:rPr>
        <w:t>الأنصاری قال سألت رسول الله صلی الله علیه وآله وسلم عن قول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بجانب الطور إذ نادینا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الله عز وجل کتابا</w:t>
      </w:r>
    </w:p>
    <w:p>
      <w:pPr>
        <w:pStyle w:val="BookText"/>
        <w:rPr/>
      </w:pPr>
      <w:r>
        <w:rPr>
          <w:rFonts w:ascii="IRNazanin" w:hAnsi="IRNazanin" w:eastAsia="IRNazanin"/>
          <w:color w:val="111111"/>
          <w:sz w:val="28"/>
          <w:sz w:val="28"/>
          <w:szCs w:val="28"/>
          <w:rtl w:val="true"/>
          <w:lang w:bidi="fa-IR"/>
        </w:rPr>
        <w:t>قبل أن یخلق الخلق بألفی عام فی ورق آس أنبته ثم وضعها علی العرش</w:t>
      </w:r>
    </w:p>
    <w:p>
      <w:pPr>
        <w:pStyle w:val="BookText"/>
        <w:rPr/>
      </w:pPr>
      <w:r>
        <w:rPr>
          <w:rFonts w:ascii="IRNazanin" w:hAnsi="IRNazanin" w:eastAsia="IRNazanin"/>
          <w:color w:val="111111"/>
          <w:sz w:val="28"/>
          <w:sz w:val="28"/>
          <w:szCs w:val="28"/>
          <w:rtl w:val="true"/>
          <w:lang w:bidi="fa-IR"/>
        </w:rPr>
        <w:t>ثم نادی یا أمة محمد ان رحمتی سبقت غضبی أعطیتکم قبل أن تسألونی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وغفرت لکم قبل أن تستغفرونی فمن لقینی منکم یشهد أن لا اله الله الا أنا</w:t>
      </w:r>
      <w:bookmarkStart w:id="336" w:name="pg12417_176910"/>
    </w:p>
    <w:p>
      <w:pPr>
        <w:pStyle w:val="BookText"/>
        <w:rPr/>
      </w:pPr>
      <w:bookmarkEnd w:id="336"/>
      <w:r>
        <w:rPr>
          <w:rFonts w:ascii="IRNazanin" w:hAnsi="IRNazanin" w:eastAsia="IRNazanin"/>
          <w:color w:val="111111"/>
          <w:sz w:val="28"/>
          <w:sz w:val="28"/>
          <w:szCs w:val="28"/>
          <w:rtl w:val="true"/>
          <w:lang w:bidi="fa-IR"/>
        </w:rPr>
        <w:t>وأن محمدا عبدی ورسولی أدخلته الجنة برحمتی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ناد فی الناس من یشهد أن لا اله الله وانی</w:t>
      </w:r>
    </w:p>
    <w:p>
      <w:pPr>
        <w:pStyle w:val="BookText"/>
        <w:rPr/>
      </w:pPr>
      <w:r>
        <w:rPr>
          <w:rFonts w:ascii="Amiri" w:hAnsi="Amiri" w:eastAsia="Amiri" w:cs="Amiri"/>
          <w:color w:val="111111"/>
          <w:sz w:val="28"/>
          <w:sz w:val="28"/>
          <w:szCs w:val="28"/>
          <w:rtl w:val="true"/>
          <w:lang w:bidi="ar-SA"/>
        </w:rPr>
        <w:t>رسول الله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الثانی فی أمالیه عن أبیه عن ابن</w:t>
      </w:r>
    </w:p>
    <w:p>
      <w:pPr>
        <w:pStyle w:val="BookText"/>
        <w:rPr/>
      </w:pPr>
      <w:r>
        <w:rPr>
          <w:rFonts w:ascii="IRNazanin" w:hAnsi="IRNazanin" w:eastAsia="IRNazanin"/>
          <w:color w:val="111111"/>
          <w:sz w:val="28"/>
          <w:sz w:val="28"/>
          <w:szCs w:val="28"/>
          <w:rtl w:val="true"/>
          <w:lang w:bidi="fa-IR"/>
        </w:rPr>
        <w:t>عمرو عن أحمد بن محمد بن عقدة عن أحمد بن یحیی عن عبد الرحمن</w:t>
      </w:r>
    </w:p>
    <w:p>
      <w:pPr>
        <w:pStyle w:val="BookText"/>
        <w:rPr/>
      </w:pPr>
      <w:r>
        <w:rPr>
          <w:rFonts w:ascii="IRNazanin" w:hAnsi="IRNazanin" w:eastAsia="IRNazanin"/>
          <w:color w:val="111111"/>
          <w:sz w:val="28"/>
          <w:sz w:val="28"/>
          <w:szCs w:val="28"/>
          <w:rtl w:val="true"/>
          <w:lang w:bidi="fa-IR"/>
        </w:rPr>
        <w:t>بن شریک عن أبیه عن عاصم بن عبد الله بن عاصم عن أبیه قال قال رسول الله</w:t>
      </w:r>
    </w:p>
    <w:p>
      <w:pPr>
        <w:pStyle w:val="BookText"/>
        <w:rPr/>
      </w:pPr>
      <w:r>
        <w:rPr>
          <w:rFonts w:ascii="IRNazanin" w:hAnsi="IRNazanin" w:eastAsia="IRNazanin"/>
          <w:color w:val="111111"/>
          <w:sz w:val="28"/>
          <w:sz w:val="28"/>
          <w:szCs w:val="28"/>
          <w:rtl w:val="true"/>
          <w:lang w:bidi="fa-IR"/>
        </w:rPr>
        <w:t>صلی الله علیه وآله أشهد أن لا إله إلا الله وأن محمدا عبده ورسوله</w:t>
      </w:r>
    </w:p>
    <w:p>
      <w:pPr>
        <w:pStyle w:val="BookText"/>
        <w:rPr/>
      </w:pPr>
      <w:r>
        <w:rPr>
          <w:rFonts w:ascii="IRNazanin" w:hAnsi="IRNazanin" w:eastAsia="IRNazanin"/>
          <w:color w:val="111111"/>
          <w:sz w:val="28"/>
          <w:sz w:val="28"/>
          <w:szCs w:val="28"/>
          <w:rtl w:val="true"/>
          <w:lang w:bidi="fa-IR"/>
        </w:rPr>
        <w:t>والذی نفسی بیده لا یقولها أحد الا حرمه الله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المحتضر الشهادتین من أبواب</w:t>
      </w:r>
    </w:p>
    <w:p>
      <w:pPr>
        <w:pStyle w:val="BookText"/>
        <w:rPr/>
      </w:pPr>
      <w:r>
        <w:rPr>
          <w:rFonts w:ascii="IRNazanin" w:hAnsi="IRNazanin" w:eastAsia="IRNazanin"/>
          <w:color w:val="111111"/>
          <w:sz w:val="28"/>
          <w:sz w:val="28"/>
          <w:szCs w:val="28"/>
          <w:rtl w:val="true"/>
          <w:lang w:bidi="fa-IR"/>
        </w:rPr>
        <w:t>ما یتعلق بالمرض ما یناسب الباب</w:t>
      </w:r>
      <w:r>
        <w:rPr>
          <w:rFonts w:eastAsia="IRNazanin" w:cs="IRNazanin"/>
          <w:color w:val="111111"/>
          <w:sz w:val="28"/>
          <w:szCs w:val="28"/>
          <w:rtl w:val="true"/>
          <w:lang w:bidi="fa-IR"/>
        </w:rPr>
        <w:t>.</w:t>
      </w:r>
    </w:p>
    <w:p>
      <w:pPr>
        <w:pStyle w:val="Heading4"/>
        <w:numPr>
          <w:ilvl w:val="3"/>
          <w:numId w:val="1"/>
        </w:numPr>
        <w:rPr/>
      </w:pPr>
      <w:bookmarkStart w:id="337" w:name="__RefHeading___Toc10083476_417432637"/>
      <w:bookmarkStart w:id="338" w:name="_Toc119"/>
      <w:bookmarkEnd w:id="337"/>
      <w:r>
        <w:rPr>
          <w:rtl w:val="true"/>
        </w:rPr>
        <w:t>(</w:t>
      </w:r>
      <w:r>
        <w:rPr/>
        <w:t>23</w:t>
      </w:r>
      <w:r>
        <w:rPr>
          <w:rtl w:val="true"/>
        </w:rPr>
        <w:t xml:space="preserve">) </w:t>
      </w:r>
      <w:r>
        <w:rPr>
          <w:rtl w:val="true"/>
        </w:rPr>
        <w:t>باب ما ورد فی ثواب قول لا حول ولا قوة الا بالله وفضله</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ورد فی ثواب قول لا حول ولا قوة الا بالله وفضله وانه یدفع الوسوسة وتسعة وتسعین داء أیسرها الهم والخنق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ابن الولید قال حدثنا محمد بن الحسن الصفار عن أیوب بن نوح عن</w:t>
      </w:r>
    </w:p>
    <w:p>
      <w:pPr>
        <w:pStyle w:val="BookText"/>
        <w:rPr/>
      </w:pPr>
      <w:r>
        <w:rPr>
          <w:rFonts w:ascii="IRNazanin" w:hAnsi="IRNazanin" w:eastAsia="IRNazanin"/>
          <w:color w:val="111111"/>
          <w:sz w:val="28"/>
          <w:sz w:val="28"/>
          <w:szCs w:val="28"/>
          <w:rtl w:val="true"/>
          <w:lang w:bidi="fa-IR"/>
        </w:rPr>
        <w:t>صفوان بن یحیی عن هشام بن سالم عن أبی عبد الله الصادق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ان آدم شکا إلی الله عز وجل ما یلقی</w:t>
      </w:r>
    </w:p>
    <w:p>
      <w:pPr>
        <w:pStyle w:val="BookText"/>
        <w:rPr/>
      </w:pPr>
      <w:r>
        <w:rPr>
          <w:rFonts w:ascii="IRNazanin" w:hAnsi="IRNazanin" w:eastAsia="IRNazanin"/>
          <w:color w:val="111111"/>
          <w:sz w:val="28"/>
          <w:sz w:val="28"/>
          <w:szCs w:val="28"/>
          <w:rtl w:val="true"/>
          <w:lang w:bidi="fa-IR"/>
        </w:rPr>
        <w:t>من حدیث النفس والحزن فنزل علیه جبرائیل فقال له یا آدم قل لا حول</w:t>
      </w:r>
    </w:p>
    <w:p>
      <w:pPr>
        <w:pStyle w:val="BookText"/>
        <w:rPr/>
      </w:pPr>
      <w:r>
        <w:rPr>
          <w:rFonts w:ascii="Amiri" w:hAnsi="Amiri" w:eastAsia="Amiri" w:cs="Amiri"/>
          <w:color w:val="111111"/>
          <w:sz w:val="28"/>
          <w:sz w:val="28"/>
          <w:szCs w:val="28"/>
          <w:rtl w:val="true"/>
          <w:lang w:bidi="ar-SA"/>
        </w:rPr>
        <w:t>ولا قوة الا بالله فقالها فذهب عنه الوسوسة والحزن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بکر عن زکریا عن</w:t>
      </w:r>
    </w:p>
    <w:p>
      <w:pPr>
        <w:pStyle w:val="BookText"/>
        <w:rPr/>
      </w:pPr>
      <w:r>
        <w:rPr>
          <w:rFonts w:ascii="IRNazanin" w:hAnsi="IRNazanin" w:eastAsia="IRNazanin"/>
          <w:color w:val="111111"/>
          <w:sz w:val="28"/>
          <w:sz w:val="28"/>
          <w:szCs w:val="28"/>
          <w:rtl w:val="true"/>
          <w:lang w:bidi="fa-IR"/>
        </w:rPr>
        <w:t>محمد عن عامر بن معقل عن أبان بن تغلب 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آدم علیه السلام شکا إلی ربه حدیث النفس فقال أکثر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قوة الا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ماجیلویه عن عمه عن أحمد بن محمد البرقی عن أحمد بن</w:t>
      </w:r>
    </w:p>
    <w:p>
      <w:pPr>
        <w:pStyle w:val="BookText"/>
        <w:rPr/>
      </w:pPr>
      <w:r>
        <w:rPr>
          <w:rFonts w:ascii="IRNazanin" w:hAnsi="IRNazanin" w:eastAsia="IRNazanin"/>
          <w:color w:val="111111"/>
          <w:sz w:val="28"/>
          <w:sz w:val="28"/>
          <w:szCs w:val="28"/>
          <w:rtl w:val="true"/>
          <w:lang w:bidi="fa-IR"/>
        </w:rPr>
        <w:t>محمد البزنطی عن أبان بن عیسی عن الصادق علیه السلام قال کان آدم</w:t>
      </w:r>
    </w:p>
    <w:p>
      <w:pPr>
        <w:pStyle w:val="BookText"/>
        <w:rPr/>
      </w:pPr>
      <w:r>
        <w:rPr>
          <w:rFonts w:ascii="IRNazanin" w:hAnsi="IRNazanin" w:eastAsia="IRNazanin"/>
          <w:color w:val="111111"/>
          <w:sz w:val="28"/>
          <w:sz w:val="28"/>
          <w:szCs w:val="28"/>
          <w:rtl w:val="true"/>
          <w:lang w:bidi="fa-IR"/>
        </w:rPr>
        <w:t>علیه السلام إذا لم یأته جبرئیل اغتم وحزن فشکا ذلک إلی جبرئیل فقال</w:t>
      </w:r>
    </w:p>
    <w:p>
      <w:pPr>
        <w:pStyle w:val="BookText"/>
        <w:rPr/>
      </w:pPr>
      <w:r>
        <w:rPr>
          <w:rFonts w:ascii="IRNazanin" w:hAnsi="IRNazanin" w:eastAsia="IRNazanin"/>
          <w:color w:val="111111"/>
          <w:sz w:val="28"/>
          <w:sz w:val="28"/>
          <w:szCs w:val="28"/>
          <w:rtl w:val="true"/>
          <w:lang w:bidi="fa-IR"/>
        </w:rPr>
        <w:t>إذا وجدت شیئا من الحزن فقل 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عن آبائه علیهم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حزنه أمر فلیقل 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أحزنک أمر فقل</w:t>
      </w:r>
    </w:p>
    <w:p>
      <w:pPr>
        <w:pStyle w:val="BookText"/>
        <w:rPr/>
      </w:pPr>
      <w:r>
        <w:rPr>
          <w:rFonts w:ascii="IRNazanin" w:hAnsi="IRNazanin" w:eastAsia="IRNazanin"/>
          <w:color w:val="111111"/>
          <w:sz w:val="28"/>
          <w:sz w:val="28"/>
          <w:szCs w:val="28"/>
          <w:rtl w:val="true"/>
          <w:lang w:bidi="fa-IR"/>
        </w:rPr>
        <w:t>سبع مرات بسم الله الرحمن الرحیم لا حول ولا قوة الا بالله العلی العظیم</w:t>
      </w:r>
    </w:p>
    <w:p>
      <w:pPr>
        <w:pStyle w:val="BookText"/>
        <w:rPr/>
      </w:pPr>
      <w:r>
        <w:rPr>
          <w:rFonts w:ascii="IRNazanin" w:hAnsi="IRNazanin" w:eastAsia="IRNazanin"/>
          <w:color w:val="111111"/>
          <w:sz w:val="28"/>
          <w:sz w:val="28"/>
          <w:szCs w:val="28"/>
          <w:rtl w:val="true"/>
          <w:lang w:bidi="fa-IR"/>
        </w:rPr>
        <w:t>وان کفیت والا أتممت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جماعة عن أبی</w:t>
      </w:r>
    </w:p>
    <w:p>
      <w:pPr>
        <w:pStyle w:val="BookText"/>
        <w:rPr/>
      </w:pPr>
      <w:r>
        <w:rPr>
          <w:rFonts w:ascii="IRNazanin" w:hAnsi="IRNazanin" w:eastAsia="IRNazanin"/>
          <w:color w:val="111111"/>
          <w:sz w:val="28"/>
          <w:sz w:val="28"/>
          <w:szCs w:val="28"/>
          <w:rtl w:val="true"/>
          <w:lang w:bidi="fa-IR"/>
        </w:rPr>
        <w:t>المفضل عن أحمد بن هودة عن عبد الله بن حماد الأنصاری عن</w:t>
      </w:r>
    </w:p>
    <w:p>
      <w:pPr>
        <w:pStyle w:val="BookText"/>
        <w:rPr/>
      </w:pPr>
      <w:r>
        <w:rPr>
          <w:rFonts w:ascii="IRNazanin" w:hAnsi="IRNazanin" w:eastAsia="IRNazanin"/>
          <w:color w:val="111111"/>
          <w:sz w:val="28"/>
          <w:sz w:val="28"/>
          <w:szCs w:val="28"/>
          <w:rtl w:val="true"/>
          <w:lang w:bidi="fa-IR"/>
        </w:rPr>
        <w:t>عبد العزیز بن محمد عن سفیان الثوری عن أبی عبد الله علیه السلام أنه قال</w:t>
      </w:r>
    </w:p>
    <w:p>
      <w:pPr>
        <w:pStyle w:val="BookText"/>
        <w:rPr/>
      </w:pPr>
      <w:r>
        <w:rPr>
          <w:rFonts w:ascii="IRNazanin" w:hAnsi="IRNazanin" w:eastAsia="IRNazanin"/>
          <w:color w:val="111111"/>
          <w:sz w:val="28"/>
          <w:sz w:val="28"/>
          <w:szCs w:val="28"/>
          <w:rtl w:val="true"/>
          <w:lang w:bidi="fa-IR"/>
        </w:rPr>
        <w:t>له فی وصیته الیه یا سفیان إذا أنعم الله علی أحد منکم بنعمة فلیحمد</w:t>
      </w:r>
    </w:p>
    <w:p>
      <w:pPr>
        <w:pStyle w:val="BookText"/>
        <w:rPr/>
      </w:pPr>
      <w:r>
        <w:rPr>
          <w:rFonts w:ascii="IRNazanin" w:hAnsi="IRNazanin" w:eastAsia="IRNazanin"/>
          <w:color w:val="111111"/>
          <w:sz w:val="28"/>
          <w:sz w:val="28"/>
          <w:szCs w:val="28"/>
          <w:rtl w:val="true"/>
          <w:lang w:bidi="fa-IR"/>
        </w:rPr>
        <w:t>الله عز وجل وإذا استبطئ الرزق فلیستغفر الله وإذا حزنه أمر قال لا حول</w:t>
      </w:r>
    </w:p>
    <w:p>
      <w:pPr>
        <w:pStyle w:val="BookText"/>
        <w:rPr/>
      </w:pPr>
      <w:r>
        <w:rPr>
          <w:rFonts w:ascii="IRNazanin" w:hAnsi="IRNazanin" w:eastAsia="IRNazanin"/>
          <w:color w:val="111111"/>
          <w:sz w:val="28"/>
          <w:sz w:val="28"/>
          <w:szCs w:val="28"/>
          <w:rtl w:val="true"/>
          <w:lang w:bidi="fa-IR"/>
        </w:rPr>
        <w:t>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اللباب</w:t>
      </w:r>
    </w:p>
    <w:p>
      <w:pPr>
        <w:pStyle w:val="BookText"/>
        <w:rPr/>
      </w:pPr>
      <w:r>
        <w:rPr>
          <w:rFonts w:ascii="IRNazanin" w:hAnsi="IRNazanin" w:eastAsia="IRNazanin"/>
          <w:color w:val="111111"/>
          <w:sz w:val="28"/>
          <w:sz w:val="28"/>
          <w:szCs w:val="28"/>
          <w:rtl w:val="true"/>
          <w:lang w:bidi="fa-IR"/>
        </w:rPr>
        <w:t>قال النبی صلی الله علیه وآله وسلم لا حول ولا قوة الا بالله العلی العظیم</w:t>
      </w:r>
    </w:p>
    <w:p>
      <w:pPr>
        <w:pStyle w:val="BookText"/>
        <w:rPr/>
      </w:pPr>
      <w:r>
        <w:rPr>
          <w:rFonts w:ascii="IRNazanin" w:hAnsi="IRNazanin" w:eastAsia="IRNazanin"/>
          <w:color w:val="111111"/>
          <w:sz w:val="28"/>
          <w:sz w:val="28"/>
          <w:szCs w:val="28"/>
          <w:rtl w:val="true"/>
          <w:lang w:bidi="fa-IR"/>
        </w:rPr>
        <w:t>دواء من تسعة وتسعین داء أیسرها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فی درر اللئالی</w:t>
      </w:r>
    </w:p>
    <w:p>
      <w:pPr>
        <w:pStyle w:val="BookText"/>
        <w:rPr/>
      </w:pPr>
      <w:r>
        <w:rPr>
          <w:rFonts w:ascii="IRNazanin" w:hAnsi="IRNazanin" w:eastAsia="IRNazanin"/>
          <w:color w:val="111111"/>
          <w:sz w:val="28"/>
          <w:sz w:val="28"/>
          <w:szCs w:val="28"/>
          <w:rtl w:val="true"/>
          <w:lang w:bidi="fa-IR"/>
        </w:rPr>
        <w:t>عنه صلی الله علیه وآله ومثله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أحمد بن النضر عن</w:t>
      </w:r>
    </w:p>
    <w:p>
      <w:pPr>
        <w:pStyle w:val="BookText"/>
        <w:rPr/>
      </w:pPr>
      <w:r>
        <w:rPr>
          <w:rFonts w:ascii="IRNazanin" w:hAnsi="IRNazanin" w:eastAsia="IRNazanin"/>
          <w:color w:val="111111"/>
          <w:sz w:val="28"/>
          <w:sz w:val="28"/>
          <w:szCs w:val="28"/>
          <w:rtl w:val="true"/>
          <w:lang w:bidi="fa-IR"/>
        </w:rPr>
        <w:t>عمرو بن شمر عن جابر عن أبی جعفر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ولا قوة الا</w:t>
      </w:r>
    </w:p>
    <w:p>
      <w:pPr>
        <w:pStyle w:val="BookText"/>
        <w:rPr/>
      </w:pPr>
      <w:r>
        <w:rPr>
          <w:rFonts w:ascii="IRNazanin" w:hAnsi="IRNazanin" w:eastAsia="IRNazanin"/>
          <w:color w:val="111111"/>
          <w:sz w:val="28"/>
          <w:sz w:val="28"/>
          <w:szCs w:val="28"/>
          <w:rtl w:val="true"/>
          <w:lang w:bidi="fa-IR"/>
        </w:rPr>
        <w:t xml:space="preserve">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کفاه الله تعالی تسعة وتسعین نوعا من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البلاء أیسرها الخنق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عن محمد بن الحسن الصفار عن أحمد ابن محمد عن علی بن الحکم عن</w:t>
      </w:r>
    </w:p>
    <w:p>
      <w:pPr>
        <w:pStyle w:val="BookText"/>
        <w:rPr/>
      </w:pPr>
      <w:r>
        <w:rPr>
          <w:rFonts w:ascii="IRNazanin" w:hAnsi="IRNazanin" w:eastAsia="IRNazanin"/>
          <w:color w:val="111111"/>
          <w:sz w:val="28"/>
          <w:sz w:val="28"/>
          <w:szCs w:val="28"/>
          <w:rtl w:val="true"/>
          <w:lang w:bidi="fa-IR"/>
        </w:rPr>
        <w:t xml:space="preserve">الحسین بن سیف بن عمیرة عن هشام بن أحمر </w:t>
      </w:r>
      <w:r>
        <w:rPr>
          <w:rStyle w:val="FootnoteAnchor"/>
          <w:rtl w:val="true"/>
        </w:rPr>
        <w:footnoteReference w:id="265"/>
      </w:r>
      <w:r>
        <w:rPr>
          <w:rFonts w:ascii="IRNazanin" w:hAnsi="IRNazanin" w:eastAsia="IRNazanin"/>
          <w:color w:val="111111"/>
          <w:sz w:val="28"/>
          <w:sz w:val="28"/>
          <w:szCs w:val="28"/>
          <w:rtl w:val="true"/>
          <w:lang w:bidi="fa-IR"/>
        </w:rPr>
        <w:t>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p>
    <w:p>
      <w:pPr>
        <w:pStyle w:val="BookText"/>
        <w:rPr/>
      </w:pPr>
      <w:r>
        <w:rPr>
          <w:rFonts w:ascii="IRNazanin" w:hAnsi="IRNazanin" w:eastAsia="IRNazanin"/>
          <w:color w:val="111111"/>
          <w:sz w:val="28"/>
          <w:sz w:val="28"/>
          <w:szCs w:val="28"/>
          <w:rtl w:val="true"/>
          <w:lang w:bidi="fa-IR"/>
        </w:rPr>
        <w:t xml:space="preserve">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w:t>
      </w:r>
      <w:r>
        <w:rPr>
          <w:rStyle w:val="FootnoteAnchor"/>
          <w:rtl w:val="true"/>
        </w:rPr>
        <w:footnoteReference w:id="266"/>
      </w:r>
      <w:r>
        <w:rPr>
          <w:rFonts w:ascii="IRNazanin" w:hAnsi="IRNazanin" w:eastAsia="IRNazanin"/>
          <w:color w:val="111111"/>
          <w:sz w:val="28"/>
          <w:sz w:val="28"/>
          <w:szCs w:val="28"/>
          <w:rtl w:val="true"/>
          <w:lang w:bidi="fa-IR"/>
        </w:rPr>
        <w:t xml:space="preserve">عز وجل بها عنه سبعین نوعا من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أیسرها الخنق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یزید عن زیاد بن محمد</w:t>
      </w:r>
    </w:p>
    <w:p>
      <w:pPr>
        <w:pStyle w:val="BookText"/>
        <w:rPr/>
      </w:pPr>
      <w:r>
        <w:rPr>
          <w:rFonts w:ascii="IRNazanin" w:hAnsi="IRNazanin" w:eastAsia="IRNazanin"/>
          <w:color w:val="111111"/>
          <w:sz w:val="28"/>
          <w:sz w:val="28"/>
          <w:szCs w:val="28"/>
          <w:rtl w:val="true"/>
          <w:lang w:bidi="fa-IR"/>
        </w:rPr>
        <w:t>الملطی قال حدثنا أبی عن هشام بن أحمر عن أبی عبد الله الصادق علیه</w:t>
      </w:r>
    </w:p>
    <w:p>
      <w:pPr>
        <w:pStyle w:val="BookText"/>
        <w:rPr/>
      </w:pPr>
      <w:r>
        <w:rPr>
          <w:rFonts w:ascii="IRNazanin" w:hAnsi="IRNazanin" w:eastAsia="IRNazanin"/>
          <w:color w:val="111111"/>
          <w:sz w:val="28"/>
          <w:sz w:val="28"/>
          <w:szCs w:val="28"/>
          <w:rtl w:val="true"/>
          <w:lang w:bidi="fa-IR"/>
        </w:rPr>
        <w:t xml:space="preserve">السلام قال من قال 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دفع الله</w:t>
      </w:r>
    </w:p>
    <w:p>
      <w:pPr>
        <w:pStyle w:val="BookText"/>
        <w:rPr/>
      </w:pPr>
      <w:r>
        <w:rPr>
          <w:rFonts w:ascii="IRNazanin" w:hAnsi="IRNazanin" w:eastAsia="IRNazanin"/>
          <w:color w:val="111111"/>
          <w:sz w:val="28"/>
          <w:sz w:val="28"/>
          <w:szCs w:val="28"/>
          <w:rtl w:val="true"/>
          <w:lang w:bidi="fa-IR"/>
        </w:rPr>
        <w:t>عنه ثلاثة وسبعین نوعا من أنواع البلاء أهونها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أبی</w:t>
      </w:r>
    </w:p>
    <w:p>
      <w:pPr>
        <w:pStyle w:val="BookText"/>
        <w:rPr/>
      </w:pPr>
      <w:r>
        <w:rPr>
          <w:rFonts w:ascii="IRNazanin" w:hAnsi="IRNazanin" w:eastAsia="IRNazanin"/>
          <w:color w:val="111111"/>
          <w:sz w:val="28"/>
          <w:sz w:val="28"/>
          <w:szCs w:val="28"/>
          <w:rtl w:val="true"/>
          <w:lang w:bidi="fa-IR"/>
        </w:rPr>
        <w:t>طالب علیه السلام قال لی رسول الله صلی الله علیه وآله یا علی ألا أدلک</w:t>
      </w:r>
    </w:p>
    <w:p>
      <w:pPr>
        <w:pStyle w:val="BookText"/>
        <w:rPr/>
      </w:pPr>
      <w:r>
        <w:rPr>
          <w:rFonts w:ascii="IRNazanin" w:hAnsi="IRNazanin" w:eastAsia="IRNazanin"/>
          <w:color w:val="111111"/>
          <w:sz w:val="28"/>
          <w:sz w:val="28"/>
          <w:szCs w:val="28"/>
          <w:rtl w:val="true"/>
          <w:lang w:bidi="fa-IR"/>
        </w:rPr>
        <w:t>علی کنز من کنوز الجنة قلت بلی یا رسول الله قال صلی الله علیه وآله لا حول</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حرمة الزکاة</w:t>
      </w:r>
    </w:p>
    <w:p>
      <w:pPr>
        <w:pStyle w:val="BookText"/>
        <w:rPr/>
      </w:pPr>
      <w:r>
        <w:rPr>
          <w:rFonts w:ascii="IRNazanin" w:hAnsi="IRNazanin" w:eastAsia="IRNazanin"/>
          <w:color w:val="111111"/>
          <w:sz w:val="28"/>
          <w:sz w:val="28"/>
          <w:szCs w:val="28"/>
          <w:rtl w:val="true"/>
          <w:lang w:bidi="fa-IR"/>
        </w:rPr>
        <w:t>المفروضة علی من انتسب إلی هاشم عن داود بن سلیمان عن الرضا علیه</w:t>
      </w:r>
    </w:p>
    <w:p>
      <w:pPr>
        <w:pStyle w:val="BookText"/>
        <w:rPr/>
      </w:pPr>
      <w:r>
        <w:rPr>
          <w:rFonts w:ascii="IRNazanin" w:hAnsi="IRNazanin" w:eastAsia="IRNazanin"/>
          <w:color w:val="111111"/>
          <w:sz w:val="28"/>
          <w:sz w:val="28"/>
          <w:szCs w:val="28"/>
          <w:rtl w:val="true"/>
          <w:lang w:bidi="fa-IR"/>
        </w:rPr>
        <w:t>السلام عن آبائه علیهم السلام عن رسول الله صلی الله علیه وآله أنه قال</w:t>
      </w:r>
    </w:p>
    <w:p>
      <w:pPr>
        <w:pStyle w:val="BookText"/>
        <w:rPr/>
      </w:pPr>
      <w:r>
        <w:rPr>
          <w:rFonts w:ascii="IRNazanin" w:hAnsi="IRNazanin" w:eastAsia="IRNazanin"/>
          <w:color w:val="111111"/>
          <w:sz w:val="28"/>
          <w:sz w:val="28"/>
          <w:szCs w:val="28"/>
          <w:rtl w:val="true"/>
          <w:lang w:bidi="fa-IR"/>
        </w:rPr>
        <w:t xml:space="preserve">من أنعم الله تعالی علیه نعمة فلیحمد الله تعالی ومن استبطأ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p>
    <w:p>
      <w:pPr>
        <w:pStyle w:val="BookText"/>
        <w:rPr/>
      </w:pPr>
      <w:r>
        <w:rPr>
          <w:rFonts w:ascii="IRNazanin" w:hAnsi="IRNazanin" w:eastAsia="IRNazanin"/>
          <w:color w:val="111111"/>
          <w:sz w:val="28"/>
          <w:sz w:val="28"/>
          <w:szCs w:val="28"/>
          <w:rtl w:val="true"/>
          <w:lang w:bidi="fa-IR"/>
        </w:rPr>
        <w:t>فلیستغفر الله ومن حزنه أمر فلیقل 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الحسین بن یزید النوفلی</w:t>
      </w:r>
    </w:p>
    <w:p>
      <w:pPr>
        <w:pStyle w:val="BookText"/>
        <w:rPr/>
      </w:pPr>
      <w:r>
        <w:rPr>
          <w:rFonts w:ascii="IRNazanin" w:hAnsi="IRNazanin" w:eastAsia="IRNazanin"/>
          <w:color w:val="111111"/>
          <w:sz w:val="28"/>
          <w:sz w:val="28"/>
          <w:szCs w:val="28"/>
          <w:rtl w:val="true"/>
          <w:lang w:bidi="fa-IR"/>
        </w:rPr>
        <w:t>عن إسماعیل بن أبی زیاد عن السکونی عن أبی عبد الله عن آبائه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من ظهرت علیه النعمة فلیکثر ذکر</w:t>
      </w:r>
    </w:p>
    <w:p>
      <w:pPr>
        <w:pStyle w:val="BookText"/>
        <w:rPr/>
      </w:pPr>
      <w:r>
        <w:rPr>
          <w:rFonts w:ascii="IRNazanin" w:hAnsi="IRNazanin" w:eastAsia="IRNazanin"/>
          <w:color w:val="111111"/>
          <w:sz w:val="28"/>
          <w:sz w:val="28"/>
          <w:szCs w:val="28"/>
          <w:rtl w:val="true"/>
          <w:lang w:bidi="fa-IR"/>
        </w:rPr>
        <w:t>الحمد لله ومن کثرت همومه فعلیه بالاستغفار ومن ألح علیه الفقر فلیکثر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الله عنه الفقر وقال فقد النبی</w:t>
      </w:r>
    </w:p>
    <w:p>
      <w:pPr>
        <w:pStyle w:val="BookText"/>
        <w:rPr/>
      </w:pPr>
      <w:r>
        <w:rPr>
          <w:rFonts w:ascii="IRNazanin" w:hAnsi="IRNazanin" w:eastAsia="IRNazanin"/>
          <w:color w:val="111111"/>
          <w:sz w:val="28"/>
          <w:sz w:val="28"/>
          <w:szCs w:val="28"/>
          <w:rtl w:val="true"/>
          <w:lang w:bidi="fa-IR"/>
        </w:rPr>
        <w:t>صلی الله علیه وآله رجلا من الأنصار فقال له ما غیبک عنا فقال الفقر یا</w:t>
      </w:r>
    </w:p>
    <w:p>
      <w:pPr>
        <w:pStyle w:val="BookText"/>
        <w:rPr/>
      </w:pPr>
      <w:r>
        <w:rPr>
          <w:rFonts w:ascii="IRNazanin" w:hAnsi="IRNazanin" w:eastAsia="IRNazanin"/>
          <w:color w:val="111111"/>
          <w:sz w:val="28"/>
          <w:sz w:val="28"/>
          <w:szCs w:val="28"/>
          <w:rtl w:val="true"/>
          <w:lang w:bidi="fa-IR"/>
        </w:rPr>
        <w:t>رسول الله وطول السقم فقال له رسول الله صلی الله علیه وآله الا أعلمک</w:t>
      </w:r>
    </w:p>
    <w:p>
      <w:pPr>
        <w:pStyle w:val="BookText"/>
        <w:rPr/>
      </w:pPr>
      <w:r>
        <w:rPr>
          <w:rFonts w:ascii="IRNazanin" w:hAnsi="IRNazanin" w:eastAsia="IRNazanin"/>
          <w:color w:val="111111"/>
          <w:sz w:val="28"/>
          <w:sz w:val="28"/>
          <w:szCs w:val="28"/>
          <w:rtl w:val="true"/>
          <w:lang w:bidi="fa-IR"/>
        </w:rPr>
        <w:t>کلاما إذا قلته ذهب عنک الفقر والسقم قال بلی قال إذا أصبحت وأمسیت</w:t>
      </w:r>
    </w:p>
    <w:p>
      <w:pPr>
        <w:pStyle w:val="BookText"/>
        <w:rPr/>
      </w:pPr>
      <w:r>
        <w:rPr>
          <w:rFonts w:ascii="IRNazanin" w:hAnsi="IRNazanin" w:eastAsia="IRNazanin"/>
          <w:color w:val="111111"/>
          <w:sz w:val="28"/>
          <w:sz w:val="28"/>
          <w:szCs w:val="28"/>
          <w:rtl w:val="true"/>
          <w:lang w:bidi="fa-IR"/>
        </w:rPr>
        <w:t>فقل لا حول ولا قوة الا بالله توکلت علی الحی الذی لا یموت والحمد</w:t>
      </w:r>
    </w:p>
    <w:p>
      <w:pPr>
        <w:pStyle w:val="BookText"/>
        <w:rPr/>
      </w:pPr>
      <w:r>
        <w:rPr>
          <w:rFonts w:ascii="IRNazanin" w:hAnsi="IRNazanin" w:eastAsia="IRNazanin"/>
          <w:color w:val="111111"/>
          <w:sz w:val="28"/>
          <w:sz w:val="28"/>
          <w:szCs w:val="28"/>
          <w:rtl w:val="true"/>
          <w:lang w:bidi="fa-IR"/>
        </w:rPr>
        <w:t>لله الذی لم یتخذ ولدا ولم یکن له شریک فی الملک ولم یکن له ولی</w:t>
      </w:r>
    </w:p>
    <w:p>
      <w:pPr>
        <w:pStyle w:val="BookText"/>
        <w:rPr/>
      </w:pPr>
      <w:r>
        <w:rPr>
          <w:rFonts w:ascii="IRNazanin" w:hAnsi="IRNazanin" w:eastAsia="IRNazanin"/>
          <w:color w:val="111111"/>
          <w:sz w:val="28"/>
          <w:sz w:val="28"/>
          <w:szCs w:val="28"/>
          <w:rtl w:val="true"/>
          <w:lang w:bidi="fa-IR"/>
        </w:rPr>
        <w:t>من الذل وکبره تکبیرا قال الرجل فوالله ما قلته الا ثلاثة أیام حتی ذهب</w:t>
      </w:r>
    </w:p>
    <w:p>
      <w:pPr>
        <w:pStyle w:val="BookText"/>
        <w:rPr/>
      </w:pPr>
      <w:r>
        <w:rPr>
          <w:rFonts w:ascii="IRNazanin" w:hAnsi="IRNazanin" w:eastAsia="IRNazanin"/>
          <w:color w:val="111111"/>
          <w:sz w:val="28"/>
          <w:sz w:val="28"/>
          <w:szCs w:val="28"/>
          <w:rtl w:val="true"/>
          <w:lang w:bidi="fa-IR"/>
        </w:rPr>
        <w:t>عنی الفقر والسقم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w:t>
      </w:r>
    </w:p>
    <w:p>
      <w:pPr>
        <w:pStyle w:val="BookText"/>
        <w:rPr/>
      </w:pPr>
      <w:r>
        <w:rPr>
          <w:rFonts w:ascii="IRNazanin" w:hAnsi="IRNazanin" w:eastAsia="IRNazanin"/>
          <w:color w:val="111111"/>
          <w:sz w:val="28"/>
          <w:sz w:val="28"/>
          <w:szCs w:val="28"/>
          <w:rtl w:val="true"/>
          <w:lang w:bidi="fa-IR"/>
        </w:rPr>
        <w:t>عن جده علی بن الحسین عن أبیه عن علی بن أبی طالب علیهم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تظاهرت علیه النعم فلیکثر من الحمد</w:t>
      </w:r>
    </w:p>
    <w:p>
      <w:pPr>
        <w:pStyle w:val="BookText"/>
        <w:rPr/>
      </w:pPr>
      <w:r>
        <w:rPr>
          <w:rFonts w:ascii="IRNazanin" w:hAnsi="IRNazanin" w:eastAsia="IRNazanin"/>
          <w:color w:val="111111"/>
          <w:sz w:val="28"/>
          <w:sz w:val="28"/>
          <w:szCs w:val="28"/>
          <w:rtl w:val="true"/>
          <w:lang w:bidi="fa-IR"/>
        </w:rPr>
        <w:t>ومن کثرت همومه فلیکثر من الاستغفار ومن ألح علیه الفقر فلیکثر من</w:t>
      </w:r>
    </w:p>
    <w:p>
      <w:pPr>
        <w:pStyle w:val="BookText"/>
        <w:rPr/>
      </w:pP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وقال</w:t>
      </w:r>
    </w:p>
    <w:p>
      <w:pPr>
        <w:pStyle w:val="BookText"/>
        <w:rPr/>
      </w:pPr>
      <w:r>
        <w:rPr>
          <w:rFonts w:ascii="IRNazanin" w:hAnsi="IRNazanin" w:eastAsia="IRNazanin"/>
          <w:color w:val="111111"/>
          <w:sz w:val="28"/>
          <w:sz w:val="28"/>
          <w:szCs w:val="28"/>
          <w:rtl w:val="true"/>
          <w:lang w:bidi="fa-IR"/>
        </w:rPr>
        <w:t>النبی صلی الله علیه وآله قول لا حول ولا قوة الا بالله یذهب بالفقر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ابن عباس</w:t>
      </w:r>
    </w:p>
    <w:p>
      <w:pPr>
        <w:pStyle w:val="BookText"/>
        <w:rPr/>
      </w:pPr>
      <w:r>
        <w:rPr>
          <w:rFonts w:ascii="IRNazanin" w:hAnsi="IRNazanin" w:eastAsia="IRNazanin"/>
          <w:color w:val="111111"/>
          <w:sz w:val="28"/>
          <w:sz w:val="28"/>
          <w:szCs w:val="28"/>
          <w:rtl w:val="true"/>
          <w:lang w:bidi="fa-IR"/>
        </w:rPr>
        <w:t xml:space="preserve">قال جاء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الأشجعی إلی النبی صلی الله علیه وآله فقال</w:t>
      </w:r>
    </w:p>
    <w:p>
      <w:pPr>
        <w:pStyle w:val="BookText"/>
        <w:rPr/>
      </w:pPr>
      <w:r>
        <w:rPr>
          <w:rFonts w:ascii="IRNazanin" w:hAnsi="IRNazanin" w:eastAsia="IRNazanin"/>
          <w:color w:val="111111"/>
          <w:sz w:val="28"/>
          <w:sz w:val="28"/>
          <w:szCs w:val="28"/>
          <w:rtl w:val="true"/>
          <w:lang w:bidi="fa-IR"/>
        </w:rPr>
        <w:t>یا رسول الله ان ابنی قد أسره العدو وقد اشتد غمی وعیل صبری فما تأمرنی</w:t>
      </w:r>
    </w:p>
    <w:p>
      <w:pPr>
        <w:pStyle w:val="BookText"/>
        <w:rPr/>
      </w:pPr>
      <w:r>
        <w:rPr>
          <w:rFonts w:ascii="IRNazanin" w:hAnsi="IRNazanin" w:eastAsia="IRNazanin"/>
          <w:color w:val="111111"/>
          <w:sz w:val="28"/>
          <w:sz w:val="28"/>
          <w:szCs w:val="28"/>
          <w:rtl w:val="true"/>
          <w:lang w:bidi="fa-IR"/>
        </w:rPr>
        <w:t>قال آمرک ان تکثر من قول لا حول ولا قوة الا بالله فی کل حال فانصرف</w:t>
      </w:r>
    </w:p>
    <w:p>
      <w:pPr>
        <w:pStyle w:val="BookText"/>
        <w:rPr/>
      </w:pPr>
      <w:r>
        <w:rPr>
          <w:rFonts w:ascii="IRNazanin" w:hAnsi="IRNazanin" w:eastAsia="IRNazanin"/>
          <w:color w:val="111111"/>
          <w:sz w:val="28"/>
          <w:sz w:val="28"/>
          <w:szCs w:val="28"/>
          <w:rtl w:val="true"/>
          <w:lang w:bidi="fa-IR"/>
        </w:rPr>
        <w:t>وهو یقول لا حول ولا قوة الا بالله علی کل حال فبینا هو کذلک إذ أتاه</w:t>
      </w:r>
    </w:p>
    <w:p>
      <w:pPr>
        <w:pStyle w:val="BookText"/>
        <w:rPr/>
      </w:pPr>
      <w:r>
        <w:rPr>
          <w:rFonts w:ascii="IRNazanin" w:hAnsi="IRNazanin" w:eastAsia="IRNazanin"/>
          <w:color w:val="111111"/>
          <w:sz w:val="28"/>
          <w:sz w:val="28"/>
          <w:szCs w:val="28"/>
          <w:rtl w:val="true"/>
          <w:lang w:bidi="fa-IR"/>
        </w:rPr>
        <w:t>ابنه معه مئة من الإبل غفل عنها المشرکون فاستاقها فأتی الأشجعی</w:t>
      </w:r>
    </w:p>
    <w:p>
      <w:pPr>
        <w:pStyle w:val="BookText"/>
        <w:rPr/>
      </w:pPr>
      <w:r>
        <w:rPr>
          <w:rFonts w:ascii="IRNazanin" w:hAnsi="IRNazanin" w:eastAsia="IRNazanin"/>
          <w:color w:val="111111"/>
          <w:sz w:val="28"/>
          <w:sz w:val="28"/>
          <w:szCs w:val="28"/>
          <w:rtl w:val="true"/>
          <w:lang w:bidi="fa-IR"/>
        </w:rPr>
        <w:t>رسول الله صلی الله علیه وآله فذکر له ذلک فنزلت هذه الآیة ومن یتق</w:t>
      </w:r>
    </w:p>
    <w:p>
      <w:pPr>
        <w:pStyle w:val="BookText"/>
        <w:rPr/>
      </w:pPr>
      <w:r>
        <w:rPr>
          <w:rFonts w:ascii="IRNazanin" w:hAnsi="IRNazanin" w:eastAsia="IRNazanin"/>
          <w:color w:val="111111"/>
          <w:sz w:val="28"/>
          <w:sz w:val="28"/>
          <w:szCs w:val="28"/>
          <w:rtl w:val="true"/>
          <w:lang w:bidi="fa-IR"/>
        </w:rPr>
        <w:t xml:space="preserve">الله یجعل له مخرجا ویرزقه من حیث لا یحتسب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لب اللباب شکا عوف بن مالک</w:t>
      </w:r>
    </w:p>
    <w:p>
      <w:pPr>
        <w:pStyle w:val="BookText"/>
        <w:rPr/>
      </w:pPr>
      <w:r>
        <w:rPr>
          <w:rFonts w:ascii="IRNazanin" w:hAnsi="IRNazanin" w:eastAsia="IRNazanin"/>
          <w:color w:val="111111"/>
          <w:sz w:val="28"/>
          <w:sz w:val="28"/>
          <w:szCs w:val="28"/>
          <w:rtl w:val="true"/>
          <w:lang w:bidi="fa-IR"/>
        </w:rPr>
        <w:t>الأشجعی إلی النبی صلی الله علیه وآله ان ابنه أسرته العدو فأمر ان یستکثر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 لا حول ولا قوة الا بالله وداوم علیه فنجا من همه ورد الله الیه ابنه</w:t>
      </w:r>
    </w:p>
    <w:p>
      <w:pPr>
        <w:pStyle w:val="BookText"/>
        <w:rPr/>
      </w:pPr>
      <w:r>
        <w:rPr>
          <w:rFonts w:ascii="IRNazanin" w:hAnsi="IRNazanin" w:eastAsia="IRNazanin"/>
          <w:color w:val="111111"/>
          <w:sz w:val="28"/>
          <w:sz w:val="28"/>
          <w:szCs w:val="28"/>
          <w:rtl w:val="true"/>
          <w:lang w:bidi="fa-IR"/>
        </w:rPr>
        <w:t>مع الأغنام والجمال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من قال لا حول</w:t>
      </w:r>
    </w:p>
    <w:p>
      <w:pPr>
        <w:pStyle w:val="BookText"/>
        <w:rPr/>
      </w:pPr>
      <w:r>
        <w:rPr>
          <w:rFonts w:ascii="IRNazanin" w:hAnsi="IRNazanin" w:eastAsia="IRNazanin"/>
          <w:color w:val="111111"/>
          <w:sz w:val="28"/>
          <w:sz w:val="28"/>
          <w:szCs w:val="28"/>
          <w:rtl w:val="true"/>
          <w:lang w:bidi="fa-IR"/>
        </w:rPr>
        <w:t>ولا قوة الا بالله العلی العظیم خرج من ذنوبه کیوم ولدته أمه ووقی</w:t>
      </w:r>
    </w:p>
    <w:p>
      <w:pPr>
        <w:pStyle w:val="BookText"/>
        <w:rPr/>
      </w:pPr>
      <w:r>
        <w:rPr>
          <w:rFonts w:ascii="IRNazanin" w:hAnsi="IRNazanin" w:eastAsia="IRNazanin"/>
          <w:color w:val="111111"/>
          <w:sz w:val="28"/>
          <w:sz w:val="28"/>
          <w:szCs w:val="28"/>
          <w:rtl w:val="true"/>
          <w:lang w:bidi="fa-IR"/>
        </w:rPr>
        <w:t>سبعین بابا من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ابن عباس قال رأیت النبی</w:t>
      </w:r>
    </w:p>
    <w:p>
      <w:pPr>
        <w:pStyle w:val="BookText"/>
        <w:rPr/>
      </w:pPr>
      <w:r>
        <w:rPr>
          <w:rFonts w:ascii="IRNazanin" w:hAnsi="IRNazanin" w:eastAsia="IRNazanin"/>
          <w:color w:val="111111"/>
          <w:sz w:val="28"/>
          <w:sz w:val="28"/>
          <w:szCs w:val="28"/>
          <w:rtl w:val="true"/>
          <w:lang w:bidi="fa-IR"/>
        </w:rPr>
        <w:t>صلی الله علیه وآله وهو یقول لا حول ولا قوة الا بالله العلی العظیم</w:t>
      </w:r>
    </w:p>
    <w:p>
      <w:pPr>
        <w:pStyle w:val="BookText"/>
        <w:rPr/>
      </w:pPr>
      <w:r>
        <w:rPr>
          <w:rFonts w:ascii="IRNazanin" w:hAnsi="IRNazanin" w:eastAsia="IRNazanin"/>
          <w:color w:val="111111"/>
          <w:sz w:val="28"/>
          <w:sz w:val="28"/>
          <w:szCs w:val="28"/>
          <w:rtl w:val="true"/>
          <w:lang w:bidi="fa-IR"/>
        </w:rPr>
        <w:t>قلت یا نبی الله ما ثوابه قال تسبیح حملة العرش فمن قال مرة لا حول ولا</w:t>
      </w:r>
    </w:p>
    <w:p>
      <w:pPr>
        <w:pStyle w:val="BookText"/>
        <w:rPr/>
      </w:pPr>
      <w:r>
        <w:rPr>
          <w:rFonts w:ascii="IRNazanin" w:hAnsi="IRNazanin" w:eastAsia="IRNazanin"/>
          <w:color w:val="111111"/>
          <w:sz w:val="28"/>
          <w:sz w:val="28"/>
          <w:szCs w:val="28"/>
          <w:rtl w:val="true"/>
          <w:lang w:bidi="fa-IR"/>
        </w:rPr>
        <w:t>قوة الا بالله غفر الله له ذنوبه مئة سنة وکتب له بکل حرف مئة حسنة ورفع</w:t>
      </w:r>
    </w:p>
    <w:p>
      <w:pPr>
        <w:pStyle w:val="BookText"/>
        <w:rPr/>
      </w:pPr>
      <w:r>
        <w:rPr>
          <w:rFonts w:ascii="IRNazanin" w:hAnsi="IRNazanin" w:eastAsia="IRNazanin"/>
          <w:color w:val="111111"/>
          <w:sz w:val="28"/>
          <w:sz w:val="28"/>
          <w:szCs w:val="28"/>
          <w:rtl w:val="true"/>
          <w:lang w:bidi="fa-IR"/>
        </w:rPr>
        <w:t>له مئة درجة فان زاد علی مرة واحدة فله بکل حرف کنز ونور فی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وفی</w:t>
      </w:r>
    </w:p>
    <w:p>
      <w:pPr>
        <w:pStyle w:val="BookText"/>
        <w:rPr/>
      </w:pPr>
      <w:r>
        <w:rPr>
          <w:rFonts w:ascii="IRNazanin" w:hAnsi="IRNazanin" w:eastAsia="IRNazanin"/>
          <w:color w:val="111111"/>
          <w:sz w:val="28"/>
          <w:sz w:val="28"/>
          <w:szCs w:val="28"/>
          <w:rtl w:val="true"/>
          <w:lang w:bidi="fa-IR"/>
        </w:rPr>
        <w:t>الخبر أن إبراهیم علیه السلام قال لنبینا صلی الله علیه وآله لیلة المعراج</w:t>
      </w:r>
    </w:p>
    <w:p>
      <w:pPr>
        <w:pStyle w:val="BookText"/>
        <w:rPr/>
      </w:pPr>
      <w:r>
        <w:rPr>
          <w:rFonts w:ascii="IRNazanin" w:hAnsi="IRNazanin" w:eastAsia="IRNazanin"/>
          <w:color w:val="111111"/>
          <w:sz w:val="28"/>
          <w:sz w:val="28"/>
          <w:szCs w:val="28"/>
          <w:rtl w:val="true"/>
          <w:lang w:bidi="fa-IR"/>
        </w:rPr>
        <w:t>مر أمتک حتی یستکثروا من غرس الجنة قال وما هی قال لا حول ولا</w:t>
      </w:r>
    </w:p>
    <w:p>
      <w:pPr>
        <w:pStyle w:val="BookText"/>
        <w:rPr/>
      </w:pPr>
      <w:r>
        <w:rPr>
          <w:rFonts w:ascii="IRNazanin" w:hAnsi="IRNazanin" w:eastAsia="IRNazanin"/>
          <w:color w:val="111111"/>
          <w:sz w:val="28"/>
          <w:sz w:val="28"/>
          <w:szCs w:val="28"/>
          <w:rtl w:val="true"/>
          <w:lang w:bidi="fa-IR"/>
        </w:rPr>
        <w:t>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علی الحسن بن علی بن محمد</w:t>
      </w:r>
    </w:p>
    <w:p>
      <w:pPr>
        <w:pStyle w:val="BookText"/>
        <w:rPr/>
      </w:pPr>
      <w:r>
        <w:rPr>
          <w:rFonts w:ascii="IRNazanin" w:hAnsi="IRNazanin" w:eastAsia="IRNazanin"/>
          <w:color w:val="111111"/>
          <w:sz w:val="28"/>
          <w:sz w:val="28"/>
          <w:szCs w:val="28"/>
          <w:rtl w:val="true"/>
          <w:lang w:bidi="fa-IR"/>
        </w:rPr>
        <w:t>العطار قال حدثنا محمد بن محمود قال حدثنا أبو سلیمان محمد بن منصور الفقیه</w:t>
      </w:r>
    </w:p>
    <w:p>
      <w:pPr>
        <w:pStyle w:val="BookText"/>
        <w:rPr/>
      </w:pPr>
      <w:r>
        <w:rPr>
          <w:rFonts w:ascii="IRNazanin" w:hAnsi="IRNazanin" w:eastAsia="IRNazanin"/>
          <w:color w:val="111111"/>
          <w:sz w:val="28"/>
          <w:sz w:val="28"/>
          <w:szCs w:val="28"/>
          <w:rtl w:val="true"/>
          <w:lang w:bidi="fa-IR"/>
        </w:rPr>
        <w:t xml:space="preserve">وإسماعیل والمکی </w:t>
      </w:r>
      <w:r>
        <w:rPr>
          <w:rStyle w:val="FootnoteAnchor"/>
          <w:rtl w:val="true"/>
        </w:rPr>
        <w:footnoteReference w:id="267"/>
      </w:r>
      <w:r>
        <w:rPr>
          <w:rFonts w:ascii="IRNazanin" w:hAnsi="IRNazanin" w:eastAsia="IRNazanin"/>
          <w:color w:val="111111"/>
          <w:sz w:val="28"/>
          <w:sz w:val="28"/>
          <w:szCs w:val="28"/>
          <w:rtl w:val="true"/>
          <w:lang w:bidi="fa-IR"/>
        </w:rPr>
        <w:t>وحمدان قالوا حدثنا المکی بن إبراهیم قال</w:t>
      </w:r>
    </w:p>
    <w:p>
      <w:pPr>
        <w:pStyle w:val="BookText"/>
        <w:rPr/>
      </w:pPr>
      <w:r>
        <w:rPr>
          <w:rFonts w:ascii="IRNazanin" w:hAnsi="IRNazanin" w:eastAsia="IRNazanin"/>
          <w:color w:val="111111"/>
          <w:sz w:val="28"/>
          <w:sz w:val="28"/>
          <w:szCs w:val="28"/>
          <w:rtl w:val="true"/>
          <w:lang w:bidi="fa-IR"/>
        </w:rPr>
        <w:t>حدثنا هشام بن حسان والحسن بن دینار عن محمد ابن واسع عن عبد الله</w:t>
      </w:r>
    </w:p>
    <w:p>
      <w:pPr>
        <w:pStyle w:val="BookText"/>
        <w:rPr/>
      </w:pPr>
      <w:r>
        <w:rPr>
          <w:rFonts w:ascii="IRNazanin" w:hAnsi="IRNazanin" w:eastAsia="IRNazanin"/>
          <w:color w:val="111111"/>
          <w:sz w:val="28"/>
          <w:sz w:val="28"/>
          <w:szCs w:val="28"/>
          <w:rtl w:val="true"/>
          <w:lang w:bidi="fa-IR"/>
        </w:rPr>
        <w:t>بن الصامت عن أبی ذر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رسول الله صلی الله علیه</w:t>
      </w:r>
    </w:p>
    <w:p>
      <w:pPr>
        <w:pStyle w:val="BookText"/>
        <w:rPr/>
      </w:pPr>
      <w:r>
        <w:rPr>
          <w:rFonts w:ascii="IRNazanin" w:hAnsi="IRNazanin" w:eastAsia="IRNazanin"/>
          <w:color w:val="111111"/>
          <w:sz w:val="28"/>
          <w:sz w:val="28"/>
          <w:szCs w:val="28"/>
          <w:rtl w:val="true"/>
          <w:lang w:bidi="fa-IR"/>
        </w:rPr>
        <w:t>وآله بسبع أوصانی أن أنظر إلی من هو دونی ولا أنظر إلی من هو فوقی</w:t>
      </w:r>
    </w:p>
    <w:p>
      <w:pPr>
        <w:pStyle w:val="BookText"/>
        <w:rPr/>
      </w:pPr>
      <w:r>
        <w:rPr>
          <w:rFonts w:ascii="IRNazanin" w:hAnsi="IRNazanin" w:eastAsia="IRNazanin"/>
          <w:color w:val="111111"/>
          <w:sz w:val="28"/>
          <w:sz w:val="28"/>
          <w:szCs w:val="28"/>
          <w:rtl w:val="true"/>
          <w:lang w:bidi="fa-IR"/>
        </w:rPr>
        <w:t>وأوصانی بحب المساکین والدنو منهم وأوصانی أن أقول الحق وان</w:t>
      </w:r>
    </w:p>
    <w:p>
      <w:pPr>
        <w:pStyle w:val="BookText"/>
        <w:rPr/>
      </w:pPr>
      <w:r>
        <w:rPr>
          <w:rFonts w:ascii="IRNazanin" w:hAnsi="IRNazanin" w:eastAsia="IRNazanin"/>
          <w:color w:val="111111"/>
          <w:sz w:val="28"/>
          <w:sz w:val="28"/>
          <w:szCs w:val="28"/>
          <w:rtl w:val="true"/>
          <w:lang w:bidi="fa-IR"/>
        </w:rPr>
        <w:t>کان مرا وأوصانی أن أصل رحمی وان أدبرت وأوصانی أن لا أخاف</w:t>
      </w:r>
    </w:p>
    <w:p>
      <w:pPr>
        <w:pStyle w:val="BookText"/>
        <w:rPr/>
      </w:pPr>
      <w:r>
        <w:rPr>
          <w:rFonts w:ascii="IRNazanin" w:hAnsi="IRNazanin" w:eastAsia="IRNazanin"/>
          <w:color w:val="111111"/>
          <w:sz w:val="28"/>
          <w:sz w:val="28"/>
          <w:szCs w:val="28"/>
          <w:rtl w:val="true"/>
          <w:lang w:bidi="fa-IR"/>
        </w:rPr>
        <w:t xml:space="preserve">فی الله لومة لائم وأوصانی أن أستکثر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من کنوز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یونس بن عبد الرحمن عن</w:t>
      </w:r>
    </w:p>
    <w:p>
      <w:pPr>
        <w:pStyle w:val="BookText"/>
        <w:rPr/>
      </w:pPr>
      <w:r>
        <w:rPr>
          <w:rFonts w:ascii="IRNazanin" w:hAnsi="IRNazanin" w:eastAsia="IRNazanin"/>
          <w:color w:val="111111"/>
          <w:sz w:val="28"/>
          <w:sz w:val="28"/>
          <w:szCs w:val="28"/>
          <w:rtl w:val="true"/>
          <w:lang w:bidi="fa-IR"/>
        </w:rPr>
        <w:t>عمرو بن جمیع رفعه قال قال سلمان الفارسی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خلیلی</w:t>
      </w:r>
    </w:p>
    <w:p>
      <w:pPr>
        <w:pStyle w:val="BookText"/>
        <w:rPr/>
      </w:pPr>
      <w:r>
        <w:rPr>
          <w:rFonts w:ascii="IRNazanin" w:hAnsi="IRNazanin" w:eastAsia="IRNazanin"/>
          <w:color w:val="111111"/>
          <w:sz w:val="28"/>
          <w:sz w:val="28"/>
          <w:szCs w:val="28"/>
          <w:rtl w:val="true"/>
          <w:lang w:bidi="fa-IR"/>
        </w:rPr>
        <w:t>بسبعة خصال لا ادعهن علی کل حال أوصانی أن أنظر إلی من هو دونی</w:t>
      </w:r>
    </w:p>
    <w:p>
      <w:pPr>
        <w:pStyle w:val="BookText"/>
        <w:rPr/>
      </w:pPr>
      <w:r>
        <w:rPr>
          <w:rFonts w:ascii="IRNazanin" w:hAnsi="IRNazanin" w:eastAsia="IRNazanin"/>
          <w:color w:val="111111"/>
          <w:sz w:val="28"/>
          <w:sz w:val="28"/>
          <w:szCs w:val="28"/>
          <w:rtl w:val="true"/>
          <w:lang w:bidi="fa-IR"/>
        </w:rPr>
        <w:t>ولا أنظر إلی من هو فوقی وأن أحب الفقراء وأدنو منهم وأن أقول</w:t>
      </w:r>
    </w:p>
    <w:p>
      <w:pPr>
        <w:pStyle w:val="BookText"/>
        <w:rPr/>
      </w:pPr>
      <w:r>
        <w:rPr>
          <w:rFonts w:ascii="IRNazanin" w:hAnsi="IRNazanin" w:eastAsia="IRNazanin"/>
          <w:color w:val="111111"/>
          <w:sz w:val="28"/>
          <w:sz w:val="28"/>
          <w:szCs w:val="28"/>
          <w:rtl w:val="true"/>
          <w:lang w:bidi="fa-IR"/>
        </w:rPr>
        <w:t>الحق وان کان مرا وأن أصل رحمی وان کانت مدبرة ولا أسأل الناس</w:t>
      </w:r>
    </w:p>
    <w:p>
      <w:pPr>
        <w:pStyle w:val="BookText"/>
        <w:rPr/>
      </w:pPr>
      <w:r>
        <w:rPr>
          <w:rFonts w:ascii="IRNazanin" w:hAnsi="IRNazanin" w:eastAsia="IRNazanin"/>
          <w:color w:val="111111"/>
          <w:sz w:val="28"/>
          <w:sz w:val="28"/>
          <w:szCs w:val="28"/>
          <w:rtl w:val="true"/>
          <w:lang w:bidi="fa-IR"/>
        </w:rPr>
        <w:t xml:space="preserve">شیئا وأوصانی أن أکثر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کنز من کنوز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وعن أبی</w:t>
      </w:r>
    </w:p>
    <w:p>
      <w:pPr>
        <w:pStyle w:val="BookText"/>
        <w:rPr/>
      </w:pPr>
      <w:r>
        <w:rPr>
          <w:rFonts w:ascii="IRNazanin" w:hAnsi="IRNazanin" w:eastAsia="IRNazanin"/>
          <w:color w:val="111111"/>
          <w:sz w:val="28"/>
          <w:sz w:val="28"/>
          <w:szCs w:val="28"/>
          <w:rtl w:val="true"/>
          <w:lang w:bidi="fa-IR"/>
        </w:rPr>
        <w:t>ذر قال أوصانی خلیلی رسول الله صلی الله علیه وآله بخمس أوصانی</w:t>
      </w:r>
    </w:p>
    <w:p>
      <w:pPr>
        <w:pStyle w:val="BookText"/>
        <w:rPr/>
      </w:pPr>
      <w:r>
        <w:rPr>
          <w:rFonts w:ascii="IRNazanin" w:hAnsi="IRNazanin" w:eastAsia="IRNazanin"/>
          <w:color w:val="111111"/>
          <w:sz w:val="28"/>
          <w:sz w:val="28"/>
          <w:szCs w:val="28"/>
          <w:rtl w:val="true"/>
          <w:lang w:bidi="fa-IR"/>
        </w:rPr>
        <w:t>بطاعة ولاة الأمر وأن أصل رحمی وان ولت وأن أقول الحق وان کان</w:t>
      </w:r>
    </w:p>
    <w:p>
      <w:pPr>
        <w:pStyle w:val="BookText"/>
        <w:rPr/>
      </w:pPr>
      <w:r>
        <w:rPr>
          <w:rFonts w:ascii="IRNazanin" w:hAnsi="IRNazanin" w:eastAsia="IRNazanin"/>
          <w:color w:val="111111"/>
          <w:sz w:val="28"/>
          <w:sz w:val="28"/>
          <w:szCs w:val="28"/>
          <w:rtl w:val="true"/>
          <w:lang w:bidi="fa-IR"/>
        </w:rPr>
        <w:t>مرا وأن أجالس المساکین وأن أکثر من قول 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عبد الرحمن بن</w:t>
      </w:r>
    </w:p>
    <w:p>
      <w:pPr>
        <w:pStyle w:val="BookText"/>
        <w:rPr/>
      </w:pPr>
      <w:r>
        <w:rPr>
          <w:rFonts w:ascii="IRNazanin" w:hAnsi="IRNazanin" w:eastAsia="IRNazanin"/>
          <w:color w:val="111111"/>
          <w:sz w:val="28"/>
          <w:sz w:val="28"/>
          <w:szCs w:val="28"/>
          <w:rtl w:val="true"/>
          <w:lang w:bidi="fa-IR"/>
        </w:rPr>
        <w:t>محمد الأسدی عن حریب الغزال عن صدقة القتاب عن الحسن البصری</w:t>
      </w:r>
    </w:p>
    <w:p>
      <w:pPr>
        <w:pStyle w:val="BookText"/>
        <w:rPr/>
      </w:pPr>
      <w:r>
        <w:rPr>
          <w:rFonts w:ascii="IRNazanin" w:hAnsi="IRNazanin" w:eastAsia="IRNazanin"/>
          <w:color w:val="111111"/>
          <w:sz w:val="28"/>
          <w:sz w:val="28"/>
          <w:szCs w:val="28"/>
          <w:rtl w:val="true"/>
          <w:lang w:bidi="fa-IR"/>
        </w:rPr>
        <w:t>قال کنت مع أبی جعفر علیه السلام بمنی وقد مات رجل من قریش فقال</w:t>
      </w:r>
    </w:p>
    <w:p>
      <w:pPr>
        <w:pStyle w:val="BookText"/>
        <w:rPr/>
      </w:pPr>
      <w:r>
        <w:rPr>
          <w:rFonts w:ascii="IRNazanin" w:hAnsi="IRNazanin" w:eastAsia="IRNazanin"/>
          <w:color w:val="111111"/>
          <w:sz w:val="28"/>
          <w:sz w:val="28"/>
          <w:szCs w:val="28"/>
          <w:rtl w:val="true"/>
          <w:lang w:bidi="fa-IR"/>
        </w:rPr>
        <w:t>یا با سعید قم بنا إلی جنازته فلما دخلنا المقابر قال ألا أخبرکم بخمس</w:t>
      </w:r>
    </w:p>
    <w:p>
      <w:pPr>
        <w:pStyle w:val="BookText"/>
        <w:rPr/>
      </w:pPr>
      <w:r>
        <w:rPr>
          <w:rFonts w:ascii="IRNazanin" w:hAnsi="IRNazanin" w:eastAsia="IRNazanin"/>
          <w:color w:val="111111"/>
          <w:sz w:val="28"/>
          <w:sz w:val="28"/>
          <w:szCs w:val="28"/>
          <w:rtl w:val="true"/>
          <w:lang w:bidi="fa-IR"/>
        </w:rPr>
        <w:t>خصال هی من البر والبر یدعو إلی الجنة قلت بلی قال اخفاء المصیبة</w:t>
      </w:r>
    </w:p>
    <w:p>
      <w:pPr>
        <w:pStyle w:val="BookText"/>
        <w:rPr/>
      </w:pPr>
      <w:r>
        <w:rPr>
          <w:rFonts w:ascii="IRNazanin" w:hAnsi="IRNazanin" w:eastAsia="IRNazanin"/>
          <w:color w:val="111111"/>
          <w:sz w:val="28"/>
          <w:sz w:val="28"/>
          <w:szCs w:val="28"/>
          <w:rtl w:val="true"/>
          <w:lang w:bidi="fa-IR"/>
        </w:rPr>
        <w:t>وکتمانها والصدقة تعطیها بیمینک لا تعلم بها شمالک وبر الوالدین فان</w:t>
      </w:r>
    </w:p>
    <w:p>
      <w:pPr>
        <w:pStyle w:val="BookText"/>
        <w:rPr/>
      </w:pPr>
      <w:r>
        <w:rPr>
          <w:rFonts w:ascii="IRNazanin" w:hAnsi="IRNazanin" w:eastAsia="IRNazanin"/>
          <w:color w:val="111111"/>
          <w:sz w:val="28"/>
          <w:sz w:val="28"/>
          <w:szCs w:val="28"/>
          <w:rtl w:val="true"/>
          <w:lang w:bidi="fa-IR"/>
        </w:rPr>
        <w:t>برهما لله رضی والاکثار من قول لا حول ولا قوة الا بالله العلی العظیم</w:t>
      </w:r>
    </w:p>
    <w:p>
      <w:pPr>
        <w:pStyle w:val="BookText"/>
        <w:rPr/>
      </w:pPr>
      <w:r>
        <w:rPr>
          <w:rFonts w:ascii="IRNazanin" w:hAnsi="IRNazanin" w:eastAsia="IRNazanin"/>
          <w:color w:val="111111"/>
          <w:sz w:val="28"/>
          <w:sz w:val="28"/>
          <w:szCs w:val="28"/>
          <w:rtl w:val="true"/>
          <w:lang w:bidi="fa-IR"/>
        </w:rPr>
        <w:t xml:space="preserve">فإنه من کنوز الجنة والحب لمحمد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وعلیهم</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قال</w:t>
      </w:r>
    </w:p>
    <w:p>
      <w:pPr>
        <w:pStyle w:val="BookText"/>
        <w:rPr/>
      </w:pPr>
      <w:r>
        <w:rPr>
          <w:rFonts w:ascii="IRNazanin" w:hAnsi="IRNazanin" w:eastAsia="IRNazanin"/>
          <w:color w:val="111111"/>
          <w:sz w:val="28"/>
          <w:sz w:val="28"/>
          <w:szCs w:val="28"/>
          <w:rtl w:val="true"/>
          <w:lang w:bidi="fa-IR"/>
        </w:rPr>
        <w:t>رسول الله صلی الله علیه وآله أنه قال ألا أدلکم علی عمل من کنوز الجنة</w:t>
      </w:r>
    </w:p>
    <w:p>
      <w:pPr>
        <w:pStyle w:val="BookText"/>
        <w:rPr/>
      </w:pPr>
      <w:r>
        <w:rPr>
          <w:rFonts w:ascii="IRNazanin" w:hAnsi="IRNazanin" w:eastAsia="IRNazanin"/>
          <w:color w:val="111111"/>
          <w:sz w:val="28"/>
          <w:sz w:val="28"/>
          <w:szCs w:val="28"/>
          <w:rtl w:val="true"/>
          <w:lang w:bidi="fa-IR"/>
        </w:rPr>
        <w:t>ومن تحت العرش قالوا بلی یا رسول الله قال هو لا حول ولا قوة الا بالله</w:t>
      </w:r>
    </w:p>
    <w:p>
      <w:pPr>
        <w:pStyle w:val="BookText"/>
        <w:rPr/>
      </w:pPr>
      <w:r>
        <w:rPr>
          <w:rFonts w:ascii="IRNazanin" w:hAnsi="IRNazanin" w:eastAsia="IRNazanin"/>
          <w:color w:val="111111"/>
          <w:sz w:val="28"/>
          <w:sz w:val="28"/>
          <w:szCs w:val="28"/>
          <w:rtl w:val="true"/>
          <w:lang w:bidi="fa-IR"/>
        </w:rPr>
        <w:t>العلی العظیم قال یقول الله لقائلها أسلم عبدی واستسلم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نصر محمد بن أحمد بن تمیم</w:t>
      </w:r>
    </w:p>
    <w:p>
      <w:pPr>
        <w:pStyle w:val="BookText"/>
        <w:rPr/>
      </w:pPr>
      <w:r>
        <w:rPr>
          <w:rFonts w:ascii="IRNazanin" w:hAnsi="IRNazanin" w:eastAsia="IRNazanin"/>
          <w:color w:val="111111"/>
          <w:sz w:val="28"/>
          <w:sz w:val="28"/>
          <w:szCs w:val="28"/>
          <w:rtl w:val="true"/>
          <w:lang w:bidi="fa-IR"/>
        </w:rPr>
        <w:t>السرخسی بسرخس قال حدثنا أبو لبید محمد بن إدریس الشامی قال حدثنا</w:t>
      </w:r>
    </w:p>
    <w:p>
      <w:pPr>
        <w:pStyle w:val="BookText"/>
        <w:rPr/>
      </w:pPr>
      <w:r>
        <w:rPr>
          <w:rFonts w:ascii="IRNazanin" w:hAnsi="IRNazanin" w:eastAsia="IRNazanin"/>
          <w:color w:val="111111"/>
          <w:sz w:val="28"/>
          <w:sz w:val="28"/>
          <w:szCs w:val="28"/>
          <w:rtl w:val="true"/>
          <w:lang w:bidi="fa-IR"/>
        </w:rPr>
        <w:t>هاشم بن عبد العزیز المخزومی قال حدثنا سعید بن أبی مریم عن یحیی</w:t>
      </w:r>
    </w:p>
    <w:p>
      <w:pPr>
        <w:pStyle w:val="BookText"/>
        <w:rPr/>
      </w:pPr>
      <w:r>
        <w:rPr>
          <w:rFonts w:ascii="IRNazanin" w:hAnsi="IRNazanin" w:eastAsia="IRNazanin"/>
          <w:color w:val="111111"/>
          <w:sz w:val="28"/>
          <w:sz w:val="28"/>
          <w:szCs w:val="28"/>
          <w:rtl w:val="true"/>
          <w:lang w:bidi="fa-IR"/>
        </w:rPr>
        <w:t xml:space="preserve">بن أیوب عن خالد بن یزید عن عبد الله بن مشروح </w:t>
      </w:r>
      <w:r>
        <w:rPr>
          <w:rStyle w:val="FootnoteAnchor"/>
          <w:rtl w:val="true"/>
        </w:rPr>
        <w:footnoteReference w:id="268"/>
      </w:r>
      <w:r>
        <w:rPr>
          <w:rFonts w:ascii="IRNazanin" w:hAnsi="IRNazanin" w:eastAsia="IRNazanin"/>
          <w:color w:val="111111"/>
          <w:sz w:val="28"/>
          <w:sz w:val="28"/>
          <w:szCs w:val="28"/>
          <w:rtl w:val="true"/>
          <w:lang w:bidi="fa-IR"/>
        </w:rPr>
        <w:t>عن ربیعة بن بوراء</w:t>
      </w:r>
    </w:p>
    <w:p>
      <w:pPr>
        <w:pStyle w:val="BookText"/>
        <w:rPr/>
      </w:pPr>
      <w:r>
        <w:rPr>
          <w:rFonts w:ascii="IRNazanin" w:hAnsi="IRNazanin" w:eastAsia="IRNazanin"/>
          <w:color w:val="111111"/>
          <w:sz w:val="28"/>
          <w:sz w:val="28"/>
          <w:szCs w:val="28"/>
          <w:rtl w:val="true"/>
          <w:lang w:bidi="fa-IR"/>
        </w:rPr>
        <w:t>عن فضالة بن عبید قال قال رسول الله صلی الله علیه وآله من أراد کنز</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269"/>
      </w:r>
      <w:r>
        <w:rPr>
          <w:rFonts w:ascii="IRNazanin" w:hAnsi="IRNazanin" w:eastAsia="IRNazanin"/>
          <w:color w:val="111111"/>
          <w:sz w:val="28"/>
          <w:sz w:val="28"/>
          <w:szCs w:val="28"/>
          <w:rtl w:val="true"/>
          <w:lang w:bidi="fa-IR"/>
        </w:rPr>
        <w:t>فعلیه بلا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أبی عبد الله علیه السلام</w:t>
      </w:r>
    </w:p>
    <w:p>
      <w:pPr>
        <w:pStyle w:val="BookText"/>
        <w:rPr/>
      </w:pPr>
      <w:r>
        <w:rPr>
          <w:rFonts w:ascii="IRNazanin" w:hAnsi="IRNazanin" w:eastAsia="IRNazanin"/>
          <w:color w:val="111111"/>
          <w:sz w:val="28"/>
          <w:sz w:val="28"/>
          <w:szCs w:val="28"/>
          <w:rtl w:val="true"/>
          <w:lang w:bidi="fa-IR"/>
        </w:rPr>
        <w:t>قال من قال ألف مرة لا حول ولا قوة الا بالله رزقه الله تعالی الحج فإن کان</w:t>
      </w:r>
    </w:p>
    <w:p>
      <w:pPr>
        <w:pStyle w:val="BookText"/>
        <w:rPr/>
      </w:pPr>
      <w:r>
        <w:rPr>
          <w:rFonts w:ascii="IRNazanin" w:hAnsi="IRNazanin" w:eastAsia="IRNazanin"/>
          <w:color w:val="111111"/>
          <w:sz w:val="28"/>
          <w:sz w:val="28"/>
          <w:szCs w:val="28"/>
          <w:rtl w:val="true"/>
          <w:lang w:bidi="fa-IR"/>
        </w:rPr>
        <w:t>قد قرب أجله أخر الله فی أجله حتی یرزقه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فی حدیث انما قدر</w:t>
      </w:r>
    </w:p>
    <w:p>
      <w:pPr>
        <w:pStyle w:val="BookText"/>
        <w:rPr/>
      </w:pPr>
      <w:r>
        <w:rPr>
          <w:rFonts w:ascii="IRNazanin" w:hAnsi="IRNazanin" w:eastAsia="IRNazanin"/>
          <w:color w:val="111111"/>
          <w:sz w:val="28"/>
          <w:sz w:val="28"/>
          <w:szCs w:val="28"/>
          <w:rtl w:val="true"/>
          <w:lang w:bidi="fa-IR"/>
        </w:rPr>
        <w:t>حملة العرش علی حمله بقول بسم الله الرحمن الرحیم لا حول ولا قوة</w:t>
      </w:r>
    </w:p>
    <w:p>
      <w:pPr>
        <w:pStyle w:val="BookText"/>
        <w:rPr/>
      </w:pPr>
      <w:r>
        <w:rPr>
          <w:rFonts w:ascii="IRNazanin" w:hAnsi="IRNazanin" w:eastAsia="IRNazanin"/>
          <w:color w:val="111111"/>
          <w:sz w:val="28"/>
          <w:sz w:val="28"/>
          <w:szCs w:val="28"/>
          <w:rtl w:val="true"/>
          <w:lang w:bidi="fa-IR"/>
        </w:rPr>
        <w:t>الا بالله العلی العظیم وصلی الله علی محمد وآله الطیبین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بکر عن زکریا</w:t>
      </w:r>
    </w:p>
    <w:p>
      <w:pPr>
        <w:pStyle w:val="BookText"/>
        <w:rPr/>
      </w:pPr>
      <w:r>
        <w:rPr>
          <w:rFonts w:ascii="IRNazanin" w:hAnsi="IRNazanin" w:eastAsia="IRNazanin"/>
          <w:color w:val="111111"/>
          <w:sz w:val="28"/>
          <w:sz w:val="28"/>
          <w:szCs w:val="28"/>
          <w:rtl w:val="true"/>
          <w:lang w:bidi="fa-IR"/>
        </w:rPr>
        <w:t>بن محمد بن عامر بن معقل عن أبان بن تغلب رفعه إلی أبی عبد الله علیه</w:t>
      </w:r>
    </w:p>
    <w:p>
      <w:pPr>
        <w:pStyle w:val="BookText"/>
        <w:rPr/>
      </w:pPr>
      <w:r>
        <w:rPr>
          <w:rFonts w:ascii="IRNazanin" w:hAnsi="IRNazanin" w:eastAsia="IRNazanin"/>
          <w:color w:val="111111"/>
          <w:sz w:val="28"/>
          <w:sz w:val="28"/>
          <w:szCs w:val="28"/>
          <w:rtl w:val="true"/>
          <w:lang w:bidi="fa-IR"/>
        </w:rPr>
        <w:t>السلام قال إن حملة العرش لما ذهبوا ینهضون بالعرش لم یستقلوه فألهمهم</w:t>
      </w:r>
    </w:p>
    <w:p>
      <w:pPr>
        <w:pStyle w:val="BookText"/>
        <w:rPr/>
      </w:pPr>
      <w:r>
        <w:rPr>
          <w:rFonts w:ascii="Amiri" w:hAnsi="Amiri" w:eastAsia="Amiri" w:cs="Amiri"/>
          <w:color w:val="111111"/>
          <w:sz w:val="28"/>
          <w:sz w:val="28"/>
          <w:szCs w:val="28"/>
          <w:rtl w:val="true"/>
          <w:lang w:bidi="ar-SA"/>
        </w:rPr>
        <w:t>الله لا حول ولا قوة الا بالله فنهضوا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فحکی أبی عن محمد بن أبی عمیر</w:t>
      </w:r>
    </w:p>
    <w:p>
      <w:pPr>
        <w:pStyle w:val="BookText"/>
        <w:rPr/>
      </w:pPr>
      <w:r>
        <w:rPr>
          <w:rFonts w:ascii="IRNazanin" w:hAnsi="IRNazanin" w:eastAsia="IRNazanin"/>
          <w:color w:val="111111"/>
          <w:sz w:val="28"/>
          <w:sz w:val="28"/>
          <w:szCs w:val="28"/>
          <w:rtl w:val="true"/>
          <w:lang w:bidi="fa-IR"/>
        </w:rPr>
        <w:t>عن هشام بن سالم عن أبی عبد الله علیه السلام قال جاء جبرئیل ومیکائیل</w:t>
      </w:r>
    </w:p>
    <w:p>
      <w:pPr>
        <w:pStyle w:val="BookText"/>
        <w:rPr/>
      </w:pPr>
      <w:r>
        <w:rPr>
          <w:rFonts w:ascii="IRNazanin" w:hAnsi="IRNazanin" w:eastAsia="IRNazanin"/>
          <w:color w:val="111111"/>
          <w:sz w:val="28"/>
          <w:sz w:val="28"/>
          <w:szCs w:val="28"/>
          <w:rtl w:val="true"/>
          <w:lang w:bidi="fa-IR"/>
        </w:rPr>
        <w:t xml:space="preserve">وإسرافیل بالبراق إلی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رسول الله صلی الله علیه وآله یا رب أعطیت أنبیائک فضائل فاعطنی فقال</w:t>
      </w:r>
    </w:p>
    <w:p>
      <w:pPr>
        <w:pStyle w:val="BookText"/>
        <w:rPr/>
      </w:pPr>
      <w:r>
        <w:rPr>
          <w:rFonts w:ascii="IRNazanin" w:hAnsi="IRNazanin" w:eastAsia="IRNazanin"/>
          <w:color w:val="111111"/>
          <w:sz w:val="28"/>
          <w:sz w:val="28"/>
          <w:szCs w:val="28"/>
          <w:rtl w:val="true"/>
          <w:lang w:bidi="fa-IR"/>
        </w:rPr>
        <w:t xml:space="preserve">الله قد أعطیتک فیما أعطیتک کلمتین من تحت عرشی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w:t>
      </w:r>
    </w:p>
    <w:p>
      <w:pPr>
        <w:pStyle w:val="BookText"/>
        <w:rPr/>
      </w:pPr>
      <w:r>
        <w:rPr>
          <w:rFonts w:ascii="IRNazanin" w:hAnsi="IRNazanin" w:eastAsia="IRNazanin"/>
          <w:color w:val="111111"/>
          <w:sz w:val="28"/>
          <w:sz w:val="28"/>
          <w:szCs w:val="28"/>
          <w:rtl w:val="true"/>
          <w:lang w:bidi="fa-IR"/>
        </w:rPr>
        <w:t xml:space="preserve">الا بالله ولا منجا منک الا 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عیسی بن جعفر العلوی عن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السدوسی وأحمد بن عبید عن الحسین بن علوان الکلبی عن جعفر</w:t>
      </w:r>
      <w:bookmarkStart w:id="339" w:name="pg12417_176917"/>
    </w:p>
    <w:p>
      <w:pPr>
        <w:pStyle w:val="BookText"/>
        <w:rPr/>
      </w:pPr>
      <w:bookmarkEnd w:id="339"/>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تفسیر لا حول ولا قوة الا بالله قال لا یحول</w:t>
      </w:r>
    </w:p>
    <w:p>
      <w:pPr>
        <w:pStyle w:val="BookText"/>
        <w:rPr/>
      </w:pPr>
      <w:r>
        <w:rPr>
          <w:rFonts w:ascii="IRNazanin" w:hAnsi="IRNazanin" w:eastAsia="IRNazanin"/>
          <w:color w:val="111111"/>
          <w:sz w:val="28"/>
          <w:sz w:val="28"/>
          <w:szCs w:val="28"/>
          <w:rtl w:val="true"/>
          <w:lang w:bidi="fa-IR"/>
        </w:rPr>
        <w:t>بیننا وبین المعاصی الا الله ولا یقوینا علی أداء الطاعة والفرائض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الحسن بن علی السکری قال حدثنا أبو عبد الله محمد بن زکریا البصری</w:t>
      </w:r>
    </w:p>
    <w:p>
      <w:pPr>
        <w:pStyle w:val="BookText"/>
        <w:rPr/>
      </w:pPr>
      <w:r>
        <w:rPr>
          <w:rFonts w:ascii="IRNazanin" w:hAnsi="IRNazanin" w:eastAsia="IRNazanin"/>
          <w:color w:val="111111"/>
          <w:sz w:val="28"/>
          <w:sz w:val="28"/>
          <w:szCs w:val="28"/>
          <w:rtl w:val="true"/>
          <w:lang w:bidi="fa-IR"/>
        </w:rPr>
        <w:t>قال حدثنا جعفر بن محمد بن عمارة عن أبیه عن جابر بن یزید الجعفی</w:t>
      </w:r>
    </w:p>
    <w:p>
      <w:pPr>
        <w:pStyle w:val="BookText"/>
        <w:rPr/>
      </w:pPr>
      <w:r>
        <w:rPr>
          <w:rFonts w:ascii="IRNazanin" w:hAnsi="IRNazanin" w:eastAsia="IRNazanin"/>
          <w:color w:val="111111"/>
          <w:sz w:val="28"/>
          <w:sz w:val="28"/>
          <w:szCs w:val="28"/>
          <w:rtl w:val="true"/>
          <w:lang w:bidi="fa-IR"/>
        </w:rPr>
        <w:t>عن أبی جعفر محمد بن علی الباقر علیهما السلام قال سألته عن معنی لا</w:t>
      </w:r>
    </w:p>
    <w:p>
      <w:pPr>
        <w:pStyle w:val="BookText"/>
        <w:rPr/>
      </w:pPr>
      <w:r>
        <w:rPr>
          <w:rFonts w:ascii="IRNazanin" w:hAnsi="IRNazanin" w:eastAsia="IRNazanin"/>
          <w:color w:val="111111"/>
          <w:sz w:val="28"/>
          <w:sz w:val="28"/>
          <w:szCs w:val="28"/>
          <w:rtl w:val="true"/>
          <w:lang w:bidi="fa-IR"/>
        </w:rPr>
        <w:t>حول ولا قوة الا بالله فقال معناه لا حول لنا عن معصیة الله الا بعون الله</w:t>
      </w:r>
    </w:p>
    <w:p>
      <w:pPr>
        <w:pStyle w:val="BookText"/>
        <w:rPr/>
      </w:pPr>
      <w:r>
        <w:rPr>
          <w:rFonts w:ascii="IRNazanin" w:hAnsi="IRNazanin" w:eastAsia="IRNazanin"/>
          <w:color w:val="111111"/>
          <w:sz w:val="28"/>
          <w:sz w:val="28"/>
          <w:szCs w:val="28"/>
          <w:rtl w:val="true"/>
          <w:lang w:bidi="fa-IR"/>
        </w:rPr>
        <w:t>ولا قوة لنا علی طاعة الله الا بتوفیق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هشام بن سالم عن أبی عبد الله علیه السلام قال</w:t>
      </w:r>
    </w:p>
    <w:p>
      <w:pPr>
        <w:pStyle w:val="BookText"/>
        <w:rPr/>
      </w:pPr>
      <w:r>
        <w:rPr>
          <w:rFonts w:ascii="Amiri" w:hAnsi="Amiri" w:eastAsia="Amiri" w:cs="Amiri"/>
          <w:color w:val="111111"/>
          <w:sz w:val="28"/>
          <w:sz w:val="28"/>
          <w:szCs w:val="28"/>
          <w:rtl w:val="true"/>
          <w:lang w:bidi="ar-SA"/>
        </w:rPr>
        <w:t>إذا دعا الرجال فقال بعد ما دعا ما شاء الله لا حول ولا قوة الا بالله قال</w:t>
      </w:r>
    </w:p>
    <w:p>
      <w:pPr>
        <w:pStyle w:val="BookText"/>
        <w:rPr/>
      </w:pPr>
      <w:r>
        <w:rPr>
          <w:rFonts w:ascii="IRNazanin" w:hAnsi="IRNazanin" w:eastAsia="IRNazanin"/>
          <w:color w:val="111111"/>
          <w:sz w:val="28"/>
          <w:sz w:val="28"/>
          <w:szCs w:val="28"/>
          <w:rtl w:val="true"/>
          <w:lang w:bidi="fa-IR"/>
        </w:rPr>
        <w:t>الله عز وجل استبسل عبدی واستسلم لأمری أقضوا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هشام بن سالم عن أبی</w:t>
      </w:r>
    </w:p>
    <w:p>
      <w:pPr>
        <w:pStyle w:val="BookText"/>
        <w:rPr/>
      </w:pPr>
      <w:r>
        <w:rPr>
          <w:rFonts w:ascii="IRNazanin" w:hAnsi="IRNazanin" w:eastAsia="IRNazanin"/>
          <w:color w:val="111111"/>
          <w:sz w:val="28"/>
          <w:sz w:val="28"/>
          <w:szCs w:val="28"/>
          <w:rtl w:val="true"/>
          <w:lang w:bidi="fa-IR"/>
        </w:rPr>
        <w:t>عبد الله علیه السلام قال قال إذا قال العبد لا حول ولا قوة الا بالله قال الله</w:t>
      </w:r>
    </w:p>
    <w:p>
      <w:pPr>
        <w:pStyle w:val="BookText"/>
        <w:rPr/>
      </w:pPr>
      <w:r>
        <w:rPr>
          <w:rFonts w:ascii="IRNazanin" w:hAnsi="IRNazanin" w:eastAsia="IRNazanin"/>
          <w:color w:val="111111"/>
          <w:sz w:val="28"/>
          <w:sz w:val="28"/>
          <w:szCs w:val="28"/>
          <w:rtl w:val="true"/>
          <w:lang w:bidi="fa-IR"/>
        </w:rPr>
        <w:t>عز وجل للملائکة استسلم عبدی اقضوا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عمران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إذا قال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 أمره إلی الله وحق علی الله أن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مما یقال فی کل یوم ما یناسب</w:t>
      </w:r>
    </w:p>
    <w:p>
      <w:pPr>
        <w:pStyle w:val="BookText"/>
        <w:rPr/>
      </w:pPr>
      <w:r>
        <w:rPr>
          <w:rFonts w:ascii="IRNazanin" w:hAnsi="IRNazanin" w:eastAsia="IRNazanin"/>
          <w:color w:val="111111"/>
          <w:sz w:val="28"/>
          <w:sz w:val="28"/>
          <w:szCs w:val="28"/>
          <w:rtl w:val="true"/>
          <w:lang w:bidi="fa-IR"/>
        </w:rPr>
        <w:t>الباب فراجع</w:t>
      </w:r>
      <w:r>
        <w:rPr>
          <w:rFonts w:eastAsia="IRNazanin" w:cs="IRNazanin"/>
          <w:color w:val="111111"/>
          <w:sz w:val="28"/>
          <w:szCs w:val="28"/>
          <w:rtl w:val="true"/>
          <w:lang w:bidi="fa-IR"/>
        </w:rPr>
        <w:t>.</w:t>
      </w:r>
    </w:p>
    <w:p>
      <w:pPr>
        <w:pStyle w:val="Heading4"/>
        <w:numPr>
          <w:ilvl w:val="3"/>
          <w:numId w:val="1"/>
        </w:numPr>
        <w:rPr/>
      </w:pPr>
      <w:bookmarkStart w:id="340" w:name="__RefHeading___Toc10083478_417432637"/>
      <w:bookmarkStart w:id="341" w:name="_Toc120"/>
      <w:bookmarkEnd w:id="340"/>
      <w:r>
        <w:rPr>
          <w:rtl w:val="true"/>
        </w:rPr>
        <w:t>(</w:t>
      </w:r>
      <w:r>
        <w:rPr/>
        <w:t>24</w:t>
      </w:r>
      <w:r>
        <w:rPr>
          <w:rtl w:val="true"/>
        </w:rPr>
        <w:t xml:space="preserve">) </w:t>
      </w:r>
      <w:r>
        <w:rPr>
          <w:rtl w:val="true"/>
        </w:rPr>
        <w:t>باب انه لیس شئ أحب إلی الله من التکبیر والتهلیل وانه ثمن الجنة ویکفر الذنوب</w:t>
      </w:r>
      <w:bookmarkEnd w:id="341"/>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عن محمد بن سنان عن حماد عن ربعی ثواب الاعمال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bookmarkStart w:id="342" w:name="pg12417_176918"/>
    </w:p>
    <w:p>
      <w:pPr>
        <w:pStyle w:val="BookText"/>
        <w:rPr/>
      </w:pPr>
      <w:bookmarkEnd w:id="342"/>
      <w:r>
        <w:rPr>
          <w:rFonts w:ascii="IRNazanin" w:hAnsi="IRNazanin" w:eastAsia="IRNazanin"/>
          <w:color w:val="111111"/>
          <w:sz w:val="28"/>
          <w:sz w:val="28"/>
          <w:szCs w:val="28"/>
          <w:rtl w:val="true"/>
          <w:lang w:bidi="fa-IR"/>
        </w:rPr>
        <w:t>محمد بن الحسن رضی الله عنه قال حدثنی محمد بن الحسن الصفار عن أحمد</w:t>
      </w:r>
    </w:p>
    <w:p>
      <w:pPr>
        <w:pStyle w:val="BookText"/>
        <w:rPr/>
      </w:pPr>
      <w:r>
        <w:rPr>
          <w:rFonts w:ascii="IRNazanin" w:hAnsi="IRNazanin" w:eastAsia="IRNazanin"/>
          <w:color w:val="111111"/>
          <w:sz w:val="28"/>
          <w:sz w:val="28"/>
          <w:szCs w:val="28"/>
          <w:rtl w:val="true"/>
          <w:lang w:bidi="fa-IR"/>
        </w:rPr>
        <w:t>بن أبی عبد الله عن الحسن بن علی بن یقطین عن محمد بن سنان عن</w:t>
      </w:r>
    </w:p>
    <w:p>
      <w:pPr>
        <w:pStyle w:val="BookText"/>
        <w:rPr/>
      </w:pPr>
      <w:r>
        <w:rPr>
          <w:rFonts w:ascii="IRNazanin" w:hAnsi="IRNazanin" w:eastAsia="IRNazanin"/>
          <w:color w:val="111111"/>
          <w:sz w:val="28"/>
          <w:sz w:val="28"/>
          <w:szCs w:val="28"/>
          <w:rtl w:val="true"/>
          <w:lang w:bidi="fa-IR"/>
        </w:rPr>
        <w:t xml:space="preserve">حماد بن عثمان وخلف بن حماد جمیعا عن ربعی عن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أکثروا من التهلیل والتکبیر فإنه</w:t>
      </w:r>
    </w:p>
    <w:p>
      <w:pPr>
        <w:pStyle w:val="BookText"/>
        <w:rPr/>
      </w:pPr>
      <w:r>
        <w:rPr>
          <w:rFonts w:ascii="IRNazanin" w:hAnsi="IRNazanin" w:eastAsia="IRNazanin"/>
          <w:color w:val="111111"/>
          <w:sz w:val="28"/>
          <w:sz w:val="28"/>
          <w:szCs w:val="28"/>
          <w:rtl w:val="true"/>
          <w:lang w:bidi="fa-IR"/>
        </w:rPr>
        <w:t>لیس شئ أحب إلی الله عز وجل من التهلیل والتکبیر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رفعه</w:t>
      </w:r>
    </w:p>
    <w:p>
      <w:pPr>
        <w:pStyle w:val="BookText"/>
        <w:rPr/>
      </w:pPr>
      <w:r>
        <w:rPr>
          <w:rFonts w:ascii="IRNazanin" w:hAnsi="IRNazanin" w:eastAsia="IRNazanin"/>
          <w:color w:val="111111"/>
          <w:sz w:val="28"/>
          <w:sz w:val="28"/>
          <w:szCs w:val="28"/>
          <w:rtl w:val="true"/>
          <w:lang w:bidi="fa-IR"/>
        </w:rPr>
        <w:t>عن حریز عن یعقوب القمی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الجنة</w:t>
      </w:r>
    </w:p>
    <w:p>
      <w:pPr>
        <w:pStyle w:val="BookText"/>
        <w:rPr/>
      </w:pPr>
      <w:r>
        <w:rPr>
          <w:rFonts w:ascii="IRNazanin" w:hAnsi="IRNazanin" w:eastAsia="IRNazanin"/>
          <w:color w:val="111111"/>
          <w:sz w:val="28"/>
          <w:sz w:val="28"/>
          <w:szCs w:val="28"/>
          <w:rtl w:val="true"/>
          <w:lang w:bidi="fa-IR"/>
        </w:rPr>
        <w:t>لا إله إلا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محمد بن سعید</w:t>
      </w:r>
    </w:p>
    <w:p>
      <w:pPr>
        <w:pStyle w:val="BookText"/>
        <w:rPr/>
      </w:pPr>
      <w:r>
        <w:rPr>
          <w:rFonts w:ascii="IRNazanin" w:hAnsi="IRNazanin" w:eastAsia="IRNazanin"/>
          <w:color w:val="111111"/>
          <w:sz w:val="28"/>
          <w:sz w:val="28"/>
          <w:szCs w:val="28"/>
          <w:rtl w:val="true"/>
          <w:lang w:bidi="fa-IR"/>
        </w:rPr>
        <w:t>عن إسماعیل بن مسلم عن أبی عبد الله علیه السلام قال، قال النبی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هبط وادیا فقال لا إله إلا الله والله أکبر ملا الله الوادی</w:t>
      </w:r>
    </w:p>
    <w:p>
      <w:pPr>
        <w:pStyle w:val="BookText"/>
        <w:rPr/>
      </w:pPr>
      <w:r>
        <w:rPr>
          <w:rFonts w:ascii="IRNazanin" w:hAnsi="IRNazanin" w:eastAsia="IRNazanin"/>
          <w:color w:val="111111"/>
          <w:sz w:val="28"/>
          <w:sz w:val="28"/>
          <w:szCs w:val="28"/>
          <w:rtl w:val="true"/>
          <w:lang w:bidi="fa-IR"/>
        </w:rPr>
        <w:t>حسنات فلیعظم الوادی بعد أو لیصغر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رأیت بخط الشهید أن النبی صلی الله</w:t>
      </w:r>
    </w:p>
    <w:p>
      <w:pPr>
        <w:pStyle w:val="BookText"/>
        <w:rPr/>
      </w:pPr>
      <w:r>
        <w:rPr>
          <w:rFonts w:ascii="IRNazanin" w:hAnsi="IRNazanin" w:eastAsia="IRNazanin"/>
          <w:color w:val="111111"/>
          <w:sz w:val="28"/>
          <w:sz w:val="28"/>
          <w:szCs w:val="28"/>
          <w:rtl w:val="true"/>
          <w:lang w:bidi="fa-IR"/>
        </w:rPr>
        <w:t>علیه وآله وسلم قال ما علی الأرض أحد یقول لا إله إلا الله والله أکبر</w:t>
      </w:r>
    </w:p>
    <w:p>
      <w:pPr>
        <w:pStyle w:val="BookText"/>
        <w:rPr/>
      </w:pPr>
      <w:r>
        <w:rPr>
          <w:rFonts w:ascii="IRNazanin" w:hAnsi="IRNazanin" w:eastAsia="IRNazanin"/>
          <w:color w:val="111111"/>
          <w:sz w:val="28"/>
          <w:sz w:val="28"/>
          <w:szCs w:val="28"/>
          <w:rtl w:val="true"/>
          <w:lang w:bidi="fa-IR"/>
        </w:rPr>
        <w:t>ولا حول ولا قوة الا بالله الا کفرت عنه خطایاه ولو کانت مثل زید البحر</w:t>
      </w:r>
      <w:r>
        <w:rPr>
          <w:rFonts w:eastAsia="IRNazanin" w:cs="IRNazanin"/>
          <w:color w:val="111111"/>
          <w:sz w:val="28"/>
          <w:szCs w:val="28"/>
          <w:rtl w:val="true"/>
          <w:lang w:bidi="fa-IR"/>
        </w:rPr>
        <w:t>.</w:t>
      </w:r>
    </w:p>
    <w:p>
      <w:pPr>
        <w:pStyle w:val="Heading4"/>
        <w:numPr>
          <w:ilvl w:val="3"/>
          <w:numId w:val="1"/>
        </w:numPr>
        <w:rPr/>
      </w:pPr>
      <w:bookmarkStart w:id="343" w:name="__RefHeading___Toc10083480_417432637"/>
      <w:bookmarkStart w:id="344" w:name="_Toc121"/>
      <w:bookmarkEnd w:id="343"/>
      <w:r>
        <w:rPr>
          <w:rtl w:val="true"/>
        </w:rPr>
        <w:t>(</w:t>
      </w:r>
      <w:r>
        <w:rPr/>
        <w:t>25</w:t>
      </w:r>
      <w:r>
        <w:rPr>
          <w:rtl w:val="true"/>
        </w:rPr>
        <w:t xml:space="preserve">) </w:t>
      </w:r>
      <w:r>
        <w:rPr>
          <w:rtl w:val="true"/>
        </w:rPr>
        <w:t>باب ان من قال الله أکبر من کل شئ فقد حده ومن قال الله أکبر من أن یوصف فقد مدحه</w:t>
      </w:r>
      <w:bookmarkEnd w:id="344"/>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 xml:space="preserve">رضی الله عنه قال حدثنا 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مروک </w:t>
      </w:r>
      <w:r>
        <w:rPr>
          <w:rStyle w:val="FootnoteAnchor"/>
          <w:rtl w:val="true"/>
        </w:rPr>
        <w:footnoteReference w:id="270"/>
      </w:r>
      <w:r>
        <w:rPr>
          <w:rFonts w:ascii="IRNazanin" w:hAnsi="IRNazanin" w:eastAsia="IRNazanin"/>
          <w:color w:val="111111"/>
          <w:sz w:val="28"/>
          <w:sz w:val="28"/>
          <w:szCs w:val="28"/>
          <w:rtl w:val="true"/>
          <w:lang w:bidi="fa-IR"/>
        </w:rPr>
        <w:t>بن عبید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جمیع بن عمیر </w:t>
      </w:r>
      <w:r>
        <w:rPr>
          <w:rStyle w:val="FootnoteAnchor"/>
          <w:rtl w:val="true"/>
        </w:rPr>
        <w:footnoteReference w:id="271"/>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bookmarkStart w:id="345" w:name="pg12417_176919"/>
    </w:p>
    <w:p>
      <w:pPr>
        <w:pStyle w:val="BookText"/>
        <w:rPr/>
      </w:pPr>
      <w:bookmarkEnd w:id="345"/>
      <w:r>
        <w:rPr>
          <w:rFonts w:ascii="IRNazanin" w:hAnsi="IRNazanin" w:eastAsia="IRNazanin"/>
          <w:color w:val="111111"/>
          <w:sz w:val="28"/>
          <w:sz w:val="28"/>
          <w:szCs w:val="28"/>
          <w:rtl w:val="true"/>
          <w:lang w:bidi="fa-IR"/>
        </w:rPr>
        <w:t>أی شئ الله أکبر فقلت الله أکبر من کل شئ فقال وکان ثم شئ فیکون</w:t>
      </w:r>
    </w:p>
    <w:p>
      <w:pPr>
        <w:pStyle w:val="BookText"/>
        <w:rPr/>
      </w:pPr>
      <w:r>
        <w:rPr>
          <w:rFonts w:ascii="IRNazanin" w:hAnsi="IRNazanin" w:eastAsia="IRNazanin"/>
          <w:color w:val="111111"/>
          <w:sz w:val="28"/>
          <w:sz w:val="28"/>
          <w:szCs w:val="28"/>
          <w:rtl w:val="true"/>
          <w:lang w:bidi="fa-IR"/>
        </w:rPr>
        <w:t>أکبر منه فقلت وما هو قال الله أکبر من أن یوصف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ابن</w:t>
      </w:r>
    </w:p>
    <w:p>
      <w:pPr>
        <w:pStyle w:val="BookText"/>
        <w:rPr/>
      </w:pPr>
      <w:r>
        <w:rPr>
          <w:rFonts w:ascii="IRNazanin" w:hAnsi="IRNazanin" w:eastAsia="IRNazanin"/>
          <w:color w:val="111111"/>
          <w:sz w:val="28"/>
          <w:sz w:val="28"/>
          <w:szCs w:val="28"/>
          <w:rtl w:val="true"/>
          <w:lang w:bidi="fa-IR"/>
        </w:rPr>
        <w:t>محبوب عمن ذکره عن أبی عبد الله علیه السلام قال قال رجل عنده الله</w:t>
      </w:r>
    </w:p>
    <w:p>
      <w:pPr>
        <w:pStyle w:val="BookText"/>
        <w:rPr/>
      </w:pPr>
      <w:r>
        <w:rPr>
          <w:rFonts w:ascii="IRNazanin" w:hAnsi="IRNazanin" w:eastAsia="IRNazanin"/>
          <w:color w:val="111111"/>
          <w:sz w:val="28"/>
          <w:sz w:val="28"/>
          <w:szCs w:val="28"/>
          <w:rtl w:val="true"/>
          <w:lang w:bidi="fa-IR"/>
        </w:rPr>
        <w:t>أکبر فقال الله أکبر من أی شئ فقال من کل شئ فقال أبو عبد الله علیه</w:t>
      </w:r>
    </w:p>
    <w:p>
      <w:pPr>
        <w:pStyle w:val="BookText"/>
        <w:rPr/>
      </w:pPr>
      <w:r>
        <w:rPr>
          <w:rFonts w:ascii="IRNazanin" w:hAnsi="IRNazanin" w:eastAsia="IRNazanin"/>
          <w:color w:val="111111"/>
          <w:sz w:val="28"/>
          <w:sz w:val="28"/>
          <w:szCs w:val="28"/>
          <w:rtl w:val="true"/>
          <w:lang w:bidi="fa-IR"/>
        </w:rPr>
        <w:t>السلام حددته فقال الرجل کیف أقول قال قل الله أکبر 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رحمه الله قال</w:t>
      </w:r>
    </w:p>
    <w:p>
      <w:pPr>
        <w:pStyle w:val="BookText"/>
        <w:rPr/>
      </w:pPr>
      <w:r>
        <w:rPr>
          <w:rFonts w:ascii="IRNazanin" w:hAnsi="IRNazanin" w:eastAsia="IRNazanin"/>
          <w:color w:val="111111"/>
          <w:sz w:val="28"/>
          <w:sz w:val="28"/>
          <w:szCs w:val="28"/>
          <w:rtl w:val="true"/>
          <w:lang w:bidi="fa-IR"/>
        </w:rPr>
        <w:t>حدثنا أبی عن سهل بن زیاد الادمی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w:t>
      </w:r>
    </w:p>
    <w:p>
      <w:pPr>
        <w:pStyle w:val="BookText"/>
        <w:rPr/>
      </w:pPr>
      <w:r>
        <w:rPr>
          <w:rFonts w:ascii="IRNazanin" w:hAnsi="IRNazanin" w:eastAsia="IRNazanin"/>
          <w:color w:val="111111"/>
          <w:sz w:val="28"/>
          <w:sz w:val="28"/>
          <w:szCs w:val="28"/>
          <w:rtl w:val="true"/>
          <w:lang w:bidi="fa-IR"/>
        </w:rPr>
        <w:t>حدثنی محمد بن یحیی العطار عن سهل بن زیاد عن ابن محبوب عمن</w:t>
      </w:r>
    </w:p>
    <w:p>
      <w:pPr>
        <w:pStyle w:val="BookText"/>
        <w:rPr/>
      </w:pPr>
      <w:r>
        <w:rPr>
          <w:rFonts w:ascii="IRNazanin" w:hAnsi="IRNazanin" w:eastAsia="IRNazanin"/>
          <w:color w:val="111111"/>
          <w:sz w:val="28"/>
          <w:sz w:val="28"/>
          <w:szCs w:val="28"/>
          <w:rtl w:val="true"/>
          <w:lang w:bidi="fa-IR"/>
        </w:rPr>
        <w:t xml:space="preserve">ذکره عن أبی عبد الله علیه السلام مثله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أقول فقال الله أکبر</w:t>
      </w:r>
    </w:p>
    <w:p>
      <w:pPr>
        <w:pStyle w:val="BookText"/>
        <w:rPr/>
      </w:pPr>
      <w:r>
        <w:rPr>
          <w:rFonts w:ascii="IRNazanin" w:hAnsi="IRNazanin" w:eastAsia="IRNazanin"/>
          <w:color w:val="111111"/>
          <w:sz w:val="28"/>
          <w:sz w:val="28"/>
          <w:szCs w:val="28"/>
          <w:rtl w:val="true"/>
          <w:lang w:bidi="fa-IR"/>
        </w:rPr>
        <w:t>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w:t>
      </w:r>
    </w:p>
    <w:p>
      <w:pPr>
        <w:pStyle w:val="BookText"/>
        <w:rPr/>
      </w:pPr>
      <w:r>
        <w:rPr>
          <w:rFonts w:ascii="IRNazanin" w:hAnsi="IRNazanin" w:eastAsia="IRNazanin"/>
          <w:color w:val="111111"/>
          <w:sz w:val="28"/>
          <w:sz w:val="28"/>
          <w:szCs w:val="28"/>
          <w:rtl w:val="true"/>
          <w:lang w:bidi="fa-IR"/>
        </w:rPr>
        <w:t>استقبال الحجر من أبواب الطواف قوله علیه السلام والله أکبر من خلقه</w:t>
      </w:r>
    </w:p>
    <w:p>
      <w:pPr>
        <w:pStyle w:val="BookText"/>
        <w:rPr/>
      </w:pPr>
      <w:r>
        <w:rPr>
          <w:rFonts w:ascii="IRNazanin" w:hAnsi="IRNazanin" w:eastAsia="IRNazanin"/>
          <w:color w:val="111111"/>
          <w:sz w:val="28"/>
          <w:sz w:val="28"/>
          <w:szCs w:val="28"/>
          <w:rtl w:val="true"/>
          <w:lang w:bidi="fa-IR"/>
        </w:rPr>
        <w:t>والله أکبر ممن أخشی واحذر</w:t>
      </w:r>
      <w:r>
        <w:rPr>
          <w:rFonts w:eastAsia="IRNazanin" w:cs="IRNazanin"/>
          <w:color w:val="111111"/>
          <w:sz w:val="28"/>
          <w:szCs w:val="28"/>
          <w:rtl w:val="true"/>
          <w:lang w:bidi="fa-IR"/>
        </w:rPr>
        <w:t>.</w:t>
      </w:r>
    </w:p>
    <w:p>
      <w:pPr>
        <w:pStyle w:val="Heading4"/>
        <w:numPr>
          <w:ilvl w:val="3"/>
          <w:numId w:val="1"/>
        </w:numPr>
        <w:rPr/>
      </w:pPr>
      <w:bookmarkStart w:id="346" w:name="__RefHeading___Toc10083482_417432637"/>
      <w:bookmarkStart w:id="347" w:name="_Toc122"/>
      <w:bookmarkEnd w:id="346"/>
      <w:r>
        <w:rPr>
          <w:rtl w:val="true"/>
        </w:rPr>
        <w:t>(</w:t>
      </w:r>
      <w:r>
        <w:rPr/>
        <w:t>26</w:t>
      </w:r>
      <w:r>
        <w:rPr>
          <w:rtl w:val="true"/>
        </w:rPr>
        <w:t xml:space="preserve">) </w:t>
      </w:r>
      <w:r>
        <w:rPr>
          <w:rtl w:val="true"/>
        </w:rPr>
        <w:t>باب ما ورد فی أن المجتمعین فی المجلس إذا لم یذکروا الله</w:t>
      </w:r>
      <w:r>
        <w:rPr>
          <w:rtl w:val="true"/>
        </w:rPr>
        <w:t>...</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أن المجتمعین فی المجلس إذا لم یذکروا الله تعالی</w:t>
      </w:r>
    </w:p>
    <w:p>
      <w:pPr>
        <w:pStyle w:val="BookText"/>
        <w:rPr/>
      </w:pPr>
      <w:r>
        <w:rPr>
          <w:rFonts w:ascii="IRNazanin" w:hAnsi="IRNazanin" w:eastAsia="IRNazanin"/>
          <w:color w:val="111111"/>
          <w:sz w:val="28"/>
          <w:sz w:val="28"/>
          <w:szCs w:val="28"/>
          <w:rtl w:val="true"/>
          <w:lang w:bidi="fa-IR"/>
        </w:rPr>
        <w:t>والنبی والأئمة صلوات الله علیهم کان ذلک المجلس علیهم حسرات</w:t>
      </w:r>
    </w:p>
    <w:p>
      <w:pPr>
        <w:pStyle w:val="BookText"/>
        <w:rPr/>
      </w:pPr>
      <w:r>
        <w:rPr>
          <w:rFonts w:ascii="IRNazanin" w:hAnsi="IRNazanin" w:eastAsia="IRNazanin"/>
          <w:color w:val="111111"/>
          <w:sz w:val="28"/>
          <w:sz w:val="28"/>
          <w:szCs w:val="28"/>
          <w:rtl w:val="true"/>
          <w:lang w:bidi="fa-IR"/>
        </w:rPr>
        <w:t>وان ذکر النبی والأئمة ذکر الله وذکر عدوهم ذکر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w:t>
      </w:r>
    </w:p>
    <w:p>
      <w:pPr>
        <w:pStyle w:val="BookText"/>
        <w:rPr/>
      </w:pPr>
      <w:r>
        <w:rPr>
          <w:rFonts w:ascii="IRNazanin" w:hAnsi="IRNazanin" w:eastAsia="IRNazanin"/>
          <w:color w:val="111111"/>
          <w:sz w:val="28"/>
          <w:sz w:val="28"/>
          <w:szCs w:val="28"/>
          <w:rtl w:val="true"/>
          <w:lang w:bidi="fa-IR"/>
        </w:rPr>
        <w:t>سماعة عن وهیب بن حفص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ما اجتمع فی مجلس قوم لم یذکروا الله عز وجل ولم یذکرونا الا کان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المجلس حسرة علیهم یوم القیامة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w:t>
      </w:r>
      <w:bookmarkStart w:id="348" w:name="pg12417_176920"/>
    </w:p>
    <w:p>
      <w:pPr>
        <w:pStyle w:val="BookText"/>
        <w:rPr/>
      </w:pPr>
      <w:bookmarkEnd w:id="348"/>
      <w:r>
        <w:rPr>
          <w:rFonts w:ascii="IRNazanin" w:hAnsi="IRNazanin" w:eastAsia="IRNazanin"/>
          <w:color w:val="111111"/>
          <w:sz w:val="28"/>
          <w:sz w:val="28"/>
          <w:szCs w:val="28"/>
          <w:rtl w:val="true"/>
          <w:lang w:bidi="fa-IR"/>
        </w:rPr>
        <w:t>ان ذکرنا ما من ذکر الله وذکر عدونا من ذکر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سعد بن عبد الله عن محمد</w:t>
      </w:r>
    </w:p>
    <w:p>
      <w:pPr>
        <w:pStyle w:val="BookText"/>
        <w:rPr/>
      </w:pPr>
      <w:r>
        <w:rPr>
          <w:rFonts w:ascii="IRNazanin" w:hAnsi="IRNazanin" w:eastAsia="IRNazanin"/>
          <w:color w:val="111111"/>
          <w:sz w:val="28"/>
          <w:sz w:val="28"/>
          <w:szCs w:val="28"/>
          <w:rtl w:val="true"/>
          <w:lang w:bidi="fa-IR"/>
        </w:rPr>
        <w:t>بن عیسی بن عبید عن یونس ابن عبد الرحمن عن عبد الحمید عن أبی عبد الله</w:t>
      </w:r>
    </w:p>
    <w:p>
      <w:pPr>
        <w:pStyle w:val="BookText"/>
        <w:rPr/>
      </w:pPr>
      <w:r>
        <w:rPr>
          <w:rFonts w:ascii="IRNazanin" w:hAnsi="IRNazanin" w:eastAsia="IRNazanin"/>
          <w:color w:val="111111"/>
          <w:sz w:val="28"/>
          <w:sz w:val="28"/>
          <w:szCs w:val="28"/>
          <w:rtl w:val="true"/>
          <w:lang w:bidi="fa-IR"/>
        </w:rPr>
        <w:t>علیه السلام قال من ذکر الله کتب له عشر حسنات ومن ذکر رسول الله</w:t>
      </w:r>
    </w:p>
    <w:p>
      <w:pPr>
        <w:pStyle w:val="BookText"/>
        <w:rPr/>
      </w:pPr>
      <w:r>
        <w:rPr>
          <w:rFonts w:ascii="IRNazanin" w:hAnsi="IRNazanin" w:eastAsia="IRNazanin"/>
          <w:color w:val="111111"/>
          <w:sz w:val="28"/>
          <w:sz w:val="28"/>
          <w:szCs w:val="28"/>
          <w:rtl w:val="true"/>
          <w:lang w:bidi="fa-IR"/>
        </w:rPr>
        <w:t>صلی الله علیه وآله کتبت له عشر حسنات لان الله تعالی قرن رسوله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حسین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الامر بذکر</w:t>
      </w:r>
    </w:p>
    <w:p>
      <w:pPr>
        <w:pStyle w:val="BookText"/>
        <w:rPr/>
      </w:pPr>
      <w:r>
        <w:rPr>
          <w:rFonts w:ascii="IRNazanin" w:hAnsi="IRNazanin" w:eastAsia="IRNazanin"/>
          <w:color w:val="111111"/>
          <w:sz w:val="28"/>
          <w:sz w:val="28"/>
          <w:szCs w:val="28"/>
          <w:rtl w:val="true"/>
          <w:lang w:bidi="fa-IR"/>
        </w:rPr>
        <w:t>الله من أبواب الذکر قوله صلی الله علیه وآله ما من قوم اجتمعوا فی مجلس فلم</w:t>
      </w:r>
    </w:p>
    <w:p>
      <w:pPr>
        <w:pStyle w:val="BookText"/>
        <w:rPr/>
      </w:pPr>
      <w:r>
        <w:rPr>
          <w:rFonts w:ascii="IRNazanin" w:hAnsi="IRNazanin" w:eastAsia="IRNazanin"/>
          <w:color w:val="111111"/>
          <w:sz w:val="28"/>
          <w:sz w:val="28"/>
          <w:szCs w:val="28"/>
          <w:rtl w:val="true"/>
          <w:lang w:bidi="fa-IR"/>
        </w:rPr>
        <w:t>یذکروا اسم الله عز وجل ولم یصلوا علی نبیهم الا کان ذلک المجلس</w:t>
      </w:r>
    </w:p>
    <w:p>
      <w:pPr>
        <w:pStyle w:val="BookText"/>
        <w:rPr/>
      </w:pPr>
      <w:r>
        <w:rPr>
          <w:rFonts w:ascii="IRNazanin" w:hAnsi="IRNazanin" w:eastAsia="IRNazanin"/>
          <w:color w:val="111111"/>
          <w:sz w:val="28"/>
          <w:sz w:val="28"/>
          <w:szCs w:val="28"/>
          <w:rtl w:val="true"/>
          <w:lang w:bidi="fa-IR"/>
        </w:rPr>
        <w:t>حسرة ووبالا علیهم</w:t>
      </w:r>
      <w:r>
        <w:rPr>
          <w:rFonts w:eastAsia="IRNazanin" w:cs="IRNazanin"/>
          <w:color w:val="111111"/>
          <w:sz w:val="28"/>
          <w:szCs w:val="28"/>
          <w:rtl w:val="true"/>
          <w:lang w:bidi="fa-IR"/>
        </w:rPr>
        <w:t>.</w:t>
      </w:r>
    </w:p>
    <w:p>
      <w:pPr>
        <w:pStyle w:val="Heading4"/>
        <w:numPr>
          <w:ilvl w:val="3"/>
          <w:numId w:val="1"/>
        </w:numPr>
        <w:rPr/>
      </w:pPr>
      <w:bookmarkStart w:id="349" w:name="__RefHeading___Toc10083484_417432637"/>
      <w:bookmarkStart w:id="350" w:name="_Toc123"/>
      <w:bookmarkEnd w:id="349"/>
      <w:r>
        <w:rPr>
          <w:rtl w:val="true"/>
        </w:rPr>
        <w:t>(</w:t>
      </w:r>
      <w:r>
        <w:rPr/>
        <w:t>27</w:t>
      </w:r>
      <w:r>
        <w:rPr>
          <w:rtl w:val="true"/>
        </w:rPr>
        <w:t xml:space="preserve">) </w:t>
      </w:r>
      <w:r>
        <w:rPr>
          <w:rtl w:val="true"/>
        </w:rPr>
        <w:t>باب نبذة مما یستحب أن یقال فی کل یوم</w:t>
      </w:r>
      <w:bookmarkEnd w:id="350"/>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یحیی</w:t>
      </w:r>
    </w:p>
    <w:p>
      <w:pPr>
        <w:pStyle w:val="BookText"/>
        <w:rPr/>
      </w:pPr>
      <w:r>
        <w:rPr>
          <w:rFonts w:ascii="IRNazanin" w:hAnsi="IRNazanin" w:eastAsia="IRNazanin"/>
          <w:color w:val="111111"/>
          <w:sz w:val="28"/>
          <w:sz w:val="28"/>
          <w:szCs w:val="28"/>
          <w:rtl w:val="true"/>
          <w:lang w:bidi="fa-IR"/>
        </w:rPr>
        <w:t>عن محمد بن أحمد عن الحسن بن الحسین اللؤلؤی عن علی بن النعمان</w:t>
      </w:r>
    </w:p>
    <w:p>
      <w:pPr>
        <w:pStyle w:val="BookText"/>
        <w:rPr/>
      </w:pPr>
      <w:r>
        <w:rPr>
          <w:rFonts w:ascii="IRNazanin" w:hAnsi="IRNazanin" w:eastAsia="IRNazanin"/>
          <w:color w:val="111111"/>
          <w:sz w:val="28"/>
          <w:sz w:val="28"/>
          <w:szCs w:val="28"/>
          <w:rtl w:val="true"/>
          <w:lang w:bidi="fa-IR"/>
        </w:rPr>
        <w:t>عن یحیی بن زکریا عن محمد بن عبد الله بن رباط عن أبی حمزة الثمالی</w:t>
      </w:r>
    </w:p>
    <w:p>
      <w:pPr>
        <w:pStyle w:val="BookText"/>
        <w:rPr/>
      </w:pPr>
      <w:r>
        <w:rPr>
          <w:rFonts w:ascii="IRNazanin" w:hAnsi="IRNazanin" w:eastAsia="IRNazanin"/>
          <w:color w:val="111111"/>
          <w:sz w:val="28"/>
          <w:sz w:val="28"/>
          <w:szCs w:val="28"/>
          <w:rtl w:val="true"/>
          <w:lang w:bidi="fa-IR"/>
        </w:rPr>
        <w:t>قال سمعت علی بن الحسین علیهما السلام یقول من کبر الله عند المساء</w:t>
      </w:r>
    </w:p>
    <w:p>
      <w:pPr>
        <w:pStyle w:val="BookText"/>
        <w:rPr/>
      </w:pPr>
      <w:r>
        <w:rPr>
          <w:rFonts w:ascii="IRNazanin" w:hAnsi="IRNazanin" w:eastAsia="IRNazanin"/>
          <w:color w:val="111111"/>
          <w:sz w:val="28"/>
          <w:sz w:val="28"/>
          <w:szCs w:val="28"/>
          <w:rtl w:val="true"/>
          <w:lang w:bidi="fa-IR"/>
        </w:rPr>
        <w:t>مائة تکبیرة کان کمن أعتق مائة نسمة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w:t>
      </w:r>
    </w:p>
    <w:p>
      <w:pPr>
        <w:pStyle w:val="BookText"/>
        <w:rPr/>
      </w:pPr>
      <w:r>
        <w:rPr>
          <w:rFonts w:ascii="IRNazanin" w:hAnsi="IRNazanin" w:eastAsia="IRNazanin"/>
          <w:color w:val="111111"/>
          <w:sz w:val="28"/>
          <w:sz w:val="28"/>
          <w:szCs w:val="28"/>
          <w:rtl w:val="true"/>
          <w:lang w:bidi="fa-IR"/>
        </w:rPr>
        <w:t>ابن الحسن الصفار قال حدثنا العباس بن معروف عن محمد بن سنان عن</w:t>
      </w:r>
    </w:p>
    <w:p>
      <w:pPr>
        <w:pStyle w:val="BookText"/>
        <w:rPr/>
      </w:pPr>
      <w:r>
        <w:rPr>
          <w:rFonts w:ascii="IRNazanin" w:hAnsi="IRNazanin" w:eastAsia="IRNazanin"/>
          <w:color w:val="111111"/>
          <w:sz w:val="28"/>
          <w:sz w:val="28"/>
          <w:szCs w:val="28"/>
          <w:rtl w:val="true"/>
          <w:lang w:bidi="fa-IR"/>
        </w:rPr>
        <w:t>طلحة بن زید عن الصادق جعفر بن محمد عن أبیه عن آبائه علیهم السلام</w:t>
      </w:r>
    </w:p>
    <w:p>
      <w:pPr>
        <w:pStyle w:val="BookText"/>
        <w:rPr/>
      </w:pPr>
      <w:r>
        <w:rPr>
          <w:rFonts w:ascii="IRNazanin" w:hAnsi="IRNazanin" w:eastAsia="IRNazanin"/>
          <w:color w:val="111111"/>
          <w:sz w:val="28"/>
          <w:sz w:val="28"/>
          <w:szCs w:val="28"/>
          <w:rtl w:val="true"/>
          <w:lang w:bidi="fa-IR"/>
        </w:rPr>
        <w:t>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قال وباسنادنا إلی جعفر بن سلیمان وهو من أصحابنا الثقات فی کتاب</w:t>
      </w:r>
    </w:p>
    <w:p>
      <w:pPr>
        <w:pStyle w:val="BookText"/>
        <w:rPr/>
      </w:pPr>
      <w:r>
        <w:rPr>
          <w:rFonts w:ascii="IRNazanin" w:hAnsi="IRNazanin" w:eastAsia="IRNazanin"/>
          <w:color w:val="111111"/>
          <w:sz w:val="28"/>
          <w:sz w:val="28"/>
          <w:szCs w:val="28"/>
          <w:rtl w:val="true"/>
          <w:lang w:bidi="fa-IR"/>
        </w:rPr>
        <w:t>ثواب الاعمال قال عن علی بن الحسین علیهما السلام قال من قال مئة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الله أکبر قبل مغیب الشمس کان أفضل من مئة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ورویناه أیضا عن سعد بن عبد الله من</w:t>
      </w:r>
    </w:p>
    <w:p>
      <w:pPr>
        <w:pStyle w:val="BookText"/>
        <w:rPr/>
      </w:pPr>
      <w:r>
        <w:rPr>
          <w:rFonts w:ascii="IRNazanin" w:hAnsi="IRNazanin" w:eastAsia="IRNazanin"/>
          <w:color w:val="111111"/>
          <w:sz w:val="28"/>
          <w:sz w:val="28"/>
          <w:szCs w:val="28"/>
          <w:rtl w:val="true"/>
          <w:lang w:bidi="fa-IR"/>
        </w:rPr>
        <w:t>کتاب فضل الدعاء عن الباقر علیه السلام ان من کبر الله مئة تکبیرة قبل</w:t>
      </w:r>
    </w:p>
    <w:p>
      <w:pPr>
        <w:pStyle w:val="BookText"/>
        <w:rPr/>
      </w:pPr>
      <w:r>
        <w:rPr>
          <w:rFonts w:ascii="IRNazanin" w:hAnsi="IRNazanin" w:eastAsia="IRNazanin"/>
          <w:color w:val="111111"/>
          <w:sz w:val="28"/>
          <w:sz w:val="28"/>
          <w:szCs w:val="28"/>
          <w:rtl w:val="true"/>
          <w:lang w:bidi="fa-IR"/>
        </w:rPr>
        <w:t>طلوع الشمس وقبل غروبها کتب له من الاجر کأجر من أعتق مئة رقبة</w:t>
      </w:r>
    </w:p>
    <w:p>
      <w:pPr>
        <w:pStyle w:val="BookText"/>
        <w:rPr/>
      </w:pPr>
      <w:r>
        <w:rPr>
          <w:rFonts w:ascii="IRNazanin" w:hAnsi="IRNazanin" w:eastAsia="IRNazanin"/>
          <w:color w:val="111111"/>
          <w:sz w:val="28"/>
          <w:sz w:val="28"/>
          <w:szCs w:val="28"/>
          <w:rtl w:val="true"/>
          <w:lang w:bidi="fa-IR"/>
        </w:rPr>
        <w:t>ورویناه عن سعد بن عبد الله باسناده إلی علی بن الحسین علیهما السلام</w:t>
      </w:r>
    </w:p>
    <w:p>
      <w:pPr>
        <w:pStyle w:val="BookText"/>
        <w:rPr/>
      </w:pPr>
      <w:r>
        <w:rPr>
          <w:rFonts w:ascii="IRNazanin" w:hAnsi="IRNazanin" w:eastAsia="IRNazanin"/>
          <w:color w:val="111111"/>
          <w:sz w:val="28"/>
          <w:sz w:val="28"/>
          <w:szCs w:val="28"/>
          <w:rtl w:val="true"/>
          <w:lang w:bidi="fa-IR"/>
        </w:rPr>
        <w:t>بلفظ روایة جعفر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الحسن الصفار عن یعقوب بن یزید عن محمد ابن أبی</w:t>
      </w:r>
    </w:p>
    <w:p>
      <w:pPr>
        <w:pStyle w:val="BookText"/>
        <w:rPr/>
      </w:pPr>
      <w:r>
        <w:rPr>
          <w:rFonts w:ascii="IRNazanin" w:hAnsi="IRNazanin" w:eastAsia="IRNazanin"/>
          <w:color w:val="111111"/>
          <w:sz w:val="28"/>
          <w:sz w:val="28"/>
          <w:szCs w:val="28"/>
          <w:rtl w:val="true"/>
          <w:lang w:bidi="fa-IR"/>
        </w:rPr>
        <w:t>عمیر عن محمد بن عمر بن یزید عن أخیه الحسین بن عمر بن یزید</w:t>
      </w:r>
    </w:p>
    <w:p>
      <w:pPr>
        <w:pStyle w:val="BookText"/>
        <w:rPr/>
      </w:pPr>
      <w:r>
        <w:rPr>
          <w:rFonts w:ascii="IRNazanin" w:hAnsi="IRNazanin" w:eastAsia="IRNazanin"/>
          <w:color w:val="111111"/>
          <w:sz w:val="28"/>
          <w:sz w:val="28"/>
          <w:szCs w:val="28"/>
          <w:rtl w:val="true"/>
          <w:lang w:bidi="fa-IR"/>
        </w:rPr>
        <w:t>عمن ذکره عن أبی عبد الله علیه السلام قال من قال فی کل یوم سبع مرات</w:t>
      </w:r>
    </w:p>
    <w:p>
      <w:pPr>
        <w:pStyle w:val="BookText"/>
        <w:rPr/>
      </w:pPr>
      <w:r>
        <w:rPr>
          <w:rFonts w:ascii="IRNazanin" w:hAnsi="IRNazanin" w:eastAsia="IRNazanin"/>
          <w:color w:val="111111"/>
          <w:sz w:val="28"/>
          <w:sz w:val="28"/>
          <w:szCs w:val="28"/>
          <w:rtl w:val="true"/>
          <w:lang w:bidi="fa-IR"/>
        </w:rPr>
        <w:t>الحمد لله علی کل نعمة کانت أو هی کائنة فقد أدی شکر ما مضی وشکر</w:t>
      </w:r>
    </w:p>
    <w:p>
      <w:pPr>
        <w:pStyle w:val="BookText"/>
        <w:rPr/>
      </w:pPr>
      <w:r>
        <w:rPr>
          <w:rFonts w:ascii="IRNazanin" w:hAnsi="IRNazanin" w:eastAsia="IRNazanin"/>
          <w:color w:val="111111"/>
          <w:sz w:val="28"/>
          <w:sz w:val="28"/>
          <w:szCs w:val="28"/>
          <w:rtl w:val="true"/>
          <w:lang w:bidi="fa-IR"/>
        </w:rPr>
        <w:t>ما بقی ورواه الوسائل عن مجالس الصدوق أیضا بهذا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w:t>
      </w:r>
    </w:p>
    <w:p>
      <w:pPr>
        <w:pStyle w:val="BookText"/>
        <w:rPr/>
      </w:pPr>
      <w:r>
        <w:rPr>
          <w:rFonts w:ascii="IRNazanin" w:hAnsi="IRNazanin" w:eastAsia="IRNazanin"/>
          <w:color w:val="111111"/>
          <w:sz w:val="28"/>
          <w:sz w:val="28"/>
          <w:szCs w:val="28"/>
          <w:rtl w:val="true"/>
          <w:lang w:bidi="fa-IR"/>
        </w:rPr>
        <w:t>الحسن بن علی بن الحسن الطوسی قدس الله روحه قال أخبرنا جماعة عن أبی</w:t>
      </w:r>
    </w:p>
    <w:p>
      <w:pPr>
        <w:pStyle w:val="BookText"/>
        <w:rPr/>
      </w:pPr>
      <w:r>
        <w:rPr>
          <w:rFonts w:ascii="IRNazanin" w:hAnsi="IRNazanin" w:eastAsia="IRNazanin"/>
          <w:color w:val="111111"/>
          <w:sz w:val="28"/>
          <w:sz w:val="28"/>
          <w:szCs w:val="28"/>
          <w:rtl w:val="true"/>
          <w:lang w:bidi="fa-IR"/>
        </w:rPr>
        <w:t>المفضل قال حدثنی أبو القاسم جعفر بن محمد العلوی الموسوی فی</w:t>
      </w:r>
    </w:p>
    <w:p>
      <w:pPr>
        <w:pStyle w:val="BookText"/>
        <w:rPr/>
      </w:pPr>
      <w:r>
        <w:rPr>
          <w:rFonts w:ascii="IRNazanin" w:hAnsi="IRNazanin" w:eastAsia="IRNazanin"/>
          <w:color w:val="111111"/>
          <w:sz w:val="28"/>
          <w:sz w:val="28"/>
          <w:szCs w:val="28"/>
          <w:rtl w:val="true"/>
          <w:lang w:bidi="fa-IR"/>
        </w:rPr>
        <w:t>منزله بمکة قال حدثنا عبید الله بن أحمد ابن نهیک قال حدثنا محمد بن أبی</w:t>
      </w:r>
    </w:p>
    <w:p>
      <w:pPr>
        <w:pStyle w:val="BookText"/>
        <w:rPr/>
      </w:pPr>
      <w:r>
        <w:rPr>
          <w:rFonts w:ascii="IRNazanin" w:hAnsi="IRNazanin" w:eastAsia="IRNazanin"/>
          <w:color w:val="111111"/>
          <w:sz w:val="28"/>
          <w:sz w:val="28"/>
          <w:szCs w:val="28"/>
          <w:rtl w:val="true"/>
          <w:lang w:bidi="fa-IR"/>
        </w:rPr>
        <w:t xml:space="preserve">عمیر عن سرة </w:t>
      </w:r>
      <w:r>
        <w:rPr>
          <w:rStyle w:val="FootnoteAnchor"/>
          <w:rtl w:val="true"/>
        </w:rPr>
        <w:footnoteReference w:id="272"/>
      </w:r>
      <w:r>
        <w:rPr>
          <w:rFonts w:ascii="IRNazanin" w:hAnsi="IRNazanin" w:eastAsia="IRNazanin"/>
          <w:color w:val="111111"/>
          <w:sz w:val="28"/>
          <w:sz w:val="28"/>
          <w:szCs w:val="28"/>
          <w:rtl w:val="true"/>
          <w:lang w:bidi="fa-IR"/>
        </w:rPr>
        <w:t xml:space="preserve">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سمعت</w:t>
      </w:r>
    </w:p>
    <w:p>
      <w:pPr>
        <w:pStyle w:val="BookText"/>
        <w:rPr/>
      </w:pPr>
      <w:r>
        <w:rPr>
          <w:rFonts w:ascii="IRNazanin" w:hAnsi="IRNazanin" w:eastAsia="IRNazanin"/>
          <w:color w:val="111111"/>
          <w:sz w:val="28"/>
          <w:sz w:val="28"/>
          <w:szCs w:val="28"/>
          <w:rtl w:val="true"/>
          <w:lang w:bidi="fa-IR"/>
        </w:rPr>
        <w:t>أبا عبد الله علیه السلام یحدث عن آبائه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فی ابن آدم ثلاثمائة وستون عرقا منها مائة</w:t>
      </w:r>
    </w:p>
    <w:p>
      <w:pPr>
        <w:pStyle w:val="BookText"/>
        <w:rPr/>
      </w:pPr>
      <w:r>
        <w:rPr>
          <w:rFonts w:ascii="IRNazanin" w:hAnsi="IRNazanin" w:eastAsia="IRNazanin"/>
          <w:color w:val="111111"/>
          <w:sz w:val="28"/>
          <w:sz w:val="28"/>
          <w:szCs w:val="28"/>
          <w:rtl w:val="true"/>
          <w:lang w:bidi="fa-IR"/>
        </w:rPr>
        <w:t>وثمانون متحرکة ومائة وثمانون ساکنة فلو سکن المتحرک لم یبق</w:t>
      </w:r>
    </w:p>
    <w:p>
      <w:pPr>
        <w:pStyle w:val="BookText"/>
        <w:rPr/>
      </w:pPr>
      <w:r>
        <w:rPr>
          <w:rFonts w:ascii="IRNazanin" w:hAnsi="IRNazanin" w:eastAsia="IRNazanin"/>
          <w:color w:val="111111"/>
          <w:sz w:val="28"/>
          <w:sz w:val="28"/>
          <w:szCs w:val="28"/>
          <w:rtl w:val="true"/>
          <w:lang w:bidi="fa-IR"/>
        </w:rPr>
        <w:t>الانسان ولو تحرک الساکن لهلک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النبی صلی الله علیه</w:t>
      </w:r>
    </w:p>
    <w:p>
      <w:pPr>
        <w:pStyle w:val="BookText"/>
        <w:rPr/>
      </w:pPr>
      <w:r>
        <w:rPr>
          <w:rFonts w:ascii="IRNazanin" w:hAnsi="IRNazanin" w:eastAsia="IRNazanin"/>
          <w:color w:val="111111"/>
          <w:sz w:val="28"/>
          <w:sz w:val="28"/>
          <w:szCs w:val="28"/>
          <w:rtl w:val="true"/>
          <w:lang w:bidi="fa-IR"/>
        </w:rPr>
        <w:t>وآله فی کل یوم إذا أصبح وطلعت الشمس یقول الحمد لله رب العالمین</w:t>
      </w:r>
    </w:p>
    <w:p>
      <w:pPr>
        <w:pStyle w:val="BookText"/>
        <w:rPr/>
      </w:pPr>
      <w:r>
        <w:rPr>
          <w:rFonts w:ascii="IRNazanin" w:hAnsi="IRNazanin" w:eastAsia="IRNazanin"/>
          <w:color w:val="111111"/>
          <w:sz w:val="28"/>
          <w:sz w:val="28"/>
          <w:szCs w:val="28"/>
          <w:rtl w:val="true"/>
          <w:lang w:bidi="fa-IR"/>
        </w:rPr>
        <w:t>کثیرا طیبا علی کل حال یقول ثلاثمائة وستین مرة شکرا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فی مهج الدعوات قال وروی</w:t>
      </w:r>
    </w:p>
    <w:p>
      <w:pPr>
        <w:pStyle w:val="BookText"/>
        <w:rPr/>
      </w:pPr>
      <w:r>
        <w:rPr>
          <w:rFonts w:ascii="IRNazanin" w:hAnsi="IRNazanin" w:eastAsia="IRNazanin"/>
          <w:color w:val="111111"/>
          <w:sz w:val="28"/>
          <w:sz w:val="28"/>
          <w:szCs w:val="28"/>
          <w:rtl w:val="true"/>
          <w:lang w:bidi="fa-IR"/>
        </w:rPr>
        <w:t>ان عابدا من بنی إسرائیل سئل الله عز وجل فقال یا رب ما حالی عندک</w:t>
      </w:r>
    </w:p>
    <w:p>
      <w:pPr>
        <w:pStyle w:val="BookText"/>
        <w:rPr/>
      </w:pPr>
      <w:r>
        <w:rPr>
          <w:rFonts w:ascii="IRNazanin" w:hAnsi="IRNazanin" w:eastAsia="IRNazanin"/>
          <w:color w:val="111111"/>
          <w:sz w:val="28"/>
          <w:sz w:val="28"/>
          <w:szCs w:val="28"/>
          <w:rtl w:val="true"/>
          <w:lang w:bidi="fa-IR"/>
        </w:rPr>
        <w:t>أخیر فازداد فی خیری أو شر فاستعتب قبل الموت فأتاه آت فقال له لیس</w:t>
      </w:r>
    </w:p>
    <w:p>
      <w:pPr>
        <w:pStyle w:val="BookText"/>
        <w:rPr/>
      </w:pPr>
      <w:r>
        <w:rPr>
          <w:rFonts w:ascii="IRNazanin" w:hAnsi="IRNazanin" w:eastAsia="IRNazanin"/>
          <w:color w:val="111111"/>
          <w:sz w:val="28"/>
          <w:sz w:val="28"/>
          <w:szCs w:val="28"/>
          <w:rtl w:val="true"/>
          <w:lang w:bidi="fa-IR"/>
        </w:rPr>
        <w:t>لک عند الله خیر قال یا رب وأین عملی قال کنت إذا عملت خیرا أخبرت</w:t>
      </w:r>
    </w:p>
    <w:p>
      <w:pPr>
        <w:pStyle w:val="BookText"/>
        <w:rPr/>
      </w:pPr>
      <w:r>
        <w:rPr>
          <w:rFonts w:ascii="IRNazanin" w:hAnsi="IRNazanin" w:eastAsia="IRNazanin"/>
          <w:color w:val="111111"/>
          <w:sz w:val="28"/>
          <w:sz w:val="28"/>
          <w:szCs w:val="28"/>
          <w:rtl w:val="true"/>
          <w:lang w:bidi="fa-IR"/>
        </w:rPr>
        <w:t>الناس فلیس لک منه الا الذی رضیت منه لنفسک قال فشق ذلک علیه و</w:t>
      </w:r>
    </w:p>
    <w:p>
      <w:pPr>
        <w:pStyle w:val="BookText"/>
        <w:rPr/>
      </w:pPr>
      <w:r>
        <w:rPr>
          <w:rFonts w:ascii="IRNazanin" w:hAnsi="IRNazanin" w:eastAsia="IRNazanin"/>
          <w:color w:val="111111"/>
          <w:sz w:val="28"/>
          <w:sz w:val="28"/>
          <w:szCs w:val="28"/>
          <w:rtl w:val="true"/>
          <w:lang w:bidi="fa-IR"/>
        </w:rPr>
        <w:t>أحزنه قال فکرر الله الیه الرسول فقال یقول الله تبارک وتعالی فمن الآن</w:t>
      </w:r>
    </w:p>
    <w:p>
      <w:pPr>
        <w:pStyle w:val="BookText"/>
        <w:rPr/>
      </w:pPr>
      <w:r>
        <w:rPr>
          <w:rFonts w:ascii="IRNazanin" w:hAnsi="IRNazanin" w:eastAsia="IRNazanin"/>
          <w:color w:val="111111"/>
          <w:sz w:val="28"/>
          <w:sz w:val="28"/>
          <w:szCs w:val="28"/>
          <w:rtl w:val="true"/>
          <w:lang w:bidi="fa-IR"/>
        </w:rPr>
        <w:t>فاشتر منی نفسک فیما تستقبل بصدقة تخرجها من کل عرق کل یوم صدقة</w:t>
      </w:r>
    </w:p>
    <w:p>
      <w:pPr>
        <w:pStyle w:val="BookText"/>
        <w:rPr/>
      </w:pPr>
      <w:r>
        <w:rPr>
          <w:rFonts w:ascii="IRNazanin" w:hAnsi="IRNazanin" w:eastAsia="IRNazanin"/>
          <w:color w:val="111111"/>
          <w:sz w:val="28"/>
          <w:sz w:val="28"/>
          <w:szCs w:val="28"/>
          <w:rtl w:val="true"/>
          <w:lang w:bidi="fa-IR"/>
        </w:rPr>
        <w:t>قال یا رب أو یطیق هذا أحد فقال تعالی لست أکلفک الا ما تطیق قال</w:t>
      </w:r>
    </w:p>
    <w:p>
      <w:pPr>
        <w:pStyle w:val="BookText"/>
        <w:rPr/>
      </w:pPr>
      <w:r>
        <w:rPr>
          <w:rFonts w:ascii="IRNazanin" w:hAnsi="IRNazanin" w:eastAsia="IRNazanin"/>
          <w:color w:val="111111"/>
          <w:sz w:val="28"/>
          <w:sz w:val="28"/>
          <w:szCs w:val="28"/>
          <w:rtl w:val="true"/>
          <w:lang w:bidi="fa-IR"/>
        </w:rPr>
        <w:t>فماذا یا رب فقال سبحان الله والحمد لله ولا إله إلا الله والله أکبر ولا حول</w:t>
      </w:r>
    </w:p>
    <w:p>
      <w:pPr>
        <w:pStyle w:val="BookText"/>
        <w:rPr/>
      </w:pPr>
      <w:r>
        <w:rPr>
          <w:rFonts w:ascii="IRNazanin" w:hAnsi="IRNazanin" w:eastAsia="IRNazanin"/>
          <w:color w:val="111111"/>
          <w:sz w:val="28"/>
          <w:sz w:val="28"/>
          <w:szCs w:val="28"/>
          <w:rtl w:val="true"/>
          <w:lang w:bidi="fa-IR"/>
        </w:rPr>
        <w:t>ولا قوة الا بالله تقول هذا کل یوم ثلاثمائة وستین مرة یکون کل کلمة</w:t>
      </w:r>
    </w:p>
    <w:p>
      <w:pPr>
        <w:pStyle w:val="BookText"/>
        <w:rPr/>
      </w:pPr>
      <w:r>
        <w:rPr>
          <w:rFonts w:ascii="IRNazanin" w:hAnsi="IRNazanin" w:eastAsia="IRNazanin"/>
          <w:color w:val="111111"/>
          <w:sz w:val="28"/>
          <w:sz w:val="28"/>
          <w:szCs w:val="28"/>
          <w:rtl w:val="true"/>
          <w:lang w:bidi="fa-IR"/>
        </w:rPr>
        <w:t>صدقة عن کل عرق من عروقک قال فلما رأی بشارة ذلک قال یا رب زدنی</w:t>
      </w:r>
    </w:p>
    <w:p>
      <w:pPr>
        <w:pStyle w:val="BookText"/>
        <w:rPr/>
      </w:pPr>
      <w:r>
        <w:rPr>
          <w:rFonts w:ascii="IRNazanin" w:hAnsi="IRNazanin" w:eastAsia="IRNazanin"/>
          <w:color w:val="111111"/>
          <w:sz w:val="28"/>
          <w:sz w:val="28"/>
          <w:szCs w:val="28"/>
          <w:rtl w:val="true"/>
          <w:lang w:bidi="fa-IR"/>
        </w:rPr>
        <w:t>قال إن زدت زدتک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w:t>
      </w:r>
    </w:p>
    <w:p>
      <w:pPr>
        <w:pStyle w:val="BookText"/>
        <w:rPr/>
      </w:pPr>
      <w:r>
        <w:rPr>
          <w:rFonts w:ascii="IRNazanin" w:hAnsi="IRNazanin" w:eastAsia="IRNazanin"/>
          <w:color w:val="111111"/>
          <w:sz w:val="28"/>
          <w:sz w:val="28"/>
          <w:szCs w:val="28"/>
          <w:rtl w:val="true"/>
          <w:lang w:bidi="fa-IR"/>
        </w:rPr>
        <w:t>سعد بن عبد الله قال حدثنا الهیثم ابن أبی مسروق النهدی عن الحسین بن</w:t>
      </w:r>
    </w:p>
    <w:p>
      <w:pPr>
        <w:pStyle w:val="BookText"/>
        <w:rPr/>
      </w:pPr>
      <w:r>
        <w:rPr>
          <w:rFonts w:ascii="IRNazanin" w:hAnsi="IRNazanin" w:eastAsia="IRNazanin"/>
          <w:color w:val="111111"/>
          <w:sz w:val="28"/>
          <w:sz w:val="28"/>
          <w:szCs w:val="28"/>
          <w:rtl w:val="true"/>
          <w:lang w:bidi="fa-IR"/>
        </w:rPr>
        <w:t>علوان عن عمرو بن ثابت قال حدثنی محمد بن حمران عن الصادق جعفر</w:t>
      </w:r>
    </w:p>
    <w:p>
      <w:pPr>
        <w:pStyle w:val="BookText"/>
        <w:rPr/>
      </w:pPr>
      <w:r>
        <w:rPr>
          <w:rFonts w:ascii="IRNazanin" w:hAnsi="IRNazanin" w:eastAsia="IRNazanin"/>
          <w:color w:val="111111"/>
          <w:sz w:val="28"/>
          <w:sz w:val="28"/>
          <w:szCs w:val="28"/>
          <w:rtl w:val="true"/>
          <w:lang w:bidi="fa-IR"/>
        </w:rPr>
        <w:t>ابن محمد علیهما السلام أنه قال من سبح اله کل یوم ثلاثین مرة دفع الله</w:t>
      </w:r>
    </w:p>
    <w:p>
      <w:pPr>
        <w:pStyle w:val="BookText"/>
        <w:rPr/>
      </w:pPr>
      <w:r>
        <w:rPr>
          <w:rFonts w:ascii="IRNazanin" w:hAnsi="IRNazanin" w:eastAsia="IRNazanin"/>
          <w:color w:val="111111"/>
          <w:sz w:val="28"/>
          <w:sz w:val="28"/>
          <w:szCs w:val="28"/>
          <w:rtl w:val="true"/>
          <w:lang w:bidi="fa-IR"/>
        </w:rPr>
        <w:t>تبارک وتعالی عنه سبعین نوعا من البلاء أدناها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عن ابن فضال عن یونس بن یعقوب قال قلت لأبی عبد الله علیه</w:t>
      </w:r>
    </w:p>
    <w:p>
      <w:pPr>
        <w:pStyle w:val="BookText"/>
        <w:rPr/>
      </w:pPr>
      <w:r>
        <w:rPr>
          <w:rFonts w:ascii="IRNazanin" w:hAnsi="IRNazanin" w:eastAsia="IRNazanin"/>
          <w:color w:val="111111"/>
          <w:sz w:val="28"/>
          <w:sz w:val="28"/>
          <w:szCs w:val="28"/>
          <w:rtl w:val="true"/>
          <w:lang w:bidi="fa-IR"/>
        </w:rPr>
        <w:t>السلام من قال سبحان الله مائة مرة کان ممن ذکر الله کثیرا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علی بن موسی</w:t>
      </w:r>
    </w:p>
    <w:p>
      <w:pPr>
        <w:pStyle w:val="BookText"/>
        <w:rPr/>
      </w:pPr>
      <w:r>
        <w:rPr>
          <w:rFonts w:ascii="IRNazanin" w:hAnsi="IRNazanin" w:eastAsia="IRNazanin"/>
          <w:color w:val="111111"/>
          <w:sz w:val="28"/>
          <w:sz w:val="28"/>
          <w:szCs w:val="28"/>
          <w:rtl w:val="true"/>
          <w:lang w:bidi="fa-IR"/>
        </w:rPr>
        <w:t>عن أحمد بن محمد عن علی بن الحکم عن سیف عن عبد الرحمن بن سیابة</w:t>
      </w:r>
    </w:p>
    <w:p>
      <w:pPr>
        <w:pStyle w:val="BookText"/>
        <w:rPr/>
      </w:pPr>
      <w:r>
        <w:rPr>
          <w:rFonts w:ascii="IRNazanin" w:hAnsi="IRNazanin" w:eastAsia="IRNazanin"/>
          <w:color w:val="111111"/>
          <w:sz w:val="28"/>
          <w:sz w:val="28"/>
          <w:szCs w:val="28"/>
          <w:rtl w:val="true"/>
          <w:lang w:bidi="fa-IR"/>
        </w:rPr>
        <w:t>عن أبی إسحاق عن الحارث عن أمیر المؤمنین علیه السلام قال من قال</w:t>
      </w:r>
    </w:p>
    <w:p>
      <w:pPr>
        <w:pStyle w:val="BookText"/>
        <w:rPr/>
      </w:pPr>
      <w:r>
        <w:rPr>
          <w:rFonts w:ascii="IRNazanin" w:hAnsi="IRNazanin" w:eastAsia="IRNazanin"/>
          <w:color w:val="111111"/>
          <w:sz w:val="28"/>
          <w:sz w:val="28"/>
          <w:szCs w:val="28"/>
          <w:rtl w:val="true"/>
          <w:lang w:bidi="fa-IR"/>
        </w:rPr>
        <w:t xml:space="preserve">حین یمسی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حین تمسون وحین تصبحون وله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فی السماوات والأرض وعشیا وحین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یفته خیر یکون</w:t>
      </w:r>
    </w:p>
    <w:p>
      <w:pPr>
        <w:pStyle w:val="BookText"/>
        <w:rPr/>
      </w:pPr>
      <w:r>
        <w:rPr>
          <w:rFonts w:ascii="IRNazanin" w:hAnsi="IRNazanin" w:eastAsia="IRNazanin"/>
          <w:color w:val="111111"/>
          <w:sz w:val="28"/>
          <w:sz w:val="28"/>
          <w:szCs w:val="28"/>
          <w:rtl w:val="true"/>
          <w:lang w:bidi="fa-IR"/>
        </w:rPr>
        <w:t>فی تلک اللیلة وصرف عنه جمیع شرها ومن قال مثل ذلک حین یصبح</w:t>
      </w:r>
    </w:p>
    <w:p>
      <w:pPr>
        <w:pStyle w:val="BookText"/>
        <w:rPr/>
      </w:pPr>
      <w:r>
        <w:rPr>
          <w:rFonts w:ascii="IRNazanin" w:hAnsi="IRNazanin" w:eastAsia="IRNazanin"/>
          <w:color w:val="111111"/>
          <w:sz w:val="28"/>
          <w:sz w:val="28"/>
          <w:szCs w:val="28"/>
          <w:rtl w:val="true"/>
          <w:lang w:bidi="fa-IR"/>
        </w:rPr>
        <w:t>لم یفته خیر یکون فی ذلک الیوم وصرف عنه جمیع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رسول الله صلی الله علیه وآله أنه قال من قرء سبحان الله وبحمده فی یوم</w:t>
      </w:r>
    </w:p>
    <w:p>
      <w:pPr>
        <w:pStyle w:val="BookText"/>
        <w:rPr/>
      </w:pPr>
      <w:r>
        <w:rPr>
          <w:rFonts w:ascii="IRNazanin" w:hAnsi="IRNazanin" w:eastAsia="IRNazanin"/>
          <w:color w:val="111111"/>
          <w:sz w:val="28"/>
          <w:sz w:val="28"/>
          <w:szCs w:val="28"/>
          <w:rtl w:val="true"/>
          <w:lang w:bidi="fa-IR"/>
        </w:rPr>
        <w:t>مئة مرة حطت خطایاه وان کانت مثل زبد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أبی الحسن</w:t>
      </w:r>
    </w:p>
    <w:p>
      <w:pPr>
        <w:pStyle w:val="BookText"/>
        <w:rPr/>
      </w:pPr>
      <w:r>
        <w:rPr>
          <w:rFonts w:ascii="IRNazanin" w:hAnsi="IRNazanin" w:eastAsia="IRNazanin"/>
          <w:color w:val="111111"/>
          <w:sz w:val="28"/>
          <w:sz w:val="28"/>
          <w:szCs w:val="28"/>
          <w:rtl w:val="true"/>
          <w:lang w:bidi="fa-IR"/>
        </w:rPr>
        <w:t>الرضا علیه السلام قال وجد رجل صحیفة فأتی بها رسول الله صلی الله</w:t>
      </w:r>
    </w:p>
    <w:p>
      <w:pPr>
        <w:pStyle w:val="BookText"/>
        <w:rPr/>
      </w:pPr>
      <w:r>
        <w:rPr>
          <w:rFonts w:ascii="IRNazanin" w:hAnsi="IRNazanin" w:eastAsia="IRNazanin"/>
          <w:color w:val="111111"/>
          <w:sz w:val="28"/>
          <w:sz w:val="28"/>
          <w:szCs w:val="28"/>
          <w:rtl w:val="true"/>
          <w:lang w:bidi="fa-IR"/>
        </w:rPr>
        <w:t>علیه وآله فنادی الصلاة جامعة فما تخلف أحد لا ذکر ولا أنثی فرقی</w:t>
      </w:r>
    </w:p>
    <w:p>
      <w:pPr>
        <w:pStyle w:val="BookText"/>
        <w:rPr/>
      </w:pPr>
      <w:r>
        <w:rPr>
          <w:rFonts w:ascii="IRNazanin" w:hAnsi="IRNazanin" w:eastAsia="IRNazanin"/>
          <w:color w:val="111111"/>
          <w:sz w:val="28"/>
          <w:sz w:val="28"/>
          <w:szCs w:val="28"/>
          <w:rtl w:val="true"/>
          <w:lang w:bidi="fa-IR"/>
        </w:rPr>
        <w:t>المنبر فقرئها فإذا کتاب من یوشع بن نون وصی موسی علیه السلام فإذا</w:t>
      </w:r>
    </w:p>
    <w:p>
      <w:pPr>
        <w:pStyle w:val="BookText"/>
        <w:rPr/>
      </w:pPr>
      <w:r>
        <w:rPr>
          <w:rFonts w:ascii="IRNazanin" w:hAnsi="IRNazanin" w:eastAsia="IRNazanin"/>
          <w:color w:val="111111"/>
          <w:sz w:val="28"/>
          <w:sz w:val="28"/>
          <w:szCs w:val="28"/>
          <w:rtl w:val="true"/>
          <w:lang w:bidi="fa-IR"/>
        </w:rPr>
        <w:t>فیها بسم الله الرحمن الرحیم ان برکم بکم لرؤوف رحیم الا ان خیر عباد</w:t>
      </w:r>
    </w:p>
    <w:p>
      <w:pPr>
        <w:pStyle w:val="BookText"/>
        <w:rPr/>
      </w:pPr>
      <w:r>
        <w:rPr>
          <w:rFonts w:ascii="IRNazanin" w:hAnsi="IRNazanin" w:eastAsia="IRNazanin"/>
          <w:color w:val="111111"/>
          <w:sz w:val="28"/>
          <w:sz w:val="28"/>
          <w:szCs w:val="28"/>
          <w:rtl w:val="true"/>
          <w:lang w:bidi="fa-IR"/>
        </w:rPr>
        <w:t>الله التقی النقی الحفی وان شر عباد الله المشار الیه بالأصابع فمن أحب</w:t>
      </w:r>
    </w:p>
    <w:p>
      <w:pPr>
        <w:pStyle w:val="BookText"/>
        <w:rPr/>
      </w:pPr>
      <w:r>
        <w:rPr>
          <w:rFonts w:ascii="IRNazanin" w:hAnsi="IRNazanin" w:eastAsia="IRNazanin"/>
          <w:color w:val="111111"/>
          <w:sz w:val="28"/>
          <w:sz w:val="28"/>
          <w:szCs w:val="28"/>
          <w:rtl w:val="true"/>
          <w:lang w:bidi="fa-IR"/>
        </w:rPr>
        <w:t>ان یکتال بالمکیال الأوفی وان یوفی الحقوق التی أنعم الله تعالی بها</w:t>
      </w:r>
    </w:p>
    <w:p>
      <w:pPr>
        <w:pStyle w:val="BookText"/>
        <w:rPr/>
      </w:pPr>
      <w:r>
        <w:rPr>
          <w:rFonts w:ascii="IRNazanin" w:hAnsi="IRNazanin" w:eastAsia="IRNazanin"/>
          <w:color w:val="111111"/>
          <w:sz w:val="28"/>
          <w:sz w:val="28"/>
          <w:szCs w:val="28"/>
          <w:rtl w:val="true"/>
          <w:lang w:bidi="fa-IR"/>
        </w:rPr>
        <w:t>علیه فلیقل فی کل یوم سبحان الله کما ینبغی لله والحمد لله کما ینبغی لله</w:t>
      </w:r>
    </w:p>
    <w:p>
      <w:pPr>
        <w:pStyle w:val="BookText"/>
        <w:rPr/>
      </w:pPr>
      <w:r>
        <w:rPr>
          <w:rFonts w:ascii="IRNazanin" w:hAnsi="IRNazanin" w:eastAsia="IRNazanin"/>
          <w:color w:val="111111"/>
          <w:sz w:val="28"/>
          <w:sz w:val="28"/>
          <w:szCs w:val="28"/>
          <w:rtl w:val="true"/>
          <w:lang w:bidi="fa-IR"/>
        </w:rPr>
        <w:t>ولا إله إلا الله کما ینبغی لله والله أکبر کما ینبغی لله ولا حول ولا قوة</w:t>
      </w:r>
    </w:p>
    <w:p>
      <w:pPr>
        <w:pStyle w:val="BookText"/>
        <w:rPr/>
      </w:pPr>
      <w:r>
        <w:rPr>
          <w:rFonts w:ascii="IRNazanin" w:hAnsi="IRNazanin" w:eastAsia="IRNazanin"/>
          <w:color w:val="111111"/>
          <w:sz w:val="28"/>
          <w:sz w:val="28"/>
          <w:szCs w:val="28"/>
          <w:rtl w:val="true"/>
          <w:lang w:bidi="fa-IR"/>
        </w:rPr>
        <w:t>الا بالله وصلی الله علی محمد النبی وعلی أهل بیته وجمیع المرسلین</w:t>
      </w:r>
    </w:p>
    <w:p>
      <w:pPr>
        <w:pStyle w:val="BookText"/>
        <w:rPr/>
      </w:pPr>
      <w:r>
        <w:rPr>
          <w:rFonts w:ascii="IRNazanin" w:hAnsi="IRNazanin" w:eastAsia="IRNazanin"/>
          <w:color w:val="111111"/>
          <w:sz w:val="28"/>
          <w:sz w:val="28"/>
          <w:szCs w:val="28"/>
          <w:rtl w:val="true"/>
          <w:lang w:bidi="fa-IR"/>
        </w:rPr>
        <w:t>والنبیین حتی یرضی الله فنزل علیه السلام وقد ألحوا فی الدعاء فصبر</w:t>
      </w:r>
    </w:p>
    <w:p>
      <w:pPr>
        <w:pStyle w:val="BookText"/>
        <w:rPr/>
      </w:pPr>
      <w:r>
        <w:rPr>
          <w:rFonts w:ascii="IRNazanin" w:hAnsi="IRNazanin" w:eastAsia="IRNazanin"/>
          <w:color w:val="111111"/>
          <w:sz w:val="28"/>
          <w:sz w:val="28"/>
          <w:szCs w:val="28"/>
          <w:rtl w:val="true"/>
          <w:lang w:bidi="fa-IR"/>
        </w:rPr>
        <w:t>هنیئة ثم رقی المنبر فقال من أحب ان یعلو ثناؤه علی ثناء المجاهدین</w:t>
      </w:r>
    </w:p>
    <w:p>
      <w:pPr>
        <w:pStyle w:val="BookText"/>
        <w:rPr/>
      </w:pPr>
      <w:r>
        <w:rPr>
          <w:rFonts w:ascii="IRNazanin" w:hAnsi="IRNazanin" w:eastAsia="IRNazanin"/>
          <w:color w:val="111111"/>
          <w:sz w:val="28"/>
          <w:sz w:val="28"/>
          <w:szCs w:val="28"/>
          <w:rtl w:val="true"/>
          <w:lang w:bidi="fa-IR"/>
        </w:rPr>
        <w:t>فلیقل هذا القول فی کل یوم فان کانت له حاجة قضیت أو عدو کبت أو</w:t>
      </w:r>
    </w:p>
    <w:p>
      <w:pPr>
        <w:pStyle w:val="BookText"/>
        <w:rPr/>
      </w:pPr>
      <w:r>
        <w:rPr>
          <w:rFonts w:ascii="IRNazanin" w:hAnsi="IRNazanin" w:eastAsia="IRNazanin"/>
          <w:color w:val="111111"/>
          <w:sz w:val="28"/>
          <w:sz w:val="28"/>
          <w:szCs w:val="28"/>
          <w:rtl w:val="true"/>
          <w:lang w:bidi="fa-IR"/>
        </w:rPr>
        <w:t>دین قضی أو کرب کشف وخرق کلامه السماوات السبع حتی یکتب فی</w:t>
      </w:r>
    </w:p>
    <w:p>
      <w:pPr>
        <w:pStyle w:val="BookText"/>
        <w:rPr/>
      </w:pPr>
      <w:r>
        <w:rPr>
          <w:rFonts w:ascii="IRNazanin" w:hAnsi="IRNazanin" w:eastAsia="IRNazanin"/>
          <w:color w:val="111111"/>
          <w:sz w:val="28"/>
          <w:sz w:val="28"/>
          <w:szCs w:val="28"/>
          <w:rtl w:val="true"/>
          <w:lang w:bidi="fa-IR"/>
        </w:rPr>
        <w:t>اللوح المحفوظ ورواه ابن طاووس فی مهج الدعوات باسناده إلی سعد</w:t>
      </w:r>
    </w:p>
    <w:p>
      <w:pPr>
        <w:pStyle w:val="BookText"/>
        <w:rPr/>
      </w:pPr>
      <w:r>
        <w:rPr>
          <w:rFonts w:ascii="IRNazanin" w:hAnsi="IRNazanin" w:eastAsia="IRNazanin"/>
          <w:color w:val="111111"/>
          <w:sz w:val="28"/>
          <w:sz w:val="28"/>
          <w:szCs w:val="28"/>
          <w:rtl w:val="true"/>
          <w:lang w:bidi="fa-IR"/>
        </w:rPr>
        <w:t>بن عبد الله فی کتابه یرفعه عن الرضا علیه السلام إلا أنه ذکر فی الدعاء</w:t>
      </w:r>
    </w:p>
    <w:p>
      <w:pPr>
        <w:pStyle w:val="BookText"/>
        <w:rPr/>
      </w:pPr>
      <w:r>
        <w:rPr>
          <w:rFonts w:ascii="IRNazanin" w:hAnsi="IRNazanin" w:eastAsia="IRNazanin"/>
          <w:color w:val="111111"/>
          <w:sz w:val="28"/>
          <w:sz w:val="28"/>
          <w:szCs w:val="28"/>
          <w:rtl w:val="true"/>
          <w:lang w:bidi="fa-IR"/>
        </w:rPr>
        <w:t>صلی الله علی محمد وعلی أهل بیت النبی وعلی جمیع المرسلین حتی</w:t>
      </w:r>
    </w:p>
    <w:p>
      <w:pPr>
        <w:pStyle w:val="BookText"/>
        <w:rPr/>
      </w:pPr>
      <w:r>
        <w:rPr>
          <w:rFonts w:ascii="IRNazanin" w:hAnsi="IRNazanin" w:eastAsia="IRNazanin"/>
          <w:color w:val="111111"/>
          <w:sz w:val="28"/>
          <w:sz w:val="28"/>
          <w:szCs w:val="28"/>
          <w:rtl w:val="true"/>
          <w:lang w:bidi="fa-IR"/>
        </w:rPr>
        <w:t>یرضی الله وفی بعض النسخ وأهل بیت نبیه العربی الهاشمی وصلی الله</w:t>
      </w:r>
    </w:p>
    <w:p>
      <w:pPr>
        <w:pStyle w:val="BookText"/>
        <w:rPr/>
      </w:pPr>
      <w:r>
        <w:rPr>
          <w:rFonts w:ascii="IRNazanin" w:hAnsi="IRNazanin" w:eastAsia="IRNazanin"/>
          <w:color w:val="111111"/>
          <w:sz w:val="28"/>
          <w:sz w:val="28"/>
          <w:szCs w:val="28"/>
          <w:rtl w:val="true"/>
          <w:lang w:bidi="fa-IR"/>
        </w:rPr>
        <w:t>علی جمیع المرسلین والنبیین حتی یرضی الله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w:t>
      </w:r>
    </w:p>
    <w:p>
      <w:pPr>
        <w:pStyle w:val="BookText"/>
        <w:rPr/>
      </w:pPr>
      <w:r>
        <w:rPr>
          <w:rFonts w:ascii="IRNazanin" w:hAnsi="IRNazanin" w:eastAsia="IRNazanin"/>
          <w:color w:val="111111"/>
          <w:sz w:val="28"/>
          <w:sz w:val="28"/>
          <w:szCs w:val="28"/>
          <w:rtl w:val="true"/>
          <w:lang w:bidi="fa-IR"/>
        </w:rPr>
        <w:t>علی بن إبراهیم عن أبیه عن عبد الرحمن بن أبی نجران عن عبد العزیز</w:t>
      </w:r>
    </w:p>
    <w:p>
      <w:pPr>
        <w:pStyle w:val="BookText"/>
        <w:rPr/>
      </w:pPr>
      <w:r>
        <w:rPr>
          <w:rFonts w:ascii="IRNazanin" w:hAnsi="IRNazanin" w:eastAsia="IRNazanin"/>
          <w:color w:val="111111"/>
          <w:sz w:val="28"/>
          <w:sz w:val="28"/>
          <w:szCs w:val="28"/>
          <w:rtl w:val="true"/>
          <w:lang w:bidi="fa-IR"/>
        </w:rPr>
        <w:t>العبدی عن عمر بن یزید عن أبی عبد الله علیه السلام قال من قال فی کل</w:t>
      </w:r>
    </w:p>
    <w:p>
      <w:pPr>
        <w:pStyle w:val="BookText"/>
        <w:rPr/>
      </w:pPr>
      <w:r>
        <w:rPr>
          <w:rFonts w:ascii="IRNazanin" w:hAnsi="IRNazanin" w:eastAsia="IRNazanin"/>
          <w:color w:val="111111"/>
          <w:sz w:val="28"/>
          <w:sz w:val="28"/>
          <w:szCs w:val="28"/>
          <w:rtl w:val="true"/>
          <w:lang w:bidi="fa-IR"/>
        </w:rPr>
        <w:t>یوم عشر مرات أشهد أن لا إله إلا الله وحده لا شریک له إلها واحدا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صمدا لم یتخذ صاحبة ولا ولدا کتب الله له خمسة و</w:t>
      </w:r>
    </w:p>
    <w:p>
      <w:pPr>
        <w:pStyle w:val="BookText"/>
        <w:rPr/>
      </w:pPr>
      <w:r>
        <w:rPr>
          <w:rFonts w:ascii="IRNazanin" w:hAnsi="IRNazanin" w:eastAsia="IRNazanin"/>
          <w:color w:val="111111"/>
          <w:sz w:val="28"/>
          <w:sz w:val="28"/>
          <w:szCs w:val="28"/>
          <w:rtl w:val="true"/>
          <w:lang w:bidi="fa-IR"/>
        </w:rPr>
        <w:t>أربعین ألف حسنة ومحا عنه خمسة وأربعین ألف سیئة ورفع له خمسة</w:t>
      </w:r>
    </w:p>
    <w:p>
      <w:pPr>
        <w:pStyle w:val="BookText"/>
        <w:rPr/>
      </w:pPr>
      <w:r>
        <w:rPr>
          <w:rFonts w:ascii="IRNazanin" w:hAnsi="IRNazanin" w:eastAsia="IRNazanin"/>
          <w:color w:val="111111"/>
          <w:sz w:val="28"/>
          <w:sz w:val="28"/>
          <w:szCs w:val="28"/>
          <w:rtl w:val="true"/>
          <w:lang w:bidi="fa-IR"/>
        </w:rPr>
        <w:t>وأربعین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وکن له حرزا فی یومه من السلطان</w:t>
      </w:r>
    </w:p>
    <w:p>
      <w:pPr>
        <w:pStyle w:val="BookText"/>
        <w:rPr/>
      </w:pPr>
      <w:r>
        <w:rPr>
          <w:rFonts w:ascii="IRNazanin" w:hAnsi="IRNazanin" w:eastAsia="IRNazanin"/>
          <w:color w:val="111111"/>
          <w:sz w:val="28"/>
          <w:sz w:val="28"/>
          <w:szCs w:val="28"/>
          <w:rtl w:val="true"/>
          <w:lang w:bidi="fa-IR"/>
        </w:rPr>
        <w:t>والشیطان ولم تحط به کبیرة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 xml:space="preserve">أبیه عن ابن أبی نجران مثله سندا ومتنا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له عشر</w:t>
      </w:r>
    </w:p>
    <w:p>
      <w:pPr>
        <w:pStyle w:val="BookText"/>
        <w:rPr/>
      </w:pP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w:t>
      </w:r>
    </w:p>
    <w:p>
      <w:pPr>
        <w:pStyle w:val="BookText"/>
        <w:rPr/>
      </w:pPr>
      <w:r>
        <w:rPr>
          <w:rFonts w:ascii="IRNazanin" w:hAnsi="IRNazanin" w:eastAsia="IRNazanin"/>
          <w:color w:val="111111"/>
          <w:sz w:val="28"/>
          <w:sz w:val="28"/>
          <w:szCs w:val="28"/>
          <w:rtl w:val="true"/>
          <w:lang w:bidi="fa-IR"/>
        </w:rPr>
        <w:t xml:space="preserve">قال حثنا سعد بن 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ابن أبی نجران عن عبد العزیز العبدی عن عمر بن یزید</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سمعته یقول 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إلها واحدا أحدا صمدا</w:t>
      </w:r>
    </w:p>
    <w:p>
      <w:pPr>
        <w:pStyle w:val="BookText"/>
        <w:rPr/>
      </w:pPr>
      <w:r>
        <w:rPr>
          <w:rFonts w:ascii="IRNazanin" w:hAnsi="IRNazanin" w:eastAsia="IRNazanin"/>
          <w:color w:val="111111"/>
          <w:sz w:val="28"/>
          <w:sz w:val="28"/>
          <w:szCs w:val="28"/>
          <w:rtl w:val="true"/>
          <w:lang w:bidi="fa-IR"/>
        </w:rPr>
        <w:t xml:space="preserve">لم یتخذ صاحبة ولا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عز وجل له خمسا وأربعین ألف ألف</w:t>
      </w:r>
    </w:p>
    <w:p>
      <w:pPr>
        <w:pStyle w:val="BookText"/>
        <w:rPr/>
      </w:pPr>
      <w:r>
        <w:rPr>
          <w:rFonts w:ascii="IRNazanin" w:hAnsi="IRNazanin" w:eastAsia="IRNazanin"/>
          <w:color w:val="111111"/>
          <w:sz w:val="28"/>
          <w:sz w:val="28"/>
          <w:szCs w:val="28"/>
          <w:rtl w:val="true"/>
          <w:lang w:bidi="fa-IR"/>
        </w:rPr>
        <w:t xml:space="preserve">حسنة ومحا عنه خمسا وأربعین ألف ألف سیئة ورفع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خمسا وأربعین ألف ألف درجة وکان کمن 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اثنتی عشرة مرة وبنی الله له بیتا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 xml:space="preserve">رضی الله عنه قال حدثنا سعد بن عبد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ابن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أبی عمیر عن</w:t>
      </w:r>
    </w:p>
    <w:p>
      <w:pPr>
        <w:pStyle w:val="BookText"/>
        <w:rPr/>
      </w:pPr>
      <w:r>
        <w:rPr>
          <w:rFonts w:ascii="IRNazanin" w:hAnsi="IRNazanin" w:eastAsia="IRNazanin"/>
          <w:color w:val="111111"/>
          <w:sz w:val="28"/>
          <w:sz w:val="28"/>
          <w:szCs w:val="28"/>
          <w:rtl w:val="true"/>
          <w:lang w:bidi="fa-IR"/>
        </w:rPr>
        <w:t xml:space="preserve">هشام بن سالم وأبی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قال أبو عبد الله علیه</w:t>
      </w:r>
    </w:p>
    <w:p>
      <w:pPr>
        <w:pStyle w:val="BookText"/>
        <w:rPr/>
      </w:pPr>
      <w:r>
        <w:rPr>
          <w:rFonts w:ascii="IRNazanin" w:hAnsi="IRNazanin" w:eastAsia="IRNazanin"/>
          <w:color w:val="111111"/>
          <w:sz w:val="28"/>
          <w:sz w:val="28"/>
          <w:szCs w:val="28"/>
          <w:rtl w:val="true"/>
          <w:lang w:bidi="fa-IR"/>
        </w:rPr>
        <w:t>السلام من قال لا إله إلا الله مائة مرة کان أفضل الناس ذلک الیوم عملا</w:t>
      </w:r>
    </w:p>
    <w:p>
      <w:pPr>
        <w:pStyle w:val="BookText"/>
        <w:rPr/>
      </w:pPr>
      <w:r>
        <w:rPr>
          <w:rFonts w:ascii="IRNazanin" w:hAnsi="IRNazanin" w:eastAsia="IRNazanin"/>
          <w:color w:val="111111"/>
          <w:sz w:val="28"/>
          <w:sz w:val="28"/>
          <w:szCs w:val="28"/>
          <w:rtl w:val="true"/>
          <w:lang w:bidi="fa-IR"/>
        </w:rPr>
        <w:t>الا من زاد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 xml:space="preserve">عیسی الأرمینی </w:t>
      </w:r>
      <w:r>
        <w:rPr>
          <w:rStyle w:val="FootnoteAnchor"/>
          <w:rtl w:val="true"/>
        </w:rPr>
        <w:footnoteReference w:id="273"/>
      </w:r>
      <w:r>
        <w:rPr>
          <w:rFonts w:ascii="IRNazanin" w:hAnsi="IRNazanin" w:eastAsia="IRNazanin"/>
          <w:color w:val="111111"/>
          <w:sz w:val="28"/>
          <w:sz w:val="28"/>
          <w:szCs w:val="28"/>
          <w:rtl w:val="true"/>
          <w:lang w:bidi="fa-IR"/>
        </w:rPr>
        <w:t xml:space="preserve">عن أبی عمران الخراط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الأوزاعی عن أبی عبد الله علیه السلام قال من قال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p>
    <w:p>
      <w:pPr>
        <w:pStyle w:val="BookText"/>
        <w:rPr/>
      </w:pPr>
      <w:r>
        <w:rPr>
          <w:rFonts w:ascii="Amiri" w:hAnsi="Amiri" w:eastAsia="Amiri" w:cs="Amiri"/>
          <w:color w:val="111111"/>
          <w:sz w:val="28"/>
          <w:sz w:val="28"/>
          <w:szCs w:val="28"/>
          <w:rtl w:val="true"/>
          <w:lang w:bidi="ar-SA"/>
        </w:rPr>
        <w:t xml:space="preserve">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w:t>
      </w:r>
    </w:p>
    <w:p>
      <w:pPr>
        <w:pStyle w:val="BookText"/>
        <w:rPr/>
      </w:pPr>
      <w:r>
        <w:rPr>
          <w:rFonts w:ascii="IRNazanin" w:hAnsi="IRNazanin" w:eastAsia="IRNazanin"/>
          <w:color w:val="111111"/>
          <w:sz w:val="28"/>
          <w:sz w:val="28"/>
          <w:szCs w:val="28"/>
          <w:rtl w:val="true"/>
          <w:lang w:bidi="fa-IR"/>
        </w:rPr>
        <w:t>عبودیة ورقا لا إله إلا الله ایمانا وصدقا أقبل الله علیه بوجهه ولم یصرف</w:t>
      </w:r>
    </w:p>
    <w:p>
      <w:pPr>
        <w:pStyle w:val="BookText"/>
        <w:rPr/>
      </w:pPr>
      <w:r>
        <w:rPr>
          <w:rFonts w:ascii="IRNazanin" w:hAnsi="IRNazanin" w:eastAsia="IRNazanin"/>
          <w:color w:val="111111"/>
          <w:sz w:val="28"/>
          <w:sz w:val="28"/>
          <w:szCs w:val="28"/>
          <w:rtl w:val="true"/>
          <w:lang w:bidi="fa-IR"/>
        </w:rPr>
        <w:t>وجهه عنه حتی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قال حدثنی محمد بن</w:t>
      </w:r>
    </w:p>
    <w:p>
      <w:pPr>
        <w:pStyle w:val="BookText"/>
        <w:rPr/>
      </w:pPr>
      <w:r>
        <w:rPr>
          <w:rFonts w:ascii="IRNazanin" w:hAnsi="IRNazanin" w:eastAsia="IRNazanin"/>
          <w:color w:val="111111"/>
          <w:sz w:val="28"/>
          <w:sz w:val="28"/>
          <w:szCs w:val="28"/>
          <w:rtl w:val="true"/>
          <w:lang w:bidi="fa-IR"/>
        </w:rPr>
        <w:t xml:space="preserve">عیسی الأرمنی عن أبی عمران الخراط الثواب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p>
    <w:p>
      <w:pPr>
        <w:pStyle w:val="BookText"/>
        <w:rPr/>
      </w:pPr>
      <w:r>
        <w:rPr>
          <w:rFonts w:ascii="IRNazanin" w:hAnsi="IRNazanin" w:eastAsia="IRNazanin"/>
          <w:color w:val="111111"/>
          <w:sz w:val="28"/>
          <w:sz w:val="28"/>
          <w:szCs w:val="28"/>
          <w:rtl w:val="true"/>
          <w:lang w:bidi="fa-IR"/>
        </w:rPr>
        <w:t>حدثنی سعد بن عبد الله عن سلمة بن الخطاب عن محمد بن عیسی الأرمنی</w:t>
      </w:r>
    </w:p>
    <w:p>
      <w:pPr>
        <w:pStyle w:val="BookText"/>
        <w:rPr/>
      </w:pPr>
      <w:r>
        <w:rPr>
          <w:rFonts w:ascii="IRNazanin" w:hAnsi="IRNazanin" w:eastAsia="IRNazanin"/>
          <w:color w:val="111111"/>
          <w:sz w:val="28"/>
          <w:sz w:val="28"/>
          <w:szCs w:val="28"/>
          <w:rtl w:val="true"/>
          <w:lang w:bidi="fa-IR"/>
        </w:rPr>
        <w:t>عن أبی عمران الخراط عن بشر عن الأوزاعی عن جعفر ابن محمد عن</w:t>
      </w:r>
    </w:p>
    <w:p>
      <w:pPr>
        <w:pStyle w:val="BookText"/>
        <w:rPr/>
      </w:pPr>
      <w:r>
        <w:rPr>
          <w:rFonts w:ascii="IRNazanin" w:hAnsi="IRNazanin" w:eastAsia="IRNazanin"/>
          <w:color w:val="111111"/>
          <w:sz w:val="28"/>
          <w:sz w:val="28"/>
          <w:szCs w:val="28"/>
          <w:rtl w:val="true"/>
          <w:lang w:bidi="fa-IR"/>
        </w:rPr>
        <w:t>أبیه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عیسی الأرمنی</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أحمد بن إدریس عن محمد بن</w:t>
      </w:r>
    </w:p>
    <w:p>
      <w:pPr>
        <w:pStyle w:val="BookText"/>
        <w:rPr/>
      </w:pPr>
      <w:r>
        <w:rPr>
          <w:rFonts w:ascii="IRNazanin" w:hAnsi="IRNazanin" w:eastAsia="IRNazanin"/>
          <w:color w:val="111111"/>
          <w:sz w:val="28"/>
          <w:sz w:val="28"/>
          <w:szCs w:val="28"/>
          <w:rtl w:val="true"/>
          <w:lang w:bidi="fa-IR"/>
        </w:rPr>
        <w:t>أحمد عن أحمد بن هلال عن محمد بن عیسی الأرمنی عن أبی عمران</w:t>
      </w:r>
    </w:p>
    <w:p>
      <w:pPr>
        <w:pStyle w:val="BookText"/>
        <w:rPr/>
      </w:pPr>
      <w:r>
        <w:rPr>
          <w:rFonts w:ascii="IRNazanin" w:hAnsi="IRNazanin" w:eastAsia="IRNazanin"/>
          <w:color w:val="111111"/>
          <w:sz w:val="28"/>
          <w:sz w:val="28"/>
          <w:szCs w:val="28"/>
          <w:rtl w:val="true"/>
          <w:lang w:bidi="fa-IR"/>
        </w:rPr>
        <w:t>الخراط عن الأوزاعی عن جعفر بن محمد عن أبیه عن آبائه علیهم السلام</w:t>
      </w:r>
    </w:p>
    <w:p>
      <w:pPr>
        <w:pStyle w:val="BookText"/>
        <w:rPr/>
      </w:pPr>
      <w:r>
        <w:rPr>
          <w:rFonts w:ascii="IRNazanin" w:hAnsi="IRNazanin" w:eastAsia="IRNazanin"/>
          <w:color w:val="111111"/>
          <w:sz w:val="28"/>
          <w:sz w:val="28"/>
          <w:szCs w:val="28"/>
          <w:rtl w:val="true"/>
          <w:lang w:bidi="fa-IR"/>
        </w:rPr>
        <w:t xml:space="preserve">قال من قال فی کل یوم ثلاثین مرة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المبین استقبل الغنا واستدبر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وآنس وحشته فی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وقرع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ورویت انه من قال وذکر مثله</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الطوسی قال حدثنی شیخی قال أخبرنی أبو محمد الفحام قال حدثنی</w:t>
      </w:r>
    </w:p>
    <w:p>
      <w:pPr>
        <w:pStyle w:val="BookText"/>
        <w:rPr/>
      </w:pPr>
      <w:r>
        <w:rPr>
          <w:rFonts w:ascii="IRNazanin" w:hAnsi="IRNazanin" w:eastAsia="IRNazanin"/>
          <w:color w:val="111111"/>
          <w:sz w:val="28"/>
          <w:sz w:val="28"/>
          <w:szCs w:val="28"/>
          <w:rtl w:val="true"/>
          <w:lang w:bidi="fa-IR"/>
        </w:rPr>
        <w:t>عمی عمر بن یحیی الفحام قال حدثنی عبد الله بن أحمد بن عامر قال</w:t>
      </w:r>
    </w:p>
    <w:p>
      <w:pPr>
        <w:pStyle w:val="BookText"/>
        <w:rPr/>
      </w:pPr>
      <w:r>
        <w:rPr>
          <w:rFonts w:ascii="IRNazanin" w:hAnsi="IRNazanin" w:eastAsia="IRNazanin"/>
          <w:color w:val="111111"/>
          <w:sz w:val="28"/>
          <w:sz w:val="28"/>
          <w:szCs w:val="28"/>
          <w:rtl w:val="true"/>
          <w:lang w:bidi="fa-IR"/>
        </w:rPr>
        <w:t>حدثنی أبی أحمد بن عامر الطائی قال حدثنا علی بن موسی الرضا علیه</w:t>
      </w:r>
    </w:p>
    <w:p>
      <w:pPr>
        <w:pStyle w:val="BookText"/>
        <w:rPr/>
      </w:pPr>
      <w:r>
        <w:rPr>
          <w:rFonts w:ascii="IRNazanin" w:hAnsi="IRNazanin" w:eastAsia="IRNazanin"/>
          <w:color w:val="111111"/>
          <w:sz w:val="28"/>
          <w:sz w:val="28"/>
          <w:szCs w:val="28"/>
          <w:rtl w:val="true"/>
          <w:lang w:bidi="fa-IR"/>
        </w:rPr>
        <w:t>السلام قال حدثنی أبی موسی ابن جعفر قال حدثنی أبی جعفر بن محمد</w:t>
      </w:r>
    </w:p>
    <w:p>
      <w:pPr>
        <w:pStyle w:val="BookText"/>
        <w:rPr/>
      </w:pPr>
      <w:r>
        <w:rPr>
          <w:rFonts w:ascii="IRNazanin" w:hAnsi="IRNazanin" w:eastAsia="IRNazanin"/>
          <w:color w:val="111111"/>
          <w:sz w:val="28"/>
          <w:sz w:val="28"/>
          <w:szCs w:val="28"/>
          <w:rtl w:val="true"/>
          <w:lang w:bidi="fa-IR"/>
        </w:rPr>
        <w:t>قال حدثنی أبی محمد بن علی قال حدثنی أبی علی بن الحسین قال حدثنی أبی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قال حدثنی أبی أمیر المؤمنین علیهم السلام قال قال</w:t>
      </w:r>
    </w:p>
    <w:p>
      <w:pPr>
        <w:pStyle w:val="BookText"/>
        <w:rPr/>
      </w:pPr>
      <w:r>
        <w:rPr>
          <w:rFonts w:ascii="IRNazanin" w:hAnsi="IRNazanin" w:eastAsia="IRNazanin"/>
          <w:color w:val="111111"/>
          <w:sz w:val="28"/>
          <w:sz w:val="28"/>
          <w:szCs w:val="28"/>
          <w:rtl w:val="true"/>
          <w:lang w:bidi="fa-IR"/>
        </w:rPr>
        <w:t>النبی صلی الله علیه وآله من قال فی کل یوم مائة مرة لا إله إلا الله الملک</w:t>
      </w:r>
    </w:p>
    <w:p>
      <w:pPr>
        <w:pStyle w:val="BookText"/>
        <w:rPr/>
      </w:pPr>
      <w:r>
        <w:rPr>
          <w:rFonts w:ascii="IRNazanin" w:hAnsi="IRNazanin" w:eastAsia="IRNazanin"/>
          <w:color w:val="111111"/>
          <w:sz w:val="28"/>
          <w:sz w:val="28"/>
          <w:szCs w:val="28"/>
          <w:rtl w:val="true"/>
          <w:lang w:bidi="fa-IR"/>
        </w:rPr>
        <w:t>الحق المبین استجلب به الغنی واستدفع به الفقر وسد عنه باب النار و</w:t>
      </w:r>
    </w:p>
    <w:p>
      <w:pPr>
        <w:pStyle w:val="BookText"/>
        <w:rPr/>
      </w:pPr>
      <w:r>
        <w:rPr>
          <w:rFonts w:ascii="IRNazanin" w:hAnsi="IRNazanin" w:eastAsia="IRNazanin"/>
          <w:color w:val="111111"/>
          <w:sz w:val="28"/>
          <w:sz w:val="28"/>
          <w:szCs w:val="28"/>
          <w:rtl w:val="true"/>
          <w:lang w:bidi="fa-IR"/>
        </w:rPr>
        <w:t>استفتح به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فی دعواته عنه صلی الله</w:t>
      </w:r>
    </w:p>
    <w:p>
      <w:pPr>
        <w:pStyle w:val="BookText"/>
        <w:rPr/>
      </w:pPr>
      <w:r>
        <w:rPr>
          <w:rFonts w:ascii="IRNazanin" w:hAnsi="IRNazanin" w:eastAsia="IRNazanin"/>
          <w:color w:val="111111"/>
          <w:sz w:val="28"/>
          <w:sz w:val="28"/>
          <w:szCs w:val="28"/>
          <w:rtl w:val="true"/>
          <w:lang w:bidi="fa-IR"/>
        </w:rPr>
        <w:t>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w:t>
      </w:r>
    </w:p>
    <w:p>
      <w:pPr>
        <w:pStyle w:val="BookText"/>
        <w:rPr/>
      </w:pPr>
      <w:r>
        <w:rPr>
          <w:rFonts w:ascii="IRNazanin" w:hAnsi="IRNazanin" w:eastAsia="IRNazanin"/>
          <w:color w:val="111111"/>
          <w:sz w:val="28"/>
          <w:sz w:val="28"/>
          <w:szCs w:val="28"/>
          <w:rtl w:val="true"/>
          <w:lang w:bidi="fa-IR"/>
        </w:rPr>
        <w:t>بن أبی عبد الله عن أبی یوسف عن محمد بن أبی عمیر عن مالک بن</w:t>
      </w:r>
    </w:p>
    <w:p>
      <w:pPr>
        <w:pStyle w:val="BookText"/>
        <w:rPr/>
      </w:pPr>
      <w:r>
        <w:rPr>
          <w:rFonts w:ascii="IRNazanin" w:hAnsi="IRNazanin" w:eastAsia="IRNazanin"/>
          <w:color w:val="111111"/>
          <w:sz w:val="28"/>
          <w:sz w:val="28"/>
          <w:szCs w:val="28"/>
          <w:rtl w:val="true"/>
          <w:lang w:bidi="fa-IR"/>
        </w:rPr>
        <w:t xml:space="preserve">أعین عن أبی عبد الله علیه السلام قال من قال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 xml:space="preserve">الملک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أعاذه الله العزیز الجبار من الفقر وأنس وحشة</w:t>
      </w:r>
    </w:p>
    <w:p>
      <w:pPr>
        <w:pStyle w:val="BookText"/>
        <w:rPr/>
      </w:pPr>
      <w:r>
        <w:rPr>
          <w:rFonts w:ascii="IRNazanin" w:hAnsi="IRNazanin" w:eastAsia="IRNazanin"/>
          <w:color w:val="111111"/>
          <w:sz w:val="28"/>
          <w:sz w:val="28"/>
          <w:szCs w:val="28"/>
          <w:rtl w:val="true"/>
          <w:lang w:bidi="fa-IR"/>
        </w:rPr>
        <w:t>قبره واستجلب الغنی واستقرع باب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أبو علی</w:t>
      </w:r>
    </w:p>
    <w:p>
      <w:pPr>
        <w:pStyle w:val="BookText"/>
        <w:rPr/>
      </w:pPr>
      <w:r>
        <w:rPr>
          <w:rFonts w:ascii="IRNazanin" w:hAnsi="IRNazanin" w:eastAsia="IRNazanin"/>
          <w:color w:val="111111"/>
          <w:sz w:val="28"/>
          <w:sz w:val="28"/>
          <w:szCs w:val="28"/>
          <w:rtl w:val="true"/>
          <w:lang w:bidi="fa-IR"/>
        </w:rPr>
        <w:t>الطوسی قال أخبرنا والدی رحمه الله قال أخبرنا أحمد بن محمد بن</w:t>
      </w:r>
    </w:p>
    <w:p>
      <w:pPr>
        <w:pStyle w:val="BookText"/>
        <w:rPr/>
      </w:pPr>
      <w:r>
        <w:rPr>
          <w:rFonts w:ascii="IRNazanin" w:hAnsi="IRNazanin" w:eastAsia="IRNazanin"/>
          <w:color w:val="111111"/>
          <w:sz w:val="28"/>
          <w:sz w:val="28"/>
          <w:szCs w:val="28"/>
          <w:rtl w:val="true"/>
          <w:lang w:bidi="fa-IR"/>
        </w:rPr>
        <w:t>الصلت عن ابن عقدة عن عباد عن عمه عن أبیه عن أبی المخالد عن زید بن</w:t>
      </w:r>
    </w:p>
    <w:p>
      <w:pPr>
        <w:pStyle w:val="BookText"/>
        <w:rPr/>
      </w:pPr>
      <w:r>
        <w:rPr>
          <w:rFonts w:ascii="IRNazanin" w:hAnsi="IRNazanin" w:eastAsia="IRNazanin"/>
          <w:color w:val="111111"/>
          <w:sz w:val="28"/>
          <w:sz w:val="28"/>
          <w:szCs w:val="28"/>
          <w:rtl w:val="true"/>
          <w:lang w:bidi="fa-IR"/>
        </w:rPr>
        <w:t>وهب عن أبی المنذر الجهنی قال قلت یا نبی الله علمنی أفضل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له الملک وله الحمد یحیی ویمیت بیده</w:t>
      </w:r>
    </w:p>
    <w:p>
      <w:pPr>
        <w:pStyle w:val="BookText"/>
        <w:rPr/>
      </w:pPr>
      <w:r>
        <w:rPr>
          <w:rFonts w:ascii="IRNazanin" w:hAnsi="IRNazanin" w:eastAsia="IRNazanin"/>
          <w:color w:val="111111"/>
          <w:sz w:val="28"/>
          <w:sz w:val="28"/>
          <w:szCs w:val="28"/>
          <w:rtl w:val="true"/>
          <w:lang w:bidi="fa-IR"/>
        </w:rPr>
        <w:t xml:space="preserve">الخیر وهو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فی کل یوم فأنت یومئذ أفضل</w:t>
      </w:r>
    </w:p>
    <w:p>
      <w:pPr>
        <w:pStyle w:val="BookText"/>
        <w:rPr/>
      </w:pPr>
      <w:r>
        <w:rPr>
          <w:rFonts w:ascii="IRNazanin" w:hAnsi="IRNazanin" w:eastAsia="IRNazanin"/>
          <w:color w:val="111111"/>
          <w:sz w:val="28"/>
          <w:sz w:val="28"/>
          <w:szCs w:val="28"/>
          <w:rtl w:val="true"/>
          <w:lang w:bidi="fa-IR"/>
        </w:rPr>
        <w:t>الناس عملا الا من قال مثل ما قلت وأکثر من سبحان الله والحمد لله ولا إله إلا الله</w:t>
      </w:r>
    </w:p>
    <w:p>
      <w:pPr>
        <w:pStyle w:val="BookText"/>
        <w:rPr/>
      </w:pPr>
      <w:r>
        <w:rPr>
          <w:rFonts w:ascii="IRNazanin" w:hAnsi="IRNazanin" w:eastAsia="IRNazanin"/>
          <w:color w:val="111111"/>
          <w:sz w:val="28"/>
          <w:sz w:val="28"/>
          <w:szCs w:val="28"/>
          <w:rtl w:val="true"/>
          <w:lang w:bidi="fa-IR"/>
        </w:rPr>
        <w:t>والله أکبر ولا حول ولا قوة الا بالله ولا تنسین الاستغفار فی</w:t>
      </w:r>
    </w:p>
    <w:p>
      <w:pPr>
        <w:pStyle w:val="BookText"/>
        <w:rPr/>
      </w:pPr>
      <w:r>
        <w:rPr>
          <w:rFonts w:ascii="IRNazanin" w:hAnsi="IRNazanin" w:eastAsia="IRNazanin"/>
          <w:color w:val="111111"/>
          <w:sz w:val="28"/>
          <w:sz w:val="28"/>
          <w:szCs w:val="28"/>
          <w:rtl w:val="true"/>
          <w:lang w:bidi="fa-IR"/>
        </w:rPr>
        <w:t>صلاتک فإنها ممحاة للخطایا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بعض أصحابه عن جمیل عن أبی عبد الله علیه السلام قال سمعته یقول من</w:t>
      </w:r>
    </w:p>
    <w:p>
      <w:pPr>
        <w:pStyle w:val="BookText"/>
        <w:rPr/>
      </w:pPr>
      <w:r>
        <w:rPr>
          <w:rFonts w:ascii="IRNazanin" w:hAnsi="IRNazanin" w:eastAsia="IRNazanin"/>
          <w:color w:val="111111"/>
          <w:sz w:val="28"/>
          <w:sz w:val="28"/>
          <w:szCs w:val="28"/>
          <w:rtl w:val="true"/>
          <w:lang w:bidi="fa-IR"/>
        </w:rPr>
        <w:t xml:space="preserve">قال ما شاء الله لا 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عنه سبعین</w:t>
      </w:r>
    </w:p>
    <w:p>
      <w:pPr>
        <w:pStyle w:val="BookText"/>
        <w:rPr/>
      </w:pPr>
      <w:r>
        <w:rPr>
          <w:rFonts w:ascii="IRNazanin" w:hAnsi="IRNazanin" w:eastAsia="IRNazanin"/>
          <w:color w:val="111111"/>
          <w:sz w:val="28"/>
          <w:sz w:val="28"/>
          <w:szCs w:val="28"/>
          <w:rtl w:val="true"/>
          <w:lang w:bidi="fa-IR"/>
        </w:rPr>
        <w:t>نوعا من أنواع البلاء أیسر ذلک الخنق قلت جعلت فداک وما الخنق قال</w:t>
      </w:r>
    </w:p>
    <w:p>
      <w:pPr>
        <w:pStyle w:val="BookText"/>
        <w:rPr/>
      </w:pPr>
      <w:r>
        <w:rPr>
          <w:rFonts w:ascii="IRNazanin" w:hAnsi="IRNazanin" w:eastAsia="IRNazanin"/>
          <w:color w:val="111111"/>
          <w:sz w:val="28"/>
          <w:sz w:val="28"/>
          <w:szCs w:val="28"/>
          <w:rtl w:val="true"/>
          <w:lang w:bidi="fa-IR"/>
        </w:rPr>
        <w:t>لا یعتل بالجنون فیخنق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عن إبراهیم بن هاشم عن عمرو بن عثمان عن محمد بن عذافر عن</w:t>
      </w:r>
    </w:p>
    <w:p>
      <w:pPr>
        <w:pStyle w:val="BookText"/>
        <w:rPr/>
      </w:pPr>
      <w:r>
        <w:rPr>
          <w:rFonts w:ascii="IRNazanin" w:hAnsi="IRNazanin" w:eastAsia="IRNazanin"/>
          <w:color w:val="111111"/>
          <w:sz w:val="28"/>
          <w:sz w:val="28"/>
          <w:szCs w:val="28"/>
          <w:rtl w:val="true"/>
          <w:lang w:bidi="fa-IR"/>
        </w:rPr>
        <w:t>عمر بن یزید عن أبی عبد الله علیه السلام قال من قال فی کل یوم مائة مرة</w:t>
      </w:r>
    </w:p>
    <w:p>
      <w:pPr>
        <w:pStyle w:val="BookText"/>
        <w:rPr/>
      </w:pPr>
      <w:r>
        <w:rPr>
          <w:rFonts w:ascii="IRNazanin" w:hAnsi="IRNazanin" w:eastAsia="IRNazanin"/>
          <w:color w:val="111111"/>
          <w:sz w:val="28"/>
          <w:sz w:val="28"/>
          <w:szCs w:val="28"/>
          <w:rtl w:val="true"/>
          <w:lang w:bidi="fa-IR"/>
        </w:rPr>
        <w:t>لا حول ولا قوة الا بالله دفع الله بها عنه سبعین نوعا من البلاء أیسرها</w:t>
      </w:r>
    </w:p>
    <w:p>
      <w:pPr>
        <w:pStyle w:val="BookText"/>
        <w:rPr/>
      </w:pP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النبی صلی الله علیه وآله قال من قال کل یوم مئة مرة لا حول ولا قوة</w:t>
      </w:r>
    </w:p>
    <w:p>
      <w:pPr>
        <w:pStyle w:val="BookText"/>
        <w:rPr/>
      </w:pPr>
      <w:r>
        <w:rPr>
          <w:rFonts w:ascii="IRNazanin" w:hAnsi="IRNazanin" w:eastAsia="IRNazanin"/>
          <w:color w:val="111111"/>
          <w:sz w:val="28"/>
          <w:sz w:val="28"/>
          <w:szCs w:val="28"/>
          <w:rtl w:val="true"/>
          <w:lang w:bidi="fa-IR"/>
        </w:rPr>
        <w:t>الا بالله غفر الله له ذنوبه وقضی له مئة حاجة وبنی له فی الجنة مئة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عن</w:t>
      </w:r>
    </w:p>
    <w:p>
      <w:pPr>
        <w:pStyle w:val="BookText"/>
        <w:rPr/>
      </w:pPr>
      <w:r>
        <w:rPr>
          <w:rFonts w:ascii="IRNazanin" w:hAnsi="IRNazanin" w:eastAsia="IRNazanin"/>
          <w:color w:val="111111"/>
          <w:sz w:val="28"/>
          <w:sz w:val="28"/>
          <w:szCs w:val="28"/>
          <w:rtl w:val="true"/>
          <w:lang w:bidi="fa-IR"/>
        </w:rPr>
        <w:t>النبی صلی الله علیه وآله من بسمل وحولق کل یوم عشرا خرج من ذنوبه</w:t>
      </w:r>
    </w:p>
    <w:p>
      <w:pPr>
        <w:pStyle w:val="BookText"/>
        <w:rPr/>
      </w:pPr>
      <w:r>
        <w:rPr>
          <w:rFonts w:ascii="IRNazanin" w:hAnsi="IRNazanin" w:eastAsia="IRNazanin"/>
          <w:color w:val="111111"/>
          <w:sz w:val="28"/>
          <w:sz w:val="28"/>
          <w:szCs w:val="28"/>
          <w:rtl w:val="true"/>
          <w:lang w:bidi="fa-IR"/>
        </w:rPr>
        <w:t>کیوم ولدته أمه ودفع الله عنه سبعین بابا من البلاء منها الجنون والجذام</w:t>
      </w:r>
    </w:p>
    <w:p>
      <w:pPr>
        <w:pStyle w:val="BookText"/>
        <w:rPr/>
      </w:pPr>
      <w:r>
        <w:rPr>
          <w:rFonts w:ascii="IRNazanin" w:hAnsi="IRNazanin" w:eastAsia="IRNazanin"/>
          <w:color w:val="111111"/>
          <w:sz w:val="28"/>
          <w:sz w:val="28"/>
          <w:szCs w:val="28"/>
          <w:rtl w:val="true"/>
          <w:lang w:bidi="fa-IR"/>
        </w:rPr>
        <w:t>والبرص والفالج وکان أعظم عند الله تعالی من سبعین حجة وعمرة</w:t>
      </w:r>
    </w:p>
    <w:p>
      <w:pPr>
        <w:pStyle w:val="BookText"/>
        <w:rPr/>
      </w:pPr>
      <w:r>
        <w:rPr>
          <w:rFonts w:ascii="IRNazanin" w:hAnsi="IRNazanin" w:eastAsia="IRNazanin"/>
          <w:color w:val="111111"/>
          <w:sz w:val="28"/>
          <w:sz w:val="28"/>
          <w:szCs w:val="28"/>
          <w:rtl w:val="true"/>
          <w:lang w:bidi="fa-IR"/>
        </w:rPr>
        <w:t>متقبلات بعد حجة الاسلام ووکل الله به سبعین ألف ملک یستغفرون له</w:t>
      </w:r>
    </w:p>
    <w:p>
      <w:pPr>
        <w:pStyle w:val="BookText"/>
        <w:rPr/>
      </w:pP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من قال هذه الکلمات فی کل</w:t>
      </w:r>
    </w:p>
    <w:p>
      <w:pPr>
        <w:pStyle w:val="BookText"/>
        <w:rPr/>
      </w:pPr>
      <w:r>
        <w:rPr>
          <w:rFonts w:ascii="IRNazanin" w:hAnsi="IRNazanin" w:eastAsia="IRNazanin"/>
          <w:color w:val="111111"/>
          <w:sz w:val="28"/>
          <w:sz w:val="28"/>
          <w:szCs w:val="28"/>
          <w:rtl w:val="true"/>
          <w:lang w:bidi="fa-IR"/>
        </w:rPr>
        <w:t>یوم عشرا غفر الله تعالی له أربعة آلاف کبیرة ووقاه من شر الموت</w:t>
      </w:r>
    </w:p>
    <w:p>
      <w:pPr>
        <w:pStyle w:val="BookText"/>
        <w:rPr/>
      </w:pPr>
      <w:r>
        <w:rPr>
          <w:rFonts w:ascii="IRNazanin" w:hAnsi="IRNazanin" w:eastAsia="IRNazanin"/>
          <w:color w:val="111111"/>
          <w:sz w:val="28"/>
          <w:sz w:val="28"/>
          <w:szCs w:val="28"/>
          <w:rtl w:val="true"/>
          <w:lang w:bidi="fa-IR"/>
        </w:rPr>
        <w:t>وضغطة القبر والنشور والحساب والا هوال کلها وهو مئة هول أهونها</w:t>
      </w:r>
    </w:p>
    <w:p>
      <w:pPr>
        <w:pStyle w:val="BookText"/>
        <w:rPr/>
      </w:pPr>
      <w:r>
        <w:rPr>
          <w:rFonts w:ascii="IRNazanin" w:hAnsi="IRNazanin" w:eastAsia="IRNazanin"/>
          <w:color w:val="111111"/>
          <w:sz w:val="28"/>
          <w:sz w:val="28"/>
          <w:szCs w:val="28"/>
          <w:rtl w:val="true"/>
          <w:lang w:bidi="fa-IR"/>
        </w:rPr>
        <w:t>الموت ووقی من شر إبلیس وجنوده وقضی دینه وکشف همه وغمه و</w:t>
      </w:r>
    </w:p>
    <w:p>
      <w:pPr>
        <w:pStyle w:val="BookText"/>
        <w:rPr/>
      </w:pPr>
      <w:r>
        <w:rPr>
          <w:rFonts w:ascii="IRNazanin" w:hAnsi="IRNazanin" w:eastAsia="IRNazanin"/>
          <w:color w:val="111111"/>
          <w:sz w:val="28"/>
          <w:sz w:val="28"/>
          <w:szCs w:val="28"/>
          <w:rtl w:val="true"/>
          <w:lang w:bidi="fa-IR"/>
        </w:rPr>
        <w:t>فرج کربه وهی هذه أعددت لکل هول لا إله إلا الله ولکل هم وغم</w:t>
      </w:r>
    </w:p>
    <w:p>
      <w:pPr>
        <w:pStyle w:val="BookText"/>
        <w:rPr/>
      </w:pPr>
      <w:r>
        <w:rPr>
          <w:rFonts w:ascii="IRNazanin" w:hAnsi="IRNazanin" w:eastAsia="IRNazanin"/>
          <w:color w:val="111111"/>
          <w:sz w:val="28"/>
          <w:sz w:val="28"/>
          <w:szCs w:val="28"/>
          <w:rtl w:val="true"/>
          <w:lang w:bidi="fa-IR"/>
        </w:rPr>
        <w:t>ما شاء الله ولکل نعمة الحمد لله ولکل رخاء الشکر لله ولکل أعجوبة</w:t>
      </w:r>
    </w:p>
    <w:p>
      <w:pPr>
        <w:pStyle w:val="BookText"/>
        <w:rPr/>
      </w:pPr>
      <w:r>
        <w:rPr>
          <w:rFonts w:ascii="IRNazanin" w:hAnsi="IRNazanin" w:eastAsia="IRNazanin"/>
          <w:color w:val="111111"/>
          <w:sz w:val="28"/>
          <w:sz w:val="28"/>
          <w:szCs w:val="28"/>
          <w:rtl w:val="true"/>
          <w:lang w:bidi="fa-IR"/>
        </w:rPr>
        <w:t>سبحان الله ولکل ذنب استغفر الله ولکل مصیبة إنا لله وإنا إلیه راجعون</w:t>
      </w:r>
    </w:p>
    <w:p>
      <w:pPr>
        <w:pStyle w:val="BookText"/>
        <w:rPr/>
      </w:pPr>
      <w:r>
        <w:rPr>
          <w:rFonts w:ascii="IRNazanin" w:hAnsi="IRNazanin" w:eastAsia="IRNazanin"/>
          <w:color w:val="111111"/>
          <w:sz w:val="28"/>
          <w:sz w:val="28"/>
          <w:szCs w:val="28"/>
          <w:rtl w:val="true"/>
          <w:lang w:bidi="fa-IR"/>
        </w:rPr>
        <w:t>ولکل ضیق حسبی الله ولکل قضاء وقدر توکلت علی الله ولکل عدو</w:t>
      </w:r>
    </w:p>
    <w:p>
      <w:pPr>
        <w:pStyle w:val="BookText"/>
        <w:rPr/>
      </w:pPr>
      <w:r>
        <w:rPr>
          <w:rFonts w:ascii="IRNazanin" w:hAnsi="IRNazanin" w:eastAsia="IRNazanin"/>
          <w:color w:val="111111"/>
          <w:sz w:val="28"/>
          <w:sz w:val="28"/>
          <w:szCs w:val="28"/>
          <w:rtl w:val="true"/>
          <w:lang w:bidi="fa-IR"/>
        </w:rPr>
        <w:t>اعتصمت بالله ولکل طاعة ومعصیة لا 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w:t>
      </w:r>
    </w:p>
    <w:p>
      <w:pPr>
        <w:pStyle w:val="BookText"/>
        <w:rPr/>
      </w:pPr>
      <w:r>
        <w:rPr>
          <w:rFonts w:ascii="IRNazanin" w:hAnsi="IRNazanin" w:eastAsia="IRNazanin"/>
          <w:color w:val="111111"/>
          <w:sz w:val="28"/>
          <w:sz w:val="28"/>
          <w:szCs w:val="28"/>
          <w:rtl w:val="true"/>
          <w:lang w:bidi="fa-IR"/>
        </w:rPr>
        <w:t>عن الصادق علیه السلام قال من قال کل یوم أربعمأة مرة مدة شهرین</w:t>
      </w:r>
    </w:p>
    <w:p>
      <w:pPr>
        <w:pStyle w:val="BookText"/>
        <w:rPr/>
      </w:pPr>
      <w:r>
        <w:rPr>
          <w:rFonts w:ascii="IRNazanin" w:hAnsi="IRNazanin" w:eastAsia="IRNazanin"/>
          <w:color w:val="111111"/>
          <w:sz w:val="28"/>
          <w:sz w:val="28"/>
          <w:szCs w:val="28"/>
          <w:rtl w:val="true"/>
          <w:lang w:bidi="fa-IR"/>
        </w:rPr>
        <w:t xml:space="preserve">متتابعین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علم أو کنزا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استغفر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الذی لا إله إلا الله هو الحی القیوم الرحمن الرحیم بدیع السماوات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والأرض من جمیع ظلمی وجرمی واسرافی علی نفسی وأتوب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قال أی الصادق</w:t>
      </w:r>
    </w:p>
    <w:p>
      <w:pPr>
        <w:pStyle w:val="BookText"/>
        <w:rPr/>
      </w:pPr>
      <w:r>
        <w:rPr>
          <w:rFonts w:ascii="IRNazanin" w:hAnsi="IRNazanin" w:eastAsia="IRNazanin"/>
          <w:color w:val="111111"/>
          <w:sz w:val="28"/>
          <w:sz w:val="28"/>
          <w:szCs w:val="28"/>
          <w:rtl w:val="true"/>
          <w:lang w:bidi="fa-IR"/>
        </w:rPr>
        <w:t>علیه السلام ظاهرا کان رسول الله صلی الله علیه وآله یتوب إلی الله فی</w:t>
      </w:r>
    </w:p>
    <w:p>
      <w:pPr>
        <w:pStyle w:val="BookText"/>
        <w:rPr/>
      </w:pPr>
      <w:r>
        <w:rPr>
          <w:rFonts w:ascii="IRNazanin" w:hAnsi="IRNazanin" w:eastAsia="IRNazanin"/>
          <w:color w:val="111111"/>
          <w:sz w:val="28"/>
          <w:sz w:val="28"/>
          <w:szCs w:val="28"/>
          <w:rtl w:val="true"/>
          <w:lang w:bidi="fa-IR"/>
        </w:rPr>
        <w:t>کل یوم سبعین مرة من غیر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وعلی بن إبراهیم عن أبیه جمیعا عن ابن أبی عمیر عن الحسن بن</w:t>
      </w:r>
    </w:p>
    <w:p>
      <w:pPr>
        <w:pStyle w:val="BookText"/>
        <w:rPr/>
      </w:pPr>
      <w:r>
        <w:rPr>
          <w:rFonts w:ascii="IRNazanin" w:hAnsi="IRNazanin" w:eastAsia="IRNazanin"/>
          <w:color w:val="111111"/>
          <w:sz w:val="28"/>
          <w:sz w:val="28"/>
          <w:szCs w:val="28"/>
          <w:rtl w:val="true"/>
          <w:lang w:bidi="fa-IR"/>
        </w:rPr>
        <w:t>عطیة عن رزین صاحب الأنماط عن أحدهما علیهما السلام قال من قال</w:t>
      </w:r>
    </w:p>
    <w:p>
      <w:pPr>
        <w:pStyle w:val="BookText"/>
        <w:rPr/>
      </w:pPr>
      <w:r>
        <w:rPr>
          <w:rFonts w:ascii="IRNazanin" w:hAnsi="IRNazanin" w:eastAsia="IRNazanin"/>
          <w:color w:val="111111"/>
          <w:sz w:val="28"/>
          <w:sz w:val="28"/>
          <w:szCs w:val="28"/>
          <w:rtl w:val="true"/>
          <w:lang w:bidi="fa-IR"/>
        </w:rPr>
        <w:t>اللهم انی أشهدک واشهد ملائکتک المقربین وحملة عرشک المصطفین</w:t>
      </w:r>
    </w:p>
    <w:p>
      <w:pPr>
        <w:pStyle w:val="BookText"/>
        <w:rPr/>
      </w:pPr>
      <w:r>
        <w:rPr>
          <w:rFonts w:ascii="IRNazanin" w:hAnsi="IRNazanin" w:eastAsia="IRNazanin"/>
          <w:color w:val="111111"/>
          <w:sz w:val="28"/>
          <w:sz w:val="28"/>
          <w:szCs w:val="28"/>
          <w:rtl w:val="true"/>
          <w:lang w:bidi="fa-IR"/>
        </w:rPr>
        <w:t>أنک أنت الله لا اله الا أنت الرحمن الرحیم وأن محمدا عبدک ورسولک</w:t>
      </w:r>
    </w:p>
    <w:p>
      <w:pPr>
        <w:pStyle w:val="BookText"/>
        <w:rPr/>
      </w:pPr>
      <w:r>
        <w:rPr>
          <w:rFonts w:ascii="IRNazanin" w:hAnsi="IRNazanin" w:eastAsia="IRNazanin"/>
          <w:color w:val="111111"/>
          <w:sz w:val="28"/>
          <w:sz w:val="28"/>
          <w:szCs w:val="28"/>
          <w:rtl w:val="true"/>
          <w:lang w:bidi="fa-IR"/>
        </w:rPr>
        <w:t>وأن فلان بن فلان امامی وولیی وأن أباه رسول الله صلی الله علیه وآله</w:t>
      </w:r>
    </w:p>
    <w:p>
      <w:pPr>
        <w:pStyle w:val="BookText"/>
        <w:rPr/>
      </w:pPr>
      <w:r>
        <w:rPr>
          <w:rFonts w:ascii="IRNazanin" w:hAnsi="IRNazanin" w:eastAsia="IRNazanin"/>
          <w:color w:val="111111"/>
          <w:sz w:val="28"/>
          <w:sz w:val="28"/>
          <w:szCs w:val="28"/>
          <w:rtl w:val="true"/>
          <w:lang w:bidi="fa-IR"/>
        </w:rPr>
        <w:t xml:space="preserve">وعلیا والحسن والحسین وفلانا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ینتهی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أئمتی و</w:t>
      </w:r>
    </w:p>
    <w:p>
      <w:pPr>
        <w:pStyle w:val="BookText"/>
        <w:rPr/>
      </w:pPr>
      <w:r>
        <w:rPr>
          <w:rFonts w:ascii="IRNazanin" w:hAnsi="IRNazanin" w:eastAsia="IRNazanin"/>
          <w:color w:val="111111"/>
          <w:sz w:val="28"/>
          <w:sz w:val="28"/>
          <w:szCs w:val="28"/>
          <w:rtl w:val="true"/>
          <w:lang w:bidi="fa-IR"/>
        </w:rPr>
        <w:t>أولیائی علی ذلک أحیی وعلیه أموت وعلیه أبعث یوم القیامة وابرأ من</w:t>
      </w:r>
    </w:p>
    <w:p>
      <w:pPr>
        <w:pStyle w:val="BookText"/>
        <w:rPr/>
      </w:pPr>
      <w:r>
        <w:rPr>
          <w:rFonts w:ascii="IRNazanin" w:hAnsi="IRNazanin" w:eastAsia="IRNazanin"/>
          <w:color w:val="111111"/>
          <w:sz w:val="28"/>
          <w:sz w:val="28"/>
          <w:szCs w:val="28"/>
          <w:rtl w:val="true"/>
          <w:lang w:bidi="fa-IR"/>
        </w:rPr>
        <w:t>فلان وفلان وفلان فان مات فی لیلته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 یوسف عن ابن أبی عمیر عن الأنماطی عن کلیة صاحب الکلل قال</w:t>
      </w:r>
    </w:p>
    <w:p>
      <w:pPr>
        <w:pStyle w:val="BookText"/>
        <w:rPr/>
      </w:pPr>
      <w:r>
        <w:rPr>
          <w:rFonts w:ascii="IRNazanin" w:hAnsi="IRNazanin" w:eastAsia="IRNazanin"/>
          <w:color w:val="111111"/>
          <w:sz w:val="28"/>
          <w:sz w:val="28"/>
          <w:szCs w:val="28"/>
          <w:rtl w:val="true"/>
          <w:lang w:bidi="fa-IR"/>
        </w:rPr>
        <w:t>قال أبو عبد الله علیه السلام من قال هذا القول إذا أصبح فمات فی ذلک</w:t>
      </w:r>
    </w:p>
    <w:p>
      <w:pPr>
        <w:pStyle w:val="BookText"/>
        <w:rPr/>
      </w:pPr>
      <w:r>
        <w:rPr>
          <w:rFonts w:ascii="IRNazanin" w:hAnsi="IRNazanin" w:eastAsia="IRNazanin"/>
          <w:color w:val="111111"/>
          <w:sz w:val="28"/>
          <w:sz w:val="28"/>
          <w:szCs w:val="28"/>
          <w:rtl w:val="true"/>
          <w:lang w:bidi="fa-IR"/>
        </w:rPr>
        <w:t>الیوم دخل الجنة فان قال إذا أمسی فمات من لیلته دخل الجنة اللهم انی</w:t>
      </w:r>
    </w:p>
    <w:p>
      <w:pPr>
        <w:pStyle w:val="BookText"/>
        <w:rPr/>
      </w:pPr>
      <w:r>
        <w:rPr>
          <w:rFonts w:ascii="IRNazanin" w:hAnsi="IRNazanin" w:eastAsia="IRNazanin"/>
          <w:color w:val="111111"/>
          <w:sz w:val="28"/>
          <w:sz w:val="28"/>
          <w:szCs w:val="28"/>
          <w:rtl w:val="true"/>
          <w:lang w:bidi="fa-IR"/>
        </w:rPr>
        <w:t xml:space="preserve">أشهدک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وفلان حتی</w:t>
      </w:r>
    </w:p>
    <w:p>
      <w:pPr>
        <w:pStyle w:val="BookText"/>
        <w:rPr/>
      </w:pPr>
      <w:r>
        <w:rPr>
          <w:rFonts w:ascii="IRNazanin" w:hAnsi="IRNazanin" w:eastAsia="IRNazanin"/>
          <w:color w:val="111111"/>
          <w:sz w:val="28"/>
          <w:sz w:val="28"/>
          <w:szCs w:val="28"/>
          <w:rtl w:val="true"/>
          <w:lang w:bidi="fa-IR"/>
        </w:rPr>
        <w:t>ینتهی الیه أئمتی وأولیائی علی ذلک أحیی وعلیه أموت وعلیه ابعث</w:t>
      </w:r>
    </w:p>
    <w:p>
      <w:pPr>
        <w:pStyle w:val="BookText"/>
        <w:rPr/>
      </w:pPr>
      <w:r>
        <w:rPr>
          <w:rFonts w:ascii="IRNazanin" w:hAnsi="IRNazanin" w:eastAsia="IRNazanin"/>
          <w:color w:val="111111"/>
          <w:sz w:val="28"/>
          <w:sz w:val="28"/>
          <w:szCs w:val="28"/>
          <w:rtl w:val="true"/>
          <w:lang w:bidi="fa-IR"/>
        </w:rPr>
        <w:t>یوم القیامة ان شاء الله وابرء من فلان وفلان وفلان وفلان أربعة فان</w:t>
      </w:r>
    </w:p>
    <w:p>
      <w:pPr>
        <w:pStyle w:val="BookText"/>
        <w:rPr/>
      </w:pPr>
      <w:r>
        <w:rPr>
          <w:rFonts w:ascii="IRNazanin" w:hAnsi="IRNazanin" w:eastAsia="IRNazanin"/>
          <w:color w:val="111111"/>
          <w:sz w:val="28"/>
          <w:sz w:val="28"/>
          <w:szCs w:val="28"/>
          <w:rtl w:val="true"/>
          <w:lang w:bidi="fa-IR"/>
        </w:rPr>
        <w:t>مات فی یومه أو لیلته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إبراهیم بن هاشم عن</w:t>
      </w:r>
    </w:p>
    <w:p>
      <w:pPr>
        <w:pStyle w:val="BookText"/>
        <w:rPr/>
      </w:pPr>
      <w:r>
        <w:rPr>
          <w:rFonts w:ascii="IRNazanin" w:hAnsi="IRNazanin" w:eastAsia="IRNazanin"/>
          <w:color w:val="111111"/>
          <w:sz w:val="28"/>
          <w:sz w:val="28"/>
          <w:szCs w:val="28"/>
          <w:rtl w:val="true"/>
          <w:lang w:bidi="fa-IR"/>
        </w:rPr>
        <w:t>محمد بن أبی عمیر عن زید الشحام عن الصادق جعفر بن محمد علیه السلام</w:t>
      </w:r>
    </w:p>
    <w:p>
      <w:pPr>
        <w:pStyle w:val="BookText"/>
        <w:rPr/>
      </w:pPr>
      <w:r>
        <w:rPr>
          <w:rFonts w:ascii="IRNazanin" w:hAnsi="IRNazanin" w:eastAsia="IRNazanin"/>
          <w:color w:val="111111"/>
          <w:sz w:val="28"/>
          <w:sz w:val="28"/>
          <w:szCs w:val="28"/>
          <w:rtl w:val="true"/>
          <w:lang w:bidi="fa-IR"/>
        </w:rPr>
        <w:t>قال ما من عبد یقول کل یوم سبع مرات أسأل الله الجنة وأعوذ بالله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النار الا قالت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طاووس فی مهج الدعوات عن ربیعة بن کعب قال سمعت رسول الله صلی الله</w:t>
      </w:r>
    </w:p>
    <w:p>
      <w:pPr>
        <w:pStyle w:val="BookText"/>
        <w:rPr/>
      </w:pPr>
      <w:r>
        <w:rPr>
          <w:rFonts w:ascii="IRNazanin" w:hAnsi="IRNazanin" w:eastAsia="IRNazanin"/>
          <w:color w:val="111111"/>
          <w:sz w:val="28"/>
          <w:sz w:val="28"/>
          <w:szCs w:val="28"/>
          <w:rtl w:val="true"/>
          <w:lang w:bidi="fa-IR"/>
        </w:rPr>
        <w:t>علیه وآله یقول ما من عبد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w:t>
      </w:r>
    </w:p>
    <w:p>
      <w:pPr>
        <w:pStyle w:val="BookText"/>
        <w:rPr/>
      </w:pPr>
      <w:r>
        <w:rPr>
          <w:rFonts w:ascii="IRNazanin" w:hAnsi="IRNazanin" w:eastAsia="IRNazanin"/>
          <w:color w:val="111111"/>
          <w:sz w:val="28"/>
          <w:sz w:val="28"/>
          <w:szCs w:val="28"/>
          <w:rtl w:val="true"/>
          <w:lang w:bidi="fa-IR"/>
        </w:rPr>
        <w:t>قال وعن الصادق علیه السلام من کانت به علة فلیقل علیها فی کل صباح</w:t>
      </w:r>
    </w:p>
    <w:p>
      <w:pPr>
        <w:pStyle w:val="BookText"/>
        <w:rPr/>
      </w:pPr>
      <w:r>
        <w:rPr>
          <w:rFonts w:ascii="IRNazanin" w:hAnsi="IRNazanin" w:eastAsia="IRNazanin"/>
          <w:color w:val="111111"/>
          <w:sz w:val="28"/>
          <w:sz w:val="28"/>
          <w:szCs w:val="28"/>
          <w:rtl w:val="true"/>
          <w:lang w:bidi="fa-IR"/>
        </w:rPr>
        <w:t>أربعین مرة مدة أربعین یوما بسم الله الرحمن الرحیم الحمد لله رب العالمین</w:t>
      </w:r>
    </w:p>
    <w:p>
      <w:pPr>
        <w:pStyle w:val="BookText"/>
        <w:rPr/>
      </w:pPr>
      <w:r>
        <w:rPr>
          <w:rFonts w:ascii="IRNazanin" w:hAnsi="IRNazanin" w:eastAsia="IRNazanin"/>
          <w:color w:val="111111"/>
          <w:sz w:val="28"/>
          <w:sz w:val="28"/>
          <w:szCs w:val="28"/>
          <w:rtl w:val="true"/>
          <w:lang w:bidi="fa-IR"/>
        </w:rPr>
        <w:t>حسبنا الله ونعم الوکیل تبارک الله أحسن الله الخالقین ولا حول ولا قوة</w:t>
      </w:r>
    </w:p>
    <w:p>
      <w:pPr>
        <w:pStyle w:val="BookText"/>
        <w:rPr/>
      </w:pPr>
      <w:r>
        <w:rPr>
          <w:rFonts w:ascii="IRNazanin" w:hAnsi="IRNazanin" w:eastAsia="IRNazanin"/>
          <w:color w:val="111111"/>
          <w:sz w:val="28"/>
          <w:sz w:val="28"/>
          <w:szCs w:val="28"/>
          <w:rtl w:val="true"/>
          <w:lang w:bidi="fa-IR"/>
        </w:rPr>
        <w:t>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w:t>
      </w:r>
    </w:p>
    <w:p>
      <w:pPr>
        <w:pStyle w:val="BookText"/>
        <w:rPr/>
      </w:pPr>
      <w:r>
        <w:rPr>
          <w:rFonts w:ascii="IRNazanin" w:hAnsi="IRNazanin" w:eastAsia="IRNazanin"/>
          <w:color w:val="111111"/>
          <w:sz w:val="28"/>
          <w:sz w:val="28"/>
          <w:szCs w:val="28"/>
          <w:rtl w:val="true"/>
          <w:lang w:bidi="fa-IR"/>
        </w:rPr>
        <w:t>أنه قال من قال کل یوم ثلاثین مرة بسم الله الرحمن الرحیم الحمد لله رب</w:t>
      </w:r>
    </w:p>
    <w:p>
      <w:pPr>
        <w:pStyle w:val="BookText"/>
        <w:rPr/>
      </w:pPr>
      <w:r>
        <w:rPr>
          <w:rFonts w:ascii="IRNazanin" w:hAnsi="IRNazanin" w:eastAsia="IRNazanin"/>
          <w:color w:val="111111"/>
          <w:sz w:val="28"/>
          <w:sz w:val="28"/>
          <w:szCs w:val="28"/>
          <w:rtl w:val="true"/>
          <w:lang w:bidi="fa-IR"/>
        </w:rPr>
        <w:t>العالمین وتبارک الله أحسن الخالقین ولا حول ولا قوة الا بالله العلی</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عنه تسعة وتسعین نوعا من أنواع البلاء أهونها الجنون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w:t>
      </w:r>
    </w:p>
    <w:p>
      <w:pPr>
        <w:pStyle w:val="BookText"/>
        <w:rPr/>
      </w:pPr>
      <w:r>
        <w:rPr>
          <w:rFonts w:ascii="IRNazanin" w:hAnsi="IRNazanin" w:eastAsia="IRNazanin"/>
          <w:color w:val="111111"/>
          <w:sz w:val="28"/>
          <w:sz w:val="28"/>
          <w:szCs w:val="28"/>
          <w:rtl w:val="true"/>
          <w:lang w:bidi="fa-IR"/>
        </w:rPr>
        <w:t>عن أنس بن مالک عن رسول الله صلی الله علیه وآله قال من استعاذ بالله</w:t>
      </w:r>
    </w:p>
    <w:p>
      <w:pPr>
        <w:pStyle w:val="BookText"/>
        <w:rPr/>
      </w:pPr>
      <w:r>
        <w:rPr>
          <w:rFonts w:ascii="IRNazanin" w:hAnsi="IRNazanin" w:eastAsia="IRNazanin"/>
          <w:color w:val="111111"/>
          <w:sz w:val="28"/>
          <w:sz w:val="28"/>
          <w:szCs w:val="28"/>
          <w:rtl w:val="true"/>
          <w:lang w:bidi="fa-IR"/>
        </w:rPr>
        <w:t>فی کل یوم عشر مرات من شر الشیطان وکل الله تعالی علیه ملکا یدفع</w:t>
      </w:r>
    </w:p>
    <w:p>
      <w:pPr>
        <w:pStyle w:val="BookText"/>
        <w:rPr/>
      </w:pPr>
      <w:r>
        <w:rPr>
          <w:rFonts w:ascii="IRNazanin" w:hAnsi="IRNazanin" w:eastAsia="IRNazanin"/>
          <w:color w:val="111111"/>
          <w:sz w:val="28"/>
          <w:sz w:val="28"/>
          <w:szCs w:val="28"/>
          <w:rtl w:val="true"/>
          <w:lang w:bidi="fa-IR"/>
        </w:rPr>
        <w:t>عنه الشیطان کما یدفع الإبل الغریب عن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جنته عن أبی</w:t>
      </w:r>
    </w:p>
    <w:p>
      <w:pPr>
        <w:pStyle w:val="BookText"/>
        <w:rPr/>
      </w:pPr>
      <w:r>
        <w:rPr>
          <w:rFonts w:ascii="IRNazanin" w:hAnsi="IRNazanin" w:eastAsia="IRNazanin"/>
          <w:color w:val="111111"/>
          <w:sz w:val="28"/>
          <w:sz w:val="28"/>
          <w:szCs w:val="28"/>
          <w:rtl w:val="true"/>
          <w:lang w:bidi="fa-IR"/>
        </w:rPr>
        <w:t>جعفر علیه السلام قال من قال کل یوم حسبی الله توکلت علی الله</w:t>
      </w:r>
    </w:p>
    <w:p>
      <w:pPr>
        <w:pStyle w:val="BookText"/>
        <w:rPr/>
      </w:pPr>
      <w:r>
        <w:rPr>
          <w:rFonts w:ascii="IRNazanin" w:hAnsi="IRNazanin" w:eastAsia="IRNazanin"/>
          <w:color w:val="111111"/>
          <w:sz w:val="28"/>
          <w:sz w:val="28"/>
          <w:szCs w:val="28"/>
          <w:rtl w:val="true"/>
          <w:lang w:bidi="fa-IR"/>
        </w:rPr>
        <w:t>اللهم انی أسئلک خیر أموری کلها وأعوذ بک من خزی الدنیا وعذاب</w:t>
      </w:r>
    </w:p>
    <w:p>
      <w:pPr>
        <w:pStyle w:val="BookText"/>
        <w:rPr/>
      </w:pPr>
      <w:r>
        <w:rPr>
          <w:rFonts w:ascii="IRNazanin" w:hAnsi="IRNazanin" w:eastAsia="IRNazanin"/>
          <w:color w:val="111111"/>
          <w:sz w:val="28"/>
          <w:sz w:val="28"/>
          <w:szCs w:val="28"/>
          <w:rtl w:val="true"/>
          <w:lang w:bidi="fa-IR"/>
        </w:rPr>
        <w:t>الآخرة کفاه الله هم داریه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عن أحمد بن عثمان بن أحمد الجبائی عن أبی علی بن محمد بن الحسین</w:t>
      </w:r>
    </w:p>
    <w:p>
      <w:pPr>
        <w:pStyle w:val="BookText"/>
        <w:rPr/>
      </w:pPr>
      <w:r>
        <w:rPr>
          <w:rFonts w:ascii="IRNazanin" w:hAnsi="IRNazanin" w:eastAsia="IRNazanin"/>
          <w:color w:val="111111"/>
          <w:sz w:val="28"/>
          <w:sz w:val="28"/>
          <w:szCs w:val="28"/>
          <w:rtl w:val="true"/>
          <w:lang w:bidi="fa-IR"/>
        </w:rPr>
        <w:t>بن سفیان البزوفری عن أبی الحسن الأیادی علی بن مخلد عن همام بن</w:t>
      </w:r>
    </w:p>
    <w:p>
      <w:pPr>
        <w:pStyle w:val="BookText"/>
        <w:rPr/>
      </w:pPr>
      <w:r>
        <w:rPr>
          <w:rFonts w:ascii="IRNazanin" w:hAnsi="IRNazanin" w:eastAsia="IRNazanin"/>
          <w:color w:val="111111"/>
          <w:sz w:val="28"/>
          <w:sz w:val="28"/>
          <w:szCs w:val="28"/>
          <w:rtl w:val="true"/>
          <w:lang w:bidi="fa-IR"/>
        </w:rPr>
        <w:t>نهیک عن أحمد بن هلیل عن ابن أبی عمیر عن أمیة بن علی قال قال</w:t>
      </w:r>
    </w:p>
    <w:p>
      <w:pPr>
        <w:pStyle w:val="BookText"/>
        <w:rPr/>
      </w:pPr>
      <w:r>
        <w:rPr>
          <w:rFonts w:ascii="IRNazanin" w:hAnsi="IRNazanin" w:eastAsia="IRNazanin"/>
          <w:color w:val="111111"/>
          <w:sz w:val="28"/>
          <w:sz w:val="28"/>
          <w:szCs w:val="28"/>
          <w:rtl w:val="true"/>
          <w:lang w:bidi="fa-IR"/>
        </w:rPr>
        <w:t>أبو عبد الله علیه السلام من قال عند غروب الشمس فی کل یوم یا من ختم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بمحمد صلی الله علیه وآله اختم لی یومی هذا بخیر وشهری بخیر</w:t>
      </w:r>
      <w:bookmarkStart w:id="351" w:name="pg12417_176930"/>
    </w:p>
    <w:p>
      <w:pPr>
        <w:pStyle w:val="BookText"/>
        <w:rPr/>
      </w:pPr>
      <w:bookmarkEnd w:id="351"/>
      <w:r>
        <w:rPr>
          <w:rFonts w:ascii="IRNazanin" w:hAnsi="IRNazanin" w:eastAsia="IRNazanin"/>
          <w:color w:val="111111"/>
          <w:sz w:val="28"/>
          <w:sz w:val="28"/>
          <w:szCs w:val="28"/>
          <w:rtl w:val="true"/>
          <w:lang w:bidi="fa-IR"/>
        </w:rPr>
        <w:t>وسنتی بخیر وعمری بخیر فمات فی تلک اللیلة أو فی تلک الجمعة أو فی</w:t>
      </w:r>
    </w:p>
    <w:p>
      <w:pPr>
        <w:pStyle w:val="BookText"/>
        <w:rPr/>
      </w:pPr>
      <w:r>
        <w:rPr>
          <w:rFonts w:ascii="IRNazanin" w:hAnsi="IRNazanin" w:eastAsia="IRNazanin"/>
          <w:color w:val="111111"/>
          <w:sz w:val="28"/>
          <w:sz w:val="28"/>
          <w:szCs w:val="28"/>
          <w:rtl w:val="true"/>
          <w:lang w:bidi="fa-IR"/>
        </w:rPr>
        <w:t>ذلک الشهر أو فی تلک السنة دخل الجنة</w:t>
      </w:r>
      <w:r>
        <w:rPr>
          <w:rFonts w:eastAsia="IRNazanin" w:cs="IRNazanin"/>
          <w:color w:val="111111"/>
          <w:sz w:val="28"/>
          <w:szCs w:val="28"/>
          <w:rtl w:val="true"/>
          <w:lang w:bidi="fa-IR"/>
        </w:rPr>
        <w:t>.</w:t>
      </w:r>
    </w:p>
    <w:p>
      <w:pPr>
        <w:pStyle w:val="Heading4"/>
        <w:numPr>
          <w:ilvl w:val="3"/>
          <w:numId w:val="1"/>
        </w:numPr>
        <w:rPr/>
      </w:pPr>
      <w:bookmarkStart w:id="352" w:name="__RefHeading___Toc10083486_417432637"/>
      <w:bookmarkStart w:id="353" w:name="_Toc124"/>
      <w:bookmarkEnd w:id="352"/>
      <w:r>
        <w:rPr>
          <w:rtl w:val="true"/>
        </w:rPr>
        <w:t>(</w:t>
      </w:r>
      <w:r>
        <w:rPr/>
        <w:t>28</w:t>
      </w:r>
      <w:r>
        <w:rPr>
          <w:rtl w:val="true"/>
        </w:rPr>
        <w:t xml:space="preserve">) </w:t>
      </w:r>
      <w:r>
        <w:rPr>
          <w:rtl w:val="true"/>
        </w:rPr>
        <w:t>باب نبذة مما یقال فی الصباح والمساء</w:t>
      </w:r>
      <w:r>
        <w:rPr>
          <w:rtl w:val="true"/>
        </w:rPr>
        <w:t>.</w:t>
      </w:r>
      <w:bookmarkEnd w:id="353"/>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البختری</w:t>
      </w:r>
    </w:p>
    <w:p>
      <w:pPr>
        <w:pStyle w:val="BookText"/>
        <w:rPr/>
      </w:pPr>
      <w:r>
        <w:rPr>
          <w:rFonts w:ascii="IRNazanin" w:hAnsi="IRNazanin" w:eastAsia="IRNazanin"/>
          <w:color w:val="111111"/>
          <w:sz w:val="28"/>
          <w:sz w:val="28"/>
          <w:szCs w:val="28"/>
          <w:rtl w:val="true"/>
          <w:lang w:bidi="fa-IR"/>
        </w:rPr>
        <w:t>أنه قال کان نوح علیه السلام یقول إذا أصبح وأمسی اللهم انی أشهدک</w:t>
      </w:r>
    </w:p>
    <w:p>
      <w:pPr>
        <w:pStyle w:val="BookText"/>
        <w:rPr/>
      </w:pPr>
      <w:r>
        <w:rPr>
          <w:rFonts w:ascii="IRNazanin" w:hAnsi="IRNazanin" w:eastAsia="IRNazanin"/>
          <w:color w:val="111111"/>
          <w:sz w:val="28"/>
          <w:sz w:val="28"/>
          <w:szCs w:val="28"/>
          <w:rtl w:val="true"/>
          <w:lang w:bidi="fa-IR"/>
        </w:rPr>
        <w:t>أن ما أصبح وأمسی بی من نعمة وعافیة فی دین أو دنیا فمنک وحدک لا</w:t>
      </w:r>
    </w:p>
    <w:p>
      <w:pPr>
        <w:pStyle w:val="BookText"/>
        <w:rPr/>
      </w:pPr>
      <w:r>
        <w:rPr>
          <w:rFonts w:ascii="IRNazanin" w:hAnsi="IRNazanin" w:eastAsia="IRNazanin"/>
          <w:color w:val="111111"/>
          <w:sz w:val="28"/>
          <w:sz w:val="28"/>
          <w:szCs w:val="28"/>
          <w:rtl w:val="true"/>
          <w:lang w:bidi="fa-IR"/>
        </w:rPr>
        <w:t xml:space="preserve">شریک لک لک الحمد ولک الشکر بها علی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وبعد الرضا</w:t>
      </w:r>
    </w:p>
    <w:p>
      <w:pPr>
        <w:pStyle w:val="BookText"/>
        <w:rPr/>
      </w:pPr>
      <w:r>
        <w:rPr>
          <w:rFonts w:ascii="IRNazanin" w:hAnsi="IRNazanin" w:eastAsia="IRNazanin"/>
          <w:color w:val="111111"/>
          <w:sz w:val="28"/>
          <w:sz w:val="28"/>
          <w:szCs w:val="28"/>
          <w:rtl w:val="true"/>
          <w:lang w:bidi="fa-IR"/>
        </w:rPr>
        <w:t>یقولها إذا أصبح عشرا وإذا أمسی عشرا فسمی بذلک عبدا شکورا وان</w:t>
      </w:r>
    </w:p>
    <w:p>
      <w:pPr>
        <w:pStyle w:val="BookText"/>
        <w:rPr/>
      </w:pPr>
      <w:r>
        <w:rPr>
          <w:rFonts w:ascii="IRNazanin" w:hAnsi="IRNazanin" w:eastAsia="IRNazanin"/>
          <w:color w:val="111111"/>
          <w:sz w:val="28"/>
          <w:sz w:val="28"/>
          <w:szCs w:val="28"/>
          <w:rtl w:val="true"/>
          <w:lang w:bidi="fa-IR"/>
        </w:rPr>
        <w:t>رسول الله صلی الله علیه وآله کان یقول بعد صلاة الفجر اللهم انی أعوذ</w:t>
      </w:r>
    </w:p>
    <w:p>
      <w:pPr>
        <w:pStyle w:val="BookText"/>
        <w:rPr/>
      </w:pPr>
      <w:r>
        <w:rPr>
          <w:rFonts w:ascii="IRNazanin" w:hAnsi="IRNazanin" w:eastAsia="IRNazanin"/>
          <w:color w:val="111111"/>
          <w:sz w:val="28"/>
          <w:sz w:val="28"/>
          <w:szCs w:val="28"/>
          <w:rtl w:val="true"/>
          <w:lang w:bidi="fa-IR"/>
        </w:rPr>
        <w:t>بک من الهم والحزن والعجز والکسل والبخل والجبن وضلع الدین</w:t>
      </w:r>
    </w:p>
    <w:p>
      <w:pPr>
        <w:pStyle w:val="BookText"/>
        <w:rPr/>
      </w:pPr>
      <w:r>
        <w:rPr>
          <w:rFonts w:ascii="IRNazanin" w:hAnsi="IRNazanin" w:eastAsia="IRNazanin"/>
          <w:color w:val="111111"/>
          <w:sz w:val="28"/>
          <w:sz w:val="28"/>
          <w:szCs w:val="28"/>
          <w:rtl w:val="true"/>
          <w:lang w:bidi="fa-IR"/>
        </w:rPr>
        <w:t>وغلبة الرجال وبوار الأیم والغفلة والذلة والقسوة والعیلة والمسکنة</w:t>
      </w:r>
    </w:p>
    <w:p>
      <w:pPr>
        <w:pStyle w:val="BookText"/>
        <w:rPr/>
      </w:pPr>
      <w:r>
        <w:rPr>
          <w:rFonts w:ascii="IRNazanin" w:hAnsi="IRNazanin" w:eastAsia="IRNazanin"/>
          <w:color w:val="111111"/>
          <w:sz w:val="28"/>
          <w:sz w:val="28"/>
          <w:szCs w:val="28"/>
          <w:rtl w:val="true"/>
          <w:lang w:bidi="fa-IR"/>
        </w:rPr>
        <w:t>وأعوذ بک من نفس لا تشبع ومن قلب لا یخشع ومن عین لا تدمع ومن</w:t>
      </w:r>
    </w:p>
    <w:p>
      <w:pPr>
        <w:pStyle w:val="BookText"/>
        <w:rPr/>
      </w:pPr>
      <w:r>
        <w:rPr>
          <w:rFonts w:ascii="IRNazanin" w:hAnsi="IRNazanin" w:eastAsia="IRNazanin"/>
          <w:color w:val="111111"/>
          <w:sz w:val="28"/>
          <w:sz w:val="28"/>
          <w:szCs w:val="28"/>
          <w:rtl w:val="true"/>
          <w:lang w:bidi="fa-IR"/>
        </w:rPr>
        <w:t>دعاء لا یسمع ومن صلاة لا تنفع وأعوذ بک من امرأة تشیبنی قبل أوان</w:t>
      </w:r>
    </w:p>
    <w:p>
      <w:pPr>
        <w:pStyle w:val="BookText"/>
        <w:rPr/>
      </w:pPr>
      <w:r>
        <w:rPr>
          <w:rFonts w:ascii="IRNazanin" w:hAnsi="IRNazanin" w:eastAsia="IRNazanin"/>
          <w:color w:val="111111"/>
          <w:sz w:val="28"/>
          <w:sz w:val="28"/>
          <w:szCs w:val="28"/>
          <w:rtl w:val="true"/>
          <w:lang w:bidi="fa-IR"/>
        </w:rPr>
        <w:t>مشیبی وأعوذ بک من ولد یکون علی ربا وأعوذ بک من مال یکون علی</w:t>
      </w:r>
    </w:p>
    <w:p>
      <w:pPr>
        <w:pStyle w:val="BookText"/>
        <w:rPr/>
      </w:pPr>
      <w:r>
        <w:rPr>
          <w:rFonts w:ascii="IRNazanin" w:hAnsi="IRNazanin" w:eastAsia="IRNazanin"/>
          <w:color w:val="111111"/>
          <w:sz w:val="28"/>
          <w:sz w:val="28"/>
          <w:szCs w:val="28"/>
          <w:rtl w:val="true"/>
          <w:lang w:bidi="fa-IR"/>
        </w:rPr>
        <w:t>عذابا وأعوذ بک من صاحب خدیعة ان رأی حسنة دفنها وان رأی سیئة</w:t>
      </w:r>
    </w:p>
    <w:p>
      <w:pPr>
        <w:pStyle w:val="BookText"/>
        <w:rPr/>
      </w:pPr>
      <w:r>
        <w:rPr>
          <w:rFonts w:ascii="IRNazanin" w:hAnsi="IRNazanin" w:eastAsia="IRNazanin"/>
          <w:color w:val="111111"/>
          <w:sz w:val="28"/>
          <w:sz w:val="28"/>
          <w:szCs w:val="28"/>
          <w:rtl w:val="true"/>
          <w:lang w:bidi="fa-IR"/>
        </w:rPr>
        <w:t>أفشاها اللهم لا تجعل لفاجر عندی یدا ولا 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أحمد بن محمد بن أبی نصر</w:t>
      </w:r>
    </w:p>
    <w:p>
      <w:pPr>
        <w:pStyle w:val="BookText"/>
        <w:rPr/>
      </w:pPr>
      <w:r>
        <w:rPr>
          <w:rFonts w:ascii="IRNazanin" w:hAnsi="IRNazanin" w:eastAsia="IRNazanin"/>
          <w:color w:val="111111"/>
          <w:sz w:val="28"/>
          <w:sz w:val="28"/>
          <w:szCs w:val="28"/>
          <w:rtl w:val="true"/>
          <w:lang w:bidi="fa-IR"/>
        </w:rPr>
        <w:t>البزنطی عن ابان بن عثمان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 إن نوحا انما سمی عبدا شکورا لأنه کان یقول إذا أمسی وأصبح</w:t>
      </w:r>
    </w:p>
    <w:p>
      <w:pPr>
        <w:pStyle w:val="BookText"/>
        <w:rPr/>
      </w:pPr>
      <w:r>
        <w:rPr>
          <w:rFonts w:ascii="IRNazanin" w:hAnsi="IRNazanin" w:eastAsia="IRNazanin"/>
          <w:color w:val="111111"/>
          <w:sz w:val="28"/>
          <w:sz w:val="28"/>
          <w:szCs w:val="28"/>
          <w:rtl w:val="true"/>
          <w:lang w:bidi="fa-IR"/>
        </w:rPr>
        <w:t>اللهم انی أشهدک أنه ما أمسی وأصبح بی من نعمة أو عافیة فی دین</w:t>
      </w:r>
    </w:p>
    <w:p>
      <w:pPr>
        <w:pStyle w:val="BookText"/>
        <w:rPr/>
      </w:pPr>
      <w:r>
        <w:rPr>
          <w:rFonts w:ascii="IRNazanin" w:hAnsi="IRNazanin" w:eastAsia="IRNazanin"/>
          <w:color w:val="111111"/>
          <w:sz w:val="28"/>
          <w:sz w:val="28"/>
          <w:szCs w:val="28"/>
          <w:rtl w:val="true"/>
          <w:lang w:bidi="fa-IR"/>
        </w:rPr>
        <w:t>أو دنیا فمنک وحدک لا شریک لک لک الحمد ولک الشکر بها علی حتی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ترضی وبعد الرضا الهنا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عمیر عن ابن رئاب عن إسماعیل بن الفضل قال قال أبو عبد الله علیه</w:t>
      </w:r>
    </w:p>
    <w:p>
      <w:pPr>
        <w:pStyle w:val="BookText"/>
        <w:rPr/>
      </w:pPr>
      <w:r>
        <w:rPr>
          <w:rFonts w:ascii="IRNazanin" w:hAnsi="IRNazanin" w:eastAsia="IRNazanin"/>
          <w:color w:val="111111"/>
          <w:sz w:val="28"/>
          <w:sz w:val="28"/>
          <w:szCs w:val="28"/>
          <w:rtl w:val="true"/>
          <w:lang w:bidi="fa-IR"/>
        </w:rPr>
        <w:t>السلام إذا أصبحت وأمسیت فقل عشر مرات اللهم ما أصبحت بی من نعمة</w:t>
      </w:r>
    </w:p>
    <w:p>
      <w:pPr>
        <w:pStyle w:val="BookText"/>
        <w:rPr/>
      </w:pPr>
      <w:r>
        <w:rPr>
          <w:rFonts w:ascii="IRNazanin" w:hAnsi="IRNazanin" w:eastAsia="IRNazanin"/>
          <w:color w:val="111111"/>
          <w:sz w:val="28"/>
          <w:sz w:val="28"/>
          <w:szCs w:val="28"/>
          <w:rtl w:val="true"/>
          <w:lang w:bidi="fa-IR"/>
        </w:rPr>
        <w:t>أو عافیة من دین أو دنیا فمنک وحدک لا شریک لک لک الحمد ولک</w:t>
      </w:r>
    </w:p>
    <w:p>
      <w:pPr>
        <w:pStyle w:val="BookText"/>
        <w:rPr/>
      </w:pPr>
      <w:r>
        <w:rPr>
          <w:rFonts w:ascii="IRNazanin" w:hAnsi="IRNazanin" w:eastAsia="IRNazanin"/>
          <w:color w:val="111111"/>
          <w:sz w:val="28"/>
          <w:sz w:val="28"/>
          <w:szCs w:val="28"/>
          <w:rtl w:val="true"/>
          <w:lang w:bidi="fa-IR"/>
        </w:rPr>
        <w:t>الشکر بها علی یا رب حتی ترضی وبعد الرضا فأنک إذا قلت ذلک کنت</w:t>
      </w:r>
    </w:p>
    <w:p>
      <w:pPr>
        <w:pStyle w:val="BookText"/>
        <w:rPr/>
      </w:pPr>
      <w:r>
        <w:rPr>
          <w:rFonts w:ascii="IRNazanin" w:hAnsi="IRNazanin" w:eastAsia="IRNazanin"/>
          <w:color w:val="111111"/>
          <w:sz w:val="28"/>
          <w:sz w:val="28"/>
          <w:szCs w:val="28"/>
          <w:rtl w:val="true"/>
          <w:lang w:bidi="fa-IR"/>
        </w:rPr>
        <w:t>قد أدیت شکر ما أنعم الله به علیک فی ذلک الیوم وفی تلک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عمیر عن حفص بن البختری عن أبی عبد الله علیه السلام قال کان نوح علیه</w:t>
      </w:r>
    </w:p>
    <w:p>
      <w:pPr>
        <w:pStyle w:val="BookText"/>
        <w:rPr/>
      </w:pPr>
      <w:r>
        <w:rPr>
          <w:rFonts w:ascii="IRNazanin" w:hAnsi="IRNazanin" w:eastAsia="IRNazanin"/>
          <w:color w:val="111111"/>
          <w:sz w:val="28"/>
          <w:sz w:val="28"/>
          <w:szCs w:val="28"/>
          <w:rtl w:val="true"/>
          <w:lang w:bidi="fa-IR"/>
        </w:rPr>
        <w:t xml:space="preserve">السلام یقول ذلک إذا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بذلک عبدا شکورا</w:t>
      </w:r>
    </w:p>
    <w:p>
      <w:pPr>
        <w:pStyle w:val="BookText"/>
        <w:rPr/>
      </w:pPr>
      <w:r>
        <w:rPr>
          <w:rFonts w:ascii="IRNazanin" w:hAnsi="IRNazanin" w:eastAsia="IRNazanin"/>
          <w:color w:val="111111"/>
          <w:sz w:val="28"/>
          <w:sz w:val="28"/>
          <w:szCs w:val="28"/>
          <w:rtl w:val="true"/>
          <w:lang w:bidi="fa-IR"/>
        </w:rPr>
        <w:t>وقال قال رسول الله صلی الله علیه وآله من صدق الله 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حفص بن البختری عن أبی عبد الله</w:t>
      </w:r>
    </w:p>
    <w:p>
      <w:pPr>
        <w:pStyle w:val="BookText"/>
        <w:rPr/>
      </w:pPr>
      <w:r>
        <w:rPr>
          <w:rFonts w:ascii="IRNazanin" w:hAnsi="IRNazanin" w:eastAsia="IRNazanin"/>
          <w:color w:val="111111"/>
          <w:sz w:val="28"/>
          <w:sz w:val="28"/>
          <w:szCs w:val="28"/>
          <w:rtl w:val="true"/>
          <w:lang w:bidi="fa-IR"/>
        </w:rPr>
        <w:t>علیه السلام قال انما سمی نوح عبدا شکورا لأنه کان یقول إذا أصبح و</w:t>
      </w:r>
    </w:p>
    <w:p>
      <w:pPr>
        <w:pStyle w:val="BookText"/>
        <w:rPr/>
      </w:pPr>
      <w:r>
        <w:rPr>
          <w:rFonts w:ascii="IRNazanin" w:hAnsi="IRNazanin" w:eastAsia="IRNazanin"/>
          <w:color w:val="111111"/>
          <w:sz w:val="28"/>
          <w:sz w:val="28"/>
          <w:szCs w:val="28"/>
          <w:rtl w:val="true"/>
          <w:lang w:bidi="fa-IR"/>
        </w:rPr>
        <w:t>أمسی اللهم انه ما أصبح وأمسی بی من نعمة أو عافیة فی دین أو دنیا فمنک</w:t>
      </w:r>
    </w:p>
    <w:p>
      <w:pPr>
        <w:pStyle w:val="BookText"/>
        <w:rPr/>
      </w:pPr>
      <w:r>
        <w:rPr>
          <w:rFonts w:ascii="IRNazanin" w:hAnsi="IRNazanin" w:eastAsia="IRNazanin"/>
          <w:color w:val="111111"/>
          <w:sz w:val="28"/>
          <w:sz w:val="28"/>
          <w:szCs w:val="28"/>
          <w:rtl w:val="true"/>
          <w:lang w:bidi="fa-IR"/>
        </w:rPr>
        <w:t>وحدک لا شریک لک لک الحمد ولک الشکر به علی یا رب حتی ترضی</w:t>
      </w:r>
    </w:p>
    <w:p>
      <w:pPr>
        <w:pStyle w:val="BookText"/>
        <w:rPr/>
      </w:pPr>
      <w:r>
        <w:rPr>
          <w:rFonts w:ascii="IRNazanin" w:hAnsi="IRNazanin" w:eastAsia="IRNazanin"/>
          <w:color w:val="111111"/>
          <w:sz w:val="28"/>
          <w:sz w:val="28"/>
          <w:szCs w:val="28"/>
          <w:rtl w:val="true"/>
          <w:lang w:bidi="fa-IR"/>
        </w:rPr>
        <w:t>وبعد الرضا یقولها إذا أصبح عشرا وإذا أمسی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عن أبی جعفر علیه السلام فی قوله کان عبدا</w:t>
      </w:r>
    </w:p>
    <w:p>
      <w:pPr>
        <w:pStyle w:val="BookText"/>
        <w:rPr/>
      </w:pPr>
      <w:r>
        <w:rPr>
          <w:rFonts w:ascii="IRNazanin" w:hAnsi="IRNazanin" w:eastAsia="IRNazanin"/>
          <w:color w:val="111111"/>
          <w:sz w:val="28"/>
          <w:sz w:val="28"/>
          <w:szCs w:val="28"/>
          <w:rtl w:val="true"/>
          <w:lang w:bidi="fa-IR"/>
        </w:rPr>
        <w:t>شکورا قال إذا کان أمسی وأصبح یقول أمسیت أشهدک انه ما أمست بی</w:t>
      </w:r>
    </w:p>
    <w:p>
      <w:pPr>
        <w:pStyle w:val="BookText"/>
        <w:rPr/>
      </w:pPr>
      <w:r>
        <w:rPr>
          <w:rFonts w:ascii="IRNazanin" w:hAnsi="IRNazanin" w:eastAsia="IRNazanin"/>
          <w:color w:val="111111"/>
          <w:sz w:val="28"/>
          <w:sz w:val="28"/>
          <w:szCs w:val="28"/>
          <w:rtl w:val="true"/>
          <w:lang w:bidi="fa-IR"/>
        </w:rPr>
        <w:t>من نعمة فی دین أو دنیا فإنها من الله وحده لا شریک له له الحمد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والشکر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ابن أبی عمیر</w:t>
      </w:r>
    </w:p>
    <w:p>
      <w:pPr>
        <w:pStyle w:val="BookText"/>
        <w:rPr/>
      </w:pPr>
      <w:r>
        <w:rPr>
          <w:rFonts w:ascii="IRNazanin" w:hAnsi="IRNazanin" w:eastAsia="IRNazanin"/>
          <w:color w:val="111111"/>
          <w:sz w:val="28"/>
          <w:sz w:val="28"/>
          <w:szCs w:val="28"/>
          <w:rtl w:val="true"/>
          <w:lang w:bidi="fa-IR"/>
        </w:rPr>
        <w:t>عن أحمد بن النضر عن عمرو بن شمر عن جابر عن أبی جعفر علیه السلام</w:t>
      </w:r>
    </w:p>
    <w:p>
      <w:pPr>
        <w:pStyle w:val="BookText"/>
        <w:rPr/>
      </w:pPr>
      <w:r>
        <w:rPr>
          <w:rFonts w:ascii="IRNazanin" w:hAnsi="IRNazanin" w:eastAsia="IRNazanin"/>
          <w:color w:val="111111"/>
          <w:sz w:val="28"/>
          <w:sz w:val="28"/>
          <w:szCs w:val="28"/>
          <w:rtl w:val="true"/>
          <w:lang w:bidi="fa-IR"/>
        </w:rPr>
        <w:t>قال کان نوح إذا أمسی وأصبح یقول أمسیت اشهد أنه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تفسیره عن حفص بن البختری عن أبی</w:t>
      </w:r>
    </w:p>
    <w:p>
      <w:pPr>
        <w:pStyle w:val="BookText"/>
        <w:rPr/>
      </w:pPr>
      <w:r>
        <w:rPr>
          <w:rFonts w:ascii="IRNazanin" w:hAnsi="IRNazanin" w:eastAsia="IRNazanin"/>
          <w:color w:val="111111"/>
          <w:sz w:val="28"/>
          <w:sz w:val="28"/>
          <w:szCs w:val="28"/>
          <w:rtl w:val="true"/>
          <w:lang w:bidi="fa-IR"/>
        </w:rPr>
        <w:t>عبد الله علیه السلام قال کان نوح إذا أصبح قال اللهم انه ما کان من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نعمة وعافیة فی دین أو دنیا فإنه منک وحدک لا شریک لک لک الملک</w:t>
      </w:r>
    </w:p>
    <w:p>
      <w:pPr>
        <w:pStyle w:val="BookText"/>
        <w:rPr/>
      </w:pPr>
      <w:r>
        <w:rPr>
          <w:rFonts w:ascii="IRNazanin" w:hAnsi="IRNazanin" w:eastAsia="IRNazanin"/>
          <w:color w:val="111111"/>
          <w:sz w:val="28"/>
          <w:sz w:val="28"/>
          <w:szCs w:val="28"/>
          <w:rtl w:val="true"/>
          <w:lang w:bidi="fa-IR"/>
        </w:rPr>
        <w:t>ولک الشکر به علی یا رب حتی ترضی وبعد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عن أبی جعفر</w:t>
      </w:r>
    </w:p>
    <w:p>
      <w:pPr>
        <w:pStyle w:val="BookText"/>
        <w:rPr/>
      </w:pPr>
      <w:r>
        <w:rPr>
          <w:rFonts w:ascii="IRNazanin" w:hAnsi="IRNazanin" w:eastAsia="IRNazanin"/>
          <w:color w:val="111111"/>
          <w:sz w:val="28"/>
          <w:sz w:val="28"/>
          <w:szCs w:val="28"/>
          <w:rtl w:val="true"/>
          <w:lang w:bidi="fa-IR"/>
        </w:rPr>
        <w:t>علیه السلام قال قلت له ما عنی الله بقوله لنوح انه کان عبدا شکورا فقال</w:t>
      </w:r>
    </w:p>
    <w:p>
      <w:pPr>
        <w:pStyle w:val="BookText"/>
        <w:rPr/>
      </w:pPr>
      <w:r>
        <w:rPr>
          <w:rFonts w:ascii="IRNazanin" w:hAnsi="IRNazanin" w:eastAsia="IRNazanin"/>
          <w:color w:val="111111"/>
          <w:sz w:val="28"/>
          <w:sz w:val="28"/>
          <w:szCs w:val="28"/>
          <w:rtl w:val="true"/>
          <w:lang w:bidi="fa-IR"/>
        </w:rPr>
        <w:t>کلمات بالغ فیهن وقال کان إذا أصبح وأمسی قال اللهم أصبحت أشهدک</w:t>
      </w:r>
    </w:p>
    <w:p>
      <w:pPr>
        <w:pStyle w:val="BookText"/>
        <w:rPr/>
      </w:pPr>
      <w:r>
        <w:rPr>
          <w:rFonts w:ascii="IRNazanin" w:hAnsi="IRNazanin" w:eastAsia="IRNazanin"/>
          <w:color w:val="111111"/>
          <w:sz w:val="28"/>
          <w:sz w:val="28"/>
          <w:szCs w:val="28"/>
          <w:rtl w:val="true"/>
          <w:lang w:bidi="fa-IR"/>
        </w:rPr>
        <w:t>انه ما أصبح بی من نعمة فی دین أو دنیا فإنه منک وحدک لا شریک لک</w:t>
      </w:r>
    </w:p>
    <w:p>
      <w:pPr>
        <w:pStyle w:val="BookText"/>
        <w:rPr/>
      </w:pPr>
      <w:r>
        <w:rPr>
          <w:rFonts w:ascii="IRNazanin" w:hAnsi="IRNazanin" w:eastAsia="IRNazanin"/>
          <w:color w:val="111111"/>
          <w:sz w:val="28"/>
          <w:sz w:val="28"/>
          <w:szCs w:val="28"/>
          <w:rtl w:val="true"/>
          <w:lang w:bidi="fa-IR"/>
        </w:rPr>
        <w:t>ولک الشکر بها علی یا رب حتی ترضی وبعد الرضا فسمی بذلک عبدا</w:t>
      </w:r>
    </w:p>
    <w:p>
      <w:pPr>
        <w:pStyle w:val="BookText"/>
        <w:rPr/>
      </w:pPr>
      <w:r>
        <w:rPr>
          <w:rFonts w:ascii="IRNazanin" w:hAnsi="IRNazanin" w:eastAsia="IRNazanin"/>
          <w:color w:val="111111"/>
          <w:sz w:val="28"/>
          <w:sz w:val="28"/>
          <w:szCs w:val="28"/>
          <w:rtl w:val="true"/>
          <w:lang w:bidi="fa-IR"/>
        </w:rPr>
        <w:t>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pStyle w:val="BookText"/>
        <w:rPr/>
      </w:pPr>
      <w:r>
        <w:rPr>
          <w:rFonts w:ascii="IRNazanin" w:hAnsi="IRNazanin" w:eastAsia="IRNazanin"/>
          <w:color w:val="111111"/>
          <w:sz w:val="28"/>
          <w:sz w:val="28"/>
          <w:szCs w:val="28"/>
          <w:rtl w:val="true"/>
          <w:lang w:bidi="fa-IR"/>
        </w:rPr>
        <w:t>عن یعقوب بن زید عن محمد بن أبی عمیر عن حفص بن البختری عن أبی</w:t>
      </w:r>
    </w:p>
    <w:p>
      <w:pPr>
        <w:pStyle w:val="BookText"/>
        <w:rPr/>
      </w:pPr>
      <w:r>
        <w:rPr>
          <w:rFonts w:ascii="IRNazanin" w:hAnsi="IRNazanin" w:eastAsia="IRNazanin"/>
          <w:color w:val="111111"/>
          <w:sz w:val="28"/>
          <w:sz w:val="28"/>
          <w:szCs w:val="28"/>
          <w:rtl w:val="true"/>
          <w:lang w:bidi="fa-IR"/>
        </w:rPr>
        <w:t>عبد الله علیه السلام فی قول الله عز وجل وإبراهیم الذی وفی قال إنه</w:t>
      </w:r>
    </w:p>
    <w:p>
      <w:pPr>
        <w:pStyle w:val="BookText"/>
        <w:rPr/>
      </w:pPr>
      <w:r>
        <w:rPr>
          <w:rFonts w:ascii="IRNazanin" w:hAnsi="IRNazanin" w:eastAsia="IRNazanin"/>
          <w:color w:val="111111"/>
          <w:sz w:val="28"/>
          <w:sz w:val="28"/>
          <w:szCs w:val="28"/>
          <w:rtl w:val="true"/>
          <w:lang w:bidi="fa-IR"/>
        </w:rPr>
        <w:t>یقول إذا أصبح وأمسی أصبحت وربی محمود أصبحت لا أشرک بالله</w:t>
      </w:r>
    </w:p>
    <w:p>
      <w:pPr>
        <w:pStyle w:val="BookText"/>
        <w:rPr/>
      </w:pPr>
      <w:r>
        <w:rPr>
          <w:rFonts w:ascii="IRNazanin" w:hAnsi="IRNazanin" w:eastAsia="IRNazanin"/>
          <w:color w:val="111111"/>
          <w:sz w:val="28"/>
          <w:sz w:val="28"/>
          <w:szCs w:val="28"/>
          <w:rtl w:val="true"/>
          <w:lang w:bidi="fa-IR"/>
        </w:rPr>
        <w:t>شیئا ولا أدعو مع الله إلها آخر ولا اتخذ من دونه ولیا فسمی بذلک</w:t>
      </w:r>
    </w:p>
    <w:p>
      <w:pPr>
        <w:pStyle w:val="BookText"/>
        <w:rPr/>
      </w:pPr>
      <w:r>
        <w:rPr>
          <w:rFonts w:ascii="IRNazanin" w:hAnsi="IRNazanin" w:eastAsia="IRNazanin"/>
          <w:color w:val="111111"/>
          <w:sz w:val="28"/>
          <w:sz w:val="28"/>
          <w:szCs w:val="28"/>
          <w:rtl w:val="true"/>
          <w:lang w:bidi="fa-IR"/>
        </w:rPr>
        <w:t>عبدا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سهل عن النبی صلی الله علیه وآهل أنه قال الا أخبرکم لم سمی الله إبراهیم خلیله</w:t>
      </w:r>
    </w:p>
    <w:p>
      <w:pPr>
        <w:pStyle w:val="BookText"/>
        <w:rPr/>
      </w:pPr>
      <w:r>
        <w:rPr>
          <w:rFonts w:ascii="IRNazanin" w:hAnsi="IRNazanin" w:eastAsia="IRNazanin"/>
          <w:color w:val="111111"/>
          <w:sz w:val="28"/>
          <w:sz w:val="28"/>
          <w:szCs w:val="28"/>
          <w:rtl w:val="true"/>
          <w:lang w:bidi="fa-IR"/>
        </w:rPr>
        <w:t>الذی وفی لأنه کان یقول کلما أصبح وأمسی سبحان الله حین تمسون</w:t>
      </w:r>
    </w:p>
    <w:p>
      <w:pPr>
        <w:pStyle w:val="BookText"/>
        <w:rPr/>
      </w:pPr>
      <w:r>
        <w:rPr>
          <w:rFonts w:ascii="IRNazanin" w:hAnsi="IRNazanin" w:eastAsia="IRNazanin"/>
          <w:color w:val="111111"/>
          <w:sz w:val="28"/>
          <w:sz w:val="28"/>
          <w:szCs w:val="28"/>
          <w:rtl w:val="true"/>
          <w:lang w:bidi="fa-IR"/>
        </w:rPr>
        <w:t>وحین تصبحون حتی یتم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 أبی عن محمد بن أبی عمیر</w:t>
      </w:r>
    </w:p>
    <w:p>
      <w:pPr>
        <w:pStyle w:val="BookText"/>
        <w:rPr/>
      </w:pPr>
      <w:r>
        <w:rPr>
          <w:rFonts w:ascii="IRNazanin" w:hAnsi="IRNazanin" w:eastAsia="IRNazanin"/>
          <w:color w:val="111111"/>
          <w:sz w:val="28"/>
          <w:sz w:val="28"/>
          <w:szCs w:val="28"/>
          <w:rtl w:val="true"/>
          <w:lang w:bidi="fa-IR"/>
        </w:rPr>
        <w:t>عن هشام بن سالم عن أبی عبد الله علیه السلام قال جاء جبرئیل ومیکائیل</w:t>
      </w:r>
    </w:p>
    <w:p>
      <w:pPr>
        <w:pStyle w:val="BookText"/>
        <w:rPr/>
      </w:pPr>
      <w:r>
        <w:rPr>
          <w:rFonts w:ascii="IRNazanin" w:hAnsi="IRNazanin" w:eastAsia="IRNazanin"/>
          <w:color w:val="111111"/>
          <w:sz w:val="28"/>
          <w:sz w:val="28"/>
          <w:szCs w:val="28"/>
          <w:rtl w:val="true"/>
          <w:lang w:bidi="fa-IR"/>
        </w:rPr>
        <w:t xml:space="preserve">وإسرافیل بالبراق إلی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وعلمتنی الملائکة قولا أقوله إذا أصبحت وأمسیت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ان ظلمی أصبح مستجیرا بعفوک وذنبی أصبح مستجیرا بمغفرتک وذلی</w:t>
      </w:r>
    </w:p>
    <w:p>
      <w:pPr>
        <w:pStyle w:val="BookText"/>
        <w:rPr/>
      </w:pPr>
      <w:r>
        <w:rPr>
          <w:rFonts w:ascii="IRNazanin" w:hAnsi="IRNazanin" w:eastAsia="IRNazanin"/>
          <w:color w:val="111111"/>
          <w:sz w:val="28"/>
          <w:sz w:val="28"/>
          <w:szCs w:val="28"/>
          <w:rtl w:val="true"/>
          <w:lang w:bidi="fa-IR"/>
        </w:rPr>
        <w:t>أصبح مستجیرا بعزک وفقری أصبح مستجیرا بغناک ووجهی الفانی البالی</w:t>
      </w:r>
    </w:p>
    <w:p>
      <w:pPr>
        <w:pStyle w:val="BookText"/>
        <w:rPr/>
      </w:pPr>
      <w:r>
        <w:rPr>
          <w:rFonts w:ascii="IRNazanin" w:hAnsi="IRNazanin" w:eastAsia="IRNazanin"/>
          <w:color w:val="111111"/>
          <w:sz w:val="28"/>
          <w:sz w:val="28"/>
          <w:szCs w:val="28"/>
          <w:rtl w:val="true"/>
          <w:lang w:bidi="fa-IR"/>
        </w:rPr>
        <w:t>أصبح مستجیرا بوجهک الدائم الباقی الذی لا ینفی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 ذلک إذا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رضی الله عنه قال أخبرنا</w:t>
      </w:r>
    </w:p>
    <w:p>
      <w:pPr>
        <w:pStyle w:val="BookText"/>
        <w:rPr/>
      </w:pPr>
      <w:r>
        <w:rPr>
          <w:rFonts w:ascii="IRNazanin" w:hAnsi="IRNazanin" w:eastAsia="IRNazanin"/>
          <w:color w:val="111111"/>
          <w:sz w:val="28"/>
          <w:sz w:val="28"/>
          <w:szCs w:val="28"/>
          <w:rtl w:val="true"/>
          <w:lang w:bidi="fa-IR"/>
        </w:rPr>
        <w:t>الشیخ السعید الوالد أبو جعفر محمد بن الحسن ابن علی الطوسی رضی الله عنه</w:t>
      </w:r>
    </w:p>
    <w:p>
      <w:pPr>
        <w:pStyle w:val="BookText"/>
        <w:rPr/>
      </w:pPr>
      <w:r>
        <w:rPr>
          <w:rFonts w:ascii="IRNazanin" w:hAnsi="IRNazanin" w:eastAsia="IRNazanin"/>
          <w:color w:val="111111"/>
          <w:sz w:val="28"/>
          <w:sz w:val="28"/>
          <w:szCs w:val="28"/>
          <w:rtl w:val="true"/>
          <w:lang w:bidi="fa-IR"/>
        </w:rPr>
        <w:t>قال أخبرنا أبو عبد الله محمد بن محمد بن النعمان رحمه الله قال</w:t>
      </w:r>
    </w:p>
    <w:p>
      <w:pPr>
        <w:pStyle w:val="BookText"/>
        <w:rPr/>
      </w:pPr>
      <w:r>
        <w:rPr>
          <w:rFonts w:ascii="IRNazanin" w:hAnsi="IRNazanin" w:eastAsia="IRNazanin"/>
          <w:color w:val="111111"/>
          <w:sz w:val="28"/>
          <w:sz w:val="28"/>
          <w:szCs w:val="28"/>
          <w:rtl w:val="true"/>
          <w:lang w:bidi="fa-IR"/>
        </w:rPr>
        <w:t>أخبرنی أبو الحسن علی بن خالد المراغی قال حدثنی محمد بن مدرک</w:t>
      </w:r>
    </w:p>
    <w:p>
      <w:pPr>
        <w:pStyle w:val="BookText"/>
        <w:rPr/>
      </w:pPr>
      <w:r>
        <w:rPr>
          <w:rFonts w:ascii="IRNazanin" w:hAnsi="IRNazanin" w:eastAsia="IRNazanin"/>
          <w:color w:val="111111"/>
          <w:sz w:val="28"/>
          <w:sz w:val="28"/>
          <w:szCs w:val="28"/>
          <w:rtl w:val="true"/>
          <w:lang w:bidi="fa-IR"/>
        </w:rPr>
        <w:t>الشیبانی قال حدثنا زکریا بن الحکم قال حدثنا خلف بن تمیم قال حدثنا</w:t>
      </w:r>
    </w:p>
    <w:p>
      <w:pPr>
        <w:pStyle w:val="BookText"/>
        <w:rPr/>
      </w:pPr>
      <w:r>
        <w:rPr>
          <w:rFonts w:ascii="IRNazanin" w:hAnsi="IRNazanin" w:eastAsia="IRNazanin"/>
          <w:color w:val="111111"/>
          <w:sz w:val="28"/>
          <w:sz w:val="28"/>
          <w:szCs w:val="28"/>
          <w:rtl w:val="true"/>
          <w:lang w:bidi="fa-IR"/>
        </w:rPr>
        <w:t>بکر بن خنیس عن أبی شیبة عن عبد الملک بن عمر عن أبی قرة عن سلمان</w:t>
      </w:r>
    </w:p>
    <w:p>
      <w:pPr>
        <w:pStyle w:val="BookText"/>
        <w:rPr/>
      </w:pPr>
      <w:r>
        <w:rPr>
          <w:rFonts w:ascii="IRNazanin" w:hAnsi="IRNazanin" w:eastAsia="IRNazanin"/>
          <w:color w:val="111111"/>
          <w:sz w:val="28"/>
          <w:sz w:val="28"/>
          <w:szCs w:val="28"/>
          <w:rtl w:val="true"/>
          <w:lang w:bidi="fa-IR"/>
        </w:rPr>
        <w:t>الفارسی رحمه الله قال قال لی النبی صلی الله علیه وآله یا سلمان إذا</w:t>
      </w:r>
    </w:p>
    <w:p>
      <w:pPr>
        <w:pStyle w:val="BookText"/>
        <w:rPr/>
      </w:pPr>
      <w:r>
        <w:rPr>
          <w:rFonts w:ascii="IRNazanin" w:hAnsi="IRNazanin" w:eastAsia="IRNazanin"/>
          <w:color w:val="111111"/>
          <w:sz w:val="28"/>
          <w:sz w:val="28"/>
          <w:szCs w:val="28"/>
          <w:rtl w:val="true"/>
          <w:lang w:bidi="fa-IR"/>
        </w:rPr>
        <w:t xml:space="preserve">أصبحت فقل اللهم أنت ربی لا أشرک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أصبحنا وأصبح</w:t>
      </w:r>
    </w:p>
    <w:p>
      <w:pPr>
        <w:pStyle w:val="BookText"/>
        <w:rPr/>
      </w:pPr>
      <w:r>
        <w:rPr>
          <w:rFonts w:ascii="IRNazanin" w:hAnsi="IRNazanin" w:eastAsia="IRNazanin"/>
          <w:color w:val="111111"/>
          <w:sz w:val="28"/>
          <w:sz w:val="28"/>
          <w:szCs w:val="28"/>
          <w:rtl w:val="true"/>
          <w:lang w:bidi="fa-IR"/>
        </w:rPr>
        <w:t>الملک لله قلها ثلاثا وإذا أمسیت فقل مثل ذلک فإنهن یکفرن ما بینهن من 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w:t>
      </w:r>
    </w:p>
    <w:p>
      <w:pPr>
        <w:pStyle w:val="BookText"/>
        <w:rPr/>
      </w:pPr>
      <w:r>
        <w:rPr>
          <w:rFonts w:ascii="IRNazanin" w:hAnsi="IRNazanin" w:eastAsia="IRNazanin"/>
          <w:color w:val="111111"/>
          <w:sz w:val="28"/>
          <w:sz w:val="28"/>
          <w:szCs w:val="28"/>
          <w:rtl w:val="true"/>
          <w:lang w:bidi="fa-IR"/>
        </w:rPr>
        <w:t>أبو عبد الله محمد بن محمد بن النعمان قال حدثنا أبو بکر محمد بن عمر</w:t>
      </w:r>
    </w:p>
    <w:p>
      <w:pPr>
        <w:pStyle w:val="BookText"/>
        <w:rPr/>
      </w:pPr>
      <w:r>
        <w:rPr>
          <w:rFonts w:ascii="IRNazanin" w:hAnsi="IRNazanin" w:eastAsia="IRNazanin"/>
          <w:color w:val="111111"/>
          <w:sz w:val="28"/>
          <w:sz w:val="28"/>
          <w:szCs w:val="28"/>
          <w:rtl w:val="true"/>
          <w:lang w:bidi="fa-IR"/>
        </w:rPr>
        <w:t>الجعابی قال حدثنا محمد بن مدرک ابن تمام الشیبانی قال حدثنا زکریا</w:t>
      </w:r>
    </w:p>
    <w:p>
      <w:pPr>
        <w:pStyle w:val="BookText"/>
        <w:rPr/>
      </w:pPr>
      <w:r>
        <w:rPr>
          <w:rFonts w:ascii="IRNazanin" w:hAnsi="IRNazanin" w:eastAsia="IRNazanin"/>
          <w:color w:val="111111"/>
          <w:sz w:val="28"/>
          <w:sz w:val="28"/>
          <w:szCs w:val="28"/>
          <w:rtl w:val="true"/>
          <w:lang w:bidi="fa-IR"/>
        </w:rPr>
        <w:t>بن الحکم أبو یحیی الراسبی قال حدثنا خلف بن تمیم قال حدثنا بکر بن</w:t>
      </w:r>
    </w:p>
    <w:p>
      <w:pPr>
        <w:pStyle w:val="BookText"/>
        <w:rPr/>
      </w:pPr>
      <w:r>
        <w:rPr>
          <w:rFonts w:ascii="IRNazanin" w:hAnsi="IRNazanin" w:eastAsia="IRNazanin"/>
          <w:color w:val="111111"/>
          <w:sz w:val="28"/>
          <w:sz w:val="28"/>
          <w:szCs w:val="28"/>
          <w:rtl w:val="true"/>
          <w:lang w:bidi="fa-IR"/>
        </w:rPr>
        <w:t>حبیش عن أبی شیبة عن عبد الملک ابن عمر عن أبی قرة عن سلمان الفارسی</w:t>
      </w:r>
    </w:p>
    <w:p>
      <w:pPr>
        <w:pStyle w:val="BookText"/>
        <w:rPr/>
      </w:pPr>
      <w:r>
        <w:rPr>
          <w:rFonts w:ascii="IRNazanin" w:hAnsi="IRNazanin" w:eastAsia="IRNazanin"/>
          <w:color w:val="111111"/>
          <w:sz w:val="28"/>
          <w:sz w:val="28"/>
          <w:szCs w:val="28"/>
          <w:rtl w:val="true"/>
          <w:lang w:bidi="fa-IR"/>
        </w:rPr>
        <w:t>رضی الله عنه قال قال لی النبی صلی الله علیه وآله وسلم یا سلمان إذا</w:t>
      </w:r>
    </w:p>
    <w:p>
      <w:pPr>
        <w:pStyle w:val="BookText"/>
        <w:rPr/>
      </w:pPr>
      <w:r>
        <w:rPr>
          <w:rFonts w:ascii="IRNazanin" w:hAnsi="IRNazanin" w:eastAsia="IRNazanin"/>
          <w:color w:val="111111"/>
          <w:sz w:val="28"/>
          <w:sz w:val="28"/>
          <w:szCs w:val="28"/>
          <w:rtl w:val="true"/>
          <w:lang w:bidi="fa-IR"/>
        </w:rPr>
        <w:t>أصبحت فقل اللهم أنت ربی لا شریک لک أصبحنا وأصبح الملک لله لا</w:t>
      </w:r>
    </w:p>
    <w:p>
      <w:pPr>
        <w:pStyle w:val="BookText"/>
        <w:rPr/>
      </w:pPr>
      <w:r>
        <w:rPr>
          <w:rFonts w:ascii="IRNazanin" w:hAnsi="IRNazanin" w:eastAsia="IRNazanin"/>
          <w:color w:val="111111"/>
          <w:sz w:val="28"/>
          <w:sz w:val="28"/>
          <w:szCs w:val="28"/>
          <w:rtl w:val="true"/>
          <w:lang w:bidi="fa-IR"/>
        </w:rPr>
        <w:t>شریک له تقولها ثلاثا وإذا أمسیت فقل ذلک فإنهن یکفرن ما بینهن من</w:t>
      </w:r>
    </w:p>
    <w:p>
      <w:pPr>
        <w:pStyle w:val="BookText"/>
        <w:rPr/>
      </w:pPr>
      <w:r>
        <w:rPr>
          <w:rFonts w:ascii="IRNazanin" w:hAnsi="IRNazanin" w:eastAsia="IRNazanin"/>
          <w:color w:val="111111"/>
          <w:sz w:val="28"/>
          <w:sz w:val="28"/>
          <w:szCs w:val="28"/>
          <w:rtl w:val="true"/>
          <w:lang w:bidi="fa-IR"/>
        </w:rPr>
        <w:t>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قال ومما رویناه عن جدی أبی جعفر الطوسی فیما یرویه عن محمد بن</w:t>
      </w:r>
    </w:p>
    <w:p>
      <w:pPr>
        <w:pStyle w:val="BookText"/>
        <w:rPr/>
      </w:pPr>
      <w:r>
        <w:rPr>
          <w:rFonts w:ascii="IRNazanin" w:hAnsi="IRNazanin" w:eastAsia="IRNazanin"/>
          <w:color w:val="111111"/>
          <w:sz w:val="28"/>
          <w:sz w:val="28"/>
          <w:szCs w:val="28"/>
          <w:rtl w:val="true"/>
          <w:lang w:bidi="fa-IR"/>
        </w:rPr>
        <w:t>علی بن محبوب شیخ القمیین فی زمانه وجدته بخط جدی أبی جعفر</w:t>
      </w:r>
    </w:p>
    <w:p>
      <w:pPr>
        <w:pStyle w:val="BookText"/>
        <w:rPr/>
      </w:pPr>
      <w:r>
        <w:rPr>
          <w:rFonts w:ascii="IRNazanin" w:hAnsi="IRNazanin" w:eastAsia="IRNazanin"/>
          <w:color w:val="111111"/>
          <w:sz w:val="28"/>
          <w:sz w:val="28"/>
          <w:szCs w:val="28"/>
          <w:rtl w:val="true"/>
          <w:lang w:bidi="fa-IR"/>
        </w:rPr>
        <w:t>الطوسی رضی الله عنه عن أیوب بن نوح عن عباس بن عامر عن ربیع بن</w:t>
      </w:r>
    </w:p>
    <w:p>
      <w:pPr>
        <w:pStyle w:val="BookText"/>
        <w:rPr/>
      </w:pPr>
      <w:r>
        <w:rPr>
          <w:rFonts w:ascii="IRNazanin" w:hAnsi="IRNazanin" w:eastAsia="IRNazanin"/>
          <w:color w:val="111111"/>
          <w:sz w:val="28"/>
          <w:sz w:val="28"/>
          <w:szCs w:val="28"/>
          <w:rtl w:val="true"/>
          <w:lang w:bidi="fa-IR"/>
        </w:rPr>
        <w:t>محمد المسلی عن أبی سعید عن ابان ابن أبی عیاش عن أنس بن مالک قال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من قال سبحان الله وبحمده سبحان الله</w:t>
      </w:r>
    </w:p>
    <w:p>
      <w:pPr>
        <w:pStyle w:val="BookText"/>
        <w:rPr/>
      </w:pPr>
      <w:r>
        <w:rPr>
          <w:rFonts w:ascii="IRNazanin" w:hAnsi="IRNazanin" w:eastAsia="IRNazanin"/>
          <w:color w:val="111111"/>
          <w:sz w:val="28"/>
          <w:sz w:val="28"/>
          <w:szCs w:val="28"/>
          <w:rtl w:val="true"/>
          <w:lang w:bidi="fa-IR"/>
        </w:rPr>
        <w:t>العظیم مرة إذا أصبح ومرة إذا أمسی بعث الله ملکا إلی الجنة معه مکساح</w:t>
      </w:r>
    </w:p>
    <w:p>
      <w:pPr>
        <w:pStyle w:val="BookText"/>
        <w:rPr/>
      </w:pPr>
      <w:r>
        <w:rPr>
          <w:rFonts w:ascii="IRNazanin" w:hAnsi="IRNazanin" w:eastAsia="IRNazanin"/>
          <w:color w:val="111111"/>
          <w:sz w:val="28"/>
          <w:sz w:val="28"/>
          <w:szCs w:val="28"/>
          <w:rtl w:val="true"/>
          <w:lang w:bidi="fa-IR"/>
        </w:rPr>
        <w:t>من الفضة یکسح له من طین الجنة وهو مسک إذ فر ثم یغرس له غرسا ثم</w:t>
      </w:r>
    </w:p>
    <w:p>
      <w:pPr>
        <w:pStyle w:val="BookText"/>
        <w:rPr/>
      </w:pPr>
      <w:r>
        <w:rPr>
          <w:rFonts w:ascii="IRNazanin" w:hAnsi="IRNazanin" w:eastAsia="IRNazanin"/>
          <w:color w:val="111111"/>
          <w:sz w:val="28"/>
          <w:sz w:val="28"/>
          <w:szCs w:val="28"/>
          <w:rtl w:val="true"/>
          <w:lang w:bidi="fa-IR"/>
        </w:rPr>
        <w:t>یحیط علیه حائطا ثم یبوب علیه بابا ثم یغلقه ثم یکتب هذا بستان فلان بن</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أمیر</w:t>
      </w:r>
    </w:p>
    <w:p>
      <w:pPr>
        <w:pStyle w:val="BookText"/>
        <w:rPr/>
      </w:pPr>
      <w:r>
        <w:rPr>
          <w:rFonts w:ascii="IRNazanin" w:hAnsi="IRNazanin" w:eastAsia="IRNazanin"/>
          <w:color w:val="111111"/>
          <w:sz w:val="28"/>
          <w:sz w:val="28"/>
          <w:szCs w:val="28"/>
          <w:rtl w:val="true"/>
          <w:lang w:bidi="fa-IR"/>
        </w:rPr>
        <w:t>المؤمنین علیه السلام قال قال رسول الله صلی الله علیه وآله من أصبح ولم</w:t>
      </w:r>
    </w:p>
    <w:p>
      <w:pPr>
        <w:pStyle w:val="BookText"/>
        <w:rPr/>
      </w:pPr>
      <w:r>
        <w:rPr>
          <w:rFonts w:ascii="IRNazanin" w:hAnsi="IRNazanin" w:eastAsia="IRNazanin"/>
          <w:color w:val="111111"/>
          <w:sz w:val="28"/>
          <w:sz w:val="28"/>
          <w:szCs w:val="28"/>
          <w:rtl w:val="true"/>
          <w:lang w:bidi="fa-IR"/>
        </w:rPr>
        <w:t>یذکر أربعة أخاف علیه زوال النعمة أولها الحمد لله الذی عرفنی نفسه و</w:t>
      </w:r>
    </w:p>
    <w:p>
      <w:pPr>
        <w:pStyle w:val="BookText"/>
        <w:rPr/>
      </w:pPr>
      <w:r>
        <w:rPr>
          <w:rFonts w:ascii="IRNazanin" w:hAnsi="IRNazanin" w:eastAsia="IRNazanin"/>
          <w:color w:val="111111"/>
          <w:sz w:val="28"/>
          <w:sz w:val="28"/>
          <w:szCs w:val="28"/>
          <w:rtl w:val="true"/>
          <w:lang w:bidi="fa-IR"/>
        </w:rPr>
        <w:t>لم یترکنی عمیان القلب والثانی یقول الحمد لله الذی جعلنی من أمة</w:t>
      </w:r>
    </w:p>
    <w:p>
      <w:pPr>
        <w:pStyle w:val="BookText"/>
        <w:rPr/>
      </w:pPr>
      <w:r>
        <w:rPr>
          <w:rFonts w:ascii="IRNazanin" w:hAnsi="IRNazanin" w:eastAsia="IRNazanin"/>
          <w:color w:val="111111"/>
          <w:sz w:val="28"/>
          <w:sz w:val="28"/>
          <w:szCs w:val="28"/>
          <w:rtl w:val="true"/>
          <w:lang w:bidi="fa-IR"/>
        </w:rPr>
        <w:t>محمد صلی الله علیه وآله والثالث یقول الحمد لله الذی جعل رزقی فی</w:t>
      </w:r>
    </w:p>
    <w:p>
      <w:pPr>
        <w:pStyle w:val="BookText"/>
        <w:rPr/>
      </w:pPr>
      <w:r>
        <w:rPr>
          <w:rFonts w:ascii="IRNazanin" w:hAnsi="IRNazanin" w:eastAsia="IRNazanin"/>
          <w:color w:val="111111"/>
          <w:sz w:val="28"/>
          <w:sz w:val="28"/>
          <w:szCs w:val="28"/>
          <w:rtl w:val="true"/>
          <w:lang w:bidi="fa-IR"/>
        </w:rPr>
        <w:t>یدیه ولم یجعله فی أیدی الناس والرابع الحمد لله الذی ستر ذنبی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یفضحنی بین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عنبسة</w:t>
      </w:r>
    </w:p>
    <w:p>
      <w:pPr>
        <w:pStyle w:val="BookText"/>
        <w:rPr/>
      </w:pPr>
      <w:r>
        <w:rPr>
          <w:rFonts w:ascii="IRNazanin" w:hAnsi="IRNazanin" w:eastAsia="IRNazanin"/>
          <w:color w:val="111111"/>
          <w:sz w:val="28"/>
          <w:sz w:val="28"/>
          <w:szCs w:val="28"/>
          <w:rtl w:val="true"/>
          <w:lang w:bidi="fa-IR"/>
        </w:rPr>
        <w:t>عن ابن غنام قال قال رسول الله صلی الله علیه وآله من قال حین یصبح</w:t>
      </w:r>
    </w:p>
    <w:p>
      <w:pPr>
        <w:pStyle w:val="BookText"/>
        <w:rPr/>
      </w:pPr>
      <w:r>
        <w:rPr>
          <w:rFonts w:ascii="IRNazanin" w:hAnsi="IRNazanin" w:eastAsia="IRNazanin"/>
          <w:color w:val="111111"/>
          <w:sz w:val="28"/>
          <w:sz w:val="28"/>
          <w:szCs w:val="28"/>
          <w:rtl w:val="true"/>
          <w:lang w:bidi="fa-IR"/>
        </w:rPr>
        <w:t>اللهم ما أصبح بی من نعمة أو بأحد من خلقک فمنک وحدک لا شریک لک</w:t>
      </w:r>
    </w:p>
    <w:p>
      <w:pPr>
        <w:pStyle w:val="BookText"/>
        <w:rPr/>
      </w:pPr>
      <w:r>
        <w:rPr>
          <w:rFonts w:ascii="IRNazanin" w:hAnsi="IRNazanin" w:eastAsia="IRNazanin"/>
          <w:color w:val="111111"/>
          <w:sz w:val="28"/>
          <w:sz w:val="28"/>
          <w:szCs w:val="28"/>
          <w:rtl w:val="true"/>
          <w:lang w:bidi="fa-IR"/>
        </w:rPr>
        <w:t>لک الحمد ولک الشکر شکر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عبد الله بن میمون عن أبی عبد الله علیه السلام أن علیا صلوات الله</w:t>
      </w:r>
    </w:p>
    <w:p>
      <w:pPr>
        <w:pStyle w:val="BookText"/>
        <w:rPr/>
      </w:pPr>
      <w:r>
        <w:rPr>
          <w:rFonts w:ascii="IRNazanin" w:hAnsi="IRNazanin" w:eastAsia="IRNazanin"/>
          <w:color w:val="111111"/>
          <w:sz w:val="28"/>
          <w:sz w:val="28"/>
          <w:szCs w:val="28"/>
          <w:rtl w:val="true"/>
          <w:lang w:bidi="fa-IR"/>
        </w:rPr>
        <w:t>علیه وآله کان یقول إذا أصبح سبحان الله الملک القدوس ثلاثا اللهم</w:t>
      </w:r>
    </w:p>
    <w:p>
      <w:pPr>
        <w:pStyle w:val="BookText"/>
        <w:rPr/>
      </w:pPr>
      <w:r>
        <w:rPr>
          <w:rFonts w:ascii="IRNazanin" w:hAnsi="IRNazanin" w:eastAsia="IRNazanin"/>
          <w:color w:val="111111"/>
          <w:sz w:val="28"/>
          <w:sz w:val="28"/>
          <w:szCs w:val="28"/>
          <w:rtl w:val="true"/>
          <w:lang w:bidi="fa-IR"/>
        </w:rPr>
        <w:t>انی أعوذ بک من زوال نعمتک ومن تحویل عافیتک ومن فجأة نقمتک</w:t>
      </w:r>
    </w:p>
    <w:p>
      <w:pPr>
        <w:pStyle w:val="BookText"/>
        <w:rPr/>
      </w:pPr>
      <w:r>
        <w:rPr>
          <w:rFonts w:ascii="IRNazanin" w:hAnsi="IRNazanin" w:eastAsia="IRNazanin"/>
          <w:color w:val="111111"/>
          <w:sz w:val="28"/>
          <w:sz w:val="28"/>
          <w:szCs w:val="28"/>
          <w:rtl w:val="true"/>
          <w:lang w:bidi="fa-IR"/>
        </w:rPr>
        <w:t>ومن درک الشقاء ومن شر ما سبق فی اللیل اللهم انی أسألک بعزة ملکک</w:t>
      </w:r>
    </w:p>
    <w:p>
      <w:pPr>
        <w:pStyle w:val="BookText"/>
        <w:rPr/>
      </w:pPr>
      <w:r>
        <w:rPr>
          <w:rFonts w:ascii="IRNazanin" w:hAnsi="IRNazanin" w:eastAsia="IRNazanin"/>
          <w:color w:val="111111"/>
          <w:sz w:val="28"/>
          <w:sz w:val="28"/>
          <w:szCs w:val="28"/>
          <w:rtl w:val="true"/>
          <w:lang w:bidi="fa-IR"/>
        </w:rPr>
        <w:t>وشدة قوتک وبعظیم سلطانک وبقدرتک علی خلقک ثم سل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 یوسف عن علی بن حسان</w:t>
      </w:r>
    </w:p>
    <w:p>
      <w:pPr>
        <w:pStyle w:val="BookText"/>
        <w:rPr/>
      </w:pPr>
      <w:r>
        <w:rPr>
          <w:rFonts w:ascii="IRNazanin" w:hAnsi="IRNazanin" w:eastAsia="IRNazanin"/>
          <w:color w:val="111111"/>
          <w:sz w:val="28"/>
          <w:sz w:val="28"/>
          <w:szCs w:val="28"/>
          <w:rtl w:val="true"/>
          <w:lang w:bidi="fa-IR"/>
        </w:rPr>
        <w:t>عن رجل عن أبی عبد الله علیه السلام قال کان أمیر المؤمنین صلوات الله</w:t>
      </w:r>
    </w:p>
    <w:p>
      <w:pPr>
        <w:pStyle w:val="BookText"/>
        <w:rPr/>
      </w:pPr>
      <w:r>
        <w:rPr>
          <w:rFonts w:ascii="IRNazanin" w:hAnsi="IRNazanin" w:eastAsia="IRNazanin"/>
          <w:color w:val="111111"/>
          <w:sz w:val="28"/>
          <w:sz w:val="28"/>
          <w:szCs w:val="28"/>
          <w:rtl w:val="true"/>
          <w:lang w:bidi="fa-IR"/>
        </w:rPr>
        <w:t>علیه یقول من قال إذا أصبح هذا القول لم یصبه سوء حتی یمسی ومن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حین یمسی لم یصبه سوء حتی یصبح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مع کل شئ</w:t>
      </w:r>
    </w:p>
    <w:p>
      <w:pPr>
        <w:pStyle w:val="BookText"/>
        <w:rPr/>
      </w:pPr>
      <w:r>
        <w:rPr>
          <w:rFonts w:ascii="IRNazanin" w:hAnsi="IRNazanin" w:eastAsia="IRNazanin"/>
          <w:color w:val="111111"/>
          <w:sz w:val="28"/>
          <w:sz w:val="28"/>
          <w:szCs w:val="28"/>
          <w:rtl w:val="true"/>
          <w:lang w:bidi="fa-IR"/>
        </w:rPr>
        <w:t xml:space="preserve">حتی لا یکون شئ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وحده وعدد جمیع الأشیاء</w:t>
      </w:r>
    </w:p>
    <w:p>
      <w:pPr>
        <w:pStyle w:val="BookText"/>
        <w:rPr/>
      </w:pPr>
      <w:r>
        <w:rPr>
          <w:rFonts w:ascii="IRNazanin" w:hAnsi="IRNazanin" w:eastAsia="IRNazanin"/>
          <w:color w:val="111111"/>
          <w:sz w:val="28"/>
          <w:sz w:val="28"/>
          <w:szCs w:val="28"/>
          <w:rtl w:val="true"/>
          <w:lang w:bidi="fa-IR"/>
        </w:rPr>
        <w:t>واضعافها منتهی رضی الله والحمد لله کذلک ولا إله إلا الله مثل ذلک والله أکبر</w:t>
      </w:r>
    </w:p>
    <w:p>
      <w:pPr>
        <w:pStyle w:val="BookText"/>
        <w:rPr/>
      </w:pP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الخصال عن أبیه عن سعد بن</w:t>
      </w:r>
    </w:p>
    <w:p>
      <w:pPr>
        <w:pStyle w:val="BookText"/>
        <w:rPr/>
      </w:pPr>
      <w:r>
        <w:rPr>
          <w:rFonts w:ascii="IRNazanin" w:hAnsi="IRNazanin" w:eastAsia="IRNazanin"/>
          <w:color w:val="111111"/>
          <w:sz w:val="28"/>
          <w:sz w:val="28"/>
          <w:szCs w:val="28"/>
          <w:rtl w:val="true"/>
          <w:lang w:bidi="fa-IR"/>
        </w:rPr>
        <w:t>عبد الله عن محمد بن عیسی عن القسم بن یحیی عن جده الحسن عن أبی</w:t>
      </w:r>
    </w:p>
    <w:p>
      <w:pPr>
        <w:pStyle w:val="BookText"/>
        <w:rPr/>
      </w:pPr>
      <w:r>
        <w:rPr>
          <w:rFonts w:ascii="IRNazanin" w:hAnsi="IRNazanin" w:eastAsia="IRNazanin"/>
          <w:color w:val="111111"/>
          <w:sz w:val="28"/>
          <w:sz w:val="28"/>
          <w:szCs w:val="28"/>
          <w:rtl w:val="true"/>
          <w:lang w:bidi="fa-IR"/>
        </w:rPr>
        <w:t>بصیر ومحمد بن مسلم عن أبی عبد الله قال قال أمیر المؤمنین علیهما</w:t>
      </w:r>
    </w:p>
    <w:p>
      <w:pPr>
        <w:pStyle w:val="BookText"/>
        <w:rPr/>
      </w:pPr>
      <w:r>
        <w:rPr>
          <w:rFonts w:ascii="Amiri" w:hAnsi="Amiri" w:eastAsia="Amiri" w:cs="Amiri"/>
          <w:color w:val="111111"/>
          <w:sz w:val="28"/>
          <w:sz w:val="28"/>
          <w:szCs w:val="28"/>
          <w:rtl w:val="true"/>
          <w:lang w:bidi="ar-SA"/>
        </w:rPr>
        <w:t>السلام من قرء قل هو الله أحد من قبل أن تطلع الشمس أحد عشر مرة ومثلها</w:t>
      </w:r>
    </w:p>
    <w:p>
      <w:pPr>
        <w:pStyle w:val="BookText"/>
        <w:rPr/>
      </w:pPr>
      <w:r>
        <w:rPr>
          <w:rFonts w:ascii="IRNazanin" w:hAnsi="IRNazanin" w:eastAsia="IRNazanin"/>
          <w:color w:val="111111"/>
          <w:sz w:val="28"/>
          <w:sz w:val="28"/>
          <w:szCs w:val="28"/>
          <w:rtl w:val="true"/>
          <w:lang w:bidi="fa-IR"/>
        </w:rPr>
        <w:t>انا أنزلناه ومثلها آیة الکرسی منع ماله مما یخاف ومن قرأ قل هو الله</w:t>
      </w:r>
    </w:p>
    <w:p>
      <w:pPr>
        <w:pStyle w:val="BookText"/>
        <w:rPr/>
      </w:pPr>
      <w:r>
        <w:rPr>
          <w:rFonts w:ascii="IRNazanin" w:hAnsi="IRNazanin" w:eastAsia="IRNazanin"/>
          <w:color w:val="111111"/>
          <w:sz w:val="28"/>
          <w:sz w:val="28"/>
          <w:szCs w:val="28"/>
          <w:rtl w:val="true"/>
          <w:lang w:bidi="fa-IR"/>
        </w:rPr>
        <w:t>أحد وانا أنزلناه قبل أن تطلع الشمس لم یصبه فی ذلک الیوم ذنب وان</w:t>
      </w:r>
    </w:p>
    <w:p>
      <w:pPr>
        <w:pStyle w:val="BookText"/>
        <w:rPr/>
      </w:pPr>
      <w:r>
        <w:rPr>
          <w:rFonts w:ascii="IRNazanin" w:hAnsi="IRNazanin" w:eastAsia="IRNazanin"/>
          <w:color w:val="111111"/>
          <w:sz w:val="28"/>
          <w:sz w:val="28"/>
          <w:szCs w:val="28"/>
          <w:rtl w:val="true"/>
          <w:lang w:bidi="fa-IR"/>
        </w:rPr>
        <w:t>أجهد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قال روینا عن محمد بن محمد الأشعث المشهور بثقته باسناده إلی الصادق</w:t>
      </w:r>
    </w:p>
    <w:p>
      <w:pPr>
        <w:pStyle w:val="BookText"/>
        <w:rPr/>
      </w:pPr>
      <w:r>
        <w:rPr>
          <w:rFonts w:ascii="IRNazanin" w:hAnsi="IRNazanin" w:eastAsia="IRNazanin"/>
          <w:color w:val="111111"/>
          <w:sz w:val="28"/>
          <w:sz w:val="28"/>
          <w:szCs w:val="28"/>
          <w:rtl w:val="true"/>
          <w:lang w:bidi="fa-IR"/>
        </w:rPr>
        <w:t>علیه السلام ان علیا علیه السلام کان إذا أصبح یقول مرحبا بکما من</w:t>
      </w:r>
    </w:p>
    <w:p>
      <w:pPr>
        <w:pStyle w:val="BookText"/>
        <w:rPr/>
      </w:pPr>
      <w:r>
        <w:rPr>
          <w:rFonts w:ascii="IRNazanin" w:hAnsi="IRNazanin" w:eastAsia="IRNazanin"/>
          <w:color w:val="111111"/>
          <w:sz w:val="28"/>
          <w:sz w:val="28"/>
          <w:szCs w:val="28"/>
          <w:rtl w:val="true"/>
          <w:lang w:bidi="fa-IR"/>
        </w:rPr>
        <w:t>ملکین حفیظین کریمین أملی علیکما ما تحبان انشاء الله تعالی فلا یزال</w:t>
      </w:r>
    </w:p>
    <w:p>
      <w:pPr>
        <w:pStyle w:val="BookText"/>
        <w:rPr/>
      </w:pPr>
      <w:r>
        <w:rPr>
          <w:rFonts w:ascii="IRNazanin" w:hAnsi="IRNazanin" w:eastAsia="IRNazanin"/>
          <w:color w:val="111111"/>
          <w:sz w:val="28"/>
          <w:sz w:val="28"/>
          <w:szCs w:val="28"/>
          <w:rtl w:val="true"/>
          <w:lang w:bidi="fa-IR"/>
        </w:rPr>
        <w:t>فی التسبیح والتهلیل حتی تطلع الشمس وکذلک بعد العصر حتی تغرب</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w:t>
      </w:r>
    </w:p>
    <w:p>
      <w:pPr>
        <w:pStyle w:val="BookText"/>
        <w:rPr/>
      </w:pPr>
      <w:r>
        <w:rPr>
          <w:rFonts w:ascii="IRNazanin" w:hAnsi="IRNazanin" w:eastAsia="IRNazanin"/>
          <w:color w:val="111111"/>
          <w:sz w:val="28"/>
          <w:sz w:val="28"/>
          <w:szCs w:val="28"/>
          <w:rtl w:val="true"/>
          <w:lang w:bidi="fa-IR"/>
        </w:rPr>
        <w:t>عن أمیر المؤمنین علیه السلام قال سئلت النبی صلی الله علیه وآله عن</w:t>
      </w:r>
    </w:p>
    <w:p>
      <w:pPr>
        <w:pStyle w:val="BookText"/>
        <w:rPr/>
      </w:pPr>
      <w:r>
        <w:rPr>
          <w:rFonts w:ascii="IRNazanin" w:hAnsi="IRNazanin" w:eastAsia="IRNazanin"/>
          <w:color w:val="111111"/>
          <w:sz w:val="28"/>
          <w:sz w:val="28"/>
          <w:szCs w:val="28"/>
          <w:rtl w:val="true"/>
          <w:lang w:bidi="fa-IR"/>
        </w:rPr>
        <w:t>تفسیر المقالید فقال یا علی لقد سئلت عظیما المقالید أن تقول عشرا إذا</w:t>
      </w:r>
    </w:p>
    <w:p>
      <w:pPr>
        <w:pStyle w:val="BookText"/>
        <w:rPr/>
      </w:pPr>
      <w:r>
        <w:rPr>
          <w:rFonts w:ascii="IRNazanin" w:hAnsi="IRNazanin" w:eastAsia="IRNazanin"/>
          <w:color w:val="111111"/>
          <w:sz w:val="28"/>
          <w:sz w:val="28"/>
          <w:szCs w:val="28"/>
          <w:rtl w:val="true"/>
          <w:lang w:bidi="fa-IR"/>
        </w:rPr>
        <w:t>أصبحت وإذا أمسیت عشرا لا إله إلا الله والله أکبر سبحان الله والحمد لله</w:t>
      </w:r>
    </w:p>
    <w:p>
      <w:pPr>
        <w:pStyle w:val="BookText"/>
        <w:rPr/>
      </w:pPr>
      <w:r>
        <w:rPr>
          <w:rFonts w:ascii="Amiri" w:hAnsi="Amiri" w:eastAsia="Amiri" w:cs="Amiri"/>
          <w:color w:val="111111"/>
          <w:sz w:val="28"/>
          <w:sz w:val="28"/>
          <w:szCs w:val="28"/>
          <w:rtl w:val="true"/>
          <w:lang w:bidi="ar-SA"/>
        </w:rPr>
        <w:t>أستغفر الله ولا حول ولا قوة الا بالله هو الأول والاخر والظاهر والباطن</w:t>
      </w:r>
    </w:p>
    <w:p>
      <w:pPr>
        <w:pStyle w:val="BookText"/>
        <w:rPr/>
      </w:pPr>
      <w:r>
        <w:rPr>
          <w:rFonts w:ascii="IRNazanin" w:hAnsi="IRNazanin" w:eastAsia="IRNazanin"/>
          <w:color w:val="111111"/>
          <w:sz w:val="28"/>
          <w:sz w:val="28"/>
          <w:szCs w:val="28"/>
          <w:rtl w:val="true"/>
          <w:lang w:bidi="fa-IR"/>
        </w:rPr>
        <w:t>له الملک وله الحمد یحیی ویمیت وهو حی لا یموت بیده الخیر وهو</w:t>
      </w:r>
    </w:p>
    <w:p>
      <w:pPr>
        <w:pStyle w:val="BookText"/>
        <w:rPr/>
      </w:pPr>
      <w:r>
        <w:rPr>
          <w:rFonts w:ascii="IRNazanin" w:hAnsi="IRNazanin" w:eastAsia="IRNazanin"/>
          <w:color w:val="111111"/>
          <w:sz w:val="28"/>
          <w:sz w:val="28"/>
          <w:szCs w:val="28"/>
          <w:rtl w:val="true"/>
          <w:lang w:bidi="fa-IR"/>
        </w:rPr>
        <w:t>علی کل شئ قدیر من قالها عشرا إذا أصبح وعشرا إذا أمسی أعطاه الله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خصالا ستا أو لیهن یحرسه من إبلیس وجنوده فلا یکون له علیهم سلطان</w:t>
      </w:r>
    </w:p>
    <w:p>
      <w:pPr>
        <w:pStyle w:val="BookText"/>
        <w:rPr/>
      </w:pPr>
      <w:r>
        <w:rPr>
          <w:rFonts w:ascii="IRNazanin" w:hAnsi="IRNazanin" w:eastAsia="IRNazanin"/>
          <w:color w:val="111111"/>
          <w:sz w:val="28"/>
          <w:sz w:val="28"/>
          <w:szCs w:val="28"/>
          <w:rtl w:val="true"/>
          <w:lang w:bidi="fa-IR"/>
        </w:rPr>
        <w:t>والثانیة یعطی قنطار فی الجنة أثقل فی میزانه من جبل أحد والثالثة</w:t>
      </w:r>
    </w:p>
    <w:p>
      <w:pPr>
        <w:pStyle w:val="BookText"/>
        <w:rPr/>
      </w:pPr>
      <w:r>
        <w:rPr>
          <w:rFonts w:ascii="IRNazanin" w:hAnsi="IRNazanin" w:eastAsia="IRNazanin"/>
          <w:color w:val="111111"/>
          <w:sz w:val="28"/>
          <w:sz w:val="28"/>
          <w:szCs w:val="28"/>
          <w:rtl w:val="true"/>
          <w:lang w:bidi="fa-IR"/>
        </w:rPr>
        <w:t>یرفع الله له درجة لا ینالها الا الأبرار والرابعة یزوجه الله بحور من حور</w:t>
      </w:r>
    </w:p>
    <w:p>
      <w:pPr>
        <w:pStyle w:val="BookText"/>
        <w:rPr/>
      </w:pPr>
      <w:r>
        <w:rPr>
          <w:rFonts w:ascii="IRNazanin" w:hAnsi="IRNazanin" w:eastAsia="IRNazanin"/>
          <w:color w:val="111111"/>
          <w:sz w:val="28"/>
          <w:sz w:val="28"/>
          <w:szCs w:val="28"/>
          <w:rtl w:val="true"/>
          <w:lang w:bidi="fa-IR"/>
        </w:rPr>
        <w:t>العین والخامسة یشهده اثنا عشر ملکا یکتبونها فی رق منشور یشهدون</w:t>
      </w:r>
    </w:p>
    <w:p>
      <w:pPr>
        <w:pStyle w:val="BookText"/>
        <w:rPr/>
      </w:pPr>
      <w:r>
        <w:rPr>
          <w:rFonts w:ascii="IRNazanin" w:hAnsi="IRNazanin" w:eastAsia="IRNazanin"/>
          <w:color w:val="111111"/>
          <w:sz w:val="28"/>
          <w:sz w:val="28"/>
          <w:szCs w:val="28"/>
          <w:rtl w:val="true"/>
          <w:lang w:bidi="fa-IR"/>
        </w:rPr>
        <w:t>له بها یوم القیمة والسادسة کان کمن قرء التوریة والإنجیل والزبور</w:t>
      </w:r>
    </w:p>
    <w:p>
      <w:pPr>
        <w:pStyle w:val="BookText"/>
        <w:rPr/>
      </w:pPr>
      <w:r>
        <w:rPr>
          <w:rFonts w:ascii="IRNazanin" w:hAnsi="IRNazanin" w:eastAsia="IRNazanin"/>
          <w:color w:val="111111"/>
          <w:sz w:val="28"/>
          <w:sz w:val="28"/>
          <w:szCs w:val="28"/>
          <w:rtl w:val="true"/>
          <w:lang w:bidi="fa-IR"/>
        </w:rPr>
        <w:t>والفرقان وکمن حج واعتمر فقبل الله حجه وعمرته وان مات فی یومه</w:t>
      </w:r>
    </w:p>
    <w:p>
      <w:pPr>
        <w:pStyle w:val="BookText"/>
        <w:rPr/>
      </w:pPr>
      <w:r>
        <w:rPr>
          <w:rFonts w:ascii="IRNazanin" w:hAnsi="IRNazanin" w:eastAsia="IRNazanin"/>
          <w:color w:val="111111"/>
          <w:sz w:val="28"/>
          <w:sz w:val="28"/>
          <w:szCs w:val="28"/>
          <w:rtl w:val="true"/>
          <w:lang w:bidi="fa-IR"/>
        </w:rPr>
        <w:t>أو لیلته أو شهره طبع بطابع الشهداء فهذا تفسیر المقالید ونقله فی</w:t>
      </w:r>
    </w:p>
    <w:p>
      <w:pPr>
        <w:pStyle w:val="BookText"/>
        <w:rPr/>
      </w:pPr>
      <w:r>
        <w:rPr>
          <w:rFonts w:ascii="IRNazanin" w:hAnsi="IRNazanin" w:eastAsia="IRNazanin"/>
          <w:color w:val="111111"/>
          <w:sz w:val="28"/>
          <w:sz w:val="28"/>
          <w:szCs w:val="28"/>
          <w:rtl w:val="true"/>
          <w:lang w:bidi="fa-IR"/>
        </w:rPr>
        <w:t>البحار عن خط الشهید ره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أمالی سعد بن نصر عن سلمان</w:t>
      </w:r>
    </w:p>
    <w:p>
      <w:pPr>
        <w:pStyle w:val="BookText"/>
        <w:rPr/>
      </w:pPr>
      <w:r>
        <w:rPr>
          <w:rFonts w:ascii="IRNazanin" w:hAnsi="IRNazanin" w:eastAsia="IRNazanin"/>
          <w:color w:val="111111"/>
          <w:sz w:val="28"/>
          <w:sz w:val="28"/>
          <w:szCs w:val="28"/>
          <w:rtl w:val="true"/>
          <w:lang w:bidi="fa-IR"/>
        </w:rPr>
        <w:t>الفارسی قال ما من عبد یقول حین یصبح ثلثا الحمد لله رب العالمین</w:t>
      </w:r>
    </w:p>
    <w:p>
      <w:pPr>
        <w:pStyle w:val="BookText"/>
        <w:rPr/>
      </w:pPr>
      <w:r>
        <w:rPr>
          <w:rFonts w:ascii="IRNazanin" w:hAnsi="IRNazanin" w:eastAsia="IRNazanin"/>
          <w:color w:val="111111"/>
          <w:sz w:val="28"/>
          <w:sz w:val="28"/>
          <w:szCs w:val="28"/>
          <w:rtl w:val="true"/>
          <w:lang w:bidi="fa-IR"/>
        </w:rPr>
        <w:t>الحمد لله حمدا کثیرا طیبا مبارکا فیه الا صرف الله عنه سبعین نوعا من</w:t>
      </w:r>
    </w:p>
    <w:p>
      <w:pPr>
        <w:pStyle w:val="BookText"/>
        <w:rPr/>
      </w:pPr>
      <w:r>
        <w:rPr>
          <w:rFonts w:ascii="IRNazanin" w:hAnsi="IRNazanin" w:eastAsia="IRNazanin"/>
          <w:color w:val="111111"/>
          <w:sz w:val="28"/>
          <w:sz w:val="28"/>
          <w:szCs w:val="28"/>
          <w:rtl w:val="true"/>
          <w:lang w:bidi="fa-IR"/>
        </w:rPr>
        <w:t>البلاء أدناها 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w:t>
      </w:r>
    </w:p>
    <w:p>
      <w:pPr>
        <w:pStyle w:val="BookText"/>
        <w:rPr/>
      </w:pPr>
      <w:r>
        <w:rPr>
          <w:rFonts w:ascii="IRNazanin" w:hAnsi="IRNazanin" w:eastAsia="IRNazanin"/>
          <w:color w:val="111111"/>
          <w:sz w:val="28"/>
          <w:sz w:val="28"/>
          <w:szCs w:val="28"/>
          <w:rtl w:val="true"/>
          <w:lang w:bidi="fa-IR"/>
        </w:rPr>
        <w:t>حدثنا أحمد بن یحیی بن زکریا القطان عن بکر بن عبد الله بن حبیب قال</w:t>
      </w:r>
    </w:p>
    <w:p>
      <w:pPr>
        <w:pStyle w:val="BookText"/>
        <w:rPr/>
      </w:pPr>
      <w:r>
        <w:rPr>
          <w:rFonts w:ascii="IRNazanin" w:hAnsi="IRNazanin" w:eastAsia="IRNazanin"/>
          <w:color w:val="111111"/>
          <w:sz w:val="28"/>
          <w:sz w:val="28"/>
          <w:szCs w:val="28"/>
          <w:rtl w:val="true"/>
          <w:lang w:bidi="fa-IR"/>
        </w:rPr>
        <w:t>حدثنا تمیم بن بهلول عن أبیه قال حدثنا إسماعیل بن الفضل قال سألت</w:t>
      </w:r>
    </w:p>
    <w:p>
      <w:pPr>
        <w:pStyle w:val="BookText"/>
        <w:rPr/>
      </w:pPr>
      <w:r>
        <w:rPr>
          <w:rFonts w:ascii="IRNazanin" w:hAnsi="IRNazanin" w:eastAsia="IRNazanin"/>
          <w:color w:val="111111"/>
          <w:sz w:val="28"/>
          <w:sz w:val="28"/>
          <w:szCs w:val="28"/>
          <w:rtl w:val="true"/>
          <w:lang w:bidi="fa-IR"/>
        </w:rPr>
        <w:t>أبا عبد الله علیه السلام عن قول الله عز وجل فسبح بحمد ربک قبل طلوع</w:t>
      </w:r>
    </w:p>
    <w:p>
      <w:pPr>
        <w:pStyle w:val="BookText"/>
        <w:rPr/>
      </w:pPr>
      <w:r>
        <w:rPr>
          <w:rFonts w:ascii="IRNazanin" w:hAnsi="IRNazanin" w:eastAsia="IRNazanin"/>
          <w:color w:val="111111"/>
          <w:sz w:val="28"/>
          <w:sz w:val="28"/>
          <w:szCs w:val="28"/>
          <w:rtl w:val="true"/>
          <w:lang w:bidi="fa-IR"/>
        </w:rPr>
        <w:t>الشمس وقبل غروبها فقال فریضة علی کل مسلم أن یقول قبل طلوع</w:t>
      </w:r>
    </w:p>
    <w:p>
      <w:pPr>
        <w:pStyle w:val="BookText"/>
        <w:rPr/>
      </w:pPr>
      <w:r>
        <w:rPr>
          <w:rFonts w:ascii="IRNazanin" w:hAnsi="IRNazanin" w:eastAsia="IRNazanin"/>
          <w:color w:val="111111"/>
          <w:sz w:val="28"/>
          <w:sz w:val="28"/>
          <w:szCs w:val="28"/>
          <w:rtl w:val="true"/>
          <w:lang w:bidi="fa-IR"/>
        </w:rPr>
        <w:t>الشمس عشر مرات وقبل غروبها عشر مرات لا إله إلا الله وحده لا شریک</w:t>
      </w:r>
    </w:p>
    <w:p>
      <w:pPr>
        <w:pStyle w:val="BookText"/>
        <w:rPr/>
      </w:pPr>
      <w:r>
        <w:rPr>
          <w:rFonts w:ascii="IRNazanin" w:hAnsi="IRNazanin" w:eastAsia="IRNazanin"/>
          <w:color w:val="111111"/>
          <w:sz w:val="28"/>
          <w:sz w:val="28"/>
          <w:szCs w:val="28"/>
          <w:rtl w:val="true"/>
          <w:lang w:bidi="fa-IR"/>
        </w:rPr>
        <w:t>له له الملک وله الحمد یحیی ویمیت وهو حی لا یموت بیده الخیر وهو</w:t>
      </w:r>
    </w:p>
    <w:p>
      <w:pPr>
        <w:pStyle w:val="BookText"/>
        <w:rPr/>
      </w:pPr>
      <w:r>
        <w:rPr>
          <w:rFonts w:ascii="IRNazanin" w:hAnsi="IRNazanin" w:eastAsia="IRNazanin"/>
          <w:color w:val="111111"/>
          <w:sz w:val="28"/>
          <w:sz w:val="28"/>
          <w:szCs w:val="28"/>
          <w:rtl w:val="true"/>
          <w:lang w:bidi="fa-IR"/>
        </w:rPr>
        <w:t>علی کل شئ قدیر قال فقلت لا إله إلا الله وحده لا شریک له له الملک</w:t>
      </w:r>
    </w:p>
    <w:p>
      <w:pPr>
        <w:pStyle w:val="BookText"/>
        <w:rPr/>
      </w:pPr>
      <w:r>
        <w:rPr>
          <w:rFonts w:ascii="IRNazanin" w:hAnsi="IRNazanin" w:eastAsia="IRNazanin"/>
          <w:color w:val="111111"/>
          <w:sz w:val="28"/>
          <w:sz w:val="28"/>
          <w:szCs w:val="28"/>
          <w:rtl w:val="true"/>
          <w:lang w:bidi="fa-IR"/>
        </w:rPr>
        <w:t>وله الحمد یحیی ویمیت ویمیت ویحیی فقال یا هذا لا شک فی أن الله</w:t>
      </w:r>
    </w:p>
    <w:p>
      <w:pPr>
        <w:pStyle w:val="BookText"/>
        <w:rPr/>
      </w:pPr>
      <w:r>
        <w:rPr>
          <w:rFonts w:ascii="IRNazanin" w:hAnsi="IRNazanin" w:eastAsia="IRNazanin"/>
          <w:color w:val="111111"/>
          <w:sz w:val="28"/>
          <w:sz w:val="28"/>
          <w:szCs w:val="28"/>
          <w:rtl w:val="true"/>
          <w:lang w:bidi="fa-IR"/>
        </w:rPr>
        <w:t>یحیی ویمیت ویمیت ویحیی ولکن قل کما 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w:t>
      </w:r>
    </w:p>
    <w:p>
      <w:pPr>
        <w:pStyle w:val="BookText"/>
        <w:rPr/>
      </w:pPr>
      <w:r>
        <w:rPr>
          <w:rFonts w:ascii="IRNazanin" w:hAnsi="IRNazanin" w:eastAsia="IRNazanin"/>
          <w:color w:val="111111"/>
          <w:sz w:val="28"/>
          <w:sz w:val="28"/>
          <w:szCs w:val="28"/>
          <w:rtl w:val="true"/>
          <w:lang w:bidi="fa-IR"/>
        </w:rPr>
        <w:t>الحسین بن المختار عن العلاء بن کامل قال سمعت أبا عبد الله علیه السلام</w:t>
      </w:r>
    </w:p>
    <w:p>
      <w:pPr>
        <w:pStyle w:val="BookText"/>
        <w:rPr/>
      </w:pPr>
      <w:r>
        <w:rPr>
          <w:rFonts w:ascii="IRNazanin" w:hAnsi="IRNazanin" w:eastAsia="IRNazanin"/>
          <w:color w:val="111111"/>
          <w:sz w:val="28"/>
          <w:sz w:val="28"/>
          <w:szCs w:val="28"/>
          <w:rtl w:val="true"/>
          <w:lang w:bidi="fa-IR"/>
        </w:rPr>
        <w:t>یقول واذکر ربک فی نفسک تضرعا وخیفة ودون الجهر من القول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المساء لا إله إلا الله وحده لا شریک له له الملک وله الحمد یحیی و</w:t>
      </w:r>
    </w:p>
    <w:p>
      <w:pPr>
        <w:pStyle w:val="BookText"/>
        <w:rPr/>
      </w:pPr>
      <w:r>
        <w:rPr>
          <w:rFonts w:ascii="IRNazanin" w:hAnsi="IRNazanin" w:eastAsia="IRNazanin"/>
          <w:color w:val="111111"/>
          <w:sz w:val="28"/>
          <w:sz w:val="28"/>
          <w:szCs w:val="28"/>
          <w:rtl w:val="true"/>
          <w:lang w:bidi="fa-IR"/>
        </w:rPr>
        <w:t>یمیت ویمیت ویحیی وهو علی کل شئ قدیر قال قلت بیده الخیر قال إن</w:t>
      </w:r>
    </w:p>
    <w:p>
      <w:pPr>
        <w:pStyle w:val="BookText"/>
        <w:rPr/>
      </w:pPr>
      <w:r>
        <w:rPr>
          <w:rFonts w:ascii="IRNazanin" w:hAnsi="IRNazanin" w:eastAsia="IRNazanin"/>
          <w:color w:val="111111"/>
          <w:sz w:val="28"/>
          <w:sz w:val="28"/>
          <w:szCs w:val="28"/>
          <w:rtl w:val="true"/>
          <w:lang w:bidi="fa-IR"/>
        </w:rPr>
        <w:t xml:space="preserve">بیده الخیر ولکن قل کما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وأعوذ بالله السمیع</w:t>
      </w:r>
    </w:p>
    <w:p>
      <w:pPr>
        <w:pStyle w:val="BookText"/>
        <w:rPr/>
      </w:pPr>
      <w:r>
        <w:rPr>
          <w:rFonts w:ascii="IRNazanin" w:hAnsi="IRNazanin" w:eastAsia="IRNazanin"/>
          <w:color w:val="111111"/>
          <w:sz w:val="28"/>
          <w:sz w:val="28"/>
          <w:szCs w:val="28"/>
          <w:rtl w:val="true"/>
          <w:lang w:bidi="fa-IR"/>
        </w:rPr>
        <w:t>العلیم حین تطلع الشمس وحین تغرب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عن حریز عن زرارة</w:t>
      </w:r>
    </w:p>
    <w:p>
      <w:pPr>
        <w:pStyle w:val="BookText"/>
        <w:rPr/>
      </w:pPr>
      <w:r>
        <w:rPr>
          <w:rFonts w:ascii="IRNazanin" w:hAnsi="IRNazanin" w:eastAsia="IRNazanin"/>
          <w:color w:val="111111"/>
          <w:sz w:val="28"/>
          <w:sz w:val="28"/>
          <w:szCs w:val="28"/>
          <w:rtl w:val="true"/>
          <w:lang w:bidi="fa-IR"/>
        </w:rPr>
        <w:t xml:space="preserve">عن أبی جعفر علیه السلام قال یقول بعد الصبح الحمد لله </w:t>
      </w:r>
      <w:r>
        <w:rPr>
          <w:rStyle w:val="FootnoteAnchor"/>
          <w:rtl w:val="true"/>
        </w:rPr>
        <w:footnoteReference w:id="275"/>
      </w:r>
      <w:r>
        <w:rPr>
          <w:rFonts w:ascii="IRNazanin" w:hAnsi="IRNazanin" w:eastAsia="IRNazanin"/>
          <w:color w:val="111111"/>
          <w:sz w:val="28"/>
          <w:sz w:val="28"/>
          <w:szCs w:val="28"/>
          <w:rtl w:val="true"/>
          <w:lang w:bidi="fa-IR"/>
        </w:rPr>
        <w:t>رب الصباح</w:t>
      </w:r>
    </w:p>
    <w:p>
      <w:pPr>
        <w:pStyle w:val="BookText"/>
        <w:rPr/>
      </w:pPr>
      <w:r>
        <w:rPr>
          <w:rFonts w:ascii="IRNazanin" w:hAnsi="IRNazanin" w:eastAsia="IRNazanin"/>
          <w:color w:val="111111"/>
          <w:sz w:val="28"/>
          <w:sz w:val="28"/>
          <w:szCs w:val="28"/>
          <w:rtl w:val="true"/>
          <w:lang w:bidi="fa-IR"/>
        </w:rPr>
        <w:t xml:space="preserve">الحمد لله </w:t>
      </w:r>
      <w:r>
        <w:rPr>
          <w:rStyle w:val="FootnoteAnchor"/>
          <w:rtl w:val="true"/>
        </w:rPr>
        <w:footnoteReference w:id="276"/>
      </w:r>
      <w:r>
        <w:rPr>
          <w:rFonts w:ascii="IRNazanin" w:hAnsi="IRNazanin" w:eastAsia="IRNazanin"/>
          <w:color w:val="111111"/>
          <w:sz w:val="28"/>
          <w:sz w:val="28"/>
          <w:szCs w:val="28"/>
          <w:rtl w:val="true"/>
          <w:lang w:bidi="fa-IR"/>
        </w:rPr>
        <w:t xml:space="preserve">فالق الاصباح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باب الامر</w:t>
      </w:r>
    </w:p>
    <w:p>
      <w:pPr>
        <w:pStyle w:val="BookText"/>
        <w:rPr/>
      </w:pPr>
      <w:r>
        <w:rPr>
          <w:rFonts w:ascii="IRNazanin" w:hAnsi="IRNazanin" w:eastAsia="IRNazanin"/>
          <w:color w:val="111111"/>
          <w:sz w:val="28"/>
          <w:sz w:val="28"/>
          <w:szCs w:val="28"/>
          <w:rtl w:val="true"/>
          <w:lang w:bidi="fa-IR"/>
        </w:rPr>
        <w:t>الذی فیه الیسر والعافیة اللهم هیئ لی سبیله وبصرنی مخرجه اللهم</w:t>
      </w:r>
    </w:p>
    <w:p>
      <w:pPr>
        <w:pStyle w:val="BookText"/>
        <w:rPr/>
      </w:pPr>
      <w:r>
        <w:rPr>
          <w:rFonts w:ascii="IRNazanin" w:hAnsi="IRNazanin" w:eastAsia="IRNazanin"/>
          <w:color w:val="111111"/>
          <w:sz w:val="28"/>
          <w:sz w:val="28"/>
          <w:szCs w:val="28"/>
          <w:rtl w:val="true"/>
          <w:lang w:bidi="fa-IR"/>
        </w:rPr>
        <w:t>ان کنت قضیت لاحد من خلقک علی مقدرة بالشر فخذه من بین یدیه و</w:t>
      </w:r>
    </w:p>
    <w:p>
      <w:pPr>
        <w:pStyle w:val="BookText"/>
        <w:rPr/>
      </w:pPr>
      <w:r>
        <w:rPr>
          <w:rFonts w:ascii="IRNazanin" w:hAnsi="IRNazanin" w:eastAsia="IRNazanin"/>
          <w:color w:val="111111"/>
          <w:sz w:val="28"/>
          <w:sz w:val="28"/>
          <w:szCs w:val="28"/>
          <w:rtl w:val="true"/>
          <w:lang w:bidi="fa-IR"/>
        </w:rPr>
        <w:t>من خلفه وعن یمینه وعن شماله ومن تحت قدمیه ومن فوق رأسه واکفنیه</w:t>
      </w:r>
    </w:p>
    <w:p>
      <w:pPr>
        <w:pStyle w:val="BookText"/>
        <w:rPr/>
      </w:pPr>
      <w:r>
        <w:rPr>
          <w:rFonts w:ascii="IRNazanin" w:hAnsi="IRNazanin" w:eastAsia="IRNazanin"/>
          <w:color w:val="111111"/>
          <w:sz w:val="28"/>
          <w:sz w:val="28"/>
          <w:szCs w:val="28"/>
          <w:rtl w:val="true"/>
          <w:lang w:bidi="fa-IR"/>
        </w:rPr>
        <w:t>بما شئت ومن حیث شئت وکیف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سنان عن إسماعیل بن جابر عن أبی عبیدة الحذاء قال</w:t>
      </w:r>
    </w:p>
    <w:p>
      <w:pPr>
        <w:pStyle w:val="BookText"/>
        <w:rPr/>
      </w:pPr>
      <w:r>
        <w:rPr>
          <w:rFonts w:ascii="IRNazanin" w:hAnsi="IRNazanin" w:eastAsia="IRNazanin"/>
          <w:color w:val="111111"/>
          <w:sz w:val="28"/>
          <w:sz w:val="28"/>
          <w:szCs w:val="28"/>
          <w:rtl w:val="true"/>
          <w:lang w:bidi="fa-IR"/>
        </w:rPr>
        <w:t>قال أبو جعفر علیه السلام من قال حین یطلع الفجر لا إله إلا الله وحده</w:t>
      </w:r>
    </w:p>
    <w:p>
      <w:pPr>
        <w:pStyle w:val="BookText"/>
        <w:rPr/>
      </w:pPr>
      <w:r>
        <w:rPr>
          <w:rFonts w:ascii="IRNazanin" w:hAnsi="IRNazanin" w:eastAsia="IRNazanin"/>
          <w:color w:val="111111"/>
          <w:sz w:val="28"/>
          <w:sz w:val="28"/>
          <w:szCs w:val="28"/>
          <w:rtl w:val="true"/>
          <w:lang w:bidi="fa-IR"/>
        </w:rPr>
        <w:t xml:space="preserve">لا شریک له له الملک وله الحمد یحیی ویمیت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حی لا یموت بیده الخیر وهو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w:t>
      </w:r>
    </w:p>
    <w:p>
      <w:pPr>
        <w:pStyle w:val="BookText"/>
        <w:rPr/>
      </w:pPr>
      <w:r>
        <w:rPr>
          <w:rFonts w:ascii="IRNazanin" w:hAnsi="IRNazanin" w:eastAsia="IRNazanin"/>
          <w:color w:val="111111"/>
          <w:sz w:val="28"/>
          <w:sz w:val="28"/>
          <w:szCs w:val="28"/>
          <w:rtl w:val="true"/>
          <w:lang w:bidi="fa-IR"/>
        </w:rPr>
        <w:t>علی محمد وآل محمد عشر مرات وسبح خمسا وثلاثین مرة وهلل</w:t>
      </w:r>
    </w:p>
    <w:p>
      <w:pPr>
        <w:pStyle w:val="BookText"/>
        <w:rPr/>
      </w:pPr>
      <w:r>
        <w:rPr>
          <w:rFonts w:ascii="IRNazanin" w:hAnsi="IRNazanin" w:eastAsia="IRNazanin"/>
          <w:color w:val="111111"/>
          <w:sz w:val="28"/>
          <w:sz w:val="28"/>
          <w:szCs w:val="28"/>
          <w:rtl w:val="true"/>
          <w:lang w:bidi="fa-IR"/>
        </w:rPr>
        <w:t>خمسا وثلاثین وآل محمد عشر مرات وسبح خمسا وثلاثین مرة وهلل</w:t>
      </w:r>
    </w:p>
    <w:p>
      <w:pPr>
        <w:pStyle w:val="BookText"/>
        <w:rPr/>
      </w:pPr>
      <w:r>
        <w:rPr>
          <w:rFonts w:ascii="IRNazanin" w:hAnsi="IRNazanin" w:eastAsia="IRNazanin"/>
          <w:color w:val="111111"/>
          <w:sz w:val="28"/>
          <w:sz w:val="28"/>
          <w:szCs w:val="28"/>
          <w:rtl w:val="true"/>
          <w:lang w:bidi="fa-IR"/>
        </w:rPr>
        <w:t>خمسا وثلاثین مرة وحمد الله خمسا وثلاثین مرة لم یکتب فی ذلک</w:t>
      </w:r>
    </w:p>
    <w:p>
      <w:pPr>
        <w:pStyle w:val="BookText"/>
        <w:rPr/>
      </w:pPr>
      <w:r>
        <w:rPr>
          <w:rFonts w:ascii="IRNazanin" w:hAnsi="IRNazanin" w:eastAsia="IRNazanin"/>
          <w:color w:val="111111"/>
          <w:sz w:val="28"/>
          <w:sz w:val="28"/>
          <w:szCs w:val="28"/>
          <w:rtl w:val="true"/>
          <w:lang w:bidi="fa-IR"/>
        </w:rPr>
        <w:t>الصباح من الغافلین وإذا قالها فی المساء لم یکتب فی تلک اللیلة</w:t>
      </w:r>
    </w:p>
    <w:p>
      <w:pPr>
        <w:pStyle w:val="BookText"/>
        <w:rPr/>
      </w:pPr>
      <w:r>
        <w:rPr>
          <w:rFonts w:ascii="IRNazanin" w:hAnsi="IRNazanin" w:eastAsia="IRNazanin"/>
          <w:color w:val="111111"/>
          <w:sz w:val="28"/>
          <w:sz w:val="28"/>
          <w:szCs w:val="28"/>
          <w:rtl w:val="true"/>
          <w:lang w:bidi="fa-IR"/>
        </w:rPr>
        <w:t>من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وعمرو بن عثمان و</w:t>
      </w:r>
    </w:p>
    <w:p>
      <w:pPr>
        <w:pStyle w:val="BookText"/>
        <w:rPr/>
      </w:pPr>
      <w:r>
        <w:rPr>
          <w:rFonts w:ascii="IRNazanin" w:hAnsi="IRNazanin" w:eastAsia="IRNazanin"/>
          <w:color w:val="111111"/>
          <w:sz w:val="28"/>
          <w:sz w:val="28"/>
          <w:szCs w:val="28"/>
          <w:rtl w:val="true"/>
          <w:lang w:bidi="fa-IR"/>
        </w:rPr>
        <w:t xml:space="preserve">أیوب جمیعا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المغیرة عن ابن مسکان عن لیث</w:t>
      </w:r>
    </w:p>
    <w:p>
      <w:pPr>
        <w:pStyle w:val="BookText"/>
        <w:rPr/>
      </w:pPr>
      <w:r>
        <w:rPr>
          <w:rFonts w:ascii="IRNazanin" w:hAnsi="IRNazanin" w:eastAsia="IRNazanin"/>
          <w:color w:val="111111"/>
          <w:sz w:val="28"/>
          <w:sz w:val="28"/>
          <w:szCs w:val="28"/>
          <w:rtl w:val="true"/>
          <w:lang w:bidi="fa-IR"/>
        </w:rPr>
        <w:t>المرادی عن عبد الکریم بن عتبة الهاشمی قال سمعت أبا عبد الله علیه السلام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Style w:val="FootnoteAnchor"/>
          <w:rtl w:val="true"/>
        </w:rPr>
        <w:footnoteReference w:id="277"/>
      </w:r>
      <w:r>
        <w:rPr>
          <w:rFonts w:ascii="IRNazanin" w:hAnsi="IRNazanin" w:eastAsia="IRNazanin"/>
          <w:color w:val="111111"/>
          <w:sz w:val="28"/>
          <w:sz w:val="28"/>
          <w:szCs w:val="28"/>
          <w:rtl w:val="true"/>
          <w:lang w:bidi="fa-IR"/>
        </w:rPr>
        <w:t>من قال عشر مرات قبل أن تطلع الشمس وقبل غروبها لا اله الا</w:t>
      </w:r>
    </w:p>
    <w:p>
      <w:pPr>
        <w:pStyle w:val="BookText"/>
        <w:rPr/>
      </w:pPr>
      <w:r>
        <w:rPr>
          <w:rFonts w:ascii="IRNazanin" w:hAnsi="IRNazanin" w:eastAsia="IRNazanin"/>
          <w:color w:val="111111"/>
          <w:sz w:val="28"/>
          <w:sz w:val="28"/>
          <w:szCs w:val="28"/>
          <w:rtl w:val="true"/>
          <w:lang w:bidi="fa-IR"/>
        </w:rPr>
        <w:t>الله وحده لا شریک له له الملک وله الحمد یحیی ویمیت وهو حی لا</w:t>
      </w:r>
    </w:p>
    <w:p>
      <w:pPr>
        <w:pStyle w:val="BookText"/>
        <w:rPr/>
      </w:pPr>
      <w:r>
        <w:rPr>
          <w:rFonts w:ascii="IRNazanin" w:hAnsi="IRNazanin" w:eastAsia="IRNazanin"/>
          <w:color w:val="111111"/>
          <w:sz w:val="28"/>
          <w:sz w:val="28"/>
          <w:szCs w:val="28"/>
          <w:rtl w:val="true"/>
          <w:lang w:bidi="fa-IR"/>
        </w:rPr>
        <w:t>یموت بیده الخیر وهو علی کل شئ قدیر کانت کفارة لذنوبه فی ذلک</w:t>
      </w:r>
    </w:p>
    <w:p>
      <w:pPr>
        <w:pStyle w:val="BookText"/>
        <w:rPr/>
      </w:pP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قال أخبرنا والدی رحمه الله قال أخبرنا</w:t>
      </w:r>
    </w:p>
    <w:p>
      <w:pPr>
        <w:pStyle w:val="BookText"/>
        <w:rPr/>
      </w:pPr>
      <w:r>
        <w:rPr>
          <w:rFonts w:ascii="IRNazanin" w:hAnsi="IRNazanin" w:eastAsia="IRNazanin"/>
          <w:color w:val="111111"/>
          <w:sz w:val="28"/>
          <w:sz w:val="28"/>
          <w:szCs w:val="28"/>
          <w:rtl w:val="true"/>
          <w:lang w:bidi="fa-IR"/>
        </w:rPr>
        <w:t>أبو الفتح هلال بن محمد بن جعفر الحفار قال أخبرنا أبو القاسم إسماعیل</w:t>
      </w:r>
    </w:p>
    <w:p>
      <w:pPr>
        <w:pStyle w:val="BookText"/>
        <w:rPr/>
      </w:pPr>
      <w:r>
        <w:rPr>
          <w:rFonts w:ascii="IRNazanin" w:hAnsi="IRNazanin" w:eastAsia="IRNazanin"/>
          <w:color w:val="111111"/>
          <w:sz w:val="28"/>
          <w:sz w:val="28"/>
          <w:szCs w:val="28"/>
          <w:rtl w:val="true"/>
          <w:lang w:bidi="fa-IR"/>
        </w:rPr>
        <w:t>بن علی بن علی الدعبلی قال حدثنی أبی أبو الحسن علی بن علی بن دعبل</w:t>
      </w:r>
    </w:p>
    <w:p>
      <w:pPr>
        <w:pStyle w:val="BookText"/>
        <w:rPr/>
      </w:pPr>
      <w:r>
        <w:rPr>
          <w:rFonts w:ascii="IRNazanin" w:hAnsi="IRNazanin" w:eastAsia="IRNazanin"/>
          <w:color w:val="111111"/>
          <w:sz w:val="28"/>
          <w:sz w:val="28"/>
          <w:szCs w:val="28"/>
          <w:rtl w:val="true"/>
          <w:lang w:bidi="fa-IR"/>
        </w:rPr>
        <w:t>ابن رزین بن عثمان بن عبد الرحمن بن عبد الله ابن زید بن ورقاء أخو</w:t>
      </w:r>
    </w:p>
    <w:p>
      <w:pPr>
        <w:pStyle w:val="BookText"/>
        <w:rPr/>
      </w:pPr>
      <w:r>
        <w:rPr>
          <w:rFonts w:ascii="IRNazanin" w:hAnsi="IRNazanin" w:eastAsia="IRNazanin"/>
          <w:color w:val="111111"/>
          <w:sz w:val="28"/>
          <w:sz w:val="28"/>
          <w:szCs w:val="28"/>
          <w:rtl w:val="true"/>
          <w:lang w:bidi="fa-IR"/>
        </w:rPr>
        <w:t>دعبل بن علی الخزاعی رضی الله عنه قال حدثنا سیدی أبو الحسن علی بن</w:t>
      </w:r>
    </w:p>
    <w:p>
      <w:pPr>
        <w:pStyle w:val="BookText"/>
        <w:rPr/>
      </w:pPr>
      <w:r>
        <w:rPr>
          <w:rFonts w:ascii="IRNazanin" w:hAnsi="IRNazanin" w:eastAsia="IRNazanin"/>
          <w:color w:val="111111"/>
          <w:sz w:val="28"/>
          <w:sz w:val="28"/>
          <w:szCs w:val="28"/>
          <w:rtl w:val="true"/>
          <w:lang w:bidi="fa-IR"/>
        </w:rPr>
        <w:t>موسی الرضا علیه السلام عن موسی بن جعفر قال سمعت أبی جعفر بن</w:t>
      </w:r>
    </w:p>
    <w:p>
      <w:pPr>
        <w:pStyle w:val="BookText"/>
        <w:rPr/>
      </w:pPr>
      <w:r>
        <w:rPr>
          <w:rFonts w:ascii="IRNazanin" w:hAnsi="IRNazanin" w:eastAsia="IRNazanin"/>
          <w:color w:val="111111"/>
          <w:sz w:val="28"/>
          <w:sz w:val="28"/>
          <w:szCs w:val="28"/>
          <w:rtl w:val="true"/>
          <w:lang w:bidi="fa-IR"/>
        </w:rPr>
        <w:t>محمد علیه السلام یقول إذا أمسی أمسینا وأمسی الملک لله الواحد القهار</w:t>
      </w:r>
    </w:p>
    <w:p>
      <w:pPr>
        <w:pStyle w:val="BookText"/>
        <w:rPr/>
      </w:pPr>
      <w:r>
        <w:rPr>
          <w:rFonts w:ascii="IRNazanin" w:hAnsi="IRNazanin" w:eastAsia="IRNazanin"/>
          <w:color w:val="111111"/>
          <w:sz w:val="28"/>
          <w:sz w:val="28"/>
          <w:szCs w:val="28"/>
          <w:rtl w:val="true"/>
          <w:lang w:bidi="fa-IR"/>
        </w:rPr>
        <w:t>والحمد لله رب العالمین الذی أذهب بالنهار وجاء باللیل ونحن فی</w:t>
      </w:r>
    </w:p>
    <w:p>
      <w:pPr>
        <w:pStyle w:val="BookText"/>
        <w:rPr/>
      </w:pPr>
      <w:r>
        <w:rPr>
          <w:rFonts w:ascii="IRNazanin" w:hAnsi="IRNazanin" w:eastAsia="IRNazanin"/>
          <w:color w:val="111111"/>
          <w:sz w:val="28"/>
          <w:sz w:val="28"/>
          <w:szCs w:val="28"/>
          <w:rtl w:val="true"/>
          <w:lang w:bidi="fa-IR"/>
        </w:rPr>
        <w:t>عافیة منه اللهم هذا خلق جدید قد غشانا فما عملت فیه من خیر فسهله و</w:t>
      </w:r>
    </w:p>
    <w:p>
      <w:pPr>
        <w:pStyle w:val="BookText"/>
        <w:rPr/>
      </w:pPr>
      <w:r>
        <w:rPr>
          <w:rFonts w:ascii="IRNazanin" w:hAnsi="IRNazanin" w:eastAsia="IRNazanin"/>
          <w:color w:val="111111"/>
          <w:sz w:val="28"/>
          <w:sz w:val="28"/>
          <w:szCs w:val="28"/>
          <w:rtl w:val="true"/>
          <w:lang w:bidi="fa-IR"/>
        </w:rPr>
        <w:t>قیضه واکتبه أضعافا مضاعفة وما عملت فیه من شر فتجاوز عنه برحمتک</w:t>
      </w:r>
    </w:p>
    <w:p>
      <w:pPr>
        <w:pStyle w:val="BookText"/>
        <w:rPr/>
      </w:pPr>
      <w:r>
        <w:rPr>
          <w:rFonts w:ascii="IRNazanin" w:hAnsi="IRNazanin" w:eastAsia="IRNazanin"/>
          <w:color w:val="111111"/>
          <w:sz w:val="28"/>
          <w:sz w:val="28"/>
          <w:szCs w:val="28"/>
          <w:rtl w:val="true"/>
          <w:lang w:bidi="fa-IR"/>
        </w:rPr>
        <w:t>أمسیت لا أملک ما أرجو ولا أدفع شر ما أخشی أمسی الامر لغیری وأمسیت</w:t>
      </w:r>
    </w:p>
    <w:p>
      <w:pPr>
        <w:pStyle w:val="BookText"/>
        <w:rPr/>
      </w:pPr>
      <w:r>
        <w:rPr>
          <w:rFonts w:ascii="IRNazanin" w:hAnsi="IRNazanin" w:eastAsia="IRNazanin"/>
          <w:color w:val="111111"/>
          <w:sz w:val="28"/>
          <w:sz w:val="28"/>
          <w:szCs w:val="28"/>
          <w:rtl w:val="true"/>
          <w:lang w:bidi="fa-IR"/>
        </w:rPr>
        <w:t>مرتهنا بکسبی وأمسیت لا فقیر أفقر منی فاتسع لفقری من سعتک مما</w:t>
      </w:r>
    </w:p>
    <w:p>
      <w:pPr>
        <w:pStyle w:val="BookText"/>
        <w:rPr/>
      </w:pPr>
      <w:r>
        <w:rPr>
          <w:rFonts w:ascii="IRNazanin" w:hAnsi="IRNazanin" w:eastAsia="IRNazanin"/>
          <w:color w:val="111111"/>
          <w:sz w:val="28"/>
          <w:sz w:val="28"/>
          <w:szCs w:val="28"/>
          <w:rtl w:val="true"/>
          <w:lang w:bidi="fa-IR"/>
        </w:rPr>
        <w:t>کتبت علی نفسک التقوی ما أبقیتنی والکرامة إذا توفیتنی والصبر علی</w:t>
      </w:r>
    </w:p>
    <w:p>
      <w:pPr>
        <w:pStyle w:val="BookText"/>
        <w:rPr/>
      </w:pPr>
      <w:r>
        <w:rPr>
          <w:rFonts w:ascii="IRNazanin" w:hAnsi="IRNazanin" w:eastAsia="IRNazanin"/>
          <w:color w:val="111111"/>
          <w:sz w:val="28"/>
          <w:sz w:val="28"/>
          <w:szCs w:val="28"/>
          <w:rtl w:val="true"/>
          <w:lang w:bidi="fa-IR"/>
        </w:rPr>
        <w:t>ما ابتلیتنی والبرکة فیما رزقتنی والعزم علی طاعتک فیما بقی من عمری</w:t>
      </w:r>
    </w:p>
    <w:p>
      <w:pPr>
        <w:pStyle w:val="BookText"/>
        <w:rPr/>
      </w:pPr>
      <w:r>
        <w:rPr>
          <w:rFonts w:ascii="IRNazanin" w:hAnsi="IRNazanin" w:eastAsia="IRNazanin"/>
          <w:color w:val="111111"/>
          <w:sz w:val="28"/>
          <w:sz w:val="28"/>
          <w:szCs w:val="28"/>
          <w:rtl w:val="true"/>
          <w:lang w:bidi="fa-IR"/>
        </w:rPr>
        <w:t xml:space="preserve">والشکر لک فیما أنعمت به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حدثنا أبو الحسن أحمد بن محمد بن</w:t>
      </w:r>
    </w:p>
    <w:p>
      <w:pPr>
        <w:pStyle w:val="BookText"/>
        <w:rPr/>
      </w:pPr>
      <w:r>
        <w:rPr>
          <w:rFonts w:ascii="IRNazanin" w:hAnsi="IRNazanin" w:eastAsia="IRNazanin"/>
          <w:color w:val="111111"/>
          <w:sz w:val="28"/>
          <w:sz w:val="28"/>
          <w:szCs w:val="28"/>
          <w:rtl w:val="true"/>
          <w:lang w:bidi="fa-IR"/>
        </w:rPr>
        <w:t>الحسن بن الولید عن أبیه عن محمد بن الحسن الصفار عن أحمد بن</w:t>
      </w:r>
    </w:p>
    <w:p>
      <w:pPr>
        <w:pStyle w:val="BookText"/>
        <w:rPr/>
      </w:pPr>
      <w:r>
        <w:rPr>
          <w:rFonts w:ascii="IRNazanin" w:hAnsi="IRNazanin" w:eastAsia="IRNazanin"/>
          <w:color w:val="111111"/>
          <w:sz w:val="28"/>
          <w:sz w:val="28"/>
          <w:szCs w:val="28"/>
          <w:rtl w:val="true"/>
          <w:lang w:bidi="fa-IR"/>
        </w:rPr>
        <w:t>محمد بن عیسی عن الحسین بن سعید عن محمد بن الفضیل عن أبی الصباح</w:t>
      </w:r>
    </w:p>
    <w:p>
      <w:pPr>
        <w:pStyle w:val="BookText"/>
        <w:rPr/>
      </w:pPr>
      <w:r>
        <w:rPr>
          <w:rFonts w:ascii="IRNazanin" w:hAnsi="IRNazanin" w:eastAsia="IRNazanin"/>
          <w:color w:val="111111"/>
          <w:sz w:val="28"/>
          <w:sz w:val="28"/>
          <w:szCs w:val="28"/>
          <w:rtl w:val="true"/>
          <w:lang w:bidi="fa-IR"/>
        </w:rPr>
        <w:t>الکنانی عن أبی عبد الله جعفر بن محمد علیهما السلام قال من قال إذا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 قبل أن تطلع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أمسی قبل أن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p>
    <w:p>
      <w:pPr>
        <w:pStyle w:val="BookText"/>
        <w:rPr/>
      </w:pPr>
      <w:r>
        <w:rPr>
          <w:rFonts w:ascii="IRNazanin" w:hAnsi="IRNazanin" w:eastAsia="IRNazanin"/>
          <w:color w:val="111111"/>
          <w:sz w:val="28"/>
          <w:sz w:val="28"/>
          <w:szCs w:val="28"/>
          <w:rtl w:val="true"/>
          <w:lang w:bidi="fa-IR"/>
        </w:rPr>
        <w:t>أن لا إله إلا الله وحده لا شریک له وأشهد أن محمدا عبده ورسوله وأن</w:t>
      </w:r>
    </w:p>
    <w:p>
      <w:pPr>
        <w:pStyle w:val="BookText"/>
        <w:rPr/>
      </w:pPr>
      <w:r>
        <w:rPr>
          <w:rFonts w:ascii="IRNazanin" w:hAnsi="IRNazanin" w:eastAsia="IRNazanin"/>
          <w:color w:val="111111"/>
          <w:sz w:val="28"/>
          <w:sz w:val="28"/>
          <w:szCs w:val="28"/>
          <w:rtl w:val="true"/>
          <w:lang w:bidi="fa-IR"/>
        </w:rPr>
        <w:t>الدین کما شرع والإسلام کما وصف والقول کما حدث والکتاب کما</w:t>
      </w:r>
    </w:p>
    <w:p>
      <w:pPr>
        <w:pStyle w:val="BookText"/>
        <w:rPr/>
      </w:pPr>
      <w:r>
        <w:rPr>
          <w:rFonts w:ascii="IRNazanin" w:hAnsi="IRNazanin" w:eastAsia="IRNazanin"/>
          <w:color w:val="111111"/>
          <w:sz w:val="28"/>
          <w:sz w:val="28"/>
          <w:szCs w:val="28"/>
          <w:rtl w:val="true"/>
          <w:lang w:bidi="fa-IR"/>
        </w:rPr>
        <w:t>أنزل وأن الله هو الحق المبین وذکر محمدا وآل محمد بخیر وحیا</w:t>
      </w:r>
    </w:p>
    <w:p>
      <w:pPr>
        <w:pStyle w:val="BookText"/>
        <w:rPr/>
      </w:pPr>
      <w:r>
        <w:rPr>
          <w:rFonts w:ascii="IRNazanin" w:hAnsi="IRNazanin" w:eastAsia="IRNazanin"/>
          <w:color w:val="111111"/>
          <w:sz w:val="28"/>
          <w:sz w:val="28"/>
          <w:szCs w:val="28"/>
          <w:rtl w:val="true"/>
          <w:lang w:bidi="fa-IR"/>
        </w:rPr>
        <w:t>محمدا وآل محمد بالسلام فتح الله له ثمانیة أبواب الجنة وقیل له أدخل</w:t>
      </w:r>
    </w:p>
    <w:p>
      <w:pPr>
        <w:pStyle w:val="BookText"/>
        <w:rPr/>
      </w:pPr>
      <w:r>
        <w:rPr>
          <w:rFonts w:ascii="IRNazanin" w:hAnsi="IRNazanin" w:eastAsia="IRNazanin"/>
          <w:color w:val="111111"/>
          <w:sz w:val="28"/>
          <w:sz w:val="28"/>
          <w:szCs w:val="28"/>
          <w:rtl w:val="true"/>
          <w:lang w:bidi="fa-IR"/>
        </w:rPr>
        <w:t xml:space="preserve">من أی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شئت ومحی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خنا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عن ابن فضال عن الحسن بن</w:t>
      </w:r>
    </w:p>
    <w:p>
      <w:pPr>
        <w:pStyle w:val="BookText"/>
        <w:rPr/>
      </w:pPr>
      <w:r>
        <w:rPr>
          <w:rFonts w:ascii="IRNazanin" w:hAnsi="IRNazanin" w:eastAsia="IRNazanin"/>
          <w:color w:val="111111"/>
          <w:sz w:val="28"/>
          <w:sz w:val="28"/>
          <w:szCs w:val="28"/>
          <w:rtl w:val="true"/>
          <w:lang w:bidi="fa-IR"/>
        </w:rPr>
        <w:t>الجهم عن أبی الحسن علیه السلام قال من قال بسم الله الرحمن الرحیم</w:t>
      </w:r>
    </w:p>
    <w:p>
      <w:pPr>
        <w:pStyle w:val="BookText"/>
        <w:rPr/>
      </w:pPr>
      <w:r>
        <w:rPr>
          <w:rFonts w:ascii="IRNazanin" w:hAnsi="IRNazanin" w:eastAsia="IRNazanin"/>
          <w:color w:val="111111"/>
          <w:sz w:val="28"/>
          <w:sz w:val="28"/>
          <w:szCs w:val="28"/>
          <w:rtl w:val="true"/>
          <w:lang w:bidi="fa-IR"/>
        </w:rPr>
        <w:t>لا حول ولا قوة الا بالله العلی العظیم ثلاث مرات حین یصبح وثلاث</w:t>
      </w:r>
    </w:p>
    <w:p>
      <w:pPr>
        <w:pStyle w:val="BookText"/>
        <w:rPr/>
      </w:pPr>
      <w:r>
        <w:rPr>
          <w:rFonts w:ascii="IRNazanin" w:hAnsi="IRNazanin" w:eastAsia="IRNazanin"/>
          <w:color w:val="111111"/>
          <w:sz w:val="28"/>
          <w:sz w:val="28"/>
          <w:szCs w:val="28"/>
          <w:rtl w:val="true"/>
          <w:lang w:bidi="fa-IR"/>
        </w:rPr>
        <w:t>مرات حین یمسی لم یخف شیطانا ولا سلطانا ولا جذاما ولا برصا قال</w:t>
      </w:r>
    </w:p>
    <w:p>
      <w:pPr>
        <w:pStyle w:val="BookText"/>
        <w:rPr/>
      </w:pPr>
      <w:r>
        <w:rPr>
          <w:rFonts w:ascii="IRNazanin" w:hAnsi="IRNazanin" w:eastAsia="IRNazanin"/>
          <w:color w:val="111111"/>
          <w:sz w:val="28"/>
          <w:sz w:val="28"/>
          <w:szCs w:val="28"/>
          <w:rtl w:val="true"/>
          <w:lang w:bidi="fa-IR"/>
        </w:rPr>
        <w:t>أبو الحسن علیه السلام وأنا أقولها مائة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w:t>
      </w:r>
    </w:p>
    <w:p>
      <w:pPr>
        <w:pStyle w:val="BookText"/>
        <w:rPr/>
      </w:pPr>
      <w:r>
        <w:rPr>
          <w:rFonts w:ascii="IRNazanin" w:hAnsi="IRNazanin" w:eastAsia="IRNazanin"/>
          <w:color w:val="111111"/>
          <w:sz w:val="28"/>
          <w:sz w:val="28"/>
          <w:szCs w:val="28"/>
          <w:rtl w:val="true"/>
          <w:lang w:bidi="fa-IR"/>
        </w:rPr>
        <w:t>الصادق علیه السلام لا تدع أن تقول فی کل صباح ومساء بسم الله وبالله</w:t>
      </w:r>
    </w:p>
    <w:p>
      <w:pPr>
        <w:pStyle w:val="BookText"/>
        <w:rPr/>
      </w:pPr>
      <w:r>
        <w:rPr>
          <w:rFonts w:ascii="IRNazanin" w:hAnsi="IRNazanin" w:eastAsia="IRNazanin"/>
          <w:color w:val="111111"/>
          <w:sz w:val="28"/>
          <w:sz w:val="28"/>
          <w:szCs w:val="28"/>
          <w:rtl w:val="true"/>
          <w:lang w:bidi="fa-IR"/>
        </w:rPr>
        <w:t>فان فی ذلک صرف کل سوء وتقول ثلثا عند کل صباح ومساء اللهم انی</w:t>
      </w:r>
    </w:p>
    <w:p>
      <w:pPr>
        <w:pStyle w:val="BookText"/>
        <w:rPr/>
      </w:pPr>
      <w:r>
        <w:rPr>
          <w:rFonts w:ascii="IRNazanin" w:hAnsi="IRNazanin" w:eastAsia="IRNazanin"/>
          <w:color w:val="111111"/>
          <w:sz w:val="28"/>
          <w:sz w:val="28"/>
          <w:szCs w:val="28"/>
          <w:rtl w:val="true"/>
          <w:lang w:bidi="fa-IR"/>
        </w:rPr>
        <w:t>أصبحت فی نعمة منک وعافیة وستر فصل علی محمد وآل محمد وأتمم علی</w:t>
      </w:r>
    </w:p>
    <w:p>
      <w:pPr>
        <w:pStyle w:val="BookText"/>
        <w:rPr/>
      </w:pPr>
      <w:r>
        <w:rPr>
          <w:rFonts w:ascii="IRNazanin" w:hAnsi="IRNazanin" w:eastAsia="IRNazanin"/>
          <w:color w:val="111111"/>
          <w:sz w:val="28"/>
          <w:sz w:val="28"/>
          <w:szCs w:val="28"/>
          <w:rtl w:val="true"/>
          <w:lang w:bidi="fa-IR"/>
        </w:rPr>
        <w:t>نعمتک وعافیتک وسترک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البرقی فی المحاسن</w:t>
      </w:r>
    </w:p>
    <w:p>
      <w:pPr>
        <w:pStyle w:val="BookText"/>
        <w:rPr/>
      </w:pPr>
      <w:r>
        <w:rPr>
          <w:rFonts w:ascii="IRNazanin" w:hAnsi="IRNazanin" w:eastAsia="IRNazanin"/>
          <w:color w:val="111111"/>
          <w:sz w:val="28"/>
          <w:sz w:val="28"/>
          <w:szCs w:val="28"/>
          <w:rtl w:val="true"/>
          <w:lang w:bidi="fa-IR"/>
        </w:rPr>
        <w:t>عن أبیه عن هارون بن الجهم عن ثویر بن أبی فاخته عن أبی خدیجة عن أبی</w:t>
      </w:r>
    </w:p>
    <w:p>
      <w:pPr>
        <w:pStyle w:val="BookText"/>
        <w:rPr/>
      </w:pPr>
      <w:r>
        <w:rPr>
          <w:rFonts w:ascii="IRNazanin" w:hAnsi="IRNazanin" w:eastAsia="IRNazanin"/>
          <w:color w:val="111111"/>
          <w:sz w:val="28"/>
          <w:sz w:val="28"/>
          <w:szCs w:val="28"/>
          <w:rtl w:val="true"/>
          <w:lang w:bidi="fa-IR"/>
        </w:rPr>
        <w:t>عبد الله علیه السلام وحدثنا بکر بن صالح عن عبد الله بن إبراهیم</w:t>
      </w:r>
    </w:p>
    <w:p>
      <w:pPr>
        <w:pStyle w:val="BookText"/>
        <w:rPr/>
      </w:pPr>
      <w:r>
        <w:rPr>
          <w:rFonts w:ascii="IRNazanin" w:hAnsi="IRNazanin" w:eastAsia="IRNazanin"/>
          <w:color w:val="111111"/>
          <w:sz w:val="28"/>
          <w:sz w:val="28"/>
          <w:szCs w:val="28"/>
          <w:rtl w:val="true"/>
          <w:lang w:bidi="fa-IR"/>
        </w:rPr>
        <w:t>الجعفری عن أبی الحسن علیه السلام قال إذا أمسیت فنظرت إلی الشمس</w:t>
      </w:r>
    </w:p>
    <w:p>
      <w:pPr>
        <w:pStyle w:val="BookText"/>
        <w:rPr/>
      </w:pPr>
      <w:r>
        <w:rPr>
          <w:rFonts w:ascii="IRNazanin" w:hAnsi="IRNazanin" w:eastAsia="IRNazanin"/>
          <w:color w:val="111111"/>
          <w:sz w:val="28"/>
          <w:sz w:val="28"/>
          <w:szCs w:val="28"/>
          <w:rtl w:val="true"/>
          <w:lang w:bidi="fa-IR"/>
        </w:rPr>
        <w:t>فی غروب وادبار فقل بسم الله الرحمن الرحیم الحمد لله الذی لم یتخذ</w:t>
      </w:r>
    </w:p>
    <w:p>
      <w:pPr>
        <w:pStyle w:val="BookText"/>
        <w:rPr/>
      </w:pPr>
      <w:r>
        <w:rPr>
          <w:rFonts w:ascii="IRNazanin" w:hAnsi="IRNazanin" w:eastAsia="IRNazanin"/>
          <w:color w:val="111111"/>
          <w:sz w:val="28"/>
          <w:sz w:val="28"/>
          <w:szCs w:val="28"/>
          <w:rtl w:val="true"/>
          <w:lang w:bidi="fa-IR"/>
        </w:rPr>
        <w:t>ولدا ولم یکن له شریک فی الملک والحمد لله الذی یصف ولا یوصف</w:t>
      </w:r>
    </w:p>
    <w:p>
      <w:pPr>
        <w:pStyle w:val="BookText"/>
        <w:rPr/>
      </w:pPr>
      <w:r>
        <w:rPr>
          <w:rFonts w:ascii="IRNazanin" w:hAnsi="IRNazanin" w:eastAsia="IRNazanin"/>
          <w:color w:val="111111"/>
          <w:sz w:val="28"/>
          <w:sz w:val="28"/>
          <w:szCs w:val="28"/>
          <w:rtl w:val="true"/>
          <w:lang w:bidi="fa-IR"/>
        </w:rPr>
        <w:t>ویعلم ولا یعلم یعلم خائنة الأعین وما تخفی الصدور وأعوذ بوجه الله</w:t>
      </w:r>
    </w:p>
    <w:p>
      <w:pPr>
        <w:pStyle w:val="BookText"/>
        <w:rPr/>
      </w:pPr>
      <w:r>
        <w:rPr>
          <w:rFonts w:ascii="IRNazanin" w:hAnsi="IRNazanin" w:eastAsia="IRNazanin"/>
          <w:color w:val="111111"/>
          <w:sz w:val="28"/>
          <w:sz w:val="28"/>
          <w:szCs w:val="28"/>
          <w:rtl w:val="true"/>
          <w:lang w:bidi="fa-IR"/>
        </w:rPr>
        <w:t>الکریم وبسم الله العظیم من شر ما ذرء وبرء ومن شر ما تحت الثری و</w:t>
      </w:r>
    </w:p>
    <w:p>
      <w:pPr>
        <w:pStyle w:val="BookText"/>
        <w:rPr/>
      </w:pPr>
      <w:r>
        <w:rPr>
          <w:rFonts w:ascii="IRNazanin" w:hAnsi="IRNazanin" w:eastAsia="IRNazanin"/>
          <w:color w:val="111111"/>
          <w:sz w:val="28"/>
          <w:sz w:val="28"/>
          <w:szCs w:val="28"/>
          <w:rtl w:val="true"/>
          <w:lang w:bidi="fa-IR"/>
        </w:rPr>
        <w:t>من شر ما ظهر وما بطن ومن شر ما کان فی اللیل والنهار ومن شر أبی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وما ولد ومن شر الرایس ومن شر ما وصفت وما لم أصف والحمد لله</w:t>
      </w:r>
    </w:p>
    <w:p>
      <w:pPr>
        <w:pStyle w:val="BookText"/>
        <w:rPr/>
      </w:pPr>
      <w:r>
        <w:rPr>
          <w:rFonts w:ascii="IRNazanin" w:hAnsi="IRNazanin" w:eastAsia="IRNazanin"/>
          <w:color w:val="111111"/>
          <w:sz w:val="28"/>
          <w:sz w:val="28"/>
          <w:szCs w:val="28"/>
          <w:rtl w:val="true"/>
          <w:lang w:bidi="fa-IR"/>
        </w:rPr>
        <w:t>رب العالمین قال وذکر أنها أمان من کل سبع ومن الشیطان الرجیم</w:t>
      </w:r>
    </w:p>
    <w:p>
      <w:pPr>
        <w:pStyle w:val="BookText"/>
        <w:rPr/>
      </w:pPr>
      <w:r>
        <w:rPr>
          <w:rFonts w:ascii="IRNazanin" w:hAnsi="IRNazanin" w:eastAsia="IRNazanin"/>
          <w:color w:val="111111"/>
          <w:sz w:val="28"/>
          <w:sz w:val="28"/>
          <w:szCs w:val="28"/>
          <w:rtl w:val="true"/>
          <w:lang w:bidi="fa-IR"/>
        </w:rPr>
        <w:t>وذریته ومن کل عض ولسع ولا یخاف صاحبها إذا تکلم بها لصا ولا</w:t>
      </w:r>
    </w:p>
    <w:p>
      <w:pPr>
        <w:pStyle w:val="BookText"/>
        <w:rPr/>
      </w:pPr>
      <w:r>
        <w:rPr>
          <w:rFonts w:ascii="IRNazanin" w:hAnsi="IRNazanin" w:eastAsia="IRNazanin"/>
          <w:color w:val="111111"/>
          <w:sz w:val="28"/>
          <w:sz w:val="28"/>
          <w:szCs w:val="28"/>
          <w:rtl w:val="true"/>
          <w:lang w:bidi="fa-IR"/>
        </w:rPr>
        <w:t>غولا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قال أخبرنا والدی رحمه الله قال أخبرنا</w:t>
      </w:r>
    </w:p>
    <w:p>
      <w:pPr>
        <w:pStyle w:val="BookText"/>
        <w:rPr/>
      </w:pPr>
      <w:r>
        <w:rPr>
          <w:rFonts w:ascii="IRNazanin" w:hAnsi="IRNazanin" w:eastAsia="IRNazanin"/>
          <w:color w:val="111111"/>
          <w:sz w:val="28"/>
          <w:sz w:val="28"/>
          <w:szCs w:val="28"/>
          <w:rtl w:val="true"/>
          <w:lang w:bidi="fa-IR"/>
        </w:rPr>
        <w:t>أبو الفتح هلال بن محمد بن جعفر الحفار قال أخبرنا أبو القاسم إسماعیل</w:t>
      </w:r>
    </w:p>
    <w:p>
      <w:pPr>
        <w:pStyle w:val="BookText"/>
        <w:rPr/>
      </w:pPr>
      <w:r>
        <w:rPr>
          <w:rFonts w:ascii="IRNazanin" w:hAnsi="IRNazanin" w:eastAsia="IRNazanin"/>
          <w:color w:val="111111"/>
          <w:sz w:val="28"/>
          <w:sz w:val="28"/>
          <w:szCs w:val="28"/>
          <w:rtl w:val="true"/>
          <w:lang w:bidi="fa-IR"/>
        </w:rPr>
        <w:t>بن علی بن علی الدعبلی قال حدثنی أبی أبو الحسن علی بن علی بن دعبل</w:t>
      </w:r>
    </w:p>
    <w:p>
      <w:pPr>
        <w:pStyle w:val="BookText"/>
        <w:rPr/>
      </w:pPr>
      <w:r>
        <w:rPr>
          <w:rFonts w:ascii="IRNazanin" w:hAnsi="IRNazanin" w:eastAsia="IRNazanin"/>
          <w:color w:val="111111"/>
          <w:sz w:val="28"/>
          <w:sz w:val="28"/>
          <w:szCs w:val="28"/>
          <w:rtl w:val="true"/>
          <w:lang w:bidi="fa-IR"/>
        </w:rPr>
        <w:t>بن رزین بن عثمان بن عبد الرحمن بن عبد الله بن بدیل بن ورقاء أخو</w:t>
      </w:r>
    </w:p>
    <w:p>
      <w:pPr>
        <w:pStyle w:val="BookText"/>
        <w:rPr/>
      </w:pPr>
      <w:r>
        <w:rPr>
          <w:rFonts w:ascii="IRNazanin" w:hAnsi="IRNazanin" w:eastAsia="IRNazanin"/>
          <w:color w:val="111111"/>
          <w:sz w:val="28"/>
          <w:sz w:val="28"/>
          <w:szCs w:val="28"/>
          <w:rtl w:val="true"/>
          <w:lang w:bidi="fa-IR"/>
        </w:rPr>
        <w:t>دعبل بن علی الخزاعی رضی الله عنه قال حدثنا سیدی أبو الحسن علی بن</w:t>
      </w:r>
    </w:p>
    <w:p>
      <w:pPr>
        <w:pStyle w:val="BookText"/>
        <w:rPr/>
      </w:pPr>
      <w:r>
        <w:rPr>
          <w:rFonts w:ascii="IRNazanin" w:hAnsi="IRNazanin" w:eastAsia="IRNazanin"/>
          <w:color w:val="111111"/>
          <w:sz w:val="28"/>
          <w:sz w:val="28"/>
          <w:szCs w:val="28"/>
          <w:rtl w:val="true"/>
          <w:lang w:bidi="fa-IR"/>
        </w:rPr>
        <w:t>موسی الرضا علیه السلام قال حدثنی أبی موسی بن جعفر قال حدثنا أبی</w:t>
      </w:r>
    </w:p>
    <w:p>
      <w:pPr>
        <w:pStyle w:val="BookText"/>
        <w:rPr/>
      </w:pPr>
      <w:r>
        <w:rPr>
          <w:rFonts w:ascii="IRNazanin" w:hAnsi="IRNazanin" w:eastAsia="IRNazanin"/>
          <w:color w:val="111111"/>
          <w:sz w:val="28"/>
          <w:sz w:val="28"/>
          <w:szCs w:val="28"/>
          <w:rtl w:val="true"/>
          <w:lang w:bidi="fa-IR"/>
        </w:rPr>
        <w:t>جعفر بن محمد عن محمد بن علی علیه السلام أنه قال إذا أصبحت فقل</w:t>
      </w:r>
    </w:p>
    <w:p>
      <w:pPr>
        <w:pStyle w:val="BookText"/>
        <w:rPr/>
      </w:pPr>
      <w:r>
        <w:rPr>
          <w:rFonts w:ascii="IRNazanin" w:hAnsi="IRNazanin" w:eastAsia="IRNazanin"/>
          <w:color w:val="111111"/>
          <w:sz w:val="28"/>
          <w:sz w:val="28"/>
          <w:szCs w:val="28"/>
          <w:rtl w:val="true"/>
          <w:lang w:bidi="fa-IR"/>
        </w:rPr>
        <w:t xml:space="preserve">اللهم اجعل لی سهما وافرا فی کل حسنة أنزلتها </w:t>
      </w:r>
      <w:r>
        <w:rPr>
          <w:rStyle w:val="FootnoteAnchor"/>
          <w:rtl w:val="true"/>
        </w:rPr>
        <w:footnoteReference w:id="278"/>
      </w:r>
      <w:r>
        <w:rPr>
          <w:rFonts w:ascii="IRNazanin" w:hAnsi="IRNazanin" w:eastAsia="IRNazanin"/>
          <w:color w:val="111111"/>
          <w:sz w:val="28"/>
          <w:sz w:val="28"/>
          <w:szCs w:val="28"/>
          <w:rtl w:val="true"/>
          <w:lang w:bidi="fa-IR"/>
        </w:rPr>
        <w:t>من السماء إلی</w:t>
      </w:r>
    </w:p>
    <w:p>
      <w:pPr>
        <w:pStyle w:val="BookText"/>
        <w:rPr/>
      </w:pPr>
      <w:r>
        <w:rPr>
          <w:rFonts w:ascii="IRNazanin" w:hAnsi="IRNazanin" w:eastAsia="IRNazanin"/>
          <w:color w:val="111111"/>
          <w:sz w:val="28"/>
          <w:sz w:val="28"/>
          <w:szCs w:val="28"/>
          <w:rtl w:val="true"/>
          <w:lang w:bidi="fa-IR"/>
        </w:rPr>
        <w:t>الأرض فی هذا الیوم واصرف عنی کل مصیبة أنزلتها من السماء إلی</w:t>
      </w:r>
    </w:p>
    <w:p>
      <w:pPr>
        <w:pStyle w:val="BookText"/>
        <w:rPr/>
      </w:pPr>
      <w:r>
        <w:rPr>
          <w:rFonts w:ascii="IRNazanin" w:hAnsi="IRNazanin" w:eastAsia="IRNazanin"/>
          <w:color w:val="111111"/>
          <w:sz w:val="28"/>
          <w:sz w:val="28"/>
          <w:szCs w:val="28"/>
          <w:rtl w:val="true"/>
          <w:lang w:bidi="fa-IR"/>
        </w:rPr>
        <w:t>الأرض فی هذا الیوم وعافنی من طلب ما لم تقدر لی من رزق وما قدرت</w:t>
      </w:r>
    </w:p>
    <w:p>
      <w:pPr>
        <w:pStyle w:val="BookText"/>
        <w:rPr/>
      </w:pPr>
      <w:r>
        <w:rPr>
          <w:rFonts w:ascii="IRNazanin" w:hAnsi="IRNazanin" w:eastAsia="IRNazanin"/>
          <w:color w:val="111111"/>
          <w:sz w:val="28"/>
          <w:sz w:val="28"/>
          <w:szCs w:val="28"/>
          <w:rtl w:val="true"/>
          <w:lang w:bidi="fa-IR"/>
        </w:rPr>
        <w:t>لی من رزق فسقه إلی فی یسر منک وعافیة آمین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الحسن بن طریف </w:t>
      </w:r>
      <w:r>
        <w:rPr>
          <w:rStyle w:val="FootnoteAnchor"/>
          <w:rtl w:val="true"/>
        </w:rPr>
        <w:footnoteReference w:id="279"/>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عبد الله بن المغیرة عن حماد بن عثمان عن أبی حمزة قال سمعت أبا جعفر</w:t>
      </w:r>
    </w:p>
    <w:p>
      <w:pPr>
        <w:pStyle w:val="BookText"/>
        <w:rPr/>
      </w:pPr>
      <w:r>
        <w:rPr>
          <w:rFonts w:ascii="IRNazanin" w:hAnsi="IRNazanin" w:eastAsia="IRNazanin"/>
          <w:color w:val="111111"/>
          <w:sz w:val="28"/>
          <w:sz w:val="28"/>
          <w:szCs w:val="28"/>
          <w:rtl w:val="true"/>
          <w:lang w:bidi="fa-IR"/>
        </w:rPr>
        <w:t>علیه السلام یقول من کبر الله مائة تکبیرة قبل طلوع الشمس وقبل</w:t>
      </w:r>
    </w:p>
    <w:p>
      <w:pPr>
        <w:pStyle w:val="BookText"/>
        <w:rPr/>
      </w:pPr>
      <w:r>
        <w:rPr>
          <w:rFonts w:ascii="IRNazanin" w:hAnsi="IRNazanin" w:eastAsia="IRNazanin"/>
          <w:color w:val="111111"/>
          <w:sz w:val="28"/>
          <w:sz w:val="28"/>
          <w:szCs w:val="28"/>
          <w:rtl w:val="true"/>
          <w:lang w:bidi="fa-IR"/>
        </w:rPr>
        <w:t>غروبها کتب الله له من الاجر کأجر من أعتق مائة رقبة ومن قال سبحان</w:t>
      </w:r>
    </w:p>
    <w:p>
      <w:pPr>
        <w:pStyle w:val="BookText"/>
        <w:rPr/>
      </w:pPr>
      <w:r>
        <w:rPr>
          <w:rFonts w:ascii="IRNazanin" w:hAnsi="IRNazanin" w:eastAsia="IRNazanin"/>
          <w:color w:val="111111"/>
          <w:sz w:val="28"/>
          <w:sz w:val="28"/>
          <w:szCs w:val="28"/>
          <w:rtl w:val="true"/>
          <w:lang w:bidi="fa-IR"/>
        </w:rPr>
        <w:t>الله وبحمده کتب الله له عشر حسنات وان زاد زاده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إسماعیل بن جعفر عن محمد</w:t>
      </w:r>
    </w:p>
    <w:p>
      <w:pPr>
        <w:pStyle w:val="BookText"/>
        <w:rPr/>
      </w:pPr>
      <w:r>
        <w:rPr>
          <w:rFonts w:ascii="IRNazanin" w:hAnsi="IRNazanin" w:eastAsia="IRNazanin"/>
          <w:color w:val="111111"/>
          <w:sz w:val="28"/>
          <w:sz w:val="28"/>
          <w:szCs w:val="28"/>
          <w:rtl w:val="true"/>
          <w:lang w:bidi="fa-IR"/>
        </w:rPr>
        <w:t>ابن أبی جعفر عن أبی أیوب عن أبی بصیر عن أبی عبد الله علیه السلام قال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سبح الله مائة مرة کان أفضل الناس ذلک الیوم الا من قال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ascii="IRNazanin" w:hAnsi="IRNazanin" w:eastAsia="IRNazanin"/>
          <w:color w:val="111111"/>
          <w:sz w:val="28"/>
          <w:sz w:val="28"/>
          <w:szCs w:val="28"/>
          <w:rtl w:val="true"/>
          <w:lang w:bidi="fa-IR"/>
        </w:rPr>
        <w:t>عن سعدان عن داود الرقی عن أبی عبد الله علیه السلام قال لا تدع أن</w:t>
      </w:r>
    </w:p>
    <w:p>
      <w:pPr>
        <w:pStyle w:val="BookText"/>
        <w:rPr/>
      </w:pPr>
      <w:r>
        <w:rPr>
          <w:rFonts w:ascii="IRNazanin" w:hAnsi="IRNazanin" w:eastAsia="IRNazanin"/>
          <w:color w:val="111111"/>
          <w:sz w:val="28"/>
          <w:sz w:val="28"/>
          <w:szCs w:val="28"/>
          <w:rtl w:val="true"/>
          <w:lang w:bidi="fa-IR"/>
        </w:rPr>
        <w:t>تدعو بهذا الدعاء ثلاث مرات إذا أصبحت وثلاث مرات إذا أمسیت اللهم</w:t>
      </w:r>
    </w:p>
    <w:p>
      <w:pPr>
        <w:pStyle w:val="BookText"/>
        <w:rPr/>
      </w:pPr>
      <w:r>
        <w:rPr>
          <w:rFonts w:ascii="IRNazanin" w:hAnsi="IRNazanin" w:eastAsia="IRNazanin"/>
          <w:color w:val="111111"/>
          <w:sz w:val="28"/>
          <w:sz w:val="28"/>
          <w:szCs w:val="28"/>
          <w:rtl w:val="true"/>
          <w:lang w:bidi="fa-IR"/>
        </w:rPr>
        <w:t>اجعلنی فی درعک الحصینة التی تجعل فیها من ترید فان أبی علیه السلام</w:t>
      </w:r>
    </w:p>
    <w:p>
      <w:pPr>
        <w:pStyle w:val="BookText"/>
        <w:rPr/>
      </w:pPr>
      <w:r>
        <w:rPr>
          <w:rFonts w:ascii="IRNazanin" w:hAnsi="IRNazanin" w:eastAsia="IRNazanin"/>
          <w:color w:val="111111"/>
          <w:sz w:val="28"/>
          <w:sz w:val="28"/>
          <w:szCs w:val="28"/>
          <w:rtl w:val="true"/>
          <w:lang w:bidi="fa-IR"/>
        </w:rPr>
        <w:t>کان یقول هذا من الدعاء المخزون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عن أبی محمد هارون بن موسی عن محمد بن همام عن الحسین بن هارون</w:t>
      </w:r>
    </w:p>
    <w:p>
      <w:pPr>
        <w:pStyle w:val="BookText"/>
        <w:rPr/>
      </w:pPr>
      <w:r>
        <w:rPr>
          <w:rFonts w:ascii="IRNazanin" w:hAnsi="IRNazanin" w:eastAsia="IRNazanin"/>
          <w:color w:val="111111"/>
          <w:sz w:val="28"/>
          <w:sz w:val="28"/>
          <w:szCs w:val="28"/>
          <w:rtl w:val="true"/>
          <w:lang w:bidi="fa-IR"/>
        </w:rPr>
        <w:t>بن حمدون المداینی عن إبراهیم بن مهزیار عن أخیه علی بن مهزیار عن أبی</w:t>
      </w:r>
    </w:p>
    <w:p>
      <w:pPr>
        <w:pStyle w:val="BookText"/>
        <w:rPr/>
      </w:pPr>
      <w:r>
        <w:rPr>
          <w:rFonts w:ascii="IRNazanin" w:hAnsi="IRNazanin" w:eastAsia="IRNazanin"/>
          <w:color w:val="111111"/>
          <w:sz w:val="28"/>
          <w:sz w:val="28"/>
          <w:szCs w:val="28"/>
          <w:rtl w:val="true"/>
          <w:lang w:bidi="fa-IR"/>
        </w:rPr>
        <w:t>داود المسترق عن محسن عن یعقوب بن شعیب عن أبی عبد الله علیه</w:t>
      </w:r>
    </w:p>
    <w:p>
      <w:pPr>
        <w:pStyle w:val="BookText"/>
        <w:rPr/>
      </w:pPr>
      <w:r>
        <w:rPr>
          <w:rFonts w:ascii="IRNazanin" w:hAnsi="IRNazanin" w:eastAsia="IRNazanin"/>
          <w:color w:val="111111"/>
          <w:sz w:val="28"/>
          <w:sz w:val="28"/>
          <w:szCs w:val="28"/>
          <w:rtl w:val="true"/>
          <w:lang w:bidi="fa-IR"/>
        </w:rPr>
        <w:t>السلام قال ما علی أحدکم أن یقول إذا أصبح وأمسی ثلث مرات اللهم</w:t>
      </w:r>
    </w:p>
    <w:p>
      <w:pPr>
        <w:pStyle w:val="BookText"/>
        <w:rPr/>
      </w:pPr>
      <w:r>
        <w:rPr>
          <w:rFonts w:ascii="IRNazanin" w:hAnsi="IRNazanin" w:eastAsia="IRNazanin"/>
          <w:color w:val="111111"/>
          <w:sz w:val="28"/>
          <w:sz w:val="28"/>
          <w:szCs w:val="28"/>
          <w:rtl w:val="true"/>
          <w:lang w:bidi="fa-IR"/>
        </w:rPr>
        <w:t>مقلب القلوب والابصار ثبت قلبی علی دینک ولا تزغ قلبی بعد إذ هدیتنی</w:t>
      </w:r>
    </w:p>
    <w:p>
      <w:pPr>
        <w:pStyle w:val="BookText"/>
        <w:rPr/>
      </w:pPr>
      <w:r>
        <w:rPr>
          <w:rFonts w:ascii="IRNazanin" w:hAnsi="IRNazanin" w:eastAsia="IRNazanin"/>
          <w:color w:val="111111"/>
          <w:sz w:val="28"/>
          <w:sz w:val="28"/>
          <w:szCs w:val="28"/>
          <w:rtl w:val="true"/>
          <w:lang w:bidi="fa-IR"/>
        </w:rPr>
        <w:t>وهب لی من لدنک رحمة انک أنت الوهاب وأجرنی من النار برحمتک</w:t>
      </w:r>
    </w:p>
    <w:p>
      <w:pPr>
        <w:pStyle w:val="BookText"/>
        <w:rPr/>
      </w:pPr>
      <w:r>
        <w:rPr>
          <w:rFonts w:ascii="IRNazanin" w:hAnsi="IRNazanin" w:eastAsia="IRNazanin"/>
          <w:color w:val="111111"/>
          <w:sz w:val="28"/>
          <w:sz w:val="28"/>
          <w:szCs w:val="28"/>
          <w:rtl w:val="true"/>
          <w:lang w:bidi="fa-IR"/>
        </w:rPr>
        <w:t>اللهم امدد لی فی عمری وأوسع علی رزقی وانشر علی رحمتک وإن کنت</w:t>
      </w:r>
    </w:p>
    <w:p>
      <w:pPr>
        <w:pStyle w:val="BookText"/>
        <w:rPr/>
      </w:pPr>
      <w:r>
        <w:rPr>
          <w:rFonts w:ascii="IRNazanin" w:hAnsi="IRNazanin" w:eastAsia="IRNazanin"/>
          <w:color w:val="111111"/>
          <w:sz w:val="28"/>
          <w:sz w:val="28"/>
          <w:szCs w:val="28"/>
          <w:rtl w:val="true"/>
          <w:lang w:bidi="fa-IR"/>
        </w:rPr>
        <w:t>فی أم الکتاب عندک شقیا فاجعلنی سعیدا فأنک تمحو ما تشاء وتثبت</w:t>
      </w:r>
    </w:p>
    <w:p>
      <w:pPr>
        <w:pStyle w:val="BookText"/>
        <w:rPr/>
      </w:pPr>
      <w:r>
        <w:rPr>
          <w:rFonts w:ascii="IRNazanin" w:hAnsi="IRNazanin" w:eastAsia="IRNazanin"/>
          <w:color w:val="111111"/>
          <w:sz w:val="28"/>
          <w:sz w:val="28"/>
          <w:szCs w:val="28"/>
          <w:rtl w:val="true"/>
          <w:lang w:bidi="fa-IR"/>
        </w:rPr>
        <w:t>وعندک أم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عن علی بن مهزیار عن محمد بن علی عن الحسین بن علی بن بقاح عن</w:t>
      </w:r>
    </w:p>
    <w:p>
      <w:pPr>
        <w:pStyle w:val="BookText"/>
        <w:rPr/>
      </w:pPr>
      <w:r>
        <w:rPr>
          <w:rFonts w:ascii="IRNazanin" w:hAnsi="IRNazanin" w:eastAsia="IRNazanin"/>
          <w:color w:val="111111"/>
          <w:sz w:val="28"/>
          <w:sz w:val="28"/>
          <w:szCs w:val="28"/>
          <w:rtl w:val="true"/>
          <w:lang w:bidi="fa-IR"/>
        </w:rPr>
        <w:t>عبد السلام بن سالم الجبلی عن عامر بن عذافر عن أبی عبد الله علیه السلام</w:t>
      </w:r>
    </w:p>
    <w:p>
      <w:pPr>
        <w:pStyle w:val="BookText"/>
        <w:rPr/>
      </w:pPr>
      <w:r>
        <w:rPr>
          <w:rFonts w:ascii="IRNazanin" w:hAnsi="IRNazanin" w:eastAsia="IRNazanin"/>
          <w:color w:val="111111"/>
          <w:sz w:val="28"/>
          <w:sz w:val="28"/>
          <w:szCs w:val="28"/>
          <w:rtl w:val="true"/>
          <w:lang w:bidi="fa-IR"/>
        </w:rPr>
        <w:t>قال إذا أصبحت وأمسیت فضع یدک علی رأسک ثم امررها علی وجهک ثم</w:t>
      </w:r>
    </w:p>
    <w:p>
      <w:pPr>
        <w:pStyle w:val="BookText"/>
        <w:rPr/>
      </w:pPr>
      <w:r>
        <w:rPr>
          <w:rFonts w:ascii="IRNazanin" w:hAnsi="IRNazanin" w:eastAsia="IRNazanin"/>
          <w:color w:val="111111"/>
          <w:sz w:val="28"/>
          <w:sz w:val="28"/>
          <w:szCs w:val="28"/>
          <w:rtl w:val="true"/>
          <w:lang w:bidi="fa-IR"/>
        </w:rPr>
        <w:t>خذ بمجامع لحیتک وقل أحطت علی نفسی وأهلی ومالی وولدی من</w:t>
      </w:r>
    </w:p>
    <w:p>
      <w:pPr>
        <w:pStyle w:val="BookText"/>
        <w:rPr/>
      </w:pPr>
      <w:r>
        <w:rPr>
          <w:rFonts w:ascii="IRNazanin" w:hAnsi="IRNazanin" w:eastAsia="IRNazanin"/>
          <w:color w:val="111111"/>
          <w:sz w:val="28"/>
          <w:sz w:val="28"/>
          <w:szCs w:val="28"/>
          <w:rtl w:val="true"/>
          <w:lang w:bidi="fa-IR"/>
        </w:rPr>
        <w:t>غائب وشاهد بالله الذی لا اله الا هو عالم الغیب والشهادة الرحمن</w:t>
      </w:r>
    </w:p>
    <w:p>
      <w:pPr>
        <w:pStyle w:val="BookText"/>
        <w:rPr/>
      </w:pPr>
      <w:r>
        <w:rPr>
          <w:rFonts w:ascii="IRNazanin" w:hAnsi="IRNazanin" w:eastAsia="IRNazanin"/>
          <w:color w:val="111111"/>
          <w:sz w:val="28"/>
          <w:sz w:val="28"/>
          <w:szCs w:val="28"/>
          <w:rtl w:val="true"/>
          <w:lang w:bidi="fa-IR"/>
        </w:rPr>
        <w:t>الرحیم الحی القیوم إلی العلی العظیم فإذا قلتها بالغداة حفظت فی نفسک</w:t>
      </w:r>
    </w:p>
    <w:p>
      <w:pPr>
        <w:pStyle w:val="BookText"/>
        <w:rPr/>
      </w:pPr>
      <w:r>
        <w:rPr>
          <w:rFonts w:ascii="IRNazanin" w:hAnsi="IRNazanin" w:eastAsia="IRNazanin"/>
          <w:color w:val="111111"/>
          <w:sz w:val="28"/>
          <w:sz w:val="28"/>
          <w:szCs w:val="28"/>
          <w:rtl w:val="true"/>
          <w:lang w:bidi="fa-IR"/>
        </w:rPr>
        <w:t>وأهلک ومالک وولدک حتی تمسی وإذا قلتها باللیل حفظت حتی تصبح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الکتاب العتق الغروی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السید الاجل عبد الحمید بن فخار بن معد الموسوی الحسینی</w:t>
      </w:r>
    </w:p>
    <w:p>
      <w:pPr>
        <w:pStyle w:val="BookText"/>
        <w:rPr/>
      </w:pPr>
      <w:r>
        <w:rPr>
          <w:rFonts w:ascii="IRNazanin" w:hAnsi="IRNazanin" w:eastAsia="IRNazanin"/>
          <w:color w:val="111111"/>
          <w:sz w:val="28"/>
          <w:sz w:val="28"/>
          <w:szCs w:val="28"/>
          <w:rtl w:val="true"/>
          <w:lang w:bidi="fa-IR"/>
        </w:rPr>
        <w:t>الحایری فی سنة ست وسبعین وستمأة قال أخبرنی والدی عن تاج الدین</w:t>
      </w:r>
    </w:p>
    <w:p>
      <w:pPr>
        <w:pStyle w:val="BookText"/>
        <w:rPr/>
      </w:pPr>
      <w:r>
        <w:rPr>
          <w:rFonts w:ascii="IRNazanin" w:hAnsi="IRNazanin" w:eastAsia="IRNazanin"/>
          <w:color w:val="111111"/>
          <w:sz w:val="28"/>
          <w:sz w:val="28"/>
          <w:szCs w:val="28"/>
          <w:rtl w:val="true"/>
          <w:lang w:bidi="fa-IR"/>
        </w:rPr>
        <w:t>الحسن بن علی الدربی عن محمد بن عبد الله البحرانی الشیبانی عن أبی</w:t>
      </w:r>
    </w:p>
    <w:p>
      <w:pPr>
        <w:pStyle w:val="BookText"/>
        <w:rPr/>
      </w:pPr>
      <w:r>
        <w:rPr>
          <w:rFonts w:ascii="IRNazanin" w:hAnsi="IRNazanin" w:eastAsia="IRNazanin"/>
          <w:color w:val="111111"/>
          <w:sz w:val="28"/>
          <w:sz w:val="28"/>
          <w:szCs w:val="28"/>
          <w:rtl w:val="true"/>
          <w:lang w:bidi="fa-IR"/>
        </w:rPr>
        <w:t>محمد الحسن بن علی عن علی بن إسماعیل عن یحیی بن کثیر عن محمد</w:t>
      </w:r>
    </w:p>
    <w:p>
      <w:pPr>
        <w:pStyle w:val="BookText"/>
        <w:rPr/>
      </w:pPr>
      <w:r>
        <w:rPr>
          <w:rFonts w:ascii="IRNazanin" w:hAnsi="IRNazanin" w:eastAsia="IRNazanin"/>
          <w:color w:val="111111"/>
          <w:sz w:val="28"/>
          <w:sz w:val="28"/>
          <w:szCs w:val="28"/>
          <w:rtl w:val="true"/>
          <w:lang w:bidi="fa-IR"/>
        </w:rPr>
        <w:t>بن علی القرشی عن أحمد بن سعید عن علی بن الحکم عن الربیع بن</w:t>
      </w:r>
    </w:p>
    <w:p>
      <w:pPr>
        <w:pStyle w:val="BookText"/>
        <w:rPr/>
      </w:pPr>
      <w:r>
        <w:rPr>
          <w:rFonts w:ascii="IRNazanin" w:hAnsi="IRNazanin" w:eastAsia="IRNazanin"/>
          <w:color w:val="111111"/>
          <w:sz w:val="28"/>
          <w:sz w:val="28"/>
          <w:szCs w:val="28"/>
          <w:rtl w:val="true"/>
          <w:lang w:bidi="fa-IR"/>
        </w:rPr>
        <w:t>محمد المسلی قال قرأت علی عبد الله بن سلیمان قال سمعت سیدنا الإمام جعفر</w:t>
      </w:r>
    </w:p>
    <w:p>
      <w:pPr>
        <w:pStyle w:val="BookText"/>
        <w:rPr/>
      </w:pPr>
      <w:r>
        <w:rPr>
          <w:rFonts w:ascii="IRNazanin" w:hAnsi="IRNazanin" w:eastAsia="IRNazanin"/>
          <w:color w:val="111111"/>
          <w:sz w:val="28"/>
          <w:sz w:val="28"/>
          <w:szCs w:val="28"/>
          <w:rtl w:val="true"/>
          <w:lang w:bidi="fa-IR"/>
        </w:rPr>
        <w:t>بن محمد الصادق علیه السلام یقول من دعا إلی الله أربعین صباحا</w:t>
      </w:r>
    </w:p>
    <w:p>
      <w:pPr>
        <w:pStyle w:val="BookText"/>
        <w:rPr/>
      </w:pPr>
      <w:r>
        <w:rPr>
          <w:rFonts w:ascii="IRNazanin" w:hAnsi="IRNazanin" w:eastAsia="IRNazanin"/>
          <w:color w:val="111111"/>
          <w:sz w:val="28"/>
          <w:sz w:val="28"/>
          <w:szCs w:val="28"/>
          <w:rtl w:val="true"/>
          <w:lang w:bidi="fa-IR"/>
        </w:rPr>
        <w:t>بهذا العهد کان من أنصار قائمنا وان مات أخرجه الله الیه من قبره و</w:t>
      </w:r>
    </w:p>
    <w:p>
      <w:pPr>
        <w:pStyle w:val="BookText"/>
        <w:rPr/>
      </w:pPr>
      <w:r>
        <w:rPr>
          <w:rFonts w:ascii="IRNazanin" w:hAnsi="IRNazanin" w:eastAsia="IRNazanin"/>
          <w:color w:val="111111"/>
          <w:sz w:val="28"/>
          <w:sz w:val="28"/>
          <w:szCs w:val="28"/>
          <w:rtl w:val="true"/>
          <w:lang w:bidi="fa-IR"/>
        </w:rPr>
        <w:t>أعطاه بکل کلمة ألف حسنة ومحا عنه ألف سیئة وهو هذا العهد</w:t>
      </w:r>
    </w:p>
    <w:p>
      <w:pPr>
        <w:pStyle w:val="BookText"/>
        <w:rPr/>
      </w:pPr>
      <w:r>
        <w:rPr>
          <w:rFonts w:ascii="IRNazanin" w:hAnsi="IRNazanin" w:eastAsia="IRNazanin"/>
          <w:color w:val="111111"/>
          <w:sz w:val="28"/>
          <w:sz w:val="28"/>
          <w:szCs w:val="28"/>
          <w:rtl w:val="true"/>
          <w:lang w:bidi="fa-IR"/>
        </w:rPr>
        <w:t>اللهم رب النور العظیم إلی آخر ما فی کتب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وروی</w:t>
      </w:r>
    </w:p>
    <w:p>
      <w:pPr>
        <w:pStyle w:val="BookText"/>
        <w:rPr/>
      </w:pPr>
      <w:r>
        <w:rPr>
          <w:rFonts w:ascii="IRNazanin" w:hAnsi="IRNazanin" w:eastAsia="IRNazanin"/>
          <w:color w:val="111111"/>
          <w:sz w:val="28"/>
          <w:sz w:val="28"/>
          <w:szCs w:val="28"/>
          <w:rtl w:val="true"/>
          <w:lang w:bidi="fa-IR"/>
        </w:rPr>
        <w:t>النوفلی حدیثا أسنده إلی النبی صلی الله علیه وآله قال إن الله ملکا له</w:t>
      </w:r>
    </w:p>
    <w:p>
      <w:pPr>
        <w:pStyle w:val="BookText"/>
        <w:rPr/>
      </w:pPr>
      <w:r>
        <w:rPr>
          <w:rFonts w:ascii="IRNazanin" w:hAnsi="IRNazanin" w:eastAsia="IRNazanin"/>
          <w:color w:val="111111"/>
          <w:sz w:val="28"/>
          <w:sz w:val="28"/>
          <w:szCs w:val="28"/>
          <w:rtl w:val="true"/>
          <w:lang w:bidi="fa-IR"/>
        </w:rPr>
        <w:t>أربعمأة ألف رأس فی کل رأس أربعمأة ألف وجه فی کل وجه أربعمأة</w:t>
      </w:r>
    </w:p>
    <w:p>
      <w:pPr>
        <w:pStyle w:val="BookText"/>
        <w:rPr/>
      </w:pPr>
      <w:r>
        <w:rPr>
          <w:rFonts w:ascii="IRNazanin" w:hAnsi="IRNazanin" w:eastAsia="IRNazanin"/>
          <w:color w:val="111111"/>
          <w:sz w:val="28"/>
          <w:sz w:val="28"/>
          <w:szCs w:val="28"/>
          <w:rtl w:val="true"/>
          <w:lang w:bidi="fa-IR"/>
        </w:rPr>
        <w:t>ألف لسان کل لسان یسبح الله علی حده فقال الملک أی رب هل ممن</w:t>
      </w:r>
    </w:p>
    <w:p>
      <w:pPr>
        <w:pStyle w:val="BookText"/>
        <w:rPr/>
      </w:pPr>
      <w:r>
        <w:rPr>
          <w:rFonts w:ascii="IRNazanin" w:hAnsi="IRNazanin" w:eastAsia="IRNazanin"/>
          <w:color w:val="111111"/>
          <w:sz w:val="28"/>
          <w:sz w:val="28"/>
          <w:szCs w:val="28"/>
          <w:rtl w:val="true"/>
          <w:lang w:bidi="fa-IR"/>
        </w:rPr>
        <w:t>خلقت شئ یسبحک تسبیحی قال نعم یونس قال فسئل النبی صلی الله علیه</w:t>
      </w:r>
    </w:p>
    <w:p>
      <w:pPr>
        <w:pStyle w:val="BookText"/>
        <w:rPr/>
      </w:pPr>
      <w:r>
        <w:rPr>
          <w:rFonts w:ascii="IRNazanin" w:hAnsi="IRNazanin" w:eastAsia="IRNazanin"/>
          <w:color w:val="111111"/>
          <w:sz w:val="28"/>
          <w:sz w:val="28"/>
          <w:szCs w:val="28"/>
          <w:rtl w:val="true"/>
          <w:lang w:bidi="fa-IR"/>
        </w:rPr>
        <w:t>وآله هل هو یونس بن متی قال لا ولکن عبد یقال له یونس قال الملک</w:t>
      </w:r>
    </w:p>
    <w:p>
      <w:pPr>
        <w:pStyle w:val="BookText"/>
        <w:rPr/>
      </w:pPr>
      <w:r>
        <w:rPr>
          <w:rFonts w:ascii="IRNazanin" w:hAnsi="IRNazanin" w:eastAsia="IRNazanin"/>
          <w:color w:val="111111"/>
          <w:sz w:val="28"/>
          <w:sz w:val="28"/>
          <w:szCs w:val="28"/>
          <w:rtl w:val="true"/>
          <w:lang w:bidi="fa-IR"/>
        </w:rPr>
        <w:t>ای رب ائذن لی فی زیارته ولقائه قال نعم فقصده الملک فقال انی مع</w:t>
      </w:r>
    </w:p>
    <w:p>
      <w:pPr>
        <w:pStyle w:val="BookText"/>
        <w:rPr/>
      </w:pPr>
      <w:r>
        <w:rPr>
          <w:rFonts w:ascii="IRNazanin" w:hAnsi="IRNazanin" w:eastAsia="IRNazanin"/>
          <w:color w:val="111111"/>
          <w:sz w:val="28"/>
          <w:sz w:val="28"/>
          <w:szCs w:val="28"/>
          <w:rtl w:val="true"/>
          <w:lang w:bidi="fa-IR"/>
        </w:rPr>
        <w:t>ما تری من کثرة خلقی سئلت ربی هل شئ یسبح تسبیحی قال نعم یونس</w:t>
      </w:r>
    </w:p>
    <w:p>
      <w:pPr>
        <w:pStyle w:val="BookText"/>
        <w:rPr/>
      </w:pPr>
      <w:r>
        <w:rPr>
          <w:rFonts w:ascii="IRNazanin" w:hAnsi="IRNazanin" w:eastAsia="IRNazanin"/>
          <w:color w:val="111111"/>
          <w:sz w:val="28"/>
          <w:sz w:val="28"/>
          <w:szCs w:val="28"/>
          <w:rtl w:val="true"/>
          <w:lang w:bidi="fa-IR"/>
        </w:rPr>
        <w:t>فما تسبیحک قال إذا أصبحت وإذا أمسیت عشر مرارا الحمد لله وسبحان</w:t>
      </w:r>
    </w:p>
    <w:p>
      <w:pPr>
        <w:pStyle w:val="BookText"/>
        <w:rPr/>
      </w:pPr>
      <w:r>
        <w:rPr>
          <w:rFonts w:ascii="IRNazanin" w:hAnsi="IRNazanin" w:eastAsia="IRNazanin"/>
          <w:color w:val="111111"/>
          <w:sz w:val="28"/>
          <w:sz w:val="28"/>
          <w:szCs w:val="28"/>
          <w:rtl w:val="true"/>
          <w:lang w:bidi="fa-IR"/>
        </w:rPr>
        <w:t>الله ولا إله إلا الله والله أکبر أضعاف ما حمده وسبحه وهلله وکبره</w:t>
      </w:r>
    </w:p>
    <w:p>
      <w:pPr>
        <w:pStyle w:val="BookText"/>
        <w:rPr/>
      </w:pPr>
      <w:r>
        <w:rPr>
          <w:rFonts w:ascii="IRNazanin" w:hAnsi="IRNazanin" w:eastAsia="IRNazanin"/>
          <w:color w:val="111111"/>
          <w:sz w:val="28"/>
          <w:sz w:val="28"/>
          <w:szCs w:val="28"/>
          <w:rtl w:val="true"/>
          <w:lang w:bidi="fa-IR"/>
        </w:rPr>
        <w:t>جمیع خلقه کما یحب ویرضی وکما ینبغی لکرم وجهه وعز جلاله و</w:t>
      </w:r>
    </w:p>
    <w:p>
      <w:pPr>
        <w:pStyle w:val="BookText"/>
        <w:rPr/>
      </w:pPr>
      <w:r>
        <w:rPr>
          <w:rFonts w:ascii="IRNazanin" w:hAnsi="IRNazanin" w:eastAsia="IRNazanin"/>
          <w:color w:val="111111"/>
          <w:sz w:val="28"/>
          <w:sz w:val="28"/>
          <w:szCs w:val="28"/>
          <w:rtl w:val="true"/>
          <w:lang w:bidi="fa-IR"/>
        </w:rPr>
        <w:t xml:space="preserve">مداد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ترکنا جملة من أدعیة الصباح والمساء لوجودها فی کتب</w:t>
      </w:r>
    </w:p>
    <w:p>
      <w:pPr>
        <w:pStyle w:val="BookText"/>
        <w:rPr/>
      </w:pPr>
      <w:r>
        <w:rPr>
          <w:rFonts w:ascii="IRNazanin" w:hAnsi="IRNazanin" w:eastAsia="IRNazanin"/>
          <w:color w:val="111111"/>
          <w:sz w:val="28"/>
          <w:sz w:val="28"/>
          <w:szCs w:val="28"/>
          <w:rtl w:val="true"/>
          <w:lang w:bidi="fa-IR"/>
        </w:rPr>
        <w:t>الدعوات ولان صرف الوقت فی الأهم أولی وبالله التوثیق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قال النبی</w:t>
      </w:r>
    </w:p>
    <w:p>
      <w:pPr>
        <w:pStyle w:val="BookText"/>
        <w:rPr/>
      </w:pPr>
      <w:r>
        <w:rPr>
          <w:rFonts w:ascii="IRNazanin" w:hAnsi="IRNazanin" w:eastAsia="IRNazanin"/>
          <w:color w:val="111111"/>
          <w:sz w:val="28"/>
          <w:sz w:val="28"/>
          <w:szCs w:val="28"/>
          <w:rtl w:val="true"/>
          <w:lang w:bidi="fa-IR"/>
        </w:rPr>
        <w:t>صلی الله علیه و آله أنه قال لرجل من أصحابه إذا أردت أن لا یصیبک شر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الأعادی فقل إذا أصبحت أعوذ بالله من الشیطان الرجیم فأن الله یقیک</w:t>
      </w:r>
      <w:bookmarkStart w:id="354" w:name="pg12417_176943"/>
    </w:p>
    <w:p>
      <w:pPr>
        <w:pStyle w:val="BookText"/>
        <w:rPr/>
      </w:pPr>
      <w:bookmarkEnd w:id="354"/>
      <w:r>
        <w:rPr>
          <w:rFonts w:ascii="IRNazanin" w:hAnsi="IRNazanin" w:eastAsia="IRNazanin"/>
          <w:color w:val="111111"/>
          <w:sz w:val="28"/>
          <w:sz w:val="28"/>
          <w:szCs w:val="28"/>
          <w:rtl w:val="true"/>
          <w:lang w:bidi="fa-IR"/>
        </w:rPr>
        <w:t>من شرهم فإنما شیاطین یوحی بعضهم إلی بعض زخرف القول غرورا</w:t>
      </w:r>
    </w:p>
    <w:p>
      <w:pPr>
        <w:pStyle w:val="BookText"/>
        <w:rPr/>
      </w:pPr>
      <w:r>
        <w:rPr>
          <w:rFonts w:ascii="IRNazanin" w:hAnsi="IRNazanin" w:eastAsia="IRNazanin"/>
          <w:color w:val="111111"/>
          <w:sz w:val="28"/>
          <w:sz w:val="28"/>
          <w:szCs w:val="28"/>
          <w:rtl w:val="true"/>
          <w:lang w:bidi="fa-IR"/>
        </w:rPr>
        <w:t>وإذا أردت أن یؤمنک بعد ذلک من الغرق والحرق والسرق فقل إذا</w:t>
      </w:r>
    </w:p>
    <w:p>
      <w:pPr>
        <w:pStyle w:val="BookText"/>
        <w:rPr/>
      </w:pPr>
      <w:r>
        <w:rPr>
          <w:rFonts w:ascii="IRNazanin" w:hAnsi="IRNazanin" w:eastAsia="IRNazanin"/>
          <w:color w:val="111111"/>
          <w:sz w:val="28"/>
          <w:sz w:val="28"/>
          <w:szCs w:val="28"/>
          <w:rtl w:val="true"/>
          <w:lang w:bidi="fa-IR"/>
        </w:rPr>
        <w:t>أصبحت بسم الله ما شاء الله لا یصرف السوء الا الله بسم الله ما شاء الله لا یسوق</w:t>
      </w:r>
    </w:p>
    <w:p>
      <w:pPr>
        <w:pStyle w:val="BookText"/>
        <w:rPr/>
      </w:pPr>
      <w:r>
        <w:rPr>
          <w:rFonts w:ascii="IRNazanin" w:hAnsi="IRNazanin" w:eastAsia="IRNazanin"/>
          <w:color w:val="111111"/>
          <w:sz w:val="28"/>
          <w:sz w:val="28"/>
          <w:szCs w:val="28"/>
          <w:rtl w:val="true"/>
          <w:lang w:bidi="fa-IR"/>
        </w:rPr>
        <w:t>الخیر الا الله بسم الله ما شاء الله ما یکون من نعمة فمن الله بسم الله ما شاء</w:t>
      </w:r>
    </w:p>
    <w:p>
      <w:pPr>
        <w:pStyle w:val="BookText"/>
        <w:rPr/>
      </w:pPr>
      <w:r>
        <w:rPr>
          <w:rFonts w:ascii="IRNazanin" w:hAnsi="IRNazanin" w:eastAsia="IRNazanin"/>
          <w:color w:val="111111"/>
          <w:sz w:val="28"/>
          <w:sz w:val="28"/>
          <w:szCs w:val="28"/>
          <w:rtl w:val="true"/>
          <w:lang w:bidi="fa-IR"/>
        </w:rPr>
        <w:t>الله لا حول ولا قوة الا بالله العلی العظیم بسم الله ما شاء الله صلی الله علی</w:t>
      </w:r>
    </w:p>
    <w:p>
      <w:pPr>
        <w:pStyle w:val="BookText"/>
        <w:rPr/>
      </w:pPr>
      <w:r>
        <w:rPr>
          <w:rFonts w:ascii="IRNazanin" w:hAnsi="IRNazanin" w:eastAsia="IRNazanin"/>
          <w:color w:val="111111"/>
          <w:sz w:val="28"/>
          <w:sz w:val="28"/>
          <w:szCs w:val="28"/>
          <w:rtl w:val="true"/>
          <w:lang w:bidi="fa-IR"/>
        </w:rPr>
        <w:t>محمد وآله الطیبین فأن من قالها ثلثا إذا أصبح أمن من السرق والحرق</w:t>
      </w:r>
    </w:p>
    <w:p>
      <w:pPr>
        <w:pStyle w:val="BookText"/>
        <w:rPr/>
      </w:pPr>
      <w:r>
        <w:rPr>
          <w:rFonts w:ascii="IRNazanin" w:hAnsi="IRNazanin" w:eastAsia="IRNazanin"/>
          <w:color w:val="111111"/>
          <w:sz w:val="28"/>
          <w:sz w:val="28"/>
          <w:szCs w:val="28"/>
          <w:rtl w:val="true"/>
          <w:lang w:bidi="fa-IR"/>
        </w:rPr>
        <w:t>والغرق حتی یمسی ومن قالها ثلثا إذا أمسی أمن من الحرق والسرق</w:t>
      </w:r>
    </w:p>
    <w:p>
      <w:pPr>
        <w:pStyle w:val="BookText"/>
        <w:rPr/>
      </w:pPr>
      <w:r>
        <w:rPr>
          <w:rFonts w:ascii="IRNazanin" w:hAnsi="IRNazanin" w:eastAsia="IRNazanin"/>
          <w:color w:val="111111"/>
          <w:sz w:val="28"/>
          <w:sz w:val="28"/>
          <w:szCs w:val="28"/>
          <w:rtl w:val="true"/>
          <w:lang w:bidi="fa-IR"/>
        </w:rPr>
        <w:t>والغرق حتی یصبح وان الخضر علیه السلام والیاس یلتقیان فی کل موسم</w:t>
      </w:r>
    </w:p>
    <w:p>
      <w:pPr>
        <w:pStyle w:val="BookText"/>
        <w:rPr/>
      </w:pPr>
      <w:r>
        <w:rPr>
          <w:rFonts w:ascii="IRNazanin" w:hAnsi="IRNazanin" w:eastAsia="IRNazanin"/>
          <w:color w:val="111111"/>
          <w:sz w:val="28"/>
          <w:sz w:val="28"/>
          <w:szCs w:val="28"/>
          <w:rtl w:val="true"/>
          <w:lang w:bidi="fa-IR"/>
        </w:rPr>
        <w:t>فإذا تفرقا عن هذه الکلمات وان ذلک شعار شیعتی وبه یمتاز</w:t>
      </w:r>
    </w:p>
    <w:p>
      <w:pPr>
        <w:pStyle w:val="BookText"/>
        <w:rPr/>
      </w:pPr>
      <w:r>
        <w:rPr>
          <w:rFonts w:ascii="IRNazanin" w:hAnsi="IRNazanin" w:eastAsia="IRNazanin"/>
          <w:color w:val="111111"/>
          <w:sz w:val="28"/>
          <w:sz w:val="28"/>
          <w:szCs w:val="28"/>
          <w:rtl w:val="true"/>
          <w:lang w:bidi="fa-IR"/>
        </w:rPr>
        <w:t>أعدائی من أولیائی یوم خروج قائمهم صلوات الله علیه وآله</w:t>
      </w:r>
      <w:r>
        <w:rPr>
          <w:rFonts w:eastAsia="IRNazanin" w:cs="IRNazanin"/>
          <w:color w:val="111111"/>
          <w:sz w:val="28"/>
          <w:szCs w:val="28"/>
          <w:rtl w:val="true"/>
          <w:lang w:bidi="fa-IR"/>
        </w:rPr>
        <w:t>.</w:t>
      </w:r>
    </w:p>
    <w:p>
      <w:pPr>
        <w:pStyle w:val="Heading4"/>
        <w:numPr>
          <w:ilvl w:val="3"/>
          <w:numId w:val="1"/>
        </w:numPr>
        <w:rPr/>
      </w:pPr>
      <w:bookmarkStart w:id="355" w:name="__RefHeading___Toc10083488_417432637"/>
      <w:bookmarkStart w:id="356" w:name="_Toc125"/>
      <w:bookmarkEnd w:id="355"/>
      <w:r>
        <w:rPr>
          <w:rtl w:val="true"/>
        </w:rPr>
        <w:t>(</w:t>
      </w:r>
      <w:r>
        <w:rPr/>
        <w:t>29</w:t>
      </w:r>
      <w:r>
        <w:rPr>
          <w:rtl w:val="true"/>
        </w:rPr>
        <w:t xml:space="preserve">) </w:t>
      </w:r>
      <w:r>
        <w:rPr>
          <w:rtl w:val="true"/>
        </w:rPr>
        <w:t>باب استحباب الجلوس مع الذاکرین یذکرون الله ومع الذین</w:t>
      </w:r>
      <w:r>
        <w:rPr>
          <w:rtl w:val="true"/>
        </w:rPr>
        <w:t>...</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استحباب الجلوس مع الذاکرین یذکرون الله ومع الذین یتذاکرون العلم فان الملائکة تحضرهم والشیطان والدنیا یعتزلان 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بکران النقاش رض قال حدثنا أحمد بن محمد بن سعید الکوفی مولی</w:t>
      </w:r>
    </w:p>
    <w:p>
      <w:pPr>
        <w:pStyle w:val="BookText"/>
        <w:rPr/>
      </w:pPr>
      <w:r>
        <w:rPr>
          <w:rFonts w:ascii="IRNazanin" w:hAnsi="IRNazanin" w:eastAsia="IRNazanin"/>
          <w:color w:val="111111"/>
          <w:sz w:val="28"/>
          <w:sz w:val="28"/>
          <w:szCs w:val="28"/>
          <w:rtl w:val="true"/>
          <w:lang w:bidi="fa-IR"/>
        </w:rPr>
        <w:t xml:space="preserve">بنی هاشم قال حدثنا </w:t>
      </w:r>
      <w:r>
        <w:rPr>
          <w:rStyle w:val="FootnoteAnchor"/>
          <w:rtl w:val="true"/>
        </w:rPr>
        <w:footnoteReference w:id="280"/>
      </w:r>
      <w:r>
        <w:rPr>
          <w:rFonts w:ascii="IRNazanin" w:hAnsi="IRNazanin" w:eastAsia="IRNazanin"/>
          <w:color w:val="111111"/>
          <w:sz w:val="28"/>
          <w:sz w:val="28"/>
          <w:szCs w:val="28"/>
          <w:rtl w:val="true"/>
          <w:lang w:bidi="fa-IR"/>
        </w:rPr>
        <w:t xml:space="preserve">المنذر بن محمد قال حدثنا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p>
    <w:p>
      <w:pPr>
        <w:pStyle w:val="BookText"/>
        <w:rPr/>
      </w:pPr>
      <w:r>
        <w:rPr>
          <w:rFonts w:ascii="IRNazanin" w:hAnsi="IRNazanin" w:eastAsia="IRNazanin"/>
          <w:color w:val="111111"/>
          <w:sz w:val="28"/>
          <w:sz w:val="28"/>
          <w:szCs w:val="28"/>
          <w:rtl w:val="true"/>
          <w:lang w:bidi="fa-IR"/>
        </w:rPr>
        <w:t xml:space="preserve">حدثنی محمد بن الحسن </w:t>
      </w:r>
      <w:r>
        <w:rPr>
          <w:rStyle w:val="FootnoteAnchor"/>
          <w:rtl w:val="true"/>
        </w:rPr>
        <w:footnoteReference w:id="281"/>
      </w:r>
      <w:r>
        <w:rPr>
          <w:rFonts w:ascii="IRNazanin" w:hAnsi="IRNazanin" w:eastAsia="IRNazanin"/>
          <w:color w:val="111111"/>
          <w:sz w:val="28"/>
          <w:sz w:val="28"/>
          <w:szCs w:val="28"/>
          <w:rtl w:val="true"/>
          <w:lang w:bidi="fa-IR"/>
        </w:rPr>
        <w:t xml:space="preserve">بن علی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أبی</w:t>
      </w:r>
    </w:p>
    <w:p>
      <w:pPr>
        <w:pStyle w:val="BookText"/>
        <w:rPr/>
      </w:pPr>
      <w:r>
        <w:rPr>
          <w:rFonts w:ascii="IRNazanin" w:hAnsi="IRNazanin" w:eastAsia="IRNazanin"/>
          <w:color w:val="111111"/>
          <w:sz w:val="28"/>
          <w:sz w:val="28"/>
          <w:szCs w:val="28"/>
          <w:rtl w:val="true"/>
          <w:lang w:bidi="fa-IR"/>
        </w:rPr>
        <w:t xml:space="preserve">طالب علیهما السلام قال حدثنی أبی عن أبیه عن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أبی</w:t>
      </w:r>
    </w:p>
    <w:p>
      <w:pPr>
        <w:pStyle w:val="BookText"/>
        <w:rPr/>
      </w:pPr>
      <w:r>
        <w:rPr>
          <w:rFonts w:ascii="IRNazanin" w:hAnsi="IRNazanin" w:eastAsia="IRNazanin"/>
          <w:color w:val="111111"/>
          <w:sz w:val="28"/>
          <w:sz w:val="28"/>
          <w:szCs w:val="28"/>
          <w:rtl w:val="true"/>
          <w:lang w:bidi="fa-IR"/>
        </w:rPr>
        <w:t xml:space="preserve">طالب علیهما السلام قال الفقیه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بادروا إلی ریاض الجنة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ریاض الجنة قال حلق الذکر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w:t>
      </w:r>
    </w:p>
    <w:p>
      <w:pPr>
        <w:pStyle w:val="BookText"/>
        <w:rPr/>
      </w:pPr>
      <w:r>
        <w:rPr>
          <w:rFonts w:ascii="IRNazanin" w:hAnsi="IRNazanin" w:eastAsia="IRNazanin"/>
          <w:color w:val="111111"/>
          <w:sz w:val="28"/>
          <w:sz w:val="28"/>
          <w:szCs w:val="28"/>
          <w:rtl w:val="true"/>
          <w:lang w:bidi="fa-IR"/>
        </w:rPr>
        <w:t>خرج علی أصحابه فقال ارتعوا فی ریاض الجنة قالوا یا رسول الله وما</w:t>
      </w:r>
    </w:p>
    <w:p>
      <w:pPr>
        <w:pStyle w:val="BookText"/>
        <w:rPr/>
      </w:pPr>
      <w:r>
        <w:rPr>
          <w:rFonts w:ascii="IRNazanin" w:hAnsi="IRNazanin" w:eastAsia="IRNazanin"/>
          <w:color w:val="111111"/>
          <w:sz w:val="28"/>
          <w:sz w:val="28"/>
          <w:szCs w:val="28"/>
          <w:rtl w:val="true"/>
          <w:lang w:bidi="fa-IR"/>
        </w:rPr>
        <w:t>ریاض الجنة قال مجالس الذکر أغدوا وروحوا واذکروا ومن کان</w:t>
      </w:r>
    </w:p>
    <w:p>
      <w:pPr>
        <w:pStyle w:val="BookText"/>
        <w:rPr/>
      </w:pPr>
      <w:r>
        <w:rPr>
          <w:rFonts w:ascii="IRNazanin" w:hAnsi="IRNazanin" w:eastAsia="IRNazanin"/>
          <w:color w:val="111111"/>
          <w:sz w:val="28"/>
          <w:sz w:val="28"/>
          <w:szCs w:val="28"/>
          <w:rtl w:val="true"/>
          <w:lang w:bidi="fa-IR"/>
        </w:rPr>
        <w:t>یحب ان یعلم منزلته عند الله فلینظر کیف منزلة الله عنده فان الله تعالی</w:t>
      </w:r>
    </w:p>
    <w:p>
      <w:pPr>
        <w:pStyle w:val="BookText"/>
        <w:rPr/>
      </w:pPr>
      <w:r>
        <w:rPr>
          <w:rFonts w:ascii="IRNazanin" w:hAnsi="IRNazanin" w:eastAsia="IRNazanin"/>
          <w:color w:val="111111"/>
          <w:sz w:val="28"/>
          <w:sz w:val="28"/>
          <w:szCs w:val="28"/>
          <w:rtl w:val="true"/>
          <w:lang w:bidi="fa-IR"/>
        </w:rPr>
        <w:t>ینزل العبد حیث أنزل العبد الله من نفسه واعلموا أن خیر أعمالکم</w:t>
      </w:r>
    </w:p>
    <w:p>
      <w:pPr>
        <w:pStyle w:val="BookText"/>
        <w:rPr/>
      </w:pPr>
      <w:r>
        <w:rPr>
          <w:rFonts w:ascii="IRNazanin" w:hAnsi="IRNazanin" w:eastAsia="IRNazanin"/>
          <w:color w:val="111111"/>
          <w:sz w:val="28"/>
          <w:sz w:val="28"/>
          <w:szCs w:val="28"/>
          <w:rtl w:val="true"/>
          <w:lang w:bidi="fa-IR"/>
        </w:rPr>
        <w:t>وأزکاها وارفعها فی درجاتکم وخیر ما طلعت علیه الشمس ذکر الله</w:t>
      </w:r>
    </w:p>
    <w:p>
      <w:pPr>
        <w:pStyle w:val="BookText"/>
        <w:rPr/>
      </w:pPr>
      <w:r>
        <w:rPr>
          <w:rFonts w:ascii="IRNazanin" w:hAnsi="IRNazanin" w:eastAsia="IRNazanin"/>
          <w:color w:val="111111"/>
          <w:sz w:val="28"/>
          <w:sz w:val="28"/>
          <w:szCs w:val="28"/>
          <w:rtl w:val="true"/>
          <w:lang w:bidi="fa-IR"/>
        </w:rPr>
        <w:t>سبحانه فإنه أخبر عن نفسه فقال انا جلیس من ذکرنی وقال سبحانه</w:t>
      </w:r>
    </w:p>
    <w:p>
      <w:pPr>
        <w:pStyle w:val="BookText"/>
        <w:rPr/>
      </w:pPr>
      <w:r>
        <w:rPr>
          <w:rFonts w:ascii="IRNazanin" w:hAnsi="IRNazanin" w:eastAsia="IRNazanin"/>
          <w:color w:val="111111"/>
          <w:sz w:val="28"/>
          <w:sz w:val="28"/>
          <w:szCs w:val="28"/>
          <w:rtl w:val="true"/>
          <w:lang w:bidi="fa-IR"/>
        </w:rPr>
        <w:t>فاذکرونی أذکرکم بنعمتی واذکرونی بالطاعة والعبادة أذکرکم بالنعم</w:t>
      </w:r>
    </w:p>
    <w:p>
      <w:pPr>
        <w:pStyle w:val="BookText"/>
        <w:rPr/>
      </w:pPr>
      <w:r>
        <w:rPr>
          <w:rFonts w:ascii="Amiri" w:hAnsi="Amiri" w:eastAsia="Amiri" w:cs="Amiri"/>
          <w:color w:val="111111"/>
          <w:sz w:val="28"/>
          <w:sz w:val="28"/>
          <w:szCs w:val="28"/>
          <w:rtl w:val="true"/>
          <w:lang w:bidi="ar-SA"/>
        </w:rPr>
        <w:t>والاحسان والرحمة والرضوان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 xml:space="preserve">صلی الله علیه وآله قال إذا رأیتم ریاض الجنة فارتعوا فیها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قال مجالس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رفعه قال قال لقمان لابنه یا بنی اختر المجالس علی عینک فان</w:t>
      </w:r>
    </w:p>
    <w:p>
      <w:pPr>
        <w:pStyle w:val="BookText"/>
        <w:rPr/>
      </w:pPr>
      <w:r>
        <w:rPr>
          <w:rFonts w:ascii="IRNazanin" w:hAnsi="IRNazanin" w:eastAsia="IRNazanin"/>
          <w:color w:val="111111"/>
          <w:sz w:val="28"/>
          <w:sz w:val="28"/>
          <w:szCs w:val="28"/>
          <w:rtl w:val="true"/>
          <w:lang w:bidi="fa-IR"/>
        </w:rPr>
        <w:t>رأیت قوما یذکرون الله جل وعز فاجلس معهم فان تکن عالما نفعک</w:t>
      </w:r>
    </w:p>
    <w:p>
      <w:pPr>
        <w:pStyle w:val="BookText"/>
        <w:rPr/>
      </w:pPr>
      <w:r>
        <w:rPr>
          <w:rFonts w:ascii="IRNazanin" w:hAnsi="IRNazanin" w:eastAsia="IRNazanin"/>
          <w:color w:val="111111"/>
          <w:sz w:val="28"/>
          <w:sz w:val="28"/>
          <w:szCs w:val="28"/>
          <w:rtl w:val="true"/>
          <w:lang w:bidi="fa-IR"/>
        </w:rPr>
        <w:t xml:space="preserve">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ویزیدونک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تکن جاهلا علموک ولعل الله</w:t>
      </w:r>
    </w:p>
    <w:p>
      <w:pPr>
        <w:pStyle w:val="BookText"/>
        <w:rPr/>
      </w:pPr>
      <w:r>
        <w:rPr>
          <w:rFonts w:ascii="IRNazanin" w:hAnsi="IRNazanin" w:eastAsia="IRNazanin"/>
          <w:color w:val="111111"/>
          <w:sz w:val="28"/>
          <w:sz w:val="28"/>
          <w:szCs w:val="28"/>
          <w:rtl w:val="true"/>
          <w:lang w:bidi="fa-IR"/>
        </w:rPr>
        <w:t xml:space="preserve">أن یظلهم </w:t>
      </w:r>
      <w:r>
        <w:rPr>
          <w:rStyle w:val="FootnoteAnchor"/>
          <w:rtl w:val="true"/>
        </w:rPr>
        <w:footnoteReference w:id="282"/>
      </w:r>
      <w:r>
        <w:rPr>
          <w:rFonts w:ascii="IRNazanin" w:hAnsi="IRNazanin" w:eastAsia="IRNazanin"/>
          <w:color w:val="111111"/>
          <w:sz w:val="28"/>
          <w:sz w:val="28"/>
          <w:szCs w:val="28"/>
          <w:rtl w:val="true"/>
          <w:lang w:bidi="fa-IR"/>
        </w:rPr>
        <w:t>برحمته فیعمک معهم وإذا رأیت قوما لا یذکرون الله</w:t>
      </w:r>
    </w:p>
    <w:p>
      <w:pPr>
        <w:pStyle w:val="BookText"/>
        <w:rPr/>
      </w:pPr>
      <w:r>
        <w:rPr>
          <w:rFonts w:ascii="IRNazanin" w:hAnsi="IRNazanin" w:eastAsia="IRNazanin"/>
          <w:color w:val="111111"/>
          <w:sz w:val="28"/>
          <w:sz w:val="28"/>
          <w:szCs w:val="28"/>
          <w:rtl w:val="true"/>
          <w:lang w:bidi="fa-IR"/>
        </w:rPr>
        <w:t>عز وجل فلا تجلس معهم فان تکن عالما لم ینفعک علمک وإن کنت</w:t>
      </w:r>
    </w:p>
    <w:p>
      <w:pPr>
        <w:pStyle w:val="BookText"/>
        <w:rPr/>
      </w:pPr>
      <w:r>
        <w:rPr>
          <w:rFonts w:ascii="IRNazanin" w:hAnsi="IRNazanin" w:eastAsia="IRNazanin"/>
          <w:color w:val="111111"/>
          <w:sz w:val="28"/>
          <w:sz w:val="28"/>
          <w:szCs w:val="28"/>
          <w:rtl w:val="true"/>
          <w:lang w:bidi="fa-IR"/>
        </w:rPr>
        <w:t xml:space="preserve">جاهلا یزیدوک جهلا ولعل الله أن یظلهم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بعقوبة فیعمک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الحسن الصفار</w:t>
      </w:r>
    </w:p>
    <w:p>
      <w:pPr>
        <w:pStyle w:val="BookText"/>
        <w:rPr/>
      </w:pPr>
      <w:r>
        <w:rPr>
          <w:rFonts w:ascii="IRNazanin" w:hAnsi="IRNazanin" w:eastAsia="IRNazanin"/>
          <w:color w:val="111111"/>
          <w:sz w:val="28"/>
          <w:sz w:val="28"/>
          <w:szCs w:val="28"/>
          <w:rtl w:val="true"/>
          <w:lang w:bidi="fa-IR"/>
        </w:rPr>
        <w:t xml:space="preserve">عن إبراهیم بن هاشم عن إسماعیل بن مرار </w:t>
      </w:r>
      <w:r>
        <w:rPr>
          <w:rStyle w:val="FootnoteAnchor"/>
          <w:rtl w:val="true"/>
        </w:rPr>
        <w:footnoteReference w:id="283"/>
      </w:r>
      <w:r>
        <w:rPr>
          <w:rFonts w:ascii="IRNazanin" w:hAnsi="IRNazanin" w:eastAsia="IRNazanin"/>
          <w:color w:val="111111"/>
          <w:sz w:val="28"/>
          <w:sz w:val="28"/>
          <w:szCs w:val="28"/>
          <w:rtl w:val="true"/>
          <w:lang w:bidi="fa-IR"/>
        </w:rPr>
        <w:t>عن یونس بن عبد الرحمن</w:t>
      </w:r>
    </w:p>
    <w:p>
      <w:pPr>
        <w:pStyle w:val="BookText"/>
        <w:rPr/>
      </w:pPr>
      <w:r>
        <w:rPr>
          <w:rFonts w:ascii="IRNazanin" w:hAnsi="IRNazanin" w:eastAsia="IRNazanin"/>
          <w:color w:val="111111"/>
          <w:sz w:val="28"/>
          <w:sz w:val="28"/>
          <w:szCs w:val="28"/>
          <w:rtl w:val="true"/>
          <w:lang w:bidi="fa-IR"/>
        </w:rPr>
        <w:t xml:space="preserve">نحوه مشکاة الأنوار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یونس بن عبد الرحمن</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ان الملائکة یمرون علی مجالس الذکر فیقفون علی رؤوسهم ویبکون</w:t>
      </w:r>
    </w:p>
    <w:p>
      <w:pPr>
        <w:pStyle w:val="BookText"/>
        <w:rPr/>
      </w:pPr>
      <w:r>
        <w:rPr>
          <w:rFonts w:ascii="IRNazanin" w:hAnsi="IRNazanin" w:eastAsia="IRNazanin"/>
          <w:color w:val="111111"/>
          <w:sz w:val="28"/>
          <w:sz w:val="28"/>
          <w:szCs w:val="28"/>
          <w:rtl w:val="true"/>
          <w:lang w:bidi="fa-IR"/>
        </w:rPr>
        <w:t>لبکائهم ویؤمنون علی دعائهم وإذا صعدوا إلی السماء یقول الله تعالی</w:t>
      </w:r>
    </w:p>
    <w:p>
      <w:pPr>
        <w:pStyle w:val="BookText"/>
        <w:rPr/>
      </w:pPr>
      <w:r>
        <w:rPr>
          <w:rFonts w:ascii="IRNazanin" w:hAnsi="IRNazanin" w:eastAsia="IRNazanin"/>
          <w:color w:val="111111"/>
          <w:sz w:val="28"/>
          <w:sz w:val="28"/>
          <w:szCs w:val="28"/>
          <w:rtl w:val="true"/>
          <w:lang w:bidi="fa-IR"/>
        </w:rPr>
        <w:t>ملائکتی أین کنتم وهو أعلم بهم فیقولون ربنا أنت أعلم کنا حضرنا</w:t>
      </w:r>
    </w:p>
    <w:p>
      <w:pPr>
        <w:pStyle w:val="BookText"/>
        <w:rPr/>
      </w:pPr>
      <w:r>
        <w:rPr>
          <w:rFonts w:ascii="IRNazanin" w:hAnsi="IRNazanin" w:eastAsia="IRNazanin"/>
          <w:color w:val="111111"/>
          <w:sz w:val="28"/>
          <w:sz w:val="28"/>
          <w:szCs w:val="28"/>
          <w:rtl w:val="true"/>
          <w:lang w:bidi="fa-IR"/>
        </w:rPr>
        <w:t>مجلسا من مجالس الذکر فرأیناهم یسبحونک ویقدسونک ویستغفرونک</w:t>
      </w:r>
    </w:p>
    <w:p>
      <w:pPr>
        <w:pStyle w:val="BookText"/>
        <w:rPr/>
      </w:pPr>
      <w:r>
        <w:rPr>
          <w:rFonts w:ascii="IRNazanin" w:hAnsi="IRNazanin" w:eastAsia="IRNazanin"/>
          <w:color w:val="111111"/>
          <w:sz w:val="28"/>
          <w:sz w:val="28"/>
          <w:szCs w:val="28"/>
          <w:rtl w:val="true"/>
          <w:lang w:bidi="fa-IR"/>
        </w:rPr>
        <w:t>یخافون نارک ویرجون ثوابک فیقول سبحانه أشهدکم أنی قد غفرت لهم</w:t>
      </w:r>
    </w:p>
    <w:p>
      <w:pPr>
        <w:pStyle w:val="BookText"/>
        <w:rPr/>
      </w:pPr>
      <w:r>
        <w:rPr>
          <w:rFonts w:ascii="IRNazanin" w:hAnsi="IRNazanin" w:eastAsia="IRNazanin"/>
          <w:color w:val="111111"/>
          <w:sz w:val="28"/>
          <w:sz w:val="28"/>
          <w:szCs w:val="28"/>
          <w:rtl w:val="true"/>
          <w:lang w:bidi="fa-IR"/>
        </w:rPr>
        <w:t>وآمنتهم من ناری وأوجبت لهم جنتی فیقولون ربنا تعلم ان فیهم من</w:t>
      </w:r>
    </w:p>
    <w:p>
      <w:pPr>
        <w:pStyle w:val="BookText"/>
        <w:rPr/>
      </w:pPr>
      <w:r>
        <w:rPr>
          <w:rFonts w:ascii="IRNazanin" w:hAnsi="IRNazanin" w:eastAsia="IRNazanin"/>
          <w:color w:val="111111"/>
          <w:sz w:val="28"/>
          <w:sz w:val="28"/>
          <w:szCs w:val="28"/>
          <w:rtl w:val="true"/>
          <w:lang w:bidi="fa-IR"/>
        </w:rPr>
        <w:t>لم یذکرک فیقول سبحانه قد غفرت له بمجالسة أهل ذکری فان الذاکرین</w:t>
      </w:r>
    </w:p>
    <w:p>
      <w:pPr>
        <w:pStyle w:val="BookText"/>
        <w:rPr/>
      </w:pPr>
      <w:r>
        <w:rPr>
          <w:rFonts w:ascii="IRNazanin" w:hAnsi="IRNazanin" w:eastAsia="IRNazanin"/>
          <w:color w:val="111111"/>
          <w:sz w:val="28"/>
          <w:sz w:val="28"/>
          <w:szCs w:val="28"/>
          <w:rtl w:val="true"/>
          <w:lang w:bidi="fa-IR"/>
        </w:rPr>
        <w:t>لا یشقی بهم جلیسهم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عدة من المشایخ بطریق صحیح</w:t>
      </w:r>
    </w:p>
    <w:p>
      <w:pPr>
        <w:pStyle w:val="BookText"/>
        <w:rPr/>
      </w:pPr>
      <w:r>
        <w:rPr>
          <w:rFonts w:ascii="IRNazanin" w:hAnsi="IRNazanin" w:eastAsia="IRNazanin"/>
          <w:color w:val="111111"/>
          <w:sz w:val="28"/>
          <w:sz w:val="28"/>
          <w:szCs w:val="28"/>
          <w:rtl w:val="true"/>
          <w:lang w:bidi="fa-IR"/>
        </w:rPr>
        <w:t>عن الصادق علیه السلام أنه قال أن الله عز وجل یقول لملائکته عند انصراف</w:t>
      </w:r>
    </w:p>
    <w:p>
      <w:pPr>
        <w:pStyle w:val="BookText"/>
        <w:rPr/>
      </w:pPr>
      <w:r>
        <w:rPr>
          <w:rFonts w:ascii="IRNazanin" w:hAnsi="IRNazanin" w:eastAsia="IRNazanin"/>
          <w:color w:val="111111"/>
          <w:sz w:val="28"/>
          <w:sz w:val="28"/>
          <w:szCs w:val="28"/>
          <w:rtl w:val="true"/>
          <w:lang w:bidi="fa-IR"/>
        </w:rPr>
        <w:t>أهل مجالس الذکر والعلم إلی منازلهم اکتبوا ثواب ما شاهدتموه من</w:t>
      </w:r>
    </w:p>
    <w:p>
      <w:pPr>
        <w:pStyle w:val="BookText"/>
        <w:rPr/>
      </w:pPr>
      <w:r>
        <w:rPr>
          <w:rFonts w:ascii="IRNazanin" w:hAnsi="IRNazanin" w:eastAsia="IRNazanin"/>
          <w:color w:val="111111"/>
          <w:sz w:val="28"/>
          <w:sz w:val="28"/>
          <w:szCs w:val="28"/>
          <w:rtl w:val="true"/>
          <w:lang w:bidi="fa-IR"/>
        </w:rPr>
        <w:t>أعمالهم فیکتبون لکل واحد ثواب عمله ویترکون بعض من حضر معهم</w:t>
      </w:r>
    </w:p>
    <w:p>
      <w:pPr>
        <w:pStyle w:val="BookText"/>
        <w:rPr/>
      </w:pPr>
      <w:r>
        <w:rPr>
          <w:rFonts w:ascii="IRNazanin" w:hAnsi="IRNazanin" w:eastAsia="IRNazanin"/>
          <w:color w:val="111111"/>
          <w:sz w:val="28"/>
          <w:sz w:val="28"/>
          <w:szCs w:val="28"/>
          <w:rtl w:val="true"/>
          <w:lang w:bidi="fa-IR"/>
        </w:rPr>
        <w:t>فلا یکتبونه فیقول الله عز وجل ما لکم لم تکتبوا فلانا ألیس کان معهم</w:t>
      </w:r>
    </w:p>
    <w:p>
      <w:pPr>
        <w:pStyle w:val="BookText"/>
        <w:rPr/>
      </w:pPr>
      <w:r>
        <w:rPr>
          <w:rFonts w:ascii="IRNazanin" w:hAnsi="IRNazanin" w:eastAsia="IRNazanin"/>
          <w:color w:val="111111"/>
          <w:sz w:val="28"/>
          <w:sz w:val="28"/>
          <w:szCs w:val="28"/>
          <w:rtl w:val="true"/>
          <w:lang w:bidi="fa-IR"/>
        </w:rPr>
        <w:t>وقد شهدهم فیقولون یا رب انه لم یشرک معهم بحرف ولا تکلم معهم</w:t>
      </w:r>
    </w:p>
    <w:p>
      <w:pPr>
        <w:pStyle w:val="BookText"/>
        <w:rPr/>
      </w:pPr>
      <w:r>
        <w:rPr>
          <w:rFonts w:ascii="IRNazanin" w:hAnsi="IRNazanin" w:eastAsia="IRNazanin"/>
          <w:color w:val="111111"/>
          <w:sz w:val="28"/>
          <w:sz w:val="28"/>
          <w:szCs w:val="28"/>
          <w:rtl w:val="true"/>
          <w:lang w:bidi="fa-IR"/>
        </w:rPr>
        <w:t>بکلمة فیقول الجلیل جل جلاله ألیس کان جلیسهم فیقولون بلی یا رب</w:t>
      </w:r>
    </w:p>
    <w:p>
      <w:pPr>
        <w:pStyle w:val="BookText"/>
        <w:rPr/>
      </w:pPr>
      <w:r>
        <w:rPr>
          <w:rFonts w:ascii="IRNazanin" w:hAnsi="IRNazanin" w:eastAsia="IRNazanin"/>
          <w:color w:val="111111"/>
          <w:sz w:val="28"/>
          <w:sz w:val="28"/>
          <w:szCs w:val="28"/>
          <w:rtl w:val="true"/>
          <w:lang w:bidi="fa-IR"/>
        </w:rPr>
        <w:t>فیقول اکتبوه معهم انهم قوم لا یشقی بهم جلیسهم فیکتبوه معهم فیقول</w:t>
      </w:r>
    </w:p>
    <w:p>
      <w:pPr>
        <w:pStyle w:val="BookText"/>
        <w:rPr/>
      </w:pPr>
      <w:r>
        <w:rPr>
          <w:rFonts w:ascii="IRNazanin" w:hAnsi="IRNazanin" w:eastAsia="IRNazanin"/>
          <w:color w:val="111111"/>
          <w:sz w:val="28"/>
          <w:sz w:val="28"/>
          <w:szCs w:val="28"/>
          <w:rtl w:val="true"/>
          <w:lang w:bidi="fa-IR"/>
        </w:rPr>
        <w:t>تعالی اکتبوا له ثوابا مثل ثواب أحدهم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أبی ذر قال قال النبی</w:t>
      </w:r>
    </w:p>
    <w:p>
      <w:pPr>
        <w:pStyle w:val="BookText"/>
        <w:rPr/>
      </w:pPr>
      <w:r>
        <w:rPr>
          <w:rFonts w:ascii="IRNazanin" w:hAnsi="IRNazanin" w:eastAsia="IRNazanin"/>
          <w:color w:val="111111"/>
          <w:sz w:val="28"/>
          <w:sz w:val="28"/>
          <w:szCs w:val="28"/>
          <w:rtl w:val="true"/>
          <w:lang w:bidi="fa-IR"/>
        </w:rPr>
        <w:t>صلی الله علیه وآله الجلوس ساعة عند مذاکرة العلم أحب إلی الله من قیام</w:t>
      </w:r>
    </w:p>
    <w:p>
      <w:pPr>
        <w:pStyle w:val="BookText"/>
        <w:rPr/>
      </w:pPr>
      <w:r>
        <w:rPr>
          <w:rFonts w:ascii="IRNazanin" w:hAnsi="IRNazanin" w:eastAsia="IRNazanin"/>
          <w:color w:val="111111"/>
          <w:sz w:val="28"/>
          <w:sz w:val="28"/>
          <w:szCs w:val="28"/>
          <w:rtl w:val="true"/>
          <w:lang w:bidi="fa-IR"/>
        </w:rPr>
        <w:t>ألف لیلة یصلی فی کل لیلة ألف رکعة والجلوس ساعة عند مذاکرة العلم</w:t>
      </w:r>
    </w:p>
    <w:p>
      <w:pPr>
        <w:pStyle w:val="BookText"/>
        <w:rPr/>
      </w:pPr>
      <w:r>
        <w:rPr>
          <w:rFonts w:ascii="IRNazanin" w:hAnsi="IRNazanin" w:eastAsia="IRNazanin"/>
          <w:color w:val="111111"/>
          <w:sz w:val="28"/>
          <w:sz w:val="28"/>
          <w:szCs w:val="28"/>
          <w:rtl w:val="true"/>
          <w:lang w:bidi="fa-IR"/>
        </w:rPr>
        <w:t>أحب إلی الله من ألف غزوة وقرائة القرآن کله قال یا رسول الله مذاکرة</w:t>
      </w:r>
    </w:p>
    <w:p>
      <w:pPr>
        <w:pStyle w:val="BookText"/>
        <w:rPr/>
      </w:pPr>
      <w:r>
        <w:rPr>
          <w:rFonts w:ascii="IRNazanin" w:hAnsi="IRNazanin" w:eastAsia="IRNazanin"/>
          <w:color w:val="111111"/>
          <w:sz w:val="28"/>
          <w:sz w:val="28"/>
          <w:szCs w:val="28"/>
          <w:rtl w:val="true"/>
          <w:lang w:bidi="fa-IR"/>
        </w:rPr>
        <w:t>العلم ساعة خیر من قراءة القرآن کله فقال رسول الله صلی الله علیه وآله</w:t>
      </w:r>
    </w:p>
    <w:p>
      <w:pPr>
        <w:pStyle w:val="BookText"/>
        <w:rPr/>
      </w:pPr>
      <w:r>
        <w:rPr>
          <w:rFonts w:ascii="IRNazanin" w:hAnsi="IRNazanin" w:eastAsia="IRNazanin"/>
          <w:color w:val="111111"/>
          <w:sz w:val="28"/>
          <w:sz w:val="28"/>
          <w:szCs w:val="28"/>
          <w:rtl w:val="true"/>
          <w:lang w:bidi="fa-IR"/>
        </w:rPr>
        <w:t>یا باذر الجلوس ساعة عند مذاکرة العلم أحب إلی الله تعالی من قراءة</w:t>
      </w:r>
    </w:p>
    <w:p>
      <w:pPr>
        <w:pStyle w:val="BookText"/>
        <w:rPr/>
      </w:pPr>
      <w:r>
        <w:rPr>
          <w:rFonts w:ascii="IRNazanin" w:hAnsi="IRNazanin" w:eastAsia="IRNazanin"/>
          <w:color w:val="111111"/>
          <w:sz w:val="28"/>
          <w:sz w:val="28"/>
          <w:szCs w:val="28"/>
          <w:rtl w:val="true"/>
          <w:lang w:bidi="fa-IR"/>
        </w:rPr>
        <w:t>القرآن کله اثنی عشر ألف مرة علیکم بمذاکرة العلم فان بالعلم تعرفون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الحلال من الحرام یا باذر الجلوس ساعة عند مذاکرة العلم خیر لک من</w:t>
      </w:r>
      <w:bookmarkStart w:id="357" w:name="pg12417_176946"/>
    </w:p>
    <w:p>
      <w:pPr>
        <w:pStyle w:val="BookText"/>
        <w:rPr/>
      </w:pPr>
      <w:bookmarkEnd w:id="357"/>
      <w:r>
        <w:rPr>
          <w:rFonts w:ascii="IRNazanin" w:hAnsi="IRNazanin" w:eastAsia="IRNazanin"/>
          <w:color w:val="111111"/>
          <w:sz w:val="28"/>
          <w:sz w:val="28"/>
          <w:szCs w:val="28"/>
          <w:rtl w:val="true"/>
          <w:lang w:bidi="fa-IR"/>
        </w:rPr>
        <w:t>عبادة سنة صیام نهارها وقیام لیلها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w:t>
      </w:r>
    </w:p>
    <w:p>
      <w:pPr>
        <w:pStyle w:val="BookText"/>
        <w:rPr/>
      </w:pPr>
      <w:r>
        <w:rPr>
          <w:rFonts w:ascii="IRNazanin" w:hAnsi="IRNazanin" w:eastAsia="IRNazanin"/>
          <w:color w:val="111111"/>
          <w:sz w:val="28"/>
          <w:sz w:val="28"/>
          <w:szCs w:val="28"/>
          <w:rtl w:val="true"/>
          <w:lang w:bidi="fa-IR"/>
        </w:rPr>
        <w:t>المفید أبو علی الحسن بن محمد بن الحسن بن علی الطوسی رضی الله عنه</w:t>
      </w:r>
    </w:p>
    <w:p>
      <w:pPr>
        <w:pStyle w:val="BookText"/>
        <w:rPr/>
      </w:pPr>
      <w:r>
        <w:rPr>
          <w:rFonts w:ascii="IRNazanin" w:hAnsi="IRNazanin" w:eastAsia="IRNazanin"/>
          <w:color w:val="111111"/>
          <w:sz w:val="28"/>
          <w:sz w:val="28"/>
          <w:szCs w:val="28"/>
          <w:rtl w:val="true"/>
          <w:lang w:bidi="fa-IR"/>
        </w:rPr>
        <w:t xml:space="preserve">قال أخبرنا الشیخ السعید الوالد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أخبرنا محمد بن محمد قال أخبرنا أبو الحسن محمد بن المظفر البزاز</w:t>
      </w:r>
    </w:p>
    <w:p>
      <w:pPr>
        <w:pStyle w:val="BookText"/>
        <w:rPr/>
      </w:pPr>
      <w:r>
        <w:rPr>
          <w:rFonts w:ascii="IRNazanin" w:hAnsi="IRNazanin" w:eastAsia="IRNazanin"/>
          <w:color w:val="111111"/>
          <w:sz w:val="28"/>
          <w:sz w:val="28"/>
          <w:szCs w:val="28"/>
          <w:rtl w:val="true"/>
          <w:lang w:bidi="fa-IR"/>
        </w:rPr>
        <w:t xml:space="preserve">قال حدثنا الحسن بن رجا قال حدثنا عبد الله </w:t>
      </w:r>
      <w:r>
        <w:rPr>
          <w:rStyle w:val="FootnoteAnchor"/>
          <w:rtl w:val="true"/>
        </w:rPr>
        <w:footnoteReference w:id="284"/>
      </w:r>
      <w:r>
        <w:rPr>
          <w:rFonts w:ascii="IRNazanin" w:hAnsi="IRNazanin" w:eastAsia="IRNazanin"/>
          <w:color w:val="111111"/>
          <w:sz w:val="28"/>
          <w:sz w:val="28"/>
          <w:szCs w:val="28"/>
          <w:rtl w:val="true"/>
          <w:lang w:bidi="fa-IR"/>
        </w:rPr>
        <w:t>بن سلیمان عن محمد بن علی</w:t>
      </w:r>
    </w:p>
    <w:p>
      <w:pPr>
        <w:pStyle w:val="BookText"/>
        <w:rPr/>
      </w:pPr>
      <w:r>
        <w:rPr>
          <w:rFonts w:ascii="IRNazanin" w:hAnsi="IRNazanin" w:eastAsia="IRNazanin"/>
          <w:color w:val="111111"/>
          <w:sz w:val="28"/>
          <w:sz w:val="28"/>
          <w:szCs w:val="28"/>
          <w:rtl w:val="true"/>
          <w:lang w:bidi="fa-IR"/>
        </w:rPr>
        <w:t>العطار عن هارون بن أبی بردة عن عبید الله بن موسی عن المبارک بن</w:t>
      </w:r>
    </w:p>
    <w:p>
      <w:pPr>
        <w:pStyle w:val="BookText"/>
        <w:rPr/>
      </w:pPr>
      <w:r>
        <w:rPr>
          <w:rFonts w:ascii="IRNazanin" w:hAnsi="IRNazanin" w:eastAsia="IRNazanin"/>
          <w:color w:val="111111"/>
          <w:sz w:val="28"/>
          <w:sz w:val="28"/>
          <w:szCs w:val="28"/>
          <w:rtl w:val="true"/>
          <w:lang w:bidi="fa-IR"/>
        </w:rPr>
        <w:t>حسان عن عطیة عن ابن عباس قال قیل یا رسول الله أی الجلساء خیر قال</w:t>
      </w:r>
    </w:p>
    <w:p>
      <w:pPr>
        <w:pStyle w:val="BookText"/>
        <w:rPr/>
      </w:pPr>
      <w:r>
        <w:rPr>
          <w:rFonts w:ascii="IRNazanin" w:hAnsi="IRNazanin" w:eastAsia="IRNazanin"/>
          <w:color w:val="111111"/>
          <w:sz w:val="28"/>
          <w:sz w:val="28"/>
          <w:szCs w:val="28"/>
          <w:rtl w:val="true"/>
          <w:lang w:bidi="fa-IR"/>
        </w:rPr>
        <w:t>من ذکرکم بالله رؤیته وزادکم فی علمکم منطقه وذکرکم بالآخرة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ما</w:t>
      </w:r>
    </w:p>
    <w:p>
      <w:pPr>
        <w:pStyle w:val="BookText"/>
        <w:rPr/>
      </w:pPr>
      <w:r>
        <w:rPr>
          <w:rFonts w:ascii="IRNazanin" w:hAnsi="IRNazanin" w:eastAsia="IRNazanin"/>
          <w:color w:val="111111"/>
          <w:sz w:val="28"/>
          <w:sz w:val="28"/>
          <w:szCs w:val="28"/>
          <w:rtl w:val="true"/>
          <w:lang w:bidi="fa-IR"/>
        </w:rPr>
        <w:t>جلس قوم یذکرون الله الا ناداهم مناد من السماء قوموا فقد بدلت</w:t>
      </w:r>
    </w:p>
    <w:p>
      <w:pPr>
        <w:pStyle w:val="BookText"/>
        <w:rPr/>
      </w:pPr>
      <w:r>
        <w:rPr>
          <w:rFonts w:ascii="IRNazanin" w:hAnsi="IRNazanin" w:eastAsia="IRNazanin"/>
          <w:color w:val="111111"/>
          <w:sz w:val="28"/>
          <w:sz w:val="28"/>
          <w:szCs w:val="28"/>
          <w:rtl w:val="true"/>
          <w:lang w:bidi="fa-IR"/>
        </w:rPr>
        <w:t>سیئاتکم حسنات وغفرت لکم جمیعا وما قعد عدة من اهل الأرض یذکرون</w:t>
      </w:r>
    </w:p>
    <w:p>
      <w:pPr>
        <w:pStyle w:val="BookText"/>
        <w:rPr/>
      </w:pPr>
      <w:r>
        <w:rPr>
          <w:rFonts w:ascii="IRNazanin" w:hAnsi="IRNazanin" w:eastAsia="IRNazanin"/>
          <w:color w:val="111111"/>
          <w:sz w:val="28"/>
          <w:sz w:val="28"/>
          <w:szCs w:val="28"/>
          <w:rtl w:val="true"/>
          <w:lang w:bidi="fa-IR"/>
        </w:rPr>
        <w:t>الله الا قعد معهم عدة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ما اجتمع قوم یذکرون</w:t>
      </w:r>
    </w:p>
    <w:p>
      <w:pPr>
        <w:pStyle w:val="BookText"/>
        <w:rPr/>
      </w:pPr>
      <w:r>
        <w:rPr>
          <w:rFonts w:ascii="IRNazanin" w:hAnsi="IRNazanin" w:eastAsia="IRNazanin"/>
          <w:color w:val="111111"/>
          <w:sz w:val="28"/>
          <w:sz w:val="28"/>
          <w:szCs w:val="28"/>
          <w:rtl w:val="true"/>
          <w:lang w:bidi="fa-IR"/>
        </w:rPr>
        <w:t>الله تعالی الا اعتزل الشیطان عنهم والدنیا فیقول الشیطان للدنیا الا ترین</w:t>
      </w:r>
    </w:p>
    <w:p>
      <w:pPr>
        <w:pStyle w:val="BookText"/>
        <w:rPr/>
      </w:pPr>
      <w:r>
        <w:rPr>
          <w:rFonts w:ascii="IRNazanin" w:hAnsi="IRNazanin" w:eastAsia="IRNazanin"/>
          <w:color w:val="111111"/>
          <w:sz w:val="28"/>
          <w:sz w:val="28"/>
          <w:szCs w:val="28"/>
          <w:rtl w:val="true"/>
          <w:lang w:bidi="fa-IR"/>
        </w:rPr>
        <w:t xml:space="preserve">ما یصنعون فتقول الدنیا دعهم فلو قد تفرقوا اخذت بأعناقهم 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 عن اعلام الدین للدیلمی عن النبی صلی الله علیه وآله أنه قال إذا</w:t>
      </w:r>
    </w:p>
    <w:p>
      <w:pPr>
        <w:pStyle w:val="BookText"/>
        <w:rPr/>
      </w:pPr>
      <w:r>
        <w:rPr>
          <w:rFonts w:ascii="IRNazanin" w:hAnsi="IRNazanin" w:eastAsia="IRNazanin"/>
          <w:color w:val="111111"/>
          <w:sz w:val="28"/>
          <w:sz w:val="28"/>
          <w:szCs w:val="28"/>
          <w:rtl w:val="true"/>
          <w:lang w:bidi="fa-IR"/>
        </w:rPr>
        <w:t>اجتمع قوم یذکرون الله اعتزل الشیطان والدنیا عنهم وذکر مثله</w:t>
      </w:r>
      <w:r>
        <w:rPr>
          <w:rFonts w:eastAsia="IRNazanin" w:cs="IRNazanin"/>
          <w:color w:val="111111"/>
          <w:sz w:val="28"/>
          <w:szCs w:val="28"/>
          <w:rtl w:val="true"/>
          <w:lang w:bidi="fa-IR"/>
        </w:rPr>
        <w:t>.</w:t>
      </w:r>
    </w:p>
    <w:p>
      <w:pPr>
        <w:pStyle w:val="Heading4"/>
        <w:numPr>
          <w:ilvl w:val="3"/>
          <w:numId w:val="1"/>
        </w:numPr>
        <w:rPr/>
      </w:pPr>
      <w:bookmarkStart w:id="358" w:name="__RefHeading___Toc10083490_417432637"/>
      <w:bookmarkStart w:id="359" w:name="_Toc126"/>
      <w:bookmarkEnd w:id="358"/>
      <w:r>
        <w:rPr>
          <w:rtl w:val="true"/>
        </w:rPr>
        <w:t>(</w:t>
      </w:r>
      <w:r>
        <w:rPr/>
        <w:t>30</w:t>
      </w:r>
      <w:r>
        <w:rPr>
          <w:rtl w:val="true"/>
        </w:rPr>
        <w:t xml:space="preserve">) </w:t>
      </w:r>
      <w:r>
        <w:rPr>
          <w:rtl w:val="true"/>
        </w:rPr>
        <w:t>باب ما ورد فی أن من فزع من أربع یفزع إلی أربع</w:t>
      </w:r>
      <w:bookmarkEnd w:id="359"/>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w:t>
      </w:r>
    </w:p>
    <w:p>
      <w:pPr>
        <w:pStyle w:val="BookText"/>
        <w:rPr/>
      </w:pPr>
      <w:r>
        <w:rPr>
          <w:rFonts w:ascii="IRNazanin" w:hAnsi="IRNazanin" w:eastAsia="IRNazanin"/>
          <w:color w:val="111111"/>
          <w:sz w:val="28"/>
          <w:sz w:val="28"/>
          <w:szCs w:val="28"/>
          <w:rtl w:val="true"/>
          <w:lang w:bidi="fa-IR"/>
        </w:rPr>
        <w:t>محمد بن مسرور رضی الله عنه قال حدثنا الحسین بن محمد بن عامر عن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عبد الله بن عامر عن محمد بن أبی عمیر قال حدثنا جماعة من مشایخنا</w:t>
      </w:r>
      <w:bookmarkStart w:id="360" w:name="pg12417_176947"/>
    </w:p>
    <w:p>
      <w:pPr>
        <w:pStyle w:val="BookText"/>
        <w:rPr/>
      </w:pPr>
      <w:bookmarkEnd w:id="360"/>
      <w:r>
        <w:rPr>
          <w:rFonts w:ascii="IRNazanin" w:hAnsi="IRNazanin" w:eastAsia="IRNazanin"/>
          <w:color w:val="111111"/>
          <w:sz w:val="28"/>
          <w:sz w:val="28"/>
          <w:szCs w:val="28"/>
          <w:rtl w:val="true"/>
          <w:lang w:bidi="fa-IR"/>
        </w:rPr>
        <w:t>منهم أبان بن عثمان وهشام بن سالم ومحمد بن حمران عن الصادق</w:t>
      </w:r>
    </w:p>
    <w:p>
      <w:pPr>
        <w:pStyle w:val="BookText"/>
        <w:rPr/>
      </w:pPr>
      <w:r>
        <w:rPr>
          <w:rFonts w:ascii="IRNazanin" w:hAnsi="IRNazanin" w:eastAsia="IRNazanin"/>
          <w:color w:val="111111"/>
          <w:sz w:val="28"/>
          <w:sz w:val="28"/>
          <w:szCs w:val="28"/>
          <w:rtl w:val="true"/>
          <w:lang w:bidi="fa-IR"/>
        </w:rPr>
        <w:t>جعفر بن محمد علیهما السلام قال عجبت لمن فزع من أربع کیف لا یفزع</w:t>
      </w:r>
    </w:p>
    <w:p>
      <w:pPr>
        <w:pStyle w:val="BookText"/>
        <w:rPr/>
      </w:pPr>
      <w:r>
        <w:rPr>
          <w:rFonts w:ascii="IRNazanin" w:hAnsi="IRNazanin" w:eastAsia="IRNazanin"/>
          <w:color w:val="111111"/>
          <w:sz w:val="28"/>
          <w:sz w:val="28"/>
          <w:szCs w:val="28"/>
          <w:rtl w:val="true"/>
          <w:lang w:bidi="fa-IR"/>
        </w:rPr>
        <w:t>إلی أربع عجبت لمن خاف کیف لا یفزع إلی قوله عز وجل حسبنا الله</w:t>
      </w:r>
    </w:p>
    <w:p>
      <w:pPr>
        <w:pStyle w:val="BookText"/>
        <w:rPr/>
      </w:pPr>
      <w:r>
        <w:rPr>
          <w:rFonts w:ascii="IRNazanin" w:hAnsi="IRNazanin" w:eastAsia="IRNazanin"/>
          <w:color w:val="111111"/>
          <w:sz w:val="28"/>
          <w:sz w:val="28"/>
          <w:szCs w:val="28"/>
          <w:rtl w:val="true"/>
          <w:lang w:bidi="fa-IR"/>
        </w:rPr>
        <w:t>ونعم الوکیل فأنی سمعت الله جل جلاله یقول بعقبها فانقلبوا بنعمة من</w:t>
      </w:r>
    </w:p>
    <w:p>
      <w:pPr>
        <w:pStyle w:val="BookText"/>
        <w:rPr/>
      </w:pPr>
      <w:r>
        <w:rPr>
          <w:rFonts w:ascii="IRNazanin" w:hAnsi="IRNazanin" w:eastAsia="IRNazanin"/>
          <w:color w:val="111111"/>
          <w:sz w:val="28"/>
          <w:sz w:val="28"/>
          <w:szCs w:val="28"/>
          <w:rtl w:val="true"/>
          <w:lang w:bidi="fa-IR"/>
        </w:rPr>
        <w:t>الله وفضل لم یمسسهم سوء وعجبت لمن اغتم کیف لا یفزع إلی قوله</w:t>
      </w:r>
    </w:p>
    <w:p>
      <w:pPr>
        <w:pStyle w:val="BookText"/>
        <w:rPr/>
      </w:pPr>
      <w:r>
        <w:rPr>
          <w:rFonts w:ascii="IRNazanin" w:hAnsi="IRNazanin" w:eastAsia="IRNazanin"/>
          <w:color w:val="111111"/>
          <w:sz w:val="28"/>
          <w:sz w:val="28"/>
          <w:szCs w:val="28"/>
          <w:rtl w:val="true"/>
          <w:lang w:bidi="fa-IR"/>
        </w:rPr>
        <w:t>عز وجل لا اله الا أنت سبحانک انی کنت من الظالمین فانی سمعت الله</w:t>
      </w:r>
    </w:p>
    <w:p>
      <w:pPr>
        <w:pStyle w:val="BookText"/>
        <w:rPr/>
      </w:pPr>
      <w:r>
        <w:rPr>
          <w:rFonts w:ascii="IRNazanin" w:hAnsi="IRNazanin" w:eastAsia="IRNazanin"/>
          <w:color w:val="111111"/>
          <w:sz w:val="28"/>
          <w:sz w:val="28"/>
          <w:szCs w:val="28"/>
          <w:rtl w:val="true"/>
          <w:lang w:bidi="fa-IR"/>
        </w:rPr>
        <w:t xml:space="preserve">عز وجل یقول بعقبها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فاستجبنا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ونجیناه من الغم وکذلک</w:t>
      </w:r>
    </w:p>
    <w:p>
      <w:pPr>
        <w:pStyle w:val="BookText"/>
        <w:rPr/>
      </w:pPr>
      <w:r>
        <w:rPr>
          <w:rFonts w:ascii="IRNazanin" w:hAnsi="IRNazanin" w:eastAsia="IRNazanin"/>
          <w:color w:val="111111"/>
          <w:sz w:val="28"/>
          <w:sz w:val="28"/>
          <w:szCs w:val="28"/>
          <w:rtl w:val="true"/>
          <w:lang w:bidi="fa-IR"/>
        </w:rPr>
        <w:t>ننجی المؤمنین وعجبت لمن مکر به کیف لا یفزع إلی قوله وأفوض</w:t>
      </w:r>
    </w:p>
    <w:p>
      <w:pPr>
        <w:pStyle w:val="BookText"/>
        <w:rPr/>
      </w:pPr>
      <w:r>
        <w:rPr>
          <w:rFonts w:ascii="IRNazanin" w:hAnsi="IRNazanin" w:eastAsia="IRNazanin"/>
          <w:color w:val="111111"/>
          <w:sz w:val="28"/>
          <w:sz w:val="28"/>
          <w:szCs w:val="28"/>
          <w:rtl w:val="true"/>
          <w:lang w:bidi="fa-IR"/>
        </w:rPr>
        <w:t>أمری الله ان الله بصیر بالعباد فانی سمعت الله جل وتقدس یقول بعقبها</w:t>
      </w:r>
    </w:p>
    <w:p>
      <w:pPr>
        <w:pStyle w:val="BookText"/>
        <w:rPr/>
      </w:pPr>
      <w:r>
        <w:rPr>
          <w:rFonts w:ascii="IRNazanin" w:hAnsi="IRNazanin" w:eastAsia="IRNazanin"/>
          <w:color w:val="111111"/>
          <w:sz w:val="28"/>
          <w:sz w:val="28"/>
          <w:szCs w:val="28"/>
          <w:rtl w:val="true"/>
          <w:lang w:bidi="fa-IR"/>
        </w:rPr>
        <w:t>فوقیه الله سیئات ما مکروا وعجبت لمن أراد الدنیا وزینتها کیف لا یفزع</w:t>
      </w:r>
    </w:p>
    <w:p>
      <w:pPr>
        <w:pStyle w:val="BookText"/>
        <w:rPr/>
      </w:pPr>
      <w:r>
        <w:rPr>
          <w:rFonts w:ascii="IRNazanin" w:hAnsi="IRNazanin" w:eastAsia="IRNazanin"/>
          <w:color w:val="111111"/>
          <w:sz w:val="28"/>
          <w:sz w:val="28"/>
          <w:szCs w:val="28"/>
          <w:rtl w:val="true"/>
          <w:lang w:bidi="fa-IR"/>
        </w:rPr>
        <w:t>إلی قوله تبارک وتعالی ما شاء الله لا قوة الا بالله فانی سمعت الله عز اسمه</w:t>
      </w:r>
    </w:p>
    <w:p>
      <w:pPr>
        <w:pStyle w:val="BookText"/>
        <w:rPr/>
      </w:pPr>
      <w:r>
        <w:rPr>
          <w:rFonts w:ascii="IRNazanin" w:hAnsi="IRNazanin" w:eastAsia="IRNazanin"/>
          <w:color w:val="111111"/>
          <w:sz w:val="28"/>
          <w:sz w:val="28"/>
          <w:szCs w:val="28"/>
          <w:rtl w:val="true"/>
          <w:lang w:bidi="fa-IR"/>
        </w:rPr>
        <w:t>یقول بعقبها ان ترن أنا أقل منک مالا وولدا فعسی ربی أن یؤتین خیرا</w:t>
      </w:r>
    </w:p>
    <w:p>
      <w:pPr>
        <w:pStyle w:val="BookText"/>
        <w:rPr/>
      </w:pPr>
      <w:r>
        <w:rPr>
          <w:rFonts w:ascii="IRNazanin" w:hAnsi="IRNazanin" w:eastAsia="IRNazanin"/>
          <w:color w:val="111111"/>
          <w:sz w:val="28"/>
          <w:sz w:val="28"/>
          <w:szCs w:val="28"/>
          <w:rtl w:val="true"/>
          <w:lang w:bidi="fa-IR"/>
        </w:rPr>
        <w:t xml:space="preserve">من جنتک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وعسی موجبة</w:t>
      </w:r>
      <w:r>
        <w:rPr>
          <w:rFonts w:eastAsia="IRNazanin" w:cs="IRNazanin"/>
          <w:color w:val="111111"/>
          <w:sz w:val="28"/>
          <w:szCs w:val="28"/>
          <w:rtl w:val="true"/>
          <w:lang w:bidi="fa-IR"/>
        </w:rPr>
        <w:t>.</w:t>
      </w:r>
    </w:p>
    <w:p>
      <w:pPr>
        <w:pStyle w:val="Heading4"/>
        <w:numPr>
          <w:ilvl w:val="3"/>
          <w:numId w:val="1"/>
        </w:numPr>
        <w:rPr/>
      </w:pPr>
      <w:bookmarkStart w:id="361" w:name="__RefHeading___Toc10083492_417432637"/>
      <w:bookmarkStart w:id="362" w:name="_Toc127"/>
      <w:bookmarkEnd w:id="361"/>
      <w:r>
        <w:rPr>
          <w:rtl w:val="true"/>
        </w:rPr>
        <w:t>(</w:t>
      </w:r>
      <w:r>
        <w:rPr/>
        <w:t>31</w:t>
      </w:r>
      <w:r>
        <w:rPr>
          <w:rtl w:val="true"/>
        </w:rPr>
        <w:t xml:space="preserve">) </w:t>
      </w:r>
      <w:r>
        <w:rPr>
          <w:rtl w:val="true"/>
        </w:rPr>
        <w:t>باب ما ورد فی تمجید الله تعالی فی خمس کلمات</w:t>
      </w:r>
      <w:bookmarkEnd w:id="362"/>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w:t>
      </w:r>
    </w:p>
    <w:p>
      <w:pPr>
        <w:pStyle w:val="BookText"/>
        <w:rPr/>
      </w:pPr>
      <w:r>
        <w:rPr>
          <w:rFonts w:ascii="IRNazanin" w:hAnsi="IRNazanin" w:eastAsia="IRNazanin"/>
          <w:color w:val="111111"/>
          <w:sz w:val="28"/>
          <w:sz w:val="28"/>
          <w:szCs w:val="28"/>
          <w:rtl w:val="true"/>
          <w:lang w:bidi="fa-IR"/>
        </w:rPr>
        <w:t>قال حدثنا محمد بن یحیی العطار عن محمد بن أحمد بن یحیی عن أحمد</w:t>
      </w:r>
    </w:p>
    <w:p>
      <w:pPr>
        <w:pStyle w:val="BookText"/>
        <w:rPr/>
      </w:pPr>
      <w:r>
        <w:rPr>
          <w:rFonts w:ascii="IRNazanin" w:hAnsi="IRNazanin" w:eastAsia="IRNazanin"/>
          <w:color w:val="111111"/>
          <w:sz w:val="28"/>
          <w:sz w:val="28"/>
          <w:szCs w:val="28"/>
          <w:rtl w:val="true"/>
          <w:lang w:bidi="fa-IR"/>
        </w:rPr>
        <w:t>بن محمد السیاری باسناده رفعه إلی أبی حمزة الثمالی عن علی بن الحسین</w:t>
      </w:r>
    </w:p>
    <w:p>
      <w:pPr>
        <w:pStyle w:val="BookText"/>
        <w:rPr/>
      </w:pPr>
      <w:r>
        <w:rPr>
          <w:rFonts w:ascii="IRNazanin" w:hAnsi="IRNazanin" w:eastAsia="IRNazanin"/>
          <w:color w:val="111111"/>
          <w:sz w:val="28"/>
          <w:sz w:val="28"/>
          <w:szCs w:val="28"/>
          <w:rtl w:val="true"/>
          <w:lang w:bidi="fa-IR"/>
        </w:rPr>
        <w:t>علیهما السلام قال قلت قولک مجدوا الله فی خمس کلمات ما هی قال إذا</w:t>
      </w:r>
    </w:p>
    <w:p>
      <w:pPr>
        <w:pStyle w:val="BookText"/>
        <w:rPr/>
      </w:pPr>
      <w:r>
        <w:rPr>
          <w:rFonts w:ascii="IRNazanin" w:hAnsi="IRNazanin" w:eastAsia="IRNazanin"/>
          <w:color w:val="111111"/>
          <w:sz w:val="28"/>
          <w:sz w:val="28"/>
          <w:szCs w:val="28"/>
          <w:rtl w:val="true"/>
          <w:lang w:bidi="fa-IR"/>
        </w:rPr>
        <w:t>قلت سبحان الله وبحمده رفعت الله تبارک وتعالی عما یقول العادلون به</w:t>
      </w:r>
    </w:p>
    <w:p>
      <w:pPr>
        <w:pStyle w:val="BookText"/>
        <w:rPr/>
      </w:pPr>
      <w:r>
        <w:rPr>
          <w:rFonts w:ascii="IRNazanin" w:hAnsi="IRNazanin" w:eastAsia="IRNazanin"/>
          <w:color w:val="111111"/>
          <w:sz w:val="28"/>
          <w:sz w:val="28"/>
          <w:szCs w:val="28"/>
          <w:rtl w:val="true"/>
          <w:lang w:bidi="fa-IR"/>
        </w:rPr>
        <w:t>فإذا قلت لا إله إلا الله وحده لا شریک له فهی کلمة الاخلاص التی لا یقولها</w:t>
      </w:r>
    </w:p>
    <w:p>
      <w:pPr>
        <w:pStyle w:val="BookText"/>
        <w:rPr/>
      </w:pPr>
      <w:r>
        <w:rPr>
          <w:rFonts w:ascii="IRNazanin" w:hAnsi="IRNazanin" w:eastAsia="IRNazanin"/>
          <w:color w:val="111111"/>
          <w:sz w:val="28"/>
          <w:sz w:val="28"/>
          <w:szCs w:val="28"/>
          <w:rtl w:val="true"/>
          <w:lang w:bidi="fa-IR"/>
        </w:rPr>
        <w:t>عبد الا أعتقه الله من النار الا المستکبرین والجبارین ومن قال لا حول</w:t>
      </w:r>
    </w:p>
    <w:p>
      <w:pPr>
        <w:pStyle w:val="BookText"/>
        <w:rPr/>
      </w:pPr>
      <w:r>
        <w:rPr>
          <w:rFonts w:ascii="IRNazanin" w:hAnsi="IRNazanin" w:eastAsia="IRNazanin"/>
          <w:color w:val="111111"/>
          <w:sz w:val="28"/>
          <w:sz w:val="28"/>
          <w:szCs w:val="28"/>
          <w:rtl w:val="true"/>
          <w:lang w:bidi="fa-IR"/>
        </w:rPr>
        <w:t>ولا قوة الا بالله فوض الامر إلی الله عز وجل من قال أستغفر الله وأتوب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فلیس بمستکبر ولا جبار ان المستکبر الذی یصر علی الذنب الذی</w:t>
      </w:r>
      <w:bookmarkStart w:id="363" w:name="pg12417_176948"/>
    </w:p>
    <w:p>
      <w:pPr>
        <w:pStyle w:val="BookText"/>
        <w:rPr/>
      </w:pPr>
      <w:bookmarkEnd w:id="363"/>
      <w:r>
        <w:rPr>
          <w:rFonts w:ascii="IRNazanin" w:hAnsi="IRNazanin" w:eastAsia="IRNazanin"/>
          <w:color w:val="111111"/>
          <w:sz w:val="28"/>
          <w:sz w:val="28"/>
          <w:szCs w:val="28"/>
          <w:rtl w:val="true"/>
          <w:lang w:bidi="fa-IR"/>
        </w:rPr>
        <w:t>قد غلبه هواه فیه وآثر دنیاه علی آخرته ومن قال الحمد لله فقد أدی</w:t>
      </w:r>
    </w:p>
    <w:p>
      <w:pPr>
        <w:pStyle w:val="BookText"/>
        <w:rPr/>
      </w:pPr>
      <w:r>
        <w:rPr>
          <w:rFonts w:ascii="IRNazanin" w:hAnsi="IRNazanin" w:eastAsia="IRNazanin"/>
          <w:color w:val="111111"/>
          <w:sz w:val="28"/>
          <w:sz w:val="28"/>
          <w:szCs w:val="28"/>
          <w:rtl w:val="true"/>
          <w:lang w:bidi="fa-IR"/>
        </w:rPr>
        <w:t>شکر کل نعمة لله عز وجل علیه</w:t>
      </w:r>
      <w:r>
        <w:rPr>
          <w:rFonts w:eastAsia="IRNazanin" w:cs="IRNazanin"/>
          <w:color w:val="111111"/>
          <w:sz w:val="28"/>
          <w:szCs w:val="28"/>
          <w:rtl w:val="true"/>
          <w:lang w:bidi="fa-IR"/>
        </w:rPr>
        <w:t>.</w:t>
      </w:r>
    </w:p>
    <w:p>
      <w:pPr>
        <w:pStyle w:val="Heading4"/>
        <w:numPr>
          <w:ilvl w:val="3"/>
          <w:numId w:val="1"/>
        </w:numPr>
        <w:rPr/>
      </w:pPr>
      <w:bookmarkStart w:id="364" w:name="__RefHeading___Toc10083494_417432637"/>
      <w:bookmarkStart w:id="365" w:name="_Toc128"/>
      <w:bookmarkEnd w:id="364"/>
      <w:r>
        <w:rPr>
          <w:rtl w:val="true"/>
        </w:rPr>
        <w:t>(</w:t>
      </w:r>
      <w:r>
        <w:rPr/>
        <w:t>32</w:t>
      </w:r>
      <w:r>
        <w:rPr>
          <w:rtl w:val="true"/>
        </w:rPr>
        <w:t xml:space="preserve">) </w:t>
      </w:r>
      <w:r>
        <w:rPr>
          <w:rtl w:val="true"/>
        </w:rPr>
        <w:t>باب فضل الصلوات علی محمد وآله وکثرة ثوابها و</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فضل الصلوات علی محمد وآله وکثرة ثوابها و فوائدها وکیفیتها وحکمها إذا ذکر النبی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یصلی علیکم و</w:t>
      </w:r>
    </w:p>
    <w:p>
      <w:pPr>
        <w:pStyle w:val="BookText"/>
        <w:rPr/>
      </w:pPr>
      <w:r>
        <w:rPr>
          <w:rFonts w:ascii="IRNazanin" w:hAnsi="IRNazanin" w:eastAsia="IRNazanin"/>
          <w:color w:val="111111"/>
          <w:sz w:val="28"/>
          <w:sz w:val="28"/>
          <w:szCs w:val="28"/>
          <w:rtl w:val="true"/>
          <w:lang w:bidi="fa-IR"/>
        </w:rPr>
        <w:t xml:space="preserve">ملائکته لیخرجکم من الظلمات إلی النور وکان بالمؤمنین رحیما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وملائکته یصلون علی النبی یا ایها الذین آمنوا صلوا علیه وسلموا</w:t>
      </w:r>
    </w:p>
    <w:p>
      <w:pPr>
        <w:pStyle w:val="BookText"/>
        <w:rPr/>
      </w:pPr>
      <w:r>
        <w:rPr>
          <w:rFonts w:ascii="IRNazanin" w:hAnsi="IRNazanin" w:eastAsia="IRNazanin"/>
          <w:color w:val="111111"/>
          <w:sz w:val="28"/>
          <w:sz w:val="28"/>
          <w:szCs w:val="28"/>
          <w:rtl w:val="true"/>
          <w:lang w:bidi="fa-IR"/>
        </w:rPr>
        <w:t xml:space="preserve">تسلیما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أبی أیوب عن محمد بن مسلم عن أحدهما علیهما السلام قال ما فی</w:t>
      </w:r>
    </w:p>
    <w:p>
      <w:pPr>
        <w:pStyle w:val="BookText"/>
        <w:rPr/>
      </w:pPr>
      <w:r>
        <w:rPr>
          <w:rFonts w:ascii="IRNazanin" w:hAnsi="IRNazanin" w:eastAsia="IRNazanin"/>
          <w:color w:val="111111"/>
          <w:sz w:val="28"/>
          <w:sz w:val="28"/>
          <w:szCs w:val="28"/>
          <w:rtl w:val="true"/>
          <w:lang w:bidi="fa-IR"/>
        </w:rPr>
        <w:t>المیزان شئ أثقل من الصلاة علی محمد وآل محمد وان الرجل لتوضع</w:t>
      </w:r>
    </w:p>
    <w:p>
      <w:pPr>
        <w:pStyle w:val="BookText"/>
        <w:rPr/>
      </w:pPr>
      <w:r>
        <w:rPr>
          <w:rFonts w:ascii="IRNazanin" w:hAnsi="IRNazanin" w:eastAsia="IRNazanin"/>
          <w:color w:val="111111"/>
          <w:sz w:val="28"/>
          <w:sz w:val="28"/>
          <w:szCs w:val="28"/>
          <w:rtl w:val="true"/>
          <w:lang w:bidi="fa-IR"/>
        </w:rPr>
        <w:t>أعماله فی المیزان فیمیل به فیخرج الصلاة علیه فیضعها فی میزانه فیرجح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قال حدثنی إبراهیم بن</w:t>
      </w:r>
    </w:p>
    <w:p>
      <w:pPr>
        <w:pStyle w:val="BookText"/>
        <w:rPr/>
      </w:pPr>
      <w:r>
        <w:rPr>
          <w:rFonts w:ascii="IRNazanin" w:hAnsi="IRNazanin" w:eastAsia="IRNazanin"/>
          <w:color w:val="111111"/>
          <w:sz w:val="28"/>
          <w:sz w:val="28"/>
          <w:szCs w:val="28"/>
          <w:rtl w:val="true"/>
          <w:lang w:bidi="fa-IR"/>
        </w:rPr>
        <w:t>عبد الحمید عن أبی عبد الله علیه السلام أو عن أبی جعفر علیه السلام قال أثقل</w:t>
      </w:r>
    </w:p>
    <w:p>
      <w:pPr>
        <w:pStyle w:val="BookText"/>
        <w:rPr/>
      </w:pPr>
      <w:r>
        <w:rPr>
          <w:rFonts w:ascii="IRNazanin" w:hAnsi="IRNazanin" w:eastAsia="IRNazanin"/>
          <w:color w:val="111111"/>
          <w:sz w:val="28"/>
          <w:sz w:val="28"/>
          <w:szCs w:val="28"/>
          <w:rtl w:val="true"/>
          <w:lang w:bidi="fa-IR"/>
        </w:rPr>
        <w:t>ما یوضع فی المیزان یوم القیامة الصلاة علی محمد وعلی اهل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رضی الله عنه عن</w:t>
      </w:r>
    </w:p>
    <w:p>
      <w:pPr>
        <w:pStyle w:val="BookText"/>
        <w:rPr/>
      </w:pPr>
      <w:r>
        <w:rPr>
          <w:rFonts w:ascii="IRNazanin" w:hAnsi="IRNazanin" w:eastAsia="IRNazanin"/>
          <w:color w:val="111111"/>
          <w:sz w:val="28"/>
          <w:sz w:val="28"/>
          <w:szCs w:val="28"/>
          <w:rtl w:val="true"/>
          <w:lang w:bidi="fa-IR"/>
        </w:rPr>
        <w:t>أبیه عن محمد بن أحمد عن السندی ابن محمد عن أبی البختری عن</w:t>
      </w:r>
    </w:p>
    <w:p>
      <w:pPr>
        <w:pStyle w:val="BookText"/>
        <w:rPr/>
      </w:pPr>
      <w:r>
        <w:rPr>
          <w:rFonts w:ascii="IRNazanin" w:hAnsi="IRNazanin" w:eastAsia="IRNazanin"/>
          <w:color w:val="111111"/>
          <w:sz w:val="28"/>
          <w:sz w:val="28"/>
          <w:szCs w:val="28"/>
          <w:rtl w:val="true"/>
          <w:lang w:bidi="fa-IR"/>
        </w:rPr>
        <w:t>جعفر بن محمد عن أبیه عن آبائه علیهم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أنا عند المیزان یوم القیامة فمن ثقلت سیئاته علی حسناته جئت</w:t>
      </w:r>
    </w:p>
    <w:p>
      <w:pPr>
        <w:pStyle w:val="BookText"/>
        <w:rPr/>
      </w:pPr>
      <w:r>
        <w:rPr>
          <w:rFonts w:ascii="IRNazanin" w:hAnsi="IRNazanin" w:eastAsia="IRNazanin"/>
          <w:color w:val="111111"/>
          <w:sz w:val="28"/>
          <w:sz w:val="28"/>
          <w:szCs w:val="28"/>
          <w:rtl w:val="true"/>
          <w:lang w:bidi="fa-IR"/>
        </w:rPr>
        <w:t>بالصلاة علی حتی أثقل بها حسناته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انه یؤمر برجل إلی النار یوم القیامة فیقول اشفع لی فیقول النبی</w:t>
      </w:r>
    </w:p>
    <w:p>
      <w:pPr>
        <w:pStyle w:val="BookText"/>
        <w:rPr/>
      </w:pPr>
      <w:r>
        <w:rPr>
          <w:rFonts w:ascii="IRNazanin" w:hAnsi="IRNazanin" w:eastAsia="IRNazanin"/>
          <w:color w:val="111111"/>
          <w:sz w:val="28"/>
          <w:sz w:val="28"/>
          <w:szCs w:val="28"/>
          <w:rtl w:val="true"/>
          <w:lang w:bidi="fa-IR"/>
        </w:rPr>
        <w:t>صلی الله علیه وآله ردوه إلی المیزان فیردونه الیه فیضع شیئا کأنمل فی</w:t>
      </w:r>
    </w:p>
    <w:p>
      <w:pPr>
        <w:pStyle w:val="BookText"/>
        <w:rPr/>
      </w:pPr>
      <w:r>
        <w:rPr>
          <w:rFonts w:ascii="IRNazanin" w:hAnsi="IRNazanin" w:eastAsia="IRNazanin"/>
          <w:color w:val="111111"/>
          <w:sz w:val="28"/>
          <w:sz w:val="28"/>
          <w:szCs w:val="28"/>
          <w:rtl w:val="true"/>
          <w:lang w:bidi="fa-IR"/>
        </w:rPr>
        <w:t>میزانه وهو الصلاة علی محمد وآله فیرجح میزانه ویقال قد سعد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w:t>
      </w:r>
    </w:p>
    <w:p>
      <w:pPr>
        <w:pStyle w:val="BookText"/>
        <w:rPr/>
      </w:pPr>
      <w:r>
        <w:rPr>
          <w:rFonts w:ascii="IRNazanin" w:hAnsi="IRNazanin" w:eastAsia="IRNazanin"/>
          <w:color w:val="111111"/>
          <w:sz w:val="28"/>
          <w:sz w:val="28"/>
          <w:szCs w:val="28"/>
          <w:rtl w:val="true"/>
          <w:lang w:bidi="fa-IR"/>
        </w:rPr>
        <w:t>النبی صلی الله علیه وآله لن یلج النار من صلی علی ومن نسی الصلاة</w:t>
      </w:r>
    </w:p>
    <w:p>
      <w:pPr>
        <w:pStyle w:val="BookText"/>
        <w:rPr/>
      </w:pPr>
      <w:r>
        <w:rPr>
          <w:rFonts w:ascii="IRNazanin" w:hAnsi="IRNazanin" w:eastAsia="IRNazanin"/>
          <w:color w:val="111111"/>
          <w:sz w:val="28"/>
          <w:sz w:val="28"/>
          <w:szCs w:val="28"/>
          <w:rtl w:val="true"/>
          <w:lang w:bidi="fa-IR"/>
        </w:rPr>
        <w:t xml:space="preserve">علی فقد أخطأ طریق الجنة 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w:t>
      </w:r>
    </w:p>
    <w:p>
      <w:pPr>
        <w:pStyle w:val="BookText"/>
        <w:rPr/>
      </w:pPr>
      <w:r>
        <w:rPr>
          <w:rFonts w:ascii="IRNazanin" w:hAnsi="IRNazanin" w:eastAsia="IRNazanin"/>
          <w:color w:val="111111"/>
          <w:sz w:val="28"/>
          <w:sz w:val="28"/>
          <w:szCs w:val="28"/>
          <w:rtl w:val="true"/>
          <w:lang w:bidi="fa-IR"/>
        </w:rPr>
        <w:t>علیه وآله مثل صدر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pStyle w:val="BookText"/>
        <w:rPr/>
      </w:pPr>
      <w:r>
        <w:rPr>
          <w:rFonts w:ascii="IRNazanin" w:hAnsi="IRNazanin" w:eastAsia="IRNazanin"/>
          <w:color w:val="111111"/>
          <w:sz w:val="28"/>
          <w:sz w:val="28"/>
          <w:szCs w:val="28"/>
          <w:rtl w:val="true"/>
          <w:lang w:bidi="fa-IR"/>
        </w:rPr>
        <w:t>قال حدثنی محمد بن یحیی العطار قال حدثنی محمد بن أحمد عن</w:t>
      </w:r>
    </w:p>
    <w:p>
      <w:pPr>
        <w:pStyle w:val="BookText"/>
        <w:rPr/>
      </w:pPr>
      <w:r>
        <w:rPr>
          <w:rFonts w:ascii="IRNazanin" w:hAnsi="IRNazanin" w:eastAsia="IRNazanin"/>
          <w:color w:val="111111"/>
          <w:sz w:val="28"/>
          <w:sz w:val="28"/>
          <w:szCs w:val="28"/>
          <w:rtl w:val="true"/>
          <w:lang w:bidi="fa-IR"/>
        </w:rPr>
        <w:t>محمد بن حسان عن جعفر بن عیسی الحسنی قال حدثنی رشد بن سعد</w:t>
      </w:r>
    </w:p>
    <w:p>
      <w:pPr>
        <w:pStyle w:val="BookText"/>
        <w:rPr/>
      </w:pPr>
      <w:r>
        <w:rPr>
          <w:rFonts w:ascii="IRNazanin" w:hAnsi="IRNazanin" w:eastAsia="IRNazanin"/>
          <w:color w:val="111111"/>
          <w:sz w:val="28"/>
          <w:sz w:val="28"/>
          <w:szCs w:val="28"/>
          <w:rtl w:val="true"/>
          <w:lang w:bidi="fa-IR"/>
        </w:rPr>
        <w:t xml:space="preserve">عن معاویة بن صالح عن أبی إسحاق عن عباس عن عاصم بن 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 الصلاة علی النبی صلی الله علیه</w:t>
      </w:r>
    </w:p>
    <w:p>
      <w:pPr>
        <w:pStyle w:val="BookText"/>
        <w:rPr/>
      </w:pPr>
      <w:r>
        <w:rPr>
          <w:rFonts w:ascii="IRNazanin" w:hAnsi="IRNazanin" w:eastAsia="IRNazanin"/>
          <w:color w:val="111111"/>
          <w:sz w:val="28"/>
          <w:sz w:val="28"/>
          <w:szCs w:val="28"/>
          <w:rtl w:val="true"/>
          <w:lang w:bidi="fa-IR"/>
        </w:rPr>
        <w:t>وآله أمحق للخطایا من الماء النار والسلام علی النبی صلی الله علیه وآله</w:t>
      </w:r>
    </w:p>
    <w:p>
      <w:pPr>
        <w:pStyle w:val="BookText"/>
        <w:rPr/>
      </w:pPr>
      <w:r>
        <w:rPr>
          <w:rFonts w:ascii="IRNazanin" w:hAnsi="IRNazanin" w:eastAsia="IRNazanin"/>
          <w:color w:val="111111"/>
          <w:sz w:val="28"/>
          <w:sz w:val="28"/>
          <w:szCs w:val="28"/>
          <w:rtl w:val="true"/>
          <w:lang w:bidi="fa-IR"/>
        </w:rPr>
        <w:t xml:space="preserve">وسلم أفضل من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 وحب رسول الله صلی الله علیه</w:t>
      </w:r>
    </w:p>
    <w:p>
      <w:pPr>
        <w:pStyle w:val="BookText"/>
        <w:rPr/>
      </w:pPr>
      <w:r>
        <w:rPr>
          <w:rFonts w:ascii="IRNazanin" w:hAnsi="IRNazanin" w:eastAsia="IRNazanin"/>
          <w:color w:val="111111"/>
          <w:sz w:val="28"/>
          <w:sz w:val="28"/>
          <w:szCs w:val="28"/>
          <w:rtl w:val="true"/>
          <w:lang w:bidi="fa-IR"/>
        </w:rPr>
        <w:t>وآله أفضل من مهج الأنفس أو قال ضرب السیوف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علی علیه السلام قال</w:t>
      </w:r>
    </w:p>
    <w:p>
      <w:pPr>
        <w:pStyle w:val="BookText"/>
        <w:rPr/>
      </w:pPr>
      <w:r>
        <w:rPr>
          <w:rFonts w:ascii="IRNazanin" w:hAnsi="IRNazanin" w:eastAsia="IRNazanin"/>
          <w:color w:val="111111"/>
          <w:sz w:val="28"/>
          <w:sz w:val="28"/>
          <w:szCs w:val="28"/>
          <w:rtl w:val="true"/>
          <w:lang w:bidi="fa-IR"/>
        </w:rPr>
        <w:t>الصلاة علی النبی صلی الله علیه وآله أمحق للخطایا من الماء للنار والسلام</w:t>
      </w:r>
    </w:p>
    <w:p>
      <w:pPr>
        <w:pStyle w:val="BookText"/>
        <w:rPr/>
      </w:pPr>
      <w:r>
        <w:rPr>
          <w:rFonts w:ascii="IRNazanin" w:hAnsi="IRNazanin" w:eastAsia="IRNazanin"/>
          <w:color w:val="111111"/>
          <w:sz w:val="28"/>
          <w:sz w:val="28"/>
          <w:szCs w:val="28"/>
          <w:rtl w:val="true"/>
          <w:lang w:bidi="fa-IR"/>
        </w:rPr>
        <w:t>علی النبی وآله أفضل من عتق رقبات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و</w:t>
      </w:r>
    </w:p>
    <w:p>
      <w:pPr>
        <w:pStyle w:val="BookText"/>
        <w:rPr/>
      </w:pPr>
      <w:r>
        <w:rPr>
          <w:rFonts w:ascii="IRNazanin" w:hAnsi="IRNazanin" w:eastAsia="IRNazanin"/>
          <w:color w:val="111111"/>
          <w:sz w:val="28"/>
          <w:sz w:val="28"/>
          <w:szCs w:val="28"/>
          <w:rtl w:val="true"/>
          <w:lang w:bidi="fa-IR"/>
        </w:rPr>
        <w:t>محمد بن بکران النقاش ومحمد بن إبراهیم بن إسحاق رضی الله عنه</w:t>
      </w:r>
    </w:p>
    <w:p>
      <w:pPr>
        <w:pStyle w:val="BookText"/>
        <w:rPr/>
      </w:pPr>
      <w:r>
        <w:rPr>
          <w:rFonts w:ascii="IRNazanin" w:hAnsi="IRNazanin" w:eastAsia="IRNazanin"/>
          <w:color w:val="111111"/>
          <w:sz w:val="28"/>
          <w:sz w:val="28"/>
          <w:szCs w:val="28"/>
          <w:rtl w:val="true"/>
          <w:lang w:bidi="fa-IR"/>
        </w:rPr>
        <w:t>قالوا حدثنا أحمد بن محمد بن سعید الهمدانی قال أخبرنا علی بن الحسن</w:t>
      </w:r>
    </w:p>
    <w:p>
      <w:pPr>
        <w:pStyle w:val="BookText"/>
        <w:rPr/>
      </w:pPr>
      <w:r>
        <w:rPr>
          <w:rFonts w:ascii="IRNazanin" w:hAnsi="IRNazanin" w:eastAsia="IRNazanin"/>
          <w:color w:val="111111"/>
          <w:sz w:val="28"/>
          <w:sz w:val="28"/>
          <w:szCs w:val="28"/>
          <w:rtl w:val="true"/>
          <w:lang w:bidi="fa-IR"/>
        </w:rPr>
        <w:t>بن علی بن فضال عن أبیه قال قال الرضا علیه السلام من لم یقدر علی</w:t>
      </w:r>
    </w:p>
    <w:p>
      <w:pPr>
        <w:pStyle w:val="BookText"/>
        <w:rPr/>
      </w:pPr>
      <w:r>
        <w:rPr>
          <w:rFonts w:ascii="IRNazanin" w:hAnsi="IRNazanin" w:eastAsia="IRNazanin"/>
          <w:color w:val="111111"/>
          <w:sz w:val="28"/>
          <w:sz w:val="28"/>
          <w:szCs w:val="28"/>
          <w:rtl w:val="true"/>
          <w:lang w:bidi="fa-IR"/>
        </w:rPr>
        <w:t>ما یکفر به ذنوبه فلیکثر من الصلاة علی محمد وآله فإنها تهدم الذنوب</w:t>
      </w:r>
    </w:p>
    <w:p>
      <w:pPr>
        <w:pStyle w:val="BookText"/>
        <w:rPr/>
      </w:pPr>
      <w:r>
        <w:rPr>
          <w:rFonts w:ascii="IRNazanin" w:hAnsi="IRNazanin" w:eastAsia="IRNazanin"/>
          <w:color w:val="111111"/>
          <w:sz w:val="28"/>
          <w:sz w:val="28"/>
          <w:szCs w:val="28"/>
          <w:rtl w:val="true"/>
          <w:lang w:bidi="fa-IR"/>
        </w:rPr>
        <w:t>هدما وقال الصلاة علی محمد وآل محمد تعدل عند الله عز وجل التسبیح</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والتهلیل والتکبیر أمالی الصدوق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w:t>
      </w:r>
    </w:p>
    <w:p>
      <w:pPr>
        <w:pStyle w:val="BookText"/>
        <w:rPr/>
      </w:pPr>
      <w:r>
        <w:rPr>
          <w:rFonts w:ascii="IRNazanin" w:hAnsi="IRNazanin" w:eastAsia="IRNazanin"/>
          <w:color w:val="111111"/>
          <w:sz w:val="28"/>
          <w:sz w:val="28"/>
          <w:szCs w:val="28"/>
          <w:rtl w:val="true"/>
          <w:lang w:bidi="fa-IR"/>
        </w:rPr>
        <w:t>إسحاق 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w:t>
      </w:r>
    </w:p>
    <w:p>
      <w:pPr>
        <w:pStyle w:val="BookText"/>
        <w:rPr/>
      </w:pPr>
      <w:r>
        <w:rPr>
          <w:rFonts w:ascii="IRNazanin" w:hAnsi="IRNazanin" w:eastAsia="IRNazanin"/>
          <w:color w:val="111111"/>
          <w:sz w:val="28"/>
          <w:sz w:val="28"/>
          <w:szCs w:val="28"/>
          <w:rtl w:val="true"/>
          <w:lang w:bidi="fa-IR"/>
        </w:rPr>
        <w:t>وآله وسلم من صلی علی مرة لم یبق علیه من المعصیة ذرة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من صلی علی</w:t>
      </w:r>
    </w:p>
    <w:p>
      <w:pPr>
        <w:pStyle w:val="BookText"/>
        <w:rPr/>
      </w:pPr>
      <w:r>
        <w:rPr>
          <w:rFonts w:ascii="IRNazanin" w:hAnsi="IRNazanin" w:eastAsia="IRNazanin"/>
          <w:color w:val="111111"/>
          <w:sz w:val="28"/>
          <w:sz w:val="28"/>
          <w:szCs w:val="28"/>
          <w:rtl w:val="true"/>
          <w:lang w:bidi="fa-IR"/>
        </w:rPr>
        <w:t>مرة لم یبق له من ذنوبه ذرة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ما من أحد</w:t>
      </w:r>
    </w:p>
    <w:p>
      <w:pPr>
        <w:pStyle w:val="BookText"/>
        <w:rPr/>
      </w:pPr>
      <w:r>
        <w:rPr>
          <w:rFonts w:ascii="IRNazanin" w:hAnsi="IRNazanin" w:eastAsia="IRNazanin"/>
          <w:color w:val="111111"/>
          <w:sz w:val="28"/>
          <w:sz w:val="28"/>
          <w:szCs w:val="28"/>
          <w:rtl w:val="true"/>
          <w:lang w:bidi="fa-IR"/>
        </w:rPr>
        <w:t>صلی علی مرة واسمع حافظیه إلا أن لا یکتبا ذنبا له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یزید النوفلی</w:t>
      </w:r>
    </w:p>
    <w:p>
      <w:pPr>
        <w:pStyle w:val="BookText"/>
        <w:rPr/>
      </w:pPr>
      <w:r>
        <w:rPr>
          <w:rFonts w:ascii="IRNazanin" w:hAnsi="IRNazanin" w:eastAsia="IRNazanin"/>
          <w:color w:val="111111"/>
          <w:sz w:val="28"/>
          <w:sz w:val="28"/>
          <w:szCs w:val="28"/>
          <w:rtl w:val="true"/>
          <w:lang w:bidi="fa-IR"/>
        </w:rPr>
        <w:t>عن السکونی عن جعفر عن أبیه علیهما السلام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من صلی علی یوم الجمعة </w:t>
      </w:r>
      <w:r>
        <w:rPr>
          <w:rStyle w:val="FootnoteAnchor"/>
          <w:rtl w:val="true"/>
        </w:rPr>
        <w:footnoteReference w:id="285"/>
      </w:r>
      <w:r>
        <w:rPr>
          <w:rFonts w:ascii="IRNazanin" w:hAnsi="IRNazanin" w:eastAsia="IRNazanin"/>
          <w:color w:val="111111"/>
          <w:sz w:val="28"/>
          <w:sz w:val="28"/>
          <w:szCs w:val="28"/>
          <w:rtl w:val="true"/>
          <w:lang w:bidi="fa-IR"/>
        </w:rPr>
        <w:t>ایمانا واحتسابا 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ابن أبی عمیر عن عبد الله بن سنان عن أبی عبد الله علیه السلام قال سمعته</w:t>
      </w:r>
    </w:p>
    <w:p>
      <w:pPr>
        <w:pStyle w:val="BookText"/>
        <w:rPr/>
      </w:pPr>
      <w:r>
        <w:rPr>
          <w:rFonts w:ascii="IRNazanin" w:hAnsi="IRNazanin" w:eastAsia="IRNazanin"/>
          <w:color w:val="111111"/>
          <w:sz w:val="28"/>
          <w:sz w:val="28"/>
          <w:szCs w:val="28"/>
          <w:rtl w:val="true"/>
          <w:lang w:bidi="fa-IR"/>
        </w:rPr>
        <w:t>یقول قال رسول الله صلی الله علیه وآله ارفعوا أصواتکم بالصلاة علی</w:t>
      </w:r>
    </w:p>
    <w:p>
      <w:pPr>
        <w:pStyle w:val="BookText"/>
        <w:rPr/>
      </w:pPr>
      <w:r>
        <w:rPr>
          <w:rFonts w:ascii="IRNazanin" w:hAnsi="IRNazanin" w:eastAsia="IRNazanin"/>
          <w:color w:val="111111"/>
          <w:sz w:val="28"/>
          <w:sz w:val="28"/>
          <w:szCs w:val="28"/>
          <w:rtl w:val="true"/>
          <w:lang w:bidi="fa-IR"/>
        </w:rPr>
        <w:t>فإنها تذهب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بن المتوکل رض</w:t>
      </w:r>
    </w:p>
    <w:p>
      <w:pPr>
        <w:pStyle w:val="BookText"/>
        <w:rPr/>
      </w:pPr>
      <w:r>
        <w:rPr>
          <w:rFonts w:ascii="IRNazanin" w:hAnsi="IRNazanin" w:eastAsia="IRNazanin"/>
          <w:color w:val="111111"/>
          <w:sz w:val="28"/>
          <w:sz w:val="28"/>
          <w:szCs w:val="28"/>
          <w:rtl w:val="true"/>
          <w:lang w:bidi="fa-IR"/>
        </w:rPr>
        <w:t>قال حدثنی محمد بن جعفر قال حدثنی موسی بن عمران عن الحسین بن</w:t>
      </w:r>
    </w:p>
    <w:p>
      <w:pPr>
        <w:pStyle w:val="BookText"/>
        <w:rPr/>
      </w:pPr>
      <w:r>
        <w:rPr>
          <w:rFonts w:ascii="IRNazanin" w:hAnsi="IRNazanin" w:eastAsia="IRNazanin"/>
          <w:color w:val="111111"/>
          <w:sz w:val="28"/>
          <w:sz w:val="28"/>
          <w:szCs w:val="28"/>
          <w:rtl w:val="true"/>
          <w:lang w:bidi="fa-IR"/>
        </w:rPr>
        <w:t>یزید عن عبد الله ابن سنان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عبد الله بن سنان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الصلاة علی وعلی أهلی بیتی تذهب بالنفاق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الأول ره عن النبی</w:t>
      </w:r>
    </w:p>
    <w:p>
      <w:pPr>
        <w:pStyle w:val="BookText"/>
        <w:rPr/>
      </w:pPr>
      <w:r>
        <w:rPr>
          <w:rFonts w:ascii="IRNazanin" w:hAnsi="IRNazanin" w:eastAsia="IRNazanin"/>
          <w:color w:val="111111"/>
          <w:sz w:val="28"/>
          <w:sz w:val="28"/>
          <w:szCs w:val="28"/>
          <w:rtl w:val="true"/>
          <w:lang w:bidi="fa-IR"/>
        </w:rPr>
        <w:t>صلی الله علیه وآله أنه قال إن الشیطان اثنان شیطان الجن ویبعد بلا حول</w:t>
      </w:r>
    </w:p>
    <w:p>
      <w:pPr>
        <w:pStyle w:val="BookText"/>
        <w:rPr/>
      </w:pPr>
      <w:r>
        <w:rPr>
          <w:rFonts w:ascii="IRNazanin" w:hAnsi="IRNazanin" w:eastAsia="IRNazanin"/>
          <w:color w:val="111111"/>
          <w:sz w:val="28"/>
          <w:sz w:val="28"/>
          <w:szCs w:val="28"/>
          <w:rtl w:val="true"/>
          <w:lang w:bidi="fa-IR"/>
        </w:rPr>
        <w:t>ولا قوة الا بالله العلی العظیم وشیطان الانس ویبعد بالصلاة علی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أبو محمد العسکری علیه السلام</w:t>
      </w:r>
    </w:p>
    <w:p>
      <w:pPr>
        <w:pStyle w:val="BookText"/>
        <w:rPr/>
      </w:pPr>
      <w:r>
        <w:rPr>
          <w:rFonts w:ascii="IRNazanin" w:hAnsi="IRNazanin" w:eastAsia="IRNazanin"/>
          <w:color w:val="111111"/>
          <w:sz w:val="28"/>
          <w:sz w:val="28"/>
          <w:szCs w:val="28"/>
          <w:rtl w:val="true"/>
          <w:lang w:bidi="fa-IR"/>
        </w:rPr>
        <w:t>فی قوله تعالی والصابرین فی البأساء یعنی محاربة الأعداء ولا عدو</w:t>
      </w:r>
    </w:p>
    <w:p>
      <w:pPr>
        <w:pStyle w:val="BookText"/>
        <w:rPr/>
      </w:pPr>
      <w:r>
        <w:rPr>
          <w:rFonts w:ascii="IRNazanin" w:hAnsi="IRNazanin" w:eastAsia="IRNazanin"/>
          <w:color w:val="111111"/>
          <w:sz w:val="28"/>
          <w:sz w:val="28"/>
          <w:szCs w:val="28"/>
          <w:rtl w:val="true"/>
          <w:lang w:bidi="fa-IR"/>
        </w:rPr>
        <w:t>یحاربه أعدی من إبلیس ومردته یهتف به ویدفعه بالصلاة علی محمد و</w:t>
      </w:r>
    </w:p>
    <w:p>
      <w:pPr>
        <w:pStyle w:val="BookText"/>
        <w:rPr/>
      </w:pPr>
      <w:r>
        <w:rPr>
          <w:rFonts w:ascii="IRNazanin" w:hAnsi="IRNazanin" w:eastAsia="IRNazanin"/>
          <w:color w:val="111111"/>
          <w:sz w:val="28"/>
          <w:sz w:val="28"/>
          <w:szCs w:val="28"/>
          <w:rtl w:val="true"/>
          <w:lang w:bidi="fa-IR"/>
        </w:rPr>
        <w:t>آل محمد الطیبین صلی الله علیهم أجمعین والضراء الفقر والشدة ولا</w:t>
      </w:r>
    </w:p>
    <w:p>
      <w:pPr>
        <w:pStyle w:val="BookText"/>
        <w:rPr/>
      </w:pPr>
      <w:r>
        <w:rPr>
          <w:rFonts w:ascii="IRNazanin" w:hAnsi="IRNazanin" w:eastAsia="IRNazanin"/>
          <w:color w:val="111111"/>
          <w:sz w:val="28"/>
          <w:sz w:val="28"/>
          <w:szCs w:val="28"/>
          <w:rtl w:val="true"/>
          <w:lang w:bidi="fa-IR"/>
        </w:rPr>
        <w:t>فقر أشد من فقر علی مؤمن یلجأ إلی التکفف من أعداء آل محمد یصبر</w:t>
      </w:r>
    </w:p>
    <w:p>
      <w:pPr>
        <w:pStyle w:val="BookText"/>
        <w:rPr/>
      </w:pPr>
      <w:r>
        <w:rPr>
          <w:rFonts w:ascii="IRNazanin" w:hAnsi="IRNazanin" w:eastAsia="IRNazanin"/>
          <w:color w:val="111111"/>
          <w:sz w:val="28"/>
          <w:sz w:val="28"/>
          <w:szCs w:val="28"/>
          <w:rtl w:val="true"/>
          <w:lang w:bidi="fa-IR"/>
        </w:rPr>
        <w:t>علی ذلک ویری ما یأخذه من مالهم مغنما یلعنهم به ویستعین بما یأخذه</w:t>
      </w:r>
    </w:p>
    <w:p>
      <w:pPr>
        <w:pStyle w:val="BookText"/>
        <w:rPr/>
      </w:pPr>
      <w:r>
        <w:rPr>
          <w:rFonts w:ascii="IRNazanin" w:hAnsi="IRNazanin" w:eastAsia="IRNazanin"/>
          <w:color w:val="111111"/>
          <w:sz w:val="28"/>
          <w:sz w:val="28"/>
          <w:szCs w:val="28"/>
          <w:rtl w:val="true"/>
          <w:lang w:bidi="fa-IR"/>
        </w:rPr>
        <w:t>علی تجدید ذکر ولایة الطیبین الطاهرین وحین البأس عند شدة القتال</w:t>
      </w:r>
    </w:p>
    <w:p>
      <w:pPr>
        <w:pStyle w:val="BookText"/>
        <w:rPr/>
      </w:pPr>
      <w:r>
        <w:rPr>
          <w:rFonts w:ascii="IRNazanin" w:hAnsi="IRNazanin" w:eastAsia="IRNazanin"/>
          <w:color w:val="111111"/>
          <w:sz w:val="28"/>
          <w:sz w:val="28"/>
          <w:szCs w:val="28"/>
          <w:rtl w:val="true"/>
          <w:lang w:bidi="fa-IR"/>
        </w:rPr>
        <w:t>یذکر الله ویصلی علی محمد رسول الله وعلی علی ولی الله ویوالی</w:t>
      </w:r>
    </w:p>
    <w:p>
      <w:pPr>
        <w:pStyle w:val="BookText"/>
        <w:rPr/>
      </w:pPr>
      <w:r>
        <w:rPr>
          <w:rFonts w:ascii="IRNazanin" w:hAnsi="IRNazanin" w:eastAsia="IRNazanin"/>
          <w:color w:val="111111"/>
          <w:sz w:val="28"/>
          <w:sz w:val="28"/>
          <w:szCs w:val="28"/>
          <w:rtl w:val="true"/>
          <w:lang w:bidi="fa-IR"/>
        </w:rPr>
        <w:t>بقلبه ولسانه أولیاء الله ویعادی کذلک أعداء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صلی علی صلی الله علیه وملائکته</w:t>
      </w:r>
    </w:p>
    <w:p>
      <w:pPr>
        <w:pStyle w:val="BookText"/>
        <w:rPr/>
      </w:pPr>
      <w:r>
        <w:rPr>
          <w:rFonts w:ascii="IRNazanin" w:hAnsi="IRNazanin" w:eastAsia="IRNazanin"/>
          <w:color w:val="111111"/>
          <w:sz w:val="28"/>
          <w:sz w:val="28"/>
          <w:szCs w:val="28"/>
          <w:rtl w:val="true"/>
          <w:lang w:bidi="fa-IR"/>
        </w:rPr>
        <w:t>ومن شاء فلیقل ومن شاء فلیکثر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وقال النبی صلی الله علیه</w:t>
      </w:r>
    </w:p>
    <w:p>
      <w:pPr>
        <w:pStyle w:val="BookText"/>
        <w:rPr/>
      </w:pPr>
      <w:r>
        <w:rPr>
          <w:rFonts w:ascii="IRNazanin" w:hAnsi="IRNazanin" w:eastAsia="IRNazanin"/>
          <w:color w:val="111111"/>
          <w:sz w:val="28"/>
          <w:sz w:val="28"/>
          <w:szCs w:val="28"/>
          <w:rtl w:val="true"/>
          <w:lang w:bidi="fa-IR"/>
        </w:rPr>
        <w:t>وآله فی الوصیة یا علی من صلی علی کل یوم أو کل لیلة وجبت له</w:t>
      </w:r>
    </w:p>
    <w:p>
      <w:pPr>
        <w:pStyle w:val="BookText"/>
        <w:rPr/>
      </w:pPr>
      <w:r>
        <w:rPr>
          <w:rFonts w:ascii="IRNazanin" w:hAnsi="IRNazanin" w:eastAsia="IRNazanin"/>
          <w:color w:val="111111"/>
          <w:sz w:val="28"/>
          <w:sz w:val="28"/>
          <w:szCs w:val="28"/>
          <w:rtl w:val="true"/>
          <w:lang w:bidi="fa-IR"/>
        </w:rPr>
        <w:t>شفاعتی ولو کان من أهل الکبایر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 النبی صلی الله علیه وآله لقینی جبرئیل</w:t>
      </w:r>
    </w:p>
    <w:p>
      <w:pPr>
        <w:pStyle w:val="BookText"/>
        <w:rPr/>
      </w:pPr>
      <w:r>
        <w:rPr>
          <w:rFonts w:ascii="IRNazanin" w:hAnsi="IRNazanin" w:eastAsia="IRNazanin"/>
          <w:color w:val="111111"/>
          <w:sz w:val="28"/>
          <w:sz w:val="28"/>
          <w:szCs w:val="28"/>
          <w:rtl w:val="true"/>
          <w:lang w:bidi="fa-IR"/>
        </w:rPr>
        <w:t>فبشرنی قال إن الله عز وجل یقول من صلی علیک صلیت علیه ومن سلم</w:t>
      </w:r>
    </w:p>
    <w:p>
      <w:pPr>
        <w:pStyle w:val="BookText"/>
        <w:rPr/>
      </w:pPr>
      <w:r>
        <w:rPr>
          <w:rFonts w:ascii="IRNazanin" w:hAnsi="IRNazanin" w:eastAsia="IRNazanin"/>
          <w:color w:val="111111"/>
          <w:sz w:val="28"/>
          <w:sz w:val="28"/>
          <w:szCs w:val="28"/>
          <w:rtl w:val="true"/>
          <w:lang w:bidi="fa-IR"/>
        </w:rPr>
        <w:t>علیک سلمت علیه فسجدت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w:t>
      </w:r>
    </w:p>
    <w:p>
      <w:pPr>
        <w:pStyle w:val="BookText"/>
        <w:rPr/>
      </w:pPr>
      <w:r>
        <w:rPr>
          <w:rFonts w:ascii="IRNazanin" w:hAnsi="IRNazanin" w:eastAsia="IRNazanin"/>
          <w:color w:val="111111"/>
          <w:sz w:val="28"/>
          <w:sz w:val="28"/>
          <w:szCs w:val="28"/>
          <w:rtl w:val="true"/>
          <w:lang w:bidi="fa-IR"/>
        </w:rPr>
        <w:t>باسناده إلی شیخ الطائفة بالاسناد عن الصفار عن محمد بن الحسین ابن أبی</w:t>
      </w:r>
    </w:p>
    <w:p>
      <w:pPr>
        <w:pStyle w:val="BookText"/>
        <w:rPr/>
      </w:pPr>
      <w:r>
        <w:rPr>
          <w:rFonts w:ascii="IRNazanin" w:hAnsi="IRNazanin" w:eastAsia="IRNazanin"/>
          <w:color w:val="111111"/>
          <w:sz w:val="28"/>
          <w:sz w:val="28"/>
          <w:szCs w:val="28"/>
          <w:rtl w:val="true"/>
          <w:lang w:bidi="fa-IR"/>
        </w:rPr>
        <w:t>الخطاب عن أبی داود المسترق عن محمد بن مروان عن أبی عبد الله</w:t>
      </w:r>
    </w:p>
    <w:p>
      <w:pPr>
        <w:pStyle w:val="BookText"/>
        <w:rPr/>
      </w:pPr>
      <w:r>
        <w:rPr>
          <w:rFonts w:ascii="IRNazanin" w:hAnsi="IRNazanin" w:eastAsia="IRNazanin"/>
          <w:color w:val="111111"/>
          <w:sz w:val="28"/>
          <w:sz w:val="28"/>
          <w:szCs w:val="28"/>
          <w:rtl w:val="true"/>
          <w:lang w:bidi="fa-IR"/>
        </w:rPr>
        <w:t>علیه السلام قال وکل الله بقبر النبی صلی الله علیه وآله ملکا یقال له</w:t>
      </w:r>
    </w:p>
    <w:p>
      <w:pPr>
        <w:pStyle w:val="BookText"/>
        <w:rPr/>
      </w:pPr>
      <w:r>
        <w:rPr>
          <w:rFonts w:ascii="IRNazanin" w:hAnsi="IRNazanin" w:eastAsia="IRNazanin"/>
          <w:color w:val="111111"/>
          <w:sz w:val="28"/>
          <w:sz w:val="28"/>
          <w:szCs w:val="28"/>
          <w:rtl w:val="true"/>
          <w:lang w:bidi="fa-IR"/>
        </w:rPr>
        <w:t xml:space="preserve">ظهلیل إذا صلی علیه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علیه قال یا رسول الله فلان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 علیک وصلی علیک قال فیرد النبی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ومما رویناه عن محمد بن علی بن محبوب</w:t>
      </w:r>
    </w:p>
    <w:p>
      <w:pPr>
        <w:pStyle w:val="BookText"/>
        <w:rPr/>
      </w:pPr>
      <w:r>
        <w:rPr>
          <w:rFonts w:ascii="IRNazanin" w:hAnsi="IRNazanin" w:eastAsia="IRNazanin"/>
          <w:color w:val="111111"/>
          <w:sz w:val="28"/>
          <w:sz w:val="28"/>
          <w:szCs w:val="28"/>
          <w:rtl w:val="true"/>
          <w:lang w:bidi="fa-IR"/>
        </w:rPr>
        <w:t>من کتابه بخط جدی أبی جعفر الطوسی عن علی بن إسماعیل المیثمی عن العامری</w:t>
      </w:r>
    </w:p>
    <w:p>
      <w:pPr>
        <w:pStyle w:val="BookText"/>
        <w:rPr/>
      </w:pPr>
      <w:r>
        <w:rPr>
          <w:rFonts w:ascii="IRNazanin" w:hAnsi="IRNazanin" w:eastAsia="IRNazanin"/>
          <w:color w:val="111111"/>
          <w:sz w:val="28"/>
          <w:sz w:val="28"/>
          <w:szCs w:val="28"/>
          <w:rtl w:val="true"/>
          <w:lang w:bidi="fa-IR"/>
        </w:rPr>
        <w:t>عن محمد الجعفری عن عمار بن یاسر قال سمعت رسول الله صلی الله علیه وآله</w:t>
      </w:r>
    </w:p>
    <w:p>
      <w:pPr>
        <w:pStyle w:val="BookText"/>
        <w:rPr/>
      </w:pPr>
      <w:r>
        <w:rPr>
          <w:rFonts w:ascii="IRNazanin" w:hAnsi="IRNazanin" w:eastAsia="IRNazanin"/>
          <w:color w:val="111111"/>
          <w:sz w:val="28"/>
          <w:sz w:val="28"/>
          <w:szCs w:val="28"/>
          <w:rtl w:val="true"/>
          <w:lang w:bidi="fa-IR"/>
        </w:rPr>
        <w:t>یقول إن الله أعطی ملکا من الملائکة أسماء الخلائق کلهم وأسماء آبائهم</w:t>
      </w:r>
    </w:p>
    <w:p>
      <w:pPr>
        <w:pStyle w:val="BookText"/>
        <w:rPr/>
      </w:pPr>
      <w:r>
        <w:rPr>
          <w:rFonts w:ascii="IRNazanin" w:hAnsi="IRNazanin" w:eastAsia="IRNazanin"/>
          <w:color w:val="111111"/>
          <w:sz w:val="28"/>
          <w:sz w:val="28"/>
          <w:szCs w:val="28"/>
          <w:rtl w:val="true"/>
          <w:lang w:bidi="fa-IR"/>
        </w:rPr>
        <w:t>فهو قائم علی قبری إذا مت إلی یوم القیامة فلیس أحد یصلی علی صلاة</w:t>
      </w:r>
    </w:p>
    <w:p>
      <w:pPr>
        <w:pStyle w:val="BookText"/>
        <w:rPr/>
      </w:pPr>
      <w:r>
        <w:rPr>
          <w:rFonts w:ascii="IRNazanin" w:hAnsi="IRNazanin" w:eastAsia="IRNazanin"/>
          <w:color w:val="111111"/>
          <w:sz w:val="28"/>
          <w:sz w:val="28"/>
          <w:szCs w:val="28"/>
          <w:rtl w:val="true"/>
          <w:lang w:bidi="fa-IR"/>
        </w:rPr>
        <w:t>الا قال یا محمد صلی علیک فلان بن فلان بکذا وکذا وان ربی کفل لی</w:t>
      </w:r>
    </w:p>
    <w:p>
      <w:pPr>
        <w:pStyle w:val="BookText"/>
        <w:rPr/>
      </w:pPr>
      <w:r>
        <w:rPr>
          <w:rFonts w:ascii="IRNazanin" w:hAnsi="IRNazanin" w:eastAsia="IRNazanin"/>
          <w:color w:val="111111"/>
          <w:sz w:val="28"/>
          <w:sz w:val="28"/>
          <w:szCs w:val="28"/>
          <w:rtl w:val="true"/>
          <w:lang w:bidi="fa-IR"/>
        </w:rPr>
        <w:t>ان یصلی علی ذلک العبد بکل واحدة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صلاتکم علی مجوزة لدعائکم ومرضاة</w:t>
      </w:r>
    </w:p>
    <w:p>
      <w:pPr>
        <w:pStyle w:val="BookText"/>
        <w:rPr/>
      </w:pPr>
      <w:r>
        <w:rPr>
          <w:rFonts w:ascii="IRNazanin" w:hAnsi="IRNazanin" w:eastAsia="IRNazanin"/>
          <w:color w:val="111111"/>
          <w:sz w:val="28"/>
          <w:sz w:val="28"/>
          <w:szCs w:val="28"/>
          <w:rtl w:val="true"/>
          <w:lang w:bidi="fa-IR"/>
        </w:rPr>
        <w:t>لربکم وزکوة لابدانکم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أربع جعلن شفعاء الجنة والنار والحور</w:t>
      </w:r>
    </w:p>
    <w:p>
      <w:pPr>
        <w:pStyle w:val="BookText"/>
        <w:rPr/>
      </w:pPr>
      <w:r>
        <w:rPr>
          <w:rFonts w:ascii="IRNazanin" w:hAnsi="IRNazanin" w:eastAsia="IRNazanin"/>
          <w:color w:val="111111"/>
          <w:sz w:val="28"/>
          <w:sz w:val="28"/>
          <w:szCs w:val="28"/>
          <w:rtl w:val="true"/>
          <w:lang w:bidi="fa-IR"/>
        </w:rPr>
        <w:t>العین وملک عند رأسی فی القبر فإذا قال العبد من أمتی اللهم زوجنی</w:t>
      </w:r>
    </w:p>
    <w:p>
      <w:pPr>
        <w:pStyle w:val="BookText"/>
        <w:rPr/>
      </w:pPr>
      <w:r>
        <w:rPr>
          <w:rFonts w:ascii="IRNazanin" w:hAnsi="IRNazanin" w:eastAsia="IRNazanin"/>
          <w:color w:val="111111"/>
          <w:sz w:val="28"/>
          <w:sz w:val="28"/>
          <w:szCs w:val="28"/>
          <w:rtl w:val="true"/>
          <w:lang w:bidi="fa-IR"/>
        </w:rPr>
        <w:t>من الحور العین قلن اللهم زوجناه وإذا قال العبد اللهم أجرنی من النار</w:t>
      </w:r>
    </w:p>
    <w:p>
      <w:pPr>
        <w:pStyle w:val="BookText"/>
        <w:rPr/>
      </w:pPr>
      <w:r>
        <w:rPr>
          <w:rFonts w:ascii="IRNazanin" w:hAnsi="IRNazanin" w:eastAsia="IRNazanin"/>
          <w:color w:val="111111"/>
          <w:sz w:val="28"/>
          <w:sz w:val="28"/>
          <w:szCs w:val="28"/>
          <w:rtl w:val="true"/>
          <w:lang w:bidi="fa-IR"/>
        </w:rPr>
        <w:t>قالت اللهم اجره منی وإذا قال اللهم أسئلک الجنة قالت الجنة اللهم هبنی</w:t>
      </w:r>
    </w:p>
    <w:p>
      <w:pPr>
        <w:pStyle w:val="BookText"/>
        <w:rPr/>
      </w:pPr>
      <w:r>
        <w:rPr>
          <w:rFonts w:ascii="IRNazanin" w:hAnsi="IRNazanin" w:eastAsia="IRNazanin"/>
          <w:color w:val="111111"/>
          <w:sz w:val="28"/>
          <w:sz w:val="28"/>
          <w:szCs w:val="28"/>
          <w:rtl w:val="true"/>
          <w:lang w:bidi="fa-IR"/>
        </w:rPr>
        <w:t>له وإذا قال اللهم صل علی محمد وآل محمد قال الملک الذی عند رأسی</w:t>
      </w:r>
    </w:p>
    <w:p>
      <w:pPr>
        <w:pStyle w:val="BookText"/>
        <w:rPr/>
      </w:pPr>
      <w:r>
        <w:rPr>
          <w:rFonts w:ascii="IRNazanin" w:hAnsi="IRNazanin" w:eastAsia="IRNazanin"/>
          <w:color w:val="111111"/>
          <w:sz w:val="28"/>
          <w:sz w:val="28"/>
          <w:szCs w:val="28"/>
          <w:rtl w:val="true"/>
          <w:lang w:bidi="fa-IR"/>
        </w:rPr>
        <w:t xml:space="preserve">یا محمد ان فلان بن فلان صلی علیک فأقول صلی الله علیه کما صلی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یرفعه إلی الإمام موسی بن جعفر</w:t>
      </w:r>
    </w:p>
    <w:p>
      <w:pPr>
        <w:pStyle w:val="BookText"/>
        <w:rPr/>
      </w:pPr>
      <w:r>
        <w:rPr>
          <w:rFonts w:ascii="IRNazanin" w:hAnsi="IRNazanin" w:eastAsia="IRNazanin"/>
          <w:color w:val="111111"/>
          <w:sz w:val="28"/>
          <w:sz w:val="28"/>
          <w:szCs w:val="28"/>
          <w:rtl w:val="true"/>
          <w:lang w:bidi="fa-IR"/>
        </w:rPr>
        <w:t>قال حدثنی أبی جعفر عن أبیه الباقر علیه السلام قال حدثنی أبی علی قال</w:t>
      </w:r>
    </w:p>
    <w:p>
      <w:pPr>
        <w:pStyle w:val="BookText"/>
        <w:rPr/>
      </w:pPr>
      <w:r>
        <w:rPr>
          <w:rFonts w:ascii="IRNazanin" w:hAnsi="IRNazanin" w:eastAsia="IRNazanin"/>
          <w:color w:val="111111"/>
          <w:sz w:val="28"/>
          <w:sz w:val="28"/>
          <w:szCs w:val="28"/>
          <w:rtl w:val="true"/>
          <w:lang w:bidi="fa-IR"/>
        </w:rPr>
        <w:t>حدثنی أبی الحسین بن علی بن أبی طالب علیه السلام قال بینما أصحاب</w:t>
      </w:r>
    </w:p>
    <w:p>
      <w:pPr>
        <w:pStyle w:val="BookText"/>
        <w:rPr/>
      </w:pPr>
      <w:r>
        <w:rPr>
          <w:rFonts w:ascii="IRNazanin" w:hAnsi="IRNazanin" w:eastAsia="IRNazanin"/>
          <w:color w:val="111111"/>
          <w:sz w:val="28"/>
          <w:sz w:val="28"/>
          <w:szCs w:val="28"/>
          <w:rtl w:val="true"/>
          <w:lang w:bidi="fa-IR"/>
        </w:rPr>
        <w:t>رسول الله صلی الله علیه وآله جلوس فی مسجده بعد وفاته یتذاکرون</w:t>
      </w:r>
    </w:p>
    <w:p>
      <w:pPr>
        <w:pStyle w:val="BookText"/>
        <w:rPr/>
      </w:pPr>
      <w:r>
        <w:rPr>
          <w:rFonts w:ascii="IRNazanin" w:hAnsi="IRNazanin" w:eastAsia="IRNazanin"/>
          <w:color w:val="111111"/>
          <w:sz w:val="28"/>
          <w:sz w:val="28"/>
          <w:szCs w:val="28"/>
          <w:rtl w:val="true"/>
          <w:lang w:bidi="fa-IR"/>
        </w:rPr>
        <w:t xml:space="preserve">فضله إذا دخل علینا حبر من أحبار الیهود من اهل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 ان آدم علیه السلام اسجد الله الملائکة له فهل فضل لمحمد</w:t>
      </w:r>
    </w:p>
    <w:p>
      <w:pPr>
        <w:pStyle w:val="BookText"/>
        <w:rPr/>
      </w:pPr>
      <w:r>
        <w:rPr>
          <w:rFonts w:ascii="IRNazanin" w:hAnsi="IRNazanin" w:eastAsia="IRNazanin"/>
          <w:color w:val="111111"/>
          <w:sz w:val="28"/>
          <w:sz w:val="28"/>
          <w:szCs w:val="28"/>
          <w:rtl w:val="true"/>
          <w:lang w:bidi="fa-IR"/>
        </w:rPr>
        <w:t>صلی الله علیه وآله بمثل ذلک فقال علی علیه السلام قد کان ذلک ولئن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أسجد الله عز وجل لادم ملائکته فأن ذلک لما أودع الله عز وجل صلبه من</w:t>
      </w:r>
    </w:p>
    <w:p>
      <w:pPr>
        <w:pStyle w:val="BookText"/>
        <w:rPr/>
      </w:pPr>
      <w:r>
        <w:rPr>
          <w:rFonts w:ascii="IRNazanin" w:hAnsi="IRNazanin" w:eastAsia="IRNazanin"/>
          <w:color w:val="111111"/>
          <w:sz w:val="28"/>
          <w:sz w:val="28"/>
          <w:szCs w:val="28"/>
          <w:rtl w:val="true"/>
          <w:lang w:bidi="fa-IR"/>
        </w:rPr>
        <w:t>الأنوار والشرف إذ کان هو الوعاء ولم یکن سجودهم عبادة له وانما کان</w:t>
      </w:r>
    </w:p>
    <w:p>
      <w:pPr>
        <w:pStyle w:val="BookText"/>
        <w:rPr/>
      </w:pPr>
      <w:r>
        <w:rPr>
          <w:rFonts w:ascii="IRNazanin" w:hAnsi="IRNazanin" w:eastAsia="IRNazanin"/>
          <w:color w:val="111111"/>
          <w:sz w:val="28"/>
          <w:sz w:val="28"/>
          <w:szCs w:val="28"/>
          <w:rtl w:val="true"/>
          <w:lang w:bidi="fa-IR"/>
        </w:rPr>
        <w:t>سجودهم طاعة لامر الله وتکرمة وتحیة مثل السلام من الانسان علی</w:t>
      </w:r>
    </w:p>
    <w:p>
      <w:pPr>
        <w:pStyle w:val="BookText"/>
        <w:rPr/>
      </w:pPr>
      <w:r>
        <w:rPr>
          <w:rFonts w:ascii="IRNazanin" w:hAnsi="IRNazanin" w:eastAsia="IRNazanin"/>
          <w:color w:val="111111"/>
          <w:sz w:val="28"/>
          <w:sz w:val="28"/>
          <w:szCs w:val="28"/>
          <w:rtl w:val="true"/>
          <w:lang w:bidi="fa-IR"/>
        </w:rPr>
        <w:t>الانسان واعترافا لادم بالفضیلة ولقد أعطی محمدا أفضل من ذلک وهو</w:t>
      </w:r>
    </w:p>
    <w:p>
      <w:pPr>
        <w:pStyle w:val="BookText"/>
        <w:rPr/>
      </w:pPr>
      <w:r>
        <w:rPr>
          <w:rFonts w:ascii="IRNazanin" w:hAnsi="IRNazanin" w:eastAsia="IRNazanin"/>
          <w:color w:val="111111"/>
          <w:sz w:val="28"/>
          <w:sz w:val="28"/>
          <w:szCs w:val="28"/>
          <w:rtl w:val="true"/>
          <w:lang w:bidi="fa-IR"/>
        </w:rPr>
        <w:t>ان الله تعالی صلی علیه وأمر ملائکته أن یصلوا علیه وأمر جمیع خلقه</w:t>
      </w:r>
    </w:p>
    <w:p>
      <w:pPr>
        <w:pStyle w:val="BookText"/>
        <w:rPr/>
      </w:pPr>
      <w:r>
        <w:rPr>
          <w:rFonts w:ascii="IRNazanin" w:hAnsi="IRNazanin" w:eastAsia="IRNazanin"/>
          <w:color w:val="111111"/>
          <w:sz w:val="28"/>
          <w:sz w:val="28"/>
          <w:szCs w:val="28"/>
          <w:rtl w:val="true"/>
          <w:lang w:bidi="fa-IR"/>
        </w:rPr>
        <w:t>بالصلاة علیه إلی یوم القیامة فقال جل ثناؤه ان الله وملائکته یصلون علی</w:t>
      </w:r>
    </w:p>
    <w:p>
      <w:pPr>
        <w:pStyle w:val="BookText"/>
        <w:rPr/>
      </w:pPr>
      <w:r>
        <w:rPr>
          <w:rFonts w:ascii="IRNazanin" w:hAnsi="IRNazanin" w:eastAsia="IRNazanin"/>
          <w:color w:val="111111"/>
          <w:sz w:val="28"/>
          <w:sz w:val="28"/>
          <w:szCs w:val="28"/>
          <w:rtl w:val="true"/>
          <w:lang w:bidi="fa-IR"/>
        </w:rPr>
        <w:t>النبی یا أیها الذین آمنوا صلوا علیه 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یصلی علیه فی</w:t>
      </w:r>
    </w:p>
    <w:p>
      <w:pPr>
        <w:pStyle w:val="BookText"/>
        <w:rPr/>
      </w:pPr>
      <w:r>
        <w:rPr>
          <w:rFonts w:ascii="IRNazanin" w:hAnsi="IRNazanin" w:eastAsia="IRNazanin"/>
          <w:color w:val="111111"/>
          <w:sz w:val="28"/>
          <w:sz w:val="28"/>
          <w:szCs w:val="28"/>
          <w:rtl w:val="true"/>
          <w:lang w:bidi="fa-IR"/>
        </w:rPr>
        <w:t>حیاته أحد وبعد وفاته الا صلی الله علیه بذلک عشرا وأعطاه من الحسنات</w:t>
      </w:r>
    </w:p>
    <w:p>
      <w:pPr>
        <w:pStyle w:val="BookText"/>
        <w:rPr/>
      </w:pPr>
      <w:r>
        <w:rPr>
          <w:rFonts w:ascii="IRNazanin" w:hAnsi="IRNazanin" w:eastAsia="IRNazanin"/>
          <w:color w:val="111111"/>
          <w:sz w:val="28"/>
          <w:sz w:val="28"/>
          <w:szCs w:val="28"/>
          <w:rtl w:val="true"/>
          <w:lang w:bidi="fa-IR"/>
        </w:rPr>
        <w:t>عشرا بکل صلاة صلی علیه ولا أحد یصلی علیه بعد وفاته الا وهو یعلم</w:t>
      </w:r>
    </w:p>
    <w:p>
      <w:pPr>
        <w:pStyle w:val="BookText"/>
        <w:rPr/>
      </w:pPr>
      <w:r>
        <w:rPr>
          <w:rFonts w:ascii="IRNazanin" w:hAnsi="IRNazanin" w:eastAsia="IRNazanin"/>
          <w:color w:val="111111"/>
          <w:sz w:val="28"/>
          <w:sz w:val="28"/>
          <w:szCs w:val="28"/>
          <w:rtl w:val="true"/>
          <w:lang w:bidi="fa-IR"/>
        </w:rPr>
        <w:t>بذلک ویرد علی المصلی والمسلم مثل ذلک أن الله تعالی جعل دعاء أمته</w:t>
      </w:r>
    </w:p>
    <w:p>
      <w:pPr>
        <w:pStyle w:val="BookText"/>
        <w:rPr/>
      </w:pPr>
      <w:r>
        <w:rPr>
          <w:rFonts w:ascii="IRNazanin" w:hAnsi="IRNazanin" w:eastAsia="IRNazanin"/>
          <w:color w:val="111111"/>
          <w:sz w:val="28"/>
          <w:sz w:val="28"/>
          <w:szCs w:val="28"/>
          <w:rtl w:val="true"/>
          <w:lang w:bidi="fa-IR"/>
        </w:rPr>
        <w:t>فیما یسألون ربهم جل ثناؤه مرفوعا من اجابته حتی یصلوا فیه علیه</w:t>
      </w:r>
    </w:p>
    <w:p>
      <w:pPr>
        <w:pStyle w:val="BookText"/>
        <w:rPr/>
      </w:pPr>
      <w:r>
        <w:rPr>
          <w:rFonts w:ascii="IRNazanin" w:hAnsi="IRNazanin" w:eastAsia="IRNazanin"/>
          <w:color w:val="111111"/>
          <w:sz w:val="28"/>
          <w:sz w:val="28"/>
          <w:szCs w:val="28"/>
          <w:rtl w:val="true"/>
          <w:lang w:bidi="fa-IR"/>
        </w:rPr>
        <w:t>صلی الله علیه وآله فهذا أکبر وأعظم مما أعطی الله تبارک وتعالی لآدم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w:t>
      </w:r>
    </w:p>
    <w:p>
      <w:pPr>
        <w:pStyle w:val="BookText"/>
        <w:rPr/>
      </w:pPr>
      <w:r>
        <w:rPr>
          <w:rFonts w:ascii="IRNazanin" w:hAnsi="IRNazanin" w:eastAsia="IRNazanin"/>
          <w:color w:val="111111"/>
          <w:sz w:val="28"/>
          <w:sz w:val="28"/>
          <w:szCs w:val="28"/>
          <w:rtl w:val="true"/>
          <w:lang w:bidi="fa-IR"/>
        </w:rPr>
        <w:t>الأسبوع باسناده إلی شیخ الطائفة بالاسناد عن الصفار عن محمد بن عیسی</w:t>
      </w:r>
    </w:p>
    <w:p>
      <w:pPr>
        <w:pStyle w:val="BookText"/>
        <w:rPr/>
      </w:pPr>
      <w:r>
        <w:rPr>
          <w:rFonts w:ascii="IRNazanin" w:hAnsi="IRNazanin" w:eastAsia="IRNazanin"/>
          <w:color w:val="111111"/>
          <w:sz w:val="28"/>
          <w:sz w:val="28"/>
          <w:szCs w:val="28"/>
          <w:rtl w:val="true"/>
          <w:lang w:bidi="fa-IR"/>
        </w:rPr>
        <w:t>عن أبی محمد الأنصاری عن یحیی بن عبد الله عن أبیه قال من قال صلی الله</w:t>
      </w:r>
    </w:p>
    <w:p>
      <w:pPr>
        <w:pStyle w:val="BookText"/>
        <w:rPr/>
      </w:pPr>
      <w:r>
        <w:rPr>
          <w:rFonts w:ascii="IRNazanin" w:hAnsi="IRNazanin" w:eastAsia="IRNazanin"/>
          <w:color w:val="111111"/>
          <w:sz w:val="28"/>
          <w:sz w:val="28"/>
          <w:szCs w:val="28"/>
          <w:rtl w:val="true"/>
          <w:lang w:bidi="fa-IR"/>
        </w:rPr>
        <w:t>علی محمد النبی قال الله تبارک وتعالی صلی الله علیک فلیکثر أو لیقل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w:t>
      </w:r>
    </w:p>
    <w:p>
      <w:pPr>
        <w:pStyle w:val="BookText"/>
        <w:rPr/>
      </w:pPr>
      <w:r>
        <w:rPr>
          <w:rFonts w:ascii="IRNazanin" w:hAnsi="IRNazanin" w:eastAsia="IRNazanin"/>
          <w:color w:val="111111"/>
          <w:sz w:val="28"/>
          <w:sz w:val="28"/>
          <w:szCs w:val="28"/>
          <w:rtl w:val="true"/>
          <w:lang w:bidi="fa-IR"/>
        </w:rPr>
        <w:t>محمد بن الحسن بن علی بن الحسن الطوسی قال أخبرنا أبو عبد الله أحمد بن</w:t>
      </w:r>
    </w:p>
    <w:p>
      <w:pPr>
        <w:pStyle w:val="BookText"/>
        <w:rPr/>
      </w:pPr>
      <w:r>
        <w:rPr>
          <w:rFonts w:ascii="IRNazanin" w:hAnsi="IRNazanin" w:eastAsia="IRNazanin"/>
          <w:color w:val="111111"/>
          <w:sz w:val="28"/>
          <w:sz w:val="28"/>
          <w:szCs w:val="28"/>
          <w:rtl w:val="true"/>
          <w:lang w:bidi="fa-IR"/>
        </w:rPr>
        <w:t>عبدون المعروف بابن الحاشر قال أخبرنا أبو الحسن علی بن محمد بن</w:t>
      </w:r>
    </w:p>
    <w:p>
      <w:pPr>
        <w:pStyle w:val="BookText"/>
        <w:rPr/>
      </w:pPr>
      <w:r>
        <w:rPr>
          <w:rFonts w:ascii="IRNazanin" w:hAnsi="IRNazanin" w:eastAsia="IRNazanin"/>
          <w:color w:val="111111"/>
          <w:sz w:val="28"/>
          <w:sz w:val="28"/>
          <w:szCs w:val="28"/>
          <w:rtl w:val="true"/>
          <w:lang w:bidi="fa-IR"/>
        </w:rPr>
        <w:t>زبیر القرشی قال أخبرنا علی بن الحسین بن فضال قال حدثنا العباس</w:t>
      </w:r>
    </w:p>
    <w:p>
      <w:pPr>
        <w:pStyle w:val="BookText"/>
        <w:rPr/>
      </w:pPr>
      <w:r>
        <w:rPr>
          <w:rFonts w:ascii="IRNazanin" w:hAnsi="IRNazanin" w:eastAsia="IRNazanin"/>
          <w:color w:val="111111"/>
          <w:sz w:val="28"/>
          <w:sz w:val="28"/>
          <w:szCs w:val="28"/>
          <w:rtl w:val="true"/>
          <w:lang w:bidi="fa-IR"/>
        </w:rPr>
        <w:t>عن بشر بن بکار عن عمرو بن شمر عن جابر عن أبی جعفر علیه السلام</w:t>
      </w:r>
    </w:p>
    <w:p>
      <w:pPr>
        <w:pStyle w:val="BookText"/>
        <w:rPr/>
      </w:pPr>
      <w:r>
        <w:rPr>
          <w:rFonts w:ascii="IRNazanin" w:hAnsi="IRNazanin" w:eastAsia="IRNazanin"/>
          <w:color w:val="111111"/>
          <w:sz w:val="28"/>
          <w:sz w:val="28"/>
          <w:szCs w:val="28"/>
          <w:rtl w:val="true"/>
          <w:lang w:bidi="fa-IR"/>
        </w:rPr>
        <w:t>قال إن ملکا من الملائکة سأل الله أن یعطیه سمع العباد فأعطاه الله فذلک</w:t>
      </w:r>
    </w:p>
    <w:p>
      <w:pPr>
        <w:pStyle w:val="BookText"/>
        <w:rPr/>
      </w:pPr>
      <w:r>
        <w:rPr>
          <w:rFonts w:ascii="IRNazanin" w:hAnsi="IRNazanin" w:eastAsia="IRNazanin"/>
          <w:color w:val="111111"/>
          <w:sz w:val="28"/>
          <w:sz w:val="28"/>
          <w:szCs w:val="28"/>
          <w:rtl w:val="true"/>
          <w:lang w:bidi="fa-IR"/>
        </w:rPr>
        <w:t>الملک قائم حتی تقوم الساعة لیس أحد من المؤمنین یقول صلی الله علیه</w:t>
      </w:r>
    </w:p>
    <w:p>
      <w:pPr>
        <w:pStyle w:val="BookText"/>
        <w:rPr/>
      </w:pPr>
      <w:r>
        <w:rPr>
          <w:rFonts w:ascii="IRNazanin" w:hAnsi="IRNazanin" w:eastAsia="IRNazanin"/>
          <w:color w:val="111111"/>
          <w:sz w:val="28"/>
          <w:sz w:val="28"/>
          <w:szCs w:val="28"/>
          <w:rtl w:val="true"/>
          <w:lang w:bidi="fa-IR"/>
        </w:rPr>
        <w:t>وآله وسلم الا قال الملک وعلیک السلام ثم یقول الملک یا رسول الله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فلانا یقرئک السلام فیقول رسول الله وعلیه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النبی صلی الله علیه وآله قال من صلی علی وعلی آلی صلت علیه الملائکة</w:t>
      </w:r>
    </w:p>
    <w:p>
      <w:pPr>
        <w:pStyle w:val="BookText"/>
        <w:rPr/>
      </w:pPr>
      <w:r>
        <w:rPr>
          <w:rFonts w:ascii="IRNazanin" w:hAnsi="IRNazanin" w:eastAsia="IRNazanin"/>
          <w:color w:val="111111"/>
          <w:sz w:val="28"/>
          <w:sz w:val="28"/>
          <w:szCs w:val="28"/>
          <w:rtl w:val="true"/>
          <w:lang w:bidi="fa-IR"/>
        </w:rPr>
        <w:t>ومن صلت علیه الملائکة صلی الله علیه ومن صلی الله علیه لم یبق فی</w:t>
      </w:r>
    </w:p>
    <w:p>
      <w:pPr>
        <w:pStyle w:val="BookText"/>
        <w:rPr/>
      </w:pPr>
      <w:r>
        <w:rPr>
          <w:rFonts w:ascii="IRNazanin" w:hAnsi="IRNazanin" w:eastAsia="IRNazanin"/>
          <w:color w:val="111111"/>
          <w:sz w:val="28"/>
          <w:sz w:val="28"/>
          <w:szCs w:val="28"/>
          <w:rtl w:val="true"/>
          <w:lang w:bidi="fa-IR"/>
        </w:rPr>
        <w:t>السماوات والأرض ملک الا ویصلون علیه ومن صلی علی وعلی آلی</w:t>
      </w:r>
    </w:p>
    <w:p>
      <w:pPr>
        <w:pStyle w:val="BookText"/>
        <w:rPr/>
      </w:pPr>
      <w:r>
        <w:rPr>
          <w:rFonts w:ascii="IRNazanin" w:hAnsi="IRNazanin" w:eastAsia="IRNazanin"/>
          <w:color w:val="111111"/>
          <w:sz w:val="28"/>
          <w:sz w:val="28"/>
          <w:szCs w:val="28"/>
          <w:rtl w:val="true"/>
          <w:lang w:bidi="fa-IR"/>
        </w:rPr>
        <w:t>واحدة أمر الله حافظیه أن لا یکتبا علیه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w:t>
      </w:r>
    </w:p>
    <w:p>
      <w:pPr>
        <w:pStyle w:val="BookText"/>
        <w:rPr/>
      </w:pPr>
      <w:r>
        <w:rPr>
          <w:rFonts w:ascii="IRNazanin" w:hAnsi="IRNazanin" w:eastAsia="IRNazanin"/>
          <w:color w:val="111111"/>
          <w:sz w:val="28"/>
          <w:sz w:val="28"/>
          <w:szCs w:val="28"/>
          <w:rtl w:val="true"/>
          <w:lang w:bidi="fa-IR"/>
        </w:rPr>
        <w:t>عبد الرحمن بن عوف أنه صلی الله علیه وآله وسلم قال جاءنی جبرئیل</w:t>
      </w:r>
    </w:p>
    <w:p>
      <w:pPr>
        <w:pStyle w:val="BookText"/>
        <w:rPr/>
      </w:pPr>
      <w:r>
        <w:rPr>
          <w:rFonts w:ascii="IRNazanin" w:hAnsi="IRNazanin" w:eastAsia="IRNazanin"/>
          <w:color w:val="111111"/>
          <w:sz w:val="28"/>
          <w:sz w:val="28"/>
          <w:szCs w:val="28"/>
          <w:rtl w:val="true"/>
          <w:lang w:bidi="fa-IR"/>
        </w:rPr>
        <w:t>وقال إنه لا یصلی علیک أحد الا ویصلی علیه سبعون ألف ملک ومن</w:t>
      </w:r>
    </w:p>
    <w:p>
      <w:pPr>
        <w:pStyle w:val="BookText"/>
        <w:rPr/>
      </w:pPr>
      <w:r>
        <w:rPr>
          <w:rFonts w:ascii="IRNazanin" w:hAnsi="IRNazanin" w:eastAsia="IRNazanin"/>
          <w:color w:val="111111"/>
          <w:sz w:val="28"/>
          <w:sz w:val="28"/>
          <w:szCs w:val="28"/>
          <w:rtl w:val="true"/>
          <w:lang w:bidi="fa-IR"/>
        </w:rPr>
        <w:t>صلی علیه سبعون ألف ملک کان من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وقال صلی الله علیه وآله من صلی علی صلاة</w:t>
      </w:r>
    </w:p>
    <w:p>
      <w:pPr>
        <w:pStyle w:val="BookText"/>
        <w:rPr/>
      </w:pPr>
      <w:r>
        <w:rPr>
          <w:rFonts w:ascii="IRNazanin" w:hAnsi="IRNazanin" w:eastAsia="IRNazanin"/>
          <w:color w:val="111111"/>
          <w:sz w:val="28"/>
          <w:sz w:val="28"/>
          <w:szCs w:val="28"/>
          <w:rtl w:val="true"/>
          <w:lang w:bidi="fa-IR"/>
        </w:rPr>
        <w:t>صلی الله بها عشر صلوات ومحا عنه عشر سیئات وأثبت له بها عشر حسنات</w:t>
      </w:r>
    </w:p>
    <w:p>
      <w:pPr>
        <w:pStyle w:val="BookText"/>
        <w:rPr/>
      </w:pPr>
      <w:r>
        <w:rPr>
          <w:rFonts w:ascii="IRNazanin" w:hAnsi="IRNazanin" w:eastAsia="IRNazanin"/>
          <w:color w:val="111111"/>
          <w:sz w:val="28"/>
          <w:sz w:val="28"/>
          <w:szCs w:val="28"/>
          <w:rtl w:val="true"/>
          <w:lang w:bidi="fa-IR"/>
        </w:rPr>
        <w:t>واستبقاه الملکان الموکلان به أیهما یبلغ روحی منه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أنس</w:t>
      </w:r>
    </w:p>
    <w:p>
      <w:pPr>
        <w:pStyle w:val="BookText"/>
        <w:rPr/>
      </w:pPr>
      <w:r>
        <w:rPr>
          <w:rFonts w:ascii="IRNazanin" w:hAnsi="IRNazanin" w:eastAsia="IRNazanin"/>
          <w:color w:val="111111"/>
          <w:sz w:val="28"/>
          <w:sz w:val="28"/>
          <w:szCs w:val="28"/>
          <w:rtl w:val="true"/>
          <w:lang w:bidi="fa-IR"/>
        </w:rPr>
        <w:t>بن مالک قال قال رسول الله صلی الله علیه وآله وسلم من صلی علی صلاة</w:t>
      </w:r>
    </w:p>
    <w:p>
      <w:pPr>
        <w:pStyle w:val="BookText"/>
        <w:rPr/>
      </w:pPr>
      <w:r>
        <w:rPr>
          <w:rFonts w:ascii="IRNazanin" w:hAnsi="IRNazanin" w:eastAsia="IRNazanin"/>
          <w:color w:val="111111"/>
          <w:sz w:val="28"/>
          <w:sz w:val="28"/>
          <w:szCs w:val="28"/>
          <w:rtl w:val="true"/>
          <w:lang w:bidi="fa-IR"/>
        </w:rPr>
        <w:t>واحدة صلی الله علیه بها عشر صلوات وحطت عنه عشر خطیئات ورفعت له</w:t>
      </w:r>
    </w:p>
    <w:p>
      <w:pPr>
        <w:pStyle w:val="BookText"/>
        <w:rPr/>
      </w:pPr>
      <w:r>
        <w:rPr>
          <w:rFonts w:ascii="IRNazanin" w:hAnsi="IRNazanin" w:eastAsia="IRNazanin"/>
          <w:color w:val="111111"/>
          <w:sz w:val="28"/>
          <w:sz w:val="28"/>
          <w:szCs w:val="28"/>
          <w:rtl w:val="true"/>
          <w:lang w:bidi="fa-IR"/>
        </w:rPr>
        <w:t>عشر 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قال من صلی علی صلاة صلی الله</w:t>
      </w:r>
    </w:p>
    <w:p>
      <w:pPr>
        <w:pStyle w:val="BookText"/>
        <w:rPr/>
      </w:pPr>
      <w:r>
        <w:rPr>
          <w:rFonts w:ascii="IRNazanin" w:hAnsi="IRNazanin" w:eastAsia="IRNazanin"/>
          <w:color w:val="111111"/>
          <w:sz w:val="28"/>
          <w:sz w:val="28"/>
          <w:szCs w:val="28"/>
          <w:rtl w:val="true"/>
          <w:lang w:bidi="fa-IR"/>
        </w:rPr>
        <w:t>علیه وملائکته سبعین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الحسن بن علی ابن أبی حمزة عن أبیه</w:t>
      </w:r>
    </w:p>
    <w:p>
      <w:pPr>
        <w:pStyle w:val="BookText"/>
        <w:rPr/>
      </w:pPr>
      <w:r>
        <w:rPr>
          <w:rFonts w:ascii="IRNazanin" w:hAnsi="IRNazanin" w:eastAsia="IRNazanin"/>
          <w:color w:val="111111"/>
          <w:sz w:val="28"/>
          <w:sz w:val="28"/>
          <w:szCs w:val="28"/>
          <w:rtl w:val="true"/>
          <w:lang w:bidi="fa-IR"/>
        </w:rPr>
        <w:t>وحسین ابن أبی العلاء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قال إذا ذکر النبی صلی الله علیه وآله فأکثروا الصلاة علیه فإنه من صلی</w:t>
      </w:r>
    </w:p>
    <w:p>
      <w:pPr>
        <w:pStyle w:val="BookText"/>
        <w:rPr/>
      </w:pPr>
      <w:r>
        <w:rPr>
          <w:rFonts w:ascii="IRNazanin" w:hAnsi="IRNazanin" w:eastAsia="IRNazanin"/>
          <w:color w:val="111111"/>
          <w:sz w:val="28"/>
          <w:sz w:val="28"/>
          <w:szCs w:val="28"/>
          <w:rtl w:val="true"/>
          <w:lang w:bidi="fa-IR"/>
        </w:rPr>
        <w:t>علی النبی صلی الله علیه وآله صلاة واحدة صلی الله علیه ألف صلاة فی</w:t>
      </w:r>
    </w:p>
    <w:p>
      <w:pPr>
        <w:pStyle w:val="BookText"/>
        <w:rPr/>
      </w:pPr>
      <w:r>
        <w:rPr>
          <w:rFonts w:ascii="IRNazanin" w:hAnsi="IRNazanin" w:eastAsia="IRNazanin"/>
          <w:color w:val="111111"/>
          <w:sz w:val="28"/>
          <w:sz w:val="28"/>
          <w:szCs w:val="28"/>
          <w:rtl w:val="true"/>
          <w:lang w:bidi="fa-IR"/>
        </w:rPr>
        <w:t>ألف صف من الملائکة ولم یبق شئ مما خلقه الله الا صلی علی العبد لصلاة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وصلاة ملائکته فمن لم یرغب فی هذا فهو جاهل مغرور قد برء</w:t>
      </w:r>
    </w:p>
    <w:p>
      <w:pPr>
        <w:pStyle w:val="BookText"/>
        <w:rPr/>
      </w:pPr>
      <w:r>
        <w:rPr>
          <w:rFonts w:ascii="IRNazanin" w:hAnsi="IRNazanin" w:eastAsia="IRNazanin"/>
          <w:color w:val="111111"/>
          <w:sz w:val="28"/>
          <w:sz w:val="28"/>
          <w:szCs w:val="28"/>
          <w:rtl w:val="true"/>
          <w:lang w:bidi="fa-IR"/>
        </w:rPr>
        <w:t xml:space="preserve">الله منه ورسوله وأهل بیته الثواب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w:t>
      </w:r>
    </w:p>
    <w:p>
      <w:pPr>
        <w:pStyle w:val="BookText"/>
        <w:rPr/>
      </w:pPr>
      <w:r>
        <w:rPr>
          <w:rFonts w:ascii="IRNazanin" w:hAnsi="IRNazanin" w:eastAsia="IRNazanin"/>
          <w:color w:val="111111"/>
          <w:sz w:val="28"/>
          <w:sz w:val="28"/>
          <w:szCs w:val="28"/>
          <w:rtl w:val="true"/>
          <w:lang w:bidi="fa-IR"/>
        </w:rPr>
        <w:t>عبد الله قال حدثنی سلمة بن الخطاب عن إسماعیل بن جعفر عن الحسن</w:t>
      </w:r>
    </w:p>
    <w:p>
      <w:pPr>
        <w:pStyle w:val="BookText"/>
        <w:rPr/>
      </w:pPr>
      <w:r>
        <w:rPr>
          <w:rFonts w:ascii="IRNazanin" w:hAnsi="IRNazanin" w:eastAsia="IRNazanin"/>
          <w:color w:val="111111"/>
          <w:sz w:val="28"/>
          <w:sz w:val="28"/>
          <w:szCs w:val="28"/>
          <w:rtl w:val="true"/>
          <w:lang w:bidi="fa-IR"/>
        </w:rPr>
        <w:t xml:space="preserve">بن علی عن أبیه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یرغب عن هذا الا جاهل مغرور وقد برء الله منه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البرسی فی مشارق الأنوار عن</w:t>
      </w:r>
    </w:p>
    <w:p>
      <w:pPr>
        <w:pStyle w:val="BookText"/>
        <w:rPr/>
      </w:pPr>
      <w:r>
        <w:rPr>
          <w:rFonts w:ascii="IRNazanin" w:hAnsi="IRNazanin" w:eastAsia="IRNazanin"/>
          <w:color w:val="111111"/>
          <w:sz w:val="28"/>
          <w:sz w:val="28"/>
          <w:szCs w:val="28"/>
          <w:rtl w:val="true"/>
          <w:lang w:bidi="fa-IR"/>
        </w:rPr>
        <w:t>ابن عباس عن النبی صلی الله علیه وآله أنه قال من صلی علی صلاة واحدة</w:t>
      </w:r>
    </w:p>
    <w:p>
      <w:pPr>
        <w:pStyle w:val="BookText"/>
        <w:rPr/>
      </w:pPr>
      <w:r>
        <w:rPr>
          <w:rFonts w:ascii="IRNazanin" w:hAnsi="IRNazanin" w:eastAsia="IRNazanin"/>
          <w:color w:val="111111"/>
          <w:sz w:val="28"/>
          <w:sz w:val="28"/>
          <w:szCs w:val="28"/>
          <w:rtl w:val="true"/>
          <w:lang w:bidi="fa-IR"/>
        </w:rPr>
        <w:t>صلی الله علیه ألف صلاة فی ألف صف من الملائکة ولم یبق رطب ولا یابس</w:t>
      </w:r>
    </w:p>
    <w:p>
      <w:pPr>
        <w:pStyle w:val="BookText"/>
        <w:rPr/>
      </w:pPr>
      <w:r>
        <w:rPr>
          <w:rFonts w:ascii="IRNazanin" w:hAnsi="IRNazanin" w:eastAsia="IRNazanin"/>
          <w:color w:val="111111"/>
          <w:sz w:val="28"/>
          <w:sz w:val="28"/>
          <w:szCs w:val="28"/>
          <w:rtl w:val="true"/>
          <w:lang w:bidi="fa-IR"/>
        </w:rPr>
        <w:t>الا وصلی علی ذلک العبد لصلاة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یعقوب بن عبد الله عن إسحاق بن فروخ مولی آل طلحة قال قال</w:t>
      </w:r>
    </w:p>
    <w:p>
      <w:pPr>
        <w:pStyle w:val="BookText"/>
        <w:rPr/>
      </w:pPr>
      <w:r>
        <w:rPr>
          <w:rFonts w:ascii="IRNazanin" w:hAnsi="IRNazanin" w:eastAsia="IRNazanin"/>
          <w:color w:val="111111"/>
          <w:sz w:val="28"/>
          <w:sz w:val="28"/>
          <w:szCs w:val="28"/>
          <w:rtl w:val="true"/>
          <w:lang w:bidi="fa-IR"/>
        </w:rPr>
        <w:t>أبو عبد الله علیه السلام یا إسحاق بن فروخ من صلی علی محمد وآل محمد</w:t>
      </w:r>
    </w:p>
    <w:p>
      <w:pPr>
        <w:pStyle w:val="BookText"/>
        <w:rPr/>
      </w:pPr>
      <w:r>
        <w:rPr>
          <w:rFonts w:ascii="IRNazanin" w:hAnsi="IRNazanin" w:eastAsia="IRNazanin"/>
          <w:color w:val="111111"/>
          <w:sz w:val="28"/>
          <w:sz w:val="28"/>
          <w:szCs w:val="28"/>
          <w:rtl w:val="true"/>
          <w:lang w:bidi="fa-IR"/>
        </w:rPr>
        <w:t>عشرا صلی الله علیه وملائکته مئة مرة ومن صلی علی محمد وآل محمد</w:t>
      </w:r>
    </w:p>
    <w:p>
      <w:pPr>
        <w:pStyle w:val="BookText"/>
        <w:rPr/>
      </w:pPr>
      <w:r>
        <w:rPr>
          <w:rFonts w:ascii="IRNazanin" w:hAnsi="IRNazanin" w:eastAsia="IRNazanin"/>
          <w:color w:val="111111"/>
          <w:sz w:val="28"/>
          <w:sz w:val="28"/>
          <w:szCs w:val="28"/>
          <w:rtl w:val="true"/>
          <w:lang w:bidi="fa-IR"/>
        </w:rPr>
        <w:t>مئة مرة صلی الله علیه وملائکته ألفا اما تسمع قول الله عز و جل هو الذی</w:t>
      </w:r>
    </w:p>
    <w:p>
      <w:pPr>
        <w:pStyle w:val="BookText"/>
        <w:rPr/>
      </w:pPr>
      <w:r>
        <w:rPr>
          <w:rFonts w:ascii="IRNazanin" w:hAnsi="IRNazanin" w:eastAsia="IRNazanin"/>
          <w:color w:val="111111"/>
          <w:sz w:val="28"/>
          <w:sz w:val="28"/>
          <w:szCs w:val="28"/>
          <w:rtl w:val="true"/>
          <w:lang w:bidi="fa-IR"/>
        </w:rPr>
        <w:t>یصلی علیکم وملائکته لیخرجکم من الظلمات إلی النور وکان</w:t>
      </w:r>
    </w:p>
    <w:p>
      <w:pPr>
        <w:pStyle w:val="BookText"/>
        <w:rPr/>
      </w:pPr>
      <w:r>
        <w:rPr>
          <w:rFonts w:ascii="IRNazanin" w:hAnsi="IRNazanin" w:eastAsia="IRNazanin"/>
          <w:color w:val="111111"/>
          <w:sz w:val="28"/>
          <w:sz w:val="28"/>
          <w:szCs w:val="28"/>
          <w:rtl w:val="true"/>
          <w:lang w:bidi="fa-IR"/>
        </w:rPr>
        <w:t>بالمؤمنین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w:t>
      </w:r>
    </w:p>
    <w:p>
      <w:pPr>
        <w:pStyle w:val="BookText"/>
        <w:rPr/>
      </w:pPr>
      <w:r>
        <w:rPr>
          <w:rFonts w:ascii="IRNazanin" w:hAnsi="IRNazanin" w:eastAsia="IRNazanin"/>
          <w:color w:val="111111"/>
          <w:sz w:val="28"/>
          <w:sz w:val="28"/>
          <w:szCs w:val="28"/>
          <w:rtl w:val="true"/>
          <w:lang w:bidi="fa-IR"/>
        </w:rPr>
        <w:t>علیه وآله من صلی علی مرة صلی الله علیه عشرا ومن صلی علی عشرا</w:t>
      </w:r>
    </w:p>
    <w:p>
      <w:pPr>
        <w:pStyle w:val="BookText"/>
        <w:rPr/>
      </w:pPr>
      <w:r>
        <w:rPr>
          <w:rFonts w:ascii="IRNazanin" w:hAnsi="IRNazanin" w:eastAsia="IRNazanin"/>
          <w:color w:val="111111"/>
          <w:sz w:val="28"/>
          <w:sz w:val="28"/>
          <w:szCs w:val="28"/>
          <w:rtl w:val="true"/>
          <w:lang w:bidi="fa-IR"/>
        </w:rPr>
        <w:t>صلی الله علیه مئة مرة ومن صلی علی مئة مرة صلی الله علیه ألف مرة ومن</w:t>
      </w:r>
    </w:p>
    <w:p>
      <w:pPr>
        <w:pStyle w:val="BookText"/>
        <w:rPr/>
      </w:pPr>
      <w:r>
        <w:rPr>
          <w:rFonts w:ascii="IRNazanin" w:hAnsi="IRNazanin" w:eastAsia="IRNazanin"/>
          <w:color w:val="111111"/>
          <w:sz w:val="28"/>
          <w:sz w:val="28"/>
          <w:szCs w:val="28"/>
          <w:rtl w:val="true"/>
          <w:lang w:bidi="fa-IR"/>
        </w:rPr>
        <w:t>صلی علی ألف مرة لا یعذبه الله فی النار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w:t>
      </w:r>
    </w:p>
    <w:p>
      <w:pPr>
        <w:pStyle w:val="BookText"/>
        <w:rPr/>
      </w:pPr>
      <w:r>
        <w:rPr>
          <w:rFonts w:ascii="IRNazanin" w:hAnsi="IRNazanin" w:eastAsia="IRNazanin"/>
          <w:color w:val="111111"/>
          <w:sz w:val="28"/>
          <w:sz w:val="28"/>
          <w:szCs w:val="28"/>
          <w:rtl w:val="true"/>
          <w:lang w:bidi="fa-IR"/>
        </w:rPr>
        <w:t>صلی الله علیه وآله قال أکثروا الصلاة علی فأن الصلاة علی نور فی القبر</w:t>
      </w:r>
    </w:p>
    <w:p>
      <w:pPr>
        <w:pStyle w:val="BookText"/>
        <w:rPr/>
      </w:pPr>
      <w:r>
        <w:rPr>
          <w:rFonts w:ascii="IRNazanin" w:hAnsi="IRNazanin" w:eastAsia="IRNazanin"/>
          <w:color w:val="111111"/>
          <w:sz w:val="28"/>
          <w:sz w:val="28"/>
          <w:szCs w:val="28"/>
          <w:rtl w:val="true"/>
          <w:lang w:bidi="fa-IR"/>
        </w:rPr>
        <w:t>ونور علی الصراط ونور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صلی الله علیه وآله الصلاة</w:t>
      </w:r>
    </w:p>
    <w:p>
      <w:pPr>
        <w:pStyle w:val="BookText"/>
        <w:rPr/>
      </w:pPr>
      <w:r>
        <w:rPr>
          <w:rFonts w:ascii="IRNazanin" w:hAnsi="IRNazanin" w:eastAsia="IRNazanin"/>
          <w:color w:val="111111"/>
          <w:sz w:val="28"/>
          <w:sz w:val="28"/>
          <w:szCs w:val="28"/>
          <w:rtl w:val="true"/>
          <w:lang w:bidi="fa-IR"/>
        </w:rPr>
        <w:t>علی نور علی الصراط ومن کان علی الصراط من النور لم یکن من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صلی الله</w:t>
      </w:r>
    </w:p>
    <w:p>
      <w:pPr>
        <w:pStyle w:val="BookText"/>
        <w:rPr/>
      </w:pPr>
      <w:r>
        <w:rPr>
          <w:rFonts w:ascii="IRNazanin" w:hAnsi="IRNazanin" w:eastAsia="IRNazanin"/>
          <w:color w:val="111111"/>
          <w:sz w:val="28"/>
          <w:sz w:val="28"/>
          <w:szCs w:val="28"/>
          <w:rtl w:val="true"/>
          <w:lang w:bidi="fa-IR"/>
        </w:rPr>
        <w:t>علیه وآله الصلاة بین الصلاتین لا ترد وقال الصلاة علی وعلی آلی</w:t>
      </w:r>
    </w:p>
    <w:p>
      <w:pPr>
        <w:pStyle w:val="BookText"/>
        <w:rPr/>
      </w:pPr>
      <w:r>
        <w:rPr>
          <w:rFonts w:ascii="IRNazanin" w:hAnsi="IRNazanin" w:eastAsia="IRNazanin"/>
          <w:color w:val="111111"/>
          <w:sz w:val="28"/>
          <w:sz w:val="28"/>
          <w:szCs w:val="28"/>
          <w:rtl w:val="true"/>
          <w:lang w:bidi="fa-IR"/>
        </w:rPr>
        <w:t>نور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النبی صلی الله علیه وآله</w:t>
      </w:r>
    </w:p>
    <w:p>
      <w:pPr>
        <w:pStyle w:val="BookText"/>
        <w:rPr/>
      </w:pPr>
      <w:r>
        <w:rPr>
          <w:rFonts w:ascii="IRNazanin" w:hAnsi="IRNazanin" w:eastAsia="IRNazanin"/>
          <w:color w:val="111111"/>
          <w:sz w:val="28"/>
          <w:sz w:val="28"/>
          <w:szCs w:val="28"/>
          <w:rtl w:val="true"/>
          <w:lang w:bidi="fa-IR"/>
        </w:rPr>
        <w:t>من صلی علی مرة خلق الله تعالی یوم القیامة علی رأسه نورا وعلی یمینه</w:t>
      </w:r>
    </w:p>
    <w:p>
      <w:pPr>
        <w:pStyle w:val="BookText"/>
        <w:rPr/>
      </w:pPr>
      <w:r>
        <w:rPr>
          <w:rFonts w:ascii="IRNazanin" w:hAnsi="IRNazanin" w:eastAsia="IRNazanin"/>
          <w:color w:val="111111"/>
          <w:sz w:val="28"/>
          <w:sz w:val="28"/>
          <w:szCs w:val="28"/>
          <w:rtl w:val="true"/>
          <w:lang w:bidi="fa-IR"/>
        </w:rPr>
        <w:t>نورا وعلی شماله نورا وعلی فوقه نورا وعلی تحته نورا وفی جمیع</w:t>
      </w:r>
    </w:p>
    <w:p>
      <w:pPr>
        <w:pStyle w:val="BookText"/>
        <w:rPr/>
      </w:pPr>
      <w:r>
        <w:rPr>
          <w:rFonts w:ascii="IRNazanin" w:hAnsi="IRNazanin" w:eastAsia="IRNazanin"/>
          <w:color w:val="111111"/>
          <w:sz w:val="28"/>
          <w:sz w:val="28"/>
          <w:szCs w:val="28"/>
          <w:rtl w:val="true"/>
          <w:lang w:bidi="fa-IR"/>
        </w:rPr>
        <w:t>أعضائه نورا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البرسی فی مشارق الأنوار عن النبی</w:t>
      </w:r>
    </w:p>
    <w:p>
      <w:pPr>
        <w:pStyle w:val="BookText"/>
        <w:rPr/>
      </w:pPr>
      <w:r>
        <w:rPr>
          <w:rFonts w:ascii="IRNazanin" w:hAnsi="IRNazanin" w:eastAsia="IRNazanin"/>
          <w:color w:val="111111"/>
          <w:sz w:val="28"/>
          <w:sz w:val="28"/>
          <w:szCs w:val="28"/>
          <w:rtl w:val="true"/>
          <w:lang w:bidi="fa-IR"/>
        </w:rPr>
        <w:t>صلی الله علیه وآله أنه قال لما خلق الله تعالی العرش خلق سبعین ألف</w:t>
      </w:r>
    </w:p>
    <w:p>
      <w:pPr>
        <w:pStyle w:val="BookText"/>
        <w:rPr/>
      </w:pPr>
      <w:r>
        <w:rPr>
          <w:rFonts w:ascii="IRNazanin" w:hAnsi="IRNazanin" w:eastAsia="IRNazanin"/>
          <w:color w:val="111111"/>
          <w:sz w:val="28"/>
          <w:sz w:val="28"/>
          <w:szCs w:val="28"/>
          <w:rtl w:val="true"/>
          <w:lang w:bidi="fa-IR"/>
        </w:rPr>
        <w:t>ملک وقال لهم طوفوا بعرش النور وسبحونی واحملوا عرشی فطافوا و</w:t>
      </w:r>
    </w:p>
    <w:p>
      <w:pPr>
        <w:pStyle w:val="BookText"/>
        <w:rPr/>
      </w:pPr>
      <w:r>
        <w:rPr>
          <w:rFonts w:ascii="IRNazanin" w:hAnsi="IRNazanin" w:eastAsia="IRNazanin"/>
          <w:color w:val="111111"/>
          <w:sz w:val="28"/>
          <w:sz w:val="28"/>
          <w:szCs w:val="28"/>
          <w:rtl w:val="true"/>
          <w:lang w:bidi="fa-IR"/>
        </w:rPr>
        <w:t>سبحوا وأرادوا أن یحملوا العرش فما قدروا فقال لهم الله طوفوا بعرش</w:t>
      </w:r>
    </w:p>
    <w:p>
      <w:pPr>
        <w:pStyle w:val="BookText"/>
        <w:rPr/>
      </w:pPr>
      <w:r>
        <w:rPr>
          <w:rFonts w:ascii="IRNazanin" w:hAnsi="IRNazanin" w:eastAsia="IRNazanin"/>
          <w:color w:val="111111"/>
          <w:sz w:val="28"/>
          <w:sz w:val="28"/>
          <w:szCs w:val="28"/>
          <w:rtl w:val="true"/>
          <w:lang w:bidi="fa-IR"/>
        </w:rPr>
        <w:t>النور فصلوا علی نور جلالی محمد حبیبی واحملوا عرشی فطافوا بعرش</w:t>
      </w:r>
    </w:p>
    <w:p>
      <w:pPr>
        <w:pStyle w:val="BookText"/>
        <w:rPr/>
      </w:pPr>
      <w:r>
        <w:rPr>
          <w:rFonts w:ascii="IRNazanin" w:hAnsi="IRNazanin" w:eastAsia="IRNazanin"/>
          <w:color w:val="111111"/>
          <w:sz w:val="28"/>
          <w:sz w:val="28"/>
          <w:szCs w:val="28"/>
          <w:rtl w:val="true"/>
          <w:lang w:bidi="fa-IR"/>
        </w:rPr>
        <w:t>الجلال وصلوا علی محمد صلی الله علیه وآله وحملوا العرش فأطاقوا</w:t>
      </w:r>
    </w:p>
    <w:p>
      <w:pPr>
        <w:pStyle w:val="BookText"/>
        <w:rPr/>
      </w:pPr>
      <w:r>
        <w:rPr>
          <w:rFonts w:ascii="IRNazanin" w:hAnsi="IRNazanin" w:eastAsia="IRNazanin"/>
          <w:color w:val="111111"/>
          <w:sz w:val="28"/>
          <w:sz w:val="28"/>
          <w:szCs w:val="28"/>
          <w:rtl w:val="true"/>
          <w:lang w:bidi="fa-IR"/>
        </w:rPr>
        <w:t>حمله فقالوا ربنا أمرتنا تسبیحک وتقدیسک فقال لهم الله یا ملائکتی إذا</w:t>
      </w:r>
    </w:p>
    <w:p>
      <w:pPr>
        <w:pStyle w:val="BookText"/>
        <w:rPr/>
      </w:pPr>
      <w:r>
        <w:rPr>
          <w:rFonts w:ascii="IRNazanin" w:hAnsi="IRNazanin" w:eastAsia="IRNazanin"/>
          <w:color w:val="111111"/>
          <w:sz w:val="28"/>
          <w:sz w:val="28"/>
          <w:szCs w:val="28"/>
          <w:rtl w:val="true"/>
          <w:lang w:bidi="fa-IR"/>
        </w:rPr>
        <w:t>صلیتم علی حبیبی محمد صلی الله علیه وآله فقد سبحتمونی وقدستمونی</w:t>
      </w:r>
    </w:p>
    <w:p>
      <w:pPr>
        <w:pStyle w:val="BookText"/>
        <w:rPr/>
      </w:pPr>
      <w:r>
        <w:rPr>
          <w:rFonts w:ascii="IRNazanin" w:hAnsi="IRNazanin" w:eastAsia="IRNazanin"/>
          <w:color w:val="111111"/>
          <w:sz w:val="28"/>
          <w:sz w:val="28"/>
          <w:szCs w:val="28"/>
          <w:rtl w:val="true"/>
          <w:lang w:bidi="fa-IR"/>
        </w:rPr>
        <w:t>وهللتمونی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 فی نوادره بإسناده عن</w:t>
      </w:r>
    </w:p>
    <w:p>
      <w:pPr>
        <w:pStyle w:val="BookText"/>
        <w:rPr/>
      </w:pPr>
      <w:r>
        <w:rPr>
          <w:rFonts w:ascii="IRNazanin" w:hAnsi="IRNazanin" w:eastAsia="IRNazanin"/>
          <w:color w:val="111111"/>
          <w:sz w:val="28"/>
          <w:sz w:val="28"/>
          <w:szCs w:val="28"/>
          <w:rtl w:val="true"/>
          <w:lang w:bidi="fa-IR"/>
        </w:rPr>
        <w:t>جعفر بن محمد عن آبائه علیهم السلام قال قال رسول الله صلی الله علیه</w:t>
      </w:r>
    </w:p>
    <w:p>
      <w:pPr>
        <w:pStyle w:val="BookText"/>
        <w:rPr/>
      </w:pPr>
      <w:r>
        <w:rPr>
          <w:rFonts w:ascii="IRNazanin" w:hAnsi="IRNazanin" w:eastAsia="IRNazanin"/>
          <w:color w:val="111111"/>
          <w:sz w:val="28"/>
          <w:sz w:val="28"/>
          <w:szCs w:val="28"/>
          <w:rtl w:val="true"/>
          <w:lang w:bidi="fa-IR"/>
        </w:rPr>
        <w:t>وآله من صلی علی محمد مئة مرة قضی الله له مئة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أبی عبد الله عن محمد بن أبی عمیر عمن أخبره عن أبی عبد الله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وجدت فی بعض الکتب من صلی علی محمد وآل محمد</w:t>
      </w:r>
    </w:p>
    <w:p>
      <w:pPr>
        <w:pStyle w:val="BookText"/>
        <w:rPr/>
      </w:pPr>
      <w:r>
        <w:rPr>
          <w:rFonts w:ascii="IRNazanin" w:hAnsi="IRNazanin" w:eastAsia="IRNazanin"/>
          <w:color w:val="111111"/>
          <w:sz w:val="28"/>
          <w:sz w:val="28"/>
          <w:szCs w:val="28"/>
          <w:rtl w:val="true"/>
          <w:lang w:bidi="fa-IR"/>
        </w:rPr>
        <w:t>کتب الله له مائة حسنة ومن قال صلی الله علی محمد وأهل بیته کتب الله</w:t>
      </w:r>
    </w:p>
    <w:p>
      <w:pPr>
        <w:pStyle w:val="BookText"/>
        <w:rPr/>
      </w:pPr>
      <w:r>
        <w:rPr>
          <w:rFonts w:ascii="Amiri" w:hAnsi="Amiri" w:eastAsia="Amiri" w:cs="Amiri"/>
          <w:color w:val="111111"/>
          <w:sz w:val="28"/>
          <w:sz w:val="28"/>
          <w:szCs w:val="28"/>
          <w:rtl w:val="true"/>
          <w:lang w:bidi="ar-SA"/>
        </w:rPr>
        <w:t>له ألف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النبی صلی الله علیه</w:t>
      </w:r>
    </w:p>
    <w:p>
      <w:pPr>
        <w:pStyle w:val="BookText"/>
        <w:rPr/>
      </w:pPr>
      <w:r>
        <w:rPr>
          <w:rFonts w:ascii="IRNazanin" w:hAnsi="IRNazanin" w:eastAsia="IRNazanin"/>
          <w:color w:val="111111"/>
          <w:sz w:val="28"/>
          <w:sz w:val="28"/>
          <w:szCs w:val="28"/>
          <w:rtl w:val="true"/>
          <w:lang w:bidi="fa-IR"/>
        </w:rPr>
        <w:t>وآله وسلم من قال اللهم صل علی محمد وآل محمد أعطاه الله أجر</w:t>
      </w:r>
    </w:p>
    <w:p>
      <w:pPr>
        <w:pStyle w:val="BookText"/>
        <w:rPr/>
      </w:pPr>
      <w:r>
        <w:rPr>
          <w:rFonts w:ascii="IRNazanin" w:hAnsi="IRNazanin" w:eastAsia="IRNazanin"/>
          <w:color w:val="111111"/>
          <w:sz w:val="28"/>
          <w:sz w:val="28"/>
          <w:szCs w:val="28"/>
          <w:rtl w:val="true"/>
          <w:lang w:bidi="fa-IR"/>
        </w:rPr>
        <w:t>اثنین وسبعین شهیدا وخرج من ذنوبه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ابن</w:t>
      </w:r>
    </w:p>
    <w:p>
      <w:pPr>
        <w:pStyle w:val="BookText"/>
        <w:rPr/>
      </w:pPr>
      <w:r>
        <w:rPr>
          <w:rFonts w:ascii="IRNazanin" w:hAnsi="IRNazanin" w:eastAsia="IRNazanin"/>
          <w:color w:val="111111"/>
          <w:sz w:val="28"/>
          <w:sz w:val="28"/>
          <w:szCs w:val="28"/>
          <w:rtl w:val="true"/>
          <w:lang w:bidi="fa-IR"/>
        </w:rPr>
        <w:t>عباس قال قال النبی صلی الله علیه وآله رأیت فیما یری النائم عمی حمزة</w:t>
      </w:r>
    </w:p>
    <w:p>
      <w:pPr>
        <w:pStyle w:val="BookText"/>
        <w:rPr/>
      </w:pPr>
      <w:r>
        <w:rPr>
          <w:rFonts w:ascii="IRNazanin" w:hAnsi="IRNazanin" w:eastAsia="IRNazanin"/>
          <w:color w:val="111111"/>
          <w:sz w:val="28"/>
          <w:sz w:val="28"/>
          <w:szCs w:val="28"/>
          <w:rtl w:val="true"/>
          <w:lang w:bidi="fa-IR"/>
        </w:rPr>
        <w:t>بن عبد المطلب وأخی جعفر ابن أبی طالب بین أیدیهما طبق من نبق</w:t>
      </w:r>
    </w:p>
    <w:p>
      <w:pPr>
        <w:pStyle w:val="BookText"/>
        <w:rPr/>
      </w:pPr>
      <w:r>
        <w:rPr>
          <w:rFonts w:ascii="IRNazanin" w:hAnsi="IRNazanin" w:eastAsia="IRNazanin"/>
          <w:color w:val="111111"/>
          <w:sz w:val="28"/>
          <w:sz w:val="28"/>
          <w:szCs w:val="28"/>
          <w:rtl w:val="true"/>
          <w:lang w:bidi="fa-IR"/>
        </w:rPr>
        <w:t>فأکلا ساعة فتحول النبق عنبا فأکلا ساعة فتحول العنب بهما رطبا فأکلا</w:t>
      </w:r>
    </w:p>
    <w:p>
      <w:pPr>
        <w:pStyle w:val="BookText"/>
        <w:rPr/>
      </w:pPr>
      <w:r>
        <w:rPr>
          <w:rFonts w:ascii="IRNazanin" w:hAnsi="IRNazanin" w:eastAsia="IRNazanin"/>
          <w:color w:val="111111"/>
          <w:sz w:val="28"/>
          <w:sz w:val="28"/>
          <w:szCs w:val="28"/>
          <w:rtl w:val="true"/>
          <w:lang w:bidi="fa-IR"/>
        </w:rPr>
        <w:t>ساعة فدنوت منهما وقلت بأبی أنتما أی الاعمال وجدتما أفضل قالا</w:t>
      </w:r>
    </w:p>
    <w:p>
      <w:pPr>
        <w:pStyle w:val="BookText"/>
        <w:rPr/>
      </w:pPr>
      <w:r>
        <w:rPr>
          <w:rFonts w:ascii="IRNazanin" w:hAnsi="IRNazanin" w:eastAsia="IRNazanin"/>
          <w:color w:val="111111"/>
          <w:sz w:val="28"/>
          <w:sz w:val="28"/>
          <w:szCs w:val="28"/>
          <w:rtl w:val="true"/>
          <w:lang w:bidi="fa-IR"/>
        </w:rPr>
        <w:t>فدیناک بالاباء والأمهات وجدنا أفضل الاعمال الصلاة علیک وسقی الماء</w:t>
      </w:r>
    </w:p>
    <w:p>
      <w:pPr>
        <w:pStyle w:val="BookText"/>
        <w:rPr/>
      </w:pPr>
      <w:r>
        <w:rPr>
          <w:rFonts w:ascii="IRNazanin" w:hAnsi="IRNazanin" w:eastAsia="IRNazanin"/>
          <w:color w:val="111111"/>
          <w:sz w:val="28"/>
          <w:sz w:val="28"/>
          <w:szCs w:val="28"/>
          <w:rtl w:val="true"/>
          <w:lang w:bidi="fa-IR"/>
        </w:rPr>
        <w:t>وحب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علقمة</w:t>
      </w:r>
    </w:p>
    <w:p>
      <w:pPr>
        <w:pStyle w:val="BookText"/>
        <w:rPr/>
      </w:pPr>
      <w:r>
        <w:rPr>
          <w:rFonts w:ascii="IRNazanin" w:hAnsi="IRNazanin" w:eastAsia="IRNazanin"/>
          <w:color w:val="111111"/>
          <w:sz w:val="28"/>
          <w:sz w:val="28"/>
          <w:szCs w:val="28"/>
          <w:rtl w:val="true"/>
          <w:lang w:bidi="fa-IR"/>
        </w:rPr>
        <w:t>مولی بنی هاشم قال صلی بنا النبی صلی الله علیه وآله الصبح ثم التفت</w:t>
      </w:r>
    </w:p>
    <w:p>
      <w:pPr>
        <w:pStyle w:val="BookText"/>
        <w:rPr/>
      </w:pPr>
      <w:r>
        <w:rPr>
          <w:rFonts w:ascii="IRNazanin" w:hAnsi="IRNazanin" w:eastAsia="IRNazanin"/>
          <w:color w:val="111111"/>
          <w:sz w:val="28"/>
          <w:sz w:val="28"/>
          <w:szCs w:val="28"/>
          <w:rtl w:val="true"/>
          <w:lang w:bidi="fa-IR"/>
        </w:rPr>
        <w:t>الینا فقال معاشر أصحابی رأیت البارحة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أبو محمد العسکری علیه السلام</w:t>
      </w:r>
    </w:p>
    <w:p>
      <w:pPr>
        <w:pStyle w:val="BookText"/>
        <w:rPr/>
      </w:pPr>
      <w:r>
        <w:rPr>
          <w:rFonts w:ascii="IRNazanin" w:hAnsi="IRNazanin" w:eastAsia="IRNazanin"/>
          <w:color w:val="111111"/>
          <w:sz w:val="28"/>
          <w:sz w:val="28"/>
          <w:szCs w:val="28"/>
          <w:rtl w:val="true"/>
          <w:lang w:bidi="fa-IR"/>
        </w:rPr>
        <w:t>قال علیه السلام ان أشرف أعمال المؤمنین فی مراتبهم التی قد رتبوا فیها</w:t>
      </w:r>
    </w:p>
    <w:p>
      <w:pPr>
        <w:pStyle w:val="BookText"/>
        <w:rPr/>
      </w:pPr>
      <w:r>
        <w:rPr>
          <w:rFonts w:ascii="IRNazanin" w:hAnsi="IRNazanin" w:eastAsia="IRNazanin"/>
          <w:color w:val="111111"/>
          <w:sz w:val="28"/>
          <w:sz w:val="28"/>
          <w:szCs w:val="28"/>
          <w:rtl w:val="true"/>
          <w:lang w:bidi="fa-IR"/>
        </w:rPr>
        <w:t>من الثری إلی العرش الصلاة علی محمد وآله الطیبین صلی الله علیهم</w:t>
      </w:r>
    </w:p>
    <w:p>
      <w:pPr>
        <w:pStyle w:val="BookText"/>
        <w:rPr/>
      </w:pPr>
      <w:r>
        <w:rPr>
          <w:rFonts w:ascii="IRNazanin" w:hAnsi="IRNazanin" w:eastAsia="IRNazanin"/>
          <w:color w:val="111111"/>
          <w:sz w:val="28"/>
          <w:sz w:val="28"/>
          <w:szCs w:val="28"/>
          <w:rtl w:val="true"/>
          <w:lang w:bidi="fa-IR"/>
        </w:rPr>
        <w:t>واستدعاء رحمة الله ورضوانه لشیعتهم المتقین واللعن للمتابعین لأعدائهم</w:t>
      </w:r>
    </w:p>
    <w:p>
      <w:pPr>
        <w:pStyle w:val="BookText"/>
        <w:rPr/>
      </w:pPr>
      <w:r>
        <w:rPr>
          <w:rFonts w:ascii="IRNazanin" w:hAnsi="IRNazanin" w:eastAsia="IRNazanin"/>
          <w:color w:val="111111"/>
          <w:sz w:val="28"/>
          <w:sz w:val="28"/>
          <w:szCs w:val="28"/>
          <w:rtl w:val="true"/>
          <w:lang w:bidi="fa-IR"/>
        </w:rPr>
        <w:t>المجاهرین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وروی</w:t>
      </w:r>
    </w:p>
    <w:p>
      <w:pPr>
        <w:pStyle w:val="BookText"/>
        <w:rPr/>
      </w:pPr>
      <w:r>
        <w:rPr>
          <w:rFonts w:ascii="IRNazanin" w:hAnsi="IRNazanin" w:eastAsia="IRNazanin"/>
          <w:color w:val="111111"/>
          <w:sz w:val="28"/>
          <w:sz w:val="28"/>
          <w:szCs w:val="28"/>
          <w:rtl w:val="true"/>
          <w:lang w:bidi="fa-IR"/>
        </w:rPr>
        <w:t>ان العمل الصالح هو قول اللهم صل علی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 عصام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قال حدثنا محمد ابن یعقوب قال حدثنا محمد بن علی</w:t>
      </w:r>
    </w:p>
    <w:p>
      <w:pPr>
        <w:pStyle w:val="BookText"/>
        <w:rPr/>
      </w:pPr>
      <w:r>
        <w:rPr>
          <w:rFonts w:ascii="IRNazanin" w:hAnsi="IRNazanin" w:eastAsia="IRNazanin"/>
          <w:color w:val="111111"/>
          <w:sz w:val="28"/>
          <w:sz w:val="28"/>
          <w:szCs w:val="28"/>
          <w:rtl w:val="true"/>
          <w:lang w:bidi="fa-IR"/>
        </w:rPr>
        <w:t>بن معن قال حدثنا محمد بن علی بن عاتکة عن الحسین بن النضر الفهری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الأوزاعی عن عمرو بن شمر عن جابر بن یزید الجعفی عن</w:t>
      </w:r>
    </w:p>
    <w:p>
      <w:pPr>
        <w:pStyle w:val="BookText"/>
        <w:rPr/>
      </w:pPr>
      <w:r>
        <w:rPr>
          <w:rFonts w:ascii="IRNazanin" w:hAnsi="IRNazanin" w:eastAsia="IRNazanin"/>
          <w:color w:val="111111"/>
          <w:sz w:val="28"/>
          <w:sz w:val="28"/>
          <w:szCs w:val="28"/>
          <w:rtl w:val="true"/>
          <w:lang w:bidi="fa-IR"/>
        </w:rPr>
        <w:t>أبی جعفر محمد بن علی الباقر علیهما السلام عن أبیه عن جده قال قال</w:t>
      </w:r>
    </w:p>
    <w:p>
      <w:pPr>
        <w:pStyle w:val="BookText"/>
        <w:rPr/>
      </w:pPr>
      <w:r>
        <w:rPr>
          <w:rFonts w:ascii="IRNazanin" w:hAnsi="IRNazanin" w:eastAsia="IRNazanin"/>
          <w:color w:val="111111"/>
          <w:sz w:val="28"/>
          <w:sz w:val="28"/>
          <w:szCs w:val="28"/>
          <w:rtl w:val="true"/>
          <w:lang w:bidi="fa-IR"/>
        </w:rPr>
        <w:t>أمیر المؤمنین علیه السلام فی خطبة خطبها بعد موت النبی صلی الله علیه</w:t>
      </w:r>
    </w:p>
    <w:p>
      <w:pPr>
        <w:pStyle w:val="BookText"/>
        <w:rPr/>
      </w:pPr>
      <w:r>
        <w:rPr>
          <w:rFonts w:ascii="IRNazanin" w:hAnsi="IRNazanin" w:eastAsia="IRNazanin"/>
          <w:color w:val="111111"/>
          <w:sz w:val="28"/>
          <w:sz w:val="28"/>
          <w:szCs w:val="28"/>
          <w:rtl w:val="true"/>
          <w:lang w:bidi="fa-IR"/>
        </w:rPr>
        <w:t xml:space="preserve">وآله وسلم بتسعة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بالشهادتین تدخلون الجنة وبالصلاة</w:t>
      </w:r>
    </w:p>
    <w:p>
      <w:pPr>
        <w:pStyle w:val="BookText"/>
        <w:rPr/>
      </w:pPr>
      <w:r>
        <w:rPr>
          <w:rFonts w:ascii="IRNazanin" w:hAnsi="IRNazanin" w:eastAsia="IRNazanin"/>
          <w:color w:val="111111"/>
          <w:sz w:val="28"/>
          <w:sz w:val="28"/>
          <w:szCs w:val="28"/>
          <w:rtl w:val="true"/>
          <w:lang w:bidi="fa-IR"/>
        </w:rPr>
        <w:t>تنالون الرحمة فأکثروا من الصلاة علی نبیکم وآله ان الله وملائکته</w:t>
      </w:r>
    </w:p>
    <w:p>
      <w:pPr>
        <w:pStyle w:val="BookText"/>
        <w:rPr/>
      </w:pPr>
      <w:r>
        <w:rPr>
          <w:rFonts w:ascii="IRNazanin" w:hAnsi="IRNazanin" w:eastAsia="IRNazanin"/>
          <w:color w:val="111111"/>
          <w:sz w:val="28"/>
          <w:sz w:val="28"/>
          <w:szCs w:val="28"/>
          <w:rtl w:val="true"/>
          <w:lang w:bidi="fa-IR"/>
        </w:rPr>
        <w:t>یصلون علی النبی یا أیها الذین آمنوا صلوا علیه و سلموا تسلیما أیها</w:t>
      </w:r>
    </w:p>
    <w:p>
      <w:pPr>
        <w:pStyle w:val="BookText"/>
        <w:rPr/>
      </w:pPr>
      <w:r>
        <w:rPr>
          <w:rFonts w:ascii="IRNazanin" w:hAnsi="IRNazanin" w:eastAsia="IRNazanin"/>
          <w:color w:val="111111"/>
          <w:sz w:val="28"/>
          <w:sz w:val="28"/>
          <w:szCs w:val="28"/>
          <w:rtl w:val="true"/>
          <w:lang w:bidi="fa-IR"/>
        </w:rPr>
        <w:t>الناس أنه لا شرف أعلی من الاسلام ولا کرم أعز من التقوی ولا معقل</w:t>
      </w:r>
    </w:p>
    <w:p>
      <w:pPr>
        <w:pStyle w:val="BookText"/>
        <w:rPr/>
      </w:pPr>
      <w:r>
        <w:rPr>
          <w:rFonts w:ascii="IRNazanin" w:hAnsi="IRNazanin" w:eastAsia="IRNazanin"/>
          <w:color w:val="111111"/>
          <w:sz w:val="28"/>
          <w:sz w:val="28"/>
          <w:szCs w:val="28"/>
          <w:rtl w:val="true"/>
          <w:lang w:bidi="fa-IR"/>
        </w:rPr>
        <w:t>أحرز من الورع ولا شفیع أنجح من التوبة ولا کنز أنفع من العلم ولا عز</w:t>
      </w:r>
    </w:p>
    <w:p>
      <w:pPr>
        <w:pStyle w:val="BookText"/>
        <w:rPr/>
      </w:pPr>
      <w:r>
        <w:rPr>
          <w:rFonts w:ascii="IRNazanin" w:hAnsi="IRNazanin" w:eastAsia="IRNazanin"/>
          <w:color w:val="111111"/>
          <w:sz w:val="28"/>
          <w:sz w:val="28"/>
          <w:szCs w:val="28"/>
          <w:rtl w:val="true"/>
          <w:lang w:bidi="fa-IR"/>
        </w:rPr>
        <w:t>أرفع من الحلم ولا حسب أبلغ من الأدب ولا نسب أوضع من الغضب ولا</w:t>
      </w:r>
    </w:p>
    <w:p>
      <w:pPr>
        <w:pStyle w:val="BookText"/>
        <w:rPr/>
      </w:pPr>
      <w:r>
        <w:rPr>
          <w:rFonts w:ascii="IRNazanin" w:hAnsi="IRNazanin" w:eastAsia="IRNazanin"/>
          <w:color w:val="111111"/>
          <w:sz w:val="28"/>
          <w:sz w:val="28"/>
          <w:szCs w:val="28"/>
          <w:rtl w:val="true"/>
          <w:lang w:bidi="fa-IR"/>
        </w:rPr>
        <w:t xml:space="preserve">جمال أزین من العقل ولا سوءة أسوأ من الکذب ولا حافظ أحفظ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الصمت ولا لباس أجمل من العافیة ولا غائب أقرب من الموت أیها الناس</w:t>
      </w:r>
    </w:p>
    <w:p>
      <w:pPr>
        <w:pStyle w:val="BookText"/>
        <w:rPr/>
      </w:pPr>
      <w:r>
        <w:rPr>
          <w:rFonts w:ascii="IRNazanin" w:hAnsi="IRNazanin" w:eastAsia="IRNazanin"/>
          <w:color w:val="111111"/>
          <w:sz w:val="28"/>
          <w:sz w:val="28"/>
          <w:szCs w:val="28"/>
          <w:rtl w:val="true"/>
          <w:lang w:bidi="fa-IR"/>
        </w:rPr>
        <w:t>انه من مشی علی وجه الأرض فإنه یصیر إلی بطنها واللیل والنهار مسرعان</w:t>
      </w:r>
    </w:p>
    <w:p>
      <w:pPr>
        <w:pStyle w:val="BookText"/>
        <w:rPr/>
      </w:pPr>
      <w:r>
        <w:rPr>
          <w:rFonts w:ascii="IRNazanin" w:hAnsi="IRNazanin" w:eastAsia="IRNazanin"/>
          <w:color w:val="111111"/>
          <w:sz w:val="28"/>
          <w:sz w:val="28"/>
          <w:szCs w:val="28"/>
          <w:rtl w:val="true"/>
          <w:lang w:bidi="fa-IR"/>
        </w:rPr>
        <w:t>فی هدم الأعمار ولکل ذی رمق قوت ولکل حبة آکل وأنت قوت الموت</w:t>
      </w:r>
    </w:p>
    <w:p>
      <w:pPr>
        <w:pStyle w:val="BookText"/>
        <w:rPr/>
      </w:pPr>
      <w:r>
        <w:rPr>
          <w:rFonts w:ascii="IRNazanin" w:hAnsi="IRNazanin" w:eastAsia="IRNazanin"/>
          <w:color w:val="111111"/>
          <w:sz w:val="28"/>
          <w:sz w:val="28"/>
          <w:szCs w:val="28"/>
          <w:rtl w:val="true"/>
          <w:lang w:bidi="fa-IR"/>
        </w:rPr>
        <w:t>وان من عرف الأیام لم یغفل عن الاستعداد لن ینجو من الموت غنی</w:t>
      </w:r>
    </w:p>
    <w:p>
      <w:pPr>
        <w:pStyle w:val="BookText"/>
        <w:rPr/>
      </w:pPr>
      <w:r>
        <w:rPr>
          <w:rFonts w:ascii="IRNazanin" w:hAnsi="IRNazanin" w:eastAsia="IRNazanin"/>
          <w:color w:val="111111"/>
          <w:sz w:val="28"/>
          <w:sz w:val="28"/>
          <w:szCs w:val="28"/>
          <w:rtl w:val="true"/>
          <w:lang w:bidi="fa-IR"/>
        </w:rPr>
        <w:t>بماله ولا فقیر لا قلاله أیها الناس من خاف ربه کف ظلمه ومن لم یرع</w:t>
      </w:r>
    </w:p>
    <w:p>
      <w:pPr>
        <w:pStyle w:val="BookText"/>
        <w:rPr/>
      </w:pPr>
      <w:r>
        <w:rPr>
          <w:rFonts w:ascii="IRNazanin" w:hAnsi="IRNazanin" w:eastAsia="IRNazanin"/>
          <w:color w:val="111111"/>
          <w:sz w:val="28"/>
          <w:sz w:val="28"/>
          <w:szCs w:val="28"/>
          <w:rtl w:val="true"/>
          <w:lang w:bidi="fa-IR"/>
        </w:rPr>
        <w:t>فی کلامه أظهر هجره ومن لم یعرف الخیر من الشر فهو بمنزلة البهیمة</w:t>
      </w:r>
    </w:p>
    <w:p>
      <w:pPr>
        <w:pStyle w:val="BookText"/>
        <w:rPr/>
      </w:pPr>
      <w:r>
        <w:rPr>
          <w:rFonts w:ascii="IRNazanin" w:hAnsi="IRNazanin" w:eastAsia="IRNazanin"/>
          <w:color w:val="111111"/>
          <w:sz w:val="28"/>
          <w:sz w:val="28"/>
          <w:szCs w:val="28"/>
          <w:rtl w:val="true"/>
          <w:lang w:bidi="fa-IR"/>
        </w:rPr>
        <w:t>ما أصغر المصیبة مع عظم الفاقة غدا هیهات هیهات وما تناکرتم الا لما</w:t>
      </w:r>
    </w:p>
    <w:p>
      <w:pPr>
        <w:pStyle w:val="BookText"/>
        <w:rPr/>
      </w:pPr>
      <w:r>
        <w:rPr>
          <w:rFonts w:ascii="IRNazanin" w:hAnsi="IRNazanin" w:eastAsia="IRNazanin"/>
          <w:color w:val="111111"/>
          <w:sz w:val="28"/>
          <w:sz w:val="28"/>
          <w:szCs w:val="28"/>
          <w:rtl w:val="true"/>
          <w:lang w:bidi="fa-IR"/>
        </w:rPr>
        <w:t>فیکم من المعاصی والذنوب فما أقرب الراحة من التعب والبؤس من النعیم</w:t>
      </w:r>
    </w:p>
    <w:p>
      <w:pPr>
        <w:pStyle w:val="BookText"/>
        <w:rPr/>
      </w:pPr>
      <w:r>
        <w:rPr>
          <w:rFonts w:ascii="IRNazanin" w:hAnsi="IRNazanin" w:eastAsia="IRNazanin"/>
          <w:color w:val="111111"/>
          <w:sz w:val="28"/>
          <w:sz w:val="28"/>
          <w:szCs w:val="28"/>
          <w:rtl w:val="true"/>
          <w:lang w:bidi="fa-IR"/>
        </w:rPr>
        <w:t>وما شر بشر بعده الجنة وما خیر بعده النار وکل نعیم دون الجنة</w:t>
      </w:r>
    </w:p>
    <w:p>
      <w:pPr>
        <w:pStyle w:val="BookText"/>
        <w:rPr/>
      </w:pPr>
      <w:r>
        <w:rPr>
          <w:rFonts w:ascii="IRNazanin" w:hAnsi="IRNazanin" w:eastAsia="IRNazanin"/>
          <w:color w:val="111111"/>
          <w:sz w:val="28"/>
          <w:sz w:val="28"/>
          <w:szCs w:val="28"/>
          <w:rtl w:val="true"/>
          <w:lang w:bidi="fa-IR"/>
        </w:rPr>
        <w:t>محقور وکل بلاء دون النار 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الصادق علیه السلام</w:t>
      </w:r>
    </w:p>
    <w:p>
      <w:pPr>
        <w:pStyle w:val="BookText"/>
        <w:rPr/>
      </w:pPr>
      <w:r>
        <w:rPr>
          <w:rFonts w:ascii="IRNazanin" w:hAnsi="IRNazanin" w:eastAsia="IRNazanin"/>
          <w:color w:val="111111"/>
          <w:sz w:val="28"/>
          <w:sz w:val="28"/>
          <w:szCs w:val="28"/>
          <w:rtl w:val="true"/>
          <w:lang w:bidi="fa-IR"/>
        </w:rPr>
        <w:t>من صلی علی النبی وآله مئة مرة فی کل یوم ابتدرها سبعون ألف ملک</w:t>
      </w:r>
    </w:p>
    <w:p>
      <w:pPr>
        <w:pStyle w:val="BookText"/>
        <w:rPr/>
      </w:pPr>
      <w:r>
        <w:rPr>
          <w:rFonts w:ascii="IRNazanin" w:hAnsi="IRNazanin" w:eastAsia="IRNazanin"/>
          <w:color w:val="111111"/>
          <w:sz w:val="28"/>
          <w:sz w:val="28"/>
          <w:szCs w:val="28"/>
          <w:rtl w:val="true"/>
          <w:lang w:bidi="fa-IR"/>
        </w:rPr>
        <w:t>یبلغها إلی رسول الله صلی الله علیه وآله وسلم قبل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أقربکم منی یوم القیامة فی کل موطن أکثرکم علی صلاة فی دار الدنیا</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أبو محمد العسکری علیه</w:t>
      </w:r>
    </w:p>
    <w:p>
      <w:pPr>
        <w:pStyle w:val="BookText"/>
        <w:rPr/>
      </w:pPr>
      <w:r>
        <w:rPr>
          <w:rFonts w:ascii="IRNazanin" w:hAnsi="IRNazanin" w:eastAsia="IRNazanin"/>
          <w:color w:val="111111"/>
          <w:sz w:val="28"/>
          <w:sz w:val="28"/>
          <w:szCs w:val="28"/>
          <w:rtl w:val="true"/>
          <w:lang w:bidi="fa-IR"/>
        </w:rPr>
        <w:t>السلام فی قوله تعالی وإذ نجیناکم من آل فرعون یسومونکم سوء</w:t>
      </w:r>
    </w:p>
    <w:p>
      <w:pPr>
        <w:pStyle w:val="BookText"/>
        <w:rPr/>
      </w:pPr>
      <w:r>
        <w:rPr>
          <w:rFonts w:ascii="IRNazanin" w:hAnsi="IRNazanin" w:eastAsia="IRNazanin"/>
          <w:color w:val="111111"/>
          <w:sz w:val="28"/>
          <w:sz w:val="28"/>
          <w:szCs w:val="28"/>
          <w:rtl w:val="true"/>
          <w:lang w:bidi="fa-IR"/>
        </w:rPr>
        <w:t>العذاب قال علیه السلام وکان من عذابهم الشدید أنه کان فرعون یکلفهم</w:t>
      </w:r>
    </w:p>
    <w:p>
      <w:pPr>
        <w:pStyle w:val="BookText"/>
        <w:rPr/>
      </w:pPr>
      <w:r>
        <w:rPr>
          <w:rFonts w:ascii="IRNazanin" w:hAnsi="IRNazanin" w:eastAsia="IRNazanin"/>
          <w:color w:val="111111"/>
          <w:sz w:val="28"/>
          <w:sz w:val="28"/>
          <w:szCs w:val="28"/>
          <w:rtl w:val="true"/>
          <w:lang w:bidi="fa-IR"/>
        </w:rPr>
        <w:t>عمل البناء علی الطین ویخاف ان یهربوا عن العمل فأمرهم بتقییدهم و</w:t>
      </w:r>
    </w:p>
    <w:p>
      <w:pPr>
        <w:pStyle w:val="BookText"/>
        <w:rPr/>
      </w:pPr>
      <w:r>
        <w:rPr>
          <w:rFonts w:ascii="IRNazanin" w:hAnsi="IRNazanin" w:eastAsia="IRNazanin"/>
          <w:color w:val="111111"/>
          <w:sz w:val="28"/>
          <w:sz w:val="28"/>
          <w:szCs w:val="28"/>
          <w:rtl w:val="true"/>
          <w:lang w:bidi="fa-IR"/>
        </w:rPr>
        <w:t>کانوا ینقلون ذلک الطین علی السلالیم إلی السطوح فربما سقط الواحد</w:t>
      </w:r>
    </w:p>
    <w:p>
      <w:pPr>
        <w:pStyle w:val="BookText"/>
        <w:rPr/>
      </w:pPr>
      <w:r>
        <w:rPr>
          <w:rFonts w:ascii="IRNazanin" w:hAnsi="IRNazanin" w:eastAsia="IRNazanin"/>
          <w:color w:val="111111"/>
          <w:sz w:val="28"/>
          <w:sz w:val="28"/>
          <w:szCs w:val="28"/>
          <w:rtl w:val="true"/>
          <w:lang w:bidi="fa-IR"/>
        </w:rPr>
        <w:t>منهم فمات أو زمن لا یحفلون بهم إلی أن أوحی الله إلی موسی علیه السلام</w:t>
      </w:r>
    </w:p>
    <w:p>
      <w:pPr>
        <w:pStyle w:val="BookText"/>
        <w:rPr/>
      </w:pPr>
      <w:r>
        <w:rPr>
          <w:rFonts w:ascii="IRNazanin" w:hAnsi="IRNazanin" w:eastAsia="IRNazanin"/>
          <w:color w:val="111111"/>
          <w:sz w:val="28"/>
          <w:sz w:val="28"/>
          <w:szCs w:val="28"/>
          <w:rtl w:val="true"/>
          <w:lang w:bidi="fa-IR"/>
        </w:rPr>
        <w:t>قل لهم لا یبتدؤن عملا الا بالصلاة علی محمد وآله الطیبین لیخف علیهم</w:t>
      </w:r>
    </w:p>
    <w:p>
      <w:pPr>
        <w:pStyle w:val="BookText"/>
        <w:rPr/>
      </w:pPr>
      <w:r>
        <w:rPr>
          <w:rFonts w:ascii="IRNazanin" w:hAnsi="IRNazanin" w:eastAsia="IRNazanin"/>
          <w:color w:val="111111"/>
          <w:sz w:val="28"/>
          <w:sz w:val="28"/>
          <w:szCs w:val="28"/>
          <w:rtl w:val="true"/>
          <w:lang w:bidi="fa-IR"/>
        </w:rPr>
        <w:t>فکانوا یفعلون ذلک فیخف علیهم فأمر کل من سقط وزمن ممن نسی الصلاة</w:t>
      </w:r>
    </w:p>
    <w:p>
      <w:pPr>
        <w:pStyle w:val="BookText"/>
        <w:rPr/>
      </w:pPr>
      <w:r>
        <w:rPr>
          <w:rFonts w:ascii="IRNazanin" w:hAnsi="IRNazanin" w:eastAsia="IRNazanin"/>
          <w:color w:val="111111"/>
          <w:sz w:val="28"/>
          <w:sz w:val="28"/>
          <w:szCs w:val="28"/>
          <w:rtl w:val="true"/>
          <w:lang w:bidi="fa-IR"/>
        </w:rPr>
        <w:t>علی محمد وآله الطیبین أن یقولها علی نفسه ان أمکنه ای الصلاة علی محمد</w:t>
      </w:r>
    </w:p>
    <w:p>
      <w:pPr>
        <w:pStyle w:val="BookText"/>
        <w:rPr/>
      </w:pPr>
      <w:r>
        <w:rPr>
          <w:rFonts w:ascii="IRNazanin" w:hAnsi="IRNazanin" w:eastAsia="IRNazanin"/>
          <w:color w:val="111111"/>
          <w:sz w:val="28"/>
          <w:sz w:val="28"/>
          <w:szCs w:val="28"/>
          <w:rtl w:val="true"/>
          <w:lang w:bidi="fa-IR"/>
        </w:rPr>
        <w:t xml:space="preserve">وآله أو یقال علیه إن لم یمکنه فإنه یقوم ولا تقلبه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یضره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ففعلوها فسلموا قال علیه السلام وفی قوله یذبحون أبنائکم وذلک لما قیل</w:t>
      </w:r>
    </w:p>
    <w:p>
      <w:pPr>
        <w:pStyle w:val="BookText"/>
        <w:rPr/>
      </w:pPr>
      <w:r>
        <w:rPr>
          <w:rFonts w:ascii="IRNazanin" w:hAnsi="IRNazanin" w:eastAsia="IRNazanin"/>
          <w:color w:val="111111"/>
          <w:sz w:val="28"/>
          <w:sz w:val="28"/>
          <w:szCs w:val="28"/>
          <w:rtl w:val="true"/>
          <w:lang w:bidi="fa-IR"/>
        </w:rPr>
        <w:t>لفرعون انه یولد فی بنی إسرائیل مولود یکون علی یده هلاکک فأمر</w:t>
      </w:r>
    </w:p>
    <w:p>
      <w:pPr>
        <w:pStyle w:val="BookText"/>
        <w:rPr/>
      </w:pPr>
      <w:r>
        <w:rPr>
          <w:rFonts w:ascii="IRNazanin" w:hAnsi="IRNazanin" w:eastAsia="IRNazanin"/>
          <w:color w:val="111111"/>
          <w:sz w:val="28"/>
          <w:sz w:val="28"/>
          <w:szCs w:val="28"/>
          <w:rtl w:val="true"/>
          <w:lang w:bidi="fa-IR"/>
        </w:rPr>
        <w:t>بذبح أبنائهم فکانت الواحدة منهن تصانع عن نفسها کیلا تتم علیها ویتم</w:t>
      </w:r>
    </w:p>
    <w:p>
      <w:pPr>
        <w:pStyle w:val="BookText"/>
        <w:rPr/>
      </w:pPr>
      <w:r>
        <w:rPr>
          <w:rFonts w:ascii="IRNazanin" w:hAnsi="IRNazanin" w:eastAsia="IRNazanin"/>
          <w:color w:val="111111"/>
          <w:sz w:val="28"/>
          <w:sz w:val="28"/>
          <w:szCs w:val="28"/>
          <w:rtl w:val="true"/>
          <w:lang w:bidi="fa-IR"/>
        </w:rPr>
        <w:t>حملها ثم یلقی ولدها فی صحراء أو غار جبل أو مکان غامض ویقول علیه</w:t>
      </w:r>
    </w:p>
    <w:p>
      <w:pPr>
        <w:pStyle w:val="BookText"/>
        <w:rPr/>
      </w:pPr>
      <w:r>
        <w:rPr>
          <w:rFonts w:ascii="IRNazanin" w:hAnsi="IRNazanin" w:eastAsia="IRNazanin"/>
          <w:color w:val="111111"/>
          <w:sz w:val="28"/>
          <w:sz w:val="28"/>
          <w:szCs w:val="28"/>
          <w:rtl w:val="true"/>
          <w:lang w:bidi="fa-IR"/>
        </w:rPr>
        <w:t>عشر مرات الصلاة علی محمد وآله فیقیض الله علیه ملکا یربیه ویدر</w:t>
      </w:r>
    </w:p>
    <w:p>
      <w:pPr>
        <w:pStyle w:val="BookText"/>
        <w:rPr/>
      </w:pPr>
      <w:r>
        <w:rPr>
          <w:rFonts w:ascii="IRNazanin" w:hAnsi="IRNazanin" w:eastAsia="IRNazanin"/>
          <w:color w:val="111111"/>
          <w:sz w:val="28"/>
          <w:sz w:val="28"/>
          <w:szCs w:val="28"/>
          <w:rtl w:val="true"/>
          <w:lang w:bidi="fa-IR"/>
        </w:rPr>
        <w:t>من إصبع لبنا یمصه ومن إصبع طعاما لینا یتغذاه إلی أن نشأ بنو إسرائیل</w:t>
      </w:r>
    </w:p>
    <w:p>
      <w:pPr>
        <w:pStyle w:val="BookText"/>
        <w:rPr/>
      </w:pPr>
      <w:r>
        <w:rPr>
          <w:rFonts w:ascii="IRNazanin" w:hAnsi="IRNazanin" w:eastAsia="IRNazanin"/>
          <w:color w:val="111111"/>
          <w:sz w:val="28"/>
          <w:sz w:val="28"/>
          <w:szCs w:val="28"/>
          <w:rtl w:val="true"/>
          <w:lang w:bidi="fa-IR"/>
        </w:rPr>
        <w:t>وکان من سلم منهم ونشأ أکثر ممن قتل وقال علیه السلام فی قوله و</w:t>
      </w:r>
    </w:p>
    <w:p>
      <w:pPr>
        <w:pStyle w:val="BookText"/>
        <w:rPr/>
      </w:pPr>
      <w:r>
        <w:rPr>
          <w:rFonts w:ascii="IRNazanin" w:hAnsi="IRNazanin" w:eastAsia="IRNazanin"/>
          <w:color w:val="111111"/>
          <w:sz w:val="28"/>
          <w:sz w:val="28"/>
          <w:szCs w:val="28"/>
          <w:rtl w:val="true"/>
          <w:lang w:bidi="fa-IR"/>
        </w:rPr>
        <w:t>یستحیون نسائکم یبغونهن ویتخذوهن إماء فضجوا إلی موسی علیه السلام</w:t>
      </w:r>
    </w:p>
    <w:p>
      <w:pPr>
        <w:pStyle w:val="BookText"/>
        <w:rPr/>
      </w:pPr>
      <w:r>
        <w:rPr>
          <w:rFonts w:ascii="IRNazanin" w:hAnsi="IRNazanin" w:eastAsia="IRNazanin"/>
          <w:color w:val="111111"/>
          <w:sz w:val="28"/>
          <w:sz w:val="28"/>
          <w:szCs w:val="28"/>
          <w:rtl w:val="true"/>
          <w:lang w:bidi="fa-IR"/>
        </w:rPr>
        <w:t>وقالوا یفترعون بناتنا وأخواتنا فأمر الله تلک البنات کلما رابهن من</w:t>
      </w:r>
    </w:p>
    <w:p>
      <w:pPr>
        <w:pStyle w:val="BookText"/>
        <w:rPr/>
      </w:pPr>
      <w:r>
        <w:rPr>
          <w:rFonts w:ascii="IRNazanin" w:hAnsi="IRNazanin" w:eastAsia="IRNazanin"/>
          <w:color w:val="111111"/>
          <w:sz w:val="28"/>
          <w:sz w:val="28"/>
          <w:szCs w:val="28"/>
          <w:rtl w:val="true"/>
          <w:lang w:bidi="fa-IR"/>
        </w:rPr>
        <w:t>ذلک ریب صلین علی محمد وآله الطیبین فکان الله یرد عنهن أولئک</w:t>
      </w:r>
    </w:p>
    <w:p>
      <w:pPr>
        <w:pStyle w:val="BookText"/>
        <w:rPr/>
      </w:pPr>
      <w:r>
        <w:rPr>
          <w:rFonts w:ascii="IRNazanin" w:hAnsi="IRNazanin" w:eastAsia="IRNazanin"/>
          <w:color w:val="111111"/>
          <w:sz w:val="28"/>
          <w:sz w:val="28"/>
          <w:szCs w:val="28"/>
          <w:rtl w:val="true"/>
          <w:lang w:bidi="fa-IR"/>
        </w:rPr>
        <w:t>الرجال أما بشغل أو مرض أو زمانة أو لطف من ألطافه فلم یفترش منهن</w:t>
      </w:r>
    </w:p>
    <w:p>
      <w:pPr>
        <w:pStyle w:val="BookText"/>
        <w:rPr/>
      </w:pPr>
      <w:r>
        <w:rPr>
          <w:rFonts w:ascii="IRNazanin" w:hAnsi="IRNazanin" w:eastAsia="IRNazanin"/>
          <w:color w:val="111111"/>
          <w:sz w:val="28"/>
          <w:sz w:val="28"/>
          <w:szCs w:val="28"/>
          <w:rtl w:val="true"/>
          <w:lang w:bidi="fa-IR"/>
        </w:rPr>
        <w:t>امرأة بل رفع الله عز وجل ذلک منهن بصلاتهن علی محمد وآله الطیبین</w:t>
      </w:r>
    </w:p>
    <w:p>
      <w:pPr>
        <w:pStyle w:val="BookText"/>
        <w:rPr/>
      </w:pPr>
      <w:r>
        <w:rPr>
          <w:rFonts w:ascii="IRNazanin" w:hAnsi="IRNazanin" w:eastAsia="IRNazanin"/>
          <w:color w:val="111111"/>
          <w:sz w:val="28"/>
          <w:sz w:val="28"/>
          <w:szCs w:val="28"/>
          <w:rtl w:val="true"/>
          <w:lang w:bidi="fa-IR"/>
        </w:rPr>
        <w:t>ثم قال عز وجل وفی ذلکم فی ذلک الانجاء الذی أنجاکم منه ربکم من</w:t>
      </w:r>
    </w:p>
    <w:p>
      <w:pPr>
        <w:pStyle w:val="BookText"/>
        <w:rPr/>
      </w:pPr>
      <w:r>
        <w:rPr>
          <w:rFonts w:ascii="IRNazanin" w:hAnsi="IRNazanin" w:eastAsia="IRNazanin"/>
          <w:color w:val="111111"/>
          <w:sz w:val="28"/>
          <w:sz w:val="28"/>
          <w:szCs w:val="28"/>
          <w:rtl w:val="true"/>
          <w:lang w:bidi="fa-IR"/>
        </w:rPr>
        <w:t>بلاء نعمة من ربکم عظیم کبیر قال الله عز وجل یا بنی إسرائیل اذکروا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کان البلاء یصرف عن اسلافکم ویخف بالصلاة علی محمد وآله الطیبین</w:t>
      </w:r>
    </w:p>
    <w:p>
      <w:pPr>
        <w:pStyle w:val="BookText"/>
        <w:rPr/>
      </w:pPr>
      <w:r>
        <w:rPr>
          <w:rFonts w:ascii="IRNazanin" w:hAnsi="IRNazanin" w:eastAsia="IRNazanin"/>
          <w:color w:val="111111"/>
          <w:sz w:val="28"/>
          <w:sz w:val="28"/>
          <w:szCs w:val="28"/>
          <w:rtl w:val="true"/>
          <w:lang w:bidi="fa-IR"/>
        </w:rPr>
        <w:t>أفما تعلمون أنکم إذا شاهدتموه وآمنتم به کانت النعمة علیکم أفضل و</w:t>
      </w:r>
    </w:p>
    <w:p>
      <w:pPr>
        <w:pStyle w:val="BookText"/>
        <w:rPr/>
      </w:pPr>
      <w:r>
        <w:rPr>
          <w:rFonts w:ascii="IRNazanin" w:hAnsi="IRNazanin" w:eastAsia="IRNazanin"/>
          <w:color w:val="111111"/>
          <w:sz w:val="28"/>
          <w:sz w:val="28"/>
          <w:szCs w:val="28"/>
          <w:rtl w:val="true"/>
          <w:lang w:bidi="fa-IR"/>
        </w:rPr>
        <w:t>فضل الله علیکم أجزل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الشیبانی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رضی الله عنه قال حدثنا محمد بن أحمد الأسدی الکوفی عن سهل بن زیاد</w:t>
      </w:r>
    </w:p>
    <w:p>
      <w:pPr>
        <w:pStyle w:val="BookText"/>
        <w:rPr/>
      </w:pPr>
      <w:r>
        <w:rPr>
          <w:rFonts w:ascii="IRNazanin" w:hAnsi="IRNazanin" w:eastAsia="IRNazanin"/>
          <w:color w:val="111111"/>
          <w:sz w:val="28"/>
          <w:sz w:val="28"/>
          <w:szCs w:val="28"/>
          <w:rtl w:val="true"/>
          <w:lang w:bidi="fa-IR"/>
        </w:rPr>
        <w:t>الادمی عن عبد العظیم بن عبد الله الحسنی قال سمعت علی بن محمد</w:t>
      </w:r>
    </w:p>
    <w:p>
      <w:pPr>
        <w:pStyle w:val="BookText"/>
        <w:rPr/>
      </w:pPr>
      <w:r>
        <w:rPr>
          <w:rFonts w:ascii="IRNazanin" w:hAnsi="IRNazanin" w:eastAsia="IRNazanin"/>
          <w:color w:val="111111"/>
          <w:sz w:val="28"/>
          <w:sz w:val="28"/>
          <w:szCs w:val="28"/>
          <w:rtl w:val="true"/>
          <w:lang w:bidi="fa-IR"/>
        </w:rPr>
        <w:t>العسکری علیه السلام یقول انما اتخذ الله عز وجل إبراهیم خلیلا لکثرة</w:t>
      </w:r>
    </w:p>
    <w:p>
      <w:pPr>
        <w:pStyle w:val="BookText"/>
        <w:rPr/>
      </w:pPr>
      <w:r>
        <w:rPr>
          <w:rFonts w:ascii="IRNazanin" w:hAnsi="IRNazanin" w:eastAsia="IRNazanin"/>
          <w:color w:val="111111"/>
          <w:sz w:val="28"/>
          <w:sz w:val="28"/>
          <w:szCs w:val="28"/>
          <w:rtl w:val="true"/>
          <w:lang w:bidi="fa-IR"/>
        </w:rPr>
        <w:t>صلاته علی محمد وأهل بیته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روی عن عبد الله بن</w:t>
      </w:r>
    </w:p>
    <w:p>
      <w:pPr>
        <w:pStyle w:val="BookText"/>
        <w:rPr/>
      </w:pPr>
      <w:r>
        <w:rPr>
          <w:rFonts w:ascii="IRNazanin" w:hAnsi="IRNazanin" w:eastAsia="IRNazanin"/>
          <w:color w:val="111111"/>
          <w:sz w:val="28"/>
          <w:sz w:val="28"/>
          <w:szCs w:val="28"/>
          <w:rtl w:val="true"/>
          <w:lang w:bidi="fa-IR"/>
        </w:rPr>
        <w:t>مسعود ان رسول الله صلی الله علیه وآله وسلم قال أولی الناس بی یوم</w:t>
      </w:r>
    </w:p>
    <w:p>
      <w:pPr>
        <w:pStyle w:val="BookText"/>
        <w:rPr/>
      </w:pPr>
      <w:r>
        <w:rPr>
          <w:rFonts w:ascii="IRNazanin" w:hAnsi="IRNazanin" w:eastAsia="IRNazanin"/>
          <w:color w:val="111111"/>
          <w:sz w:val="28"/>
          <w:sz w:val="28"/>
          <w:szCs w:val="28"/>
          <w:rtl w:val="true"/>
          <w:lang w:bidi="fa-IR"/>
        </w:rPr>
        <w:t>القیمة أکثرهم علی صلاة فی دار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عن محسن بن أحمد الثواب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سعد بن عبد الله عن</w:t>
      </w:r>
    </w:p>
    <w:p>
      <w:pPr>
        <w:pStyle w:val="BookText"/>
        <w:rPr/>
      </w:pPr>
      <w:r>
        <w:rPr>
          <w:rFonts w:ascii="IRNazanin" w:hAnsi="IRNazanin" w:eastAsia="IRNazanin"/>
          <w:color w:val="111111"/>
          <w:sz w:val="28"/>
          <w:sz w:val="28"/>
          <w:szCs w:val="28"/>
          <w:rtl w:val="true"/>
          <w:lang w:bidi="fa-IR"/>
        </w:rPr>
        <w:t>أحمد بن أبی عبد الله قال حدثنی محسن بن أحمد عن أبان الأحمر عن</w:t>
      </w:r>
    </w:p>
    <w:p>
      <w:pPr>
        <w:pStyle w:val="BookText"/>
        <w:rPr/>
      </w:pPr>
      <w:r>
        <w:rPr>
          <w:rFonts w:ascii="IRNazanin" w:hAnsi="IRNazanin" w:eastAsia="IRNazanin"/>
          <w:color w:val="111111"/>
          <w:sz w:val="28"/>
          <w:sz w:val="28"/>
          <w:szCs w:val="28"/>
          <w:rtl w:val="true"/>
          <w:lang w:bidi="fa-IR"/>
        </w:rPr>
        <w:t>عبد السلام بن نعیم قال قلت لأبی عبد الله علیه السلام انی دخلت البیت</w:t>
      </w:r>
    </w:p>
    <w:p>
      <w:pPr>
        <w:pStyle w:val="BookText"/>
        <w:rPr/>
      </w:pPr>
      <w:r>
        <w:rPr>
          <w:rFonts w:ascii="IRNazanin" w:hAnsi="IRNazanin" w:eastAsia="IRNazanin"/>
          <w:color w:val="111111"/>
          <w:sz w:val="28"/>
          <w:sz w:val="28"/>
          <w:szCs w:val="28"/>
          <w:rtl w:val="true"/>
          <w:lang w:bidi="fa-IR"/>
        </w:rPr>
        <w:t xml:space="preserve">ولم یحضرنی شئ من الدعاء الا الصلاة علی محمد وآل محمد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أحد بأفضل مما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w:t>
      </w:r>
    </w:p>
    <w:p>
      <w:pPr>
        <w:pStyle w:val="BookText"/>
        <w:rPr/>
      </w:pPr>
      <w:r>
        <w:rPr>
          <w:rFonts w:ascii="IRNazanin" w:hAnsi="IRNazanin" w:eastAsia="IRNazanin"/>
          <w:color w:val="111111"/>
          <w:sz w:val="28"/>
          <w:sz w:val="28"/>
          <w:szCs w:val="28"/>
          <w:rtl w:val="true"/>
          <w:lang w:bidi="fa-IR"/>
        </w:rPr>
        <w:t>نحو هذا عن عبد السلام فی باب وجوب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النبی صلی الله علیه</w:t>
      </w:r>
    </w:p>
    <w:p>
      <w:pPr>
        <w:pStyle w:val="BookText"/>
        <w:rPr/>
      </w:pPr>
      <w:r>
        <w:rPr>
          <w:rFonts w:ascii="IRNazanin" w:hAnsi="IRNazanin" w:eastAsia="IRNazanin"/>
          <w:color w:val="111111"/>
          <w:sz w:val="28"/>
          <w:sz w:val="28"/>
          <w:szCs w:val="28"/>
          <w:rtl w:val="true"/>
          <w:lang w:bidi="fa-IR"/>
        </w:rPr>
        <w:t>وآله من صلی علی مرة فتح الله علیه بابا من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w:t>
      </w:r>
    </w:p>
    <w:p>
      <w:pPr>
        <w:pStyle w:val="BookText"/>
        <w:rPr/>
      </w:pPr>
      <w:r>
        <w:rPr>
          <w:rFonts w:ascii="IRNazanin" w:hAnsi="IRNazanin" w:eastAsia="IRNazanin"/>
          <w:color w:val="111111"/>
          <w:sz w:val="28"/>
          <w:sz w:val="28"/>
          <w:szCs w:val="28"/>
          <w:rtl w:val="true"/>
          <w:lang w:bidi="fa-IR"/>
        </w:rPr>
        <w:t>الأسبوع باسناده إلی شیخ الطائفة باسناده إلی الصفار عن إبراهیم بن</w:t>
      </w:r>
    </w:p>
    <w:p>
      <w:pPr>
        <w:pStyle w:val="BookText"/>
        <w:rPr/>
      </w:pPr>
      <w:r>
        <w:rPr>
          <w:rFonts w:ascii="IRNazanin" w:hAnsi="IRNazanin" w:eastAsia="IRNazanin"/>
          <w:color w:val="111111"/>
          <w:sz w:val="28"/>
          <w:sz w:val="28"/>
          <w:szCs w:val="28"/>
          <w:rtl w:val="true"/>
          <w:lang w:bidi="fa-IR"/>
        </w:rPr>
        <w:t>هاشم عن أبی عبد الله البرقی یرفعه إلی أبی عبد الله علیه السلام قال له رجل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أخبرنی عن قول الله تبارک وتعالی وما وصف من الملائکة</w:t>
      </w:r>
    </w:p>
    <w:p>
      <w:pPr>
        <w:pStyle w:val="BookText"/>
        <w:rPr/>
      </w:pPr>
      <w:r>
        <w:rPr>
          <w:rFonts w:ascii="IRNazanin" w:hAnsi="IRNazanin" w:eastAsia="IRNazanin"/>
          <w:color w:val="111111"/>
          <w:sz w:val="28"/>
          <w:sz w:val="28"/>
          <w:szCs w:val="28"/>
          <w:rtl w:val="true"/>
          <w:lang w:bidi="fa-IR"/>
        </w:rPr>
        <w:t>یسبحون اللیل والنهار لا یفترون ثم قال إن الله وملائکته یصلون علی</w:t>
      </w:r>
    </w:p>
    <w:p>
      <w:pPr>
        <w:pStyle w:val="BookText"/>
        <w:rPr/>
      </w:pPr>
      <w:r>
        <w:rPr>
          <w:rFonts w:ascii="IRNazanin" w:hAnsi="IRNazanin" w:eastAsia="IRNazanin"/>
          <w:color w:val="111111"/>
          <w:sz w:val="28"/>
          <w:sz w:val="28"/>
          <w:szCs w:val="28"/>
          <w:rtl w:val="true"/>
          <w:lang w:bidi="fa-IR"/>
        </w:rPr>
        <w:t>النبی یا ایها الذین آمنوا صلوا علیه وسلموا تسلیما کیف لا یفترون وهم</w:t>
      </w:r>
    </w:p>
    <w:p>
      <w:pPr>
        <w:pStyle w:val="BookText"/>
        <w:rPr/>
      </w:pPr>
      <w:r>
        <w:rPr>
          <w:rFonts w:ascii="IRNazanin" w:hAnsi="IRNazanin" w:eastAsia="IRNazanin"/>
          <w:color w:val="111111"/>
          <w:sz w:val="28"/>
          <w:sz w:val="28"/>
          <w:szCs w:val="28"/>
          <w:rtl w:val="true"/>
          <w:lang w:bidi="fa-IR"/>
        </w:rPr>
        <w:t>یصلون علی النبی صلی الله علیه وآله فقال أبو عبد الله علیه السلام ان الله</w:t>
      </w:r>
    </w:p>
    <w:p>
      <w:pPr>
        <w:pStyle w:val="BookText"/>
        <w:rPr/>
      </w:pPr>
      <w:r>
        <w:rPr>
          <w:rFonts w:ascii="IRNazanin" w:hAnsi="IRNazanin" w:eastAsia="IRNazanin"/>
          <w:color w:val="111111"/>
          <w:sz w:val="28"/>
          <w:sz w:val="28"/>
          <w:szCs w:val="28"/>
          <w:rtl w:val="true"/>
          <w:lang w:bidi="fa-IR"/>
        </w:rPr>
        <w:t>تبارک وتعالی لما خلق محمدا صلی الله علیه وآله أمر الملائکة فقال انقصوا</w:t>
      </w:r>
    </w:p>
    <w:p>
      <w:pPr>
        <w:pStyle w:val="BookText"/>
        <w:rPr/>
      </w:pPr>
      <w:r>
        <w:rPr>
          <w:rFonts w:ascii="IRNazanin" w:hAnsi="IRNazanin" w:eastAsia="IRNazanin"/>
          <w:color w:val="111111"/>
          <w:sz w:val="28"/>
          <w:sz w:val="28"/>
          <w:szCs w:val="28"/>
          <w:rtl w:val="true"/>
          <w:lang w:bidi="fa-IR"/>
        </w:rPr>
        <w:t>من ذکری بمقدار الصلاة علی محمد صلی الله علیه وآله فقول الرجل</w:t>
      </w:r>
    </w:p>
    <w:p>
      <w:pPr>
        <w:pStyle w:val="BookText"/>
        <w:rPr/>
      </w:pPr>
      <w:r>
        <w:rPr>
          <w:rFonts w:ascii="IRNazanin" w:hAnsi="IRNazanin" w:eastAsia="IRNazanin"/>
          <w:color w:val="111111"/>
          <w:sz w:val="28"/>
          <w:sz w:val="28"/>
          <w:szCs w:val="28"/>
          <w:rtl w:val="true"/>
          <w:lang w:bidi="fa-IR"/>
        </w:rPr>
        <w:t>صلی الله علی محمد فی الصلاة مثل قوله سبحان الله والحمد لله ولا إله إلا الله</w:t>
      </w:r>
    </w:p>
    <w:p>
      <w:pPr>
        <w:pStyle w:val="BookText"/>
        <w:rPr/>
      </w:pPr>
      <w:r>
        <w:rPr>
          <w:rFonts w:ascii="IRNazanin" w:hAnsi="IRNazanin" w:eastAsia="IRNazanin"/>
          <w:color w:val="111111"/>
          <w:sz w:val="28"/>
          <w:sz w:val="28"/>
          <w:szCs w:val="28"/>
          <w:rtl w:val="true"/>
          <w:lang w:bidi="fa-IR"/>
        </w:rPr>
        <w:t>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جعفر بن محمد علیهما السلام قال فی حدیث وفساد المعرفة فی ترک</w:t>
      </w:r>
    </w:p>
    <w:p>
      <w:pPr>
        <w:pStyle w:val="BookText"/>
        <w:rPr/>
      </w:pPr>
      <w:r>
        <w:rPr>
          <w:rFonts w:ascii="IRNazanin" w:hAnsi="IRNazanin" w:eastAsia="IRNazanin"/>
          <w:color w:val="111111"/>
          <w:sz w:val="28"/>
          <w:sz w:val="28"/>
          <w:szCs w:val="28"/>
          <w:rtl w:val="true"/>
          <w:lang w:bidi="fa-IR"/>
        </w:rPr>
        <w:t>الصلاة علی خیر الأنام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w:t>
      </w:r>
    </w:p>
    <w:p>
      <w:pPr>
        <w:pStyle w:val="BookText"/>
        <w:rPr/>
      </w:pPr>
      <w:r>
        <w:rPr>
          <w:rFonts w:ascii="IRNazanin" w:hAnsi="IRNazanin" w:eastAsia="IRNazanin"/>
          <w:color w:val="111111"/>
          <w:sz w:val="28"/>
          <w:sz w:val="28"/>
          <w:szCs w:val="28"/>
          <w:rtl w:val="true"/>
          <w:lang w:bidi="fa-IR"/>
        </w:rPr>
        <w:t xml:space="preserve">الرکعات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p>
    <w:p>
      <w:pPr>
        <w:pStyle w:val="BookText"/>
        <w:rPr/>
      </w:pPr>
      <w:r>
        <w:rPr>
          <w:rFonts w:ascii="IRNazanin" w:hAnsi="IRNazanin" w:eastAsia="IRNazanin"/>
          <w:color w:val="111111"/>
          <w:sz w:val="28"/>
          <w:sz w:val="28"/>
          <w:szCs w:val="28"/>
          <w:rtl w:val="true"/>
          <w:lang w:bidi="fa-IR"/>
        </w:rPr>
        <w:t>علیه السلام والصلوات علی النبی صلی الله علیه وآله واجبة فی کل</w:t>
      </w:r>
    </w:p>
    <w:p>
      <w:pPr>
        <w:pStyle w:val="BookText"/>
        <w:rPr/>
      </w:pPr>
      <w:r>
        <w:rPr>
          <w:rFonts w:ascii="IRNazanin" w:hAnsi="IRNazanin" w:eastAsia="IRNazanin"/>
          <w:color w:val="111111"/>
          <w:sz w:val="28"/>
          <w:sz w:val="28"/>
          <w:szCs w:val="28"/>
          <w:rtl w:val="true"/>
          <w:lang w:bidi="fa-IR"/>
        </w:rPr>
        <w:t xml:space="preserve">موطن </w:t>
      </w:r>
      <w:r>
        <w:rPr>
          <w:rStyle w:val="FootnoteAnchor"/>
          <w:rtl w:val="true"/>
        </w:rPr>
        <w:footnoteReference w:id="288"/>
      </w:r>
      <w:r>
        <w:rPr>
          <w:rFonts w:ascii="IRNazanin" w:hAnsi="IRNazanin" w:eastAsia="IRNazanin"/>
          <w:color w:val="111111"/>
          <w:sz w:val="28"/>
          <w:sz w:val="28"/>
          <w:szCs w:val="28"/>
          <w:rtl w:val="true"/>
          <w:lang w:bidi="fa-IR"/>
        </w:rPr>
        <w:t xml:space="preserve">وعند العطاس وذبائح </w:t>
      </w:r>
      <w:r>
        <w:rPr>
          <w:rStyle w:val="FootnoteAnchor"/>
          <w:rtl w:val="true"/>
        </w:rPr>
        <w:footnoteReference w:id="289"/>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جلد</w:t>
      </w:r>
    </w:p>
    <w:p>
      <w:pPr>
        <w:pStyle w:val="BookText"/>
        <w:rPr/>
      </w:pPr>
      <w:r>
        <w:rPr>
          <w:rFonts w:ascii="IRNazanin" w:hAnsi="IRNazanin" w:eastAsia="IRNazanin"/>
          <w:color w:val="111111"/>
          <w:sz w:val="28"/>
          <w:sz w:val="28"/>
          <w:szCs w:val="28"/>
          <w:rtl w:val="true"/>
          <w:lang w:bidi="fa-IR"/>
        </w:rPr>
        <w:t>المیتة لا یطهر بالدباغ عن الأعمش عن جعفر بن محمد علیهما السلام فی</w:t>
      </w:r>
    </w:p>
    <w:p>
      <w:pPr>
        <w:pStyle w:val="BookText"/>
        <w:rPr/>
      </w:pPr>
      <w:r>
        <w:rPr>
          <w:rFonts w:ascii="IRNazanin" w:hAnsi="IRNazanin" w:eastAsia="IRNazanin"/>
          <w:color w:val="111111"/>
          <w:sz w:val="28"/>
          <w:sz w:val="28"/>
          <w:szCs w:val="28"/>
          <w:rtl w:val="true"/>
          <w:lang w:bidi="fa-IR"/>
        </w:rPr>
        <w:t>حدیث شرایع الدین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w:t>
      </w:r>
    </w:p>
    <w:p>
      <w:pPr>
        <w:pStyle w:val="BookText"/>
        <w:rPr/>
      </w:pPr>
      <w:r>
        <w:rPr>
          <w:rFonts w:ascii="IRNazanin" w:hAnsi="IRNazanin" w:eastAsia="IRNazanin"/>
          <w:color w:val="111111"/>
          <w:sz w:val="28"/>
          <w:sz w:val="28"/>
          <w:szCs w:val="28"/>
          <w:rtl w:val="true"/>
          <w:lang w:bidi="fa-IR"/>
        </w:rPr>
        <w:t>عن علی علیه السلام فی خطبة یوم الجمعة الحمد لله ذی القدرة والسلطان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الصادق الأمین ختم به</w:t>
      </w:r>
    </w:p>
    <w:p>
      <w:pPr>
        <w:pStyle w:val="BookText"/>
        <w:rPr/>
      </w:pPr>
      <w:r>
        <w:rPr>
          <w:rFonts w:ascii="IRNazanin" w:hAnsi="IRNazanin" w:eastAsia="IRNazanin"/>
          <w:color w:val="111111"/>
          <w:sz w:val="28"/>
          <w:sz w:val="28"/>
          <w:szCs w:val="28"/>
          <w:rtl w:val="true"/>
          <w:lang w:bidi="fa-IR"/>
        </w:rPr>
        <w:t>النبیین وأرسله رحمة للعالمین صلی الله علیه وآله أجمعین فقد أوجب</w:t>
      </w:r>
    </w:p>
    <w:p>
      <w:pPr>
        <w:pStyle w:val="BookText"/>
        <w:rPr/>
      </w:pPr>
      <w:r>
        <w:rPr>
          <w:rFonts w:ascii="IRNazanin" w:hAnsi="IRNazanin" w:eastAsia="IRNazanin"/>
          <w:color w:val="111111"/>
          <w:sz w:val="28"/>
          <w:sz w:val="28"/>
          <w:szCs w:val="28"/>
          <w:rtl w:val="true"/>
          <w:lang w:bidi="fa-IR"/>
        </w:rPr>
        <w:t>الصلاة علیه وأکرم مثواه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الحسین بن</w:t>
      </w:r>
    </w:p>
    <w:p>
      <w:pPr>
        <w:pStyle w:val="BookText"/>
        <w:rPr/>
      </w:pPr>
      <w:r>
        <w:rPr>
          <w:rFonts w:ascii="IRNazanin" w:hAnsi="IRNazanin" w:eastAsia="IRNazanin"/>
          <w:color w:val="111111"/>
          <w:sz w:val="28"/>
          <w:sz w:val="28"/>
          <w:szCs w:val="28"/>
          <w:rtl w:val="true"/>
          <w:lang w:bidi="fa-IR"/>
        </w:rPr>
        <w:t>عبید الله الغضایری عن محمد بن علی بن الحسین بن بابویه القمی قال</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إبراهیم اللیثی قال حدثنا</w:t>
      </w:r>
    </w:p>
    <w:p>
      <w:pPr>
        <w:pStyle w:val="BookText"/>
        <w:rPr/>
      </w:pPr>
      <w:r>
        <w:rPr>
          <w:rFonts w:ascii="IRNazanin" w:hAnsi="IRNazanin" w:eastAsia="IRNazanin"/>
          <w:color w:val="111111"/>
          <w:sz w:val="28"/>
          <w:sz w:val="28"/>
          <w:szCs w:val="28"/>
          <w:rtl w:val="true"/>
          <w:lang w:bidi="fa-IR"/>
        </w:rPr>
        <w:t>عبد الله بن محمد بن عبد العزیز البغوی قال حدثنا علی بن الجعد قال</w:t>
      </w:r>
    </w:p>
    <w:p>
      <w:pPr>
        <w:pStyle w:val="BookText"/>
        <w:rPr/>
      </w:pPr>
      <w:r>
        <w:rPr>
          <w:rFonts w:ascii="IRNazanin" w:hAnsi="IRNazanin" w:eastAsia="IRNazanin"/>
          <w:color w:val="111111"/>
          <w:sz w:val="28"/>
          <w:sz w:val="28"/>
          <w:szCs w:val="28"/>
          <w:rtl w:val="true"/>
          <w:lang w:bidi="fa-IR"/>
        </w:rPr>
        <w:t>أخبرنا شعبة قال حدثنا الحکم قال سمعت ابن أبی لیلی یقول لقیت کعب</w:t>
      </w:r>
    </w:p>
    <w:p>
      <w:pPr>
        <w:pStyle w:val="BookText"/>
        <w:rPr/>
      </w:pPr>
      <w:r>
        <w:rPr>
          <w:rFonts w:ascii="IRNazanin" w:hAnsi="IRNazanin" w:eastAsia="IRNazanin"/>
          <w:color w:val="111111"/>
          <w:sz w:val="28"/>
          <w:sz w:val="28"/>
          <w:szCs w:val="28"/>
          <w:rtl w:val="true"/>
          <w:lang w:bidi="fa-IR"/>
        </w:rPr>
        <w:t xml:space="preserve">بن عجرة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ألا أهدی لک هدیة ان رسول</w:t>
      </w:r>
    </w:p>
    <w:p>
      <w:pPr>
        <w:pStyle w:val="BookText"/>
        <w:rPr/>
      </w:pPr>
      <w:r>
        <w:rPr>
          <w:rFonts w:ascii="IRNazanin" w:hAnsi="IRNazanin" w:eastAsia="IRNazanin"/>
          <w:color w:val="111111"/>
          <w:sz w:val="28"/>
          <w:sz w:val="28"/>
          <w:szCs w:val="28"/>
          <w:rtl w:val="true"/>
          <w:lang w:bidi="fa-IR"/>
        </w:rPr>
        <w:t>الله صلی الله علیه وآله خرج علینا فقلنا یا رسول الله قد علمتنا کیف</w:t>
      </w:r>
    </w:p>
    <w:p>
      <w:pPr>
        <w:pStyle w:val="BookText"/>
        <w:rPr/>
      </w:pPr>
      <w:r>
        <w:rPr>
          <w:rFonts w:ascii="IRNazanin" w:hAnsi="IRNazanin" w:eastAsia="IRNazanin"/>
          <w:color w:val="111111"/>
          <w:sz w:val="28"/>
          <w:sz w:val="28"/>
          <w:szCs w:val="28"/>
          <w:rtl w:val="true"/>
          <w:lang w:bidi="fa-IR"/>
        </w:rPr>
        <w:t>السلام علیک فکیف الصلاة علیک قال قولوا اللهم صل علی محمد کما</w:t>
      </w:r>
    </w:p>
    <w:p>
      <w:pPr>
        <w:pStyle w:val="BookText"/>
        <w:rPr/>
      </w:pPr>
      <w:r>
        <w:rPr>
          <w:rFonts w:ascii="IRNazanin" w:hAnsi="IRNazanin" w:eastAsia="IRNazanin"/>
          <w:color w:val="111111"/>
          <w:sz w:val="28"/>
          <w:sz w:val="28"/>
          <w:szCs w:val="28"/>
          <w:rtl w:val="true"/>
          <w:lang w:bidi="fa-IR"/>
        </w:rPr>
        <w:t>صلیت علی إبراهیم انک حمید مجید وبارک علی آل محمد کما بارکت</w:t>
      </w:r>
    </w:p>
    <w:p>
      <w:pPr>
        <w:pStyle w:val="BookText"/>
        <w:rPr/>
      </w:pPr>
      <w:r>
        <w:rPr>
          <w:rFonts w:ascii="IRNazanin" w:hAnsi="IRNazanin" w:eastAsia="IRNazanin"/>
          <w:color w:val="111111"/>
          <w:sz w:val="28"/>
          <w:sz w:val="28"/>
          <w:szCs w:val="28"/>
          <w:rtl w:val="true"/>
          <w:lang w:bidi="fa-IR"/>
        </w:rPr>
        <w:t>علی آل إبراهیم 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کنز الفوائد</w:t>
      </w:r>
    </w:p>
    <w:p>
      <w:pPr>
        <w:pStyle w:val="BookText"/>
        <w:rPr/>
      </w:pPr>
      <w:r>
        <w:rPr>
          <w:rFonts w:ascii="IRNazanin" w:hAnsi="IRNazanin" w:eastAsia="IRNazanin"/>
          <w:color w:val="111111"/>
          <w:sz w:val="28"/>
          <w:sz w:val="28"/>
          <w:szCs w:val="28"/>
          <w:rtl w:val="true"/>
          <w:lang w:bidi="fa-IR"/>
        </w:rPr>
        <w:t>نقلا عن تفسیر محمد بن عباس عن عبد العزیز بن یحیی عن علی بن الجعد</w:t>
      </w:r>
    </w:p>
    <w:p>
      <w:pPr>
        <w:pStyle w:val="BookText"/>
        <w:rPr/>
      </w:pPr>
      <w:r>
        <w:rPr>
          <w:rFonts w:ascii="IRNazanin" w:hAnsi="IRNazanin" w:eastAsia="IRNazanin"/>
          <w:color w:val="111111"/>
          <w:sz w:val="28"/>
          <w:sz w:val="28"/>
          <w:szCs w:val="28"/>
          <w:rtl w:val="true"/>
          <w:lang w:bidi="fa-IR"/>
        </w:rPr>
        <w:t>عن شعیب بن الحکم قال سمعت ابن أبی لیلی یقول لقینی کعب بن عجرة</w:t>
      </w:r>
    </w:p>
    <w:p>
      <w:pPr>
        <w:pStyle w:val="BookText"/>
        <w:rPr/>
      </w:pPr>
      <w:r>
        <w:rPr>
          <w:rFonts w:ascii="IRNazanin" w:hAnsi="IRNazanin" w:eastAsia="IRNazanin"/>
          <w:color w:val="111111"/>
          <w:sz w:val="28"/>
          <w:sz w:val="28"/>
          <w:szCs w:val="28"/>
          <w:rtl w:val="true"/>
          <w:lang w:bidi="fa-IR"/>
        </w:rPr>
        <w:t>فقال الا اهدی إلیک هدیة قلت بلی قال إن رسول الله صلی الله علیه وآله</w:t>
      </w:r>
    </w:p>
    <w:p>
      <w:pPr>
        <w:pStyle w:val="BookText"/>
        <w:rPr/>
      </w:pPr>
      <w:r>
        <w:rPr>
          <w:rFonts w:ascii="IRNazanin" w:hAnsi="IRNazanin" w:eastAsia="IRNazanin"/>
          <w:color w:val="111111"/>
          <w:sz w:val="28"/>
          <w:sz w:val="28"/>
          <w:szCs w:val="28"/>
          <w:rtl w:val="true"/>
          <w:lang w:bidi="fa-IR"/>
        </w:rPr>
        <w:t>خرج الینا فقلت یا رسول الله قد علمنا کیف السلام علیک فکیف الصلاة</w:t>
      </w:r>
    </w:p>
    <w:p>
      <w:pPr>
        <w:pStyle w:val="BookText"/>
        <w:rPr/>
      </w:pPr>
      <w:r>
        <w:rPr>
          <w:rFonts w:ascii="IRNazanin" w:hAnsi="IRNazanin" w:eastAsia="IRNazanin"/>
          <w:color w:val="111111"/>
          <w:sz w:val="28"/>
          <w:sz w:val="28"/>
          <w:szCs w:val="28"/>
          <w:rtl w:val="true"/>
          <w:lang w:bidi="fa-IR"/>
        </w:rPr>
        <w:t>علیک قال قولوا اللهم صل علی محمد وآل محمد کما صلیت علی إبراهیم</w:t>
      </w:r>
    </w:p>
    <w:p>
      <w:pPr>
        <w:pStyle w:val="BookText"/>
        <w:rPr/>
      </w:pPr>
      <w:r>
        <w:rPr>
          <w:rFonts w:ascii="IRNazanin" w:hAnsi="IRNazanin" w:eastAsia="IRNazanin"/>
          <w:color w:val="111111"/>
          <w:sz w:val="28"/>
          <w:sz w:val="28"/>
          <w:szCs w:val="28"/>
          <w:rtl w:val="true"/>
          <w:lang w:bidi="fa-IR"/>
        </w:rPr>
        <w:t>وآل إبراهیم وبارک علی محمد وآل محمد کما بارکت علی إبراهیم و</w:t>
      </w:r>
    </w:p>
    <w:p>
      <w:pPr>
        <w:pStyle w:val="BookText"/>
        <w:rPr/>
      </w:pPr>
      <w:r>
        <w:rPr>
          <w:rFonts w:ascii="IRNazanin" w:hAnsi="IRNazanin" w:eastAsia="IRNazanin"/>
          <w:color w:val="111111"/>
          <w:sz w:val="28"/>
          <w:sz w:val="28"/>
          <w:szCs w:val="28"/>
          <w:rtl w:val="true"/>
          <w:lang w:bidi="fa-IR"/>
        </w:rPr>
        <w:t>آل إبراهیم 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کعب</w:t>
      </w:r>
    </w:p>
    <w:p>
      <w:pPr>
        <w:pStyle w:val="BookText"/>
        <w:rPr/>
      </w:pPr>
      <w:r>
        <w:rPr>
          <w:rFonts w:ascii="IRNazanin" w:hAnsi="IRNazanin" w:eastAsia="IRNazanin"/>
          <w:color w:val="111111"/>
          <w:sz w:val="28"/>
          <w:sz w:val="28"/>
          <w:szCs w:val="28"/>
          <w:rtl w:val="true"/>
          <w:lang w:bidi="fa-IR"/>
        </w:rPr>
        <w:t>بن عجرة قال لما نزل قوله تعالی ان الله وملائکته الآیة قلت یا رسول الله</w:t>
      </w:r>
    </w:p>
    <w:p>
      <w:pPr>
        <w:pStyle w:val="BookText"/>
        <w:rPr/>
      </w:pPr>
      <w:r>
        <w:rPr>
          <w:rFonts w:ascii="IRNazanin" w:hAnsi="IRNazanin" w:eastAsia="IRNazanin"/>
          <w:color w:val="111111"/>
          <w:sz w:val="28"/>
          <w:sz w:val="28"/>
          <w:szCs w:val="28"/>
          <w:rtl w:val="true"/>
          <w:lang w:bidi="fa-IR"/>
        </w:rPr>
        <w:t>قد علمنا کیف السلام علیک فکیف اصلی علیک قال قل اللهم صل علی</w:t>
      </w:r>
    </w:p>
    <w:p>
      <w:pPr>
        <w:pStyle w:val="BookText"/>
        <w:rPr/>
      </w:pPr>
      <w:r>
        <w:rPr>
          <w:rFonts w:ascii="IRNazanin" w:hAnsi="IRNazanin" w:eastAsia="IRNazanin"/>
          <w:color w:val="111111"/>
          <w:sz w:val="28"/>
          <w:sz w:val="28"/>
          <w:szCs w:val="28"/>
          <w:rtl w:val="true"/>
          <w:lang w:bidi="fa-IR"/>
        </w:rPr>
        <w:t>محمد وآل محمد کما صلیت علی إبراهیم وآل إبراهیم 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عن بکر بن محمد</w:t>
      </w:r>
    </w:p>
    <w:p>
      <w:pPr>
        <w:pStyle w:val="BookText"/>
        <w:rPr/>
      </w:pPr>
      <w:r>
        <w:rPr>
          <w:rFonts w:ascii="IRNazanin" w:hAnsi="IRNazanin" w:eastAsia="IRNazanin"/>
          <w:color w:val="111111"/>
          <w:sz w:val="28"/>
          <w:sz w:val="28"/>
          <w:szCs w:val="28"/>
          <w:rtl w:val="true"/>
          <w:lang w:bidi="fa-IR"/>
        </w:rPr>
        <w:t xml:space="preserve">قال سمعت أبا عبد الله علیه السلام یقول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أصحابه</w:t>
      </w:r>
    </w:p>
    <w:p>
      <w:pPr>
        <w:pStyle w:val="BookText"/>
        <w:rPr/>
      </w:pPr>
      <w:r>
        <w:rPr>
          <w:rFonts w:ascii="IRNazanin" w:hAnsi="IRNazanin" w:eastAsia="IRNazanin"/>
          <w:color w:val="111111"/>
          <w:sz w:val="28"/>
          <w:sz w:val="28"/>
          <w:szCs w:val="28"/>
          <w:rtl w:val="true"/>
          <w:lang w:bidi="fa-IR"/>
        </w:rPr>
        <w:t>اللهم صل علی محمد وآل محمد کما صلیت علی إبراهیم فقال أبو عبد الله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لا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کأفضل ما صلیت وبارکت علی إبراهیم</w:t>
      </w:r>
    </w:p>
    <w:p>
      <w:pPr>
        <w:pStyle w:val="BookText"/>
        <w:rPr/>
      </w:pPr>
      <w:r>
        <w:rPr>
          <w:rFonts w:ascii="IRNazanin" w:hAnsi="IRNazanin" w:eastAsia="IRNazanin"/>
          <w:color w:val="111111"/>
          <w:sz w:val="28"/>
          <w:sz w:val="28"/>
          <w:szCs w:val="28"/>
          <w:rtl w:val="true"/>
          <w:lang w:bidi="fa-IR"/>
        </w:rPr>
        <w:t>وآل إبراهیم 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w:t>
      </w:r>
    </w:p>
    <w:p>
      <w:pPr>
        <w:pStyle w:val="BookText"/>
        <w:rPr/>
      </w:pPr>
      <w:r>
        <w:rPr>
          <w:rFonts w:ascii="IRNazanin" w:hAnsi="IRNazanin" w:eastAsia="IRNazanin"/>
          <w:color w:val="111111"/>
          <w:sz w:val="28"/>
          <w:sz w:val="28"/>
          <w:szCs w:val="28"/>
          <w:rtl w:val="true"/>
          <w:lang w:bidi="fa-IR"/>
        </w:rPr>
        <w:t>الأسبوع وعن الجماعة باسنادهم إلی الشیخ الطوسی قال أخبرنی الحسین</w:t>
      </w:r>
    </w:p>
    <w:p>
      <w:pPr>
        <w:pStyle w:val="BookText"/>
        <w:rPr/>
      </w:pPr>
      <w:r>
        <w:rPr>
          <w:rFonts w:ascii="IRNazanin" w:hAnsi="IRNazanin" w:eastAsia="IRNazanin"/>
          <w:color w:val="111111"/>
          <w:sz w:val="28"/>
          <w:sz w:val="28"/>
          <w:szCs w:val="28"/>
          <w:rtl w:val="true"/>
          <w:lang w:bidi="fa-IR"/>
        </w:rPr>
        <w:t>بن عبید الله عن محمد بن أحمد بن داود وهرون بن موسی التلعکبری عن أحمد</w:t>
      </w:r>
    </w:p>
    <w:p>
      <w:pPr>
        <w:pStyle w:val="BookText"/>
        <w:rPr/>
      </w:pPr>
      <w:r>
        <w:rPr>
          <w:rFonts w:ascii="IRNazanin" w:hAnsi="IRNazanin" w:eastAsia="IRNazanin"/>
          <w:color w:val="111111"/>
          <w:sz w:val="28"/>
          <w:sz w:val="28"/>
          <w:szCs w:val="28"/>
          <w:rtl w:val="true"/>
          <w:lang w:bidi="fa-IR"/>
        </w:rPr>
        <w:t>بن علی الرازی فی ما رواه فی کتابه کتاب الشفاء والجلاء عن أبی</w:t>
      </w:r>
    </w:p>
    <w:p>
      <w:pPr>
        <w:pStyle w:val="BookText"/>
        <w:rPr/>
      </w:pPr>
      <w:r>
        <w:rPr>
          <w:rFonts w:ascii="IRNazanin" w:hAnsi="IRNazanin" w:eastAsia="IRNazanin"/>
          <w:color w:val="111111"/>
          <w:sz w:val="28"/>
          <w:sz w:val="28"/>
          <w:szCs w:val="28"/>
          <w:rtl w:val="true"/>
          <w:lang w:bidi="fa-IR"/>
        </w:rPr>
        <w:t>الحسین محمد بن جعفر الأسدی عن الحسین بن محمد بن عامر</w:t>
      </w:r>
    </w:p>
    <w:p>
      <w:pPr>
        <w:pStyle w:val="BookText"/>
        <w:rPr/>
      </w:pPr>
      <w:r>
        <w:rPr>
          <w:rFonts w:ascii="IRNazanin" w:hAnsi="IRNazanin" w:eastAsia="IRNazanin"/>
          <w:color w:val="111111"/>
          <w:sz w:val="28"/>
          <w:sz w:val="28"/>
          <w:szCs w:val="28"/>
          <w:rtl w:val="true"/>
          <w:lang w:bidi="fa-IR"/>
        </w:rPr>
        <w:t>الأشعری عن یعقوب بن یوسف الضراب الغسانی عن امرأة عجوزة علویة</w:t>
      </w:r>
    </w:p>
    <w:p>
      <w:pPr>
        <w:pStyle w:val="BookText"/>
        <w:rPr/>
      </w:pPr>
      <w:r>
        <w:rPr>
          <w:rFonts w:ascii="IRNazanin" w:hAnsi="IRNazanin" w:eastAsia="IRNazanin"/>
          <w:color w:val="111111"/>
          <w:sz w:val="28"/>
          <w:sz w:val="28"/>
          <w:szCs w:val="28"/>
          <w:rtl w:val="true"/>
          <w:lang w:bidi="fa-IR"/>
        </w:rPr>
        <w:t>رآها فی دار خدیجة علیها السلام بمکة فی حکایة طویلة فیها معجزة</w:t>
      </w:r>
    </w:p>
    <w:p>
      <w:pPr>
        <w:pStyle w:val="BookText"/>
        <w:rPr/>
      </w:pPr>
      <w:r>
        <w:rPr>
          <w:rFonts w:ascii="IRNazanin" w:hAnsi="IRNazanin" w:eastAsia="IRNazanin"/>
          <w:color w:val="111111"/>
          <w:sz w:val="28"/>
          <w:sz w:val="28"/>
          <w:szCs w:val="28"/>
          <w:rtl w:val="true"/>
          <w:lang w:bidi="fa-IR"/>
        </w:rPr>
        <w:t>عن الحجة علیه السلام انها قالت له یقول ای الحجة علیه السلام لک إذا</w:t>
      </w:r>
    </w:p>
    <w:p>
      <w:pPr>
        <w:pStyle w:val="BookText"/>
        <w:rPr/>
      </w:pPr>
      <w:r>
        <w:rPr>
          <w:rFonts w:ascii="IRNazanin" w:hAnsi="IRNazanin" w:eastAsia="IRNazanin"/>
          <w:color w:val="111111"/>
          <w:sz w:val="28"/>
          <w:sz w:val="28"/>
          <w:szCs w:val="28"/>
          <w:rtl w:val="true"/>
          <w:lang w:bidi="fa-IR"/>
        </w:rPr>
        <w:t>صلیت علی نبیک کیف تصلی علیه فقلت أقول اللهم صل علی محمد وآل محمد</w:t>
      </w:r>
    </w:p>
    <w:p>
      <w:pPr>
        <w:pStyle w:val="BookText"/>
        <w:rPr/>
      </w:pPr>
      <w:r>
        <w:rPr>
          <w:rFonts w:ascii="IRNazanin" w:hAnsi="IRNazanin" w:eastAsia="IRNazanin"/>
          <w:color w:val="111111"/>
          <w:sz w:val="28"/>
          <w:sz w:val="28"/>
          <w:szCs w:val="28"/>
          <w:rtl w:val="true"/>
          <w:lang w:bidi="fa-IR"/>
        </w:rPr>
        <w:t>وبارک علی محمد وآل محمد کأفضل ما صلیت وبارکت وترحمت</w:t>
      </w:r>
    </w:p>
    <w:p>
      <w:pPr>
        <w:pStyle w:val="BookText"/>
        <w:rPr/>
      </w:pPr>
      <w:r>
        <w:rPr>
          <w:rFonts w:ascii="IRNazanin" w:hAnsi="IRNazanin" w:eastAsia="IRNazanin"/>
          <w:color w:val="111111"/>
          <w:sz w:val="28"/>
          <w:sz w:val="28"/>
          <w:szCs w:val="28"/>
          <w:rtl w:val="true"/>
          <w:lang w:bidi="fa-IR"/>
        </w:rPr>
        <w:t>علی إبراهیم وآل إبراهیم انک حمید مجید فقال لها إذا صلیت فصل</w:t>
      </w:r>
    </w:p>
    <w:p>
      <w:pPr>
        <w:pStyle w:val="BookText"/>
        <w:rPr/>
      </w:pPr>
      <w:r>
        <w:rPr>
          <w:rFonts w:ascii="IRNazanin" w:hAnsi="IRNazanin" w:eastAsia="IRNazanin"/>
          <w:color w:val="111111"/>
          <w:sz w:val="28"/>
          <w:sz w:val="28"/>
          <w:szCs w:val="28"/>
          <w:rtl w:val="true"/>
          <w:lang w:bidi="fa-IR"/>
        </w:rPr>
        <w:t>علیهم کلهم وسمهم فقلت نعم فلما کان من الغد نزلت ومعها دفتر صغیر</w:t>
      </w:r>
    </w:p>
    <w:p>
      <w:pPr>
        <w:pStyle w:val="BookText"/>
        <w:rPr/>
      </w:pPr>
      <w:r>
        <w:rPr>
          <w:rFonts w:ascii="IRNazanin" w:hAnsi="IRNazanin" w:eastAsia="IRNazanin"/>
          <w:color w:val="111111"/>
          <w:sz w:val="28"/>
          <w:sz w:val="28"/>
          <w:szCs w:val="28"/>
          <w:rtl w:val="true"/>
          <w:lang w:bidi="fa-IR"/>
        </w:rPr>
        <w:t>فقالت یقول لک إذا صلیت علی النبی صلی الله علیه وآله فصل علیه وعلی</w:t>
      </w:r>
    </w:p>
    <w:p>
      <w:pPr>
        <w:pStyle w:val="BookText"/>
        <w:rPr/>
      </w:pPr>
      <w:r>
        <w:rPr>
          <w:rFonts w:ascii="IRNazanin" w:hAnsi="IRNazanin" w:eastAsia="IRNazanin"/>
          <w:color w:val="111111"/>
          <w:sz w:val="28"/>
          <w:sz w:val="28"/>
          <w:szCs w:val="28"/>
          <w:rtl w:val="true"/>
          <w:lang w:bidi="fa-IR"/>
        </w:rPr>
        <w:t>أوصیائه علی هذه النسخة وهی موجودة فی المطولات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الأول قال الشیخ</w:t>
      </w:r>
    </w:p>
    <w:p>
      <w:pPr>
        <w:pStyle w:val="BookText"/>
        <w:rPr/>
      </w:pPr>
      <w:r>
        <w:rPr>
          <w:rFonts w:ascii="IRNazanin" w:hAnsi="IRNazanin" w:eastAsia="IRNazanin"/>
          <w:color w:val="111111"/>
          <w:sz w:val="28"/>
          <w:sz w:val="28"/>
          <w:szCs w:val="28"/>
          <w:rtl w:val="true"/>
          <w:lang w:bidi="fa-IR"/>
        </w:rPr>
        <w:t>السعید العالم العلامة أوجد الدهر فرید العصر ذو الفضائل والمآثر والعلوم</w:t>
      </w:r>
    </w:p>
    <w:p>
      <w:pPr>
        <w:pStyle w:val="BookText"/>
        <w:rPr/>
      </w:pPr>
      <w:r>
        <w:rPr>
          <w:rFonts w:ascii="IRNazanin" w:hAnsi="IRNazanin" w:eastAsia="IRNazanin"/>
          <w:color w:val="111111"/>
          <w:sz w:val="28"/>
          <w:sz w:val="28"/>
          <w:szCs w:val="28"/>
          <w:rtl w:val="true"/>
          <w:lang w:bidi="fa-IR"/>
        </w:rPr>
        <w:t>والمفاخر تاج الملة والحق والدین الحسن بن الدربی قرأت علی الشیخ</w:t>
      </w:r>
    </w:p>
    <w:p>
      <w:pPr>
        <w:pStyle w:val="BookText"/>
        <w:rPr/>
      </w:pPr>
      <w:r>
        <w:rPr>
          <w:rFonts w:ascii="IRNazanin" w:hAnsi="IRNazanin" w:eastAsia="IRNazanin"/>
          <w:color w:val="111111"/>
          <w:sz w:val="28"/>
          <w:sz w:val="28"/>
          <w:szCs w:val="28"/>
          <w:rtl w:val="true"/>
          <w:lang w:bidi="fa-IR"/>
        </w:rPr>
        <w:t>الصالح أبی الفائز سالم بن الحسین بن کامل بن قتارویه وقال أخبرنی</w:t>
      </w:r>
    </w:p>
    <w:p>
      <w:pPr>
        <w:pStyle w:val="BookText"/>
        <w:rPr/>
      </w:pPr>
      <w:r>
        <w:rPr>
          <w:rFonts w:ascii="IRNazanin" w:hAnsi="IRNazanin" w:eastAsia="IRNazanin"/>
          <w:color w:val="111111"/>
          <w:sz w:val="28"/>
          <w:sz w:val="28"/>
          <w:szCs w:val="28"/>
          <w:rtl w:val="true"/>
          <w:lang w:bidi="fa-IR"/>
        </w:rPr>
        <w:t>الشیخ الأدیب خزیمة الأسدی رحمه الله قال حدثنا الرئیس الاجل أبو البقاء</w:t>
      </w:r>
    </w:p>
    <w:p>
      <w:pPr>
        <w:pStyle w:val="BookText"/>
        <w:rPr/>
      </w:pPr>
      <w:r>
        <w:rPr>
          <w:rFonts w:ascii="IRNazanin" w:hAnsi="IRNazanin" w:eastAsia="IRNazanin"/>
          <w:color w:val="111111"/>
          <w:sz w:val="28"/>
          <w:sz w:val="28"/>
          <w:szCs w:val="28"/>
          <w:rtl w:val="true"/>
          <w:lang w:bidi="fa-IR"/>
        </w:rPr>
        <w:t>هبة الله بن ناصر بن الحسین بن نصر قال حدثنا السید الاجل الطاهر</w:t>
      </w:r>
    </w:p>
    <w:p>
      <w:pPr>
        <w:pStyle w:val="BookText"/>
        <w:rPr/>
      </w:pPr>
      <w:r>
        <w:rPr>
          <w:rFonts w:ascii="IRNazanin" w:hAnsi="IRNazanin" w:eastAsia="IRNazanin"/>
          <w:color w:val="111111"/>
          <w:sz w:val="28"/>
          <w:sz w:val="28"/>
          <w:szCs w:val="28"/>
          <w:rtl w:val="true"/>
          <w:lang w:bidi="fa-IR"/>
        </w:rPr>
        <w:t>نقیب النقباء ذو المناقب أبو الغنائم المعمر بن محمد بن عبد الله بن الحسین</w:t>
      </w:r>
    </w:p>
    <w:p>
      <w:pPr>
        <w:pStyle w:val="BookText"/>
        <w:rPr/>
      </w:pPr>
      <w:r>
        <w:rPr>
          <w:rFonts w:ascii="IRNazanin" w:hAnsi="IRNazanin" w:eastAsia="IRNazanin"/>
          <w:color w:val="111111"/>
          <w:sz w:val="28"/>
          <w:sz w:val="28"/>
          <w:szCs w:val="28"/>
          <w:rtl w:val="true"/>
          <w:lang w:bidi="fa-IR"/>
        </w:rPr>
        <w:t>قال حدثنا أبو عبد الله محمد بن الحسن بن محمد بن علی بن أحمد بن</w:t>
      </w:r>
    </w:p>
    <w:p>
      <w:pPr>
        <w:pStyle w:val="BookText"/>
        <w:rPr/>
      </w:pPr>
      <w:r>
        <w:rPr>
          <w:rFonts w:ascii="IRNazanin" w:hAnsi="IRNazanin" w:eastAsia="IRNazanin"/>
          <w:color w:val="111111"/>
          <w:sz w:val="28"/>
          <w:sz w:val="28"/>
          <w:szCs w:val="28"/>
          <w:rtl w:val="true"/>
          <w:lang w:bidi="fa-IR"/>
        </w:rPr>
        <w:t>داود الأنماطی قال أخبرنی أبی إجازة عن علی بن العباس العلوی عن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بن إسحاق بن جعفر القاری عن أبی القاسم علی بن محمد</w:t>
      </w:r>
    </w:p>
    <w:p>
      <w:pPr>
        <w:pStyle w:val="BookText"/>
        <w:rPr/>
      </w:pPr>
      <w:r>
        <w:rPr>
          <w:rFonts w:ascii="IRNazanin" w:hAnsi="IRNazanin" w:eastAsia="IRNazanin"/>
          <w:color w:val="111111"/>
          <w:sz w:val="28"/>
          <w:sz w:val="28"/>
          <w:szCs w:val="28"/>
          <w:rtl w:val="true"/>
          <w:lang w:bidi="fa-IR"/>
        </w:rPr>
        <w:t>النخعی الکوفی قال حدثنی سلیمان بن إبراهیم عن جدی لأمی قال عدهن</w:t>
      </w:r>
    </w:p>
    <w:p>
      <w:pPr>
        <w:pStyle w:val="BookText"/>
        <w:rPr/>
      </w:pPr>
      <w:r>
        <w:rPr>
          <w:rFonts w:ascii="IRNazanin" w:hAnsi="IRNazanin" w:eastAsia="IRNazanin"/>
          <w:color w:val="111111"/>
          <w:sz w:val="28"/>
          <w:sz w:val="28"/>
          <w:szCs w:val="28"/>
          <w:rtl w:val="true"/>
          <w:lang w:bidi="fa-IR"/>
        </w:rPr>
        <w:t>فی یدی نصر بن مزاحم قال نصر عدهن فی یدی أبو خالد وقال أبو</w:t>
      </w:r>
    </w:p>
    <w:p>
      <w:pPr>
        <w:pStyle w:val="BookText"/>
        <w:rPr/>
      </w:pPr>
      <w:r>
        <w:rPr>
          <w:rFonts w:ascii="IRNazanin" w:hAnsi="IRNazanin" w:eastAsia="IRNazanin"/>
          <w:color w:val="111111"/>
          <w:sz w:val="28"/>
          <w:sz w:val="28"/>
          <w:szCs w:val="28"/>
          <w:rtl w:val="true"/>
          <w:lang w:bidi="fa-IR"/>
        </w:rPr>
        <w:t>خالد عدهن فی یدی زید بن علی وقال زید بن علی وعدهن فی یدی</w:t>
      </w:r>
    </w:p>
    <w:p>
      <w:pPr>
        <w:pStyle w:val="BookText"/>
        <w:rPr/>
      </w:pPr>
      <w:r>
        <w:rPr>
          <w:rFonts w:ascii="IRNazanin" w:hAnsi="IRNazanin" w:eastAsia="IRNazanin"/>
          <w:color w:val="111111"/>
          <w:sz w:val="28"/>
          <w:sz w:val="28"/>
          <w:szCs w:val="28"/>
          <w:rtl w:val="true"/>
          <w:lang w:bidi="fa-IR"/>
        </w:rPr>
        <w:t>علی بن الحسین علیه السلام وقال علی بن الحسین علیه السلام عدهن</w:t>
      </w:r>
    </w:p>
    <w:p>
      <w:pPr>
        <w:pStyle w:val="BookText"/>
        <w:rPr/>
      </w:pPr>
      <w:r>
        <w:rPr>
          <w:rFonts w:ascii="IRNazanin" w:hAnsi="IRNazanin" w:eastAsia="IRNazanin"/>
          <w:color w:val="111111"/>
          <w:sz w:val="28"/>
          <w:sz w:val="28"/>
          <w:szCs w:val="28"/>
          <w:rtl w:val="true"/>
          <w:lang w:bidi="fa-IR"/>
        </w:rPr>
        <w:t>فی یدی أمیر المؤمنین علی ابن أبی طالب علیه السلام وقال علی علیه السلام</w:t>
      </w:r>
    </w:p>
    <w:p>
      <w:pPr>
        <w:pStyle w:val="BookText"/>
        <w:rPr/>
      </w:pPr>
      <w:r>
        <w:rPr>
          <w:rFonts w:ascii="IRNazanin" w:hAnsi="IRNazanin" w:eastAsia="IRNazanin"/>
          <w:color w:val="111111"/>
          <w:sz w:val="28"/>
          <w:sz w:val="28"/>
          <w:szCs w:val="28"/>
          <w:rtl w:val="true"/>
          <w:lang w:bidi="fa-IR"/>
        </w:rPr>
        <w:t>عدهن فی یدی رسول الله صلی الله علیه وآله وقال رسول الله صلی الله</w:t>
      </w:r>
    </w:p>
    <w:p>
      <w:pPr>
        <w:pStyle w:val="BookText"/>
        <w:rPr/>
      </w:pPr>
      <w:r>
        <w:rPr>
          <w:rFonts w:ascii="IRNazanin" w:hAnsi="IRNazanin" w:eastAsia="IRNazanin"/>
          <w:color w:val="111111"/>
          <w:sz w:val="28"/>
          <w:sz w:val="28"/>
          <w:szCs w:val="28"/>
          <w:rtl w:val="true"/>
          <w:lang w:bidi="fa-IR"/>
        </w:rPr>
        <w:t>علیه وآله عدهن فی یدی جبرئیل علیه السلام وقال جبرئیل هکذا نزل</w:t>
      </w:r>
    </w:p>
    <w:p>
      <w:pPr>
        <w:pStyle w:val="BookText"/>
        <w:rPr/>
      </w:pPr>
      <w:r>
        <w:rPr>
          <w:rFonts w:ascii="IRNazanin" w:hAnsi="IRNazanin" w:eastAsia="IRNazanin"/>
          <w:color w:val="111111"/>
          <w:sz w:val="28"/>
          <w:sz w:val="28"/>
          <w:szCs w:val="28"/>
          <w:rtl w:val="true"/>
          <w:lang w:bidi="fa-IR"/>
        </w:rPr>
        <w:t>بهن من عند رب العزة اللهم صل علی محمد وآل محمد کما صلیت علی</w:t>
      </w:r>
    </w:p>
    <w:p>
      <w:pPr>
        <w:pStyle w:val="BookText"/>
        <w:rPr/>
      </w:pPr>
      <w:r>
        <w:rPr>
          <w:rFonts w:ascii="IRNazanin" w:hAnsi="IRNazanin" w:eastAsia="IRNazanin"/>
          <w:color w:val="111111"/>
          <w:sz w:val="28"/>
          <w:sz w:val="28"/>
          <w:szCs w:val="28"/>
          <w:rtl w:val="true"/>
          <w:lang w:bidi="fa-IR"/>
        </w:rPr>
        <w:t>إبراهیم وآل إبراهیم انک حمید مجید وبارک علی محمد وآل محمد</w:t>
      </w:r>
    </w:p>
    <w:p>
      <w:pPr>
        <w:pStyle w:val="BookText"/>
        <w:rPr/>
      </w:pPr>
      <w:r>
        <w:rPr>
          <w:rFonts w:ascii="IRNazanin" w:hAnsi="IRNazanin" w:eastAsia="IRNazanin"/>
          <w:color w:val="111111"/>
          <w:sz w:val="28"/>
          <w:sz w:val="28"/>
          <w:szCs w:val="28"/>
          <w:rtl w:val="true"/>
          <w:lang w:bidi="fa-IR"/>
        </w:rPr>
        <w:t>کما بارکت علی إبراهیم وآل إبراهیم انک حمید مجید وترحم علی</w:t>
      </w:r>
    </w:p>
    <w:p>
      <w:pPr>
        <w:pStyle w:val="BookText"/>
        <w:rPr/>
      </w:pPr>
      <w:r>
        <w:rPr>
          <w:rFonts w:ascii="IRNazanin" w:hAnsi="IRNazanin" w:eastAsia="IRNazanin"/>
          <w:color w:val="111111"/>
          <w:sz w:val="28"/>
          <w:sz w:val="28"/>
          <w:szCs w:val="28"/>
          <w:rtl w:val="true"/>
          <w:lang w:bidi="fa-IR"/>
        </w:rPr>
        <w:t>محمد وآل محمد کما ترحمت علی إبراهیم وآل إبراهیم انک حمید</w:t>
      </w:r>
    </w:p>
    <w:p>
      <w:pPr>
        <w:pStyle w:val="BookText"/>
        <w:rPr/>
      </w:pPr>
      <w:r>
        <w:rPr>
          <w:rFonts w:ascii="IRNazanin" w:hAnsi="IRNazanin" w:eastAsia="IRNazanin"/>
          <w:color w:val="111111"/>
          <w:sz w:val="28"/>
          <w:sz w:val="28"/>
          <w:szCs w:val="28"/>
          <w:rtl w:val="true"/>
          <w:lang w:bidi="fa-IR"/>
        </w:rPr>
        <w:t>مجید وتحنن علی محمد وآل محمد کما تحننت علی إبراهیم وآل</w:t>
      </w:r>
    </w:p>
    <w:p>
      <w:pPr>
        <w:pStyle w:val="BookText"/>
        <w:rPr/>
      </w:pPr>
      <w:r>
        <w:rPr>
          <w:rFonts w:ascii="IRNazanin" w:hAnsi="IRNazanin" w:eastAsia="IRNazanin"/>
          <w:color w:val="111111"/>
          <w:sz w:val="28"/>
          <w:sz w:val="28"/>
          <w:szCs w:val="28"/>
          <w:rtl w:val="true"/>
          <w:lang w:bidi="fa-IR"/>
        </w:rPr>
        <w:t xml:space="preserve">إبراهیم انک حمید مجید وتسلم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وآل محمد کما</w:t>
      </w:r>
    </w:p>
    <w:p>
      <w:pPr>
        <w:pStyle w:val="BookText"/>
        <w:rPr/>
      </w:pPr>
      <w:r>
        <w:rPr>
          <w:rFonts w:ascii="IRNazanin" w:hAnsi="IRNazanin" w:eastAsia="IRNazanin"/>
          <w:color w:val="111111"/>
          <w:sz w:val="28"/>
          <w:sz w:val="28"/>
          <w:szCs w:val="28"/>
          <w:rtl w:val="true"/>
          <w:lang w:bidi="fa-IR"/>
        </w:rPr>
        <w:t>سلمت علی إبراهیم وآل إبراهیم انک حمید مجید قال أبو خالد عدهن</w:t>
      </w:r>
    </w:p>
    <w:p>
      <w:pPr>
        <w:pStyle w:val="BookText"/>
        <w:rPr/>
      </w:pPr>
      <w:r>
        <w:rPr>
          <w:rFonts w:ascii="IRNazanin" w:hAnsi="IRNazanin" w:eastAsia="IRNazanin"/>
          <w:color w:val="111111"/>
          <w:sz w:val="28"/>
          <w:sz w:val="28"/>
          <w:szCs w:val="28"/>
          <w:rtl w:val="true"/>
          <w:lang w:bidi="fa-IR"/>
        </w:rPr>
        <w:t>بأصابع الکف مضمومة واحدة واحدة مع الابهام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 بن شاذویه</w:t>
      </w:r>
    </w:p>
    <w:p>
      <w:pPr>
        <w:pStyle w:val="BookText"/>
        <w:rPr/>
      </w:pPr>
      <w:r>
        <w:rPr>
          <w:rFonts w:ascii="IRNazanin" w:hAnsi="IRNazanin" w:eastAsia="IRNazanin"/>
          <w:color w:val="111111"/>
          <w:sz w:val="28"/>
          <w:sz w:val="28"/>
          <w:szCs w:val="28"/>
          <w:rtl w:val="true"/>
          <w:lang w:bidi="fa-IR"/>
        </w:rPr>
        <w:t>المؤدب وجعفر الحمیری عن أبیه عن الریان بن الصلت قال حضر الرضا</w:t>
      </w:r>
    </w:p>
    <w:p>
      <w:pPr>
        <w:pStyle w:val="BookText"/>
        <w:rPr/>
      </w:pPr>
      <w:r>
        <w:rPr>
          <w:rFonts w:ascii="IRNazanin" w:hAnsi="IRNazanin" w:eastAsia="IRNazanin"/>
          <w:color w:val="111111"/>
          <w:sz w:val="28"/>
          <w:sz w:val="28"/>
          <w:szCs w:val="28"/>
          <w:rtl w:val="true"/>
          <w:lang w:bidi="fa-IR"/>
        </w:rPr>
        <w:t>علیه السلام مجلس المأمون بمرو وقد اجتمع فی مجلسه جماعة من علماء</w:t>
      </w:r>
    </w:p>
    <w:p>
      <w:pPr>
        <w:pStyle w:val="BookText"/>
        <w:rPr/>
      </w:pPr>
      <w:r>
        <w:rPr>
          <w:rFonts w:ascii="IRNazanin" w:hAnsi="IRNazanin" w:eastAsia="IRNazanin"/>
          <w:color w:val="111111"/>
          <w:sz w:val="28"/>
          <w:sz w:val="28"/>
          <w:szCs w:val="28"/>
          <w:rtl w:val="true"/>
          <w:lang w:bidi="fa-IR"/>
        </w:rPr>
        <w:t>أهل العراق والخراسان فقال المأمون أخبرونی عن معنی هذه الآیة إلی أن</w:t>
      </w:r>
    </w:p>
    <w:p>
      <w:pPr>
        <w:pStyle w:val="BookText"/>
        <w:rPr/>
      </w:pPr>
      <w:r>
        <w:rPr>
          <w:rFonts w:ascii="IRNazanin" w:hAnsi="IRNazanin" w:eastAsia="IRNazanin"/>
          <w:color w:val="111111"/>
          <w:sz w:val="28"/>
          <w:sz w:val="28"/>
          <w:szCs w:val="28"/>
          <w:rtl w:val="true"/>
          <w:lang w:bidi="fa-IR"/>
        </w:rPr>
        <w:t>قال اما الآیة السابعة فقول الله عز وجل ان الله وملائکته یصلون علی</w:t>
      </w:r>
    </w:p>
    <w:p>
      <w:pPr>
        <w:pStyle w:val="BookText"/>
        <w:rPr/>
      </w:pPr>
      <w:r>
        <w:rPr>
          <w:rFonts w:ascii="IRNazanin" w:hAnsi="IRNazanin" w:eastAsia="IRNazanin"/>
          <w:color w:val="111111"/>
          <w:sz w:val="28"/>
          <w:sz w:val="28"/>
          <w:szCs w:val="28"/>
          <w:rtl w:val="true"/>
          <w:lang w:bidi="fa-IR"/>
        </w:rPr>
        <w:t>النبی یا أیها الذین آمنوا صلوا علیه وسلموا تسلیما قالوا یا رسول الله</w:t>
      </w:r>
    </w:p>
    <w:p>
      <w:pPr>
        <w:pStyle w:val="BookText"/>
        <w:rPr/>
      </w:pPr>
      <w:r>
        <w:rPr>
          <w:rFonts w:ascii="IRNazanin" w:hAnsi="IRNazanin" w:eastAsia="IRNazanin"/>
          <w:color w:val="111111"/>
          <w:sz w:val="28"/>
          <w:sz w:val="28"/>
          <w:szCs w:val="28"/>
          <w:rtl w:val="true"/>
          <w:lang w:bidi="fa-IR"/>
        </w:rPr>
        <w:t>قد عرفنا التسلیم علیک فکیف الصلاة علیک فقال تقولون اللهم صل علی</w:t>
      </w:r>
    </w:p>
    <w:p>
      <w:pPr>
        <w:pStyle w:val="BookText"/>
        <w:rPr/>
      </w:pPr>
      <w:r>
        <w:rPr>
          <w:rFonts w:ascii="IRNazanin" w:hAnsi="IRNazanin" w:eastAsia="IRNazanin"/>
          <w:color w:val="111111"/>
          <w:sz w:val="28"/>
          <w:sz w:val="28"/>
          <w:szCs w:val="28"/>
          <w:rtl w:val="true"/>
          <w:lang w:bidi="fa-IR"/>
        </w:rPr>
        <w:t xml:space="preserve">محمد وآل محمد کما صلیت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إبراهیم وعلی آل</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انک حمید مجید فهل بینکم معاشر الناس فی هذا خلاف فقالوا</w:t>
      </w:r>
    </w:p>
    <w:p>
      <w:pPr>
        <w:pStyle w:val="BookText"/>
        <w:rPr/>
      </w:pPr>
      <w:r>
        <w:rPr>
          <w:rFonts w:ascii="IRNazanin" w:hAnsi="IRNazanin" w:eastAsia="IRNazanin"/>
          <w:color w:val="111111"/>
          <w:sz w:val="28"/>
          <w:sz w:val="28"/>
          <w:szCs w:val="28"/>
          <w:rtl w:val="true"/>
          <w:lang w:bidi="fa-IR"/>
        </w:rPr>
        <w:t>لا فقال المأمون هذا مما لا خلاف فیه أصلا وعلیه اجماع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w:t>
      </w:r>
    </w:p>
    <w:p>
      <w:pPr>
        <w:pStyle w:val="BookText"/>
        <w:rPr/>
      </w:pPr>
      <w:r>
        <w:rPr>
          <w:rFonts w:ascii="IRNazanin" w:hAnsi="IRNazanin" w:eastAsia="IRNazanin"/>
          <w:color w:val="111111"/>
          <w:sz w:val="28"/>
          <w:sz w:val="28"/>
          <w:szCs w:val="28"/>
          <w:rtl w:val="true"/>
          <w:lang w:bidi="fa-IR"/>
        </w:rPr>
        <w:t>جماعة باسنادهم إلی الصفار عن أحمد عن الحسین بن سعید عن علی بن مهزیار</w:t>
      </w:r>
    </w:p>
    <w:p>
      <w:pPr>
        <w:pStyle w:val="BookText"/>
        <w:rPr/>
      </w:pPr>
      <w:r>
        <w:rPr>
          <w:rFonts w:ascii="IRNazanin" w:hAnsi="IRNazanin" w:eastAsia="IRNazanin"/>
          <w:color w:val="111111"/>
          <w:sz w:val="28"/>
          <w:sz w:val="28"/>
          <w:szCs w:val="28"/>
          <w:rtl w:val="true"/>
          <w:lang w:bidi="fa-IR"/>
        </w:rPr>
        <w:t>عن محمد بن إسماعیل عن رجل عن منصور برزج عن رجل عن أبی عبد الله</w:t>
      </w:r>
    </w:p>
    <w:p>
      <w:pPr>
        <w:pStyle w:val="BookText"/>
        <w:rPr/>
      </w:pPr>
      <w:r>
        <w:rPr>
          <w:rFonts w:ascii="IRNazanin" w:hAnsi="IRNazanin" w:eastAsia="IRNazanin"/>
          <w:color w:val="111111"/>
          <w:sz w:val="28"/>
          <w:sz w:val="28"/>
          <w:szCs w:val="28"/>
          <w:rtl w:val="true"/>
          <w:lang w:bidi="fa-IR"/>
        </w:rPr>
        <w:t>علیه السلام قال من قال یا رب صل علی محمد وعلی اهل بیته عفا الله له</w:t>
      </w:r>
    </w:p>
    <w:p>
      <w:pPr>
        <w:pStyle w:val="BookText"/>
        <w:rPr/>
      </w:pPr>
      <w:r>
        <w:rPr>
          <w:rFonts w:ascii="IRNazanin" w:hAnsi="IRNazanin" w:eastAsia="IRNazanin"/>
          <w:color w:val="111111"/>
          <w:sz w:val="28"/>
          <w:sz w:val="28"/>
          <w:szCs w:val="28"/>
          <w:rtl w:val="true"/>
          <w:lang w:bidi="fa-IR"/>
        </w:rPr>
        <w:t>البتة فقلت له البتة فقال کذا 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قال</w:t>
      </w:r>
    </w:p>
    <w:p>
      <w:pPr>
        <w:pStyle w:val="BookText"/>
        <w:rPr/>
      </w:pPr>
      <w:r>
        <w:rPr>
          <w:rFonts w:ascii="IRNazanin" w:hAnsi="IRNazanin" w:eastAsia="IRNazanin"/>
          <w:color w:val="111111"/>
          <w:sz w:val="28"/>
          <w:sz w:val="28"/>
          <w:szCs w:val="28"/>
          <w:rtl w:val="true"/>
          <w:lang w:bidi="fa-IR"/>
        </w:rPr>
        <w:t>حدثنا الحسین بن محمد بن عامر قال حدثنا المعلی بن محمد البصری</w:t>
      </w:r>
    </w:p>
    <w:p>
      <w:pPr>
        <w:pStyle w:val="BookText"/>
        <w:rPr/>
      </w:pPr>
      <w:r>
        <w:rPr>
          <w:rFonts w:ascii="IRNazanin" w:hAnsi="IRNazanin" w:eastAsia="IRNazanin"/>
          <w:color w:val="111111"/>
          <w:sz w:val="28"/>
          <w:sz w:val="28"/>
          <w:szCs w:val="28"/>
          <w:rtl w:val="true"/>
          <w:lang w:bidi="fa-IR"/>
        </w:rPr>
        <w:t>عن محمد بن جمهور العمی عن أحمد بن حفص البزاز الکوفی عن أبیه</w:t>
      </w:r>
    </w:p>
    <w:p>
      <w:pPr>
        <w:pStyle w:val="BookText"/>
        <w:rPr/>
      </w:pPr>
      <w:r>
        <w:rPr>
          <w:rFonts w:ascii="IRNazanin" w:hAnsi="IRNazanin" w:eastAsia="IRNazanin"/>
          <w:color w:val="111111"/>
          <w:sz w:val="28"/>
          <w:sz w:val="28"/>
          <w:szCs w:val="28"/>
          <w:rtl w:val="true"/>
          <w:lang w:bidi="fa-IR"/>
        </w:rPr>
        <w:t>عن ابن أبی حمزة عن أبیه قال سألت أبا عبد الله علیه السلام عن قول الله</w:t>
      </w:r>
    </w:p>
    <w:p>
      <w:pPr>
        <w:pStyle w:val="BookText"/>
        <w:rPr/>
      </w:pPr>
      <w:r>
        <w:rPr>
          <w:rFonts w:ascii="IRNazanin" w:hAnsi="IRNazanin" w:eastAsia="IRNazanin"/>
          <w:color w:val="111111"/>
          <w:sz w:val="28"/>
          <w:sz w:val="28"/>
          <w:szCs w:val="28"/>
          <w:rtl w:val="true"/>
          <w:lang w:bidi="fa-IR"/>
        </w:rPr>
        <w:t>عزو جل ان الله وملائکته یصلون علی النبی یا أیها الذین آمنوا صلوا</w:t>
      </w:r>
    </w:p>
    <w:p>
      <w:pPr>
        <w:pStyle w:val="BookText"/>
        <w:rPr/>
      </w:pPr>
      <w:r>
        <w:rPr>
          <w:rFonts w:ascii="IRNazanin" w:hAnsi="IRNazanin" w:eastAsia="IRNazanin"/>
          <w:color w:val="111111"/>
          <w:sz w:val="28"/>
          <w:sz w:val="28"/>
          <w:szCs w:val="28"/>
          <w:rtl w:val="true"/>
          <w:lang w:bidi="fa-IR"/>
        </w:rPr>
        <w:t>علیه وسلموا تسلیما فقال الصلاة من الله عز وجل رحمة ومن الملائکة</w:t>
      </w:r>
    </w:p>
    <w:p>
      <w:pPr>
        <w:pStyle w:val="BookText"/>
        <w:rPr/>
      </w:pPr>
      <w:r>
        <w:rPr>
          <w:rFonts w:ascii="IRNazanin" w:hAnsi="IRNazanin" w:eastAsia="IRNazanin"/>
          <w:color w:val="111111"/>
          <w:sz w:val="28"/>
          <w:sz w:val="28"/>
          <w:szCs w:val="28"/>
          <w:rtl w:val="true"/>
          <w:lang w:bidi="fa-IR"/>
        </w:rPr>
        <w:t xml:space="preserve">تزکیة ومن الناس دعاء وأما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w:t>
      </w:r>
    </w:p>
    <w:p>
      <w:pPr>
        <w:pStyle w:val="BookText"/>
        <w:rPr/>
      </w:pPr>
      <w:r>
        <w:rPr>
          <w:rFonts w:ascii="IRNazanin" w:hAnsi="IRNazanin" w:eastAsia="IRNazanin"/>
          <w:color w:val="111111"/>
          <w:sz w:val="28"/>
          <w:sz w:val="28"/>
          <w:szCs w:val="28"/>
          <w:rtl w:val="true"/>
          <w:lang w:bidi="fa-IR"/>
        </w:rPr>
        <w:t>التسلم له فیما ورد عنه قال فقلت له فکیف نصلی علی محمد وآله؟ قال</w:t>
      </w:r>
    </w:p>
    <w:p>
      <w:pPr>
        <w:pStyle w:val="BookText"/>
        <w:rPr/>
      </w:pPr>
      <w:r>
        <w:rPr>
          <w:rFonts w:ascii="IRNazanin" w:hAnsi="IRNazanin" w:eastAsia="IRNazanin"/>
          <w:color w:val="111111"/>
          <w:sz w:val="28"/>
          <w:sz w:val="28"/>
          <w:szCs w:val="28"/>
          <w:rtl w:val="true"/>
          <w:lang w:bidi="fa-IR"/>
        </w:rPr>
        <w:t>تقولون صلوات الله وصلوات ملائکته وأنبیائه ورسله وجمیع خلقه علی</w:t>
      </w:r>
    </w:p>
    <w:p>
      <w:pPr>
        <w:pStyle w:val="BookText"/>
        <w:rPr/>
      </w:pPr>
      <w:r>
        <w:rPr>
          <w:rFonts w:ascii="IRNazanin" w:hAnsi="IRNazanin" w:eastAsia="IRNazanin"/>
          <w:color w:val="111111"/>
          <w:sz w:val="28"/>
          <w:sz w:val="28"/>
          <w:szCs w:val="28"/>
          <w:rtl w:val="true"/>
          <w:lang w:bidi="fa-IR"/>
        </w:rPr>
        <w:t>محمد وآل محمد والسلام علیه وعلیهم ورحمة الله وبرکاته قال فقلت</w:t>
      </w:r>
    </w:p>
    <w:p>
      <w:pPr>
        <w:pStyle w:val="BookText"/>
        <w:rPr/>
      </w:pPr>
      <w:r>
        <w:rPr>
          <w:rFonts w:ascii="IRNazanin" w:hAnsi="IRNazanin" w:eastAsia="IRNazanin"/>
          <w:color w:val="111111"/>
          <w:sz w:val="28"/>
          <w:sz w:val="28"/>
          <w:szCs w:val="28"/>
          <w:rtl w:val="true"/>
          <w:lang w:bidi="fa-IR"/>
        </w:rPr>
        <w:t>فما ثواب من صلی علی النبی وآله بهذه الصلاة قال الخروج من الذنوب</w:t>
      </w:r>
    </w:p>
    <w:p>
      <w:pPr>
        <w:pStyle w:val="BookText"/>
        <w:rPr/>
      </w:pPr>
      <w:r>
        <w:rPr>
          <w:rFonts w:ascii="IRNazanin" w:hAnsi="IRNazanin" w:eastAsia="IRNazanin"/>
          <w:color w:val="111111"/>
          <w:sz w:val="28"/>
          <w:sz w:val="28"/>
          <w:szCs w:val="28"/>
          <w:rtl w:val="true"/>
          <w:lang w:bidi="fa-IR"/>
        </w:rPr>
        <w:t>والله کهیئته 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الطاووس فی جمال الأسبوع</w:t>
      </w:r>
    </w:p>
    <w:p>
      <w:pPr>
        <w:pStyle w:val="BookText"/>
        <w:rPr/>
      </w:pPr>
      <w:r>
        <w:rPr>
          <w:rFonts w:ascii="IRNazanin" w:hAnsi="IRNazanin" w:eastAsia="IRNazanin"/>
          <w:color w:val="111111"/>
          <w:sz w:val="28"/>
          <w:sz w:val="28"/>
          <w:szCs w:val="28"/>
          <w:rtl w:val="true"/>
          <w:lang w:bidi="fa-IR"/>
        </w:rPr>
        <w:t>باسناده علی محمد بن الحسن الصفار عن یعقوب بن یزید ومحمد بن عیسی</w:t>
      </w:r>
    </w:p>
    <w:p>
      <w:pPr>
        <w:pStyle w:val="BookText"/>
        <w:rPr/>
      </w:pPr>
      <w:r>
        <w:rPr>
          <w:rFonts w:ascii="IRNazanin" w:hAnsi="IRNazanin" w:eastAsia="IRNazanin"/>
          <w:color w:val="111111"/>
          <w:sz w:val="28"/>
          <w:sz w:val="28"/>
          <w:szCs w:val="28"/>
          <w:rtl w:val="true"/>
          <w:lang w:bidi="fa-IR"/>
        </w:rPr>
        <w:t xml:space="preserve">الیقطینی معا عن زیاد بن مروان عن حریز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فداک کیف الصلاة علی النبی صلی الله علیه وآله فقال قل اللهم صل علی محمد</w:t>
      </w:r>
    </w:p>
    <w:p>
      <w:pPr>
        <w:pStyle w:val="BookText"/>
        <w:rPr/>
      </w:pPr>
      <w:r>
        <w:rPr>
          <w:rFonts w:ascii="IRNazanin" w:hAnsi="IRNazanin" w:eastAsia="IRNazanin"/>
          <w:color w:val="111111"/>
          <w:sz w:val="28"/>
          <w:sz w:val="28"/>
          <w:szCs w:val="28"/>
          <w:rtl w:val="true"/>
          <w:lang w:bidi="fa-IR"/>
        </w:rPr>
        <w:t>وأهل بیته الذین أذهب الله عنهم الرجس وطهرهم تطهیرا قال فقلت</w:t>
      </w:r>
    </w:p>
    <w:p>
      <w:pPr>
        <w:pStyle w:val="BookText"/>
        <w:rPr/>
      </w:pPr>
      <w:r>
        <w:rPr>
          <w:rFonts w:ascii="IRNazanin" w:hAnsi="IRNazanin" w:eastAsia="IRNazanin"/>
          <w:color w:val="111111"/>
          <w:sz w:val="28"/>
          <w:sz w:val="28"/>
          <w:szCs w:val="28"/>
          <w:rtl w:val="true"/>
          <w:lang w:bidi="fa-IR"/>
        </w:rPr>
        <w:t>فی نفسی اللهم صل علی محمد وأهل بیته فقال لی لیس هکذا قلت لک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اللهم صل علی محمد وأهل بیته قال فقلت اللهم صل علی محمد و</w:t>
      </w:r>
    </w:p>
    <w:p>
      <w:pPr>
        <w:pStyle w:val="BookText"/>
        <w:rPr/>
      </w:pPr>
      <w:r>
        <w:rPr>
          <w:rFonts w:ascii="IRNazanin" w:hAnsi="IRNazanin" w:eastAsia="IRNazanin"/>
          <w:color w:val="111111"/>
          <w:sz w:val="28"/>
          <w:sz w:val="28"/>
          <w:szCs w:val="28"/>
          <w:rtl w:val="true"/>
          <w:lang w:bidi="fa-IR"/>
        </w:rPr>
        <w:t>أهل بیته قال فقال لی لیس هکذا قلت لک قل اللهم صل علی محمد و</w:t>
      </w:r>
    </w:p>
    <w:p>
      <w:pPr>
        <w:pStyle w:val="BookText"/>
        <w:rPr/>
      </w:pPr>
      <w:r>
        <w:rPr>
          <w:rFonts w:ascii="IRNazanin" w:hAnsi="IRNazanin" w:eastAsia="IRNazanin"/>
          <w:color w:val="111111"/>
          <w:sz w:val="28"/>
          <w:sz w:val="28"/>
          <w:szCs w:val="28"/>
          <w:rtl w:val="true"/>
          <w:lang w:bidi="fa-IR"/>
        </w:rPr>
        <w:t>أهل بیته قال فقلت اللهم صل علی محمد وأهل بیته فقال لی انک لحافظ</w:t>
      </w:r>
    </w:p>
    <w:p>
      <w:pPr>
        <w:pStyle w:val="BookText"/>
        <w:rPr/>
      </w:pPr>
      <w:r>
        <w:rPr>
          <w:rFonts w:ascii="IRNazanin" w:hAnsi="IRNazanin" w:eastAsia="IRNazanin"/>
          <w:color w:val="111111"/>
          <w:sz w:val="28"/>
          <w:sz w:val="28"/>
          <w:szCs w:val="28"/>
          <w:rtl w:val="true"/>
          <w:lang w:bidi="fa-IR"/>
        </w:rPr>
        <w:t>یا حریز فقل کما أقول لک اللهم صل علی محمد وأهل بیته الذین أذهبت</w:t>
      </w:r>
    </w:p>
    <w:p>
      <w:pPr>
        <w:pStyle w:val="BookText"/>
        <w:rPr/>
      </w:pPr>
      <w:r>
        <w:rPr>
          <w:rFonts w:ascii="IRNazanin" w:hAnsi="IRNazanin" w:eastAsia="IRNazanin"/>
          <w:color w:val="111111"/>
          <w:sz w:val="28"/>
          <w:sz w:val="28"/>
          <w:szCs w:val="28"/>
          <w:rtl w:val="true"/>
          <w:lang w:bidi="fa-IR"/>
        </w:rPr>
        <w:t>عنهم الرجس وطهرتهم تطهیرا قال فقلت کما قال فقال لی قل اللهم</w:t>
      </w:r>
    </w:p>
    <w:p>
      <w:pPr>
        <w:pStyle w:val="BookText"/>
        <w:rPr/>
      </w:pPr>
      <w:r>
        <w:rPr>
          <w:rFonts w:ascii="IRNazanin" w:hAnsi="IRNazanin" w:eastAsia="IRNazanin"/>
          <w:color w:val="111111"/>
          <w:sz w:val="28"/>
          <w:sz w:val="28"/>
          <w:szCs w:val="28"/>
          <w:rtl w:val="true"/>
          <w:lang w:bidi="fa-IR"/>
        </w:rPr>
        <w:t>صل علی محمد وأهل بیته الذین ألهمتهم علمک واستحفظهم کتابک و</w:t>
      </w:r>
    </w:p>
    <w:p>
      <w:pPr>
        <w:pStyle w:val="BookText"/>
        <w:rPr/>
      </w:pPr>
      <w:r>
        <w:rPr>
          <w:rFonts w:ascii="IRNazanin" w:hAnsi="IRNazanin" w:eastAsia="IRNazanin"/>
          <w:color w:val="111111"/>
          <w:sz w:val="28"/>
          <w:sz w:val="28"/>
          <w:szCs w:val="28"/>
          <w:rtl w:val="true"/>
          <w:lang w:bidi="fa-IR"/>
        </w:rPr>
        <w:t>استرعیتهم عبادک اللهم صل علی محمد وأهل بیته الذین أمرت بطاعتهم</w:t>
      </w:r>
    </w:p>
    <w:p>
      <w:pPr>
        <w:pStyle w:val="BookText"/>
        <w:rPr/>
      </w:pPr>
      <w:r>
        <w:rPr>
          <w:rFonts w:ascii="IRNazanin" w:hAnsi="IRNazanin" w:eastAsia="IRNazanin"/>
          <w:color w:val="111111"/>
          <w:sz w:val="28"/>
          <w:sz w:val="28"/>
          <w:szCs w:val="28"/>
          <w:rtl w:val="true"/>
          <w:lang w:bidi="fa-IR"/>
        </w:rPr>
        <w:t>وأوجبت حبهم ومودتهم اللهم صل علی محمد وأهل بیته الذین جعلتهم</w:t>
      </w:r>
    </w:p>
    <w:p>
      <w:pPr>
        <w:pStyle w:val="BookText"/>
        <w:rPr/>
      </w:pPr>
      <w:r>
        <w:rPr>
          <w:rFonts w:ascii="IRNazanin" w:hAnsi="IRNazanin" w:eastAsia="IRNazanin"/>
          <w:color w:val="111111"/>
          <w:sz w:val="28"/>
          <w:sz w:val="28"/>
          <w:szCs w:val="28"/>
          <w:rtl w:val="true"/>
          <w:lang w:bidi="fa-IR"/>
        </w:rPr>
        <w:t xml:space="preserve">ولاة أمرک بعد نبیک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فیه من التکرار 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w:t>
      </w:r>
    </w:p>
    <w:p>
      <w:pPr>
        <w:pStyle w:val="BookText"/>
        <w:rPr/>
      </w:pPr>
      <w:r>
        <w:rPr>
          <w:rFonts w:ascii="IRNazanin" w:hAnsi="IRNazanin" w:eastAsia="IRNazanin"/>
          <w:color w:val="111111"/>
          <w:sz w:val="28"/>
          <w:sz w:val="28"/>
          <w:szCs w:val="28"/>
          <w:rtl w:val="true"/>
          <w:lang w:bidi="fa-IR"/>
        </w:rPr>
        <w:t>الأسبوع بأسناده إلی جماعة من أصحابنا عن محمد بن أحمد بن سنان عن</w:t>
      </w:r>
    </w:p>
    <w:p>
      <w:pPr>
        <w:pStyle w:val="BookText"/>
        <w:rPr/>
      </w:pPr>
      <w:r>
        <w:rPr>
          <w:rFonts w:ascii="IRNazanin" w:hAnsi="IRNazanin" w:eastAsia="IRNazanin"/>
          <w:color w:val="111111"/>
          <w:sz w:val="28"/>
          <w:sz w:val="28"/>
          <w:szCs w:val="28"/>
          <w:rtl w:val="true"/>
          <w:lang w:bidi="fa-IR"/>
        </w:rPr>
        <w:t>أبیه عن جده محمد بن سنان عن عبد الله بن سنان قال کنا عند أبی عبد الله</w:t>
      </w:r>
    </w:p>
    <w:p>
      <w:pPr>
        <w:pStyle w:val="BookText"/>
        <w:rPr/>
      </w:pPr>
      <w:r>
        <w:rPr>
          <w:rFonts w:ascii="IRNazanin" w:hAnsi="IRNazanin" w:eastAsia="IRNazanin"/>
          <w:color w:val="111111"/>
          <w:sz w:val="28"/>
          <w:sz w:val="28"/>
          <w:szCs w:val="28"/>
          <w:rtl w:val="true"/>
          <w:lang w:bidi="fa-IR"/>
        </w:rPr>
        <w:t>علیه السلام جماعة من أصحابنا فقال لنا ابتداء کیف تصلون علی النبی</w:t>
      </w:r>
    </w:p>
    <w:p>
      <w:pPr>
        <w:pStyle w:val="BookText"/>
        <w:rPr/>
      </w:pPr>
      <w:r>
        <w:rPr>
          <w:rFonts w:ascii="IRNazanin" w:hAnsi="IRNazanin" w:eastAsia="IRNazanin"/>
          <w:color w:val="111111"/>
          <w:sz w:val="28"/>
          <w:sz w:val="28"/>
          <w:szCs w:val="28"/>
          <w:rtl w:val="true"/>
          <w:lang w:bidi="fa-IR"/>
        </w:rPr>
        <w:t>صلی الله علیه وآله فقلنا نقول اللهم صل علی محمد وآل محمد فقال</w:t>
      </w:r>
    </w:p>
    <w:p>
      <w:pPr>
        <w:pStyle w:val="BookText"/>
        <w:rPr/>
      </w:pPr>
      <w:r>
        <w:rPr>
          <w:rFonts w:ascii="IRNazanin" w:hAnsi="IRNazanin" w:eastAsia="IRNazanin"/>
          <w:color w:val="111111"/>
          <w:sz w:val="28"/>
          <w:sz w:val="28"/>
          <w:szCs w:val="28"/>
          <w:rtl w:val="true"/>
          <w:lang w:bidi="fa-IR"/>
        </w:rPr>
        <w:t>کأنکم تأمرون الله عز وجل ان یصلی علیهم فقلنا کیف نقول قال تقولون</w:t>
      </w:r>
    </w:p>
    <w:p>
      <w:pPr>
        <w:pStyle w:val="BookText"/>
        <w:rPr/>
      </w:pPr>
      <w:r>
        <w:rPr>
          <w:rFonts w:ascii="IRNazanin" w:hAnsi="IRNazanin" w:eastAsia="IRNazanin"/>
          <w:color w:val="111111"/>
          <w:sz w:val="28"/>
          <w:sz w:val="28"/>
          <w:szCs w:val="28"/>
          <w:rtl w:val="true"/>
          <w:lang w:bidi="fa-IR"/>
        </w:rPr>
        <w:t>اللهم سامک المسموکات وداحی المدحوات وخالق الأرض والسماوات</w:t>
      </w:r>
    </w:p>
    <w:p>
      <w:pPr>
        <w:pStyle w:val="BookText"/>
        <w:rPr/>
      </w:pPr>
      <w:r>
        <w:rPr>
          <w:rFonts w:ascii="IRNazanin" w:hAnsi="IRNazanin" w:eastAsia="IRNazanin"/>
          <w:color w:val="111111"/>
          <w:sz w:val="28"/>
          <w:sz w:val="28"/>
          <w:szCs w:val="28"/>
          <w:rtl w:val="true"/>
          <w:lang w:bidi="fa-IR"/>
        </w:rPr>
        <w:t>اخذت علینا عهدک واعترفنا بنبوة محمد وأقررنا بولایة علی بن أبی طالب</w:t>
      </w:r>
    </w:p>
    <w:p>
      <w:pPr>
        <w:pStyle w:val="BookText"/>
        <w:rPr/>
      </w:pPr>
      <w:r>
        <w:rPr>
          <w:rFonts w:ascii="IRNazanin" w:hAnsi="IRNazanin" w:eastAsia="IRNazanin"/>
          <w:color w:val="111111"/>
          <w:sz w:val="28"/>
          <w:sz w:val="28"/>
          <w:szCs w:val="28"/>
          <w:rtl w:val="true"/>
          <w:lang w:bidi="fa-IR"/>
        </w:rPr>
        <w:t>علیه السلام فسمعنا وأطعنا وأمرتنا بالصلاة علیهم فعلمنا ان ذلک حق</w:t>
      </w:r>
    </w:p>
    <w:p>
      <w:pPr>
        <w:pStyle w:val="BookText"/>
        <w:rPr/>
      </w:pPr>
      <w:r>
        <w:rPr>
          <w:rFonts w:ascii="IRNazanin" w:hAnsi="IRNazanin" w:eastAsia="IRNazanin"/>
          <w:color w:val="111111"/>
          <w:sz w:val="28"/>
          <w:sz w:val="28"/>
          <w:szCs w:val="28"/>
          <w:rtl w:val="true"/>
          <w:lang w:bidi="fa-IR"/>
        </w:rPr>
        <w:t xml:space="preserve">فاتبعناه اللهم انی أشهدک واشهد محمدا وعلیا والثمانیة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حملة العرش والأربعة الاملاک خزنة علمک ان فرض صلاتی لوجهک</w:t>
      </w:r>
    </w:p>
    <w:p>
      <w:pPr>
        <w:pStyle w:val="BookText"/>
        <w:rPr/>
      </w:pPr>
      <w:r>
        <w:rPr>
          <w:rFonts w:ascii="IRNazanin" w:hAnsi="IRNazanin" w:eastAsia="IRNazanin"/>
          <w:color w:val="111111"/>
          <w:sz w:val="28"/>
          <w:sz w:val="28"/>
          <w:szCs w:val="28"/>
          <w:rtl w:val="true"/>
          <w:lang w:bidi="fa-IR"/>
        </w:rPr>
        <w:t xml:space="preserve">ونوافلی وزکواتی وما طالب لی من قول وعمل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محمد</w:t>
      </w:r>
    </w:p>
    <w:p>
      <w:pPr>
        <w:pStyle w:val="BookText"/>
        <w:rPr/>
      </w:pPr>
      <w:r>
        <w:rPr>
          <w:rFonts w:ascii="IRNazanin" w:hAnsi="IRNazanin" w:eastAsia="IRNazanin"/>
          <w:color w:val="111111"/>
          <w:sz w:val="28"/>
          <w:sz w:val="28"/>
          <w:szCs w:val="28"/>
          <w:rtl w:val="true"/>
          <w:lang w:bidi="fa-IR"/>
        </w:rPr>
        <w:t>وآل محمد وأسئلک اللهم ان توصلنی بهم وتقربنی بهم لدیک کما أمرتنی</w:t>
      </w:r>
    </w:p>
    <w:p>
      <w:pPr>
        <w:pStyle w:val="BookText"/>
        <w:rPr/>
      </w:pPr>
      <w:r>
        <w:rPr>
          <w:rFonts w:ascii="IRNazanin" w:hAnsi="IRNazanin" w:eastAsia="IRNazanin"/>
          <w:color w:val="111111"/>
          <w:sz w:val="28"/>
          <w:sz w:val="28"/>
          <w:szCs w:val="28"/>
          <w:rtl w:val="true"/>
          <w:lang w:bidi="fa-IR"/>
        </w:rPr>
        <w:t>بالصلاة علیه وأشهدک انی مسلم له ولأهل بیته علیهم السلام غیر مستنکف</w:t>
      </w:r>
    </w:p>
    <w:p>
      <w:pPr>
        <w:pStyle w:val="BookText"/>
        <w:rPr/>
      </w:pPr>
      <w:r>
        <w:rPr>
          <w:rFonts w:ascii="IRNazanin" w:hAnsi="IRNazanin" w:eastAsia="IRNazanin"/>
          <w:color w:val="111111"/>
          <w:sz w:val="28"/>
          <w:sz w:val="28"/>
          <w:szCs w:val="28"/>
          <w:rtl w:val="true"/>
          <w:lang w:bidi="fa-IR"/>
        </w:rPr>
        <w:t>ولا مستکبر فزکنا بصلواتک وصلوات ملائکتک انه فی وعدک وقولک</w:t>
      </w:r>
    </w:p>
    <w:p>
      <w:pPr>
        <w:pStyle w:val="BookText"/>
        <w:rPr/>
      </w:pPr>
      <w:r>
        <w:rPr>
          <w:rFonts w:ascii="IRNazanin" w:hAnsi="IRNazanin" w:eastAsia="IRNazanin"/>
          <w:color w:val="111111"/>
          <w:sz w:val="28"/>
          <w:sz w:val="28"/>
          <w:szCs w:val="28"/>
          <w:rtl w:val="true"/>
          <w:lang w:bidi="fa-IR"/>
        </w:rPr>
        <w:t>هو الذی یصلی علیکم وملائکته لیخرجکم من الظلمات إلی النور وکان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بالمؤمنین رحیما تحیتهم یوم یلقونه سلام وأعدلهم أجرا کریما فأزلفنا</w:t>
      </w:r>
    </w:p>
    <w:p>
      <w:pPr>
        <w:pStyle w:val="BookText"/>
        <w:rPr/>
      </w:pPr>
      <w:r>
        <w:rPr>
          <w:rFonts w:ascii="IRNazanin" w:hAnsi="IRNazanin" w:eastAsia="IRNazanin"/>
          <w:color w:val="111111"/>
          <w:sz w:val="28"/>
          <w:sz w:val="28"/>
          <w:szCs w:val="28"/>
          <w:rtl w:val="true"/>
          <w:lang w:bidi="fa-IR"/>
        </w:rPr>
        <w:t>بتحیتک وسلامک وامنن علینا بأجر کریم من رحمتک واخصصنا من</w:t>
      </w:r>
    </w:p>
    <w:p>
      <w:pPr>
        <w:pStyle w:val="BookText"/>
        <w:rPr/>
      </w:pPr>
      <w:r>
        <w:rPr>
          <w:rFonts w:ascii="IRNazanin" w:hAnsi="IRNazanin" w:eastAsia="IRNazanin"/>
          <w:color w:val="111111"/>
          <w:sz w:val="28"/>
          <w:sz w:val="28"/>
          <w:szCs w:val="28"/>
          <w:rtl w:val="true"/>
          <w:lang w:bidi="fa-IR"/>
        </w:rPr>
        <w:t>محمد بأفضل صلواتک وصل علیهم ان صلاتک سکن لهم وزکنا بصلاته</w:t>
      </w:r>
    </w:p>
    <w:p>
      <w:pPr>
        <w:pStyle w:val="BookText"/>
        <w:rPr/>
      </w:pPr>
      <w:r>
        <w:rPr>
          <w:rFonts w:ascii="IRNazanin" w:hAnsi="IRNazanin" w:eastAsia="IRNazanin"/>
          <w:color w:val="111111"/>
          <w:sz w:val="28"/>
          <w:sz w:val="28"/>
          <w:szCs w:val="28"/>
          <w:rtl w:val="true"/>
          <w:lang w:bidi="fa-IR"/>
        </w:rPr>
        <w:t>وصلاة اهل بیته واجعل ما آتیتنا من علمهم ومعرفتهم مستقرا عندک</w:t>
      </w:r>
    </w:p>
    <w:p>
      <w:pPr>
        <w:pStyle w:val="BookText"/>
        <w:rPr/>
      </w:pPr>
      <w:r>
        <w:rPr>
          <w:rFonts w:ascii="IRNazanin" w:hAnsi="IRNazanin" w:eastAsia="IRNazanin"/>
          <w:color w:val="111111"/>
          <w:sz w:val="28"/>
          <w:sz w:val="28"/>
          <w:szCs w:val="28"/>
          <w:rtl w:val="true"/>
          <w:lang w:bidi="fa-IR"/>
        </w:rPr>
        <w:t>مشفوعا لا مستودعا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ابن طاووس فی جمال الأسبوع حدث</w:t>
      </w:r>
    </w:p>
    <w:p>
      <w:pPr>
        <w:pStyle w:val="BookText"/>
        <w:rPr/>
      </w:pPr>
      <w:r>
        <w:rPr>
          <w:rFonts w:ascii="IRNazanin" w:hAnsi="IRNazanin" w:eastAsia="IRNazanin"/>
          <w:color w:val="111111"/>
          <w:sz w:val="28"/>
          <w:sz w:val="28"/>
          <w:szCs w:val="28"/>
          <w:rtl w:val="true"/>
          <w:lang w:bidi="fa-IR"/>
        </w:rPr>
        <w:t>أحمد بن موسی عن الحسن بن موسی عن علی بن حسان عن عبد الرحمن بن کثیر</w:t>
      </w:r>
    </w:p>
    <w:p>
      <w:pPr>
        <w:pStyle w:val="BookText"/>
        <w:rPr/>
      </w:pPr>
      <w:r>
        <w:rPr>
          <w:rFonts w:ascii="IRNazanin" w:hAnsi="IRNazanin" w:eastAsia="IRNazanin"/>
          <w:color w:val="111111"/>
          <w:sz w:val="28"/>
          <w:sz w:val="28"/>
          <w:szCs w:val="28"/>
          <w:rtl w:val="true"/>
          <w:lang w:bidi="fa-IR"/>
        </w:rPr>
        <w:t>قال سئلته عن قول الله تبارک وتعالی ان الله وملائکته یصلون علی النبی</w:t>
      </w:r>
    </w:p>
    <w:p>
      <w:pPr>
        <w:pStyle w:val="BookText"/>
        <w:rPr/>
      </w:pPr>
      <w:r>
        <w:rPr>
          <w:rFonts w:ascii="IRNazanin" w:hAnsi="IRNazanin" w:eastAsia="IRNazanin"/>
          <w:color w:val="111111"/>
          <w:sz w:val="28"/>
          <w:sz w:val="28"/>
          <w:szCs w:val="28"/>
          <w:rtl w:val="true"/>
          <w:lang w:bidi="fa-IR"/>
        </w:rPr>
        <w:t>یا أیها الذین آمنوا صلوا علیه وسلموا تسلیما فقال صلاة الله تزکیة له</w:t>
      </w:r>
    </w:p>
    <w:p>
      <w:pPr>
        <w:pStyle w:val="BookText"/>
        <w:rPr/>
      </w:pPr>
      <w:r>
        <w:rPr>
          <w:rFonts w:ascii="IRNazanin" w:hAnsi="IRNazanin" w:eastAsia="IRNazanin"/>
          <w:color w:val="111111"/>
          <w:sz w:val="28"/>
          <w:sz w:val="28"/>
          <w:szCs w:val="28"/>
          <w:rtl w:val="true"/>
          <w:lang w:bidi="fa-IR"/>
        </w:rPr>
        <w:t>فی السماء قلت ما معنی تزکیة الله إیاه قال زکاه بأن تبرأه من کل نقص</w:t>
      </w:r>
    </w:p>
    <w:p>
      <w:pPr>
        <w:pStyle w:val="BookText"/>
        <w:rPr/>
      </w:pPr>
      <w:r>
        <w:rPr>
          <w:rFonts w:ascii="IRNazanin" w:hAnsi="IRNazanin" w:eastAsia="IRNazanin"/>
          <w:color w:val="111111"/>
          <w:sz w:val="28"/>
          <w:sz w:val="28"/>
          <w:szCs w:val="28"/>
          <w:rtl w:val="true"/>
          <w:lang w:bidi="fa-IR"/>
        </w:rPr>
        <w:t>وآفة یلزم مخلوقا قلت فصلاة المؤمنین قال یبرؤونه ویعرفونه بأن الله</w:t>
      </w:r>
    </w:p>
    <w:p>
      <w:pPr>
        <w:pStyle w:val="BookText"/>
        <w:rPr/>
      </w:pPr>
      <w:r>
        <w:rPr>
          <w:rFonts w:ascii="IRNazanin" w:hAnsi="IRNazanin" w:eastAsia="IRNazanin"/>
          <w:color w:val="111111"/>
          <w:sz w:val="28"/>
          <w:sz w:val="28"/>
          <w:szCs w:val="28"/>
          <w:rtl w:val="true"/>
          <w:lang w:bidi="fa-IR"/>
        </w:rPr>
        <w:t>قد برأه من کل ما هو فی المخلوقین من الآفات التی تصیبهم فی بنیة</w:t>
      </w:r>
    </w:p>
    <w:p>
      <w:pPr>
        <w:pStyle w:val="BookText"/>
        <w:rPr/>
      </w:pPr>
      <w:r>
        <w:rPr>
          <w:rFonts w:ascii="IRNazanin" w:hAnsi="IRNazanin" w:eastAsia="IRNazanin"/>
          <w:color w:val="111111"/>
          <w:sz w:val="28"/>
          <w:sz w:val="28"/>
          <w:szCs w:val="28"/>
          <w:rtl w:val="true"/>
          <w:lang w:bidi="fa-IR"/>
        </w:rPr>
        <w:t>خلقهم فمن عرفه ووصفه بغیر ذلک فما صلی علیه فقلت کیف نقول نحن</w:t>
      </w:r>
    </w:p>
    <w:p>
      <w:pPr>
        <w:pStyle w:val="BookText"/>
        <w:rPr/>
      </w:pPr>
      <w:r>
        <w:rPr>
          <w:rFonts w:ascii="IRNazanin" w:hAnsi="IRNazanin" w:eastAsia="IRNazanin"/>
          <w:color w:val="111111"/>
          <w:sz w:val="28"/>
          <w:sz w:val="28"/>
          <w:szCs w:val="28"/>
          <w:rtl w:val="true"/>
          <w:lang w:bidi="fa-IR"/>
        </w:rPr>
        <w:t>إذا صلینا علیهم قال تقولون اللهم انا نصلی علی محمد نبیک وعلی آل</w:t>
      </w:r>
    </w:p>
    <w:p>
      <w:pPr>
        <w:pStyle w:val="BookText"/>
        <w:rPr/>
      </w:pPr>
      <w:r>
        <w:rPr>
          <w:rFonts w:ascii="IRNazanin" w:hAnsi="IRNazanin" w:eastAsia="IRNazanin"/>
          <w:color w:val="111111"/>
          <w:sz w:val="28"/>
          <w:sz w:val="28"/>
          <w:szCs w:val="28"/>
          <w:rtl w:val="true"/>
          <w:lang w:bidi="fa-IR"/>
        </w:rPr>
        <w:t>محمد کما أمرتنا به وکما صلیت أنت علیه فکذلک صلاتنا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w:t>
      </w:r>
    </w:p>
    <w:p>
      <w:pPr>
        <w:pStyle w:val="BookText"/>
        <w:rPr/>
      </w:pPr>
      <w:r>
        <w:rPr>
          <w:rFonts w:ascii="IRNazanin" w:hAnsi="IRNazanin" w:eastAsia="IRNazanin"/>
          <w:color w:val="111111"/>
          <w:sz w:val="28"/>
          <w:sz w:val="28"/>
          <w:szCs w:val="28"/>
          <w:rtl w:val="true"/>
          <w:lang w:bidi="fa-IR"/>
        </w:rPr>
        <w:t>عن جماعة باسنادهم إلی جده أبی جعفر الطوسی رحمه الله عن جماعة من</w:t>
      </w:r>
    </w:p>
    <w:p>
      <w:pPr>
        <w:pStyle w:val="BookText"/>
        <w:rPr/>
      </w:pPr>
      <w:r>
        <w:rPr>
          <w:rFonts w:ascii="IRNazanin" w:hAnsi="IRNazanin" w:eastAsia="IRNazanin"/>
          <w:color w:val="111111"/>
          <w:sz w:val="28"/>
          <w:sz w:val="28"/>
          <w:szCs w:val="28"/>
          <w:rtl w:val="true"/>
          <w:lang w:bidi="fa-IR"/>
        </w:rPr>
        <w:t>أصحابنا عن أبی المفضل الشیبانی قال حدثنا أبو محمد عبد الله بن محمد</w:t>
      </w:r>
    </w:p>
    <w:p>
      <w:pPr>
        <w:pStyle w:val="BookText"/>
        <w:rPr/>
      </w:pPr>
      <w:r>
        <w:rPr>
          <w:rFonts w:ascii="IRNazanin" w:hAnsi="IRNazanin" w:eastAsia="IRNazanin"/>
          <w:color w:val="111111"/>
          <w:sz w:val="28"/>
          <w:sz w:val="28"/>
          <w:szCs w:val="28"/>
          <w:rtl w:val="true"/>
          <w:lang w:bidi="fa-IR"/>
        </w:rPr>
        <w:t>العابد بالدالیة لفظا قلت أنا الدالیة موضع بالقرب من شنجار ووجدت</w:t>
      </w:r>
    </w:p>
    <w:p>
      <w:pPr>
        <w:pStyle w:val="BookText"/>
        <w:rPr/>
      </w:pPr>
      <w:r>
        <w:rPr>
          <w:rFonts w:ascii="IRNazanin" w:hAnsi="IRNazanin" w:eastAsia="IRNazanin"/>
          <w:color w:val="111111"/>
          <w:sz w:val="28"/>
          <w:sz w:val="28"/>
          <w:szCs w:val="28"/>
          <w:rtl w:val="true"/>
          <w:lang w:bidi="fa-IR"/>
        </w:rPr>
        <w:t>فی روایة أخری هذه الصلاة علی النبی صلی الله علیه وآله وهذا لفظ</w:t>
      </w:r>
    </w:p>
    <w:p>
      <w:pPr>
        <w:pStyle w:val="BookText"/>
        <w:rPr/>
      </w:pPr>
      <w:r>
        <w:rPr>
          <w:rFonts w:ascii="IRNazanin" w:hAnsi="IRNazanin" w:eastAsia="IRNazanin"/>
          <w:color w:val="111111"/>
          <w:sz w:val="28"/>
          <w:sz w:val="28"/>
          <w:szCs w:val="28"/>
          <w:rtl w:val="true"/>
          <w:lang w:bidi="fa-IR"/>
        </w:rPr>
        <w:t>اسنادها قال حدثنا محمد بن وهبان الهیانی قال حدثنا أبو المفضل محمد</w:t>
      </w:r>
    </w:p>
    <w:p>
      <w:pPr>
        <w:pStyle w:val="BookText"/>
        <w:rPr/>
      </w:pPr>
      <w:r>
        <w:rPr>
          <w:rFonts w:ascii="IRNazanin" w:hAnsi="IRNazanin" w:eastAsia="IRNazanin"/>
          <w:color w:val="111111"/>
          <w:sz w:val="28"/>
          <w:sz w:val="28"/>
          <w:szCs w:val="28"/>
          <w:rtl w:val="true"/>
          <w:lang w:bidi="fa-IR"/>
        </w:rPr>
        <w:t>بن عبد الله بن المطلب الشیبانی قال حدثنا أبو عبد الله محمد بن یاسین بن</w:t>
      </w:r>
    </w:p>
    <w:p>
      <w:pPr>
        <w:pStyle w:val="BookText"/>
        <w:rPr/>
      </w:pPr>
      <w:r>
        <w:rPr>
          <w:rFonts w:ascii="IRNazanin" w:hAnsi="IRNazanin" w:eastAsia="IRNazanin"/>
          <w:color w:val="111111"/>
          <w:sz w:val="28"/>
          <w:sz w:val="28"/>
          <w:szCs w:val="28"/>
          <w:rtl w:val="true"/>
          <w:lang w:bidi="fa-IR"/>
        </w:rPr>
        <w:t>محمد بن عجلان الیمنی الشیخ الصالح لفظا أقول ثم اتفقت الروایات</w:t>
      </w:r>
    </w:p>
    <w:p>
      <w:pPr>
        <w:pStyle w:val="BookText"/>
        <w:rPr/>
      </w:pPr>
      <w:r>
        <w:rPr>
          <w:rFonts w:ascii="IRNazanin" w:hAnsi="IRNazanin" w:eastAsia="IRNazanin"/>
          <w:color w:val="111111"/>
          <w:sz w:val="28"/>
          <w:sz w:val="28"/>
          <w:szCs w:val="28"/>
          <w:rtl w:val="true"/>
          <w:lang w:bidi="fa-IR"/>
        </w:rPr>
        <w:t>بعد ذلک قال أبو محمد عبد الله بن محمد العابد المقدم ذکره سئلت</w:t>
      </w:r>
    </w:p>
    <w:p>
      <w:pPr>
        <w:pStyle w:val="BookText"/>
        <w:rPr/>
      </w:pPr>
      <w:r>
        <w:rPr>
          <w:rFonts w:ascii="IRNazanin" w:hAnsi="IRNazanin" w:eastAsia="IRNazanin"/>
          <w:color w:val="111111"/>
          <w:sz w:val="28"/>
          <w:sz w:val="28"/>
          <w:szCs w:val="28"/>
          <w:rtl w:val="true"/>
          <w:lang w:bidi="fa-IR"/>
        </w:rPr>
        <w:t>مولای ابا محمد الحسن بن علی علیهما السلام فی منزله بسر من رأی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خمس وخمسین ومأتین ان یملی علی الصلاة علی النبی وأوصیائه</w:t>
      </w:r>
    </w:p>
    <w:p>
      <w:pPr>
        <w:pStyle w:val="BookText"/>
        <w:rPr/>
      </w:pPr>
      <w:r>
        <w:rPr>
          <w:rFonts w:ascii="IRNazanin" w:hAnsi="IRNazanin" w:eastAsia="IRNazanin"/>
          <w:color w:val="111111"/>
          <w:sz w:val="28"/>
          <w:sz w:val="28"/>
          <w:szCs w:val="28"/>
          <w:rtl w:val="true"/>
          <w:lang w:bidi="fa-IR"/>
        </w:rPr>
        <w:t>علیه وعلیهم السلام وأحضرت معی قرطاسا کبیرا فأملی علی لفظا من غیر</w:t>
      </w:r>
    </w:p>
    <w:p>
      <w:pPr>
        <w:pStyle w:val="BookText"/>
        <w:rPr/>
      </w:pPr>
      <w:r>
        <w:rPr>
          <w:rFonts w:ascii="IRNazanin" w:hAnsi="IRNazanin" w:eastAsia="IRNazanin"/>
          <w:color w:val="111111"/>
          <w:sz w:val="28"/>
          <w:sz w:val="28"/>
          <w:szCs w:val="28"/>
          <w:rtl w:val="true"/>
          <w:lang w:bidi="fa-IR"/>
        </w:rPr>
        <w:t>کتاب وقال الصلاة علی النبی صلی الله علیه وآله إلی آخر ما فی أکثر</w:t>
      </w:r>
    </w:p>
    <w:p>
      <w:pPr>
        <w:pStyle w:val="BookText"/>
        <w:rPr/>
      </w:pPr>
      <w:r>
        <w:rPr>
          <w:rFonts w:ascii="IRNazanin" w:hAnsi="IRNazanin" w:eastAsia="IRNazanin"/>
          <w:color w:val="111111"/>
          <w:sz w:val="28"/>
          <w:sz w:val="28"/>
          <w:szCs w:val="28"/>
          <w:rtl w:val="true"/>
          <w:lang w:bidi="fa-IR"/>
        </w:rPr>
        <w:t>کتب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البرقی عن أبیه عن عمرو بن سعید عن مصدق بن صدقة عن</w:t>
      </w:r>
    </w:p>
    <w:p>
      <w:pPr>
        <w:pStyle w:val="BookText"/>
        <w:rPr/>
      </w:pPr>
      <w:r>
        <w:rPr>
          <w:rFonts w:ascii="IRNazanin" w:hAnsi="IRNazanin" w:eastAsia="IRNazanin"/>
          <w:color w:val="111111"/>
          <w:sz w:val="28"/>
          <w:sz w:val="28"/>
          <w:szCs w:val="28"/>
          <w:rtl w:val="true"/>
          <w:lang w:bidi="fa-IR"/>
        </w:rPr>
        <w:t>عمار بن موسی الساباطی قال کنت عند أبی عبد الله علیه السلام فقال رجل</w:t>
      </w:r>
    </w:p>
    <w:p>
      <w:pPr>
        <w:pStyle w:val="BookText"/>
        <w:rPr/>
      </w:pPr>
      <w:r>
        <w:rPr>
          <w:rFonts w:ascii="IRNazanin" w:hAnsi="IRNazanin" w:eastAsia="IRNazanin"/>
          <w:color w:val="111111"/>
          <w:sz w:val="28"/>
          <w:sz w:val="28"/>
          <w:szCs w:val="28"/>
          <w:rtl w:val="true"/>
          <w:lang w:bidi="fa-IR"/>
        </w:rPr>
        <w:t xml:space="preserve">اللهم صل علی محمد وأهل بیت 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w:t>
      </w:r>
    </w:p>
    <w:p>
      <w:pPr>
        <w:pStyle w:val="BookText"/>
        <w:rPr/>
      </w:pPr>
      <w:r>
        <w:rPr>
          <w:rFonts w:ascii="IRNazanin" w:hAnsi="IRNazanin" w:eastAsia="IRNazanin"/>
          <w:color w:val="111111"/>
          <w:sz w:val="28"/>
          <w:sz w:val="28"/>
          <w:szCs w:val="28"/>
          <w:rtl w:val="true"/>
          <w:lang w:bidi="fa-IR"/>
        </w:rPr>
        <w:t>السلام یا هذا لقد ضیقت علینا أما علمت أن أهل البیت خمسة أصحاب الکساء</w:t>
      </w:r>
    </w:p>
    <w:p>
      <w:pPr>
        <w:pStyle w:val="BookText"/>
        <w:rPr/>
      </w:pPr>
      <w:r>
        <w:rPr>
          <w:rFonts w:ascii="IRNazanin" w:hAnsi="IRNazanin" w:eastAsia="IRNazanin"/>
          <w:color w:val="111111"/>
          <w:sz w:val="28"/>
          <w:sz w:val="28"/>
          <w:szCs w:val="28"/>
          <w:rtl w:val="true"/>
          <w:lang w:bidi="fa-IR"/>
        </w:rPr>
        <w:t xml:space="preserve">فقال الرجل کیف أقول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نحن وشیعتنا قد دخلنا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الحسین بن علی</w:t>
      </w:r>
    </w:p>
    <w:p>
      <w:pPr>
        <w:pStyle w:val="BookText"/>
        <w:rPr/>
      </w:pPr>
      <w:r>
        <w:rPr>
          <w:rFonts w:ascii="IRNazanin" w:hAnsi="IRNazanin" w:eastAsia="IRNazanin"/>
          <w:color w:val="111111"/>
          <w:sz w:val="28"/>
          <w:sz w:val="28"/>
          <w:szCs w:val="28"/>
          <w:rtl w:val="true"/>
          <w:lang w:bidi="fa-IR"/>
        </w:rPr>
        <w:t>عن عیسی بن هشام عن ثابت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ذکرت عنده فنسی أن یصلی علی</w:t>
      </w:r>
    </w:p>
    <w:p>
      <w:pPr>
        <w:pStyle w:val="BookText"/>
        <w:rPr/>
      </w:pPr>
      <w:r>
        <w:rPr>
          <w:rFonts w:ascii="IRNazanin" w:hAnsi="IRNazanin" w:eastAsia="IRNazanin"/>
          <w:color w:val="111111"/>
          <w:sz w:val="28"/>
          <w:sz w:val="28"/>
          <w:szCs w:val="28"/>
          <w:rtl w:val="true"/>
          <w:lang w:bidi="fa-IR"/>
        </w:rPr>
        <w:t>خطأ الله به طریق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pStyle w:val="BookText"/>
        <w:rPr/>
      </w:pPr>
      <w:r>
        <w:rPr>
          <w:rFonts w:ascii="IRNazanin" w:hAnsi="IRNazanin" w:eastAsia="IRNazanin"/>
          <w:color w:val="111111"/>
          <w:sz w:val="28"/>
          <w:sz w:val="28"/>
          <w:szCs w:val="28"/>
          <w:rtl w:val="true"/>
          <w:lang w:bidi="fa-IR"/>
        </w:rPr>
        <w:t>قال حدثنی عمی محمد ابن أبی القاسم عن محمد بن علی الکوفی عن</w:t>
      </w:r>
    </w:p>
    <w:p>
      <w:pPr>
        <w:pStyle w:val="BookText"/>
        <w:rPr/>
      </w:pPr>
      <w:r>
        <w:rPr>
          <w:rFonts w:ascii="IRNazanin" w:hAnsi="IRNazanin" w:eastAsia="IRNazanin"/>
          <w:color w:val="111111"/>
          <w:sz w:val="28"/>
          <w:sz w:val="28"/>
          <w:szCs w:val="28"/>
          <w:rtl w:val="true"/>
          <w:lang w:bidi="fa-IR"/>
        </w:rPr>
        <w:t>المفضل بن صالح الأسدی عن محمد بن مروان عن أبی عبد الله علیه السلام</w:t>
      </w:r>
    </w:p>
    <w:p>
      <w:pPr>
        <w:pStyle w:val="BookText"/>
        <w:rPr/>
      </w:pPr>
      <w:r>
        <w:rPr>
          <w:rFonts w:ascii="IRNazanin" w:hAnsi="IRNazanin" w:eastAsia="IRNazanin"/>
          <w:color w:val="111111"/>
          <w:sz w:val="28"/>
          <w:sz w:val="28"/>
          <w:szCs w:val="28"/>
          <w:rtl w:val="true"/>
          <w:lang w:bidi="fa-IR"/>
        </w:rPr>
        <w:t>عن رسول الله صلی الله علیه وآله قال من ذکرت عند فنسی الصلاة علی</w:t>
      </w:r>
    </w:p>
    <w:p>
      <w:pPr>
        <w:pStyle w:val="BookText"/>
        <w:rPr/>
      </w:pPr>
      <w:r>
        <w:rPr>
          <w:rFonts w:ascii="IRNazanin" w:hAnsi="IRNazanin" w:eastAsia="IRNazanin"/>
          <w:color w:val="111111"/>
          <w:sz w:val="28"/>
          <w:sz w:val="28"/>
          <w:szCs w:val="28"/>
          <w:rtl w:val="true"/>
          <w:lang w:bidi="fa-IR"/>
        </w:rPr>
        <w:t>خطئ به طریق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عمرو وأنس بن</w:t>
      </w:r>
    </w:p>
    <w:p>
      <w:pPr>
        <w:pStyle w:val="BookText"/>
        <w:rPr/>
      </w:pPr>
      <w:r>
        <w:rPr>
          <w:rFonts w:ascii="IRNazanin" w:hAnsi="IRNazanin" w:eastAsia="IRNazanin"/>
          <w:color w:val="111111"/>
          <w:sz w:val="28"/>
          <w:sz w:val="28"/>
          <w:szCs w:val="28"/>
          <w:rtl w:val="true"/>
          <w:lang w:bidi="fa-IR"/>
        </w:rPr>
        <w:t>محمد عن أبیه جمیعا عن جعفر بن محمد عن أبیه عن جده عن علی بن أبی</w:t>
      </w:r>
    </w:p>
    <w:p>
      <w:pPr>
        <w:pStyle w:val="BookText"/>
        <w:rPr/>
      </w:pPr>
      <w:r>
        <w:rPr>
          <w:rFonts w:ascii="IRNazanin" w:hAnsi="IRNazanin" w:eastAsia="IRNazanin"/>
          <w:color w:val="111111"/>
          <w:sz w:val="28"/>
          <w:sz w:val="28"/>
          <w:szCs w:val="28"/>
          <w:rtl w:val="true"/>
          <w:lang w:bidi="fa-IR"/>
        </w:rPr>
        <w:t>طالب علیه السلام عن النبی صلی الله علیه وآله أنه قال له یا علی من</w:t>
      </w:r>
    </w:p>
    <w:p>
      <w:pPr>
        <w:pStyle w:val="BookText"/>
        <w:rPr/>
      </w:pPr>
      <w:r>
        <w:rPr>
          <w:rFonts w:ascii="IRNazanin" w:hAnsi="IRNazanin" w:eastAsia="IRNazanin"/>
          <w:color w:val="111111"/>
          <w:sz w:val="28"/>
          <w:sz w:val="28"/>
          <w:szCs w:val="28"/>
          <w:rtl w:val="true"/>
          <w:lang w:bidi="fa-IR"/>
        </w:rPr>
        <w:t xml:space="preserve">نسی الصلاة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طریق الجنة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الطوسی رحمه الله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الحسن بن علی الطوسی رضی الله عنه قال</w:t>
      </w:r>
    </w:p>
    <w:p>
      <w:pPr>
        <w:pStyle w:val="BookText"/>
        <w:rPr/>
      </w:pPr>
      <w:r>
        <w:rPr>
          <w:rFonts w:ascii="IRNazanin" w:hAnsi="IRNazanin" w:eastAsia="IRNazanin"/>
          <w:color w:val="111111"/>
          <w:sz w:val="28"/>
          <w:sz w:val="28"/>
          <w:szCs w:val="28"/>
          <w:rtl w:val="true"/>
          <w:lang w:bidi="fa-IR"/>
        </w:rPr>
        <w:t>أخبرنا الشیخ المفید أبو عبد الله محمد بن محمد بن النعمان رحمه الله</w:t>
      </w:r>
    </w:p>
    <w:p>
      <w:pPr>
        <w:pStyle w:val="BookText"/>
        <w:rPr/>
      </w:pPr>
      <w:r>
        <w:rPr>
          <w:rFonts w:ascii="IRNazanin" w:hAnsi="IRNazanin" w:eastAsia="IRNazanin"/>
          <w:color w:val="111111"/>
          <w:sz w:val="28"/>
          <w:sz w:val="28"/>
          <w:szCs w:val="28"/>
          <w:rtl w:val="true"/>
          <w:lang w:bidi="fa-IR"/>
        </w:rPr>
        <w:t>قال أخبرنا أبو بکر محمد بن عمر الجعابی قال حدثنا أبو العباس أحمد</w:t>
      </w:r>
    </w:p>
    <w:p>
      <w:pPr>
        <w:pStyle w:val="BookText"/>
        <w:rPr/>
      </w:pPr>
      <w:r>
        <w:rPr>
          <w:rFonts w:ascii="IRNazanin" w:hAnsi="IRNazanin" w:eastAsia="IRNazanin"/>
          <w:color w:val="111111"/>
          <w:sz w:val="28"/>
          <w:sz w:val="28"/>
          <w:szCs w:val="28"/>
          <w:rtl w:val="true"/>
          <w:lang w:bidi="fa-IR"/>
        </w:rPr>
        <w:t>بن محمد بن سعید قال حدثنا عبید بن حمدون قال حدثنا محمد بن حسان</w:t>
      </w:r>
    </w:p>
    <w:p>
      <w:pPr>
        <w:pStyle w:val="BookText"/>
        <w:rPr/>
      </w:pPr>
      <w:r>
        <w:rPr>
          <w:rFonts w:ascii="IRNazanin" w:hAnsi="IRNazanin" w:eastAsia="IRNazanin"/>
          <w:color w:val="111111"/>
          <w:sz w:val="28"/>
          <w:sz w:val="28"/>
          <w:szCs w:val="28"/>
          <w:rtl w:val="true"/>
          <w:lang w:bidi="fa-IR"/>
        </w:rPr>
        <w:t>بن سهیل قال حدثنا عامر بن الفضل عن بشر بن سالم البجلی ومحمد بن</w:t>
      </w:r>
    </w:p>
    <w:p>
      <w:pPr>
        <w:pStyle w:val="BookText"/>
        <w:rPr/>
      </w:pPr>
      <w:r>
        <w:rPr>
          <w:rFonts w:ascii="IRNazanin" w:hAnsi="IRNazanin" w:eastAsia="IRNazanin"/>
          <w:color w:val="111111"/>
          <w:sz w:val="28"/>
          <w:sz w:val="28"/>
          <w:szCs w:val="28"/>
          <w:rtl w:val="true"/>
          <w:lang w:bidi="fa-IR"/>
        </w:rPr>
        <w:t>عمران الذهلی عن جعفر بن محمد علیهما السلام عن رسول الله صلی الله</w:t>
      </w:r>
    </w:p>
    <w:p>
      <w:pPr>
        <w:pStyle w:val="BookText"/>
        <w:rPr/>
      </w:pPr>
      <w:r>
        <w:rPr>
          <w:rFonts w:ascii="IRNazanin" w:hAnsi="IRNazanin" w:eastAsia="IRNazanin"/>
          <w:color w:val="111111"/>
          <w:sz w:val="28"/>
          <w:sz w:val="28"/>
          <w:szCs w:val="28"/>
          <w:rtl w:val="true"/>
          <w:lang w:bidi="fa-IR"/>
        </w:rPr>
        <w:t>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من ذکرت عنده ولم یصل</w:t>
      </w:r>
    </w:p>
    <w:p>
      <w:pPr>
        <w:pStyle w:val="BookText"/>
        <w:rPr/>
      </w:pPr>
      <w:r>
        <w:rPr>
          <w:rFonts w:ascii="IRNazanin" w:hAnsi="IRNazanin" w:eastAsia="IRNazanin"/>
          <w:color w:val="111111"/>
          <w:sz w:val="28"/>
          <w:sz w:val="28"/>
          <w:szCs w:val="28"/>
          <w:rtl w:val="true"/>
          <w:lang w:bidi="fa-IR"/>
        </w:rPr>
        <w:t>علی خطئ طریق الجنة لا</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w:t>
      </w:r>
    </w:p>
    <w:p>
      <w:pPr>
        <w:pStyle w:val="BookText"/>
        <w:rPr/>
      </w:pPr>
      <w:r>
        <w:rPr>
          <w:rFonts w:ascii="IRNazanin" w:hAnsi="IRNazanin" w:eastAsia="IRNazanin"/>
          <w:color w:val="111111"/>
          <w:sz w:val="28"/>
          <w:sz w:val="28"/>
          <w:szCs w:val="28"/>
          <w:rtl w:val="true"/>
          <w:lang w:bidi="fa-IR"/>
        </w:rPr>
        <w:t>رسول الله صلی الله علیه وآله یؤمر بأقوام إلی الجنة فیخطئون الطریق</w:t>
      </w:r>
    </w:p>
    <w:p>
      <w:pPr>
        <w:pStyle w:val="BookText"/>
        <w:rPr/>
      </w:pPr>
      <w:r>
        <w:rPr>
          <w:rFonts w:ascii="IRNazanin" w:hAnsi="IRNazanin" w:eastAsia="IRNazanin"/>
          <w:color w:val="111111"/>
          <w:sz w:val="28"/>
          <w:sz w:val="28"/>
          <w:szCs w:val="28"/>
          <w:rtl w:val="true"/>
          <w:lang w:bidi="fa-IR"/>
        </w:rPr>
        <w:t>قیل یا رسول الله لم ذاک قال سمعوا اسمی ولم یصلوا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w:t>
      </w:r>
    </w:p>
    <w:p>
      <w:pPr>
        <w:pStyle w:val="BookText"/>
        <w:rPr/>
      </w:pPr>
      <w:r>
        <w:rPr>
          <w:rFonts w:ascii="IRNazanin" w:hAnsi="IRNazanin" w:eastAsia="IRNazanin"/>
          <w:color w:val="111111"/>
          <w:sz w:val="28"/>
          <w:sz w:val="28"/>
          <w:szCs w:val="28"/>
          <w:rtl w:val="true"/>
          <w:lang w:bidi="fa-IR"/>
        </w:rPr>
        <w:t xml:space="preserve">قال حدثنی سعد بن عبد الله قال حدثنی أحمد بن محمد بن عیسی کا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سیف بن عمیرة عن عبد الله </w:t>
      </w:r>
      <w:r>
        <w:rPr>
          <w:rStyle w:val="FootnoteAnchor"/>
          <w:rtl w:val="true"/>
        </w:rPr>
        <w:footnoteReference w:id="290"/>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عبید الله عن رجل </w:t>
      </w:r>
      <w:r>
        <w:rPr>
          <w:rStyle w:val="FootnoteAnchor"/>
          <w:rtl w:val="true"/>
        </w:rPr>
        <w:footnoteReference w:id="291"/>
      </w:r>
      <w:r>
        <w:rPr>
          <w:rFonts w:ascii="IRNazanin" w:hAnsi="IRNazanin" w:eastAsia="IRNazanin"/>
          <w:color w:val="111111"/>
          <w:sz w:val="28"/>
          <w:sz w:val="28"/>
          <w:szCs w:val="28"/>
          <w:rtl w:val="true"/>
          <w:lang w:bidi="fa-IR"/>
        </w:rPr>
        <w:t>عن أبی جعفر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من ذکرت عنده فلم یصل علی فلم 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فأبعده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الباقر علیه السلام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إن رسول الله صلی الله علیه وآله کان علی المنبر فسمعه الناس</w:t>
      </w:r>
    </w:p>
    <w:p>
      <w:pPr>
        <w:pStyle w:val="BookText"/>
        <w:rPr/>
      </w:pPr>
      <w:r>
        <w:rPr>
          <w:rFonts w:ascii="IRNazanin" w:hAnsi="IRNazanin" w:eastAsia="IRNazanin"/>
          <w:color w:val="111111"/>
          <w:sz w:val="28"/>
          <w:sz w:val="28"/>
          <w:szCs w:val="28"/>
          <w:rtl w:val="true"/>
          <w:lang w:bidi="fa-IR"/>
        </w:rPr>
        <w:t>قال آمین ثم سکت ثم قال آمین ثم سکت ثم قال آمین فلما نزل سأله بعض</w:t>
      </w:r>
    </w:p>
    <w:p>
      <w:pPr>
        <w:pStyle w:val="BookText"/>
        <w:rPr/>
      </w:pPr>
      <w:r>
        <w:rPr>
          <w:rFonts w:ascii="IRNazanin" w:hAnsi="IRNazanin" w:eastAsia="IRNazanin"/>
          <w:color w:val="111111"/>
          <w:sz w:val="28"/>
          <w:sz w:val="28"/>
          <w:szCs w:val="28"/>
          <w:rtl w:val="true"/>
          <w:lang w:bidi="fa-IR"/>
        </w:rPr>
        <w:t>الناس فقالوا یا رسول الله سمعناک تقول آمین آمین ثلث مرات فقال إن</w:t>
      </w:r>
    </w:p>
    <w:p>
      <w:pPr>
        <w:pStyle w:val="BookText"/>
        <w:rPr/>
      </w:pPr>
      <w:r>
        <w:rPr>
          <w:rFonts w:ascii="IRNazanin" w:hAnsi="IRNazanin" w:eastAsia="IRNazanin"/>
          <w:color w:val="111111"/>
          <w:sz w:val="28"/>
          <w:sz w:val="28"/>
          <w:szCs w:val="28"/>
          <w:rtl w:val="true"/>
          <w:lang w:bidi="fa-IR"/>
        </w:rPr>
        <w:t>جبرئیل قال من ذکرت عنده فلم یصل علیک فأبعده الله قلت آمین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w:t>
      </w:r>
    </w:p>
    <w:p>
      <w:pPr>
        <w:pStyle w:val="BookText"/>
        <w:rPr/>
      </w:pPr>
      <w:r>
        <w:rPr>
          <w:rFonts w:ascii="IRNazanin" w:hAnsi="IRNazanin" w:eastAsia="IRNazanin"/>
          <w:color w:val="111111"/>
          <w:sz w:val="28"/>
          <w:sz w:val="28"/>
          <w:szCs w:val="28"/>
          <w:rtl w:val="true"/>
          <w:lang w:bidi="fa-IR"/>
        </w:rPr>
        <w:t>عبد الرحمن المقری قال حدثنا أبو الحسن علی بن الحسن بن بندار بن</w:t>
      </w:r>
    </w:p>
    <w:p>
      <w:pPr>
        <w:pStyle w:val="BookText"/>
        <w:rPr/>
      </w:pPr>
      <w:r>
        <w:rPr>
          <w:rFonts w:ascii="IRNazanin" w:hAnsi="IRNazanin" w:eastAsia="IRNazanin"/>
          <w:color w:val="111111"/>
          <w:sz w:val="28"/>
          <w:sz w:val="28"/>
          <w:szCs w:val="28"/>
          <w:rtl w:val="true"/>
          <w:lang w:bidi="fa-IR"/>
        </w:rPr>
        <w:t>المثنی التمیمی الطبری قال حدثنا أبو نصر محمد بن الحجاج المقری</w:t>
      </w:r>
    </w:p>
    <w:p>
      <w:pPr>
        <w:pStyle w:val="BookText"/>
        <w:rPr/>
      </w:pPr>
      <w:r>
        <w:rPr>
          <w:rFonts w:ascii="IRNazanin" w:hAnsi="IRNazanin" w:eastAsia="IRNazanin"/>
          <w:color w:val="111111"/>
          <w:sz w:val="28"/>
          <w:sz w:val="28"/>
          <w:szCs w:val="28"/>
          <w:rtl w:val="true"/>
          <w:lang w:bidi="fa-IR"/>
        </w:rPr>
        <w:t>الرقی قال حدثنا أحمد بن العلاء بن هلال قال حدثنا أبو زکریا قال</w:t>
      </w:r>
    </w:p>
    <w:p>
      <w:pPr>
        <w:pStyle w:val="BookText"/>
        <w:rPr/>
      </w:pPr>
      <w:r>
        <w:rPr>
          <w:rFonts w:ascii="IRNazanin" w:hAnsi="IRNazanin" w:eastAsia="IRNazanin"/>
          <w:color w:val="111111"/>
          <w:sz w:val="28"/>
          <w:sz w:val="28"/>
          <w:szCs w:val="28"/>
          <w:rtl w:val="true"/>
          <w:lang w:bidi="fa-IR"/>
        </w:rPr>
        <w:t xml:space="preserve">حدثنا سلیمان بن بلال عن عمارة بن غزیة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w:t>
      </w:r>
    </w:p>
    <w:p>
      <w:pPr>
        <w:pStyle w:val="BookText"/>
        <w:rPr/>
      </w:pPr>
      <w:r>
        <w:rPr>
          <w:rFonts w:ascii="IRNazanin" w:hAnsi="IRNazanin" w:eastAsia="IRNazanin"/>
          <w:color w:val="111111"/>
          <w:sz w:val="28"/>
          <w:sz w:val="28"/>
          <w:szCs w:val="28"/>
          <w:rtl w:val="true"/>
          <w:lang w:bidi="fa-IR"/>
        </w:rPr>
        <w:t>علی بن الحسین عن أبیه عن جده علیهم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وسلم البخیل حقا من ذکرت عنده فلم یصل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w:t>
      </w:r>
    </w:p>
    <w:p>
      <w:pPr>
        <w:pStyle w:val="BookText"/>
        <w:rPr/>
      </w:pPr>
      <w:r>
        <w:rPr>
          <w:rFonts w:ascii="IRNazanin" w:hAnsi="IRNazanin" w:eastAsia="IRNazanin"/>
          <w:color w:val="111111"/>
          <w:sz w:val="28"/>
          <w:sz w:val="28"/>
          <w:szCs w:val="28"/>
          <w:rtl w:val="true"/>
          <w:lang w:bidi="fa-IR"/>
        </w:rPr>
        <w:t>عن إبراهیم بن محمد بن داود الجعفری عن عبد العزیز بن محمد</w:t>
      </w:r>
    </w:p>
    <w:p>
      <w:pPr>
        <w:pStyle w:val="BookText"/>
        <w:rPr/>
      </w:pPr>
      <w:r>
        <w:rPr>
          <w:rFonts w:ascii="IRNazanin" w:hAnsi="IRNazanin" w:eastAsia="IRNazanin"/>
          <w:color w:val="111111"/>
          <w:sz w:val="28"/>
          <w:sz w:val="28"/>
          <w:szCs w:val="28"/>
          <w:rtl w:val="true"/>
          <w:lang w:bidi="fa-IR"/>
        </w:rPr>
        <w:t>الزراوردی عن عمارة بن عرفة عن عبد الله بن علی بن الحسین أنه قال</w:t>
      </w:r>
    </w:p>
    <w:p>
      <w:pPr>
        <w:pStyle w:val="BookText"/>
        <w:rPr/>
      </w:pPr>
      <w:r>
        <w:rPr>
          <w:rFonts w:ascii="IRNazanin" w:hAnsi="IRNazanin" w:eastAsia="IRNazanin"/>
          <w:color w:val="111111"/>
          <w:sz w:val="28"/>
          <w:sz w:val="28"/>
          <w:szCs w:val="28"/>
          <w:rtl w:val="true"/>
          <w:lang w:bidi="fa-IR"/>
        </w:rPr>
        <w:t>قال رسول الله صلی الله علیه وآله وسلم ان البخیل کل البخیل الذی إذا</w:t>
      </w:r>
    </w:p>
    <w:p>
      <w:pPr>
        <w:pStyle w:val="BookText"/>
        <w:rPr/>
      </w:pPr>
      <w:r>
        <w:rPr>
          <w:rFonts w:ascii="IRNazanin" w:hAnsi="IRNazanin" w:eastAsia="IRNazanin"/>
          <w:color w:val="111111"/>
          <w:sz w:val="28"/>
          <w:sz w:val="28"/>
          <w:szCs w:val="28"/>
          <w:rtl w:val="true"/>
          <w:lang w:bidi="fa-IR"/>
        </w:rPr>
        <w:t>ذکرت عنده لم یصل علی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الارشاد عن عمارة بن عزیة عن</w:t>
      </w:r>
    </w:p>
    <w:p>
      <w:pPr>
        <w:pStyle w:val="BookText"/>
        <w:rPr/>
      </w:pPr>
      <w:r>
        <w:rPr>
          <w:rFonts w:ascii="IRNazanin" w:hAnsi="IRNazanin" w:eastAsia="IRNazanin"/>
          <w:color w:val="111111"/>
          <w:sz w:val="28"/>
          <w:sz w:val="28"/>
          <w:szCs w:val="28"/>
          <w:rtl w:val="true"/>
          <w:lang w:bidi="fa-IR"/>
        </w:rPr>
        <w:t>عبد الله بن علی بن الحسین عن أبیه قال قال رسول الله صلی الله علیه وآل</w:t>
      </w:r>
    </w:p>
    <w:p>
      <w:pPr>
        <w:pStyle w:val="BookText"/>
        <w:rPr/>
      </w:pPr>
      <w:r>
        <w:rPr>
          <w:rFonts w:ascii="IRNazanin" w:hAnsi="IRNazanin" w:eastAsia="IRNazanin"/>
          <w:color w:val="111111"/>
          <w:sz w:val="28"/>
          <w:sz w:val="28"/>
          <w:szCs w:val="28"/>
          <w:rtl w:val="true"/>
          <w:lang w:bidi="fa-IR"/>
        </w:rPr>
        <w:t>البخیل کل البخیل الذی إذا ذکرت عنده لم یصل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w:t>
      </w:r>
    </w:p>
    <w:p>
      <w:pPr>
        <w:pStyle w:val="BookText"/>
        <w:rPr/>
      </w:pPr>
      <w:r>
        <w:rPr>
          <w:rFonts w:ascii="IRNazanin" w:hAnsi="IRNazanin" w:eastAsia="IRNazanin"/>
          <w:color w:val="111111"/>
          <w:sz w:val="28"/>
          <w:sz w:val="28"/>
          <w:szCs w:val="28"/>
          <w:rtl w:val="true"/>
          <w:lang w:bidi="fa-IR"/>
        </w:rPr>
        <w:t>قال وأما أجفأ الناس فرجل ذکرت بین یدیه فلم یصل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w:t>
      </w:r>
    </w:p>
    <w:p>
      <w:pPr>
        <w:pStyle w:val="BookText"/>
        <w:rPr/>
      </w:pPr>
      <w:r>
        <w:rPr>
          <w:rFonts w:ascii="IRNazanin" w:hAnsi="IRNazanin" w:eastAsia="IRNazanin"/>
          <w:color w:val="111111"/>
          <w:sz w:val="28"/>
          <w:sz w:val="28"/>
          <w:szCs w:val="28"/>
          <w:rtl w:val="true"/>
          <w:lang w:bidi="fa-IR"/>
        </w:rPr>
        <w:t>لعلی بن بابویه عن سهل بن أحمد عن محمد بن محمد بن الأشعث عن</w:t>
      </w:r>
    </w:p>
    <w:p>
      <w:pPr>
        <w:pStyle w:val="BookText"/>
        <w:rPr/>
      </w:pPr>
      <w:r>
        <w:rPr>
          <w:rFonts w:ascii="IRNazanin" w:hAnsi="IRNazanin" w:eastAsia="IRNazanin"/>
          <w:color w:val="111111"/>
          <w:sz w:val="28"/>
          <w:sz w:val="28"/>
          <w:szCs w:val="28"/>
          <w:rtl w:val="true"/>
          <w:lang w:bidi="fa-IR"/>
        </w:rPr>
        <w:t>موسی بن إسماعیل بن موسی بن جعفر عن أبیه عن آبائه علیهم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رغم أنف رجل ذکرت عنده فلم یصل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جابر بن عبد الله عن</w:t>
      </w:r>
    </w:p>
    <w:p>
      <w:pPr>
        <w:pStyle w:val="BookText"/>
        <w:rPr/>
      </w:pPr>
      <w:r>
        <w:rPr>
          <w:rFonts w:ascii="IRNazanin" w:hAnsi="IRNazanin" w:eastAsia="IRNazanin"/>
          <w:color w:val="111111"/>
          <w:sz w:val="28"/>
          <w:sz w:val="28"/>
          <w:szCs w:val="28"/>
          <w:rtl w:val="true"/>
          <w:lang w:bidi="fa-IR"/>
        </w:rPr>
        <w:t>النبی صلی الله علیه وآله قال من ذکرنی فلم یصل علی فقد شقی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النبی صلی الله علیه وآله</w:t>
      </w:r>
    </w:p>
    <w:p>
      <w:pPr>
        <w:pStyle w:val="BookText"/>
        <w:rPr/>
      </w:pPr>
      <w:r>
        <w:rPr>
          <w:rFonts w:ascii="IRNazanin" w:hAnsi="IRNazanin" w:eastAsia="IRNazanin"/>
          <w:color w:val="111111"/>
          <w:sz w:val="28"/>
          <w:sz w:val="28"/>
          <w:szCs w:val="28"/>
          <w:rtl w:val="true"/>
          <w:lang w:bidi="fa-IR"/>
        </w:rPr>
        <w:t>قیل له یا رسول الله أرأیت قول الله تعالی ان الله وملائکته یصلون علی</w:t>
      </w:r>
    </w:p>
    <w:p>
      <w:pPr>
        <w:pStyle w:val="BookText"/>
        <w:rPr/>
      </w:pPr>
      <w:r>
        <w:rPr>
          <w:rFonts w:ascii="IRNazanin" w:hAnsi="IRNazanin" w:eastAsia="IRNazanin"/>
          <w:color w:val="111111"/>
          <w:sz w:val="28"/>
          <w:sz w:val="28"/>
          <w:szCs w:val="28"/>
          <w:rtl w:val="true"/>
          <w:lang w:bidi="fa-IR"/>
        </w:rPr>
        <w:t>النبی کیف هو فقال صلی الله علیه وآله هذا من العلم المکنون ولولا</w:t>
      </w:r>
    </w:p>
    <w:p>
      <w:pPr>
        <w:pStyle w:val="BookText"/>
        <w:rPr/>
      </w:pPr>
      <w:r>
        <w:rPr>
          <w:rFonts w:ascii="IRNazanin" w:hAnsi="IRNazanin" w:eastAsia="IRNazanin"/>
          <w:color w:val="111111"/>
          <w:sz w:val="28"/>
          <w:sz w:val="28"/>
          <w:szCs w:val="28"/>
          <w:rtl w:val="true"/>
          <w:lang w:bidi="fa-IR"/>
        </w:rPr>
        <w:t>أنکم سألتمونی ما أخبرتکم ان الله وکل بی ملکین فلا اذکر عند مسلم</w:t>
      </w:r>
    </w:p>
    <w:p>
      <w:pPr>
        <w:pStyle w:val="BookText"/>
        <w:rPr/>
      </w:pPr>
      <w:r>
        <w:rPr>
          <w:rFonts w:ascii="IRNazanin" w:hAnsi="IRNazanin" w:eastAsia="IRNazanin"/>
          <w:color w:val="111111"/>
          <w:sz w:val="28"/>
          <w:sz w:val="28"/>
          <w:szCs w:val="28"/>
          <w:rtl w:val="true"/>
          <w:lang w:bidi="fa-IR"/>
        </w:rPr>
        <w:t>فیصلی علی الا قال له ذانک الملکان غفر الله لک وقال الله وملائکته</w:t>
      </w:r>
    </w:p>
    <w:p>
      <w:pPr>
        <w:pStyle w:val="BookText"/>
        <w:rPr/>
      </w:pPr>
      <w:r>
        <w:rPr>
          <w:rFonts w:ascii="IRNazanin" w:hAnsi="IRNazanin" w:eastAsia="IRNazanin"/>
          <w:color w:val="111111"/>
          <w:sz w:val="28"/>
          <w:sz w:val="28"/>
          <w:szCs w:val="28"/>
          <w:rtl w:val="true"/>
          <w:lang w:bidi="fa-IR"/>
        </w:rPr>
        <w:t>آمین ولا اذکر عند مسلم فلا یصلی علی الا قال له الملکان لا غفر الله لک</w:t>
      </w:r>
    </w:p>
    <w:p>
      <w:pPr>
        <w:pStyle w:val="BookText"/>
        <w:rPr/>
      </w:pPr>
      <w:r>
        <w:rPr>
          <w:rFonts w:ascii="IRNazanin" w:hAnsi="IRNazanin" w:eastAsia="IRNazanin"/>
          <w:color w:val="111111"/>
          <w:sz w:val="28"/>
          <w:sz w:val="28"/>
          <w:szCs w:val="28"/>
          <w:rtl w:val="true"/>
          <w:lang w:bidi="fa-IR"/>
        </w:rPr>
        <w:t xml:space="preserve">وقال الله وملائکته آمین 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أبو الفتوح فی تفسیره</w:t>
      </w:r>
    </w:p>
    <w:p>
      <w:pPr>
        <w:pStyle w:val="BookText"/>
        <w:rPr/>
      </w:pPr>
      <w:r>
        <w:rPr>
          <w:rFonts w:ascii="IRNazanin" w:hAnsi="IRNazanin" w:eastAsia="IRNazanin"/>
          <w:color w:val="111111"/>
          <w:sz w:val="28"/>
          <w:sz w:val="28"/>
          <w:szCs w:val="28"/>
          <w:rtl w:val="true"/>
          <w:lang w:bidi="fa-IR"/>
        </w:rPr>
        <w:t>عنه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علی بن إبراهیم</w:t>
      </w:r>
    </w:p>
    <w:p>
      <w:pPr>
        <w:pStyle w:val="BookText"/>
        <w:rPr/>
      </w:pPr>
      <w:r>
        <w:rPr>
          <w:rFonts w:ascii="IRNazanin" w:hAnsi="IRNazanin" w:eastAsia="IRNazanin"/>
          <w:color w:val="111111"/>
          <w:sz w:val="28"/>
          <w:sz w:val="28"/>
          <w:szCs w:val="28"/>
          <w:rtl w:val="true"/>
          <w:lang w:bidi="fa-IR"/>
        </w:rPr>
        <w:t>عن أبیه عن علی بن معبد عن واصل بن عبد الله عن عبد الله بن سنان أمالی الصدوق</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قال حدثنا الحسن بن</w:t>
      </w:r>
    </w:p>
    <w:p>
      <w:pPr>
        <w:pStyle w:val="BookText"/>
        <w:rPr/>
      </w:pPr>
      <w:r>
        <w:rPr>
          <w:rFonts w:ascii="IRNazanin" w:hAnsi="IRNazanin" w:eastAsia="IRNazanin"/>
          <w:color w:val="111111"/>
          <w:sz w:val="28"/>
          <w:sz w:val="28"/>
          <w:szCs w:val="28"/>
          <w:rtl w:val="true"/>
          <w:lang w:bidi="fa-IR"/>
        </w:rPr>
        <w:t>محمد بن عامر عن عمه عبد الله بن عامر عن محمد بن أبی عمیر عن عبد الله</w:t>
      </w:r>
    </w:p>
    <w:p>
      <w:pPr>
        <w:pStyle w:val="BookText"/>
        <w:rPr/>
      </w:pPr>
      <w:r>
        <w:rPr>
          <w:rFonts w:ascii="IRNazanin" w:hAnsi="IRNazanin" w:eastAsia="IRNazanin"/>
          <w:color w:val="111111"/>
          <w:sz w:val="28"/>
          <w:sz w:val="28"/>
          <w:szCs w:val="28"/>
          <w:rtl w:val="true"/>
          <w:lang w:bidi="fa-IR"/>
        </w:rPr>
        <w:t>بن سنان عن أبی عبد الله الصادق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ذات یوم لعلی علیه السلام ألا أبشرک فقال بلی یأبی أنت وأمی</w:t>
      </w:r>
    </w:p>
    <w:p>
      <w:pPr>
        <w:pStyle w:val="BookText"/>
        <w:rPr/>
      </w:pPr>
      <w:r>
        <w:rPr>
          <w:rFonts w:ascii="IRNazanin" w:hAnsi="IRNazanin" w:eastAsia="IRNazanin"/>
          <w:color w:val="111111"/>
          <w:sz w:val="28"/>
          <w:sz w:val="28"/>
          <w:szCs w:val="28"/>
          <w:rtl w:val="true"/>
          <w:lang w:bidi="fa-IR"/>
        </w:rPr>
        <w:t>فأنک لم تزل مبشرا بکل خیر فقال أخبرنی جبرائیل آنفا بالعجب فقال</w:t>
      </w:r>
    </w:p>
    <w:p>
      <w:pPr>
        <w:pStyle w:val="BookText"/>
        <w:rPr/>
      </w:pPr>
      <w:r>
        <w:rPr>
          <w:rFonts w:ascii="IRNazanin" w:hAnsi="IRNazanin" w:eastAsia="IRNazanin"/>
          <w:color w:val="111111"/>
          <w:sz w:val="28"/>
          <w:sz w:val="28"/>
          <w:szCs w:val="28"/>
          <w:rtl w:val="true"/>
          <w:lang w:bidi="fa-IR"/>
        </w:rPr>
        <w:t>له علی علیه السلام وما الذی أخبرک یا رسول الله فقال أخبرنی ان الرجل</w:t>
      </w:r>
    </w:p>
    <w:p>
      <w:pPr>
        <w:pStyle w:val="BookText"/>
        <w:rPr/>
      </w:pPr>
      <w:r>
        <w:rPr>
          <w:rFonts w:ascii="IRNazanin" w:hAnsi="IRNazanin" w:eastAsia="IRNazanin"/>
          <w:color w:val="111111"/>
          <w:sz w:val="28"/>
          <w:sz w:val="28"/>
          <w:szCs w:val="28"/>
          <w:rtl w:val="true"/>
          <w:lang w:bidi="fa-IR"/>
        </w:rPr>
        <w:t>من أمتی إذا صلی علی واتبع بالصلاة علی أهل بیت فتحت له أبواب</w:t>
      </w:r>
    </w:p>
    <w:p>
      <w:pPr>
        <w:pStyle w:val="BookText"/>
        <w:rPr/>
      </w:pPr>
      <w:r>
        <w:rPr>
          <w:rFonts w:ascii="IRNazanin" w:hAnsi="IRNazanin" w:eastAsia="IRNazanin"/>
          <w:color w:val="111111"/>
          <w:sz w:val="28"/>
          <w:sz w:val="28"/>
          <w:szCs w:val="28"/>
          <w:rtl w:val="true"/>
          <w:lang w:bidi="fa-IR"/>
        </w:rPr>
        <w:t xml:space="preserve">السماء وصلت علیه الملائکة سبعین صلاة وان کان مذنبا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w:t>
      </w:r>
    </w:p>
    <w:p>
      <w:pPr>
        <w:pStyle w:val="BookText"/>
        <w:rPr/>
      </w:pPr>
      <w:r>
        <w:rPr>
          <w:rFonts w:ascii="IRNazanin" w:hAnsi="IRNazanin" w:eastAsia="IRNazanin"/>
          <w:color w:val="111111"/>
          <w:sz w:val="28"/>
          <w:sz w:val="28"/>
          <w:szCs w:val="28"/>
          <w:rtl w:val="true"/>
          <w:lang w:bidi="fa-IR"/>
        </w:rPr>
        <w:t xml:space="preserve">لمذنب خطا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تتحات </w:t>
      </w:r>
      <w:r>
        <w:rPr>
          <w:rStyle w:val="FootnoteAnchor"/>
          <w:rtl w:val="true"/>
        </w:rPr>
        <w:footnoteReference w:id="293"/>
      </w:r>
      <w:r>
        <w:rPr>
          <w:rFonts w:ascii="IRNazanin" w:hAnsi="IRNazanin" w:eastAsia="IRNazanin"/>
          <w:color w:val="111111"/>
          <w:sz w:val="28"/>
          <w:sz w:val="28"/>
          <w:szCs w:val="28"/>
          <w:rtl w:val="true"/>
          <w:lang w:bidi="fa-IR"/>
        </w:rPr>
        <w:t xml:space="preserve">عنه الذنوب کما یتحات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الورق من الشجر ویقول الله تبارک وتعالی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الله لملائکته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أنتم تصلون علیه</w:t>
      </w:r>
    </w:p>
    <w:p>
      <w:pPr>
        <w:pStyle w:val="BookText"/>
        <w:rPr/>
      </w:pPr>
      <w:r>
        <w:rPr>
          <w:rFonts w:ascii="IRNazanin" w:hAnsi="IRNazanin" w:eastAsia="IRNazanin"/>
          <w:color w:val="111111"/>
          <w:sz w:val="28"/>
          <w:sz w:val="28"/>
          <w:szCs w:val="28"/>
          <w:rtl w:val="true"/>
          <w:lang w:bidi="fa-IR"/>
        </w:rPr>
        <w:t>سبعین صلاة وأنا أصلی علیه سبعمائة صلاة فإذا صلی علی ولم یتبع</w:t>
      </w:r>
    </w:p>
    <w:p>
      <w:pPr>
        <w:pStyle w:val="BookText"/>
        <w:rPr/>
      </w:pPr>
      <w:r>
        <w:rPr>
          <w:rFonts w:ascii="IRNazanin" w:hAnsi="IRNazanin" w:eastAsia="IRNazanin"/>
          <w:color w:val="111111"/>
          <w:sz w:val="28"/>
          <w:sz w:val="28"/>
          <w:szCs w:val="28"/>
          <w:rtl w:val="true"/>
          <w:lang w:bidi="fa-IR"/>
        </w:rPr>
        <w:t>بالصلاة علی أهل بیتی کان بینها وبین السماء سبعون حجابا ویقول الله</w:t>
      </w:r>
    </w:p>
    <w:p>
      <w:pPr>
        <w:pStyle w:val="BookText"/>
        <w:rPr/>
      </w:pPr>
      <w:r>
        <w:rPr>
          <w:rFonts w:ascii="IRNazanin" w:hAnsi="IRNazanin" w:eastAsia="IRNazanin"/>
          <w:color w:val="111111"/>
          <w:sz w:val="28"/>
          <w:sz w:val="28"/>
          <w:szCs w:val="28"/>
          <w:rtl w:val="true"/>
          <w:lang w:bidi="fa-IR"/>
        </w:rPr>
        <w:t>جل جلاله لا لبیک ولا سعدیک یا ملائکتی لا تصعدوا دعاءه إلا أن یلحق</w:t>
      </w:r>
    </w:p>
    <w:p>
      <w:pPr>
        <w:pStyle w:val="BookText"/>
        <w:rPr/>
      </w:pPr>
      <w:r>
        <w:rPr>
          <w:rFonts w:ascii="IRNazanin" w:hAnsi="IRNazanin" w:eastAsia="IRNazanin"/>
          <w:color w:val="111111"/>
          <w:sz w:val="28"/>
          <w:sz w:val="28"/>
          <w:szCs w:val="28"/>
          <w:rtl w:val="true"/>
          <w:lang w:bidi="fa-IR"/>
        </w:rPr>
        <w:t xml:space="preserve">بنبیه عترته فلا زال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محجوبا حتی یلحق بی أهل بیتی 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علی بن طاووس فی جمال الأسبوع حدثنی جماعة بأسنادهم إلی</w:t>
      </w:r>
    </w:p>
    <w:p>
      <w:pPr>
        <w:pStyle w:val="BookText"/>
        <w:rPr/>
      </w:pPr>
      <w:r>
        <w:rPr>
          <w:rFonts w:ascii="IRNazanin" w:hAnsi="IRNazanin" w:eastAsia="IRNazanin"/>
          <w:color w:val="111111"/>
          <w:sz w:val="28"/>
          <w:sz w:val="28"/>
          <w:szCs w:val="28"/>
          <w:rtl w:val="true"/>
          <w:lang w:bidi="fa-IR"/>
        </w:rPr>
        <w:t>محمد بن الحسن الصفار عن إبراهیم بن هاشم عن علی بن معبد عن</w:t>
      </w:r>
    </w:p>
    <w:p>
      <w:pPr>
        <w:pStyle w:val="BookText"/>
        <w:rPr/>
      </w:pPr>
      <w:r>
        <w:rPr>
          <w:rFonts w:ascii="IRNazanin" w:hAnsi="IRNazanin" w:eastAsia="IRNazanin"/>
          <w:color w:val="111111"/>
          <w:sz w:val="28"/>
          <w:sz w:val="28"/>
          <w:szCs w:val="28"/>
          <w:rtl w:val="true"/>
          <w:lang w:bidi="fa-IR"/>
        </w:rPr>
        <w:t xml:space="preserve">واصل </w:t>
      </w:r>
      <w:r>
        <w:rPr>
          <w:rStyle w:val="FootnoteAnchor"/>
          <w:rtl w:val="true"/>
        </w:rPr>
        <w:footnoteReference w:id="296"/>
      </w:r>
      <w:r>
        <w:rPr>
          <w:rFonts w:ascii="IRNazanin" w:hAnsi="IRNazanin" w:eastAsia="IRNazanin"/>
          <w:color w:val="111111"/>
          <w:sz w:val="28"/>
          <w:sz w:val="28"/>
          <w:szCs w:val="28"/>
          <w:rtl w:val="true"/>
          <w:lang w:bidi="fa-IR"/>
        </w:rPr>
        <w:t>بن عطا عن عبد الله بن سنان عن أبی عبد الله علیه السلام قال</w:t>
      </w:r>
    </w:p>
    <w:p>
      <w:pPr>
        <w:pStyle w:val="BookText"/>
        <w:rPr/>
      </w:pPr>
      <w:r>
        <w:rPr>
          <w:rFonts w:ascii="IRNazanin" w:hAnsi="IRNazanin" w:eastAsia="IRNazanin"/>
          <w:color w:val="111111"/>
          <w:sz w:val="28"/>
          <w:sz w:val="28"/>
          <w:szCs w:val="28"/>
          <w:rtl w:val="true"/>
          <w:lang w:bidi="fa-IR"/>
        </w:rPr>
        <w:t>قال النبی صلی الله علیه وآله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w:t>
      </w:r>
    </w:p>
    <w:p>
      <w:pPr>
        <w:pStyle w:val="BookText"/>
        <w:rPr/>
      </w:pPr>
      <w:r>
        <w:rPr>
          <w:rFonts w:ascii="IRNazanin" w:hAnsi="IRNazanin" w:eastAsia="IRNazanin"/>
          <w:color w:val="111111"/>
          <w:sz w:val="28"/>
          <w:sz w:val="28"/>
          <w:szCs w:val="28"/>
          <w:rtl w:val="true"/>
          <w:lang w:bidi="fa-IR"/>
        </w:rPr>
        <w:t>عن رسول الله صلی الله علیه وآله أنه قال أسری بی لیلة المعراج إلی</w:t>
      </w:r>
    </w:p>
    <w:p>
      <w:pPr>
        <w:pStyle w:val="BookText"/>
        <w:rPr/>
      </w:pPr>
      <w:r>
        <w:rPr>
          <w:rFonts w:ascii="IRNazanin" w:hAnsi="IRNazanin" w:eastAsia="IRNazanin"/>
          <w:color w:val="111111"/>
          <w:sz w:val="28"/>
          <w:sz w:val="28"/>
          <w:szCs w:val="28"/>
          <w:rtl w:val="true"/>
          <w:lang w:bidi="fa-IR"/>
        </w:rPr>
        <w:t>السماء فرأیت ملکا له ألف ید لکل ید ألف إصبع وهو یحاسب ویعد</w:t>
      </w:r>
    </w:p>
    <w:p>
      <w:pPr>
        <w:pStyle w:val="BookText"/>
        <w:rPr/>
      </w:pPr>
      <w:r>
        <w:rPr>
          <w:rFonts w:ascii="IRNazanin" w:hAnsi="IRNazanin" w:eastAsia="IRNazanin"/>
          <w:color w:val="111111"/>
          <w:sz w:val="28"/>
          <w:sz w:val="28"/>
          <w:szCs w:val="28"/>
          <w:rtl w:val="true"/>
          <w:lang w:bidi="fa-IR"/>
        </w:rPr>
        <w:t>بتلک الأصابع فقلت لجبرئیل من هذا الملک وما الذی یحاسبه قال هذا</w:t>
      </w:r>
    </w:p>
    <w:p>
      <w:pPr>
        <w:pStyle w:val="BookText"/>
        <w:rPr/>
      </w:pPr>
      <w:r>
        <w:rPr>
          <w:rFonts w:ascii="IRNazanin" w:hAnsi="IRNazanin" w:eastAsia="IRNazanin"/>
          <w:color w:val="111111"/>
          <w:sz w:val="28"/>
          <w:sz w:val="28"/>
          <w:szCs w:val="28"/>
          <w:rtl w:val="true"/>
          <w:lang w:bidi="fa-IR"/>
        </w:rPr>
        <w:t>ملک موکل علی قطر المطر یحفظها کم قطرة تنزل من السماء إلی الأرض</w:t>
      </w:r>
    </w:p>
    <w:p>
      <w:pPr>
        <w:pStyle w:val="BookText"/>
        <w:rPr/>
      </w:pPr>
      <w:r>
        <w:rPr>
          <w:rFonts w:ascii="IRNazanin" w:hAnsi="IRNazanin" w:eastAsia="IRNazanin"/>
          <w:color w:val="111111"/>
          <w:sz w:val="28"/>
          <w:sz w:val="28"/>
          <w:szCs w:val="28"/>
          <w:rtl w:val="true"/>
          <w:lang w:bidi="fa-IR"/>
        </w:rPr>
        <w:t>فقلت للملک أنت تعلم منذ خلق الله الدنیا کم قطرة نزلت من السماء إلی</w:t>
      </w:r>
    </w:p>
    <w:p>
      <w:pPr>
        <w:pStyle w:val="BookText"/>
        <w:rPr/>
      </w:pPr>
      <w:r>
        <w:rPr>
          <w:rFonts w:ascii="IRNazanin" w:hAnsi="IRNazanin" w:eastAsia="IRNazanin"/>
          <w:color w:val="111111"/>
          <w:sz w:val="28"/>
          <w:sz w:val="28"/>
          <w:szCs w:val="28"/>
          <w:rtl w:val="true"/>
          <w:lang w:bidi="fa-IR"/>
        </w:rPr>
        <w:t>الأرض فقال یا رسول الله فوالذی بعثک بالحق إلی خلقه غیر انی أعلم</w:t>
      </w:r>
    </w:p>
    <w:p>
      <w:pPr>
        <w:pStyle w:val="BookText"/>
        <w:rPr/>
      </w:pPr>
      <w:r>
        <w:rPr>
          <w:rFonts w:ascii="IRNazanin" w:hAnsi="IRNazanin" w:eastAsia="IRNazanin"/>
          <w:color w:val="111111"/>
          <w:sz w:val="28"/>
          <w:sz w:val="28"/>
          <w:szCs w:val="28"/>
          <w:rtl w:val="true"/>
          <w:lang w:bidi="fa-IR"/>
        </w:rPr>
        <w:t>کم قطرة نزلت من السماء إلی الأرض اعلم تفصیلا کم قطرة نزلت فی</w:t>
      </w:r>
    </w:p>
    <w:p>
      <w:pPr>
        <w:pStyle w:val="BookText"/>
        <w:rPr/>
      </w:pPr>
      <w:r>
        <w:rPr>
          <w:rFonts w:ascii="IRNazanin" w:hAnsi="IRNazanin" w:eastAsia="IRNazanin"/>
          <w:color w:val="111111"/>
          <w:sz w:val="28"/>
          <w:sz w:val="28"/>
          <w:szCs w:val="28"/>
          <w:rtl w:val="true"/>
          <w:lang w:bidi="fa-IR"/>
        </w:rPr>
        <w:t>البحر وکم قطرة نزلت فی البر وکم قطرة نزلت فی العمران وکم قطرة</w:t>
      </w:r>
    </w:p>
    <w:p>
      <w:pPr>
        <w:pStyle w:val="BookText"/>
        <w:rPr/>
      </w:pPr>
      <w:r>
        <w:rPr>
          <w:rFonts w:ascii="IRNazanin" w:hAnsi="IRNazanin" w:eastAsia="IRNazanin"/>
          <w:color w:val="111111"/>
          <w:sz w:val="28"/>
          <w:sz w:val="28"/>
          <w:szCs w:val="28"/>
          <w:rtl w:val="true"/>
          <w:lang w:bidi="fa-IR"/>
        </w:rPr>
        <w:t>نزلت فی البستان وکم قطرة نزلت فی السبخة وکم قطرة نزلت فی القبور</w:t>
      </w:r>
    </w:p>
    <w:p>
      <w:pPr>
        <w:pStyle w:val="BookText"/>
        <w:rPr/>
      </w:pPr>
      <w:r>
        <w:rPr>
          <w:rFonts w:ascii="IRNazanin" w:hAnsi="IRNazanin" w:eastAsia="IRNazanin"/>
          <w:color w:val="111111"/>
          <w:sz w:val="28"/>
          <w:sz w:val="28"/>
          <w:szCs w:val="28"/>
          <w:rtl w:val="true"/>
          <w:lang w:bidi="fa-IR"/>
        </w:rPr>
        <w:t>فقال رسول الله صلی الله علیه وآله فتعجبت من حفظه وتذکره حسابه</w:t>
      </w:r>
    </w:p>
    <w:p>
      <w:pPr>
        <w:pStyle w:val="BookText"/>
        <w:rPr/>
      </w:pPr>
      <w:r>
        <w:rPr>
          <w:rFonts w:ascii="IRNazanin" w:hAnsi="IRNazanin" w:eastAsia="IRNazanin"/>
          <w:color w:val="111111"/>
          <w:sz w:val="28"/>
          <w:sz w:val="28"/>
          <w:szCs w:val="28"/>
          <w:rtl w:val="true"/>
          <w:lang w:bidi="fa-IR"/>
        </w:rPr>
        <w:t>فقال یا رسول الله حساب لا أقدر علیه بما عندی من الحفظ والتذکر</w:t>
      </w:r>
    </w:p>
    <w:p>
      <w:pPr>
        <w:pStyle w:val="BookText"/>
        <w:rPr/>
      </w:pPr>
      <w:r>
        <w:rPr>
          <w:rFonts w:ascii="IRNazanin" w:hAnsi="IRNazanin" w:eastAsia="IRNazanin"/>
          <w:color w:val="111111"/>
          <w:sz w:val="28"/>
          <w:sz w:val="28"/>
          <w:szCs w:val="28"/>
          <w:rtl w:val="true"/>
          <w:lang w:bidi="fa-IR"/>
        </w:rPr>
        <w:t>والأیدی والأصابع فقال أی حساب هو فقال قوم من أمتک یحضرون</w:t>
      </w:r>
    </w:p>
    <w:p>
      <w:pPr>
        <w:pStyle w:val="BookText"/>
        <w:rPr/>
      </w:pPr>
      <w:r>
        <w:rPr>
          <w:rFonts w:ascii="IRNazanin" w:hAnsi="IRNazanin" w:eastAsia="IRNazanin"/>
          <w:color w:val="111111"/>
          <w:sz w:val="28"/>
          <w:sz w:val="28"/>
          <w:szCs w:val="28"/>
          <w:rtl w:val="true"/>
          <w:lang w:bidi="fa-IR"/>
        </w:rPr>
        <w:t>مجمعا فیذکر اسمک عندهم فیصلون علیک فأنا لا أقدر علی حصر ثوابهم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w:t>
      </w:r>
    </w:p>
    <w:p>
      <w:pPr>
        <w:pStyle w:val="BookText"/>
        <w:rPr/>
      </w:pPr>
      <w:r>
        <w:rPr>
          <w:rFonts w:ascii="IRNazanin" w:hAnsi="IRNazanin" w:eastAsia="IRNazanin"/>
          <w:color w:val="111111"/>
          <w:sz w:val="28"/>
          <w:sz w:val="28"/>
          <w:szCs w:val="28"/>
          <w:rtl w:val="true"/>
          <w:lang w:bidi="fa-IR"/>
        </w:rPr>
        <w:t>الامام المفید أبو علی الحسن بن محمد بن الحسن بن علی الطوسی رضی الله عنه</w:t>
      </w:r>
    </w:p>
    <w:p>
      <w:pPr>
        <w:pStyle w:val="BookText"/>
        <w:rPr/>
      </w:pPr>
      <w:r>
        <w:rPr>
          <w:rFonts w:ascii="IRNazanin" w:hAnsi="IRNazanin" w:eastAsia="IRNazanin"/>
          <w:color w:val="111111"/>
          <w:sz w:val="28"/>
          <w:sz w:val="28"/>
          <w:szCs w:val="28"/>
          <w:rtl w:val="true"/>
          <w:lang w:bidi="fa-IR"/>
        </w:rPr>
        <w:t>قال أخبرنا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 xml:space="preserve">الطوسی قال أمالی الصدوق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w:t>
      </w:r>
    </w:p>
    <w:p>
      <w:pPr>
        <w:pStyle w:val="BookText"/>
        <w:rPr/>
      </w:pPr>
      <w:r>
        <w:rPr>
          <w:rFonts w:ascii="IRNazanin" w:hAnsi="IRNazanin" w:eastAsia="IRNazanin"/>
          <w:color w:val="111111"/>
          <w:sz w:val="28"/>
          <w:sz w:val="28"/>
          <w:szCs w:val="28"/>
          <w:rtl w:val="true"/>
          <w:lang w:bidi="fa-IR"/>
        </w:rPr>
        <w:t>قال حدثنا الحسین بن عامر عن عمه عبد الله بن عامر عن محمد ابن أبی عمیر</w:t>
      </w:r>
    </w:p>
    <w:p>
      <w:pPr>
        <w:pStyle w:val="BookText"/>
        <w:rPr/>
      </w:pPr>
      <w:r>
        <w:rPr>
          <w:rFonts w:ascii="IRNazanin" w:hAnsi="IRNazanin" w:eastAsia="IRNazanin"/>
          <w:color w:val="111111"/>
          <w:sz w:val="28"/>
          <w:sz w:val="28"/>
          <w:szCs w:val="28"/>
          <w:rtl w:val="true"/>
          <w:lang w:bidi="fa-IR"/>
        </w:rPr>
        <w:t>عن أبان بن عثمان عن أبان بن تغلب عن أبی جعفر محمد بن علی الباقر</w:t>
      </w:r>
    </w:p>
    <w:p>
      <w:pPr>
        <w:pStyle w:val="BookText"/>
        <w:rPr/>
      </w:pPr>
      <w:r>
        <w:rPr>
          <w:rFonts w:ascii="IRNazanin" w:hAnsi="IRNazanin" w:eastAsia="IRNazanin"/>
          <w:color w:val="111111"/>
          <w:sz w:val="28"/>
          <w:sz w:val="28"/>
          <w:szCs w:val="28"/>
          <w:rtl w:val="true"/>
          <w:lang w:bidi="fa-IR"/>
        </w:rPr>
        <w:t>علیه السلام عن أبیه عن جده قال قال رسول الله صلی الله علیه وآله من</w:t>
      </w:r>
    </w:p>
    <w:p>
      <w:pPr>
        <w:pStyle w:val="BookText"/>
        <w:rPr/>
      </w:pPr>
      <w:r>
        <w:rPr>
          <w:rFonts w:ascii="IRNazanin" w:hAnsi="IRNazanin" w:eastAsia="IRNazanin"/>
          <w:color w:val="111111"/>
          <w:sz w:val="28"/>
          <w:sz w:val="28"/>
          <w:szCs w:val="28"/>
          <w:rtl w:val="true"/>
          <w:lang w:bidi="fa-IR"/>
        </w:rPr>
        <w:t>أراد التوسل إلی وأن یکون له عندی ید أشفع له بها یوم القیامة فلیصل</w:t>
      </w:r>
    </w:p>
    <w:p>
      <w:pPr>
        <w:pStyle w:val="BookText"/>
        <w:rPr/>
      </w:pPr>
      <w:r>
        <w:rPr>
          <w:rFonts w:ascii="IRNazanin" w:hAnsi="IRNazanin" w:eastAsia="IRNazanin"/>
          <w:color w:val="111111"/>
          <w:sz w:val="28"/>
          <w:sz w:val="28"/>
          <w:szCs w:val="28"/>
          <w:rtl w:val="true"/>
          <w:lang w:bidi="fa-IR"/>
        </w:rPr>
        <w:t>علی اهل بیتی ویدخل السرور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w:t>
      </w:r>
    </w:p>
    <w:p>
      <w:pPr>
        <w:pStyle w:val="BookText"/>
        <w:rPr/>
      </w:pPr>
      <w:r>
        <w:rPr>
          <w:rFonts w:ascii="IRNazanin" w:hAnsi="IRNazanin" w:eastAsia="IRNazanin"/>
          <w:color w:val="111111"/>
          <w:sz w:val="28"/>
          <w:sz w:val="28"/>
          <w:szCs w:val="28"/>
          <w:rtl w:val="true"/>
          <w:lang w:bidi="fa-IR"/>
        </w:rPr>
        <w:t>الامام المفید أبو علی الحسن بن محمد بن الحسن بن علی الطوی رضی الله عنه</w:t>
      </w:r>
    </w:p>
    <w:p>
      <w:pPr>
        <w:pStyle w:val="BookText"/>
        <w:rPr/>
      </w:pPr>
      <w:r>
        <w:rPr>
          <w:rFonts w:ascii="IRNazanin" w:hAnsi="IRNazanin" w:eastAsia="IRNazanin"/>
          <w:color w:val="111111"/>
          <w:sz w:val="28"/>
          <w:sz w:val="28"/>
          <w:szCs w:val="28"/>
          <w:rtl w:val="true"/>
          <w:lang w:bidi="fa-IR"/>
        </w:rPr>
        <w:t>قال أخبرنا الشیخ السعید الوالد أبو جعفر محمد ابن الحسن بن علی</w:t>
      </w:r>
    </w:p>
    <w:p>
      <w:pPr>
        <w:pStyle w:val="BookText"/>
        <w:rPr/>
      </w:pPr>
      <w:r>
        <w:rPr>
          <w:rFonts w:ascii="IRNazanin" w:hAnsi="IRNazanin" w:eastAsia="IRNazanin"/>
          <w:color w:val="111111"/>
          <w:sz w:val="28"/>
          <w:sz w:val="28"/>
          <w:szCs w:val="28"/>
          <w:rtl w:val="true"/>
          <w:lang w:bidi="fa-IR"/>
        </w:rPr>
        <w:t xml:space="preserve">الطوسی قال، أمالی الصدوق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w:t>
      </w:r>
    </w:p>
    <w:p>
      <w:pPr>
        <w:pStyle w:val="BookText"/>
        <w:rPr/>
      </w:pPr>
      <w:r>
        <w:rPr>
          <w:rFonts w:ascii="IRNazanin" w:hAnsi="IRNazanin" w:eastAsia="IRNazanin"/>
          <w:color w:val="111111"/>
          <w:sz w:val="28"/>
          <w:sz w:val="28"/>
          <w:szCs w:val="28"/>
          <w:rtl w:val="true"/>
          <w:lang w:bidi="fa-IR"/>
        </w:rPr>
        <w:t>إدریس قال حدثنی أبی قال حدثنی أحمد بن محمد بن خالد عن أبیه عن</w:t>
      </w:r>
    </w:p>
    <w:p>
      <w:pPr>
        <w:pStyle w:val="BookText"/>
        <w:rPr/>
      </w:pPr>
      <w:r>
        <w:rPr>
          <w:rFonts w:ascii="IRNazanin" w:hAnsi="IRNazanin" w:eastAsia="IRNazanin"/>
          <w:color w:val="111111"/>
          <w:sz w:val="28"/>
          <w:sz w:val="28"/>
          <w:szCs w:val="28"/>
          <w:rtl w:val="true"/>
          <w:lang w:bidi="fa-IR"/>
        </w:rPr>
        <w:t>محمد بن أبی عمیر عن عبد الله بن الحسن بن الحسن بن علی عن أبیه عن</w:t>
      </w:r>
    </w:p>
    <w:p>
      <w:pPr>
        <w:pStyle w:val="BookText"/>
        <w:rPr/>
      </w:pPr>
      <w:r>
        <w:rPr>
          <w:rFonts w:ascii="IRNazanin" w:hAnsi="IRNazanin" w:eastAsia="IRNazanin"/>
          <w:color w:val="111111"/>
          <w:sz w:val="28"/>
          <w:sz w:val="28"/>
          <w:szCs w:val="28"/>
          <w:rtl w:val="true"/>
          <w:lang w:bidi="fa-IR"/>
        </w:rPr>
        <w:t xml:space="preserve">جده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صلی الله علی محمد</w:t>
      </w:r>
    </w:p>
    <w:p>
      <w:pPr>
        <w:pStyle w:val="BookText"/>
        <w:rPr/>
      </w:pPr>
      <w:r>
        <w:rPr>
          <w:rFonts w:ascii="IRNazanin" w:hAnsi="IRNazanin" w:eastAsia="IRNazanin"/>
          <w:color w:val="111111"/>
          <w:sz w:val="28"/>
          <w:sz w:val="28"/>
          <w:szCs w:val="28"/>
          <w:rtl w:val="true"/>
          <w:lang w:bidi="fa-IR"/>
        </w:rPr>
        <w:t xml:space="preserve">وآله قال الله جل جلاله صلی الله علیک فلیکثر من 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صلی الله علی محمد ولم یصل علی آله لم یجد ریح الجنة وریحها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مسیرة خمس مائة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 بن</w:t>
      </w:r>
    </w:p>
    <w:p>
      <w:pPr>
        <w:pStyle w:val="BookText"/>
        <w:rPr/>
      </w:pPr>
      <w:r>
        <w:rPr>
          <w:rFonts w:ascii="IRNazanin" w:hAnsi="IRNazanin" w:eastAsia="IRNazanin"/>
          <w:color w:val="111111"/>
          <w:sz w:val="28"/>
          <w:sz w:val="28"/>
          <w:szCs w:val="28"/>
          <w:rtl w:val="true"/>
          <w:lang w:bidi="fa-IR"/>
        </w:rPr>
        <w:t>شاذویه المؤدب قال حدثنا محمد بن عبد الله بن جعفر بن جامع عن أبیه</w:t>
      </w:r>
    </w:p>
    <w:p>
      <w:pPr>
        <w:pStyle w:val="BookText"/>
        <w:rPr/>
      </w:pPr>
      <w:r>
        <w:rPr>
          <w:rFonts w:ascii="IRNazanin" w:hAnsi="IRNazanin" w:eastAsia="IRNazanin"/>
          <w:color w:val="111111"/>
          <w:sz w:val="28"/>
          <w:sz w:val="28"/>
          <w:szCs w:val="28"/>
          <w:rtl w:val="true"/>
          <w:lang w:bidi="fa-IR"/>
        </w:rPr>
        <w:t>قال حدثنی یعقوب بن یزید عن محمد بن أبی عمیر عن أبان بن عثمان عن</w:t>
      </w:r>
    </w:p>
    <w:p>
      <w:pPr>
        <w:pStyle w:val="BookText"/>
        <w:rPr/>
      </w:pPr>
      <w:r>
        <w:rPr>
          <w:rFonts w:ascii="IRNazanin" w:hAnsi="IRNazanin" w:eastAsia="IRNazanin"/>
          <w:color w:val="111111"/>
          <w:sz w:val="28"/>
          <w:sz w:val="28"/>
          <w:szCs w:val="28"/>
          <w:rtl w:val="true"/>
          <w:lang w:bidi="fa-IR"/>
        </w:rPr>
        <w:t>أبان بن تغلب عن أبی جعفر محمد بن علی الباقر عن أبیه علی بن الحسین</w:t>
      </w:r>
    </w:p>
    <w:p>
      <w:pPr>
        <w:pStyle w:val="BookText"/>
        <w:rPr/>
      </w:pPr>
      <w:r>
        <w:rPr>
          <w:rFonts w:ascii="IRNazanin" w:hAnsi="IRNazanin" w:eastAsia="IRNazanin"/>
          <w:color w:val="111111"/>
          <w:sz w:val="28"/>
          <w:sz w:val="28"/>
          <w:szCs w:val="28"/>
          <w:rtl w:val="true"/>
          <w:lang w:bidi="fa-IR"/>
        </w:rPr>
        <w:t>سید العابدین عن أبیه الحسین بن علی سید الشهداء عن أبیه علی بن أبی</w:t>
      </w:r>
    </w:p>
    <w:p>
      <w:pPr>
        <w:pStyle w:val="BookText"/>
        <w:rPr/>
      </w:pPr>
      <w:r>
        <w:rPr>
          <w:rFonts w:ascii="IRNazanin" w:hAnsi="IRNazanin" w:eastAsia="IRNazanin"/>
          <w:color w:val="111111"/>
          <w:sz w:val="28"/>
          <w:sz w:val="28"/>
          <w:szCs w:val="28"/>
          <w:rtl w:val="true"/>
          <w:lang w:bidi="fa-IR"/>
        </w:rPr>
        <w:t>طالب سید الأوصیاء علیه السلام قال قال رسول الله صلی الله علیه وآله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 من صلی علی ولم یصل علی آلی لم یجد ریح الجنة وان ریحها</w:t>
      </w:r>
    </w:p>
    <w:p>
      <w:pPr>
        <w:pStyle w:val="BookText"/>
        <w:rPr/>
      </w:pPr>
      <w:r>
        <w:rPr>
          <w:rFonts w:ascii="IRNazanin" w:hAnsi="IRNazanin" w:eastAsia="IRNazanin"/>
          <w:color w:val="111111"/>
          <w:sz w:val="28"/>
          <w:sz w:val="28"/>
          <w:szCs w:val="28"/>
          <w:rtl w:val="true"/>
          <w:lang w:bidi="fa-IR"/>
        </w:rPr>
        <w:t>لتوجد من مسیرة خمس مائة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النبی صلی الله علیه وآله وسلم قال من صلی علی ولم یصل علی آلی</w:t>
      </w:r>
    </w:p>
    <w:p>
      <w:pPr>
        <w:pStyle w:val="BookText"/>
        <w:rPr/>
      </w:pPr>
      <w:r>
        <w:rPr>
          <w:rFonts w:ascii="IRNazanin" w:hAnsi="IRNazanin" w:eastAsia="IRNazanin"/>
          <w:color w:val="111111"/>
          <w:sz w:val="28"/>
          <w:sz w:val="28"/>
          <w:szCs w:val="28"/>
          <w:rtl w:val="true"/>
          <w:lang w:bidi="fa-IR"/>
        </w:rPr>
        <w:t>ردت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فخر المحققین فی أجوبته</w:t>
      </w:r>
    </w:p>
    <w:p>
      <w:pPr>
        <w:pStyle w:val="BookText"/>
        <w:rPr/>
      </w:pPr>
      <w:r>
        <w:rPr>
          <w:rFonts w:ascii="IRNazanin" w:hAnsi="IRNazanin" w:eastAsia="IRNazanin"/>
          <w:color w:val="111111"/>
          <w:sz w:val="28"/>
          <w:sz w:val="28"/>
          <w:szCs w:val="28"/>
          <w:rtl w:val="true"/>
          <w:lang w:bidi="fa-IR"/>
        </w:rPr>
        <w:t>لمسائل السید حیدر الآملی ما لفظه فقد نقل عن النبی صلی الله علیه وآله</w:t>
      </w:r>
    </w:p>
    <w:p>
      <w:pPr>
        <w:pStyle w:val="BookText"/>
        <w:rPr/>
      </w:pPr>
      <w:r>
        <w:rPr>
          <w:rFonts w:ascii="IRNazanin" w:hAnsi="IRNazanin" w:eastAsia="IRNazanin"/>
          <w:color w:val="111111"/>
          <w:sz w:val="28"/>
          <w:sz w:val="28"/>
          <w:szCs w:val="28"/>
          <w:rtl w:val="true"/>
          <w:lang w:bidi="fa-IR"/>
        </w:rPr>
        <w:t>أنه قال لا تفرقوا بینی وبین آلی بعلی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عن ابن القداح عن أبی عبد الله علیه السلام قال سمع أبی</w:t>
      </w:r>
    </w:p>
    <w:p>
      <w:pPr>
        <w:pStyle w:val="BookText"/>
        <w:rPr/>
      </w:pPr>
      <w:r>
        <w:rPr>
          <w:rFonts w:ascii="IRNazanin" w:hAnsi="IRNazanin" w:eastAsia="IRNazanin"/>
          <w:color w:val="111111"/>
          <w:sz w:val="28"/>
          <w:sz w:val="28"/>
          <w:szCs w:val="28"/>
          <w:rtl w:val="true"/>
          <w:lang w:bidi="fa-IR"/>
        </w:rPr>
        <w:t>رجلا متعلقا بالبیت وهو یقول اللهم صل علی محمد فقال له أبی یا عبد الله</w:t>
      </w:r>
    </w:p>
    <w:p>
      <w:pPr>
        <w:pStyle w:val="BookText"/>
        <w:rPr/>
      </w:pPr>
      <w:r>
        <w:rPr>
          <w:rFonts w:ascii="IRNazanin" w:hAnsi="IRNazanin" w:eastAsia="IRNazanin"/>
          <w:color w:val="111111"/>
          <w:sz w:val="28"/>
          <w:sz w:val="28"/>
          <w:szCs w:val="28"/>
          <w:rtl w:val="true"/>
          <w:lang w:bidi="fa-IR"/>
        </w:rPr>
        <w:t>لا تبترها لا تظلمنا حقنا قل اللهم صل علی محمد وأهل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المرتضی فی رسالة</w:t>
      </w:r>
    </w:p>
    <w:p>
      <w:pPr>
        <w:pStyle w:val="BookText"/>
        <w:rPr/>
      </w:pPr>
      <w:r>
        <w:rPr>
          <w:rFonts w:ascii="IRNazanin" w:hAnsi="IRNazanin" w:eastAsia="IRNazanin"/>
          <w:color w:val="111111"/>
          <w:sz w:val="28"/>
          <w:sz w:val="28"/>
          <w:szCs w:val="28"/>
          <w:rtl w:val="true"/>
          <w:lang w:bidi="fa-IR"/>
        </w:rPr>
        <w:t>المحکم والمتشابه نقلا من تفسیر المعانی باسناده الآتی عن علی علیه</w:t>
      </w:r>
    </w:p>
    <w:p>
      <w:pPr>
        <w:pStyle w:val="BookText"/>
        <w:rPr/>
      </w:pPr>
      <w:r>
        <w:rPr>
          <w:rFonts w:ascii="IRNazanin" w:hAnsi="IRNazanin" w:eastAsia="IRNazanin"/>
          <w:color w:val="111111"/>
          <w:sz w:val="28"/>
          <w:sz w:val="28"/>
          <w:szCs w:val="28"/>
          <w:rtl w:val="true"/>
          <w:lang w:bidi="fa-IR"/>
        </w:rPr>
        <w:t>السلام عن رسول الله صلی الله علیه وآله وسلم قال لا تصلوا علی صلاة</w:t>
      </w:r>
    </w:p>
    <w:p>
      <w:pPr>
        <w:pStyle w:val="BookText"/>
        <w:rPr/>
      </w:pPr>
      <w:r>
        <w:rPr>
          <w:rFonts w:ascii="IRNazanin" w:hAnsi="IRNazanin" w:eastAsia="IRNazanin"/>
          <w:color w:val="111111"/>
          <w:sz w:val="28"/>
          <w:sz w:val="28"/>
          <w:szCs w:val="28"/>
          <w:rtl w:val="true"/>
          <w:lang w:bidi="fa-IR"/>
        </w:rPr>
        <w:t xml:space="preserve">مبتورة بل صلوا إلی اهل بیتی ولا تقطعوهم فان کل نسب وسبب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 منقطع الا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الایذان للمریض</w:t>
      </w:r>
    </w:p>
    <w:p>
      <w:pPr>
        <w:pStyle w:val="BookText"/>
        <w:rPr/>
      </w:pPr>
      <w:r>
        <w:rPr>
          <w:rFonts w:ascii="IRNazanin" w:hAnsi="IRNazanin" w:eastAsia="IRNazanin"/>
          <w:color w:val="111111"/>
          <w:sz w:val="28"/>
          <w:sz w:val="28"/>
          <w:szCs w:val="28"/>
          <w:rtl w:val="true"/>
          <w:lang w:bidi="fa-IR"/>
        </w:rPr>
        <w:t>إخوانه قوله علیه السلام وصل علی النبی صلی الله علیه وآله کلما ذکرته أو ذکره</w:t>
      </w:r>
    </w:p>
    <w:p>
      <w:pPr>
        <w:pStyle w:val="BookText"/>
        <w:rPr/>
      </w:pPr>
      <w:r>
        <w:rPr>
          <w:rFonts w:ascii="IRNazanin" w:hAnsi="IRNazanin" w:eastAsia="IRNazanin"/>
          <w:color w:val="111111"/>
          <w:sz w:val="28"/>
          <w:sz w:val="28"/>
          <w:szCs w:val="28"/>
          <w:rtl w:val="true"/>
          <w:lang w:bidi="fa-IR"/>
        </w:rPr>
        <w:t>ذاکر عندک فی أذان أو غیره ولاحظ باب وجوب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والقراءة</w:t>
      </w:r>
    </w:p>
    <w:p>
      <w:pPr>
        <w:pStyle w:val="BookText"/>
        <w:rPr/>
      </w:pPr>
      <w:r>
        <w:rPr>
          <w:rFonts w:ascii="IRNazanin" w:hAnsi="IRNazanin" w:eastAsia="IRNazanin"/>
          <w:color w:val="111111"/>
          <w:sz w:val="28"/>
          <w:sz w:val="28"/>
          <w:szCs w:val="28"/>
          <w:rtl w:val="true"/>
          <w:lang w:bidi="fa-IR"/>
        </w:rPr>
        <w:t>بین الفجر والغداة قوله علیه السلام ثم صل علی النبی مئة مرة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علی محمد وآله عقیب الصلوات من أبواب</w:t>
      </w:r>
    </w:p>
    <w:p>
      <w:pPr>
        <w:pStyle w:val="BookText"/>
        <w:rPr/>
      </w:pPr>
      <w:r>
        <w:rPr>
          <w:rFonts w:ascii="IRNazanin" w:hAnsi="IRNazanin" w:eastAsia="IRNazanin"/>
          <w:color w:val="111111"/>
          <w:sz w:val="28"/>
          <w:sz w:val="28"/>
          <w:szCs w:val="28"/>
          <w:rtl w:val="true"/>
          <w:lang w:bidi="fa-IR"/>
        </w:rPr>
        <w:t xml:space="preserve">التعقیب ما یناسب الباب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w:t>
      </w:r>
    </w:p>
    <w:p>
      <w:pPr>
        <w:pStyle w:val="BookText"/>
        <w:rPr/>
      </w:pPr>
      <w:r>
        <w:rPr>
          <w:rFonts w:ascii="IRNazanin" w:hAnsi="IRNazanin" w:eastAsia="IRNazanin"/>
          <w:color w:val="111111"/>
          <w:sz w:val="28"/>
          <w:sz w:val="28"/>
          <w:szCs w:val="28"/>
          <w:rtl w:val="true"/>
          <w:lang w:bidi="fa-IR"/>
        </w:rPr>
        <w:t>آل محمد لیلة الجمعة ویومها من أبواب صلاة الجمعة ما یدل علی فضل</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علی محمد وآله</w:t>
      </w:r>
      <w:r>
        <w:rPr>
          <w:rFonts w:eastAsia="IRNazanin" w:cs="IRNazanin"/>
          <w:color w:val="111111"/>
          <w:sz w:val="28"/>
          <w:szCs w:val="28"/>
          <w:rtl w:val="true"/>
          <w:lang w:bidi="fa-IR"/>
        </w:rPr>
        <w:t>.</w:t>
      </w:r>
      <w:bookmarkStart w:id="366" w:name="pg12417_176975"/>
    </w:p>
    <w:p>
      <w:pPr>
        <w:pStyle w:val="BookText"/>
        <w:rPr/>
      </w:pPr>
      <w:bookmarkEnd w:id="366"/>
      <w:r>
        <w:rPr>
          <w:rFonts w:ascii="IRNazanin" w:hAnsi="IRNazanin" w:eastAsia="IRNazanin"/>
          <w:color w:val="111111"/>
          <w:sz w:val="28"/>
          <w:sz w:val="28"/>
          <w:szCs w:val="28"/>
          <w:rtl w:val="true"/>
          <w:lang w:bidi="fa-IR"/>
        </w:rPr>
        <w:t xml:space="preserve">وفی روایة سلمة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 من أبواب</w:t>
      </w:r>
    </w:p>
    <w:p>
      <w:pPr>
        <w:pStyle w:val="BookText"/>
        <w:rPr/>
      </w:pPr>
      <w:r>
        <w:rPr>
          <w:rFonts w:ascii="IRNazanin" w:hAnsi="IRNazanin" w:eastAsia="IRNazanin"/>
          <w:color w:val="111111"/>
          <w:sz w:val="28"/>
          <w:sz w:val="28"/>
          <w:szCs w:val="28"/>
          <w:rtl w:val="true"/>
          <w:lang w:bidi="fa-IR"/>
        </w:rPr>
        <w:t>فضله قول جبرئیل علیه السلام رغم انف امرء ذکرت عنده فلم یصل علیک</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بن إسماعیل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المقنعة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ولاحظ سائر أحادیث الباب فان لها مناسبة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الدعاء محجوب حتی یصلی</w:t>
      </w:r>
    </w:p>
    <w:p>
      <w:pPr>
        <w:pStyle w:val="BookText"/>
        <w:rPr/>
      </w:pPr>
      <w:r>
        <w:rPr>
          <w:rFonts w:ascii="IRNazanin" w:hAnsi="IRNazanin" w:eastAsia="IRNazanin"/>
          <w:color w:val="111111"/>
          <w:sz w:val="28"/>
          <w:sz w:val="28"/>
          <w:szCs w:val="28"/>
          <w:rtl w:val="true"/>
          <w:lang w:bidi="fa-IR"/>
        </w:rPr>
        <w:t xml:space="preserve">الداعی علی محمد وآله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فی الدعاء علی محمد وآله</w:t>
      </w:r>
    </w:p>
    <w:p>
      <w:pPr>
        <w:pStyle w:val="BookText"/>
        <w:rPr/>
      </w:pPr>
      <w:r>
        <w:rPr>
          <w:rFonts w:ascii="IRNazanin" w:hAnsi="IRNazanin" w:eastAsia="IRNazanin"/>
          <w:color w:val="111111"/>
          <w:sz w:val="28"/>
          <w:sz w:val="28"/>
          <w:szCs w:val="28"/>
          <w:rtl w:val="true"/>
          <w:lang w:bidi="fa-IR"/>
        </w:rPr>
        <w:t>من أبواب الدعاء ما یدل علی بعض المقصود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شئ أعظم من شهادة</w:t>
      </w:r>
    </w:p>
    <w:p>
      <w:pPr>
        <w:pStyle w:val="BookText"/>
        <w:rPr/>
      </w:pPr>
      <w:r>
        <w:rPr>
          <w:rFonts w:ascii="IRNazanin" w:hAnsi="IRNazanin" w:eastAsia="IRNazanin"/>
          <w:color w:val="111111"/>
          <w:sz w:val="28"/>
          <w:sz w:val="28"/>
          <w:szCs w:val="28"/>
          <w:rtl w:val="true"/>
          <w:lang w:bidi="fa-IR"/>
        </w:rPr>
        <w:t>أن لا إله إلا الله من أبواب الذکر قوله علیه السلام من قال لا إله إلا الله</w:t>
      </w:r>
    </w:p>
    <w:p>
      <w:pPr>
        <w:pStyle w:val="BookText"/>
        <w:rPr/>
      </w:pPr>
      <w:r>
        <w:rPr>
          <w:rFonts w:ascii="IRNazanin" w:hAnsi="IRNazanin" w:eastAsia="IRNazanin"/>
          <w:color w:val="111111"/>
          <w:sz w:val="28"/>
          <w:sz w:val="28"/>
          <w:szCs w:val="28"/>
          <w:rtl w:val="true"/>
          <w:lang w:bidi="fa-IR"/>
        </w:rPr>
        <w:t>وحده لا شریک له اللهم صل علی محمد وآل محمد خرج من فمه طیر</w:t>
      </w:r>
    </w:p>
    <w:p>
      <w:pPr>
        <w:pStyle w:val="BookText"/>
        <w:rPr/>
      </w:pPr>
      <w:r>
        <w:rPr>
          <w:rFonts w:ascii="IRNazanin" w:hAnsi="IRNazanin" w:eastAsia="IRNazanin"/>
          <w:color w:val="111111"/>
          <w:sz w:val="28"/>
          <w:sz w:val="28"/>
          <w:szCs w:val="28"/>
          <w:rtl w:val="true"/>
          <w:lang w:bidi="fa-IR"/>
        </w:rPr>
        <w:t>اخضر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الاکثار</w:t>
      </w:r>
    </w:p>
    <w:p>
      <w:pPr>
        <w:pStyle w:val="BookText"/>
        <w:rPr/>
      </w:pPr>
      <w:r>
        <w:rPr>
          <w:rFonts w:ascii="IRNazanin" w:hAnsi="IRNazanin" w:eastAsia="IRNazanin"/>
          <w:color w:val="111111"/>
          <w:sz w:val="28"/>
          <w:sz w:val="28"/>
          <w:szCs w:val="28"/>
          <w:rtl w:val="true"/>
          <w:lang w:bidi="fa-IR"/>
        </w:rPr>
        <w:t>من الاستغفار قوله علیه السلام وأکثروا فی شعبان الصلاة علی نبیکم</w:t>
      </w:r>
    </w:p>
    <w:p>
      <w:pPr>
        <w:pStyle w:val="BookText"/>
        <w:rPr/>
      </w:pPr>
      <w:r>
        <w:rPr>
          <w:rFonts w:ascii="IRNazanin" w:hAnsi="IRNazanin" w:eastAsia="IRNazanin"/>
          <w:color w:val="111111"/>
          <w:sz w:val="28"/>
          <w:sz w:val="28"/>
          <w:szCs w:val="28"/>
          <w:rtl w:val="true"/>
          <w:lang w:bidi="fa-IR"/>
        </w:rPr>
        <w:t>وأهله وفی أحادیث باب تحمید العاطس والصلوات علی النبی صلی الله</w:t>
      </w:r>
    </w:p>
    <w:p>
      <w:pPr>
        <w:pStyle w:val="BookText"/>
        <w:rPr/>
      </w:pPr>
      <w:r>
        <w:rPr>
          <w:rFonts w:ascii="IRNazanin" w:hAnsi="IRNazanin" w:eastAsia="IRNazanin"/>
          <w:color w:val="111111"/>
          <w:sz w:val="28"/>
          <w:sz w:val="28"/>
          <w:szCs w:val="28"/>
          <w:rtl w:val="true"/>
          <w:lang w:bidi="fa-IR"/>
        </w:rPr>
        <w:t>علیه وآله من أبواب العشرة ما یناسب ذلک</w:t>
      </w:r>
      <w:r>
        <w:rPr>
          <w:rFonts w:eastAsia="IRNazanin" w:cs="IRNazanin"/>
          <w:color w:val="111111"/>
          <w:sz w:val="28"/>
          <w:szCs w:val="28"/>
          <w:rtl w:val="true"/>
          <w:lang w:bidi="fa-IR"/>
        </w:rPr>
        <w:t>.</w:t>
      </w:r>
    </w:p>
    <w:p>
      <w:pPr>
        <w:pStyle w:val="Heading4"/>
        <w:numPr>
          <w:ilvl w:val="3"/>
          <w:numId w:val="1"/>
        </w:numPr>
        <w:rPr/>
      </w:pPr>
      <w:bookmarkStart w:id="367" w:name="__RefHeading___Toc10083496_417432637"/>
      <w:bookmarkStart w:id="368" w:name="_Toc129"/>
      <w:bookmarkEnd w:id="367"/>
      <w:r>
        <w:rPr>
          <w:rtl w:val="true"/>
        </w:rPr>
        <w:t>(</w:t>
      </w:r>
      <w:r>
        <w:rPr/>
        <w:t>33</w:t>
      </w:r>
      <w:r>
        <w:rPr>
          <w:rtl w:val="true"/>
        </w:rPr>
        <w:t xml:space="preserve">) </w:t>
      </w:r>
      <w:r>
        <w:rPr>
          <w:rtl w:val="true"/>
        </w:rPr>
        <w:t>باب استحباب تقدیم الصلاة علی محمد وآل محمد کلما ذکر أحد من الأنبیاء وأراد أن یصلی علیه</w:t>
      </w:r>
      <w:bookmarkEnd w:id="368"/>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pStyle w:val="BookText"/>
        <w:rPr/>
      </w:pPr>
      <w:r>
        <w:rPr>
          <w:rFonts w:ascii="IRNazanin" w:hAnsi="IRNazanin" w:eastAsia="IRNazanin"/>
          <w:color w:val="111111"/>
          <w:sz w:val="28"/>
          <w:sz w:val="28"/>
          <w:szCs w:val="28"/>
          <w:rtl w:val="true"/>
          <w:lang w:bidi="fa-IR"/>
        </w:rPr>
        <w:t>المفید أبو علی الحسن بن محمد بن الحسن بن علی الطوسی رض قال</w:t>
      </w:r>
    </w:p>
    <w:p>
      <w:pPr>
        <w:pStyle w:val="BookText"/>
        <w:rPr/>
      </w:pPr>
      <w:r>
        <w:rPr>
          <w:rFonts w:ascii="IRNazanin" w:hAnsi="IRNazanin" w:eastAsia="IRNazanin"/>
          <w:color w:val="111111"/>
          <w:sz w:val="28"/>
          <w:sz w:val="28"/>
          <w:szCs w:val="28"/>
          <w:rtl w:val="true"/>
          <w:lang w:bidi="fa-IR"/>
        </w:rPr>
        <w:t>أخبرنا الشیخ السعید الوالد أبو جعفر محمد بن الحسن بن علی الطوسی</w:t>
      </w:r>
    </w:p>
    <w:p>
      <w:pPr>
        <w:pStyle w:val="BookText"/>
        <w:rPr/>
      </w:pPr>
      <w:r>
        <w:rPr>
          <w:rFonts w:ascii="IRNazanin" w:hAnsi="IRNazanin" w:eastAsia="IRNazanin"/>
          <w:color w:val="111111"/>
          <w:sz w:val="28"/>
          <w:sz w:val="28"/>
          <w:szCs w:val="28"/>
          <w:rtl w:val="true"/>
          <w:lang w:bidi="fa-IR"/>
        </w:rPr>
        <w:t xml:space="preserve">قال حدثنی محمد بن موسی بن المتوکل أمالی الصدوق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قال حدثنا محمد بن یحیی العطار عن محمد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 الأشعری عن محمد بن</w:t>
      </w:r>
      <w:bookmarkStart w:id="369" w:name="pg12417_176976"/>
    </w:p>
    <w:p>
      <w:pPr>
        <w:pStyle w:val="BookText"/>
        <w:rPr/>
      </w:pPr>
      <w:bookmarkEnd w:id="369"/>
      <w:r>
        <w:rPr>
          <w:rFonts w:ascii="IRNazanin" w:hAnsi="IRNazanin" w:eastAsia="IRNazanin"/>
          <w:color w:val="111111"/>
          <w:sz w:val="28"/>
          <w:sz w:val="28"/>
          <w:szCs w:val="28"/>
          <w:rtl w:val="true"/>
          <w:lang w:bidi="fa-IR"/>
        </w:rPr>
        <w:t>عیسی بن عبید عن سلیمان بن رشید عن أبیه عن معاویة بن عمار قال ذکرت</w:t>
      </w:r>
    </w:p>
    <w:p>
      <w:pPr>
        <w:pStyle w:val="BookText"/>
        <w:rPr/>
      </w:pPr>
      <w:r>
        <w:rPr>
          <w:rFonts w:ascii="IRNazanin" w:hAnsi="IRNazanin" w:eastAsia="IRNazanin"/>
          <w:color w:val="111111"/>
          <w:sz w:val="28"/>
          <w:sz w:val="28"/>
          <w:szCs w:val="28"/>
          <w:rtl w:val="true"/>
          <w:lang w:bidi="fa-IR"/>
        </w:rPr>
        <w:t>عند أبی عبد الله الصادق علیه السلام بعض الأنبیاء فصلیت علیه فقال إذا ذکر</w:t>
      </w:r>
    </w:p>
    <w:p>
      <w:pPr>
        <w:pStyle w:val="BookText"/>
        <w:rPr/>
      </w:pPr>
      <w:r>
        <w:rPr>
          <w:rFonts w:ascii="IRNazanin" w:hAnsi="IRNazanin" w:eastAsia="IRNazanin"/>
          <w:color w:val="111111"/>
          <w:sz w:val="28"/>
          <w:sz w:val="28"/>
          <w:szCs w:val="28"/>
          <w:rtl w:val="true"/>
          <w:lang w:bidi="fa-IR"/>
        </w:rPr>
        <w:t xml:space="preserve">أحد </w:t>
      </w:r>
      <w:r>
        <w:rPr>
          <w:rStyle w:val="FootnoteAnchor"/>
          <w:rtl w:val="true"/>
        </w:rPr>
        <w:footnoteReference w:id="297"/>
      </w:r>
      <w:r>
        <w:rPr>
          <w:rFonts w:ascii="IRNazanin" w:hAnsi="IRNazanin" w:eastAsia="IRNazanin"/>
          <w:color w:val="111111"/>
          <w:sz w:val="28"/>
          <w:sz w:val="28"/>
          <w:szCs w:val="28"/>
          <w:rtl w:val="true"/>
          <w:lang w:bidi="fa-IR"/>
        </w:rPr>
        <w:t>من الأنبیاء فابدء بالصلاة علی محمد ثم علیه صلی الله علی محمد</w:t>
      </w:r>
    </w:p>
    <w:p>
      <w:pPr>
        <w:pStyle w:val="BookText"/>
        <w:rPr/>
      </w:pPr>
      <w:r>
        <w:rPr>
          <w:rFonts w:ascii="IRNazanin" w:hAnsi="IRNazanin" w:eastAsia="IRNazanin"/>
          <w:color w:val="111111"/>
          <w:sz w:val="28"/>
          <w:sz w:val="28"/>
          <w:szCs w:val="28"/>
          <w:rtl w:val="true"/>
          <w:lang w:bidi="fa-IR"/>
        </w:rPr>
        <w:t>وآله وعلی جمیع الأنبیاء</w:t>
      </w:r>
      <w:r>
        <w:rPr>
          <w:rFonts w:eastAsia="IRNazanin" w:cs="IRNazanin"/>
          <w:color w:val="111111"/>
          <w:sz w:val="28"/>
          <w:szCs w:val="28"/>
          <w:rtl w:val="true"/>
          <w:lang w:bidi="fa-IR"/>
        </w:rPr>
        <w:t>.</w:t>
      </w:r>
    </w:p>
    <w:p>
      <w:pPr>
        <w:pStyle w:val="Heading4"/>
        <w:numPr>
          <w:ilvl w:val="3"/>
          <w:numId w:val="1"/>
        </w:numPr>
        <w:rPr/>
      </w:pPr>
      <w:bookmarkStart w:id="370" w:name="__RefHeading___Toc10083498_417432637"/>
      <w:bookmarkStart w:id="371" w:name="_Toc130"/>
      <w:bookmarkEnd w:id="370"/>
      <w:r>
        <w:rPr>
          <w:rtl w:val="true"/>
        </w:rPr>
        <w:t>(</w:t>
      </w:r>
      <w:r>
        <w:rPr/>
        <w:t>34</w:t>
      </w:r>
      <w:r>
        <w:rPr>
          <w:rtl w:val="true"/>
        </w:rPr>
        <w:t xml:space="preserve">) </w:t>
      </w:r>
      <w:r>
        <w:rPr>
          <w:rtl w:val="true"/>
        </w:rPr>
        <w:t>باب ما ورد فی أن من نسی شیئا فصلی علی النبی وآله أضاء القلب فذکره</w:t>
      </w:r>
      <w:bookmarkEnd w:id="371"/>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بن أحمد</w:t>
      </w:r>
    </w:p>
    <w:p>
      <w:pPr>
        <w:pStyle w:val="BookText"/>
        <w:rPr/>
      </w:pPr>
      <w:r>
        <w:rPr>
          <w:rFonts w:ascii="IRNazanin" w:hAnsi="IRNazanin" w:eastAsia="IRNazanin"/>
          <w:color w:val="111111"/>
          <w:sz w:val="28"/>
          <w:sz w:val="28"/>
          <w:szCs w:val="28"/>
          <w:rtl w:val="true"/>
          <w:lang w:bidi="fa-IR"/>
        </w:rPr>
        <w:t>بن الولید رض قالا حدثنا سعد بن عبد الله وعبد الله بن جعفر الحمیری</w:t>
      </w:r>
    </w:p>
    <w:p>
      <w:pPr>
        <w:pStyle w:val="BookText"/>
        <w:rPr/>
      </w:pPr>
      <w:r>
        <w:rPr>
          <w:rFonts w:ascii="IRNazanin" w:hAnsi="IRNazanin" w:eastAsia="IRNazanin"/>
          <w:color w:val="111111"/>
          <w:sz w:val="28"/>
          <w:sz w:val="28"/>
          <w:szCs w:val="28"/>
          <w:rtl w:val="true"/>
          <w:lang w:bidi="fa-IR"/>
        </w:rPr>
        <w:t>ومحمد بن یحیی العطار وأحمد بن إدریس جمیعا قالوا حدثنا أحمد بن أبی</w:t>
      </w:r>
    </w:p>
    <w:p>
      <w:pPr>
        <w:pStyle w:val="BookText"/>
        <w:rPr/>
      </w:pPr>
      <w:r>
        <w:rPr>
          <w:rFonts w:ascii="IRNazanin" w:hAnsi="IRNazanin" w:eastAsia="IRNazanin"/>
          <w:color w:val="111111"/>
          <w:sz w:val="28"/>
          <w:sz w:val="28"/>
          <w:szCs w:val="28"/>
          <w:rtl w:val="true"/>
          <w:lang w:bidi="fa-IR"/>
        </w:rPr>
        <w:t>عبد الله البرقی قال حدثنا أبو هاشم داود بن قاسم الجعفری عن</w:t>
      </w:r>
    </w:p>
    <w:p>
      <w:pPr>
        <w:pStyle w:val="BookText"/>
        <w:rPr/>
      </w:pPr>
      <w:r>
        <w:rPr>
          <w:rFonts w:ascii="IRNazanin" w:hAnsi="IRNazanin" w:eastAsia="IRNazanin"/>
          <w:color w:val="111111"/>
          <w:sz w:val="28"/>
          <w:sz w:val="28"/>
          <w:szCs w:val="28"/>
          <w:rtl w:val="true"/>
          <w:lang w:bidi="fa-IR"/>
        </w:rPr>
        <w:t xml:space="preserve">أبی جعفر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والغیبة والاحتجاج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الباقر علیهما السلام قال اقبل أمیر المؤمنین</w:t>
      </w:r>
    </w:p>
    <w:p>
      <w:pPr>
        <w:pStyle w:val="BookText"/>
        <w:rPr/>
      </w:pPr>
      <w:r>
        <w:rPr>
          <w:rFonts w:ascii="IRNazanin" w:hAnsi="IRNazanin" w:eastAsia="IRNazanin"/>
          <w:color w:val="111111"/>
          <w:sz w:val="28"/>
          <w:sz w:val="28"/>
          <w:szCs w:val="28"/>
          <w:rtl w:val="true"/>
          <w:lang w:bidi="fa-IR"/>
        </w:rPr>
        <w:t>علیه السلام ذات یوم ومعه الحسن بن علی علیهما السلام وسلمان الفارسی</w:t>
      </w:r>
    </w:p>
    <w:p>
      <w:pPr>
        <w:pStyle w:val="BookText"/>
        <w:rPr/>
      </w:pP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ذکرت من أمر الذکر</w:t>
      </w:r>
    </w:p>
    <w:p>
      <w:pPr>
        <w:pStyle w:val="BookText"/>
        <w:rPr/>
      </w:pPr>
      <w:r>
        <w:rPr>
          <w:rFonts w:ascii="IRNazanin" w:hAnsi="IRNazanin" w:eastAsia="IRNazanin"/>
          <w:color w:val="111111"/>
          <w:sz w:val="28"/>
          <w:sz w:val="28"/>
          <w:szCs w:val="28"/>
          <w:rtl w:val="true"/>
          <w:lang w:bidi="fa-IR"/>
        </w:rPr>
        <w:t>والنسیان فان قلب الرجل فی حق وعلی الحق طبق فان صلی الرجل عند</w:t>
      </w:r>
    </w:p>
    <w:p>
      <w:pPr>
        <w:pStyle w:val="BookText"/>
        <w:rPr/>
      </w:pPr>
      <w:r>
        <w:rPr>
          <w:rFonts w:ascii="IRNazanin" w:hAnsi="IRNazanin" w:eastAsia="IRNazanin"/>
          <w:color w:val="111111"/>
          <w:sz w:val="28"/>
          <w:sz w:val="28"/>
          <w:szCs w:val="28"/>
          <w:rtl w:val="true"/>
          <w:lang w:bidi="fa-IR"/>
        </w:rPr>
        <w:t>ذلک علی محمد وآل محمد صلاة تامة انکشف ذلک الطبق عن ذلک</w:t>
      </w:r>
    </w:p>
    <w:p>
      <w:pPr>
        <w:pStyle w:val="BookText"/>
        <w:rPr/>
      </w:pPr>
      <w:r>
        <w:rPr>
          <w:rFonts w:ascii="IRNazanin" w:hAnsi="IRNazanin" w:eastAsia="IRNazanin"/>
          <w:color w:val="111111"/>
          <w:sz w:val="28"/>
          <w:sz w:val="28"/>
          <w:szCs w:val="28"/>
          <w:rtl w:val="true"/>
          <w:lang w:bidi="fa-IR"/>
        </w:rPr>
        <w:t>الحق فأضاء القلب وذکر الرجل ما کان نسی فان هو لم یصل علی محمد</w:t>
      </w:r>
    </w:p>
    <w:p>
      <w:pPr>
        <w:pStyle w:val="BookText"/>
        <w:rPr/>
      </w:pPr>
      <w:r>
        <w:rPr>
          <w:rFonts w:ascii="IRNazanin" w:hAnsi="IRNazanin" w:eastAsia="IRNazanin"/>
          <w:color w:val="111111"/>
          <w:sz w:val="28"/>
          <w:sz w:val="28"/>
          <w:szCs w:val="28"/>
          <w:rtl w:val="true"/>
          <w:lang w:bidi="fa-IR"/>
        </w:rPr>
        <w:t xml:space="preserve">وآل محمد أو نقص من الصلاة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وأغضی عن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انطبق ذلک الطبق علی ذلک الحق فاظلم القلب ونسی الرجل ما کان</w:t>
      </w:r>
    </w:p>
    <w:p>
      <w:pPr>
        <w:pStyle w:val="BookText"/>
        <w:rPr/>
      </w:pPr>
      <w:r>
        <w:rPr>
          <w:rFonts w:ascii="IRNazanin" w:hAnsi="IRNazanin" w:eastAsia="IRNazanin"/>
          <w:color w:val="111111"/>
          <w:sz w:val="28"/>
          <w:sz w:val="28"/>
          <w:szCs w:val="28"/>
          <w:rtl w:val="true"/>
          <w:lang w:bidi="fa-IR"/>
        </w:rPr>
        <w:t xml:space="preserve">ذکره غیبة النعمانی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الواحد بن عبد اله بن یونس الموصلی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محمد بن جعفر قال حدثنا أحمد بن محمد بن خالد قال حدثنا</w:t>
      </w:r>
      <w:bookmarkStart w:id="372" w:name="pg12417_176977"/>
    </w:p>
    <w:p>
      <w:pPr>
        <w:pStyle w:val="BookText"/>
        <w:rPr/>
      </w:pPr>
      <w:bookmarkEnd w:id="372"/>
      <w:r>
        <w:rPr>
          <w:rFonts w:ascii="IRNazanin" w:hAnsi="IRNazanin" w:eastAsia="IRNazanin"/>
          <w:color w:val="111111"/>
          <w:sz w:val="28"/>
          <w:sz w:val="28"/>
          <w:szCs w:val="28"/>
          <w:rtl w:val="true"/>
          <w:lang w:bidi="fa-IR"/>
        </w:rPr>
        <w:t>أبو هاشم داود بن قاسم الجعفری عن أبی جعفر محمد بن علی عن آبائه</w:t>
      </w:r>
    </w:p>
    <w:p>
      <w:pPr>
        <w:pStyle w:val="BookText"/>
        <w:rPr/>
      </w:pPr>
      <w:r>
        <w:rPr>
          <w:rFonts w:ascii="IRNazanin" w:hAnsi="IRNazanin" w:eastAsia="IRNazanin"/>
          <w:color w:val="111111"/>
          <w:sz w:val="28"/>
          <w:sz w:val="28"/>
          <w:szCs w:val="28"/>
          <w:rtl w:val="true"/>
          <w:lang w:bidi="fa-IR"/>
        </w:rPr>
        <w:t xml:space="preserve">علیهم السلام نحوه العلل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 xml:space="preserve">عن أحمد بن محمد بن خالد البرقی عن الاحتجاج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هاشم</w:t>
      </w:r>
    </w:p>
    <w:p>
      <w:pPr>
        <w:pStyle w:val="BookText"/>
        <w:rPr/>
      </w:pPr>
      <w:r>
        <w:rPr>
          <w:rFonts w:ascii="IRNazanin" w:hAnsi="IRNazanin" w:eastAsia="IRNazanin"/>
          <w:color w:val="111111"/>
          <w:sz w:val="28"/>
          <w:sz w:val="28"/>
          <w:szCs w:val="28"/>
          <w:rtl w:val="true"/>
          <w:lang w:bidi="fa-IR"/>
        </w:rPr>
        <w:t>داود بن قاسم الجعفری عن أبی جعفر محمد بن علی الثانی نحوه</w:t>
      </w:r>
      <w:r>
        <w:rPr>
          <w:rFonts w:eastAsia="IRNazanin" w:cs="IRNazanin"/>
          <w:color w:val="111111"/>
          <w:sz w:val="28"/>
          <w:szCs w:val="28"/>
          <w:rtl w:val="true"/>
          <w:lang w:bidi="fa-IR"/>
        </w:rPr>
        <w:t>.</w:t>
      </w:r>
    </w:p>
    <w:p>
      <w:pPr>
        <w:pStyle w:val="Heading4"/>
        <w:numPr>
          <w:ilvl w:val="3"/>
          <w:numId w:val="1"/>
        </w:numPr>
        <w:rPr/>
      </w:pPr>
      <w:bookmarkStart w:id="373" w:name="__RefHeading___Toc10083500_417432637"/>
      <w:bookmarkStart w:id="374" w:name="_Toc131"/>
      <w:bookmarkEnd w:id="373"/>
      <w:r>
        <w:rPr>
          <w:rtl w:val="true"/>
        </w:rPr>
        <w:t>(</w:t>
      </w:r>
      <w:r>
        <w:rPr/>
        <w:t>35</w:t>
      </w:r>
      <w:r>
        <w:rPr>
          <w:rtl w:val="true"/>
        </w:rPr>
        <w:t xml:space="preserve">) </w:t>
      </w:r>
      <w:r>
        <w:rPr>
          <w:rtl w:val="true"/>
        </w:rPr>
        <w:t>باب ما ورد فی أن من کان آخر کلامه الصلاة علی النبی وعلی علیهما الصلاة والسلام دخل الجنة</w:t>
      </w:r>
      <w:bookmarkEnd w:id="374"/>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بن محمد بن</w:t>
      </w:r>
    </w:p>
    <w:p>
      <w:pPr>
        <w:pStyle w:val="BookText"/>
        <w:rPr/>
      </w:pPr>
      <w:r>
        <w:rPr>
          <w:rFonts w:ascii="IRNazanin" w:hAnsi="IRNazanin" w:eastAsia="IRNazanin"/>
          <w:color w:val="111111"/>
          <w:sz w:val="28"/>
          <w:sz w:val="28"/>
          <w:szCs w:val="28"/>
          <w:rtl w:val="true"/>
          <w:lang w:bidi="fa-IR"/>
        </w:rPr>
        <w:t>مسلم بن البراء الجعابی قال حدثنی أبو محمد الحسن بن عبد الله بن</w:t>
      </w:r>
    </w:p>
    <w:p>
      <w:pPr>
        <w:pStyle w:val="BookText"/>
        <w:rPr/>
      </w:pPr>
      <w:r>
        <w:rPr>
          <w:rFonts w:ascii="IRNazanin" w:hAnsi="IRNazanin" w:eastAsia="IRNazanin"/>
          <w:color w:val="111111"/>
          <w:sz w:val="28"/>
          <w:sz w:val="28"/>
          <w:szCs w:val="28"/>
          <w:rtl w:val="true"/>
          <w:lang w:bidi="fa-IR"/>
        </w:rPr>
        <w:t>محمد بن العباس الرازی التمیمی قال حدثنی سیدی علی بن موسی الرضا</w:t>
      </w:r>
    </w:p>
    <w:p>
      <w:pPr>
        <w:pStyle w:val="BookText"/>
        <w:rPr/>
      </w:pPr>
      <w:r>
        <w:rPr>
          <w:rFonts w:ascii="IRNazanin" w:hAnsi="IRNazanin" w:eastAsia="IRNazanin"/>
          <w:color w:val="111111"/>
          <w:sz w:val="28"/>
          <w:sz w:val="28"/>
          <w:szCs w:val="28"/>
          <w:rtl w:val="true"/>
          <w:lang w:bidi="fa-IR"/>
        </w:rPr>
        <w:t xml:space="preserve">علیه السلام قال حدثنی أبی موسی بن جعفر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محمد بن علی قال حدثنی أبی علی بن الحسین</w:t>
      </w:r>
    </w:p>
    <w:p>
      <w:pPr>
        <w:pStyle w:val="BookText"/>
        <w:rPr/>
      </w:pPr>
      <w:r>
        <w:rPr>
          <w:rFonts w:ascii="IRNazanin" w:hAnsi="IRNazanin" w:eastAsia="IRNazanin"/>
          <w:color w:val="111111"/>
          <w:sz w:val="28"/>
          <w:sz w:val="28"/>
          <w:szCs w:val="28"/>
          <w:rtl w:val="true"/>
          <w:lang w:bidi="fa-IR"/>
        </w:rPr>
        <w:t>قال حدثنی أبی الحسین بن علی قال حدثنی أبی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وسلم من کان آخر کلامه</w:t>
      </w:r>
    </w:p>
    <w:p>
      <w:pPr>
        <w:pStyle w:val="BookText"/>
        <w:rPr/>
      </w:pPr>
      <w:r>
        <w:rPr>
          <w:rFonts w:ascii="IRNazanin" w:hAnsi="IRNazanin" w:eastAsia="IRNazanin"/>
          <w:color w:val="111111"/>
          <w:sz w:val="28"/>
          <w:sz w:val="28"/>
          <w:szCs w:val="28"/>
          <w:rtl w:val="true"/>
          <w:lang w:bidi="fa-IR"/>
        </w:rPr>
        <w:t>الصلاة علی وعلی علی دخل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استحباب الصلاة علی محمد وآله کلما ذکر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أحمد بن الحسین عن علی</w:t>
      </w:r>
    </w:p>
    <w:p>
      <w:pPr>
        <w:pStyle w:val="BookText"/>
        <w:rPr/>
      </w:pPr>
      <w:r>
        <w:rPr>
          <w:rFonts w:ascii="IRNazanin" w:hAnsi="IRNazanin" w:eastAsia="IRNazanin"/>
          <w:color w:val="111111"/>
          <w:sz w:val="28"/>
          <w:sz w:val="28"/>
          <w:szCs w:val="28"/>
          <w:rtl w:val="true"/>
          <w:lang w:bidi="fa-IR"/>
        </w:rPr>
        <w:t>بن الریان عن عبید الله بن عبد الله الدهقان قال دخلت علی أبی الحسن</w:t>
      </w:r>
    </w:p>
    <w:p>
      <w:pPr>
        <w:pStyle w:val="BookText"/>
        <w:rPr/>
      </w:pPr>
      <w:r>
        <w:rPr>
          <w:rFonts w:ascii="IRNazanin" w:hAnsi="IRNazanin" w:eastAsia="IRNazanin"/>
          <w:color w:val="111111"/>
          <w:sz w:val="28"/>
          <w:sz w:val="28"/>
          <w:szCs w:val="28"/>
          <w:rtl w:val="true"/>
          <w:lang w:bidi="fa-IR"/>
        </w:rPr>
        <w:t>الرضا علیه السلام فقال لی ما معنی قوله وذکر اسم ربه فصلی قلت کلما ذکر</w:t>
      </w:r>
    </w:p>
    <w:p>
      <w:pPr>
        <w:pStyle w:val="BookText"/>
        <w:rPr/>
      </w:pPr>
      <w:r>
        <w:rPr>
          <w:rFonts w:ascii="IRNazanin" w:hAnsi="IRNazanin" w:eastAsia="IRNazanin"/>
          <w:color w:val="111111"/>
          <w:sz w:val="28"/>
          <w:sz w:val="28"/>
          <w:szCs w:val="28"/>
          <w:rtl w:val="true"/>
          <w:lang w:bidi="fa-IR"/>
        </w:rPr>
        <w:t>اسم ربه قام فصلی فقال لی لقد کلف الله عز وجل هذا شططا فقلت جعلت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 فکیف هو فقال کلما ذکر اسم ربه صلی علی محمد وآله</w:t>
      </w:r>
      <w:r>
        <w:rPr>
          <w:rFonts w:eastAsia="IRNazanin" w:cs="IRNazanin"/>
          <w:color w:val="111111"/>
          <w:sz w:val="28"/>
          <w:szCs w:val="28"/>
          <w:rtl w:val="true"/>
          <w:lang w:bidi="fa-IR"/>
        </w:rPr>
        <w:t>.</w:t>
      </w:r>
      <w:bookmarkStart w:id="375" w:name="pg12417_176978"/>
    </w:p>
    <w:p>
      <w:pPr>
        <w:pStyle w:val="Heading4"/>
        <w:numPr>
          <w:ilvl w:val="3"/>
          <w:numId w:val="1"/>
        </w:numPr>
        <w:rPr/>
      </w:pPr>
      <w:bookmarkStart w:id="376" w:name="__RefHeading___Toc10083502_417432637"/>
      <w:bookmarkStart w:id="377" w:name="_Toc132"/>
      <w:bookmarkEnd w:id="375"/>
      <w:bookmarkEnd w:id="376"/>
      <w:r>
        <w:rPr>
          <w:rtl w:val="true"/>
        </w:rPr>
        <w:t>(</w:t>
      </w:r>
      <w:r>
        <w:rPr/>
        <w:t>37</w:t>
      </w:r>
      <w:r>
        <w:rPr>
          <w:rtl w:val="true"/>
        </w:rPr>
        <w:t xml:space="preserve">) </w:t>
      </w:r>
      <w:r>
        <w:rPr>
          <w:rtl w:val="true"/>
        </w:rPr>
        <w:t>باب ما ورد فی أن من طنت اذنه فلیصل علی النبی صلی الله علیه وآله فان من ذکره بخیر ذکره الله بخیر</w:t>
      </w:r>
      <w:bookmarkEnd w:id="377"/>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الفزاری وحدثنا أبو عیسی قال</w:t>
      </w:r>
    </w:p>
    <w:p>
      <w:pPr>
        <w:pStyle w:val="BookText"/>
        <w:rPr/>
      </w:pPr>
      <w:r>
        <w:rPr>
          <w:rFonts w:ascii="IRNazanin" w:hAnsi="IRNazanin" w:eastAsia="IRNazanin"/>
          <w:color w:val="111111"/>
          <w:sz w:val="28"/>
          <w:sz w:val="28"/>
          <w:szCs w:val="28"/>
          <w:rtl w:val="true"/>
          <w:lang w:bidi="fa-IR"/>
        </w:rPr>
        <w:t>حدثنا أبو محمد الحسن بن موسی قال حدثنا محمد بن عمر الأنصاری</w:t>
      </w:r>
    </w:p>
    <w:p>
      <w:pPr>
        <w:pStyle w:val="BookText"/>
        <w:rPr/>
      </w:pPr>
      <w:r>
        <w:rPr>
          <w:rFonts w:ascii="IRNazanin" w:hAnsi="IRNazanin" w:eastAsia="IRNazanin"/>
          <w:color w:val="111111"/>
          <w:sz w:val="28"/>
          <w:sz w:val="28"/>
          <w:szCs w:val="28"/>
          <w:rtl w:val="true"/>
          <w:lang w:bidi="fa-IR"/>
        </w:rPr>
        <w:t>عن معمر عن أبیه عن عبید الله بن أبی رافع عن أبیه عن جده قال سمعت</w:t>
      </w:r>
    </w:p>
    <w:p>
      <w:pPr>
        <w:pStyle w:val="BookText"/>
        <w:rPr/>
      </w:pPr>
      <w:r>
        <w:rPr>
          <w:rFonts w:ascii="IRNazanin" w:hAnsi="IRNazanin" w:eastAsia="IRNazanin"/>
          <w:color w:val="111111"/>
          <w:sz w:val="28"/>
          <w:sz w:val="28"/>
          <w:szCs w:val="28"/>
          <w:rtl w:val="true"/>
          <w:lang w:bidi="fa-IR"/>
        </w:rPr>
        <w:t>رسول الله صلی الله علیه وآله وسلم یقول من طنت اذنه فلیصل علی ومن</w:t>
      </w:r>
    </w:p>
    <w:p>
      <w:pPr>
        <w:pStyle w:val="BookText"/>
        <w:rPr/>
      </w:pPr>
      <w:r>
        <w:rPr>
          <w:rFonts w:ascii="IRNazanin" w:hAnsi="IRNazanin" w:eastAsia="IRNazanin"/>
          <w:color w:val="111111"/>
          <w:sz w:val="28"/>
          <w:sz w:val="28"/>
          <w:szCs w:val="28"/>
          <w:rtl w:val="true"/>
          <w:lang w:bidi="fa-IR"/>
        </w:rPr>
        <w:t>ذکرنی بخیر ذکره الله بخیر</w:t>
      </w:r>
      <w:r>
        <w:rPr>
          <w:rFonts w:eastAsia="IRNazanin" w:cs="IRNazanin"/>
          <w:color w:val="111111"/>
          <w:sz w:val="28"/>
          <w:szCs w:val="28"/>
          <w:rtl w:val="true"/>
          <w:lang w:bidi="fa-IR"/>
        </w:rPr>
        <w:t>.</w:t>
      </w:r>
    </w:p>
    <w:p>
      <w:pPr>
        <w:pStyle w:val="Heading4"/>
        <w:numPr>
          <w:ilvl w:val="3"/>
          <w:numId w:val="1"/>
        </w:numPr>
        <w:rPr/>
      </w:pPr>
      <w:bookmarkStart w:id="378" w:name="__RefHeading___Toc10083504_417432637"/>
      <w:bookmarkStart w:id="379" w:name="_Toc133"/>
      <w:bookmarkEnd w:id="378"/>
      <w:r>
        <w:rPr>
          <w:rtl w:val="true"/>
        </w:rPr>
        <w:t>(</w:t>
      </w:r>
      <w:r>
        <w:rPr/>
        <w:t>38</w:t>
      </w:r>
      <w:r>
        <w:rPr>
          <w:rtl w:val="true"/>
        </w:rPr>
        <w:t xml:space="preserve">) </w:t>
      </w:r>
      <w:r>
        <w:rPr>
          <w:rtl w:val="true"/>
        </w:rPr>
        <w:t>باب جواز الصلاة علی المؤمنین فان الله یصلی علیهم وملائکته</w:t>
      </w:r>
      <w:bookmarkEnd w:id="379"/>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w:t>
      </w:r>
    </w:p>
    <w:p>
      <w:pPr>
        <w:pStyle w:val="BookText"/>
        <w:rPr/>
      </w:pPr>
      <w:r>
        <w:rPr>
          <w:rFonts w:ascii="IRNazanin" w:hAnsi="IRNazanin" w:eastAsia="IRNazanin"/>
          <w:color w:val="111111"/>
          <w:sz w:val="28"/>
          <w:sz w:val="28"/>
          <w:szCs w:val="28"/>
          <w:rtl w:val="true"/>
          <w:lang w:bidi="fa-IR"/>
        </w:rPr>
        <w:t xml:space="preserve">ورحمة وأولئک هم المهتدون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وملائکته لیخرجکم من الظلمات إلی النور وکان بالمؤمنین رحیما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بیان التنزیل لابن شهرآشوب</w:t>
      </w:r>
    </w:p>
    <w:p>
      <w:pPr>
        <w:pStyle w:val="BookText"/>
        <w:rPr/>
      </w:pPr>
      <w:r>
        <w:rPr>
          <w:rFonts w:ascii="IRNazanin" w:hAnsi="IRNazanin" w:eastAsia="IRNazanin"/>
          <w:color w:val="111111"/>
          <w:sz w:val="28"/>
          <w:sz w:val="28"/>
          <w:szCs w:val="28"/>
          <w:rtl w:val="true"/>
          <w:lang w:bidi="fa-IR"/>
        </w:rPr>
        <w:t>عن سلیمان بن خالد الأقطع قال قلت للصادق علیه السلام أیجوز ان یصلی</w:t>
      </w:r>
    </w:p>
    <w:p>
      <w:pPr>
        <w:pStyle w:val="BookText"/>
        <w:rPr/>
      </w:pPr>
      <w:r>
        <w:rPr>
          <w:rFonts w:ascii="IRNazanin" w:hAnsi="IRNazanin" w:eastAsia="IRNazanin"/>
          <w:color w:val="111111"/>
          <w:sz w:val="28"/>
          <w:sz w:val="28"/>
          <w:szCs w:val="28"/>
          <w:rtl w:val="true"/>
          <w:lang w:bidi="fa-IR"/>
        </w:rPr>
        <w:t>علی المؤمنین قال ای والله یصلی علیهم فقد صلی الله علیهم أما سمعت قول</w:t>
      </w:r>
    </w:p>
    <w:p>
      <w:pPr>
        <w:pStyle w:val="BookText"/>
        <w:rPr/>
      </w:pPr>
      <w:r>
        <w:rPr>
          <w:rFonts w:ascii="IRNazanin" w:hAnsi="IRNazanin" w:eastAsia="IRNazanin"/>
          <w:color w:val="111111"/>
          <w:sz w:val="28"/>
          <w:sz w:val="28"/>
          <w:szCs w:val="28"/>
          <w:rtl w:val="true"/>
          <w:lang w:bidi="fa-IR"/>
        </w:rPr>
        <w:t>الله هو الذی یصلی علیکم الآیة</w:t>
      </w:r>
      <w:r>
        <w:rPr>
          <w:rFonts w:eastAsia="IRNazanin" w:cs="IRNazanin"/>
          <w:color w:val="111111"/>
          <w:sz w:val="28"/>
          <w:szCs w:val="28"/>
          <w:rtl w:val="true"/>
          <w:lang w:bidi="fa-IR"/>
        </w:rPr>
        <w:t>.</w:t>
      </w:r>
    </w:p>
    <w:p>
      <w:pPr>
        <w:pStyle w:val="Heading4"/>
        <w:numPr>
          <w:ilvl w:val="3"/>
          <w:numId w:val="1"/>
        </w:numPr>
        <w:rPr/>
      </w:pPr>
      <w:bookmarkStart w:id="380" w:name="__RefHeading___Toc10083506_417432637"/>
      <w:bookmarkStart w:id="381" w:name="_Toc134"/>
      <w:bookmarkEnd w:id="380"/>
      <w:r>
        <w:rPr>
          <w:rtl w:val="true"/>
        </w:rPr>
        <w:t>(</w:t>
      </w:r>
      <w:r>
        <w:rPr/>
        <w:t>39</w:t>
      </w:r>
      <w:r>
        <w:rPr>
          <w:rtl w:val="true"/>
        </w:rPr>
        <w:t xml:space="preserve">) </w:t>
      </w:r>
      <w:r>
        <w:rPr>
          <w:rtl w:val="true"/>
        </w:rPr>
        <w:t>باب الاکثار من الاستغفار فی کل مکان وزمان خصوصا فی السحر وفی شهر رجب وشعبان ورمضان</w:t>
      </w:r>
      <w:bookmarkEnd w:id="381"/>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أفیضوا من حیث أفاض الناس</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واستغفروا الله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 الله ان اله کان غفورا رحیما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یعمل سوءا أو یظلم نفسه ثم یستغفر الله یجد الله غفورا رحیما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یتوبون إلی الله ویستغفرونه والله غفور رحیم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لیعذبهم وأنت فیهم وما کان الله معذبهم</w:t>
      </w:r>
    </w:p>
    <w:p>
      <w:pPr>
        <w:pStyle w:val="BookText"/>
        <w:rPr/>
      </w:pPr>
      <w:r>
        <w:rPr>
          <w:rFonts w:ascii="IRNazanin" w:hAnsi="IRNazanin" w:eastAsia="IRNazanin"/>
          <w:color w:val="111111"/>
          <w:sz w:val="28"/>
          <w:sz w:val="28"/>
          <w:szCs w:val="28"/>
          <w:rtl w:val="true"/>
          <w:lang w:bidi="fa-IR"/>
        </w:rPr>
        <w:t xml:space="preserve">وهم یستغفرون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استغفروا ربکم ثم توبوا الیه یمتعکم متاعا حسنا</w:t>
      </w:r>
    </w:p>
    <w:p>
      <w:pPr>
        <w:pStyle w:val="BookText"/>
        <w:rPr/>
      </w:pPr>
      <w:r>
        <w:rPr>
          <w:rFonts w:ascii="IRNazanin" w:hAnsi="IRNazanin" w:eastAsia="IRNazanin"/>
          <w:color w:val="111111"/>
          <w:sz w:val="28"/>
          <w:sz w:val="28"/>
          <w:szCs w:val="28"/>
          <w:rtl w:val="true"/>
          <w:lang w:bidi="fa-IR"/>
        </w:rPr>
        <w:t>إلی أجل مسمی ویؤت کل ذی فضل فضله وان تولوا فانی أخاف علیکم</w:t>
      </w:r>
    </w:p>
    <w:p>
      <w:pPr>
        <w:pStyle w:val="BookText"/>
        <w:rPr/>
      </w:pPr>
      <w:r>
        <w:rPr>
          <w:rFonts w:ascii="IRNazanin" w:hAnsi="IRNazanin" w:eastAsia="IRNazanin"/>
          <w:color w:val="111111"/>
          <w:sz w:val="28"/>
          <w:sz w:val="28"/>
          <w:szCs w:val="28"/>
          <w:rtl w:val="true"/>
          <w:lang w:bidi="fa-IR"/>
        </w:rPr>
        <w:t xml:space="preserve">عذاب یوم کبیر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قوم استغفروا ربکم ثم توبوا الیه یرسل السماء</w:t>
      </w:r>
    </w:p>
    <w:p>
      <w:pPr>
        <w:pStyle w:val="BookText"/>
        <w:rPr/>
      </w:pPr>
      <w:r>
        <w:rPr>
          <w:rFonts w:ascii="IRNazanin" w:hAnsi="IRNazanin" w:eastAsia="IRNazanin"/>
          <w:color w:val="111111"/>
          <w:sz w:val="28"/>
          <w:sz w:val="28"/>
          <w:szCs w:val="28"/>
          <w:rtl w:val="true"/>
          <w:lang w:bidi="fa-IR"/>
        </w:rPr>
        <w:t xml:space="preserve">علیکم مدرارا ویزدکم قوة إلی قوتکم ولا تتولوا مجرمین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w:t>
      </w:r>
    </w:p>
    <w:p>
      <w:pPr>
        <w:pStyle w:val="BookText"/>
        <w:rPr/>
      </w:pPr>
      <w:r>
        <w:rPr>
          <w:rFonts w:ascii="IRNazanin" w:hAnsi="IRNazanin" w:eastAsia="IRNazanin"/>
          <w:color w:val="111111"/>
          <w:sz w:val="28"/>
          <w:sz w:val="28"/>
          <w:szCs w:val="28"/>
          <w:rtl w:val="true"/>
          <w:lang w:bidi="fa-IR"/>
        </w:rPr>
        <w:t>ثمود أخاهم صالحا قال یا قوم اعبدوا الله ما لکم من اله غیره هو أنشأکم</w:t>
      </w:r>
    </w:p>
    <w:p>
      <w:pPr>
        <w:pStyle w:val="BookText"/>
        <w:rPr/>
      </w:pPr>
      <w:r>
        <w:rPr>
          <w:rFonts w:ascii="IRNazanin" w:hAnsi="IRNazanin" w:eastAsia="IRNazanin"/>
          <w:color w:val="111111"/>
          <w:sz w:val="28"/>
          <w:sz w:val="28"/>
          <w:szCs w:val="28"/>
          <w:rtl w:val="true"/>
          <w:lang w:bidi="fa-IR"/>
        </w:rPr>
        <w:t>من الأرض واستعمرکم فیها فاستغفروه ثم توبوا الیه ان ربی قریب</w:t>
      </w:r>
    </w:p>
    <w:p>
      <w:pPr>
        <w:pStyle w:val="BookText"/>
        <w:rPr/>
      </w:pPr>
      <w:r>
        <w:rPr>
          <w:rFonts w:ascii="IRNazanin" w:hAnsi="IRNazanin" w:eastAsia="IRNazanin"/>
          <w:color w:val="111111"/>
          <w:sz w:val="28"/>
          <w:sz w:val="28"/>
          <w:szCs w:val="28"/>
          <w:rtl w:val="true"/>
          <w:lang w:bidi="fa-IR"/>
        </w:rPr>
        <w:t xml:space="preserve">مجیب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واستغفروا ربکم ثم توبوا الیه ان ربی رحیم ودود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أعرض عن هذا واستغفری لذنبک انک کنت</w:t>
      </w:r>
    </w:p>
    <w:p>
      <w:pPr>
        <w:pStyle w:val="BookText"/>
        <w:rPr/>
      </w:pPr>
      <w:r>
        <w:rPr>
          <w:rFonts w:ascii="IRNazanin" w:hAnsi="IRNazanin" w:eastAsia="IRNazanin"/>
          <w:color w:val="111111"/>
          <w:sz w:val="28"/>
          <w:sz w:val="28"/>
          <w:szCs w:val="28"/>
          <w:rtl w:val="true"/>
          <w:lang w:bidi="fa-IR"/>
        </w:rPr>
        <w:t xml:space="preserve">من الخاطئین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ان وعد الله حق واستغفر لذنبک وسبح بحمد</w:t>
      </w:r>
    </w:p>
    <w:p>
      <w:pPr>
        <w:pStyle w:val="BookText"/>
        <w:rPr/>
      </w:pPr>
      <w:r>
        <w:rPr>
          <w:rFonts w:ascii="IRNazanin" w:hAnsi="IRNazanin" w:eastAsia="IRNazanin"/>
          <w:color w:val="111111"/>
          <w:sz w:val="28"/>
          <w:sz w:val="28"/>
          <w:szCs w:val="28"/>
          <w:rtl w:val="true"/>
          <w:lang w:bidi="fa-IR"/>
        </w:rPr>
        <w:t xml:space="preserve">ربک بالعشی والابکار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لا إله إلا الله واستغفر لذنبک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ربکم انه کان غفارا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تقدموا لأنفسکم من خیر تجدوه عند الله هو</w:t>
      </w:r>
    </w:p>
    <w:p>
      <w:pPr>
        <w:pStyle w:val="BookText"/>
        <w:rPr/>
      </w:pPr>
      <w:r>
        <w:rPr>
          <w:rFonts w:ascii="IRNazanin" w:hAnsi="IRNazanin" w:eastAsia="IRNazanin"/>
          <w:color w:val="111111"/>
          <w:sz w:val="28"/>
          <w:sz w:val="28"/>
          <w:szCs w:val="28"/>
          <w:rtl w:val="true"/>
          <w:lang w:bidi="fa-IR"/>
        </w:rPr>
        <w:t xml:space="preserve">خیرا وأعظم اجرا واستغفروا الله 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واستغفره انه کان توابا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تدل علی ذلک من الآیات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منها فی باب</w:t>
      </w:r>
    </w:p>
    <w:p>
      <w:pPr>
        <w:pStyle w:val="BookText"/>
        <w:rPr/>
      </w:pPr>
      <w:r>
        <w:rPr>
          <w:rFonts w:ascii="Amiri" w:hAnsi="Amiri" w:eastAsia="Amiri" w:cs="Amiri"/>
          <w:color w:val="111111"/>
          <w:sz w:val="28"/>
          <w:sz w:val="28"/>
          <w:szCs w:val="28"/>
          <w:rtl w:val="true"/>
          <w:lang w:bidi="ar-SA"/>
        </w:rPr>
        <w:t>وجوب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خیر الدعاء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w:t>
      </w:r>
    </w:p>
    <w:p>
      <w:pPr>
        <w:pStyle w:val="BookText"/>
        <w:rPr/>
      </w:pPr>
      <w:r>
        <w:rPr>
          <w:rFonts w:ascii="IRNazanin" w:hAnsi="IRNazanin" w:eastAsia="IRNazanin"/>
          <w:color w:val="111111"/>
          <w:sz w:val="28"/>
          <w:sz w:val="28"/>
          <w:szCs w:val="28"/>
          <w:rtl w:val="true"/>
          <w:lang w:bidi="fa-IR"/>
        </w:rPr>
        <w:t>صلی الله علیه وآله أنه قال ما من الدعاء شئ أفضل من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ان</w:t>
      </w:r>
    </w:p>
    <w:p>
      <w:pPr>
        <w:pStyle w:val="BookText"/>
        <w:rPr/>
      </w:pPr>
      <w:r>
        <w:rPr>
          <w:rFonts w:ascii="IRNazanin" w:hAnsi="IRNazanin" w:eastAsia="IRNazanin"/>
          <w:color w:val="111111"/>
          <w:sz w:val="28"/>
          <w:sz w:val="28"/>
          <w:szCs w:val="28"/>
          <w:rtl w:val="true"/>
          <w:lang w:bidi="fa-IR"/>
        </w:rPr>
        <w:t>للقلوب صداء کصداء النحاس فاجلوها بالاستغفار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w:t>
      </w:r>
    </w:p>
    <w:p>
      <w:pPr>
        <w:pStyle w:val="BookText"/>
        <w:rPr/>
      </w:pPr>
      <w:r>
        <w:rPr>
          <w:rFonts w:ascii="IRNazanin" w:hAnsi="IRNazanin" w:eastAsia="IRNazanin"/>
          <w:color w:val="111111"/>
          <w:sz w:val="28"/>
          <w:sz w:val="28"/>
          <w:szCs w:val="28"/>
          <w:rtl w:val="true"/>
          <w:lang w:bidi="fa-IR"/>
        </w:rPr>
        <w:t>عن الرضا علیه السلام قال مثل الاستغفار مثل ورق شجرة تحرک</w:t>
      </w:r>
    </w:p>
    <w:p>
      <w:pPr>
        <w:pStyle w:val="BookText"/>
        <w:rPr/>
      </w:pPr>
      <w:r>
        <w:rPr>
          <w:rFonts w:ascii="IRNazanin" w:hAnsi="IRNazanin" w:eastAsia="IRNazanin"/>
          <w:color w:val="111111"/>
          <w:sz w:val="28"/>
          <w:sz w:val="28"/>
          <w:szCs w:val="28"/>
          <w:rtl w:val="true"/>
          <w:lang w:bidi="fa-IR"/>
        </w:rPr>
        <w:t>فیتناثر والمستغفر من ذنب ویفعله کالمستهزئ بربه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جعفر محمد بن</w:t>
      </w:r>
    </w:p>
    <w:p>
      <w:pPr>
        <w:pStyle w:val="BookText"/>
        <w:rPr/>
      </w:pPr>
      <w:r>
        <w:rPr>
          <w:rFonts w:ascii="IRNazanin" w:hAnsi="IRNazanin" w:eastAsia="IRNazanin"/>
          <w:color w:val="111111"/>
          <w:sz w:val="28"/>
          <w:sz w:val="28"/>
          <w:szCs w:val="28"/>
          <w:rtl w:val="true"/>
          <w:lang w:bidi="fa-IR"/>
        </w:rPr>
        <w:t>حسن بن علی بن الحسن الطوسی قال أخبرنا حسین بن إبراهیم القزوینی</w:t>
      </w:r>
    </w:p>
    <w:p>
      <w:pPr>
        <w:pStyle w:val="BookText"/>
        <w:rPr/>
      </w:pPr>
      <w:r>
        <w:rPr>
          <w:rFonts w:ascii="IRNazanin" w:hAnsi="IRNazanin" w:eastAsia="IRNazanin"/>
          <w:color w:val="111111"/>
          <w:sz w:val="28"/>
          <w:sz w:val="28"/>
          <w:szCs w:val="28"/>
          <w:rtl w:val="true"/>
          <w:lang w:bidi="fa-IR"/>
        </w:rPr>
        <w:t>عن محمد بن رجعان عن محمد بن أحمد بن زکریا عن الحسن بن فضال</w:t>
      </w:r>
    </w:p>
    <w:p>
      <w:pPr>
        <w:pStyle w:val="BookText"/>
        <w:rPr/>
      </w:pPr>
      <w:r>
        <w:rPr>
          <w:rFonts w:ascii="IRNazanin" w:hAnsi="IRNazanin" w:eastAsia="IRNazanin"/>
          <w:color w:val="111111"/>
          <w:sz w:val="28"/>
          <w:sz w:val="28"/>
          <w:szCs w:val="28"/>
          <w:rtl w:val="true"/>
          <w:lang w:bidi="fa-IR"/>
        </w:rPr>
        <w:t>عن علی بن عقبة عن رجل عن أیوب بن الحر عن معاذ بن ثابت القراء عن أبی</w:t>
      </w:r>
    </w:p>
    <w:p>
      <w:pPr>
        <w:pStyle w:val="BookText"/>
        <w:rPr/>
      </w:pPr>
      <w:r>
        <w:rPr>
          <w:rFonts w:ascii="IRNazanin" w:hAnsi="IRNazanin" w:eastAsia="IRNazanin"/>
          <w:color w:val="111111"/>
          <w:sz w:val="28"/>
          <w:sz w:val="28"/>
          <w:szCs w:val="28"/>
          <w:rtl w:val="true"/>
          <w:lang w:bidi="fa-IR"/>
        </w:rPr>
        <w:t>جعفر علیه السلام قال إن المؤمن لیذنب فیذکره بعد عشرین سنة</w:t>
      </w:r>
    </w:p>
    <w:p>
      <w:pPr>
        <w:pStyle w:val="BookText"/>
        <w:rPr/>
      </w:pPr>
      <w:r>
        <w:rPr>
          <w:rFonts w:ascii="IRNazanin" w:hAnsi="IRNazanin" w:eastAsia="IRNazanin"/>
          <w:color w:val="111111"/>
          <w:sz w:val="28"/>
          <w:sz w:val="28"/>
          <w:szCs w:val="28"/>
          <w:rtl w:val="true"/>
          <w:lang w:bidi="fa-IR"/>
        </w:rPr>
        <w:t>لیستغفر منه فیغفر له وانما ذکره لیغفر له وان الکافر لیذنب الذنب</w:t>
      </w:r>
    </w:p>
    <w:p>
      <w:pPr>
        <w:pStyle w:val="BookText"/>
        <w:rPr/>
      </w:pPr>
      <w:r>
        <w:rPr>
          <w:rFonts w:ascii="IRNazanin" w:hAnsi="IRNazanin" w:eastAsia="IRNazanin"/>
          <w:color w:val="111111"/>
          <w:sz w:val="28"/>
          <w:sz w:val="28"/>
          <w:szCs w:val="28"/>
          <w:rtl w:val="true"/>
          <w:lang w:bidi="fa-IR"/>
        </w:rPr>
        <w:t>فینساه ساعته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النبی علیه السلام أکثروا من</w:t>
      </w:r>
    </w:p>
    <w:p>
      <w:pPr>
        <w:pStyle w:val="BookText"/>
        <w:rPr/>
      </w:pPr>
      <w:r>
        <w:rPr>
          <w:rFonts w:ascii="IRNazanin" w:hAnsi="IRNazanin" w:eastAsia="IRNazanin"/>
          <w:color w:val="111111"/>
          <w:sz w:val="28"/>
          <w:sz w:val="28"/>
          <w:szCs w:val="28"/>
          <w:rtl w:val="true"/>
          <w:lang w:bidi="fa-IR"/>
        </w:rPr>
        <w:t>الاستغفار ان الله لم یعلمکم الاستغفار الا وهو یرید أن یغفر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الذنوب لتشوب أهلها لتحرقنهم لا یطفیها</w:t>
      </w:r>
    </w:p>
    <w:p>
      <w:pPr>
        <w:pStyle w:val="BookText"/>
        <w:rPr/>
      </w:pPr>
      <w:r>
        <w:rPr>
          <w:rFonts w:ascii="IRNazanin" w:hAnsi="IRNazanin" w:eastAsia="IRNazanin"/>
          <w:color w:val="111111"/>
          <w:sz w:val="28"/>
          <w:sz w:val="28"/>
          <w:szCs w:val="28"/>
          <w:rtl w:val="true"/>
          <w:lang w:bidi="fa-IR"/>
        </w:rPr>
        <w:t>شئ الا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رسول الله صلی الله علیه وآله قال أکثروا من الاستغفار فی بیوتکم وفی</w:t>
      </w:r>
    </w:p>
    <w:p>
      <w:pPr>
        <w:pStyle w:val="BookText"/>
        <w:rPr/>
      </w:pPr>
      <w:r>
        <w:rPr>
          <w:rFonts w:ascii="IRNazanin" w:hAnsi="IRNazanin" w:eastAsia="IRNazanin"/>
          <w:color w:val="111111"/>
          <w:sz w:val="28"/>
          <w:sz w:val="28"/>
          <w:szCs w:val="28"/>
          <w:rtl w:val="true"/>
          <w:lang w:bidi="fa-IR"/>
        </w:rPr>
        <w:t>مجالسکم وعلی موائدکم وفی أسواقکم وفی طرقکم وأینما کنتم فإنکم</w:t>
      </w:r>
    </w:p>
    <w:p>
      <w:pPr>
        <w:pStyle w:val="BookText"/>
        <w:rPr/>
      </w:pPr>
      <w:r>
        <w:rPr>
          <w:rFonts w:ascii="IRNazanin" w:hAnsi="IRNazanin" w:eastAsia="IRNazanin"/>
          <w:color w:val="111111"/>
          <w:sz w:val="28"/>
          <w:sz w:val="28"/>
          <w:szCs w:val="28"/>
          <w:rtl w:val="true"/>
          <w:lang w:bidi="fa-IR"/>
        </w:rPr>
        <w:t>لا تدرون متی تنزل المغفرة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جعفر محمد بن</w:t>
      </w:r>
    </w:p>
    <w:p>
      <w:pPr>
        <w:pStyle w:val="BookText"/>
        <w:rPr/>
      </w:pPr>
      <w:r>
        <w:rPr>
          <w:rFonts w:ascii="IRNazanin" w:hAnsi="IRNazanin" w:eastAsia="IRNazanin"/>
          <w:color w:val="111111"/>
          <w:sz w:val="28"/>
          <w:sz w:val="28"/>
          <w:szCs w:val="28"/>
          <w:rtl w:val="true"/>
          <w:lang w:bidi="fa-IR"/>
        </w:rPr>
        <w:t>حسن بن علی بن الحسن الطوسی قال أخبرنا حسین بن إبراهیم القزوینی</w:t>
      </w:r>
    </w:p>
    <w:p>
      <w:pPr>
        <w:pStyle w:val="BookText"/>
        <w:rPr/>
      </w:pPr>
      <w:r>
        <w:rPr>
          <w:rFonts w:ascii="IRNazanin" w:hAnsi="IRNazanin" w:eastAsia="IRNazanin"/>
          <w:color w:val="111111"/>
          <w:sz w:val="28"/>
          <w:sz w:val="28"/>
          <w:szCs w:val="28"/>
          <w:rtl w:val="true"/>
          <w:lang w:bidi="fa-IR"/>
        </w:rPr>
        <w:t>عن محمد بن رجعان عن محمد بن أحمد بن زکریا عن الحسن بن فضال</w:t>
      </w:r>
    </w:p>
    <w:p>
      <w:pPr>
        <w:pStyle w:val="BookText"/>
        <w:rPr/>
      </w:pPr>
      <w:r>
        <w:rPr>
          <w:rFonts w:ascii="IRNazanin" w:hAnsi="IRNazanin" w:eastAsia="IRNazanin"/>
          <w:color w:val="111111"/>
          <w:sz w:val="28"/>
          <w:sz w:val="28"/>
          <w:szCs w:val="28"/>
          <w:rtl w:val="true"/>
          <w:lang w:bidi="fa-IR"/>
        </w:rPr>
        <w:t>عن علی بن عقبة عن أبی کهمش عن بعض أصحابنا عن أبی عبد الله علیه</w:t>
      </w:r>
    </w:p>
    <w:p>
      <w:pPr>
        <w:pStyle w:val="BookText"/>
        <w:rPr/>
      </w:pPr>
      <w:r>
        <w:rPr>
          <w:rFonts w:ascii="IRNazanin" w:hAnsi="IRNazanin" w:eastAsia="IRNazanin"/>
          <w:color w:val="111111"/>
          <w:sz w:val="28"/>
          <w:sz w:val="28"/>
          <w:szCs w:val="28"/>
          <w:rtl w:val="true"/>
          <w:lang w:bidi="fa-IR"/>
        </w:rPr>
        <w:t>السلام قال من أعطی أربعا لم یحرم أربعا من أعطی الدعاء لم یحرم الإجابة</w:t>
      </w:r>
    </w:p>
    <w:p>
      <w:pPr>
        <w:pStyle w:val="BookText"/>
        <w:rPr/>
      </w:pPr>
      <w:r>
        <w:rPr>
          <w:rFonts w:ascii="IRNazanin" w:hAnsi="IRNazanin" w:eastAsia="IRNazanin"/>
          <w:color w:val="111111"/>
          <w:sz w:val="28"/>
          <w:sz w:val="28"/>
          <w:szCs w:val="28"/>
          <w:rtl w:val="true"/>
          <w:lang w:bidi="fa-IR"/>
        </w:rPr>
        <w:t>ومن أعطی الاستغفار لم یحرم المغفرة ومن أعطی التوبة لم یحرم القبول منه</w:t>
      </w:r>
    </w:p>
    <w:p>
      <w:pPr>
        <w:pStyle w:val="BookText"/>
        <w:rPr/>
      </w:pPr>
      <w:r>
        <w:rPr>
          <w:rFonts w:ascii="IRNazanin" w:hAnsi="IRNazanin" w:eastAsia="IRNazanin"/>
          <w:color w:val="111111"/>
          <w:sz w:val="28"/>
          <w:sz w:val="28"/>
          <w:szCs w:val="28"/>
          <w:rtl w:val="true"/>
          <w:lang w:bidi="fa-IR"/>
        </w:rPr>
        <w:t>ومن أعطی الشکر لم یحرم الزیادة وذلک فی کتاب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النبی صلی الله علیه وآله قال ما من عبد یستغفر ثلاث مرات الا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حسین بن سیف عن أبی جمیلة عن عبید بن زرارة قال قال أبو عبد الله</w:t>
      </w:r>
    </w:p>
    <w:p>
      <w:pPr>
        <w:pStyle w:val="BookText"/>
        <w:rPr/>
      </w:pPr>
      <w:r>
        <w:rPr>
          <w:rFonts w:ascii="IRNazanin" w:hAnsi="IRNazanin" w:eastAsia="IRNazanin"/>
          <w:color w:val="111111"/>
          <w:sz w:val="28"/>
          <w:sz w:val="28"/>
          <w:szCs w:val="28"/>
          <w:rtl w:val="true"/>
          <w:lang w:bidi="fa-IR"/>
        </w:rPr>
        <w:t>علیه السلام إذا أکثر العبد من الاستغفار رفعت صحیفته وهی یتلألأ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النبی صلی الله علیه وآله قال ما من صوت أحب إلی الله تعالی من صوت</w:t>
      </w:r>
    </w:p>
    <w:p>
      <w:pPr>
        <w:pStyle w:val="BookText"/>
        <w:rPr/>
      </w:pPr>
      <w:r>
        <w:rPr>
          <w:rFonts w:ascii="IRNazanin" w:hAnsi="IRNazanin" w:eastAsia="IRNazanin"/>
          <w:color w:val="111111"/>
          <w:sz w:val="28"/>
          <w:sz w:val="28"/>
          <w:szCs w:val="28"/>
          <w:rtl w:val="true"/>
          <w:lang w:bidi="fa-IR"/>
        </w:rPr>
        <w:t>عبد لهقان قیل وما هو قال عبد یصیب الذنب فیملأ جوفه فرقا من الله</w:t>
      </w:r>
    </w:p>
    <w:p>
      <w:pPr>
        <w:pStyle w:val="BookText"/>
        <w:rPr/>
      </w:pPr>
      <w:r>
        <w:rPr>
          <w:rFonts w:ascii="IRNazanin" w:hAnsi="IRNazanin" w:eastAsia="IRNazanin"/>
          <w:color w:val="111111"/>
          <w:sz w:val="28"/>
          <w:sz w:val="28"/>
          <w:szCs w:val="28"/>
          <w:rtl w:val="true"/>
          <w:lang w:bidi="fa-IR"/>
        </w:rPr>
        <w:t>فیقول یا رب فیقول الله انا ربک اغفر لک إذا استغفرتنی وأجیبک إذا</w:t>
      </w:r>
    </w:p>
    <w:p>
      <w:pPr>
        <w:pStyle w:val="BookText"/>
        <w:rPr/>
      </w:pPr>
      <w:r>
        <w:rPr>
          <w:rFonts w:ascii="IRNazanin" w:hAnsi="IRNazanin" w:eastAsia="IRNazanin"/>
          <w:color w:val="111111"/>
          <w:sz w:val="28"/>
          <w:sz w:val="28"/>
          <w:szCs w:val="28"/>
          <w:rtl w:val="true"/>
          <w:lang w:bidi="fa-IR"/>
        </w:rPr>
        <w:t>دعوتنی وقال صلی الله علیه وآله من أکثر الاستغفار جعل الله له فرجا</w:t>
      </w:r>
    </w:p>
    <w:p>
      <w:pPr>
        <w:pStyle w:val="BookText"/>
        <w:rPr/>
      </w:pPr>
      <w:r>
        <w:rPr>
          <w:rFonts w:ascii="IRNazanin" w:hAnsi="IRNazanin" w:eastAsia="IRNazanin"/>
          <w:color w:val="111111"/>
          <w:sz w:val="28"/>
          <w:sz w:val="28"/>
          <w:szCs w:val="28"/>
          <w:rtl w:val="true"/>
          <w:lang w:bidi="fa-IR"/>
        </w:rPr>
        <w:t>ومخرجا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حسین بن یزید النوفلی</w:t>
      </w:r>
    </w:p>
    <w:p>
      <w:pPr>
        <w:pStyle w:val="BookText"/>
        <w:rPr/>
      </w:pPr>
      <w:r>
        <w:rPr>
          <w:rFonts w:ascii="IRNazanin" w:hAnsi="IRNazanin" w:eastAsia="IRNazanin"/>
          <w:color w:val="111111"/>
          <w:sz w:val="28"/>
          <w:sz w:val="28"/>
          <w:szCs w:val="28"/>
          <w:rtl w:val="true"/>
          <w:lang w:bidi="fa-IR"/>
        </w:rPr>
        <w:t>عن إسماعیل بن أبی زیاد السکونی عن أبی عبد الله عن آبائه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من ظهرت علیه النعمة فلیکثر ذکر</w:t>
      </w:r>
    </w:p>
    <w:p>
      <w:pPr>
        <w:pStyle w:val="BookText"/>
        <w:rPr/>
      </w:pPr>
      <w:r>
        <w:rPr>
          <w:rFonts w:ascii="IRNazanin" w:hAnsi="IRNazanin" w:eastAsia="IRNazanin"/>
          <w:color w:val="111111"/>
          <w:sz w:val="28"/>
          <w:sz w:val="28"/>
          <w:szCs w:val="28"/>
          <w:rtl w:val="true"/>
          <w:lang w:bidi="fa-IR"/>
        </w:rPr>
        <w:t>الحمد لله ومن کثرت همومه فعلیه بالاستغفار ومن ألح علیه الفقر فلیکثر</w:t>
      </w:r>
    </w:p>
    <w:p>
      <w:pPr>
        <w:pStyle w:val="BookText"/>
        <w:rPr/>
      </w:pPr>
      <w:r>
        <w:rPr>
          <w:rFonts w:ascii="IRNazanin" w:hAnsi="IRNazanin" w:eastAsia="IRNazanin"/>
          <w:color w:val="111111"/>
          <w:sz w:val="28"/>
          <w:sz w:val="28"/>
          <w:szCs w:val="28"/>
          <w:rtl w:val="true"/>
          <w:lang w:bidi="fa-IR"/>
        </w:rPr>
        <w:t>من قول لا حول ولا قوة الا بالله ینفی الله عنه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أکثر الاستغفار</w:t>
      </w:r>
    </w:p>
    <w:p>
      <w:pPr>
        <w:pStyle w:val="BookText"/>
        <w:rPr/>
      </w:pPr>
      <w:r>
        <w:rPr>
          <w:rFonts w:ascii="IRNazanin" w:hAnsi="IRNazanin" w:eastAsia="IRNazanin"/>
          <w:color w:val="111111"/>
          <w:sz w:val="28"/>
          <w:sz w:val="28"/>
          <w:szCs w:val="28"/>
          <w:rtl w:val="true"/>
          <w:lang w:bidi="fa-IR"/>
        </w:rPr>
        <w:t>جعل الله له من کل هم فرجا ومن کل ضیق مخرجا ورزقه من حیث</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 أخبرنا محمد</w:t>
      </w:r>
    </w:p>
    <w:p>
      <w:pPr>
        <w:pStyle w:val="BookText"/>
        <w:rPr/>
      </w:pPr>
      <w:r>
        <w:rPr>
          <w:rFonts w:ascii="IRNazanin" w:hAnsi="IRNazanin" w:eastAsia="IRNazanin"/>
          <w:color w:val="111111"/>
          <w:sz w:val="28"/>
          <w:sz w:val="28"/>
          <w:szCs w:val="28"/>
          <w:rtl w:val="true"/>
          <w:lang w:bidi="fa-IR"/>
        </w:rPr>
        <w:t>بن محمد بن الأشعث حدثنی محمد بن علی بن عبد الله بن عباس بن</w:t>
      </w:r>
    </w:p>
    <w:p>
      <w:pPr>
        <w:pStyle w:val="BookText"/>
        <w:rPr/>
      </w:pPr>
      <w:r>
        <w:rPr>
          <w:rFonts w:ascii="IRNazanin" w:hAnsi="IRNazanin" w:eastAsia="IRNazanin"/>
          <w:color w:val="111111"/>
          <w:sz w:val="28"/>
          <w:sz w:val="28"/>
          <w:szCs w:val="28"/>
          <w:rtl w:val="true"/>
          <w:lang w:bidi="fa-IR"/>
        </w:rPr>
        <w:t>عبد المطلب عن أبیه عن جده عن رسول الله صلی الله علیه وآله مثله الا ان</w:t>
      </w:r>
    </w:p>
    <w:p>
      <w:pPr>
        <w:pStyle w:val="BookText"/>
        <w:rPr/>
      </w:pPr>
      <w:r>
        <w:rPr>
          <w:rFonts w:ascii="IRNazanin" w:hAnsi="IRNazanin" w:eastAsia="IRNazanin"/>
          <w:color w:val="111111"/>
          <w:sz w:val="28"/>
          <w:sz w:val="28"/>
          <w:szCs w:val="28"/>
          <w:rtl w:val="true"/>
          <w:lang w:bidi="fa-IR"/>
        </w:rPr>
        <w:t xml:space="preserve">فیه ویرزقه 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 عباس</w:t>
      </w:r>
    </w:p>
    <w:p>
      <w:pPr>
        <w:pStyle w:val="BookText"/>
        <w:rPr/>
      </w:pPr>
      <w:r>
        <w:rPr>
          <w:rFonts w:ascii="IRNazanin" w:hAnsi="IRNazanin" w:eastAsia="IRNazanin"/>
          <w:color w:val="111111"/>
          <w:sz w:val="28"/>
          <w:sz w:val="28"/>
          <w:szCs w:val="28"/>
          <w:rtl w:val="true"/>
          <w:lang w:bidi="fa-IR"/>
        </w:rPr>
        <w:t>قال قال رسول الله صلی الله علیه وآله من لزم الاستغفار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w:t>
      </w:r>
    </w:p>
    <w:p>
      <w:pPr>
        <w:pStyle w:val="BookText"/>
        <w:rPr/>
      </w:pPr>
      <w:r>
        <w:rPr>
          <w:rFonts w:ascii="IRNazanin" w:hAnsi="IRNazanin" w:eastAsia="IRNazanin"/>
          <w:color w:val="111111"/>
          <w:sz w:val="28"/>
          <w:sz w:val="28"/>
          <w:szCs w:val="28"/>
          <w:rtl w:val="true"/>
          <w:lang w:bidi="fa-IR"/>
        </w:rPr>
        <w:t>عبد الله بن أبی طلحة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ادفعوا البلایا بالاستغفار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الربیع بن صبیح ان</w:t>
      </w:r>
    </w:p>
    <w:p>
      <w:pPr>
        <w:pStyle w:val="BookText"/>
        <w:rPr/>
      </w:pPr>
      <w:r>
        <w:rPr>
          <w:rFonts w:ascii="IRNazanin" w:hAnsi="IRNazanin" w:eastAsia="IRNazanin"/>
          <w:color w:val="111111"/>
          <w:sz w:val="28"/>
          <w:sz w:val="28"/>
          <w:szCs w:val="28"/>
          <w:rtl w:val="true"/>
          <w:lang w:bidi="fa-IR"/>
        </w:rPr>
        <w:t>رجلا أتی الحسن علیه السلام فشکا الیه الجدوبة فقال له الحسن علیه السلام</w:t>
      </w:r>
    </w:p>
    <w:p>
      <w:pPr>
        <w:pStyle w:val="BookText"/>
        <w:rPr/>
      </w:pPr>
      <w:r>
        <w:rPr>
          <w:rFonts w:ascii="IRNazanin" w:hAnsi="IRNazanin" w:eastAsia="IRNazanin"/>
          <w:color w:val="111111"/>
          <w:sz w:val="28"/>
          <w:sz w:val="28"/>
          <w:szCs w:val="28"/>
          <w:rtl w:val="true"/>
          <w:lang w:bidi="fa-IR"/>
        </w:rPr>
        <w:t>استغفر الله واتاه الاخر فشکا الیه الفقر فقال له استغفر الله واتاه آخر</w:t>
      </w:r>
    </w:p>
    <w:p>
      <w:pPr>
        <w:pStyle w:val="BookText"/>
        <w:rPr/>
      </w:pPr>
      <w:r>
        <w:rPr>
          <w:rFonts w:ascii="IRNazanin" w:hAnsi="IRNazanin" w:eastAsia="IRNazanin"/>
          <w:color w:val="111111"/>
          <w:sz w:val="28"/>
          <w:sz w:val="28"/>
          <w:szCs w:val="28"/>
          <w:rtl w:val="true"/>
          <w:lang w:bidi="fa-IR"/>
        </w:rPr>
        <w:t>فقال ادع الله ان یرزقنی ابنا فقال له استغفر الله فقلنا أتاک رجال یشکون</w:t>
      </w:r>
    </w:p>
    <w:p>
      <w:pPr>
        <w:pStyle w:val="BookText"/>
        <w:rPr/>
      </w:pPr>
      <w:r>
        <w:rPr>
          <w:rFonts w:ascii="IRNazanin" w:hAnsi="IRNazanin" w:eastAsia="IRNazanin"/>
          <w:color w:val="111111"/>
          <w:sz w:val="28"/>
          <w:sz w:val="28"/>
          <w:szCs w:val="28"/>
          <w:rtl w:val="true"/>
          <w:lang w:bidi="fa-IR"/>
        </w:rPr>
        <w:t>أبوابا ویسئلون أنواعا فأمرتهم کلهم بالاستغفار فقال ما قلت ذلک من</w:t>
      </w:r>
    </w:p>
    <w:p>
      <w:pPr>
        <w:pStyle w:val="BookText"/>
        <w:rPr/>
      </w:pPr>
      <w:r>
        <w:rPr>
          <w:rFonts w:ascii="IRNazanin" w:hAnsi="IRNazanin" w:eastAsia="IRNazanin"/>
          <w:color w:val="111111"/>
          <w:sz w:val="28"/>
          <w:sz w:val="28"/>
          <w:szCs w:val="28"/>
          <w:rtl w:val="true"/>
          <w:lang w:bidi="fa-IR"/>
        </w:rPr>
        <w:t>ذات نفسی انما اعتبرت فیه قول الله تعالی حکایة عن نبیه نوح علیه السلام</w:t>
      </w:r>
    </w:p>
    <w:p>
      <w:pPr>
        <w:pStyle w:val="BookText"/>
        <w:rPr/>
      </w:pPr>
      <w:r>
        <w:rPr>
          <w:rFonts w:ascii="IRNazanin" w:hAnsi="IRNazanin" w:eastAsia="IRNazanin"/>
          <w:color w:val="111111"/>
          <w:sz w:val="28"/>
          <w:sz w:val="28"/>
          <w:szCs w:val="28"/>
          <w:rtl w:val="true"/>
          <w:lang w:bidi="fa-IR"/>
        </w:rPr>
        <w:t>أنه قال لقومه استغفروا ربکم انه کان غفارا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انس بن مالک قال کنا مع النبی صلی الله علیه وآله فی سفر فقال لنا</w:t>
      </w:r>
    </w:p>
    <w:p>
      <w:pPr>
        <w:pStyle w:val="BookText"/>
        <w:rPr/>
      </w:pPr>
      <w:r>
        <w:rPr>
          <w:rFonts w:ascii="IRNazanin" w:hAnsi="IRNazanin" w:eastAsia="IRNazanin"/>
          <w:color w:val="111111"/>
          <w:sz w:val="28"/>
          <w:sz w:val="28"/>
          <w:szCs w:val="28"/>
          <w:rtl w:val="true"/>
          <w:lang w:bidi="fa-IR"/>
        </w:rPr>
        <w:t>استغفروا الله فاستغفرنا فقال أتموها سبعین مرة فإنه ما من عبد ولا أمة</w:t>
      </w:r>
    </w:p>
    <w:p>
      <w:pPr>
        <w:pStyle w:val="BookText"/>
        <w:rPr/>
      </w:pPr>
      <w:r>
        <w:rPr>
          <w:rFonts w:ascii="IRNazanin" w:hAnsi="IRNazanin" w:eastAsia="IRNazanin"/>
          <w:color w:val="111111"/>
          <w:sz w:val="28"/>
          <w:sz w:val="28"/>
          <w:szCs w:val="28"/>
          <w:rtl w:val="true"/>
          <w:lang w:bidi="fa-IR"/>
        </w:rPr>
        <w:t>استغفر الله فی یوم أو لیلة سبعین مرة الا غفر الله له سبعمأة ذنب وقد خاب</w:t>
      </w:r>
    </w:p>
    <w:p>
      <w:pPr>
        <w:pStyle w:val="BookText"/>
        <w:rPr/>
      </w:pPr>
      <w:r>
        <w:rPr>
          <w:rFonts w:ascii="IRNazanin" w:hAnsi="IRNazanin" w:eastAsia="IRNazanin"/>
          <w:color w:val="111111"/>
          <w:sz w:val="28"/>
          <w:sz w:val="28"/>
          <w:szCs w:val="28"/>
          <w:rtl w:val="true"/>
          <w:lang w:bidi="fa-IR"/>
        </w:rPr>
        <w:t>عبد أو أمة أصاب فی یوم أو لیلة أکثر من سبعمأة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معاویة بن عمار عن الحارث بن المغیرة عن أبی عبد الله علیه السلام</w:t>
      </w:r>
    </w:p>
    <w:p>
      <w:pPr>
        <w:pStyle w:val="BookText"/>
        <w:rPr/>
      </w:pPr>
      <w:r>
        <w:rPr>
          <w:rFonts w:ascii="IRNazanin" w:hAnsi="IRNazanin" w:eastAsia="IRNazanin"/>
          <w:color w:val="111111"/>
          <w:sz w:val="28"/>
          <w:sz w:val="28"/>
          <w:szCs w:val="28"/>
          <w:rtl w:val="true"/>
          <w:lang w:bidi="fa-IR"/>
        </w:rPr>
        <w:t>قال کان رسول الله صلی الله علیه وآله وسلم یستغفر الله عز وجل فی کل</w:t>
      </w:r>
    </w:p>
    <w:p>
      <w:pPr>
        <w:pStyle w:val="BookText"/>
        <w:rPr/>
      </w:pPr>
      <w:r>
        <w:rPr>
          <w:rFonts w:ascii="IRNazanin" w:hAnsi="IRNazanin" w:eastAsia="IRNazanin"/>
          <w:color w:val="111111"/>
          <w:sz w:val="28"/>
          <w:sz w:val="28"/>
          <w:szCs w:val="28"/>
          <w:rtl w:val="true"/>
          <w:lang w:bidi="fa-IR"/>
        </w:rPr>
        <w:t>یوم سبعین مرة ویتوب إلی الله عز وجل سبعین مرة قال قلت کان یقول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الله وأتوب الیه قال کان یقول استغفر الله استغفر الله سبعین مرة</w:t>
      </w:r>
    </w:p>
    <w:p>
      <w:pPr>
        <w:pStyle w:val="BookText"/>
        <w:rPr/>
      </w:pPr>
      <w:r>
        <w:rPr>
          <w:rFonts w:ascii="IRNazanin" w:hAnsi="IRNazanin" w:eastAsia="IRNazanin"/>
          <w:color w:val="111111"/>
          <w:sz w:val="28"/>
          <w:sz w:val="28"/>
          <w:szCs w:val="28"/>
          <w:rtl w:val="true"/>
          <w:lang w:bidi="fa-IR"/>
        </w:rPr>
        <w:t>ویقول وأتوب إلی الله وأتوب إلی الله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w:t>
      </w:r>
    </w:p>
    <w:p>
      <w:pPr>
        <w:pStyle w:val="BookText"/>
        <w:rPr/>
      </w:pPr>
      <w:r>
        <w:rPr>
          <w:rFonts w:ascii="IRNazanin" w:hAnsi="IRNazanin" w:eastAsia="IRNazanin"/>
          <w:color w:val="111111"/>
          <w:sz w:val="28"/>
          <w:sz w:val="28"/>
          <w:szCs w:val="28"/>
          <w:rtl w:val="true"/>
          <w:lang w:bidi="fa-IR"/>
        </w:rPr>
        <w:t>رسول الله صلی الله علیه وآله وسلم أنه قال لیغان علی قلبی وانی لاستغفر</w:t>
      </w:r>
    </w:p>
    <w:p>
      <w:pPr>
        <w:pStyle w:val="BookText"/>
        <w:rPr/>
      </w:pPr>
      <w:r>
        <w:rPr>
          <w:rFonts w:ascii="IRNazanin" w:hAnsi="IRNazanin" w:eastAsia="IRNazanin"/>
          <w:color w:val="111111"/>
          <w:sz w:val="28"/>
          <w:sz w:val="28"/>
          <w:szCs w:val="28"/>
          <w:rtl w:val="true"/>
          <w:lang w:bidi="fa-IR"/>
        </w:rPr>
        <w:t xml:space="preserve">الله فی کل یوم سبعین مرة وروی فی کل یوم مئة مرة 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القطب الراوندی فی لب اللباب عن النبی صلی الله علیه وآله أنه قال إنه</w:t>
      </w:r>
    </w:p>
    <w:p>
      <w:pPr>
        <w:pStyle w:val="BookText"/>
        <w:rPr/>
      </w:pPr>
      <w:r>
        <w:rPr>
          <w:rFonts w:ascii="IRNazanin" w:hAnsi="IRNazanin" w:eastAsia="IRNazanin"/>
          <w:color w:val="111111"/>
          <w:sz w:val="28"/>
          <w:sz w:val="28"/>
          <w:szCs w:val="28"/>
          <w:rtl w:val="true"/>
          <w:lang w:bidi="fa-IR"/>
        </w:rPr>
        <w:t>لیغان علی قلبی حتی أستغفر الله فی الیوم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محمد بن سنان عن طلحة بن زید عن أبی عبد الله علیه</w:t>
      </w:r>
    </w:p>
    <w:p>
      <w:pPr>
        <w:pStyle w:val="BookText"/>
        <w:rPr/>
      </w:pPr>
      <w:r>
        <w:rPr>
          <w:rFonts w:ascii="IRNazanin" w:hAnsi="IRNazanin" w:eastAsia="IRNazanin"/>
          <w:color w:val="111111"/>
          <w:sz w:val="28"/>
          <w:sz w:val="28"/>
          <w:szCs w:val="28"/>
          <w:rtl w:val="true"/>
          <w:lang w:bidi="fa-IR"/>
        </w:rPr>
        <w:t>السلام ان رسول الله صلی الله علیه وآله وسلم کان لا یقوم من مجلس وان</w:t>
      </w:r>
    </w:p>
    <w:p>
      <w:pPr>
        <w:pStyle w:val="BookText"/>
        <w:rPr/>
      </w:pPr>
      <w:r>
        <w:rPr>
          <w:rFonts w:ascii="IRNazanin" w:hAnsi="IRNazanin" w:eastAsia="IRNazanin"/>
          <w:color w:val="111111"/>
          <w:sz w:val="28"/>
          <w:sz w:val="28"/>
          <w:szCs w:val="28"/>
          <w:rtl w:val="true"/>
          <w:lang w:bidi="fa-IR"/>
        </w:rPr>
        <w:t>خف حتی یستغفر الله خمسا وعشرین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w:t>
      </w:r>
    </w:p>
    <w:p>
      <w:pPr>
        <w:pStyle w:val="BookText"/>
        <w:rPr/>
      </w:pPr>
      <w:r>
        <w:rPr>
          <w:rFonts w:ascii="IRNazanin" w:hAnsi="IRNazanin" w:eastAsia="IRNazanin"/>
          <w:color w:val="111111"/>
          <w:sz w:val="28"/>
          <w:sz w:val="28"/>
          <w:szCs w:val="28"/>
          <w:rtl w:val="true"/>
          <w:lang w:bidi="fa-IR"/>
        </w:rPr>
        <w:t>المکفوف کتب الیه علیه السلام فی کتاب له جعلت فداک یا سیدی علم</w:t>
      </w:r>
    </w:p>
    <w:p>
      <w:pPr>
        <w:pStyle w:val="BookText"/>
        <w:rPr/>
      </w:pPr>
      <w:r>
        <w:rPr>
          <w:rFonts w:ascii="IRNazanin" w:hAnsi="IRNazanin" w:eastAsia="IRNazanin"/>
          <w:color w:val="111111"/>
          <w:sz w:val="28"/>
          <w:sz w:val="28"/>
          <w:szCs w:val="28"/>
          <w:rtl w:val="true"/>
          <w:lang w:bidi="fa-IR"/>
        </w:rPr>
        <w:t>مولاک ما لا یقبل لقائله دعوة وما لا یؤخر لفاعلیه دعوة وما حد الاستغفار</w:t>
      </w:r>
    </w:p>
    <w:p>
      <w:pPr>
        <w:pStyle w:val="BookText"/>
        <w:rPr/>
      </w:pPr>
      <w:r>
        <w:rPr>
          <w:rFonts w:ascii="IRNazanin" w:hAnsi="IRNazanin" w:eastAsia="IRNazanin"/>
          <w:color w:val="111111"/>
          <w:sz w:val="28"/>
          <w:sz w:val="28"/>
          <w:szCs w:val="28"/>
          <w:rtl w:val="true"/>
          <w:lang w:bidi="fa-IR"/>
        </w:rPr>
        <w:t>الذی وعد علیه نوح والاستغفار الذی لا یعذب قائله وکیف یلفظ بهما و</w:t>
      </w:r>
    </w:p>
    <w:p>
      <w:pPr>
        <w:pStyle w:val="BookText"/>
        <w:rPr/>
      </w:pPr>
      <w:r>
        <w:rPr>
          <w:rFonts w:ascii="IRNazanin" w:hAnsi="IRNazanin" w:eastAsia="IRNazanin"/>
          <w:color w:val="111111"/>
          <w:sz w:val="28"/>
          <w:sz w:val="28"/>
          <w:szCs w:val="28"/>
          <w:rtl w:val="true"/>
          <w:lang w:bidi="fa-IR"/>
        </w:rPr>
        <w:t xml:space="preserve">معنی قوله ومن یتق الله ومن یتوکل علی الله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اتبع هدای</w:t>
      </w:r>
    </w:p>
    <w:p>
      <w:pPr>
        <w:pStyle w:val="BookText"/>
        <w:rPr/>
      </w:pPr>
      <w:r>
        <w:rPr>
          <w:rFonts w:ascii="IRNazanin" w:hAnsi="IRNazanin" w:eastAsia="IRNazanin"/>
          <w:color w:val="111111"/>
          <w:sz w:val="28"/>
          <w:sz w:val="28"/>
          <w:szCs w:val="28"/>
          <w:rtl w:val="true"/>
          <w:lang w:bidi="fa-IR"/>
        </w:rPr>
        <w:t>ومن أعرض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تغیر القوم ما بأنفسهم فکتب صلوات الله علیه کافأکم الله عنی</w:t>
      </w:r>
    </w:p>
    <w:p>
      <w:pPr>
        <w:pStyle w:val="BookText"/>
        <w:rPr/>
      </w:pPr>
      <w:r>
        <w:rPr>
          <w:rFonts w:ascii="IRNazanin" w:hAnsi="IRNazanin" w:eastAsia="IRNazanin"/>
          <w:color w:val="111111"/>
          <w:sz w:val="28"/>
          <w:sz w:val="28"/>
          <w:szCs w:val="28"/>
          <w:rtl w:val="true"/>
          <w:lang w:bidi="fa-IR"/>
        </w:rPr>
        <w:t>بتضعیف الثواب والجزاء الحسن الجمیل وعلیکم جمیعا السلام ورحمة</w:t>
      </w:r>
    </w:p>
    <w:p>
      <w:pPr>
        <w:pStyle w:val="BookText"/>
        <w:rPr/>
      </w:pPr>
      <w:r>
        <w:rPr>
          <w:rFonts w:ascii="IRNazanin" w:hAnsi="IRNazanin" w:eastAsia="IRNazanin"/>
          <w:color w:val="111111"/>
          <w:sz w:val="28"/>
          <w:sz w:val="28"/>
          <w:szCs w:val="28"/>
          <w:rtl w:val="true"/>
          <w:lang w:bidi="fa-IR"/>
        </w:rPr>
        <w:t>الله وبرکاته الاستغفار ألف والتوکل من توکل علی الله فهو حسبه ومن</w:t>
      </w:r>
    </w:p>
    <w:p>
      <w:pPr>
        <w:pStyle w:val="BookText"/>
        <w:rPr/>
      </w:pPr>
      <w:r>
        <w:rPr>
          <w:rFonts w:ascii="IRNazanin" w:hAnsi="IRNazanin" w:eastAsia="IRNazanin"/>
          <w:color w:val="111111"/>
          <w:sz w:val="28"/>
          <w:sz w:val="28"/>
          <w:szCs w:val="28"/>
          <w:rtl w:val="true"/>
          <w:lang w:bidi="fa-IR"/>
        </w:rPr>
        <w:t xml:space="preserve">یتق الله یجعل له مخرجا ویرزقه من حیث لا یحتسب 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w:t>
      </w:r>
    </w:p>
    <w:p>
      <w:pPr>
        <w:pStyle w:val="BookText"/>
        <w:rPr/>
      </w:pPr>
      <w:r>
        <w:rPr>
          <w:rFonts w:ascii="IRNazanin" w:hAnsi="IRNazanin" w:eastAsia="IRNazanin"/>
          <w:color w:val="111111"/>
          <w:sz w:val="28"/>
          <w:sz w:val="28"/>
          <w:szCs w:val="28"/>
          <w:rtl w:val="true"/>
          <w:lang w:bidi="fa-IR"/>
        </w:rPr>
        <w:t>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قال بالإمامة واتبع امرهم بحسن طاعتهم واما التغیر فإنه</w:t>
      </w:r>
    </w:p>
    <w:p>
      <w:pPr>
        <w:pStyle w:val="BookText"/>
        <w:rPr/>
      </w:pPr>
      <w:r>
        <w:rPr>
          <w:rFonts w:ascii="IRNazanin" w:hAnsi="IRNazanin" w:eastAsia="IRNazanin"/>
          <w:color w:val="111111"/>
          <w:sz w:val="28"/>
          <w:sz w:val="28"/>
          <w:szCs w:val="28"/>
          <w:rtl w:val="true"/>
          <w:lang w:bidi="fa-IR"/>
        </w:rPr>
        <w:t>لا یسیئ إلیهم حتی یتولوا ذلک بأنفسم بخطایاهم وارتکابهم ما نهی</w:t>
      </w:r>
    </w:p>
    <w:p>
      <w:pPr>
        <w:pStyle w:val="BookText"/>
        <w:rPr/>
      </w:pPr>
      <w:r>
        <w:rPr>
          <w:rFonts w:ascii="IRNazanin" w:hAnsi="IRNazanin" w:eastAsia="IRNazanin"/>
          <w:color w:val="111111"/>
          <w:sz w:val="28"/>
          <w:sz w:val="28"/>
          <w:szCs w:val="28"/>
          <w:rtl w:val="true"/>
          <w:lang w:bidi="fa-IR"/>
        </w:rPr>
        <w:t>عنه وکتب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إبراهیم بن ناتانة قال حدثنا علی بن إبراهیم بن هاشم عن أبیه عن</w:t>
      </w:r>
    </w:p>
    <w:p>
      <w:pPr>
        <w:pStyle w:val="BookText"/>
        <w:rPr/>
      </w:pPr>
      <w:r>
        <w:rPr>
          <w:rFonts w:ascii="IRNazanin" w:hAnsi="IRNazanin" w:eastAsia="IRNazanin"/>
          <w:color w:val="111111"/>
          <w:sz w:val="28"/>
          <w:sz w:val="28"/>
          <w:szCs w:val="28"/>
          <w:rtl w:val="true"/>
          <w:lang w:bidi="fa-IR"/>
        </w:rPr>
        <w:t>الریان بن الصلت قال سمعت أبا الحسن علی بن موسی الرضا علیه السلام</w:t>
      </w:r>
    </w:p>
    <w:p>
      <w:pPr>
        <w:pStyle w:val="BookText"/>
        <w:rPr/>
      </w:pPr>
      <w:r>
        <w:rPr>
          <w:rFonts w:ascii="IRNazanin" w:hAnsi="IRNazanin" w:eastAsia="IRNazanin"/>
          <w:color w:val="111111"/>
          <w:sz w:val="28"/>
          <w:sz w:val="28"/>
          <w:szCs w:val="28"/>
          <w:rtl w:val="true"/>
          <w:lang w:bidi="fa-IR"/>
        </w:rPr>
        <w:t>یقول من قال فی کل یوم من شعبان سبعین مرة استغفر الله وأسأله التوبة</w:t>
      </w:r>
    </w:p>
    <w:p>
      <w:pPr>
        <w:pStyle w:val="BookText"/>
        <w:rPr/>
      </w:pPr>
      <w:r>
        <w:rPr>
          <w:rFonts w:ascii="IRNazanin" w:hAnsi="IRNazanin" w:eastAsia="IRNazanin"/>
          <w:color w:val="111111"/>
          <w:sz w:val="28"/>
          <w:sz w:val="28"/>
          <w:szCs w:val="28"/>
          <w:rtl w:val="true"/>
          <w:lang w:bidi="fa-IR"/>
        </w:rPr>
        <w:t xml:space="preserve">کتب الله له براءة من النار وجوازا علی الصراة وادخله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الثواب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رضی الله عنه</w:t>
      </w:r>
    </w:p>
    <w:p>
      <w:pPr>
        <w:pStyle w:val="BookText"/>
        <w:rPr/>
      </w:pPr>
      <w:r>
        <w:rPr>
          <w:rFonts w:ascii="IRNazanin" w:hAnsi="IRNazanin" w:eastAsia="IRNazanin"/>
          <w:color w:val="111111"/>
          <w:sz w:val="28"/>
          <w:sz w:val="28"/>
          <w:szCs w:val="28"/>
          <w:rtl w:val="true"/>
          <w:lang w:bidi="fa-IR"/>
        </w:rPr>
        <w:t xml:space="preserve">قال حدثنا </w:t>
      </w:r>
      <w:r>
        <w:rPr>
          <w:rStyle w:val="FootnoteAnchor"/>
          <w:rtl w:val="true"/>
        </w:rPr>
        <w:footnoteReference w:id="299"/>
      </w:r>
      <w:r>
        <w:rPr>
          <w:rFonts w:ascii="IRNazanin" w:hAnsi="IRNazanin" w:eastAsia="IRNazanin"/>
          <w:color w:val="111111"/>
          <w:sz w:val="28"/>
          <w:sz w:val="28"/>
          <w:szCs w:val="28"/>
          <w:rtl w:val="true"/>
          <w:lang w:bidi="fa-IR"/>
        </w:rPr>
        <w:t>سعد بن عبد الله قال حدثنی موسی بن جعفر البغدادی</w:t>
      </w:r>
    </w:p>
    <w:p>
      <w:pPr>
        <w:pStyle w:val="BookText"/>
        <w:rPr/>
      </w:pPr>
      <w:r>
        <w:rPr>
          <w:rFonts w:ascii="IRNazanin" w:hAnsi="IRNazanin" w:eastAsia="IRNazanin"/>
          <w:color w:val="111111"/>
          <w:sz w:val="28"/>
          <w:sz w:val="28"/>
          <w:szCs w:val="28"/>
          <w:rtl w:val="true"/>
          <w:lang w:bidi="fa-IR"/>
        </w:rPr>
        <w:t>عن محمد بن جمهور عن عبد الله بن عبد الرحمن عن محمد بن أبی حمزة</w:t>
      </w:r>
    </w:p>
    <w:p>
      <w:pPr>
        <w:pStyle w:val="BookText"/>
        <w:rPr/>
      </w:pPr>
      <w:r>
        <w:rPr>
          <w:rFonts w:ascii="IRNazanin" w:hAnsi="IRNazanin" w:eastAsia="IRNazanin"/>
          <w:color w:val="111111"/>
          <w:sz w:val="28"/>
          <w:sz w:val="28"/>
          <w:szCs w:val="28"/>
          <w:rtl w:val="true"/>
          <w:lang w:bidi="fa-IR"/>
        </w:rPr>
        <w:t>عن أبی عبد الله علیه السلام قال من قال فی کل یوم من شعبان سبعین مرة</w:t>
      </w:r>
    </w:p>
    <w:p>
      <w:pPr>
        <w:pStyle w:val="BookText"/>
        <w:rPr/>
      </w:pPr>
      <w:r>
        <w:rPr>
          <w:rFonts w:ascii="IRNazanin" w:hAnsi="IRNazanin" w:eastAsia="IRNazanin"/>
          <w:color w:val="111111"/>
          <w:sz w:val="28"/>
          <w:sz w:val="28"/>
          <w:szCs w:val="28"/>
          <w:rtl w:val="true"/>
          <w:lang w:bidi="fa-IR"/>
        </w:rPr>
        <w:t>استغفر الله الذی لا اله الا هو الرحمن الرحیم الحی القیوم وأتوب الیه</w:t>
      </w:r>
    </w:p>
    <w:p>
      <w:pPr>
        <w:pStyle w:val="BookText"/>
        <w:rPr/>
      </w:pPr>
      <w:r>
        <w:rPr>
          <w:rFonts w:ascii="IRNazanin" w:hAnsi="IRNazanin" w:eastAsia="IRNazanin"/>
          <w:color w:val="111111"/>
          <w:sz w:val="28"/>
          <w:sz w:val="28"/>
          <w:szCs w:val="28"/>
          <w:rtl w:val="true"/>
          <w:lang w:bidi="fa-IR"/>
        </w:rPr>
        <w:t>کتب فی الأفق المبین قال قلت وما الأفق المبین قال قاع بین یدی</w:t>
      </w:r>
    </w:p>
    <w:p>
      <w:pPr>
        <w:pStyle w:val="BookText"/>
        <w:rPr/>
      </w:pPr>
      <w:r>
        <w:rPr>
          <w:rFonts w:ascii="IRNazanin" w:hAnsi="IRNazanin" w:eastAsia="IRNazanin"/>
          <w:color w:val="111111"/>
          <w:sz w:val="28"/>
          <w:sz w:val="28"/>
          <w:szCs w:val="28"/>
          <w:rtl w:val="true"/>
          <w:lang w:bidi="fa-IR"/>
        </w:rPr>
        <w:t xml:space="preserve">العرش فیها </w:t>
      </w:r>
      <w:r>
        <w:rPr>
          <w:rStyle w:val="FootnoteAnchor"/>
          <w:rtl w:val="true"/>
        </w:rPr>
        <w:footnoteReference w:id="300"/>
      </w:r>
      <w:r>
        <w:rPr>
          <w:rFonts w:ascii="IRNazanin" w:hAnsi="IRNazanin" w:eastAsia="IRNazanin"/>
          <w:color w:val="111111"/>
          <w:sz w:val="28"/>
          <w:sz w:val="28"/>
          <w:szCs w:val="28"/>
          <w:rtl w:val="true"/>
          <w:lang w:bidi="fa-IR"/>
        </w:rPr>
        <w:t>انها تطرد فیه من القدحان عدد النجوم فضائل</w:t>
      </w:r>
    </w:p>
    <w:p>
      <w:pPr>
        <w:pStyle w:val="BookText"/>
        <w:rPr/>
      </w:pPr>
      <w:r>
        <w:rPr>
          <w:rFonts w:ascii="IRNazanin" w:hAnsi="IRNazanin" w:eastAsia="IRNazanin"/>
          <w:color w:val="111111"/>
          <w:sz w:val="28"/>
          <w:sz w:val="28"/>
          <w:szCs w:val="28"/>
          <w:rtl w:val="true"/>
          <w:lang w:bidi="fa-IR"/>
        </w:rPr>
        <w:t xml:space="preserve">الشعبان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أحمد بن إدریس عن</w:t>
      </w:r>
    </w:p>
    <w:p>
      <w:pPr>
        <w:pStyle w:val="BookText"/>
        <w:rPr/>
      </w:pPr>
      <w:r>
        <w:rPr>
          <w:rFonts w:ascii="IRNazanin" w:hAnsi="IRNazanin" w:eastAsia="IRNazanin"/>
          <w:color w:val="111111"/>
          <w:sz w:val="28"/>
          <w:sz w:val="28"/>
          <w:szCs w:val="28"/>
          <w:rtl w:val="true"/>
          <w:lang w:bidi="fa-IR"/>
        </w:rPr>
        <w:t>محمد بن أحمد عن موسی بن جعفر البغدادی عن محمد بن جمهور عن</w:t>
      </w:r>
    </w:p>
    <w:p>
      <w:pPr>
        <w:pStyle w:val="BookText"/>
        <w:rPr/>
      </w:pPr>
      <w:r>
        <w:rPr>
          <w:rFonts w:ascii="IRNazanin" w:hAnsi="IRNazanin" w:eastAsia="IRNazanin"/>
          <w:color w:val="111111"/>
          <w:sz w:val="28"/>
          <w:sz w:val="28"/>
          <w:szCs w:val="28"/>
          <w:rtl w:val="true"/>
          <w:lang w:bidi="fa-IR"/>
        </w:rPr>
        <w:t>عبد الله بن عبد الرحمن عن محمد بن أبی حمزة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الشعبان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الشعبان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 محمد الهمدانی قال أخبرنا علی بن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301"/>
      </w:r>
      <w:r>
        <w:rPr>
          <w:rFonts w:ascii="IRNazanin" w:hAnsi="IRNazanin" w:eastAsia="IRNazanin"/>
          <w:color w:val="111111"/>
          <w:sz w:val="28"/>
          <w:sz w:val="28"/>
          <w:szCs w:val="28"/>
          <w:rtl w:val="true"/>
          <w:lang w:bidi="fa-IR"/>
        </w:rPr>
        <w:t>بن علی بن فضال عن أبیه قال سمعت علی بن موسی الرضا</w:t>
      </w:r>
    </w:p>
    <w:p>
      <w:pPr>
        <w:pStyle w:val="BookText"/>
        <w:rPr/>
      </w:pPr>
      <w:r>
        <w:rPr>
          <w:rFonts w:ascii="IRNazanin" w:hAnsi="IRNazanin" w:eastAsia="IRNazanin"/>
          <w:color w:val="111111"/>
          <w:sz w:val="28"/>
          <w:sz w:val="28"/>
          <w:szCs w:val="28"/>
          <w:rtl w:val="true"/>
          <w:lang w:bidi="fa-IR"/>
        </w:rPr>
        <w:t>علیهما السلام یقول من استغفر الله تبارک وتعالی فی شعبان سبعین مرة</w:t>
      </w:r>
    </w:p>
    <w:p>
      <w:pPr>
        <w:pStyle w:val="BookText"/>
        <w:rPr/>
      </w:pPr>
      <w:r>
        <w:rPr>
          <w:rFonts w:ascii="IRNazanin" w:hAnsi="IRNazanin" w:eastAsia="IRNazanin"/>
          <w:color w:val="111111"/>
          <w:sz w:val="28"/>
          <w:sz w:val="28"/>
          <w:szCs w:val="28"/>
          <w:rtl w:val="true"/>
          <w:lang w:bidi="fa-IR"/>
        </w:rPr>
        <w:t xml:space="preserve">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ذنوبه ولو کانت مثل عدد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الشعبان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w:t>
      </w:r>
    </w:p>
    <w:p>
      <w:pPr>
        <w:pStyle w:val="BookText"/>
        <w:rPr/>
      </w:pPr>
      <w:r>
        <w:rPr>
          <w:rFonts w:ascii="IRNazanin" w:hAnsi="IRNazanin" w:eastAsia="IRNazanin"/>
          <w:color w:val="111111"/>
          <w:sz w:val="28"/>
          <w:sz w:val="28"/>
          <w:szCs w:val="28"/>
          <w:rtl w:val="true"/>
          <w:lang w:bidi="fa-IR"/>
        </w:rPr>
        <w:t>الهمدانی رحمه الله قال حدثنا علی بن إبراهیم بن هاشم قال حدثنا جعفر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سلمة الأهوازی قال حدثنا إبراهیم بن محمد الثقفی قال أخبرنا</w:t>
      </w:r>
    </w:p>
    <w:p>
      <w:pPr>
        <w:pStyle w:val="BookText"/>
        <w:rPr/>
      </w:pPr>
      <w:r>
        <w:rPr>
          <w:rFonts w:ascii="IRNazanin" w:hAnsi="IRNazanin" w:eastAsia="IRNazanin"/>
          <w:color w:val="111111"/>
          <w:sz w:val="28"/>
          <w:sz w:val="28"/>
          <w:szCs w:val="28"/>
          <w:rtl w:val="true"/>
          <w:lang w:bidi="fa-IR"/>
        </w:rPr>
        <w:t>إبراهیم بن میمون قال حدثنا علی بن موسی الرضا علیهما السلام صوم</w:t>
      </w:r>
    </w:p>
    <w:p>
      <w:pPr>
        <w:pStyle w:val="BookText"/>
        <w:rPr/>
      </w:pPr>
      <w:r>
        <w:rPr>
          <w:rFonts w:ascii="IRNazanin" w:hAnsi="IRNazanin" w:eastAsia="IRNazanin"/>
          <w:color w:val="111111"/>
          <w:sz w:val="28"/>
          <w:sz w:val="28"/>
          <w:szCs w:val="28"/>
          <w:rtl w:val="true"/>
          <w:lang w:bidi="fa-IR"/>
        </w:rPr>
        <w:t>شعبان کفارة الذنوب العظام حتی لو أن رجلا بلی بدم حرام فصام من</w:t>
      </w:r>
    </w:p>
    <w:p>
      <w:pPr>
        <w:pStyle w:val="BookText"/>
        <w:rPr/>
      </w:pPr>
      <w:r>
        <w:rPr>
          <w:rFonts w:ascii="IRNazanin" w:hAnsi="IRNazanin" w:eastAsia="IRNazanin"/>
          <w:color w:val="111111"/>
          <w:sz w:val="28"/>
          <w:sz w:val="28"/>
          <w:szCs w:val="28"/>
          <w:rtl w:val="true"/>
          <w:lang w:bidi="fa-IR"/>
        </w:rPr>
        <w:t>هذا الشهر أیاما ومات رجوت له المغفرة قال قلت فما أفضل الدعاء فی</w:t>
      </w:r>
    </w:p>
    <w:p>
      <w:pPr>
        <w:pStyle w:val="BookText"/>
        <w:rPr/>
      </w:pPr>
      <w:r>
        <w:rPr>
          <w:rFonts w:ascii="IRNazanin" w:hAnsi="IRNazanin" w:eastAsia="IRNazanin"/>
          <w:color w:val="111111"/>
          <w:sz w:val="28"/>
          <w:sz w:val="28"/>
          <w:szCs w:val="28"/>
          <w:rtl w:val="true"/>
          <w:lang w:bidi="fa-IR"/>
        </w:rPr>
        <w:t>هذا الشهر؟ فقال الاستغفار ان من استغفر فی شعبان کل یوم سبعین مرة</w:t>
      </w:r>
    </w:p>
    <w:p>
      <w:pPr>
        <w:pStyle w:val="BookText"/>
        <w:rPr/>
      </w:pPr>
      <w:r>
        <w:rPr>
          <w:rFonts w:ascii="IRNazanin" w:hAnsi="IRNazanin" w:eastAsia="IRNazanin"/>
          <w:color w:val="111111"/>
          <w:sz w:val="28"/>
          <w:sz w:val="28"/>
          <w:szCs w:val="28"/>
          <w:rtl w:val="true"/>
          <w:lang w:bidi="fa-IR"/>
        </w:rPr>
        <w:t>کان کمن استغفر فی غیره من الشهور سبعین ألف مرة قلت فکیف أقول؟</w:t>
      </w:r>
    </w:p>
    <w:p>
      <w:pPr>
        <w:pStyle w:val="BookText"/>
        <w:rPr/>
      </w:pPr>
      <w:r>
        <w:rPr>
          <w:rFonts w:ascii="Amiri" w:hAnsi="Amiri" w:eastAsia="Amiri" w:cs="Amiri"/>
          <w:color w:val="111111"/>
          <w:sz w:val="28"/>
          <w:sz w:val="28"/>
          <w:szCs w:val="28"/>
          <w:rtl w:val="true"/>
          <w:lang w:bidi="ar-SA"/>
        </w:rPr>
        <w:t>قال قل استغفر الله واسأله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w:t>
      </w:r>
    </w:p>
    <w:p>
      <w:pPr>
        <w:pStyle w:val="BookText"/>
        <w:rPr/>
      </w:pPr>
      <w:r>
        <w:rPr>
          <w:rFonts w:ascii="IRNazanin" w:hAnsi="IRNazanin" w:eastAsia="IRNazanin"/>
          <w:color w:val="111111"/>
          <w:sz w:val="28"/>
          <w:sz w:val="28"/>
          <w:szCs w:val="28"/>
          <w:rtl w:val="true"/>
          <w:lang w:bidi="fa-IR"/>
        </w:rPr>
        <w:t>الاقبال نقلا من کتاب فضل الدعاء لمحمد بن الحسن الصفار بإسناده عن أبی</w:t>
      </w:r>
    </w:p>
    <w:p>
      <w:pPr>
        <w:pStyle w:val="BookText"/>
        <w:rPr/>
      </w:pPr>
      <w:r>
        <w:rPr>
          <w:rFonts w:ascii="IRNazanin" w:hAnsi="IRNazanin" w:eastAsia="IRNazanin"/>
          <w:color w:val="111111"/>
          <w:sz w:val="28"/>
          <w:sz w:val="28"/>
          <w:szCs w:val="28"/>
          <w:rtl w:val="true"/>
          <w:lang w:bidi="fa-IR"/>
        </w:rPr>
        <w:t>عبد الله علیه السلام قال من قال فی کل یوم من شعبان سبعین مرة</w:t>
      </w:r>
    </w:p>
    <w:p>
      <w:pPr>
        <w:pStyle w:val="BookText"/>
        <w:rPr/>
      </w:pPr>
      <w:r>
        <w:rPr>
          <w:rFonts w:ascii="IRNazanin" w:hAnsi="IRNazanin" w:eastAsia="IRNazanin"/>
          <w:color w:val="111111"/>
          <w:sz w:val="28"/>
          <w:sz w:val="28"/>
          <w:szCs w:val="28"/>
          <w:rtl w:val="true"/>
          <w:lang w:bidi="fa-IR"/>
        </w:rPr>
        <w:t>استغفر الله الذی لا اله الا هو الحی القیوم الرحمن الرحیم وأتوب الیه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جدی أبی جعفر الطوسی ره استغفر الله الذی لا اله الا هو</w:t>
      </w:r>
    </w:p>
    <w:p>
      <w:pPr>
        <w:pStyle w:val="BookText"/>
        <w:rPr/>
      </w:pPr>
      <w:r>
        <w:rPr>
          <w:rFonts w:ascii="IRNazanin" w:hAnsi="IRNazanin" w:eastAsia="IRNazanin"/>
          <w:color w:val="111111"/>
          <w:sz w:val="28"/>
          <w:sz w:val="28"/>
          <w:szCs w:val="28"/>
          <w:rtl w:val="true"/>
          <w:lang w:bidi="fa-IR"/>
        </w:rPr>
        <w:t>الرحمن الرحیم الحی القیوم وأتوب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الأفق المبین قال</w:t>
      </w:r>
    </w:p>
    <w:p>
      <w:pPr>
        <w:pStyle w:val="BookText"/>
        <w:rPr/>
      </w:pPr>
      <w:r>
        <w:rPr>
          <w:rFonts w:ascii="IRNazanin" w:hAnsi="IRNazanin" w:eastAsia="IRNazanin"/>
          <w:color w:val="111111"/>
          <w:sz w:val="28"/>
          <w:sz w:val="28"/>
          <w:szCs w:val="28"/>
          <w:rtl w:val="true"/>
          <w:lang w:bidi="fa-IR"/>
        </w:rPr>
        <w:t>قلت وما الأفق المبین قال قاع بین یدی العرش فیها أنهار تطرد فیه</w:t>
      </w:r>
    </w:p>
    <w:p>
      <w:pPr>
        <w:pStyle w:val="BookText"/>
        <w:rPr/>
      </w:pPr>
      <w:r>
        <w:rPr>
          <w:rFonts w:ascii="IRNazanin" w:hAnsi="IRNazanin" w:eastAsia="IRNazanin"/>
          <w:color w:val="111111"/>
          <w:sz w:val="28"/>
          <w:sz w:val="28"/>
          <w:szCs w:val="28"/>
          <w:rtl w:val="true"/>
          <w:lang w:bidi="fa-IR"/>
        </w:rPr>
        <w:t>من القدحان عدد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طاووس فی الاقبال</w:t>
      </w:r>
    </w:p>
    <w:p>
      <w:pPr>
        <w:pStyle w:val="BookText"/>
        <w:rPr/>
      </w:pPr>
      <w:r>
        <w:rPr>
          <w:rFonts w:ascii="IRNazanin" w:hAnsi="IRNazanin" w:eastAsia="IRNazanin"/>
          <w:color w:val="111111"/>
          <w:sz w:val="28"/>
          <w:sz w:val="28"/>
          <w:szCs w:val="28"/>
          <w:rtl w:val="true"/>
          <w:lang w:bidi="fa-IR"/>
        </w:rPr>
        <w:t>عن النبی صلی الله علیه وآله قال من قال فی رجب استغفر الله الذی لا اله</w:t>
      </w:r>
    </w:p>
    <w:p>
      <w:pPr>
        <w:pStyle w:val="BookText"/>
        <w:rPr/>
      </w:pPr>
      <w:r>
        <w:rPr>
          <w:rFonts w:ascii="IRNazanin" w:hAnsi="IRNazanin" w:eastAsia="IRNazanin"/>
          <w:color w:val="111111"/>
          <w:sz w:val="28"/>
          <w:sz w:val="28"/>
          <w:szCs w:val="28"/>
          <w:rtl w:val="true"/>
          <w:lang w:bidi="fa-IR"/>
        </w:rPr>
        <w:t>الا هو وحده لا شریک له وأتوب الیه مئة مرة وختمها بالصدقة ختم الله له</w:t>
      </w:r>
    </w:p>
    <w:p>
      <w:pPr>
        <w:pStyle w:val="BookText"/>
        <w:rPr/>
      </w:pPr>
      <w:r>
        <w:rPr>
          <w:rFonts w:ascii="IRNazanin" w:hAnsi="IRNazanin" w:eastAsia="IRNazanin"/>
          <w:color w:val="111111"/>
          <w:sz w:val="28"/>
          <w:sz w:val="28"/>
          <w:szCs w:val="28"/>
          <w:rtl w:val="true"/>
          <w:lang w:bidi="fa-IR"/>
        </w:rPr>
        <w:t>بالمغفرة والرحمة ومن قالها أربعمأة مرة کتب الله له اجر مئة شهید فإذا</w:t>
      </w:r>
    </w:p>
    <w:p>
      <w:pPr>
        <w:pStyle w:val="BookText"/>
        <w:rPr/>
      </w:pPr>
      <w:r>
        <w:rPr>
          <w:rFonts w:ascii="IRNazanin" w:hAnsi="IRNazanin" w:eastAsia="IRNazanin"/>
          <w:color w:val="111111"/>
          <w:sz w:val="28"/>
          <w:sz w:val="28"/>
          <w:szCs w:val="28"/>
          <w:rtl w:val="true"/>
          <w:lang w:bidi="fa-IR"/>
        </w:rPr>
        <w:t>کان یوم القیامة یقول الله له قد أقررت بملکی فتمن علی ما شئت حتی</w:t>
      </w:r>
    </w:p>
    <w:p>
      <w:pPr>
        <w:pStyle w:val="BookText"/>
        <w:rPr/>
      </w:pPr>
      <w:r>
        <w:rPr>
          <w:rFonts w:ascii="IRNazanin" w:hAnsi="IRNazanin" w:eastAsia="IRNazanin"/>
          <w:color w:val="111111"/>
          <w:sz w:val="28"/>
          <w:sz w:val="28"/>
          <w:szCs w:val="28"/>
          <w:rtl w:val="true"/>
          <w:lang w:bidi="fa-IR"/>
        </w:rPr>
        <w:t>أعطیک فإنه لا مقتدر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 روایة من استغفر الله فی رجب وسأله التوبة</w:t>
      </w:r>
    </w:p>
    <w:p>
      <w:pPr>
        <w:pStyle w:val="BookText"/>
        <w:rPr/>
      </w:pPr>
      <w:r>
        <w:rPr>
          <w:rFonts w:ascii="IRNazanin" w:hAnsi="IRNazanin" w:eastAsia="IRNazanin"/>
          <w:color w:val="111111"/>
          <w:sz w:val="28"/>
          <w:sz w:val="28"/>
          <w:szCs w:val="28"/>
          <w:rtl w:val="true"/>
          <w:lang w:bidi="fa-IR"/>
        </w:rPr>
        <w:t>سبعین مرة بالغداة وسبعین مرة بالعشی یقول استغفر الله وأتوب الیه</w:t>
      </w:r>
    </w:p>
    <w:p>
      <w:pPr>
        <w:pStyle w:val="BookText"/>
        <w:rPr/>
      </w:pPr>
      <w:r>
        <w:rPr>
          <w:rFonts w:ascii="IRNazanin" w:hAnsi="IRNazanin" w:eastAsia="IRNazanin"/>
          <w:color w:val="111111"/>
          <w:sz w:val="28"/>
          <w:sz w:val="28"/>
          <w:szCs w:val="28"/>
          <w:rtl w:val="true"/>
          <w:lang w:bidi="fa-IR"/>
        </w:rPr>
        <w:t>فإذا بلغ تمام سبعین مرة رفع یدیه وقال اللهم اغفر لی وتب علی فان</w:t>
      </w:r>
    </w:p>
    <w:p>
      <w:pPr>
        <w:pStyle w:val="BookText"/>
        <w:rPr/>
      </w:pPr>
      <w:r>
        <w:rPr>
          <w:rFonts w:ascii="IRNazanin" w:hAnsi="IRNazanin" w:eastAsia="IRNazanin"/>
          <w:color w:val="111111"/>
          <w:sz w:val="28"/>
          <w:sz w:val="28"/>
          <w:szCs w:val="28"/>
          <w:rtl w:val="true"/>
          <w:lang w:bidi="fa-IR"/>
        </w:rPr>
        <w:t>مات فی رجب مات مرضیا عنه ولا تمسه النار ببرکة رجب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فضالة عن إسماعیل بن أبی زیاد عن</w:t>
      </w:r>
    </w:p>
    <w:p>
      <w:pPr>
        <w:pStyle w:val="BookText"/>
        <w:rPr/>
      </w:pPr>
      <w:r>
        <w:rPr>
          <w:rFonts w:ascii="IRNazanin" w:hAnsi="IRNazanin" w:eastAsia="IRNazanin"/>
          <w:color w:val="111111"/>
          <w:sz w:val="28"/>
          <w:sz w:val="28"/>
          <w:szCs w:val="28"/>
          <w:rtl w:val="true"/>
          <w:lang w:bidi="fa-IR"/>
        </w:rPr>
        <w:t>أبی عبد الله علیه السلام قال قال رسول الله صلی الله علیه وآله رجب شهر</w:t>
      </w:r>
    </w:p>
    <w:p>
      <w:pPr>
        <w:pStyle w:val="BookText"/>
        <w:rPr/>
      </w:pPr>
      <w:r>
        <w:rPr>
          <w:rFonts w:ascii="IRNazanin" w:hAnsi="IRNazanin" w:eastAsia="IRNazanin"/>
          <w:color w:val="111111"/>
          <w:sz w:val="28"/>
          <w:sz w:val="28"/>
          <w:szCs w:val="28"/>
          <w:rtl w:val="true"/>
          <w:lang w:bidi="fa-IR"/>
        </w:rPr>
        <w:t>الاستغفار لأمتی أکثروا فیه الاستغفار فإنه غفور رحیم وشعبان شهری</w:t>
      </w:r>
    </w:p>
    <w:p>
      <w:pPr>
        <w:pStyle w:val="BookText"/>
        <w:rPr/>
      </w:pPr>
      <w:r>
        <w:rPr>
          <w:rFonts w:ascii="IRNazanin" w:hAnsi="IRNazanin" w:eastAsia="IRNazanin"/>
          <w:color w:val="111111"/>
          <w:sz w:val="28"/>
          <w:sz w:val="28"/>
          <w:szCs w:val="28"/>
          <w:rtl w:val="true"/>
          <w:lang w:bidi="fa-IR"/>
        </w:rPr>
        <w:t>استکثروا فی رجب من قول أستغفر الله واسألوا الله الا قالة والتوبة فیما</w:t>
      </w:r>
    </w:p>
    <w:p>
      <w:pPr>
        <w:pStyle w:val="BookText"/>
        <w:rPr/>
      </w:pPr>
      <w:r>
        <w:rPr>
          <w:rFonts w:ascii="IRNazanin" w:hAnsi="IRNazanin" w:eastAsia="IRNazanin"/>
          <w:color w:val="111111"/>
          <w:sz w:val="28"/>
          <w:sz w:val="28"/>
          <w:szCs w:val="28"/>
          <w:rtl w:val="true"/>
          <w:lang w:bidi="fa-IR"/>
        </w:rPr>
        <w:t>مضی والعصمة فیما بقی من آجالکم وأکثروا فی شعبان الصلاة علی نبیکم</w:t>
      </w:r>
    </w:p>
    <w:p>
      <w:pPr>
        <w:pStyle w:val="BookText"/>
        <w:rPr/>
      </w:pPr>
      <w:r>
        <w:rPr>
          <w:rFonts w:ascii="IRNazanin" w:hAnsi="IRNazanin" w:eastAsia="IRNazanin"/>
          <w:color w:val="111111"/>
          <w:sz w:val="28"/>
          <w:sz w:val="28"/>
          <w:szCs w:val="28"/>
          <w:rtl w:val="true"/>
          <w:lang w:bidi="fa-IR"/>
        </w:rPr>
        <w:t>وأهله ورمضان شهر الله تبارک وتعالی استکثروا فیه من التهلیل والتکبیر</w:t>
      </w:r>
    </w:p>
    <w:p>
      <w:pPr>
        <w:pStyle w:val="BookText"/>
        <w:rPr/>
      </w:pPr>
      <w:r>
        <w:rPr>
          <w:rFonts w:ascii="IRNazanin" w:hAnsi="IRNazanin" w:eastAsia="IRNazanin"/>
          <w:color w:val="111111"/>
          <w:sz w:val="28"/>
          <w:sz w:val="28"/>
          <w:szCs w:val="28"/>
          <w:rtl w:val="true"/>
          <w:lang w:bidi="fa-IR"/>
        </w:rPr>
        <w:t>والتحمید والتمجید والتسبیح وهو ربیع الفقراء وانما جعل الله الأضحی</w:t>
      </w:r>
    </w:p>
    <w:p>
      <w:pPr>
        <w:pStyle w:val="BookText"/>
        <w:rPr/>
      </w:pPr>
      <w:r>
        <w:rPr>
          <w:rFonts w:ascii="IRNazanin" w:hAnsi="IRNazanin" w:eastAsia="IRNazanin"/>
          <w:color w:val="111111"/>
          <w:sz w:val="28"/>
          <w:sz w:val="28"/>
          <w:szCs w:val="28"/>
          <w:rtl w:val="true"/>
          <w:lang w:bidi="fa-IR"/>
        </w:rPr>
        <w:t>لتشبع المساکین من اللحم فأظهروا من فضل ما أنعم الله به علیکم علی</w:t>
      </w:r>
    </w:p>
    <w:p>
      <w:pPr>
        <w:pStyle w:val="BookText"/>
        <w:rPr/>
      </w:pPr>
      <w:r>
        <w:rPr>
          <w:rFonts w:ascii="IRNazanin" w:hAnsi="IRNazanin" w:eastAsia="IRNazanin"/>
          <w:color w:val="111111"/>
          <w:sz w:val="28"/>
          <w:sz w:val="28"/>
          <w:szCs w:val="28"/>
          <w:rtl w:val="true"/>
          <w:lang w:bidi="fa-IR"/>
        </w:rPr>
        <w:t>عیالاتکم وجیرانکم وأحسنوا جوار نعم الله علیکم وواصلوا إخوانکم</w:t>
      </w:r>
    </w:p>
    <w:p>
      <w:pPr>
        <w:pStyle w:val="BookText"/>
        <w:rPr/>
      </w:pPr>
      <w:r>
        <w:rPr>
          <w:rFonts w:ascii="IRNazanin" w:hAnsi="IRNazanin" w:eastAsia="IRNazanin"/>
          <w:color w:val="111111"/>
          <w:sz w:val="28"/>
          <w:sz w:val="28"/>
          <w:szCs w:val="28"/>
          <w:rtl w:val="true"/>
          <w:lang w:bidi="fa-IR"/>
        </w:rPr>
        <w:t xml:space="preserve">وأطعموا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المساکین من إخوانکم فإنه من فطر صائما فله</w:t>
      </w:r>
    </w:p>
    <w:p>
      <w:pPr>
        <w:pStyle w:val="BookText"/>
        <w:rPr/>
      </w:pPr>
      <w:r>
        <w:rPr>
          <w:rFonts w:ascii="IRNazanin" w:hAnsi="IRNazanin" w:eastAsia="IRNazanin"/>
          <w:color w:val="111111"/>
          <w:sz w:val="28"/>
          <w:sz w:val="28"/>
          <w:szCs w:val="28"/>
          <w:rtl w:val="true"/>
          <w:lang w:bidi="fa-IR"/>
        </w:rPr>
        <w:t>مثل أجره من غیر أن ینقص من أجره شیئا وسمی شهر رمضان شهر العتق</w:t>
      </w:r>
    </w:p>
    <w:p>
      <w:pPr>
        <w:pStyle w:val="BookText"/>
        <w:rPr/>
      </w:pPr>
      <w:r>
        <w:rPr>
          <w:rFonts w:ascii="IRNazanin" w:hAnsi="IRNazanin" w:eastAsia="IRNazanin"/>
          <w:color w:val="111111"/>
          <w:sz w:val="28"/>
          <w:sz w:val="28"/>
          <w:szCs w:val="28"/>
          <w:rtl w:val="true"/>
          <w:lang w:bidi="fa-IR"/>
        </w:rPr>
        <w:t>لان لله فی کل یوم ولیلة ستمائة عتیق وفی آخره مثل ما أعتق فیما مضی</w:t>
      </w:r>
    </w:p>
    <w:p>
      <w:pPr>
        <w:pStyle w:val="BookText"/>
        <w:rPr/>
      </w:pPr>
      <w:r>
        <w:rPr>
          <w:rFonts w:ascii="IRNazanin" w:hAnsi="IRNazanin" w:eastAsia="IRNazanin"/>
          <w:color w:val="111111"/>
          <w:sz w:val="28"/>
          <w:sz w:val="28"/>
          <w:szCs w:val="28"/>
          <w:rtl w:val="true"/>
          <w:lang w:bidi="fa-IR"/>
        </w:rPr>
        <w:t>وسمی شهر شعبان شهر الشفاعة لان رسولکم یشفع لکل من یصلی علیه</w:t>
      </w:r>
    </w:p>
    <w:p>
      <w:pPr>
        <w:pStyle w:val="BookText"/>
        <w:rPr/>
      </w:pPr>
      <w:r>
        <w:rPr>
          <w:rFonts w:ascii="IRNazanin" w:hAnsi="IRNazanin" w:eastAsia="IRNazanin"/>
          <w:color w:val="111111"/>
          <w:sz w:val="28"/>
          <w:sz w:val="28"/>
          <w:szCs w:val="28"/>
          <w:rtl w:val="true"/>
          <w:lang w:bidi="fa-IR"/>
        </w:rPr>
        <w:t>فیه وسمی شهر رجب شهر الله الأصب لان الرحمة علی أمتی تصب صبا</w:t>
      </w:r>
    </w:p>
    <w:p>
      <w:pPr>
        <w:pStyle w:val="BookText"/>
        <w:rPr/>
      </w:pPr>
      <w:r>
        <w:rPr>
          <w:rFonts w:ascii="IRNazanin" w:hAnsi="IRNazanin" w:eastAsia="IRNazanin"/>
          <w:color w:val="111111"/>
          <w:sz w:val="28"/>
          <w:sz w:val="28"/>
          <w:szCs w:val="28"/>
          <w:rtl w:val="true"/>
          <w:lang w:bidi="fa-IR"/>
        </w:rPr>
        <w:t>فیه ویقال الأصم لأنه نهی فیه عن قتال المشرکین وهو من الشهور</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إلی المساجد</w:t>
      </w:r>
    </w:p>
    <w:p>
      <w:pPr>
        <w:pStyle w:val="BookText"/>
        <w:rPr/>
      </w:pPr>
      <w:r>
        <w:rPr>
          <w:rFonts w:ascii="IRNazanin" w:hAnsi="IRNazanin" w:eastAsia="IRNazanin"/>
          <w:color w:val="111111"/>
          <w:sz w:val="28"/>
          <w:sz w:val="28"/>
          <w:szCs w:val="28"/>
          <w:rtl w:val="true"/>
          <w:lang w:bidi="fa-IR"/>
        </w:rPr>
        <w:t xml:space="preserve">من أبوابها قوله علیه السلام لولا من فیکم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والمستغفرین بالاسحار خوفا منی لا نزلت بکم عذابی 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ویستغفرون بالاسحار لولاهم لا نزلت</w:t>
      </w:r>
    </w:p>
    <w:p>
      <w:pPr>
        <w:pStyle w:val="BookText"/>
        <w:rPr/>
      </w:pPr>
      <w:r>
        <w:rPr>
          <w:rFonts w:ascii="IRNazanin" w:hAnsi="IRNazanin" w:eastAsia="IRNazanin"/>
          <w:color w:val="111111"/>
          <w:sz w:val="28"/>
          <w:sz w:val="28"/>
          <w:szCs w:val="28"/>
          <w:rtl w:val="true"/>
          <w:lang w:bidi="fa-IR"/>
        </w:rPr>
        <w:t>عذابی وفی روایة السکونی والعمرکی، والجعفریات والمحاسن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 من</w:t>
      </w:r>
    </w:p>
    <w:p>
      <w:pPr>
        <w:pStyle w:val="BookText"/>
        <w:rPr/>
      </w:pPr>
      <w:r>
        <w:rPr>
          <w:rFonts w:ascii="IRNazanin" w:hAnsi="IRNazanin" w:eastAsia="IRNazanin"/>
          <w:color w:val="111111"/>
          <w:sz w:val="28"/>
          <w:sz w:val="28"/>
          <w:szCs w:val="28"/>
          <w:rtl w:val="true"/>
          <w:lang w:bidi="fa-IR"/>
        </w:rPr>
        <w:t>أبواب فضلها وفرضها قوله علیه السلام وادفعوا أبواب البلایا بالاستغفار</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 ما یدل علی فضل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الاستغفار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bookmarkStart w:id="382" w:name="pg12417_176987"/>
    </w:p>
    <w:p>
      <w:pPr>
        <w:pStyle w:val="BookText"/>
        <w:rPr/>
      </w:pPr>
      <w:bookmarkEnd w:id="382"/>
      <w:r>
        <w:rPr>
          <w:rFonts w:ascii="IRNazanin" w:hAnsi="IRNazanin" w:eastAsia="IRNazanin"/>
          <w:color w:val="111111"/>
          <w:sz w:val="28"/>
          <w:sz w:val="28"/>
          <w:szCs w:val="28"/>
          <w:rtl w:val="true"/>
          <w:lang w:bidi="fa-IR"/>
        </w:rPr>
        <w:t>الصیام من أبواب فضل الصوم قوله علیه السلام والاستغفار یقطع وتین</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هلال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شهر</w:t>
      </w:r>
    </w:p>
    <w:p>
      <w:pPr>
        <w:pStyle w:val="BookText"/>
        <w:rPr/>
      </w:pPr>
      <w:r>
        <w:rPr>
          <w:rFonts w:ascii="IRNazanin" w:hAnsi="IRNazanin" w:eastAsia="IRNazanin"/>
          <w:color w:val="111111"/>
          <w:sz w:val="28"/>
          <w:sz w:val="28"/>
          <w:szCs w:val="28"/>
          <w:rtl w:val="true"/>
          <w:lang w:bidi="fa-IR"/>
        </w:rPr>
        <w:t>شعبان من أبواب الصیام المندوب قوله علیه السلام من استغفر الله فی کل</w:t>
      </w:r>
    </w:p>
    <w:p>
      <w:pPr>
        <w:pStyle w:val="BookText"/>
        <w:rPr/>
      </w:pPr>
      <w:r>
        <w:rPr>
          <w:rFonts w:ascii="IRNazanin" w:hAnsi="IRNazanin" w:eastAsia="IRNazanin"/>
          <w:color w:val="111111"/>
          <w:sz w:val="28"/>
          <w:sz w:val="28"/>
          <w:szCs w:val="28"/>
          <w:rtl w:val="true"/>
          <w:lang w:bidi="fa-IR"/>
        </w:rPr>
        <w:t>یوم من شعبان سبعین مرة حشره الله یوم القیامة فی زمرة رسول الله صلی الله</w:t>
      </w:r>
    </w:p>
    <w:p>
      <w:pPr>
        <w:pStyle w:val="BookText"/>
        <w:rPr/>
      </w:pPr>
      <w:r>
        <w:rPr>
          <w:rFonts w:ascii="IRNazanin" w:hAnsi="IRNazanin" w:eastAsia="IRNazanin"/>
          <w:color w:val="111111"/>
          <w:sz w:val="28"/>
          <w:sz w:val="28"/>
          <w:szCs w:val="28"/>
          <w:rtl w:val="true"/>
          <w:lang w:bidi="fa-IR"/>
        </w:rPr>
        <w:t>علیه وآله ووجبت له من الله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التسبیح من أبواب</w:t>
      </w:r>
    </w:p>
    <w:p>
      <w:pPr>
        <w:pStyle w:val="BookText"/>
        <w:rPr/>
      </w:pPr>
      <w:r>
        <w:rPr>
          <w:rFonts w:ascii="IRNazanin" w:hAnsi="IRNazanin" w:eastAsia="IRNazanin"/>
          <w:color w:val="111111"/>
          <w:sz w:val="28"/>
          <w:sz w:val="28"/>
          <w:szCs w:val="28"/>
          <w:rtl w:val="true"/>
          <w:lang w:bidi="fa-IR"/>
        </w:rPr>
        <w:t>الذکر قوله علیه السلام ومن استغفر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أنه لیس شئ</w:t>
      </w:r>
    </w:p>
    <w:p>
      <w:pPr>
        <w:pStyle w:val="BookText"/>
        <w:rPr/>
      </w:pPr>
      <w:r>
        <w:rPr>
          <w:rFonts w:ascii="IRNazanin" w:hAnsi="IRNazanin" w:eastAsia="IRNazanin"/>
          <w:color w:val="111111"/>
          <w:sz w:val="28"/>
          <w:sz w:val="28"/>
          <w:szCs w:val="28"/>
          <w:rtl w:val="true"/>
          <w:lang w:bidi="fa-IR"/>
        </w:rPr>
        <w:t>أعظم من شهادة أن لا إله إلا الله قوله علیه السلام وما من الدعاء شئ</w:t>
      </w:r>
    </w:p>
    <w:p>
      <w:pPr>
        <w:pStyle w:val="BookText"/>
        <w:rPr/>
      </w:pPr>
      <w:r>
        <w:rPr>
          <w:rFonts w:ascii="IRNazanin" w:hAnsi="IRNazanin" w:eastAsia="IRNazanin"/>
          <w:color w:val="111111"/>
          <w:sz w:val="28"/>
          <w:sz w:val="28"/>
          <w:szCs w:val="28"/>
          <w:rtl w:val="true"/>
          <w:lang w:bidi="fa-IR"/>
        </w:rPr>
        <w:t xml:space="preserve">أفضل من الاستغفار وفی روایة عبید الله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خیر العبادة</w:t>
      </w:r>
    </w:p>
    <w:p>
      <w:pPr>
        <w:pStyle w:val="BookText"/>
        <w:rPr/>
      </w:pPr>
      <w:r>
        <w:rPr>
          <w:rFonts w:ascii="IRNazanin" w:hAnsi="IRNazanin" w:eastAsia="IRNazanin"/>
          <w:color w:val="111111"/>
          <w:sz w:val="28"/>
          <w:sz w:val="28"/>
          <w:szCs w:val="28"/>
          <w:rtl w:val="true"/>
          <w:lang w:bidi="fa-IR"/>
        </w:rPr>
        <w:t>الاستغفار ویأتی فی روایات الباب التالی وما یتلوه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قول لا حول ولا قوة</w:t>
      </w:r>
    </w:p>
    <w:p>
      <w:pPr>
        <w:pStyle w:val="BookText"/>
        <w:rPr/>
      </w:pPr>
      <w:r>
        <w:rPr>
          <w:rFonts w:ascii="IRNazanin" w:hAnsi="IRNazanin" w:eastAsia="IRNazanin"/>
          <w:color w:val="111111"/>
          <w:sz w:val="28"/>
          <w:sz w:val="28"/>
          <w:szCs w:val="28"/>
          <w:rtl w:val="true"/>
          <w:lang w:bidi="fa-IR"/>
        </w:rPr>
        <w:t>الا بالله ما یدل علی ذلک وکذا فی غیر واحد من أحادیث باب نبذة مما</w:t>
      </w:r>
    </w:p>
    <w:p>
      <w:pPr>
        <w:pStyle w:val="BookText"/>
        <w:rPr/>
      </w:pPr>
      <w:r>
        <w:rPr>
          <w:rFonts w:ascii="IRNazanin" w:hAnsi="IRNazanin" w:eastAsia="IRNazanin"/>
          <w:color w:val="111111"/>
          <w:sz w:val="28"/>
          <w:sz w:val="28"/>
          <w:szCs w:val="28"/>
          <w:rtl w:val="true"/>
          <w:lang w:bidi="fa-IR"/>
        </w:rPr>
        <w:t>یستحب ان یقال کل یوم وباب نبذة مما یقال فی الصباح والمساء</w:t>
      </w:r>
      <w:r>
        <w:rPr>
          <w:rFonts w:eastAsia="IRNazanin" w:cs="IRNazanin"/>
          <w:color w:val="111111"/>
          <w:sz w:val="28"/>
          <w:szCs w:val="28"/>
          <w:rtl w:val="true"/>
          <w:lang w:bidi="fa-IR"/>
        </w:rPr>
        <w:t>.</w:t>
      </w:r>
    </w:p>
    <w:p>
      <w:pPr>
        <w:pStyle w:val="Heading4"/>
        <w:numPr>
          <w:ilvl w:val="3"/>
          <w:numId w:val="1"/>
        </w:numPr>
        <w:rPr/>
      </w:pPr>
      <w:bookmarkStart w:id="383" w:name="__RefHeading___Toc10083508_417432637"/>
      <w:bookmarkStart w:id="384" w:name="_Toc135"/>
      <w:bookmarkEnd w:id="383"/>
      <w:r>
        <w:rPr>
          <w:rtl w:val="true"/>
        </w:rPr>
        <w:t>(</w:t>
      </w:r>
      <w:r>
        <w:rPr/>
        <w:t>40</w:t>
      </w:r>
      <w:r>
        <w:rPr>
          <w:rtl w:val="true"/>
        </w:rPr>
        <w:t xml:space="preserve">) </w:t>
      </w:r>
      <w:r>
        <w:rPr>
          <w:rtl w:val="true"/>
        </w:rPr>
        <w:t>باب تعلیم سید الاستغفار</w:t>
      </w:r>
      <w:bookmarkEnd w:id="384"/>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عبد الحمید بن عبد الرحمن</w:t>
      </w:r>
    </w:p>
    <w:p>
      <w:pPr>
        <w:pStyle w:val="BookText"/>
        <w:rPr/>
      </w:pPr>
      <w:r>
        <w:rPr>
          <w:rFonts w:ascii="IRNazanin" w:hAnsi="IRNazanin" w:eastAsia="IRNazanin"/>
          <w:color w:val="111111"/>
          <w:sz w:val="28"/>
          <w:sz w:val="28"/>
          <w:szCs w:val="28"/>
          <w:rtl w:val="true"/>
          <w:lang w:bidi="fa-IR"/>
        </w:rPr>
        <w:t>ابن الحسن النیسابوری قال حدثنا أبو یزید الهروی قال حدثنا سلمة بن</w:t>
      </w:r>
    </w:p>
    <w:p>
      <w:pPr>
        <w:pStyle w:val="BookText"/>
        <w:rPr/>
      </w:pPr>
      <w:r>
        <w:rPr>
          <w:rFonts w:ascii="IRNazanin" w:hAnsi="IRNazanin" w:eastAsia="IRNazanin"/>
          <w:color w:val="111111"/>
          <w:sz w:val="28"/>
          <w:sz w:val="28"/>
          <w:szCs w:val="28"/>
          <w:rtl w:val="true"/>
          <w:lang w:bidi="fa-IR"/>
        </w:rPr>
        <w:t xml:space="preserve">شبیب قال حدثنا محمد بن منیب </w:t>
      </w:r>
      <w:r>
        <w:rPr>
          <w:rStyle w:val="FootnoteAnchor"/>
          <w:rtl w:val="true"/>
        </w:rPr>
        <w:footnoteReference w:id="302"/>
      </w:r>
      <w:r>
        <w:rPr>
          <w:rFonts w:ascii="IRNazanin" w:hAnsi="IRNazanin" w:eastAsia="IRNazanin"/>
          <w:color w:val="111111"/>
          <w:sz w:val="28"/>
          <w:sz w:val="28"/>
          <w:szCs w:val="28"/>
          <w:rtl w:val="true"/>
          <w:lang w:bidi="fa-IR"/>
        </w:rPr>
        <w:t>العدنی قال حدثنی السری بن یحیی</w:t>
      </w:r>
    </w:p>
    <w:p>
      <w:pPr>
        <w:pStyle w:val="BookText"/>
        <w:rPr/>
      </w:pPr>
      <w:r>
        <w:rPr>
          <w:rFonts w:ascii="IRNazanin" w:hAnsi="IRNazanin" w:eastAsia="IRNazanin"/>
          <w:color w:val="111111"/>
          <w:sz w:val="28"/>
          <w:sz w:val="28"/>
          <w:szCs w:val="28"/>
          <w:rtl w:val="true"/>
          <w:lang w:bidi="fa-IR"/>
        </w:rPr>
        <w:t>عن هشام عن أبی الزبیر عن جابر بن عبد الله ان رسول الله صلی الله علیه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قال تعلموا سید الاستغفار اللهم أنت ربی لا اله الا أنت خلقتنی وانا</w:t>
      </w:r>
      <w:bookmarkStart w:id="385" w:name="pg12417_176988"/>
    </w:p>
    <w:p>
      <w:pPr>
        <w:pStyle w:val="BookText"/>
        <w:rPr/>
      </w:pPr>
      <w:bookmarkEnd w:id="385"/>
      <w:r>
        <w:rPr>
          <w:rFonts w:ascii="IRNazanin" w:hAnsi="IRNazanin" w:eastAsia="IRNazanin"/>
          <w:color w:val="111111"/>
          <w:sz w:val="28"/>
          <w:sz w:val="28"/>
          <w:szCs w:val="28"/>
          <w:rtl w:val="true"/>
          <w:lang w:bidi="fa-IR"/>
        </w:rPr>
        <w:t>عبدک وانا علی عهدک وأبوء بنعمتک علی وأبوء لک بذنبی فاغفر لی انه</w:t>
      </w:r>
    </w:p>
    <w:p>
      <w:pPr>
        <w:pStyle w:val="BookText"/>
        <w:rPr/>
      </w:pPr>
      <w:r>
        <w:rPr>
          <w:rFonts w:ascii="IRNazanin" w:hAnsi="IRNazanin" w:eastAsia="IRNazanin"/>
          <w:color w:val="111111"/>
          <w:sz w:val="28"/>
          <w:sz w:val="28"/>
          <w:szCs w:val="28"/>
          <w:rtl w:val="true"/>
          <w:lang w:bidi="fa-IR"/>
        </w:rPr>
        <w:t>لا یغفر الذنوب الا أنت</w:t>
      </w:r>
      <w:r>
        <w:rPr>
          <w:rFonts w:eastAsia="IRNazanin" w:cs="IRNazanin"/>
          <w:color w:val="111111"/>
          <w:sz w:val="28"/>
          <w:szCs w:val="28"/>
          <w:rtl w:val="true"/>
          <w:lang w:bidi="fa-IR"/>
        </w:rPr>
        <w:t>.</w:t>
      </w:r>
    </w:p>
    <w:p>
      <w:pPr>
        <w:pStyle w:val="Heading4"/>
        <w:numPr>
          <w:ilvl w:val="3"/>
          <w:numId w:val="1"/>
        </w:numPr>
        <w:rPr/>
      </w:pPr>
      <w:bookmarkStart w:id="386" w:name="__RefHeading___Toc10083510_417432637"/>
      <w:bookmarkStart w:id="387" w:name="_Toc136"/>
      <w:bookmarkEnd w:id="386"/>
      <w:r>
        <w:rPr>
          <w:rtl w:val="true"/>
        </w:rPr>
        <w:t>(</w:t>
      </w:r>
      <w:r>
        <w:rPr/>
        <w:t>41</w:t>
      </w:r>
      <w:r>
        <w:rPr>
          <w:rtl w:val="true"/>
        </w:rPr>
        <w:t xml:space="preserve">) </w:t>
      </w:r>
      <w:r>
        <w:rPr>
          <w:rtl w:val="true"/>
        </w:rPr>
        <w:t>باب ما ورد فی أن خیر الدعاء والعبادة الاستغفار</w:t>
      </w:r>
      <w:bookmarkEnd w:id="387"/>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بن یحیی عن حسین بن زید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وسلم الاستغفار وقول لا إله إلا الله</w:t>
      </w:r>
    </w:p>
    <w:p>
      <w:pPr>
        <w:pStyle w:val="BookText"/>
        <w:rPr/>
      </w:pPr>
      <w:r>
        <w:rPr>
          <w:rFonts w:ascii="IRNazanin" w:hAnsi="IRNazanin" w:eastAsia="IRNazanin"/>
          <w:color w:val="111111"/>
          <w:sz w:val="28"/>
          <w:sz w:val="28"/>
          <w:szCs w:val="28"/>
          <w:rtl w:val="true"/>
          <w:lang w:bidi="fa-IR"/>
        </w:rPr>
        <w:t>خیر العبادة قال الله العزیز الجبار فاعلم أنه لا إله إلا الله واستغفر لذنبک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خیر الدعاء الاستغفار وخیر العبادة قول</w:t>
      </w:r>
    </w:p>
    <w:p>
      <w:pPr>
        <w:pStyle w:val="BookText"/>
        <w:rPr/>
      </w:pP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شئ أعظم</w:t>
      </w:r>
    </w:p>
    <w:p>
      <w:pPr>
        <w:pStyle w:val="BookText"/>
        <w:rPr/>
      </w:pPr>
      <w:r>
        <w:rPr>
          <w:rFonts w:ascii="IRNazanin" w:hAnsi="IRNazanin" w:eastAsia="IRNazanin"/>
          <w:color w:val="111111"/>
          <w:sz w:val="28"/>
          <w:sz w:val="28"/>
          <w:szCs w:val="28"/>
          <w:rtl w:val="true"/>
          <w:lang w:bidi="fa-IR"/>
        </w:rPr>
        <w:t>من شهادة أن لا إله إلا الله قوله علیه السلام وما من الدعاء شئ أفضل من</w:t>
      </w:r>
    </w:p>
    <w:p>
      <w:pPr>
        <w:pStyle w:val="BookText"/>
        <w:rPr/>
      </w:pPr>
      <w:r>
        <w:rPr>
          <w:rFonts w:ascii="IRNazanin" w:hAnsi="IRNazanin" w:eastAsia="IRNazanin"/>
          <w:color w:val="111111"/>
          <w:sz w:val="28"/>
          <w:sz w:val="28"/>
          <w:szCs w:val="28"/>
          <w:rtl w:val="true"/>
          <w:lang w:bidi="fa-IR"/>
        </w:rPr>
        <w:t xml:space="preserve">الاستغفار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خیر العبادة</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الله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خیر العبادة الاستغفار</w:t>
      </w:r>
      <w:r>
        <w:rPr>
          <w:rFonts w:eastAsia="IRNazanin" w:cs="IRNazanin"/>
          <w:color w:val="111111"/>
          <w:sz w:val="28"/>
          <w:szCs w:val="28"/>
          <w:rtl w:val="true"/>
          <w:lang w:bidi="fa-IR"/>
        </w:rPr>
        <w:t>.</w:t>
      </w:r>
    </w:p>
    <w:p>
      <w:pPr>
        <w:pStyle w:val="Heading4"/>
        <w:numPr>
          <w:ilvl w:val="3"/>
          <w:numId w:val="1"/>
        </w:numPr>
        <w:rPr/>
      </w:pPr>
      <w:bookmarkStart w:id="388" w:name="__RefHeading___Toc10083512_417432637"/>
      <w:bookmarkStart w:id="389" w:name="_Toc137"/>
      <w:bookmarkEnd w:id="388"/>
      <w:r>
        <w:rPr>
          <w:rtl w:val="true"/>
        </w:rPr>
        <w:t>(</w:t>
      </w:r>
      <w:r>
        <w:rPr/>
        <w:t>42</w:t>
      </w:r>
      <w:r>
        <w:rPr>
          <w:rtl w:val="true"/>
        </w:rPr>
        <w:t xml:space="preserve">) </w:t>
      </w:r>
      <w:r>
        <w:rPr>
          <w:rtl w:val="true"/>
        </w:rPr>
        <w:t>باب انه هل یصلح الاستغفار للأبوین الکافرین أم لا</w:t>
      </w:r>
      <w:bookmarkEnd w:id="389"/>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للنبی والذین آمنوا ان</w:t>
      </w:r>
    </w:p>
    <w:p>
      <w:pPr>
        <w:pStyle w:val="BookText"/>
        <w:rPr/>
      </w:pPr>
      <w:r>
        <w:rPr>
          <w:rFonts w:ascii="IRNazanin" w:hAnsi="IRNazanin" w:eastAsia="IRNazanin"/>
          <w:color w:val="111111"/>
          <w:sz w:val="28"/>
          <w:sz w:val="28"/>
          <w:szCs w:val="28"/>
          <w:rtl w:val="true"/>
          <w:lang w:bidi="fa-IR"/>
        </w:rPr>
        <w:t>یستغفروا للمشرکین ولو کانوا أولی قربی من بعد ما تبین لهم أنهم أصحاب</w:t>
      </w:r>
    </w:p>
    <w:p>
      <w:pPr>
        <w:pStyle w:val="BookText"/>
        <w:rPr/>
      </w:pPr>
      <w:r>
        <w:rPr>
          <w:rFonts w:ascii="IRNazanin" w:hAnsi="IRNazanin" w:eastAsia="IRNazanin"/>
          <w:color w:val="111111"/>
          <w:sz w:val="28"/>
          <w:sz w:val="28"/>
          <w:szCs w:val="28"/>
          <w:rtl w:val="true"/>
          <w:lang w:bidi="fa-IR"/>
        </w:rPr>
        <w:t xml:space="preserve">الجحیم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استغفار إبراهیم لأبیه إلا عن موعدة وعدها إیاه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تبین انه عدو لله تبرأ منه ان إبراهیم لاواه حلیم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اغفر لی ولوالدی وللمؤمنین یوم یقوم الحساب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سلام علیک سأستغفر لک ربی انه کان بی حفیا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واغفر لأبی انه کان من الضالین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قول إبراهیم</w:t>
      </w:r>
    </w:p>
    <w:p>
      <w:pPr>
        <w:pStyle w:val="BookText"/>
        <w:rPr/>
      </w:pPr>
      <w:r>
        <w:rPr>
          <w:rFonts w:ascii="IRNazanin" w:hAnsi="IRNazanin" w:eastAsia="IRNazanin"/>
          <w:color w:val="111111"/>
          <w:sz w:val="28"/>
          <w:sz w:val="28"/>
          <w:szCs w:val="28"/>
          <w:rtl w:val="true"/>
          <w:lang w:bidi="fa-IR"/>
        </w:rPr>
        <w:t xml:space="preserve">لأبیه لاستغفرن لک وما أملک لک من الله من شئ الآیة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اغفر لی ولوالدی ولمن دخل بیتی مؤمنا وللمؤمنین والمؤمنات</w:t>
      </w:r>
    </w:p>
    <w:p>
      <w:pPr>
        <w:pStyle w:val="BookText"/>
        <w:rPr/>
      </w:pPr>
      <w:r>
        <w:rPr>
          <w:rFonts w:ascii="IRNazanin" w:hAnsi="IRNazanin" w:eastAsia="IRNazanin"/>
          <w:color w:val="111111"/>
          <w:sz w:val="28"/>
          <w:sz w:val="28"/>
          <w:szCs w:val="28"/>
          <w:rtl w:val="true"/>
          <w:lang w:bidi="fa-IR"/>
        </w:rPr>
        <w:t xml:space="preserve">ولا تزد الظالمین الا تبارا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 السلام قال سئلته عن رجل مسلم و</w:t>
      </w:r>
    </w:p>
    <w:p>
      <w:pPr>
        <w:pStyle w:val="BookText"/>
        <w:rPr/>
      </w:pPr>
      <w:r>
        <w:rPr>
          <w:rFonts w:ascii="IRNazanin" w:hAnsi="IRNazanin" w:eastAsia="IRNazanin"/>
          <w:color w:val="111111"/>
          <w:sz w:val="28"/>
          <w:sz w:val="28"/>
          <w:szCs w:val="28"/>
          <w:rtl w:val="true"/>
          <w:lang w:bidi="fa-IR"/>
        </w:rPr>
        <w:t>أبواه کافران هل یصلح له ان یستغفر لهما فی الصلاة قال قال إن کان</w:t>
      </w:r>
    </w:p>
    <w:p>
      <w:pPr>
        <w:pStyle w:val="BookText"/>
        <w:rPr/>
      </w:pPr>
      <w:r>
        <w:rPr>
          <w:rFonts w:ascii="IRNazanin" w:hAnsi="IRNazanin" w:eastAsia="IRNazanin"/>
          <w:color w:val="111111"/>
          <w:sz w:val="28"/>
          <w:sz w:val="28"/>
          <w:szCs w:val="28"/>
          <w:rtl w:val="true"/>
          <w:lang w:bidi="fa-IR"/>
        </w:rPr>
        <w:t>فارقهما وهو صغیر لا یدری أسلما أم لا فلا بأس وان عرف کفرهما فلا</w:t>
      </w:r>
    </w:p>
    <w:p>
      <w:pPr>
        <w:pStyle w:val="BookText"/>
        <w:rPr/>
      </w:pPr>
      <w:r>
        <w:rPr>
          <w:rFonts w:ascii="IRNazanin" w:hAnsi="IRNazanin" w:eastAsia="IRNazanin"/>
          <w:color w:val="111111"/>
          <w:sz w:val="28"/>
          <w:sz w:val="28"/>
          <w:szCs w:val="28"/>
          <w:rtl w:val="true"/>
          <w:lang w:bidi="fa-IR"/>
        </w:rPr>
        <w:t>یستغفر لهما وإن لم یعرف فلیدع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إسحاق بن</w:t>
      </w:r>
    </w:p>
    <w:p>
      <w:pPr>
        <w:pStyle w:val="BookText"/>
        <w:rPr/>
      </w:pPr>
      <w:r>
        <w:rPr>
          <w:rFonts w:ascii="IRNazanin" w:hAnsi="IRNazanin" w:eastAsia="IRNazanin"/>
          <w:color w:val="111111"/>
          <w:sz w:val="28"/>
          <w:sz w:val="28"/>
          <w:szCs w:val="28"/>
          <w:rtl w:val="true"/>
          <w:lang w:bidi="fa-IR"/>
        </w:rPr>
        <w:t>عمار قال قلت لأبی الحسن علیه السلام الدعاء ینفع المیت قال نعم حتی أنه</w:t>
      </w:r>
    </w:p>
    <w:p>
      <w:pPr>
        <w:pStyle w:val="BookText"/>
        <w:rPr/>
      </w:pPr>
      <w:r>
        <w:rPr>
          <w:rFonts w:ascii="IRNazanin" w:hAnsi="IRNazanin" w:eastAsia="IRNazanin"/>
          <w:color w:val="111111"/>
          <w:sz w:val="28"/>
          <w:sz w:val="28"/>
          <w:szCs w:val="28"/>
          <w:rtl w:val="true"/>
          <w:lang w:bidi="fa-IR"/>
        </w:rPr>
        <w:t>لیکون فی ضیق فیوسع علیه ویکون مسخوطا علیه فیرضی قال قلت</w:t>
      </w:r>
    </w:p>
    <w:p>
      <w:pPr>
        <w:pStyle w:val="BookText"/>
        <w:rPr/>
      </w:pPr>
      <w:r>
        <w:rPr>
          <w:rFonts w:ascii="IRNazanin" w:hAnsi="IRNazanin" w:eastAsia="IRNazanin"/>
          <w:color w:val="111111"/>
          <w:sz w:val="28"/>
          <w:sz w:val="28"/>
          <w:szCs w:val="28"/>
          <w:rtl w:val="true"/>
          <w:lang w:bidi="fa-IR"/>
        </w:rPr>
        <w:t>فیعلم من دعا له قال نعم قال قلت فان کانا ناصبیین قال فقال ینفعهما والله</w:t>
      </w:r>
    </w:p>
    <w:p>
      <w:pPr>
        <w:pStyle w:val="BookText"/>
        <w:rPr/>
      </w:pPr>
      <w:r>
        <w:rPr>
          <w:rFonts w:ascii="IRNazanin" w:hAnsi="IRNazanin" w:eastAsia="IRNazanin"/>
          <w:color w:val="111111"/>
          <w:sz w:val="28"/>
          <w:sz w:val="28"/>
          <w:szCs w:val="28"/>
          <w:rtl w:val="true"/>
          <w:lang w:bidi="fa-IR"/>
        </w:rPr>
        <w:t>ذاک یخفف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علی المیت من أبوابها و</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علی المیت ما یمکن ان یستفاد منه عدم جواز</w:t>
      </w:r>
    </w:p>
    <w:p>
      <w:pPr>
        <w:pStyle w:val="BookText"/>
        <w:rPr/>
      </w:pPr>
      <w:r>
        <w:rPr>
          <w:rFonts w:ascii="IRNazanin" w:hAnsi="IRNazanin" w:eastAsia="IRNazanin"/>
          <w:color w:val="111111"/>
          <w:sz w:val="28"/>
          <w:sz w:val="28"/>
          <w:szCs w:val="28"/>
          <w:rtl w:val="true"/>
          <w:lang w:bidi="fa-IR"/>
        </w:rPr>
        <w:t xml:space="preserve">الاستغفار للأبوین الکافرین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دعاء الانسان لوالدیه من أبواب الدعاء قوله علیه السلام خمس دعوات</w:t>
      </w:r>
    </w:p>
    <w:p>
      <w:pPr>
        <w:pStyle w:val="BookText"/>
        <w:rPr/>
      </w:pPr>
      <w:r>
        <w:rPr>
          <w:rFonts w:ascii="IRNazanin" w:hAnsi="IRNazanin" w:eastAsia="IRNazanin"/>
          <w:color w:val="111111"/>
          <w:sz w:val="28"/>
          <w:sz w:val="28"/>
          <w:szCs w:val="28"/>
          <w:rtl w:val="true"/>
          <w:lang w:bidi="fa-IR"/>
        </w:rPr>
        <w:t>لا یحجبن عن الرب تبارک وتعالی دعوة الولد الصالح لوالدیه وفی</w:t>
      </w:r>
    </w:p>
    <w:p>
      <w:pPr>
        <w:pStyle w:val="BookText"/>
        <w:rPr/>
      </w:pPr>
      <w:r>
        <w:rPr>
          <w:rFonts w:ascii="IRNazanin" w:hAnsi="IRNazanin" w:eastAsia="IRNazanin"/>
          <w:color w:val="111111"/>
          <w:sz w:val="28"/>
          <w:sz w:val="28"/>
          <w:szCs w:val="28"/>
          <w:rtl w:val="true"/>
          <w:lang w:bidi="fa-IR"/>
        </w:rPr>
        <w:t xml:space="preserve">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الدعاء للکافر عند الضرورة</w:t>
      </w:r>
    </w:p>
    <w:p>
      <w:pPr>
        <w:pStyle w:val="BookText"/>
        <w:rPr/>
      </w:pPr>
      <w:r>
        <w:rPr>
          <w:rFonts w:ascii="IRNazanin" w:hAnsi="IRNazanin" w:eastAsia="IRNazanin"/>
          <w:color w:val="111111"/>
          <w:sz w:val="28"/>
          <w:sz w:val="28"/>
          <w:szCs w:val="28"/>
          <w:rtl w:val="true"/>
          <w:lang w:bidi="fa-IR"/>
        </w:rPr>
        <w:t>قوله أرأیت ان احتجت إلی الطیب وهو نصرانی أسلم علیه وادعو له</w:t>
      </w:r>
    </w:p>
    <w:p>
      <w:pPr>
        <w:pStyle w:val="BookText"/>
        <w:rPr/>
      </w:pPr>
      <w:r>
        <w:rPr>
          <w:rFonts w:ascii="IRNazanin" w:hAnsi="IRNazanin" w:eastAsia="IRNazanin"/>
          <w:color w:val="111111"/>
          <w:sz w:val="28"/>
          <w:sz w:val="28"/>
          <w:szCs w:val="28"/>
          <w:rtl w:val="true"/>
          <w:lang w:bidi="fa-IR"/>
        </w:rPr>
        <w:t xml:space="preserve">قال علیه السلام نعم انه لا ینفعه دعاؤک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بحمد الله ومنه کتاب</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والدعاء والذکر ویتلوه انشاء الله تعالی کتاب العشرة</w:t>
      </w:r>
      <w:r>
        <w:rPr>
          <w:rFonts w:eastAsia="IRNazanin" w:cs="IRNazanin"/>
          <w:color w:val="111111"/>
          <w:sz w:val="28"/>
          <w:szCs w:val="28"/>
          <w:rtl w:val="true"/>
          <w:lang w:bidi="fa-IR"/>
        </w:rPr>
        <w:t>.</w:t>
      </w:r>
      <w:bookmarkStart w:id="390" w:name="pg12417_176990"/>
    </w:p>
    <w:p>
      <w:pPr>
        <w:pStyle w:val="BookText"/>
        <w:rPr/>
      </w:pPr>
      <w:bookmarkEnd w:id="390"/>
      <w:r>
        <w:rPr>
          <w:rFonts w:ascii="IRNazanin" w:hAnsi="IRNazanin" w:eastAsia="IRNazanin"/>
          <w:color w:val="111111"/>
          <w:sz w:val="28"/>
          <w:sz w:val="28"/>
          <w:szCs w:val="28"/>
          <w:rtl w:val="true"/>
          <w:lang w:bidi="fa-IR"/>
        </w:rPr>
        <w:t>بسم الله الرحمن الرحیم وله الحمد وعلی النبی والأئمة الصلاة والسلام</w:t>
      </w:r>
    </w:p>
    <w:p>
      <w:pPr>
        <w:pStyle w:val="BookText"/>
        <w:rPr/>
      </w:pP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w:t>
      </w:r>
    </w:p>
    <w:p>
      <w:pPr>
        <w:pStyle w:val="Heading3"/>
        <w:numPr>
          <w:ilvl w:val="2"/>
          <w:numId w:val="1"/>
        </w:numPr>
        <w:rPr/>
      </w:pPr>
      <w:bookmarkStart w:id="391" w:name="__RefHeading___Toc10083514_417432637"/>
      <w:bookmarkStart w:id="392" w:name="_Toc138"/>
      <w:bookmarkEnd w:id="391"/>
      <w:r>
        <w:rPr>
          <w:rtl w:val="true"/>
        </w:rPr>
        <w:t>أبواب العشرة واحکامها</w:t>
      </w:r>
      <w:bookmarkEnd w:id="392"/>
    </w:p>
    <w:p>
      <w:pPr>
        <w:pStyle w:val="Heading4"/>
        <w:numPr>
          <w:ilvl w:val="3"/>
          <w:numId w:val="1"/>
        </w:numPr>
        <w:rPr/>
      </w:pPr>
      <w:bookmarkStart w:id="393" w:name="__RefHeading___Toc10083516_417432637"/>
      <w:bookmarkStart w:id="394" w:name="_Toc139"/>
      <w:bookmarkEnd w:id="393"/>
      <w:r>
        <w:rPr>
          <w:rtl w:val="true"/>
        </w:rPr>
        <w:t>(</w:t>
      </w:r>
      <w:r>
        <w:rPr/>
        <w:t>1</w:t>
      </w:r>
      <w:r>
        <w:rPr>
          <w:rtl w:val="true"/>
        </w:rPr>
        <w:t xml:space="preserve">) </w:t>
      </w:r>
      <w:r>
        <w:rPr>
          <w:rtl w:val="true"/>
        </w:rPr>
        <w:t>باب ما ورد فی عشرة الناس بأداء الأمانة وإقامة الشهادة و</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عشرة الناس بأداء الأمانة وإقامة الشهادة و صدق الحدیث وعیادة المریض وشهود الجنازة والصلاة فی المساجد و</w:t>
      </w:r>
    </w:p>
    <w:p>
      <w:pPr>
        <w:pStyle w:val="BookText"/>
        <w:rPr/>
      </w:pPr>
      <w:r>
        <w:rPr>
          <w:rFonts w:ascii="IRNazanin" w:hAnsi="IRNazanin" w:eastAsia="IRNazanin"/>
          <w:color w:val="111111"/>
          <w:sz w:val="28"/>
          <w:sz w:val="28"/>
          <w:szCs w:val="28"/>
          <w:rtl w:val="true"/>
          <w:lang w:bidi="fa-IR"/>
        </w:rPr>
        <w:t>حس المعاشرة والمجاورة وتحبیب الأئمة علیهم السلام إلی الناس بأتیان الأعمال الصالحة ورعایة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اخذنا میثاق بنی إسرائیل لا</w:t>
      </w:r>
    </w:p>
    <w:p>
      <w:pPr>
        <w:pStyle w:val="BookText"/>
        <w:rPr/>
      </w:pPr>
      <w:r>
        <w:rPr>
          <w:rFonts w:ascii="IRNazanin" w:hAnsi="IRNazanin" w:eastAsia="IRNazanin"/>
          <w:color w:val="111111"/>
          <w:sz w:val="28"/>
          <w:sz w:val="28"/>
          <w:szCs w:val="28"/>
          <w:rtl w:val="true"/>
          <w:lang w:bidi="fa-IR"/>
        </w:rPr>
        <w:t>تعبدون الا الله وبالوالدین احسانا وذی القربی والیتامی والمساکین</w:t>
      </w:r>
    </w:p>
    <w:p>
      <w:pPr>
        <w:pStyle w:val="BookText"/>
        <w:rPr/>
      </w:pPr>
      <w:r>
        <w:rPr>
          <w:rFonts w:ascii="IRNazanin" w:hAnsi="IRNazanin" w:eastAsia="IRNazanin"/>
          <w:color w:val="111111"/>
          <w:sz w:val="28"/>
          <w:sz w:val="28"/>
          <w:szCs w:val="28"/>
          <w:rtl w:val="true"/>
          <w:lang w:bidi="fa-IR"/>
        </w:rPr>
        <w:t xml:space="preserve">وقولوا للناس حسنا الخ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أمن بعضکم بعضا فلیؤد الذی اؤتمن أمانته ولیتق الله ربه ولا</w:t>
      </w:r>
    </w:p>
    <w:p>
      <w:pPr>
        <w:pStyle w:val="BookText"/>
        <w:rPr/>
      </w:pPr>
      <w:r>
        <w:rPr>
          <w:rFonts w:ascii="IRNazanin" w:hAnsi="IRNazanin" w:eastAsia="IRNazanin"/>
          <w:color w:val="111111"/>
          <w:sz w:val="28"/>
          <w:sz w:val="28"/>
          <w:szCs w:val="28"/>
          <w:rtl w:val="true"/>
          <w:lang w:bidi="fa-IR"/>
        </w:rPr>
        <w:t xml:space="preserve">تکتموا الشهادة ومن یکتمها فإنه آثم قلبه والله بما تعملون علیم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واعبدوا الله ولا تشرکوا به شیئا وبالوالدین احسانا</w:t>
      </w:r>
    </w:p>
    <w:p>
      <w:pPr>
        <w:pStyle w:val="BookText"/>
        <w:rPr/>
      </w:pPr>
      <w:r>
        <w:rPr>
          <w:rFonts w:ascii="IRNazanin" w:hAnsi="IRNazanin" w:eastAsia="IRNazanin"/>
          <w:color w:val="111111"/>
          <w:sz w:val="28"/>
          <w:sz w:val="28"/>
          <w:szCs w:val="28"/>
          <w:rtl w:val="true"/>
          <w:lang w:bidi="fa-IR"/>
        </w:rPr>
        <w:t>وبذی القربی والیتامی والمساکین والجار ذی القربی والجار الجنب</w:t>
      </w:r>
    </w:p>
    <w:p>
      <w:pPr>
        <w:pStyle w:val="BookText"/>
        <w:rPr/>
      </w:pPr>
      <w:r>
        <w:rPr>
          <w:rFonts w:ascii="IRNazanin" w:hAnsi="IRNazanin" w:eastAsia="IRNazanin"/>
          <w:color w:val="111111"/>
          <w:sz w:val="28"/>
          <w:sz w:val="28"/>
          <w:szCs w:val="28"/>
          <w:rtl w:val="true"/>
          <w:lang w:bidi="fa-IR"/>
        </w:rPr>
        <w:t>والصاحب بالجنب وابن السبیل وما ملکت ایمانکم ان الله لا یحب من کان</w:t>
      </w:r>
    </w:p>
    <w:p>
      <w:pPr>
        <w:pStyle w:val="BookText"/>
        <w:rPr/>
      </w:pPr>
      <w:r>
        <w:rPr>
          <w:rFonts w:ascii="IRNazanin" w:hAnsi="IRNazanin" w:eastAsia="IRNazanin"/>
          <w:color w:val="111111"/>
          <w:sz w:val="28"/>
          <w:sz w:val="28"/>
          <w:szCs w:val="28"/>
          <w:rtl w:val="true"/>
          <w:lang w:bidi="fa-IR"/>
        </w:rPr>
        <w:t xml:space="preserve">مختالا فخورا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یأمرکم ان تؤدوا الأمانات إلی أهلها وإذا</w:t>
      </w:r>
    </w:p>
    <w:p>
      <w:pPr>
        <w:pStyle w:val="BookText"/>
        <w:rPr/>
      </w:pPr>
      <w:r>
        <w:rPr>
          <w:rFonts w:ascii="IRNazanin" w:hAnsi="IRNazanin" w:eastAsia="IRNazanin"/>
          <w:color w:val="111111"/>
          <w:sz w:val="28"/>
          <w:sz w:val="28"/>
          <w:szCs w:val="28"/>
          <w:rtl w:val="true"/>
          <w:lang w:bidi="fa-IR"/>
        </w:rPr>
        <w:t>حکمتم بین الناس ان تحکموا بالعدل ان الله نعما یعظکم به ان الله کان</w:t>
      </w:r>
    </w:p>
    <w:p>
      <w:pPr>
        <w:pStyle w:val="BookText"/>
        <w:rPr/>
      </w:pPr>
      <w:r>
        <w:rPr>
          <w:rFonts w:ascii="IRNazanin" w:hAnsi="IRNazanin" w:eastAsia="IRNazanin"/>
          <w:color w:val="111111"/>
          <w:sz w:val="28"/>
          <w:sz w:val="28"/>
          <w:szCs w:val="28"/>
          <w:rtl w:val="true"/>
          <w:lang w:bidi="fa-IR"/>
        </w:rPr>
        <w:t xml:space="preserve">سمیعا بصیرا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هذا یوم ینفع الصادقین صدقهم لهم جنات</w:t>
      </w:r>
    </w:p>
    <w:p>
      <w:pPr>
        <w:pStyle w:val="BookText"/>
        <w:rPr/>
      </w:pPr>
      <w:r>
        <w:rPr>
          <w:rFonts w:ascii="IRNazanin" w:hAnsi="IRNazanin" w:eastAsia="IRNazanin"/>
          <w:color w:val="111111"/>
          <w:sz w:val="28"/>
          <w:sz w:val="28"/>
          <w:szCs w:val="28"/>
          <w:rtl w:val="true"/>
          <w:lang w:bidi="fa-IR"/>
        </w:rPr>
        <w:t>تجری من تحتها الأنهار خالدین فیها ابدا رضی الله عنهم ورضوا عنه</w:t>
      </w:r>
    </w:p>
    <w:p>
      <w:pPr>
        <w:pStyle w:val="BookText"/>
        <w:rPr/>
      </w:pP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تخونوا الله والرسول وتخونوا أماناتکم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وأنتم تعلمون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اتقوا الله وکونوا مع الصادقین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لأماناتهم وعهدهم راعون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لیسئل الصادقین عن صدقهم واعد الکافرین عذابا</w:t>
      </w:r>
    </w:p>
    <w:p>
      <w:pPr>
        <w:pStyle w:val="BookText"/>
        <w:rPr/>
      </w:pPr>
      <w:r>
        <w:rPr>
          <w:rFonts w:ascii="IRNazanin" w:hAnsi="IRNazanin" w:eastAsia="IRNazanin"/>
          <w:color w:val="111111"/>
          <w:sz w:val="28"/>
          <w:sz w:val="28"/>
          <w:szCs w:val="28"/>
          <w:rtl w:val="true"/>
          <w:lang w:bidi="fa-IR"/>
        </w:rPr>
        <w:t xml:space="preserve">ألیما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والمسلمات والمؤمنین والمؤمنات والقانتین</w:t>
      </w:r>
    </w:p>
    <w:p>
      <w:pPr>
        <w:pStyle w:val="BookText"/>
        <w:rPr/>
      </w:pPr>
      <w:r>
        <w:rPr>
          <w:rFonts w:ascii="IRNazanin" w:hAnsi="IRNazanin" w:eastAsia="IRNazanin"/>
          <w:color w:val="111111"/>
          <w:sz w:val="28"/>
          <w:sz w:val="28"/>
          <w:szCs w:val="28"/>
          <w:rtl w:val="true"/>
          <w:lang w:bidi="fa-IR"/>
        </w:rPr>
        <w:t xml:space="preserve">والقانتات والصادقین والصادقات الخ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لأماناتهم وعهدهم راعون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w:t>
      </w:r>
    </w:p>
    <w:p>
      <w:pPr>
        <w:pStyle w:val="BookText"/>
        <w:rPr/>
      </w:pPr>
      <w:r>
        <w:rPr>
          <w:rFonts w:ascii="IRNazanin" w:hAnsi="IRNazanin" w:eastAsia="IRNazanin"/>
          <w:color w:val="111111"/>
          <w:sz w:val="28"/>
          <w:sz w:val="28"/>
          <w:szCs w:val="28"/>
          <w:rtl w:val="true"/>
          <w:lang w:bidi="fa-IR"/>
        </w:rPr>
        <w:t xml:space="preserve">بشهاداتهم قائمون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 من الآیات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وأبو علی الأشعری عن محمد بن عبد الجبار جمیعا عن صفوان بن یحیی</w:t>
      </w:r>
    </w:p>
    <w:p>
      <w:pPr>
        <w:pStyle w:val="BookText"/>
        <w:rPr/>
      </w:pPr>
      <w:r>
        <w:rPr>
          <w:rFonts w:ascii="IRNazanin" w:hAnsi="IRNazanin" w:eastAsia="IRNazanin"/>
          <w:color w:val="111111"/>
          <w:sz w:val="28"/>
          <w:sz w:val="28"/>
          <w:szCs w:val="28"/>
          <w:rtl w:val="true"/>
          <w:lang w:bidi="fa-IR"/>
        </w:rPr>
        <w:t>عن معاویة بن وهب قال قلت لأبی عبد الله علیه السلام کیف ینبغی لنا أن</w:t>
      </w:r>
    </w:p>
    <w:p>
      <w:pPr>
        <w:pStyle w:val="BookText"/>
        <w:rPr/>
      </w:pPr>
      <w:r>
        <w:rPr>
          <w:rFonts w:ascii="IRNazanin" w:hAnsi="IRNazanin" w:eastAsia="IRNazanin"/>
          <w:color w:val="111111"/>
          <w:sz w:val="28"/>
          <w:sz w:val="28"/>
          <w:szCs w:val="28"/>
          <w:rtl w:val="true"/>
          <w:lang w:bidi="fa-IR"/>
        </w:rPr>
        <w:t>نصنع فیما بیننا وبین قومنا وفیما بیننا وبین خلطائنا من الناس؟ قال</w:t>
      </w:r>
    </w:p>
    <w:p>
      <w:pPr>
        <w:pStyle w:val="BookText"/>
        <w:rPr/>
      </w:pPr>
      <w:r>
        <w:rPr>
          <w:rFonts w:ascii="IRNazanin" w:hAnsi="IRNazanin" w:eastAsia="IRNazanin"/>
          <w:color w:val="111111"/>
          <w:sz w:val="28"/>
          <w:sz w:val="28"/>
          <w:szCs w:val="28"/>
          <w:rtl w:val="true"/>
          <w:lang w:bidi="fa-IR"/>
        </w:rPr>
        <w:t>فقال تؤدون الأمانة إلیهم وتقیمون الشهادة لهم وعلیهم وتعودون مرضاهم</w:t>
      </w:r>
    </w:p>
    <w:p>
      <w:pPr>
        <w:pStyle w:val="BookText"/>
        <w:rPr/>
      </w:pPr>
      <w:r>
        <w:rPr>
          <w:rFonts w:ascii="IRNazanin" w:hAnsi="IRNazanin" w:eastAsia="IRNazanin"/>
          <w:color w:val="111111"/>
          <w:sz w:val="28"/>
          <w:sz w:val="28"/>
          <w:szCs w:val="28"/>
          <w:rtl w:val="true"/>
          <w:lang w:bidi="fa-IR"/>
        </w:rPr>
        <w:t>وتشهدون جنائزهم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معاویة بن وهب قال قلت له کیف ینبغی لنا أن نصنع</w:t>
      </w:r>
    </w:p>
    <w:p>
      <w:pPr>
        <w:pStyle w:val="BookText"/>
        <w:rPr/>
      </w:pPr>
      <w:r>
        <w:rPr>
          <w:rFonts w:ascii="IRNazanin" w:hAnsi="IRNazanin" w:eastAsia="IRNazanin"/>
          <w:color w:val="111111"/>
          <w:sz w:val="28"/>
          <w:sz w:val="28"/>
          <w:szCs w:val="28"/>
          <w:rtl w:val="true"/>
          <w:lang w:bidi="fa-IR"/>
        </w:rPr>
        <w:t>فیما بیننا وبین قومنا وبین خلطائنا من الناس ممن لیسوا علی امرنا؟ قال</w:t>
      </w:r>
    </w:p>
    <w:p>
      <w:pPr>
        <w:pStyle w:val="BookText"/>
        <w:rPr/>
      </w:pPr>
      <w:r>
        <w:rPr>
          <w:rFonts w:ascii="IRNazanin" w:hAnsi="IRNazanin" w:eastAsia="IRNazanin"/>
          <w:color w:val="111111"/>
          <w:sz w:val="28"/>
          <w:sz w:val="28"/>
          <w:szCs w:val="28"/>
          <w:rtl w:val="true"/>
          <w:lang w:bidi="fa-IR"/>
        </w:rPr>
        <w:t>تنظرون إلی أئمتکم الذین تقتدون بهم فتصنعون ما یصنعون فوالله انهم</w:t>
      </w:r>
    </w:p>
    <w:p>
      <w:pPr>
        <w:pStyle w:val="BookText"/>
        <w:rPr/>
      </w:pPr>
      <w:r>
        <w:rPr>
          <w:rFonts w:ascii="IRNazanin" w:hAnsi="IRNazanin" w:eastAsia="IRNazanin"/>
          <w:color w:val="111111"/>
          <w:sz w:val="28"/>
          <w:sz w:val="28"/>
          <w:szCs w:val="28"/>
          <w:rtl w:val="true"/>
          <w:lang w:bidi="fa-IR"/>
        </w:rPr>
        <w:t>لیعودون مرضاهم ویشهدون جنائزهم ویقیمون الشهادة لهم وعلیهم</w:t>
      </w:r>
    </w:p>
    <w:p>
      <w:pPr>
        <w:pStyle w:val="BookText"/>
        <w:rPr/>
      </w:pPr>
      <w:r>
        <w:rPr>
          <w:rFonts w:ascii="IRNazanin" w:hAnsi="IRNazanin" w:eastAsia="IRNazanin"/>
          <w:color w:val="111111"/>
          <w:sz w:val="28"/>
          <w:sz w:val="28"/>
          <w:szCs w:val="28"/>
          <w:rtl w:val="true"/>
          <w:lang w:bidi="fa-IR"/>
        </w:rPr>
        <w:t>ویؤدون الأمانة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ومحمد بن إسماعیل عن الفضل بن شاذان جمیعا عن صفوان بن یحیی عن أبی</w:t>
      </w:r>
    </w:p>
    <w:p>
      <w:pPr>
        <w:pStyle w:val="BookText"/>
        <w:rPr/>
      </w:pPr>
      <w:r>
        <w:rPr>
          <w:rFonts w:ascii="IRNazanin" w:hAnsi="IRNazanin" w:eastAsia="IRNazanin"/>
          <w:color w:val="111111"/>
          <w:sz w:val="28"/>
          <w:sz w:val="28"/>
          <w:szCs w:val="28"/>
          <w:rtl w:val="true"/>
          <w:lang w:bidi="fa-IR"/>
        </w:rPr>
        <w:t>أسامة زید الشحام قال قال لی أبو عبد الله علیه السلام اقرأ علی من تری</w:t>
      </w:r>
    </w:p>
    <w:p>
      <w:pPr>
        <w:pStyle w:val="BookText"/>
        <w:rPr/>
      </w:pPr>
      <w:r>
        <w:rPr>
          <w:rFonts w:ascii="IRNazanin" w:hAnsi="IRNazanin" w:eastAsia="IRNazanin"/>
          <w:color w:val="111111"/>
          <w:sz w:val="28"/>
          <w:sz w:val="28"/>
          <w:szCs w:val="28"/>
          <w:rtl w:val="true"/>
          <w:lang w:bidi="fa-IR"/>
        </w:rPr>
        <w:t>أنه یطیعنی منهم ویأخذ بقولی السلام وأوصیکم بتقوی الله عز وجل</w:t>
      </w:r>
    </w:p>
    <w:p>
      <w:pPr>
        <w:pStyle w:val="BookText"/>
        <w:rPr/>
      </w:pPr>
      <w:r>
        <w:rPr>
          <w:rFonts w:ascii="IRNazanin" w:hAnsi="IRNazanin" w:eastAsia="IRNazanin"/>
          <w:color w:val="111111"/>
          <w:sz w:val="28"/>
          <w:sz w:val="28"/>
          <w:szCs w:val="28"/>
          <w:rtl w:val="true"/>
          <w:lang w:bidi="fa-IR"/>
        </w:rPr>
        <w:t>والورع فی دینکم والاجتهاد لله وصدق الحدیث وأداء الأمانة وطول</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السجود وحسن الجوار فبهذا جاء محمد صلی الله علیه وآله وسلم أدوا</w:t>
      </w:r>
    </w:p>
    <w:p>
      <w:pPr>
        <w:pStyle w:val="BookText"/>
        <w:rPr/>
      </w:pPr>
      <w:r>
        <w:rPr>
          <w:rFonts w:ascii="IRNazanin" w:hAnsi="IRNazanin" w:eastAsia="IRNazanin"/>
          <w:color w:val="111111"/>
          <w:sz w:val="28"/>
          <w:sz w:val="28"/>
          <w:szCs w:val="28"/>
          <w:rtl w:val="true"/>
          <w:lang w:bidi="fa-IR"/>
        </w:rPr>
        <w:t>الأمانة إلی من أئتمنکم علیها برا أو فاجرا فان رسول الله صلی الله علیه</w:t>
      </w:r>
    </w:p>
    <w:p>
      <w:pPr>
        <w:pStyle w:val="BookText"/>
        <w:rPr/>
      </w:pPr>
      <w:r>
        <w:rPr>
          <w:rFonts w:ascii="IRNazanin" w:hAnsi="IRNazanin" w:eastAsia="IRNazanin"/>
          <w:color w:val="111111"/>
          <w:sz w:val="28"/>
          <w:sz w:val="28"/>
          <w:szCs w:val="28"/>
          <w:rtl w:val="true"/>
          <w:lang w:bidi="fa-IR"/>
        </w:rPr>
        <w:t>وآله وسلم کان یأمر بأداء الخیط والمخیط صلوا عشائرکم واشهدوا</w:t>
      </w:r>
    </w:p>
    <w:p>
      <w:pPr>
        <w:pStyle w:val="BookText"/>
        <w:rPr/>
      </w:pPr>
      <w:r>
        <w:rPr>
          <w:rFonts w:ascii="IRNazanin" w:hAnsi="IRNazanin" w:eastAsia="IRNazanin"/>
          <w:color w:val="111111"/>
          <w:sz w:val="28"/>
          <w:sz w:val="28"/>
          <w:szCs w:val="28"/>
          <w:rtl w:val="true"/>
          <w:lang w:bidi="fa-IR"/>
        </w:rPr>
        <w:t>جنائزهم وعودوا مرضاهم وأدوا حقوقهم فان الرجل منکم إذا ورع فی</w:t>
      </w:r>
    </w:p>
    <w:p>
      <w:pPr>
        <w:pStyle w:val="BookText"/>
        <w:rPr/>
      </w:pPr>
      <w:r>
        <w:rPr>
          <w:rFonts w:ascii="IRNazanin" w:hAnsi="IRNazanin" w:eastAsia="IRNazanin"/>
          <w:color w:val="111111"/>
          <w:sz w:val="28"/>
          <w:sz w:val="28"/>
          <w:szCs w:val="28"/>
          <w:rtl w:val="true"/>
          <w:lang w:bidi="fa-IR"/>
        </w:rPr>
        <w:t>دینه وصدق الحدیث وأدی الأمانة وحسن خلقه مع الناس قیل هذا</w:t>
      </w:r>
    </w:p>
    <w:p>
      <w:pPr>
        <w:pStyle w:val="BookText"/>
        <w:rPr/>
      </w:pPr>
      <w:r>
        <w:rPr>
          <w:rFonts w:ascii="IRNazanin" w:hAnsi="IRNazanin" w:eastAsia="IRNazanin"/>
          <w:color w:val="111111"/>
          <w:sz w:val="28"/>
          <w:sz w:val="28"/>
          <w:szCs w:val="28"/>
          <w:rtl w:val="true"/>
          <w:lang w:bidi="fa-IR"/>
        </w:rPr>
        <w:t>جعفری فیسرنی ذلک ویدخل علی منه السرور وقیل هذا أدب جعفر و</w:t>
      </w:r>
    </w:p>
    <w:p>
      <w:pPr>
        <w:pStyle w:val="BookText"/>
        <w:rPr/>
      </w:pPr>
      <w:r>
        <w:rPr>
          <w:rFonts w:ascii="IRNazanin" w:hAnsi="IRNazanin" w:eastAsia="IRNazanin"/>
          <w:color w:val="111111"/>
          <w:sz w:val="28"/>
          <w:sz w:val="28"/>
          <w:szCs w:val="28"/>
          <w:rtl w:val="true"/>
          <w:lang w:bidi="fa-IR"/>
        </w:rPr>
        <w:t>إذا کان علی غیر ذلک دخل علی بلاؤه وعاره وقیل هذا أدب جعفر</w:t>
      </w:r>
    </w:p>
    <w:p>
      <w:pPr>
        <w:pStyle w:val="BookText"/>
        <w:rPr/>
      </w:pPr>
      <w:r>
        <w:rPr>
          <w:rFonts w:ascii="IRNazanin" w:hAnsi="IRNazanin" w:eastAsia="IRNazanin"/>
          <w:color w:val="111111"/>
          <w:sz w:val="28"/>
          <w:sz w:val="28"/>
          <w:szCs w:val="28"/>
          <w:rtl w:val="true"/>
          <w:lang w:bidi="fa-IR"/>
        </w:rPr>
        <w:t>فوالله لحدثنی أبی علیه السلام أن الرجل کان یکن فی القبیلة من شیعة</w:t>
      </w:r>
    </w:p>
    <w:p>
      <w:pPr>
        <w:pStyle w:val="BookText"/>
        <w:rPr/>
      </w:pPr>
      <w:r>
        <w:rPr>
          <w:rFonts w:ascii="IRNazanin" w:hAnsi="IRNazanin" w:eastAsia="IRNazanin"/>
          <w:color w:val="111111"/>
          <w:sz w:val="28"/>
          <w:sz w:val="28"/>
          <w:szCs w:val="28"/>
          <w:rtl w:val="true"/>
          <w:lang w:bidi="fa-IR"/>
        </w:rPr>
        <w:t>علی علیه السلام فیکون زینها آداهم للأمانة وأقضاهم للحقوق وأصدقهم</w:t>
      </w:r>
    </w:p>
    <w:p>
      <w:pPr>
        <w:pStyle w:val="BookText"/>
        <w:rPr/>
      </w:pPr>
      <w:r>
        <w:rPr>
          <w:rFonts w:ascii="IRNazanin" w:hAnsi="IRNazanin" w:eastAsia="IRNazanin"/>
          <w:color w:val="111111"/>
          <w:sz w:val="28"/>
          <w:sz w:val="28"/>
          <w:szCs w:val="28"/>
          <w:rtl w:val="true"/>
          <w:lang w:bidi="fa-IR"/>
        </w:rPr>
        <w:t>للحدیث الیه وصایاهم وودائعهم تسأل العشیرة عنه فتقول من مثل</w:t>
      </w:r>
    </w:p>
    <w:p>
      <w:pPr>
        <w:pStyle w:val="BookText"/>
        <w:rPr/>
      </w:pPr>
      <w:r>
        <w:rPr>
          <w:rFonts w:ascii="IRNazanin" w:hAnsi="IRNazanin" w:eastAsia="IRNazanin"/>
          <w:color w:val="111111"/>
          <w:sz w:val="28"/>
          <w:sz w:val="28"/>
          <w:szCs w:val="28"/>
          <w:rtl w:val="true"/>
          <w:lang w:bidi="fa-IR"/>
        </w:rPr>
        <w:t>فلان؟ انه لأدانا للأمانة وأصدقنا للحدیث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هشام الکندی قال سمعت أبا عبد الله علیه السلام یقول</w:t>
      </w:r>
    </w:p>
    <w:p>
      <w:pPr>
        <w:pStyle w:val="BookText"/>
        <w:rPr/>
      </w:pPr>
      <w:r>
        <w:rPr>
          <w:rFonts w:ascii="IRNazanin" w:hAnsi="IRNazanin" w:eastAsia="IRNazanin"/>
          <w:color w:val="111111"/>
          <w:sz w:val="28"/>
          <w:sz w:val="28"/>
          <w:szCs w:val="28"/>
          <w:rtl w:val="true"/>
          <w:lang w:bidi="fa-IR"/>
        </w:rPr>
        <w:t>إیاکم ان تعملوا عملا یعیرونا به فان ولد السوء یعیر والده بعمله کونوا</w:t>
      </w:r>
    </w:p>
    <w:p>
      <w:pPr>
        <w:pStyle w:val="BookText"/>
        <w:rPr/>
      </w:pPr>
      <w:r>
        <w:rPr>
          <w:rFonts w:ascii="IRNazanin" w:hAnsi="IRNazanin" w:eastAsia="IRNazanin"/>
          <w:color w:val="111111"/>
          <w:sz w:val="28"/>
          <w:sz w:val="28"/>
          <w:szCs w:val="28"/>
          <w:rtl w:val="true"/>
          <w:lang w:bidi="fa-IR"/>
        </w:rPr>
        <w:t>لمن انقطعتم الیه زینا ولا تکونوا علیه شینا صلوا فی عشایرهم وعودوا</w:t>
      </w:r>
    </w:p>
    <w:p>
      <w:pPr>
        <w:pStyle w:val="BookText"/>
        <w:rPr/>
      </w:pPr>
      <w:r>
        <w:rPr>
          <w:rFonts w:ascii="IRNazanin" w:hAnsi="IRNazanin" w:eastAsia="IRNazanin"/>
          <w:color w:val="111111"/>
          <w:sz w:val="28"/>
          <w:sz w:val="28"/>
          <w:szCs w:val="28"/>
          <w:rtl w:val="true"/>
          <w:lang w:bidi="fa-IR"/>
        </w:rPr>
        <w:t>مرضاهم واشهدوا جنائزهم ولا یسبقونکم إلی شئ من الخیر فأنتم أولی</w:t>
      </w:r>
    </w:p>
    <w:p>
      <w:pPr>
        <w:pStyle w:val="BookText"/>
        <w:rPr/>
      </w:pPr>
      <w:r>
        <w:rPr>
          <w:rFonts w:ascii="IRNazanin" w:hAnsi="IRNazanin" w:eastAsia="IRNazanin"/>
          <w:color w:val="111111"/>
          <w:sz w:val="28"/>
          <w:sz w:val="28"/>
          <w:szCs w:val="28"/>
          <w:rtl w:val="true"/>
          <w:lang w:bidi="fa-IR"/>
        </w:rPr>
        <w:t>به منهم والله ما عبد الله بشئ أحب الیه من الخب ء قلت ما الخب ء قال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العیون</w:t>
      </w:r>
    </w:p>
    <w:p>
      <w:pPr>
        <w:pStyle w:val="BookText"/>
        <w:rPr/>
      </w:pPr>
      <w:r>
        <w:rPr>
          <w:rFonts w:ascii="IRNazanin" w:hAnsi="IRNazanin" w:eastAsia="IRNazanin"/>
          <w:color w:val="111111"/>
          <w:sz w:val="28"/>
          <w:sz w:val="28"/>
          <w:szCs w:val="28"/>
          <w:rtl w:val="true"/>
          <w:lang w:bidi="fa-IR"/>
        </w:rPr>
        <w:t>والمحاسن تصنیف المفید ره قال أخبرنی أبو العباس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بن عیسی عن یونس بن</w:t>
      </w:r>
    </w:p>
    <w:p>
      <w:pPr>
        <w:pStyle w:val="BookText"/>
        <w:rPr/>
      </w:pPr>
      <w:r>
        <w:rPr>
          <w:rFonts w:ascii="IRNazanin" w:hAnsi="IRNazanin" w:eastAsia="IRNazanin"/>
          <w:color w:val="111111"/>
          <w:sz w:val="28"/>
          <w:sz w:val="28"/>
          <w:szCs w:val="28"/>
          <w:rtl w:val="true"/>
          <w:lang w:bidi="fa-IR"/>
        </w:rPr>
        <w:t>عبد الرحمن عن کثیر بن علقمة قال قلت لأبی عبد الله علیه السلام أوصنی</w:t>
      </w:r>
    </w:p>
    <w:p>
      <w:pPr>
        <w:pStyle w:val="BookText"/>
        <w:rPr/>
      </w:pPr>
      <w:r>
        <w:rPr>
          <w:rFonts w:ascii="IRNazanin" w:hAnsi="IRNazanin" w:eastAsia="IRNazanin"/>
          <w:color w:val="111111"/>
          <w:sz w:val="28"/>
          <w:sz w:val="28"/>
          <w:szCs w:val="28"/>
          <w:rtl w:val="true"/>
          <w:lang w:bidi="fa-IR"/>
        </w:rPr>
        <w:t>فقال أوصیک بتقوی الله والورع والعبادة وطول السجدة وأداء الأمانة</w:t>
      </w:r>
    </w:p>
    <w:p>
      <w:pPr>
        <w:pStyle w:val="BookText"/>
        <w:rPr/>
      </w:pPr>
      <w:r>
        <w:rPr>
          <w:rFonts w:ascii="IRNazanin" w:hAnsi="IRNazanin" w:eastAsia="IRNazanin"/>
          <w:color w:val="111111"/>
          <w:sz w:val="28"/>
          <w:sz w:val="28"/>
          <w:szCs w:val="28"/>
          <w:rtl w:val="true"/>
          <w:lang w:bidi="fa-IR"/>
        </w:rPr>
        <w:t>وصدق الحدیث وحسن الجوار فبهذا جاءنا محمد صلی الله علیه وآله</w:t>
      </w:r>
    </w:p>
    <w:p>
      <w:pPr>
        <w:pStyle w:val="BookText"/>
        <w:rPr/>
      </w:pPr>
      <w:r>
        <w:rPr>
          <w:rFonts w:ascii="IRNazanin" w:hAnsi="IRNazanin" w:eastAsia="IRNazanin"/>
          <w:color w:val="111111"/>
          <w:sz w:val="28"/>
          <w:sz w:val="28"/>
          <w:szCs w:val="28"/>
          <w:rtl w:val="true"/>
          <w:lang w:bidi="fa-IR"/>
        </w:rPr>
        <w:t>صلوا عشائرکم وعودوا مرضاکم واحضروا جنائزکم وکونوا لنا زینا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تکونوا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شینا حببونا إلی الناس ولا تبغضونا إلیهم جروا الینا</w:t>
      </w:r>
    </w:p>
    <w:p>
      <w:pPr>
        <w:pStyle w:val="BookText"/>
        <w:rPr/>
      </w:pPr>
      <w:r>
        <w:rPr>
          <w:rFonts w:ascii="IRNazanin" w:hAnsi="IRNazanin" w:eastAsia="IRNazanin"/>
          <w:color w:val="111111"/>
          <w:sz w:val="28"/>
          <w:sz w:val="28"/>
          <w:szCs w:val="28"/>
          <w:rtl w:val="true"/>
          <w:lang w:bidi="fa-IR"/>
        </w:rPr>
        <w:t>کل مودة وادفعوا عنا کل شر فما قیل فینا من خیر فنحن أهله وما قیل فینا</w:t>
      </w:r>
    </w:p>
    <w:p>
      <w:pPr>
        <w:pStyle w:val="BookText"/>
        <w:rPr/>
      </w:pPr>
      <w:r>
        <w:rPr>
          <w:rFonts w:ascii="IRNazanin" w:hAnsi="IRNazanin" w:eastAsia="IRNazanin"/>
          <w:color w:val="111111"/>
          <w:sz w:val="28"/>
          <w:sz w:val="28"/>
          <w:szCs w:val="28"/>
          <w:rtl w:val="true"/>
          <w:lang w:bidi="fa-IR"/>
        </w:rPr>
        <w:t>من شر فوالله ما نحن کل لنا حق فی کتاب الله وقرابة من رسول الله</w:t>
      </w:r>
    </w:p>
    <w:p>
      <w:pPr>
        <w:pStyle w:val="BookText"/>
        <w:rPr/>
      </w:pPr>
      <w:r>
        <w:rPr>
          <w:rFonts w:ascii="IRNazanin" w:hAnsi="IRNazanin" w:eastAsia="IRNazanin"/>
          <w:color w:val="111111"/>
          <w:sz w:val="28"/>
          <w:sz w:val="28"/>
          <w:szCs w:val="28"/>
          <w:rtl w:val="true"/>
          <w:lang w:bidi="fa-IR"/>
        </w:rPr>
        <w:t>صلی الله علیه وآله وولادة طیبة هکذا فقولوا، فقه الرضا علیه السلام</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واروی عن العالم علیه السلام أنه قال علیکم بتقوی الله</w:t>
      </w:r>
    </w:p>
    <w:p>
      <w:pPr>
        <w:pStyle w:val="BookText"/>
        <w:rPr/>
      </w:pPr>
      <w:r>
        <w:rPr>
          <w:rFonts w:ascii="IRNazanin" w:hAnsi="IRNazanin" w:eastAsia="IRNazanin"/>
          <w:color w:val="111111"/>
          <w:sz w:val="28"/>
          <w:sz w:val="28"/>
          <w:szCs w:val="28"/>
          <w:rtl w:val="true"/>
          <w:lang w:bidi="fa-IR"/>
        </w:rPr>
        <w:t>والورع والاجتهاد وأداء الأمانة وصدق الحدیث وحسن الجوار فبهذا جاء محمد صلی الله علیه وآله صلوا فی عشائرکم وصلوا أرحامکم و</w:t>
      </w:r>
    </w:p>
    <w:p>
      <w:pPr>
        <w:pStyle w:val="BookText"/>
        <w:rPr/>
      </w:pPr>
      <w:r>
        <w:rPr>
          <w:rFonts w:ascii="IRNazanin" w:hAnsi="IRNazanin" w:eastAsia="IRNazanin"/>
          <w:color w:val="111111"/>
          <w:sz w:val="28"/>
          <w:sz w:val="28"/>
          <w:szCs w:val="28"/>
          <w:rtl w:val="true"/>
          <w:lang w:bidi="fa-IR"/>
        </w:rPr>
        <w:t>عودوا مرضاکم واحضروا جنایزکم وکونوا زینا ولا تکونوا شینا</w:t>
      </w:r>
    </w:p>
    <w:p>
      <w:pPr>
        <w:pStyle w:val="BookText"/>
        <w:rPr/>
      </w:pPr>
      <w:r>
        <w:rPr>
          <w:rFonts w:ascii="IRNazanin" w:hAnsi="IRNazanin" w:eastAsia="IRNazanin"/>
          <w:color w:val="111111"/>
          <w:sz w:val="28"/>
          <w:sz w:val="28"/>
          <w:szCs w:val="28"/>
          <w:rtl w:val="true"/>
          <w:lang w:bidi="fa-IR"/>
        </w:rPr>
        <w:t>حببونا إلی الناس ولا تبغضونا جروا الینا کل مودة وادفعوا عنا کل</w:t>
      </w:r>
    </w:p>
    <w:p>
      <w:pPr>
        <w:pStyle w:val="BookText"/>
        <w:rPr/>
      </w:pPr>
      <w:r>
        <w:rPr>
          <w:rFonts w:ascii="IRNazanin" w:hAnsi="IRNazanin" w:eastAsia="IRNazanin"/>
          <w:color w:val="111111"/>
          <w:sz w:val="28"/>
          <w:sz w:val="28"/>
          <w:szCs w:val="28"/>
          <w:rtl w:val="true"/>
          <w:lang w:bidi="fa-IR"/>
        </w:rPr>
        <w:t>قبیح وما قیل فینا من خیر فنحن أهله وما قیل فینا من شر فما نحن</w:t>
      </w:r>
    </w:p>
    <w:p>
      <w:pPr>
        <w:pStyle w:val="BookText"/>
        <w:rPr/>
      </w:pPr>
      <w:r>
        <w:rPr>
          <w:rFonts w:ascii="IRNazanin" w:hAnsi="IRNazanin" w:eastAsia="IRNazanin"/>
          <w:color w:val="111111"/>
          <w:sz w:val="28"/>
          <w:sz w:val="28"/>
          <w:szCs w:val="28"/>
          <w:rtl w:val="true"/>
          <w:lang w:bidi="fa-IR"/>
        </w:rPr>
        <w:t>کذلک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w:t>
      </w:r>
    </w:p>
    <w:p>
      <w:pPr>
        <w:pStyle w:val="BookText"/>
        <w:rPr/>
      </w:pPr>
      <w:r>
        <w:rPr>
          <w:rFonts w:ascii="IRNazanin" w:hAnsi="IRNazanin" w:eastAsia="IRNazanin"/>
          <w:color w:val="111111"/>
          <w:sz w:val="28"/>
          <w:sz w:val="28"/>
          <w:szCs w:val="28"/>
          <w:rtl w:val="true"/>
          <w:lang w:bidi="fa-IR"/>
        </w:rPr>
        <w:t>بن الولید رحمه الله عن أبی عبد الله بن زیاد قال سلمنا علی أبی</w:t>
      </w:r>
    </w:p>
    <w:p>
      <w:pPr>
        <w:pStyle w:val="BookText"/>
        <w:rPr/>
      </w:pPr>
      <w:r>
        <w:rPr>
          <w:rFonts w:ascii="IRNazanin" w:hAnsi="IRNazanin" w:eastAsia="IRNazanin"/>
          <w:color w:val="111111"/>
          <w:sz w:val="28"/>
          <w:sz w:val="28"/>
          <w:szCs w:val="28"/>
          <w:rtl w:val="true"/>
          <w:lang w:bidi="fa-IR"/>
        </w:rPr>
        <w:t>عبد الله علیه السلام بمنی ثم قلت یا بن رسول الله انا قوم مجتازون</w:t>
      </w:r>
    </w:p>
    <w:p>
      <w:pPr>
        <w:pStyle w:val="BookText"/>
        <w:rPr/>
      </w:pPr>
      <w:r>
        <w:rPr>
          <w:rFonts w:ascii="IRNazanin" w:hAnsi="IRNazanin" w:eastAsia="IRNazanin"/>
          <w:color w:val="111111"/>
          <w:sz w:val="28"/>
          <w:sz w:val="28"/>
          <w:szCs w:val="28"/>
          <w:rtl w:val="true"/>
          <w:lang w:bidi="fa-IR"/>
        </w:rPr>
        <w:t>لسنا نطیق هذا المجلس منک کلما أردنا فأوصنا قال علیه السلام علیکم</w:t>
      </w:r>
    </w:p>
    <w:p>
      <w:pPr>
        <w:pStyle w:val="BookText"/>
        <w:rPr/>
      </w:pPr>
      <w:r>
        <w:rPr>
          <w:rFonts w:ascii="IRNazanin" w:hAnsi="IRNazanin" w:eastAsia="IRNazanin"/>
          <w:color w:val="111111"/>
          <w:sz w:val="28"/>
          <w:sz w:val="28"/>
          <w:szCs w:val="28"/>
          <w:rtl w:val="true"/>
          <w:lang w:bidi="fa-IR"/>
        </w:rPr>
        <w:t>بتقوی الله وصدق الحدیث وأداء الأمانة وحسن الصحبة لمن صحبکم</w:t>
      </w:r>
    </w:p>
    <w:p>
      <w:pPr>
        <w:pStyle w:val="BookText"/>
        <w:rPr/>
      </w:pPr>
      <w:r>
        <w:rPr>
          <w:rFonts w:ascii="IRNazanin" w:hAnsi="IRNazanin" w:eastAsia="IRNazanin"/>
          <w:color w:val="111111"/>
          <w:sz w:val="28"/>
          <w:sz w:val="28"/>
          <w:szCs w:val="28"/>
          <w:rtl w:val="true"/>
          <w:lang w:bidi="fa-IR"/>
        </w:rPr>
        <w:t>وافشاء السلام واطعام الطعام صلوا فی مساجدهم وعودوا مرضاهم و</w:t>
      </w:r>
    </w:p>
    <w:p>
      <w:pPr>
        <w:pStyle w:val="BookText"/>
        <w:rPr/>
      </w:pPr>
      <w:r>
        <w:rPr>
          <w:rFonts w:ascii="IRNazanin" w:hAnsi="IRNazanin" w:eastAsia="IRNazanin"/>
          <w:color w:val="111111"/>
          <w:sz w:val="28"/>
          <w:sz w:val="28"/>
          <w:szCs w:val="28"/>
          <w:rtl w:val="true"/>
          <w:lang w:bidi="fa-IR"/>
        </w:rPr>
        <w:t>اتبعوا جنائزهم فأن أبی حدثنی أن شیعتنا أهل البیت کانوا خیار من</w:t>
      </w:r>
    </w:p>
    <w:p>
      <w:pPr>
        <w:pStyle w:val="BookText"/>
        <w:rPr/>
      </w:pPr>
      <w:r>
        <w:rPr>
          <w:rFonts w:ascii="IRNazanin" w:hAnsi="IRNazanin" w:eastAsia="IRNazanin"/>
          <w:color w:val="111111"/>
          <w:sz w:val="28"/>
          <w:sz w:val="28"/>
          <w:szCs w:val="28"/>
          <w:rtl w:val="true"/>
          <w:lang w:bidi="fa-IR"/>
        </w:rPr>
        <w:t>کانوا منهم ان کان فقیه کان منهم وان کان مؤذن کان منهم وان کان</w:t>
      </w:r>
    </w:p>
    <w:p>
      <w:pPr>
        <w:pStyle w:val="BookText"/>
        <w:rPr/>
      </w:pPr>
      <w:r>
        <w:rPr>
          <w:rFonts w:ascii="IRNazanin" w:hAnsi="IRNazanin" w:eastAsia="IRNazanin"/>
          <w:color w:val="111111"/>
          <w:sz w:val="28"/>
          <w:sz w:val="28"/>
          <w:szCs w:val="28"/>
          <w:rtl w:val="true"/>
          <w:lang w:bidi="fa-IR"/>
        </w:rPr>
        <w:t>امام کان منهم وان کان صاحب أمانة کان منهم وان کان صاحب ودیعة</w:t>
      </w:r>
    </w:p>
    <w:p>
      <w:pPr>
        <w:pStyle w:val="BookText"/>
        <w:rPr/>
      </w:pPr>
      <w:r>
        <w:rPr>
          <w:rFonts w:ascii="IRNazanin" w:hAnsi="IRNazanin" w:eastAsia="IRNazanin"/>
          <w:color w:val="111111"/>
          <w:sz w:val="28"/>
          <w:sz w:val="28"/>
          <w:szCs w:val="28"/>
          <w:rtl w:val="true"/>
          <w:lang w:bidi="fa-IR"/>
        </w:rPr>
        <w:t>کان منهم وکذلک کونوا حببونا إلی الناس ولا تبغضونا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المشیخة</w:t>
      </w:r>
    </w:p>
    <w:p>
      <w:pPr>
        <w:pStyle w:val="BookText"/>
        <w:rPr/>
      </w:pPr>
      <w:r>
        <w:rPr>
          <w:rFonts w:ascii="IRNazanin" w:hAnsi="IRNazanin" w:eastAsia="IRNazanin"/>
          <w:color w:val="111111"/>
          <w:sz w:val="28"/>
          <w:sz w:val="28"/>
          <w:szCs w:val="28"/>
          <w:rtl w:val="true"/>
          <w:lang w:bidi="fa-IR"/>
        </w:rPr>
        <w:t>تصنیف الحسن بن محبوب، عبد الله بن سنان قال سمعت أبا عبد الله علیه السلام</w:t>
      </w:r>
    </w:p>
    <w:p>
      <w:pPr>
        <w:pStyle w:val="BookText"/>
        <w:rPr/>
      </w:pPr>
      <w:r>
        <w:rPr>
          <w:rFonts w:ascii="IRNazanin" w:hAnsi="IRNazanin" w:eastAsia="IRNazanin"/>
          <w:color w:val="111111"/>
          <w:sz w:val="28"/>
          <w:sz w:val="28"/>
          <w:szCs w:val="28"/>
          <w:rtl w:val="true"/>
          <w:lang w:bidi="fa-IR"/>
        </w:rPr>
        <w:t>یقول أوصیکم بتقوی الله ولا تحملوا الناس علی أکتافکم فتذلوا ان الله</w:t>
      </w:r>
    </w:p>
    <w:p>
      <w:pPr>
        <w:pStyle w:val="BookText"/>
        <w:rPr/>
      </w:pPr>
      <w:r>
        <w:rPr>
          <w:rFonts w:ascii="IRNazanin" w:hAnsi="IRNazanin" w:eastAsia="IRNazanin"/>
          <w:color w:val="111111"/>
          <w:sz w:val="28"/>
          <w:sz w:val="28"/>
          <w:szCs w:val="28"/>
          <w:rtl w:val="true"/>
          <w:lang w:bidi="fa-IR"/>
        </w:rPr>
        <w:t>عز وجل یقول فی کتابه وقولوا للناس حسنا ثم قال عودوا مرضاهم و</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احضروا جنایزهم واشهدوا لهم علیهم وصلوا معهم فی مساجدهم حتی</w:t>
      </w:r>
    </w:p>
    <w:p>
      <w:pPr>
        <w:pStyle w:val="BookText"/>
        <w:rPr/>
      </w:pPr>
      <w:r>
        <w:rPr>
          <w:rFonts w:ascii="IRNazanin" w:hAnsi="IRNazanin" w:eastAsia="IRNazanin"/>
          <w:color w:val="111111"/>
          <w:sz w:val="28"/>
          <w:sz w:val="28"/>
          <w:szCs w:val="28"/>
          <w:rtl w:val="true"/>
          <w:lang w:bidi="fa-IR"/>
        </w:rPr>
        <w:t>یکون التمییز وتکون المباینة منکم 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عبد الله بن سنان مثله إلی</w:t>
      </w:r>
    </w:p>
    <w:p>
      <w:pPr>
        <w:pStyle w:val="BookText"/>
        <w:rPr/>
      </w:pPr>
      <w:r>
        <w:rPr>
          <w:rFonts w:ascii="IRNazanin" w:hAnsi="IRNazanin" w:eastAsia="IRNazanin"/>
          <w:color w:val="111111"/>
          <w:sz w:val="28"/>
          <w:sz w:val="28"/>
          <w:szCs w:val="28"/>
          <w:rtl w:val="true"/>
          <w:lang w:bidi="fa-IR"/>
        </w:rPr>
        <w:t>قوله فی مساجدهم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أبی عبد الله علیه</w:t>
      </w:r>
    </w:p>
    <w:p>
      <w:pPr>
        <w:pStyle w:val="BookText"/>
        <w:rPr/>
      </w:pPr>
      <w:r>
        <w:rPr>
          <w:rFonts w:ascii="IRNazanin" w:hAnsi="IRNazanin" w:eastAsia="IRNazanin"/>
          <w:color w:val="111111"/>
          <w:sz w:val="28"/>
          <w:sz w:val="28"/>
          <w:szCs w:val="28"/>
          <w:rtl w:val="true"/>
          <w:lang w:bidi="fa-IR"/>
        </w:rPr>
        <w:t>السلام نحوه الا انه اسقط قوله واشهدوا لهم علیهم وقال فی آخره</w:t>
      </w:r>
    </w:p>
    <w:p>
      <w:pPr>
        <w:pStyle w:val="BookText"/>
        <w:rPr/>
      </w:pPr>
      <w:r>
        <w:rPr>
          <w:rFonts w:ascii="IRNazanin" w:hAnsi="IRNazanin" w:eastAsia="IRNazanin"/>
          <w:color w:val="111111"/>
          <w:sz w:val="28"/>
          <w:sz w:val="28"/>
          <w:szCs w:val="28"/>
          <w:rtl w:val="true"/>
          <w:lang w:bidi="fa-IR"/>
        </w:rPr>
        <w:t xml:space="preserve">حتی النفس </w:t>
      </w:r>
      <w:r>
        <w:rPr>
          <w:rStyle w:val="FootnoteAnchor"/>
          <w:rtl w:val="true"/>
        </w:rPr>
        <w:footnoteReference w:id="303"/>
      </w:r>
      <w:r>
        <w:rPr>
          <w:rFonts w:ascii="IRNazanin" w:hAnsi="IRNazanin" w:eastAsia="IRNazanin"/>
          <w:color w:val="111111"/>
          <w:sz w:val="28"/>
          <w:sz w:val="28"/>
          <w:szCs w:val="28"/>
          <w:rtl w:val="true"/>
          <w:lang w:bidi="fa-IR"/>
        </w:rPr>
        <w:t>وحتی یکون المباینة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انه أوصی بعض</w:t>
      </w:r>
    </w:p>
    <w:p>
      <w:pPr>
        <w:pStyle w:val="BookText"/>
        <w:rPr/>
      </w:pPr>
      <w:r>
        <w:rPr>
          <w:rFonts w:ascii="IRNazanin" w:hAnsi="IRNazanin" w:eastAsia="IRNazanin"/>
          <w:color w:val="111111"/>
          <w:sz w:val="28"/>
          <w:sz w:val="28"/>
          <w:szCs w:val="28"/>
          <w:rtl w:val="true"/>
          <w:lang w:bidi="fa-IR"/>
        </w:rPr>
        <w:t>شیعته فقال أما والله انکم لعلی دین الله ودین ملائکته فأعینونا علی ذلک</w:t>
      </w:r>
    </w:p>
    <w:p>
      <w:pPr>
        <w:pStyle w:val="BookText"/>
        <w:rPr/>
      </w:pPr>
      <w:r>
        <w:rPr>
          <w:rFonts w:ascii="IRNazanin" w:hAnsi="IRNazanin" w:eastAsia="IRNazanin"/>
          <w:color w:val="111111"/>
          <w:sz w:val="28"/>
          <w:sz w:val="28"/>
          <w:szCs w:val="28"/>
          <w:rtl w:val="true"/>
          <w:lang w:bidi="fa-IR"/>
        </w:rPr>
        <w:t>بورع واجتهاد أما والله ما یقبل الله الا منکم فاتقوا الله وکفوا ألسنتکم</w:t>
      </w:r>
    </w:p>
    <w:p>
      <w:pPr>
        <w:pStyle w:val="BookText"/>
        <w:rPr/>
      </w:pPr>
      <w:r>
        <w:rPr>
          <w:rFonts w:ascii="IRNazanin" w:hAnsi="IRNazanin" w:eastAsia="IRNazanin"/>
          <w:color w:val="111111"/>
          <w:sz w:val="28"/>
          <w:sz w:val="28"/>
          <w:szCs w:val="28"/>
          <w:rtl w:val="true"/>
          <w:lang w:bidi="fa-IR"/>
        </w:rPr>
        <w:t>وصلوا فی مساجدکم وعودوا مرضاکم فإذا تمیز الناس فتمیزوا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أبی عبد الله جعفر بن محمد</w:t>
      </w:r>
    </w:p>
    <w:p>
      <w:pPr>
        <w:pStyle w:val="BookText"/>
        <w:rPr/>
      </w:pPr>
      <w:r>
        <w:rPr>
          <w:rFonts w:ascii="IRNazanin" w:hAnsi="IRNazanin" w:eastAsia="IRNazanin"/>
          <w:color w:val="111111"/>
          <w:sz w:val="28"/>
          <w:sz w:val="28"/>
          <w:szCs w:val="28"/>
          <w:rtl w:val="true"/>
          <w:lang w:bidi="fa-IR"/>
        </w:rPr>
        <w:t>صلوات الله علیه ان نفرا أتوه من الکوفة من شیعته یسمعون منه ویأخذون عنه</w:t>
      </w:r>
    </w:p>
    <w:p>
      <w:pPr>
        <w:pStyle w:val="BookText"/>
        <w:rPr/>
      </w:pPr>
      <w:r>
        <w:rPr>
          <w:rFonts w:ascii="IRNazanin" w:hAnsi="IRNazanin" w:eastAsia="IRNazanin"/>
          <w:color w:val="111111"/>
          <w:sz w:val="28"/>
          <w:sz w:val="28"/>
          <w:szCs w:val="28"/>
          <w:rtl w:val="true"/>
          <w:lang w:bidi="fa-IR"/>
        </w:rPr>
        <w:t>فأقاموا بالمدینة ما أمکنهم المقام وهم یختلفون الیه ویترددون علیه</w:t>
      </w:r>
    </w:p>
    <w:p>
      <w:pPr>
        <w:pStyle w:val="BookText"/>
        <w:rPr/>
      </w:pPr>
      <w:r>
        <w:rPr>
          <w:rFonts w:ascii="IRNazanin" w:hAnsi="IRNazanin" w:eastAsia="IRNazanin"/>
          <w:color w:val="111111"/>
          <w:sz w:val="28"/>
          <w:sz w:val="28"/>
          <w:szCs w:val="28"/>
          <w:rtl w:val="true"/>
          <w:lang w:bidi="fa-IR"/>
        </w:rPr>
        <w:t>ویسمعون منه ویأخذون عنه فلما حضرهم الانصراف وودعوه قال له</w:t>
      </w:r>
    </w:p>
    <w:p>
      <w:pPr>
        <w:pStyle w:val="BookText"/>
        <w:rPr/>
      </w:pPr>
      <w:r>
        <w:rPr>
          <w:rFonts w:ascii="IRNazanin" w:hAnsi="IRNazanin" w:eastAsia="IRNazanin"/>
          <w:color w:val="111111"/>
          <w:sz w:val="28"/>
          <w:sz w:val="28"/>
          <w:szCs w:val="28"/>
          <w:rtl w:val="true"/>
          <w:lang w:bidi="fa-IR"/>
        </w:rPr>
        <w:t>بعضهم أوصنا یا بن رسول الله فقال أوصیکم بتقوی الله والعمل بطاعته و</w:t>
      </w:r>
    </w:p>
    <w:p>
      <w:pPr>
        <w:pStyle w:val="BookText"/>
        <w:rPr/>
      </w:pPr>
      <w:r>
        <w:rPr>
          <w:rFonts w:ascii="IRNazanin" w:hAnsi="IRNazanin" w:eastAsia="IRNazanin"/>
          <w:color w:val="111111"/>
          <w:sz w:val="28"/>
          <w:sz w:val="28"/>
          <w:szCs w:val="28"/>
          <w:rtl w:val="true"/>
          <w:lang w:bidi="fa-IR"/>
        </w:rPr>
        <w:t>اجتناب معاصیه وأداء الأمانة لمن أئتمنکم وحسن الصحابة لمن صحبتموه</w:t>
      </w:r>
    </w:p>
    <w:p>
      <w:pPr>
        <w:pStyle w:val="BookText"/>
        <w:rPr/>
      </w:pPr>
      <w:r>
        <w:rPr>
          <w:rFonts w:ascii="IRNazanin" w:hAnsi="IRNazanin" w:eastAsia="IRNazanin"/>
          <w:color w:val="111111"/>
          <w:sz w:val="28"/>
          <w:sz w:val="28"/>
          <w:szCs w:val="28"/>
          <w:rtl w:val="true"/>
          <w:lang w:bidi="fa-IR"/>
        </w:rPr>
        <w:t>وأن تکونوا لنا دعاة صامتین فقالوا یا بن رسول الله وکیف ندعو إلیکم</w:t>
      </w:r>
    </w:p>
    <w:p>
      <w:pPr>
        <w:pStyle w:val="BookText"/>
        <w:rPr/>
      </w:pPr>
      <w:r>
        <w:rPr>
          <w:rFonts w:ascii="IRNazanin" w:hAnsi="IRNazanin" w:eastAsia="IRNazanin"/>
          <w:color w:val="111111"/>
          <w:sz w:val="28"/>
          <w:sz w:val="28"/>
          <w:szCs w:val="28"/>
          <w:rtl w:val="true"/>
          <w:lang w:bidi="fa-IR"/>
        </w:rPr>
        <w:t>ونحن صموت قال تعملون ما أمرنا کم به من العمل بطاعة الله وتتناهون</w:t>
      </w:r>
    </w:p>
    <w:p>
      <w:pPr>
        <w:pStyle w:val="BookText"/>
        <w:rPr/>
      </w:pPr>
      <w:r>
        <w:rPr>
          <w:rFonts w:ascii="IRNazanin" w:hAnsi="IRNazanin" w:eastAsia="IRNazanin"/>
          <w:color w:val="111111"/>
          <w:sz w:val="28"/>
          <w:sz w:val="28"/>
          <w:szCs w:val="28"/>
          <w:rtl w:val="true"/>
          <w:lang w:bidi="fa-IR"/>
        </w:rPr>
        <w:t>عما نهیناکم عنه من ارتکاب محارم الله وتعاملون الناس بالصدق والعدل</w:t>
      </w:r>
    </w:p>
    <w:p>
      <w:pPr>
        <w:pStyle w:val="BookText"/>
        <w:rPr/>
      </w:pPr>
      <w:r>
        <w:rPr>
          <w:rFonts w:ascii="IRNazanin" w:hAnsi="IRNazanin" w:eastAsia="IRNazanin"/>
          <w:color w:val="111111"/>
          <w:sz w:val="28"/>
          <w:sz w:val="28"/>
          <w:szCs w:val="28"/>
          <w:rtl w:val="true"/>
          <w:lang w:bidi="fa-IR"/>
        </w:rPr>
        <w:t>وتؤدون الأمانة وتأمرون بالمعروف وتنهون عن المنکر ولا یطلع</w:t>
      </w:r>
    </w:p>
    <w:p>
      <w:pPr>
        <w:pStyle w:val="BookText"/>
        <w:rPr/>
      </w:pPr>
      <w:r>
        <w:rPr>
          <w:rFonts w:ascii="IRNazanin" w:hAnsi="IRNazanin" w:eastAsia="IRNazanin"/>
          <w:color w:val="111111"/>
          <w:sz w:val="28"/>
          <w:sz w:val="28"/>
          <w:szCs w:val="28"/>
          <w:rtl w:val="true"/>
          <w:lang w:bidi="fa-IR"/>
        </w:rPr>
        <w:t>الناس منکم الا علی خیر فإذا رأوا ما أنتم علیه قالوا هؤلاء الفلانیة رحم</w:t>
      </w:r>
    </w:p>
    <w:p>
      <w:pPr>
        <w:pStyle w:val="BookText"/>
        <w:rPr/>
      </w:pPr>
      <w:r>
        <w:rPr>
          <w:rFonts w:ascii="IRNazanin" w:hAnsi="IRNazanin" w:eastAsia="IRNazanin"/>
          <w:color w:val="111111"/>
          <w:sz w:val="28"/>
          <w:sz w:val="28"/>
          <w:szCs w:val="28"/>
          <w:rtl w:val="true"/>
          <w:lang w:bidi="fa-IR"/>
        </w:rPr>
        <w:t>الله فلانا ما کان أحسن ما یؤدب أصحابه وعلموا فضل ما کان عندنا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فسارعوا الیه أشهد علی أبی محمد بن علی رضوان الله علیه ورحمته و</w:t>
      </w:r>
    </w:p>
    <w:p>
      <w:pPr>
        <w:pStyle w:val="BookText"/>
        <w:rPr/>
      </w:pPr>
      <w:r>
        <w:rPr>
          <w:rFonts w:ascii="IRNazanin" w:hAnsi="IRNazanin" w:eastAsia="IRNazanin"/>
          <w:color w:val="111111"/>
          <w:sz w:val="28"/>
          <w:sz w:val="28"/>
          <w:szCs w:val="28"/>
          <w:rtl w:val="true"/>
          <w:lang w:bidi="fa-IR"/>
        </w:rPr>
        <w:t>برکاته لقد سمعته یقول کان أولیاؤنا وشیعتنا فیما مضی خیر من کانوا</w:t>
      </w:r>
    </w:p>
    <w:p>
      <w:pPr>
        <w:pStyle w:val="BookText"/>
        <w:rPr/>
      </w:pPr>
      <w:r>
        <w:rPr>
          <w:rFonts w:ascii="IRNazanin" w:hAnsi="IRNazanin" w:eastAsia="IRNazanin"/>
          <w:color w:val="111111"/>
          <w:sz w:val="28"/>
          <w:sz w:val="28"/>
          <w:szCs w:val="28"/>
          <w:rtl w:val="true"/>
          <w:lang w:bidi="fa-IR"/>
        </w:rPr>
        <w:t>فیه أن کان امام مسجد فی الحی کان منهم وان کان مؤذن فی القبیلة</w:t>
      </w:r>
    </w:p>
    <w:p>
      <w:pPr>
        <w:pStyle w:val="BookText"/>
        <w:rPr/>
      </w:pPr>
      <w:r>
        <w:rPr>
          <w:rFonts w:ascii="IRNazanin" w:hAnsi="IRNazanin" w:eastAsia="IRNazanin"/>
          <w:color w:val="111111"/>
          <w:sz w:val="28"/>
          <w:sz w:val="28"/>
          <w:szCs w:val="28"/>
          <w:rtl w:val="true"/>
          <w:lang w:bidi="fa-IR"/>
        </w:rPr>
        <w:t>کان منهم وان کان صاحب ودیعة کان منهم وان صاحب أمانة کان</w:t>
      </w:r>
    </w:p>
    <w:p>
      <w:pPr>
        <w:pStyle w:val="BookText"/>
        <w:rPr/>
      </w:pPr>
      <w:r>
        <w:rPr>
          <w:rFonts w:ascii="IRNazanin" w:hAnsi="IRNazanin" w:eastAsia="IRNazanin"/>
          <w:color w:val="111111"/>
          <w:sz w:val="28"/>
          <w:sz w:val="28"/>
          <w:szCs w:val="28"/>
          <w:rtl w:val="true"/>
          <w:lang w:bidi="fa-IR"/>
        </w:rPr>
        <w:t>منهم وان کان عالم من الناس یقصدونه لدینهم ومصالح أمورهم کان</w:t>
      </w:r>
    </w:p>
    <w:p>
      <w:pPr>
        <w:pStyle w:val="BookText"/>
        <w:rPr/>
      </w:pPr>
      <w:r>
        <w:rPr>
          <w:rFonts w:ascii="IRNazanin" w:hAnsi="IRNazanin" w:eastAsia="IRNazanin"/>
          <w:color w:val="111111"/>
          <w:sz w:val="28"/>
          <w:sz w:val="28"/>
          <w:szCs w:val="28"/>
          <w:rtl w:val="true"/>
          <w:lang w:bidi="fa-IR"/>
        </w:rPr>
        <w:t>منهم فکونوا أنتم کذلک حببونا إلی الناس ولا تبغضونا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صلوات الله</w:t>
      </w:r>
    </w:p>
    <w:p>
      <w:pPr>
        <w:pStyle w:val="BookText"/>
        <w:rPr/>
      </w:pPr>
      <w:r>
        <w:rPr>
          <w:rFonts w:ascii="IRNazanin" w:hAnsi="IRNazanin" w:eastAsia="IRNazanin"/>
          <w:color w:val="111111"/>
          <w:sz w:val="28"/>
          <w:sz w:val="28"/>
          <w:szCs w:val="28"/>
          <w:rtl w:val="true"/>
          <w:lang w:bidi="fa-IR"/>
        </w:rPr>
        <w:t xml:space="preserve">علیه أنه قال لبعض شیعته یوصیهم وخالقوا الناس بأحسن أخلاقهم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صلوا فی مساجدهم وعودوا مرضاهم وأشهدوا جنائزهم وان استطعتم</w:t>
      </w:r>
    </w:p>
    <w:p>
      <w:pPr>
        <w:pStyle w:val="BookText"/>
        <w:rPr/>
      </w:pPr>
      <w:r>
        <w:rPr>
          <w:rFonts w:ascii="IRNazanin" w:hAnsi="IRNazanin" w:eastAsia="IRNazanin"/>
          <w:color w:val="111111"/>
          <w:sz w:val="28"/>
          <w:sz w:val="28"/>
          <w:szCs w:val="28"/>
          <w:rtl w:val="true"/>
          <w:lang w:bidi="fa-IR"/>
        </w:rPr>
        <w:t>أن تکونوا الأئمة والمؤذنین فافعلوا فإنکم إذا فعلتم ذلک قال الناس</w:t>
      </w:r>
    </w:p>
    <w:p>
      <w:pPr>
        <w:pStyle w:val="BookText"/>
        <w:rPr/>
      </w:pPr>
      <w:r>
        <w:rPr>
          <w:rFonts w:ascii="IRNazanin" w:hAnsi="IRNazanin" w:eastAsia="IRNazanin"/>
          <w:color w:val="111111"/>
          <w:sz w:val="28"/>
          <w:sz w:val="28"/>
          <w:szCs w:val="28"/>
          <w:rtl w:val="true"/>
          <w:lang w:bidi="fa-IR"/>
        </w:rPr>
        <w:t>هؤلاء الفلانیة رحم الله فلانا ما کان أحسن ما یؤدب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أوصی رجلا من أصحابه أنفذه إلی قوم من شیعته فقال له بلغ شیعتنا السلام</w:t>
      </w:r>
    </w:p>
    <w:p>
      <w:pPr>
        <w:pStyle w:val="BookText"/>
        <w:rPr/>
      </w:pPr>
      <w:r>
        <w:rPr>
          <w:rFonts w:ascii="IRNazanin" w:hAnsi="IRNazanin" w:eastAsia="IRNazanin"/>
          <w:color w:val="111111"/>
          <w:sz w:val="28"/>
          <w:sz w:val="28"/>
          <w:szCs w:val="28"/>
          <w:rtl w:val="true"/>
          <w:lang w:bidi="fa-IR"/>
        </w:rPr>
        <w:t>وأوصهم بتقوی الله العظیم وبأن یعود غنیهم علی فقیرهم ویعود صحیحهم</w:t>
      </w:r>
    </w:p>
    <w:p>
      <w:pPr>
        <w:pStyle w:val="BookText"/>
        <w:rPr/>
      </w:pPr>
      <w:r>
        <w:rPr>
          <w:rFonts w:ascii="IRNazanin" w:hAnsi="IRNazanin" w:eastAsia="IRNazanin"/>
          <w:color w:val="111111"/>
          <w:sz w:val="28"/>
          <w:sz w:val="28"/>
          <w:szCs w:val="28"/>
          <w:rtl w:val="true"/>
          <w:lang w:bidi="fa-IR"/>
        </w:rPr>
        <w:t>علیلهم ویحضر حیهم جنازة میتهم ویتلاقوا فی بیوتهم فان لقاء بعضهم</w:t>
      </w:r>
    </w:p>
    <w:p>
      <w:pPr>
        <w:pStyle w:val="BookText"/>
        <w:rPr/>
      </w:pPr>
      <w:r>
        <w:rPr>
          <w:rFonts w:ascii="IRNazanin" w:hAnsi="IRNazanin" w:eastAsia="IRNazanin"/>
          <w:color w:val="111111"/>
          <w:sz w:val="28"/>
          <w:sz w:val="28"/>
          <w:szCs w:val="28"/>
          <w:rtl w:val="true"/>
          <w:lang w:bidi="fa-IR"/>
        </w:rPr>
        <w:t>بعضا حیاة لأمرنا رحم الله امرء أحیا أمرنا وعمل بأحسنه قل لهم انا</w:t>
      </w:r>
    </w:p>
    <w:p>
      <w:pPr>
        <w:pStyle w:val="BookText"/>
        <w:rPr/>
      </w:pPr>
      <w:r>
        <w:rPr>
          <w:rFonts w:ascii="IRNazanin" w:hAnsi="IRNazanin" w:eastAsia="IRNazanin"/>
          <w:color w:val="111111"/>
          <w:sz w:val="28"/>
          <w:sz w:val="28"/>
          <w:szCs w:val="28"/>
          <w:rtl w:val="true"/>
          <w:lang w:bidi="fa-IR"/>
        </w:rPr>
        <w:t xml:space="preserve">لا نغنی </w:t>
      </w:r>
      <w:r>
        <w:rPr>
          <w:rStyle w:val="FootnoteAnchor"/>
          <w:rtl w:val="true"/>
        </w:rPr>
        <w:footnoteReference w:id="305"/>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شیئا الا بعمل صالح ولن ینالوا</w:t>
      </w:r>
    </w:p>
    <w:p>
      <w:pPr>
        <w:pStyle w:val="BookText"/>
        <w:rPr/>
      </w:pPr>
      <w:r>
        <w:rPr>
          <w:rFonts w:ascii="IRNazanin" w:hAnsi="IRNazanin" w:eastAsia="IRNazanin"/>
          <w:color w:val="111111"/>
          <w:sz w:val="28"/>
          <w:sz w:val="28"/>
          <w:szCs w:val="28"/>
          <w:rtl w:val="true"/>
          <w:lang w:bidi="fa-IR"/>
        </w:rPr>
        <w:t xml:space="preserve">ولایتنا الا بالورع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أشد الناس حسرة یوم القیامة</w:t>
      </w:r>
    </w:p>
    <w:p>
      <w:pPr>
        <w:pStyle w:val="BookText"/>
        <w:rPr/>
      </w:pPr>
      <w:r>
        <w:rPr>
          <w:rFonts w:ascii="IRNazanin" w:hAnsi="IRNazanin" w:eastAsia="IRNazanin"/>
          <w:color w:val="111111"/>
          <w:sz w:val="28"/>
          <w:sz w:val="28"/>
          <w:szCs w:val="28"/>
          <w:rtl w:val="true"/>
          <w:lang w:bidi="fa-IR"/>
        </w:rPr>
        <w:t>لمن وصف عملا ثم خالف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w:t>
      </w:r>
    </w:p>
    <w:p>
      <w:pPr>
        <w:pStyle w:val="BookText"/>
        <w:rPr/>
      </w:pPr>
      <w:r>
        <w:rPr>
          <w:rFonts w:ascii="IRNazanin" w:hAnsi="IRNazanin" w:eastAsia="IRNazanin"/>
          <w:color w:val="111111"/>
          <w:sz w:val="28"/>
          <w:sz w:val="28"/>
          <w:szCs w:val="28"/>
          <w:rtl w:val="true"/>
          <w:lang w:bidi="fa-IR"/>
        </w:rPr>
        <w:t>العیون والمحاسن تصنیف المفید قال أخبرنی أبو الحسن أحمد بن محمد بن</w:t>
      </w:r>
    </w:p>
    <w:p>
      <w:pPr>
        <w:pStyle w:val="BookText"/>
        <w:rPr/>
      </w:pPr>
      <w:r>
        <w:rPr>
          <w:rFonts w:ascii="IRNazanin" w:hAnsi="IRNazanin" w:eastAsia="IRNazanin"/>
          <w:color w:val="111111"/>
          <w:sz w:val="28"/>
          <w:sz w:val="28"/>
          <w:szCs w:val="28"/>
          <w:rtl w:val="true"/>
          <w:lang w:bidi="fa-IR"/>
        </w:rPr>
        <w:t>الحسن بن الولید عن أبیه عن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یونس بن عبد الرحمان عن بعض أصحابه عن خیثمة عن أبی عبد الله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علیه السلام قال دخلت علیه أودعه وأنا أرید</w:t>
      </w:r>
    </w:p>
    <w:p>
      <w:pPr>
        <w:pStyle w:val="BookText"/>
        <w:rPr/>
      </w:pPr>
      <w:r>
        <w:rPr>
          <w:rFonts w:ascii="IRNazanin" w:hAnsi="IRNazanin" w:eastAsia="IRNazanin"/>
          <w:color w:val="111111"/>
          <w:sz w:val="28"/>
          <w:sz w:val="28"/>
          <w:szCs w:val="28"/>
          <w:rtl w:val="true"/>
          <w:lang w:bidi="fa-IR"/>
        </w:rPr>
        <w:t>الشخوص إلی المدینة فقال علیه السلام أبلغ عنی موالینا السلام وأوصیهم</w:t>
      </w:r>
    </w:p>
    <w:p>
      <w:pPr>
        <w:pStyle w:val="BookText"/>
        <w:rPr/>
      </w:pPr>
      <w:r>
        <w:rPr>
          <w:rFonts w:ascii="IRNazanin" w:hAnsi="IRNazanin" w:eastAsia="IRNazanin"/>
          <w:color w:val="111111"/>
          <w:sz w:val="28"/>
          <w:sz w:val="28"/>
          <w:szCs w:val="28"/>
          <w:rtl w:val="true"/>
          <w:lang w:bidi="fa-IR"/>
        </w:rPr>
        <w:t>بتقوی الله والعمل الصالح وأن یعود صحیحهم مریضهم ولیعد غنیهم علی</w:t>
      </w:r>
    </w:p>
    <w:p>
      <w:pPr>
        <w:pStyle w:val="BookText"/>
        <w:rPr/>
      </w:pPr>
      <w:r>
        <w:rPr>
          <w:rFonts w:ascii="IRNazanin" w:hAnsi="IRNazanin" w:eastAsia="IRNazanin"/>
          <w:color w:val="111111"/>
          <w:sz w:val="28"/>
          <w:sz w:val="28"/>
          <w:szCs w:val="28"/>
          <w:rtl w:val="true"/>
          <w:lang w:bidi="fa-IR"/>
        </w:rPr>
        <w:t>فقیرهم وأن یشهد حیهم جنازة أمواتهم وأن یتلاقوا فی بیوتهم و</w:t>
      </w:r>
    </w:p>
    <w:p>
      <w:pPr>
        <w:pStyle w:val="BookText"/>
        <w:rPr/>
      </w:pPr>
      <w:r>
        <w:rPr>
          <w:rFonts w:ascii="IRNazanin" w:hAnsi="IRNazanin" w:eastAsia="IRNazanin"/>
          <w:color w:val="111111"/>
          <w:sz w:val="28"/>
          <w:sz w:val="28"/>
          <w:szCs w:val="28"/>
          <w:rtl w:val="true"/>
          <w:lang w:bidi="fa-IR"/>
        </w:rPr>
        <w:t xml:space="preserve">أن یتفاوضوا علم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ذلک حیاة لأمرنا</w:t>
      </w:r>
    </w:p>
    <w:p>
      <w:pPr>
        <w:pStyle w:val="BookText"/>
        <w:rPr/>
      </w:pPr>
      <w:r>
        <w:rPr>
          <w:rFonts w:ascii="IRNazanin" w:hAnsi="IRNazanin" w:eastAsia="IRNazanin"/>
          <w:color w:val="111111"/>
          <w:sz w:val="28"/>
          <w:sz w:val="28"/>
          <w:szCs w:val="28"/>
          <w:rtl w:val="true"/>
          <w:lang w:bidi="fa-IR"/>
        </w:rPr>
        <w:t xml:space="preserve">رحم الله عبدا </w:t>
      </w:r>
      <w:r>
        <w:rPr>
          <w:rStyle w:val="FootnoteAnchor"/>
          <w:rtl w:val="true"/>
        </w:rPr>
        <w:footnoteReference w:id="306"/>
      </w:r>
      <w:r>
        <w:rPr>
          <w:rFonts w:ascii="IRNazanin" w:hAnsi="IRNazanin" w:eastAsia="IRNazanin"/>
          <w:color w:val="111111"/>
          <w:sz w:val="28"/>
          <w:sz w:val="28"/>
          <w:szCs w:val="28"/>
          <w:rtl w:val="true"/>
          <w:lang w:bidi="fa-IR"/>
        </w:rPr>
        <w:t xml:space="preserve">لا یأبی أمرنا وأعلمهم یا خیثمة انا لا نغنی </w:t>
      </w:r>
      <w:r>
        <w:rPr>
          <w:rStyle w:val="FootnoteAnchor"/>
          <w:rtl w:val="true"/>
        </w:rPr>
        <w:footnoteReference w:id="307"/>
      </w:r>
      <w:r>
        <w:rPr>
          <w:rFonts w:ascii="IRNazanin" w:hAnsi="IRNazanin" w:eastAsia="IRNazanin"/>
          <w:color w:val="111111"/>
          <w:sz w:val="28"/>
          <w:sz w:val="28"/>
          <w:szCs w:val="28"/>
          <w:rtl w:val="true"/>
          <w:lang w:bidi="fa-IR"/>
        </w:rPr>
        <w:t>عنهم</w:t>
      </w:r>
    </w:p>
    <w:p>
      <w:pPr>
        <w:pStyle w:val="BookText"/>
        <w:rPr/>
      </w:pPr>
      <w:r>
        <w:rPr>
          <w:rFonts w:ascii="IRNazanin" w:hAnsi="IRNazanin" w:eastAsia="IRNazanin"/>
          <w:color w:val="111111"/>
          <w:sz w:val="28"/>
          <w:sz w:val="28"/>
          <w:szCs w:val="28"/>
          <w:rtl w:val="true"/>
          <w:lang w:bidi="fa-IR"/>
        </w:rPr>
        <w:t>من الله شیئا الا العمل الصالح فان ولایتنا لا تنال الا بالورع وان أشد</w:t>
      </w:r>
    </w:p>
    <w:p>
      <w:pPr>
        <w:pStyle w:val="BookText"/>
        <w:rPr/>
      </w:pPr>
      <w:r>
        <w:rPr>
          <w:rFonts w:ascii="IRNazanin" w:hAnsi="IRNazanin" w:eastAsia="IRNazanin"/>
          <w:color w:val="111111"/>
          <w:sz w:val="28"/>
          <w:sz w:val="28"/>
          <w:szCs w:val="28"/>
          <w:rtl w:val="true"/>
          <w:lang w:bidi="fa-IR"/>
        </w:rPr>
        <w:t>الناس عذابا یوم القیامة من وصف عدلا ثم خالفه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شریح الحضرمی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عن أبی الصباح عن خیثمة الجعفی عن أبی جعفر علیه السلام قال أردت أن</w:t>
      </w:r>
    </w:p>
    <w:p>
      <w:pPr>
        <w:pStyle w:val="BookText"/>
        <w:rPr/>
      </w:pPr>
      <w:r>
        <w:rPr>
          <w:rFonts w:ascii="IRNazanin" w:hAnsi="IRNazanin" w:eastAsia="IRNazanin"/>
          <w:color w:val="111111"/>
          <w:sz w:val="28"/>
          <w:sz w:val="28"/>
          <w:szCs w:val="28"/>
          <w:rtl w:val="true"/>
          <w:lang w:bidi="fa-IR"/>
        </w:rPr>
        <w:t>أودعه فقال یا خیثمة أبلغ موالینا السلام وأوصهم بتقوی الله وأوصهم</w:t>
      </w:r>
    </w:p>
    <w:p>
      <w:pPr>
        <w:pStyle w:val="BookText"/>
        <w:rPr/>
      </w:pPr>
      <w:r>
        <w:rPr>
          <w:rFonts w:ascii="IRNazanin" w:hAnsi="IRNazanin" w:eastAsia="IRNazanin"/>
          <w:color w:val="111111"/>
          <w:sz w:val="28"/>
          <w:sz w:val="28"/>
          <w:szCs w:val="28"/>
          <w:rtl w:val="true"/>
          <w:lang w:bidi="fa-IR"/>
        </w:rPr>
        <w:t>أن یعود غنیهم علی فقیرهم وقویهم علی ضعیفهم وان یشهد حیهم جنازة</w:t>
      </w:r>
    </w:p>
    <w:p>
      <w:pPr>
        <w:pStyle w:val="BookText"/>
        <w:rPr/>
      </w:pPr>
      <w:r>
        <w:rPr>
          <w:rFonts w:ascii="IRNazanin" w:hAnsi="IRNazanin" w:eastAsia="IRNazanin"/>
          <w:color w:val="111111"/>
          <w:sz w:val="28"/>
          <w:sz w:val="28"/>
          <w:szCs w:val="28"/>
          <w:rtl w:val="true"/>
          <w:lang w:bidi="fa-IR"/>
        </w:rPr>
        <w:t>میتهم وان یتلاقوا فی بیوتهم فان لقاء بعضهم بعضا فی بیوتهم حیاة</w:t>
      </w:r>
    </w:p>
    <w:p>
      <w:pPr>
        <w:pStyle w:val="BookText"/>
        <w:rPr/>
      </w:pPr>
      <w:r>
        <w:rPr>
          <w:rFonts w:ascii="IRNazanin" w:hAnsi="IRNazanin" w:eastAsia="IRNazanin"/>
          <w:color w:val="111111"/>
          <w:sz w:val="28"/>
          <w:sz w:val="28"/>
          <w:szCs w:val="28"/>
          <w:rtl w:val="true"/>
          <w:lang w:bidi="fa-IR"/>
        </w:rPr>
        <w:t>لأمرنا رحم الله عبدا أحیا أمرنا یا خیثمة أبلغ موالینا انا لسنا نغنی عنهم</w:t>
      </w:r>
    </w:p>
    <w:p>
      <w:pPr>
        <w:pStyle w:val="BookText"/>
        <w:rPr/>
      </w:pPr>
      <w:r>
        <w:rPr>
          <w:rFonts w:ascii="IRNazanin" w:hAnsi="IRNazanin" w:eastAsia="IRNazanin"/>
          <w:color w:val="111111"/>
          <w:sz w:val="28"/>
          <w:sz w:val="28"/>
          <w:szCs w:val="28"/>
          <w:rtl w:val="true"/>
          <w:lang w:bidi="fa-IR"/>
        </w:rPr>
        <w:t>من الله شیئا الا بعمل وانهم لن ینالوا ولا یتنا الا بورع وان أعظم الناس</w:t>
      </w:r>
    </w:p>
    <w:p>
      <w:pPr>
        <w:pStyle w:val="BookText"/>
        <w:rPr/>
      </w:pPr>
      <w:r>
        <w:rPr>
          <w:rFonts w:ascii="IRNazanin" w:hAnsi="IRNazanin" w:eastAsia="IRNazanin"/>
          <w:color w:val="111111"/>
          <w:sz w:val="28"/>
          <w:sz w:val="28"/>
          <w:szCs w:val="28"/>
          <w:rtl w:val="true"/>
          <w:lang w:bidi="fa-IR"/>
        </w:rPr>
        <w:t>حسرة یوم القیمة من وصف عدلا ثم خالفه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خیثمة دخلت علی أبی عبد الله علیه السلام لأودعه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عمر الیمانی عن</w:t>
      </w:r>
    </w:p>
    <w:p>
      <w:pPr>
        <w:pStyle w:val="BookText"/>
        <w:rPr/>
      </w:pPr>
      <w:r>
        <w:rPr>
          <w:rFonts w:ascii="IRNazanin" w:hAnsi="IRNazanin" w:eastAsia="IRNazanin"/>
          <w:color w:val="111111"/>
          <w:sz w:val="28"/>
          <w:sz w:val="28"/>
          <w:szCs w:val="28"/>
          <w:rtl w:val="true"/>
          <w:lang w:bidi="fa-IR"/>
        </w:rPr>
        <w:t>عبد الأعلی مولی آل سام عن أبی عبد الله الصادق علیه السلام قال سمعته</w:t>
      </w:r>
    </w:p>
    <w:p>
      <w:pPr>
        <w:pStyle w:val="BookText"/>
        <w:rPr/>
      </w:pPr>
      <w:r>
        <w:rPr>
          <w:rFonts w:ascii="IRNazanin" w:hAnsi="IRNazanin" w:eastAsia="IRNazanin"/>
          <w:color w:val="111111"/>
          <w:sz w:val="28"/>
          <w:sz w:val="28"/>
          <w:szCs w:val="28"/>
          <w:rtl w:val="true"/>
          <w:lang w:bidi="fa-IR"/>
        </w:rPr>
        <w:t>یقول لخیثمة یا خیثمة أقرء موالینا السلام وأوصهم بتقوی الله العظیم</w:t>
      </w:r>
    </w:p>
    <w:p>
      <w:pPr>
        <w:pStyle w:val="BookText"/>
        <w:rPr/>
      </w:pPr>
      <w:r>
        <w:rPr>
          <w:rFonts w:ascii="IRNazanin" w:hAnsi="IRNazanin" w:eastAsia="IRNazanin"/>
          <w:color w:val="111111"/>
          <w:sz w:val="28"/>
          <w:sz w:val="28"/>
          <w:szCs w:val="28"/>
          <w:rtl w:val="true"/>
          <w:lang w:bidi="fa-IR"/>
        </w:rPr>
        <w:t>وان یعود غنیهم علی فقیرهم وقویهم علی ضعیفهم وان یشهد أحیاهم</w:t>
      </w:r>
    </w:p>
    <w:p>
      <w:pPr>
        <w:pStyle w:val="BookText"/>
        <w:rPr/>
      </w:pPr>
      <w:r>
        <w:rPr>
          <w:rFonts w:ascii="IRNazanin" w:hAnsi="IRNazanin" w:eastAsia="IRNazanin"/>
          <w:color w:val="111111"/>
          <w:sz w:val="28"/>
          <w:sz w:val="28"/>
          <w:szCs w:val="28"/>
          <w:rtl w:val="true"/>
          <w:lang w:bidi="fa-IR"/>
        </w:rPr>
        <w:t>جنائز موتاهم وأن یتلاقوا فی بیوتهم فأن لقائهم حیاة لأمرنا ثم رفع یده</w:t>
      </w:r>
    </w:p>
    <w:p>
      <w:pPr>
        <w:pStyle w:val="BookText"/>
        <w:rPr/>
      </w:pPr>
      <w:r>
        <w:rPr>
          <w:rFonts w:ascii="IRNazanin" w:hAnsi="IRNazanin" w:eastAsia="IRNazanin"/>
          <w:color w:val="111111"/>
          <w:sz w:val="28"/>
          <w:sz w:val="28"/>
          <w:szCs w:val="28"/>
          <w:rtl w:val="true"/>
          <w:lang w:bidi="fa-IR"/>
        </w:rPr>
        <w:t>فقال رحم الله من أحیا أمرنا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w:t>
      </w:r>
    </w:p>
    <w:p>
      <w:pPr>
        <w:pStyle w:val="BookText"/>
        <w:rPr/>
      </w:pPr>
      <w:r>
        <w:rPr>
          <w:rFonts w:ascii="IRNazanin" w:hAnsi="IRNazanin" w:eastAsia="IRNazanin"/>
          <w:color w:val="111111"/>
          <w:sz w:val="28"/>
          <w:sz w:val="28"/>
          <w:szCs w:val="28"/>
          <w:rtl w:val="true"/>
          <w:lang w:bidi="fa-IR"/>
        </w:rPr>
        <w:t>یوما لبعض أصحابه یوصیهم اتقوا الله وأحسنوا صحبة من تصاحبونه و</w:t>
      </w:r>
    </w:p>
    <w:p>
      <w:pPr>
        <w:pStyle w:val="BookText"/>
        <w:rPr/>
      </w:pPr>
      <w:r>
        <w:rPr>
          <w:rFonts w:ascii="IRNazanin" w:hAnsi="IRNazanin" w:eastAsia="IRNazanin"/>
          <w:color w:val="111111"/>
          <w:sz w:val="28"/>
          <w:sz w:val="28"/>
          <w:szCs w:val="28"/>
          <w:rtl w:val="true"/>
          <w:lang w:bidi="fa-IR"/>
        </w:rPr>
        <w:t>جوار من تجاورونه وأدوا الأمانات إلی أهلها ولا تسموا الناس خنازیر</w:t>
      </w:r>
    </w:p>
    <w:p>
      <w:pPr>
        <w:pStyle w:val="BookText"/>
        <w:rPr/>
      </w:pPr>
      <w:r>
        <w:rPr>
          <w:rFonts w:ascii="IRNazanin" w:hAnsi="IRNazanin" w:eastAsia="IRNazanin"/>
          <w:color w:val="111111"/>
          <w:sz w:val="28"/>
          <w:sz w:val="28"/>
          <w:szCs w:val="28"/>
          <w:rtl w:val="true"/>
          <w:lang w:bidi="fa-IR"/>
        </w:rPr>
        <w:t xml:space="preserve">ان کنتم شیعتنا تقولون ما نقول واعملوا بما نأمرکم </w:t>
      </w:r>
      <w:r>
        <w:rPr>
          <w:rStyle w:val="FootnoteAnchor"/>
          <w:rtl w:val="true"/>
        </w:rPr>
        <w:footnoteReference w:id="308"/>
      </w:r>
      <w:r>
        <w:rPr>
          <w:rFonts w:ascii="IRNazanin" w:hAnsi="IRNazanin" w:eastAsia="IRNazanin"/>
          <w:color w:val="111111"/>
          <w:sz w:val="28"/>
          <w:sz w:val="28"/>
          <w:szCs w:val="28"/>
          <w:rtl w:val="true"/>
          <w:lang w:bidi="fa-IR"/>
        </w:rPr>
        <w:t>به تکونوا</w:t>
      </w:r>
    </w:p>
    <w:p>
      <w:pPr>
        <w:pStyle w:val="BookText"/>
        <w:rPr/>
      </w:pPr>
      <w:r>
        <w:rPr>
          <w:rFonts w:ascii="IRNazanin" w:hAnsi="IRNazanin" w:eastAsia="IRNazanin"/>
          <w:color w:val="111111"/>
          <w:sz w:val="28"/>
          <w:sz w:val="28"/>
          <w:szCs w:val="28"/>
          <w:rtl w:val="true"/>
          <w:lang w:bidi="fa-IR"/>
        </w:rPr>
        <w:t>لنا شیعة ولا تقولوا فینا ما لا نقول فی أنفسنا فلا تکونوا لنا شیعة ان أبی</w:t>
      </w:r>
    </w:p>
    <w:p>
      <w:pPr>
        <w:pStyle w:val="BookText"/>
        <w:rPr/>
      </w:pPr>
      <w:r>
        <w:rPr>
          <w:rFonts w:ascii="IRNazanin" w:hAnsi="IRNazanin" w:eastAsia="IRNazanin"/>
          <w:color w:val="111111"/>
          <w:sz w:val="28"/>
          <w:sz w:val="28"/>
          <w:szCs w:val="28"/>
          <w:rtl w:val="true"/>
          <w:lang w:bidi="fa-IR"/>
        </w:rPr>
        <w:t xml:space="preserve">حدثنی أن الرجل من شیعتنا یکون </w:t>
      </w:r>
      <w:r>
        <w:rPr>
          <w:rStyle w:val="FootnoteAnchor"/>
          <w:rtl w:val="true"/>
        </w:rPr>
        <w:footnoteReference w:id="309"/>
      </w:r>
      <w:r>
        <w:rPr>
          <w:rFonts w:ascii="IRNazanin" w:hAnsi="IRNazanin" w:eastAsia="IRNazanin"/>
          <w:color w:val="111111"/>
          <w:sz w:val="28"/>
          <w:sz w:val="28"/>
          <w:szCs w:val="28"/>
          <w:rtl w:val="true"/>
          <w:lang w:bidi="fa-IR"/>
        </w:rPr>
        <w:t>فی الحی فتکون ودائعهم عنده</w:t>
      </w:r>
    </w:p>
    <w:p>
      <w:pPr>
        <w:pStyle w:val="BookText"/>
        <w:rPr/>
      </w:pPr>
      <w:r>
        <w:rPr>
          <w:rFonts w:ascii="IRNazanin" w:hAnsi="IRNazanin" w:eastAsia="IRNazanin"/>
          <w:color w:val="111111"/>
          <w:sz w:val="28"/>
          <w:sz w:val="28"/>
          <w:szCs w:val="28"/>
          <w:rtl w:val="true"/>
          <w:lang w:bidi="fa-IR"/>
        </w:rPr>
        <w:t>ووصایاهم إلی فکذلک أنتم فکونوا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الحسین بن سعید ومحمد بن خالد جمیعا عن القاسم بن محمد عن</w:t>
      </w:r>
    </w:p>
    <w:p>
      <w:pPr>
        <w:pStyle w:val="BookText"/>
        <w:rPr/>
      </w:pPr>
      <w:r>
        <w:rPr>
          <w:rFonts w:ascii="IRNazanin" w:hAnsi="IRNazanin" w:eastAsia="IRNazanin"/>
          <w:color w:val="111111"/>
          <w:sz w:val="28"/>
          <w:sz w:val="28"/>
          <w:szCs w:val="28"/>
          <w:rtl w:val="true"/>
          <w:lang w:bidi="fa-IR"/>
        </w:rPr>
        <w:t>حبیب الخثعمی قال سمعت أبا عبد الله علیه السلام یقول علیکم بالورع</w:t>
      </w:r>
    </w:p>
    <w:p>
      <w:pPr>
        <w:pStyle w:val="BookText"/>
        <w:rPr/>
      </w:pPr>
      <w:r>
        <w:rPr>
          <w:rFonts w:ascii="IRNazanin" w:hAnsi="IRNazanin" w:eastAsia="IRNazanin"/>
          <w:color w:val="111111"/>
          <w:sz w:val="28"/>
          <w:sz w:val="28"/>
          <w:szCs w:val="28"/>
          <w:rtl w:val="true"/>
          <w:lang w:bidi="fa-IR"/>
        </w:rPr>
        <w:t>والاجتهاد وأشهدوا الجنائز وعودوا المرضی واحضروا مع قومکم</w:t>
      </w:r>
    </w:p>
    <w:p>
      <w:pPr>
        <w:pStyle w:val="BookText"/>
        <w:rPr/>
      </w:pPr>
      <w:r>
        <w:rPr>
          <w:rFonts w:ascii="IRNazanin" w:hAnsi="IRNazanin" w:eastAsia="IRNazanin"/>
          <w:color w:val="111111"/>
          <w:sz w:val="28"/>
          <w:sz w:val="28"/>
          <w:szCs w:val="28"/>
          <w:rtl w:val="true"/>
          <w:lang w:bidi="fa-IR"/>
        </w:rPr>
        <w:t>مساجدکم وأحبوا للناس ما تحبون لأنفسکم أما یستحیی الرجل منکم</w:t>
      </w:r>
    </w:p>
    <w:p>
      <w:pPr>
        <w:pStyle w:val="BookText"/>
        <w:rPr/>
      </w:pPr>
      <w:r>
        <w:rPr>
          <w:rFonts w:ascii="IRNazanin" w:hAnsi="IRNazanin" w:eastAsia="IRNazanin"/>
          <w:color w:val="111111"/>
          <w:sz w:val="28"/>
          <w:sz w:val="28"/>
          <w:szCs w:val="28"/>
          <w:rtl w:val="true"/>
          <w:lang w:bidi="fa-IR"/>
        </w:rPr>
        <w:t>أن یعرف جاره حقه ولا یعرف حق 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لبعض شیعته علیکم بالورع والاجتهاد وصدق الحدیث وأداء</w:t>
      </w:r>
    </w:p>
    <w:p>
      <w:pPr>
        <w:pStyle w:val="BookText"/>
        <w:rPr/>
      </w:pPr>
      <w:r>
        <w:rPr>
          <w:rFonts w:ascii="IRNazanin" w:hAnsi="IRNazanin" w:eastAsia="IRNazanin"/>
          <w:color w:val="111111"/>
          <w:sz w:val="28"/>
          <w:sz w:val="28"/>
          <w:szCs w:val="28"/>
          <w:rtl w:val="true"/>
          <w:lang w:bidi="fa-IR"/>
        </w:rPr>
        <w:t>الأمانة والتمسک بما أنتم علیه فإنما یغتبط أحدکم إذا انتهت نفسه إلی</w:t>
      </w:r>
    </w:p>
    <w:p>
      <w:pPr>
        <w:pStyle w:val="BookText"/>
        <w:rPr/>
      </w:pPr>
      <w:r>
        <w:rPr>
          <w:rFonts w:ascii="IRNazanin" w:hAnsi="IRNazanin" w:eastAsia="IRNazanin"/>
          <w:color w:val="111111"/>
          <w:sz w:val="28"/>
          <w:sz w:val="28"/>
          <w:szCs w:val="28"/>
          <w:rtl w:val="true"/>
          <w:lang w:bidi="fa-IR"/>
        </w:rPr>
        <w:t>هاهنا وأومی بیده إلی حلقه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علی بن حدید عن مرازم قال قال أبو عبد الله علیه السلام علیکم بالصلاة</w:t>
      </w:r>
    </w:p>
    <w:p>
      <w:pPr>
        <w:pStyle w:val="BookText"/>
        <w:rPr/>
      </w:pPr>
      <w:r>
        <w:rPr>
          <w:rFonts w:ascii="IRNazanin" w:hAnsi="IRNazanin" w:eastAsia="IRNazanin"/>
          <w:color w:val="111111"/>
          <w:sz w:val="28"/>
          <w:sz w:val="28"/>
          <w:szCs w:val="28"/>
          <w:rtl w:val="true"/>
          <w:lang w:bidi="fa-IR"/>
        </w:rPr>
        <w:t>فی المساجد وحسن الجوار للناس وإقامة الشهادة وحضور الجنائز انه</w:t>
      </w:r>
    </w:p>
    <w:p>
      <w:pPr>
        <w:pStyle w:val="BookText"/>
        <w:rPr/>
      </w:pPr>
      <w:r>
        <w:rPr>
          <w:rFonts w:ascii="IRNazanin" w:hAnsi="IRNazanin" w:eastAsia="IRNazanin"/>
          <w:color w:val="111111"/>
          <w:sz w:val="28"/>
          <w:sz w:val="28"/>
          <w:szCs w:val="28"/>
          <w:rtl w:val="true"/>
          <w:lang w:bidi="fa-IR"/>
        </w:rPr>
        <w:t>لابد لکم من الناس ان أحدا لا یستغنی عن الناس حیاته والناس لابد</w:t>
      </w:r>
    </w:p>
    <w:p>
      <w:pPr>
        <w:pStyle w:val="BookText"/>
        <w:rPr/>
      </w:pPr>
      <w:r>
        <w:rPr>
          <w:rFonts w:ascii="IRNazanin" w:hAnsi="IRNazanin" w:eastAsia="IRNazanin"/>
          <w:color w:val="111111"/>
          <w:sz w:val="28"/>
          <w:sz w:val="28"/>
          <w:szCs w:val="28"/>
          <w:rtl w:val="true"/>
          <w:lang w:bidi="fa-IR"/>
        </w:rPr>
        <w:t>لبعضهم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w:t>
      </w:r>
    </w:p>
    <w:p>
      <w:pPr>
        <w:pStyle w:val="BookText"/>
        <w:rPr/>
      </w:pPr>
      <w:r>
        <w:rPr>
          <w:rFonts w:ascii="IRNazanin" w:hAnsi="IRNazanin" w:eastAsia="IRNazanin"/>
          <w:color w:val="111111"/>
          <w:sz w:val="28"/>
          <w:sz w:val="28"/>
          <w:szCs w:val="28"/>
          <w:rtl w:val="true"/>
          <w:lang w:bidi="fa-IR"/>
        </w:rPr>
        <w:t>أبو عبد الله محمد بن محمد بن النعمان الحارثی قال حدثنی أحمد بن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عن أبیه محمد بن الحسن بن الولید القمی عن محمد بن الحسن</w:t>
      </w:r>
    </w:p>
    <w:p>
      <w:pPr>
        <w:pStyle w:val="BookText"/>
        <w:rPr/>
      </w:pPr>
      <w:r>
        <w:rPr>
          <w:rFonts w:ascii="IRNazanin" w:hAnsi="IRNazanin" w:eastAsia="IRNazanin"/>
          <w:color w:val="111111"/>
          <w:sz w:val="28"/>
          <w:sz w:val="28"/>
          <w:szCs w:val="28"/>
          <w:rtl w:val="true"/>
          <w:lang w:bidi="fa-IR"/>
        </w:rPr>
        <w:t>الصفار عن العباس بن معروف عن علی بن مهزیار عن علی بن حدید عن</w:t>
      </w:r>
    </w:p>
    <w:p>
      <w:pPr>
        <w:pStyle w:val="BookText"/>
        <w:rPr/>
      </w:pPr>
      <w:r>
        <w:rPr>
          <w:rFonts w:ascii="IRNazanin" w:hAnsi="IRNazanin" w:eastAsia="IRNazanin"/>
          <w:color w:val="111111"/>
          <w:sz w:val="28"/>
          <w:sz w:val="28"/>
          <w:szCs w:val="28"/>
          <w:rtl w:val="true"/>
          <w:lang w:bidi="fa-IR"/>
        </w:rPr>
        <w:t>مرازم قال قال أبو عبد الله جعفر بن محمد صلوات الله علیهما علیکم بالصلاة</w:t>
      </w:r>
    </w:p>
    <w:p>
      <w:pPr>
        <w:pStyle w:val="BookText"/>
        <w:rPr/>
      </w:pPr>
      <w:r>
        <w:rPr>
          <w:rFonts w:ascii="IRNazanin" w:hAnsi="IRNazanin" w:eastAsia="IRNazanin"/>
          <w:color w:val="111111"/>
          <w:sz w:val="28"/>
          <w:sz w:val="28"/>
          <w:szCs w:val="28"/>
          <w:rtl w:val="true"/>
          <w:lang w:bidi="fa-IR"/>
        </w:rPr>
        <w:t>فی المساجد وحسن الجوار للناس وإقامة الشهادة وحضور الجنائز انه</w:t>
      </w:r>
    </w:p>
    <w:p>
      <w:pPr>
        <w:pStyle w:val="BookText"/>
        <w:rPr/>
      </w:pPr>
      <w:r>
        <w:rPr>
          <w:rFonts w:ascii="IRNazanin" w:hAnsi="IRNazanin" w:eastAsia="IRNazanin"/>
          <w:color w:val="111111"/>
          <w:sz w:val="28"/>
          <w:sz w:val="28"/>
          <w:szCs w:val="28"/>
          <w:rtl w:val="true"/>
          <w:lang w:bidi="fa-IR"/>
        </w:rPr>
        <w:t>لابد لکم من الناس ان أحدا لا یستغنی عن الناس حیاته فأما نحن نأتی</w:t>
      </w:r>
    </w:p>
    <w:p>
      <w:pPr>
        <w:pStyle w:val="BookText"/>
        <w:rPr/>
      </w:pPr>
      <w:r>
        <w:rPr>
          <w:rFonts w:ascii="IRNazanin" w:hAnsi="IRNazanin" w:eastAsia="IRNazanin"/>
          <w:color w:val="111111"/>
          <w:sz w:val="28"/>
          <w:sz w:val="28"/>
          <w:szCs w:val="28"/>
          <w:rtl w:val="true"/>
          <w:lang w:bidi="fa-IR"/>
        </w:rPr>
        <w:t>جنائزهم وانما ینبغی لکم أن تصنعوا مثل ما یصنع من تأتمون به والناس</w:t>
      </w:r>
    </w:p>
    <w:p>
      <w:pPr>
        <w:pStyle w:val="BookText"/>
        <w:rPr/>
      </w:pPr>
      <w:r>
        <w:rPr>
          <w:rFonts w:ascii="IRNazanin" w:hAnsi="IRNazanin" w:eastAsia="IRNazanin"/>
          <w:color w:val="111111"/>
          <w:sz w:val="28"/>
          <w:sz w:val="28"/>
          <w:szCs w:val="28"/>
          <w:rtl w:val="true"/>
          <w:lang w:bidi="fa-IR"/>
        </w:rPr>
        <w:t>لابد لبعضهم من بعض ما داموا علی هذه الحال حتی یکون ذلک ثم ینقطع</w:t>
      </w:r>
    </w:p>
    <w:p>
      <w:pPr>
        <w:pStyle w:val="BookText"/>
        <w:rPr/>
      </w:pPr>
      <w:r>
        <w:rPr>
          <w:rFonts w:ascii="IRNazanin" w:hAnsi="IRNazanin" w:eastAsia="IRNazanin"/>
          <w:color w:val="111111"/>
          <w:sz w:val="28"/>
          <w:sz w:val="28"/>
          <w:szCs w:val="28"/>
          <w:rtl w:val="true"/>
          <w:lang w:bidi="fa-IR"/>
        </w:rPr>
        <w:t>کل قوم إلی أهل أهوائهم ثم قال علیکم بحسن الصلاة واعملوا لاخرتکم</w:t>
      </w:r>
    </w:p>
    <w:p>
      <w:pPr>
        <w:pStyle w:val="BookText"/>
        <w:rPr/>
      </w:pPr>
      <w:r>
        <w:rPr>
          <w:rFonts w:ascii="IRNazanin" w:hAnsi="IRNazanin" w:eastAsia="IRNazanin"/>
          <w:color w:val="111111"/>
          <w:sz w:val="28"/>
          <w:sz w:val="28"/>
          <w:szCs w:val="28"/>
          <w:rtl w:val="true"/>
          <w:lang w:bidi="fa-IR"/>
        </w:rPr>
        <w:t>واختاروا لأنفسکم فان الرجل قد یکون کیسا فی أمر الدنیا فیقال ما</w:t>
      </w:r>
    </w:p>
    <w:p>
      <w:pPr>
        <w:pStyle w:val="BookText"/>
        <w:rPr/>
      </w:pPr>
      <w:r>
        <w:rPr>
          <w:rFonts w:ascii="IRNazanin" w:hAnsi="IRNazanin" w:eastAsia="IRNazanin"/>
          <w:color w:val="111111"/>
          <w:sz w:val="28"/>
          <w:sz w:val="28"/>
          <w:szCs w:val="28"/>
          <w:rtl w:val="true"/>
          <w:lang w:bidi="fa-IR"/>
        </w:rPr>
        <w:t>أکیس فلانا وانما الکیس کیس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w:t>
      </w:r>
    </w:p>
    <w:p>
      <w:pPr>
        <w:pStyle w:val="BookText"/>
        <w:rPr/>
      </w:pPr>
      <w:r>
        <w:rPr>
          <w:rFonts w:ascii="IRNazanin" w:hAnsi="IRNazanin" w:eastAsia="IRNazanin"/>
          <w:color w:val="111111"/>
          <w:sz w:val="28"/>
          <w:sz w:val="28"/>
          <w:szCs w:val="28"/>
          <w:rtl w:val="true"/>
          <w:lang w:bidi="fa-IR"/>
        </w:rPr>
        <w:t>لبعض شیعته یوصیهم أخذ قوم کذا وقوم کذا حتی وصف خمسة</w:t>
      </w:r>
    </w:p>
    <w:p>
      <w:pPr>
        <w:pStyle w:val="BookText"/>
        <w:rPr/>
      </w:pPr>
      <w:r>
        <w:rPr>
          <w:rFonts w:ascii="IRNazanin" w:hAnsi="IRNazanin" w:eastAsia="IRNazanin"/>
          <w:color w:val="111111"/>
          <w:sz w:val="28"/>
          <w:sz w:val="28"/>
          <w:szCs w:val="28"/>
          <w:rtl w:val="true"/>
          <w:lang w:bidi="fa-IR"/>
        </w:rPr>
        <w:t>أصناف وأخذتم بأمر أهل بیت نبیکم فعلیکم بتقوی الله وصدق الحدیث</w:t>
      </w:r>
    </w:p>
    <w:p>
      <w:pPr>
        <w:pStyle w:val="BookText"/>
        <w:rPr/>
      </w:pPr>
      <w:r>
        <w:rPr>
          <w:rFonts w:ascii="IRNazanin" w:hAnsi="IRNazanin" w:eastAsia="IRNazanin"/>
          <w:color w:val="111111"/>
          <w:sz w:val="28"/>
          <w:sz w:val="28"/>
          <w:szCs w:val="28"/>
          <w:rtl w:val="true"/>
          <w:lang w:bidi="fa-IR"/>
        </w:rPr>
        <w:t>وأداء الأمانة لا ینال ما عند الله الا بطاعته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 السلام</w:t>
      </w:r>
    </w:p>
    <w:p>
      <w:pPr>
        <w:pStyle w:val="BookText"/>
        <w:rPr/>
      </w:pPr>
      <w:r>
        <w:rPr>
          <w:rFonts w:ascii="IRNazanin" w:hAnsi="IRNazanin" w:eastAsia="IRNazanin"/>
          <w:color w:val="111111"/>
          <w:sz w:val="28"/>
          <w:sz w:val="28"/>
          <w:szCs w:val="28"/>
          <w:rtl w:val="true"/>
          <w:lang w:bidi="fa-IR"/>
        </w:rPr>
        <w:t>انه أوصی بعض شیعته فقال یا معشر اسمعوا وافهموا وصایانا و</w:t>
      </w:r>
    </w:p>
    <w:p>
      <w:pPr>
        <w:pStyle w:val="BookText"/>
        <w:rPr/>
      </w:pPr>
      <w:r>
        <w:rPr>
          <w:rFonts w:ascii="IRNazanin" w:hAnsi="IRNazanin" w:eastAsia="IRNazanin"/>
          <w:color w:val="111111"/>
          <w:sz w:val="28"/>
          <w:sz w:val="28"/>
          <w:szCs w:val="28"/>
          <w:rtl w:val="true"/>
          <w:lang w:bidi="fa-IR"/>
        </w:rPr>
        <w:t>عهدنا إلی أولیائنا اصدقوا فی قولکم وبروا فی أیمانکم لأولیائکم و</w:t>
      </w:r>
    </w:p>
    <w:p>
      <w:pPr>
        <w:pStyle w:val="BookText"/>
        <w:rPr/>
      </w:pPr>
      <w:r>
        <w:rPr>
          <w:rFonts w:ascii="IRNazanin" w:hAnsi="IRNazanin" w:eastAsia="IRNazanin"/>
          <w:color w:val="111111"/>
          <w:sz w:val="28"/>
          <w:sz w:val="28"/>
          <w:szCs w:val="28"/>
          <w:rtl w:val="true"/>
          <w:lang w:bidi="fa-IR"/>
        </w:rPr>
        <w:t>أعدائکم وتواسعوا بأموالکم وتحابوا بقلوبکم وتصدقوا علی فقرائکم</w:t>
      </w:r>
    </w:p>
    <w:p>
      <w:pPr>
        <w:pStyle w:val="BookText"/>
        <w:rPr/>
      </w:pPr>
      <w:r>
        <w:rPr>
          <w:rFonts w:ascii="IRNazanin" w:hAnsi="IRNazanin" w:eastAsia="IRNazanin"/>
          <w:color w:val="111111"/>
          <w:sz w:val="28"/>
          <w:sz w:val="28"/>
          <w:szCs w:val="28"/>
          <w:rtl w:val="true"/>
          <w:lang w:bidi="fa-IR"/>
        </w:rPr>
        <w:t>واجتمعوا علی أمرکم ولا تدخلوا غشا ولا خیانة علی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شریح الحضرمی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عن حمید بن شعیب السبیعی عن جابر قال سمعته یقول إن أناسا اتوا ابا جعفر</w:t>
      </w:r>
    </w:p>
    <w:p>
      <w:pPr>
        <w:pStyle w:val="BookText"/>
        <w:rPr/>
      </w:pPr>
      <w:r>
        <w:rPr>
          <w:rFonts w:ascii="IRNazanin" w:hAnsi="IRNazanin" w:eastAsia="IRNazanin"/>
          <w:color w:val="111111"/>
          <w:sz w:val="28"/>
          <w:sz w:val="28"/>
          <w:szCs w:val="28"/>
          <w:rtl w:val="true"/>
          <w:lang w:bidi="fa-IR"/>
        </w:rPr>
        <w:t>علیه السلام فسألهم عن الشیعة هل یعود غنیهم علی فقیرهم وهل یعود</w:t>
      </w:r>
    </w:p>
    <w:p>
      <w:pPr>
        <w:pStyle w:val="BookText"/>
        <w:rPr/>
      </w:pPr>
      <w:r>
        <w:rPr>
          <w:rFonts w:ascii="IRNazanin" w:hAnsi="IRNazanin" w:eastAsia="IRNazanin"/>
          <w:color w:val="111111"/>
          <w:sz w:val="28"/>
          <w:sz w:val="28"/>
          <w:szCs w:val="28"/>
          <w:rtl w:val="true"/>
          <w:lang w:bidi="fa-IR"/>
        </w:rPr>
        <w:t>صحیحهم علی مریضهم وهل یعرفون ضعیفهم وهل یتزاورون وهل</w:t>
      </w:r>
    </w:p>
    <w:p>
      <w:pPr>
        <w:pStyle w:val="BookText"/>
        <w:rPr/>
      </w:pPr>
      <w:r>
        <w:rPr>
          <w:rFonts w:ascii="IRNazanin" w:hAnsi="IRNazanin" w:eastAsia="IRNazanin"/>
          <w:color w:val="111111"/>
          <w:sz w:val="28"/>
          <w:sz w:val="28"/>
          <w:szCs w:val="28"/>
          <w:rtl w:val="true"/>
          <w:lang w:bidi="fa-IR"/>
        </w:rPr>
        <w:t>یتحابون وهل یتناصحون فقال القوم وما هم الیوم کذلک فقال أبو جعفر</w:t>
      </w:r>
    </w:p>
    <w:p>
      <w:pPr>
        <w:pStyle w:val="BookText"/>
        <w:rPr/>
      </w:pPr>
      <w:r>
        <w:rPr>
          <w:rFonts w:ascii="IRNazanin" w:hAnsi="IRNazanin" w:eastAsia="IRNazanin"/>
          <w:color w:val="111111"/>
          <w:sz w:val="28"/>
          <w:sz w:val="28"/>
          <w:szCs w:val="28"/>
          <w:rtl w:val="true"/>
          <w:lang w:bidi="fa-IR"/>
        </w:rPr>
        <w:t>علیه السلام لیس هم بشئ حتی یکونوا کذلک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عن أبی الصباح عن أبی عبد الله علیه</w:t>
      </w:r>
    </w:p>
    <w:p>
      <w:pPr>
        <w:pStyle w:val="BookText"/>
        <w:rPr/>
      </w:pPr>
      <w:r>
        <w:rPr>
          <w:rFonts w:ascii="IRNazanin" w:hAnsi="IRNazanin" w:eastAsia="IRNazanin"/>
          <w:color w:val="111111"/>
          <w:sz w:val="28"/>
          <w:sz w:val="28"/>
          <w:szCs w:val="28"/>
          <w:rtl w:val="true"/>
          <w:lang w:bidi="fa-IR"/>
        </w:rPr>
        <w:t>السلام قال نظرتم حیث نظر الله واخترتم حیث اختار الله وأحببتمونا وأبغضنا</w:t>
      </w:r>
    </w:p>
    <w:p>
      <w:pPr>
        <w:pStyle w:val="BookText"/>
        <w:rPr/>
      </w:pPr>
      <w:r>
        <w:rPr>
          <w:rFonts w:ascii="IRNazanin" w:hAnsi="IRNazanin" w:eastAsia="IRNazanin"/>
          <w:color w:val="111111"/>
          <w:sz w:val="28"/>
          <w:sz w:val="28"/>
          <w:szCs w:val="28"/>
          <w:rtl w:val="true"/>
          <w:lang w:bidi="fa-IR"/>
        </w:rPr>
        <w:t>الناس ووصلتمونا وقطعنا الناس أنتم والله شیعتنا وأنتم شیعة رسول الله</w:t>
      </w:r>
    </w:p>
    <w:p>
      <w:pPr>
        <w:pStyle w:val="BookText"/>
        <w:rPr/>
      </w:pPr>
      <w:r>
        <w:rPr>
          <w:rFonts w:ascii="IRNazanin" w:hAnsi="IRNazanin" w:eastAsia="IRNazanin"/>
          <w:color w:val="111111"/>
          <w:sz w:val="28"/>
          <w:sz w:val="28"/>
          <w:szCs w:val="28"/>
          <w:rtl w:val="true"/>
          <w:lang w:bidi="fa-IR"/>
        </w:rPr>
        <w:t>صلی الله علیه وآله وهو والله قول الله الله اعلم حیث یجعل رسالته ثم قال إن</w:t>
      </w:r>
    </w:p>
    <w:p>
      <w:pPr>
        <w:pStyle w:val="BookText"/>
        <w:rPr/>
      </w:pPr>
      <w:r>
        <w:rPr>
          <w:rFonts w:ascii="IRNazanin" w:hAnsi="IRNazanin" w:eastAsia="IRNazanin"/>
          <w:color w:val="111111"/>
          <w:sz w:val="28"/>
          <w:sz w:val="28"/>
          <w:szCs w:val="28"/>
          <w:rtl w:val="true"/>
          <w:lang w:bidi="fa-IR"/>
        </w:rPr>
        <w:t>أهل هذا الرأی یغتبطون حتی تبلغ أنفسهم إلی هذه وأهوی بیده إلی</w:t>
      </w:r>
    </w:p>
    <w:p>
      <w:pPr>
        <w:pStyle w:val="BookText"/>
        <w:rPr/>
      </w:pPr>
      <w:r>
        <w:rPr>
          <w:rFonts w:ascii="IRNazanin" w:hAnsi="IRNazanin" w:eastAsia="IRNazanin"/>
          <w:color w:val="111111"/>
          <w:sz w:val="28"/>
          <w:sz w:val="28"/>
          <w:szCs w:val="28"/>
          <w:rtl w:val="true"/>
          <w:lang w:bidi="fa-IR"/>
        </w:rPr>
        <w:t>حلفه فیقال أما ما کنتم تخافون من امر دنیاکم فقد انقطع</w:t>
      </w:r>
    </w:p>
    <w:p>
      <w:pPr>
        <w:pStyle w:val="BookText"/>
        <w:rPr/>
      </w:pPr>
      <w:r>
        <w:rPr>
          <w:rFonts w:ascii="IRNazanin" w:hAnsi="IRNazanin" w:eastAsia="IRNazanin"/>
          <w:color w:val="111111"/>
          <w:sz w:val="28"/>
          <w:sz w:val="28"/>
          <w:szCs w:val="28"/>
          <w:rtl w:val="true"/>
          <w:lang w:bidi="fa-IR"/>
        </w:rPr>
        <w:t>عنکم واما ما کنتم ترجعون من آخرتکم فقد أصبتم علیکم</w:t>
      </w:r>
    </w:p>
    <w:p>
      <w:pPr>
        <w:pStyle w:val="BookText"/>
        <w:rPr/>
      </w:pPr>
      <w:r>
        <w:rPr>
          <w:rFonts w:ascii="IRNazanin" w:hAnsi="IRNazanin" w:eastAsia="IRNazanin"/>
          <w:color w:val="111111"/>
          <w:sz w:val="28"/>
          <w:sz w:val="28"/>
          <w:szCs w:val="28"/>
          <w:rtl w:val="true"/>
          <w:lang w:bidi="fa-IR"/>
        </w:rPr>
        <w:t>بتقوی الله وخالطوا الناس واتوهم وأعینوهم ولا تجانبوهم و</w:t>
      </w:r>
    </w:p>
    <w:p>
      <w:pPr>
        <w:pStyle w:val="BookText"/>
        <w:rPr/>
      </w:pPr>
      <w:r>
        <w:rPr>
          <w:rFonts w:ascii="IRNazanin" w:hAnsi="IRNazanin" w:eastAsia="IRNazanin"/>
          <w:color w:val="111111"/>
          <w:sz w:val="28"/>
          <w:sz w:val="28"/>
          <w:szCs w:val="28"/>
          <w:rtl w:val="true"/>
          <w:lang w:bidi="fa-IR"/>
        </w:rPr>
        <w:t>قولوا لهم کما قال الله وقولوا للناس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بن عیسی عن محمد بن سنان عن عمار الساباطی عن أبی عبد الله</w:t>
      </w:r>
    </w:p>
    <w:p>
      <w:pPr>
        <w:pStyle w:val="BookText"/>
        <w:rPr/>
      </w:pPr>
      <w:r>
        <w:rPr>
          <w:rFonts w:ascii="IRNazanin" w:hAnsi="IRNazanin" w:eastAsia="IRNazanin"/>
          <w:color w:val="111111"/>
          <w:sz w:val="28"/>
          <w:sz w:val="28"/>
          <w:szCs w:val="28"/>
          <w:rtl w:val="true"/>
          <w:lang w:bidi="fa-IR"/>
        </w:rPr>
        <w:t>علیه السلام قال کان أمیر المؤمنین صلوات الله علیه یقول لیجتمع فی</w:t>
      </w:r>
    </w:p>
    <w:p>
      <w:pPr>
        <w:pStyle w:val="BookText"/>
        <w:rPr/>
      </w:pPr>
      <w:r>
        <w:rPr>
          <w:rFonts w:ascii="IRNazanin" w:hAnsi="IRNazanin" w:eastAsia="IRNazanin"/>
          <w:color w:val="111111"/>
          <w:sz w:val="28"/>
          <w:sz w:val="28"/>
          <w:szCs w:val="28"/>
          <w:rtl w:val="true"/>
          <w:lang w:bidi="fa-IR"/>
        </w:rPr>
        <w:t>قلب الافتقار إلی الناس والاستغناء عنهم فیکون افتقارک إلیهم فی لین</w:t>
      </w:r>
    </w:p>
    <w:p>
      <w:pPr>
        <w:pStyle w:val="BookText"/>
        <w:rPr/>
      </w:pPr>
      <w:r>
        <w:rPr>
          <w:rFonts w:ascii="IRNazanin" w:hAnsi="IRNazanin" w:eastAsia="IRNazanin"/>
          <w:color w:val="111111"/>
          <w:sz w:val="28"/>
          <w:sz w:val="28"/>
          <w:szCs w:val="28"/>
          <w:rtl w:val="true"/>
          <w:lang w:bidi="fa-IR"/>
        </w:rPr>
        <w:t>کلامک وحسن بشرک ویکون استغناءک عنهم فی نزاهة عرضک وبقاء</w:t>
      </w:r>
    </w:p>
    <w:p>
      <w:pPr>
        <w:pStyle w:val="BookText"/>
        <w:rPr/>
      </w:pPr>
      <w:r>
        <w:rPr>
          <w:rFonts w:ascii="IRNazanin" w:hAnsi="IRNazanin" w:eastAsia="IRNazanin"/>
          <w:color w:val="111111"/>
          <w:sz w:val="28"/>
          <w:sz w:val="28"/>
          <w:szCs w:val="28"/>
          <w:rtl w:val="true"/>
          <w:lang w:bidi="fa-IR"/>
        </w:rPr>
        <w:t xml:space="preserve">عزک المعانی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إبراهیم بن</w:t>
      </w:r>
    </w:p>
    <w:p>
      <w:pPr>
        <w:pStyle w:val="BookText"/>
        <w:rPr/>
      </w:pPr>
      <w:r>
        <w:rPr>
          <w:rFonts w:ascii="IRNazanin" w:hAnsi="IRNazanin" w:eastAsia="IRNazanin"/>
          <w:color w:val="111111"/>
          <w:sz w:val="28"/>
          <w:sz w:val="28"/>
          <w:szCs w:val="28"/>
          <w:rtl w:val="true"/>
          <w:lang w:bidi="fa-IR"/>
        </w:rPr>
        <w:t>هاشم عن علی بن معبد قال أخبرنی أحمد بن عمر عن یحیی بن عمران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محمد بن جمهور عن أحمد بن حمزة عن الحسین بن المختار عن أبی</w:t>
      </w:r>
    </w:p>
    <w:p>
      <w:pPr>
        <w:pStyle w:val="BookText"/>
        <w:rPr/>
      </w:pPr>
      <w:r>
        <w:rPr>
          <w:rFonts w:ascii="IRNazanin" w:hAnsi="IRNazanin" w:eastAsia="IRNazanin"/>
          <w:color w:val="111111"/>
          <w:sz w:val="28"/>
          <w:sz w:val="28"/>
          <w:szCs w:val="28"/>
          <w:rtl w:val="true"/>
          <w:lang w:bidi="fa-IR"/>
        </w:rPr>
        <w:t xml:space="preserve">بصیر قال قال أبو جعفر علیه السلام خالطوهم بالبرانیة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السر وهو منسوب إلی جو البیب وهو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وخالفوهم</w:t>
      </w:r>
    </w:p>
    <w:p>
      <w:pPr>
        <w:pStyle w:val="BookText"/>
        <w:rPr/>
      </w:pPr>
      <w:r>
        <w:rPr>
          <w:rFonts w:ascii="IRNazanin" w:hAnsi="IRNazanin" w:eastAsia="IRNazanin"/>
          <w:color w:val="111111"/>
          <w:sz w:val="28"/>
          <w:sz w:val="28"/>
          <w:szCs w:val="28"/>
          <w:rtl w:val="true"/>
          <w:lang w:bidi="fa-IR"/>
        </w:rPr>
        <w:t xml:space="preserve">بالجوانیة إذا کانت الامرة صبیانیة الهدایة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 xml:space="preserve">خالطوا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عن إسماعیل بن مهران عن محمد بن حفص عن أبی الربیع الشامی</w:t>
      </w:r>
    </w:p>
    <w:p>
      <w:pPr>
        <w:pStyle w:val="BookText"/>
        <w:rPr/>
      </w:pPr>
      <w:r>
        <w:rPr>
          <w:rFonts w:ascii="IRNazanin" w:hAnsi="IRNazanin" w:eastAsia="IRNazanin"/>
          <w:color w:val="111111"/>
          <w:sz w:val="28"/>
          <w:sz w:val="28"/>
          <w:szCs w:val="28"/>
          <w:rtl w:val="true"/>
          <w:lang w:bidi="fa-IR"/>
        </w:rPr>
        <w:t>قال دخلت علی أبی عبد الله علیه السلام والبیت غاص بأهله فیه الخراسانی</w:t>
      </w:r>
    </w:p>
    <w:p>
      <w:pPr>
        <w:pStyle w:val="BookText"/>
        <w:rPr/>
      </w:pPr>
      <w:r>
        <w:rPr>
          <w:rFonts w:ascii="IRNazanin" w:hAnsi="IRNazanin" w:eastAsia="IRNazanin"/>
          <w:color w:val="111111"/>
          <w:sz w:val="28"/>
          <w:sz w:val="28"/>
          <w:szCs w:val="28"/>
          <w:rtl w:val="true"/>
          <w:lang w:bidi="fa-IR"/>
        </w:rPr>
        <w:t>والشامی ومن أهل الآفاق فلم أجد موضعا أقعد فیه فجلس أبو عبد الله</w:t>
      </w:r>
    </w:p>
    <w:p>
      <w:pPr>
        <w:pStyle w:val="BookText"/>
        <w:rPr/>
      </w:pPr>
      <w:r>
        <w:rPr>
          <w:rFonts w:ascii="IRNazanin" w:hAnsi="IRNazanin" w:eastAsia="IRNazanin"/>
          <w:color w:val="111111"/>
          <w:sz w:val="28"/>
          <w:sz w:val="28"/>
          <w:szCs w:val="28"/>
          <w:rtl w:val="true"/>
          <w:lang w:bidi="fa-IR"/>
        </w:rPr>
        <w:t>علیه السلام وکان متکئا ثم قال یا شیعة آل محمد أعلموا أنه لیس منا من</w:t>
      </w:r>
    </w:p>
    <w:p>
      <w:pPr>
        <w:pStyle w:val="BookText"/>
        <w:rPr/>
      </w:pPr>
      <w:r>
        <w:rPr>
          <w:rFonts w:ascii="IRNazanin" w:hAnsi="IRNazanin" w:eastAsia="IRNazanin"/>
          <w:color w:val="111111"/>
          <w:sz w:val="28"/>
          <w:sz w:val="28"/>
          <w:szCs w:val="28"/>
          <w:rtl w:val="true"/>
          <w:lang w:bidi="fa-IR"/>
        </w:rPr>
        <w:t>لم یملک نفسه عند غضبه ومن لم یحسن صحبة من صحبه ومخالفة من</w:t>
      </w:r>
    </w:p>
    <w:p>
      <w:pPr>
        <w:pStyle w:val="BookText"/>
        <w:rPr/>
      </w:pPr>
      <w:r>
        <w:rPr>
          <w:rFonts w:ascii="IRNazanin" w:hAnsi="IRNazanin" w:eastAsia="IRNazanin"/>
          <w:color w:val="111111"/>
          <w:sz w:val="28"/>
          <w:sz w:val="28"/>
          <w:szCs w:val="28"/>
          <w:rtl w:val="true"/>
          <w:lang w:bidi="fa-IR"/>
        </w:rPr>
        <w:t>خالقه ومرافقة من رافقه ومجاورة من جاوره وممالحة من مالحه یا</w:t>
      </w:r>
    </w:p>
    <w:p>
      <w:pPr>
        <w:pStyle w:val="BookText"/>
        <w:rPr/>
      </w:pPr>
      <w:r>
        <w:rPr>
          <w:rFonts w:ascii="IRNazanin" w:hAnsi="IRNazanin" w:eastAsia="IRNazanin"/>
          <w:color w:val="111111"/>
          <w:sz w:val="28"/>
          <w:sz w:val="28"/>
          <w:szCs w:val="28"/>
          <w:rtl w:val="true"/>
          <w:lang w:bidi="fa-IR"/>
        </w:rPr>
        <w:t>شیعة آل محمد اتقوا الله ما استطعتم ولا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w:t>
      </w:r>
    </w:p>
    <w:p>
      <w:pPr>
        <w:pStyle w:val="BookText"/>
        <w:rPr/>
      </w:pPr>
      <w:r>
        <w:rPr>
          <w:rFonts w:ascii="IRNazanin" w:hAnsi="IRNazanin" w:eastAsia="IRNazanin"/>
          <w:color w:val="111111"/>
          <w:sz w:val="28"/>
          <w:sz w:val="28"/>
          <w:szCs w:val="28"/>
          <w:rtl w:val="true"/>
          <w:lang w:bidi="fa-IR"/>
        </w:rPr>
        <w:t xml:space="preserve">عن إسماعیل بن مهران عن محمد بن حفص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الربیع الشامی قال کنا عند أبی عبد الله علیه السلام والبیت غاص باهله</w:t>
      </w:r>
    </w:p>
    <w:p>
      <w:pPr>
        <w:pStyle w:val="BookText"/>
        <w:rPr/>
      </w:pPr>
      <w:r>
        <w:rPr>
          <w:rFonts w:ascii="IRNazanin" w:hAnsi="IRNazanin" w:eastAsia="IRNazanin"/>
          <w:color w:val="111111"/>
          <w:sz w:val="28"/>
          <w:sz w:val="28"/>
          <w:szCs w:val="28"/>
          <w:rtl w:val="true"/>
          <w:lang w:bidi="fa-IR"/>
        </w:rPr>
        <w:t xml:space="preserve">فقال لیس منا من لم یحسن صحبة من صحبه ومرافقة </w:t>
      </w:r>
      <w:r>
        <w:rPr>
          <w:rStyle w:val="FootnoteAnchor"/>
          <w:rtl w:val="true"/>
        </w:rPr>
        <w:footnoteReference w:id="311"/>
      </w:r>
      <w:r>
        <w:rPr>
          <w:rFonts w:ascii="IRNazanin" w:hAnsi="IRNazanin" w:eastAsia="IRNazanin"/>
          <w:color w:val="111111"/>
          <w:sz w:val="28"/>
          <w:sz w:val="28"/>
          <w:szCs w:val="28"/>
          <w:rtl w:val="true"/>
          <w:lang w:bidi="fa-IR"/>
        </w:rPr>
        <w:t>من رافقه و</w:t>
      </w:r>
    </w:p>
    <w:p>
      <w:pPr>
        <w:pStyle w:val="BookText"/>
        <w:rPr/>
      </w:pPr>
      <w:r>
        <w:rPr>
          <w:rFonts w:ascii="IRNazanin" w:hAnsi="IRNazanin" w:eastAsia="IRNazanin"/>
          <w:color w:val="111111"/>
          <w:sz w:val="28"/>
          <w:sz w:val="28"/>
          <w:szCs w:val="28"/>
          <w:rtl w:val="true"/>
          <w:lang w:bidi="fa-IR"/>
        </w:rPr>
        <w:t xml:space="preserve">ممالحة من مالحه ومخالقة من خالقه المحاسن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إسماعیل</w:t>
      </w:r>
    </w:p>
    <w:p>
      <w:pPr>
        <w:pStyle w:val="BookText"/>
        <w:rPr/>
      </w:pPr>
      <w:r>
        <w:rPr>
          <w:rFonts w:ascii="IRNazanin" w:hAnsi="IRNazanin" w:eastAsia="IRNazanin"/>
          <w:color w:val="111111"/>
          <w:sz w:val="28"/>
          <w:sz w:val="28"/>
          <w:szCs w:val="28"/>
          <w:rtl w:val="true"/>
          <w:lang w:bidi="fa-IR"/>
        </w:rPr>
        <w:t xml:space="preserve">بن مهران مثل ما فیه سندا ومتنا الا ان فیه ومحالفة من حالفه السرائر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 ما استطرفناه من جامع البزنطی صاحب الرضا علیه السلام عنه</w:t>
      </w:r>
    </w:p>
    <w:p>
      <w:pPr>
        <w:pStyle w:val="BookText"/>
        <w:rPr/>
      </w:pPr>
      <w:r>
        <w:rPr>
          <w:rFonts w:ascii="IRNazanin" w:hAnsi="IRNazanin" w:eastAsia="IRNazanin"/>
          <w:color w:val="111111"/>
          <w:sz w:val="28"/>
          <w:sz w:val="28"/>
          <w:szCs w:val="28"/>
          <w:rtl w:val="true"/>
          <w:lang w:bidi="fa-IR"/>
        </w:rPr>
        <w:t>عن أبی الربیع الشامی نحو ما فی المحاسن الا ان فیه مخالفة من 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w:t>
      </w:r>
    </w:p>
    <w:p>
      <w:pPr>
        <w:pStyle w:val="BookText"/>
        <w:rPr/>
      </w:pPr>
      <w:r>
        <w:rPr>
          <w:rFonts w:ascii="IRNazanin" w:hAnsi="IRNazanin" w:eastAsia="IRNazanin"/>
          <w:color w:val="111111"/>
          <w:sz w:val="28"/>
          <w:sz w:val="28"/>
          <w:szCs w:val="28"/>
          <w:rtl w:val="true"/>
          <w:lang w:bidi="fa-IR"/>
        </w:rPr>
        <w:t xml:space="preserve">قال حدثنا أحمد بن یحیی بن زکریا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بکر بن عبد الله</w:t>
      </w:r>
    </w:p>
    <w:p>
      <w:pPr>
        <w:pStyle w:val="BookText"/>
        <w:rPr/>
      </w:pPr>
      <w:r>
        <w:rPr>
          <w:rFonts w:ascii="IRNazanin" w:hAnsi="IRNazanin" w:eastAsia="IRNazanin"/>
          <w:color w:val="111111"/>
          <w:sz w:val="28"/>
          <w:sz w:val="28"/>
          <w:szCs w:val="28"/>
          <w:rtl w:val="true"/>
          <w:lang w:bidi="fa-IR"/>
        </w:rPr>
        <w:t>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تمیم بن بهلول قال حدثنی عبد الله بن أبی الهذیل</w:t>
      </w:r>
    </w:p>
    <w:p>
      <w:pPr>
        <w:pStyle w:val="BookText"/>
        <w:rPr/>
      </w:pPr>
      <w:r>
        <w:rPr>
          <w:rFonts w:ascii="IRNazanin" w:hAnsi="IRNazanin" w:eastAsia="IRNazanin"/>
          <w:color w:val="111111"/>
          <w:sz w:val="28"/>
          <w:sz w:val="28"/>
          <w:szCs w:val="28"/>
          <w:rtl w:val="true"/>
          <w:lang w:bidi="fa-IR"/>
        </w:rPr>
        <w:t xml:space="preserve">وسألته عن الإمامة إلی أن قال ودینهم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p>
    <w:p>
      <w:pPr>
        <w:pStyle w:val="BookText"/>
        <w:rPr/>
      </w:pPr>
      <w:r>
        <w:rPr>
          <w:rFonts w:ascii="IRNazanin" w:hAnsi="IRNazanin" w:eastAsia="IRNazanin"/>
          <w:color w:val="111111"/>
          <w:sz w:val="28"/>
          <w:sz w:val="28"/>
          <w:szCs w:val="28"/>
          <w:rtl w:val="true"/>
          <w:lang w:bidi="fa-IR"/>
        </w:rPr>
        <w:t>والعفة والصدق والصلاح والاجتهاد إلی أن قال وحسن الصحبة وحسن</w:t>
      </w:r>
    </w:p>
    <w:p>
      <w:pPr>
        <w:pStyle w:val="BookText"/>
        <w:rPr/>
      </w:pPr>
      <w:r>
        <w:rPr>
          <w:rFonts w:ascii="IRNazanin" w:hAnsi="IRNazanin" w:eastAsia="IRNazanin"/>
          <w:color w:val="111111"/>
          <w:sz w:val="28"/>
          <w:sz w:val="28"/>
          <w:szCs w:val="28"/>
          <w:rtl w:val="true"/>
          <w:lang w:bidi="fa-IR"/>
        </w:rPr>
        <w:t>الجوار ثم قال تمیم بن بهلول حدثنی أبو معاویة عن الأعمش عن جعفر</w:t>
      </w:r>
    </w:p>
    <w:p>
      <w:pPr>
        <w:pStyle w:val="BookText"/>
        <w:rPr/>
      </w:pPr>
      <w:r>
        <w:rPr>
          <w:rFonts w:ascii="IRNazanin" w:hAnsi="IRNazanin" w:eastAsia="IRNazanin"/>
          <w:color w:val="111111"/>
          <w:sz w:val="28"/>
          <w:sz w:val="28"/>
          <w:szCs w:val="28"/>
          <w:rtl w:val="true"/>
          <w:lang w:bidi="fa-IR"/>
        </w:rPr>
        <w:t>بن محمد علیهما السلام فی الإمامة 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 xml:space="preserve">بن سنان فقیه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أوصانی أبو عبد الله علیه السلام فقال أوصیک بتقوی الله وأداء الأمانة</w:t>
      </w:r>
    </w:p>
    <w:p>
      <w:pPr>
        <w:pStyle w:val="BookText"/>
        <w:rPr/>
      </w:pPr>
      <w:r>
        <w:rPr>
          <w:rFonts w:ascii="IRNazanin" w:hAnsi="IRNazanin" w:eastAsia="IRNazanin"/>
          <w:color w:val="111111"/>
          <w:sz w:val="28"/>
          <w:sz w:val="28"/>
          <w:szCs w:val="28"/>
          <w:rtl w:val="true"/>
          <w:lang w:bidi="fa-IR"/>
        </w:rPr>
        <w:t xml:space="preserve">وصدق الحدیث وحسن الصحابة </w:t>
      </w:r>
      <w:r>
        <w:rPr>
          <w:rStyle w:val="FootnoteAnchor"/>
          <w:rtl w:val="true"/>
        </w:rPr>
        <w:footnoteReference w:id="312"/>
      </w:r>
      <w:r>
        <w:rPr>
          <w:rFonts w:ascii="IRNazanin" w:hAnsi="IRNazanin" w:eastAsia="IRNazanin"/>
          <w:color w:val="111111"/>
          <w:sz w:val="28"/>
          <w:sz w:val="28"/>
          <w:szCs w:val="28"/>
          <w:rtl w:val="true"/>
          <w:lang w:bidi="fa-IR"/>
        </w:rPr>
        <w:t xml:space="preserve">لمن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قوة الا بالله المحاسن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سنان عن</w:t>
      </w:r>
    </w:p>
    <w:p>
      <w:pPr>
        <w:pStyle w:val="BookText"/>
        <w:rPr/>
      </w:pPr>
      <w:r>
        <w:rPr>
          <w:rFonts w:ascii="IRNazanin" w:hAnsi="IRNazanin" w:eastAsia="IRNazanin"/>
          <w:color w:val="111111"/>
          <w:sz w:val="28"/>
          <w:sz w:val="28"/>
          <w:szCs w:val="28"/>
          <w:rtl w:val="true"/>
          <w:lang w:bidi="fa-IR"/>
        </w:rPr>
        <w:t>عمار بن مروان الکلبی قال أوصانی أبو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خالطوا الناس</w:t>
      </w:r>
    </w:p>
    <w:p>
      <w:pPr>
        <w:pStyle w:val="BookText"/>
        <w:rPr/>
      </w:pPr>
      <w:r>
        <w:rPr>
          <w:rFonts w:ascii="IRNazanin" w:hAnsi="IRNazanin" w:eastAsia="IRNazanin"/>
          <w:color w:val="111111"/>
          <w:sz w:val="28"/>
          <w:sz w:val="28"/>
          <w:szCs w:val="28"/>
          <w:rtl w:val="true"/>
          <w:lang w:bidi="fa-IR"/>
        </w:rPr>
        <w:t>مخالطة ان متم معها بکوا علیکم وان عشتم حنوا إلیکم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w:t>
      </w:r>
    </w:p>
    <w:p>
      <w:pPr>
        <w:pStyle w:val="BookText"/>
        <w:rPr/>
      </w:pPr>
      <w:r>
        <w:rPr>
          <w:rFonts w:ascii="IRNazanin" w:hAnsi="IRNazanin" w:eastAsia="IRNazanin"/>
          <w:color w:val="111111"/>
          <w:sz w:val="28"/>
          <w:sz w:val="28"/>
          <w:szCs w:val="28"/>
          <w:rtl w:val="true"/>
          <w:lang w:bidi="fa-IR"/>
        </w:rPr>
        <w:t>محمد بن الحسن بن علی بن الحسن الطوسی قال أخبرنا جماعة عن أبی</w:t>
      </w:r>
    </w:p>
    <w:p>
      <w:pPr>
        <w:pStyle w:val="BookText"/>
        <w:rPr/>
      </w:pPr>
      <w:r>
        <w:rPr>
          <w:rFonts w:ascii="IRNazanin" w:hAnsi="IRNazanin" w:eastAsia="IRNazanin"/>
          <w:color w:val="111111"/>
          <w:sz w:val="28"/>
          <w:sz w:val="28"/>
          <w:szCs w:val="28"/>
          <w:rtl w:val="true"/>
          <w:lang w:bidi="fa-IR"/>
        </w:rPr>
        <w:t>المفضل قال حدثنا جعفر بن محمد أبو القاسم الموسوی العلوی فی منزله</w:t>
      </w:r>
    </w:p>
    <w:p>
      <w:pPr>
        <w:pStyle w:val="BookText"/>
        <w:rPr/>
      </w:pPr>
      <w:r>
        <w:rPr>
          <w:rFonts w:ascii="IRNazanin" w:hAnsi="IRNazanin" w:eastAsia="IRNazanin"/>
          <w:color w:val="111111"/>
          <w:sz w:val="28"/>
          <w:sz w:val="28"/>
          <w:szCs w:val="28"/>
          <w:rtl w:val="true"/>
          <w:lang w:bidi="fa-IR"/>
        </w:rPr>
        <w:t>بمکة قال حدثنا عبید الله بن أحمد ابن نهیک قال حدثنا عبد الله بن جبلة</w:t>
      </w:r>
    </w:p>
    <w:p>
      <w:pPr>
        <w:pStyle w:val="BookText"/>
        <w:rPr/>
      </w:pPr>
      <w:r>
        <w:rPr>
          <w:rFonts w:ascii="IRNazanin" w:hAnsi="IRNazanin" w:eastAsia="IRNazanin"/>
          <w:color w:val="111111"/>
          <w:sz w:val="28"/>
          <w:sz w:val="28"/>
          <w:szCs w:val="28"/>
          <w:rtl w:val="true"/>
          <w:lang w:bidi="fa-IR"/>
        </w:rPr>
        <w:t>عن حمید بن شعیب الهمدانی عن جابر بن یزید عن أبی جعفر محمد بن علی</w:t>
      </w:r>
    </w:p>
    <w:p>
      <w:pPr>
        <w:pStyle w:val="BookText"/>
        <w:rPr/>
      </w:pPr>
      <w:r>
        <w:rPr>
          <w:rFonts w:ascii="IRNazanin" w:hAnsi="IRNazanin" w:eastAsia="IRNazanin"/>
          <w:color w:val="111111"/>
          <w:sz w:val="28"/>
          <w:sz w:val="28"/>
          <w:szCs w:val="28"/>
          <w:rtl w:val="true"/>
          <w:lang w:bidi="fa-IR"/>
        </w:rPr>
        <w:t>علیه السلام قال لما احتضر أمیر المؤمنین علیه السلام جمع بنیه حسنا</w:t>
      </w:r>
    </w:p>
    <w:p>
      <w:pPr>
        <w:pStyle w:val="BookText"/>
        <w:rPr/>
      </w:pPr>
      <w:r>
        <w:rPr>
          <w:rFonts w:ascii="IRNazanin" w:hAnsi="IRNazanin" w:eastAsia="IRNazanin"/>
          <w:color w:val="111111"/>
          <w:sz w:val="28"/>
          <w:sz w:val="28"/>
          <w:szCs w:val="28"/>
          <w:rtl w:val="true"/>
          <w:lang w:bidi="fa-IR"/>
        </w:rPr>
        <w:t>وحسینا وابن الحنفیة والأصاغر من ولده فوصاهم وکان فی آخر وصیته</w:t>
      </w:r>
    </w:p>
    <w:p>
      <w:pPr>
        <w:pStyle w:val="BookText"/>
        <w:rPr/>
      </w:pPr>
      <w:r>
        <w:rPr>
          <w:rFonts w:ascii="IRNazanin" w:hAnsi="IRNazanin" w:eastAsia="IRNazanin"/>
          <w:color w:val="111111"/>
          <w:sz w:val="28"/>
          <w:sz w:val="28"/>
          <w:szCs w:val="28"/>
          <w:rtl w:val="true"/>
          <w:lang w:bidi="fa-IR"/>
        </w:rPr>
        <w:t>یا بنی عاشروا الناس عشرة ان غبتم حنوا إلیکم وان فقدتم بکوا علیکم یا بنی</w:t>
      </w:r>
    </w:p>
    <w:p>
      <w:pPr>
        <w:pStyle w:val="BookText"/>
        <w:rPr/>
      </w:pPr>
      <w:r>
        <w:rPr>
          <w:rFonts w:ascii="IRNazanin" w:hAnsi="IRNazanin" w:eastAsia="IRNazanin"/>
          <w:color w:val="111111"/>
          <w:sz w:val="28"/>
          <w:sz w:val="28"/>
          <w:szCs w:val="28"/>
          <w:rtl w:val="true"/>
          <w:lang w:bidi="fa-IR"/>
        </w:rPr>
        <w:t>ان القلوب جنود مجندة تتلاحظ بالمودة تتناجی لها وکذلک هی</w:t>
      </w:r>
    </w:p>
    <w:p>
      <w:pPr>
        <w:pStyle w:val="BookText"/>
        <w:rPr/>
      </w:pPr>
      <w:r>
        <w:rPr>
          <w:rFonts w:ascii="IRNazanin" w:hAnsi="IRNazanin" w:eastAsia="IRNazanin"/>
          <w:color w:val="111111"/>
          <w:sz w:val="28"/>
          <w:sz w:val="28"/>
          <w:szCs w:val="28"/>
          <w:rtl w:val="true"/>
          <w:lang w:bidi="fa-IR"/>
        </w:rPr>
        <w:t>فی البغض فإذا أحببتم الرجل من غیر خیر سبق منه إلیکم فارجوه وإذا</w:t>
      </w:r>
    </w:p>
    <w:p>
      <w:pPr>
        <w:pStyle w:val="BookText"/>
        <w:rPr/>
      </w:pPr>
      <w:r>
        <w:rPr>
          <w:rFonts w:ascii="IRNazanin" w:hAnsi="IRNazanin" w:eastAsia="IRNazanin"/>
          <w:color w:val="111111"/>
          <w:sz w:val="28"/>
          <w:sz w:val="28"/>
          <w:szCs w:val="28"/>
          <w:rtl w:val="true"/>
          <w:lang w:bidi="fa-IR"/>
        </w:rPr>
        <w:t>أبغضتم الرجل من غیر سوء سبق منه إلیکم فاحذروه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w:t>
      </w:r>
    </w:p>
    <w:p>
      <w:pPr>
        <w:pStyle w:val="BookText"/>
        <w:rPr/>
      </w:pPr>
      <w:r>
        <w:rPr>
          <w:rFonts w:ascii="IRNazanin" w:hAnsi="IRNazanin" w:eastAsia="IRNazanin"/>
          <w:color w:val="111111"/>
          <w:sz w:val="28"/>
          <w:sz w:val="28"/>
          <w:szCs w:val="28"/>
          <w:rtl w:val="true"/>
          <w:lang w:bidi="fa-IR"/>
        </w:rPr>
        <w:t>أبو عبد الله محمد بن محمد بن النعمان قال حدثنی أحمد بن محمد عن</w:t>
      </w:r>
    </w:p>
    <w:p>
      <w:pPr>
        <w:pStyle w:val="BookText"/>
        <w:rPr/>
      </w:pPr>
      <w:r>
        <w:rPr>
          <w:rFonts w:ascii="IRNazanin" w:hAnsi="IRNazanin" w:eastAsia="IRNazanin"/>
          <w:color w:val="111111"/>
          <w:sz w:val="28"/>
          <w:sz w:val="28"/>
          <w:szCs w:val="28"/>
          <w:rtl w:val="true"/>
          <w:lang w:bidi="fa-IR"/>
        </w:rPr>
        <w:t>أبیه محمد بن الحسن بن الولید القمی عن محمد بن الحسن الصفار عن</w:t>
      </w:r>
    </w:p>
    <w:p>
      <w:pPr>
        <w:pStyle w:val="BookText"/>
        <w:rPr/>
      </w:pPr>
      <w:r>
        <w:rPr>
          <w:rFonts w:ascii="IRNazanin" w:hAnsi="IRNazanin" w:eastAsia="IRNazanin"/>
          <w:color w:val="111111"/>
          <w:sz w:val="28"/>
          <w:sz w:val="28"/>
          <w:szCs w:val="28"/>
          <w:rtl w:val="true"/>
          <w:lang w:bidi="fa-IR"/>
        </w:rPr>
        <w:t>العباس بن معروف عن علی بن مهزیار عن الحسن بن محبوب عن محمد</w:t>
      </w:r>
    </w:p>
    <w:p>
      <w:pPr>
        <w:pStyle w:val="BookText"/>
        <w:rPr/>
      </w:pPr>
      <w:r>
        <w:rPr>
          <w:rFonts w:ascii="IRNazanin" w:hAnsi="IRNazanin" w:eastAsia="IRNazanin"/>
          <w:color w:val="111111"/>
          <w:sz w:val="28"/>
          <w:sz w:val="28"/>
          <w:szCs w:val="28"/>
          <w:rtl w:val="true"/>
          <w:lang w:bidi="fa-IR"/>
        </w:rPr>
        <w:t>بن سنان عن الحسین بن مصعب عن سعد بن طریف عن أبی جعفر محمد بن علی</w:t>
      </w:r>
    </w:p>
    <w:p>
      <w:pPr>
        <w:pStyle w:val="BookText"/>
        <w:rPr/>
      </w:pPr>
      <w:r>
        <w:rPr>
          <w:rFonts w:ascii="IRNazanin" w:hAnsi="IRNazanin" w:eastAsia="IRNazanin"/>
          <w:color w:val="111111"/>
          <w:sz w:val="28"/>
          <w:sz w:val="28"/>
          <w:szCs w:val="28"/>
          <w:rtl w:val="true"/>
          <w:lang w:bidi="fa-IR"/>
        </w:rPr>
        <w:t>صلوات الله علیهما أنه قال صانع المنافق بلسانک وأخلص ودک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للمؤمن وان جالسک یهودی فأحسن مجالسته 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فی کتاب الزهد عن الحسن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رضی الله عنه قال حدثنی والدی قال أخبرنا</w:t>
      </w:r>
    </w:p>
    <w:p>
      <w:pPr>
        <w:pStyle w:val="BookText"/>
        <w:rPr/>
      </w:pPr>
      <w:r>
        <w:rPr>
          <w:rFonts w:ascii="IRNazanin" w:hAnsi="IRNazanin" w:eastAsia="IRNazanin"/>
          <w:color w:val="111111"/>
          <w:sz w:val="28"/>
          <w:sz w:val="28"/>
          <w:szCs w:val="28"/>
          <w:rtl w:val="true"/>
          <w:lang w:bidi="fa-IR"/>
        </w:rPr>
        <w:t>أبو عبد الله محمد بن م حمد بن النعمان قال أخبرنا أبو الحسن علی بن</w:t>
      </w:r>
    </w:p>
    <w:p>
      <w:pPr>
        <w:pStyle w:val="BookText"/>
        <w:rPr/>
      </w:pPr>
      <w:r>
        <w:rPr>
          <w:rFonts w:ascii="IRNazanin" w:hAnsi="IRNazanin" w:eastAsia="IRNazanin"/>
          <w:color w:val="111111"/>
          <w:sz w:val="28"/>
          <w:sz w:val="28"/>
          <w:szCs w:val="28"/>
          <w:rtl w:val="true"/>
          <w:lang w:bidi="fa-IR"/>
        </w:rPr>
        <w:t>هلال المهلبی قال حدثنا علی بن سلیمان قال حدثنا جعفر بن محمد بن</w:t>
      </w:r>
    </w:p>
    <w:p>
      <w:pPr>
        <w:pStyle w:val="BookText"/>
        <w:rPr/>
      </w:pPr>
      <w:r>
        <w:rPr>
          <w:rFonts w:ascii="IRNazanin" w:hAnsi="IRNazanin" w:eastAsia="IRNazanin"/>
          <w:color w:val="111111"/>
          <w:sz w:val="28"/>
          <w:sz w:val="28"/>
          <w:szCs w:val="28"/>
          <w:rtl w:val="true"/>
          <w:lang w:bidi="fa-IR"/>
        </w:rPr>
        <w:t>مالک قال حدثنا محمد بن المثنی عن أبیه عن عثمان بن زید الجهنی عن</w:t>
      </w:r>
    </w:p>
    <w:p>
      <w:pPr>
        <w:pStyle w:val="BookText"/>
        <w:rPr/>
      </w:pPr>
      <w:r>
        <w:rPr>
          <w:rFonts w:ascii="IRNazanin" w:hAnsi="IRNazanin" w:eastAsia="IRNazanin"/>
          <w:color w:val="111111"/>
          <w:sz w:val="28"/>
          <w:sz w:val="28"/>
          <w:szCs w:val="28"/>
          <w:rtl w:val="true"/>
          <w:lang w:bidi="fa-IR"/>
        </w:rPr>
        <w:t>المفضل بن عمر الجعفی قال دخلت علی أبی عبد الله علیه السلام فقال لی</w:t>
      </w:r>
    </w:p>
    <w:p>
      <w:pPr>
        <w:pStyle w:val="BookText"/>
        <w:rPr/>
      </w:pPr>
      <w:r>
        <w:rPr>
          <w:rFonts w:ascii="IRNazanin" w:hAnsi="IRNazanin" w:eastAsia="IRNazanin"/>
          <w:color w:val="111111"/>
          <w:sz w:val="28"/>
          <w:sz w:val="28"/>
          <w:szCs w:val="28"/>
          <w:rtl w:val="true"/>
          <w:lang w:bidi="fa-IR"/>
        </w:rPr>
        <w:t>من صحبک فقلت له رجل من إخوانی قال فما فعل؟ فقلت مذ دخلت لم</w:t>
      </w:r>
    </w:p>
    <w:p>
      <w:pPr>
        <w:pStyle w:val="BookText"/>
        <w:rPr/>
      </w:pPr>
      <w:r>
        <w:rPr>
          <w:rFonts w:ascii="IRNazanin" w:hAnsi="IRNazanin" w:eastAsia="IRNazanin"/>
          <w:color w:val="111111"/>
          <w:sz w:val="28"/>
          <w:sz w:val="28"/>
          <w:szCs w:val="28"/>
          <w:rtl w:val="true"/>
          <w:lang w:bidi="fa-IR"/>
        </w:rPr>
        <w:t>أعرف مکانه فقال لی اما علمت ان من صحب مؤمنا أربعین خطوة سأله الله</w:t>
      </w:r>
    </w:p>
    <w:p>
      <w:pPr>
        <w:pStyle w:val="BookText"/>
        <w:rPr/>
      </w:pPr>
      <w:r>
        <w:rPr>
          <w:rFonts w:ascii="IRNazanin" w:hAnsi="IRNazanin" w:eastAsia="IRNazanin"/>
          <w:color w:val="111111"/>
          <w:sz w:val="28"/>
          <w:sz w:val="28"/>
          <w:szCs w:val="28"/>
          <w:rtl w:val="true"/>
          <w:lang w:bidi="fa-IR"/>
        </w:rPr>
        <w:t>عنه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من کتاب الاخلاق عن</w:t>
      </w:r>
    </w:p>
    <w:p>
      <w:pPr>
        <w:pStyle w:val="BookText"/>
        <w:rPr/>
      </w:pPr>
      <w:r>
        <w:rPr>
          <w:rFonts w:ascii="IRNazanin" w:hAnsi="IRNazanin" w:eastAsia="IRNazanin"/>
          <w:color w:val="111111"/>
          <w:sz w:val="28"/>
          <w:sz w:val="28"/>
          <w:szCs w:val="28"/>
          <w:rtl w:val="true"/>
          <w:lang w:bidi="fa-IR"/>
        </w:rPr>
        <w:t>رسول الله صلی الله علیه وآله أنه قال ما من رجلین یصطحبان الا والله</w:t>
      </w:r>
    </w:p>
    <w:p>
      <w:pPr>
        <w:pStyle w:val="BookText"/>
        <w:rPr/>
      </w:pPr>
      <w:r>
        <w:rPr>
          <w:rFonts w:ascii="IRNazanin" w:hAnsi="IRNazanin" w:eastAsia="IRNazanin"/>
          <w:color w:val="111111"/>
          <w:sz w:val="28"/>
          <w:sz w:val="28"/>
          <w:szCs w:val="28"/>
          <w:rtl w:val="true"/>
          <w:lang w:bidi="fa-IR"/>
        </w:rPr>
        <w:t>مسائل کل واحد منهما عن الاخر کیف کان صحبته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من أبواب ما یتعلق</w:t>
      </w:r>
    </w:p>
    <w:p>
      <w:pPr>
        <w:pStyle w:val="BookText"/>
        <w:rPr/>
      </w:pPr>
      <w:r>
        <w:rPr>
          <w:rFonts w:ascii="IRNazanin" w:hAnsi="IRNazanin" w:eastAsia="IRNazanin"/>
          <w:color w:val="111111"/>
          <w:sz w:val="28"/>
          <w:sz w:val="28"/>
          <w:szCs w:val="28"/>
          <w:rtl w:val="true"/>
          <w:lang w:bidi="fa-IR"/>
        </w:rPr>
        <w:t xml:space="preserve">بالمرض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الجنازة من أبواب الدفن ما یدل علی بعض</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المخالف الا للتقیة</w:t>
      </w:r>
    </w:p>
    <w:p>
      <w:pPr>
        <w:pStyle w:val="BookText"/>
        <w:rPr/>
      </w:pPr>
      <w:r>
        <w:rPr>
          <w:rFonts w:ascii="IRNazanin" w:hAnsi="IRNazanin" w:eastAsia="IRNazanin"/>
          <w:color w:val="111111"/>
          <w:sz w:val="28"/>
          <w:sz w:val="28"/>
          <w:szCs w:val="28"/>
          <w:rtl w:val="true"/>
          <w:lang w:bidi="fa-IR"/>
        </w:rPr>
        <w:t xml:space="preserve">من أبواب الجماعة وباب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ان یصلی الفریضة</w:t>
      </w:r>
    </w:p>
    <w:p>
      <w:pPr>
        <w:pStyle w:val="BookText"/>
        <w:rPr/>
      </w:pPr>
      <w:r>
        <w:rPr>
          <w:rFonts w:ascii="IRNazanin" w:hAnsi="IRNazanin" w:eastAsia="IRNazanin"/>
          <w:color w:val="111111"/>
          <w:sz w:val="28"/>
          <w:sz w:val="28"/>
          <w:szCs w:val="28"/>
          <w:rtl w:val="true"/>
          <w:lang w:bidi="fa-IR"/>
        </w:rPr>
        <w:t xml:space="preserve">فی وقتها ثم یصلی مع المخالف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للعامة والصلاة</w:t>
      </w:r>
    </w:p>
    <w:p>
      <w:pPr>
        <w:pStyle w:val="BookText"/>
        <w:rPr/>
      </w:pPr>
      <w:r>
        <w:rPr>
          <w:rFonts w:ascii="IRNazanin" w:hAnsi="IRNazanin" w:eastAsia="IRNazanin"/>
          <w:color w:val="111111"/>
          <w:sz w:val="28"/>
          <w:sz w:val="28"/>
          <w:szCs w:val="28"/>
          <w:rtl w:val="true"/>
          <w:lang w:bidi="fa-IR"/>
        </w:rPr>
        <w:t>بهم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w:t>
      </w:r>
    </w:p>
    <w:p>
      <w:pPr>
        <w:pStyle w:val="BookText"/>
        <w:rPr/>
      </w:pPr>
      <w:r>
        <w:rPr>
          <w:rFonts w:ascii="IRNazanin" w:hAnsi="IRNazanin" w:eastAsia="IRNazanin"/>
          <w:color w:val="111111"/>
          <w:sz w:val="28"/>
          <w:sz w:val="28"/>
          <w:szCs w:val="28"/>
          <w:rtl w:val="true"/>
          <w:lang w:bidi="fa-IR"/>
        </w:rPr>
        <w:t>من أبواب فضل الزکاة قوله علیه السلام وأدوا الأمانة وآتوا الزکاة</w:t>
      </w:r>
    </w:p>
    <w:p>
      <w:pPr>
        <w:pStyle w:val="BookText"/>
        <w:rPr/>
      </w:pPr>
      <w:r>
        <w:rPr>
          <w:rFonts w:ascii="IRNazanin" w:hAnsi="IRNazanin" w:eastAsia="IRNazanin"/>
          <w:color w:val="111111"/>
          <w:sz w:val="28"/>
          <w:sz w:val="28"/>
          <w:szCs w:val="28"/>
          <w:rtl w:val="true"/>
          <w:lang w:bidi="fa-IR"/>
        </w:rPr>
        <w:t xml:space="preserve">ولاحظ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 فی المال من أبواب</w:t>
      </w:r>
    </w:p>
    <w:p>
      <w:pPr>
        <w:pStyle w:val="BookText"/>
        <w:rPr/>
      </w:pPr>
      <w:r>
        <w:rPr>
          <w:rFonts w:ascii="IRNazanin" w:hAnsi="IRNazanin" w:eastAsia="IRNazanin"/>
          <w:color w:val="111111"/>
          <w:sz w:val="28"/>
          <w:sz w:val="28"/>
          <w:szCs w:val="28"/>
          <w:rtl w:val="true"/>
          <w:lang w:bidi="fa-IR"/>
        </w:rPr>
        <w:t>ما یتأکد استحبابه من الحقوق فی المال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رعایته وملازمته للحاج</w:t>
      </w:r>
      <w:bookmarkStart w:id="395" w:name="pg12417_177003"/>
    </w:p>
    <w:p>
      <w:pPr>
        <w:pStyle w:val="BookText"/>
        <w:rPr/>
      </w:pPr>
      <w:bookmarkEnd w:id="395"/>
      <w:r>
        <w:rPr>
          <w:rFonts w:ascii="IRNazanin" w:hAnsi="IRNazanin" w:eastAsia="IRNazanin"/>
          <w:color w:val="111111"/>
          <w:sz w:val="28"/>
          <w:sz w:val="28"/>
          <w:szCs w:val="28"/>
          <w:rtl w:val="true"/>
          <w:lang w:bidi="fa-IR"/>
        </w:rPr>
        <w:t>من خصال الخیر وحسن الصحبة وطیب الکلام وکظم الغیظ والورع</w:t>
      </w:r>
    </w:p>
    <w:p>
      <w:pPr>
        <w:pStyle w:val="BookText"/>
        <w:rPr/>
      </w:pPr>
      <w:r>
        <w:rPr>
          <w:rFonts w:ascii="IRNazanin" w:hAnsi="IRNazanin" w:eastAsia="IRNazanin"/>
          <w:color w:val="111111"/>
          <w:sz w:val="28"/>
          <w:sz w:val="28"/>
          <w:szCs w:val="28"/>
          <w:rtl w:val="true"/>
          <w:lang w:bidi="fa-IR"/>
        </w:rPr>
        <w:t>عن محارم الله والخروج مع النظراء من أبواب مقدمات الحج ما یناسب</w:t>
      </w:r>
    </w:p>
    <w:p>
      <w:pPr>
        <w:pStyle w:val="BookText"/>
        <w:rPr/>
      </w:pPr>
      <w:r>
        <w:rPr>
          <w:rFonts w:ascii="IRNazanin" w:hAnsi="IRNazanin" w:eastAsia="IRNazanin"/>
          <w:color w:val="111111"/>
          <w:sz w:val="28"/>
          <w:sz w:val="28"/>
          <w:szCs w:val="28"/>
          <w:rtl w:val="true"/>
          <w:lang w:bidi="fa-IR"/>
        </w:rPr>
        <w:t>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الولید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له فئة من اهل</w:t>
      </w:r>
    </w:p>
    <w:p>
      <w:pPr>
        <w:pStyle w:val="BookText"/>
        <w:rPr/>
      </w:pPr>
      <w:r>
        <w:rPr>
          <w:rFonts w:ascii="IRNazanin" w:hAnsi="IRNazanin" w:eastAsia="IRNazanin"/>
          <w:color w:val="111111"/>
          <w:sz w:val="28"/>
          <w:sz w:val="28"/>
          <w:szCs w:val="28"/>
          <w:rtl w:val="true"/>
          <w:lang w:bidi="fa-IR"/>
        </w:rPr>
        <w:t>البغی من أبواب الجهاد قوله علیه السلام فعودوا مرضاهم واشهدوا</w:t>
      </w:r>
    </w:p>
    <w:p>
      <w:pPr>
        <w:pStyle w:val="BookText"/>
        <w:rPr/>
      </w:pPr>
      <w:r>
        <w:rPr>
          <w:rFonts w:ascii="IRNazanin" w:hAnsi="IRNazanin" w:eastAsia="IRNazanin"/>
          <w:color w:val="111111"/>
          <w:sz w:val="28"/>
          <w:sz w:val="28"/>
          <w:szCs w:val="28"/>
          <w:rtl w:val="true"/>
          <w:lang w:bidi="fa-IR"/>
        </w:rPr>
        <w:t>جنائزهم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 من أبواب جهاد</w:t>
      </w:r>
    </w:p>
    <w:p>
      <w:pPr>
        <w:pStyle w:val="BookText"/>
        <w:rPr/>
      </w:pPr>
      <w:r>
        <w:rPr>
          <w:rFonts w:ascii="IRNazanin" w:hAnsi="IRNazanin" w:eastAsia="IRNazanin"/>
          <w:color w:val="111111"/>
          <w:sz w:val="28"/>
          <w:sz w:val="28"/>
          <w:szCs w:val="28"/>
          <w:rtl w:val="true"/>
          <w:lang w:bidi="fa-IR"/>
        </w:rPr>
        <w:t xml:space="preserve">النفس ما یناسب ذلک 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w:t>
      </w:r>
    </w:p>
    <w:p>
      <w:pPr>
        <w:pStyle w:val="BookText"/>
        <w:rPr/>
      </w:pPr>
      <w:r>
        <w:rPr>
          <w:rFonts w:ascii="IRNazanin" w:hAnsi="IRNazanin" w:eastAsia="IRNazanin"/>
          <w:color w:val="111111"/>
          <w:sz w:val="28"/>
          <w:sz w:val="28"/>
          <w:szCs w:val="28"/>
          <w:rtl w:val="true"/>
          <w:lang w:bidi="fa-IR"/>
        </w:rPr>
        <w:t>السلام وأحسن مجاورة من جاورک تکن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وباب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والرفق</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والورع ما یناسب ذلک وفی</w:t>
      </w:r>
    </w:p>
    <w:p>
      <w:pPr>
        <w:pStyle w:val="BookText"/>
        <w:rPr/>
      </w:pPr>
      <w:r>
        <w:rPr>
          <w:rFonts w:ascii="IRNazanin" w:hAnsi="IRNazanin" w:eastAsia="IRNazanin"/>
          <w:color w:val="111111"/>
          <w:sz w:val="28"/>
          <w:sz w:val="28"/>
          <w:szCs w:val="28"/>
          <w:rtl w:val="true"/>
          <w:lang w:bidi="fa-IR"/>
        </w:rPr>
        <w:t xml:space="preserve">روایة السکونی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صلی الله علیه وآله ثلاثة من لم</w:t>
      </w:r>
    </w:p>
    <w:p>
      <w:pPr>
        <w:pStyle w:val="BookText"/>
        <w:rPr/>
      </w:pPr>
      <w:r>
        <w:rPr>
          <w:rFonts w:ascii="IRNazanin" w:hAnsi="IRNazanin" w:eastAsia="IRNazanin"/>
          <w:color w:val="111111"/>
          <w:sz w:val="28"/>
          <w:sz w:val="28"/>
          <w:szCs w:val="28"/>
          <w:rtl w:val="true"/>
          <w:lang w:bidi="fa-IR"/>
        </w:rPr>
        <w:t>یکن فیه لم یتم له عمل وخلق یداری به الناس وحلم یرد به جهل الجاهل</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والتودد</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خصال الفتوة والمروة من أبواب آداب السفر و</w:t>
      </w:r>
    </w:p>
    <w:p>
      <w:pPr>
        <w:pStyle w:val="BookText"/>
        <w:rPr/>
      </w:pPr>
      <w:r>
        <w:rPr>
          <w:rFonts w:ascii="IRNazanin" w:hAnsi="IRNazanin" w:eastAsia="IRNazanin"/>
          <w:color w:val="111111"/>
          <w:sz w:val="28"/>
          <w:sz w:val="28"/>
          <w:szCs w:val="28"/>
          <w:rtl w:val="true"/>
          <w:lang w:bidi="fa-IR"/>
        </w:rPr>
        <w:t>باب جملة مما یستحب للمسافر من الآداب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الدیلمی من باب لبس الثوب الغلیظ من أبواب الملابس</w:t>
      </w:r>
    </w:p>
    <w:p>
      <w:pPr>
        <w:pStyle w:val="BookText"/>
        <w:rPr/>
      </w:pPr>
      <w:r>
        <w:rPr>
          <w:rFonts w:ascii="IRNazanin" w:hAnsi="IRNazanin" w:eastAsia="IRNazanin"/>
          <w:color w:val="111111"/>
          <w:sz w:val="28"/>
          <w:sz w:val="28"/>
          <w:szCs w:val="28"/>
          <w:rtl w:val="true"/>
          <w:lang w:bidi="fa-IR"/>
        </w:rPr>
        <w:t>قوله وکان صلی الله علیه وآله کریم الطبیعة جمیل المعاشرة طلق الوجه</w:t>
      </w:r>
    </w:p>
    <w:p>
      <w:pPr>
        <w:pStyle w:val="BookText"/>
        <w:rPr/>
      </w:pPr>
      <w:r>
        <w:rPr>
          <w:rFonts w:ascii="IRNazanin" w:hAnsi="IRNazanin" w:eastAsia="IRNazanin"/>
          <w:color w:val="111111"/>
          <w:sz w:val="28"/>
          <w:sz w:val="28"/>
          <w:szCs w:val="28"/>
          <w:rtl w:val="true"/>
          <w:lang w:bidi="fa-IR"/>
        </w:rPr>
        <w:t>بساما من غیر ضحک الخ</w:t>
      </w:r>
      <w:r>
        <w:rPr>
          <w:rFonts w:eastAsia="IRNazanin" w:cs="IRNazanin"/>
          <w:color w:val="111111"/>
          <w:sz w:val="28"/>
          <w:szCs w:val="28"/>
          <w:rtl w:val="true"/>
          <w:lang w:bidi="fa-IR"/>
        </w:rPr>
        <w:t>.</w:t>
      </w:r>
    </w:p>
    <w:p>
      <w:pPr>
        <w:pStyle w:val="Heading4"/>
        <w:numPr>
          <w:ilvl w:val="3"/>
          <w:numId w:val="1"/>
        </w:numPr>
        <w:rPr/>
      </w:pPr>
      <w:bookmarkStart w:id="396" w:name="__RefHeading___Toc10083518_417432637"/>
      <w:bookmarkStart w:id="397" w:name="_Toc140"/>
      <w:bookmarkEnd w:id="396"/>
      <w:r>
        <w:rPr>
          <w:rtl w:val="true"/>
        </w:rPr>
        <w:t>(</w:t>
      </w:r>
      <w:r>
        <w:rPr/>
        <w:t>2</w:t>
      </w:r>
      <w:r>
        <w:rPr>
          <w:rtl w:val="true"/>
        </w:rPr>
        <w:t xml:space="preserve">) </w:t>
      </w:r>
      <w:r>
        <w:rPr>
          <w:rtl w:val="true"/>
        </w:rPr>
        <w:t>باب ان من خالط الناس یستحب ان تکون یده العلیا علیهم</w:t>
      </w:r>
      <w:bookmarkEnd w:id="397"/>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 عن محمد بن مسلم قال قال أبو جعفر علیه السلام من خالطت فان</w:t>
      </w:r>
      <w:bookmarkStart w:id="398" w:name="pg12417_177004"/>
    </w:p>
    <w:p>
      <w:pPr>
        <w:pStyle w:val="BookText"/>
        <w:rPr/>
      </w:pPr>
      <w:bookmarkEnd w:id="398"/>
      <w:r>
        <w:rPr>
          <w:rFonts w:ascii="IRNazanin" w:hAnsi="IRNazanin" w:eastAsia="IRNazanin"/>
          <w:color w:val="111111"/>
          <w:sz w:val="28"/>
          <w:sz w:val="28"/>
          <w:szCs w:val="28"/>
          <w:rtl w:val="true"/>
          <w:lang w:bidi="fa-IR"/>
        </w:rPr>
        <w:t xml:space="preserve">استطعت ان تکون یدک العلیا علیهم </w:t>
      </w:r>
      <w:r>
        <w:rPr>
          <w:rStyle w:val="FootnoteAnchor"/>
          <w:rtl w:val="true"/>
        </w:rPr>
        <w:footnoteReference w:id="313"/>
      </w:r>
      <w:r>
        <w:rPr>
          <w:rFonts w:ascii="IRNazanin" w:hAnsi="IRNazanin" w:eastAsia="IRNazanin"/>
          <w:color w:val="111111"/>
          <w:sz w:val="28"/>
          <w:sz w:val="28"/>
          <w:szCs w:val="28"/>
          <w:rtl w:val="true"/>
          <w:lang w:bidi="fa-IR"/>
        </w:rPr>
        <w:t xml:space="preserve">فافعل فقیه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محمد بن مسلم عن أبی جعفر علیه السلام مثله المحاسن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أبیه عن حماد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موسی بن جعفر</w:t>
      </w:r>
    </w:p>
    <w:p>
      <w:pPr>
        <w:pStyle w:val="BookText"/>
        <w:rPr/>
      </w:pPr>
      <w:r>
        <w:rPr>
          <w:rFonts w:ascii="IRNazanin" w:hAnsi="IRNazanin" w:eastAsia="IRNazanin"/>
          <w:color w:val="111111"/>
          <w:sz w:val="28"/>
          <w:sz w:val="28"/>
          <w:szCs w:val="28"/>
          <w:rtl w:val="true"/>
          <w:lang w:bidi="fa-IR"/>
        </w:rPr>
        <w:t>علیها السلام لهشام وان خالطت الناس فان استطعت أن لا تخالط أحدا</w:t>
      </w:r>
    </w:p>
    <w:p>
      <w:pPr>
        <w:pStyle w:val="BookText"/>
        <w:rPr/>
      </w:pPr>
      <w:r>
        <w:rPr>
          <w:rFonts w:ascii="IRNazanin" w:hAnsi="IRNazanin" w:eastAsia="IRNazanin"/>
          <w:color w:val="111111"/>
          <w:sz w:val="28"/>
          <w:sz w:val="28"/>
          <w:szCs w:val="28"/>
          <w:rtl w:val="true"/>
          <w:lang w:bidi="fa-IR"/>
        </w:rPr>
        <w:t>منهم الا من کانت یدک علیه العلیا فافعل</w:t>
      </w:r>
      <w:r>
        <w:rPr>
          <w:rFonts w:eastAsia="IRNazanin" w:cs="IRNazanin"/>
          <w:color w:val="111111"/>
          <w:sz w:val="28"/>
          <w:szCs w:val="28"/>
          <w:rtl w:val="true"/>
          <w:lang w:bidi="fa-IR"/>
        </w:rPr>
        <w:t>.</w:t>
      </w:r>
    </w:p>
    <w:p>
      <w:pPr>
        <w:pStyle w:val="Heading4"/>
        <w:numPr>
          <w:ilvl w:val="3"/>
          <w:numId w:val="1"/>
        </w:numPr>
        <w:rPr/>
      </w:pPr>
      <w:bookmarkStart w:id="399" w:name="__RefHeading___Toc10083520_417432637"/>
      <w:bookmarkStart w:id="400" w:name="_Toc141"/>
      <w:bookmarkEnd w:id="399"/>
      <w:r>
        <w:rPr>
          <w:rtl w:val="true"/>
        </w:rPr>
        <w:t>(</w:t>
      </w:r>
      <w:r>
        <w:rPr/>
        <w:t>3</w:t>
      </w:r>
      <w:r>
        <w:rPr>
          <w:rtl w:val="true"/>
        </w:rPr>
        <w:t xml:space="preserve">) </w:t>
      </w:r>
      <w:r>
        <w:rPr>
          <w:rtl w:val="true"/>
        </w:rPr>
        <w:t>باب ما ورد فی کف اللسان عن المخالفین وعدم سب ما یعبد المشرکون</w:t>
      </w:r>
      <w:bookmarkEnd w:id="400"/>
    </w:p>
    <w:p>
      <w:pPr>
        <w:pStyle w:val="BookText"/>
        <w:rPr/>
      </w:pPr>
      <w:r>
        <w:rPr>
          <w:rFonts w:ascii="IRNazanin" w:hAnsi="IRNazanin" w:eastAsia="IRNazanin"/>
          <w:color w:val="111111"/>
          <w:sz w:val="28"/>
          <w:sz w:val="28"/>
          <w:szCs w:val="28"/>
          <w:rtl w:val="true"/>
          <w:lang w:bidi="fa-IR"/>
        </w:rPr>
        <w:t xml:space="preserve">قال الله تعالی فی سورة 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تسبوا الذین یدعون من</w:t>
      </w:r>
    </w:p>
    <w:p>
      <w:pPr>
        <w:pStyle w:val="BookText"/>
        <w:rPr/>
      </w:pPr>
      <w:r>
        <w:rPr>
          <w:rFonts w:ascii="IRNazanin" w:hAnsi="IRNazanin" w:eastAsia="IRNazanin"/>
          <w:color w:val="111111"/>
          <w:sz w:val="28"/>
          <w:sz w:val="28"/>
          <w:szCs w:val="28"/>
          <w:rtl w:val="true"/>
          <w:lang w:bidi="fa-IR"/>
        </w:rPr>
        <w:t>دون الله فیسبوا الله عدوا بغیر علم کذلک زینا لکل أمة عملهم ثم إلی</w:t>
      </w:r>
    </w:p>
    <w:p>
      <w:pPr>
        <w:pStyle w:val="BookText"/>
        <w:rPr/>
      </w:pPr>
      <w:r>
        <w:rPr>
          <w:rFonts w:ascii="IRNazanin" w:hAnsi="IRNazanin" w:eastAsia="IRNazanin"/>
          <w:color w:val="111111"/>
          <w:sz w:val="28"/>
          <w:sz w:val="28"/>
          <w:szCs w:val="28"/>
          <w:rtl w:val="true"/>
          <w:lang w:bidi="fa-IR"/>
        </w:rPr>
        <w:t xml:space="preserve">ربهم مرجعهم فینبئهم بما کانوا یعملون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قال ما أیسر ما رضی به الناس</w:t>
      </w:r>
    </w:p>
    <w:p>
      <w:pPr>
        <w:pStyle w:val="BookText"/>
        <w:rPr/>
      </w:pPr>
      <w:r>
        <w:rPr>
          <w:rFonts w:ascii="IRNazanin" w:hAnsi="IRNazanin" w:eastAsia="IRNazanin"/>
          <w:color w:val="111111"/>
          <w:sz w:val="28"/>
          <w:sz w:val="28"/>
          <w:szCs w:val="28"/>
          <w:rtl w:val="true"/>
          <w:lang w:bidi="fa-IR"/>
        </w:rPr>
        <w:t>عنکم کفوا ألسنتکم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مسعدة بن</w:t>
      </w:r>
    </w:p>
    <w:p>
      <w:pPr>
        <w:pStyle w:val="BookText"/>
        <w:rPr/>
      </w:pPr>
      <w:r>
        <w:rPr>
          <w:rFonts w:ascii="IRNazanin" w:hAnsi="IRNazanin" w:eastAsia="IRNazanin"/>
          <w:color w:val="111111"/>
          <w:sz w:val="28"/>
          <w:sz w:val="28"/>
          <w:szCs w:val="28"/>
          <w:rtl w:val="true"/>
          <w:lang w:bidi="fa-IR"/>
        </w:rPr>
        <w:t>صدقة عن أبی عبد الله علیه السلام قال إنه سئل عن قول النبی صلی الله علیه</w:t>
      </w:r>
    </w:p>
    <w:p>
      <w:pPr>
        <w:pStyle w:val="BookText"/>
        <w:rPr/>
      </w:pPr>
      <w:r>
        <w:rPr>
          <w:rFonts w:ascii="IRNazanin" w:hAnsi="IRNazanin" w:eastAsia="IRNazanin"/>
          <w:color w:val="111111"/>
          <w:sz w:val="28"/>
          <w:sz w:val="28"/>
          <w:szCs w:val="28"/>
          <w:rtl w:val="true"/>
          <w:lang w:bidi="fa-IR"/>
        </w:rPr>
        <w:t>وآله ان الشرک اخفی من دبیب النمل علی صفاة سوداء فی لیلة ظلماء</w:t>
      </w:r>
    </w:p>
    <w:p>
      <w:pPr>
        <w:pStyle w:val="BookText"/>
        <w:rPr/>
      </w:pPr>
      <w:r>
        <w:rPr>
          <w:rFonts w:ascii="IRNazanin" w:hAnsi="IRNazanin" w:eastAsia="IRNazanin"/>
          <w:color w:val="111111"/>
          <w:sz w:val="28"/>
          <w:sz w:val="28"/>
          <w:szCs w:val="28"/>
          <w:rtl w:val="true"/>
          <w:lang w:bidi="fa-IR"/>
        </w:rPr>
        <w:t>فقال کان المؤمنون یسبون ما یعبد المشرکون من دون الله وکان</w:t>
      </w:r>
    </w:p>
    <w:p>
      <w:pPr>
        <w:pStyle w:val="BookText"/>
        <w:rPr/>
      </w:pPr>
      <w:r>
        <w:rPr>
          <w:rFonts w:ascii="IRNazanin" w:hAnsi="IRNazanin" w:eastAsia="IRNazanin"/>
          <w:color w:val="111111"/>
          <w:sz w:val="28"/>
          <w:sz w:val="28"/>
          <w:szCs w:val="28"/>
          <w:rtl w:val="true"/>
          <w:lang w:bidi="fa-IR"/>
        </w:rPr>
        <w:t>المشرکون یسبون ما یعبد المؤمنون فنهی الله عن سب آلهتهم لکیلا یسب</w:t>
      </w:r>
    </w:p>
    <w:p>
      <w:pPr>
        <w:pStyle w:val="BookText"/>
        <w:rPr/>
      </w:pPr>
      <w:r>
        <w:rPr>
          <w:rFonts w:ascii="IRNazanin" w:hAnsi="IRNazanin" w:eastAsia="IRNazanin"/>
          <w:color w:val="111111"/>
          <w:sz w:val="28"/>
          <w:sz w:val="28"/>
          <w:szCs w:val="28"/>
          <w:rtl w:val="true"/>
          <w:lang w:bidi="fa-IR"/>
        </w:rPr>
        <w:t>الکفار اله المؤمنین فیکون المؤمنون قد أشرکوا بالله من حیث لا یعلمون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ولا تسبوا الذین یدعون من دون الله فیسبوا الله عدوا بغیر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سنة</w:t>
      </w:r>
    </w:p>
    <w:p>
      <w:pPr>
        <w:pStyle w:val="BookText"/>
        <w:rPr/>
      </w:pPr>
      <w:r>
        <w:rPr>
          <w:rFonts w:ascii="IRNazanin" w:hAnsi="IRNazanin" w:eastAsia="IRNazanin"/>
          <w:color w:val="111111"/>
          <w:sz w:val="28"/>
          <w:sz w:val="28"/>
          <w:szCs w:val="28"/>
          <w:rtl w:val="true"/>
          <w:lang w:bidi="fa-IR"/>
        </w:rPr>
        <w:t>النبی صلی الله علیه وآله من أبواب المقدمات عن حفص المؤذن عن أبی</w:t>
      </w:r>
    </w:p>
    <w:p>
      <w:pPr>
        <w:pStyle w:val="BookText"/>
        <w:rPr/>
      </w:pPr>
      <w:r>
        <w:rPr>
          <w:rFonts w:ascii="IRNazanin" w:hAnsi="IRNazanin" w:eastAsia="IRNazanin"/>
          <w:color w:val="111111"/>
          <w:sz w:val="28"/>
          <w:sz w:val="28"/>
          <w:szCs w:val="28"/>
          <w:rtl w:val="true"/>
          <w:lang w:bidi="fa-IR"/>
        </w:rPr>
        <w:t>عبد الله علیه السلام فی رسالته إلی أصحابه وإیاکم وسب أعداء الله</w:t>
      </w:r>
    </w:p>
    <w:p>
      <w:pPr>
        <w:pStyle w:val="BookText"/>
        <w:rPr/>
      </w:pPr>
      <w:r>
        <w:rPr>
          <w:rFonts w:ascii="IRNazanin" w:hAnsi="IRNazanin" w:eastAsia="IRNazanin"/>
          <w:color w:val="111111"/>
          <w:sz w:val="28"/>
          <w:sz w:val="28"/>
          <w:szCs w:val="28"/>
          <w:rtl w:val="true"/>
          <w:lang w:bidi="fa-IR"/>
        </w:rPr>
        <w:t>حیث یسمعونکم فیسبوا الله عدوا بغیر علم وقد ینبغی لکم ان تعلموا حد</w:t>
      </w:r>
    </w:p>
    <w:p>
      <w:pPr>
        <w:pStyle w:val="BookText"/>
        <w:rPr/>
      </w:pPr>
      <w:r>
        <w:rPr>
          <w:rFonts w:ascii="IRNazanin" w:hAnsi="IRNazanin" w:eastAsia="IRNazanin"/>
          <w:color w:val="111111"/>
          <w:sz w:val="28"/>
          <w:sz w:val="28"/>
          <w:szCs w:val="28"/>
          <w:rtl w:val="true"/>
          <w:lang w:bidi="fa-IR"/>
        </w:rPr>
        <w:t>سبهم لله کیف هو انه من سب أولیاء الله فقد انتهک سب الله ومن اظلم عند الله ممن استسب لله ولأولیاء الله فمهلا مهلا فاتبعوا امر الله ولا حول</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الطیالسی عن أبی</w:t>
      </w:r>
    </w:p>
    <w:p>
      <w:pPr>
        <w:pStyle w:val="BookText"/>
        <w:rPr/>
      </w:pPr>
      <w:r>
        <w:rPr>
          <w:rFonts w:ascii="IRNazanin" w:hAnsi="IRNazanin" w:eastAsia="IRNazanin"/>
          <w:color w:val="111111"/>
          <w:sz w:val="28"/>
          <w:sz w:val="28"/>
          <w:szCs w:val="28"/>
          <w:rtl w:val="true"/>
          <w:lang w:bidi="fa-IR"/>
        </w:rPr>
        <w:t>عبد الله علیه السلام قال سألته عن قول الله ولا تسبوا الذین یدعون من</w:t>
      </w:r>
    </w:p>
    <w:p>
      <w:pPr>
        <w:pStyle w:val="BookText"/>
        <w:rPr/>
      </w:pPr>
      <w:r>
        <w:rPr>
          <w:rFonts w:ascii="IRNazanin" w:hAnsi="IRNazanin" w:eastAsia="IRNazanin"/>
          <w:color w:val="111111"/>
          <w:sz w:val="28"/>
          <w:sz w:val="28"/>
          <w:szCs w:val="28"/>
          <w:rtl w:val="true"/>
          <w:lang w:bidi="fa-IR"/>
        </w:rPr>
        <w:t>دون الله فیسبوا الله عدوا بغیر علم قال فقال یا عمر هل رأیت أحدا یسب</w:t>
      </w:r>
    </w:p>
    <w:p>
      <w:pPr>
        <w:pStyle w:val="BookText"/>
        <w:rPr/>
      </w:pPr>
      <w:r>
        <w:rPr>
          <w:rFonts w:ascii="IRNazanin" w:hAnsi="IRNazanin" w:eastAsia="IRNazanin"/>
          <w:color w:val="111111"/>
          <w:sz w:val="28"/>
          <w:sz w:val="28"/>
          <w:szCs w:val="28"/>
          <w:rtl w:val="true"/>
          <w:lang w:bidi="fa-IR"/>
        </w:rPr>
        <w:t>الله قال فقلت جعلنی الله فداک فکیف قال من سب ولی الله فقد سب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وقعة صفین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عمر بن سعد عن عبد الرحمن</w:t>
      </w:r>
    </w:p>
    <w:p>
      <w:pPr>
        <w:pStyle w:val="BookText"/>
        <w:rPr/>
      </w:pPr>
      <w:r>
        <w:rPr>
          <w:rFonts w:ascii="IRNazanin" w:hAnsi="IRNazanin" w:eastAsia="IRNazanin"/>
          <w:color w:val="111111"/>
          <w:sz w:val="28"/>
          <w:sz w:val="28"/>
          <w:szCs w:val="28"/>
          <w:rtl w:val="true"/>
          <w:lang w:bidi="fa-IR"/>
        </w:rPr>
        <w:t>عن الحارث بن حصیرة عن عبد الله بن شریک قال خرج حجر بن عدی</w:t>
      </w:r>
    </w:p>
    <w:p>
      <w:pPr>
        <w:pStyle w:val="BookText"/>
        <w:rPr/>
      </w:pPr>
      <w:r>
        <w:rPr>
          <w:rFonts w:ascii="IRNazanin" w:hAnsi="IRNazanin" w:eastAsia="IRNazanin"/>
          <w:color w:val="111111"/>
          <w:sz w:val="28"/>
          <w:sz w:val="28"/>
          <w:szCs w:val="28"/>
          <w:rtl w:val="true"/>
          <w:lang w:bidi="fa-IR"/>
        </w:rPr>
        <w:t>وعمرو بن الحمق یظهر ان البراءة واللعن من اهل الشام فأرسل إلیهما</w:t>
      </w:r>
    </w:p>
    <w:p>
      <w:pPr>
        <w:pStyle w:val="BookText"/>
        <w:rPr/>
      </w:pPr>
      <w:r>
        <w:rPr>
          <w:rFonts w:ascii="IRNazanin" w:hAnsi="IRNazanin" w:eastAsia="IRNazanin"/>
          <w:color w:val="111111"/>
          <w:sz w:val="28"/>
          <w:sz w:val="28"/>
          <w:szCs w:val="28"/>
          <w:rtl w:val="true"/>
          <w:lang w:bidi="fa-IR"/>
        </w:rPr>
        <w:t>علی علیه السلام ان کفا عما یبلغنی عنکما فأتیاه فقالا یا أمیر المؤمنین</w:t>
      </w:r>
    </w:p>
    <w:p>
      <w:pPr>
        <w:pStyle w:val="BookText"/>
        <w:rPr/>
      </w:pPr>
      <w:r>
        <w:rPr>
          <w:rFonts w:ascii="IRNazanin" w:hAnsi="IRNazanin" w:eastAsia="IRNazanin"/>
          <w:color w:val="111111"/>
          <w:sz w:val="28"/>
          <w:sz w:val="28"/>
          <w:szCs w:val="28"/>
          <w:rtl w:val="true"/>
          <w:lang w:bidi="fa-IR"/>
        </w:rPr>
        <w:t>السنا محقین قال بلی قالا أو لیسوا مبطلین قال بلی قالا فلم منعتنا من</w:t>
      </w:r>
    </w:p>
    <w:p>
      <w:pPr>
        <w:pStyle w:val="BookText"/>
        <w:rPr/>
      </w:pPr>
      <w:r>
        <w:rPr>
          <w:rFonts w:ascii="IRNazanin" w:hAnsi="IRNazanin" w:eastAsia="IRNazanin"/>
          <w:color w:val="111111"/>
          <w:sz w:val="28"/>
          <w:sz w:val="28"/>
          <w:szCs w:val="28"/>
          <w:rtl w:val="true"/>
          <w:lang w:bidi="fa-IR"/>
        </w:rPr>
        <w:t xml:space="preserve">شتمهم قال کرهت لکم ان تکونوا لعانین شتامین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وتتبرؤون</w:t>
      </w:r>
    </w:p>
    <w:p>
      <w:pPr>
        <w:pStyle w:val="BookText"/>
        <w:rPr/>
      </w:pPr>
      <w:r>
        <w:rPr>
          <w:rFonts w:ascii="IRNazanin" w:hAnsi="IRNazanin" w:eastAsia="IRNazanin"/>
          <w:color w:val="111111"/>
          <w:sz w:val="28"/>
          <w:sz w:val="28"/>
          <w:szCs w:val="28"/>
          <w:rtl w:val="true"/>
          <w:lang w:bidi="fa-IR"/>
        </w:rPr>
        <w:t>ولکن لو وصفتم مساوی اعمالهم فقلتم من سیرتهم کذا وکذا ومن</w:t>
      </w:r>
    </w:p>
    <w:p>
      <w:pPr>
        <w:pStyle w:val="BookText"/>
        <w:rPr/>
      </w:pPr>
      <w:r>
        <w:rPr>
          <w:rFonts w:ascii="IRNazanin" w:hAnsi="IRNazanin" w:eastAsia="IRNazanin"/>
          <w:color w:val="111111"/>
          <w:sz w:val="28"/>
          <w:sz w:val="28"/>
          <w:szCs w:val="28"/>
          <w:rtl w:val="true"/>
          <w:lang w:bidi="fa-IR"/>
        </w:rPr>
        <w:t>عملهم کذا وکذا کان أصوب فی القول وأبلغ فی العذر ولو قلتم مکان</w:t>
      </w:r>
    </w:p>
    <w:p>
      <w:pPr>
        <w:pStyle w:val="BookText"/>
        <w:rPr/>
      </w:pPr>
      <w:r>
        <w:rPr>
          <w:rFonts w:ascii="IRNazanin" w:hAnsi="IRNazanin" w:eastAsia="IRNazanin"/>
          <w:color w:val="111111"/>
          <w:sz w:val="28"/>
          <w:sz w:val="28"/>
          <w:szCs w:val="28"/>
          <w:rtl w:val="true"/>
          <w:lang w:bidi="fa-IR"/>
        </w:rPr>
        <w:t>لعنکم إیاهم وبراءتکم منهم اللهم احقن دمائنا ودمائهم وأصلح ذات</w:t>
      </w:r>
    </w:p>
    <w:p>
      <w:pPr>
        <w:pStyle w:val="BookText"/>
        <w:rPr/>
      </w:pPr>
      <w:r>
        <w:rPr>
          <w:rFonts w:ascii="IRNazanin" w:hAnsi="IRNazanin" w:eastAsia="IRNazanin"/>
          <w:color w:val="111111"/>
          <w:sz w:val="28"/>
          <w:sz w:val="28"/>
          <w:szCs w:val="28"/>
          <w:rtl w:val="true"/>
          <w:lang w:bidi="fa-IR"/>
        </w:rPr>
        <w:t>بیننا وبینهم واهدهم من ضلالتهم حتی یعرف الحق منهم من جهله و</w:t>
      </w:r>
    </w:p>
    <w:p>
      <w:pPr>
        <w:pStyle w:val="BookText"/>
        <w:rPr/>
      </w:pPr>
      <w:r>
        <w:rPr>
          <w:rFonts w:ascii="IRNazanin" w:hAnsi="IRNazanin" w:eastAsia="IRNazanin"/>
          <w:color w:val="111111"/>
          <w:sz w:val="28"/>
          <w:sz w:val="28"/>
          <w:szCs w:val="28"/>
          <w:rtl w:val="true"/>
          <w:lang w:bidi="fa-IR"/>
        </w:rPr>
        <w:t>یرعوی عن الغی والعدوان من لهج به کان هذا أحب إلی وخیرا لکم</w:t>
      </w:r>
    </w:p>
    <w:p>
      <w:pPr>
        <w:pStyle w:val="BookText"/>
        <w:rPr/>
      </w:pPr>
      <w:r>
        <w:rPr>
          <w:rFonts w:ascii="IRNazanin" w:hAnsi="IRNazanin" w:eastAsia="IRNazanin"/>
          <w:color w:val="111111"/>
          <w:sz w:val="28"/>
          <w:sz w:val="28"/>
          <w:szCs w:val="28"/>
          <w:rtl w:val="true"/>
          <w:lang w:bidi="fa-IR"/>
        </w:rPr>
        <w:t>فقالا یا أمیر المؤمنین نقبل عظتک ونتأدب بأدبک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الصفار عن العباس بن معروف عن عاصم عن أبی بکر الحضرمی</w:t>
      </w:r>
      <w:bookmarkStart w:id="401" w:name="pg12417_177006"/>
    </w:p>
    <w:p>
      <w:pPr>
        <w:pStyle w:val="BookText"/>
        <w:rPr/>
      </w:pPr>
      <w:bookmarkEnd w:id="401"/>
      <w:r>
        <w:rPr>
          <w:rFonts w:ascii="IRNazanin" w:hAnsi="IRNazanin" w:eastAsia="IRNazanin"/>
          <w:color w:val="111111"/>
          <w:sz w:val="28"/>
          <w:sz w:val="28"/>
          <w:szCs w:val="28"/>
          <w:rtl w:val="true"/>
          <w:lang w:bidi="fa-IR"/>
        </w:rPr>
        <w:t>عن أبی عبد الله علیه السلام قال سألته عن الرجل یفتری علی الرجل من</w:t>
      </w:r>
    </w:p>
    <w:p>
      <w:pPr>
        <w:pStyle w:val="BookText"/>
        <w:rPr/>
      </w:pPr>
      <w:r>
        <w:rPr>
          <w:rFonts w:ascii="IRNazanin" w:hAnsi="IRNazanin" w:eastAsia="IRNazanin"/>
          <w:color w:val="111111"/>
          <w:sz w:val="28"/>
          <w:sz w:val="28"/>
          <w:szCs w:val="28"/>
          <w:rtl w:val="true"/>
          <w:lang w:bidi="fa-IR"/>
        </w:rPr>
        <w:t xml:space="preserve">جاهلیة العرب قال یضرب حدا قلت حدا قال نعم 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w:t>
      </w:r>
    </w:p>
    <w:p>
      <w:pPr>
        <w:pStyle w:val="BookText"/>
        <w:rPr/>
      </w:pPr>
      <w:r>
        <w:rPr>
          <w:rFonts w:ascii="IRNazanin" w:hAnsi="IRNazanin" w:eastAsia="IRNazanin"/>
          <w:color w:val="111111"/>
          <w:sz w:val="28"/>
          <w:sz w:val="28"/>
          <w:szCs w:val="28"/>
          <w:rtl w:val="true"/>
          <w:lang w:bidi="fa-IR"/>
        </w:rPr>
        <w:t>المحاسن تصنیف أحمد بن أبی عبد الله البرقی ابن مسکان قال قال أبو عبد الله</w:t>
      </w:r>
    </w:p>
    <w:p>
      <w:pPr>
        <w:pStyle w:val="BookText"/>
        <w:rPr/>
      </w:pPr>
      <w:r>
        <w:rPr>
          <w:rFonts w:ascii="IRNazanin" w:hAnsi="IRNazanin" w:eastAsia="IRNazanin"/>
          <w:color w:val="111111"/>
          <w:sz w:val="28"/>
          <w:sz w:val="28"/>
          <w:szCs w:val="28"/>
          <w:rtl w:val="true"/>
          <w:lang w:bidi="fa-IR"/>
        </w:rPr>
        <w:t>علیه السلام لأحسبک إذا شتم علی علیه السلام بین یدیک لو تستطیع ان</w:t>
      </w:r>
    </w:p>
    <w:p>
      <w:pPr>
        <w:pStyle w:val="BookText"/>
        <w:rPr/>
      </w:pPr>
      <w:r>
        <w:rPr>
          <w:rFonts w:ascii="IRNazanin" w:hAnsi="IRNazanin" w:eastAsia="IRNazanin"/>
          <w:color w:val="111111"/>
          <w:sz w:val="28"/>
          <w:sz w:val="28"/>
          <w:szCs w:val="28"/>
          <w:rtl w:val="true"/>
          <w:lang w:bidi="fa-IR"/>
        </w:rPr>
        <w:t>تأکل أنف شاتمه فعلت فقلت ای والله جعلت فداک انی لهکذا وأهل بیتی</w:t>
      </w:r>
    </w:p>
    <w:p>
      <w:pPr>
        <w:pStyle w:val="BookText"/>
        <w:rPr/>
      </w:pPr>
      <w:r>
        <w:rPr>
          <w:rFonts w:ascii="IRNazanin" w:hAnsi="IRNazanin" w:eastAsia="IRNazanin"/>
          <w:color w:val="111111"/>
          <w:sz w:val="28"/>
          <w:sz w:val="28"/>
          <w:szCs w:val="28"/>
          <w:rtl w:val="true"/>
          <w:lang w:bidi="fa-IR"/>
        </w:rPr>
        <w:t>قال فلا تفعل فوالله انی لربما سمعت من یشتم علیا علیه السلام وما بینی</w:t>
      </w:r>
    </w:p>
    <w:p>
      <w:pPr>
        <w:pStyle w:val="BookText"/>
        <w:rPr/>
      </w:pPr>
      <w:r>
        <w:rPr>
          <w:rFonts w:ascii="IRNazanin" w:hAnsi="IRNazanin" w:eastAsia="IRNazanin"/>
          <w:color w:val="111111"/>
          <w:sz w:val="28"/>
          <w:sz w:val="28"/>
          <w:szCs w:val="28"/>
          <w:rtl w:val="true"/>
          <w:lang w:bidi="fa-IR"/>
        </w:rPr>
        <w:t>وبینه الا أسطوانة فاستتر بها فإذا فرغت من صلاتی فأمر به فأسلم علیه</w:t>
      </w:r>
    </w:p>
    <w:p>
      <w:pPr>
        <w:pStyle w:val="BookText"/>
        <w:rPr/>
      </w:pPr>
      <w:r>
        <w:rPr>
          <w:rFonts w:ascii="IRNazanin" w:hAnsi="IRNazanin" w:eastAsia="IRNazanin"/>
          <w:color w:val="111111"/>
          <w:sz w:val="28"/>
          <w:sz w:val="28"/>
          <w:szCs w:val="28"/>
          <w:rtl w:val="true"/>
          <w:lang w:bidi="fa-IR"/>
        </w:rPr>
        <w:t xml:space="preserve">وأصافحه 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ابن مسکان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حبیب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من الله</w:t>
      </w:r>
    </w:p>
    <w:p>
      <w:pPr>
        <w:pStyle w:val="BookText"/>
        <w:rPr/>
      </w:pPr>
      <w:r>
        <w:rPr>
          <w:rFonts w:ascii="IRNazanin" w:hAnsi="IRNazanin" w:eastAsia="IRNazanin"/>
          <w:color w:val="111111"/>
          <w:sz w:val="28"/>
          <w:sz w:val="28"/>
          <w:szCs w:val="28"/>
          <w:rtl w:val="true"/>
          <w:lang w:bidi="fa-IR"/>
        </w:rPr>
        <w:t>تعالی من أبواب جهاد النفس قوله تعالی لموسی علیه السلام وأظهر فی</w:t>
      </w:r>
    </w:p>
    <w:p>
      <w:pPr>
        <w:pStyle w:val="BookText"/>
        <w:rPr/>
      </w:pPr>
      <w:r>
        <w:rPr>
          <w:rFonts w:ascii="IRNazanin" w:hAnsi="IRNazanin" w:eastAsia="IRNazanin"/>
          <w:color w:val="111111"/>
          <w:sz w:val="28"/>
          <w:sz w:val="28"/>
          <w:szCs w:val="28"/>
          <w:rtl w:val="true"/>
          <w:lang w:bidi="fa-IR"/>
        </w:rPr>
        <w:t>علانیتک المداراة علی لعدوی وعدوک من خلقی ولا یستسب عندهم</w:t>
      </w:r>
    </w:p>
    <w:p>
      <w:pPr>
        <w:pStyle w:val="BookText"/>
        <w:rPr/>
      </w:pPr>
      <w:r>
        <w:rPr>
          <w:rFonts w:ascii="IRNazanin" w:hAnsi="IRNazanin" w:eastAsia="IRNazanin"/>
          <w:color w:val="111111"/>
          <w:sz w:val="28"/>
          <w:sz w:val="28"/>
          <w:szCs w:val="28"/>
          <w:rtl w:val="true"/>
          <w:lang w:bidi="fa-IR"/>
        </w:rPr>
        <w:t>باظهارک مکنون سری فتشرک عدوی وعدوک فی 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عشرة الناس</w:t>
      </w:r>
    </w:p>
    <w:p>
      <w:pPr>
        <w:pStyle w:val="BookText"/>
        <w:rPr/>
      </w:pPr>
      <w:r>
        <w:rPr>
          <w:rFonts w:ascii="IRNazanin" w:hAnsi="IRNazanin" w:eastAsia="IRNazanin"/>
          <w:color w:val="111111"/>
          <w:sz w:val="28"/>
          <w:sz w:val="28"/>
          <w:szCs w:val="28"/>
          <w:rtl w:val="true"/>
          <w:lang w:bidi="fa-IR"/>
        </w:rPr>
        <w:t>ما یدل علیه</w:t>
      </w:r>
      <w:r>
        <w:rPr>
          <w:rFonts w:eastAsia="IRNazanin" w:cs="IRNazanin"/>
          <w:color w:val="111111"/>
          <w:sz w:val="28"/>
          <w:szCs w:val="28"/>
          <w:rtl w:val="true"/>
          <w:lang w:bidi="fa-IR"/>
        </w:rPr>
        <w:t>.</w:t>
      </w:r>
    </w:p>
    <w:p>
      <w:pPr>
        <w:pStyle w:val="Heading4"/>
        <w:numPr>
          <w:ilvl w:val="3"/>
          <w:numId w:val="1"/>
        </w:numPr>
        <w:rPr/>
      </w:pPr>
      <w:bookmarkStart w:id="402" w:name="__RefHeading___Toc10083522_417432637"/>
      <w:bookmarkStart w:id="403" w:name="_Toc142"/>
      <w:bookmarkEnd w:id="402"/>
      <w:r>
        <w:rPr>
          <w:rtl w:val="true"/>
        </w:rPr>
        <w:t>(</w:t>
      </w:r>
      <w:r>
        <w:rPr/>
        <w:t>4</w:t>
      </w:r>
      <w:r>
        <w:rPr>
          <w:rtl w:val="true"/>
        </w:rPr>
        <w:t xml:space="preserve">) </w:t>
      </w:r>
      <w:r>
        <w:rPr>
          <w:rtl w:val="true"/>
        </w:rPr>
        <w:t>باب التحسب والتودد إلی الناس ومجاملتهم واحترامهم و لقائهم بالبشر وطلاقة الوجه وعدم الانقباض</w:t>
      </w:r>
      <w:bookmarkEnd w:id="403"/>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أصابکم فضل من الله لیقولن</w:t>
      </w:r>
    </w:p>
    <w:p>
      <w:pPr>
        <w:pStyle w:val="BookText"/>
        <w:rPr/>
      </w:pPr>
      <w:r>
        <w:rPr>
          <w:rFonts w:ascii="IRNazanin" w:hAnsi="IRNazanin" w:eastAsia="IRNazanin"/>
          <w:color w:val="111111"/>
          <w:sz w:val="28"/>
          <w:sz w:val="28"/>
          <w:szCs w:val="28"/>
          <w:rtl w:val="true"/>
          <w:lang w:bidi="fa-IR"/>
        </w:rPr>
        <w:t xml:space="preserve">کأن لم تکن بینکم وبینه مودة یا لیتنی کنت معهم فأفوز فوزا عظیما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لم تکن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آیاته ان خلق لکم من أنفسکم أزواجا لتسکنوا</w:t>
      </w:r>
    </w:p>
    <w:p>
      <w:pPr>
        <w:pStyle w:val="BookText"/>
        <w:rPr/>
      </w:pPr>
      <w:r>
        <w:rPr>
          <w:rFonts w:ascii="IRNazanin" w:hAnsi="IRNazanin" w:eastAsia="IRNazanin"/>
          <w:color w:val="111111"/>
          <w:sz w:val="28"/>
          <w:sz w:val="28"/>
          <w:szCs w:val="28"/>
          <w:rtl w:val="true"/>
          <w:lang w:bidi="fa-IR"/>
        </w:rPr>
        <w:t xml:space="preserve">إلیها وجعل بینکم مودة ورحمة ان فی ذلک لآیات لقوم یتفکرون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عدوی وعدوکم</w:t>
      </w:r>
    </w:p>
    <w:p>
      <w:pPr>
        <w:pStyle w:val="BookText"/>
        <w:rPr/>
      </w:pPr>
      <w:r>
        <w:rPr>
          <w:rFonts w:ascii="IRNazanin" w:hAnsi="IRNazanin" w:eastAsia="IRNazanin"/>
          <w:color w:val="111111"/>
          <w:sz w:val="28"/>
          <w:sz w:val="28"/>
          <w:szCs w:val="28"/>
          <w:rtl w:val="true"/>
          <w:lang w:bidi="fa-IR"/>
        </w:rPr>
        <w:t>أولیاء تلقون إلیهم بالمودة وقد کفروا بما جاءکم من الحق یخرجون</w:t>
      </w:r>
    </w:p>
    <w:p>
      <w:pPr>
        <w:pStyle w:val="BookText"/>
        <w:rPr/>
      </w:pPr>
      <w:r>
        <w:rPr>
          <w:rFonts w:ascii="IRNazanin" w:hAnsi="IRNazanin" w:eastAsia="IRNazanin"/>
          <w:color w:val="111111"/>
          <w:sz w:val="28"/>
          <w:sz w:val="28"/>
          <w:szCs w:val="28"/>
          <w:rtl w:val="true"/>
          <w:lang w:bidi="fa-IR"/>
        </w:rPr>
        <w:t>الرسول وأیاکم أن تؤمنوا بالله ربکم ان کنتم خرجتم جهادا فی سبیلی</w:t>
      </w:r>
    </w:p>
    <w:p>
      <w:pPr>
        <w:pStyle w:val="BookText"/>
        <w:rPr/>
      </w:pPr>
      <w:r>
        <w:rPr>
          <w:rFonts w:ascii="IRNazanin" w:hAnsi="IRNazanin" w:eastAsia="IRNazanin"/>
          <w:color w:val="111111"/>
          <w:sz w:val="28"/>
          <w:sz w:val="28"/>
          <w:szCs w:val="28"/>
          <w:rtl w:val="true"/>
          <w:lang w:bidi="fa-IR"/>
        </w:rPr>
        <w:t>وابتغاء مرضاتی تسرون إلیهم بالمودة وانا اعلم بما أخفیتم وما أعلنتم</w:t>
      </w:r>
    </w:p>
    <w:p>
      <w:pPr>
        <w:pStyle w:val="BookText"/>
        <w:rPr/>
      </w:pPr>
      <w:r>
        <w:rPr>
          <w:rFonts w:ascii="IRNazanin" w:hAnsi="IRNazanin" w:eastAsia="IRNazanin"/>
          <w:color w:val="111111"/>
          <w:sz w:val="28"/>
          <w:sz w:val="28"/>
          <w:szCs w:val="28"/>
          <w:rtl w:val="true"/>
          <w:lang w:bidi="fa-IR"/>
        </w:rPr>
        <w:t xml:space="preserve">ومن یفعله منکم فقد ضل سواء السبیل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w:t>
      </w:r>
    </w:p>
    <w:p>
      <w:pPr>
        <w:pStyle w:val="BookText"/>
        <w:rPr/>
      </w:pPr>
      <w:r>
        <w:rPr>
          <w:rFonts w:ascii="IRNazanin" w:hAnsi="IRNazanin" w:eastAsia="IRNazanin"/>
          <w:color w:val="111111"/>
          <w:sz w:val="28"/>
          <w:sz w:val="28"/>
          <w:szCs w:val="28"/>
          <w:rtl w:val="true"/>
          <w:lang w:bidi="fa-IR"/>
        </w:rPr>
        <w:t>علی بن إبراهیم عن أبیه جمیعا عن ابن محبوب عن هشام بن سالم عن أبی</w:t>
      </w:r>
    </w:p>
    <w:p>
      <w:pPr>
        <w:pStyle w:val="BookText"/>
        <w:rPr/>
      </w:pPr>
      <w:r>
        <w:rPr>
          <w:rFonts w:ascii="IRNazanin" w:hAnsi="IRNazanin" w:eastAsia="IRNazanin"/>
          <w:color w:val="111111"/>
          <w:sz w:val="28"/>
          <w:sz w:val="28"/>
          <w:szCs w:val="28"/>
          <w:rtl w:val="true"/>
          <w:lang w:bidi="fa-IR"/>
        </w:rPr>
        <w:t>بصیر عن أبی جعفر علیه السلام قال إن اعرابیا من بنی تمیم أتی النبی</w:t>
      </w:r>
    </w:p>
    <w:p>
      <w:pPr>
        <w:pStyle w:val="BookText"/>
        <w:rPr/>
      </w:pPr>
      <w:r>
        <w:rPr>
          <w:rFonts w:ascii="IRNazanin" w:hAnsi="IRNazanin" w:eastAsia="IRNazanin"/>
          <w:color w:val="111111"/>
          <w:sz w:val="28"/>
          <w:sz w:val="28"/>
          <w:szCs w:val="28"/>
          <w:rtl w:val="true"/>
          <w:lang w:bidi="fa-IR"/>
        </w:rPr>
        <w:t>صلی الله علیه وآله فقال له أوصنی فکان مما أوصاه تحبب إلی الناس</w:t>
      </w:r>
    </w:p>
    <w:p>
      <w:pPr>
        <w:pStyle w:val="BookText"/>
        <w:rPr/>
      </w:pPr>
      <w:r>
        <w:rPr>
          <w:rFonts w:ascii="IRNazanin" w:hAnsi="IRNazanin" w:eastAsia="IRNazanin"/>
          <w:color w:val="111111"/>
          <w:sz w:val="28"/>
          <w:sz w:val="28"/>
          <w:szCs w:val="28"/>
          <w:rtl w:val="true"/>
          <w:lang w:bidi="fa-IR"/>
        </w:rPr>
        <w:t>یحبوک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التودد إلی الناس نصف العقل کا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w:t>
      </w:r>
    </w:p>
    <w:p>
      <w:pPr>
        <w:pStyle w:val="BookText"/>
        <w:rPr/>
      </w:pPr>
      <w:r>
        <w:rPr>
          <w:rFonts w:ascii="IRNazanin" w:hAnsi="IRNazanin" w:eastAsia="IRNazanin"/>
          <w:color w:val="111111"/>
          <w:sz w:val="28"/>
          <w:sz w:val="28"/>
          <w:szCs w:val="28"/>
          <w:rtl w:val="true"/>
          <w:lang w:bidi="fa-IR"/>
        </w:rPr>
        <w:t>زیاد عن علی بن حسان عن موسی بن بکر عن أبی الحسن علیه السلام قال</w:t>
      </w:r>
    </w:p>
    <w:p>
      <w:pPr>
        <w:pStyle w:val="BookText"/>
        <w:rPr/>
      </w:pPr>
      <w:r>
        <w:rPr>
          <w:rFonts w:ascii="IRNazanin" w:hAnsi="IRNazanin" w:eastAsia="IRNazanin"/>
          <w:color w:val="111111"/>
          <w:sz w:val="28"/>
          <w:sz w:val="28"/>
          <w:szCs w:val="28"/>
          <w:rtl w:val="true"/>
          <w:lang w:bidi="fa-IR"/>
        </w:rPr>
        <w:t>التودد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موسی</w:t>
      </w:r>
    </w:p>
    <w:p>
      <w:pPr>
        <w:pStyle w:val="BookText"/>
        <w:rPr/>
      </w:pPr>
      <w:r>
        <w:rPr>
          <w:rFonts w:ascii="IRNazanin" w:hAnsi="IRNazanin" w:eastAsia="IRNazanin"/>
          <w:color w:val="111111"/>
          <w:sz w:val="28"/>
          <w:sz w:val="28"/>
          <w:szCs w:val="28"/>
          <w:rtl w:val="true"/>
          <w:lang w:bidi="fa-IR"/>
        </w:rPr>
        <w:t>ابن بکر، موسی عن العبد الصالح علیه السلام قال قال النبی صلی الله علیه</w:t>
      </w:r>
    </w:p>
    <w:p>
      <w:pPr>
        <w:pStyle w:val="BookText"/>
        <w:rPr/>
      </w:pPr>
      <w:r>
        <w:rPr>
          <w:rFonts w:ascii="IRNazanin" w:hAnsi="IRNazanin" w:eastAsia="IRNazanin"/>
          <w:color w:val="111111"/>
          <w:sz w:val="28"/>
          <w:sz w:val="28"/>
          <w:szCs w:val="28"/>
          <w:rtl w:val="true"/>
          <w:lang w:bidi="fa-IR"/>
        </w:rPr>
        <w:t>وآله وذکر مثله وزاد فیه والرفق نصف المعیشة وما عال امرء فی اقتصاده</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 صلی الله علیه</w:t>
      </w:r>
    </w:p>
    <w:p>
      <w:pPr>
        <w:pStyle w:val="BookText"/>
        <w:rPr/>
      </w:pPr>
      <w:r>
        <w:rPr>
          <w:rFonts w:ascii="IRNazanin" w:hAnsi="IRNazanin" w:eastAsia="IRNazanin"/>
          <w:color w:val="111111"/>
          <w:sz w:val="28"/>
          <w:sz w:val="28"/>
          <w:szCs w:val="28"/>
          <w:rtl w:val="true"/>
          <w:lang w:bidi="fa-IR"/>
        </w:rPr>
        <w:t>وآله نحو ما فی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والتبصرة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الله</w:t>
      </w:r>
    </w:p>
    <w:p>
      <w:pPr>
        <w:pStyle w:val="BookText"/>
        <w:rPr/>
      </w:pPr>
      <w:r>
        <w:rPr>
          <w:rFonts w:ascii="IRNazanin" w:hAnsi="IRNazanin" w:eastAsia="IRNazanin"/>
          <w:color w:val="111111"/>
          <w:sz w:val="28"/>
          <w:sz w:val="28"/>
          <w:szCs w:val="28"/>
          <w:rtl w:val="true"/>
          <w:lang w:bidi="fa-IR"/>
        </w:rPr>
        <w:t>قال حدثنا محمد بن محمد بن الأشعث عن موسی بن إسماعیل بن موسی بن</w:t>
      </w:r>
    </w:p>
    <w:p>
      <w:pPr>
        <w:pStyle w:val="BookText"/>
        <w:rPr/>
      </w:pPr>
      <w:r>
        <w:rPr>
          <w:rFonts w:ascii="IRNazanin" w:hAnsi="IRNazanin" w:eastAsia="IRNazanin"/>
          <w:color w:val="111111"/>
          <w:sz w:val="28"/>
          <w:sz w:val="28"/>
          <w:szCs w:val="28"/>
          <w:rtl w:val="true"/>
          <w:lang w:bidi="fa-IR"/>
        </w:rPr>
        <w:t>جعفر عن أبیه عن آبائه علیهم السلام قال قال رسول الله صلی الله علیه وآله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العقل بعد الدین التودد إلی الناس واصطناع الخیر إلی کل بر و</w:t>
      </w:r>
    </w:p>
    <w:p>
      <w:pPr>
        <w:pStyle w:val="BookText"/>
        <w:rPr/>
      </w:pPr>
      <w:r>
        <w:rPr>
          <w:rFonts w:ascii="IRNazanin" w:hAnsi="IRNazanin" w:eastAsia="IRNazanin"/>
          <w:color w:val="111111"/>
          <w:sz w:val="28"/>
          <w:sz w:val="28"/>
          <w:szCs w:val="28"/>
          <w:rtl w:val="true"/>
          <w:lang w:bidi="fa-IR"/>
        </w:rPr>
        <w:t xml:space="preserve">فاجر، الأربعون لابن زهرة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الشریف القاضی النقیب النسابة</w:t>
      </w:r>
    </w:p>
    <w:p>
      <w:pPr>
        <w:pStyle w:val="BookText"/>
        <w:rPr/>
      </w:pPr>
      <w:r>
        <w:rPr>
          <w:rFonts w:ascii="IRNazanin" w:hAnsi="IRNazanin" w:eastAsia="IRNazanin"/>
          <w:color w:val="111111"/>
          <w:sz w:val="28"/>
          <w:sz w:val="28"/>
          <w:szCs w:val="28"/>
          <w:rtl w:val="true"/>
          <w:lang w:bidi="fa-IR"/>
        </w:rPr>
        <w:t xml:space="preserve">أبو علی محمد بن أسعد ابن علی بن معمر الحسینی الجوانی </w:t>
      </w:r>
      <w:r>
        <w:rPr>
          <w:rStyle w:val="FootnoteAnchor"/>
          <w:rtl w:val="true"/>
        </w:rPr>
        <w:footnoteReference w:id="314"/>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أخبرنا القاضی أبو الفضائل یونس بن محمد بن الحسن القرشی المقدسی</w:t>
      </w:r>
    </w:p>
    <w:p>
      <w:pPr>
        <w:pStyle w:val="BookText"/>
        <w:rPr/>
      </w:pPr>
      <w:r>
        <w:rPr>
          <w:rFonts w:ascii="IRNazanin" w:hAnsi="IRNazanin" w:eastAsia="IRNazanin"/>
          <w:color w:val="111111"/>
          <w:sz w:val="28"/>
          <w:sz w:val="28"/>
          <w:szCs w:val="28"/>
          <w:rtl w:val="true"/>
          <w:lang w:bidi="fa-IR"/>
        </w:rPr>
        <w:t>قال حدثنا جدی الخطیب أبو محمد الحسن قال أخبرنی الشیخ أبو محمد</w:t>
      </w:r>
    </w:p>
    <w:p>
      <w:pPr>
        <w:pStyle w:val="BookText"/>
        <w:rPr/>
      </w:pPr>
      <w:r>
        <w:rPr>
          <w:rFonts w:ascii="IRNazanin" w:hAnsi="IRNazanin" w:eastAsia="IRNazanin"/>
          <w:color w:val="111111"/>
          <w:sz w:val="28"/>
          <w:sz w:val="28"/>
          <w:szCs w:val="28"/>
          <w:rtl w:val="true"/>
          <w:lang w:bidi="fa-IR"/>
        </w:rPr>
        <w:t xml:space="preserve">عبد الساتر بن عبید الله </w:t>
      </w:r>
      <w:r>
        <w:rPr>
          <w:rStyle w:val="FootnoteAnchor"/>
          <w:rtl w:val="true"/>
        </w:rPr>
        <w:footnoteReference w:id="315"/>
      </w:r>
      <w:r>
        <w:rPr>
          <w:rFonts w:ascii="IRNazanin" w:hAnsi="IRNazanin" w:eastAsia="IRNazanin"/>
          <w:color w:val="111111"/>
          <w:sz w:val="28"/>
          <w:sz w:val="28"/>
          <w:szCs w:val="28"/>
          <w:rtl w:val="true"/>
          <w:lang w:bidi="fa-IR"/>
        </w:rPr>
        <w:t xml:space="preserve">بن علی التنیسی </w:t>
      </w:r>
      <w:r>
        <w:rPr>
          <w:rStyle w:val="FootnoteAnchor"/>
          <w:rtl w:val="true"/>
        </w:rPr>
        <w:footnoteReference w:id="316"/>
      </w:r>
      <w:r>
        <w:rPr>
          <w:rFonts w:ascii="IRNazanin" w:hAnsi="IRNazanin" w:eastAsia="IRNazanin"/>
          <w:color w:val="111111"/>
          <w:sz w:val="28"/>
          <w:sz w:val="28"/>
          <w:szCs w:val="28"/>
          <w:rtl w:val="true"/>
          <w:lang w:bidi="fa-IR"/>
        </w:rPr>
        <w:t>قال حدثنی الشیخ أبو علی</w:t>
      </w:r>
    </w:p>
    <w:p>
      <w:pPr>
        <w:pStyle w:val="BookText"/>
        <w:rPr/>
      </w:pPr>
      <w:r>
        <w:rPr>
          <w:rFonts w:ascii="IRNazanin" w:hAnsi="IRNazanin" w:eastAsia="IRNazanin"/>
          <w:color w:val="111111"/>
          <w:sz w:val="28"/>
          <w:sz w:val="28"/>
          <w:szCs w:val="28"/>
          <w:rtl w:val="true"/>
          <w:lang w:bidi="fa-IR"/>
        </w:rPr>
        <w:t>الحسن بن علی بن الحسن المکی والشیخ أبو القاسم المحسن بن عمر</w:t>
      </w:r>
    </w:p>
    <w:p>
      <w:pPr>
        <w:pStyle w:val="BookText"/>
        <w:rPr/>
      </w:pPr>
      <w:r>
        <w:rPr>
          <w:rFonts w:ascii="IRNazanin" w:hAnsi="IRNazanin" w:eastAsia="IRNazanin"/>
          <w:color w:val="111111"/>
          <w:sz w:val="28"/>
          <w:sz w:val="28"/>
          <w:szCs w:val="28"/>
          <w:rtl w:val="true"/>
          <w:lang w:bidi="fa-IR"/>
        </w:rPr>
        <w:t>الإسکندرانی قالا حدثنی الشیخ أبو حفص عمر بن محمد بن علی بن غازی</w:t>
      </w:r>
    </w:p>
    <w:p>
      <w:pPr>
        <w:pStyle w:val="BookText"/>
        <w:rPr/>
      </w:pPr>
      <w:r>
        <w:rPr>
          <w:rFonts w:ascii="IRNazanin" w:hAnsi="IRNazanin" w:eastAsia="IRNazanin"/>
          <w:color w:val="111111"/>
          <w:sz w:val="28"/>
          <w:sz w:val="28"/>
          <w:szCs w:val="28"/>
          <w:rtl w:val="true"/>
          <w:lang w:bidi="fa-IR"/>
        </w:rPr>
        <w:t>التنیسی قال حدثنا أبو العباس أحمد بن إبراهیم بن علی الکندی قال</w:t>
      </w:r>
    </w:p>
    <w:p>
      <w:pPr>
        <w:pStyle w:val="BookText"/>
        <w:rPr/>
      </w:pPr>
      <w:r>
        <w:rPr>
          <w:rFonts w:ascii="IRNazanin" w:hAnsi="IRNazanin" w:eastAsia="IRNazanin"/>
          <w:color w:val="111111"/>
          <w:sz w:val="28"/>
          <w:sz w:val="28"/>
          <w:szCs w:val="28"/>
          <w:rtl w:val="true"/>
          <w:lang w:bidi="fa-IR"/>
        </w:rPr>
        <w:t>حدثنا الشیخ أبو القاسم عبد الله بن أحمد بن عامر الطائی قال حدثنی أبی</w:t>
      </w:r>
    </w:p>
    <w:p>
      <w:pPr>
        <w:pStyle w:val="BookText"/>
        <w:rPr/>
      </w:pPr>
      <w:r>
        <w:rPr>
          <w:rFonts w:ascii="IRNazanin" w:hAnsi="IRNazanin" w:eastAsia="IRNazanin"/>
          <w:color w:val="111111"/>
          <w:sz w:val="28"/>
          <w:sz w:val="28"/>
          <w:szCs w:val="28"/>
          <w:rtl w:val="true"/>
          <w:lang w:bidi="fa-IR"/>
        </w:rPr>
        <w:t>قال حدثنی أبو الحسن علی بن موسی الرضا علیهما السلام قال حدثنی أبی</w:t>
      </w:r>
    </w:p>
    <w:p>
      <w:pPr>
        <w:pStyle w:val="BookText"/>
        <w:rPr/>
      </w:pPr>
      <w:r>
        <w:rPr>
          <w:rFonts w:ascii="IRNazanin" w:hAnsi="IRNazanin" w:eastAsia="IRNazanin"/>
          <w:color w:val="111111"/>
          <w:sz w:val="28"/>
          <w:sz w:val="28"/>
          <w:szCs w:val="28"/>
          <w:rtl w:val="true"/>
          <w:lang w:bidi="fa-IR"/>
        </w:rPr>
        <w:t>موسی بن جعفر قال حدثنی أبی جعفر بن محمد قال حدثنی أبی محمد</w:t>
      </w:r>
    </w:p>
    <w:p>
      <w:pPr>
        <w:pStyle w:val="BookText"/>
        <w:rPr/>
      </w:pPr>
      <w:r>
        <w:rPr>
          <w:rFonts w:ascii="IRNazanin" w:hAnsi="IRNazanin" w:eastAsia="IRNazanin"/>
          <w:color w:val="111111"/>
          <w:sz w:val="28"/>
          <w:sz w:val="28"/>
          <w:szCs w:val="28"/>
          <w:rtl w:val="true"/>
          <w:lang w:bidi="fa-IR"/>
        </w:rPr>
        <w:t>بن علی قال حدثنی أبی علی بن الحسین قال حدثنی أبی الحسین بن علی</w:t>
      </w:r>
    </w:p>
    <w:p>
      <w:pPr>
        <w:pStyle w:val="BookText"/>
        <w:rPr/>
      </w:pPr>
      <w:r>
        <w:rPr>
          <w:rFonts w:ascii="IRNazanin" w:hAnsi="IRNazanin" w:eastAsia="IRNazanin"/>
          <w:color w:val="111111"/>
          <w:sz w:val="28"/>
          <w:sz w:val="28"/>
          <w:szCs w:val="28"/>
          <w:rtl w:val="true"/>
          <w:lang w:bidi="fa-IR"/>
        </w:rPr>
        <w:t>قال حدثنی أبی علی بن أبی طالب صلوات الله علیهم قال قال رسول الله</w:t>
      </w:r>
    </w:p>
    <w:p>
      <w:pPr>
        <w:pStyle w:val="BookText"/>
        <w:rPr/>
      </w:pPr>
      <w:r>
        <w:rPr>
          <w:rFonts w:ascii="IRNazanin" w:hAnsi="IRNazanin" w:eastAsia="IRNazanin"/>
          <w:color w:val="111111"/>
          <w:sz w:val="28"/>
          <w:sz w:val="28"/>
          <w:szCs w:val="28"/>
          <w:rtl w:val="true"/>
          <w:lang w:bidi="fa-IR"/>
        </w:rPr>
        <w:t>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بعض أصحابه عن صالح بن عقبة عن سلیمان بن زیاد التمیمی عن أبی</w:t>
      </w:r>
    </w:p>
    <w:p>
      <w:pPr>
        <w:pStyle w:val="BookText"/>
        <w:rPr/>
      </w:pPr>
      <w:r>
        <w:rPr>
          <w:rFonts w:ascii="IRNazanin" w:hAnsi="IRNazanin" w:eastAsia="IRNazanin"/>
          <w:color w:val="111111"/>
          <w:sz w:val="28"/>
          <w:sz w:val="28"/>
          <w:szCs w:val="28"/>
          <w:rtl w:val="true"/>
          <w:lang w:bidi="fa-IR"/>
        </w:rPr>
        <w:t>عبد الله علیه السلام قال قال الحسن بن علی علیهما السلام القریب من</w:t>
      </w:r>
    </w:p>
    <w:p>
      <w:pPr>
        <w:pStyle w:val="BookText"/>
        <w:rPr/>
      </w:pPr>
      <w:r>
        <w:rPr>
          <w:rFonts w:ascii="IRNazanin" w:hAnsi="IRNazanin" w:eastAsia="IRNazanin"/>
          <w:color w:val="111111"/>
          <w:sz w:val="28"/>
          <w:sz w:val="28"/>
          <w:szCs w:val="28"/>
          <w:rtl w:val="true"/>
          <w:lang w:bidi="fa-IR"/>
        </w:rPr>
        <w:t>قربته المودة وان بعد نسبه والبعید من بعدته المودة وان قرب نسبه</w:t>
      </w:r>
    </w:p>
    <w:p>
      <w:pPr>
        <w:pStyle w:val="BookText"/>
        <w:rPr/>
      </w:pPr>
      <w:r>
        <w:rPr>
          <w:rFonts w:ascii="IRNazanin" w:hAnsi="IRNazanin" w:eastAsia="IRNazanin"/>
          <w:color w:val="111111"/>
          <w:sz w:val="28"/>
          <w:sz w:val="28"/>
          <w:szCs w:val="28"/>
          <w:rtl w:val="true"/>
          <w:lang w:bidi="fa-IR"/>
        </w:rPr>
        <w:t>لا شئ أقرب إلی شئ من ید إلی جسد وان الید تغل فتقطع وتقطع فتحسم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عثمان بن عیسی عن سماعة عن أبی عبد الله علیه السلام قال</w:t>
      </w:r>
    </w:p>
    <w:p>
      <w:pPr>
        <w:pStyle w:val="BookText"/>
        <w:rPr/>
      </w:pP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ثلاث یصفین ود المرء لأخیه المسلم یلقاه بالبشر إذا لقیه ویوسع له</w:t>
      </w:r>
    </w:p>
    <w:p>
      <w:pPr>
        <w:pStyle w:val="BookText"/>
        <w:rPr/>
      </w:pPr>
      <w:r>
        <w:rPr>
          <w:rFonts w:ascii="IRNazanin" w:hAnsi="IRNazanin" w:eastAsia="IRNazanin"/>
          <w:color w:val="111111"/>
          <w:sz w:val="28"/>
          <w:sz w:val="28"/>
          <w:szCs w:val="28"/>
          <w:rtl w:val="true"/>
          <w:lang w:bidi="fa-IR"/>
        </w:rPr>
        <w:t>فی المجلس إذا جلس الیه ویدعوه بأحب الأسماء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کتاب المحاسن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إبراهیم عن أبیه عن</w:t>
      </w:r>
    </w:p>
    <w:p>
      <w:pPr>
        <w:pStyle w:val="BookText"/>
        <w:rPr/>
      </w:pPr>
      <w:r>
        <w:rPr>
          <w:rFonts w:ascii="IRNazanin" w:hAnsi="IRNazanin" w:eastAsia="IRNazanin"/>
          <w:color w:val="111111"/>
          <w:sz w:val="28"/>
          <w:sz w:val="28"/>
          <w:szCs w:val="28"/>
          <w:rtl w:val="true"/>
          <w:lang w:bidi="fa-IR"/>
        </w:rPr>
        <w:t>ابن فضال عن حفص المؤذن عن أبی عبد الله علیه السلام وعن محمد بن</w:t>
      </w:r>
    </w:p>
    <w:p>
      <w:pPr>
        <w:pStyle w:val="BookText"/>
        <w:rPr/>
      </w:pPr>
      <w:r>
        <w:rPr>
          <w:rFonts w:ascii="IRNazanin" w:hAnsi="IRNazanin" w:eastAsia="IRNazanin"/>
          <w:color w:val="111111"/>
          <w:sz w:val="28"/>
          <w:sz w:val="28"/>
          <w:szCs w:val="28"/>
          <w:rtl w:val="true"/>
          <w:lang w:bidi="fa-IR"/>
        </w:rPr>
        <w:t>إسماعیل بن بزیع عن محمد بن سنان عن إسماعیل بن جابر عن أبی عبد الله</w:t>
      </w:r>
    </w:p>
    <w:p>
      <w:pPr>
        <w:pStyle w:val="BookText"/>
        <w:rPr/>
      </w:pP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جماعة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وجاملوا الناس ولا</w:t>
      </w:r>
    </w:p>
    <w:p>
      <w:pPr>
        <w:pStyle w:val="BookText"/>
        <w:rPr/>
      </w:pPr>
      <w:r>
        <w:rPr>
          <w:rFonts w:ascii="IRNazanin" w:hAnsi="IRNazanin" w:eastAsia="IRNazanin"/>
          <w:color w:val="111111"/>
          <w:sz w:val="28"/>
          <w:sz w:val="28"/>
          <w:szCs w:val="28"/>
          <w:rtl w:val="true"/>
          <w:lang w:bidi="fa-IR"/>
        </w:rPr>
        <w:t>تحملوهم علی رقابکم تجمعوا مع ذلک طاعة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وأجمل معاشرتک مع</w:t>
      </w:r>
    </w:p>
    <w:p>
      <w:pPr>
        <w:pStyle w:val="BookText"/>
        <w:rPr/>
      </w:pPr>
      <w:r>
        <w:rPr>
          <w:rFonts w:ascii="IRNazanin" w:hAnsi="IRNazanin" w:eastAsia="IRNazanin"/>
          <w:color w:val="111111"/>
          <w:sz w:val="28"/>
          <w:sz w:val="28"/>
          <w:szCs w:val="28"/>
          <w:rtl w:val="true"/>
          <w:lang w:bidi="fa-IR"/>
        </w:rPr>
        <w:t>الصغیر والکبیر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w:t>
      </w:r>
    </w:p>
    <w:p>
      <w:pPr>
        <w:pStyle w:val="BookText"/>
        <w:rPr/>
      </w:pPr>
      <w:r>
        <w:rPr>
          <w:rFonts w:ascii="IRNazanin" w:hAnsi="IRNazanin" w:eastAsia="IRNazanin"/>
          <w:color w:val="111111"/>
          <w:sz w:val="28"/>
          <w:sz w:val="28"/>
          <w:szCs w:val="28"/>
          <w:rtl w:val="true"/>
          <w:lang w:bidi="fa-IR"/>
        </w:rPr>
        <w:t>عبد الله محمد بن محمد بن النعمان ره قال حدثنی أحمد بن محمد عن</w:t>
      </w:r>
    </w:p>
    <w:p>
      <w:pPr>
        <w:pStyle w:val="BookText"/>
        <w:rPr/>
      </w:pPr>
      <w:r>
        <w:rPr>
          <w:rFonts w:ascii="IRNazanin" w:hAnsi="IRNazanin" w:eastAsia="IRNazanin"/>
          <w:color w:val="111111"/>
          <w:sz w:val="28"/>
          <w:sz w:val="28"/>
          <w:szCs w:val="28"/>
          <w:rtl w:val="true"/>
          <w:lang w:bidi="fa-IR"/>
        </w:rPr>
        <w:t>أبیه محمد بن الحسن بن الولید عن محمد بن الحسن الصفار عن العباس</w:t>
      </w:r>
    </w:p>
    <w:p>
      <w:pPr>
        <w:pStyle w:val="BookText"/>
        <w:rPr/>
      </w:pPr>
      <w:r>
        <w:rPr>
          <w:rFonts w:ascii="IRNazanin" w:hAnsi="IRNazanin" w:eastAsia="IRNazanin"/>
          <w:color w:val="111111"/>
          <w:sz w:val="28"/>
          <w:sz w:val="28"/>
          <w:szCs w:val="28"/>
          <w:rtl w:val="true"/>
          <w:lang w:bidi="fa-IR"/>
        </w:rPr>
        <w:t>بن معروف عن علی بن مهزیار عن فضالة عن ابان عن عبد الرحمن بن</w:t>
      </w:r>
    </w:p>
    <w:p>
      <w:pPr>
        <w:pStyle w:val="BookText"/>
        <w:rPr/>
      </w:pPr>
      <w:r>
        <w:rPr>
          <w:rFonts w:ascii="IRNazanin" w:hAnsi="IRNazanin" w:eastAsia="IRNazanin"/>
          <w:color w:val="111111"/>
          <w:sz w:val="28"/>
          <w:sz w:val="28"/>
          <w:szCs w:val="28"/>
          <w:rtl w:val="true"/>
          <w:lang w:bidi="fa-IR"/>
        </w:rPr>
        <w:t>سیابة عن النعمان عن أبی جعفر صلوات الله علیه أنه قال من تفقد تفقد و</w:t>
      </w:r>
    </w:p>
    <w:p>
      <w:pPr>
        <w:pStyle w:val="BookText"/>
        <w:rPr/>
      </w:pPr>
      <w:r>
        <w:rPr>
          <w:rFonts w:ascii="IRNazanin" w:hAnsi="IRNazanin" w:eastAsia="IRNazanin"/>
          <w:color w:val="111111"/>
          <w:sz w:val="28"/>
          <w:sz w:val="28"/>
          <w:szCs w:val="28"/>
          <w:rtl w:val="true"/>
          <w:lang w:bidi="fa-IR"/>
        </w:rPr>
        <w:t>من لا یعد الصبر لفواجع الدهر یعجز وان قرضت الناس قرضوک وان</w:t>
      </w:r>
    </w:p>
    <w:p>
      <w:pPr>
        <w:pStyle w:val="BookText"/>
        <w:rPr/>
      </w:pPr>
      <w:r>
        <w:rPr>
          <w:rFonts w:ascii="IRNazanin" w:hAnsi="IRNazanin" w:eastAsia="IRNazanin"/>
          <w:color w:val="111111"/>
          <w:sz w:val="28"/>
          <w:sz w:val="28"/>
          <w:szCs w:val="28"/>
          <w:rtl w:val="true"/>
          <w:lang w:bidi="fa-IR"/>
        </w:rPr>
        <w:t>ترکتهم لم یترکوک قال فکیف اصنع قال أقرضهم من عرضک لیوم</w:t>
      </w:r>
    </w:p>
    <w:p>
      <w:pPr>
        <w:pStyle w:val="BookText"/>
        <w:rPr/>
      </w:pPr>
      <w:r>
        <w:rPr>
          <w:rFonts w:ascii="IRNazanin" w:hAnsi="IRNazanin" w:eastAsia="IRNazanin"/>
          <w:color w:val="111111"/>
          <w:sz w:val="28"/>
          <w:sz w:val="28"/>
          <w:szCs w:val="28"/>
          <w:rtl w:val="true"/>
          <w:lang w:bidi="fa-IR"/>
        </w:rPr>
        <w:t>فاقتک وفقرک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محمد عن علی بن الحکم عن الحسن بن الحسین قال سمعت أبا عبد الله</w:t>
      </w:r>
    </w:p>
    <w:p>
      <w:pPr>
        <w:pStyle w:val="BookText"/>
        <w:rPr/>
      </w:pPr>
      <w:r>
        <w:rPr>
          <w:rFonts w:ascii="IRNazanin" w:hAnsi="IRNazanin" w:eastAsia="IRNazanin"/>
          <w:color w:val="111111"/>
          <w:sz w:val="28"/>
          <w:sz w:val="28"/>
          <w:szCs w:val="28"/>
          <w:rtl w:val="true"/>
          <w:lang w:bidi="fa-IR"/>
        </w:rPr>
        <w:t>علیه السلام یقول قال رسول الله صلی الله علیه وآله یا بنی عبد المطلب انکم</w:t>
      </w:r>
    </w:p>
    <w:p>
      <w:pPr>
        <w:pStyle w:val="BookText"/>
        <w:rPr/>
      </w:pPr>
      <w:r>
        <w:rPr>
          <w:rFonts w:ascii="IRNazanin" w:hAnsi="IRNazanin" w:eastAsia="IRNazanin"/>
          <w:color w:val="111111"/>
          <w:sz w:val="28"/>
          <w:sz w:val="28"/>
          <w:szCs w:val="28"/>
          <w:rtl w:val="true"/>
          <w:lang w:bidi="fa-IR"/>
        </w:rPr>
        <w:t>لن تسعوا الناس بأموالکم فألقوهم بطلاقة الوجه وحسن البشر ورواه</w:t>
      </w:r>
    </w:p>
    <w:p>
      <w:pPr>
        <w:pStyle w:val="BookText"/>
        <w:rPr/>
      </w:pPr>
      <w:r>
        <w:rPr>
          <w:rFonts w:ascii="IRNazanin" w:hAnsi="IRNazanin" w:eastAsia="IRNazanin"/>
          <w:color w:val="111111"/>
          <w:sz w:val="28"/>
          <w:sz w:val="28"/>
          <w:szCs w:val="28"/>
          <w:rtl w:val="true"/>
          <w:lang w:bidi="fa-IR"/>
        </w:rPr>
        <w:t>عن القاسم بن یحیی عن جده الحسن بن راشد عن أبی عبد الله علیه السلام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أنه قال یا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جعفر</w:t>
      </w:r>
    </w:p>
    <w:p>
      <w:pPr>
        <w:pStyle w:val="BookText"/>
        <w:rPr/>
      </w:pPr>
      <w:r>
        <w:rPr>
          <w:rFonts w:ascii="IRNazanin" w:hAnsi="IRNazanin" w:eastAsia="IRNazanin"/>
          <w:color w:val="111111"/>
          <w:sz w:val="28"/>
          <w:sz w:val="28"/>
          <w:szCs w:val="28"/>
          <w:rtl w:val="true"/>
          <w:lang w:bidi="fa-IR"/>
        </w:rPr>
        <w:t>علیه السلام قال البشر الحسن وطلاقة الوجه مکسبة للمحبة وقربة من الله</w:t>
      </w:r>
    </w:p>
    <w:p>
      <w:pPr>
        <w:pStyle w:val="BookText"/>
        <w:rPr/>
      </w:pPr>
      <w:r>
        <w:rPr>
          <w:rFonts w:ascii="IRNazanin" w:hAnsi="IRNazanin" w:eastAsia="IRNazanin"/>
          <w:color w:val="111111"/>
          <w:sz w:val="28"/>
          <w:sz w:val="28"/>
          <w:szCs w:val="28"/>
          <w:rtl w:val="true"/>
          <w:lang w:bidi="fa-IR"/>
        </w:rPr>
        <w:t>عز وجل وعبوس الوجه وسوء البشر مکسبة للمقت وبعد من الله قال</w:t>
      </w:r>
    </w:p>
    <w:p>
      <w:pPr>
        <w:pStyle w:val="BookText"/>
        <w:rPr/>
      </w:pPr>
      <w:r>
        <w:rPr>
          <w:rFonts w:ascii="IRNazanin" w:hAnsi="IRNazanin" w:eastAsia="IRNazanin"/>
          <w:color w:val="111111"/>
          <w:sz w:val="28"/>
          <w:sz w:val="28"/>
          <w:szCs w:val="28"/>
          <w:rtl w:val="true"/>
          <w:lang w:bidi="fa-IR"/>
        </w:rPr>
        <w:t>رسول الله صلی الله علیه وآله انکم لن تسعوا الناس بأموالکم فالقوهم</w:t>
      </w:r>
    </w:p>
    <w:p>
      <w:pPr>
        <w:pStyle w:val="BookText"/>
        <w:rPr/>
      </w:pPr>
      <w:r>
        <w:rPr>
          <w:rFonts w:ascii="IRNazanin" w:hAnsi="IRNazanin" w:eastAsia="IRNazanin"/>
          <w:color w:val="111111"/>
          <w:sz w:val="28"/>
          <w:sz w:val="28"/>
          <w:szCs w:val="28"/>
          <w:rtl w:val="true"/>
          <w:lang w:bidi="fa-IR"/>
        </w:rPr>
        <w:t xml:space="preserve">بطلاقة الوجه وحسن البشر وفیه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صلی الله</w:t>
      </w:r>
    </w:p>
    <w:p>
      <w:pPr>
        <w:pStyle w:val="BookText"/>
        <w:rPr/>
      </w:pPr>
      <w:r>
        <w:rPr>
          <w:rFonts w:ascii="IRNazanin" w:hAnsi="IRNazanin" w:eastAsia="IRNazanin"/>
          <w:color w:val="111111"/>
          <w:sz w:val="28"/>
          <w:sz w:val="28"/>
          <w:szCs w:val="28"/>
          <w:rtl w:val="true"/>
          <w:lang w:bidi="fa-IR"/>
        </w:rPr>
        <w:t xml:space="preserve">علیه وآله یا بنی عبد المطلب 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p>
    <w:p>
      <w:pPr>
        <w:pStyle w:val="BookText"/>
        <w:rPr/>
      </w:pPr>
      <w:r>
        <w:rPr>
          <w:rFonts w:ascii="IRNazanin" w:hAnsi="IRNazanin" w:eastAsia="IRNazanin"/>
          <w:color w:val="111111"/>
          <w:sz w:val="28"/>
          <w:sz w:val="28"/>
          <w:szCs w:val="28"/>
          <w:rtl w:val="true"/>
          <w:lang w:bidi="fa-IR"/>
        </w:rPr>
        <w:t xml:space="preserve">کل سهل طلق کتاب الزهد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النعمان عن عمرو بن شمر عن</w:t>
      </w:r>
    </w:p>
    <w:p>
      <w:pPr>
        <w:pStyle w:val="BookText"/>
        <w:rPr/>
      </w:pPr>
      <w:r>
        <w:rPr>
          <w:rFonts w:ascii="IRNazanin" w:hAnsi="IRNazanin" w:eastAsia="IRNazanin"/>
          <w:color w:val="111111"/>
          <w:sz w:val="28"/>
          <w:sz w:val="28"/>
          <w:szCs w:val="28"/>
          <w:rtl w:val="true"/>
          <w:lang w:bidi="fa-IR"/>
        </w:rPr>
        <w:t>جابر عن أبی جعفر علیه السلام قال قال رسول الله صلی الله علیه وآله ایها</w:t>
      </w:r>
    </w:p>
    <w:p>
      <w:pPr>
        <w:pStyle w:val="BookText"/>
        <w:rPr/>
      </w:pPr>
      <w:r>
        <w:rPr>
          <w:rFonts w:ascii="IRNazanin" w:hAnsi="IRNazanin" w:eastAsia="IRNazanin"/>
          <w:color w:val="111111"/>
          <w:sz w:val="28"/>
          <w:sz w:val="28"/>
          <w:szCs w:val="28"/>
          <w:rtl w:val="true"/>
          <w:lang w:bidi="fa-IR"/>
        </w:rPr>
        <w:t>الناس والله أنی لأعلم أنکم لا تسعون الناس وذکر نحو ما فی المحاسن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قال رسول الله</w:t>
      </w:r>
    </w:p>
    <w:p>
      <w:pPr>
        <w:pStyle w:val="BookText"/>
        <w:rPr/>
      </w:pPr>
      <w:r>
        <w:rPr>
          <w:rFonts w:ascii="IRNazanin" w:hAnsi="IRNazanin" w:eastAsia="IRNazanin"/>
          <w:color w:val="111111"/>
          <w:sz w:val="28"/>
          <w:sz w:val="28"/>
          <w:szCs w:val="28"/>
          <w:rtl w:val="true"/>
          <w:lang w:bidi="fa-IR"/>
        </w:rPr>
        <w:t>صلی الله علیه وآله یا ایها الناس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طلاقة الوجه بالبشر</w:t>
      </w:r>
    </w:p>
    <w:p>
      <w:pPr>
        <w:pStyle w:val="BookText"/>
        <w:rPr/>
      </w:pPr>
      <w:r>
        <w:rPr>
          <w:rFonts w:ascii="IRNazanin" w:hAnsi="IRNazanin" w:eastAsia="IRNazanin"/>
          <w:color w:val="111111"/>
          <w:sz w:val="28"/>
          <w:sz w:val="28"/>
          <w:szCs w:val="28"/>
          <w:rtl w:val="true"/>
          <w:lang w:bidi="fa-IR"/>
        </w:rPr>
        <w:t>والعطیة وفعل البر وبذل التحیة داع إلی محبة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عن هشام بن سالم عن أبی بصیر عن أبی جعفر علیه السلام قال أتی رسول الله</w:t>
      </w:r>
    </w:p>
    <w:p>
      <w:pPr>
        <w:pStyle w:val="BookText"/>
        <w:rPr/>
      </w:pPr>
      <w:r>
        <w:rPr>
          <w:rFonts w:ascii="IRNazanin" w:hAnsi="IRNazanin" w:eastAsia="IRNazanin"/>
          <w:color w:val="111111"/>
          <w:sz w:val="28"/>
          <w:sz w:val="28"/>
          <w:szCs w:val="28"/>
          <w:rtl w:val="true"/>
          <w:lang w:bidi="fa-IR"/>
        </w:rPr>
        <w:t>صلی الله علیه وآله وسلم رجل فقال یا رسول الله أوصنی فکان فیما أوصاه</w:t>
      </w:r>
    </w:p>
    <w:p>
      <w:pPr>
        <w:pStyle w:val="BookText"/>
        <w:rPr/>
      </w:pPr>
      <w:r>
        <w:rPr>
          <w:rFonts w:ascii="IRNazanin" w:hAnsi="IRNazanin" w:eastAsia="IRNazanin"/>
          <w:color w:val="111111"/>
          <w:sz w:val="28"/>
          <w:sz w:val="28"/>
          <w:szCs w:val="28"/>
          <w:rtl w:val="true"/>
          <w:lang w:bidi="fa-IR"/>
        </w:rPr>
        <w:t>ان قال الق اخاک بوجه منبسط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ابن محبوب عن بعض أصحابه عن أبی عبد الله علیه السلام قال قلت له</w:t>
      </w:r>
    </w:p>
    <w:p>
      <w:pPr>
        <w:pStyle w:val="BookText"/>
        <w:rPr/>
      </w:pPr>
      <w:r>
        <w:rPr>
          <w:rFonts w:ascii="IRNazanin" w:hAnsi="IRNazanin" w:eastAsia="IRNazanin"/>
          <w:color w:val="111111"/>
          <w:sz w:val="28"/>
          <w:sz w:val="28"/>
          <w:szCs w:val="28"/>
          <w:rtl w:val="true"/>
          <w:lang w:bidi="fa-IR"/>
        </w:rPr>
        <w:t xml:space="preserve">ما حد حسن الخلق قال تلین جناحک </w:t>
      </w:r>
      <w:r>
        <w:rPr>
          <w:rStyle w:val="FootnoteAnchor"/>
          <w:rtl w:val="true"/>
        </w:rPr>
        <w:footnoteReference w:id="317"/>
      </w:r>
      <w:r>
        <w:rPr>
          <w:rFonts w:ascii="IRNazanin" w:hAnsi="IRNazanin" w:eastAsia="IRNazanin"/>
          <w:color w:val="111111"/>
          <w:sz w:val="28"/>
          <w:sz w:val="28"/>
          <w:szCs w:val="28"/>
          <w:rtl w:val="true"/>
          <w:lang w:bidi="fa-IR"/>
        </w:rPr>
        <w:t>وتطیب کلامک وتلقی اخاک</w:t>
      </w:r>
    </w:p>
    <w:p>
      <w:pPr>
        <w:pStyle w:val="BookText"/>
        <w:rPr/>
      </w:pPr>
      <w:r>
        <w:rPr>
          <w:rFonts w:ascii="IRNazanin" w:hAnsi="IRNazanin" w:eastAsia="IRNazanin"/>
          <w:color w:val="111111"/>
          <w:sz w:val="28"/>
          <w:sz w:val="28"/>
          <w:szCs w:val="28"/>
          <w:rtl w:val="true"/>
          <w:lang w:bidi="fa-IR"/>
        </w:rPr>
        <w:t>ببشر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الصادق علیه السلام ما حد حسن الخلق</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w:t>
      </w:r>
    </w:p>
    <w:p>
      <w:pPr>
        <w:pStyle w:val="BookText"/>
        <w:rPr/>
      </w:pPr>
      <w:r>
        <w:rPr>
          <w:rFonts w:ascii="IRNazanin" w:hAnsi="IRNazanin" w:eastAsia="IRNazanin"/>
          <w:color w:val="111111"/>
          <w:sz w:val="28"/>
          <w:sz w:val="28"/>
          <w:szCs w:val="28"/>
          <w:rtl w:val="true"/>
          <w:lang w:bidi="fa-IR"/>
        </w:rPr>
        <w:t>حدثنا عبد الله بن جعفر الحمیری عن أحمد بن محمد بن عیسی عن الحسن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محبوب عن بعض أصحابنا قال قلت لأبی عبد الله علیه السلام ما حد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عثمان بن عیسی عن سماعة بن مهران عن أبی عبد الله علیه السلام</w:t>
      </w:r>
    </w:p>
    <w:p>
      <w:pPr>
        <w:pStyle w:val="BookText"/>
        <w:rPr/>
      </w:pPr>
      <w:r>
        <w:rPr>
          <w:rFonts w:ascii="IRNazanin" w:hAnsi="IRNazanin" w:eastAsia="IRNazanin"/>
          <w:color w:val="111111"/>
          <w:sz w:val="28"/>
          <w:sz w:val="28"/>
          <w:szCs w:val="28"/>
          <w:rtl w:val="true"/>
          <w:lang w:bidi="fa-IR"/>
        </w:rPr>
        <w:t>قال ثلاث من أتی الله بواحدة منهن أوجب الله له الجنة الانفاق من اقتار</w:t>
      </w:r>
    </w:p>
    <w:p>
      <w:pPr>
        <w:pStyle w:val="BookText"/>
        <w:rPr/>
      </w:pPr>
      <w:r>
        <w:rPr>
          <w:rFonts w:ascii="IRNazanin" w:hAnsi="IRNazanin" w:eastAsia="IRNazanin"/>
          <w:color w:val="111111"/>
          <w:sz w:val="28"/>
          <w:sz w:val="28"/>
          <w:szCs w:val="28"/>
          <w:rtl w:val="true"/>
          <w:lang w:bidi="fa-IR"/>
        </w:rPr>
        <w:t xml:space="preserve">والبشر لجمیع العالم والانصاف من نفسه المشکاة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المحاسن عن أبی عبد الله علیه السلام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بالبشر وبسط الوجه</w:t>
      </w:r>
    </w:p>
    <w:p>
      <w:pPr>
        <w:pStyle w:val="BookText"/>
        <w:rPr/>
      </w:pPr>
      <w:r>
        <w:rPr>
          <w:rFonts w:ascii="IRNazanin" w:hAnsi="IRNazanin" w:eastAsia="IRNazanin"/>
          <w:color w:val="111111"/>
          <w:sz w:val="28"/>
          <w:sz w:val="28"/>
          <w:szCs w:val="28"/>
          <w:rtl w:val="true"/>
          <w:lang w:bidi="fa-IR"/>
        </w:rPr>
        <w:t xml:space="preserve">یحسن موقع البذل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بشرک یدل علی کرم</w:t>
      </w:r>
    </w:p>
    <w:p>
      <w:pPr>
        <w:pStyle w:val="BookText"/>
        <w:rPr/>
      </w:pPr>
      <w:r>
        <w:rPr>
          <w:rFonts w:ascii="IRNazanin" w:hAnsi="IRNazanin" w:eastAsia="IRNazanin"/>
          <w:color w:val="111111"/>
          <w:sz w:val="28"/>
          <w:sz w:val="28"/>
          <w:szCs w:val="28"/>
          <w:rtl w:val="true"/>
          <w:lang w:bidi="fa-IR"/>
        </w:rPr>
        <w:t>نفسک وتواضعک ینبئ عن شریف خلقک، وفیه بشرک أول برک ووعدک</w:t>
      </w:r>
    </w:p>
    <w:p>
      <w:pPr>
        <w:pStyle w:val="BookText"/>
        <w:rPr/>
      </w:pPr>
      <w:r>
        <w:rPr>
          <w:rFonts w:ascii="IRNazanin" w:hAnsi="IRNazanin" w:eastAsia="IRNazanin"/>
          <w:color w:val="111111"/>
          <w:sz w:val="28"/>
          <w:sz w:val="28"/>
          <w:szCs w:val="28"/>
          <w:rtl w:val="true"/>
          <w:lang w:bidi="fa-IR"/>
        </w:rPr>
        <w:t xml:space="preserve">أول عطائک 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w:t>
      </w:r>
    </w:p>
    <w:p>
      <w:pPr>
        <w:pStyle w:val="BookText"/>
        <w:rPr/>
      </w:pPr>
      <w:r>
        <w:rPr>
          <w:rFonts w:ascii="IRNazanin" w:hAnsi="IRNazanin" w:eastAsia="IRNazanin"/>
          <w:color w:val="111111"/>
          <w:sz w:val="28"/>
          <w:sz w:val="28"/>
          <w:szCs w:val="28"/>
          <w:rtl w:val="true"/>
          <w:lang w:bidi="fa-IR"/>
        </w:rPr>
        <w:t>بشرک یطفئ نار المعاندة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حسن البشر أول</w:t>
      </w:r>
    </w:p>
    <w:p>
      <w:pPr>
        <w:pStyle w:val="BookText"/>
        <w:rPr/>
      </w:pPr>
      <w:r>
        <w:rPr>
          <w:rFonts w:ascii="IRNazanin" w:hAnsi="IRNazanin" w:eastAsia="IRNazanin"/>
          <w:color w:val="111111"/>
          <w:sz w:val="28"/>
          <w:sz w:val="28"/>
          <w:szCs w:val="28"/>
          <w:rtl w:val="true"/>
          <w:lang w:bidi="fa-IR"/>
        </w:rPr>
        <w:t xml:space="preserve">العطاء وأسهل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حسن البشر</w:t>
      </w:r>
    </w:p>
    <w:p>
      <w:pPr>
        <w:pStyle w:val="BookText"/>
        <w:rPr/>
      </w:pPr>
      <w:r>
        <w:rPr>
          <w:rFonts w:ascii="IRNazanin" w:hAnsi="IRNazanin" w:eastAsia="IRNazanin"/>
          <w:color w:val="111111"/>
          <w:sz w:val="28"/>
          <w:sz w:val="28"/>
          <w:szCs w:val="28"/>
          <w:rtl w:val="true"/>
          <w:lang w:bidi="fa-IR"/>
        </w:rPr>
        <w:t>أحد البشارتین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حسن البشر شیمة کل</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البشر من 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 بن</w:t>
      </w:r>
    </w:p>
    <w:p>
      <w:pPr>
        <w:pStyle w:val="BookText"/>
        <w:rPr/>
      </w:pPr>
      <w:r>
        <w:rPr>
          <w:rFonts w:ascii="IRNazanin" w:hAnsi="IRNazanin" w:eastAsia="IRNazanin"/>
          <w:color w:val="111111"/>
          <w:sz w:val="28"/>
          <w:sz w:val="28"/>
          <w:szCs w:val="28"/>
          <w:rtl w:val="true"/>
          <w:lang w:bidi="fa-IR"/>
        </w:rPr>
        <w:t>عیسی عن سماعة عن أبی الحسن موسی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حسن البشر یذهب بالسخیمة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w:t>
      </w:r>
    </w:p>
    <w:p>
      <w:pPr>
        <w:pStyle w:val="BookText"/>
        <w:rPr/>
      </w:pPr>
      <w:r>
        <w:rPr>
          <w:rFonts w:ascii="IRNazanin" w:hAnsi="IRNazanin" w:eastAsia="IRNazanin"/>
          <w:color w:val="111111"/>
          <w:sz w:val="28"/>
          <w:sz w:val="28"/>
          <w:szCs w:val="28"/>
          <w:rtl w:val="true"/>
          <w:lang w:bidi="fa-IR"/>
        </w:rPr>
        <w:t>ربعی عن فضیل قال صنایع المعروف وحسن البشر یکسبان المحبة و</w:t>
      </w:r>
    </w:p>
    <w:p>
      <w:pPr>
        <w:pStyle w:val="BookText"/>
        <w:rPr/>
      </w:pPr>
      <w:r>
        <w:rPr>
          <w:rFonts w:ascii="IRNazanin" w:hAnsi="IRNazanin" w:eastAsia="IRNazanin"/>
          <w:color w:val="111111"/>
          <w:sz w:val="28"/>
          <w:sz w:val="28"/>
          <w:szCs w:val="28"/>
          <w:rtl w:val="true"/>
          <w:lang w:bidi="fa-IR"/>
        </w:rPr>
        <w:t>یدخلان الجنة والبخل وعبوس الوجه یبعدان من الله ویدخلان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عن محمد بن إسماعیل</w:t>
      </w:r>
    </w:p>
    <w:p>
      <w:pPr>
        <w:pStyle w:val="BookText"/>
        <w:rPr/>
      </w:pPr>
      <w:r>
        <w:rPr>
          <w:rFonts w:ascii="IRNazanin" w:hAnsi="IRNazanin" w:eastAsia="IRNazanin"/>
          <w:color w:val="111111"/>
          <w:sz w:val="28"/>
          <w:sz w:val="28"/>
          <w:szCs w:val="28"/>
          <w:rtl w:val="true"/>
          <w:lang w:bidi="fa-IR"/>
        </w:rPr>
        <w:t>عن عبد الله بن داهر عن الحسن بن یحیی عن قثم أبی قتادة الحرانی عن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یونس عن أبی عبد الله علیه السلام قال قام رجل یقال له همام</w:t>
      </w:r>
    </w:p>
    <w:p>
      <w:pPr>
        <w:pStyle w:val="BookText"/>
        <w:rPr/>
      </w:pPr>
      <w:r>
        <w:rPr>
          <w:rFonts w:ascii="IRNazanin" w:hAnsi="IRNazanin" w:eastAsia="IRNazanin"/>
          <w:color w:val="111111"/>
          <w:sz w:val="28"/>
          <w:sz w:val="28"/>
          <w:szCs w:val="28"/>
          <w:rtl w:val="true"/>
          <w:lang w:bidi="fa-IR"/>
        </w:rPr>
        <w:t>کان عابدا ناسکا مجتهدا إلی أمیر المؤمنین علیه السلام وهو یخطب فقال</w:t>
      </w:r>
    </w:p>
    <w:p>
      <w:pPr>
        <w:pStyle w:val="BookText"/>
        <w:rPr/>
      </w:pPr>
      <w:r>
        <w:rPr>
          <w:rFonts w:ascii="IRNazanin" w:hAnsi="IRNazanin" w:eastAsia="IRNazanin"/>
          <w:color w:val="111111"/>
          <w:sz w:val="28"/>
          <w:sz w:val="28"/>
          <w:szCs w:val="28"/>
          <w:rtl w:val="true"/>
          <w:lang w:bidi="fa-IR"/>
        </w:rPr>
        <w:t>یا أمیر المؤمنین صف لنا صفة المؤمن کأننا ننظر الیه فقال یا همام المؤمن</w:t>
      </w:r>
    </w:p>
    <w:p>
      <w:pPr>
        <w:pStyle w:val="BookText"/>
        <w:rPr/>
      </w:pPr>
      <w:r>
        <w:rPr>
          <w:rFonts w:ascii="IRNazanin" w:hAnsi="IRNazanin" w:eastAsia="IRNazanin"/>
          <w:color w:val="111111"/>
          <w:sz w:val="28"/>
          <w:sz w:val="28"/>
          <w:szCs w:val="28"/>
          <w:rtl w:val="true"/>
          <w:lang w:bidi="fa-IR"/>
        </w:rPr>
        <w:t>هو الکیس الفطن بشره فی وجهه وحزنه فی قلبه أوسع شئ صدرا إلی أن</w:t>
      </w:r>
    </w:p>
    <w:p>
      <w:pPr>
        <w:pStyle w:val="BookText"/>
        <w:rPr/>
      </w:pPr>
      <w:r>
        <w:rPr>
          <w:rFonts w:ascii="IRNazanin" w:hAnsi="IRNazanin" w:eastAsia="IRNazanin"/>
          <w:color w:val="111111"/>
          <w:sz w:val="28"/>
          <w:sz w:val="28"/>
          <w:szCs w:val="28"/>
          <w:rtl w:val="true"/>
          <w:lang w:bidi="fa-IR"/>
        </w:rPr>
        <w:t>قال هشاش بشاش لا بعباس ولا بجساس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w:t>
      </w:r>
    </w:p>
    <w:p>
      <w:pPr>
        <w:pStyle w:val="BookText"/>
        <w:rPr/>
      </w:pPr>
      <w:r>
        <w:rPr>
          <w:rFonts w:ascii="IRNazanin" w:hAnsi="IRNazanin" w:eastAsia="IRNazanin"/>
          <w:color w:val="111111"/>
          <w:sz w:val="28"/>
          <w:sz w:val="28"/>
          <w:szCs w:val="28"/>
          <w:rtl w:val="true"/>
          <w:lang w:bidi="fa-IR"/>
        </w:rPr>
        <w:t>قال لا یکمل المؤمن ایمانه حتی یحتوی علی مئة وثلاث خصال فعل و</w:t>
      </w:r>
    </w:p>
    <w:p>
      <w:pPr>
        <w:pStyle w:val="BookText"/>
        <w:rPr/>
      </w:pPr>
      <w:r>
        <w:rPr>
          <w:rFonts w:ascii="IRNazanin" w:hAnsi="IRNazanin" w:eastAsia="IRNazanin"/>
          <w:color w:val="111111"/>
          <w:sz w:val="28"/>
          <w:sz w:val="28"/>
          <w:szCs w:val="28"/>
          <w:rtl w:val="true"/>
          <w:lang w:bidi="fa-IR"/>
        </w:rPr>
        <w:t xml:space="preserve">عمل ونیة وباطن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فی وجهه وخوفه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فی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هشاشا بشاشا لا حساس ولا جساس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الحجال عن داود بن أبی زید وثعلبة وعلی بن عقبة عن بعض</w:t>
      </w:r>
    </w:p>
    <w:p>
      <w:pPr>
        <w:pStyle w:val="BookText"/>
        <w:rPr/>
      </w:pPr>
      <w:r>
        <w:rPr>
          <w:rFonts w:ascii="IRNazanin" w:hAnsi="IRNazanin" w:eastAsia="IRNazanin"/>
          <w:color w:val="111111"/>
          <w:sz w:val="28"/>
          <w:sz w:val="28"/>
          <w:szCs w:val="28"/>
          <w:rtl w:val="true"/>
          <w:lang w:bidi="fa-IR"/>
        </w:rPr>
        <w:t>من رواه عن أحدهما علیهما السلام قال الانقباض من الناس مکسبة للعداوة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لابن زهرة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القاضی بهاء الدین</w:t>
      </w:r>
    </w:p>
    <w:p>
      <w:pPr>
        <w:pStyle w:val="BookText"/>
        <w:rPr/>
      </w:pPr>
      <w:r>
        <w:rPr>
          <w:rFonts w:ascii="IRNazanin" w:hAnsi="IRNazanin" w:eastAsia="IRNazanin"/>
          <w:color w:val="111111"/>
          <w:sz w:val="28"/>
          <w:sz w:val="28"/>
          <w:szCs w:val="28"/>
          <w:rtl w:val="true"/>
          <w:lang w:bidi="fa-IR"/>
        </w:rPr>
        <w:t>شیخ الاسلام أبو المحاسن یوسف بن رافع بن تمیم قال أخبرنی القاضی</w:t>
      </w:r>
    </w:p>
    <w:p>
      <w:pPr>
        <w:pStyle w:val="BookText"/>
        <w:rPr/>
      </w:pPr>
      <w:r>
        <w:rPr>
          <w:rFonts w:ascii="IRNazanin" w:hAnsi="IRNazanin" w:eastAsia="IRNazanin"/>
          <w:color w:val="111111"/>
          <w:sz w:val="28"/>
          <w:sz w:val="28"/>
          <w:szCs w:val="28"/>
          <w:rtl w:val="true"/>
          <w:lang w:bidi="fa-IR"/>
        </w:rPr>
        <w:t>فخر الدین أبو الرضا سعید قال أخبرنی الحافظ أبو بکر وجیه بن طاهر</w:t>
      </w:r>
    </w:p>
    <w:p>
      <w:pPr>
        <w:pStyle w:val="BookText"/>
        <w:rPr/>
      </w:pPr>
      <w:r>
        <w:rPr>
          <w:rFonts w:ascii="IRNazanin" w:hAnsi="IRNazanin" w:eastAsia="IRNazanin"/>
          <w:color w:val="111111"/>
          <w:sz w:val="28"/>
          <w:sz w:val="28"/>
          <w:szCs w:val="28"/>
          <w:rtl w:val="true"/>
          <w:lang w:bidi="fa-IR"/>
        </w:rPr>
        <w:t>الشحامی قال أخبرنی الشیخ أبو سعید محمد بن عبد العزیز الصفار قال</w:t>
      </w:r>
    </w:p>
    <w:p>
      <w:pPr>
        <w:pStyle w:val="BookText"/>
        <w:rPr/>
      </w:pPr>
      <w:r>
        <w:rPr>
          <w:rFonts w:ascii="IRNazanin" w:hAnsi="IRNazanin" w:eastAsia="IRNazanin"/>
          <w:color w:val="111111"/>
          <w:sz w:val="28"/>
          <w:sz w:val="28"/>
          <w:szCs w:val="28"/>
          <w:rtl w:val="true"/>
          <w:lang w:bidi="fa-IR"/>
        </w:rPr>
        <w:t xml:space="preserve">أخبرنا الشیخ أبو عبد الرحمن محمد بن الحسین السلمی </w:t>
      </w:r>
      <w:r>
        <w:rPr>
          <w:rStyle w:val="FootnoteAnchor"/>
          <w:rtl w:val="true"/>
        </w:rPr>
        <w:footnoteReference w:id="319"/>
      </w:r>
      <w:r>
        <w:rPr>
          <w:rFonts w:ascii="IRNazanin" w:hAnsi="IRNazanin" w:eastAsia="IRNazanin"/>
          <w:color w:val="111111"/>
          <w:sz w:val="28"/>
          <w:sz w:val="28"/>
          <w:szCs w:val="28"/>
          <w:rtl w:val="true"/>
          <w:lang w:bidi="fa-IR"/>
        </w:rPr>
        <w:t>قال أخبرنا</w:t>
      </w:r>
    </w:p>
    <w:p>
      <w:pPr>
        <w:pStyle w:val="BookText"/>
        <w:rPr/>
      </w:pPr>
      <w:r>
        <w:rPr>
          <w:rFonts w:ascii="IRNazanin" w:hAnsi="IRNazanin" w:eastAsia="IRNazanin"/>
          <w:color w:val="111111"/>
          <w:sz w:val="28"/>
          <w:sz w:val="28"/>
          <w:szCs w:val="28"/>
          <w:rtl w:val="true"/>
          <w:lang w:bidi="fa-IR"/>
        </w:rPr>
        <w:t xml:space="preserve">عبد العزیز بن جعفر بن محمد الخرقی </w:t>
      </w:r>
      <w:r>
        <w:rPr>
          <w:rStyle w:val="FootnoteAnchor"/>
          <w:rtl w:val="true"/>
        </w:rPr>
        <w:footnoteReference w:id="320"/>
      </w:r>
      <w:r>
        <w:rPr>
          <w:rFonts w:ascii="IRNazanin" w:hAnsi="IRNazanin" w:eastAsia="IRNazanin"/>
          <w:color w:val="111111"/>
          <w:sz w:val="28"/>
          <w:sz w:val="28"/>
          <w:szCs w:val="28"/>
          <w:rtl w:val="true"/>
          <w:lang w:bidi="fa-IR"/>
        </w:rPr>
        <w:t>قال حدثنا محمد بن هارون</w:t>
      </w:r>
    </w:p>
    <w:p>
      <w:pPr>
        <w:pStyle w:val="BookText"/>
        <w:rPr/>
      </w:pPr>
      <w:r>
        <w:rPr>
          <w:rFonts w:ascii="IRNazanin" w:hAnsi="IRNazanin" w:eastAsia="IRNazanin"/>
          <w:color w:val="111111"/>
          <w:sz w:val="28"/>
          <w:sz w:val="28"/>
          <w:szCs w:val="28"/>
          <w:rtl w:val="true"/>
          <w:lang w:bidi="fa-IR"/>
        </w:rPr>
        <w:t>بن بریة قال حدثنا عیسی بن مهران قال حدثنا الحسن بن الحسین قال</w:t>
      </w:r>
    </w:p>
    <w:p>
      <w:pPr>
        <w:pStyle w:val="BookText"/>
        <w:rPr/>
      </w:pPr>
      <w:r>
        <w:rPr>
          <w:rFonts w:ascii="IRNazanin" w:hAnsi="IRNazanin" w:eastAsia="IRNazanin"/>
          <w:color w:val="111111"/>
          <w:sz w:val="28"/>
          <w:sz w:val="28"/>
          <w:szCs w:val="28"/>
          <w:rtl w:val="true"/>
          <w:lang w:bidi="fa-IR"/>
        </w:rPr>
        <w:t>حدثنا الحسین بن زید عن جعفر بن محمد علیهما السلام قال حدثنی أبی</w:t>
      </w:r>
    </w:p>
    <w:p>
      <w:pPr>
        <w:pStyle w:val="BookText"/>
        <w:rPr/>
      </w:pPr>
      <w:r>
        <w:rPr>
          <w:rFonts w:ascii="IRNazanin" w:hAnsi="IRNazanin" w:eastAsia="IRNazanin"/>
          <w:color w:val="111111"/>
          <w:sz w:val="28"/>
          <w:sz w:val="28"/>
          <w:szCs w:val="28"/>
          <w:rtl w:val="true"/>
          <w:lang w:bidi="fa-IR"/>
        </w:rPr>
        <w:t>محمد بن علی عن أبیه علی بن الحسین عن أبیه الحسین عن أبیه علی</w:t>
      </w:r>
    </w:p>
    <w:p>
      <w:pPr>
        <w:pStyle w:val="BookText"/>
        <w:rPr/>
      </w:pPr>
      <w:r>
        <w:rPr>
          <w:rFonts w:ascii="IRNazanin" w:hAnsi="IRNazanin" w:eastAsia="IRNazanin"/>
          <w:color w:val="111111"/>
          <w:sz w:val="28"/>
          <w:sz w:val="28"/>
          <w:szCs w:val="28"/>
          <w:rtl w:val="true"/>
          <w:lang w:bidi="fa-IR"/>
        </w:rPr>
        <w:t>علیهم السلام قال کان النبی صلی الله علیه وآله لیسر الرجل من أصحابه</w:t>
      </w:r>
    </w:p>
    <w:p>
      <w:pPr>
        <w:pStyle w:val="BookText"/>
        <w:rPr/>
      </w:pPr>
      <w:r>
        <w:rPr>
          <w:rFonts w:ascii="IRNazanin" w:hAnsi="IRNazanin" w:eastAsia="IRNazanin"/>
          <w:color w:val="111111"/>
          <w:sz w:val="28"/>
          <w:sz w:val="28"/>
          <w:szCs w:val="28"/>
          <w:rtl w:val="true"/>
          <w:lang w:bidi="fa-IR"/>
        </w:rPr>
        <w:t>إذا رآه مغموما بالمداعبة وکان صلی الله علیه وآله یقول إن الله یبغض</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المعبس فی وجه إخوانه</w:t>
      </w:r>
      <w:r>
        <w:rPr>
          <w:rFonts w:eastAsia="IRNazanin" w:cs="IRNazanin"/>
          <w:color w:val="111111"/>
          <w:sz w:val="28"/>
          <w:szCs w:val="28"/>
          <w:rtl w:val="true"/>
          <w:lang w:bidi="fa-IR"/>
        </w:rPr>
        <w:t>.</w:t>
      </w:r>
      <w:bookmarkStart w:id="404" w:name="pg12417_177013"/>
    </w:p>
    <w:p>
      <w:pPr>
        <w:pStyle w:val="BookText"/>
        <w:rPr/>
      </w:pPr>
      <w:bookmarkEnd w:id="404"/>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ذم سوء الخلق من أبواب</w:t>
      </w:r>
    </w:p>
    <w:p>
      <w:pPr>
        <w:pStyle w:val="BookText"/>
        <w:rPr/>
      </w:pPr>
      <w:r>
        <w:rPr>
          <w:rFonts w:ascii="IRNazanin" w:hAnsi="IRNazanin" w:eastAsia="IRNazanin"/>
          <w:color w:val="111111"/>
          <w:sz w:val="28"/>
          <w:sz w:val="28"/>
          <w:szCs w:val="28"/>
          <w:rtl w:val="true"/>
          <w:lang w:bidi="fa-IR"/>
        </w:rPr>
        <w:t>جهاد النفس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w:t>
      </w:r>
    </w:p>
    <w:p>
      <w:pPr>
        <w:pStyle w:val="BookText"/>
        <w:rPr/>
      </w:pPr>
      <w:r>
        <w:rPr>
          <w:rFonts w:ascii="IRNazanin" w:hAnsi="IRNazanin" w:eastAsia="IRNazanin"/>
          <w:color w:val="111111"/>
          <w:sz w:val="28"/>
          <w:sz w:val="28"/>
          <w:szCs w:val="28"/>
          <w:rtl w:val="true"/>
          <w:lang w:bidi="fa-IR"/>
        </w:rPr>
        <w:t>المعاصی من أبواب الأمر بالمعروف قوله علیه السلام انکم لن تسعوا الناس</w:t>
      </w:r>
    </w:p>
    <w:p>
      <w:pPr>
        <w:pStyle w:val="BookText"/>
        <w:rPr/>
      </w:pPr>
      <w:r>
        <w:rPr>
          <w:rFonts w:ascii="IRNazanin" w:hAnsi="IRNazanin" w:eastAsia="IRNazanin"/>
          <w:color w:val="111111"/>
          <w:sz w:val="28"/>
          <w:sz w:val="28"/>
          <w:szCs w:val="28"/>
          <w:rtl w:val="true"/>
          <w:lang w:bidi="fa-IR"/>
        </w:rPr>
        <w:t>بأموالکم فسعوهم بطلاقة الوجه وحسن اللقاء فانی سمعت رسول الله صلی الله</w:t>
      </w:r>
    </w:p>
    <w:p>
      <w:pPr>
        <w:pStyle w:val="BookText"/>
        <w:rPr/>
      </w:pPr>
      <w:r>
        <w:rPr>
          <w:rFonts w:ascii="IRNazanin" w:hAnsi="IRNazanin" w:eastAsia="IRNazanin"/>
          <w:color w:val="111111"/>
          <w:sz w:val="28"/>
          <w:sz w:val="28"/>
          <w:szCs w:val="28"/>
          <w:rtl w:val="true"/>
          <w:lang w:bidi="fa-IR"/>
        </w:rPr>
        <w:t>علیه وآله یقول انکم لن تسعوا الناس بأموالکم فسعوهم بأخلاقکم و</w:t>
      </w:r>
    </w:p>
    <w:p>
      <w:pPr>
        <w:pStyle w:val="BookText"/>
        <w:rPr/>
      </w:pP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عشرة الناس بأداء الأمانة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من کف اللسان عن المخالفین ما یناسب ذلک ویأتی فی أحادیث</w:t>
      </w:r>
    </w:p>
    <w:p>
      <w:pPr>
        <w:pStyle w:val="BookText"/>
        <w:rPr/>
      </w:pPr>
      <w:r>
        <w:rPr>
          <w:rFonts w:ascii="IRNazanin" w:hAnsi="IRNazanin" w:eastAsia="IRNazanin"/>
          <w:color w:val="111111"/>
          <w:sz w:val="28"/>
          <w:sz w:val="28"/>
          <w:szCs w:val="28"/>
          <w:rtl w:val="true"/>
          <w:lang w:bidi="fa-IR"/>
        </w:rPr>
        <w:t xml:space="preserve">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السرور علی المؤمن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المعاشرة</w:t>
      </w:r>
    </w:p>
    <w:p>
      <w:pPr>
        <w:pStyle w:val="BookText"/>
        <w:rPr/>
      </w:pPr>
      <w:r>
        <w:rPr>
          <w:rFonts w:ascii="IRNazanin" w:hAnsi="IRNazanin" w:eastAsia="IRNazanin"/>
          <w:color w:val="111111"/>
          <w:sz w:val="28"/>
          <w:sz w:val="28"/>
          <w:szCs w:val="28"/>
          <w:rtl w:val="true"/>
          <w:lang w:bidi="fa-IR"/>
        </w:rPr>
        <w:t xml:space="preserve">مع أصناف الاخوان ما یدل علی ذلک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الباب قوله علیه السلام وابذل لهم ما بذلوا لک من طلاقة الوجه وحلاوة</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p>
    <w:p>
      <w:pPr>
        <w:pStyle w:val="Heading4"/>
        <w:numPr>
          <w:ilvl w:val="3"/>
          <w:numId w:val="1"/>
        </w:numPr>
        <w:rPr/>
      </w:pPr>
      <w:bookmarkStart w:id="405" w:name="__RefHeading___Toc10083524_417432637"/>
      <w:bookmarkStart w:id="406" w:name="_Toc143"/>
      <w:bookmarkEnd w:id="405"/>
      <w:r>
        <w:rPr>
          <w:rtl w:val="true"/>
        </w:rPr>
        <w:t>(</w:t>
      </w:r>
      <w:r>
        <w:rPr/>
        <w:t>5</w:t>
      </w:r>
      <w:r>
        <w:rPr>
          <w:rtl w:val="true"/>
        </w:rPr>
        <w:t xml:space="preserve">) </w:t>
      </w:r>
      <w:r>
        <w:rPr>
          <w:rtl w:val="true"/>
        </w:rPr>
        <w:t>باب ما ورد فی التواصل والتراحم والتعاطف والتزاور والألفة والرقة علی الاخوان</w:t>
      </w:r>
      <w:bookmarkEnd w:id="406"/>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تنسوا الفضل بینکم ان الله</w:t>
      </w:r>
    </w:p>
    <w:p>
      <w:pPr>
        <w:pStyle w:val="BookText"/>
        <w:rPr/>
      </w:pPr>
      <w:r>
        <w:rPr>
          <w:rFonts w:ascii="IRNazanin" w:hAnsi="IRNazanin" w:eastAsia="IRNazanin"/>
          <w:color w:val="111111"/>
          <w:sz w:val="28"/>
          <w:sz w:val="28"/>
          <w:szCs w:val="28"/>
          <w:rtl w:val="true"/>
          <w:lang w:bidi="fa-IR"/>
        </w:rPr>
        <w:t xml:space="preserve">بما تعملون بصیر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یصلون ما امر الله به ان</w:t>
      </w:r>
    </w:p>
    <w:p>
      <w:pPr>
        <w:pStyle w:val="BookText"/>
        <w:rPr/>
      </w:pPr>
      <w:r>
        <w:rPr>
          <w:rFonts w:ascii="IRNazanin" w:hAnsi="IRNazanin" w:eastAsia="IRNazanin"/>
          <w:color w:val="111111"/>
          <w:sz w:val="28"/>
          <w:sz w:val="28"/>
          <w:szCs w:val="28"/>
          <w:rtl w:val="true"/>
          <w:lang w:bidi="fa-IR"/>
        </w:rPr>
        <w:t xml:space="preserve">یوصل ویخشون ربهم ویخافون سوء الحساب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آیاته ان خلق لکم من أنفسکم أزواجا</w:t>
      </w:r>
    </w:p>
    <w:p>
      <w:pPr>
        <w:pStyle w:val="BookText"/>
        <w:rPr/>
      </w:pPr>
      <w:r>
        <w:rPr>
          <w:rFonts w:ascii="IRNazanin" w:hAnsi="IRNazanin" w:eastAsia="IRNazanin"/>
          <w:color w:val="111111"/>
          <w:sz w:val="28"/>
          <w:sz w:val="28"/>
          <w:szCs w:val="28"/>
          <w:rtl w:val="true"/>
          <w:lang w:bidi="fa-IR"/>
        </w:rPr>
        <w:t>لتسکنوا إلیها وجعل بینکم مودة ورحمة ان فی ذلک لآیات لقوم</w:t>
      </w:r>
    </w:p>
    <w:p>
      <w:pPr>
        <w:pStyle w:val="BookText"/>
        <w:rPr/>
      </w:pPr>
      <w:r>
        <w:rPr>
          <w:rFonts w:ascii="IRNazanin" w:hAnsi="IRNazanin" w:eastAsia="IRNazanin"/>
          <w:color w:val="111111"/>
          <w:sz w:val="28"/>
          <w:sz w:val="28"/>
          <w:szCs w:val="28"/>
          <w:rtl w:val="true"/>
          <w:lang w:bidi="fa-IR"/>
        </w:rPr>
        <w:t xml:space="preserve">یتفکرون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والذین معه أشداء علی الکفار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رحماء بینهم الآیة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الذین آمنوا وتواصوا بالصبر وتواصوا</w:t>
      </w:r>
    </w:p>
    <w:p>
      <w:pPr>
        <w:pStyle w:val="BookText"/>
        <w:rPr/>
      </w:pPr>
      <w:r>
        <w:rPr>
          <w:rFonts w:ascii="Amiri" w:hAnsi="Amiri" w:eastAsia="Amiri" w:cs="Amiri"/>
          <w:color w:val="111111"/>
          <w:sz w:val="28"/>
          <w:sz w:val="28"/>
          <w:szCs w:val="28"/>
          <w:rtl w:val="true"/>
          <w:lang w:bidi="ar-SA"/>
        </w:rPr>
        <w:t xml:space="preserve">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عیسی عن علی بن الحکم عن أبی المغرا عن أبی عبد الله علیه</w:t>
      </w:r>
    </w:p>
    <w:p>
      <w:pPr>
        <w:pStyle w:val="BookText"/>
        <w:rPr/>
      </w:pPr>
      <w:r>
        <w:rPr>
          <w:rFonts w:ascii="IRNazanin" w:hAnsi="IRNazanin" w:eastAsia="IRNazanin"/>
          <w:color w:val="111111"/>
          <w:sz w:val="28"/>
          <w:sz w:val="28"/>
          <w:szCs w:val="28"/>
          <w:rtl w:val="true"/>
          <w:lang w:bidi="fa-IR"/>
        </w:rPr>
        <w:t>السلام قال یحق علی المسلمین الاجتهاد فی التواصل والتعاون علی</w:t>
      </w:r>
    </w:p>
    <w:p>
      <w:pPr>
        <w:pStyle w:val="BookText"/>
        <w:rPr/>
      </w:pPr>
      <w:r>
        <w:rPr>
          <w:rFonts w:ascii="IRNazanin" w:hAnsi="IRNazanin" w:eastAsia="IRNazanin"/>
          <w:color w:val="111111"/>
          <w:sz w:val="28"/>
          <w:sz w:val="28"/>
          <w:szCs w:val="28"/>
          <w:rtl w:val="true"/>
          <w:lang w:bidi="fa-IR"/>
        </w:rPr>
        <w:t>التعاطف والمواساة لأهل الحاجة وتعاطف بعضهم علی بعض حتی تکونوا</w:t>
      </w:r>
    </w:p>
    <w:p>
      <w:pPr>
        <w:pStyle w:val="BookText"/>
        <w:rPr/>
      </w:pPr>
      <w:r>
        <w:rPr>
          <w:rFonts w:ascii="IRNazanin" w:hAnsi="IRNazanin" w:eastAsia="IRNazanin"/>
          <w:color w:val="111111"/>
          <w:sz w:val="28"/>
          <w:sz w:val="28"/>
          <w:szCs w:val="28"/>
          <w:rtl w:val="true"/>
          <w:lang w:bidi="fa-IR"/>
        </w:rPr>
        <w:t>کما امرکم الله عز وجل رحماء بینهم متراحمین مغتمین لما غاب عنکم من</w:t>
      </w:r>
    </w:p>
    <w:p>
      <w:pPr>
        <w:pStyle w:val="BookText"/>
        <w:rPr/>
      </w:pPr>
      <w:r>
        <w:rPr>
          <w:rFonts w:ascii="IRNazanin" w:hAnsi="IRNazanin" w:eastAsia="IRNazanin"/>
          <w:color w:val="111111"/>
          <w:sz w:val="28"/>
          <w:sz w:val="28"/>
          <w:szCs w:val="28"/>
          <w:rtl w:val="true"/>
          <w:lang w:bidi="fa-IR"/>
        </w:rPr>
        <w:t>امرهم علی ما مضی علیه معشر الأنصار علی عهد رسول الله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قال سألته عن قوم عندهم</w:t>
      </w:r>
    </w:p>
    <w:p>
      <w:pPr>
        <w:pStyle w:val="BookText"/>
        <w:rPr/>
      </w:pPr>
      <w:r>
        <w:rPr>
          <w:rFonts w:ascii="IRNazanin" w:hAnsi="IRNazanin" w:eastAsia="IRNazanin"/>
          <w:color w:val="111111"/>
          <w:sz w:val="28"/>
          <w:sz w:val="28"/>
          <w:szCs w:val="28"/>
          <w:rtl w:val="true"/>
          <w:lang w:bidi="fa-IR"/>
        </w:rPr>
        <w:t xml:space="preserve">فضول وبإخوانهم حاجة 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تسعهم الزکاة وما یسعهم أن</w:t>
      </w:r>
    </w:p>
    <w:p>
      <w:pPr>
        <w:pStyle w:val="BookText"/>
        <w:rPr/>
      </w:pPr>
      <w:r>
        <w:rPr>
          <w:rFonts w:ascii="IRNazanin" w:hAnsi="IRNazanin" w:eastAsia="IRNazanin"/>
          <w:color w:val="111111"/>
          <w:sz w:val="28"/>
          <w:sz w:val="28"/>
          <w:szCs w:val="28"/>
          <w:rtl w:val="true"/>
          <w:lang w:bidi="fa-IR"/>
        </w:rPr>
        <w:t>یشبعوا ویجوع إخوانهم فان الزمان شدید فقال المسلم أخو المسلم لا</w:t>
      </w:r>
    </w:p>
    <w:p>
      <w:pPr>
        <w:pStyle w:val="BookText"/>
        <w:rPr/>
      </w:pPr>
      <w:r>
        <w:rPr>
          <w:rFonts w:ascii="IRNazanin" w:hAnsi="IRNazanin" w:eastAsia="IRNazanin"/>
          <w:color w:val="111111"/>
          <w:sz w:val="28"/>
          <w:sz w:val="28"/>
          <w:szCs w:val="28"/>
          <w:rtl w:val="true"/>
          <w:lang w:bidi="fa-IR"/>
        </w:rPr>
        <w:t>یظلمه ولا یخذله ولا یحرمه ویحق علی المسلمین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سنان عن کلیب الصیداوی عن أبی عبد الله علیه السلام</w:t>
      </w:r>
    </w:p>
    <w:p>
      <w:pPr>
        <w:pStyle w:val="BookText"/>
        <w:rPr/>
      </w:pPr>
      <w:r>
        <w:rPr>
          <w:rFonts w:ascii="IRNazanin" w:hAnsi="IRNazanin" w:eastAsia="IRNazanin"/>
          <w:color w:val="111111"/>
          <w:sz w:val="28"/>
          <w:sz w:val="28"/>
          <w:szCs w:val="28"/>
          <w:rtl w:val="true"/>
          <w:lang w:bidi="fa-IR"/>
        </w:rPr>
        <w:t>قال تواصلوا وتباروا وتراحموا وکونوا اخوة بررة کما امرکم الله</w:t>
      </w:r>
    </w:p>
    <w:p>
      <w:pPr>
        <w:pStyle w:val="BookText"/>
        <w:rPr/>
      </w:pPr>
      <w:r>
        <w:rPr>
          <w:rFonts w:ascii="IRNazanin" w:hAnsi="IRNazanin" w:eastAsia="IRNazanin"/>
          <w:color w:val="111111"/>
          <w:sz w:val="28"/>
          <w:sz w:val="28"/>
          <w:szCs w:val="28"/>
          <w:rtl w:val="true"/>
          <w:lang w:bidi="fa-IR"/>
        </w:rPr>
        <w:t xml:space="preserve">عز وجل 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أبی عبد الله</w:t>
      </w:r>
    </w:p>
    <w:p>
      <w:pPr>
        <w:pStyle w:val="BookText"/>
        <w:rPr/>
      </w:pPr>
      <w:r>
        <w:rPr>
          <w:rFonts w:ascii="IRNazanin" w:hAnsi="IRNazanin" w:eastAsia="IRNazanin"/>
          <w:color w:val="111111"/>
          <w:sz w:val="28"/>
          <w:sz w:val="28"/>
          <w:szCs w:val="28"/>
          <w:rtl w:val="true"/>
          <w:lang w:bidi="fa-IR"/>
        </w:rPr>
        <w:t xml:space="preserve">الصادق علیه السلام أنه قال تواصلوا وتباذلوا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عیسی عن محمد بن سنان عن عبد الله بن یحیی الکاهلی قال</w:t>
      </w:r>
    </w:p>
    <w:p>
      <w:pPr>
        <w:pStyle w:val="BookText"/>
        <w:rPr/>
      </w:pPr>
      <w:r>
        <w:rPr>
          <w:rFonts w:ascii="IRNazanin" w:hAnsi="IRNazanin" w:eastAsia="IRNazanin"/>
          <w:color w:val="111111"/>
          <w:sz w:val="28"/>
          <w:sz w:val="28"/>
          <w:szCs w:val="28"/>
          <w:rtl w:val="true"/>
          <w:lang w:bidi="fa-IR"/>
        </w:rPr>
        <w:t>سمت ابا عبد الله علیه السلام یقول تواصلوا وتباروا وتراحموا وتعاطفوا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الحلی فی الرسالة السعدیة عن</w:t>
      </w:r>
    </w:p>
    <w:p>
      <w:pPr>
        <w:pStyle w:val="BookText"/>
        <w:rPr/>
      </w:pPr>
      <w:r>
        <w:rPr>
          <w:rFonts w:ascii="IRNazanin" w:hAnsi="IRNazanin" w:eastAsia="IRNazanin"/>
          <w:color w:val="111111"/>
          <w:sz w:val="28"/>
          <w:sz w:val="28"/>
          <w:szCs w:val="28"/>
          <w:rtl w:val="true"/>
          <w:lang w:bidi="fa-IR"/>
        </w:rPr>
        <w:t>رسول الله صلی الله علیه وآله أنه قال والذی نفسی بیده لا یضع الله الرحمة</w:t>
      </w:r>
    </w:p>
    <w:p>
      <w:pPr>
        <w:pStyle w:val="BookText"/>
        <w:rPr/>
      </w:pPr>
      <w:r>
        <w:rPr>
          <w:rFonts w:ascii="IRNazanin" w:hAnsi="IRNazanin" w:eastAsia="IRNazanin"/>
          <w:color w:val="111111"/>
          <w:sz w:val="28"/>
          <w:sz w:val="28"/>
          <w:szCs w:val="28"/>
          <w:rtl w:val="true"/>
          <w:lang w:bidi="fa-IR"/>
        </w:rPr>
        <w:t>الا علی رحیم قالوا یا رسول الله کلنا رحیم قال لیس الذی یرحم نفسه و</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اهله خاصة ولکن الذی یرحم المسلمین وقال صلی الله علیه وآله قال</w:t>
      </w:r>
    </w:p>
    <w:p>
      <w:pPr>
        <w:pStyle w:val="BookText"/>
        <w:rPr/>
      </w:pPr>
      <w:r>
        <w:rPr>
          <w:rFonts w:ascii="IRNazanin" w:hAnsi="IRNazanin" w:eastAsia="IRNazanin"/>
          <w:color w:val="111111"/>
          <w:sz w:val="28"/>
          <w:sz w:val="28"/>
          <w:szCs w:val="28"/>
          <w:rtl w:val="true"/>
          <w:lang w:bidi="fa-IR"/>
        </w:rPr>
        <w:t>تعالی ان کنتم تریدون رحمتی فارحموا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والذی نفسی بیده</w:t>
      </w:r>
    </w:p>
    <w:p>
      <w:pPr>
        <w:pStyle w:val="BookText"/>
        <w:rPr/>
      </w:pPr>
      <w:r>
        <w:rPr>
          <w:rFonts w:ascii="IRNazanin" w:hAnsi="IRNazanin" w:eastAsia="IRNazanin"/>
          <w:color w:val="111111"/>
          <w:sz w:val="28"/>
          <w:sz w:val="28"/>
          <w:szCs w:val="28"/>
          <w:rtl w:val="true"/>
          <w:lang w:bidi="fa-IR"/>
        </w:rPr>
        <w:t>وذکر نحوه إلی قوله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الراحمون یرحمهم الرحمن ارحموا من فی الأرض یرحمکم من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بن</w:t>
      </w:r>
    </w:p>
    <w:p>
      <w:pPr>
        <w:pStyle w:val="BookText"/>
        <w:rPr/>
      </w:pPr>
      <w:r>
        <w:rPr>
          <w:rFonts w:ascii="IRNazanin" w:hAnsi="IRNazanin" w:eastAsia="IRNazanin"/>
          <w:color w:val="111111"/>
          <w:sz w:val="28"/>
          <w:sz w:val="28"/>
          <w:szCs w:val="28"/>
          <w:rtl w:val="true"/>
          <w:lang w:bidi="fa-IR"/>
        </w:rPr>
        <w:t>الأشعث حدثنا مؤمل بن وهاب ابن عبد العزیز بن سعید حدثنا الأعمش</w:t>
      </w:r>
    </w:p>
    <w:p>
      <w:pPr>
        <w:pStyle w:val="BookText"/>
        <w:rPr/>
      </w:pPr>
      <w:r>
        <w:rPr>
          <w:rFonts w:ascii="IRNazanin" w:hAnsi="IRNazanin" w:eastAsia="IRNazanin"/>
          <w:color w:val="111111"/>
          <w:sz w:val="28"/>
          <w:sz w:val="28"/>
          <w:szCs w:val="28"/>
          <w:rtl w:val="true"/>
          <w:lang w:bidi="fa-IR"/>
        </w:rPr>
        <w:t xml:space="preserve">عن أبی ظبیان عن جریر بن عبد الله العوالی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علیه وآله من لا یرحم الناس لا یرحمه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w:t>
      </w:r>
    </w:p>
    <w:p>
      <w:pPr>
        <w:pStyle w:val="BookText"/>
        <w:rPr/>
      </w:pPr>
      <w:r>
        <w:rPr>
          <w:rFonts w:ascii="IRNazanin" w:hAnsi="IRNazanin" w:eastAsia="IRNazanin"/>
          <w:color w:val="111111"/>
          <w:sz w:val="28"/>
          <w:sz w:val="28"/>
          <w:szCs w:val="28"/>
          <w:rtl w:val="true"/>
          <w:lang w:bidi="fa-IR"/>
        </w:rPr>
        <w:t>إدریس قال حدثنا أبی عن محمد بن الحسین بن أبی الخطاب قال حدثنا</w:t>
      </w:r>
    </w:p>
    <w:p>
      <w:pPr>
        <w:pStyle w:val="BookText"/>
        <w:rPr/>
      </w:pPr>
      <w:r>
        <w:rPr>
          <w:rFonts w:ascii="IRNazanin" w:hAnsi="IRNazanin" w:eastAsia="IRNazanin"/>
          <w:color w:val="111111"/>
          <w:sz w:val="28"/>
          <w:sz w:val="28"/>
          <w:szCs w:val="28"/>
          <w:rtl w:val="true"/>
          <w:lang w:bidi="fa-IR"/>
        </w:rPr>
        <w:t>المغیرة بن محمد قال حدثنا بکر بن خنیس عن أبی عبد الله الشامی عن</w:t>
      </w:r>
    </w:p>
    <w:p>
      <w:pPr>
        <w:pStyle w:val="BookText"/>
        <w:rPr/>
      </w:pPr>
      <w:r>
        <w:rPr>
          <w:rFonts w:ascii="IRNazanin" w:hAnsi="IRNazanin" w:eastAsia="IRNazanin"/>
          <w:color w:val="111111"/>
          <w:sz w:val="28"/>
          <w:sz w:val="28"/>
          <w:szCs w:val="28"/>
          <w:rtl w:val="true"/>
          <w:lang w:bidi="fa-IR"/>
        </w:rPr>
        <w:t>نوف البکالی قال اتیت أمیر المؤمنین صلوات الله علیه وهو فی رحبة</w:t>
      </w:r>
    </w:p>
    <w:p>
      <w:pPr>
        <w:pStyle w:val="BookText"/>
        <w:rPr/>
      </w:pPr>
      <w:r>
        <w:rPr>
          <w:rFonts w:ascii="IRNazanin" w:hAnsi="IRNazanin" w:eastAsia="IRNazanin"/>
          <w:color w:val="111111"/>
          <w:sz w:val="28"/>
          <w:sz w:val="28"/>
          <w:szCs w:val="28"/>
          <w:rtl w:val="true"/>
          <w:lang w:bidi="fa-IR"/>
        </w:rPr>
        <w:t>مسجد الکوفة فقلت السلام علیک یا أمیر المؤمنین ورحمة الله وبرکاته</w:t>
      </w:r>
    </w:p>
    <w:p>
      <w:pPr>
        <w:pStyle w:val="BookText"/>
        <w:rPr/>
      </w:pPr>
      <w:r>
        <w:rPr>
          <w:rFonts w:ascii="IRNazanin" w:hAnsi="IRNazanin" w:eastAsia="IRNazanin"/>
          <w:color w:val="111111"/>
          <w:sz w:val="28"/>
          <w:sz w:val="28"/>
          <w:szCs w:val="28"/>
          <w:rtl w:val="true"/>
          <w:lang w:bidi="fa-IR"/>
        </w:rPr>
        <w:t>فقال وعلیک السلام یا نوف ورحمته وبرکاته فقلت له یا أمیر المؤمنین</w:t>
      </w:r>
    </w:p>
    <w:p>
      <w:pPr>
        <w:pStyle w:val="BookText"/>
        <w:rPr/>
      </w:pPr>
      <w:r>
        <w:rPr>
          <w:rFonts w:ascii="IRNazanin" w:hAnsi="IRNazanin" w:eastAsia="IRNazanin"/>
          <w:color w:val="111111"/>
          <w:sz w:val="28"/>
          <w:sz w:val="28"/>
          <w:szCs w:val="28"/>
          <w:rtl w:val="true"/>
          <w:lang w:bidi="fa-IR"/>
        </w:rPr>
        <w:t>عظنی فقال یا نوف أحسن یحسن إلیک فقلت زدنی یا أمیر المؤمنین فقال</w:t>
      </w:r>
    </w:p>
    <w:p>
      <w:pPr>
        <w:pStyle w:val="BookText"/>
        <w:rPr/>
      </w:pPr>
      <w:r>
        <w:rPr>
          <w:rFonts w:ascii="IRNazanin" w:hAnsi="IRNazanin" w:eastAsia="IRNazanin"/>
          <w:color w:val="111111"/>
          <w:sz w:val="28"/>
          <w:sz w:val="28"/>
          <w:szCs w:val="28"/>
          <w:rtl w:val="true"/>
          <w:lang w:bidi="fa-IR"/>
        </w:rPr>
        <w:t>یا نوف ارحم ترحم فقلت زدنی یا أمیر المؤمنین قال یا نوف قل خیرا</w:t>
      </w:r>
    </w:p>
    <w:p>
      <w:pPr>
        <w:pStyle w:val="BookText"/>
        <w:rPr/>
      </w:pPr>
      <w:r>
        <w:rPr>
          <w:rFonts w:ascii="IRNazanin" w:hAnsi="IRNazanin" w:eastAsia="IRNazanin"/>
          <w:color w:val="111111"/>
          <w:sz w:val="28"/>
          <w:sz w:val="28"/>
          <w:szCs w:val="28"/>
          <w:rtl w:val="true"/>
          <w:lang w:bidi="fa-IR"/>
        </w:rPr>
        <w:t>تذکر بخیر فقلت زدنی یا أمیر المؤمنین قال اجتنب الغیبة فإنها أدام کلاب</w:t>
      </w:r>
    </w:p>
    <w:p>
      <w:pPr>
        <w:pStyle w:val="BookText"/>
        <w:rPr/>
      </w:pPr>
      <w:r>
        <w:rPr>
          <w:rFonts w:ascii="IRNazanin" w:hAnsi="IRNazanin" w:eastAsia="IRNazanin"/>
          <w:color w:val="111111"/>
          <w:sz w:val="28"/>
          <w:sz w:val="28"/>
          <w:szCs w:val="28"/>
          <w:rtl w:val="true"/>
          <w:lang w:bidi="fa-IR"/>
        </w:rPr>
        <w:t>النار ثم قال یا نوف کذب من زعم أنه ولد من حلال وهو یأکل لحوم</w:t>
      </w:r>
    </w:p>
    <w:p>
      <w:pPr>
        <w:pStyle w:val="BookText"/>
        <w:rPr/>
      </w:pPr>
      <w:r>
        <w:rPr>
          <w:rFonts w:ascii="IRNazanin" w:hAnsi="IRNazanin" w:eastAsia="IRNazanin"/>
          <w:color w:val="111111"/>
          <w:sz w:val="28"/>
          <w:sz w:val="28"/>
          <w:szCs w:val="28"/>
          <w:rtl w:val="true"/>
          <w:lang w:bidi="fa-IR"/>
        </w:rPr>
        <w:t>الناس بالغیبة وکذب من زعم أنه ولد من حلال وهو یبغضنی ویبغض</w:t>
      </w:r>
    </w:p>
    <w:p>
      <w:pPr>
        <w:pStyle w:val="BookText"/>
        <w:rPr/>
      </w:pPr>
      <w:r>
        <w:rPr>
          <w:rFonts w:ascii="IRNazanin" w:hAnsi="IRNazanin" w:eastAsia="IRNazanin"/>
          <w:color w:val="111111"/>
          <w:sz w:val="28"/>
          <w:sz w:val="28"/>
          <w:szCs w:val="28"/>
          <w:rtl w:val="true"/>
          <w:lang w:bidi="fa-IR"/>
        </w:rPr>
        <w:t>الأئمة من ولدی وکذب من زعم أنه ولد من حلال وهو یحب الزنا و</w:t>
      </w:r>
    </w:p>
    <w:p>
      <w:pPr>
        <w:pStyle w:val="BookText"/>
        <w:rPr/>
      </w:pPr>
      <w:r>
        <w:rPr>
          <w:rFonts w:ascii="IRNazanin" w:hAnsi="IRNazanin" w:eastAsia="IRNazanin"/>
          <w:color w:val="111111"/>
          <w:sz w:val="28"/>
          <w:sz w:val="28"/>
          <w:szCs w:val="28"/>
          <w:rtl w:val="true"/>
          <w:lang w:bidi="fa-IR"/>
        </w:rPr>
        <w:t>کذب من زعم أنه یعرف الله وهو مجترء علی معاصی الله کل یوم ولیلة</w:t>
      </w:r>
    </w:p>
    <w:p>
      <w:pPr>
        <w:pStyle w:val="BookText"/>
        <w:rPr/>
      </w:pPr>
      <w:r>
        <w:rPr>
          <w:rFonts w:ascii="IRNazanin" w:hAnsi="IRNazanin" w:eastAsia="IRNazanin"/>
          <w:color w:val="111111"/>
          <w:sz w:val="28"/>
          <w:sz w:val="28"/>
          <w:szCs w:val="28"/>
          <w:rtl w:val="true"/>
          <w:lang w:bidi="fa-IR"/>
        </w:rPr>
        <w:t>یا نوف اقبل وصیتی لا تکونن نقیبا ولا عریفا ولا عشارا ولا بریدا یا</w:t>
      </w:r>
    </w:p>
    <w:p>
      <w:pPr>
        <w:pStyle w:val="BookText"/>
        <w:rPr/>
      </w:pPr>
      <w:r>
        <w:rPr>
          <w:rFonts w:ascii="IRNazanin" w:hAnsi="IRNazanin" w:eastAsia="IRNazanin"/>
          <w:color w:val="111111"/>
          <w:sz w:val="28"/>
          <w:sz w:val="28"/>
          <w:szCs w:val="28"/>
          <w:rtl w:val="true"/>
          <w:lang w:bidi="fa-IR"/>
        </w:rPr>
        <w:t>نوف صل رحمک یزید الله فی عمرک وحسن خلقک یخفف الله حسابک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نوف ان سرک ان تکون معی یوم القیمة فلا تکن للظالمین معینا یا نوف</w:t>
      </w:r>
    </w:p>
    <w:p>
      <w:pPr>
        <w:pStyle w:val="BookText"/>
        <w:rPr/>
      </w:pPr>
      <w:r>
        <w:rPr>
          <w:rFonts w:ascii="IRNazanin" w:hAnsi="IRNazanin" w:eastAsia="IRNazanin"/>
          <w:color w:val="111111"/>
          <w:sz w:val="28"/>
          <w:sz w:val="28"/>
          <w:szCs w:val="28"/>
          <w:rtl w:val="true"/>
          <w:lang w:bidi="fa-IR"/>
        </w:rPr>
        <w:t>من أحبنا کان معنا یوم القیمة ولو أن رجلا أحب حجرا لحشره الله معه</w:t>
      </w:r>
    </w:p>
    <w:p>
      <w:pPr>
        <w:pStyle w:val="BookText"/>
        <w:rPr/>
      </w:pPr>
      <w:r>
        <w:rPr>
          <w:rFonts w:ascii="IRNazanin" w:hAnsi="IRNazanin" w:eastAsia="IRNazanin"/>
          <w:color w:val="111111"/>
          <w:sz w:val="28"/>
          <w:sz w:val="28"/>
          <w:szCs w:val="28"/>
          <w:rtl w:val="true"/>
          <w:lang w:bidi="fa-IR"/>
        </w:rPr>
        <w:t>یا نوف إیاک ان تتزین للناس وتبارز الله بالمعاصی فیفضحک الله یوم تلقاه</w:t>
      </w:r>
    </w:p>
    <w:p>
      <w:pPr>
        <w:pStyle w:val="BookText"/>
        <w:rPr/>
      </w:pPr>
      <w:r>
        <w:rPr>
          <w:rFonts w:ascii="IRNazanin" w:hAnsi="IRNazanin" w:eastAsia="IRNazanin"/>
          <w:color w:val="111111"/>
          <w:sz w:val="28"/>
          <w:sz w:val="28"/>
          <w:szCs w:val="28"/>
          <w:rtl w:val="true"/>
          <w:lang w:bidi="fa-IR"/>
        </w:rPr>
        <w:t>یا نوف احفظ عنی ما أقول لک تنل به خیر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w:t>
      </w:r>
    </w:p>
    <w:p>
      <w:pPr>
        <w:pStyle w:val="BookText"/>
        <w:rPr/>
      </w:pPr>
      <w:r>
        <w:rPr>
          <w:rFonts w:ascii="IRNazanin" w:hAnsi="IRNazanin" w:eastAsia="IRNazanin"/>
          <w:color w:val="111111"/>
          <w:sz w:val="28"/>
          <w:sz w:val="28"/>
          <w:szCs w:val="28"/>
          <w:rtl w:val="true"/>
          <w:lang w:bidi="fa-IR"/>
        </w:rPr>
        <w:t>الامام المفید أبو علی الحسن بن محمد بن الحسن الطوسی ره قال أخبرنا</w:t>
      </w:r>
    </w:p>
    <w:p>
      <w:pPr>
        <w:pStyle w:val="BookText"/>
        <w:rPr/>
      </w:pPr>
      <w:r>
        <w:rPr>
          <w:rFonts w:ascii="IRNazanin" w:hAnsi="IRNazanin" w:eastAsia="IRNazanin"/>
          <w:color w:val="111111"/>
          <w:sz w:val="28"/>
          <w:sz w:val="28"/>
          <w:szCs w:val="28"/>
          <w:rtl w:val="true"/>
          <w:lang w:bidi="fa-IR"/>
        </w:rPr>
        <w:t>الشیخ السعید الوالد أبو جعفر محمد بن علی الطوسی ره قال أخبرنا</w:t>
      </w:r>
    </w:p>
    <w:p>
      <w:pPr>
        <w:pStyle w:val="BookText"/>
        <w:rPr/>
      </w:pPr>
      <w:r>
        <w:rPr>
          <w:rFonts w:ascii="IRNazanin" w:hAnsi="IRNazanin" w:eastAsia="IRNazanin"/>
          <w:color w:val="111111"/>
          <w:sz w:val="28"/>
          <w:sz w:val="28"/>
          <w:szCs w:val="28"/>
          <w:rtl w:val="true"/>
          <w:lang w:bidi="fa-IR"/>
        </w:rPr>
        <w:t>جماعة عن أبی المفضل قال حدثنی أبو العباس أحمد بن محمد بن سعید</w:t>
      </w:r>
    </w:p>
    <w:p>
      <w:pPr>
        <w:pStyle w:val="BookText"/>
        <w:rPr/>
      </w:pPr>
      <w:r>
        <w:rPr>
          <w:rFonts w:ascii="IRNazanin" w:hAnsi="IRNazanin" w:eastAsia="IRNazanin"/>
          <w:color w:val="111111"/>
          <w:sz w:val="28"/>
          <w:sz w:val="28"/>
          <w:szCs w:val="28"/>
          <w:rtl w:val="true"/>
          <w:lang w:bidi="fa-IR"/>
        </w:rPr>
        <w:t>الهمدانی قال حدثنا أحمد بن یحیی بن زکریا الأزدی قال حدثنا محمد بن</w:t>
      </w:r>
    </w:p>
    <w:p>
      <w:pPr>
        <w:pStyle w:val="BookText"/>
        <w:rPr/>
      </w:pPr>
      <w:r>
        <w:rPr>
          <w:rFonts w:ascii="IRNazanin" w:hAnsi="IRNazanin" w:eastAsia="IRNazanin"/>
          <w:color w:val="111111"/>
          <w:sz w:val="28"/>
          <w:sz w:val="28"/>
          <w:szCs w:val="28"/>
          <w:rtl w:val="true"/>
          <w:lang w:bidi="fa-IR"/>
        </w:rPr>
        <w:t>سعید قال أخبرنا شریک عن أبی إسحاق عن الحارث عن علی بن أبی طالب</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ان الله عز وجل رحیم</w:t>
      </w:r>
    </w:p>
    <w:p>
      <w:pPr>
        <w:pStyle w:val="BookText"/>
        <w:rPr/>
      </w:pPr>
      <w:r>
        <w:rPr>
          <w:rFonts w:ascii="IRNazanin" w:hAnsi="IRNazanin" w:eastAsia="IRNazanin"/>
          <w:color w:val="111111"/>
          <w:sz w:val="28"/>
          <w:sz w:val="28"/>
          <w:szCs w:val="28"/>
          <w:rtl w:val="true"/>
          <w:lang w:bidi="fa-IR"/>
        </w:rPr>
        <w:t>یحب کل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إذا عجز عن الضعفاء</w:t>
      </w:r>
    </w:p>
    <w:p>
      <w:pPr>
        <w:pStyle w:val="BookText"/>
        <w:rPr/>
      </w:pPr>
      <w:r>
        <w:rPr>
          <w:rFonts w:ascii="IRNazanin" w:hAnsi="IRNazanin" w:eastAsia="IRNazanin"/>
          <w:color w:val="111111"/>
          <w:sz w:val="28"/>
          <w:sz w:val="28"/>
          <w:szCs w:val="28"/>
          <w:rtl w:val="true"/>
          <w:lang w:bidi="fa-IR"/>
        </w:rPr>
        <w:t>نیلک فلیسعهم 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الحسن بن محبوب عن شعیب العقرقوفی قال سمعت أبا عبد الله</w:t>
      </w:r>
    </w:p>
    <w:p>
      <w:pPr>
        <w:pStyle w:val="BookText"/>
        <w:rPr/>
      </w:pPr>
      <w:r>
        <w:rPr>
          <w:rFonts w:ascii="IRNazanin" w:hAnsi="IRNazanin" w:eastAsia="IRNazanin"/>
          <w:color w:val="111111"/>
          <w:sz w:val="28"/>
          <w:sz w:val="28"/>
          <w:szCs w:val="28"/>
          <w:rtl w:val="true"/>
          <w:lang w:bidi="fa-IR"/>
        </w:rPr>
        <w:t>علیه السلام یقول لأصحابه اتقوا الله وکونوا اخوة بررة متحابین فی الله</w:t>
      </w:r>
    </w:p>
    <w:p>
      <w:pPr>
        <w:pStyle w:val="BookText"/>
        <w:rPr/>
      </w:pPr>
      <w:r>
        <w:rPr>
          <w:rFonts w:ascii="IRNazanin" w:hAnsi="IRNazanin" w:eastAsia="IRNazanin"/>
          <w:color w:val="111111"/>
          <w:sz w:val="28"/>
          <w:sz w:val="28"/>
          <w:szCs w:val="28"/>
          <w:rtl w:val="true"/>
          <w:lang w:bidi="fa-IR"/>
        </w:rPr>
        <w:t>متواصلین متراحمین تزاوروا وتلاقوا وتذاکروا امرنا وأحیوه مصادقة</w:t>
      </w:r>
    </w:p>
    <w:p>
      <w:pPr>
        <w:pStyle w:val="BookText"/>
        <w:rPr/>
      </w:pP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شعیب العقرقوفی قال سمعت أبا عبد الله علیه السلام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زرارة عن أبی جعفر علیه السلام قال إن</w:t>
      </w:r>
    </w:p>
    <w:p>
      <w:pPr>
        <w:pStyle w:val="BookText"/>
        <w:rPr/>
      </w:pPr>
      <w:r>
        <w:rPr>
          <w:rFonts w:ascii="IRNazanin" w:hAnsi="IRNazanin" w:eastAsia="IRNazanin"/>
          <w:color w:val="111111"/>
          <w:sz w:val="28"/>
          <w:sz w:val="28"/>
          <w:szCs w:val="28"/>
          <w:rtl w:val="true"/>
          <w:lang w:bidi="fa-IR"/>
        </w:rPr>
        <w:t>الشیطان یغری بین المؤمنین ما لم یرجع أحدهم عن دینه فإذا فعلوا ذلک</w:t>
      </w:r>
    </w:p>
    <w:p>
      <w:pPr>
        <w:pStyle w:val="BookText"/>
        <w:rPr/>
      </w:pPr>
      <w:r>
        <w:rPr>
          <w:rFonts w:ascii="IRNazanin" w:hAnsi="IRNazanin" w:eastAsia="IRNazanin"/>
          <w:color w:val="111111"/>
          <w:sz w:val="28"/>
          <w:sz w:val="28"/>
          <w:szCs w:val="28"/>
          <w:rtl w:val="true"/>
          <w:lang w:bidi="fa-IR"/>
        </w:rPr>
        <w:t>استلقی علی قفاه وتمدد ثم قال فزت فرحم الله امرءا ألف بین ولیین لنا یا</w:t>
      </w:r>
    </w:p>
    <w:p>
      <w:pPr>
        <w:pStyle w:val="BookText"/>
        <w:rPr/>
      </w:pPr>
      <w:r>
        <w:rPr>
          <w:rFonts w:ascii="IRNazanin" w:hAnsi="IRNazanin" w:eastAsia="IRNazanin"/>
          <w:color w:val="111111"/>
          <w:sz w:val="28"/>
          <w:sz w:val="28"/>
          <w:szCs w:val="28"/>
          <w:rtl w:val="true"/>
          <w:lang w:bidi="fa-IR"/>
        </w:rPr>
        <w:t>معشر المؤمنین تألفوا وتعاطفوا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عبد الله بن میمون القداح عن أبی عبد الله</w:t>
      </w:r>
    </w:p>
    <w:p>
      <w:pPr>
        <w:pStyle w:val="BookText"/>
        <w:rPr/>
      </w:pPr>
      <w:r>
        <w:rPr>
          <w:rFonts w:ascii="IRNazanin" w:hAnsi="IRNazanin" w:eastAsia="IRNazanin"/>
          <w:color w:val="111111"/>
          <w:sz w:val="28"/>
          <w:sz w:val="28"/>
          <w:szCs w:val="28"/>
          <w:rtl w:val="true"/>
          <w:lang w:bidi="fa-IR"/>
        </w:rPr>
        <w:t>علیه السلام قال قال أمیر المؤمنین علیه السلام المؤمن مألوف ولا خیر</w:t>
      </w:r>
    </w:p>
    <w:p>
      <w:pPr>
        <w:pStyle w:val="BookText"/>
        <w:rPr/>
      </w:pPr>
      <w:r>
        <w:rPr>
          <w:rFonts w:ascii="IRNazanin" w:hAnsi="IRNazanin" w:eastAsia="IRNazanin"/>
          <w:color w:val="111111"/>
          <w:sz w:val="28"/>
          <w:sz w:val="28"/>
          <w:szCs w:val="28"/>
          <w:rtl w:val="true"/>
          <w:lang w:bidi="fa-IR"/>
        </w:rPr>
        <w:t>فیمن لا یألف ولا یؤلف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الامام</w:t>
      </w:r>
    </w:p>
    <w:p>
      <w:pPr>
        <w:pStyle w:val="BookText"/>
        <w:rPr/>
      </w:pPr>
      <w:r>
        <w:rPr>
          <w:rFonts w:ascii="IRNazanin" w:hAnsi="IRNazanin" w:eastAsia="IRNazanin"/>
          <w:color w:val="111111"/>
          <w:sz w:val="28"/>
          <w:sz w:val="28"/>
          <w:szCs w:val="28"/>
          <w:rtl w:val="true"/>
          <w:lang w:bidi="fa-IR"/>
        </w:rPr>
        <w:t>المفید أبو علی الحسن بن علی الطوسی ره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الحسن بن علی الطوسی ره قال أخبرنا جماعة</w:t>
      </w:r>
    </w:p>
    <w:p>
      <w:pPr>
        <w:pStyle w:val="BookText"/>
        <w:rPr/>
      </w:pPr>
      <w:r>
        <w:rPr>
          <w:rFonts w:ascii="IRNazanin" w:hAnsi="IRNazanin" w:eastAsia="IRNazanin"/>
          <w:color w:val="111111"/>
          <w:sz w:val="28"/>
          <w:sz w:val="28"/>
          <w:szCs w:val="28"/>
          <w:rtl w:val="true"/>
          <w:lang w:bidi="fa-IR"/>
        </w:rPr>
        <w:t>عن أبی المفضل قال حدثنا أبو عبد الله جعفر بن محمد العلوی الحسینی</w:t>
      </w:r>
    </w:p>
    <w:p>
      <w:pPr>
        <w:pStyle w:val="BookText"/>
        <w:rPr/>
      </w:pPr>
      <w:r>
        <w:rPr>
          <w:rFonts w:ascii="IRNazanin" w:hAnsi="IRNazanin" w:eastAsia="IRNazanin"/>
          <w:color w:val="111111"/>
          <w:sz w:val="28"/>
          <w:sz w:val="28"/>
          <w:szCs w:val="28"/>
          <w:rtl w:val="true"/>
          <w:lang w:bidi="fa-IR"/>
        </w:rPr>
        <w:t>قال حدثنا علی بن الحسین بن علی بن عمر بن علی بن الحسین بن علی</w:t>
      </w:r>
    </w:p>
    <w:p>
      <w:pPr>
        <w:pStyle w:val="BookText"/>
        <w:rPr/>
      </w:pPr>
      <w:r>
        <w:rPr>
          <w:rFonts w:ascii="IRNazanin" w:hAnsi="IRNazanin" w:eastAsia="IRNazanin"/>
          <w:color w:val="111111"/>
          <w:sz w:val="28"/>
          <w:sz w:val="28"/>
          <w:szCs w:val="28"/>
          <w:rtl w:val="true"/>
          <w:lang w:bidi="fa-IR"/>
        </w:rPr>
        <w:t>بن أبی طالب علیهم السلام قال حدثنا حسین بن زید بن علی علیهما السلام</w:t>
      </w:r>
    </w:p>
    <w:p>
      <w:pPr>
        <w:pStyle w:val="BookText"/>
        <w:rPr/>
      </w:pPr>
      <w:r>
        <w:rPr>
          <w:rFonts w:ascii="IRNazanin" w:hAnsi="IRNazanin" w:eastAsia="IRNazanin"/>
          <w:color w:val="111111"/>
          <w:sz w:val="28"/>
          <w:sz w:val="28"/>
          <w:szCs w:val="28"/>
          <w:rtl w:val="true"/>
          <w:lang w:bidi="fa-IR"/>
        </w:rPr>
        <w:t>عن جعفر بن محمد عن أبیه علیهما السلام عن جده علی بن أبی طالب</w:t>
      </w:r>
    </w:p>
    <w:p>
      <w:pPr>
        <w:pStyle w:val="BookText"/>
        <w:rPr/>
      </w:pPr>
      <w:r>
        <w:rPr>
          <w:rFonts w:ascii="IRNazanin" w:hAnsi="IRNazanin" w:eastAsia="IRNazanin"/>
          <w:color w:val="111111"/>
          <w:sz w:val="28"/>
          <w:sz w:val="28"/>
          <w:szCs w:val="28"/>
          <w:rtl w:val="true"/>
          <w:lang w:bidi="fa-IR"/>
        </w:rPr>
        <w:t>علیه السلام قال سمعت رسول الله صلی الله علیه وآله یقول المؤمن غر کریم</w:t>
      </w:r>
    </w:p>
    <w:p>
      <w:pPr>
        <w:pStyle w:val="BookText"/>
        <w:rPr/>
      </w:pPr>
      <w:r>
        <w:rPr>
          <w:rFonts w:ascii="IRNazanin" w:hAnsi="IRNazanin" w:eastAsia="IRNazanin"/>
          <w:color w:val="111111"/>
          <w:sz w:val="28"/>
          <w:sz w:val="28"/>
          <w:szCs w:val="28"/>
          <w:rtl w:val="true"/>
          <w:lang w:bidi="fa-IR"/>
        </w:rPr>
        <w:t>والفاجر خب لئیم وخیر المؤمنین من کان مألفة للمؤمنین ولا خیر فیمن</w:t>
      </w:r>
    </w:p>
    <w:p>
      <w:pPr>
        <w:pStyle w:val="BookText"/>
        <w:rPr/>
      </w:pPr>
      <w:r>
        <w:rPr>
          <w:rFonts w:ascii="IRNazanin" w:hAnsi="IRNazanin" w:eastAsia="IRNazanin"/>
          <w:color w:val="111111"/>
          <w:sz w:val="28"/>
          <w:sz w:val="28"/>
          <w:szCs w:val="28"/>
          <w:rtl w:val="true"/>
          <w:lang w:bidi="fa-IR"/>
        </w:rPr>
        <w:t>لا یألف ولا یؤالف قال وسمعت رسول الله صلی الله علیه وآله یقول أشرار</w:t>
      </w:r>
    </w:p>
    <w:p>
      <w:pPr>
        <w:pStyle w:val="BookText"/>
        <w:rPr/>
      </w:pPr>
      <w:r>
        <w:rPr>
          <w:rFonts w:ascii="IRNazanin" w:hAnsi="IRNazanin" w:eastAsia="IRNazanin"/>
          <w:color w:val="111111"/>
          <w:sz w:val="28"/>
          <w:sz w:val="28"/>
          <w:szCs w:val="28"/>
          <w:rtl w:val="true"/>
          <w:lang w:bidi="fa-IR"/>
        </w:rPr>
        <w:t>الناس من یبغض المؤمنین ویبغضه قلوبهم وسحقا وبعدا للمشائین</w:t>
      </w:r>
    </w:p>
    <w:p>
      <w:pPr>
        <w:pStyle w:val="BookText"/>
        <w:rPr/>
      </w:pPr>
      <w:r>
        <w:rPr>
          <w:rFonts w:ascii="IRNazanin" w:hAnsi="IRNazanin" w:eastAsia="IRNazanin"/>
          <w:color w:val="111111"/>
          <w:sz w:val="28"/>
          <w:sz w:val="28"/>
          <w:szCs w:val="28"/>
          <w:rtl w:val="true"/>
          <w:lang w:bidi="fa-IR"/>
        </w:rPr>
        <w:t>بالنمیمة المفرقین بین الأحبة الباغین للناس العیب أولئک لا ینظر الله إلیهم ولا</w:t>
      </w:r>
    </w:p>
    <w:p>
      <w:pPr>
        <w:pStyle w:val="BookText"/>
        <w:rPr/>
      </w:pPr>
      <w:r>
        <w:rPr>
          <w:rFonts w:ascii="IRNazanin" w:hAnsi="IRNazanin" w:eastAsia="IRNazanin"/>
          <w:color w:val="111111"/>
          <w:sz w:val="28"/>
          <w:sz w:val="28"/>
          <w:szCs w:val="28"/>
          <w:rtl w:val="true"/>
          <w:lang w:bidi="fa-IR"/>
        </w:rPr>
        <w:t>یزکیهم یوم القیامة ثم تلا صلی الله علیه وآله هو الذی أیدک بنصره و</w:t>
      </w:r>
    </w:p>
    <w:p>
      <w:pPr>
        <w:pStyle w:val="BookText"/>
        <w:rPr/>
      </w:pPr>
      <w:r>
        <w:rPr>
          <w:rFonts w:ascii="IRNazanin" w:hAnsi="IRNazanin" w:eastAsia="IRNazanin"/>
          <w:color w:val="111111"/>
          <w:sz w:val="28"/>
          <w:sz w:val="28"/>
          <w:szCs w:val="28"/>
          <w:rtl w:val="true"/>
          <w:lang w:bidi="fa-IR"/>
        </w:rPr>
        <w:t>بالمؤمنین والف بین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القضاعی فی الشهاب عن النبی</w:t>
      </w:r>
    </w:p>
    <w:p>
      <w:pPr>
        <w:pStyle w:val="BookText"/>
        <w:rPr/>
      </w:pPr>
      <w:r>
        <w:rPr>
          <w:rFonts w:ascii="IRNazanin" w:hAnsi="IRNazanin" w:eastAsia="IRNazanin"/>
          <w:color w:val="111111"/>
          <w:sz w:val="28"/>
          <w:sz w:val="28"/>
          <w:szCs w:val="28"/>
          <w:rtl w:val="true"/>
          <w:lang w:bidi="fa-IR"/>
        </w:rPr>
        <w:t>صلی الله علیه وآله أنه قال المؤمن ألف مألوف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أمیر المؤمنین</w:t>
      </w:r>
    </w:p>
    <w:p>
      <w:pPr>
        <w:pStyle w:val="BookText"/>
        <w:rPr/>
      </w:pPr>
      <w:r>
        <w:rPr>
          <w:rFonts w:ascii="IRNazanin" w:hAnsi="IRNazanin" w:eastAsia="IRNazanin"/>
          <w:color w:val="111111"/>
          <w:sz w:val="28"/>
          <w:sz w:val="28"/>
          <w:szCs w:val="28"/>
          <w:rtl w:val="true"/>
          <w:lang w:bidi="fa-IR"/>
        </w:rPr>
        <w:t>علیه السلام طوبی لمن یألف الناس ویألفونه علی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قلوب الرجال</w:t>
      </w:r>
    </w:p>
    <w:p>
      <w:pPr>
        <w:pStyle w:val="BookText"/>
        <w:rPr/>
      </w:pPr>
      <w:r>
        <w:rPr>
          <w:rFonts w:ascii="IRNazanin" w:hAnsi="IRNazanin" w:eastAsia="IRNazanin"/>
          <w:color w:val="111111"/>
          <w:sz w:val="28"/>
          <w:sz w:val="28"/>
          <w:szCs w:val="28"/>
          <w:rtl w:val="true"/>
          <w:lang w:bidi="fa-IR"/>
        </w:rPr>
        <w:t>وحشیة فمن تألفها أقبلت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ان الله تعالی أبنیة فی الأرض فأحبها إلی الله</w:t>
      </w:r>
      <w:bookmarkStart w:id="407" w:name="pg12417_177018"/>
    </w:p>
    <w:p>
      <w:pPr>
        <w:pStyle w:val="BookText"/>
        <w:rPr/>
      </w:pPr>
      <w:bookmarkEnd w:id="407"/>
      <w:r>
        <w:rPr>
          <w:rFonts w:ascii="IRNazanin" w:hAnsi="IRNazanin" w:eastAsia="IRNazanin"/>
          <w:color w:val="111111"/>
          <w:sz w:val="28"/>
          <w:sz w:val="28"/>
          <w:szCs w:val="28"/>
          <w:rtl w:val="true"/>
          <w:lang w:bidi="fa-IR"/>
        </w:rPr>
        <w:t>تعالی ما صفی منها ورق وصفت وهی القلوب فاما مارق منها فرقة علی</w:t>
      </w:r>
    </w:p>
    <w:p>
      <w:pPr>
        <w:pStyle w:val="BookText"/>
        <w:rPr/>
      </w:pPr>
      <w:r>
        <w:rPr>
          <w:rFonts w:ascii="IRNazanin" w:hAnsi="IRNazanin" w:eastAsia="IRNazanin"/>
          <w:color w:val="111111"/>
          <w:sz w:val="28"/>
          <w:sz w:val="28"/>
          <w:szCs w:val="28"/>
          <w:rtl w:val="true"/>
          <w:lang w:bidi="fa-IR"/>
        </w:rPr>
        <w:t>الاخوان واما ما صفت منها فقول الرجل فی الحق لا یخافون لومة</w:t>
      </w:r>
    </w:p>
    <w:p>
      <w:pPr>
        <w:pStyle w:val="BookText"/>
        <w:rPr/>
      </w:pPr>
      <w:r>
        <w:rPr>
          <w:rFonts w:ascii="IRNazanin" w:hAnsi="IRNazanin" w:eastAsia="IRNazanin"/>
          <w:color w:val="111111"/>
          <w:sz w:val="28"/>
          <w:sz w:val="28"/>
          <w:szCs w:val="28"/>
          <w:rtl w:val="true"/>
          <w:lang w:bidi="fa-IR"/>
        </w:rPr>
        <w:t>لائم واما ما صفی منها صفت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یدل علی ذلک ویأتی فی</w:t>
      </w:r>
    </w:p>
    <w:p>
      <w:pPr>
        <w:pStyle w:val="BookText"/>
        <w:rPr/>
      </w:pPr>
      <w:r>
        <w:rPr>
          <w:rFonts w:ascii="IRNazanin" w:hAnsi="IRNazanin" w:eastAsia="IRNazanin"/>
          <w:color w:val="111111"/>
          <w:sz w:val="28"/>
          <w:sz w:val="28"/>
          <w:szCs w:val="28"/>
          <w:rtl w:val="true"/>
          <w:lang w:bidi="fa-IR"/>
        </w:rPr>
        <w:t xml:space="preserve">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 مداراة الناس ما</w:t>
      </w:r>
    </w:p>
    <w:p>
      <w:pPr>
        <w:pStyle w:val="BookText"/>
        <w:rPr/>
      </w:pPr>
      <w:r>
        <w:rPr>
          <w:rFonts w:ascii="IRNazanin" w:hAnsi="IRNazanin" w:eastAsia="IRNazanin"/>
          <w:color w:val="111111"/>
          <w:sz w:val="28"/>
          <w:sz w:val="28"/>
          <w:szCs w:val="28"/>
          <w:rtl w:val="true"/>
          <w:lang w:bidi="fa-IR"/>
        </w:rPr>
        <w:t>یناسب ذلک</w:t>
      </w:r>
      <w:r>
        <w:rPr>
          <w:rFonts w:eastAsia="IRNazanin" w:cs="IRNazanin"/>
          <w:color w:val="111111"/>
          <w:sz w:val="28"/>
          <w:szCs w:val="28"/>
          <w:rtl w:val="true"/>
          <w:lang w:bidi="fa-IR"/>
        </w:rPr>
        <w:t>.</w:t>
      </w:r>
    </w:p>
    <w:p>
      <w:pPr>
        <w:pStyle w:val="Heading4"/>
        <w:numPr>
          <w:ilvl w:val="3"/>
          <w:numId w:val="1"/>
        </w:numPr>
        <w:rPr/>
      </w:pPr>
      <w:bookmarkStart w:id="408" w:name="__RefHeading___Toc10083526_417432637"/>
      <w:bookmarkStart w:id="409" w:name="_Toc144"/>
      <w:bookmarkEnd w:id="408"/>
      <w:r>
        <w:rPr>
          <w:rtl w:val="true"/>
        </w:rPr>
        <w:t>(</w:t>
      </w:r>
      <w:r>
        <w:rPr/>
        <w:t>6</w:t>
      </w:r>
      <w:r>
        <w:rPr>
          <w:rtl w:val="true"/>
        </w:rPr>
        <w:t xml:space="preserve">) </w:t>
      </w:r>
      <w:r>
        <w:rPr>
          <w:rtl w:val="true"/>
        </w:rPr>
        <w:t>باب أن أثقل الاخوان علی أخیه من یتکلف له</w:t>
      </w:r>
      <w:bookmarkEnd w:id="409"/>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عن کتاب معویة بن</w:t>
      </w:r>
    </w:p>
    <w:p>
      <w:pPr>
        <w:pStyle w:val="BookText"/>
        <w:rPr/>
      </w:pPr>
      <w:r>
        <w:rPr>
          <w:rFonts w:ascii="IRNazanin" w:hAnsi="IRNazanin" w:eastAsia="IRNazanin"/>
          <w:color w:val="111111"/>
          <w:sz w:val="28"/>
          <w:sz w:val="28"/>
          <w:szCs w:val="28"/>
          <w:rtl w:val="true"/>
          <w:lang w:bidi="fa-IR"/>
        </w:rPr>
        <w:t>حکیم عن الصادق جعفر بن محمد علیهم السلام أثقل إخوانی علی من</w:t>
      </w:r>
    </w:p>
    <w:p>
      <w:pPr>
        <w:pStyle w:val="BookText"/>
        <w:rPr/>
      </w:pPr>
      <w:r>
        <w:rPr>
          <w:rFonts w:ascii="IRNazanin" w:hAnsi="IRNazanin" w:eastAsia="IRNazanin"/>
          <w:color w:val="111111"/>
          <w:sz w:val="28"/>
          <w:sz w:val="28"/>
          <w:szCs w:val="28"/>
          <w:rtl w:val="true"/>
          <w:lang w:bidi="fa-IR"/>
        </w:rPr>
        <w:t>یتکلف لی وأتحفظ منه وأخفهم علی قلبی من أکون معهم کما أکون</w:t>
      </w:r>
    </w:p>
    <w:p>
      <w:pPr>
        <w:pStyle w:val="BookText"/>
        <w:rPr/>
      </w:pPr>
      <w:r>
        <w:rPr>
          <w:rFonts w:ascii="IRNazanin" w:hAnsi="IRNazanin" w:eastAsia="IRNazanin"/>
          <w:color w:val="111111"/>
          <w:sz w:val="28"/>
          <w:sz w:val="28"/>
          <w:szCs w:val="28"/>
          <w:rtl w:val="true"/>
          <w:lang w:bidi="fa-IR"/>
        </w:rPr>
        <w:t>وحدی</w:t>
      </w:r>
      <w:r>
        <w:rPr>
          <w:rFonts w:eastAsia="IRNazanin" w:cs="IRNazanin"/>
          <w:color w:val="111111"/>
          <w:sz w:val="28"/>
          <w:szCs w:val="28"/>
          <w:rtl w:val="true"/>
          <w:lang w:bidi="fa-IR"/>
        </w:rPr>
        <w:t>.</w:t>
      </w:r>
    </w:p>
    <w:p>
      <w:pPr>
        <w:pStyle w:val="Heading4"/>
        <w:numPr>
          <w:ilvl w:val="3"/>
          <w:numId w:val="1"/>
        </w:numPr>
        <w:rPr/>
      </w:pPr>
      <w:bookmarkStart w:id="410" w:name="__RefHeading___Toc10083528_417432637"/>
      <w:bookmarkStart w:id="411" w:name="_Toc145"/>
      <w:bookmarkEnd w:id="410"/>
      <w:r>
        <w:rPr>
          <w:rtl w:val="true"/>
        </w:rPr>
        <w:t>(</w:t>
      </w:r>
      <w:r>
        <w:rPr/>
        <w:t>7</w:t>
      </w:r>
      <w:r>
        <w:rPr>
          <w:rtl w:val="true"/>
        </w:rPr>
        <w:t xml:space="preserve">) </w:t>
      </w:r>
      <w:r>
        <w:rPr>
          <w:rtl w:val="true"/>
        </w:rPr>
        <w:t>باب ما ورد فی ادخال السرور علی المؤمن وعدم ادخال الکرب والغم علیه</w:t>
      </w:r>
      <w:bookmarkEnd w:id="411"/>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w:t>
      </w:r>
    </w:p>
    <w:p>
      <w:pPr>
        <w:pStyle w:val="BookText"/>
        <w:rPr/>
      </w:pPr>
      <w:r>
        <w:rPr>
          <w:rFonts w:ascii="IRNazanin" w:hAnsi="IRNazanin" w:eastAsia="IRNazanin"/>
          <w:color w:val="111111"/>
          <w:sz w:val="28"/>
          <w:sz w:val="28"/>
          <w:szCs w:val="28"/>
          <w:rtl w:val="true"/>
          <w:lang w:bidi="fa-IR"/>
        </w:rPr>
        <w:t>محمد بن یحیی عن أحمد بن محمد بن عیسی جمیعا عن الحسن بن محبوب</w:t>
      </w:r>
    </w:p>
    <w:p>
      <w:pPr>
        <w:pStyle w:val="BookText"/>
        <w:rPr/>
      </w:pPr>
      <w:r>
        <w:rPr>
          <w:rFonts w:ascii="IRNazanin" w:hAnsi="IRNazanin" w:eastAsia="IRNazanin"/>
          <w:color w:val="111111"/>
          <w:sz w:val="28"/>
          <w:sz w:val="28"/>
          <w:szCs w:val="28"/>
          <w:rtl w:val="true"/>
          <w:lang w:bidi="fa-IR"/>
        </w:rPr>
        <w:t>عن أبی حمزة الثمالی قال سمعت أبا جعفر علیه السلام یقول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من سر مؤمنا فقد سرنی ومن سرنی فقد سر الله 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 حسین بن سعید الأهوازی عن أبی جعفر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محمد بن أورمة عن علی بن یحیی عن الولید بن العلاء عن ابن سنان عن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 من ادخل السرور علی مؤمن فقد ادخله علی</w:t>
      </w:r>
    </w:p>
    <w:p>
      <w:pPr>
        <w:pStyle w:val="BookText"/>
        <w:rPr/>
      </w:pPr>
      <w:r>
        <w:rPr>
          <w:rFonts w:ascii="IRNazanin" w:hAnsi="IRNazanin" w:eastAsia="IRNazanin"/>
          <w:color w:val="111111"/>
          <w:sz w:val="28"/>
          <w:sz w:val="28"/>
          <w:szCs w:val="28"/>
          <w:rtl w:val="true"/>
          <w:lang w:bidi="fa-IR"/>
        </w:rPr>
        <w:t>رسول الله صلی الله علیه وآله ومن ادخله علی رسول الله صلی الله علیه وآله</w:t>
      </w:r>
    </w:p>
    <w:p>
      <w:pPr>
        <w:pStyle w:val="BookText"/>
        <w:rPr/>
      </w:pPr>
      <w:r>
        <w:rPr>
          <w:rFonts w:ascii="IRNazanin" w:hAnsi="IRNazanin" w:eastAsia="IRNazanin"/>
          <w:color w:val="111111"/>
          <w:sz w:val="28"/>
          <w:sz w:val="28"/>
          <w:szCs w:val="28"/>
          <w:rtl w:val="true"/>
          <w:lang w:bidi="fa-IR"/>
        </w:rPr>
        <w:t>فقد وصل ذلک إلی الله وکذلک من ادخل علیه 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حسین بن سعید الأهوازی عن أبی عبد الله علیه السلام قال من ادخل</w:t>
      </w:r>
    </w:p>
    <w:p>
      <w:pPr>
        <w:pStyle w:val="BookText"/>
        <w:rPr/>
      </w:pPr>
      <w:r>
        <w:rPr>
          <w:rFonts w:ascii="IRNazanin" w:hAnsi="IRNazanin" w:eastAsia="IRNazanin"/>
          <w:color w:val="111111"/>
          <w:sz w:val="28"/>
          <w:sz w:val="28"/>
          <w:szCs w:val="28"/>
          <w:rtl w:val="true"/>
          <w:lang w:bidi="fa-IR"/>
        </w:rPr>
        <w:t>السرور علی المؤمن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لی عن أبی عبد الله علیه السلام أنه قال</w:t>
      </w:r>
    </w:p>
    <w:p>
      <w:pPr>
        <w:pStyle w:val="BookText"/>
        <w:rPr/>
      </w:pPr>
      <w:r>
        <w:rPr>
          <w:rFonts w:ascii="IRNazanin" w:hAnsi="IRNazanin" w:eastAsia="IRNazanin"/>
          <w:color w:val="111111"/>
          <w:sz w:val="28"/>
          <w:sz w:val="28"/>
          <w:szCs w:val="28"/>
          <w:rtl w:val="true"/>
          <w:lang w:bidi="fa-IR"/>
        </w:rPr>
        <w:t>من ادخل علی مؤمن سرورا فقد ادخله علی الله ومن آذی مؤمنا فقد آذی</w:t>
      </w:r>
    </w:p>
    <w:p>
      <w:pPr>
        <w:pStyle w:val="BookText"/>
        <w:rPr/>
      </w:pPr>
      <w:r>
        <w:rPr>
          <w:rFonts w:ascii="IRNazanin" w:hAnsi="IRNazanin" w:eastAsia="IRNazanin"/>
          <w:color w:val="111111"/>
          <w:sz w:val="28"/>
          <w:sz w:val="28"/>
          <w:szCs w:val="28"/>
          <w:rtl w:val="true"/>
          <w:lang w:bidi="fa-IR"/>
        </w:rPr>
        <w:t>الله عز وجل فی عرشه والله ینتقم ممن ظلمه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الإختصاص عن الکاظم علیه السلام</w:t>
      </w:r>
    </w:p>
    <w:p>
      <w:pPr>
        <w:pStyle w:val="BookText"/>
        <w:rPr/>
      </w:pPr>
      <w:r>
        <w:rPr>
          <w:rFonts w:ascii="IRNazanin" w:hAnsi="IRNazanin" w:eastAsia="IRNazanin"/>
          <w:color w:val="111111"/>
          <w:sz w:val="28"/>
          <w:sz w:val="28"/>
          <w:szCs w:val="28"/>
          <w:rtl w:val="true"/>
          <w:lang w:bidi="fa-IR"/>
        </w:rPr>
        <w:t>قال لعلی بن یقطین من سر مؤمنا فبالله بدأ وبالنبی صلی الله علیه وآله</w:t>
      </w:r>
    </w:p>
    <w:p>
      <w:pPr>
        <w:pStyle w:val="BookText"/>
        <w:rPr/>
      </w:pPr>
      <w:r>
        <w:rPr>
          <w:rFonts w:ascii="IRNazanin" w:hAnsi="IRNazanin" w:eastAsia="IRNazanin"/>
          <w:color w:val="111111"/>
          <w:sz w:val="28"/>
          <w:sz w:val="28"/>
          <w:szCs w:val="28"/>
          <w:rtl w:val="true"/>
          <w:lang w:bidi="fa-IR"/>
        </w:rPr>
        <w:t>ثنی وبنا 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خلف بن حماد عن مفضل بن عمر عن أبی عبد الله علیه</w:t>
      </w:r>
    </w:p>
    <w:p>
      <w:pPr>
        <w:pStyle w:val="BookText"/>
        <w:rPr/>
      </w:pPr>
      <w:r>
        <w:rPr>
          <w:rFonts w:ascii="IRNazanin" w:hAnsi="IRNazanin" w:eastAsia="IRNazanin"/>
          <w:color w:val="111111"/>
          <w:sz w:val="28"/>
          <w:sz w:val="28"/>
          <w:szCs w:val="28"/>
          <w:rtl w:val="true"/>
          <w:lang w:bidi="fa-IR"/>
        </w:rPr>
        <w:t>السلام قال لا یری أحدکم إذا ادخل علی مؤمن سرورا انه علیه ادخله فقط</w:t>
      </w:r>
    </w:p>
    <w:p>
      <w:pPr>
        <w:pStyle w:val="BookText"/>
        <w:rPr/>
      </w:pPr>
      <w:r>
        <w:rPr>
          <w:rFonts w:ascii="IRNazanin" w:hAnsi="IRNazanin" w:eastAsia="IRNazanin"/>
          <w:color w:val="111111"/>
          <w:sz w:val="28"/>
          <w:sz w:val="28"/>
          <w:szCs w:val="28"/>
          <w:rtl w:val="true"/>
          <w:lang w:bidi="fa-IR"/>
        </w:rPr>
        <w:t xml:space="preserve">بل والله علینا بل والله علی رسول الله صلی الله علیه وآله ئل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الصدوق فی کتاب الاخوان بسنده عن خلف بن حماد رفعه عن</w:t>
      </w:r>
    </w:p>
    <w:p>
      <w:pPr>
        <w:pStyle w:val="BookText"/>
        <w:rPr/>
      </w:pPr>
      <w:r>
        <w:rPr>
          <w:rFonts w:ascii="IRNazanin" w:hAnsi="IRNazanin" w:eastAsia="IRNazanin"/>
          <w:color w:val="111111"/>
          <w:sz w:val="28"/>
          <w:sz w:val="28"/>
          <w:szCs w:val="28"/>
          <w:rtl w:val="true"/>
          <w:lang w:bidi="fa-IR"/>
        </w:rPr>
        <w:t>أحدهما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سعید الأهوازی عن أبی</w:t>
      </w:r>
    </w:p>
    <w:p>
      <w:pPr>
        <w:pStyle w:val="BookText"/>
        <w:rPr/>
      </w:pPr>
      <w:r>
        <w:rPr>
          <w:rFonts w:ascii="IRNazanin" w:hAnsi="IRNazanin" w:eastAsia="IRNazanin"/>
          <w:color w:val="111111"/>
          <w:sz w:val="28"/>
          <w:sz w:val="28"/>
          <w:szCs w:val="28"/>
          <w:rtl w:val="true"/>
          <w:lang w:bidi="fa-IR"/>
        </w:rPr>
        <w:t>جعفر علیه السلام أنه قال من ادخل علی رجل من شیعتنا سرورا فقد</w:t>
      </w:r>
    </w:p>
    <w:p>
      <w:pPr>
        <w:pStyle w:val="BookText"/>
        <w:rPr/>
      </w:pPr>
      <w:r>
        <w:rPr>
          <w:rFonts w:ascii="IRNazanin" w:hAnsi="IRNazanin" w:eastAsia="IRNazanin"/>
          <w:color w:val="111111"/>
          <w:sz w:val="28"/>
          <w:sz w:val="28"/>
          <w:szCs w:val="28"/>
          <w:rtl w:val="true"/>
          <w:lang w:bidi="fa-IR"/>
        </w:rPr>
        <w:t>ادخله علی رسول الله صلی الله علیه وآله وکذلک من أدخل علیه أذی أو غما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ره ثواب الاعمال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p>
    <w:p>
      <w:pPr>
        <w:pStyle w:val="BookText"/>
        <w:rPr/>
      </w:pPr>
      <w:r>
        <w:rPr>
          <w:rFonts w:ascii="IRNazanin" w:hAnsi="IRNazanin" w:eastAsia="IRNazanin"/>
          <w:color w:val="111111"/>
          <w:sz w:val="28"/>
          <w:sz w:val="28"/>
          <w:szCs w:val="28"/>
          <w:rtl w:val="true"/>
          <w:lang w:bidi="fa-IR"/>
        </w:rPr>
        <w:t>حدثنی سعد بن عبد الله قال حدثنی الهیثم بن أبی مسروق النهدی عن</w:t>
      </w:r>
    </w:p>
    <w:p>
      <w:pPr>
        <w:pStyle w:val="BookText"/>
        <w:rPr/>
      </w:pPr>
      <w:r>
        <w:rPr>
          <w:rFonts w:ascii="IRNazanin" w:hAnsi="IRNazanin" w:eastAsia="IRNazanin"/>
          <w:color w:val="111111"/>
          <w:sz w:val="28"/>
          <w:sz w:val="28"/>
          <w:szCs w:val="28"/>
          <w:rtl w:val="true"/>
          <w:lang w:bidi="fa-IR"/>
        </w:rPr>
        <w:t xml:space="preserve">الحسن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أوحی الله عز وجل إلی داود علیه السلام ان العبد من عبادی لیأتینی</w:t>
      </w:r>
    </w:p>
    <w:p>
      <w:pPr>
        <w:pStyle w:val="BookText"/>
        <w:rPr/>
      </w:pPr>
      <w:r>
        <w:rPr>
          <w:rFonts w:ascii="IRNazanin" w:hAnsi="IRNazanin" w:eastAsia="IRNazanin"/>
          <w:color w:val="111111"/>
          <w:sz w:val="28"/>
          <w:sz w:val="28"/>
          <w:szCs w:val="28"/>
          <w:rtl w:val="true"/>
          <w:lang w:bidi="fa-IR"/>
        </w:rPr>
        <w:t xml:space="preserve">بالحسنة فأبیحه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 علیه</w:t>
      </w:r>
    </w:p>
    <w:p>
      <w:pPr>
        <w:pStyle w:val="BookText"/>
        <w:rPr/>
      </w:pPr>
      <w:r>
        <w:rPr>
          <w:rFonts w:ascii="IRNazanin" w:hAnsi="IRNazanin" w:eastAsia="IRNazanin"/>
          <w:color w:val="111111"/>
          <w:sz w:val="28"/>
          <w:sz w:val="28"/>
          <w:szCs w:val="28"/>
          <w:rtl w:val="true"/>
          <w:lang w:bidi="fa-IR"/>
        </w:rPr>
        <w:t>السلام یا رب وما تلک الحسنة قال یدخل علی عبدی المؤمن سرورا ولو</w:t>
      </w:r>
    </w:p>
    <w:p>
      <w:pPr>
        <w:pStyle w:val="BookText"/>
        <w:rPr/>
      </w:pPr>
      <w:r>
        <w:rPr>
          <w:rFonts w:ascii="IRNazanin" w:hAnsi="IRNazanin" w:eastAsia="IRNazanin"/>
          <w:color w:val="111111"/>
          <w:sz w:val="28"/>
          <w:sz w:val="28"/>
          <w:szCs w:val="28"/>
          <w:rtl w:val="true"/>
          <w:lang w:bidi="fa-IR"/>
        </w:rPr>
        <w:t>بتمرة قال داود علیه السلام یا رب حق لمن عرفک أن لا یقطع رجائه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سعید عن أبی عبد الله علیه</w:t>
      </w:r>
    </w:p>
    <w:p>
      <w:pPr>
        <w:pStyle w:val="BookText"/>
        <w:rPr/>
      </w:pPr>
      <w:r>
        <w:rPr>
          <w:rFonts w:ascii="IRNazanin" w:hAnsi="IRNazanin" w:eastAsia="IRNazanin"/>
          <w:color w:val="111111"/>
          <w:sz w:val="28"/>
          <w:sz w:val="28"/>
          <w:szCs w:val="28"/>
          <w:rtl w:val="true"/>
          <w:lang w:bidi="fa-IR"/>
        </w:rPr>
        <w:t>السلام مثل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الحسین بن سعید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فیما ناجی الله به عبده موسی بن عمران ان قال إن لی عبادا أبیحهم</w:t>
      </w:r>
    </w:p>
    <w:p>
      <w:pPr>
        <w:pStyle w:val="BookText"/>
        <w:rPr/>
      </w:pPr>
      <w:r>
        <w:rPr>
          <w:rFonts w:ascii="IRNazanin" w:hAnsi="IRNazanin" w:eastAsia="IRNazanin"/>
          <w:color w:val="111111"/>
          <w:sz w:val="28"/>
          <w:sz w:val="28"/>
          <w:szCs w:val="28"/>
          <w:rtl w:val="true"/>
          <w:lang w:bidi="fa-IR"/>
        </w:rPr>
        <w:t>جنتی واحکمهم فیها قال موسی من هؤلاء الذین تبیحهم جنتک و تحکمهم</w:t>
      </w:r>
    </w:p>
    <w:p>
      <w:pPr>
        <w:pStyle w:val="BookText"/>
        <w:rPr/>
      </w:pPr>
      <w:r>
        <w:rPr>
          <w:rFonts w:ascii="IRNazanin" w:hAnsi="IRNazanin" w:eastAsia="IRNazanin"/>
          <w:color w:val="111111"/>
          <w:sz w:val="28"/>
          <w:sz w:val="28"/>
          <w:szCs w:val="28"/>
          <w:rtl w:val="true"/>
          <w:lang w:bidi="fa-IR"/>
        </w:rPr>
        <w:t>فیها قال من ادخل علی مؤمن سرورا ثم قال إن مؤمنا کان فی مملکة</w:t>
      </w:r>
    </w:p>
    <w:p>
      <w:pPr>
        <w:pStyle w:val="BookText"/>
        <w:rPr/>
      </w:pPr>
      <w:r>
        <w:rPr>
          <w:rFonts w:ascii="IRNazanin" w:hAnsi="IRNazanin" w:eastAsia="IRNazanin"/>
          <w:color w:val="111111"/>
          <w:sz w:val="28"/>
          <w:sz w:val="28"/>
          <w:szCs w:val="28"/>
          <w:rtl w:val="true"/>
          <w:lang w:bidi="fa-IR"/>
        </w:rPr>
        <w:t>جبار وکان مولعا به فهرب منه إلی دار الشرک ونزل برجل من اهل</w:t>
      </w:r>
    </w:p>
    <w:p>
      <w:pPr>
        <w:pStyle w:val="BookText"/>
        <w:rPr/>
      </w:pPr>
      <w:r>
        <w:rPr>
          <w:rFonts w:ascii="IRNazanin" w:hAnsi="IRNazanin" w:eastAsia="IRNazanin"/>
          <w:color w:val="111111"/>
          <w:sz w:val="28"/>
          <w:sz w:val="28"/>
          <w:szCs w:val="28"/>
          <w:rtl w:val="true"/>
          <w:lang w:bidi="fa-IR"/>
        </w:rPr>
        <w:t>الشرک فألطفه ووافقه وصافحه فلما حضره الموت أوحی الله عز وجل</w:t>
      </w:r>
    </w:p>
    <w:p>
      <w:pPr>
        <w:pStyle w:val="BookText"/>
        <w:rPr/>
      </w:pPr>
      <w:r>
        <w:rPr>
          <w:rFonts w:ascii="IRNazanin" w:hAnsi="IRNazanin" w:eastAsia="IRNazanin"/>
          <w:color w:val="111111"/>
          <w:sz w:val="28"/>
          <w:sz w:val="28"/>
          <w:szCs w:val="28"/>
          <w:rtl w:val="true"/>
          <w:lang w:bidi="fa-IR"/>
        </w:rPr>
        <w:t>الیه وعزتی لو کان فی جنتی مسکن لمشرک لأسکنتک فیها ولکنها محرمة</w:t>
      </w:r>
    </w:p>
    <w:p>
      <w:pPr>
        <w:pStyle w:val="BookText"/>
        <w:rPr/>
      </w:pPr>
      <w:r>
        <w:rPr>
          <w:rFonts w:ascii="IRNazanin" w:hAnsi="IRNazanin" w:eastAsia="IRNazanin"/>
          <w:color w:val="111111"/>
          <w:sz w:val="28"/>
          <w:sz w:val="28"/>
          <w:szCs w:val="28"/>
          <w:rtl w:val="true"/>
          <w:lang w:bidi="fa-IR"/>
        </w:rPr>
        <w:t>علی من مات مشرکا ولکن یا نار هاربیه ولا تؤذیه ویؤتی برزقه طرفی</w:t>
      </w:r>
    </w:p>
    <w:p>
      <w:pPr>
        <w:pStyle w:val="BookText"/>
        <w:rPr/>
      </w:pPr>
      <w:r>
        <w:rPr>
          <w:rFonts w:ascii="IRNazanin" w:hAnsi="IRNazanin" w:eastAsia="IRNazanin"/>
          <w:color w:val="111111"/>
          <w:sz w:val="28"/>
          <w:sz w:val="28"/>
          <w:szCs w:val="28"/>
          <w:rtl w:val="true"/>
          <w:lang w:bidi="fa-IR"/>
        </w:rPr>
        <w:t xml:space="preserve">النهار قلت من الجنة قال من حیث شاء الله عز وجل 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الراوندی فی قصص الأنبیاء باسناده إلی الصدوق عن أبیه عن سعد بن</w:t>
      </w:r>
    </w:p>
    <w:p>
      <w:pPr>
        <w:pStyle w:val="BookText"/>
        <w:rPr/>
      </w:pPr>
      <w:r>
        <w:rPr>
          <w:rFonts w:ascii="IRNazanin" w:hAnsi="IRNazanin" w:eastAsia="IRNazanin"/>
          <w:color w:val="111111"/>
          <w:sz w:val="28"/>
          <w:sz w:val="28"/>
          <w:szCs w:val="28"/>
          <w:rtl w:val="true"/>
          <w:lang w:bidi="fa-IR"/>
        </w:rPr>
        <w:t>عبد الله عن الحسین بن أبی الخطاب عن ابن مسکان عن الرضا فی عن أبی</w:t>
      </w:r>
    </w:p>
    <w:p>
      <w:pPr>
        <w:pStyle w:val="BookText"/>
        <w:rPr/>
      </w:pPr>
      <w:r>
        <w:rPr>
          <w:rFonts w:ascii="IRNazanin" w:hAnsi="IRNazanin" w:eastAsia="IRNazanin"/>
          <w:color w:val="111111"/>
          <w:sz w:val="28"/>
          <w:sz w:val="28"/>
          <w:szCs w:val="28"/>
          <w:rtl w:val="true"/>
          <w:lang w:bidi="fa-IR"/>
        </w:rPr>
        <w:t>جعفر علیه السلام قال فیما ناجی الله به موسی علیه السلام ان قال إن لی</w:t>
      </w:r>
    </w:p>
    <w:p>
      <w:pPr>
        <w:pStyle w:val="BookText"/>
        <w:rPr/>
      </w:pPr>
      <w:r>
        <w:rPr>
          <w:rFonts w:ascii="IRNazanin" w:hAnsi="IRNazanin" w:eastAsia="IRNazanin"/>
          <w:color w:val="111111"/>
          <w:sz w:val="28"/>
          <w:sz w:val="28"/>
          <w:szCs w:val="28"/>
          <w:rtl w:val="true"/>
          <w:lang w:bidi="fa-IR"/>
        </w:rPr>
        <w:t>عبادا أبیحهم جنتی واحکمهم فیها قال موسی من هؤلاء الذین أبحتهم</w:t>
      </w:r>
    </w:p>
    <w:p>
      <w:pPr>
        <w:pStyle w:val="BookText"/>
        <w:rPr/>
      </w:pPr>
      <w:r>
        <w:rPr>
          <w:rFonts w:ascii="IRNazanin" w:hAnsi="IRNazanin" w:eastAsia="IRNazanin"/>
          <w:color w:val="111111"/>
          <w:sz w:val="28"/>
          <w:sz w:val="28"/>
          <w:szCs w:val="28"/>
          <w:rtl w:val="true"/>
          <w:lang w:bidi="fa-IR"/>
        </w:rPr>
        <w:t>جنتک وتحکمهم فیها قال من ادخل علی مؤمن 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الحسین بن سعید الأهوازی عن أبی عبد الله</w:t>
      </w:r>
    </w:p>
    <w:p>
      <w:pPr>
        <w:pStyle w:val="BookText"/>
        <w:rPr/>
      </w:pPr>
      <w:r>
        <w:rPr>
          <w:rFonts w:ascii="IRNazanin" w:hAnsi="IRNazanin" w:eastAsia="IRNazanin"/>
          <w:color w:val="111111"/>
          <w:sz w:val="28"/>
          <w:sz w:val="28"/>
          <w:szCs w:val="28"/>
          <w:rtl w:val="true"/>
          <w:lang w:bidi="fa-IR"/>
        </w:rPr>
        <w:t>علیه السلام قال أوحی الله عز وجل إلی موسی علیه السلام ان من عبادی من</w:t>
      </w:r>
    </w:p>
    <w:p>
      <w:pPr>
        <w:pStyle w:val="BookText"/>
        <w:rPr/>
      </w:pPr>
      <w:r>
        <w:rPr>
          <w:rFonts w:ascii="IRNazanin" w:hAnsi="IRNazanin" w:eastAsia="IRNazanin"/>
          <w:color w:val="111111"/>
          <w:sz w:val="28"/>
          <w:sz w:val="28"/>
          <w:szCs w:val="28"/>
          <w:rtl w:val="true"/>
          <w:lang w:bidi="fa-IR"/>
        </w:rPr>
        <w:t>یتقرب إلی بالحسنة فاحکمه بالجنة قال یا رب وما هذه الحسنة قال یدخل</w:t>
      </w:r>
    </w:p>
    <w:p>
      <w:pPr>
        <w:pStyle w:val="BookText"/>
        <w:rPr/>
      </w:pPr>
      <w:r>
        <w:rPr>
          <w:rFonts w:ascii="IRNazanin" w:hAnsi="IRNazanin" w:eastAsia="IRNazanin"/>
          <w:color w:val="111111"/>
          <w:sz w:val="28"/>
          <w:sz w:val="28"/>
          <w:szCs w:val="28"/>
          <w:rtl w:val="true"/>
          <w:lang w:bidi="fa-IR"/>
        </w:rPr>
        <w:t>علی مؤمن 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عن أبیه عن رجل من اهل الکوفة یکنی ابا محمد عن عمرو بن شمر</w:t>
      </w:r>
    </w:p>
    <w:p>
      <w:pPr>
        <w:pStyle w:val="BookText"/>
        <w:rPr/>
      </w:pPr>
      <w:r>
        <w:rPr>
          <w:rFonts w:ascii="IRNazanin" w:hAnsi="IRNazanin" w:eastAsia="IRNazanin"/>
          <w:color w:val="111111"/>
          <w:sz w:val="28"/>
          <w:sz w:val="28"/>
          <w:szCs w:val="28"/>
          <w:rtl w:val="true"/>
          <w:lang w:bidi="fa-IR"/>
        </w:rPr>
        <w:t>عن جابر عن أبی جعفر علیه السلام قال تبسم الرجل فی وجه أخیه حسنة</w:t>
      </w:r>
    </w:p>
    <w:p>
      <w:pPr>
        <w:pStyle w:val="BookText"/>
        <w:rPr/>
      </w:pPr>
      <w:r>
        <w:rPr>
          <w:rFonts w:ascii="IRNazanin" w:hAnsi="IRNazanin" w:eastAsia="IRNazanin"/>
          <w:color w:val="111111"/>
          <w:sz w:val="28"/>
          <w:sz w:val="28"/>
          <w:szCs w:val="28"/>
          <w:rtl w:val="true"/>
          <w:lang w:bidi="fa-IR"/>
        </w:rPr>
        <w:t>وصرف القذی عنه حسنة وما عبد الله بشئ أحب إلی الله من ادخال</w:t>
      </w:r>
    </w:p>
    <w:p>
      <w:pPr>
        <w:pStyle w:val="BookText"/>
        <w:rPr/>
      </w:pPr>
      <w:r>
        <w:rPr>
          <w:rFonts w:ascii="IRNazanin" w:hAnsi="IRNazanin" w:eastAsia="IRNazanin"/>
          <w:color w:val="111111"/>
          <w:sz w:val="28"/>
          <w:sz w:val="28"/>
          <w:szCs w:val="28"/>
          <w:rtl w:val="true"/>
          <w:lang w:bidi="fa-IR"/>
        </w:rPr>
        <w:t>السرور علی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نعمة الله الجزائری فی ریاض الأبرار</w:t>
      </w:r>
    </w:p>
    <w:p>
      <w:pPr>
        <w:pStyle w:val="BookText"/>
        <w:rPr/>
      </w:pPr>
      <w:r>
        <w:rPr>
          <w:rFonts w:ascii="IRNazanin" w:hAnsi="IRNazanin" w:eastAsia="IRNazanin"/>
          <w:color w:val="111111"/>
          <w:sz w:val="28"/>
          <w:sz w:val="28"/>
          <w:szCs w:val="28"/>
          <w:rtl w:val="true"/>
          <w:lang w:bidi="fa-IR"/>
        </w:rPr>
        <w:t>عن أبی عبد الله علیه السلام أنه قال صح عندی قول النبی صلی الله علیه</w:t>
      </w:r>
    </w:p>
    <w:p>
      <w:pPr>
        <w:pStyle w:val="BookText"/>
        <w:rPr/>
      </w:pPr>
      <w:r>
        <w:rPr>
          <w:rFonts w:ascii="IRNazanin" w:hAnsi="IRNazanin" w:eastAsia="IRNazanin"/>
          <w:color w:val="111111"/>
          <w:sz w:val="28"/>
          <w:sz w:val="28"/>
          <w:szCs w:val="28"/>
          <w:rtl w:val="true"/>
          <w:lang w:bidi="fa-IR"/>
        </w:rPr>
        <w:t>وآله أفضل الاعمال بعد الصلاة ادخال السرور فی قلب المؤمن بما لا</w:t>
      </w:r>
    </w:p>
    <w:p>
      <w:pPr>
        <w:pStyle w:val="BookText"/>
        <w:rPr/>
      </w:pPr>
      <w:r>
        <w:rPr>
          <w:rFonts w:ascii="IRNazanin" w:hAnsi="IRNazanin" w:eastAsia="IRNazanin"/>
          <w:color w:val="111111"/>
          <w:sz w:val="28"/>
          <w:sz w:val="28"/>
          <w:szCs w:val="28"/>
          <w:rtl w:val="true"/>
          <w:lang w:bidi="fa-IR"/>
        </w:rPr>
        <w:t>اثم فیه فانی رأیت غلاما یؤاکل کلبا فقلت له فی ذلک فقال یا ابن رسول الله</w:t>
      </w:r>
    </w:p>
    <w:p>
      <w:pPr>
        <w:pStyle w:val="BookText"/>
        <w:rPr/>
      </w:pPr>
      <w:r>
        <w:rPr>
          <w:rFonts w:ascii="IRNazanin" w:hAnsi="IRNazanin" w:eastAsia="IRNazanin"/>
          <w:color w:val="111111"/>
          <w:sz w:val="28"/>
          <w:sz w:val="28"/>
          <w:szCs w:val="28"/>
          <w:rtl w:val="true"/>
          <w:lang w:bidi="fa-IR"/>
        </w:rPr>
        <w:t>انی مغموم اطلب سرورا بسروره لان صاحبی یهودی أرید أفارقه فاتی</w:t>
      </w:r>
    </w:p>
    <w:p>
      <w:pPr>
        <w:pStyle w:val="BookText"/>
        <w:rPr/>
      </w:pPr>
      <w:r>
        <w:rPr>
          <w:rFonts w:ascii="IRNazanin" w:hAnsi="IRNazanin" w:eastAsia="IRNazanin"/>
          <w:color w:val="111111"/>
          <w:sz w:val="28"/>
          <w:sz w:val="28"/>
          <w:szCs w:val="28"/>
          <w:rtl w:val="true"/>
          <w:lang w:bidi="fa-IR"/>
        </w:rPr>
        <w:t>الحسین علیه السلام إلی صاحبه بمأتی دینار ثمنا له فقال الیهودی الغلام</w:t>
      </w:r>
    </w:p>
    <w:p>
      <w:pPr>
        <w:pStyle w:val="BookText"/>
        <w:rPr/>
      </w:pPr>
      <w:r>
        <w:rPr>
          <w:rFonts w:ascii="IRNazanin" w:hAnsi="IRNazanin" w:eastAsia="IRNazanin"/>
          <w:color w:val="111111"/>
          <w:sz w:val="28"/>
          <w:sz w:val="28"/>
          <w:szCs w:val="28"/>
          <w:rtl w:val="true"/>
          <w:lang w:bidi="fa-IR"/>
        </w:rPr>
        <w:t>فداء لخطاک وهذا البستان له ورددت علیک المال قال قبلت المال و</w:t>
      </w:r>
    </w:p>
    <w:p>
      <w:pPr>
        <w:pStyle w:val="BookText"/>
        <w:rPr/>
      </w:pPr>
      <w:r>
        <w:rPr>
          <w:rFonts w:ascii="IRNazanin" w:hAnsi="IRNazanin" w:eastAsia="IRNazanin"/>
          <w:color w:val="111111"/>
          <w:sz w:val="28"/>
          <w:sz w:val="28"/>
          <w:szCs w:val="28"/>
          <w:rtl w:val="true"/>
          <w:lang w:bidi="fa-IR"/>
        </w:rPr>
        <w:t>وهبته للغلام فقال الحسین علیه السلام أعتقت الغلام ووهبته له جمیعا فقالت</w:t>
      </w:r>
    </w:p>
    <w:p>
      <w:pPr>
        <w:pStyle w:val="BookText"/>
        <w:rPr/>
      </w:pPr>
      <w:r>
        <w:rPr>
          <w:rFonts w:ascii="IRNazanin" w:hAnsi="IRNazanin" w:eastAsia="IRNazanin"/>
          <w:color w:val="111111"/>
          <w:sz w:val="28"/>
          <w:sz w:val="28"/>
          <w:szCs w:val="28"/>
          <w:rtl w:val="true"/>
          <w:lang w:bidi="fa-IR"/>
        </w:rPr>
        <w:t>امرأته أسلمت ووهبت مهر زوجی فقال الیهودی انا أیضا أسلمت ووهبتها</w:t>
      </w:r>
    </w:p>
    <w:p>
      <w:pPr>
        <w:pStyle w:val="BookText"/>
        <w:rPr/>
      </w:pPr>
      <w:r>
        <w:rPr>
          <w:rFonts w:ascii="IRNazanin" w:hAnsi="IRNazanin" w:eastAsia="IRNazanin"/>
          <w:color w:val="111111"/>
          <w:sz w:val="28"/>
          <w:sz w:val="28"/>
          <w:szCs w:val="28"/>
          <w:rtl w:val="true"/>
          <w:lang w:bidi="fa-IR"/>
        </w:rPr>
        <w:t>هذه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أبی</w:t>
      </w:r>
    </w:p>
    <w:p>
      <w:pPr>
        <w:pStyle w:val="BookText"/>
        <w:rPr/>
      </w:pPr>
      <w:r>
        <w:rPr>
          <w:rFonts w:ascii="IRNazanin" w:hAnsi="IRNazanin" w:eastAsia="IRNazanin"/>
          <w:color w:val="111111"/>
          <w:sz w:val="28"/>
          <w:sz w:val="28"/>
          <w:szCs w:val="28"/>
          <w:rtl w:val="true"/>
          <w:lang w:bidi="fa-IR"/>
        </w:rPr>
        <w:t>عبد الله علیه السلام انه قیل له ای الاعمال أحب الله الله تعالی بعد معرفته</w:t>
      </w:r>
    </w:p>
    <w:p>
      <w:pPr>
        <w:pStyle w:val="BookText"/>
        <w:rPr/>
      </w:pPr>
      <w:r>
        <w:rPr>
          <w:rFonts w:ascii="IRNazanin" w:hAnsi="IRNazanin" w:eastAsia="IRNazanin"/>
          <w:color w:val="111111"/>
          <w:sz w:val="28"/>
          <w:sz w:val="28"/>
          <w:szCs w:val="28"/>
          <w:rtl w:val="true"/>
          <w:lang w:bidi="fa-IR"/>
        </w:rPr>
        <w:t>فقال ادخال السرور علی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عن ابن أبی عمیر 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هشام بن الحکم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أحب الاعمال إلی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ادخال السرور علی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اشباع جوعته </w:t>
      </w:r>
      <w:r>
        <w:rPr>
          <w:rStyle w:val="FootnoteAnchor"/>
          <w:rtl w:val="true"/>
        </w:rPr>
        <w:footnoteReference w:id="321"/>
      </w:r>
      <w:r>
        <w:rPr>
          <w:rFonts w:ascii="IRNazanin" w:hAnsi="IRNazanin" w:eastAsia="IRNazanin"/>
          <w:color w:val="111111"/>
          <w:sz w:val="28"/>
          <w:sz w:val="28"/>
          <w:szCs w:val="28"/>
          <w:rtl w:val="true"/>
          <w:lang w:bidi="fa-IR"/>
        </w:rPr>
        <w:t xml:space="preserve">أو </w:t>
      </w:r>
      <w:r>
        <w:rPr>
          <w:rStyle w:val="FootnoteAnchor"/>
          <w:rtl w:val="true"/>
        </w:rPr>
        <w:footnoteReference w:id="322"/>
      </w:r>
      <w:r>
        <w:rPr>
          <w:rFonts w:ascii="IRNazanin" w:hAnsi="IRNazanin" w:eastAsia="IRNazanin"/>
          <w:color w:val="111111"/>
          <w:sz w:val="28"/>
          <w:sz w:val="28"/>
          <w:szCs w:val="28"/>
          <w:rtl w:val="true"/>
          <w:lang w:bidi="fa-IR"/>
        </w:rPr>
        <w:t xml:space="preserve">تنفس کربته أو </w:t>
      </w:r>
      <w:r>
        <w:rPr>
          <w:rStyle w:val="FootnoteAnchor"/>
          <w:rtl w:val="true"/>
        </w:rPr>
        <w:footnoteReference w:id="323"/>
      </w:r>
      <w:r>
        <w:rPr>
          <w:rFonts w:ascii="IRNazanin" w:hAnsi="IRNazanin" w:eastAsia="IRNazanin"/>
          <w:color w:val="111111"/>
          <w:sz w:val="28"/>
          <w:sz w:val="28"/>
          <w:szCs w:val="28"/>
          <w:rtl w:val="true"/>
          <w:lang w:bidi="fa-IR"/>
        </w:rPr>
        <w:t>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حسین بن سعید عن أبی عبد الله علیه السلام نحو ما فی کا الا ان فیه علی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أخیه المؤمن من اشباع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w:t>
      </w:r>
    </w:p>
    <w:p>
      <w:pPr>
        <w:pStyle w:val="BookText"/>
        <w:rPr/>
      </w:pPr>
      <w:r>
        <w:rPr>
          <w:rFonts w:ascii="IRNazanin" w:hAnsi="IRNazanin" w:eastAsia="IRNazanin"/>
          <w:color w:val="111111"/>
          <w:sz w:val="28"/>
          <w:sz w:val="28"/>
          <w:szCs w:val="28"/>
          <w:rtl w:val="true"/>
          <w:lang w:bidi="fa-IR"/>
        </w:rPr>
        <w:t>قال حدثنی أبو البختری عن جعفر عن أبیه قال سئل رسول الله صلی الله</w:t>
      </w:r>
    </w:p>
    <w:p>
      <w:pPr>
        <w:pStyle w:val="BookText"/>
        <w:rPr/>
      </w:pPr>
      <w:r>
        <w:rPr>
          <w:rFonts w:ascii="IRNazanin" w:hAnsi="IRNazanin" w:eastAsia="IRNazanin"/>
          <w:color w:val="111111"/>
          <w:sz w:val="28"/>
          <w:sz w:val="28"/>
          <w:szCs w:val="28"/>
          <w:rtl w:val="true"/>
          <w:lang w:bidi="fa-IR"/>
        </w:rPr>
        <w:t>علیه وآله أی الاعمال أحب إلی الله عز وجل قال اتباع سرور المسلم قیل</w:t>
      </w:r>
    </w:p>
    <w:p>
      <w:pPr>
        <w:pStyle w:val="BookText"/>
        <w:rPr/>
      </w:pPr>
      <w:r>
        <w:rPr>
          <w:rFonts w:ascii="IRNazanin" w:hAnsi="IRNazanin" w:eastAsia="IRNazanin"/>
          <w:color w:val="111111"/>
          <w:sz w:val="28"/>
          <w:sz w:val="28"/>
          <w:szCs w:val="28"/>
          <w:rtl w:val="true"/>
          <w:lang w:bidi="fa-IR"/>
        </w:rPr>
        <w:t>یا رسول الله وما اتباع سرور المسلم قال وذکر نحو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علی بن الحکم عن مالک بن عطیة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أحب الاعمال إلی الله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تدخله علی المؤمن تطرد عنه جوعته أو تکشف کربته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w:t>
      </w:r>
    </w:p>
    <w:p>
      <w:pPr>
        <w:pStyle w:val="BookText"/>
        <w:rPr/>
      </w:pPr>
      <w:r>
        <w:rPr>
          <w:rFonts w:ascii="IRNazanin" w:hAnsi="IRNazanin" w:eastAsia="IRNazanin"/>
          <w:color w:val="111111"/>
          <w:sz w:val="28"/>
          <w:sz w:val="28"/>
          <w:szCs w:val="28"/>
          <w:rtl w:val="true"/>
          <w:lang w:bidi="fa-IR"/>
        </w:rPr>
        <w:t>إسماعیل عن الفضل بن شاذان جمیعا عن ابن أبی عمیر عن إبراهیم بن</w:t>
      </w:r>
    </w:p>
    <w:p>
      <w:pPr>
        <w:pStyle w:val="BookText"/>
        <w:rPr/>
      </w:pPr>
      <w:r>
        <w:rPr>
          <w:rFonts w:ascii="IRNazanin" w:hAnsi="IRNazanin" w:eastAsia="IRNazanin"/>
          <w:color w:val="111111"/>
          <w:sz w:val="28"/>
          <w:sz w:val="28"/>
          <w:szCs w:val="28"/>
          <w:rtl w:val="true"/>
          <w:lang w:bidi="fa-IR"/>
        </w:rPr>
        <w:t>عبد الحمید عن أبی الجارود عن أبی جعفر علیه السلام قال سمعته یقول إن</w:t>
      </w:r>
    </w:p>
    <w:p>
      <w:pPr>
        <w:pStyle w:val="BookText"/>
        <w:rPr/>
      </w:pPr>
      <w:r>
        <w:rPr>
          <w:rFonts w:ascii="IRNazanin" w:hAnsi="IRNazanin" w:eastAsia="IRNazanin"/>
          <w:color w:val="111111"/>
          <w:sz w:val="28"/>
          <w:sz w:val="28"/>
          <w:szCs w:val="28"/>
          <w:rtl w:val="true"/>
          <w:lang w:bidi="fa-IR"/>
        </w:rPr>
        <w:t xml:space="preserve">أحب الاعمال إلی الله عز وجل ادخال السرور علی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 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شبعة مسلم أو قضاء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سعید عن أبی عبد الله علیه</w:t>
      </w:r>
    </w:p>
    <w:p>
      <w:pPr>
        <w:pStyle w:val="BookText"/>
        <w:rPr/>
      </w:pPr>
      <w:r>
        <w:rPr>
          <w:rFonts w:ascii="IRNazanin" w:hAnsi="IRNazanin" w:eastAsia="IRNazanin"/>
          <w:color w:val="111111"/>
          <w:sz w:val="28"/>
          <w:sz w:val="28"/>
          <w:szCs w:val="28"/>
          <w:rtl w:val="true"/>
          <w:lang w:bidi="fa-IR"/>
        </w:rPr>
        <w:t>السلام قال إن مما یحب الله من الاعمال ادخال السرور علی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w:t>
      </w:r>
    </w:p>
    <w:p>
      <w:pPr>
        <w:pStyle w:val="BookText"/>
        <w:rPr/>
      </w:pPr>
      <w:r>
        <w:rPr>
          <w:rFonts w:ascii="IRNazanin" w:hAnsi="IRNazanin" w:eastAsia="IRNazanin"/>
          <w:color w:val="111111"/>
          <w:sz w:val="28"/>
          <w:sz w:val="28"/>
          <w:szCs w:val="28"/>
          <w:rtl w:val="true"/>
          <w:lang w:bidi="fa-IR"/>
        </w:rPr>
        <w:t>رسول الله صلی الله علیه وآله أنه قال وأحب الاعمال إلی الله سرور یوصله</w:t>
      </w:r>
    </w:p>
    <w:p>
      <w:pPr>
        <w:pStyle w:val="BookText"/>
        <w:rPr/>
      </w:pPr>
      <w:r>
        <w:rPr>
          <w:rFonts w:ascii="IRNazanin" w:hAnsi="IRNazanin" w:eastAsia="IRNazanin"/>
          <w:color w:val="111111"/>
          <w:sz w:val="28"/>
          <w:sz w:val="28"/>
          <w:szCs w:val="28"/>
          <w:rtl w:val="true"/>
          <w:lang w:bidi="fa-IR"/>
        </w:rPr>
        <w:t>مؤمن إلی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سعید عن أبی جعفر علیه</w:t>
      </w:r>
    </w:p>
    <w:p>
      <w:pPr>
        <w:pStyle w:val="BookText"/>
        <w:rPr/>
      </w:pPr>
      <w:r>
        <w:rPr>
          <w:rFonts w:ascii="IRNazanin" w:hAnsi="IRNazanin" w:eastAsia="IRNazanin"/>
          <w:color w:val="111111"/>
          <w:sz w:val="28"/>
          <w:sz w:val="28"/>
          <w:szCs w:val="28"/>
          <w:rtl w:val="true"/>
          <w:lang w:bidi="fa-IR"/>
        </w:rPr>
        <w:t>السلام قال ما من عمل یعمله المسلم أحب إلی الله عز وجل من ادخال</w:t>
      </w:r>
    </w:p>
    <w:p>
      <w:pPr>
        <w:pStyle w:val="BookText"/>
        <w:rPr/>
      </w:pPr>
      <w:r>
        <w:rPr>
          <w:rFonts w:ascii="IRNazanin" w:hAnsi="IRNazanin" w:eastAsia="IRNazanin"/>
          <w:color w:val="111111"/>
          <w:sz w:val="28"/>
          <w:sz w:val="28"/>
          <w:szCs w:val="28"/>
          <w:rtl w:val="true"/>
          <w:lang w:bidi="fa-IR"/>
        </w:rPr>
        <w:t>السرور علی أخیه المسلم وما من رجل یدخل علی المسلم بابا من السرور</w:t>
      </w:r>
    </w:p>
    <w:p>
      <w:pPr>
        <w:pStyle w:val="BookText"/>
        <w:rPr/>
      </w:pPr>
      <w:r>
        <w:rPr>
          <w:rFonts w:ascii="IRNazanin" w:hAnsi="IRNazanin" w:eastAsia="IRNazanin"/>
          <w:color w:val="111111"/>
          <w:sz w:val="28"/>
          <w:sz w:val="28"/>
          <w:szCs w:val="28"/>
          <w:rtl w:val="true"/>
          <w:lang w:bidi="fa-IR"/>
        </w:rPr>
        <w:t>الا ادخل الله عز وجل علیه بابا من 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ما من شئ أفضل عند الله تبارک</w:t>
      </w:r>
    </w:p>
    <w:p>
      <w:pPr>
        <w:pStyle w:val="BookText"/>
        <w:rPr/>
      </w:pPr>
      <w:r>
        <w:rPr>
          <w:rFonts w:ascii="IRNazanin" w:hAnsi="IRNazanin" w:eastAsia="IRNazanin"/>
          <w:color w:val="111111"/>
          <w:sz w:val="28"/>
          <w:sz w:val="28"/>
          <w:szCs w:val="28"/>
          <w:rtl w:val="true"/>
          <w:lang w:bidi="fa-IR"/>
        </w:rPr>
        <w:t>وتعالی من سرور یدخله علی مؤمن أو یطرد عنه جوعا أو یکشف عنه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کربا أو یقضی عنه دینا أو یکسوه ثوبا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قضاء الحقوق لأبی علی بن</w:t>
      </w:r>
    </w:p>
    <w:p>
      <w:pPr>
        <w:pStyle w:val="BookText"/>
        <w:rPr/>
      </w:pPr>
      <w:r>
        <w:rPr>
          <w:rFonts w:ascii="IRNazanin" w:hAnsi="IRNazanin" w:eastAsia="IRNazanin"/>
          <w:color w:val="111111"/>
          <w:sz w:val="28"/>
          <w:sz w:val="28"/>
          <w:szCs w:val="28"/>
          <w:rtl w:val="true"/>
          <w:lang w:bidi="fa-IR"/>
        </w:rPr>
        <w:t>طاهر الصوری قال رسول الله صلی الله علیه وآله أحب الاعمال إلی الله</w:t>
      </w:r>
    </w:p>
    <w:p>
      <w:pPr>
        <w:pStyle w:val="BookText"/>
        <w:rPr/>
      </w:pPr>
      <w:r>
        <w:rPr>
          <w:rFonts w:ascii="IRNazanin" w:hAnsi="IRNazanin" w:eastAsia="IRNazanin"/>
          <w:color w:val="111111"/>
          <w:sz w:val="28"/>
          <w:sz w:val="28"/>
          <w:szCs w:val="28"/>
          <w:rtl w:val="true"/>
          <w:lang w:bidi="fa-IR"/>
        </w:rPr>
        <w:t>عز وجل سرور یدخله مؤمن علی مؤمن یطرد عنه جوعة أو یکشف عنه</w:t>
      </w:r>
    </w:p>
    <w:p>
      <w:pPr>
        <w:pStyle w:val="BookText"/>
        <w:rPr/>
      </w:pPr>
      <w:r>
        <w:rPr>
          <w:rFonts w:ascii="IRNazanin" w:hAnsi="IRNazanin" w:eastAsia="IRNazanin"/>
          <w:color w:val="111111"/>
          <w:sz w:val="28"/>
          <w:sz w:val="28"/>
          <w:szCs w:val="28"/>
          <w:rtl w:val="true"/>
          <w:lang w:bidi="fa-IR"/>
        </w:rPr>
        <w:t>کربة</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الحکم بن مسکین عن أبی عبد الله علیه السلام قال من ادخل علی</w:t>
      </w:r>
    </w:p>
    <w:p>
      <w:pPr>
        <w:pStyle w:val="BookText"/>
        <w:rPr/>
      </w:pPr>
      <w:r>
        <w:rPr>
          <w:rFonts w:ascii="IRNazanin" w:hAnsi="IRNazanin" w:eastAsia="IRNazanin"/>
          <w:color w:val="111111"/>
          <w:sz w:val="28"/>
          <w:sz w:val="28"/>
          <w:szCs w:val="28"/>
          <w:rtl w:val="true"/>
          <w:lang w:bidi="fa-IR"/>
        </w:rPr>
        <w:t>مؤمن سرورا خلق الله عز وجل من ذلک السرور خلقا فیلقاه عند موته</w:t>
      </w:r>
    </w:p>
    <w:p>
      <w:pPr>
        <w:pStyle w:val="BookText"/>
        <w:rPr/>
      </w:pPr>
      <w:r>
        <w:rPr>
          <w:rFonts w:ascii="IRNazanin" w:hAnsi="IRNazanin" w:eastAsia="IRNazanin"/>
          <w:color w:val="111111"/>
          <w:sz w:val="28"/>
          <w:sz w:val="28"/>
          <w:szCs w:val="28"/>
          <w:rtl w:val="true"/>
          <w:lang w:bidi="fa-IR"/>
        </w:rPr>
        <w:t>فیقول له أبشر یا ولی الله بکرامة من الله ورضوان ثم لا یزال معه حتی</w:t>
      </w:r>
    </w:p>
    <w:p>
      <w:pPr>
        <w:pStyle w:val="BookText"/>
        <w:rPr/>
      </w:pPr>
      <w:r>
        <w:rPr>
          <w:rFonts w:ascii="IRNazanin" w:hAnsi="IRNazanin" w:eastAsia="IRNazanin"/>
          <w:color w:val="111111"/>
          <w:sz w:val="28"/>
          <w:sz w:val="28"/>
          <w:szCs w:val="28"/>
          <w:rtl w:val="true"/>
          <w:lang w:bidi="fa-IR"/>
        </w:rPr>
        <w:t xml:space="preserve">یدخله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مثل ذلک فإذا بعث یلقاه فیقول له مثل</w:t>
      </w:r>
    </w:p>
    <w:p>
      <w:pPr>
        <w:pStyle w:val="BookText"/>
        <w:rPr/>
      </w:pPr>
      <w:r>
        <w:rPr>
          <w:rFonts w:ascii="IRNazanin" w:hAnsi="IRNazanin" w:eastAsia="IRNazanin"/>
          <w:color w:val="111111"/>
          <w:sz w:val="28"/>
          <w:sz w:val="28"/>
          <w:szCs w:val="28"/>
          <w:rtl w:val="true"/>
          <w:lang w:bidi="fa-IR"/>
        </w:rPr>
        <w:t>ذلک ثم لا یزال معه عند کل هول یبشره ویقول له مثل ذلک فیقول له</w:t>
      </w:r>
    </w:p>
    <w:p>
      <w:pPr>
        <w:pStyle w:val="BookText"/>
        <w:rPr/>
      </w:pPr>
      <w:r>
        <w:rPr>
          <w:rFonts w:ascii="IRNazanin" w:hAnsi="IRNazanin" w:eastAsia="IRNazanin"/>
          <w:color w:val="111111"/>
          <w:sz w:val="28"/>
          <w:sz w:val="28"/>
          <w:szCs w:val="28"/>
          <w:rtl w:val="true"/>
          <w:lang w:bidi="fa-IR"/>
        </w:rPr>
        <w:t xml:space="preserve">من أنت رحمک الله فیقول انا السرور الذی أدخلته علی فلان 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حسین بن سعید عن أبی عبد الله علیه السلام نحوه</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أحمد</w:t>
      </w:r>
    </w:p>
    <w:p>
      <w:pPr>
        <w:pStyle w:val="BookText"/>
        <w:rPr/>
      </w:pPr>
      <w:r>
        <w:rPr>
          <w:rFonts w:ascii="IRNazanin" w:hAnsi="IRNazanin" w:eastAsia="IRNazanin"/>
          <w:color w:val="111111"/>
          <w:sz w:val="28"/>
          <w:sz w:val="28"/>
          <w:szCs w:val="28"/>
          <w:rtl w:val="true"/>
          <w:lang w:bidi="fa-IR"/>
        </w:rPr>
        <w:t>بن أبی عبد الله قال حدثنی أبو محمد الغفاری عن لوط بن إسحاق</w:t>
      </w:r>
    </w:p>
    <w:p>
      <w:pPr>
        <w:pStyle w:val="BookText"/>
        <w:rPr/>
      </w:pPr>
      <w:r>
        <w:rPr>
          <w:rFonts w:ascii="IRNazanin" w:hAnsi="IRNazanin" w:eastAsia="IRNazanin"/>
          <w:color w:val="111111"/>
          <w:sz w:val="28"/>
          <w:sz w:val="28"/>
          <w:szCs w:val="28"/>
          <w:rtl w:val="true"/>
          <w:lang w:bidi="fa-IR"/>
        </w:rPr>
        <w:t>عن أبیه عن جده قال قال رسول الله صلی الله علیه وآله ما من عبد یدخل</w:t>
      </w:r>
    </w:p>
    <w:p>
      <w:pPr>
        <w:pStyle w:val="BookText"/>
        <w:rPr/>
      </w:pPr>
      <w:r>
        <w:rPr>
          <w:rFonts w:ascii="IRNazanin" w:hAnsi="IRNazanin" w:eastAsia="IRNazanin"/>
          <w:color w:val="111111"/>
          <w:sz w:val="28"/>
          <w:sz w:val="28"/>
          <w:szCs w:val="28"/>
          <w:rtl w:val="true"/>
          <w:lang w:bidi="fa-IR"/>
        </w:rPr>
        <w:t>علی اهل بیت مؤمن سرورا الا خلق الله له من ذلک السرور خلقا یجیئه</w:t>
      </w:r>
    </w:p>
    <w:p>
      <w:pPr>
        <w:pStyle w:val="BookText"/>
        <w:rPr/>
      </w:pPr>
      <w:r>
        <w:rPr>
          <w:rFonts w:ascii="IRNazanin" w:hAnsi="IRNazanin" w:eastAsia="IRNazanin"/>
          <w:color w:val="111111"/>
          <w:sz w:val="28"/>
          <w:sz w:val="28"/>
          <w:szCs w:val="28"/>
          <w:rtl w:val="true"/>
          <w:lang w:bidi="fa-IR"/>
        </w:rPr>
        <w:t>یوم القیامة کلما مرت علیه شدیدة یقول یا ولی الله لا تخف فیقول له من</w:t>
      </w:r>
    </w:p>
    <w:p>
      <w:pPr>
        <w:pStyle w:val="BookText"/>
        <w:rPr/>
      </w:pPr>
      <w:r>
        <w:rPr>
          <w:rFonts w:ascii="IRNazanin" w:hAnsi="IRNazanin" w:eastAsia="IRNazanin"/>
          <w:color w:val="111111"/>
          <w:sz w:val="28"/>
          <w:sz w:val="28"/>
          <w:szCs w:val="28"/>
          <w:rtl w:val="true"/>
          <w:lang w:bidi="fa-IR"/>
        </w:rPr>
        <w:t>أنت یرحمک الله فلو أن الدنیا کانت لی ما رأیتها لک شیئا فیقول أنا</w:t>
      </w:r>
    </w:p>
    <w:p>
      <w:pPr>
        <w:pStyle w:val="BookText"/>
        <w:rPr/>
      </w:pPr>
      <w:r>
        <w:rPr>
          <w:rFonts w:ascii="IRNazanin" w:hAnsi="IRNazanin" w:eastAsia="IRNazanin"/>
          <w:color w:val="111111"/>
          <w:sz w:val="28"/>
          <w:sz w:val="28"/>
          <w:szCs w:val="28"/>
          <w:rtl w:val="true"/>
          <w:lang w:bidi="fa-IR"/>
        </w:rPr>
        <w:t>السرور الذی أدخلت علی آل فلان</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الاخوان عن أبی عبد الله</w:t>
      </w:r>
    </w:p>
    <w:p>
      <w:pPr>
        <w:pStyle w:val="BookText"/>
        <w:rPr/>
      </w:pPr>
      <w:r>
        <w:rPr>
          <w:rFonts w:ascii="IRNazanin" w:hAnsi="IRNazanin" w:eastAsia="IRNazanin"/>
          <w:color w:val="111111"/>
          <w:sz w:val="28"/>
          <w:sz w:val="28"/>
          <w:szCs w:val="28"/>
          <w:rtl w:val="true"/>
          <w:lang w:bidi="fa-IR"/>
        </w:rPr>
        <w:t>علیه السلام قال من فرح مسلما خلق الله من ذلک الفرح صورة حسنة تقیه</w:t>
      </w:r>
    </w:p>
    <w:p>
      <w:pPr>
        <w:pStyle w:val="BookText"/>
        <w:rPr/>
      </w:pPr>
      <w:r>
        <w:rPr>
          <w:rFonts w:ascii="IRNazanin" w:hAnsi="IRNazanin" w:eastAsia="IRNazanin"/>
          <w:color w:val="111111"/>
          <w:sz w:val="28"/>
          <w:sz w:val="28"/>
          <w:szCs w:val="28"/>
          <w:rtl w:val="true"/>
          <w:lang w:bidi="fa-IR"/>
        </w:rPr>
        <w:t>آفات الدنیا وأهوال الآخرة تکون معه فی القبر والحشر والنشر حتی</w:t>
      </w:r>
    </w:p>
    <w:p>
      <w:pPr>
        <w:pStyle w:val="BookText"/>
        <w:rPr/>
      </w:pPr>
      <w:r>
        <w:rPr>
          <w:rFonts w:ascii="IRNazanin" w:hAnsi="IRNazanin" w:eastAsia="IRNazanin"/>
          <w:color w:val="111111"/>
          <w:sz w:val="28"/>
          <w:sz w:val="28"/>
          <w:szCs w:val="28"/>
          <w:rtl w:val="true"/>
          <w:lang w:bidi="fa-IR"/>
        </w:rPr>
        <w:t>توقفه بین یدی الله فیقول له من أنت فوالله لو أعطیتک الدنیا لما کانت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عوضا لما قمت لی به فیقول انا الفرح الذی أدخلته علی أخیک فی دار الدنیا</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محبب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عن جعفر بن محمد عن أبیه عن جده علیهم السلام ورفعه قال ما من مؤمن</w:t>
      </w:r>
    </w:p>
    <w:p>
      <w:pPr>
        <w:pStyle w:val="BookText"/>
        <w:rPr/>
      </w:pPr>
      <w:r>
        <w:rPr>
          <w:rFonts w:ascii="IRNazanin" w:hAnsi="IRNazanin" w:eastAsia="IRNazanin"/>
          <w:color w:val="111111"/>
          <w:sz w:val="28"/>
          <w:sz w:val="28"/>
          <w:szCs w:val="28"/>
          <w:rtl w:val="true"/>
          <w:lang w:bidi="fa-IR"/>
        </w:rPr>
        <w:t>ادخل علی قوم سرورا الا خلق الله من ذلک السرور ملکا یعبد الله ویوحده</w:t>
      </w:r>
    </w:p>
    <w:p>
      <w:pPr>
        <w:pStyle w:val="BookText"/>
        <w:rPr/>
      </w:pPr>
      <w:r>
        <w:rPr>
          <w:rFonts w:ascii="IRNazanin" w:hAnsi="IRNazanin" w:eastAsia="IRNazanin"/>
          <w:color w:val="111111"/>
          <w:sz w:val="28"/>
          <w:sz w:val="28"/>
          <w:szCs w:val="28"/>
          <w:rtl w:val="true"/>
          <w:lang w:bidi="fa-IR"/>
        </w:rPr>
        <w:t>ویمجده فإذا صار المؤمن فی قبره أتاه السرور الذی ادخله علیه فیقول</w:t>
      </w:r>
    </w:p>
    <w:p>
      <w:pPr>
        <w:pStyle w:val="BookText"/>
        <w:rPr/>
      </w:pPr>
      <w:r>
        <w:rPr>
          <w:rFonts w:ascii="IRNazanin" w:hAnsi="IRNazanin" w:eastAsia="IRNazanin"/>
          <w:color w:val="111111"/>
          <w:sz w:val="28"/>
          <w:sz w:val="28"/>
          <w:szCs w:val="28"/>
          <w:rtl w:val="true"/>
          <w:lang w:bidi="fa-IR"/>
        </w:rPr>
        <w:t>اما تعرفنی فیقول ومن أنت فیقول انا السرور الذی أدخلتنی علی فلان</w:t>
      </w:r>
    </w:p>
    <w:p>
      <w:pPr>
        <w:pStyle w:val="BookText"/>
        <w:rPr/>
      </w:pPr>
      <w:r>
        <w:rPr>
          <w:rFonts w:ascii="IRNazanin" w:hAnsi="IRNazanin" w:eastAsia="IRNazanin"/>
          <w:color w:val="111111"/>
          <w:sz w:val="28"/>
          <w:sz w:val="28"/>
          <w:szCs w:val="28"/>
          <w:rtl w:val="true"/>
          <w:lang w:bidi="fa-IR"/>
        </w:rPr>
        <w:t>انا الیوم الذی أونس وحشتک وألقنک حجتک وأثبتک بالقول الثابت و</w:t>
      </w:r>
    </w:p>
    <w:p>
      <w:pPr>
        <w:pStyle w:val="BookText"/>
        <w:rPr/>
      </w:pPr>
      <w:r>
        <w:rPr>
          <w:rFonts w:ascii="IRNazanin" w:hAnsi="IRNazanin" w:eastAsia="IRNazanin"/>
          <w:color w:val="111111"/>
          <w:sz w:val="28"/>
          <w:sz w:val="28"/>
          <w:szCs w:val="28"/>
          <w:rtl w:val="true"/>
          <w:lang w:bidi="fa-IR"/>
        </w:rPr>
        <w:t xml:space="preserve">أشهد بک مشاهد القیامة وأشفع لک إلی ربک وأریک منزلتک من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الحسن بن محبوب الثواب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w:t>
      </w:r>
    </w:p>
    <w:p>
      <w:pPr>
        <w:pStyle w:val="BookText"/>
        <w:rPr/>
      </w:pPr>
      <w:r>
        <w:rPr>
          <w:rFonts w:ascii="IRNazanin" w:hAnsi="IRNazanin" w:eastAsia="IRNazanin"/>
          <w:color w:val="111111"/>
          <w:sz w:val="28"/>
          <w:sz w:val="28"/>
          <w:szCs w:val="28"/>
          <w:rtl w:val="true"/>
          <w:lang w:bidi="fa-IR"/>
        </w:rPr>
        <w:t>المتوکل ره قال حدثنی عبد الله بن جعفر الحمیری عن محمد بن الحسین</w:t>
      </w:r>
    </w:p>
    <w:p>
      <w:pPr>
        <w:pStyle w:val="BookText"/>
        <w:rPr/>
      </w:pPr>
      <w:r>
        <w:rPr>
          <w:rFonts w:ascii="IRNazanin" w:hAnsi="IRNazanin" w:eastAsia="IRNazanin"/>
          <w:color w:val="111111"/>
          <w:sz w:val="28"/>
          <w:sz w:val="28"/>
          <w:szCs w:val="28"/>
          <w:rtl w:val="true"/>
          <w:lang w:bidi="fa-IR"/>
        </w:rPr>
        <w:t>بن أبی الخطاب عن الحسن بن محبوب عن سدیر الصیرفی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إذا بعث الله المؤمن</w:t>
      </w:r>
    </w:p>
    <w:p>
      <w:pPr>
        <w:pStyle w:val="BookText"/>
        <w:rPr/>
      </w:pPr>
      <w:r>
        <w:rPr>
          <w:rFonts w:ascii="IRNazanin" w:hAnsi="IRNazanin" w:eastAsia="IRNazanin"/>
          <w:color w:val="111111"/>
          <w:sz w:val="28"/>
          <w:sz w:val="28"/>
          <w:szCs w:val="28"/>
          <w:rtl w:val="true"/>
          <w:lang w:bidi="fa-IR"/>
        </w:rPr>
        <w:t xml:space="preserve">من قبره خرج معه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إذا بعث الله المؤمن</w:t>
      </w:r>
    </w:p>
    <w:p>
      <w:pPr>
        <w:pStyle w:val="BookText"/>
        <w:rPr/>
      </w:pPr>
      <w:r>
        <w:rPr>
          <w:rFonts w:ascii="IRNazanin" w:hAnsi="IRNazanin" w:eastAsia="IRNazanin"/>
          <w:color w:val="111111"/>
          <w:sz w:val="28"/>
          <w:sz w:val="28"/>
          <w:szCs w:val="28"/>
          <w:rtl w:val="true"/>
          <w:lang w:bidi="fa-IR"/>
        </w:rPr>
        <w:t xml:space="preserve">من قبره خرج معه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رأی المؤمن هولا من أهوال یوم القیامة قال له المثال لا تفزع ولا</w:t>
      </w:r>
    </w:p>
    <w:p>
      <w:pPr>
        <w:pStyle w:val="BookText"/>
        <w:rPr/>
      </w:pPr>
      <w:r>
        <w:rPr>
          <w:rFonts w:ascii="IRNazanin" w:hAnsi="IRNazanin" w:eastAsia="IRNazanin"/>
          <w:color w:val="111111"/>
          <w:sz w:val="28"/>
          <w:sz w:val="28"/>
          <w:szCs w:val="28"/>
          <w:rtl w:val="true"/>
          <w:lang w:bidi="fa-IR"/>
        </w:rPr>
        <w:t xml:space="preserve">تحزن وأبشر بالسرور والکرامة من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یبشره بالسرور</w:t>
      </w:r>
    </w:p>
    <w:p>
      <w:pPr>
        <w:pStyle w:val="BookText"/>
        <w:rPr/>
      </w:pPr>
      <w:r>
        <w:rPr>
          <w:rFonts w:ascii="IRNazanin" w:hAnsi="IRNazanin" w:eastAsia="IRNazanin"/>
          <w:color w:val="111111"/>
          <w:sz w:val="28"/>
          <w:sz w:val="28"/>
          <w:szCs w:val="28"/>
          <w:rtl w:val="true"/>
          <w:lang w:bidi="fa-IR"/>
        </w:rPr>
        <w:t xml:space="preserve">والکرامة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یقف بین یدی الله عز وجل</w:t>
      </w:r>
    </w:p>
    <w:p>
      <w:pPr>
        <w:pStyle w:val="BookText"/>
        <w:rPr/>
      </w:pPr>
      <w:r>
        <w:rPr>
          <w:rFonts w:ascii="IRNazanin" w:hAnsi="IRNazanin" w:eastAsia="IRNazanin"/>
          <w:color w:val="111111"/>
          <w:sz w:val="28"/>
          <w:sz w:val="28"/>
          <w:szCs w:val="28"/>
          <w:rtl w:val="true"/>
          <w:lang w:bidi="fa-IR"/>
        </w:rPr>
        <w:t>فیحاسبه حسابا یسیرا ویأمر به إلی الجنة والمثال امامه فیقول له المؤمن</w:t>
      </w:r>
    </w:p>
    <w:p>
      <w:pPr>
        <w:pStyle w:val="BookText"/>
        <w:rPr/>
      </w:pPr>
      <w:r>
        <w:rPr>
          <w:rFonts w:ascii="IRNazanin" w:hAnsi="IRNazanin" w:eastAsia="IRNazanin"/>
          <w:color w:val="111111"/>
          <w:sz w:val="28"/>
          <w:sz w:val="28"/>
          <w:szCs w:val="28"/>
          <w:rtl w:val="true"/>
          <w:lang w:bidi="fa-IR"/>
        </w:rPr>
        <w:t xml:space="preserve">یرحمک </w:t>
      </w:r>
      <w:r>
        <w:rPr>
          <w:rStyle w:val="FootnoteAnchor"/>
          <w:rtl w:val="true"/>
        </w:rPr>
        <w:footnoteReference w:id="326"/>
      </w:r>
      <w:r>
        <w:rPr>
          <w:rFonts w:ascii="IRNazanin" w:hAnsi="IRNazanin" w:eastAsia="IRNazanin"/>
          <w:color w:val="111111"/>
          <w:sz w:val="28"/>
          <w:sz w:val="28"/>
          <w:szCs w:val="28"/>
          <w:rtl w:val="true"/>
          <w:lang w:bidi="fa-IR"/>
        </w:rPr>
        <w:t xml:space="preserve">الله نعم الخارج خرجت </w:t>
      </w:r>
      <w:r>
        <w:rPr>
          <w:rStyle w:val="FootnoteAnchor"/>
          <w:rtl w:val="true"/>
        </w:rPr>
        <w:footnoteReference w:id="327"/>
      </w:r>
      <w:r>
        <w:rPr>
          <w:rFonts w:ascii="IRNazanin" w:hAnsi="IRNazanin" w:eastAsia="IRNazanin"/>
          <w:color w:val="111111"/>
          <w:sz w:val="28"/>
          <w:sz w:val="28"/>
          <w:szCs w:val="28"/>
          <w:rtl w:val="true"/>
          <w:lang w:bidi="fa-IR"/>
        </w:rPr>
        <w:t>معی من قبری وما زلت</w:t>
      </w:r>
    </w:p>
    <w:p>
      <w:pPr>
        <w:pStyle w:val="BookText"/>
        <w:rPr/>
      </w:pPr>
      <w:r>
        <w:rPr>
          <w:rFonts w:ascii="IRNazanin" w:hAnsi="IRNazanin" w:eastAsia="IRNazanin"/>
          <w:color w:val="111111"/>
          <w:sz w:val="28"/>
          <w:sz w:val="28"/>
          <w:szCs w:val="28"/>
          <w:rtl w:val="true"/>
          <w:lang w:bidi="fa-IR"/>
        </w:rPr>
        <w:t xml:space="preserve">تبشرنی بالسرور والکرامة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رأیت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328"/>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السرور الذی کنت</w:t>
      </w:r>
    </w:p>
    <w:p>
      <w:pPr>
        <w:pStyle w:val="BookText"/>
        <w:rPr/>
      </w:pPr>
      <w:r>
        <w:rPr>
          <w:rFonts w:ascii="IRNazanin" w:hAnsi="IRNazanin" w:eastAsia="IRNazanin"/>
          <w:color w:val="111111"/>
          <w:sz w:val="28"/>
          <w:sz w:val="28"/>
          <w:szCs w:val="28"/>
          <w:rtl w:val="true"/>
          <w:lang w:bidi="fa-IR"/>
        </w:rPr>
        <w:t xml:space="preserve">أدخلت </w:t>
      </w:r>
      <w:r>
        <w:rPr>
          <w:rStyle w:val="FootnoteAnchor"/>
          <w:rtl w:val="true"/>
        </w:rPr>
        <w:footnoteReference w:id="329"/>
      </w:r>
      <w:r>
        <w:rPr>
          <w:rFonts w:ascii="IRNazanin" w:hAnsi="IRNazanin" w:eastAsia="IRNazanin"/>
          <w:color w:val="111111"/>
          <w:sz w:val="28"/>
          <w:sz w:val="28"/>
          <w:szCs w:val="28"/>
          <w:rtl w:val="true"/>
          <w:lang w:bidi="fa-IR"/>
        </w:rPr>
        <w:t xml:space="preserve">علی أخیک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خلقنی الله عز وجل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لأبشرک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ره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الحسن بن علی الطوسی ره قال أخبرنا محمد</w:t>
      </w:r>
    </w:p>
    <w:p>
      <w:pPr>
        <w:pStyle w:val="BookText"/>
        <w:rPr/>
      </w:pPr>
      <w:r>
        <w:rPr>
          <w:rFonts w:ascii="IRNazanin" w:hAnsi="IRNazanin" w:eastAsia="IRNazanin"/>
          <w:color w:val="111111"/>
          <w:sz w:val="28"/>
          <w:sz w:val="28"/>
          <w:szCs w:val="28"/>
          <w:rtl w:val="true"/>
          <w:lang w:bidi="fa-IR"/>
        </w:rPr>
        <w:t>بن محمد قال حدثنا أبو القاسم جعفر بن محمد بن قولویه أمالی المفید</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 بن محمد بن النعمان قال أخبرنی</w:t>
      </w:r>
    </w:p>
    <w:p>
      <w:pPr>
        <w:pStyle w:val="BookText"/>
        <w:rPr/>
      </w:pPr>
      <w:r>
        <w:rPr>
          <w:rFonts w:ascii="IRNazanin" w:hAnsi="IRNazanin" w:eastAsia="IRNazanin"/>
          <w:color w:val="111111"/>
          <w:sz w:val="28"/>
          <w:sz w:val="28"/>
          <w:szCs w:val="28"/>
          <w:rtl w:val="true"/>
          <w:lang w:bidi="fa-IR"/>
        </w:rPr>
        <w:t>أبو القاسم جعفر بن محمد بن قولویه قال حدثنی أبی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الحسن بن محبوب عن حنان بن سدیر عن أبیه قال</w:t>
      </w:r>
    </w:p>
    <w:p>
      <w:pPr>
        <w:pStyle w:val="BookText"/>
        <w:rPr/>
      </w:pP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عنده المؤمن وما یجب من حقه فالتقت</w:t>
      </w:r>
    </w:p>
    <w:p>
      <w:pPr>
        <w:pStyle w:val="BookText"/>
        <w:rPr/>
      </w:pPr>
      <w:r>
        <w:rPr>
          <w:rFonts w:ascii="IRNazanin" w:hAnsi="IRNazanin" w:eastAsia="IRNazanin"/>
          <w:color w:val="111111"/>
          <w:sz w:val="28"/>
          <w:sz w:val="28"/>
          <w:szCs w:val="28"/>
          <w:rtl w:val="true"/>
          <w:lang w:bidi="fa-IR"/>
        </w:rPr>
        <w:t xml:space="preserve">إلی أبو عبد الله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الا</w:t>
      </w:r>
    </w:p>
    <w:p>
      <w:pPr>
        <w:pStyle w:val="BookText"/>
        <w:rPr/>
      </w:pPr>
      <w:r>
        <w:rPr>
          <w:rFonts w:ascii="IRNazanin" w:hAnsi="IRNazanin" w:eastAsia="IRNazanin"/>
          <w:color w:val="111111"/>
          <w:sz w:val="28"/>
          <w:sz w:val="28"/>
          <w:szCs w:val="28"/>
          <w:rtl w:val="true"/>
          <w:lang w:bidi="fa-IR"/>
        </w:rPr>
        <w:t>أحدثک مجال المؤمن عند الله فقلت بلی فحدثنی جعلت فداک فقال إذا</w:t>
      </w:r>
    </w:p>
    <w:p>
      <w:pPr>
        <w:pStyle w:val="BookText"/>
        <w:rPr/>
      </w:pPr>
      <w:r>
        <w:rPr>
          <w:rFonts w:ascii="IRNazanin" w:hAnsi="IRNazanin" w:eastAsia="IRNazanin"/>
          <w:color w:val="111111"/>
          <w:sz w:val="28"/>
          <w:sz w:val="28"/>
          <w:szCs w:val="28"/>
          <w:rtl w:val="true"/>
          <w:lang w:bidi="fa-IR"/>
        </w:rPr>
        <w:t>قبض الله روح المؤمن صعد ملکاه إلی السماء فقالا یا رب عبدک ونعم</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سریعا إلی طاعتک بطیئا عن معصیتک وقد قبضته إلیک فماذا</w:t>
      </w:r>
    </w:p>
    <w:p>
      <w:pPr>
        <w:pStyle w:val="BookText"/>
        <w:rPr/>
      </w:pPr>
      <w:r>
        <w:rPr>
          <w:rFonts w:ascii="IRNazanin" w:hAnsi="IRNazanin" w:eastAsia="IRNazanin"/>
          <w:color w:val="111111"/>
          <w:sz w:val="28"/>
          <w:sz w:val="28"/>
          <w:szCs w:val="28"/>
          <w:rtl w:val="true"/>
          <w:lang w:bidi="fa-IR"/>
        </w:rPr>
        <w:t xml:space="preserve">تأمرنا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الجلیل الجبار اهبطا إلی الدنیا</w:t>
      </w:r>
    </w:p>
    <w:p>
      <w:pPr>
        <w:pStyle w:val="BookText"/>
        <w:rPr/>
      </w:pPr>
      <w:r>
        <w:rPr>
          <w:rFonts w:ascii="IRNazanin" w:hAnsi="IRNazanin" w:eastAsia="IRNazanin"/>
          <w:color w:val="111111"/>
          <w:sz w:val="28"/>
          <w:sz w:val="28"/>
          <w:szCs w:val="28"/>
          <w:rtl w:val="true"/>
          <w:lang w:bidi="fa-IR"/>
        </w:rPr>
        <w:t>وکونا عند قبر عبدی وسبحانی ومجدانی وهللانی وکبرانی واکتبا</w:t>
      </w:r>
    </w:p>
    <w:p>
      <w:pPr>
        <w:pStyle w:val="BookText"/>
        <w:rPr/>
      </w:pPr>
      <w:r>
        <w:rPr>
          <w:rFonts w:ascii="IRNazanin" w:hAnsi="IRNazanin" w:eastAsia="IRNazanin"/>
          <w:color w:val="111111"/>
          <w:sz w:val="28"/>
          <w:sz w:val="28"/>
          <w:szCs w:val="28"/>
          <w:rtl w:val="true"/>
          <w:lang w:bidi="fa-IR"/>
        </w:rPr>
        <w:t xml:space="preserve">ذلک لعبدی حتی ابعثه من قبره ثم قال لی الا أزیدک قلت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بعث الله المؤمن من قبره خرج معه مثال یقدمه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w:t>
      </w:r>
    </w:p>
    <w:p>
      <w:pPr>
        <w:pStyle w:val="BookText"/>
        <w:rPr/>
      </w:pPr>
      <w:r>
        <w:rPr>
          <w:rFonts w:ascii="IRNazanin" w:hAnsi="IRNazanin" w:eastAsia="IRNazanin"/>
          <w:color w:val="111111"/>
          <w:sz w:val="28"/>
          <w:sz w:val="28"/>
          <w:szCs w:val="28"/>
          <w:rtl w:val="true"/>
          <w:lang w:bidi="fa-IR"/>
        </w:rPr>
        <w:t>عبد الله بن جعفر الحمیری عن أحمد بن محمد عن الحسن بن محبوب</w:t>
      </w:r>
    </w:p>
    <w:p>
      <w:pPr>
        <w:pStyle w:val="BookText"/>
        <w:rPr/>
      </w:pPr>
      <w:r>
        <w:rPr>
          <w:rFonts w:ascii="IRNazanin" w:hAnsi="IRNazanin" w:eastAsia="IRNazanin"/>
          <w:color w:val="111111"/>
          <w:sz w:val="28"/>
          <w:sz w:val="28"/>
          <w:szCs w:val="28"/>
          <w:rtl w:val="true"/>
          <w:lang w:bidi="fa-IR"/>
        </w:rPr>
        <w:t>عن سدیر الصیرفی قال کنت عند أبی عبد الله علیه السلام فذکروا عنده</w:t>
      </w:r>
    </w:p>
    <w:p>
      <w:pPr>
        <w:pStyle w:val="BookText"/>
        <w:rPr/>
      </w:pPr>
      <w:r>
        <w:rPr>
          <w:rFonts w:ascii="IRNazanin" w:hAnsi="IRNazanin" w:eastAsia="IRNazanin"/>
          <w:color w:val="111111"/>
          <w:sz w:val="28"/>
          <w:sz w:val="28"/>
          <w:szCs w:val="28"/>
          <w:rtl w:val="true"/>
          <w:lang w:bidi="fa-IR"/>
        </w:rPr>
        <w:t>المؤمن وذکر نحو ما فی الأمالی الا ان فیه فاحمدانی وسبحانی وهللانی وکبرانی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الحسن بن علی بن فضال عن منصور عن عمار بن أبی الیقظان عن</w:t>
      </w:r>
    </w:p>
    <w:p>
      <w:pPr>
        <w:pStyle w:val="BookText"/>
        <w:rPr/>
      </w:pPr>
      <w:r>
        <w:rPr>
          <w:rFonts w:ascii="IRNazanin" w:hAnsi="IRNazanin" w:eastAsia="IRNazanin"/>
          <w:color w:val="111111"/>
          <w:sz w:val="28"/>
          <w:sz w:val="28"/>
          <w:szCs w:val="28"/>
          <w:rtl w:val="true"/>
          <w:lang w:bidi="fa-IR"/>
        </w:rPr>
        <w:t>ابان بن تغلب قال سألت أبا عبد الله علیه السلام عن حق المؤمن علی المؤمن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حق المؤمن علی المؤمن أعظم من ذلک لو حدثتکم لکفرتم</w:t>
      </w:r>
    </w:p>
    <w:p>
      <w:pPr>
        <w:pStyle w:val="BookText"/>
        <w:rPr/>
      </w:pPr>
      <w:r>
        <w:rPr>
          <w:rFonts w:ascii="IRNazanin" w:hAnsi="IRNazanin" w:eastAsia="IRNazanin"/>
          <w:color w:val="111111"/>
          <w:sz w:val="28"/>
          <w:sz w:val="28"/>
          <w:szCs w:val="28"/>
          <w:rtl w:val="true"/>
          <w:lang w:bidi="fa-IR"/>
        </w:rPr>
        <w:t>ان المؤمن إذا خرج من قبره خرج معه مثال من قبره یقول له أبشر</w:t>
      </w:r>
    </w:p>
    <w:p>
      <w:pPr>
        <w:pStyle w:val="BookText"/>
        <w:rPr/>
      </w:pPr>
      <w:r>
        <w:rPr>
          <w:rFonts w:ascii="IRNazanin" w:hAnsi="IRNazanin" w:eastAsia="IRNazanin"/>
          <w:color w:val="111111"/>
          <w:sz w:val="28"/>
          <w:sz w:val="28"/>
          <w:szCs w:val="28"/>
          <w:rtl w:val="true"/>
          <w:lang w:bidi="fa-IR"/>
        </w:rPr>
        <w:t>بالکرامة من الله والسرور فیقول له بشرک الله بخیر قال ثم یمضی معه</w:t>
      </w:r>
    </w:p>
    <w:p>
      <w:pPr>
        <w:pStyle w:val="BookText"/>
        <w:rPr/>
      </w:pPr>
      <w:r>
        <w:rPr>
          <w:rFonts w:ascii="IRNazanin" w:hAnsi="IRNazanin" w:eastAsia="IRNazanin"/>
          <w:color w:val="111111"/>
          <w:sz w:val="28"/>
          <w:sz w:val="28"/>
          <w:szCs w:val="28"/>
          <w:rtl w:val="true"/>
          <w:lang w:bidi="fa-IR"/>
        </w:rPr>
        <w:t>یبشره بمثل ما قال وإذا مر بهول قال لیس هذا لک وإذا مر بخیر قال</w:t>
      </w:r>
    </w:p>
    <w:p>
      <w:pPr>
        <w:pStyle w:val="BookText"/>
        <w:rPr/>
      </w:pPr>
      <w:r>
        <w:rPr>
          <w:rFonts w:ascii="IRNazanin" w:hAnsi="IRNazanin" w:eastAsia="IRNazanin"/>
          <w:color w:val="111111"/>
          <w:sz w:val="28"/>
          <w:sz w:val="28"/>
          <w:szCs w:val="28"/>
          <w:rtl w:val="true"/>
          <w:lang w:bidi="fa-IR"/>
        </w:rPr>
        <w:t>هذا لک فلا یزال معه یؤمنه مما یخاف ویبشره بما یحب حتی یقف معه</w:t>
      </w:r>
    </w:p>
    <w:p>
      <w:pPr>
        <w:pStyle w:val="BookText"/>
        <w:rPr/>
      </w:pPr>
      <w:r>
        <w:rPr>
          <w:rFonts w:ascii="IRNazanin" w:hAnsi="IRNazanin" w:eastAsia="IRNazanin"/>
          <w:color w:val="111111"/>
          <w:sz w:val="28"/>
          <w:sz w:val="28"/>
          <w:szCs w:val="28"/>
          <w:rtl w:val="true"/>
          <w:lang w:bidi="fa-IR"/>
        </w:rPr>
        <w:t>بین یدی الله عز وجل فإذا امر به إلی الجنة قال له المثال أبشر فان الله</w:t>
      </w:r>
    </w:p>
    <w:p>
      <w:pPr>
        <w:pStyle w:val="BookText"/>
        <w:rPr/>
      </w:pPr>
      <w:r>
        <w:rPr>
          <w:rFonts w:ascii="IRNazanin" w:hAnsi="IRNazanin" w:eastAsia="IRNazanin"/>
          <w:color w:val="111111"/>
          <w:sz w:val="28"/>
          <w:sz w:val="28"/>
          <w:szCs w:val="28"/>
          <w:rtl w:val="true"/>
          <w:lang w:bidi="fa-IR"/>
        </w:rPr>
        <w:t>عز وجل قد امر بک إلی الجنة قال فیقول من أنت رحمک الله تبشرنی</w:t>
      </w:r>
    </w:p>
    <w:p>
      <w:pPr>
        <w:pStyle w:val="BookText"/>
        <w:rPr/>
      </w:pPr>
      <w:r>
        <w:rPr>
          <w:rFonts w:ascii="IRNazanin" w:hAnsi="IRNazanin" w:eastAsia="IRNazanin"/>
          <w:color w:val="111111"/>
          <w:sz w:val="28"/>
          <w:sz w:val="28"/>
          <w:szCs w:val="28"/>
          <w:rtl w:val="true"/>
          <w:lang w:bidi="fa-IR"/>
        </w:rPr>
        <w:t>من حین خرجت من قبری وآنستنی فی طریقی وخبرتنی عن ربی قال</w:t>
      </w:r>
    </w:p>
    <w:p>
      <w:pPr>
        <w:pStyle w:val="BookText"/>
        <w:rPr/>
      </w:pPr>
      <w:r>
        <w:rPr>
          <w:rFonts w:ascii="IRNazanin" w:hAnsi="IRNazanin" w:eastAsia="IRNazanin"/>
          <w:color w:val="111111"/>
          <w:sz w:val="28"/>
          <w:sz w:val="28"/>
          <w:szCs w:val="28"/>
          <w:rtl w:val="true"/>
          <w:lang w:bidi="fa-IR"/>
        </w:rPr>
        <w:t>فیقول انا السرور الذی کنت تدخله علی إخوانک فی الدنیا خلقت منه</w:t>
      </w:r>
    </w:p>
    <w:p>
      <w:pPr>
        <w:pStyle w:val="BookText"/>
        <w:rPr/>
      </w:pPr>
      <w:r>
        <w:rPr>
          <w:rFonts w:ascii="IRNazanin" w:hAnsi="IRNazanin" w:eastAsia="IRNazanin"/>
          <w:color w:val="111111"/>
          <w:sz w:val="28"/>
          <w:sz w:val="28"/>
          <w:szCs w:val="28"/>
          <w:rtl w:val="true"/>
          <w:lang w:bidi="fa-IR"/>
        </w:rPr>
        <w:t xml:space="preserve">لأبشرک وأؤنس وحشتک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فضال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سعید عن ابان بن تغلب قال سألت أبا</w:t>
      </w:r>
    </w:p>
    <w:p>
      <w:pPr>
        <w:pStyle w:val="BookText"/>
        <w:rPr/>
      </w:pPr>
      <w:r>
        <w:rPr>
          <w:rFonts w:ascii="IRNazanin" w:hAnsi="IRNazanin" w:eastAsia="IRNazanin"/>
          <w:color w:val="111111"/>
          <w:sz w:val="28"/>
          <w:sz w:val="28"/>
          <w:szCs w:val="28"/>
          <w:rtl w:val="true"/>
          <w:lang w:bidi="fa-IR"/>
        </w:rPr>
        <w:t>عبد الله علیه السلام عن حق المؤمن علی المؤمن قال حق المؤمن أعظم</w:t>
      </w:r>
    </w:p>
    <w:p>
      <w:pPr>
        <w:pStyle w:val="BookText"/>
        <w:rPr/>
      </w:pPr>
      <w:r>
        <w:rPr>
          <w:rFonts w:ascii="IRNazanin" w:hAnsi="IRNazanin" w:eastAsia="IRNazanin"/>
          <w:color w:val="111111"/>
          <w:sz w:val="28"/>
          <w:sz w:val="28"/>
          <w:szCs w:val="28"/>
          <w:rtl w:val="true"/>
          <w:lang w:bidi="fa-IR"/>
        </w:rPr>
        <w:t>من ذلک وذکر نحوه وقال ورواه عن غیره وفیه جعلت منه لأنصرک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لکمیل ابن</w:t>
      </w:r>
    </w:p>
    <w:p>
      <w:pPr>
        <w:pStyle w:val="BookText"/>
        <w:rPr/>
      </w:pPr>
      <w:r>
        <w:rPr>
          <w:rFonts w:ascii="IRNazanin" w:hAnsi="IRNazanin" w:eastAsia="IRNazanin"/>
          <w:color w:val="111111"/>
          <w:sz w:val="28"/>
          <w:sz w:val="28"/>
          <w:szCs w:val="28"/>
          <w:rtl w:val="true"/>
          <w:lang w:bidi="fa-IR"/>
        </w:rPr>
        <w:t>زیاد النخعی یا کمیل مر أهلک ان یروحوا فی کسب المکارم ویدلجوا</w:t>
      </w:r>
    </w:p>
    <w:p>
      <w:pPr>
        <w:pStyle w:val="BookText"/>
        <w:rPr/>
      </w:pPr>
      <w:r>
        <w:rPr>
          <w:rFonts w:ascii="IRNazanin" w:hAnsi="IRNazanin" w:eastAsia="IRNazanin"/>
          <w:color w:val="111111"/>
          <w:sz w:val="28"/>
          <w:sz w:val="28"/>
          <w:szCs w:val="28"/>
          <w:rtl w:val="true"/>
          <w:lang w:bidi="fa-IR"/>
        </w:rPr>
        <w:t>فی حاجة من هو نائم فوالذی وسع سمعه الأصوات ما من أحد أودع</w:t>
      </w:r>
    </w:p>
    <w:p>
      <w:pPr>
        <w:pStyle w:val="BookText"/>
        <w:rPr/>
      </w:pPr>
      <w:r>
        <w:rPr>
          <w:rFonts w:ascii="IRNazanin" w:hAnsi="IRNazanin" w:eastAsia="IRNazanin"/>
          <w:color w:val="111111"/>
          <w:sz w:val="28"/>
          <w:sz w:val="28"/>
          <w:szCs w:val="28"/>
          <w:rtl w:val="true"/>
          <w:lang w:bidi="fa-IR"/>
        </w:rPr>
        <w:t>قلبا سرورا الا وخلق الله له من ذلک السرور لطفا فإذا نزلت به نائبة</w:t>
      </w:r>
    </w:p>
    <w:p>
      <w:pPr>
        <w:pStyle w:val="BookText"/>
        <w:rPr/>
      </w:pPr>
      <w:r>
        <w:rPr>
          <w:rFonts w:ascii="IRNazanin" w:hAnsi="IRNazanin" w:eastAsia="IRNazanin"/>
          <w:color w:val="111111"/>
          <w:sz w:val="28"/>
          <w:sz w:val="28"/>
          <w:szCs w:val="28"/>
          <w:rtl w:val="true"/>
          <w:lang w:bidi="fa-IR"/>
        </w:rPr>
        <w:t>جری إلیها کالماء فی انحداره حتی یطردها عنه کما تطرد غریبة الإبل</w:t>
      </w:r>
    </w:p>
    <w:p>
      <w:pPr>
        <w:pStyle w:val="BookText"/>
        <w:rPr/>
      </w:pP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ما أودع أحد قلبا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w:t>
      </w:r>
    </w:p>
    <w:p>
      <w:pPr>
        <w:pStyle w:val="BookText"/>
        <w:rPr/>
      </w:pPr>
      <w:r>
        <w:rPr>
          <w:rFonts w:ascii="IRNazanin" w:hAnsi="IRNazanin" w:eastAsia="IRNazanin"/>
          <w:color w:val="111111"/>
          <w:sz w:val="28"/>
          <w:sz w:val="28"/>
          <w:szCs w:val="28"/>
          <w:rtl w:val="true"/>
          <w:lang w:bidi="fa-IR"/>
        </w:rPr>
        <w:t>ابن زیاد عن إسماعیل بن منصور عن المفضل عن أبی عبد الله علیه السلام</w:t>
      </w:r>
    </w:p>
    <w:p>
      <w:pPr>
        <w:pStyle w:val="BookText"/>
        <w:rPr/>
      </w:pPr>
      <w:r>
        <w:rPr>
          <w:rFonts w:ascii="IRNazanin" w:hAnsi="IRNazanin" w:eastAsia="IRNazanin"/>
          <w:color w:val="111111"/>
          <w:sz w:val="28"/>
          <w:sz w:val="28"/>
          <w:szCs w:val="28"/>
          <w:rtl w:val="true"/>
          <w:lang w:bidi="fa-IR"/>
        </w:rPr>
        <w:t>قال أیما مسلم لقی مسلما فسره سره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ره</w:t>
      </w:r>
    </w:p>
    <w:p>
      <w:pPr>
        <w:pStyle w:val="BookText"/>
        <w:rPr/>
      </w:pPr>
      <w:r>
        <w:rPr>
          <w:rFonts w:ascii="IRNazanin" w:hAnsi="IRNazanin" w:eastAsia="IRNazanin"/>
          <w:color w:val="111111"/>
          <w:sz w:val="28"/>
          <w:sz w:val="28"/>
          <w:szCs w:val="28"/>
          <w:rtl w:val="true"/>
          <w:lang w:bidi="fa-IR"/>
        </w:rPr>
        <w:t>قال حدثنی علی بن الحسین السعد آبادی عن أحمد بن أبی عبد الله البرقی</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علی عن أبی حمزة قال قال أبو عبد الله علیه السلام من سر</w:t>
      </w:r>
    </w:p>
    <w:p>
      <w:pPr>
        <w:pStyle w:val="BookText"/>
        <w:rPr/>
      </w:pPr>
      <w:r>
        <w:rPr>
          <w:rFonts w:ascii="IRNazanin" w:hAnsi="IRNazanin" w:eastAsia="IRNazanin"/>
          <w:color w:val="111111"/>
          <w:sz w:val="28"/>
          <w:sz w:val="28"/>
          <w:szCs w:val="28"/>
          <w:rtl w:val="true"/>
          <w:lang w:bidi="fa-IR"/>
        </w:rPr>
        <w:t>امرءا مؤمنا سره الله یوم القیامة وقیل له تمن علی ربک ما أحببت فقد</w:t>
      </w:r>
    </w:p>
    <w:p>
      <w:pPr>
        <w:pStyle w:val="BookText"/>
        <w:rPr/>
      </w:pPr>
      <w:r>
        <w:rPr>
          <w:rFonts w:ascii="IRNazanin" w:hAnsi="IRNazanin" w:eastAsia="IRNazanin"/>
          <w:color w:val="111111"/>
          <w:sz w:val="28"/>
          <w:sz w:val="28"/>
          <w:szCs w:val="28"/>
          <w:rtl w:val="true"/>
          <w:lang w:bidi="fa-IR"/>
        </w:rPr>
        <w:t>کنت تحب ان تسر أولیاءه فی دار الدنیا فیعطی ما تمنی ویزیده الله من</w:t>
      </w:r>
    </w:p>
    <w:p>
      <w:pPr>
        <w:pStyle w:val="BookText"/>
        <w:rPr/>
      </w:pPr>
      <w:r>
        <w:rPr>
          <w:rFonts w:ascii="IRNazanin" w:hAnsi="IRNazanin" w:eastAsia="IRNazanin"/>
          <w:color w:val="111111"/>
          <w:sz w:val="28"/>
          <w:sz w:val="28"/>
          <w:szCs w:val="28"/>
          <w:rtl w:val="true"/>
          <w:lang w:bidi="fa-IR"/>
        </w:rPr>
        <w:t>عنده ما لم یخطر علی قلبه من نعیم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یحیی عن محمد بن أحمد عن أحمد بن</w:t>
      </w:r>
    </w:p>
    <w:p>
      <w:pPr>
        <w:pStyle w:val="BookText"/>
        <w:rPr/>
      </w:pPr>
      <w:r>
        <w:rPr>
          <w:rFonts w:ascii="IRNazanin" w:hAnsi="IRNazanin" w:eastAsia="IRNazanin"/>
          <w:color w:val="111111"/>
          <w:sz w:val="28"/>
          <w:sz w:val="28"/>
          <w:szCs w:val="28"/>
          <w:rtl w:val="true"/>
          <w:lang w:bidi="fa-IR"/>
        </w:rPr>
        <w:t>محمد عن نصر عن وکیع عن الربیع بن صبیح رفع الحدیث إلی النبی</w:t>
      </w:r>
    </w:p>
    <w:p>
      <w:pPr>
        <w:pStyle w:val="BookText"/>
        <w:rPr/>
      </w:pPr>
      <w:r>
        <w:rPr>
          <w:rFonts w:ascii="IRNazanin" w:hAnsi="IRNazanin" w:eastAsia="IRNazanin"/>
          <w:color w:val="111111"/>
          <w:sz w:val="28"/>
          <w:sz w:val="28"/>
          <w:szCs w:val="28"/>
          <w:rtl w:val="true"/>
          <w:lang w:bidi="fa-IR"/>
        </w:rPr>
        <w:t>صلی الله علیه وآله قال من لقی اخاه بما یسره لیسره سره الله یوم القیامة</w:t>
      </w:r>
    </w:p>
    <w:p>
      <w:pPr>
        <w:pStyle w:val="BookText"/>
        <w:rPr/>
      </w:pPr>
      <w:r>
        <w:rPr>
          <w:rFonts w:ascii="IRNazanin" w:hAnsi="IRNazanin" w:eastAsia="IRNazanin"/>
          <w:color w:val="111111"/>
          <w:sz w:val="28"/>
          <w:sz w:val="28"/>
          <w:szCs w:val="28"/>
          <w:rtl w:val="true"/>
          <w:lang w:bidi="fa-IR"/>
        </w:rPr>
        <w:t>ومن لقی اخاه بما یسوءه لیسوءه ساءه الله یوم یلقاه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w:t>
      </w:r>
    </w:p>
    <w:p>
      <w:pPr>
        <w:pStyle w:val="BookText"/>
        <w:rPr/>
      </w:pPr>
      <w:r>
        <w:rPr>
          <w:rFonts w:ascii="IRNazanin" w:hAnsi="IRNazanin" w:eastAsia="IRNazanin"/>
          <w:color w:val="111111"/>
          <w:sz w:val="28"/>
          <w:sz w:val="28"/>
          <w:szCs w:val="28"/>
          <w:rtl w:val="true"/>
          <w:lang w:bidi="fa-IR"/>
        </w:rPr>
        <w:t>عن السیاری عن محمد بن جمهور قال کان النجاشی وهو رجل من</w:t>
      </w:r>
    </w:p>
    <w:p>
      <w:pPr>
        <w:pStyle w:val="BookText"/>
        <w:rPr/>
      </w:pPr>
      <w:r>
        <w:rPr>
          <w:rFonts w:ascii="IRNazanin" w:hAnsi="IRNazanin" w:eastAsia="IRNazanin"/>
          <w:color w:val="111111"/>
          <w:sz w:val="28"/>
          <w:sz w:val="28"/>
          <w:szCs w:val="28"/>
          <w:rtl w:val="true"/>
          <w:lang w:bidi="fa-IR"/>
        </w:rPr>
        <w:t>الدهاقین عاملا علی الأهواز وفارس فقال بعض اهل عمله لأبی عبد الله</w:t>
      </w:r>
    </w:p>
    <w:p>
      <w:pPr>
        <w:pStyle w:val="BookText"/>
        <w:rPr/>
      </w:pPr>
      <w:r>
        <w:rPr>
          <w:rFonts w:ascii="IRNazanin" w:hAnsi="IRNazanin" w:eastAsia="IRNazanin"/>
          <w:color w:val="111111"/>
          <w:sz w:val="28"/>
          <w:sz w:val="28"/>
          <w:szCs w:val="28"/>
          <w:rtl w:val="true"/>
          <w:lang w:bidi="fa-IR"/>
        </w:rPr>
        <w:t>علیه السلام ان فی دیوان النجاشی علی خراجا وهو مؤمن یدین بطاعتک</w:t>
      </w:r>
    </w:p>
    <w:p>
      <w:pPr>
        <w:pStyle w:val="BookText"/>
        <w:rPr/>
      </w:pPr>
      <w:r>
        <w:rPr>
          <w:rFonts w:ascii="IRNazanin" w:hAnsi="IRNazanin" w:eastAsia="IRNazanin"/>
          <w:color w:val="111111"/>
          <w:sz w:val="28"/>
          <w:sz w:val="28"/>
          <w:szCs w:val="28"/>
          <w:rtl w:val="true"/>
          <w:lang w:bidi="fa-IR"/>
        </w:rPr>
        <w:t>فان رأیت أن تکتب لی الیه کتابا قال فکتب الیه أبو عبد الله علیه السلام</w:t>
      </w:r>
    </w:p>
    <w:p>
      <w:pPr>
        <w:pStyle w:val="BookText"/>
        <w:rPr/>
      </w:pPr>
      <w:r>
        <w:rPr>
          <w:rFonts w:ascii="IRNazanin" w:hAnsi="IRNazanin" w:eastAsia="IRNazanin"/>
          <w:color w:val="111111"/>
          <w:sz w:val="28"/>
          <w:sz w:val="28"/>
          <w:szCs w:val="28"/>
          <w:rtl w:val="true"/>
          <w:lang w:bidi="fa-IR"/>
        </w:rPr>
        <w:t>بسم الله الرحمن الرحیم سر اخاک یسرک الله قال فلما ورد الکتاب علیه</w:t>
      </w:r>
    </w:p>
    <w:p>
      <w:pPr>
        <w:pStyle w:val="BookText"/>
        <w:rPr/>
      </w:pPr>
      <w:r>
        <w:rPr>
          <w:rFonts w:ascii="IRNazanin" w:hAnsi="IRNazanin" w:eastAsia="IRNazanin"/>
          <w:color w:val="111111"/>
          <w:sz w:val="28"/>
          <w:sz w:val="28"/>
          <w:szCs w:val="28"/>
          <w:rtl w:val="true"/>
          <w:lang w:bidi="fa-IR"/>
        </w:rPr>
        <w:t>دخل علیه وهو فی مجلسه فلما خلا ناوله الکتاب وقال هذا کتاب</w:t>
      </w:r>
    </w:p>
    <w:p>
      <w:pPr>
        <w:pStyle w:val="BookText"/>
        <w:rPr/>
      </w:pPr>
      <w:r>
        <w:rPr>
          <w:rFonts w:ascii="IRNazanin" w:hAnsi="IRNazanin" w:eastAsia="IRNazanin"/>
          <w:color w:val="111111"/>
          <w:sz w:val="28"/>
          <w:sz w:val="28"/>
          <w:szCs w:val="28"/>
          <w:rtl w:val="true"/>
          <w:lang w:bidi="fa-IR"/>
        </w:rPr>
        <w:t>أبی عبد الله علیه السلام فقبله ووضعه علی عینیه وقال له ما حاجتک قال</w:t>
      </w:r>
    </w:p>
    <w:p>
      <w:pPr>
        <w:pStyle w:val="BookText"/>
        <w:rPr/>
      </w:pPr>
      <w:r>
        <w:rPr>
          <w:rFonts w:ascii="IRNazanin" w:hAnsi="IRNazanin" w:eastAsia="IRNazanin"/>
          <w:color w:val="111111"/>
          <w:sz w:val="28"/>
          <w:sz w:val="28"/>
          <w:szCs w:val="28"/>
          <w:rtl w:val="true"/>
          <w:lang w:bidi="fa-IR"/>
        </w:rPr>
        <w:t>خراج علی فی دیوانک فقال له وکم هو قال عشرة آلاف درهم فدعا</w:t>
      </w:r>
    </w:p>
    <w:p>
      <w:pPr>
        <w:pStyle w:val="BookText"/>
        <w:rPr/>
      </w:pPr>
      <w:r>
        <w:rPr>
          <w:rFonts w:ascii="IRNazanin" w:hAnsi="IRNazanin" w:eastAsia="IRNazanin"/>
          <w:color w:val="111111"/>
          <w:sz w:val="28"/>
          <w:sz w:val="28"/>
          <w:szCs w:val="28"/>
          <w:rtl w:val="true"/>
          <w:lang w:bidi="fa-IR"/>
        </w:rPr>
        <w:t>کاتبه وأمره بأدائها عنه ثم أخرجه منها وأمر ان یثبتها له لقابل ثم قال</w:t>
      </w:r>
    </w:p>
    <w:p>
      <w:pPr>
        <w:pStyle w:val="BookText"/>
        <w:rPr/>
      </w:pPr>
      <w:r>
        <w:rPr>
          <w:rFonts w:ascii="IRNazanin" w:hAnsi="IRNazanin" w:eastAsia="IRNazanin"/>
          <w:color w:val="111111"/>
          <w:sz w:val="28"/>
          <w:sz w:val="28"/>
          <w:szCs w:val="28"/>
          <w:rtl w:val="true"/>
          <w:lang w:bidi="fa-IR"/>
        </w:rPr>
        <w:t>له سررتک فقال نعم جعلت فداک ثم امر له بمرکب وجاریة وغلام و</w:t>
      </w:r>
    </w:p>
    <w:p>
      <w:pPr>
        <w:pStyle w:val="BookText"/>
        <w:rPr/>
      </w:pPr>
      <w:r>
        <w:rPr>
          <w:rFonts w:ascii="IRNazanin" w:hAnsi="IRNazanin" w:eastAsia="IRNazanin"/>
          <w:color w:val="111111"/>
          <w:sz w:val="28"/>
          <w:sz w:val="28"/>
          <w:szCs w:val="28"/>
          <w:rtl w:val="true"/>
          <w:lang w:bidi="fa-IR"/>
        </w:rPr>
        <w:t>امر له بتخت ثیاب فی کل ذلک یقول له هل سررتک فیقول نعم جعلت</w:t>
      </w:r>
    </w:p>
    <w:p>
      <w:pPr>
        <w:pStyle w:val="BookText"/>
        <w:rPr/>
      </w:pPr>
      <w:r>
        <w:rPr>
          <w:rFonts w:ascii="IRNazanin" w:hAnsi="IRNazanin" w:eastAsia="IRNazanin"/>
          <w:color w:val="111111"/>
          <w:sz w:val="28"/>
          <w:sz w:val="28"/>
          <w:szCs w:val="28"/>
          <w:rtl w:val="true"/>
          <w:lang w:bidi="fa-IR"/>
        </w:rPr>
        <w:t>فداک فکلما قال نعم زاده حتی فرغ ثم قال له احمل فرش هذا البیت</w:t>
      </w:r>
    </w:p>
    <w:p>
      <w:pPr>
        <w:pStyle w:val="BookText"/>
        <w:rPr/>
      </w:pPr>
      <w:r>
        <w:rPr>
          <w:rFonts w:ascii="IRNazanin" w:hAnsi="IRNazanin" w:eastAsia="IRNazanin"/>
          <w:color w:val="111111"/>
          <w:sz w:val="28"/>
          <w:sz w:val="28"/>
          <w:szCs w:val="28"/>
          <w:rtl w:val="true"/>
          <w:lang w:bidi="fa-IR"/>
        </w:rPr>
        <w:t>الذی کنت جالسا فیه حین دفعت إلی کتاب مولای الذی ناولتنی فیه و</w:t>
      </w:r>
    </w:p>
    <w:p>
      <w:pPr>
        <w:pStyle w:val="BookText"/>
        <w:rPr/>
      </w:pPr>
      <w:r>
        <w:rPr>
          <w:rFonts w:ascii="IRNazanin" w:hAnsi="IRNazanin" w:eastAsia="IRNazanin"/>
          <w:color w:val="111111"/>
          <w:sz w:val="28"/>
          <w:sz w:val="28"/>
          <w:szCs w:val="28"/>
          <w:rtl w:val="true"/>
          <w:lang w:bidi="fa-IR"/>
        </w:rPr>
        <w:t>ارفع إلی حوائجک قال ففعل وخرج الرجل فصار إلی أبی عبد الله علیه</w:t>
      </w:r>
    </w:p>
    <w:p>
      <w:pPr>
        <w:pStyle w:val="BookText"/>
        <w:rPr/>
      </w:pPr>
      <w:r>
        <w:rPr>
          <w:rFonts w:ascii="IRNazanin" w:hAnsi="IRNazanin" w:eastAsia="IRNazanin"/>
          <w:color w:val="111111"/>
          <w:sz w:val="28"/>
          <w:sz w:val="28"/>
          <w:szCs w:val="28"/>
          <w:rtl w:val="true"/>
          <w:lang w:bidi="fa-IR"/>
        </w:rPr>
        <w:t>السلام بعد ذلک فحدثه الرجل بالحدیث علی جهته فجعل یسر بما فعل</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 یا ابن رسول الله کأنه قد سرک ما فعل بی فقال ای والله لقد</w:t>
      </w:r>
    </w:p>
    <w:p>
      <w:pPr>
        <w:pStyle w:val="BookText"/>
        <w:rPr/>
      </w:pPr>
      <w:r>
        <w:rPr>
          <w:rFonts w:ascii="IRNazanin" w:hAnsi="IRNazanin" w:eastAsia="IRNazanin"/>
          <w:color w:val="111111"/>
          <w:sz w:val="28"/>
          <w:sz w:val="28"/>
          <w:szCs w:val="28"/>
          <w:rtl w:val="true"/>
          <w:lang w:bidi="fa-IR"/>
        </w:rPr>
        <w:t>سر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قضاء الحقوق لأبی علی بن</w:t>
      </w:r>
    </w:p>
    <w:p>
      <w:pPr>
        <w:pStyle w:val="BookText"/>
        <w:rPr/>
      </w:pPr>
      <w:r>
        <w:rPr>
          <w:rFonts w:ascii="IRNazanin" w:hAnsi="IRNazanin" w:eastAsia="IRNazanin"/>
          <w:color w:val="111111"/>
          <w:sz w:val="28"/>
          <w:sz w:val="28"/>
          <w:szCs w:val="28"/>
          <w:rtl w:val="true"/>
          <w:lang w:bidi="fa-IR"/>
        </w:rPr>
        <w:t>طاهر الصوری وقال رجل من اهل الری ولی علینا بعض کتاب یحیی</w:t>
      </w:r>
    </w:p>
    <w:p>
      <w:pPr>
        <w:pStyle w:val="BookText"/>
        <w:rPr/>
      </w:pPr>
      <w:r>
        <w:rPr>
          <w:rFonts w:ascii="IRNazanin" w:hAnsi="IRNazanin" w:eastAsia="IRNazanin"/>
          <w:color w:val="111111"/>
          <w:sz w:val="28"/>
          <w:sz w:val="28"/>
          <w:szCs w:val="28"/>
          <w:rtl w:val="true"/>
          <w:lang w:bidi="fa-IR"/>
        </w:rPr>
        <w:t>بن خالد وکان علی بقایا یطالبنی بها وخفت من إلزامی إیاها خروجا</w:t>
      </w:r>
    </w:p>
    <w:p>
      <w:pPr>
        <w:pStyle w:val="BookText"/>
        <w:rPr/>
      </w:pPr>
      <w:r>
        <w:rPr>
          <w:rFonts w:ascii="IRNazanin" w:hAnsi="IRNazanin" w:eastAsia="IRNazanin"/>
          <w:color w:val="111111"/>
          <w:sz w:val="28"/>
          <w:sz w:val="28"/>
          <w:szCs w:val="28"/>
          <w:rtl w:val="true"/>
          <w:lang w:bidi="fa-IR"/>
        </w:rPr>
        <w:t>عن نعمتی وقیل لی انه ینتحل هذا المذهب فخفت ان أمضی الیه و</w:t>
      </w:r>
    </w:p>
    <w:p>
      <w:pPr>
        <w:pStyle w:val="BookText"/>
        <w:rPr/>
      </w:pPr>
      <w:r>
        <w:rPr>
          <w:rFonts w:ascii="IRNazanin" w:hAnsi="IRNazanin" w:eastAsia="IRNazanin"/>
          <w:color w:val="111111"/>
          <w:sz w:val="28"/>
          <w:sz w:val="28"/>
          <w:szCs w:val="28"/>
          <w:rtl w:val="true"/>
          <w:lang w:bidi="fa-IR"/>
        </w:rPr>
        <w:t xml:space="preserve">أمت </w:t>
      </w:r>
      <w:r>
        <w:rPr>
          <w:rStyle w:val="FootnoteAnchor"/>
          <w:rtl w:val="true"/>
        </w:rPr>
        <w:footnoteReference w:id="331"/>
      </w:r>
      <w:r>
        <w:rPr>
          <w:rFonts w:ascii="IRNazanin" w:hAnsi="IRNazanin" w:eastAsia="IRNazanin"/>
          <w:color w:val="111111"/>
          <w:sz w:val="28"/>
          <w:sz w:val="28"/>
          <w:szCs w:val="28"/>
          <w:rtl w:val="true"/>
          <w:lang w:bidi="fa-IR"/>
        </w:rPr>
        <w:t>به الیه فلا یکون کذلک فأقع فیما لا أحب فاجتمع رأیی علی</w:t>
      </w:r>
    </w:p>
    <w:p>
      <w:pPr>
        <w:pStyle w:val="BookText"/>
        <w:rPr/>
      </w:pPr>
      <w:r>
        <w:rPr>
          <w:rFonts w:ascii="IRNazanin" w:hAnsi="IRNazanin" w:eastAsia="IRNazanin"/>
          <w:color w:val="111111"/>
          <w:sz w:val="28"/>
          <w:sz w:val="28"/>
          <w:szCs w:val="28"/>
          <w:rtl w:val="true"/>
          <w:lang w:bidi="fa-IR"/>
        </w:rPr>
        <w:t>أن هربت إلی الله تعالی وحججت ولقیت مولای الصابر یعنی موسی بن</w:t>
      </w:r>
    </w:p>
    <w:p>
      <w:pPr>
        <w:pStyle w:val="BookText"/>
        <w:rPr/>
      </w:pPr>
      <w:r>
        <w:rPr>
          <w:rFonts w:ascii="IRNazanin" w:hAnsi="IRNazanin" w:eastAsia="IRNazanin"/>
          <w:color w:val="111111"/>
          <w:sz w:val="28"/>
          <w:sz w:val="28"/>
          <w:szCs w:val="28"/>
          <w:rtl w:val="true"/>
          <w:lang w:bidi="fa-IR"/>
        </w:rPr>
        <w:t>جعفر علیه السلام فشکوت حالی الیه فأصحبنی مکتوبا نسخته بسم الله</w:t>
      </w:r>
    </w:p>
    <w:p>
      <w:pPr>
        <w:pStyle w:val="BookText"/>
        <w:rPr/>
      </w:pPr>
      <w:r>
        <w:rPr>
          <w:rFonts w:ascii="IRNazanin" w:hAnsi="IRNazanin" w:eastAsia="IRNazanin"/>
          <w:color w:val="111111"/>
          <w:sz w:val="28"/>
          <w:sz w:val="28"/>
          <w:szCs w:val="28"/>
          <w:rtl w:val="true"/>
          <w:lang w:bidi="fa-IR"/>
        </w:rPr>
        <w:t>الرحمن الرحیم اعلم أن لله تحت عرشه ظلا لا یسکنه الا من أسدی إلی</w:t>
      </w:r>
    </w:p>
    <w:p>
      <w:pPr>
        <w:pStyle w:val="BookText"/>
        <w:rPr/>
      </w:pPr>
      <w:r>
        <w:rPr>
          <w:rFonts w:ascii="IRNazanin" w:hAnsi="IRNazanin" w:eastAsia="IRNazanin"/>
          <w:color w:val="111111"/>
          <w:sz w:val="28"/>
          <w:sz w:val="28"/>
          <w:szCs w:val="28"/>
          <w:rtl w:val="true"/>
          <w:lang w:bidi="fa-IR"/>
        </w:rPr>
        <w:t>أخیه معروفا أو نفس عنه کربة أو ادخل علی قلبه سرورا وهذا أخوک</w:t>
      </w:r>
    </w:p>
    <w:p>
      <w:pPr>
        <w:pStyle w:val="BookText"/>
        <w:rPr/>
      </w:pPr>
      <w:r>
        <w:rPr>
          <w:rFonts w:ascii="IRNazanin" w:hAnsi="IRNazanin" w:eastAsia="IRNazanin"/>
          <w:color w:val="111111"/>
          <w:sz w:val="28"/>
          <w:sz w:val="28"/>
          <w:szCs w:val="28"/>
          <w:rtl w:val="true"/>
          <w:lang w:bidi="fa-IR"/>
        </w:rPr>
        <w:t>والسلام قال فعدت من الحج إلی بلدی ومضیت إلی الرجل لیلا و</w:t>
      </w:r>
    </w:p>
    <w:p>
      <w:pPr>
        <w:pStyle w:val="BookText"/>
        <w:rPr/>
      </w:pPr>
      <w:r>
        <w:rPr>
          <w:rFonts w:ascii="IRNazanin" w:hAnsi="IRNazanin" w:eastAsia="IRNazanin"/>
          <w:color w:val="111111"/>
          <w:sz w:val="28"/>
          <w:sz w:val="28"/>
          <w:szCs w:val="28"/>
          <w:rtl w:val="true"/>
          <w:lang w:bidi="fa-IR"/>
        </w:rPr>
        <w:t>استأذنت علیه وقلت رسول الصابر علیه السلام فخرج إلی حافیا ماشیا</w:t>
      </w:r>
    </w:p>
    <w:p>
      <w:pPr>
        <w:pStyle w:val="BookText"/>
        <w:rPr/>
      </w:pPr>
      <w:r>
        <w:rPr>
          <w:rFonts w:ascii="IRNazanin" w:hAnsi="IRNazanin" w:eastAsia="IRNazanin"/>
          <w:color w:val="111111"/>
          <w:sz w:val="28"/>
          <w:sz w:val="28"/>
          <w:szCs w:val="28"/>
          <w:rtl w:val="true"/>
          <w:lang w:bidi="fa-IR"/>
        </w:rPr>
        <w:t>ففتح لی بابه وقبلنی وضمنی الیه وجعل یقبل عینی ویکرر ذلک کلما</w:t>
      </w:r>
    </w:p>
    <w:p>
      <w:pPr>
        <w:pStyle w:val="BookText"/>
        <w:rPr/>
      </w:pPr>
      <w:r>
        <w:rPr>
          <w:rFonts w:ascii="IRNazanin" w:hAnsi="IRNazanin" w:eastAsia="IRNazanin"/>
          <w:color w:val="111111"/>
          <w:sz w:val="28"/>
          <w:sz w:val="28"/>
          <w:szCs w:val="28"/>
          <w:rtl w:val="true"/>
          <w:lang w:bidi="fa-IR"/>
        </w:rPr>
        <w:t>سألنی عن رؤیته علیه السلام وکلما أخبرته بسلامته وصلاح أحواله</w:t>
      </w:r>
    </w:p>
    <w:p>
      <w:pPr>
        <w:pStyle w:val="BookText"/>
        <w:rPr/>
      </w:pPr>
      <w:r>
        <w:rPr>
          <w:rFonts w:ascii="IRNazanin" w:hAnsi="IRNazanin" w:eastAsia="IRNazanin"/>
          <w:color w:val="111111"/>
          <w:sz w:val="28"/>
          <w:sz w:val="28"/>
          <w:szCs w:val="28"/>
          <w:rtl w:val="true"/>
          <w:lang w:bidi="fa-IR"/>
        </w:rPr>
        <w:t>استبشر وشکر الله تعالی ثم أدخلنی داره وصدرنی فی مجلسه وجلس</w:t>
      </w:r>
    </w:p>
    <w:p>
      <w:pPr>
        <w:pStyle w:val="BookText"/>
        <w:rPr/>
      </w:pPr>
      <w:r>
        <w:rPr>
          <w:rFonts w:ascii="IRNazanin" w:hAnsi="IRNazanin" w:eastAsia="IRNazanin"/>
          <w:color w:val="111111"/>
          <w:sz w:val="28"/>
          <w:sz w:val="28"/>
          <w:szCs w:val="28"/>
          <w:rtl w:val="true"/>
          <w:lang w:bidi="fa-IR"/>
        </w:rPr>
        <w:t>بین یدی فأخرجت الیه کتابه علیه السلام فقبله قائما وقرأه ثم استدعی</w:t>
      </w:r>
    </w:p>
    <w:p>
      <w:pPr>
        <w:pStyle w:val="BookText"/>
        <w:rPr/>
      </w:pPr>
      <w:r>
        <w:rPr>
          <w:rFonts w:ascii="IRNazanin" w:hAnsi="IRNazanin" w:eastAsia="IRNazanin"/>
          <w:color w:val="111111"/>
          <w:sz w:val="28"/>
          <w:sz w:val="28"/>
          <w:szCs w:val="28"/>
          <w:rtl w:val="true"/>
          <w:lang w:bidi="fa-IR"/>
        </w:rPr>
        <w:t>بماله وثیابه فقاسمنی دینارا دینارا ودرهما درهما وثوبا ثوبا وأعطانی قیمة</w:t>
      </w:r>
    </w:p>
    <w:p>
      <w:pPr>
        <w:pStyle w:val="BookText"/>
        <w:rPr/>
      </w:pPr>
      <w:r>
        <w:rPr>
          <w:rFonts w:ascii="IRNazanin" w:hAnsi="IRNazanin" w:eastAsia="IRNazanin"/>
          <w:color w:val="111111"/>
          <w:sz w:val="28"/>
          <w:sz w:val="28"/>
          <w:szCs w:val="28"/>
          <w:rtl w:val="true"/>
          <w:lang w:bidi="fa-IR"/>
        </w:rPr>
        <w:t>ما لم یمکن قسمته وفی کل شئ من ذلک یقول یا اخی هل سررتک فأقول</w:t>
      </w:r>
    </w:p>
    <w:p>
      <w:pPr>
        <w:pStyle w:val="BookText"/>
        <w:rPr/>
      </w:pPr>
      <w:r>
        <w:rPr>
          <w:rFonts w:ascii="IRNazanin" w:hAnsi="IRNazanin" w:eastAsia="IRNazanin"/>
          <w:color w:val="111111"/>
          <w:sz w:val="28"/>
          <w:sz w:val="28"/>
          <w:szCs w:val="28"/>
          <w:rtl w:val="true"/>
          <w:lang w:bidi="fa-IR"/>
        </w:rPr>
        <w:t>ای والله وزدت علی السرور ثم استدعی العمل فأسقط ما کان باسمی و</w:t>
      </w:r>
    </w:p>
    <w:p>
      <w:pPr>
        <w:pStyle w:val="BookText"/>
        <w:rPr/>
      </w:pPr>
      <w:r>
        <w:rPr>
          <w:rFonts w:ascii="IRNazanin" w:hAnsi="IRNazanin" w:eastAsia="IRNazanin"/>
          <w:color w:val="111111"/>
          <w:sz w:val="28"/>
          <w:sz w:val="28"/>
          <w:szCs w:val="28"/>
          <w:rtl w:val="true"/>
          <w:lang w:bidi="fa-IR"/>
        </w:rPr>
        <w:t>أعطانی براءة مما یوجبه علی عنه وودعته وانصرفت عنه فقلت لا أقدر</w:t>
      </w:r>
    </w:p>
    <w:p>
      <w:pPr>
        <w:pStyle w:val="BookText"/>
        <w:rPr/>
      </w:pPr>
      <w:r>
        <w:rPr>
          <w:rFonts w:ascii="IRNazanin" w:hAnsi="IRNazanin" w:eastAsia="IRNazanin"/>
          <w:color w:val="111111"/>
          <w:sz w:val="28"/>
          <w:sz w:val="28"/>
          <w:szCs w:val="28"/>
          <w:rtl w:val="true"/>
          <w:lang w:bidi="fa-IR"/>
        </w:rPr>
        <w:t>علی مکافاة هذا الرجل الا بان أحج فی قابل وادعو له والقی الصابر</w:t>
      </w:r>
    </w:p>
    <w:p>
      <w:pPr>
        <w:pStyle w:val="BookText"/>
        <w:rPr/>
      </w:pPr>
      <w:r>
        <w:rPr>
          <w:rFonts w:ascii="IRNazanin" w:hAnsi="IRNazanin" w:eastAsia="IRNazanin"/>
          <w:color w:val="111111"/>
          <w:sz w:val="28"/>
          <w:sz w:val="28"/>
          <w:szCs w:val="28"/>
          <w:rtl w:val="true"/>
          <w:lang w:bidi="fa-IR"/>
        </w:rPr>
        <w:t>واعرفه فعله ففعلت ولقیت مولای الصابر علیه السلام وجعلت أحدثه و</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یتهلل فرحا فقلت یا مولای هل سرک ذلک فقال ای والله لقد سرنی</w:t>
      </w:r>
      <w:bookmarkStart w:id="412" w:name="pg12417_177029"/>
    </w:p>
    <w:p>
      <w:pPr>
        <w:pStyle w:val="BookText"/>
        <w:rPr/>
      </w:pPr>
      <w:bookmarkEnd w:id="412"/>
      <w:r>
        <w:rPr>
          <w:rFonts w:ascii="IRNazanin" w:hAnsi="IRNazanin" w:eastAsia="IRNazanin"/>
          <w:color w:val="111111"/>
          <w:sz w:val="28"/>
          <w:sz w:val="28"/>
          <w:szCs w:val="28"/>
          <w:rtl w:val="true"/>
          <w:lang w:bidi="fa-IR"/>
        </w:rPr>
        <w:t>وسر أمیر المؤمنین علیه السلام والله لقد سر جدی رسول الله صلی الله علیه</w:t>
      </w:r>
    </w:p>
    <w:p>
      <w:pPr>
        <w:pStyle w:val="BookText"/>
        <w:rPr/>
      </w:pPr>
      <w:r>
        <w:rPr>
          <w:rFonts w:ascii="IRNazanin" w:hAnsi="IRNazanin" w:eastAsia="IRNazanin"/>
          <w:color w:val="111111"/>
          <w:sz w:val="28"/>
          <w:sz w:val="28"/>
          <w:szCs w:val="28"/>
          <w:rtl w:val="true"/>
          <w:lang w:bidi="fa-IR"/>
        </w:rPr>
        <w:t>وآله والله لقد سر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الإمام الصادق جعفر بن</w:t>
      </w:r>
    </w:p>
    <w:p>
      <w:pPr>
        <w:pStyle w:val="BookText"/>
        <w:rPr/>
      </w:pPr>
      <w:r>
        <w:rPr>
          <w:rFonts w:ascii="IRNazanin" w:hAnsi="IRNazanin" w:eastAsia="IRNazanin"/>
          <w:color w:val="111111"/>
          <w:sz w:val="28"/>
          <w:sz w:val="28"/>
          <w:szCs w:val="28"/>
          <w:rtl w:val="true"/>
          <w:lang w:bidi="fa-IR"/>
        </w:rPr>
        <w:t>محمد صلوات الله علیهما لعبد الله بن جندب یا ابن جندب من سره ان</w:t>
      </w:r>
    </w:p>
    <w:p>
      <w:pPr>
        <w:pStyle w:val="BookText"/>
        <w:rPr/>
      </w:pPr>
      <w:r>
        <w:rPr>
          <w:rFonts w:ascii="IRNazanin" w:hAnsi="IRNazanin" w:eastAsia="IRNazanin"/>
          <w:color w:val="111111"/>
          <w:sz w:val="28"/>
          <w:sz w:val="28"/>
          <w:szCs w:val="28"/>
          <w:rtl w:val="true"/>
          <w:lang w:bidi="fa-IR"/>
        </w:rPr>
        <w:t>یزوجه الله الحور العین ویتوجه بالنور فلیدخل علی أخیه المؤمن</w:t>
      </w:r>
    </w:p>
    <w:p>
      <w:pPr>
        <w:pStyle w:val="BookText"/>
        <w:rPr/>
      </w:pP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ascii="IRNazanin" w:hAnsi="IRNazanin" w:eastAsia="IRNazanin"/>
          <w:color w:val="111111"/>
          <w:sz w:val="28"/>
          <w:sz w:val="28"/>
          <w:szCs w:val="28"/>
          <w:rtl w:val="true"/>
          <w:lang w:bidi="fa-IR"/>
        </w:rPr>
        <w:t>عن سعدان بن مسلم عن عبد الله بن سنان قال کان رجل عند أبی عبد الله</w:t>
      </w:r>
    </w:p>
    <w:p>
      <w:pPr>
        <w:pStyle w:val="BookText"/>
        <w:rPr/>
      </w:pPr>
      <w:r>
        <w:rPr>
          <w:rFonts w:ascii="IRNazanin" w:hAnsi="IRNazanin" w:eastAsia="IRNazanin"/>
          <w:color w:val="111111"/>
          <w:sz w:val="28"/>
          <w:sz w:val="28"/>
          <w:szCs w:val="28"/>
          <w:rtl w:val="true"/>
          <w:lang w:bidi="fa-IR"/>
        </w:rPr>
        <w:t>علیه السلام فقرأ هذه الآیة والذین یؤذون المؤمنین والمؤمنات بغیر ما</w:t>
      </w:r>
    </w:p>
    <w:p>
      <w:pPr>
        <w:pStyle w:val="BookText"/>
        <w:rPr/>
      </w:pPr>
      <w:r>
        <w:rPr>
          <w:rFonts w:ascii="IRNazanin" w:hAnsi="IRNazanin" w:eastAsia="IRNazanin"/>
          <w:color w:val="111111"/>
          <w:sz w:val="28"/>
          <w:sz w:val="28"/>
          <w:szCs w:val="28"/>
          <w:rtl w:val="true"/>
          <w:lang w:bidi="fa-IR"/>
        </w:rPr>
        <w:t>اکتسبوا فقد احتملوا بهتانا وأثما مبینا قال فقال أبو عبد الله علیه السلام</w:t>
      </w:r>
    </w:p>
    <w:p>
      <w:pPr>
        <w:pStyle w:val="BookText"/>
        <w:rPr/>
      </w:pPr>
      <w:r>
        <w:rPr>
          <w:rFonts w:ascii="IRNazanin" w:hAnsi="IRNazanin" w:eastAsia="IRNazanin"/>
          <w:color w:val="111111"/>
          <w:sz w:val="28"/>
          <w:sz w:val="28"/>
          <w:szCs w:val="28"/>
          <w:rtl w:val="true"/>
          <w:lang w:bidi="fa-IR"/>
        </w:rPr>
        <w:t>فما ثواب من ادخل علیه السرور فقلت جعلت فداک عشر حسنات فقال ای</w:t>
      </w:r>
    </w:p>
    <w:p>
      <w:pPr>
        <w:pStyle w:val="BookText"/>
        <w:rPr/>
      </w:pPr>
      <w:r>
        <w:rPr>
          <w:rFonts w:ascii="Amiri" w:hAnsi="Amiri" w:eastAsia="Amiri" w:cs="Amiri"/>
          <w:color w:val="111111"/>
          <w:sz w:val="28"/>
          <w:sz w:val="28"/>
          <w:szCs w:val="28"/>
          <w:rtl w:val="true"/>
          <w:lang w:bidi="ar-SA"/>
        </w:rPr>
        <w:t>والله وألف ألف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الروضة عن أبی عبد الله علیه السلام</w:t>
      </w:r>
    </w:p>
    <w:p>
      <w:pPr>
        <w:pStyle w:val="BookText"/>
        <w:rPr/>
      </w:pPr>
      <w:r>
        <w:rPr>
          <w:rFonts w:ascii="IRNazanin" w:hAnsi="IRNazanin" w:eastAsia="IRNazanin"/>
          <w:color w:val="111111"/>
          <w:sz w:val="28"/>
          <w:sz w:val="28"/>
          <w:szCs w:val="28"/>
          <w:rtl w:val="true"/>
          <w:lang w:bidi="fa-IR"/>
        </w:rPr>
        <w:t>أنه قال المؤمن هدیة الله عز وجل إلی أخیه المؤمن فان سره ووصله فقد</w:t>
      </w:r>
    </w:p>
    <w:p>
      <w:pPr>
        <w:pStyle w:val="BookText"/>
        <w:rPr/>
      </w:pPr>
      <w:r>
        <w:rPr>
          <w:rFonts w:ascii="IRNazanin" w:hAnsi="IRNazanin" w:eastAsia="IRNazanin"/>
          <w:color w:val="111111"/>
          <w:sz w:val="28"/>
          <w:sz w:val="28"/>
          <w:szCs w:val="28"/>
          <w:rtl w:val="true"/>
          <w:lang w:bidi="fa-IR"/>
        </w:rPr>
        <w:t>قبل من الله عز وجل هدیته وان قطعه وهجره فقد رد علی الله عز وجل</w:t>
      </w:r>
    </w:p>
    <w:p>
      <w:pPr>
        <w:pStyle w:val="BookText"/>
        <w:rPr/>
      </w:pPr>
      <w:r>
        <w:rPr>
          <w:rFonts w:ascii="IRNazanin" w:hAnsi="IRNazanin" w:eastAsia="IRNazanin"/>
          <w:color w:val="111111"/>
          <w:sz w:val="28"/>
          <w:sz w:val="28"/>
          <w:szCs w:val="28"/>
          <w:rtl w:val="true"/>
          <w:lang w:bidi="fa-IR"/>
        </w:rPr>
        <w:t xml:space="preserve">هدیته ئل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کتاب الاخوان أحادیث کثیرة</w:t>
      </w:r>
    </w:p>
    <w:p>
      <w:pPr>
        <w:pStyle w:val="BookText"/>
        <w:rPr/>
      </w:pPr>
      <w:r>
        <w:rPr>
          <w:rFonts w:ascii="IRNazanin" w:hAnsi="IRNazanin" w:eastAsia="IRNazanin"/>
          <w:color w:val="111111"/>
          <w:sz w:val="28"/>
          <w:sz w:val="28"/>
          <w:szCs w:val="28"/>
          <w:rtl w:val="true"/>
          <w:lang w:bidi="fa-IR"/>
        </w:rPr>
        <w:t xml:space="preserve">فی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أنها هی التی نقلناها من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w:t>
      </w:r>
    </w:p>
    <w:p>
      <w:pPr>
        <w:pStyle w:val="BookText"/>
        <w:rPr/>
      </w:pPr>
      <w:r>
        <w:rPr>
          <w:rFonts w:ascii="IRNazanin" w:hAnsi="IRNazanin" w:eastAsia="IRNazanin"/>
          <w:color w:val="111111"/>
          <w:sz w:val="28"/>
          <w:sz w:val="28"/>
          <w:szCs w:val="28"/>
          <w:rtl w:val="true"/>
          <w:lang w:bidi="fa-IR"/>
        </w:rPr>
        <w:t xml:space="preserve">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تفطیر الصائم من أبواب ما یجب</w:t>
      </w:r>
    </w:p>
    <w:p>
      <w:pPr>
        <w:pStyle w:val="BookText"/>
        <w:rPr/>
      </w:pPr>
      <w:r>
        <w:rPr>
          <w:rFonts w:ascii="IRNazanin" w:hAnsi="IRNazanin" w:eastAsia="IRNazanin"/>
          <w:color w:val="111111"/>
          <w:sz w:val="28"/>
          <w:sz w:val="28"/>
          <w:szCs w:val="28"/>
          <w:rtl w:val="true"/>
          <w:lang w:bidi="fa-IR"/>
        </w:rPr>
        <w:t xml:space="preserve">الامساک عنه 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 لإجابة المؤمن من أبواب الصیام</w:t>
      </w:r>
    </w:p>
    <w:p>
      <w:pPr>
        <w:pStyle w:val="BookText"/>
        <w:rPr/>
      </w:pPr>
      <w:r>
        <w:rPr>
          <w:rFonts w:ascii="IRNazanin" w:hAnsi="IRNazanin" w:eastAsia="IRNazanin"/>
          <w:color w:val="111111"/>
          <w:sz w:val="28"/>
          <w:sz w:val="28"/>
          <w:szCs w:val="28"/>
          <w:rtl w:val="true"/>
          <w:lang w:bidi="fa-IR"/>
        </w:rPr>
        <w:t>المندوب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زیارة الحسین علیه السلام قوله</w:t>
      </w:r>
    </w:p>
    <w:p>
      <w:pPr>
        <w:pStyle w:val="BookText"/>
        <w:rPr/>
      </w:pPr>
      <w:r>
        <w:rPr>
          <w:rFonts w:ascii="IRNazanin" w:hAnsi="IRNazanin" w:eastAsia="IRNazanin"/>
          <w:color w:val="111111"/>
          <w:sz w:val="28"/>
          <w:sz w:val="28"/>
          <w:szCs w:val="28"/>
          <w:rtl w:val="true"/>
          <w:lang w:bidi="fa-IR"/>
        </w:rPr>
        <w:t>علیه السلام أفضل الاعمال عند الله ادخال السرور علی المؤمن</w:t>
      </w:r>
      <w:r>
        <w:rPr>
          <w:rFonts w:eastAsia="IRNazanin" w:cs="IRNazanin"/>
          <w:color w:val="111111"/>
          <w:sz w:val="28"/>
          <w:szCs w:val="28"/>
          <w:rtl w:val="true"/>
          <w:lang w:bidi="fa-IR"/>
        </w:rPr>
        <w:t>.</w:t>
      </w:r>
    </w:p>
    <w:p>
      <w:pPr>
        <w:pStyle w:val="Heading4"/>
        <w:numPr>
          <w:ilvl w:val="3"/>
          <w:numId w:val="1"/>
        </w:numPr>
        <w:rPr/>
      </w:pPr>
      <w:bookmarkStart w:id="413" w:name="__RefHeading___Toc10083530_417432637"/>
      <w:bookmarkStart w:id="414" w:name="_Toc146"/>
      <w:bookmarkEnd w:id="413"/>
      <w:r>
        <w:rPr>
          <w:rtl w:val="true"/>
        </w:rPr>
        <w:t>(</w:t>
      </w:r>
      <w:r>
        <w:rPr/>
        <w:t>8</w:t>
      </w:r>
      <w:r>
        <w:rPr>
          <w:rtl w:val="true"/>
        </w:rPr>
        <w:t xml:space="preserve">) </w:t>
      </w:r>
      <w:r>
        <w:rPr>
          <w:rtl w:val="true"/>
        </w:rPr>
        <w:t>باب استحباب التبسم فی وجه المؤمن وصرف القذی عنه</w:t>
      </w:r>
      <w:bookmarkEnd w:id="41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w:t>
      </w:r>
    </w:p>
    <w:p>
      <w:pPr>
        <w:pStyle w:val="BookText"/>
        <w:rPr/>
      </w:pPr>
      <w:r>
        <w:rPr>
          <w:rFonts w:ascii="IRNazanin" w:hAnsi="IRNazanin" w:eastAsia="IRNazanin"/>
          <w:color w:val="111111"/>
          <w:sz w:val="28"/>
          <w:sz w:val="28"/>
          <w:szCs w:val="28"/>
          <w:rtl w:val="true"/>
          <w:lang w:bidi="fa-IR"/>
        </w:rPr>
        <w:t>السلام قال تبسم المؤمن فی وجه المؤمن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یزید عن أبی جعفر علیه</w:t>
      </w:r>
    </w:p>
    <w:p>
      <w:pPr>
        <w:pStyle w:val="BookText"/>
        <w:rPr/>
      </w:pPr>
      <w:r>
        <w:rPr>
          <w:rFonts w:ascii="IRNazanin" w:hAnsi="IRNazanin" w:eastAsia="IRNazanin"/>
          <w:color w:val="111111"/>
          <w:sz w:val="28"/>
          <w:sz w:val="28"/>
          <w:szCs w:val="28"/>
          <w:rtl w:val="true"/>
          <w:lang w:bidi="fa-IR"/>
        </w:rPr>
        <w:t xml:space="preserve">السلام قال تبسم الرجل </w:t>
      </w:r>
      <w:r>
        <w:rPr>
          <w:rStyle w:val="FootnoteAnchor"/>
          <w:rtl w:val="true"/>
        </w:rPr>
        <w:footnoteReference w:id="332"/>
      </w:r>
      <w:r>
        <w:rPr>
          <w:rFonts w:ascii="IRNazanin" w:hAnsi="IRNazanin" w:eastAsia="IRNazanin"/>
          <w:color w:val="111111"/>
          <w:sz w:val="28"/>
          <w:sz w:val="28"/>
          <w:szCs w:val="28"/>
          <w:rtl w:val="true"/>
          <w:lang w:bidi="fa-IR"/>
        </w:rPr>
        <w:t>فی وجه أخیه حسنة وصرفه القذی عنه</w:t>
      </w:r>
    </w:p>
    <w:p>
      <w:pPr>
        <w:pStyle w:val="BookText"/>
        <w:rPr/>
      </w:pPr>
      <w:r>
        <w:rPr>
          <w:rFonts w:ascii="IRNazanin" w:hAnsi="IRNazanin" w:eastAsia="IRNazanin"/>
          <w:color w:val="111111"/>
          <w:sz w:val="28"/>
          <w:sz w:val="28"/>
          <w:szCs w:val="28"/>
          <w:rtl w:val="true"/>
          <w:lang w:bidi="fa-IR"/>
        </w:rPr>
        <w:t xml:space="preserve">حسنة وما عبد الله بشئ أحب الیه من ادخال السرور </w:t>
      </w:r>
      <w:r>
        <w:rPr>
          <w:rStyle w:val="FootnoteAnchor"/>
          <w:rtl w:val="true"/>
        </w:rPr>
        <w:footnoteReference w:id="333"/>
      </w:r>
      <w:r>
        <w:rPr>
          <w:rFonts w:ascii="IRNazanin" w:hAnsi="IRNazanin" w:eastAsia="IRNazanin"/>
          <w:color w:val="111111"/>
          <w:sz w:val="28"/>
          <w:sz w:val="28"/>
          <w:szCs w:val="28"/>
          <w:rtl w:val="true"/>
          <w:lang w:bidi="fa-IR"/>
        </w:rPr>
        <w:t>علی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من اخذ عن</w:t>
      </w:r>
    </w:p>
    <w:p>
      <w:pPr>
        <w:pStyle w:val="BookText"/>
        <w:rPr/>
      </w:pPr>
      <w:r>
        <w:rPr>
          <w:rFonts w:ascii="IRNazanin" w:hAnsi="IRNazanin" w:eastAsia="IRNazanin"/>
          <w:color w:val="111111"/>
          <w:sz w:val="28"/>
          <w:sz w:val="28"/>
          <w:szCs w:val="28"/>
          <w:rtl w:val="true"/>
          <w:lang w:bidi="fa-IR"/>
        </w:rPr>
        <w:t xml:space="preserve">وجه أخیه المؤمن قذاة </w:t>
      </w:r>
      <w:r>
        <w:rPr>
          <w:rStyle w:val="FootnoteAnchor"/>
          <w:rtl w:val="true"/>
        </w:rPr>
        <w:footnoteReference w:id="334"/>
      </w:r>
      <w:r>
        <w:rPr>
          <w:rFonts w:ascii="IRNazanin" w:hAnsi="IRNazanin" w:eastAsia="IRNazanin"/>
          <w:color w:val="111111"/>
          <w:sz w:val="28"/>
          <w:sz w:val="28"/>
          <w:szCs w:val="28"/>
          <w:rtl w:val="true"/>
          <w:lang w:bidi="fa-IR"/>
        </w:rPr>
        <w:t>کتب الله له عشر حسنات ومن تبسم فی وجه</w:t>
      </w:r>
    </w:p>
    <w:p>
      <w:pPr>
        <w:pStyle w:val="BookText"/>
        <w:rPr/>
      </w:pPr>
      <w:r>
        <w:rPr>
          <w:rFonts w:ascii="IRNazanin" w:hAnsi="IRNazanin" w:eastAsia="IRNazanin"/>
          <w:color w:val="111111"/>
          <w:sz w:val="28"/>
          <w:sz w:val="28"/>
          <w:szCs w:val="28"/>
          <w:rtl w:val="true"/>
          <w:lang w:bidi="fa-IR"/>
        </w:rPr>
        <w:t>أخیه کانت له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الرضا علیه السلام من خرج</w:t>
      </w:r>
    </w:p>
    <w:p>
      <w:pPr>
        <w:pStyle w:val="BookText"/>
        <w:rPr/>
      </w:pPr>
      <w:r>
        <w:rPr>
          <w:rFonts w:ascii="IRNazanin" w:hAnsi="IRNazanin" w:eastAsia="IRNazanin"/>
          <w:color w:val="111111"/>
          <w:sz w:val="28"/>
          <w:sz w:val="28"/>
          <w:szCs w:val="28"/>
          <w:rtl w:val="true"/>
          <w:lang w:bidi="fa-IR"/>
        </w:rPr>
        <w:t>فی حاجة ومسح وجهه بماء الورد لم یرهق وجهه قتر ولا ذلة ومن شرب</w:t>
      </w:r>
    </w:p>
    <w:p>
      <w:pPr>
        <w:pStyle w:val="BookText"/>
        <w:rPr/>
      </w:pPr>
      <w:r>
        <w:rPr>
          <w:rFonts w:ascii="IRNazanin" w:hAnsi="IRNazanin" w:eastAsia="IRNazanin"/>
          <w:color w:val="111111"/>
          <w:sz w:val="28"/>
          <w:sz w:val="28"/>
          <w:szCs w:val="28"/>
          <w:rtl w:val="true"/>
          <w:lang w:bidi="fa-IR"/>
        </w:rPr>
        <w:t>من سؤر أخیه المؤمن یرید بذلک التواضع أدخله الله الجنة البتة ومن</w:t>
      </w:r>
    </w:p>
    <w:p>
      <w:pPr>
        <w:pStyle w:val="BookText"/>
        <w:rPr/>
      </w:pPr>
      <w:r>
        <w:rPr>
          <w:rFonts w:ascii="IRNazanin" w:hAnsi="IRNazanin" w:eastAsia="IRNazanin"/>
          <w:color w:val="111111"/>
          <w:sz w:val="28"/>
          <w:sz w:val="28"/>
          <w:szCs w:val="28"/>
          <w:rtl w:val="true"/>
          <w:lang w:bidi="fa-IR"/>
        </w:rPr>
        <w:t>تبسم فی وجه أخیه المؤمن کتب الله له حسنة ومن کتب الله له حسنة</w:t>
      </w:r>
    </w:p>
    <w:p>
      <w:pPr>
        <w:pStyle w:val="BookText"/>
        <w:rPr/>
      </w:pPr>
      <w:r>
        <w:rPr>
          <w:rFonts w:ascii="IRNazanin" w:hAnsi="IRNazanin" w:eastAsia="IRNazanin"/>
          <w:color w:val="111111"/>
          <w:sz w:val="28"/>
          <w:sz w:val="28"/>
          <w:szCs w:val="28"/>
          <w:rtl w:val="true"/>
          <w:lang w:bidi="fa-IR"/>
        </w:rPr>
        <w:t>لم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واجتهد أن لا تلقی أخا</w:t>
      </w:r>
    </w:p>
    <w:p>
      <w:pPr>
        <w:pStyle w:val="BookText"/>
        <w:rPr/>
      </w:pPr>
      <w:r>
        <w:rPr>
          <w:rFonts w:ascii="IRNazanin" w:hAnsi="IRNazanin" w:eastAsia="IRNazanin"/>
          <w:color w:val="111111"/>
          <w:sz w:val="28"/>
          <w:sz w:val="28"/>
          <w:szCs w:val="28"/>
          <w:rtl w:val="true"/>
          <w:lang w:bidi="fa-IR"/>
        </w:rPr>
        <w:t>من إخوانک الا تبسمک فی وجهه وضحکت معه فی مرضات الله فإنه نروی</w:t>
      </w:r>
    </w:p>
    <w:p>
      <w:pPr>
        <w:pStyle w:val="BookText"/>
        <w:rPr/>
      </w:pPr>
      <w:r>
        <w:rPr>
          <w:rFonts w:ascii="IRNazanin" w:hAnsi="IRNazanin" w:eastAsia="IRNazanin"/>
          <w:color w:val="111111"/>
          <w:sz w:val="28"/>
          <w:sz w:val="28"/>
          <w:szCs w:val="28"/>
          <w:rtl w:val="true"/>
          <w:lang w:bidi="fa-IR"/>
        </w:rPr>
        <w:t>عن أبی عبد الله علیه السلام أنه قال من ضحک فی وجه أخیه المؤمن</w:t>
      </w:r>
    </w:p>
    <w:p>
      <w:pPr>
        <w:pStyle w:val="BookText"/>
        <w:rPr/>
      </w:pPr>
      <w:r>
        <w:rPr>
          <w:rFonts w:ascii="Amiri" w:hAnsi="Amiri" w:eastAsia="Amiri" w:cs="Amiri"/>
          <w:color w:val="111111"/>
          <w:sz w:val="28"/>
          <w:sz w:val="28"/>
          <w:szCs w:val="28"/>
          <w:rtl w:val="true"/>
          <w:lang w:bidi="ar-SA"/>
        </w:rPr>
        <w:t>تواضعا لله جل وعز ادخله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والتودد إلی الناس ما یناسب</w:t>
      </w:r>
    </w:p>
    <w:p>
      <w:pPr>
        <w:pStyle w:val="BookText"/>
        <w:rPr/>
      </w:pPr>
      <w:r>
        <w:rPr>
          <w:rFonts w:ascii="IRNazanin" w:hAnsi="IRNazanin" w:eastAsia="IRNazanin"/>
          <w:color w:val="111111"/>
          <w:sz w:val="28"/>
          <w:sz w:val="28"/>
          <w:szCs w:val="28"/>
          <w:rtl w:val="true"/>
          <w:lang w:bidi="fa-IR"/>
        </w:rPr>
        <w:t xml:space="preserve">ذلک 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القهقهة ما یدل علی استحباب</w:t>
      </w:r>
    </w:p>
    <w:p>
      <w:pPr>
        <w:pStyle w:val="BookText"/>
        <w:rPr/>
      </w:pPr>
      <w:r>
        <w:rPr>
          <w:rFonts w:ascii="IRNazanin" w:hAnsi="IRNazanin" w:eastAsia="IRNazanin"/>
          <w:color w:val="111111"/>
          <w:sz w:val="28"/>
          <w:sz w:val="28"/>
          <w:szCs w:val="28"/>
          <w:rtl w:val="true"/>
          <w:lang w:bidi="fa-IR"/>
        </w:rPr>
        <w:t>التبسم وفی روایة حماد من باب جملة مما یستحب للمسافر من أبواب</w:t>
      </w:r>
    </w:p>
    <w:p>
      <w:pPr>
        <w:pStyle w:val="BookText"/>
        <w:rPr/>
      </w:pPr>
      <w:r>
        <w:rPr>
          <w:rFonts w:ascii="IRNazanin" w:hAnsi="IRNazanin" w:eastAsia="IRNazanin"/>
          <w:color w:val="111111"/>
          <w:sz w:val="28"/>
          <w:sz w:val="28"/>
          <w:szCs w:val="28"/>
          <w:rtl w:val="true"/>
          <w:lang w:bidi="fa-IR"/>
        </w:rPr>
        <w:t>آداب السفر قوله علیه السلام وأکثروا التبسم فی وجوههم وفی روایة</w:t>
      </w:r>
    </w:p>
    <w:p>
      <w:pPr>
        <w:pStyle w:val="BookText"/>
        <w:rPr/>
      </w:pPr>
      <w:r>
        <w:rPr>
          <w:rFonts w:ascii="IRNazanin" w:hAnsi="IRNazanin" w:eastAsia="IRNazanin"/>
          <w:color w:val="111111"/>
          <w:sz w:val="28"/>
          <w:sz w:val="28"/>
          <w:szCs w:val="28"/>
          <w:rtl w:val="true"/>
          <w:lang w:bidi="fa-IR"/>
        </w:rPr>
        <w:t>الدیلمی من باب لبس الثواب الغلیظ من أبواب الملابس قوله کان صلی الله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بساما من غیر ضحک</w:t>
      </w:r>
      <w:r>
        <w:rPr>
          <w:rFonts w:eastAsia="IRNazanin" w:cs="IRNazanin"/>
          <w:color w:val="111111"/>
          <w:sz w:val="28"/>
          <w:szCs w:val="28"/>
          <w:rtl w:val="true"/>
          <w:lang w:bidi="fa-IR"/>
        </w:rPr>
        <w:t>.</w:t>
      </w:r>
      <w:bookmarkStart w:id="415" w:name="pg12417_177031"/>
    </w:p>
    <w:p>
      <w:pPr>
        <w:pStyle w:val="Heading4"/>
        <w:numPr>
          <w:ilvl w:val="3"/>
          <w:numId w:val="1"/>
        </w:numPr>
        <w:rPr/>
      </w:pPr>
      <w:bookmarkStart w:id="416" w:name="__RefHeading___Toc10083532_417432637"/>
      <w:bookmarkStart w:id="417" w:name="_Toc147"/>
      <w:bookmarkEnd w:id="415"/>
      <w:bookmarkEnd w:id="416"/>
      <w:r>
        <w:rPr>
          <w:rtl w:val="true"/>
        </w:rPr>
        <w:t>(</w:t>
      </w:r>
      <w:r>
        <w:rPr/>
        <w:t>9</w:t>
      </w:r>
      <w:r>
        <w:rPr>
          <w:rtl w:val="true"/>
        </w:rPr>
        <w:t xml:space="preserve">) </w:t>
      </w:r>
      <w:r>
        <w:rPr>
          <w:rtl w:val="true"/>
        </w:rPr>
        <w:t>باب ما ورد فی الدعابة والمزاح والضحک</w:t>
      </w:r>
      <w:bookmarkEnd w:id="417"/>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فلیضحکوا قلیلا ولیبکوا کثیرا</w:t>
      </w:r>
    </w:p>
    <w:p>
      <w:pPr>
        <w:pStyle w:val="BookText"/>
        <w:rPr/>
      </w:pPr>
      <w:r>
        <w:rPr>
          <w:rFonts w:ascii="IRNazanin" w:hAnsi="IRNazanin" w:eastAsia="IRNazanin"/>
          <w:color w:val="111111"/>
          <w:sz w:val="28"/>
          <w:sz w:val="28"/>
          <w:szCs w:val="28"/>
          <w:rtl w:val="true"/>
          <w:lang w:bidi="fa-IR"/>
        </w:rPr>
        <w:t xml:space="preserve">جزاء بما کانوا یکسبون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وامرأته قائمة فضحکت فبشرناها بإسحاق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بآیاتنا اذاهم منها یضحکون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هذا الحدیث تعجبون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وتضحکون ولا</w:t>
      </w:r>
    </w:p>
    <w:p>
      <w:pPr>
        <w:pStyle w:val="BookText"/>
        <w:rPr/>
      </w:pPr>
      <w:r>
        <w:rPr>
          <w:rFonts w:ascii="IRNazanin" w:hAnsi="IRNazanin" w:eastAsia="IRNazanin"/>
          <w:color w:val="111111"/>
          <w:sz w:val="28"/>
          <w:sz w:val="28"/>
          <w:szCs w:val="28"/>
          <w:rtl w:val="true"/>
          <w:lang w:bidi="fa-IR"/>
        </w:rPr>
        <w:t xml:space="preserve">تبکون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مسفرة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ضاحکة مستبشرة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شریف بن سابق عن الفضل بن أبی قرة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ما من مؤمن الا وفیه دعابة قلت وما الدعابة؟ قال المزاح السرائر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ومن ذلک ما استطرفناه من جامع البزنطی صاحب الرضا علیه السلام عن</w:t>
      </w:r>
    </w:p>
    <w:p>
      <w:pPr>
        <w:pStyle w:val="BookText"/>
        <w:rPr/>
      </w:pPr>
      <w:r>
        <w:rPr>
          <w:rFonts w:ascii="IRNazanin" w:hAnsi="IRNazanin" w:eastAsia="IRNazanin"/>
          <w:color w:val="111111"/>
          <w:sz w:val="28"/>
          <w:sz w:val="28"/>
          <w:szCs w:val="28"/>
          <w:rtl w:val="true"/>
          <w:lang w:bidi="fa-IR"/>
        </w:rPr>
        <w:t xml:space="preserve">الفضل ابن أبی قرة الکوفی عن أبی عبد الله علیه السلام مثله المعانی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رحمه الله قال حدثنا سعد بن عبد الله عن أحمد بن أبی عبد الله قال</w:t>
      </w:r>
    </w:p>
    <w:p>
      <w:pPr>
        <w:pStyle w:val="BookText"/>
        <w:rPr/>
      </w:pPr>
      <w:r>
        <w:rPr>
          <w:rFonts w:ascii="IRNazanin" w:hAnsi="IRNazanin" w:eastAsia="IRNazanin"/>
          <w:color w:val="111111"/>
          <w:sz w:val="28"/>
          <w:sz w:val="28"/>
          <w:szCs w:val="28"/>
          <w:rtl w:val="true"/>
          <w:lang w:bidi="fa-IR"/>
        </w:rPr>
        <w:t>حدثنی شریف بن سابق أبو محمد التفلیسی عن الفضل بن أبی قرة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w:t>
      </w:r>
    </w:p>
    <w:p>
      <w:pPr>
        <w:pStyle w:val="BookText"/>
        <w:rPr/>
      </w:pPr>
      <w:r>
        <w:rPr>
          <w:rFonts w:ascii="IRNazanin" w:hAnsi="IRNazanin" w:eastAsia="IRNazanin"/>
          <w:color w:val="111111"/>
          <w:sz w:val="28"/>
          <w:sz w:val="28"/>
          <w:szCs w:val="28"/>
          <w:rtl w:val="true"/>
          <w:lang w:bidi="fa-IR"/>
        </w:rPr>
        <w:t>الصادق علیه السلام أنه قال ما من مؤمن الا وفیه دعابة وکان رسول اله</w:t>
      </w:r>
    </w:p>
    <w:p>
      <w:pPr>
        <w:pStyle w:val="BookText"/>
        <w:rPr/>
      </w:pPr>
      <w:r>
        <w:rPr>
          <w:rFonts w:ascii="IRNazanin" w:hAnsi="IRNazanin" w:eastAsia="IRNazanin"/>
          <w:color w:val="111111"/>
          <w:sz w:val="28"/>
          <w:sz w:val="28"/>
          <w:szCs w:val="28"/>
          <w:rtl w:val="true"/>
          <w:lang w:bidi="fa-IR"/>
        </w:rPr>
        <w:t>صلی الله علیه وآله یداعب ولا یقول الا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محمد بن علی عن یحیی بن سلام عن یوسف بن یعقوب</w:t>
      </w:r>
    </w:p>
    <w:p>
      <w:pPr>
        <w:pStyle w:val="BookText"/>
        <w:rPr/>
      </w:pPr>
      <w:r>
        <w:rPr>
          <w:rFonts w:ascii="IRNazanin" w:hAnsi="IRNazanin" w:eastAsia="IRNazanin"/>
          <w:color w:val="111111"/>
          <w:sz w:val="28"/>
          <w:sz w:val="28"/>
          <w:szCs w:val="28"/>
          <w:rtl w:val="true"/>
          <w:lang w:bidi="fa-IR"/>
        </w:rPr>
        <w:t>عن صالح بن عقبة عن یونس الشیبانی قال قال أبو عبد الله علیه السلام</w:t>
      </w:r>
    </w:p>
    <w:p>
      <w:pPr>
        <w:pStyle w:val="BookText"/>
        <w:rPr/>
      </w:pPr>
      <w:r>
        <w:rPr>
          <w:rFonts w:ascii="IRNazanin" w:hAnsi="IRNazanin" w:eastAsia="IRNazanin"/>
          <w:color w:val="111111"/>
          <w:sz w:val="28"/>
          <w:sz w:val="28"/>
          <w:szCs w:val="28"/>
          <w:rtl w:val="true"/>
          <w:lang w:bidi="fa-IR"/>
        </w:rPr>
        <w:t>کیف مداعبة بعضکم بعضا قلت قلیل قال فلا تفعلوا فان المداعبة من حسن</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وانک لتدخل بها السرور علی أخیک ولقد کان رسول الله صلی الله</w:t>
      </w:r>
    </w:p>
    <w:p>
      <w:pPr>
        <w:pStyle w:val="BookText"/>
        <w:rPr/>
      </w:pPr>
      <w:r>
        <w:rPr>
          <w:rFonts w:ascii="IRNazanin" w:hAnsi="IRNazanin" w:eastAsia="IRNazanin"/>
          <w:color w:val="111111"/>
          <w:sz w:val="28"/>
          <w:sz w:val="28"/>
          <w:szCs w:val="28"/>
          <w:rtl w:val="true"/>
          <w:lang w:bidi="fa-IR"/>
        </w:rPr>
        <w:t>علیه وآله وسلم یداعب الرجل یرید أن یسره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حامد محیی الدین ابن أخی</w:t>
      </w:r>
    </w:p>
    <w:p>
      <w:pPr>
        <w:pStyle w:val="BookText"/>
        <w:rPr/>
      </w:pPr>
      <w:r>
        <w:rPr>
          <w:rFonts w:ascii="IRNazanin" w:hAnsi="IRNazanin" w:eastAsia="IRNazanin"/>
          <w:color w:val="111111"/>
          <w:sz w:val="28"/>
          <w:sz w:val="28"/>
          <w:szCs w:val="28"/>
          <w:rtl w:val="true"/>
          <w:lang w:bidi="fa-IR"/>
        </w:rPr>
        <w:t>ابن زهرة صاحب الغنیة فی أربعینه عن القاضی بهاء الدین شیخ الاسلام</w:t>
      </w:r>
    </w:p>
    <w:p>
      <w:pPr>
        <w:pStyle w:val="BookText"/>
        <w:rPr/>
      </w:pPr>
      <w:r>
        <w:rPr>
          <w:rFonts w:ascii="IRNazanin" w:hAnsi="IRNazanin" w:eastAsia="IRNazanin"/>
          <w:color w:val="111111"/>
          <w:sz w:val="28"/>
          <w:sz w:val="28"/>
          <w:szCs w:val="28"/>
          <w:rtl w:val="true"/>
          <w:lang w:bidi="fa-IR"/>
        </w:rPr>
        <w:t>أبی المحاسن یوسف بن رافع بن تمیم عن القاضی فخر الدین أبی الرضا</w:t>
      </w:r>
    </w:p>
    <w:p>
      <w:pPr>
        <w:pStyle w:val="BookText"/>
        <w:rPr/>
      </w:pPr>
      <w:r>
        <w:rPr>
          <w:rFonts w:ascii="IRNazanin" w:hAnsi="IRNazanin" w:eastAsia="IRNazanin"/>
          <w:color w:val="111111"/>
          <w:sz w:val="28"/>
          <w:sz w:val="28"/>
          <w:szCs w:val="28"/>
          <w:rtl w:val="true"/>
          <w:lang w:bidi="fa-IR"/>
        </w:rPr>
        <w:t>سعید عن الحافظ أبی بکر وجیه بن طاهر عن أبی سعید محمد بن عبد العزیز</w:t>
      </w:r>
    </w:p>
    <w:p>
      <w:pPr>
        <w:pStyle w:val="BookText"/>
        <w:rPr/>
      </w:pPr>
      <w:r>
        <w:rPr>
          <w:rFonts w:ascii="IRNazanin" w:hAnsi="IRNazanin" w:eastAsia="IRNazanin"/>
          <w:color w:val="111111"/>
          <w:sz w:val="28"/>
          <w:sz w:val="28"/>
          <w:szCs w:val="28"/>
          <w:rtl w:val="true"/>
          <w:lang w:bidi="fa-IR"/>
        </w:rPr>
        <w:t>الصفار عن الشیخ أبی عبد الرحمن محمد بن الحسین السلمی عن عبد العزیز</w:t>
      </w:r>
    </w:p>
    <w:p>
      <w:pPr>
        <w:pStyle w:val="BookText"/>
        <w:rPr/>
      </w:pPr>
      <w:r>
        <w:rPr>
          <w:rFonts w:ascii="IRNazanin" w:hAnsi="IRNazanin" w:eastAsia="IRNazanin"/>
          <w:color w:val="111111"/>
          <w:sz w:val="28"/>
          <w:sz w:val="28"/>
          <w:szCs w:val="28"/>
          <w:rtl w:val="true"/>
          <w:lang w:bidi="fa-IR"/>
        </w:rPr>
        <w:t>بن جعفر بن محمد عن محمد بن هارون بن بویه عن عیسی بن مهران عن</w:t>
      </w:r>
    </w:p>
    <w:p>
      <w:pPr>
        <w:pStyle w:val="BookText"/>
        <w:rPr/>
      </w:pPr>
      <w:r>
        <w:rPr>
          <w:rFonts w:ascii="IRNazanin" w:hAnsi="IRNazanin" w:eastAsia="IRNazanin"/>
          <w:color w:val="111111"/>
          <w:sz w:val="28"/>
          <w:sz w:val="28"/>
          <w:szCs w:val="28"/>
          <w:rtl w:val="true"/>
          <w:lang w:bidi="fa-IR"/>
        </w:rPr>
        <w:t>الحسن بن الحسین قال حدثنا الحسین بن زید قال قلت لجعفر بن محمد</w:t>
      </w:r>
    </w:p>
    <w:p>
      <w:pPr>
        <w:pStyle w:val="BookText"/>
        <w:rPr/>
      </w:pPr>
      <w:r>
        <w:rPr>
          <w:rFonts w:ascii="IRNazanin" w:hAnsi="IRNazanin" w:eastAsia="IRNazanin"/>
          <w:color w:val="111111"/>
          <w:sz w:val="28"/>
          <w:sz w:val="28"/>
          <w:szCs w:val="28"/>
          <w:rtl w:val="true"/>
          <w:lang w:bidi="fa-IR"/>
        </w:rPr>
        <w:t>علیهما السلام جعلت فداک وهل کانت فی النبی صلی الله علیه وآله مداعبة</w:t>
      </w:r>
    </w:p>
    <w:p>
      <w:pPr>
        <w:pStyle w:val="BookText"/>
        <w:rPr/>
      </w:pPr>
      <w:r>
        <w:rPr>
          <w:rFonts w:ascii="IRNazanin" w:hAnsi="IRNazanin" w:eastAsia="IRNazanin"/>
          <w:color w:val="111111"/>
          <w:sz w:val="28"/>
          <w:sz w:val="28"/>
          <w:szCs w:val="28"/>
          <w:rtl w:val="true"/>
          <w:lang w:bidi="fa-IR"/>
        </w:rPr>
        <w:t>فقال وقد وصفه الله بخلق عظیم فی المداعبة وأن الله تعالی بعث أنبیائه</w:t>
      </w:r>
    </w:p>
    <w:p>
      <w:pPr>
        <w:pStyle w:val="BookText"/>
        <w:rPr/>
      </w:pPr>
      <w:r>
        <w:rPr>
          <w:rFonts w:ascii="IRNazanin" w:hAnsi="IRNazanin" w:eastAsia="IRNazanin"/>
          <w:color w:val="111111"/>
          <w:sz w:val="28"/>
          <w:sz w:val="28"/>
          <w:szCs w:val="28"/>
          <w:rtl w:val="true"/>
          <w:lang w:bidi="fa-IR"/>
        </w:rPr>
        <w:t>فکانت فیهم کزازة وبعث محمدا صلی الله علیه وآله بالرأفة والرحمة</w:t>
      </w:r>
    </w:p>
    <w:p>
      <w:pPr>
        <w:pStyle w:val="BookText"/>
        <w:rPr/>
      </w:pPr>
      <w:r>
        <w:rPr>
          <w:rFonts w:ascii="IRNazanin" w:hAnsi="IRNazanin" w:eastAsia="IRNazanin"/>
          <w:color w:val="111111"/>
          <w:sz w:val="28"/>
          <w:sz w:val="28"/>
          <w:szCs w:val="28"/>
          <w:rtl w:val="true"/>
          <w:lang w:bidi="fa-IR"/>
        </w:rPr>
        <w:t>وکان من رأفته لامته مداعبة لهم لکیلا یبلغ بأحد منهم التعظیم حتی</w:t>
      </w:r>
    </w:p>
    <w:p>
      <w:pPr>
        <w:pStyle w:val="BookText"/>
        <w:rPr/>
      </w:pPr>
      <w:r>
        <w:rPr>
          <w:rFonts w:ascii="IRNazanin" w:hAnsi="IRNazanin" w:eastAsia="IRNazanin"/>
          <w:color w:val="111111"/>
          <w:sz w:val="28"/>
          <w:sz w:val="28"/>
          <w:szCs w:val="28"/>
          <w:rtl w:val="true"/>
          <w:lang w:bidi="fa-IR"/>
        </w:rPr>
        <w:t>لا ینظر الیه ثم قال حدثنی أبی محمد عن أبیه علی عن أبیه الحسین عن</w:t>
      </w:r>
    </w:p>
    <w:p>
      <w:pPr>
        <w:pStyle w:val="BookText"/>
        <w:rPr/>
      </w:pPr>
      <w:r>
        <w:rPr>
          <w:rFonts w:ascii="IRNazanin" w:hAnsi="IRNazanin" w:eastAsia="IRNazanin"/>
          <w:color w:val="111111"/>
          <w:sz w:val="28"/>
          <w:sz w:val="28"/>
          <w:szCs w:val="28"/>
          <w:rtl w:val="true"/>
          <w:lang w:bidi="fa-IR"/>
        </w:rPr>
        <w:t>أبیه علی علیهم السلام قال کان رسول الله صلی الله علیه وآله لیسر الرجل</w:t>
      </w:r>
    </w:p>
    <w:p>
      <w:pPr>
        <w:pStyle w:val="BookText"/>
        <w:rPr/>
      </w:pPr>
      <w:r>
        <w:rPr>
          <w:rFonts w:ascii="Amiri" w:hAnsi="Amiri" w:eastAsia="Amiri" w:cs="Amiri"/>
          <w:color w:val="111111"/>
          <w:sz w:val="28"/>
          <w:sz w:val="28"/>
          <w:szCs w:val="28"/>
          <w:rtl w:val="true"/>
          <w:lang w:bidi="ar-SA"/>
        </w:rPr>
        <w:t>من أصحابه إذا رآه مغموما بالمداعبة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أن رجلا سأله أکان</w:t>
      </w:r>
    </w:p>
    <w:p>
      <w:pPr>
        <w:pStyle w:val="BookText"/>
        <w:rPr/>
      </w:pPr>
      <w:r>
        <w:rPr>
          <w:rFonts w:ascii="IRNazanin" w:hAnsi="IRNazanin" w:eastAsia="IRNazanin"/>
          <w:color w:val="111111"/>
          <w:sz w:val="28"/>
          <w:sz w:val="28"/>
          <w:szCs w:val="28"/>
          <w:rtl w:val="true"/>
          <w:lang w:bidi="fa-IR"/>
        </w:rPr>
        <w:t>النبی صلی الله علیه وآله وسلم یمزح؟ فقال کان النبی یمزح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 ما</w:t>
      </w:r>
    </w:p>
    <w:p>
      <w:pPr>
        <w:pStyle w:val="BookText"/>
        <w:rPr/>
      </w:pPr>
      <w:r>
        <w:rPr>
          <w:rFonts w:ascii="IRNazanin" w:hAnsi="IRNazanin" w:eastAsia="IRNazanin"/>
          <w:color w:val="111111"/>
          <w:sz w:val="28"/>
          <w:sz w:val="28"/>
          <w:szCs w:val="28"/>
          <w:rtl w:val="true"/>
          <w:lang w:bidi="fa-IR"/>
        </w:rPr>
        <w:t>أنا من دد ولا الدد منی ومع ذلک کان یمزح ولا یقول الا حقا فلا یکون</w:t>
      </w:r>
    </w:p>
    <w:p>
      <w:pPr>
        <w:pStyle w:val="BookText"/>
        <w:rPr/>
      </w:pPr>
      <w:r>
        <w:rPr>
          <w:rFonts w:ascii="IRNazanin" w:hAnsi="IRNazanin" w:eastAsia="IRNazanin"/>
          <w:color w:val="111111"/>
          <w:sz w:val="28"/>
          <w:sz w:val="28"/>
          <w:szCs w:val="28"/>
          <w:rtl w:val="true"/>
          <w:lang w:bidi="fa-IR"/>
        </w:rPr>
        <w:t>ذلک المزاح من الدد لان الحق لیس من الدد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علیه السلام یمزح ولا یقول</w:t>
      </w:r>
    </w:p>
    <w:p>
      <w:pPr>
        <w:pStyle w:val="BookText"/>
        <w:rPr/>
      </w:pPr>
      <w:r>
        <w:rPr>
          <w:rFonts w:ascii="IRNazanin" w:hAnsi="IRNazanin" w:eastAsia="IRNazanin"/>
          <w:color w:val="111111"/>
          <w:sz w:val="28"/>
          <w:sz w:val="28"/>
          <w:szCs w:val="28"/>
          <w:rtl w:val="true"/>
          <w:lang w:bidi="fa-IR"/>
        </w:rPr>
        <w:t>الا حقا قال أنس مات نغیر لأبی عمیر وهو ابن لام سلیم فجعل النبی علیه</w:t>
      </w:r>
    </w:p>
    <w:p>
      <w:pPr>
        <w:pStyle w:val="BookText"/>
        <w:rPr/>
      </w:pPr>
      <w:r>
        <w:rPr>
          <w:rFonts w:ascii="IRNazanin" w:hAnsi="IRNazanin" w:eastAsia="IRNazanin"/>
          <w:color w:val="111111"/>
          <w:sz w:val="28"/>
          <w:sz w:val="28"/>
          <w:szCs w:val="28"/>
          <w:rtl w:val="true"/>
          <w:lang w:bidi="fa-IR"/>
        </w:rPr>
        <w:t>السلام یقوم یا أبا عمیر ما فعل النغیر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رجل احملنی یا رسول الله فقال أنا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حاملوک علی ولد ناقة فقال ما أصنع بولد ناقة؟ قال علیه السلام وهل</w:t>
      </w:r>
    </w:p>
    <w:p>
      <w:pPr>
        <w:pStyle w:val="BookText"/>
        <w:rPr/>
      </w:pPr>
      <w:r>
        <w:rPr>
          <w:rFonts w:ascii="IRNazanin" w:hAnsi="IRNazanin" w:eastAsia="IRNazanin"/>
          <w:color w:val="111111"/>
          <w:sz w:val="28"/>
          <w:sz w:val="28"/>
          <w:szCs w:val="28"/>
          <w:rtl w:val="true"/>
          <w:lang w:bidi="fa-IR"/>
        </w:rPr>
        <w:t>یلد الإبل الا النوق واستدبر رجلا من ورائه وأخذ بعضده وقال من</w:t>
      </w:r>
    </w:p>
    <w:p>
      <w:pPr>
        <w:pStyle w:val="BookText"/>
        <w:rPr/>
      </w:pPr>
      <w:r>
        <w:rPr>
          <w:rFonts w:ascii="IRNazanin" w:hAnsi="IRNazanin" w:eastAsia="IRNazanin"/>
          <w:color w:val="111111"/>
          <w:sz w:val="28"/>
          <w:sz w:val="28"/>
          <w:szCs w:val="28"/>
          <w:rtl w:val="true"/>
          <w:lang w:bidi="fa-IR"/>
        </w:rPr>
        <w:t xml:space="preserve">یشتری هذا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أسلم أنه قال لامرأة وذکرت زوجها</w:t>
      </w:r>
    </w:p>
    <w:p>
      <w:pPr>
        <w:pStyle w:val="BookText"/>
        <w:rPr/>
      </w:pPr>
      <w:r>
        <w:rPr>
          <w:rFonts w:ascii="IRNazanin" w:hAnsi="IRNazanin" w:eastAsia="IRNazanin"/>
          <w:color w:val="111111"/>
          <w:sz w:val="28"/>
          <w:sz w:val="28"/>
          <w:szCs w:val="28"/>
          <w:rtl w:val="true"/>
          <w:lang w:bidi="fa-IR"/>
        </w:rPr>
        <w:t>أهذا الذی فی عینیه بیاض؟ فقالت لاما بعینیه بیاض وحکت لزوجها فقال</w:t>
      </w:r>
    </w:p>
    <w:p>
      <w:pPr>
        <w:pStyle w:val="BookText"/>
        <w:rPr/>
      </w:pPr>
      <w:r>
        <w:rPr>
          <w:rFonts w:ascii="IRNazanin" w:hAnsi="IRNazanin" w:eastAsia="IRNazanin"/>
          <w:color w:val="111111"/>
          <w:sz w:val="28"/>
          <w:sz w:val="28"/>
          <w:szCs w:val="28"/>
          <w:rtl w:val="true"/>
          <w:lang w:bidi="fa-IR"/>
        </w:rPr>
        <w:t>أما ترین بیاض عینی أکثر من سوادها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 علیه السلام جملا علیه حنطة فقال</w:t>
      </w:r>
    </w:p>
    <w:p>
      <w:pPr>
        <w:pStyle w:val="BookText"/>
        <w:rPr/>
      </w:pPr>
      <w:r>
        <w:rPr>
          <w:rFonts w:ascii="IRNazanin" w:hAnsi="IRNazanin" w:eastAsia="IRNazanin"/>
          <w:color w:val="111111"/>
          <w:sz w:val="28"/>
          <w:sz w:val="28"/>
          <w:szCs w:val="28"/>
          <w:rtl w:val="true"/>
          <w:lang w:bidi="fa-IR"/>
        </w:rPr>
        <w:t>تمشی الهریسة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عجوز من الأنصار للنبی علیه السلام</w:t>
      </w:r>
    </w:p>
    <w:p>
      <w:pPr>
        <w:pStyle w:val="BookText"/>
        <w:rPr/>
      </w:pPr>
      <w:r>
        <w:rPr>
          <w:rFonts w:ascii="IRNazanin" w:hAnsi="IRNazanin" w:eastAsia="IRNazanin"/>
          <w:color w:val="111111"/>
          <w:sz w:val="28"/>
          <w:sz w:val="28"/>
          <w:szCs w:val="28"/>
          <w:rtl w:val="true"/>
          <w:lang w:bidi="fa-IR"/>
        </w:rPr>
        <w:t>ادع لی بالجنة فقال إن الجنة لا یدخلها العجز فبکت المرأة فضحک النبی</w:t>
      </w:r>
    </w:p>
    <w:p>
      <w:pPr>
        <w:pStyle w:val="BookText"/>
        <w:rPr/>
      </w:pPr>
      <w:r>
        <w:rPr>
          <w:rFonts w:ascii="IRNazanin" w:hAnsi="IRNazanin" w:eastAsia="IRNazanin"/>
          <w:color w:val="111111"/>
          <w:sz w:val="28"/>
          <w:sz w:val="28"/>
          <w:szCs w:val="28"/>
          <w:rtl w:val="true"/>
          <w:lang w:bidi="fa-IR"/>
        </w:rPr>
        <w:t>علیه السلام وقال أما سمعت قول الله تعالی انا أنشأناهن انشاء فجعلناهن</w:t>
      </w:r>
    </w:p>
    <w:p>
      <w:pPr>
        <w:pStyle w:val="BookText"/>
        <w:rPr/>
      </w:pPr>
      <w:r>
        <w:rPr>
          <w:rFonts w:ascii="IRNazanin" w:hAnsi="IRNazanin" w:eastAsia="IRNazanin"/>
          <w:color w:val="111111"/>
          <w:sz w:val="28"/>
          <w:sz w:val="28"/>
          <w:szCs w:val="28"/>
          <w:rtl w:val="true"/>
          <w:lang w:bidi="fa-IR"/>
        </w:rPr>
        <w:t>أبکارا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للعجوز الأشجعیة یا</w:t>
      </w:r>
    </w:p>
    <w:p>
      <w:pPr>
        <w:pStyle w:val="BookText"/>
        <w:rPr/>
      </w:pPr>
      <w:r>
        <w:rPr>
          <w:rFonts w:ascii="IRNazanin" w:hAnsi="IRNazanin" w:eastAsia="IRNazanin"/>
          <w:color w:val="111111"/>
          <w:sz w:val="28"/>
          <w:sz w:val="28"/>
          <w:szCs w:val="28"/>
          <w:rtl w:val="true"/>
          <w:lang w:bidi="fa-IR"/>
        </w:rPr>
        <w:t>أشجعیة لا تدخل العجوز الجنة فرآها بلال باکیة فوصفها للنبی صلی علیه السلام</w:t>
      </w:r>
    </w:p>
    <w:p>
      <w:pPr>
        <w:pStyle w:val="BookText"/>
        <w:rPr/>
      </w:pPr>
      <w:r>
        <w:rPr>
          <w:rFonts w:ascii="IRNazanin" w:hAnsi="IRNazanin" w:eastAsia="IRNazanin"/>
          <w:color w:val="111111"/>
          <w:sz w:val="28"/>
          <w:sz w:val="28"/>
          <w:szCs w:val="28"/>
          <w:rtl w:val="true"/>
          <w:lang w:bidi="fa-IR"/>
        </w:rPr>
        <w:t>فقال والأسود کذلک فجلسا یبکیان فرآهما العباس فذکرهما له فقال</w:t>
      </w:r>
    </w:p>
    <w:p>
      <w:pPr>
        <w:pStyle w:val="BookText"/>
        <w:rPr/>
      </w:pPr>
      <w:r>
        <w:rPr>
          <w:rFonts w:ascii="IRNazanin" w:hAnsi="IRNazanin" w:eastAsia="IRNazanin"/>
          <w:color w:val="111111"/>
          <w:sz w:val="28"/>
          <w:sz w:val="28"/>
          <w:szCs w:val="28"/>
          <w:rtl w:val="true"/>
          <w:lang w:bidi="fa-IR"/>
        </w:rPr>
        <w:t>والشیخ کذلک ثم دعاهم وطیب قولهم وقال ینشئهم الله کأحسن ما کانوا</w:t>
      </w:r>
    </w:p>
    <w:p>
      <w:pPr>
        <w:pStyle w:val="BookText"/>
        <w:rPr/>
      </w:pPr>
      <w:r>
        <w:rPr>
          <w:rFonts w:ascii="IRNazanin" w:hAnsi="IRNazanin" w:eastAsia="IRNazanin"/>
          <w:color w:val="111111"/>
          <w:sz w:val="28"/>
          <w:sz w:val="28"/>
          <w:szCs w:val="28"/>
          <w:rtl w:val="true"/>
          <w:lang w:bidi="fa-IR"/>
        </w:rPr>
        <w:t>وذکر انهم یدخلون الجنة شبابا منورین وقال إن أهل الجنة جرد مرد</w:t>
      </w:r>
    </w:p>
    <w:p>
      <w:pPr>
        <w:pStyle w:val="BookText"/>
        <w:rPr/>
      </w:pPr>
      <w:r>
        <w:rPr>
          <w:rFonts w:ascii="IRNazanin" w:hAnsi="IRNazanin" w:eastAsia="IRNazanin"/>
          <w:color w:val="111111"/>
          <w:sz w:val="28"/>
          <w:sz w:val="28"/>
          <w:szCs w:val="28"/>
          <w:rtl w:val="true"/>
          <w:lang w:bidi="fa-IR"/>
        </w:rPr>
        <w:t>مکحلون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أبصر رسول الله صلی الله علیه وآله امرأة عجوزا فقال صلی الله</w:t>
      </w:r>
    </w:p>
    <w:p>
      <w:pPr>
        <w:pStyle w:val="BookText"/>
        <w:rPr/>
      </w:pPr>
      <w:r>
        <w:rPr>
          <w:rFonts w:ascii="IRNazanin" w:hAnsi="IRNazanin" w:eastAsia="IRNazanin"/>
          <w:color w:val="111111"/>
          <w:sz w:val="28"/>
          <w:sz w:val="28"/>
          <w:szCs w:val="28"/>
          <w:rtl w:val="true"/>
          <w:lang w:bidi="fa-IR"/>
        </w:rPr>
        <w:t>علیه وآله اما انه لا تدخل الجنة عجوز درداء فبکت فقال لها ما یبکیک</w:t>
      </w:r>
    </w:p>
    <w:p>
      <w:pPr>
        <w:pStyle w:val="BookText"/>
        <w:rPr/>
      </w:pPr>
      <w:r>
        <w:rPr>
          <w:rFonts w:ascii="IRNazanin" w:hAnsi="IRNazanin" w:eastAsia="IRNazanin"/>
          <w:color w:val="111111"/>
          <w:sz w:val="28"/>
          <w:sz w:val="28"/>
          <w:szCs w:val="28"/>
          <w:rtl w:val="true"/>
          <w:lang w:bidi="fa-IR"/>
        </w:rPr>
        <w:t>فقالت یا رسول الله انی درداء فضحک رسول الله صلی الله علیه وآله وقال</w:t>
      </w:r>
    </w:p>
    <w:p>
      <w:pPr>
        <w:pStyle w:val="BookText"/>
        <w:rPr/>
      </w:pPr>
      <w:r>
        <w:rPr>
          <w:rFonts w:ascii="IRNazanin" w:hAnsi="IRNazanin" w:eastAsia="IRNazanin"/>
          <w:color w:val="111111"/>
          <w:sz w:val="28"/>
          <w:sz w:val="28"/>
          <w:szCs w:val="28"/>
          <w:rtl w:val="true"/>
          <w:lang w:bidi="fa-IR"/>
        </w:rPr>
        <w:t>لا تدخلین علی حالک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ونظر إلی امرأة رمصاء العینین</w:t>
      </w:r>
    </w:p>
    <w:p>
      <w:pPr>
        <w:pStyle w:val="BookText"/>
        <w:rPr/>
      </w:pPr>
      <w:r>
        <w:rPr>
          <w:rFonts w:ascii="IRNazanin" w:hAnsi="IRNazanin" w:eastAsia="IRNazanin"/>
          <w:color w:val="111111"/>
          <w:sz w:val="28"/>
          <w:sz w:val="28"/>
          <w:szCs w:val="28"/>
          <w:rtl w:val="true"/>
          <w:lang w:bidi="fa-IR"/>
        </w:rPr>
        <w:t>فقال صلی الله علیه وآله لا یدخل الجنة رمصاء العینین فبکت وقالت یا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فانی فی النار فقال لا ولکن لا تدخلین الجنة</w:t>
      </w:r>
    </w:p>
    <w:p>
      <w:pPr>
        <w:pStyle w:val="BookText"/>
        <w:rPr/>
      </w:pPr>
      <w:r>
        <w:rPr>
          <w:rFonts w:ascii="IRNazanin" w:hAnsi="IRNazanin" w:eastAsia="IRNazanin"/>
          <w:color w:val="111111"/>
          <w:sz w:val="28"/>
          <w:sz w:val="28"/>
          <w:szCs w:val="28"/>
          <w:rtl w:val="true"/>
          <w:lang w:bidi="fa-IR"/>
        </w:rPr>
        <w:t>علی مثل صورتک هذه ثم قال صلی الله علیه وآله لا یدخل الجنة أعور</w:t>
      </w:r>
    </w:p>
    <w:p>
      <w:pPr>
        <w:pStyle w:val="BookText"/>
        <w:rPr/>
      </w:pPr>
      <w:r>
        <w:rPr>
          <w:rFonts w:ascii="IRNazanin" w:hAnsi="IRNazanin" w:eastAsia="IRNazanin"/>
          <w:color w:val="111111"/>
          <w:sz w:val="28"/>
          <w:sz w:val="28"/>
          <w:szCs w:val="28"/>
          <w:rtl w:val="true"/>
          <w:lang w:bidi="fa-IR"/>
        </w:rPr>
        <w:t>ولا 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أعرابی فقال یا رسول الله بلغنا</w:t>
      </w:r>
    </w:p>
    <w:p>
      <w:pPr>
        <w:pStyle w:val="BookText"/>
        <w:rPr/>
      </w:pPr>
      <w:r>
        <w:rPr>
          <w:rFonts w:ascii="IRNazanin" w:hAnsi="IRNazanin" w:eastAsia="IRNazanin"/>
          <w:color w:val="111111"/>
          <w:sz w:val="28"/>
          <w:sz w:val="28"/>
          <w:szCs w:val="28"/>
          <w:rtl w:val="true"/>
          <w:lang w:bidi="fa-IR"/>
        </w:rPr>
        <w:t>ان المسیح یعنی الدجال یأتی الناس بالثرید وقد هلکوا جمیعا جوعا</w:t>
      </w:r>
    </w:p>
    <w:p>
      <w:pPr>
        <w:pStyle w:val="BookText"/>
        <w:rPr/>
      </w:pPr>
      <w:r>
        <w:rPr>
          <w:rFonts w:ascii="IRNazanin" w:hAnsi="IRNazanin" w:eastAsia="IRNazanin"/>
          <w:color w:val="111111"/>
          <w:sz w:val="28"/>
          <w:sz w:val="28"/>
          <w:szCs w:val="28"/>
          <w:rtl w:val="true"/>
          <w:lang w:bidi="fa-IR"/>
        </w:rPr>
        <w:t>افتری بأبی أنت وأمی ان اکف من ثریده تعففا وتزهدا فضحک رسول الله</w:t>
      </w:r>
    </w:p>
    <w:p>
      <w:pPr>
        <w:pStyle w:val="BookText"/>
        <w:rPr/>
      </w:pPr>
      <w:r>
        <w:rPr>
          <w:rFonts w:ascii="IRNazanin" w:hAnsi="IRNazanin" w:eastAsia="IRNazanin"/>
          <w:color w:val="111111"/>
          <w:sz w:val="28"/>
          <w:sz w:val="28"/>
          <w:szCs w:val="28"/>
          <w:rtl w:val="true"/>
          <w:lang w:bidi="fa-IR"/>
        </w:rPr>
        <w:t>صلی الله علیه وآله ثم قال یغنیک الله بما یغنی به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وقبل جد خالد القسری امرأة فشکت إلی</w:t>
      </w:r>
    </w:p>
    <w:p>
      <w:pPr>
        <w:pStyle w:val="BookText"/>
        <w:rPr/>
      </w:pPr>
      <w:r>
        <w:rPr>
          <w:rFonts w:ascii="IRNazanin" w:hAnsi="IRNazanin" w:eastAsia="IRNazanin"/>
          <w:color w:val="111111"/>
          <w:sz w:val="28"/>
          <w:sz w:val="28"/>
          <w:szCs w:val="28"/>
          <w:rtl w:val="true"/>
          <w:lang w:bidi="fa-IR"/>
        </w:rPr>
        <w:t>النبی صلی الله علیه وآله فأرسل الیه فاعترف وقال إن شئت ان تقتص</w:t>
      </w:r>
    </w:p>
    <w:p>
      <w:pPr>
        <w:pStyle w:val="BookText"/>
        <w:rPr/>
      </w:pPr>
      <w:r>
        <w:rPr>
          <w:rFonts w:ascii="IRNazanin" w:hAnsi="IRNazanin" w:eastAsia="IRNazanin"/>
          <w:color w:val="111111"/>
          <w:sz w:val="28"/>
          <w:sz w:val="28"/>
          <w:szCs w:val="28"/>
          <w:rtl w:val="true"/>
          <w:lang w:bidi="fa-IR"/>
        </w:rPr>
        <w:t>فلتقتص فتبسم رسول الله صلی الله علیه وآله وأصحابه فقال أولا تعود؟</w:t>
      </w:r>
    </w:p>
    <w:p>
      <w:pPr>
        <w:pStyle w:val="BookText"/>
        <w:rPr/>
      </w:pPr>
      <w:r>
        <w:rPr>
          <w:rFonts w:ascii="IRNazanin" w:hAnsi="IRNazanin" w:eastAsia="IRNazanin"/>
          <w:color w:val="111111"/>
          <w:sz w:val="28"/>
          <w:sz w:val="28"/>
          <w:szCs w:val="28"/>
          <w:rtl w:val="true"/>
          <w:lang w:bidi="fa-IR"/>
        </w:rPr>
        <w:t>فقال لا والله یا رسول الله فتجاوز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 صلی الله علیه وآله صهیبا یأکل</w:t>
      </w:r>
    </w:p>
    <w:p>
      <w:pPr>
        <w:pStyle w:val="BookText"/>
        <w:rPr/>
      </w:pPr>
      <w:r>
        <w:rPr>
          <w:rFonts w:ascii="IRNazanin" w:hAnsi="IRNazanin" w:eastAsia="IRNazanin"/>
          <w:color w:val="111111"/>
          <w:sz w:val="28"/>
          <w:sz w:val="28"/>
          <w:szCs w:val="28"/>
          <w:rtl w:val="true"/>
          <w:lang w:bidi="fa-IR"/>
        </w:rPr>
        <w:t>تمرا فقال أتأکل التمر وعینک رمدة؟ فقال یا رسول الله انی أمضغه من هذا</w:t>
      </w:r>
    </w:p>
    <w:p>
      <w:pPr>
        <w:pStyle w:val="BookText"/>
        <w:rPr/>
      </w:pPr>
      <w:r>
        <w:rPr>
          <w:rFonts w:ascii="IRNazanin" w:hAnsi="IRNazanin" w:eastAsia="IRNazanin"/>
          <w:color w:val="111111"/>
          <w:sz w:val="28"/>
          <w:sz w:val="28"/>
          <w:szCs w:val="28"/>
          <w:rtl w:val="true"/>
          <w:lang w:bidi="fa-IR"/>
        </w:rPr>
        <w:t>الجانب وتشتکی عینی من هذا الجانب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ونهی علیه السلام أبا هریرة عن مزاح العرب</w:t>
      </w:r>
    </w:p>
    <w:p>
      <w:pPr>
        <w:pStyle w:val="BookText"/>
        <w:rPr/>
      </w:pPr>
      <w:r>
        <w:rPr>
          <w:rFonts w:ascii="IRNazanin" w:hAnsi="IRNazanin" w:eastAsia="IRNazanin"/>
          <w:color w:val="111111"/>
          <w:sz w:val="28"/>
          <w:sz w:val="28"/>
          <w:szCs w:val="28"/>
          <w:rtl w:val="true"/>
          <w:lang w:bidi="fa-IR"/>
        </w:rPr>
        <w:t>فسرق نعل النبی علیه السلام ورهن بتمر وجلس بحذائه یأکل فقال</w:t>
      </w:r>
    </w:p>
    <w:p>
      <w:pPr>
        <w:pStyle w:val="BookText"/>
        <w:rPr/>
      </w:pPr>
      <w:r>
        <w:rPr>
          <w:rFonts w:ascii="IRNazanin" w:hAnsi="IRNazanin" w:eastAsia="IRNazanin"/>
          <w:color w:val="111111"/>
          <w:sz w:val="28"/>
          <w:sz w:val="28"/>
          <w:szCs w:val="28"/>
          <w:rtl w:val="true"/>
          <w:lang w:bidi="fa-IR"/>
        </w:rPr>
        <w:t>علیه السلام یا أبا هریرة ما تأکل؟ فقال نعل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سویبط المهاجری لنعیمان البدری</w:t>
      </w:r>
    </w:p>
    <w:p>
      <w:pPr>
        <w:pStyle w:val="BookText"/>
        <w:rPr/>
      </w:pPr>
      <w:r>
        <w:rPr>
          <w:rFonts w:ascii="IRNazanin" w:hAnsi="IRNazanin" w:eastAsia="IRNazanin"/>
          <w:color w:val="111111"/>
          <w:sz w:val="28"/>
          <w:sz w:val="28"/>
          <w:szCs w:val="28"/>
          <w:rtl w:val="true"/>
          <w:lang w:bidi="fa-IR"/>
        </w:rPr>
        <w:t>أطعمنی وکان علی الزاد فی سفر فقال حتی یجئ الأصحاب فمروا بقوم</w:t>
      </w:r>
    </w:p>
    <w:p>
      <w:pPr>
        <w:pStyle w:val="BookText"/>
        <w:rPr/>
      </w:pPr>
      <w:r>
        <w:rPr>
          <w:rFonts w:ascii="IRNazanin" w:hAnsi="IRNazanin" w:eastAsia="IRNazanin"/>
          <w:color w:val="111111"/>
          <w:sz w:val="28"/>
          <w:sz w:val="28"/>
          <w:szCs w:val="28"/>
          <w:rtl w:val="true"/>
          <w:lang w:bidi="fa-IR"/>
        </w:rPr>
        <w:t>فقال لهم سویبط تشترون منی عبدا لی؟ قالوا نعم قال إنه عبد له کلام و</w:t>
      </w:r>
    </w:p>
    <w:p>
      <w:pPr>
        <w:pStyle w:val="BookText"/>
        <w:rPr/>
      </w:pPr>
      <w:r>
        <w:rPr>
          <w:rFonts w:ascii="IRNazanin" w:hAnsi="IRNazanin" w:eastAsia="IRNazanin"/>
          <w:color w:val="111111"/>
          <w:sz w:val="28"/>
          <w:sz w:val="28"/>
          <w:szCs w:val="28"/>
          <w:rtl w:val="true"/>
          <w:lang w:bidi="fa-IR"/>
        </w:rPr>
        <w:t>هو قائل لکم انی حر فان سمعتم مقاله تفسدوا علی عبدی فاشتروه بعشرة</w:t>
      </w:r>
    </w:p>
    <w:p>
      <w:pPr>
        <w:pStyle w:val="BookText"/>
        <w:rPr/>
      </w:pPr>
      <w:r>
        <w:rPr>
          <w:rFonts w:ascii="IRNazanin" w:hAnsi="IRNazanin" w:eastAsia="IRNazanin"/>
          <w:color w:val="111111"/>
          <w:sz w:val="28"/>
          <w:sz w:val="28"/>
          <w:szCs w:val="28"/>
          <w:rtl w:val="true"/>
          <w:lang w:bidi="fa-IR"/>
        </w:rPr>
        <w:t>قلایص ثم جاؤوا فوضعوا فی عنقه حبلا فقال نعیمان هذا یستهزئ بکم و</w:t>
      </w:r>
    </w:p>
    <w:p>
      <w:pPr>
        <w:pStyle w:val="BookText"/>
        <w:rPr/>
      </w:pPr>
      <w:r>
        <w:rPr>
          <w:rFonts w:ascii="IRNazanin" w:hAnsi="IRNazanin" w:eastAsia="IRNazanin"/>
          <w:color w:val="111111"/>
          <w:sz w:val="28"/>
          <w:sz w:val="28"/>
          <w:szCs w:val="28"/>
          <w:rtl w:val="true"/>
          <w:lang w:bidi="fa-IR"/>
        </w:rPr>
        <w:t>انی حر فقالوا قد عرفنا خبرک وانطلقوا به حتی أدرکهم القوم وخلصوه</w:t>
      </w:r>
    </w:p>
    <w:p>
      <w:pPr>
        <w:pStyle w:val="BookText"/>
        <w:rPr/>
      </w:pPr>
      <w:r>
        <w:rPr>
          <w:rFonts w:ascii="IRNazanin" w:hAnsi="IRNazanin" w:eastAsia="IRNazanin"/>
          <w:color w:val="111111"/>
          <w:sz w:val="28"/>
          <w:sz w:val="28"/>
          <w:szCs w:val="28"/>
          <w:rtl w:val="true"/>
          <w:lang w:bidi="fa-IR"/>
        </w:rPr>
        <w:t>فضحک النبی من ذلک حینا وکان نعیمان هذا أیضا مزاحا فسمع محرمة</w:t>
      </w:r>
    </w:p>
    <w:p>
      <w:pPr>
        <w:pStyle w:val="BookText"/>
        <w:rPr/>
      </w:pPr>
      <w:r>
        <w:rPr>
          <w:rFonts w:ascii="IRNazanin" w:hAnsi="IRNazanin" w:eastAsia="IRNazanin"/>
          <w:color w:val="111111"/>
          <w:sz w:val="28"/>
          <w:sz w:val="28"/>
          <w:szCs w:val="28"/>
          <w:rtl w:val="true"/>
          <w:lang w:bidi="fa-IR"/>
        </w:rPr>
        <w:t>بن نوفل وقد کف بصره یقول الا رجل یقودنی حتی أبول فأخذ نعیمان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بیده فلما بلغ مؤخر المسجد قال ههنا فبل فبال فصیح به فقال من قادنی</w:t>
      </w:r>
    </w:p>
    <w:p>
      <w:pPr>
        <w:pStyle w:val="BookText"/>
        <w:rPr/>
      </w:pPr>
      <w:r>
        <w:rPr>
          <w:rFonts w:ascii="IRNazanin" w:hAnsi="IRNazanin" w:eastAsia="IRNazanin"/>
          <w:color w:val="111111"/>
          <w:sz w:val="28"/>
          <w:sz w:val="28"/>
          <w:szCs w:val="28"/>
          <w:rtl w:val="true"/>
          <w:lang w:bidi="fa-IR"/>
        </w:rPr>
        <w:t>قیل نعیمان قال الله علی أن أضربه بعصای هذه فبلغ نعیمان فقال هل لک</w:t>
      </w:r>
    </w:p>
    <w:p>
      <w:pPr>
        <w:pStyle w:val="BookText"/>
        <w:rPr/>
      </w:pPr>
      <w:r>
        <w:rPr>
          <w:rFonts w:ascii="IRNazanin" w:hAnsi="IRNazanin" w:eastAsia="IRNazanin"/>
          <w:color w:val="111111"/>
          <w:sz w:val="28"/>
          <w:sz w:val="28"/>
          <w:szCs w:val="28"/>
          <w:rtl w:val="true"/>
          <w:lang w:bidi="fa-IR"/>
        </w:rPr>
        <w:t>فی نعیمان؟ قال نعم قال قم فقام معه فأتی به عثمان وهو یصلی فقال دونک</w:t>
      </w:r>
    </w:p>
    <w:p>
      <w:pPr>
        <w:pStyle w:val="BookText"/>
        <w:rPr/>
      </w:pPr>
      <w:r>
        <w:rPr>
          <w:rFonts w:ascii="IRNazanin" w:hAnsi="IRNazanin" w:eastAsia="IRNazanin"/>
          <w:color w:val="111111"/>
          <w:sz w:val="28"/>
          <w:sz w:val="28"/>
          <w:szCs w:val="28"/>
          <w:rtl w:val="true"/>
          <w:lang w:bidi="fa-IR"/>
        </w:rPr>
        <w:t>الرجل فجمع یدیه بالعصا ثم ضربه فقال الناس أمیر المؤمنین فقال من</w:t>
      </w:r>
    </w:p>
    <w:p>
      <w:pPr>
        <w:pStyle w:val="BookText"/>
        <w:rPr/>
      </w:pPr>
      <w:r>
        <w:rPr>
          <w:rFonts w:ascii="IRNazanin" w:hAnsi="IRNazanin" w:eastAsia="IRNazanin"/>
          <w:color w:val="111111"/>
          <w:sz w:val="28"/>
          <w:sz w:val="28"/>
          <w:szCs w:val="28"/>
          <w:rtl w:val="true"/>
          <w:lang w:bidi="fa-IR"/>
        </w:rPr>
        <w:t>قادنی؟ قالوا نعیمان قال لا أعود إلی نعیمان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 مع أعرابی عکة عسل فاشتراها منه وجاء</w:t>
      </w:r>
    </w:p>
    <w:p>
      <w:pPr>
        <w:pStyle w:val="BookText"/>
        <w:rPr/>
      </w:pPr>
      <w:r>
        <w:rPr>
          <w:rFonts w:ascii="IRNazanin" w:hAnsi="IRNazanin" w:eastAsia="IRNazanin"/>
          <w:color w:val="111111"/>
          <w:sz w:val="28"/>
          <w:sz w:val="28"/>
          <w:szCs w:val="28"/>
          <w:rtl w:val="true"/>
          <w:lang w:bidi="fa-IR"/>
        </w:rPr>
        <w:t>بها إلی بیت عائشة فی یومها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فتوهم النبی صلی الله علیه وآله</w:t>
      </w:r>
    </w:p>
    <w:p>
      <w:pPr>
        <w:pStyle w:val="BookText"/>
        <w:rPr/>
      </w:pPr>
      <w:r>
        <w:rPr>
          <w:rFonts w:ascii="IRNazanin" w:hAnsi="IRNazanin" w:eastAsia="IRNazanin"/>
          <w:color w:val="111111"/>
          <w:sz w:val="28"/>
          <w:sz w:val="28"/>
          <w:szCs w:val="28"/>
          <w:rtl w:val="true"/>
          <w:lang w:bidi="fa-IR"/>
        </w:rPr>
        <w:t>انه أهداها له ومر نعیمان والأعرابی علی الباب فلما طال قعوده قال یا</w:t>
      </w:r>
    </w:p>
    <w:p>
      <w:pPr>
        <w:pStyle w:val="BookText"/>
        <w:rPr/>
      </w:pPr>
      <w:r>
        <w:rPr>
          <w:rFonts w:ascii="IRNazanin" w:hAnsi="IRNazanin" w:eastAsia="IRNazanin"/>
          <w:color w:val="111111"/>
          <w:sz w:val="28"/>
          <w:sz w:val="28"/>
          <w:szCs w:val="28"/>
          <w:rtl w:val="true"/>
          <w:lang w:bidi="fa-IR"/>
        </w:rPr>
        <w:t>هؤلاء ردوها علی أن لم تحضروا قیمتها فعلم رسول الله صلی الله علیه وآله</w:t>
      </w:r>
    </w:p>
    <w:p>
      <w:pPr>
        <w:pStyle w:val="BookText"/>
        <w:rPr/>
      </w:pPr>
      <w:r>
        <w:rPr>
          <w:rFonts w:ascii="IRNazanin" w:hAnsi="IRNazanin" w:eastAsia="IRNazanin"/>
          <w:color w:val="111111"/>
          <w:sz w:val="28"/>
          <w:sz w:val="28"/>
          <w:szCs w:val="28"/>
          <w:rtl w:val="true"/>
          <w:lang w:bidi="fa-IR"/>
        </w:rPr>
        <w:t>القصة فوزن له الثمن فقال لنعیمان ما حملک علی ما فعلت؟ فقال رأیت</w:t>
      </w:r>
    </w:p>
    <w:p>
      <w:pPr>
        <w:pStyle w:val="BookText"/>
        <w:rPr/>
      </w:pPr>
      <w:r>
        <w:rPr>
          <w:rFonts w:ascii="IRNazanin" w:hAnsi="IRNazanin" w:eastAsia="IRNazanin"/>
          <w:color w:val="111111"/>
          <w:sz w:val="28"/>
          <w:sz w:val="28"/>
          <w:szCs w:val="28"/>
          <w:rtl w:val="true"/>
          <w:lang w:bidi="fa-IR"/>
        </w:rPr>
        <w:t>رسول الله صلی الله علیه وآله یحب العسل ورأیت الأعرابی معه العکة</w:t>
      </w:r>
    </w:p>
    <w:p>
      <w:pPr>
        <w:pStyle w:val="BookText"/>
        <w:rPr/>
      </w:pPr>
      <w:r>
        <w:rPr>
          <w:rFonts w:ascii="IRNazanin" w:hAnsi="IRNazanin" w:eastAsia="IRNazanin"/>
          <w:color w:val="111111"/>
          <w:sz w:val="28"/>
          <w:sz w:val="28"/>
          <w:szCs w:val="28"/>
          <w:rtl w:val="true"/>
          <w:lang w:bidi="fa-IR"/>
        </w:rPr>
        <w:t>فضحک النبی ولم یظهر له نکرا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معمر بن خلاد قال سألت أبا الحسن علیه السلام فقلت جعلت</w:t>
      </w:r>
    </w:p>
    <w:p>
      <w:pPr>
        <w:pStyle w:val="BookText"/>
        <w:rPr/>
      </w:pPr>
      <w:r>
        <w:rPr>
          <w:rFonts w:ascii="IRNazanin" w:hAnsi="IRNazanin" w:eastAsia="IRNazanin"/>
          <w:color w:val="111111"/>
          <w:sz w:val="28"/>
          <w:sz w:val="28"/>
          <w:szCs w:val="28"/>
          <w:rtl w:val="true"/>
          <w:lang w:bidi="fa-IR"/>
        </w:rPr>
        <w:t>فداک الرجل یکون مع القوم فیجری بینهم کلام یمزحون ویضحکون؟</w:t>
      </w:r>
    </w:p>
    <w:p>
      <w:pPr>
        <w:pStyle w:val="BookText"/>
        <w:rPr/>
      </w:pPr>
      <w:r>
        <w:rPr>
          <w:rFonts w:ascii="IRNazanin" w:hAnsi="IRNazanin" w:eastAsia="IRNazanin"/>
          <w:color w:val="111111"/>
          <w:sz w:val="28"/>
          <w:sz w:val="28"/>
          <w:szCs w:val="28"/>
          <w:rtl w:val="true"/>
          <w:lang w:bidi="fa-IR"/>
        </w:rPr>
        <w:t>فقال لا بأس ما لم یکن فظننت انه عنی الفحش ثم قال إن رسول الله صلی الله</w:t>
      </w:r>
    </w:p>
    <w:p>
      <w:pPr>
        <w:pStyle w:val="BookText"/>
        <w:rPr/>
      </w:pPr>
      <w:r>
        <w:rPr>
          <w:rFonts w:ascii="IRNazanin" w:hAnsi="IRNazanin" w:eastAsia="IRNazanin"/>
          <w:color w:val="111111"/>
          <w:sz w:val="28"/>
          <w:sz w:val="28"/>
          <w:szCs w:val="28"/>
          <w:rtl w:val="true"/>
          <w:lang w:bidi="fa-IR"/>
        </w:rPr>
        <w:t>علیه وآله وسلم کان یأتیه الأعرابی فیهدی له الهدیة ثم یقول مکانه</w:t>
      </w:r>
    </w:p>
    <w:p>
      <w:pPr>
        <w:pStyle w:val="BookText"/>
        <w:rPr/>
      </w:pPr>
      <w:r>
        <w:rPr>
          <w:rFonts w:ascii="IRNazanin" w:hAnsi="IRNazanin" w:eastAsia="IRNazanin"/>
          <w:color w:val="111111"/>
          <w:sz w:val="28"/>
          <w:sz w:val="28"/>
          <w:szCs w:val="28"/>
          <w:rtl w:val="true"/>
          <w:lang w:bidi="fa-IR"/>
        </w:rPr>
        <w:t>أعطنا ثمن هدیتنا فیضحک رسول الله صلی الله علیه وآله وسلم وکان</w:t>
      </w:r>
    </w:p>
    <w:p>
      <w:pPr>
        <w:pStyle w:val="BookText"/>
        <w:rPr/>
      </w:pPr>
      <w:r>
        <w:rPr>
          <w:rFonts w:ascii="IRNazanin" w:hAnsi="IRNazanin" w:eastAsia="IRNazanin"/>
          <w:color w:val="111111"/>
          <w:sz w:val="28"/>
          <w:sz w:val="28"/>
          <w:szCs w:val="28"/>
          <w:rtl w:val="true"/>
          <w:lang w:bidi="fa-IR"/>
        </w:rPr>
        <w:t>إذا اغتم یقول ما فعل الأعرابی لیته أتانا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عن ابن فضال عن الحسن بن الجهم عن إبراهیم بن مهزم عمن</w:t>
      </w:r>
    </w:p>
    <w:p>
      <w:pPr>
        <w:pStyle w:val="BookText"/>
        <w:rPr/>
      </w:pPr>
      <w:r>
        <w:rPr>
          <w:rFonts w:ascii="IRNazanin" w:hAnsi="IRNazanin" w:eastAsia="IRNazanin"/>
          <w:color w:val="111111"/>
          <w:sz w:val="28"/>
          <w:sz w:val="28"/>
          <w:szCs w:val="28"/>
          <w:rtl w:val="true"/>
          <w:lang w:bidi="fa-IR"/>
        </w:rPr>
        <w:t>ذکره عن أبی الحسن الأول علیه السلام قال کان یحیی بن زکریا علیهما</w:t>
      </w:r>
    </w:p>
    <w:p>
      <w:pPr>
        <w:pStyle w:val="BookText"/>
        <w:rPr/>
      </w:pPr>
      <w:r>
        <w:rPr>
          <w:rFonts w:ascii="IRNazanin" w:hAnsi="IRNazanin" w:eastAsia="IRNazanin"/>
          <w:color w:val="111111"/>
          <w:sz w:val="28"/>
          <w:sz w:val="28"/>
          <w:szCs w:val="28"/>
          <w:rtl w:val="true"/>
          <w:lang w:bidi="fa-IR"/>
        </w:rPr>
        <w:t>السلام یبکی ولا یضحک وکان عیسی بن مریم علیهما السلام یضحک و</w:t>
      </w:r>
    </w:p>
    <w:p>
      <w:pPr>
        <w:pStyle w:val="BookText"/>
        <w:rPr/>
      </w:pPr>
      <w:r>
        <w:rPr>
          <w:rFonts w:ascii="IRNazanin" w:hAnsi="IRNazanin" w:eastAsia="IRNazanin"/>
          <w:color w:val="111111"/>
          <w:sz w:val="28"/>
          <w:sz w:val="28"/>
          <w:szCs w:val="28"/>
          <w:rtl w:val="true"/>
          <w:lang w:bidi="fa-IR"/>
        </w:rPr>
        <w:t>یبکی وکان الذی یصنع عیسی علیه السلام أفضل من الذی کان یصنع</w:t>
      </w:r>
    </w:p>
    <w:p>
      <w:pPr>
        <w:pStyle w:val="BookText"/>
        <w:rPr/>
      </w:pP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w:t>
      </w:r>
    </w:p>
    <w:p>
      <w:pPr>
        <w:pStyle w:val="BookText"/>
        <w:rPr/>
      </w:pPr>
      <w:r>
        <w:rPr>
          <w:rFonts w:ascii="IRNazanin" w:hAnsi="IRNazanin" w:eastAsia="IRNazanin"/>
          <w:color w:val="111111"/>
          <w:sz w:val="28"/>
          <w:sz w:val="28"/>
          <w:szCs w:val="28"/>
          <w:rtl w:val="true"/>
          <w:lang w:bidi="fa-IR"/>
        </w:rPr>
        <w:t>باسناده إلی الصدوق باسناده إلی ابن أورمة عن الحسن بن علی عن الحسن</w:t>
      </w:r>
    </w:p>
    <w:p>
      <w:pPr>
        <w:pStyle w:val="BookText"/>
        <w:rPr/>
      </w:pPr>
      <w:r>
        <w:rPr>
          <w:rFonts w:ascii="IRNazanin" w:hAnsi="IRNazanin" w:eastAsia="IRNazanin"/>
          <w:color w:val="111111"/>
          <w:sz w:val="28"/>
          <w:sz w:val="28"/>
          <w:szCs w:val="28"/>
          <w:rtl w:val="true"/>
          <w:lang w:bidi="fa-IR"/>
        </w:rPr>
        <w:t>بن جهم عن الرضا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بن خالد عن محمد بن علی عن یحیی بن سلام عن یوسف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صالح بن عقبة عن عبد الله بن محمد الجعفی قال سمعت أبا جعفر علیه</w:t>
      </w:r>
    </w:p>
    <w:p>
      <w:pPr>
        <w:pStyle w:val="BookText"/>
        <w:rPr/>
      </w:pPr>
      <w:r>
        <w:rPr>
          <w:rFonts w:ascii="IRNazanin" w:hAnsi="IRNazanin" w:eastAsia="IRNazanin"/>
          <w:color w:val="111111"/>
          <w:sz w:val="28"/>
          <w:sz w:val="28"/>
          <w:szCs w:val="28"/>
          <w:rtl w:val="true"/>
          <w:lang w:bidi="fa-IR"/>
        </w:rPr>
        <w:t>السلام یقول إن الله عز وجل یحب المداعب فی الجماعة بلا رفث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عن صالح</w:t>
      </w:r>
    </w:p>
    <w:p>
      <w:pPr>
        <w:pStyle w:val="BookText"/>
        <w:rPr/>
      </w:pPr>
      <w:r>
        <w:rPr>
          <w:rFonts w:ascii="IRNazanin" w:hAnsi="IRNazanin" w:eastAsia="IRNazanin"/>
          <w:color w:val="111111"/>
          <w:sz w:val="28"/>
          <w:sz w:val="28"/>
          <w:szCs w:val="28"/>
          <w:rtl w:val="true"/>
          <w:lang w:bidi="fa-IR"/>
        </w:rPr>
        <w:t>بن عقبة مثله سندا ومتنا وزاد المتوحد بالفکرة المتحلی بالصبر المتباهی</w:t>
      </w:r>
    </w:p>
    <w:p>
      <w:pPr>
        <w:pStyle w:val="BookText"/>
        <w:rPr/>
      </w:pP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قال أبو جعفر محمد بن علی الباقر علیهما السلام لرجل أوصیک بتقوی</w:t>
      </w:r>
    </w:p>
    <w:p>
      <w:pPr>
        <w:pStyle w:val="BookText"/>
        <w:rPr/>
      </w:pPr>
      <w:r>
        <w:rPr>
          <w:rFonts w:ascii="IRNazanin" w:hAnsi="IRNazanin" w:eastAsia="IRNazanin"/>
          <w:color w:val="111111"/>
          <w:sz w:val="28"/>
          <w:sz w:val="28"/>
          <w:szCs w:val="28"/>
          <w:rtl w:val="true"/>
          <w:lang w:bidi="fa-IR"/>
        </w:rPr>
        <w:t>الله وإیاک والمزاح فإنه یذهب بالهیبة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w:t>
      </w:r>
    </w:p>
    <w:p>
      <w:pPr>
        <w:pStyle w:val="BookText"/>
        <w:rPr/>
      </w:pPr>
      <w:r>
        <w:rPr>
          <w:rFonts w:ascii="IRNazanin" w:hAnsi="IRNazanin" w:eastAsia="IRNazanin"/>
          <w:color w:val="111111"/>
          <w:sz w:val="28"/>
          <w:sz w:val="28"/>
          <w:szCs w:val="28"/>
          <w:rtl w:val="true"/>
          <w:lang w:bidi="fa-IR"/>
        </w:rPr>
        <w:t>أبی القاسم بن قولویه عن حمدان بن أعین قال دخلت علی أبی جعفر علیه</w:t>
      </w:r>
    </w:p>
    <w:p>
      <w:pPr>
        <w:pStyle w:val="BookText"/>
        <w:rPr/>
      </w:pPr>
      <w:r>
        <w:rPr>
          <w:rFonts w:ascii="IRNazanin" w:hAnsi="IRNazanin" w:eastAsia="IRNazanin"/>
          <w:color w:val="111111"/>
          <w:sz w:val="28"/>
          <w:sz w:val="28"/>
          <w:szCs w:val="28"/>
          <w:rtl w:val="true"/>
          <w:lang w:bidi="fa-IR"/>
        </w:rPr>
        <w:t>السلام فقلت أوصنی فقال أوصیک بتقوی الله وإیاک والمزاح فإنه یذهب</w:t>
      </w:r>
    </w:p>
    <w:p>
      <w:pPr>
        <w:pStyle w:val="BookText"/>
        <w:rPr/>
      </w:pPr>
      <w:r>
        <w:rPr>
          <w:rFonts w:ascii="IRNazanin" w:hAnsi="IRNazanin" w:eastAsia="IRNazanin"/>
          <w:color w:val="111111"/>
          <w:sz w:val="28"/>
          <w:sz w:val="28"/>
          <w:szCs w:val="28"/>
          <w:rtl w:val="true"/>
          <w:lang w:bidi="fa-IR"/>
        </w:rPr>
        <w:t>هیبة الرجل وماء وجهه وعلیک بالدعاء لإخوانک بظهر للغیب فإنه</w:t>
      </w:r>
    </w:p>
    <w:p>
      <w:pPr>
        <w:pStyle w:val="BookText"/>
        <w:rPr/>
      </w:pPr>
      <w:r>
        <w:rPr>
          <w:rFonts w:ascii="IRNazanin" w:hAnsi="IRNazanin" w:eastAsia="IRNazanin"/>
          <w:color w:val="111111"/>
          <w:sz w:val="28"/>
          <w:sz w:val="28"/>
          <w:szCs w:val="28"/>
          <w:rtl w:val="true"/>
          <w:lang w:bidi="fa-IR"/>
        </w:rPr>
        <w:t>یهیل الرزق یقولها ثلاثا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والسید علی بن طاووس فی</w:t>
      </w:r>
    </w:p>
    <w:p>
      <w:pPr>
        <w:pStyle w:val="BookText"/>
        <w:rPr/>
      </w:pPr>
      <w:r>
        <w:rPr>
          <w:rFonts w:ascii="IRNazanin" w:hAnsi="IRNazanin" w:eastAsia="IRNazanin"/>
          <w:color w:val="111111"/>
          <w:sz w:val="28"/>
          <w:sz w:val="28"/>
          <w:szCs w:val="28"/>
          <w:rtl w:val="true"/>
          <w:lang w:bidi="fa-IR"/>
        </w:rPr>
        <w:t>کشف المحجة عن رسائل الکلینی باسناده إلی جعفر بن عنبسة عن عباد بن</w:t>
      </w:r>
    </w:p>
    <w:p>
      <w:pPr>
        <w:pStyle w:val="BookText"/>
        <w:rPr/>
      </w:pPr>
      <w:r>
        <w:rPr>
          <w:rFonts w:ascii="IRNazanin" w:hAnsi="IRNazanin" w:eastAsia="IRNazanin"/>
          <w:color w:val="111111"/>
          <w:sz w:val="28"/>
          <w:sz w:val="28"/>
          <w:szCs w:val="28"/>
          <w:rtl w:val="true"/>
          <w:lang w:bidi="fa-IR"/>
        </w:rPr>
        <w:t>زیاد الأسدی عن عمرو بن أبی المقدام عن أبی جعفر علیه السلام عن</w:t>
      </w:r>
    </w:p>
    <w:p>
      <w:pPr>
        <w:pStyle w:val="BookText"/>
        <w:rPr/>
      </w:pPr>
      <w:r>
        <w:rPr>
          <w:rFonts w:ascii="IRNazanin" w:hAnsi="IRNazanin" w:eastAsia="IRNazanin"/>
          <w:color w:val="111111"/>
          <w:sz w:val="28"/>
          <w:sz w:val="28"/>
          <w:szCs w:val="28"/>
          <w:rtl w:val="true"/>
          <w:lang w:bidi="fa-IR"/>
        </w:rPr>
        <w:t>أمیر المؤمنین علیه السلام أنه قال فی وصیته لابنه الحسن علیه السلام</w:t>
      </w:r>
    </w:p>
    <w:p>
      <w:pPr>
        <w:pStyle w:val="BookText"/>
        <w:rPr/>
      </w:pPr>
      <w:r>
        <w:rPr>
          <w:rFonts w:ascii="IRNazanin" w:hAnsi="IRNazanin" w:eastAsia="IRNazanin"/>
          <w:color w:val="111111"/>
          <w:sz w:val="28"/>
          <w:sz w:val="28"/>
          <w:szCs w:val="28"/>
          <w:rtl w:val="true"/>
          <w:lang w:bidi="fa-IR"/>
        </w:rPr>
        <w:t xml:space="preserve">المزاح یورث الضغاین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إیاک ان تکثر من الکلام هذرا وان</w:t>
      </w:r>
    </w:p>
    <w:p>
      <w:pPr>
        <w:pStyle w:val="BookText"/>
        <w:rPr/>
      </w:pPr>
      <w:r>
        <w:rPr>
          <w:rFonts w:ascii="IRNazanin" w:hAnsi="IRNazanin" w:eastAsia="IRNazanin"/>
          <w:color w:val="111111"/>
          <w:sz w:val="28"/>
          <w:sz w:val="28"/>
          <w:szCs w:val="28"/>
          <w:rtl w:val="true"/>
          <w:lang w:bidi="fa-IR"/>
        </w:rPr>
        <w:t xml:space="preserve">تکون مضحکا وان حکیت ذلک عن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نقل المستدرک</w:t>
      </w:r>
    </w:p>
    <w:p>
      <w:pPr>
        <w:pStyle w:val="BookText"/>
        <w:rPr/>
      </w:pPr>
      <w:r>
        <w:rPr>
          <w:rFonts w:ascii="IRNazanin" w:hAnsi="IRNazanin" w:eastAsia="IRNazanin"/>
          <w:color w:val="111111"/>
          <w:sz w:val="28"/>
          <w:sz w:val="28"/>
          <w:szCs w:val="28"/>
          <w:rtl w:val="true"/>
          <w:lang w:bidi="fa-IR"/>
        </w:rPr>
        <w:t xml:space="preserve">ولکن فی نهج البلاغة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تذکر من الکلام ما یکون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مضحکا وان حکیت ذلک عن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حفص بن البختری قال قال أبو عبد الله علیه السلام إیاکم</w:t>
      </w:r>
    </w:p>
    <w:p>
      <w:pPr>
        <w:pStyle w:val="BookText"/>
        <w:rPr/>
      </w:pPr>
      <w:r>
        <w:rPr>
          <w:rFonts w:ascii="IRNazanin" w:hAnsi="IRNazanin" w:eastAsia="IRNazanin"/>
          <w:color w:val="111111"/>
          <w:sz w:val="28"/>
          <w:sz w:val="28"/>
          <w:szCs w:val="28"/>
          <w:rtl w:val="true"/>
          <w:lang w:bidi="fa-IR"/>
        </w:rPr>
        <w:t>والمزاح فإنه یذهب بماء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ابن محبوب عن سعد بن أبی خلف عن أبی الحسن علیه السلام أنه قال</w:t>
      </w:r>
    </w:p>
    <w:p>
      <w:pPr>
        <w:pStyle w:val="BookText"/>
        <w:rPr/>
      </w:pPr>
      <w:r>
        <w:rPr>
          <w:rFonts w:ascii="IRNazanin" w:hAnsi="IRNazanin" w:eastAsia="IRNazanin"/>
          <w:color w:val="111111"/>
          <w:sz w:val="28"/>
          <w:sz w:val="28"/>
          <w:szCs w:val="28"/>
          <w:rtl w:val="true"/>
          <w:lang w:bidi="fa-IR"/>
        </w:rPr>
        <w:t>فی وصیة له لبعض ولده أو قال قال أبی لبعض ولده إیاک والمزاح فإنه</w:t>
      </w:r>
    </w:p>
    <w:p>
      <w:pPr>
        <w:pStyle w:val="BookText"/>
        <w:rPr/>
      </w:pPr>
      <w:r>
        <w:rPr>
          <w:rFonts w:ascii="IRNazanin" w:hAnsi="IRNazanin" w:eastAsia="IRNazanin"/>
          <w:color w:val="111111"/>
          <w:sz w:val="28"/>
          <w:sz w:val="28"/>
          <w:szCs w:val="28"/>
          <w:rtl w:val="true"/>
          <w:lang w:bidi="fa-IR"/>
        </w:rPr>
        <w:t>یذهب بنور ایمانک ویستخف بمروتک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w:t>
      </w:r>
    </w:p>
    <w:p>
      <w:pPr>
        <w:pStyle w:val="BookText"/>
        <w:rPr/>
      </w:pPr>
      <w:r>
        <w:rPr>
          <w:rFonts w:ascii="IRNazanin" w:hAnsi="IRNazanin" w:eastAsia="IRNazanin"/>
          <w:color w:val="111111"/>
          <w:sz w:val="28"/>
          <w:sz w:val="28"/>
          <w:szCs w:val="28"/>
          <w:rtl w:val="true"/>
          <w:lang w:bidi="fa-IR"/>
        </w:rPr>
        <w:t>عبد الله عن إبراهیم بن هاشم عن عبید الله بن عبد الله الدهقان عن درست بن أبی</w:t>
      </w:r>
    </w:p>
    <w:p>
      <w:pPr>
        <w:pStyle w:val="BookText"/>
        <w:rPr/>
      </w:pPr>
      <w:r>
        <w:rPr>
          <w:rFonts w:ascii="IRNazanin" w:hAnsi="IRNazanin" w:eastAsia="IRNazanin"/>
          <w:color w:val="111111"/>
          <w:sz w:val="28"/>
          <w:sz w:val="28"/>
          <w:szCs w:val="28"/>
          <w:rtl w:val="true"/>
          <w:lang w:bidi="fa-IR"/>
        </w:rPr>
        <w:t>منصور عن عبد الله بن سنان قال قال أبو عبد الله الصادق علیه السلام</w:t>
      </w:r>
    </w:p>
    <w:p>
      <w:pPr>
        <w:pStyle w:val="BookText"/>
        <w:rPr/>
      </w:pPr>
      <w:r>
        <w:rPr>
          <w:rFonts w:ascii="IRNazanin" w:hAnsi="IRNazanin" w:eastAsia="IRNazanin"/>
          <w:color w:val="111111"/>
          <w:sz w:val="28"/>
          <w:sz w:val="28"/>
          <w:szCs w:val="28"/>
          <w:rtl w:val="true"/>
          <w:lang w:bidi="fa-IR"/>
        </w:rPr>
        <w:t>لا تمزح فیذهب نورک ولا تکذب فیذهب بهاؤک وإیاک وخصلتین الضجر</w:t>
      </w:r>
    </w:p>
    <w:p>
      <w:pPr>
        <w:pStyle w:val="BookText"/>
        <w:rPr/>
      </w:pPr>
      <w:r>
        <w:rPr>
          <w:rFonts w:ascii="IRNazanin" w:hAnsi="IRNazanin" w:eastAsia="IRNazanin"/>
          <w:color w:val="111111"/>
          <w:sz w:val="28"/>
          <w:sz w:val="28"/>
          <w:szCs w:val="28"/>
          <w:rtl w:val="true"/>
          <w:lang w:bidi="fa-IR"/>
        </w:rPr>
        <w:t>والکسل فأنک ان ضجرت لم تصبر علی حق وان کسلت لم تؤد حقا قال</w:t>
      </w:r>
    </w:p>
    <w:p>
      <w:pPr>
        <w:pStyle w:val="BookText"/>
        <w:rPr/>
      </w:pPr>
      <w:r>
        <w:rPr>
          <w:rFonts w:ascii="IRNazanin" w:hAnsi="IRNazanin" w:eastAsia="IRNazanin"/>
          <w:color w:val="111111"/>
          <w:sz w:val="28"/>
          <w:sz w:val="28"/>
          <w:szCs w:val="28"/>
          <w:rtl w:val="true"/>
          <w:lang w:bidi="fa-IR"/>
        </w:rPr>
        <w:t>وکان المسیح علیه السلام یقول من کثر همه سقم بدنه ومن ساء خلقه</w:t>
      </w:r>
    </w:p>
    <w:p>
      <w:pPr>
        <w:pStyle w:val="BookText"/>
        <w:rPr/>
      </w:pPr>
      <w:r>
        <w:rPr>
          <w:rFonts w:ascii="IRNazanin" w:hAnsi="IRNazanin" w:eastAsia="IRNazanin"/>
          <w:color w:val="111111"/>
          <w:sz w:val="28"/>
          <w:sz w:val="28"/>
          <w:szCs w:val="28"/>
          <w:rtl w:val="true"/>
          <w:lang w:bidi="fa-IR"/>
        </w:rPr>
        <w:t>عذب نفسه ومن کثر کلامه کثر سقطه ومن کثر کذبه ذهب بهاؤه ومن</w:t>
      </w:r>
    </w:p>
    <w:p>
      <w:pPr>
        <w:pStyle w:val="BookText"/>
        <w:rPr/>
      </w:pPr>
      <w:r>
        <w:rPr>
          <w:rFonts w:ascii="IRNazanin" w:hAnsi="IRNazanin" w:eastAsia="IRNazanin"/>
          <w:color w:val="111111"/>
          <w:sz w:val="28"/>
          <w:sz w:val="28"/>
          <w:szCs w:val="28"/>
          <w:rtl w:val="true"/>
          <w:lang w:bidi="fa-IR"/>
        </w:rPr>
        <w:t xml:space="preserve">لاحی الرجال ذهبت مروته فقیه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w:t>
      </w:r>
    </w:p>
    <w:p>
      <w:pPr>
        <w:pStyle w:val="BookText"/>
        <w:rPr/>
      </w:pPr>
      <w:r>
        <w:rPr>
          <w:rFonts w:ascii="IRNazanin" w:hAnsi="IRNazanin" w:eastAsia="IRNazanin"/>
          <w:color w:val="111111"/>
          <w:sz w:val="28"/>
          <w:sz w:val="28"/>
          <w:szCs w:val="28"/>
          <w:rtl w:val="true"/>
          <w:lang w:bidi="fa-IR"/>
        </w:rPr>
        <w:t>علیه وآله لعلی علیه السلام یا علی لا تمزح فیذهب بهائک ولا تکذب</w:t>
      </w:r>
    </w:p>
    <w:p>
      <w:pPr>
        <w:pStyle w:val="BookText"/>
        <w:rPr/>
      </w:pPr>
      <w:r>
        <w:rPr>
          <w:rFonts w:ascii="IRNazanin" w:hAnsi="IRNazanin" w:eastAsia="IRNazanin"/>
          <w:color w:val="111111"/>
          <w:sz w:val="28"/>
          <w:sz w:val="28"/>
          <w:szCs w:val="28"/>
          <w:rtl w:val="true"/>
          <w:lang w:bidi="fa-IR"/>
        </w:rPr>
        <w:t>فیذهب نورک وإیاک وخصلتین وذکر مثله إلی قوله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إیاکم والمزاح فإنه یجر السخیمة ویورث</w:t>
      </w:r>
    </w:p>
    <w:p>
      <w:pPr>
        <w:pStyle w:val="BookText"/>
        <w:rPr/>
      </w:pPr>
      <w:r>
        <w:rPr>
          <w:rFonts w:ascii="IRNazanin" w:hAnsi="IRNazanin" w:eastAsia="IRNazanin"/>
          <w:color w:val="111111"/>
          <w:sz w:val="28"/>
          <w:sz w:val="28"/>
          <w:szCs w:val="28"/>
          <w:rtl w:val="true"/>
          <w:lang w:bidi="fa-IR"/>
        </w:rPr>
        <w:t>الضغینة وهو السب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عثمان بن عیسی عن ابن مسکان عن محمد بن مروان عن أبی</w:t>
      </w:r>
    </w:p>
    <w:p>
      <w:pPr>
        <w:pStyle w:val="BookText"/>
        <w:rPr/>
      </w:pPr>
      <w:r>
        <w:rPr>
          <w:rFonts w:ascii="IRNazanin" w:hAnsi="IRNazanin" w:eastAsia="IRNazanin"/>
          <w:color w:val="111111"/>
          <w:sz w:val="28"/>
          <w:sz w:val="28"/>
          <w:szCs w:val="28"/>
          <w:rtl w:val="true"/>
          <w:lang w:bidi="fa-IR"/>
        </w:rPr>
        <w:t>عبد الله علیه السلام قال إیاکم والمزاح فإنه یذهب بماء الوجه ومهابة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کتاب معاذ بن</w:t>
      </w:r>
    </w:p>
    <w:p>
      <w:pPr>
        <w:pStyle w:val="BookText"/>
        <w:rPr/>
      </w:pPr>
      <w:r>
        <w:rPr>
          <w:rFonts w:ascii="IRNazanin" w:hAnsi="IRNazanin" w:eastAsia="IRNazanin"/>
          <w:color w:val="111111"/>
          <w:sz w:val="28"/>
          <w:sz w:val="28"/>
          <w:szCs w:val="28"/>
          <w:rtl w:val="true"/>
          <w:lang w:bidi="fa-IR"/>
        </w:rPr>
        <w:t>ثابت أبی الحسن الجوهری عن عمرو بن جمیع عن جعفر بن محمد عن</w:t>
      </w:r>
    </w:p>
    <w:p>
      <w:pPr>
        <w:pStyle w:val="BookText"/>
        <w:rPr/>
      </w:pPr>
      <w:r>
        <w:rPr>
          <w:rFonts w:ascii="IRNazanin" w:hAnsi="IRNazanin" w:eastAsia="IRNazanin"/>
          <w:color w:val="111111"/>
          <w:sz w:val="28"/>
          <w:sz w:val="28"/>
          <w:szCs w:val="28"/>
          <w:rtl w:val="true"/>
          <w:lang w:bidi="fa-IR"/>
        </w:rPr>
        <w:t>أبیه علیهما السلام قال إیاکم وکثرة المزاح فإنه یذهب بالبهاء عن الوجوه</w:t>
      </w:r>
    </w:p>
    <w:p>
      <w:pPr>
        <w:pStyle w:val="BookText"/>
        <w:rPr/>
      </w:pPr>
      <w:r>
        <w:rPr>
          <w:rFonts w:ascii="IRNazanin" w:hAnsi="IRNazanin" w:eastAsia="IRNazanin"/>
          <w:color w:val="111111"/>
          <w:sz w:val="28"/>
          <w:sz w:val="28"/>
          <w:szCs w:val="28"/>
          <w:rtl w:val="true"/>
          <w:lang w:bidi="fa-IR"/>
        </w:rPr>
        <w:t>ویذهب بالمروة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الحجال عن داود بن فرقد وعلی بن عقبة وثعلبة رفعوه إلی أبی</w:t>
      </w:r>
    </w:p>
    <w:p>
      <w:pPr>
        <w:pStyle w:val="BookText"/>
        <w:rPr/>
      </w:pPr>
      <w:r>
        <w:rPr>
          <w:rFonts w:ascii="IRNazanin" w:hAnsi="IRNazanin" w:eastAsia="IRNazanin"/>
          <w:color w:val="111111"/>
          <w:sz w:val="28"/>
          <w:sz w:val="28"/>
          <w:szCs w:val="28"/>
          <w:rtl w:val="true"/>
          <w:lang w:bidi="fa-IR"/>
        </w:rPr>
        <w:t>عبد الله وأبی جعفر أو أحدهما علیهما السلام قال کثرة المزاح</w:t>
      </w:r>
    </w:p>
    <w:p>
      <w:pPr>
        <w:pStyle w:val="BookText"/>
        <w:rPr/>
      </w:pPr>
      <w:r>
        <w:rPr>
          <w:rFonts w:ascii="IRNazanin" w:hAnsi="IRNazanin" w:eastAsia="IRNazanin"/>
          <w:color w:val="111111"/>
          <w:sz w:val="28"/>
          <w:sz w:val="28"/>
          <w:szCs w:val="28"/>
          <w:rtl w:val="true"/>
          <w:lang w:bidi="fa-IR"/>
        </w:rPr>
        <w:t>تذهب بماء الوجه وکثرة الضحک تمج الایمان مجا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w:t>
      </w:r>
    </w:p>
    <w:p>
      <w:pPr>
        <w:pStyle w:val="BookText"/>
        <w:rPr/>
      </w:pPr>
      <w:r>
        <w:rPr>
          <w:rFonts w:ascii="IRNazanin" w:hAnsi="IRNazanin" w:eastAsia="IRNazanin"/>
          <w:color w:val="111111"/>
          <w:sz w:val="28"/>
          <w:sz w:val="28"/>
          <w:szCs w:val="28"/>
          <w:rtl w:val="true"/>
          <w:lang w:bidi="fa-IR"/>
        </w:rPr>
        <w:t>مسرور قال حدثنا الحسین بن محمد بن عامر عن عمه عبد الله بن عامر</w:t>
      </w:r>
    </w:p>
    <w:p>
      <w:pPr>
        <w:pStyle w:val="BookText"/>
        <w:rPr/>
      </w:pPr>
      <w:r>
        <w:rPr>
          <w:rFonts w:ascii="IRNazanin" w:hAnsi="IRNazanin" w:eastAsia="IRNazanin"/>
          <w:color w:val="111111"/>
          <w:sz w:val="28"/>
          <w:sz w:val="28"/>
          <w:szCs w:val="28"/>
          <w:rtl w:val="true"/>
          <w:lang w:bidi="fa-IR"/>
        </w:rPr>
        <w:t>عن محمد بن سنان عن طلحة بن زید عن الصادق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قال قال رسول الله ص کثرة المزاح یذهب بماء الوجه</w:t>
      </w:r>
    </w:p>
    <w:p>
      <w:pPr>
        <w:pStyle w:val="BookText"/>
        <w:rPr/>
      </w:pPr>
      <w:r>
        <w:rPr>
          <w:rFonts w:ascii="IRNazanin" w:hAnsi="IRNazanin" w:eastAsia="IRNazanin"/>
          <w:color w:val="111111"/>
          <w:sz w:val="28"/>
          <w:sz w:val="28"/>
          <w:szCs w:val="28"/>
          <w:rtl w:val="true"/>
          <w:lang w:bidi="fa-IR"/>
        </w:rPr>
        <w:t>وکثرة الضحک یمحو الایمان وکثرة الکذب یذهب بالبهاء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کثرة</w:t>
      </w:r>
    </w:p>
    <w:p>
      <w:pPr>
        <w:pStyle w:val="BookText"/>
        <w:rPr/>
      </w:pPr>
      <w:r>
        <w:rPr>
          <w:rFonts w:ascii="IRNazanin" w:hAnsi="IRNazanin" w:eastAsia="IRNazanin"/>
          <w:color w:val="111111"/>
          <w:sz w:val="28"/>
          <w:sz w:val="28"/>
          <w:szCs w:val="28"/>
          <w:rtl w:val="true"/>
          <w:lang w:bidi="fa-IR"/>
        </w:rPr>
        <w:t>المزاح یذهب بماء الوجه وکثرة الضحک یمحو الایمان محوا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عمن حدثه عن عن أبی عبد الله علیه السلام قال إذا أحببت رجلا فلا تمازحه</w:t>
      </w:r>
    </w:p>
    <w:p>
      <w:pPr>
        <w:pStyle w:val="BookText"/>
        <w:rPr/>
      </w:pPr>
      <w:r>
        <w:rPr>
          <w:rFonts w:ascii="IRNazanin" w:hAnsi="IRNazanin" w:eastAsia="IRNazanin"/>
          <w:color w:val="111111"/>
          <w:sz w:val="28"/>
          <w:sz w:val="28"/>
          <w:szCs w:val="28"/>
          <w:rtl w:val="true"/>
          <w:lang w:bidi="fa-IR"/>
        </w:rPr>
        <w:t>ولا تماره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عن</w:t>
      </w:r>
    </w:p>
    <w:p>
      <w:pPr>
        <w:pStyle w:val="BookText"/>
        <w:rPr/>
      </w:pPr>
      <w:r>
        <w:rPr>
          <w:rFonts w:ascii="IRNazanin" w:hAnsi="IRNazanin" w:eastAsia="IRNazanin"/>
          <w:color w:val="111111"/>
          <w:sz w:val="28"/>
          <w:sz w:val="28"/>
          <w:szCs w:val="28"/>
          <w:rtl w:val="true"/>
          <w:lang w:bidi="fa-IR"/>
        </w:rPr>
        <w:t>أحمد بن الحسن المیثمی عن عنبسة العابد قال سمعت أبا عبد الله علیه السلام</w:t>
      </w:r>
    </w:p>
    <w:p>
      <w:pPr>
        <w:pStyle w:val="BookText"/>
        <w:rPr/>
      </w:pPr>
      <w:r>
        <w:rPr>
          <w:rFonts w:ascii="IRNazanin" w:hAnsi="IRNazanin" w:eastAsia="IRNazanin"/>
          <w:color w:val="111111"/>
          <w:sz w:val="28"/>
          <w:sz w:val="28"/>
          <w:szCs w:val="28"/>
          <w:rtl w:val="true"/>
          <w:lang w:bidi="fa-IR"/>
        </w:rPr>
        <w:t>یقول المزاح السباب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البرقی عن أبی العباس عن عمار بن مروان قال قال أبو عبد الله علیه</w:t>
      </w:r>
    </w:p>
    <w:p>
      <w:pPr>
        <w:pStyle w:val="BookText"/>
        <w:rPr/>
      </w:pPr>
      <w:r>
        <w:rPr>
          <w:rFonts w:ascii="IRNazanin" w:hAnsi="IRNazanin" w:eastAsia="IRNazanin"/>
          <w:color w:val="111111"/>
          <w:sz w:val="28"/>
          <w:sz w:val="28"/>
          <w:szCs w:val="28"/>
          <w:rtl w:val="true"/>
          <w:lang w:bidi="fa-IR"/>
        </w:rPr>
        <w:t>السلام لا تمار فیذهب بهاؤک ولا تمازح فیجترأ علیک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 بن</w:t>
      </w:r>
    </w:p>
    <w:p>
      <w:pPr>
        <w:pStyle w:val="BookText"/>
        <w:rPr/>
      </w:pPr>
      <w:r>
        <w:rPr>
          <w:rFonts w:ascii="IRNazanin" w:hAnsi="IRNazanin" w:eastAsia="IRNazanin"/>
          <w:color w:val="111111"/>
          <w:sz w:val="28"/>
          <w:sz w:val="28"/>
          <w:szCs w:val="28"/>
          <w:rtl w:val="true"/>
          <w:lang w:bidi="fa-IR"/>
        </w:rPr>
        <w:t>السندی عن جعفر بن بشیر عن عمار بن مروان عن أبی عبد الله علیه السلام</w:t>
      </w:r>
    </w:p>
    <w:p>
      <w:pPr>
        <w:pStyle w:val="BookText"/>
        <w:rPr/>
      </w:pPr>
      <w:r>
        <w:rPr>
          <w:rFonts w:ascii="IRNazanin" w:hAnsi="IRNazanin" w:eastAsia="IRNazanin"/>
          <w:color w:val="111111"/>
          <w:sz w:val="28"/>
          <w:sz w:val="28"/>
          <w:szCs w:val="28"/>
          <w:rtl w:val="true"/>
          <w:lang w:bidi="fa-IR"/>
        </w:rPr>
        <w:t>قال لا تمازح فیجترأ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ما مزح امرؤ</w:t>
      </w:r>
    </w:p>
    <w:p>
      <w:pPr>
        <w:pStyle w:val="BookText"/>
        <w:rPr/>
      </w:pPr>
      <w:r>
        <w:rPr>
          <w:rFonts w:ascii="Amiri" w:hAnsi="Amiri" w:eastAsia="Amiri" w:cs="Amiri"/>
          <w:color w:val="111111"/>
          <w:sz w:val="28"/>
          <w:sz w:val="28"/>
          <w:szCs w:val="28"/>
          <w:rtl w:val="true"/>
          <w:lang w:bidi="ar-SA"/>
        </w:rPr>
        <w:t>مزحة الا مج من عقله مجة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عن منصور عن </w:t>
      </w:r>
      <w:r>
        <w:rPr>
          <w:rStyle w:val="FootnoteAnchor"/>
          <w:rtl w:val="true"/>
        </w:rPr>
        <w:footnoteReference w:id="335"/>
      </w:r>
      <w:r>
        <w:rPr>
          <w:rFonts w:ascii="IRNazanin" w:hAnsi="IRNazanin" w:eastAsia="IRNazanin"/>
          <w:color w:val="111111"/>
          <w:sz w:val="28"/>
          <w:sz w:val="28"/>
          <w:szCs w:val="28"/>
          <w:rtl w:val="true"/>
          <w:lang w:bidi="fa-IR"/>
        </w:rPr>
        <w:t>حریز عن أبی عبد الله علیه السلام قال کثرة</w:t>
      </w:r>
    </w:p>
    <w:p>
      <w:pPr>
        <w:pStyle w:val="BookText"/>
        <w:rPr/>
      </w:pPr>
      <w:r>
        <w:rPr>
          <w:rFonts w:ascii="IRNazanin" w:hAnsi="IRNazanin" w:eastAsia="IRNazanin"/>
          <w:color w:val="111111"/>
          <w:sz w:val="28"/>
          <w:sz w:val="28"/>
          <w:szCs w:val="28"/>
          <w:rtl w:val="true"/>
          <w:lang w:bidi="fa-IR"/>
        </w:rPr>
        <w:t>الضحک تمیت القلب وقال کثرة الضحک تمیث الدین کما یمیت الماء</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w:t>
      </w:r>
    </w:p>
    <w:p>
      <w:pPr>
        <w:pStyle w:val="BookText"/>
        <w:rPr/>
      </w:pPr>
      <w:r>
        <w:rPr>
          <w:rFonts w:ascii="IRNazanin" w:hAnsi="IRNazanin" w:eastAsia="IRNazanin"/>
          <w:color w:val="111111"/>
          <w:sz w:val="28"/>
          <w:sz w:val="28"/>
          <w:szCs w:val="28"/>
          <w:rtl w:val="true"/>
          <w:lang w:bidi="fa-IR"/>
        </w:rPr>
        <w:t>الکندی عن أحمد بن الحسن المیثمی عن عنبسة العابد قال سمعت أبا عبد الله</w:t>
      </w:r>
    </w:p>
    <w:p>
      <w:pPr>
        <w:pStyle w:val="BookText"/>
        <w:rPr/>
      </w:pPr>
      <w:r>
        <w:rPr>
          <w:rFonts w:ascii="IRNazanin" w:hAnsi="IRNazanin" w:eastAsia="IRNazanin"/>
          <w:color w:val="111111"/>
          <w:sz w:val="28"/>
          <w:sz w:val="28"/>
          <w:szCs w:val="28"/>
          <w:rtl w:val="true"/>
          <w:lang w:bidi="fa-IR"/>
        </w:rPr>
        <w:t>علیه السلام یقول کثرة الضحک تذهب بماء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الإمامة والتبصرة عن</w:t>
      </w:r>
    </w:p>
    <w:p>
      <w:pPr>
        <w:pStyle w:val="BookText"/>
        <w:rPr/>
      </w:pPr>
      <w:r>
        <w:rPr>
          <w:rFonts w:ascii="IRNazanin" w:hAnsi="IRNazanin" w:eastAsia="IRNazanin"/>
          <w:color w:val="111111"/>
          <w:sz w:val="28"/>
          <w:sz w:val="28"/>
          <w:szCs w:val="28"/>
          <w:rtl w:val="true"/>
          <w:lang w:bidi="fa-IR"/>
        </w:rPr>
        <w:t>محمد بن عبد الله عن أحمد بن محمد بن سعید عن الحسن بن عبید الکندی</w:t>
      </w:r>
    </w:p>
    <w:p>
      <w:pPr>
        <w:pStyle w:val="BookText"/>
        <w:rPr/>
      </w:pPr>
      <w:r>
        <w:rPr>
          <w:rFonts w:ascii="IRNazanin" w:hAnsi="IRNazanin" w:eastAsia="IRNazanin"/>
          <w:color w:val="111111"/>
          <w:sz w:val="28"/>
          <w:sz w:val="28"/>
          <w:szCs w:val="28"/>
          <w:rtl w:val="true"/>
          <w:lang w:bidi="fa-IR"/>
        </w:rPr>
        <w:t>عن النوفلی عن السکونی عن جعفر بن محمد عن أبیه عن آبائه علیهم</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الضحک 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عن النبی صلی الله علیه</w:t>
      </w:r>
    </w:p>
    <w:p>
      <w:pPr>
        <w:pStyle w:val="BookText"/>
        <w:rPr/>
      </w:pPr>
      <w:r>
        <w:rPr>
          <w:rFonts w:ascii="IRNazanin" w:hAnsi="IRNazanin" w:eastAsia="IRNazanin"/>
          <w:color w:val="111111"/>
          <w:sz w:val="28"/>
          <w:sz w:val="28"/>
          <w:szCs w:val="28"/>
          <w:rtl w:val="true"/>
          <w:lang w:bidi="fa-IR"/>
        </w:rPr>
        <w:t>وآله أنه قال فی حدیث وأقل الضحک فإنه یمیت القلب وعنه صلی الله</w:t>
      </w:r>
    </w:p>
    <w:p>
      <w:pPr>
        <w:pStyle w:val="BookText"/>
        <w:rPr/>
      </w:pPr>
      <w:r>
        <w:rPr>
          <w:rFonts w:ascii="IRNazanin" w:hAnsi="IRNazanin" w:eastAsia="IRNazanin"/>
          <w:color w:val="111111"/>
          <w:sz w:val="28"/>
          <w:sz w:val="28"/>
          <w:szCs w:val="28"/>
          <w:rtl w:val="true"/>
          <w:lang w:bidi="fa-IR"/>
        </w:rPr>
        <w:t>علیه وآله قا إیاک والضحک فإنه هادم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قلت یا رسول الله أخبرنی عن قول الله عز وجل وکان تحته</w:t>
      </w:r>
    </w:p>
    <w:p>
      <w:pPr>
        <w:pStyle w:val="BookText"/>
        <w:rPr/>
      </w:pPr>
      <w:r>
        <w:rPr>
          <w:rFonts w:ascii="IRNazanin" w:hAnsi="IRNazanin" w:eastAsia="IRNazanin"/>
          <w:color w:val="111111"/>
          <w:sz w:val="28"/>
          <w:sz w:val="28"/>
          <w:szCs w:val="28"/>
          <w:rtl w:val="true"/>
          <w:lang w:bidi="fa-IR"/>
        </w:rPr>
        <w:t xml:space="preserve">کنز لهما ما ذلک الکنز الذی أقام الخضر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صلی الله علیه وآله یا علی علم مدفون فی لوح من ذهب مکتوب فیه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الله الذی لا اله الا أنا الله الواحد القهار لا شریک</w:t>
      </w:r>
    </w:p>
    <w:p>
      <w:pPr>
        <w:pStyle w:val="BookText"/>
        <w:rPr/>
      </w:pPr>
      <w:r>
        <w:rPr>
          <w:rFonts w:ascii="IRNazanin" w:hAnsi="IRNazanin" w:eastAsia="IRNazanin"/>
          <w:color w:val="111111"/>
          <w:sz w:val="28"/>
          <w:sz w:val="28"/>
          <w:szCs w:val="28"/>
          <w:rtl w:val="true"/>
          <w:lang w:bidi="fa-IR"/>
        </w:rPr>
        <w:t xml:space="preserve">لی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اختم به رسلی عجبا لمن</w:t>
      </w:r>
    </w:p>
    <w:p>
      <w:pPr>
        <w:pStyle w:val="BookText"/>
        <w:rPr/>
      </w:pPr>
      <w:r>
        <w:rPr>
          <w:rFonts w:ascii="IRNazanin" w:hAnsi="IRNazanin" w:eastAsia="IRNazanin"/>
          <w:color w:val="111111"/>
          <w:sz w:val="28"/>
          <w:sz w:val="28"/>
          <w:szCs w:val="28"/>
          <w:rtl w:val="true"/>
          <w:lang w:bidi="fa-IR"/>
        </w:rPr>
        <w:t>أیقن بالنار ثم هو یضحک عجبا لمن أیقن بالموت ثم هو یفرح وعجبا</w:t>
      </w:r>
    </w:p>
    <w:p>
      <w:pPr>
        <w:pStyle w:val="BookText"/>
        <w:rPr/>
      </w:pPr>
      <w:r>
        <w:rPr>
          <w:rFonts w:ascii="IRNazanin" w:hAnsi="IRNazanin" w:eastAsia="IRNazanin"/>
          <w:color w:val="111111"/>
          <w:sz w:val="28"/>
          <w:sz w:val="28"/>
          <w:szCs w:val="28"/>
          <w:rtl w:val="true"/>
          <w:lang w:bidi="fa-IR"/>
        </w:rPr>
        <w:t>لمن رأی الدنیا وتقلبها بأهلها ثم هو یطمئن إلیها وعجبا لمن أیقن</w:t>
      </w:r>
    </w:p>
    <w:p>
      <w:pPr>
        <w:pStyle w:val="BookText"/>
        <w:rPr/>
      </w:pPr>
      <w:r>
        <w:rPr>
          <w:rFonts w:ascii="IRNazanin" w:hAnsi="IRNazanin" w:eastAsia="IRNazanin"/>
          <w:color w:val="111111"/>
          <w:sz w:val="28"/>
          <w:sz w:val="28"/>
          <w:szCs w:val="28"/>
          <w:rtl w:val="true"/>
          <w:lang w:bidi="fa-IR"/>
        </w:rPr>
        <w:t>بالقدر ثم هو یأسف وعجبا لمن أیقن بالحساب غدا ثم هو لا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حدیث وصیة النبی صلی الله علیه وآله لأبی ذر عجبت لمن أیقن بالنار لم</w:t>
      </w:r>
    </w:p>
    <w:p>
      <w:pPr>
        <w:pStyle w:val="BookText"/>
        <w:rPr/>
      </w:pPr>
      <w:r>
        <w:rPr>
          <w:rFonts w:ascii="IRNazanin" w:hAnsi="IRNazanin" w:eastAsia="IRNazanin"/>
          <w:color w:val="111111"/>
          <w:sz w:val="28"/>
          <w:sz w:val="28"/>
          <w:szCs w:val="28"/>
          <w:rtl w:val="true"/>
          <w:lang w:bidi="fa-IR"/>
        </w:rPr>
        <w:t xml:space="preserve">یضحک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وکثرة الضحک فإنه</w:t>
      </w:r>
    </w:p>
    <w:p>
      <w:pPr>
        <w:pStyle w:val="BookText"/>
        <w:rPr/>
      </w:pPr>
      <w:r>
        <w:rPr>
          <w:rFonts w:ascii="IRNazanin" w:hAnsi="IRNazanin" w:eastAsia="IRNazanin"/>
          <w:color w:val="111111"/>
          <w:sz w:val="28"/>
          <w:sz w:val="28"/>
          <w:szCs w:val="28"/>
          <w:rtl w:val="true"/>
          <w:lang w:bidi="fa-IR"/>
        </w:rPr>
        <w:t xml:space="preserve">یمیت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ویذهب بنور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باسناده المتقدم فی حدیث وصیة النبی صلی الله علیه وآله لأبی ذر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نوفلی</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 إن من الجهل الضحک من</w:t>
      </w:r>
    </w:p>
    <w:p>
      <w:pPr>
        <w:pStyle w:val="BookText"/>
        <w:rPr/>
      </w:pPr>
      <w:r>
        <w:rPr>
          <w:rFonts w:ascii="IRNazanin" w:hAnsi="IRNazanin" w:eastAsia="IRNazanin"/>
          <w:color w:val="111111"/>
          <w:sz w:val="28"/>
          <w:sz w:val="28"/>
          <w:szCs w:val="28"/>
          <w:rtl w:val="true"/>
          <w:lang w:bidi="fa-IR"/>
        </w:rPr>
        <w:t>غیر عجب قال وکان یقول لا تبدین عن واضحة وقد عملت الاعمال</w:t>
      </w:r>
    </w:p>
    <w:p>
      <w:pPr>
        <w:pStyle w:val="BookText"/>
        <w:rPr/>
      </w:pPr>
      <w:r>
        <w:rPr>
          <w:rFonts w:ascii="IRNazanin" w:hAnsi="IRNazanin" w:eastAsia="IRNazanin"/>
          <w:color w:val="111111"/>
          <w:sz w:val="28"/>
          <w:sz w:val="28"/>
          <w:szCs w:val="28"/>
          <w:rtl w:val="true"/>
          <w:lang w:bidi="fa-IR"/>
        </w:rPr>
        <w:t>الفاضحة ولا یأمن البیات من عمل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علی علیه السلام أنه قال لا تبدین عن واضحة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أنه قال إن من الجهل النوم من غیر سهو والضحک من غیر 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ثلاثة فیهن</w:t>
      </w:r>
    </w:p>
    <w:p>
      <w:pPr>
        <w:pStyle w:val="BookText"/>
        <w:rPr/>
      </w:pPr>
      <w:r>
        <w:rPr>
          <w:rFonts w:ascii="IRNazanin" w:hAnsi="IRNazanin" w:eastAsia="IRNazanin"/>
          <w:color w:val="111111"/>
          <w:sz w:val="28"/>
          <w:sz w:val="28"/>
          <w:szCs w:val="28"/>
          <w:rtl w:val="true"/>
          <w:lang w:bidi="fa-IR"/>
        </w:rPr>
        <w:t>المقت من الله عز وجل نوم من غیر سهر وضحک من غیر عجب واکل</w:t>
      </w:r>
    </w:p>
    <w:p>
      <w:pPr>
        <w:pStyle w:val="BookText"/>
        <w:rPr/>
      </w:pPr>
      <w:r>
        <w:rPr>
          <w:rFonts w:ascii="IRNazanin" w:hAnsi="IRNazanin" w:eastAsia="IRNazanin"/>
          <w:color w:val="111111"/>
          <w:sz w:val="28"/>
          <w:sz w:val="28"/>
          <w:szCs w:val="28"/>
          <w:rtl w:val="true"/>
          <w:lang w:bidi="fa-IR"/>
        </w:rPr>
        <w:t xml:space="preserve">علی الشبع الخصال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المتوکل رضی الله عنه</w:t>
      </w:r>
    </w:p>
    <w:p>
      <w:pPr>
        <w:pStyle w:val="BookText"/>
        <w:rPr/>
      </w:pPr>
      <w:r>
        <w:rPr>
          <w:rFonts w:ascii="IRNazanin" w:hAnsi="IRNazanin" w:eastAsia="IRNazanin"/>
          <w:color w:val="111111"/>
          <w:sz w:val="28"/>
          <w:sz w:val="28"/>
          <w:szCs w:val="28"/>
          <w:rtl w:val="true"/>
          <w:lang w:bidi="fa-IR"/>
        </w:rPr>
        <w:t>قال حدثنا محمد بن یحیی العطار قال حدثنی محمد بن أحمد قال</w:t>
      </w:r>
    </w:p>
    <w:p>
      <w:pPr>
        <w:pStyle w:val="BookText"/>
        <w:rPr/>
      </w:pPr>
      <w:r>
        <w:rPr>
          <w:rFonts w:ascii="IRNazanin" w:hAnsi="IRNazanin" w:eastAsia="IRNazanin"/>
          <w:color w:val="111111"/>
          <w:sz w:val="28"/>
          <w:sz w:val="28"/>
          <w:szCs w:val="28"/>
          <w:rtl w:val="true"/>
          <w:lang w:bidi="fa-IR"/>
        </w:rPr>
        <w:t>حدثنی موسی بن جعفر البغدادی عن محمد بن المعلی عمن أخبره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علیه السلام أنه</w:t>
      </w:r>
    </w:p>
    <w:p>
      <w:pPr>
        <w:pStyle w:val="BookText"/>
        <w:rPr/>
      </w:pPr>
      <w:r>
        <w:rPr>
          <w:rFonts w:ascii="IRNazanin" w:hAnsi="IRNazanin" w:eastAsia="IRNazanin"/>
          <w:color w:val="111111"/>
          <w:sz w:val="28"/>
          <w:sz w:val="28"/>
          <w:szCs w:val="28"/>
          <w:rtl w:val="true"/>
          <w:lang w:bidi="fa-IR"/>
        </w:rPr>
        <w:t>قال لهشام بن الحکم ان الله عز وجل یبغض الضحاک من غیر عجب والمشاء</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إرب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القاسم</w:t>
      </w:r>
    </w:p>
    <w:p>
      <w:pPr>
        <w:pStyle w:val="BookText"/>
        <w:rPr/>
      </w:pPr>
      <w:r>
        <w:rPr>
          <w:rFonts w:ascii="IRNazanin" w:hAnsi="IRNazanin" w:eastAsia="IRNazanin"/>
          <w:color w:val="111111"/>
          <w:sz w:val="28"/>
          <w:sz w:val="28"/>
          <w:szCs w:val="28"/>
          <w:rtl w:val="true"/>
          <w:lang w:bidi="fa-IR"/>
        </w:rPr>
        <w:t>الجرجانی رض قال حدثنا أحمد بن الحسن الحسینی عن الحسن بن علی</w:t>
      </w:r>
    </w:p>
    <w:p>
      <w:pPr>
        <w:pStyle w:val="BookText"/>
        <w:rPr/>
      </w:pPr>
      <w:r>
        <w:rPr>
          <w:rFonts w:ascii="IRNazanin" w:hAnsi="IRNazanin" w:eastAsia="IRNazanin"/>
          <w:color w:val="111111"/>
          <w:sz w:val="28"/>
          <w:sz w:val="28"/>
          <w:szCs w:val="28"/>
          <w:rtl w:val="true"/>
          <w:lang w:bidi="fa-IR"/>
        </w:rPr>
        <w:t>عن أبیه عن محمد بن علی عن أبیه الرضا عن أبیه موسی بن جعفر علیهما</w:t>
      </w:r>
    </w:p>
    <w:p>
      <w:pPr>
        <w:pStyle w:val="BookText"/>
        <w:rPr/>
      </w:pPr>
      <w:r>
        <w:rPr>
          <w:rFonts w:ascii="IRNazanin" w:hAnsi="IRNazanin" w:eastAsia="IRNazanin"/>
          <w:color w:val="111111"/>
          <w:sz w:val="28"/>
          <w:sz w:val="28"/>
          <w:szCs w:val="28"/>
          <w:rtl w:val="true"/>
          <w:lang w:bidi="fa-IR"/>
        </w:rPr>
        <w:t xml:space="preserve">السلام قال قال الصادق علیه السلام کم ممن کثر ضحکه لاعبا </w:t>
      </w:r>
      <w:r>
        <w:rPr>
          <w:rStyle w:val="FootnoteAnchor"/>
          <w:rtl w:val="true"/>
        </w:rPr>
        <w:footnoteReference w:id="336"/>
      </w:r>
      <w:r>
        <w:rPr>
          <w:rFonts w:ascii="IRNazanin" w:hAnsi="IRNazanin" w:eastAsia="IRNazanin"/>
          <w:color w:val="111111"/>
          <w:sz w:val="28"/>
          <w:sz w:val="28"/>
          <w:szCs w:val="28"/>
          <w:rtl w:val="true"/>
          <w:lang w:bidi="fa-IR"/>
        </w:rPr>
        <w:t>یکثر</w:t>
      </w:r>
    </w:p>
    <w:p>
      <w:pPr>
        <w:pStyle w:val="BookText"/>
        <w:rPr/>
      </w:pPr>
      <w:r>
        <w:rPr>
          <w:rFonts w:ascii="IRNazanin" w:hAnsi="IRNazanin" w:eastAsia="IRNazanin"/>
          <w:color w:val="111111"/>
          <w:sz w:val="28"/>
          <w:sz w:val="28"/>
          <w:szCs w:val="28"/>
          <w:rtl w:val="true"/>
          <w:lang w:bidi="fa-IR"/>
        </w:rPr>
        <w:t>یوم القیامة بکاؤه وکم ممن کثر بکاؤه علی ذنبه خائفا یکثر یوم القیامة</w:t>
      </w:r>
    </w:p>
    <w:p>
      <w:pPr>
        <w:pStyle w:val="BookText"/>
        <w:rPr/>
      </w:pPr>
      <w:r>
        <w:rPr>
          <w:rFonts w:ascii="IRNazanin" w:hAnsi="IRNazanin" w:eastAsia="IRNazanin"/>
          <w:color w:val="111111"/>
          <w:sz w:val="28"/>
          <w:sz w:val="28"/>
          <w:szCs w:val="28"/>
          <w:rtl w:val="true"/>
          <w:lang w:bidi="fa-IR"/>
        </w:rPr>
        <w:t>فی الجنة سروره وضحکه؟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w:t>
      </w:r>
    </w:p>
    <w:p>
      <w:pPr>
        <w:pStyle w:val="BookText"/>
        <w:rPr/>
      </w:pPr>
      <w:r>
        <w:rPr>
          <w:rFonts w:ascii="IRNazanin" w:hAnsi="IRNazanin" w:eastAsia="IRNazanin"/>
          <w:color w:val="111111"/>
          <w:sz w:val="28"/>
          <w:sz w:val="28"/>
          <w:szCs w:val="28"/>
          <w:rtl w:val="true"/>
          <w:lang w:bidi="fa-IR"/>
        </w:rPr>
        <w:t>الهمدانی قال حدثنا علی بن إبراهیم بن هاشم عن أبیه إبراهیم بن هاشم</w:t>
      </w:r>
    </w:p>
    <w:p>
      <w:pPr>
        <w:pStyle w:val="BookText"/>
        <w:rPr/>
      </w:pPr>
      <w:r>
        <w:rPr>
          <w:rFonts w:ascii="IRNazanin" w:hAnsi="IRNazanin" w:eastAsia="IRNazanin"/>
          <w:color w:val="111111"/>
          <w:sz w:val="28"/>
          <w:sz w:val="28"/>
          <w:szCs w:val="28"/>
          <w:rtl w:val="true"/>
          <w:lang w:bidi="fa-IR"/>
        </w:rPr>
        <w:t>عن محمد بن أبی عمیر عن معاویة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کان بالمدینة رجل بطال یضحک الناس منه فقال قد أعیانی هذا الرجل</w:t>
      </w:r>
    </w:p>
    <w:p>
      <w:pPr>
        <w:pStyle w:val="BookText"/>
        <w:rPr/>
      </w:pPr>
      <w:r>
        <w:rPr>
          <w:rFonts w:ascii="IRNazanin" w:hAnsi="IRNazanin" w:eastAsia="IRNazanin"/>
          <w:color w:val="111111"/>
          <w:sz w:val="28"/>
          <w:sz w:val="28"/>
          <w:szCs w:val="28"/>
          <w:rtl w:val="true"/>
          <w:lang w:bidi="fa-IR"/>
        </w:rPr>
        <w:t>أن أضحکه یعنی علی بن الحسین علیه السلام قال فمر علی علیه السلام و</w:t>
      </w:r>
    </w:p>
    <w:p>
      <w:pPr>
        <w:pStyle w:val="BookText"/>
        <w:rPr/>
      </w:pPr>
      <w:r>
        <w:rPr>
          <w:rFonts w:ascii="IRNazanin" w:hAnsi="IRNazanin" w:eastAsia="IRNazanin"/>
          <w:color w:val="111111"/>
          <w:sz w:val="28"/>
          <w:sz w:val="28"/>
          <w:szCs w:val="28"/>
          <w:rtl w:val="true"/>
          <w:lang w:bidi="fa-IR"/>
        </w:rPr>
        <w:t>خلفه مولیان له فجاء الرجل حتی انتزع ردائه من رقبته ثم مضی فلم</w:t>
      </w:r>
    </w:p>
    <w:p>
      <w:pPr>
        <w:pStyle w:val="BookText"/>
        <w:rPr/>
      </w:pPr>
      <w:r>
        <w:rPr>
          <w:rFonts w:ascii="IRNazanin" w:hAnsi="IRNazanin" w:eastAsia="IRNazanin"/>
          <w:color w:val="111111"/>
          <w:sz w:val="28"/>
          <w:sz w:val="28"/>
          <w:szCs w:val="28"/>
          <w:rtl w:val="true"/>
          <w:lang w:bidi="fa-IR"/>
        </w:rPr>
        <w:t>یلتفت الیه علی علیه السلام فاتبعوه وأخذوا الرداء منه فجاؤوا به فطرحوه</w:t>
      </w:r>
    </w:p>
    <w:p>
      <w:pPr>
        <w:pStyle w:val="BookText"/>
        <w:rPr/>
      </w:pPr>
      <w:r>
        <w:rPr>
          <w:rFonts w:ascii="IRNazanin" w:hAnsi="IRNazanin" w:eastAsia="IRNazanin"/>
          <w:color w:val="111111"/>
          <w:sz w:val="28"/>
          <w:sz w:val="28"/>
          <w:szCs w:val="28"/>
          <w:rtl w:val="true"/>
          <w:lang w:bidi="fa-IR"/>
        </w:rPr>
        <w:t>علیه فقال لهم من هذا فقالوا له هذا رجل بطال یضحک أهل المدینة</w:t>
      </w:r>
    </w:p>
    <w:p>
      <w:pPr>
        <w:pStyle w:val="BookText"/>
        <w:rPr/>
      </w:pPr>
      <w:r>
        <w:rPr>
          <w:rFonts w:ascii="IRNazanin" w:hAnsi="IRNazanin" w:eastAsia="IRNazanin"/>
          <w:color w:val="111111"/>
          <w:sz w:val="28"/>
          <w:sz w:val="28"/>
          <w:szCs w:val="28"/>
          <w:rtl w:val="true"/>
          <w:lang w:bidi="fa-IR"/>
        </w:rPr>
        <w:t>فقال قولوا ان لله یوما یخسر فیه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الصمت من أبواب</w:t>
      </w:r>
    </w:p>
    <w:p>
      <w:pPr>
        <w:pStyle w:val="BookText"/>
        <w:rPr/>
      </w:pPr>
      <w:r>
        <w:rPr>
          <w:rFonts w:ascii="IRNazanin" w:hAnsi="IRNazanin" w:eastAsia="IRNazanin"/>
          <w:color w:val="111111"/>
          <w:sz w:val="28"/>
          <w:sz w:val="28"/>
          <w:szCs w:val="28"/>
          <w:rtl w:val="true"/>
          <w:lang w:bidi="fa-IR"/>
        </w:rPr>
        <w:t>جهاد النفس قوله علیه السلام یا بنی إیاک وکثرة الضحک فأن کثرة</w:t>
      </w:r>
    </w:p>
    <w:p>
      <w:pPr>
        <w:pStyle w:val="BookText"/>
        <w:rPr/>
      </w:pPr>
      <w:r>
        <w:rPr>
          <w:rFonts w:ascii="IRNazanin" w:hAnsi="IRNazanin" w:eastAsia="IRNazanin"/>
          <w:color w:val="111111"/>
          <w:sz w:val="28"/>
          <w:sz w:val="28"/>
          <w:szCs w:val="28"/>
          <w:rtl w:val="true"/>
          <w:lang w:bidi="fa-IR"/>
        </w:rPr>
        <w:t>الضحک تترک العبد فقیرا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مع</w:t>
      </w:r>
    </w:p>
    <w:p>
      <w:pPr>
        <w:pStyle w:val="BookText"/>
        <w:rPr/>
      </w:pPr>
      <w:r>
        <w:rPr>
          <w:rFonts w:ascii="IRNazanin" w:hAnsi="IRNazanin" w:eastAsia="IRNazanin"/>
          <w:color w:val="111111"/>
          <w:sz w:val="28"/>
          <w:sz w:val="28"/>
          <w:szCs w:val="28"/>
          <w:rtl w:val="true"/>
          <w:lang w:bidi="fa-IR"/>
        </w:rPr>
        <w:t>البکاء من أبواب الدعاء قوله علیه السلام وإذا أبغض الله عبدا جعل فی</w:t>
      </w:r>
    </w:p>
    <w:p>
      <w:pPr>
        <w:pStyle w:val="BookText"/>
        <w:rPr/>
      </w:pPr>
      <w:r>
        <w:rPr>
          <w:rFonts w:ascii="IRNazanin" w:hAnsi="IRNazanin" w:eastAsia="IRNazanin"/>
          <w:color w:val="111111"/>
          <w:sz w:val="28"/>
          <w:sz w:val="28"/>
          <w:szCs w:val="28"/>
          <w:rtl w:val="true"/>
          <w:lang w:bidi="fa-IR"/>
        </w:rPr>
        <w:t>قلبه مزمارا من الضحک فان الضحک یمیت القلب وفی غیر واحد من أحادیث</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خصال الفتوة من أبواب آداب السفر ما یدل علی ذلک</w:t>
      </w:r>
      <w:r>
        <w:rPr>
          <w:rFonts w:eastAsia="IRNazanin" w:cs="IRNazanin"/>
          <w:color w:val="111111"/>
          <w:sz w:val="28"/>
          <w:szCs w:val="28"/>
          <w:rtl w:val="true"/>
          <w:lang w:bidi="fa-IR"/>
        </w:rPr>
        <w:t>.</w:t>
      </w:r>
      <w:bookmarkStart w:id="418" w:name="pg12417_177042"/>
    </w:p>
    <w:p>
      <w:pPr>
        <w:pStyle w:val="Heading4"/>
        <w:numPr>
          <w:ilvl w:val="3"/>
          <w:numId w:val="1"/>
        </w:numPr>
        <w:rPr/>
      </w:pPr>
      <w:bookmarkStart w:id="419" w:name="__RefHeading___Toc10083534_417432637"/>
      <w:bookmarkStart w:id="420" w:name="_Toc148"/>
      <w:bookmarkEnd w:id="418"/>
      <w:bookmarkEnd w:id="419"/>
      <w:r>
        <w:rPr>
          <w:rtl w:val="true"/>
        </w:rPr>
        <w:t>(</w:t>
      </w:r>
      <w:r>
        <w:rPr/>
        <w:t>10</w:t>
      </w:r>
      <w:r>
        <w:rPr>
          <w:rtl w:val="true"/>
        </w:rPr>
        <w:t xml:space="preserve">) </w:t>
      </w:r>
      <w:r>
        <w:rPr>
          <w:rtl w:val="true"/>
        </w:rPr>
        <w:t>باب کراهة القهقهة واستحباب الدعاء بعدها بعدم المقت واستحباب التبسم</w:t>
      </w:r>
      <w:bookmarkEnd w:id="420"/>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حماد عن الحلبی عن أبی عبد الله علیه السلام قال القهقهة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جعفر بن نعیم بن</w:t>
      </w:r>
    </w:p>
    <w:p>
      <w:pPr>
        <w:pStyle w:val="BookText"/>
        <w:rPr/>
      </w:pPr>
      <w:r>
        <w:rPr>
          <w:rFonts w:ascii="IRNazanin" w:hAnsi="IRNazanin" w:eastAsia="IRNazanin"/>
          <w:color w:val="111111"/>
          <w:sz w:val="28"/>
          <w:sz w:val="28"/>
          <w:szCs w:val="28"/>
          <w:rtl w:val="true"/>
          <w:lang w:bidi="fa-IR"/>
        </w:rPr>
        <w:t>شاذان رض قال حدثنا أحمد بن إدریس عن إبراهیم بن هاشم عن إبراهیم</w:t>
      </w:r>
    </w:p>
    <w:p>
      <w:pPr>
        <w:pStyle w:val="BookText"/>
        <w:rPr/>
      </w:pPr>
      <w:r>
        <w:rPr>
          <w:rFonts w:ascii="IRNazanin" w:hAnsi="IRNazanin" w:eastAsia="IRNazanin"/>
          <w:color w:val="111111"/>
          <w:sz w:val="28"/>
          <w:sz w:val="28"/>
          <w:szCs w:val="28"/>
          <w:rtl w:val="true"/>
          <w:lang w:bidi="fa-IR"/>
        </w:rPr>
        <w:t>بن العباس قال ما رأیت أبا الحسن الرضا علیه السلام جفا أحدا بکلمة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ولا رأیته قطع علی أحد کلامه حتی یفرغ منه ومارد</w:t>
      </w:r>
    </w:p>
    <w:p>
      <w:pPr>
        <w:pStyle w:val="BookText"/>
        <w:rPr/>
      </w:pPr>
      <w:r>
        <w:rPr>
          <w:rFonts w:ascii="IRNazanin" w:hAnsi="IRNazanin" w:eastAsia="IRNazanin"/>
          <w:color w:val="111111"/>
          <w:sz w:val="28"/>
          <w:sz w:val="28"/>
          <w:szCs w:val="28"/>
          <w:rtl w:val="true"/>
          <w:lang w:bidi="fa-IR"/>
        </w:rPr>
        <w:t>أحدا عن حاجة یقدر علیها ولا مد رجله بین یدی جلیس له قط ولا اتکأ</w:t>
      </w:r>
    </w:p>
    <w:p>
      <w:pPr>
        <w:pStyle w:val="BookText"/>
        <w:rPr/>
      </w:pPr>
      <w:r>
        <w:rPr>
          <w:rFonts w:ascii="IRNazanin" w:hAnsi="IRNazanin" w:eastAsia="IRNazanin"/>
          <w:color w:val="111111"/>
          <w:sz w:val="28"/>
          <w:sz w:val="28"/>
          <w:szCs w:val="28"/>
          <w:rtl w:val="true"/>
          <w:lang w:bidi="fa-IR"/>
        </w:rPr>
        <w:t>بین یدی جلیس له قط ولا رأیته شتم أحدا من موالیه وممالیکه قط ولا</w:t>
      </w:r>
    </w:p>
    <w:p>
      <w:pPr>
        <w:pStyle w:val="BookText"/>
        <w:rPr/>
      </w:pPr>
      <w:r>
        <w:rPr>
          <w:rFonts w:ascii="IRNazanin" w:hAnsi="IRNazanin" w:eastAsia="IRNazanin"/>
          <w:color w:val="111111"/>
          <w:sz w:val="28"/>
          <w:sz w:val="28"/>
          <w:szCs w:val="28"/>
          <w:rtl w:val="true"/>
          <w:lang w:bidi="fa-IR"/>
        </w:rPr>
        <w:t>رأیته تفل ولا رأیته یقهقه فی ضحکه قط بل کان ضحکه التبسم وکان</w:t>
      </w:r>
    </w:p>
    <w:p>
      <w:pPr>
        <w:pStyle w:val="BookText"/>
        <w:rPr/>
      </w:pPr>
      <w:r>
        <w:rPr>
          <w:rFonts w:ascii="IRNazanin" w:hAnsi="IRNazanin" w:eastAsia="IRNazanin"/>
          <w:color w:val="111111"/>
          <w:sz w:val="28"/>
          <w:sz w:val="28"/>
          <w:szCs w:val="28"/>
          <w:rtl w:val="true"/>
          <w:lang w:bidi="fa-IR"/>
        </w:rPr>
        <w:t>إذا خلا ونصب مائدته أجلس معه علی مائدته ممالیکه وموالیه حتی</w:t>
      </w:r>
    </w:p>
    <w:p>
      <w:pPr>
        <w:pStyle w:val="BookText"/>
        <w:rPr/>
      </w:pPr>
      <w:r>
        <w:rPr>
          <w:rFonts w:ascii="IRNazanin" w:hAnsi="IRNazanin" w:eastAsia="IRNazanin"/>
          <w:color w:val="111111"/>
          <w:sz w:val="28"/>
          <w:sz w:val="28"/>
          <w:szCs w:val="28"/>
          <w:rtl w:val="true"/>
          <w:lang w:bidi="fa-IR"/>
        </w:rPr>
        <w:t>البواب السائس وکان علیه السلام قلیل النوم باللیل کثیر السهر یحیی</w:t>
      </w:r>
    </w:p>
    <w:p>
      <w:pPr>
        <w:pStyle w:val="BookText"/>
        <w:rPr/>
      </w:pPr>
      <w:r>
        <w:rPr>
          <w:rFonts w:ascii="IRNazanin" w:hAnsi="IRNazanin" w:eastAsia="IRNazanin"/>
          <w:color w:val="111111"/>
          <w:sz w:val="28"/>
          <w:sz w:val="28"/>
          <w:szCs w:val="28"/>
          <w:rtl w:val="true"/>
          <w:lang w:bidi="fa-IR"/>
        </w:rPr>
        <w:t>أکثر لیالیه من أولها إلی الصبح وکان کثیر الصیام فلا یفوته صیام ثلاثة</w:t>
      </w:r>
    </w:p>
    <w:p>
      <w:pPr>
        <w:pStyle w:val="BookText"/>
        <w:rPr/>
      </w:pPr>
      <w:r>
        <w:rPr>
          <w:rFonts w:ascii="IRNazanin" w:hAnsi="IRNazanin" w:eastAsia="IRNazanin"/>
          <w:color w:val="111111"/>
          <w:sz w:val="28"/>
          <w:sz w:val="28"/>
          <w:szCs w:val="28"/>
          <w:rtl w:val="true"/>
          <w:lang w:bidi="fa-IR"/>
        </w:rPr>
        <w:t>أیام فی الشهر ویقول ذلک صوم الدهر وکان علیه السلام کثیر المعروف</w:t>
      </w:r>
    </w:p>
    <w:p>
      <w:pPr>
        <w:pStyle w:val="BookText"/>
        <w:rPr/>
      </w:pPr>
      <w:r>
        <w:rPr>
          <w:rFonts w:ascii="IRNazanin" w:hAnsi="IRNazanin" w:eastAsia="IRNazanin"/>
          <w:color w:val="111111"/>
          <w:sz w:val="28"/>
          <w:sz w:val="28"/>
          <w:szCs w:val="28"/>
          <w:rtl w:val="true"/>
          <w:lang w:bidi="fa-IR"/>
        </w:rPr>
        <w:t>والصدقة فی السر وأکثر ذلک یکون منه فی اللیالی المظلمة فمن زعم أنه</w:t>
      </w:r>
    </w:p>
    <w:p>
      <w:pPr>
        <w:pStyle w:val="BookText"/>
        <w:rPr/>
      </w:pPr>
      <w:r>
        <w:rPr>
          <w:rFonts w:ascii="IRNazanin" w:hAnsi="IRNazanin" w:eastAsia="IRNazanin"/>
          <w:color w:val="111111"/>
          <w:sz w:val="28"/>
          <w:sz w:val="28"/>
          <w:szCs w:val="28"/>
          <w:rtl w:val="true"/>
          <w:lang w:bidi="fa-IR"/>
        </w:rPr>
        <w:t>رأی مثله فی فضله فلا 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بن أسباط عن الحسن بن کلیب عن أبی عبد الله علیه السلام قال ضحک</w:t>
      </w:r>
    </w:p>
    <w:p>
      <w:pPr>
        <w:pStyle w:val="BookText"/>
        <w:rPr/>
      </w:pPr>
      <w:r>
        <w:rPr>
          <w:rFonts w:ascii="IRNazanin" w:hAnsi="IRNazanin" w:eastAsia="IRNazanin"/>
          <w:color w:val="111111"/>
          <w:sz w:val="28"/>
          <w:sz w:val="28"/>
          <w:szCs w:val="28"/>
          <w:rtl w:val="true"/>
          <w:lang w:bidi="fa-IR"/>
        </w:rPr>
        <w:t>المؤمن تبسم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w:t>
      </w:r>
    </w:p>
    <w:p>
      <w:pPr>
        <w:pStyle w:val="BookText"/>
        <w:rPr/>
      </w:pPr>
      <w:r>
        <w:rPr>
          <w:rFonts w:ascii="IRNazanin" w:hAnsi="IRNazanin" w:eastAsia="IRNazanin"/>
          <w:color w:val="111111"/>
          <w:sz w:val="28"/>
          <w:sz w:val="28"/>
          <w:szCs w:val="28"/>
          <w:rtl w:val="true"/>
          <w:lang w:bidi="fa-IR"/>
        </w:rPr>
        <w:t>قال لا یکمل المؤمن ایمانه حتی یحتوی علی مائة وثلاث خصال فعل و</w:t>
      </w:r>
    </w:p>
    <w:p>
      <w:pPr>
        <w:pStyle w:val="BookText"/>
        <w:rPr/>
      </w:pPr>
      <w:r>
        <w:rPr>
          <w:rFonts w:ascii="IRNazanin" w:hAnsi="IRNazanin" w:eastAsia="IRNazanin"/>
          <w:color w:val="111111"/>
          <w:sz w:val="28"/>
          <w:sz w:val="28"/>
          <w:szCs w:val="28"/>
          <w:rtl w:val="true"/>
          <w:lang w:bidi="fa-IR"/>
        </w:rPr>
        <w:t>عمل ونیة وباطن وظاهر فقال أمیر المؤمنین علی علیه السلام یا رسول الله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یکون المائة وثلاث خصال فقال یا علی من صفات المؤمن أن یکون</w:t>
      </w:r>
    </w:p>
    <w:p>
      <w:pPr>
        <w:pStyle w:val="BookText"/>
        <w:rPr/>
      </w:pPr>
      <w:r>
        <w:rPr>
          <w:rFonts w:ascii="IRNazanin" w:hAnsi="IRNazanin" w:eastAsia="IRNazanin"/>
          <w:color w:val="111111"/>
          <w:sz w:val="28"/>
          <w:sz w:val="28"/>
          <w:szCs w:val="28"/>
          <w:rtl w:val="true"/>
          <w:lang w:bidi="fa-IR"/>
        </w:rPr>
        <w:t>جوال الفکر جوهری الذکر إلی أن قال ضحکه تبسما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pStyle w:val="BookText"/>
        <w:rPr/>
      </w:pPr>
      <w:r>
        <w:rPr>
          <w:rFonts w:ascii="IRNazanin" w:hAnsi="IRNazanin" w:eastAsia="IRNazanin"/>
          <w:color w:val="111111"/>
          <w:sz w:val="28"/>
          <w:sz w:val="28"/>
          <w:szCs w:val="28"/>
          <w:rtl w:val="true"/>
          <w:lang w:bidi="fa-IR"/>
        </w:rPr>
        <w:t>المفید أبو علی الحسن بن محمد بن الحسن الطوسی رضی الله عنه قال</w:t>
      </w:r>
    </w:p>
    <w:p>
      <w:pPr>
        <w:pStyle w:val="BookText"/>
        <w:rPr/>
      </w:pPr>
      <w:r>
        <w:rPr>
          <w:rFonts w:ascii="IRNazanin" w:hAnsi="IRNazanin" w:eastAsia="IRNazanin"/>
          <w:color w:val="111111"/>
          <w:sz w:val="28"/>
          <w:sz w:val="28"/>
          <w:szCs w:val="28"/>
          <w:rtl w:val="true"/>
          <w:lang w:bidi="fa-IR"/>
        </w:rPr>
        <w:t>أخبرنا الشیخ السعید الوالد أبو جعفر محمد بن علی الطوسی رضی الله عنه</w:t>
      </w:r>
    </w:p>
    <w:p>
      <w:pPr>
        <w:pStyle w:val="BookText"/>
        <w:rPr/>
      </w:pPr>
      <w:r>
        <w:rPr>
          <w:rFonts w:ascii="IRNazanin" w:hAnsi="IRNazanin" w:eastAsia="IRNazanin"/>
          <w:color w:val="111111"/>
          <w:sz w:val="28"/>
          <w:sz w:val="28"/>
          <w:szCs w:val="28"/>
          <w:rtl w:val="true"/>
          <w:lang w:bidi="fa-IR"/>
        </w:rPr>
        <w:t>قال أخبرنا جماعة عن أبی المفضل قال حدثنا الفضل بن محمد بن</w:t>
      </w:r>
    </w:p>
    <w:p>
      <w:pPr>
        <w:pStyle w:val="BookText"/>
        <w:rPr/>
      </w:pPr>
      <w:r>
        <w:rPr>
          <w:rFonts w:ascii="IRNazanin" w:hAnsi="IRNazanin" w:eastAsia="IRNazanin"/>
          <w:color w:val="111111"/>
          <w:sz w:val="28"/>
          <w:sz w:val="28"/>
          <w:szCs w:val="28"/>
          <w:rtl w:val="true"/>
          <w:lang w:bidi="fa-IR"/>
        </w:rPr>
        <w:t>المسیب أبو محمد البیهقی الشعرانی قال حدثنا هارون بن عمرو ابن</w:t>
      </w:r>
    </w:p>
    <w:p>
      <w:pPr>
        <w:pStyle w:val="BookText"/>
        <w:rPr/>
      </w:pPr>
      <w:r>
        <w:rPr>
          <w:rFonts w:ascii="IRNazanin" w:hAnsi="IRNazanin" w:eastAsia="IRNazanin"/>
          <w:color w:val="111111"/>
          <w:sz w:val="28"/>
          <w:sz w:val="28"/>
          <w:szCs w:val="28"/>
          <w:rtl w:val="true"/>
          <w:lang w:bidi="fa-IR"/>
        </w:rPr>
        <w:t>عبد العزیز بن محمد أبو موسی المجاشعی قال حدثنا محمد بن جعفر ابن</w:t>
      </w:r>
    </w:p>
    <w:p>
      <w:pPr>
        <w:pStyle w:val="BookText"/>
        <w:rPr/>
      </w:pPr>
      <w:r>
        <w:rPr>
          <w:rFonts w:ascii="IRNazanin" w:hAnsi="IRNazanin" w:eastAsia="IRNazanin"/>
          <w:color w:val="111111"/>
          <w:sz w:val="28"/>
          <w:sz w:val="28"/>
          <w:szCs w:val="28"/>
          <w:rtl w:val="true"/>
          <w:lang w:bidi="fa-IR"/>
        </w:rPr>
        <w:t>محمد علیهما السلام قال حدثنا أبو عبد الله علیه السلام قال المجاشعی و</w:t>
      </w:r>
    </w:p>
    <w:p>
      <w:pPr>
        <w:pStyle w:val="BookText"/>
        <w:rPr/>
      </w:pPr>
      <w:r>
        <w:rPr>
          <w:rFonts w:ascii="IRNazanin" w:hAnsi="IRNazanin" w:eastAsia="IRNazanin"/>
          <w:color w:val="111111"/>
          <w:sz w:val="28"/>
          <w:sz w:val="28"/>
          <w:szCs w:val="28"/>
          <w:rtl w:val="true"/>
          <w:lang w:bidi="fa-IR"/>
        </w:rPr>
        <w:t>حدثنا الرضا علی بن موسی علیه السلام عن أبیه عن أبی عبد الله جعفر بن</w:t>
      </w:r>
    </w:p>
    <w:p>
      <w:pPr>
        <w:pStyle w:val="BookText"/>
        <w:rPr/>
      </w:pPr>
      <w:r>
        <w:rPr>
          <w:rFonts w:ascii="IRNazanin" w:hAnsi="IRNazanin" w:eastAsia="IRNazanin"/>
          <w:color w:val="111111"/>
          <w:sz w:val="28"/>
          <w:sz w:val="28"/>
          <w:szCs w:val="28"/>
          <w:rtl w:val="true"/>
          <w:lang w:bidi="fa-IR"/>
        </w:rPr>
        <w:t>محمد عن آبائه عن أمیر المؤمنین علی بن أبی طالب علیهم السلام قال کان</w:t>
      </w:r>
    </w:p>
    <w:p>
      <w:pPr>
        <w:pStyle w:val="BookText"/>
        <w:rPr/>
      </w:pPr>
      <w:r>
        <w:rPr>
          <w:rFonts w:ascii="IRNazanin" w:hAnsi="IRNazanin" w:eastAsia="IRNazanin"/>
          <w:color w:val="111111"/>
          <w:sz w:val="28"/>
          <w:sz w:val="28"/>
          <w:szCs w:val="28"/>
          <w:rtl w:val="true"/>
          <w:lang w:bidi="fa-IR"/>
        </w:rPr>
        <w:t>ضحک النبی صلی الله علیه وآله التبسم فاجتاز ذات یوم بفئة من الأنصار</w:t>
      </w:r>
    </w:p>
    <w:p>
      <w:pPr>
        <w:pStyle w:val="BookText"/>
        <w:rPr/>
      </w:pPr>
      <w:r>
        <w:rPr>
          <w:rFonts w:ascii="IRNazanin" w:hAnsi="IRNazanin" w:eastAsia="IRNazanin"/>
          <w:color w:val="111111"/>
          <w:sz w:val="28"/>
          <w:sz w:val="28"/>
          <w:szCs w:val="28"/>
          <w:rtl w:val="true"/>
          <w:lang w:bidi="fa-IR"/>
        </w:rPr>
        <w:t>وإذا هم یتحدثون ویضحکون بملأ أفواههم فقال یا هؤلاء من غره منکم</w:t>
      </w:r>
    </w:p>
    <w:p>
      <w:pPr>
        <w:pStyle w:val="BookText"/>
        <w:rPr/>
      </w:pPr>
      <w:r>
        <w:rPr>
          <w:rFonts w:ascii="IRNazanin" w:hAnsi="IRNazanin" w:eastAsia="IRNazanin"/>
          <w:color w:val="111111"/>
          <w:sz w:val="28"/>
          <w:sz w:val="28"/>
          <w:szCs w:val="28"/>
          <w:rtl w:val="true"/>
          <w:lang w:bidi="fa-IR"/>
        </w:rPr>
        <w:t>عمله وقصر به فی الخیر عمله فلیطلع القبور ولیعتبر بالنشور واذکروا</w:t>
      </w:r>
    </w:p>
    <w:p>
      <w:pPr>
        <w:pStyle w:val="BookText"/>
        <w:rPr/>
      </w:pPr>
      <w:r>
        <w:rPr>
          <w:rFonts w:ascii="IRNazanin" w:hAnsi="IRNazanin" w:eastAsia="IRNazanin"/>
          <w:color w:val="111111"/>
          <w:sz w:val="28"/>
          <w:sz w:val="28"/>
          <w:szCs w:val="28"/>
          <w:rtl w:val="true"/>
          <w:lang w:bidi="fa-IR"/>
        </w:rPr>
        <w:t>الموت فإنه هادم اللذات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قال رأیت</w:t>
      </w:r>
    </w:p>
    <w:p>
      <w:pPr>
        <w:pStyle w:val="BookText"/>
        <w:rPr/>
      </w:pPr>
      <w:r>
        <w:rPr>
          <w:rFonts w:ascii="IRNazanin" w:hAnsi="IRNazanin" w:eastAsia="IRNazanin"/>
          <w:color w:val="111111"/>
          <w:sz w:val="28"/>
          <w:sz w:val="28"/>
          <w:szCs w:val="28"/>
          <w:rtl w:val="true"/>
          <w:lang w:bidi="fa-IR"/>
        </w:rPr>
        <w:t>رسول الله صلی الله علیه وآله وسلم تبسم حتی بدت نواجذه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 والأمالی والنهج وکنز</w:t>
      </w:r>
    </w:p>
    <w:p>
      <w:pPr>
        <w:pStyle w:val="BookText"/>
        <w:rPr/>
      </w:pPr>
      <w:r>
        <w:rPr>
          <w:rFonts w:ascii="IRNazanin" w:hAnsi="IRNazanin" w:eastAsia="IRNazanin"/>
          <w:color w:val="111111"/>
          <w:sz w:val="28"/>
          <w:sz w:val="28"/>
          <w:szCs w:val="28"/>
          <w:rtl w:val="true"/>
          <w:lang w:bidi="fa-IR"/>
        </w:rPr>
        <w:t>الکراجکی وغیرها فی حدیث همام قال أمیر المؤمنین علیه السلام وان</w:t>
      </w:r>
    </w:p>
    <w:p>
      <w:pPr>
        <w:pStyle w:val="BookText"/>
        <w:rPr/>
      </w:pPr>
      <w:r>
        <w:rPr>
          <w:rFonts w:ascii="IRNazanin" w:hAnsi="IRNazanin" w:eastAsia="IRNazanin"/>
          <w:color w:val="111111"/>
          <w:sz w:val="28"/>
          <w:sz w:val="28"/>
          <w:szCs w:val="28"/>
          <w:rtl w:val="true"/>
          <w:lang w:bidi="fa-IR"/>
        </w:rPr>
        <w:t>ضحک لم یعل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عن علی</w:t>
      </w:r>
    </w:p>
    <w:p>
      <w:pPr>
        <w:pStyle w:val="BookText"/>
        <w:rPr/>
      </w:pPr>
      <w:r>
        <w:rPr>
          <w:rFonts w:ascii="IRNazanin" w:hAnsi="IRNazanin" w:eastAsia="IRNazanin"/>
          <w:color w:val="111111"/>
          <w:sz w:val="28"/>
          <w:sz w:val="28"/>
          <w:szCs w:val="28"/>
          <w:rtl w:val="true"/>
          <w:lang w:bidi="fa-IR"/>
        </w:rPr>
        <w:t>بن الحکم عن ابان بن عثمان عن خالد بن طهمان عن أبی جعفر علیه</w:t>
      </w:r>
    </w:p>
    <w:p>
      <w:pPr>
        <w:pStyle w:val="BookText"/>
        <w:rPr/>
      </w:pPr>
      <w:r>
        <w:rPr>
          <w:rFonts w:ascii="IRNazanin" w:hAnsi="IRNazanin" w:eastAsia="IRNazanin"/>
          <w:color w:val="111111"/>
          <w:sz w:val="28"/>
          <w:sz w:val="28"/>
          <w:szCs w:val="28"/>
          <w:rtl w:val="true"/>
          <w:lang w:bidi="fa-IR"/>
        </w:rPr>
        <w:t xml:space="preserve">السلام قال إذا قهقهت فقل حین تفرغ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تمقتنی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هالة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w:t>
      </w:r>
    </w:p>
    <w:p>
      <w:pPr>
        <w:pStyle w:val="BookText"/>
        <w:rPr/>
      </w:pPr>
      <w:r>
        <w:rPr>
          <w:rFonts w:ascii="IRNazanin" w:hAnsi="IRNazanin" w:eastAsia="IRNazanin"/>
          <w:color w:val="111111"/>
          <w:sz w:val="28"/>
          <w:sz w:val="28"/>
          <w:szCs w:val="28"/>
          <w:rtl w:val="true"/>
          <w:lang w:bidi="fa-IR"/>
        </w:rPr>
        <w:t>اللسان عما لا یجوز من الکلام من أبواب جهاد النفس قوله علیه السلام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ضحکه صلی الله علیه وآله التبسم یفتر عن مثل حب الغمام</w:t>
      </w:r>
      <w:r>
        <w:rPr>
          <w:rFonts w:eastAsia="IRNazanin" w:cs="IRNazanin"/>
          <w:color w:val="111111"/>
          <w:sz w:val="28"/>
          <w:szCs w:val="28"/>
          <w:rtl w:val="true"/>
          <w:lang w:bidi="fa-IR"/>
        </w:rPr>
        <w:t>.</w:t>
      </w:r>
      <w:bookmarkStart w:id="421" w:name="pg12417_177044"/>
    </w:p>
    <w:p>
      <w:pPr>
        <w:pStyle w:val="BookText"/>
        <w:rPr/>
      </w:pPr>
      <w:bookmarkEnd w:id="421"/>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من أبواب</w:t>
      </w:r>
    </w:p>
    <w:p>
      <w:pPr>
        <w:pStyle w:val="BookText"/>
        <w:rPr/>
      </w:pPr>
      <w:r>
        <w:rPr>
          <w:rFonts w:ascii="IRNazanin" w:hAnsi="IRNazanin" w:eastAsia="IRNazanin"/>
          <w:color w:val="111111"/>
          <w:sz w:val="28"/>
          <w:sz w:val="28"/>
          <w:szCs w:val="28"/>
          <w:rtl w:val="true"/>
          <w:lang w:bidi="fa-IR"/>
        </w:rPr>
        <w:t>العشرة قوله ولا رأیته بقهقهة فی ضحکه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حماد من باب جملة مما یستحب للمسافر من الآداب من</w:t>
      </w:r>
    </w:p>
    <w:p>
      <w:pPr>
        <w:pStyle w:val="BookText"/>
        <w:rPr/>
      </w:pPr>
      <w:r>
        <w:rPr>
          <w:rFonts w:ascii="IRNazanin" w:hAnsi="IRNazanin" w:eastAsia="IRNazanin"/>
          <w:color w:val="111111"/>
          <w:sz w:val="28"/>
          <w:sz w:val="28"/>
          <w:szCs w:val="28"/>
          <w:rtl w:val="true"/>
          <w:lang w:bidi="fa-IR"/>
        </w:rPr>
        <w:t>أبواب آداب السفر قوله علیه السلام وأکثر التبسم فی وجوههم وفی</w:t>
      </w:r>
    </w:p>
    <w:p>
      <w:pPr>
        <w:pStyle w:val="BookText"/>
        <w:rPr/>
      </w:pPr>
      <w:r>
        <w:rPr>
          <w:rFonts w:ascii="IRNazanin" w:hAnsi="IRNazanin" w:eastAsia="IRNazanin"/>
          <w:color w:val="111111"/>
          <w:sz w:val="28"/>
          <w:sz w:val="28"/>
          <w:szCs w:val="28"/>
          <w:rtl w:val="true"/>
          <w:lang w:bidi="fa-IR"/>
        </w:rPr>
        <w:t>روایة الدیلمی من باب لبس الثواب الغلیظ من أبواب الملابس قوله کان</w:t>
      </w:r>
    </w:p>
    <w:p>
      <w:pPr>
        <w:pStyle w:val="BookText"/>
        <w:rPr/>
      </w:pPr>
      <w:r>
        <w:rPr>
          <w:rFonts w:ascii="IRNazanin" w:hAnsi="IRNazanin" w:eastAsia="IRNazanin"/>
          <w:color w:val="111111"/>
          <w:sz w:val="28"/>
          <w:sz w:val="28"/>
          <w:szCs w:val="28"/>
          <w:rtl w:val="true"/>
          <w:lang w:bidi="fa-IR"/>
        </w:rPr>
        <w:t>صلی الله علیه وآله بساما من غیر ضحک</w:t>
      </w:r>
      <w:r>
        <w:rPr>
          <w:rFonts w:eastAsia="IRNazanin" w:cs="IRNazanin"/>
          <w:color w:val="111111"/>
          <w:sz w:val="28"/>
          <w:szCs w:val="28"/>
          <w:rtl w:val="true"/>
          <w:lang w:bidi="fa-IR"/>
        </w:rPr>
        <w:t>.</w:t>
      </w:r>
    </w:p>
    <w:p>
      <w:pPr>
        <w:pStyle w:val="Heading4"/>
        <w:numPr>
          <w:ilvl w:val="3"/>
          <w:numId w:val="1"/>
        </w:numPr>
        <w:rPr/>
      </w:pPr>
      <w:bookmarkStart w:id="422" w:name="__RefHeading___Toc10083536_417432637"/>
      <w:bookmarkStart w:id="423" w:name="_Toc149"/>
      <w:bookmarkEnd w:id="422"/>
      <w:r>
        <w:rPr>
          <w:rtl w:val="true"/>
        </w:rPr>
        <w:t>(</w:t>
      </w:r>
      <w:r>
        <w:rPr/>
        <w:t>11</w:t>
      </w:r>
      <w:r>
        <w:rPr>
          <w:rtl w:val="true"/>
        </w:rPr>
        <w:t xml:space="preserve">) </w:t>
      </w:r>
      <w:r>
        <w:rPr>
          <w:rtl w:val="true"/>
        </w:rPr>
        <w:t>باب استحباب مداراة الناس والرفق بهم والاغضاء عن الاخوان وترک مطالبتهم بالانصاف</w:t>
      </w:r>
      <w:bookmarkEnd w:id="423"/>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الحسین بن الحسن قال سمعت جعفرا علیه</w:t>
      </w:r>
    </w:p>
    <w:p>
      <w:pPr>
        <w:pStyle w:val="BookText"/>
        <w:rPr/>
      </w:pPr>
      <w:r>
        <w:rPr>
          <w:rFonts w:ascii="IRNazanin" w:hAnsi="IRNazanin" w:eastAsia="IRNazanin"/>
          <w:color w:val="111111"/>
          <w:sz w:val="28"/>
          <w:sz w:val="28"/>
          <w:szCs w:val="28"/>
          <w:rtl w:val="true"/>
          <w:lang w:bidi="fa-IR"/>
        </w:rPr>
        <w:t>السلام یقول جاء جبرئیل علیه السلام إلی النبی صلی الله علیه وآله وسلم</w:t>
      </w:r>
    </w:p>
    <w:p>
      <w:pPr>
        <w:pStyle w:val="BookText"/>
        <w:rPr/>
      </w:pPr>
      <w:r>
        <w:rPr>
          <w:rFonts w:ascii="IRNazanin" w:hAnsi="IRNazanin" w:eastAsia="IRNazanin"/>
          <w:color w:val="111111"/>
          <w:sz w:val="28"/>
          <w:sz w:val="28"/>
          <w:szCs w:val="28"/>
          <w:rtl w:val="true"/>
          <w:lang w:bidi="fa-IR"/>
        </w:rPr>
        <w:t xml:space="preserve">فقال یا محمد ربک یقرئک السالم ویقول لک دار خلقی المشکاة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کتاب المحاسن عن أبی عبد الله علیه السلام قال جاء جبرئیل 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عن محمد بن إسماعیل بن بزیع عن حمزة بن بزیع </w:t>
      </w:r>
      <w:r>
        <w:rPr>
          <w:rStyle w:val="FootnoteAnchor"/>
          <w:rtl w:val="true"/>
        </w:rPr>
        <w:footnoteReference w:id="337"/>
      </w:r>
      <w:r>
        <w:rPr>
          <w:rFonts w:ascii="IRNazanin" w:hAnsi="IRNazanin" w:eastAsia="IRNazanin"/>
          <w:color w:val="111111"/>
          <w:sz w:val="28"/>
          <w:sz w:val="28"/>
          <w:szCs w:val="28"/>
          <w:rtl w:val="true"/>
          <w:lang w:bidi="fa-IR"/>
        </w:rPr>
        <w:t>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وسلم أمرنی ربی بمداراة الناس کما أمرین بأداء الفرائض المشکاة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کتاب المحاسن عن أبی عبد الله علیه السلام مثله إلا أن فیه کما امرنی</w:t>
      </w:r>
    </w:p>
    <w:p>
      <w:pPr>
        <w:pStyle w:val="BookText"/>
        <w:rPr/>
      </w:pPr>
      <w:r>
        <w:rPr>
          <w:rFonts w:ascii="IRNazanin" w:hAnsi="IRNazanin" w:eastAsia="IRNazanin"/>
          <w:color w:val="111111"/>
          <w:sz w:val="28"/>
          <w:sz w:val="28"/>
          <w:szCs w:val="28"/>
          <w:rtl w:val="true"/>
          <w:lang w:bidi="fa-IR"/>
        </w:rPr>
        <w:t>بتبلیغ الرسالة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نروی ان الله تبارک وتعالی</w:t>
      </w:r>
    </w:p>
    <w:p>
      <w:pPr>
        <w:pStyle w:val="BookText"/>
        <w:rPr/>
      </w:pPr>
      <w:r>
        <w:rPr>
          <w:rFonts w:ascii="IRNazanin" w:hAnsi="IRNazanin" w:eastAsia="IRNazanin"/>
          <w:color w:val="111111"/>
          <w:sz w:val="28"/>
          <w:sz w:val="28"/>
          <w:szCs w:val="28"/>
          <w:rtl w:val="true"/>
          <w:lang w:bidi="fa-IR"/>
        </w:rPr>
        <w:t>أوحی إلی رسول الله صلی الله علیه وآله انی آخذک بمداراة الناس کما</w:t>
      </w:r>
    </w:p>
    <w:p>
      <w:pPr>
        <w:pStyle w:val="BookText"/>
        <w:rPr/>
      </w:pPr>
      <w:r>
        <w:rPr>
          <w:rFonts w:ascii="IRNazanin" w:hAnsi="IRNazanin" w:eastAsia="IRNazanin"/>
          <w:color w:val="111111"/>
          <w:sz w:val="28"/>
          <w:sz w:val="28"/>
          <w:szCs w:val="28"/>
          <w:rtl w:val="true"/>
          <w:lang w:bidi="fa-IR"/>
        </w:rPr>
        <w:t>آخذک بالفرائض ونروی ان المؤمن اخذ عن الله عز وجل الکتمان و</w:t>
      </w:r>
    </w:p>
    <w:p>
      <w:pPr>
        <w:pStyle w:val="BookText"/>
        <w:rPr/>
      </w:pPr>
      <w:r>
        <w:rPr>
          <w:rFonts w:ascii="IRNazanin" w:hAnsi="IRNazanin" w:eastAsia="IRNazanin"/>
          <w:color w:val="111111"/>
          <w:sz w:val="28"/>
          <w:sz w:val="28"/>
          <w:szCs w:val="28"/>
          <w:rtl w:val="true"/>
          <w:lang w:bidi="fa-IR"/>
        </w:rPr>
        <w:t>عن نبیه صلی الله علیه وآله مداراة الناس وعن العالم علیه السلام الصبر</w:t>
      </w:r>
    </w:p>
    <w:p>
      <w:pPr>
        <w:pStyle w:val="BookText"/>
        <w:rPr/>
      </w:pPr>
      <w:r>
        <w:rPr>
          <w:rFonts w:ascii="IRNazanin" w:hAnsi="IRNazanin" w:eastAsia="IRNazanin"/>
          <w:color w:val="111111"/>
          <w:sz w:val="28"/>
          <w:sz w:val="28"/>
          <w:szCs w:val="28"/>
          <w:rtl w:val="true"/>
          <w:lang w:bidi="fa-IR"/>
        </w:rPr>
        <w:t>فی البأساء والضراء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هشام بن سالم عن حبیب السجستانی عن أبی</w:t>
      </w:r>
    </w:p>
    <w:p>
      <w:pPr>
        <w:pStyle w:val="BookText"/>
        <w:rPr/>
      </w:pPr>
      <w:r>
        <w:rPr>
          <w:rFonts w:ascii="IRNazanin" w:hAnsi="IRNazanin" w:eastAsia="IRNazanin"/>
          <w:color w:val="111111"/>
          <w:sz w:val="28"/>
          <w:sz w:val="28"/>
          <w:szCs w:val="28"/>
          <w:rtl w:val="true"/>
          <w:lang w:bidi="fa-IR"/>
        </w:rPr>
        <w:t>جعفر علیه السلام قال فی التوراة مکتوب فیما ناجی الله عز وجل به موسی</w:t>
      </w:r>
    </w:p>
    <w:p>
      <w:pPr>
        <w:pStyle w:val="BookText"/>
        <w:rPr/>
      </w:pPr>
      <w:r>
        <w:rPr>
          <w:rFonts w:ascii="IRNazanin" w:hAnsi="IRNazanin" w:eastAsia="IRNazanin"/>
          <w:color w:val="111111"/>
          <w:sz w:val="28"/>
          <w:sz w:val="28"/>
          <w:szCs w:val="28"/>
          <w:rtl w:val="true"/>
          <w:lang w:bidi="fa-IR"/>
        </w:rPr>
        <w:t>بن عمران علیه السلام یا موسی اکتم مکتوم سری فی سریرتک وأظهر</w:t>
      </w:r>
    </w:p>
    <w:p>
      <w:pPr>
        <w:pStyle w:val="BookText"/>
        <w:rPr/>
      </w:pPr>
      <w:r>
        <w:rPr>
          <w:rFonts w:ascii="IRNazanin" w:hAnsi="IRNazanin" w:eastAsia="IRNazanin"/>
          <w:color w:val="111111"/>
          <w:sz w:val="28"/>
          <w:sz w:val="28"/>
          <w:szCs w:val="28"/>
          <w:rtl w:val="true"/>
          <w:lang w:bidi="fa-IR"/>
        </w:rPr>
        <w:t>فی علانیتک المداراة عنی لعدوی وعدوک من خلقی ولا تستسب لی</w:t>
      </w:r>
    </w:p>
    <w:p>
      <w:pPr>
        <w:pStyle w:val="BookText"/>
        <w:rPr/>
      </w:pPr>
      <w:r>
        <w:rPr>
          <w:rFonts w:ascii="IRNazanin" w:hAnsi="IRNazanin" w:eastAsia="IRNazanin"/>
          <w:color w:val="111111"/>
          <w:sz w:val="28"/>
          <w:sz w:val="28"/>
          <w:szCs w:val="28"/>
          <w:rtl w:val="true"/>
          <w:lang w:bidi="fa-IR"/>
        </w:rPr>
        <w:t>عندهم باظهار مکتوم سری فتشرک عدوک وعدوی فی 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الغایات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أبو محمد جعفر بن أحمد</w:t>
      </w:r>
    </w:p>
    <w:p>
      <w:pPr>
        <w:pStyle w:val="BookText"/>
        <w:rPr/>
      </w:pPr>
      <w:r>
        <w:rPr>
          <w:rFonts w:ascii="IRNazanin" w:hAnsi="IRNazanin" w:eastAsia="IRNazanin"/>
          <w:color w:val="111111"/>
          <w:sz w:val="28"/>
          <w:sz w:val="28"/>
          <w:szCs w:val="28"/>
          <w:rtl w:val="true"/>
          <w:lang w:bidi="fa-IR"/>
        </w:rPr>
        <w:t>بن علی القمی عن أبی حمزة الثمالی عن أبی جعفر علیه السلام قال</w:t>
      </w:r>
    </w:p>
    <w:p>
      <w:pPr>
        <w:pStyle w:val="BookText"/>
        <w:rPr/>
      </w:pPr>
      <w:r>
        <w:rPr>
          <w:rFonts w:ascii="IRNazanin" w:hAnsi="IRNazanin" w:eastAsia="IRNazanin"/>
          <w:color w:val="111111"/>
          <w:sz w:val="28"/>
          <w:sz w:val="28"/>
          <w:szCs w:val="28"/>
          <w:rtl w:val="true"/>
          <w:lang w:bidi="fa-IR"/>
        </w:rPr>
        <w:t>الاشتهار بالعبادة ریبة ان أبی حدثنی عن أبیه عن جده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اعبد الناس من أقام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واعقل</w:t>
      </w:r>
    </w:p>
    <w:p>
      <w:pPr>
        <w:pStyle w:val="BookText"/>
        <w:rPr/>
      </w:pPr>
      <w:r>
        <w:rPr>
          <w:rFonts w:ascii="Amiri" w:hAnsi="Amiri" w:eastAsia="Amiri" w:cs="Amiri"/>
          <w:color w:val="111111"/>
          <w:sz w:val="28"/>
          <w:sz w:val="28"/>
          <w:szCs w:val="28"/>
          <w:rtl w:val="true"/>
          <w:lang w:bidi="ar-SA"/>
        </w:rPr>
        <w:t>الناس أشدهم مدارة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وصیته</w:t>
      </w:r>
    </w:p>
    <w:p>
      <w:pPr>
        <w:pStyle w:val="BookText"/>
        <w:rPr/>
      </w:pPr>
      <w:r>
        <w:rPr>
          <w:rFonts w:ascii="IRNazanin" w:hAnsi="IRNazanin" w:eastAsia="IRNazanin"/>
          <w:color w:val="111111"/>
          <w:sz w:val="28"/>
          <w:sz w:val="28"/>
          <w:szCs w:val="28"/>
          <w:rtl w:val="true"/>
          <w:lang w:bidi="fa-IR"/>
        </w:rPr>
        <w:t>لابنه محمد بن الحنفیة رض واعلم أن رأس العقل بعد الایمان بالله</w:t>
      </w:r>
    </w:p>
    <w:p>
      <w:pPr>
        <w:pStyle w:val="BookText"/>
        <w:rPr/>
      </w:pPr>
      <w:r>
        <w:rPr>
          <w:rFonts w:ascii="IRNazanin" w:hAnsi="IRNazanin" w:eastAsia="IRNazanin"/>
          <w:color w:val="111111"/>
          <w:sz w:val="28"/>
          <w:sz w:val="28"/>
          <w:szCs w:val="28"/>
          <w:rtl w:val="true"/>
          <w:lang w:bidi="fa-IR"/>
        </w:rPr>
        <w:t>عز وجل مداراة الناس ولا خیر فیمن لا یعاشر بالمعروف من لا بد من</w:t>
      </w:r>
    </w:p>
    <w:p>
      <w:pPr>
        <w:pStyle w:val="BookText"/>
        <w:rPr/>
      </w:pPr>
      <w:r>
        <w:rPr>
          <w:rFonts w:ascii="IRNazanin" w:hAnsi="IRNazanin" w:eastAsia="IRNazanin"/>
          <w:color w:val="111111"/>
          <w:sz w:val="28"/>
          <w:sz w:val="28"/>
          <w:szCs w:val="28"/>
          <w:rtl w:val="true"/>
          <w:lang w:bidi="fa-IR"/>
        </w:rPr>
        <w:t>معاشرته حتی یجعل الله إلی الخلاص منه سبیلا فانی وجدت جمیع ما</w:t>
      </w:r>
    </w:p>
    <w:p>
      <w:pPr>
        <w:pStyle w:val="BookText"/>
        <w:rPr/>
      </w:pPr>
      <w:r>
        <w:rPr>
          <w:rFonts w:ascii="IRNazanin" w:hAnsi="IRNazanin" w:eastAsia="IRNazanin"/>
          <w:color w:val="111111"/>
          <w:sz w:val="28"/>
          <w:sz w:val="28"/>
          <w:szCs w:val="28"/>
          <w:rtl w:val="true"/>
          <w:lang w:bidi="fa-IR"/>
        </w:rPr>
        <w:t>یتعایش به الناس وبه یتعاشرون مل ء مکیال ثلثاه استحسان وثلثه تغافل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w:t>
      </w:r>
    </w:p>
    <w:p>
      <w:pPr>
        <w:pStyle w:val="BookText"/>
        <w:rPr/>
      </w:pPr>
      <w:r>
        <w:rPr>
          <w:rFonts w:ascii="IRNazanin" w:hAnsi="IRNazanin" w:eastAsia="IRNazanin"/>
          <w:color w:val="111111"/>
          <w:sz w:val="28"/>
          <w:sz w:val="28"/>
          <w:szCs w:val="28"/>
          <w:rtl w:val="true"/>
          <w:lang w:bidi="fa-IR"/>
        </w:rPr>
        <w:t>وجدت منقولا عن خط الشهید الثانی منقولا عن خط الشهید الأول عن</w:t>
      </w:r>
    </w:p>
    <w:p>
      <w:pPr>
        <w:pStyle w:val="BookText"/>
        <w:rPr/>
      </w:pPr>
      <w:r>
        <w:rPr>
          <w:rFonts w:ascii="IRNazanin" w:hAnsi="IRNazanin" w:eastAsia="IRNazanin"/>
          <w:color w:val="111111"/>
          <w:sz w:val="28"/>
          <w:sz w:val="28"/>
          <w:szCs w:val="28"/>
          <w:rtl w:val="true"/>
          <w:lang w:bidi="fa-IR"/>
        </w:rPr>
        <w:t>الصادق علیه السلام أنه قال کمال الأدب والمروة فی سبع خصال العقل</w:t>
      </w:r>
    </w:p>
    <w:p>
      <w:pPr>
        <w:pStyle w:val="BookText"/>
        <w:rPr/>
      </w:pPr>
      <w:r>
        <w:rPr>
          <w:rFonts w:ascii="Amiri" w:hAnsi="Amiri" w:eastAsia="Amiri" w:cs="Amiri"/>
          <w:color w:val="111111"/>
          <w:sz w:val="28"/>
          <w:sz w:val="28"/>
          <w:szCs w:val="28"/>
          <w:rtl w:val="true"/>
          <w:lang w:bidi="ar-SA"/>
        </w:rPr>
        <w:t>والحلم والصبر والرفق والصمت وحسن الخلق والمداراة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w:t>
      </w:r>
    </w:p>
    <w:p>
      <w:pPr>
        <w:pStyle w:val="BookText"/>
        <w:rPr/>
      </w:pPr>
      <w:r>
        <w:rPr>
          <w:rFonts w:ascii="IRNazanin" w:hAnsi="IRNazanin" w:eastAsia="IRNazanin"/>
          <w:color w:val="111111"/>
          <w:sz w:val="28"/>
          <w:sz w:val="28"/>
          <w:szCs w:val="28"/>
          <w:rtl w:val="true"/>
          <w:lang w:bidi="fa-IR"/>
        </w:rPr>
        <w:t>روی انه سمع سلیمان عصفورا یقول للهدهد ما رأیت أحسن من لقائک</w:t>
      </w:r>
    </w:p>
    <w:p>
      <w:pPr>
        <w:pStyle w:val="BookText"/>
        <w:rPr/>
      </w:pPr>
      <w:r>
        <w:rPr>
          <w:rFonts w:ascii="IRNazanin" w:hAnsi="IRNazanin" w:eastAsia="IRNazanin"/>
          <w:color w:val="111111"/>
          <w:sz w:val="28"/>
          <w:sz w:val="28"/>
          <w:szCs w:val="28"/>
          <w:rtl w:val="true"/>
          <w:lang w:bidi="fa-IR"/>
        </w:rPr>
        <w:t>للحدأة والباز وهما عدواک فقال الهدهد یا اخی من حسنت مداراته طابت</w:t>
      </w:r>
    </w:p>
    <w:p>
      <w:pPr>
        <w:pStyle w:val="BookText"/>
        <w:rPr/>
      </w:pPr>
      <w:r>
        <w:rPr>
          <w:rFonts w:ascii="IRNazanin" w:hAnsi="IRNazanin" w:eastAsia="IRNazanin"/>
          <w:color w:val="111111"/>
          <w:sz w:val="28"/>
          <w:sz w:val="28"/>
          <w:szCs w:val="28"/>
          <w:rtl w:val="true"/>
          <w:lang w:bidi="fa-IR"/>
        </w:rPr>
        <w:t>حیاته فقال سلیمان صدق والله الهدهد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قضاء الحقوق للصوری قال</w:t>
      </w:r>
    </w:p>
    <w:p>
      <w:pPr>
        <w:pStyle w:val="BookText"/>
        <w:rPr/>
      </w:pPr>
      <w:r>
        <w:rPr>
          <w:rFonts w:ascii="IRNazanin" w:hAnsi="IRNazanin" w:eastAsia="IRNazanin"/>
          <w:color w:val="111111"/>
          <w:sz w:val="28"/>
          <w:sz w:val="28"/>
          <w:szCs w:val="28"/>
          <w:rtl w:val="true"/>
          <w:lang w:bidi="fa-IR"/>
        </w:rPr>
        <w:t>أمیر المؤمنین علیه السلام فیما أوصی به رفاعة بن شداد البجلی قاضی</w:t>
      </w:r>
    </w:p>
    <w:p>
      <w:pPr>
        <w:pStyle w:val="BookText"/>
        <w:rPr/>
      </w:pPr>
      <w:r>
        <w:rPr>
          <w:rFonts w:ascii="IRNazanin" w:hAnsi="IRNazanin" w:eastAsia="IRNazanin"/>
          <w:color w:val="111111"/>
          <w:sz w:val="28"/>
          <w:sz w:val="28"/>
          <w:szCs w:val="28"/>
          <w:rtl w:val="true"/>
          <w:lang w:bidi="fa-IR"/>
        </w:rPr>
        <w:t>الأهواز فی رسالة الیه دار المؤمن ما استطعت فان ظهره حمی الله ونفسه</w:t>
      </w:r>
    </w:p>
    <w:p>
      <w:pPr>
        <w:pStyle w:val="BookText"/>
        <w:rPr/>
      </w:pPr>
      <w:r>
        <w:rPr>
          <w:rFonts w:ascii="IRNazanin" w:hAnsi="IRNazanin" w:eastAsia="IRNazanin"/>
          <w:color w:val="111111"/>
          <w:sz w:val="28"/>
          <w:sz w:val="28"/>
          <w:szCs w:val="28"/>
          <w:rtl w:val="true"/>
          <w:lang w:bidi="fa-IR"/>
        </w:rPr>
        <w:t>کریمة علی الله وله یکون ثواب الله وظالمه خصم الله فلا تکن خصمه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w:t>
      </w:r>
    </w:p>
    <w:p>
      <w:pPr>
        <w:pStyle w:val="BookText"/>
        <w:rPr/>
      </w:pPr>
      <w:r>
        <w:rPr>
          <w:rFonts w:ascii="IRNazanin" w:hAnsi="IRNazanin" w:eastAsia="IRNazanin"/>
          <w:color w:val="111111"/>
          <w:sz w:val="28"/>
          <w:sz w:val="28"/>
          <w:szCs w:val="28"/>
          <w:rtl w:val="true"/>
          <w:lang w:bidi="fa-IR"/>
        </w:rPr>
        <w:t>مسعدة بن صدقة عن أبی عبد الله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مداراة الناس نصف الایمان والرفق بهم نصف العیش ثم قال</w:t>
      </w:r>
    </w:p>
    <w:p>
      <w:pPr>
        <w:pStyle w:val="BookText"/>
        <w:rPr/>
      </w:pPr>
      <w:r>
        <w:rPr>
          <w:rFonts w:ascii="IRNazanin" w:hAnsi="IRNazanin" w:eastAsia="IRNazanin"/>
          <w:color w:val="111111"/>
          <w:sz w:val="28"/>
          <w:sz w:val="28"/>
          <w:szCs w:val="28"/>
          <w:rtl w:val="true"/>
          <w:lang w:bidi="fa-IR"/>
        </w:rPr>
        <w:t xml:space="preserve">أبو عبد الله علیه السلام خالطوا الأبرار سرا وخالطوا الفجار جهارا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ولا تمیلوا علیهم فیظلموکم فإنه سیأتی علیکم زمان لا ینجو فیه من ذوی</w:t>
      </w:r>
    </w:p>
    <w:p>
      <w:pPr>
        <w:pStyle w:val="BookText"/>
        <w:rPr/>
      </w:pPr>
      <w:r>
        <w:rPr>
          <w:rFonts w:ascii="IRNazanin" w:hAnsi="IRNazanin" w:eastAsia="IRNazanin"/>
          <w:color w:val="111111"/>
          <w:sz w:val="28"/>
          <w:sz w:val="28"/>
          <w:szCs w:val="28"/>
          <w:rtl w:val="true"/>
          <w:lang w:bidi="fa-IR"/>
        </w:rPr>
        <w:t xml:space="preserve">الدین الا من ظنوا انه إبله وصبر نفسه علی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إبله</w:t>
      </w:r>
    </w:p>
    <w:p>
      <w:pPr>
        <w:pStyle w:val="BookText"/>
        <w:rPr/>
      </w:pPr>
      <w:r>
        <w:rPr>
          <w:rFonts w:ascii="IRNazanin" w:hAnsi="IRNazanin" w:eastAsia="IRNazanin"/>
          <w:color w:val="111111"/>
          <w:sz w:val="28"/>
          <w:sz w:val="28"/>
          <w:szCs w:val="28"/>
          <w:rtl w:val="true"/>
          <w:lang w:bidi="fa-IR"/>
        </w:rPr>
        <w:t>لا عقل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الاسترآبادی قال</w:t>
      </w:r>
    </w:p>
    <w:p>
      <w:pPr>
        <w:pStyle w:val="BookText"/>
        <w:rPr/>
      </w:pPr>
      <w:r>
        <w:rPr>
          <w:rFonts w:ascii="IRNazanin" w:hAnsi="IRNazanin" w:eastAsia="IRNazanin"/>
          <w:color w:val="111111"/>
          <w:sz w:val="28"/>
          <w:sz w:val="28"/>
          <w:szCs w:val="28"/>
          <w:rtl w:val="true"/>
          <w:lang w:bidi="fa-IR"/>
        </w:rPr>
        <w:t>حدثنا علی بن محمد بن سیار عن أبی یحیی محمد بن یزید المنقری عن</w:t>
      </w:r>
    </w:p>
    <w:p>
      <w:pPr>
        <w:pStyle w:val="BookText"/>
        <w:rPr/>
      </w:pPr>
      <w:r>
        <w:rPr>
          <w:rFonts w:ascii="IRNazanin" w:hAnsi="IRNazanin" w:eastAsia="IRNazanin"/>
          <w:color w:val="111111"/>
          <w:sz w:val="28"/>
          <w:sz w:val="28"/>
          <w:szCs w:val="28"/>
          <w:rtl w:val="true"/>
          <w:lang w:bidi="fa-IR"/>
        </w:rPr>
        <w:t>سفیان بن عیینة قال قلت للزهری لقیت علی بن الحسین علیهما السلام قال</w:t>
      </w:r>
    </w:p>
    <w:p>
      <w:pPr>
        <w:pStyle w:val="BookText"/>
        <w:rPr/>
      </w:pPr>
      <w:r>
        <w:rPr>
          <w:rFonts w:ascii="IRNazanin" w:hAnsi="IRNazanin" w:eastAsia="IRNazanin"/>
          <w:color w:val="111111"/>
          <w:sz w:val="28"/>
          <w:sz w:val="28"/>
          <w:szCs w:val="28"/>
          <w:rtl w:val="true"/>
          <w:lang w:bidi="fa-IR"/>
        </w:rPr>
        <w:t>نعم لقیته وما لقیت أحدا أفضل منه والله ما علمت له صدیقا فی السر ولا</w:t>
      </w:r>
    </w:p>
    <w:p>
      <w:pPr>
        <w:pStyle w:val="BookText"/>
        <w:rPr/>
      </w:pPr>
      <w:r>
        <w:rPr>
          <w:rFonts w:ascii="IRNazanin" w:hAnsi="IRNazanin" w:eastAsia="IRNazanin"/>
          <w:color w:val="111111"/>
          <w:sz w:val="28"/>
          <w:sz w:val="28"/>
          <w:szCs w:val="28"/>
          <w:rtl w:val="true"/>
          <w:lang w:bidi="fa-IR"/>
        </w:rPr>
        <w:t>عدوا فی العلانی فقیل له وکیف ذلک قال لأنی لم أر أحدا وان کان</w:t>
      </w:r>
    </w:p>
    <w:p>
      <w:pPr>
        <w:pStyle w:val="BookText"/>
        <w:rPr/>
      </w:pPr>
      <w:r>
        <w:rPr>
          <w:rFonts w:ascii="IRNazanin" w:hAnsi="IRNazanin" w:eastAsia="IRNazanin"/>
          <w:color w:val="111111"/>
          <w:sz w:val="28"/>
          <w:sz w:val="28"/>
          <w:szCs w:val="28"/>
          <w:rtl w:val="true"/>
          <w:lang w:bidi="fa-IR"/>
        </w:rPr>
        <w:t>یحبه الا وهو لشدة معرفته بفضله یحسده ولا رأیت أحدا وان کان</w:t>
      </w:r>
    </w:p>
    <w:p>
      <w:pPr>
        <w:pStyle w:val="BookText"/>
        <w:rPr/>
      </w:pPr>
      <w:r>
        <w:rPr>
          <w:rFonts w:ascii="IRNazanin" w:hAnsi="IRNazanin" w:eastAsia="IRNazanin"/>
          <w:color w:val="111111"/>
          <w:sz w:val="28"/>
          <w:sz w:val="28"/>
          <w:szCs w:val="28"/>
          <w:rtl w:val="true"/>
          <w:lang w:bidi="fa-IR"/>
        </w:rPr>
        <w:t>یبغضه الا وهو لشدة مداراته له یداریه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الزهری وکان علی بن الحسین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ما عرفت له صدیقا فی السر ولا عدوا فی العلانیة لأنه لا أحد</w:t>
      </w:r>
    </w:p>
    <w:p>
      <w:pPr>
        <w:pStyle w:val="BookText"/>
        <w:rPr/>
      </w:pPr>
      <w:r>
        <w:rPr>
          <w:rFonts w:ascii="IRNazanin" w:hAnsi="IRNazanin" w:eastAsia="IRNazanin"/>
          <w:color w:val="111111"/>
          <w:sz w:val="28"/>
          <w:sz w:val="28"/>
          <w:szCs w:val="28"/>
          <w:rtl w:val="true"/>
          <w:lang w:bidi="fa-IR"/>
        </w:rPr>
        <w:t>یعرفه بفضائله الباهرة الا ولا یجد بدا من تعظیمه من شدة مداراة علی بن</w:t>
      </w:r>
    </w:p>
    <w:p>
      <w:pPr>
        <w:pStyle w:val="BookText"/>
        <w:rPr/>
      </w:pPr>
      <w:r>
        <w:rPr>
          <w:rFonts w:ascii="IRNazanin" w:hAnsi="IRNazanin" w:eastAsia="IRNazanin"/>
          <w:color w:val="111111"/>
          <w:sz w:val="28"/>
          <w:sz w:val="28"/>
          <w:szCs w:val="28"/>
          <w:rtl w:val="true"/>
          <w:lang w:bidi="fa-IR"/>
        </w:rPr>
        <w:t>الحسین علیهما السلام وحسن معاشرته إیاه واخذه من التقیة بأحسنها و</w:t>
      </w:r>
    </w:p>
    <w:p>
      <w:pPr>
        <w:pStyle w:val="BookText"/>
        <w:rPr/>
      </w:pPr>
      <w:r>
        <w:rPr>
          <w:rFonts w:ascii="IRNazanin" w:hAnsi="IRNazanin" w:eastAsia="IRNazanin"/>
          <w:color w:val="111111"/>
          <w:sz w:val="28"/>
          <w:sz w:val="28"/>
          <w:szCs w:val="28"/>
          <w:rtl w:val="true"/>
          <w:lang w:bidi="fa-IR"/>
        </w:rPr>
        <w:t>أجملها ولا أحد وان کان یریه المودة فی الظاهر الا وهو یحسده فی</w:t>
      </w:r>
    </w:p>
    <w:p>
      <w:pPr>
        <w:pStyle w:val="BookText"/>
        <w:rPr/>
      </w:pPr>
      <w:r>
        <w:rPr>
          <w:rFonts w:ascii="IRNazanin" w:hAnsi="IRNazanin" w:eastAsia="IRNazanin"/>
          <w:color w:val="111111"/>
          <w:sz w:val="28"/>
          <w:sz w:val="28"/>
          <w:szCs w:val="28"/>
          <w:rtl w:val="true"/>
          <w:lang w:bidi="fa-IR"/>
        </w:rPr>
        <w:t>الباطن لتضاعف فضائله علی فضائل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بعض أصحابه ذکره</w:t>
      </w:r>
    </w:p>
    <w:p>
      <w:pPr>
        <w:pStyle w:val="BookText"/>
        <w:rPr/>
      </w:pPr>
      <w:r>
        <w:rPr>
          <w:rFonts w:ascii="IRNazanin" w:hAnsi="IRNazanin" w:eastAsia="IRNazanin"/>
          <w:color w:val="111111"/>
          <w:sz w:val="28"/>
          <w:sz w:val="28"/>
          <w:szCs w:val="28"/>
          <w:rtl w:val="true"/>
          <w:lang w:bidi="fa-IR"/>
        </w:rPr>
        <w:t>عن محمد بن سنان عن حذیفة بن منصور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قوما من الناس</w:t>
      </w:r>
      <w:r>
        <w:rPr>
          <w:rStyle w:val="FootnoteAnchor"/>
          <w:rtl w:val="true"/>
        </w:rPr>
        <w:footnoteReference w:id="339"/>
      </w:r>
      <w:r>
        <w:rPr>
          <w:rFonts w:ascii="IRNazanin" w:hAnsi="IRNazanin" w:eastAsia="IRNazanin"/>
          <w:color w:val="111111"/>
          <w:sz w:val="28"/>
          <w:sz w:val="28"/>
          <w:szCs w:val="28"/>
          <w:rtl w:val="true"/>
          <w:lang w:bidi="fa-IR"/>
        </w:rPr>
        <w:t xml:space="preserve">قلت مداراتهم للناس فأنفوا </w:t>
      </w:r>
      <w:r>
        <w:rPr>
          <w:rStyle w:val="FootnoteAnchor"/>
          <w:rtl w:val="true"/>
        </w:rPr>
        <w:footnoteReference w:id="340"/>
      </w:r>
      <w:r>
        <w:rPr>
          <w:rFonts w:ascii="IRNazanin" w:hAnsi="IRNazanin" w:eastAsia="IRNazanin"/>
          <w:color w:val="111111"/>
          <w:sz w:val="28"/>
          <w:sz w:val="28"/>
          <w:szCs w:val="28"/>
          <w:rtl w:val="true"/>
          <w:lang w:bidi="fa-IR"/>
        </w:rPr>
        <w:t>من قریش</w:t>
      </w:r>
    </w:p>
    <w:p>
      <w:pPr>
        <w:pStyle w:val="BookText"/>
        <w:rPr/>
      </w:pPr>
      <w:r>
        <w:rPr>
          <w:rFonts w:ascii="IRNazanin" w:hAnsi="IRNazanin" w:eastAsia="IRNazanin"/>
          <w:color w:val="111111"/>
          <w:sz w:val="28"/>
          <w:sz w:val="28"/>
          <w:szCs w:val="28"/>
          <w:rtl w:val="true"/>
          <w:lang w:bidi="fa-IR"/>
        </w:rPr>
        <w:t>وأیم الله ما کان بأحسابهم بأس وان قوما من غیر قریش حسنت مداراتهم</w:t>
      </w:r>
    </w:p>
    <w:p>
      <w:pPr>
        <w:pStyle w:val="BookText"/>
        <w:rPr/>
      </w:pPr>
      <w:r>
        <w:rPr>
          <w:rFonts w:ascii="IRNazanin" w:hAnsi="IRNazanin" w:eastAsia="IRNazanin"/>
          <w:color w:val="111111"/>
          <w:sz w:val="28"/>
          <w:sz w:val="28"/>
          <w:szCs w:val="28"/>
          <w:rtl w:val="true"/>
          <w:lang w:bidi="fa-IR"/>
        </w:rPr>
        <w:t>فالحقوا بالبیت الرفیع قال ثم قال من کف یده عن الناس فإنما یکف عنهم</w:t>
      </w:r>
    </w:p>
    <w:p>
      <w:pPr>
        <w:pStyle w:val="BookText"/>
        <w:rPr/>
      </w:pPr>
      <w:r>
        <w:rPr>
          <w:rFonts w:ascii="IRNazanin" w:hAnsi="IRNazanin" w:eastAsia="IRNazanin"/>
          <w:color w:val="111111"/>
          <w:sz w:val="28"/>
          <w:sz w:val="28"/>
          <w:szCs w:val="28"/>
          <w:rtl w:val="true"/>
          <w:lang w:bidi="fa-IR"/>
        </w:rPr>
        <w:t xml:space="preserve">یدا واحدة ویکفون عنه أیدی </w:t>
      </w:r>
      <w:r>
        <w:rPr>
          <w:rStyle w:val="FootnoteAnchor"/>
          <w:rtl w:val="true"/>
        </w:rPr>
        <w:footnoteReference w:id="341"/>
      </w:r>
      <w:r>
        <w:rPr>
          <w:rFonts w:ascii="IRNazanin" w:hAnsi="IRNazanin" w:eastAsia="IRNazanin"/>
          <w:color w:val="111111"/>
          <w:sz w:val="28"/>
          <w:sz w:val="28"/>
          <w:szCs w:val="28"/>
          <w:rtl w:val="true"/>
          <w:lang w:bidi="fa-IR"/>
        </w:rPr>
        <w:t xml:space="preserve">کثیرة الخصال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محمد بن یحیی العطار قال حدثنی أبو سعید الادمی قال حدثنا</w:t>
      </w:r>
    </w:p>
    <w:p>
      <w:pPr>
        <w:pStyle w:val="BookText"/>
        <w:rPr/>
      </w:pPr>
      <w:r>
        <w:rPr>
          <w:rFonts w:ascii="IRNazanin" w:hAnsi="IRNazanin" w:eastAsia="IRNazanin"/>
          <w:color w:val="111111"/>
          <w:sz w:val="28"/>
          <w:sz w:val="28"/>
          <w:szCs w:val="28"/>
          <w:rtl w:val="true"/>
          <w:lang w:bidi="fa-IR"/>
        </w:rPr>
        <w:t>الحسن بن الحسین اللؤلؤی عن محمد بن سنان وذکر مثله سندا ونحوه</w:t>
      </w:r>
    </w:p>
    <w:p>
      <w:pPr>
        <w:pStyle w:val="BookText"/>
        <w:rPr/>
      </w:pPr>
      <w:r>
        <w:rPr>
          <w:rFonts w:ascii="IRNazanin" w:hAnsi="IRNazanin" w:eastAsia="IRNazanin"/>
          <w:color w:val="111111"/>
          <w:sz w:val="28"/>
          <w:sz w:val="28"/>
          <w:szCs w:val="28"/>
          <w:rtl w:val="true"/>
          <w:lang w:bidi="fa-IR"/>
        </w:rPr>
        <w:t xml:space="preserve">متنا کا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محمد بن سنان عن حذیفة بن منصور قال 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من کف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w:t>
      </w:r>
    </w:p>
    <w:p>
      <w:pPr>
        <w:pStyle w:val="BookText"/>
        <w:rPr/>
      </w:pPr>
      <w:r>
        <w:rPr>
          <w:rFonts w:ascii="IRNazanin" w:hAnsi="IRNazanin" w:eastAsia="IRNazanin"/>
          <w:color w:val="111111"/>
          <w:sz w:val="28"/>
          <w:sz w:val="28"/>
          <w:szCs w:val="28"/>
          <w:rtl w:val="true"/>
          <w:lang w:bidi="fa-IR"/>
        </w:rPr>
        <w:t xml:space="preserve">الأنوار نقلا عن المحاسن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عمیر عن إسحاق بن</w:t>
      </w:r>
    </w:p>
    <w:p>
      <w:pPr>
        <w:pStyle w:val="BookText"/>
        <w:rPr/>
      </w:pPr>
      <w:r>
        <w:rPr>
          <w:rFonts w:ascii="IRNazanin" w:hAnsi="IRNazanin" w:eastAsia="IRNazanin"/>
          <w:color w:val="111111"/>
          <w:sz w:val="28"/>
          <w:sz w:val="28"/>
          <w:szCs w:val="28"/>
          <w:rtl w:val="true"/>
          <w:lang w:bidi="fa-IR"/>
        </w:rPr>
        <w:t>عمار قال قال الصادق علیه السلام یا إسحاق صانع المنافق بلسانک و</w:t>
      </w:r>
    </w:p>
    <w:p>
      <w:pPr>
        <w:pStyle w:val="BookText"/>
        <w:rPr/>
      </w:pPr>
      <w:r>
        <w:rPr>
          <w:rFonts w:ascii="IRNazanin" w:hAnsi="IRNazanin" w:eastAsia="IRNazanin"/>
          <w:color w:val="111111"/>
          <w:sz w:val="28"/>
          <w:sz w:val="28"/>
          <w:szCs w:val="28"/>
          <w:rtl w:val="true"/>
          <w:lang w:bidi="fa-IR"/>
        </w:rPr>
        <w:t>أخلص ودک للمؤمن وان جالسک یهودی فأحسن مجالسته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أبو محمد العسکری علیه السلام</w:t>
      </w:r>
    </w:p>
    <w:p>
      <w:pPr>
        <w:pStyle w:val="BookText"/>
        <w:rPr/>
      </w:pPr>
      <w:r>
        <w:rPr>
          <w:rFonts w:ascii="IRNazanin" w:hAnsi="IRNazanin" w:eastAsia="IRNazanin"/>
          <w:color w:val="111111"/>
          <w:sz w:val="28"/>
          <w:sz w:val="28"/>
          <w:szCs w:val="28"/>
          <w:rtl w:val="true"/>
          <w:lang w:bidi="fa-IR"/>
        </w:rPr>
        <w:t>فی تفسیره فی قوله تعالی وقولوا للناس حسنا قال الصادق علیه السلام</w:t>
      </w:r>
    </w:p>
    <w:p>
      <w:pPr>
        <w:pStyle w:val="BookText"/>
        <w:rPr/>
      </w:pPr>
      <w:r>
        <w:rPr>
          <w:rFonts w:ascii="IRNazanin" w:hAnsi="IRNazanin" w:eastAsia="IRNazanin"/>
          <w:color w:val="111111"/>
          <w:sz w:val="28"/>
          <w:sz w:val="28"/>
          <w:szCs w:val="28"/>
          <w:rtl w:val="true"/>
          <w:lang w:bidi="fa-IR"/>
        </w:rPr>
        <w:t>قال قولوا للناس کلهم حسنا مؤمنهم ومخالفهم اما المؤمنون فیبسط لهم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واما المخالفون فیکلمهم بالمداراة لاجتذابهم إلی الایمان فان</w:t>
      </w:r>
    </w:p>
    <w:p>
      <w:pPr>
        <w:pStyle w:val="BookText"/>
        <w:rPr/>
      </w:pPr>
      <w:r>
        <w:rPr>
          <w:rFonts w:ascii="IRNazanin" w:hAnsi="IRNazanin" w:eastAsia="IRNazanin"/>
          <w:color w:val="111111"/>
          <w:sz w:val="28"/>
          <w:sz w:val="28"/>
          <w:szCs w:val="28"/>
          <w:rtl w:val="true"/>
          <w:lang w:bidi="fa-IR"/>
        </w:rPr>
        <w:t>استتر من ذلک یکف شرورهم عن نفسه وعن إخوانه المؤمنین قال الإمام علیه السلام</w:t>
      </w:r>
    </w:p>
    <w:p>
      <w:pPr>
        <w:pStyle w:val="BookText"/>
        <w:rPr/>
      </w:pPr>
      <w:r>
        <w:rPr>
          <w:rFonts w:ascii="IRNazanin" w:hAnsi="IRNazanin" w:eastAsia="IRNazanin"/>
          <w:color w:val="111111"/>
          <w:sz w:val="28"/>
          <w:sz w:val="28"/>
          <w:szCs w:val="28"/>
          <w:rtl w:val="true"/>
          <w:lang w:bidi="fa-IR"/>
        </w:rPr>
        <w:t>ان مداراة أعداء الله من أفضل صدقة المرء علی نفسه واخوانه</w:t>
      </w:r>
    </w:p>
    <w:p>
      <w:pPr>
        <w:pStyle w:val="BookText"/>
        <w:rPr/>
      </w:pPr>
      <w:r>
        <w:rPr>
          <w:rFonts w:ascii="IRNazanin" w:hAnsi="IRNazanin" w:eastAsia="IRNazanin"/>
          <w:color w:val="111111"/>
          <w:sz w:val="28"/>
          <w:sz w:val="28"/>
          <w:szCs w:val="28"/>
          <w:rtl w:val="true"/>
          <w:lang w:bidi="fa-IR"/>
        </w:rPr>
        <w:t>کان رسول الله صلی الله علیه وآله فی منزله إذ استأذن علیه عبد الله بن أبی</w:t>
      </w:r>
    </w:p>
    <w:p>
      <w:pPr>
        <w:pStyle w:val="BookText"/>
        <w:rPr/>
      </w:pPr>
      <w:r>
        <w:rPr>
          <w:rFonts w:ascii="IRNazanin" w:hAnsi="IRNazanin" w:eastAsia="IRNazanin"/>
          <w:color w:val="111111"/>
          <w:sz w:val="28"/>
          <w:sz w:val="28"/>
          <w:szCs w:val="28"/>
          <w:rtl w:val="true"/>
          <w:lang w:bidi="fa-IR"/>
        </w:rPr>
        <w:t>السلول فقال رسول الله صلی الله علیه وآله بئس أخو العشیرة ائذنوا له</w:t>
      </w:r>
    </w:p>
    <w:p>
      <w:pPr>
        <w:pStyle w:val="BookText"/>
        <w:rPr/>
      </w:pPr>
      <w:r>
        <w:rPr>
          <w:rFonts w:ascii="IRNazanin" w:hAnsi="IRNazanin" w:eastAsia="IRNazanin"/>
          <w:color w:val="111111"/>
          <w:sz w:val="28"/>
          <w:sz w:val="28"/>
          <w:szCs w:val="28"/>
          <w:rtl w:val="true"/>
          <w:lang w:bidi="fa-IR"/>
        </w:rPr>
        <w:t>فأذنوا له فلما دخل أجلسه وبشر فی وجهه فلما خرج قالت عائشة</w:t>
      </w:r>
    </w:p>
    <w:p>
      <w:pPr>
        <w:pStyle w:val="BookText"/>
        <w:rPr/>
      </w:pPr>
      <w:r>
        <w:rPr>
          <w:rFonts w:ascii="IRNazanin" w:hAnsi="IRNazanin" w:eastAsia="IRNazanin"/>
          <w:color w:val="111111"/>
          <w:sz w:val="28"/>
          <w:sz w:val="28"/>
          <w:szCs w:val="28"/>
          <w:rtl w:val="true"/>
          <w:lang w:bidi="fa-IR"/>
        </w:rPr>
        <w:t>یا رسول الله قلت فیه ما قلت وفعلت به من البشر ما فعلت فقال رسول الله</w:t>
      </w:r>
    </w:p>
    <w:p>
      <w:pPr>
        <w:pStyle w:val="BookText"/>
        <w:rPr/>
      </w:pPr>
      <w:r>
        <w:rPr>
          <w:rFonts w:ascii="IRNazanin" w:hAnsi="IRNazanin" w:eastAsia="IRNazanin"/>
          <w:color w:val="111111"/>
          <w:sz w:val="28"/>
          <w:sz w:val="28"/>
          <w:szCs w:val="28"/>
          <w:rtl w:val="true"/>
          <w:lang w:bidi="fa-IR"/>
        </w:rPr>
        <w:t>صلی الله علیه وآله یا عویش یا حمیرا ان شر الناس یوم القیمة من یکرم</w:t>
      </w:r>
    </w:p>
    <w:p>
      <w:pPr>
        <w:pStyle w:val="BookText"/>
        <w:rPr/>
      </w:pPr>
      <w:r>
        <w:rPr>
          <w:rFonts w:ascii="IRNazanin" w:hAnsi="IRNazanin" w:eastAsia="IRNazanin"/>
          <w:color w:val="111111"/>
          <w:sz w:val="28"/>
          <w:sz w:val="28"/>
          <w:szCs w:val="28"/>
          <w:rtl w:val="true"/>
          <w:lang w:bidi="fa-IR"/>
        </w:rPr>
        <w:t>اتقاء شره وقال الإمام علیه السلام ما من عبد ولا أمة داری عباد الله</w:t>
      </w:r>
    </w:p>
    <w:p>
      <w:pPr>
        <w:pStyle w:val="BookText"/>
        <w:rPr/>
      </w:pPr>
      <w:r>
        <w:rPr>
          <w:rFonts w:ascii="IRNazanin" w:hAnsi="IRNazanin" w:eastAsia="IRNazanin"/>
          <w:color w:val="111111"/>
          <w:sz w:val="28"/>
          <w:sz w:val="28"/>
          <w:szCs w:val="28"/>
          <w:rtl w:val="true"/>
          <w:lang w:bidi="fa-IR"/>
        </w:rPr>
        <w:t>بأحسن المداراة ولم یدخل بها فی باطل ولم یخرج بها من حق الا جعل</w:t>
      </w:r>
    </w:p>
    <w:p>
      <w:pPr>
        <w:pStyle w:val="BookText"/>
        <w:rPr/>
      </w:pPr>
      <w:r>
        <w:rPr>
          <w:rFonts w:ascii="IRNazanin" w:hAnsi="IRNazanin" w:eastAsia="IRNazanin"/>
          <w:color w:val="111111"/>
          <w:sz w:val="28"/>
          <w:sz w:val="28"/>
          <w:szCs w:val="28"/>
          <w:rtl w:val="true"/>
          <w:lang w:bidi="fa-IR"/>
        </w:rPr>
        <w:t>الله نفسه تسبیحا وزکی اعماله وأعطاه لصبره علی کتمان سرنا واحتمال</w:t>
      </w:r>
    </w:p>
    <w:p>
      <w:pPr>
        <w:pStyle w:val="BookText"/>
        <w:rPr/>
      </w:pPr>
      <w:r>
        <w:rPr>
          <w:rFonts w:ascii="IRNazanin" w:hAnsi="IRNazanin" w:eastAsia="IRNazanin"/>
          <w:color w:val="111111"/>
          <w:sz w:val="28"/>
          <w:sz w:val="28"/>
          <w:szCs w:val="28"/>
          <w:rtl w:val="true"/>
          <w:lang w:bidi="fa-IR"/>
        </w:rPr>
        <w:t>الغیظ لما یحتمله من أعدائنا ثواب المتشحط بدمه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الباقر علیه السلام</w:t>
      </w:r>
    </w:p>
    <w:p>
      <w:pPr>
        <w:pStyle w:val="BookText"/>
        <w:rPr/>
      </w:pPr>
      <w:r>
        <w:rPr>
          <w:rFonts w:ascii="IRNazanin" w:hAnsi="IRNazanin" w:eastAsia="IRNazanin"/>
          <w:color w:val="111111"/>
          <w:sz w:val="28"/>
          <w:sz w:val="28"/>
          <w:szCs w:val="28"/>
          <w:rtl w:val="true"/>
          <w:lang w:bidi="fa-IR"/>
        </w:rPr>
        <w:t>سئل عنه عن رجل خبیث قد رأی منه جهدا هل تری مکاشفته أم مداراته</w:t>
      </w:r>
    </w:p>
    <w:p>
      <w:pPr>
        <w:pStyle w:val="BookText"/>
        <w:rPr/>
      </w:pPr>
      <w:r>
        <w:rPr>
          <w:rFonts w:ascii="IRNazanin" w:hAnsi="IRNazanin" w:eastAsia="IRNazanin"/>
          <w:color w:val="111111"/>
          <w:sz w:val="28"/>
          <w:sz w:val="28"/>
          <w:szCs w:val="28"/>
          <w:rtl w:val="true"/>
          <w:lang w:bidi="fa-IR"/>
        </w:rPr>
        <w:t>فکتب الیه المداراة خیر لک من المکاشفة وان مع العسر یسرا فان</w:t>
      </w:r>
    </w:p>
    <w:p>
      <w:pPr>
        <w:pStyle w:val="BookText"/>
        <w:rPr/>
      </w:pP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إبراهیم بن الولید</w:t>
      </w:r>
    </w:p>
    <w:p>
      <w:pPr>
        <w:pStyle w:val="BookText"/>
        <w:rPr/>
      </w:pPr>
      <w:r>
        <w:rPr>
          <w:rFonts w:ascii="IRNazanin" w:hAnsi="IRNazanin" w:eastAsia="IRNazanin"/>
          <w:color w:val="111111"/>
          <w:sz w:val="28"/>
          <w:sz w:val="28"/>
          <w:szCs w:val="28"/>
          <w:rtl w:val="true"/>
          <w:lang w:bidi="fa-IR"/>
        </w:rPr>
        <w:t>السلمی قال حدثنا أبو الفضل محمد بن أحمد الکاتب النیسابوری باسناده</w:t>
      </w:r>
    </w:p>
    <w:p>
      <w:pPr>
        <w:pStyle w:val="BookText"/>
        <w:rPr/>
      </w:pPr>
      <w:r>
        <w:rPr>
          <w:rFonts w:ascii="IRNazanin" w:hAnsi="IRNazanin" w:eastAsia="IRNazanin"/>
          <w:color w:val="111111"/>
          <w:sz w:val="28"/>
          <w:sz w:val="28"/>
          <w:szCs w:val="28"/>
          <w:rtl w:val="true"/>
          <w:lang w:bidi="fa-IR"/>
        </w:rPr>
        <w:t>رفعه إلی أمیر المؤمنین علی بن أبی طالب علیه السلام أنه قال لبنیه یا بنی</w:t>
      </w:r>
    </w:p>
    <w:p>
      <w:pPr>
        <w:pStyle w:val="BookText"/>
        <w:rPr/>
      </w:pPr>
      <w:r>
        <w:rPr>
          <w:rFonts w:ascii="IRNazanin" w:hAnsi="IRNazanin" w:eastAsia="IRNazanin"/>
          <w:color w:val="111111"/>
          <w:sz w:val="28"/>
          <w:sz w:val="28"/>
          <w:szCs w:val="28"/>
          <w:rtl w:val="true"/>
          <w:lang w:bidi="fa-IR"/>
        </w:rPr>
        <w:t>إیاکم ومعاداة الرجال فإنهم لا یخلون من ضربین من عاقل یمکر</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بکم أو جاهل یعجل </w:t>
      </w:r>
      <w:r>
        <w:rPr>
          <w:rStyle w:val="FootnoteAnchor"/>
          <w:rtl w:val="true"/>
        </w:rPr>
        <w:footnoteReference w:id="343"/>
      </w:r>
      <w:r>
        <w:rPr>
          <w:rFonts w:ascii="IRNazanin" w:hAnsi="IRNazanin" w:eastAsia="IRNazanin"/>
          <w:color w:val="111111"/>
          <w:sz w:val="28"/>
          <w:sz w:val="28"/>
          <w:szCs w:val="28"/>
          <w:rtl w:val="true"/>
          <w:lang w:bidi="fa-IR"/>
        </w:rPr>
        <w:t>علیکم والکلام ذکر والجواب أنثی فإذا</w:t>
      </w:r>
    </w:p>
    <w:p>
      <w:pPr>
        <w:pStyle w:val="BookText"/>
        <w:rPr/>
      </w:pPr>
      <w:r>
        <w:rPr>
          <w:rFonts w:ascii="IRNazanin" w:hAnsi="IRNazanin" w:eastAsia="IRNazanin"/>
          <w:color w:val="111111"/>
          <w:sz w:val="28"/>
          <w:sz w:val="28"/>
          <w:szCs w:val="28"/>
          <w:rtl w:val="true"/>
          <w:lang w:bidi="fa-IR"/>
        </w:rPr>
        <w:t>اجتمع الزوجان فلا بد من النتاج ثم أنشأ یقول سلیم العرض من حذر</w:t>
      </w:r>
    </w:p>
    <w:p>
      <w:pPr>
        <w:pStyle w:val="BookText"/>
        <w:rPr/>
      </w:pPr>
      <w:r>
        <w:rPr>
          <w:rFonts w:ascii="IRNazanin" w:hAnsi="IRNazanin" w:eastAsia="IRNazanin"/>
          <w:color w:val="111111"/>
          <w:sz w:val="28"/>
          <w:sz w:val="28"/>
          <w:szCs w:val="28"/>
          <w:rtl w:val="true"/>
          <w:lang w:bidi="fa-IR"/>
        </w:rPr>
        <w:t>الجوابا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داری الرجال فقد أصابا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هاب الرجال تهیبوه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حقر الرجال فلن یهابا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عبد الله أحمد بن محمد بن</w:t>
      </w:r>
    </w:p>
    <w:p>
      <w:pPr>
        <w:pStyle w:val="BookText"/>
        <w:rPr/>
      </w:pPr>
      <w:r>
        <w:rPr>
          <w:rFonts w:ascii="IRNazanin" w:hAnsi="IRNazanin" w:eastAsia="IRNazanin"/>
          <w:color w:val="111111"/>
          <w:sz w:val="28"/>
          <w:sz w:val="28"/>
          <w:szCs w:val="28"/>
          <w:rtl w:val="true"/>
          <w:lang w:bidi="fa-IR"/>
        </w:rPr>
        <w:t>عبید الله بن الحسن العیاشی قال حدثنی علی بن عبد الله بن مالک الواسطی</w:t>
      </w:r>
    </w:p>
    <w:p>
      <w:pPr>
        <w:pStyle w:val="BookText"/>
        <w:rPr/>
      </w:pPr>
      <w:r>
        <w:rPr>
          <w:rFonts w:ascii="IRNazanin" w:hAnsi="IRNazanin" w:eastAsia="IRNazanin"/>
          <w:color w:val="111111"/>
          <w:sz w:val="28"/>
          <w:sz w:val="28"/>
          <w:szCs w:val="28"/>
          <w:rtl w:val="true"/>
          <w:lang w:bidi="fa-IR"/>
        </w:rPr>
        <w:t xml:space="preserve">قال حدثنی أبو نسر </w:t>
      </w:r>
      <w:r>
        <w:rPr>
          <w:rStyle w:val="FootnoteAnchor"/>
          <w:rtl w:val="true"/>
        </w:rPr>
        <w:footnoteReference w:id="344"/>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Style w:val="FootnoteAnchor"/>
          <w:rtl w:val="true"/>
        </w:rPr>
        <w:footnoteReference w:id="345"/>
      </w:r>
      <w:r>
        <w:rPr>
          <w:rFonts w:ascii="IRNazanin" w:hAnsi="IRNazanin" w:eastAsia="IRNazanin"/>
          <w:color w:val="111111"/>
          <w:sz w:val="28"/>
          <w:sz w:val="28"/>
          <w:szCs w:val="28"/>
          <w:rtl w:val="true"/>
          <w:lang w:bidi="fa-IR"/>
        </w:rPr>
        <w:t>الجمحی</w:t>
      </w:r>
    </w:p>
    <w:p>
      <w:pPr>
        <w:pStyle w:val="BookText"/>
        <w:rPr/>
      </w:pPr>
      <w:r>
        <w:rPr>
          <w:rFonts w:ascii="IRNazanin" w:hAnsi="IRNazanin" w:eastAsia="IRNazanin"/>
          <w:color w:val="111111"/>
          <w:sz w:val="28"/>
          <w:sz w:val="28"/>
          <w:szCs w:val="28"/>
          <w:rtl w:val="true"/>
          <w:lang w:bidi="fa-IR"/>
        </w:rPr>
        <w:t xml:space="preserve">قال حدثنی هارون بن یحیی الخاطبی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علی بن عبد الله بن</w:t>
      </w:r>
    </w:p>
    <w:p>
      <w:pPr>
        <w:pStyle w:val="BookText"/>
        <w:rPr/>
      </w:pPr>
      <w:r>
        <w:rPr>
          <w:rFonts w:ascii="IRNazanin" w:hAnsi="IRNazanin" w:eastAsia="IRNazanin"/>
          <w:color w:val="111111"/>
          <w:sz w:val="28"/>
          <w:sz w:val="28"/>
          <w:szCs w:val="28"/>
          <w:rtl w:val="true"/>
          <w:lang w:bidi="fa-IR"/>
        </w:rPr>
        <w:t xml:space="preserve">مالک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عثمان بن عثمان بن خالد عن أبیه قال</w:t>
      </w:r>
    </w:p>
    <w:p>
      <w:pPr>
        <w:pStyle w:val="BookText"/>
        <w:rPr/>
      </w:pPr>
      <w:r>
        <w:rPr>
          <w:rFonts w:ascii="IRNazanin" w:hAnsi="IRNazanin" w:eastAsia="IRNazanin"/>
          <w:color w:val="111111"/>
          <w:sz w:val="28"/>
          <w:sz w:val="28"/>
          <w:szCs w:val="28"/>
          <w:rtl w:val="true"/>
          <w:lang w:bidi="fa-IR"/>
        </w:rPr>
        <w:t>مرض علی بن الحسین علیه السلام مرضه الذی توفی فیه فجمع أولاده</w:t>
      </w:r>
    </w:p>
    <w:p>
      <w:pPr>
        <w:pStyle w:val="BookText"/>
        <w:rPr/>
      </w:pPr>
      <w:r>
        <w:rPr>
          <w:rFonts w:ascii="IRNazanin" w:hAnsi="IRNazanin" w:eastAsia="IRNazanin"/>
          <w:color w:val="111111"/>
          <w:sz w:val="28"/>
          <w:sz w:val="28"/>
          <w:szCs w:val="28"/>
          <w:rtl w:val="true"/>
          <w:lang w:bidi="fa-IR"/>
        </w:rPr>
        <w:t>محمد والحسن وعبد الله وعمر وزید والحسین وأوصی إلی ابنه محمد</w:t>
      </w:r>
    </w:p>
    <w:p>
      <w:pPr>
        <w:pStyle w:val="BookText"/>
        <w:rPr/>
      </w:pPr>
      <w:r>
        <w:rPr>
          <w:rFonts w:ascii="IRNazanin" w:hAnsi="IRNazanin" w:eastAsia="IRNazanin"/>
          <w:color w:val="111111"/>
          <w:sz w:val="28"/>
          <w:sz w:val="28"/>
          <w:szCs w:val="28"/>
          <w:rtl w:val="true"/>
          <w:lang w:bidi="fa-IR"/>
        </w:rPr>
        <w:t>وکناه بالباقر وجعل امرهم الیه وکان فیما وعظه فی وصیته ان قال یا بنی</w:t>
      </w:r>
    </w:p>
    <w:p>
      <w:pPr>
        <w:pStyle w:val="BookText"/>
        <w:rPr/>
      </w:pPr>
      <w:r>
        <w:rPr>
          <w:rFonts w:ascii="IRNazanin" w:hAnsi="IRNazanin" w:eastAsia="IRNazanin"/>
          <w:color w:val="111111"/>
          <w:sz w:val="28"/>
          <w:sz w:val="28"/>
          <w:szCs w:val="28"/>
          <w:rtl w:val="true"/>
          <w:lang w:bidi="fa-IR"/>
        </w:rPr>
        <w:t>ان العقل رائد الروح والعلم رائد العقل والعقل ترجمان العلم واعلم أن</w:t>
      </w:r>
    </w:p>
    <w:p>
      <w:pPr>
        <w:pStyle w:val="BookText"/>
        <w:rPr/>
      </w:pPr>
      <w:r>
        <w:rPr>
          <w:rFonts w:ascii="IRNazanin" w:hAnsi="IRNazanin" w:eastAsia="IRNazanin"/>
          <w:color w:val="111111"/>
          <w:sz w:val="28"/>
          <w:sz w:val="28"/>
          <w:szCs w:val="28"/>
          <w:rtl w:val="true"/>
          <w:lang w:bidi="fa-IR"/>
        </w:rPr>
        <w:t xml:space="preserve">العلم اتقی </w:t>
      </w:r>
      <w:r>
        <w:rPr>
          <w:rStyle w:val="FootnoteAnchor"/>
          <w:rtl w:val="true"/>
        </w:rPr>
        <w:footnoteReference w:id="346"/>
      </w:r>
      <w:r>
        <w:rPr>
          <w:rFonts w:ascii="IRNazanin" w:hAnsi="IRNazanin" w:eastAsia="IRNazanin"/>
          <w:color w:val="111111"/>
          <w:sz w:val="28"/>
          <w:sz w:val="28"/>
          <w:szCs w:val="28"/>
          <w:rtl w:val="true"/>
          <w:lang w:bidi="fa-IR"/>
        </w:rPr>
        <w:t xml:space="preserve">واللسان أکثر هذرا </w:t>
      </w:r>
      <w:r>
        <w:rPr>
          <w:rStyle w:val="FootnoteAnchor"/>
          <w:rtl w:val="true"/>
        </w:rPr>
        <w:footnoteReference w:id="347"/>
      </w:r>
      <w:r>
        <w:rPr>
          <w:rFonts w:ascii="IRNazanin" w:hAnsi="IRNazanin" w:eastAsia="IRNazanin"/>
          <w:color w:val="111111"/>
          <w:sz w:val="28"/>
          <w:sz w:val="28"/>
          <w:szCs w:val="28"/>
          <w:rtl w:val="true"/>
          <w:lang w:bidi="fa-IR"/>
        </w:rPr>
        <w:t>واعلم یا بنی ان 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بحذافیرها فی کلمتین اصلاح شأن المعاش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ملؤ مکیال </w:t>
      </w:r>
      <w:r>
        <w:rPr>
          <w:rStyle w:val="FootnoteAnchor"/>
          <w:rtl w:val="true"/>
        </w:rPr>
        <w:footnoteReference w:id="349"/>
      </w:r>
      <w:r>
        <w:rPr>
          <w:rFonts w:ascii="IRNazanin" w:hAnsi="IRNazanin" w:eastAsia="IRNazanin"/>
          <w:color w:val="111111"/>
          <w:sz w:val="28"/>
          <w:sz w:val="28"/>
          <w:szCs w:val="28"/>
          <w:rtl w:val="true"/>
          <w:lang w:bidi="fa-IR"/>
        </w:rPr>
        <w:t>ثلثاه فطنة وثلثة تغافل لان الانسان لا یتغافل عن شئ</w:t>
      </w:r>
    </w:p>
    <w:p>
      <w:pPr>
        <w:pStyle w:val="BookText"/>
        <w:rPr/>
      </w:pPr>
      <w:r>
        <w:rPr>
          <w:rFonts w:ascii="IRNazanin" w:hAnsi="IRNazanin" w:eastAsia="IRNazanin"/>
          <w:color w:val="111111"/>
          <w:sz w:val="28"/>
          <w:sz w:val="28"/>
          <w:szCs w:val="28"/>
          <w:rtl w:val="true"/>
          <w:lang w:bidi="fa-IR"/>
        </w:rPr>
        <w:t xml:space="preserve">قد عرفه ففطن فیه </w:t>
      </w:r>
      <w:r>
        <w:rPr>
          <w:rStyle w:val="FootnoteAnchor"/>
          <w:rtl w:val="true"/>
        </w:rPr>
        <w:footnoteReference w:id="350"/>
      </w:r>
      <w:r>
        <w:rPr>
          <w:rFonts w:ascii="IRNazanin" w:hAnsi="IRNazanin" w:eastAsia="IRNazanin"/>
          <w:color w:val="111111"/>
          <w:sz w:val="28"/>
          <w:sz w:val="28"/>
          <w:szCs w:val="28"/>
          <w:rtl w:val="true"/>
          <w:lang w:bidi="fa-IR"/>
        </w:rPr>
        <w:t>واعلم أن الساعات یذهب غمک وانک لا تنال</w:t>
      </w:r>
    </w:p>
    <w:p>
      <w:pPr>
        <w:pStyle w:val="BookText"/>
        <w:rPr/>
      </w:pPr>
      <w:r>
        <w:rPr>
          <w:rFonts w:ascii="IRNazanin" w:hAnsi="IRNazanin" w:eastAsia="IRNazanin"/>
          <w:color w:val="111111"/>
          <w:sz w:val="28"/>
          <w:sz w:val="28"/>
          <w:szCs w:val="28"/>
          <w:rtl w:val="true"/>
          <w:lang w:bidi="fa-IR"/>
        </w:rPr>
        <w:t>نعمة الا بفراق أخری فإیاک والامل الطویل فکم من مؤمل املا لا یبلغه</w:t>
      </w:r>
    </w:p>
    <w:p>
      <w:pPr>
        <w:pStyle w:val="BookText"/>
        <w:rPr/>
      </w:pPr>
      <w:r>
        <w:rPr>
          <w:rFonts w:ascii="IRNazanin" w:hAnsi="IRNazanin" w:eastAsia="IRNazanin"/>
          <w:color w:val="111111"/>
          <w:sz w:val="28"/>
          <w:sz w:val="28"/>
          <w:szCs w:val="28"/>
          <w:rtl w:val="true"/>
          <w:lang w:bidi="fa-IR"/>
        </w:rPr>
        <w:t>وجامع مال لا یأکله ومانع مال سوف یترکه ولعله من باطل جمعه ومن</w:t>
      </w:r>
    </w:p>
    <w:p>
      <w:pPr>
        <w:pStyle w:val="BookText"/>
        <w:rPr/>
      </w:pPr>
      <w:r>
        <w:rPr>
          <w:rFonts w:ascii="IRNazanin" w:hAnsi="IRNazanin" w:eastAsia="IRNazanin"/>
          <w:color w:val="111111"/>
          <w:sz w:val="28"/>
          <w:sz w:val="28"/>
          <w:szCs w:val="28"/>
          <w:rtl w:val="true"/>
          <w:lang w:bidi="fa-IR"/>
        </w:rPr>
        <w:t xml:space="preserve">حق منعه اصابه حراما وورثه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إصره وباء بوزره ذلک</w:t>
      </w:r>
    </w:p>
    <w:p>
      <w:pPr>
        <w:pStyle w:val="BookText"/>
        <w:rPr/>
      </w:pPr>
      <w:r>
        <w:rPr>
          <w:rFonts w:ascii="IRNazanin" w:hAnsi="IRNazanin" w:eastAsia="IRNazanin"/>
          <w:color w:val="111111"/>
          <w:sz w:val="28"/>
          <w:sz w:val="28"/>
          <w:szCs w:val="28"/>
          <w:rtl w:val="true"/>
          <w:lang w:bidi="fa-IR"/>
        </w:rPr>
        <w:t>هو الخسران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فتح الأبواب</w:t>
      </w:r>
    </w:p>
    <w:p>
      <w:pPr>
        <w:pStyle w:val="BookText"/>
        <w:rPr/>
      </w:pPr>
      <w:r>
        <w:rPr>
          <w:rFonts w:ascii="IRNazanin" w:hAnsi="IRNazanin" w:eastAsia="IRNazanin"/>
          <w:color w:val="111111"/>
          <w:sz w:val="28"/>
          <w:sz w:val="28"/>
          <w:szCs w:val="28"/>
          <w:rtl w:val="true"/>
          <w:lang w:bidi="fa-IR"/>
        </w:rPr>
        <w:t>عن النبی صلی الله علیه وآله أنه قال لسلمان یا سلمان ان الناس لو قارضتهم</w:t>
      </w:r>
    </w:p>
    <w:p>
      <w:pPr>
        <w:pStyle w:val="BookText"/>
        <w:rPr/>
      </w:pPr>
      <w:r>
        <w:rPr>
          <w:rFonts w:ascii="IRNazanin" w:hAnsi="IRNazanin" w:eastAsia="IRNazanin"/>
          <w:color w:val="111111"/>
          <w:sz w:val="28"/>
          <w:sz w:val="28"/>
          <w:szCs w:val="28"/>
          <w:rtl w:val="true"/>
          <w:lang w:bidi="fa-IR"/>
        </w:rPr>
        <w:t>قارضوک وان ترکتهم لم یترکوک وان هربت منهم أدرکوک قال فاصنع</w:t>
      </w:r>
    </w:p>
    <w:p>
      <w:pPr>
        <w:pStyle w:val="BookText"/>
        <w:rPr/>
      </w:pPr>
      <w:r>
        <w:rPr>
          <w:rFonts w:ascii="IRNazanin" w:hAnsi="IRNazanin" w:eastAsia="IRNazanin"/>
          <w:color w:val="111111"/>
          <w:sz w:val="28"/>
          <w:sz w:val="28"/>
          <w:szCs w:val="28"/>
          <w:rtl w:val="true"/>
          <w:lang w:bidi="fa-IR"/>
        </w:rPr>
        <w:t>ماذا قال أقرضهم عرضک لیوم فقرک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محمد الحجال عن ثعلبة بن میمون عمن ذکره عن أبی عبد الله</w:t>
      </w:r>
    </w:p>
    <w:p>
      <w:pPr>
        <w:pStyle w:val="BookText"/>
        <w:rPr/>
      </w:pPr>
      <w:r>
        <w:rPr>
          <w:rFonts w:ascii="IRNazanin" w:hAnsi="IRNazanin" w:eastAsia="IRNazanin"/>
          <w:color w:val="111111"/>
          <w:sz w:val="28"/>
          <w:sz w:val="28"/>
          <w:szCs w:val="28"/>
          <w:rtl w:val="true"/>
          <w:lang w:bidi="fa-IR"/>
        </w:rPr>
        <w:t>علیه السلام قال کان عنده قوم یحدثهم إذ ذکر رجل منهم رجلا فوقع</w:t>
      </w:r>
    </w:p>
    <w:p>
      <w:pPr>
        <w:pStyle w:val="BookText"/>
        <w:rPr/>
      </w:pPr>
      <w:r>
        <w:rPr>
          <w:rFonts w:ascii="IRNazanin" w:hAnsi="IRNazanin" w:eastAsia="IRNazanin"/>
          <w:color w:val="111111"/>
          <w:sz w:val="28"/>
          <w:sz w:val="28"/>
          <w:szCs w:val="28"/>
          <w:rtl w:val="true"/>
          <w:lang w:bidi="fa-IR"/>
        </w:rPr>
        <w:t xml:space="preserve">فیه وشکا فقال له أبو عبد الله علیه السلام وأنی لک بأخیک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w:t>
      </w:r>
    </w:p>
    <w:p>
      <w:pPr>
        <w:pStyle w:val="BookText"/>
        <w:rPr/>
      </w:pPr>
      <w:r>
        <w:rPr>
          <w:rFonts w:ascii="IRNazanin" w:hAnsi="IRNazanin" w:eastAsia="IRNazanin"/>
          <w:color w:val="111111"/>
          <w:sz w:val="28"/>
          <w:sz w:val="28"/>
          <w:szCs w:val="28"/>
          <w:rtl w:val="true"/>
          <w:lang w:bidi="fa-IR"/>
        </w:rPr>
        <w:t xml:space="preserve">الرجال المهذب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إبراهیم عن أبیه</w:t>
      </w:r>
    </w:p>
    <w:p>
      <w:pPr>
        <w:pStyle w:val="BookText"/>
        <w:rPr/>
      </w:pPr>
      <w:r>
        <w:rPr>
          <w:rFonts w:ascii="IRNazanin" w:hAnsi="IRNazanin" w:eastAsia="IRNazanin"/>
          <w:color w:val="111111"/>
          <w:sz w:val="28"/>
          <w:sz w:val="28"/>
          <w:szCs w:val="28"/>
          <w:rtl w:val="true"/>
          <w:lang w:bidi="fa-IR"/>
        </w:rPr>
        <w:t xml:space="preserve">عن الجمال </w:t>
      </w:r>
      <w:r>
        <w:rPr>
          <w:rStyle w:val="FootnoteAnchor"/>
          <w:rtl w:val="true"/>
        </w:rPr>
        <w:footnoteReference w:id="351"/>
      </w:r>
      <w:r>
        <w:rPr>
          <w:rFonts w:ascii="IRNazanin" w:hAnsi="IRNazanin" w:eastAsia="IRNazanin"/>
          <w:color w:val="111111"/>
          <w:sz w:val="28"/>
          <w:sz w:val="28"/>
          <w:szCs w:val="28"/>
          <w:rtl w:val="true"/>
          <w:lang w:bidi="fa-IR"/>
        </w:rPr>
        <w:t>عمن رواه عن أبی عبد الله علیه السلام انه ذکر عنده رجل</w:t>
      </w:r>
    </w:p>
    <w:p>
      <w:pPr>
        <w:pStyle w:val="BookText"/>
        <w:rPr/>
      </w:pPr>
      <w:r>
        <w:rPr>
          <w:rFonts w:ascii="IRNazanin" w:hAnsi="IRNazanin" w:eastAsia="IRNazanin"/>
          <w:color w:val="111111"/>
          <w:sz w:val="28"/>
          <w:sz w:val="28"/>
          <w:szCs w:val="28"/>
          <w:rtl w:val="true"/>
          <w:lang w:bidi="fa-IR"/>
        </w:rPr>
        <w:t xml:space="preserve">فعیب </w:t>
      </w:r>
      <w:r>
        <w:rPr>
          <w:rStyle w:val="FootnoteAnchor"/>
          <w:rtl w:val="true"/>
        </w:rPr>
        <w:footnoteReference w:id="352"/>
      </w:r>
      <w:r>
        <w:rPr>
          <w:rFonts w:ascii="IRNazanin" w:hAnsi="IRNazanin" w:eastAsia="IRNazanin"/>
          <w:color w:val="111111"/>
          <w:sz w:val="28"/>
          <w:sz w:val="28"/>
          <w:szCs w:val="28"/>
          <w:rtl w:val="true"/>
          <w:lang w:bidi="fa-IR"/>
        </w:rPr>
        <w:t>فقال له أبو عبد الله علیه السلام من لک بأخیک کله وأی</w:t>
      </w:r>
    </w:p>
    <w:p>
      <w:pPr>
        <w:pStyle w:val="BookText"/>
        <w:rPr/>
      </w:pPr>
      <w:r>
        <w:rPr>
          <w:rFonts w:ascii="IRNazanin" w:hAnsi="IRNazanin" w:eastAsia="IRNazanin"/>
          <w:color w:val="111111"/>
          <w:sz w:val="28"/>
          <w:sz w:val="28"/>
          <w:szCs w:val="28"/>
          <w:rtl w:val="true"/>
          <w:lang w:bidi="fa-IR"/>
        </w:rPr>
        <w:t>الرجال المهذب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 xml:space="preserve">السلام انه کان یقول معاینة </w:t>
      </w:r>
      <w:r>
        <w:rPr>
          <w:rStyle w:val="FootnoteAnchor"/>
          <w:rtl w:val="true"/>
        </w:rPr>
        <w:footnoteReference w:id="353"/>
      </w:r>
      <w:r>
        <w:rPr>
          <w:rFonts w:ascii="IRNazanin" w:hAnsi="IRNazanin" w:eastAsia="IRNazanin"/>
          <w:color w:val="111111"/>
          <w:sz w:val="28"/>
          <w:sz w:val="28"/>
          <w:szCs w:val="28"/>
          <w:rtl w:val="true"/>
          <w:lang w:bidi="fa-IR"/>
        </w:rPr>
        <w:t>الأخ خیر من فقده من لک بأخیک کله</w:t>
      </w:r>
    </w:p>
    <w:p>
      <w:pPr>
        <w:pStyle w:val="BookText"/>
        <w:rPr/>
      </w:pPr>
      <w:r>
        <w:rPr>
          <w:rFonts w:ascii="IRNazanin" w:hAnsi="IRNazanin" w:eastAsia="IRNazanin"/>
          <w:color w:val="111111"/>
          <w:sz w:val="28"/>
          <w:sz w:val="28"/>
          <w:szCs w:val="28"/>
          <w:rtl w:val="true"/>
          <w:lang w:bidi="fa-IR"/>
        </w:rPr>
        <w:t>اعط اخاک وهب له ولا تطع فیه کاشحا فتکون مثله غدا یأتیه الموت</w:t>
      </w:r>
    </w:p>
    <w:p>
      <w:pPr>
        <w:pStyle w:val="BookText"/>
        <w:rPr/>
      </w:pPr>
      <w:r>
        <w:rPr>
          <w:rFonts w:ascii="IRNazanin" w:hAnsi="IRNazanin" w:eastAsia="IRNazanin"/>
          <w:color w:val="111111"/>
          <w:sz w:val="28"/>
          <w:sz w:val="28"/>
          <w:szCs w:val="28"/>
          <w:rtl w:val="true"/>
          <w:lang w:bidi="fa-IR"/>
        </w:rPr>
        <w:t>فیکفیک فقده عند الممات تبکیه وفی الحیاة ترکت وصله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ومحمد بن سنان عن علی بن أبی حمزة عن أبی</w:t>
      </w:r>
    </w:p>
    <w:p>
      <w:pPr>
        <w:pStyle w:val="BookText"/>
        <w:rPr/>
      </w:pPr>
      <w:r>
        <w:rPr>
          <w:rFonts w:ascii="IRNazanin" w:hAnsi="IRNazanin" w:eastAsia="IRNazanin"/>
          <w:color w:val="111111"/>
          <w:sz w:val="28"/>
          <w:sz w:val="28"/>
          <w:szCs w:val="28"/>
          <w:rtl w:val="true"/>
          <w:lang w:bidi="fa-IR"/>
        </w:rPr>
        <w:t>بصیر قال قال أبو عبد الله علیه السلام لا تفتش الناس فتبقی بلا 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أشرف أفعال</w:t>
      </w:r>
    </w:p>
    <w:p>
      <w:pPr>
        <w:pStyle w:val="BookText"/>
        <w:rPr/>
      </w:pPr>
      <w:r>
        <w:rPr>
          <w:rFonts w:ascii="IRNazanin" w:hAnsi="IRNazanin" w:eastAsia="IRNazanin"/>
          <w:color w:val="111111"/>
          <w:sz w:val="28"/>
          <w:sz w:val="28"/>
          <w:szCs w:val="28"/>
          <w:rtl w:val="true"/>
          <w:lang w:bidi="fa-IR"/>
        </w:rPr>
        <w:t>الکریم غفلته عما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أمیر المؤمنین</w:t>
      </w:r>
    </w:p>
    <w:p>
      <w:pPr>
        <w:pStyle w:val="BookText"/>
        <w:rPr/>
      </w:pPr>
      <w:r>
        <w:rPr>
          <w:rFonts w:ascii="IRNazanin" w:hAnsi="IRNazanin" w:eastAsia="IRNazanin"/>
          <w:color w:val="111111"/>
          <w:sz w:val="28"/>
          <w:sz w:val="28"/>
          <w:szCs w:val="28"/>
          <w:rtl w:val="true"/>
          <w:lang w:bidi="fa-IR"/>
        </w:rPr>
        <w:t>علیه السلام أنه قال أشرف خصال الکریم غفلتک عما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رحمه الله قال أخبرنا</w:t>
      </w:r>
    </w:p>
    <w:p>
      <w:pPr>
        <w:pStyle w:val="BookText"/>
        <w:rPr/>
      </w:pPr>
      <w:r>
        <w:rPr>
          <w:rFonts w:ascii="IRNazanin" w:hAnsi="IRNazanin" w:eastAsia="IRNazanin"/>
          <w:color w:val="111111"/>
          <w:sz w:val="28"/>
          <w:sz w:val="28"/>
          <w:szCs w:val="28"/>
          <w:rtl w:val="true"/>
          <w:lang w:bidi="fa-IR"/>
        </w:rPr>
        <w:t>الشیخ السعید الوالد أبو جعفر محمد بن ابن الحسن بن علی الطوسی عن</w:t>
      </w:r>
    </w:p>
    <w:p>
      <w:pPr>
        <w:pStyle w:val="BookText"/>
        <w:rPr/>
      </w:pPr>
      <w:r>
        <w:rPr>
          <w:rFonts w:ascii="IRNazanin" w:hAnsi="IRNazanin" w:eastAsia="IRNazanin"/>
          <w:color w:val="111111"/>
          <w:sz w:val="28"/>
          <w:sz w:val="28"/>
          <w:szCs w:val="28"/>
          <w:rtl w:val="true"/>
          <w:lang w:bidi="fa-IR"/>
        </w:rPr>
        <w:t>الفحام قال حدثنی محمد بن الحسن النقاش المقرئ قال حدثنا الکجی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عبد الله قال حدثنا أبو عاصم الضحاک بن مخلد النبیل قال</w:t>
      </w:r>
      <w:bookmarkStart w:id="424" w:name="pg12417_177051"/>
    </w:p>
    <w:p>
      <w:pPr>
        <w:pStyle w:val="BookText"/>
        <w:rPr/>
      </w:pPr>
      <w:bookmarkEnd w:id="424"/>
      <w:r>
        <w:rPr>
          <w:rFonts w:ascii="IRNazanin" w:hAnsi="IRNazanin" w:eastAsia="IRNazanin"/>
          <w:color w:val="111111"/>
          <w:sz w:val="28"/>
          <w:sz w:val="28"/>
          <w:szCs w:val="28"/>
          <w:rtl w:val="true"/>
          <w:lang w:bidi="fa-IR"/>
        </w:rPr>
        <w:t>سمعت سیدنا الصادق علیه السلام یقول لیس من الانصاف مطالبة الاخوان</w:t>
      </w:r>
    </w:p>
    <w:p>
      <w:pPr>
        <w:pStyle w:val="BookText"/>
        <w:rPr/>
      </w:pPr>
      <w:r>
        <w:rPr>
          <w:rFonts w:ascii="IRNazanin" w:hAnsi="IRNazanin" w:eastAsia="IRNazanin"/>
          <w:color w:val="111111"/>
          <w:sz w:val="28"/>
          <w:sz w:val="28"/>
          <w:szCs w:val="28"/>
          <w:rtl w:val="true"/>
          <w:lang w:bidi="fa-IR"/>
        </w:rPr>
        <w:t>بالانصاف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الدلهاث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من</w:t>
      </w:r>
    </w:p>
    <w:p>
      <w:pPr>
        <w:pStyle w:val="BookText"/>
        <w:rPr/>
      </w:pPr>
      <w:r>
        <w:rPr>
          <w:rFonts w:ascii="IRNazanin" w:hAnsi="IRNazanin" w:eastAsia="IRNazanin"/>
          <w:color w:val="111111"/>
          <w:sz w:val="28"/>
          <w:sz w:val="28"/>
          <w:szCs w:val="28"/>
          <w:rtl w:val="true"/>
          <w:lang w:bidi="fa-IR"/>
        </w:rPr>
        <w:t>أبواب جهاد النفس قوله علیه السلام وأما السنة من نبیه فمداراة الناس و</w:t>
      </w:r>
    </w:p>
    <w:p>
      <w:pPr>
        <w:pStyle w:val="BookText"/>
        <w:rPr/>
      </w:pPr>
      <w:r>
        <w:rPr>
          <w:rFonts w:ascii="IRNazanin" w:hAnsi="IRNazanin" w:eastAsia="IRNazanin"/>
          <w:color w:val="111111"/>
          <w:sz w:val="28"/>
          <w:sz w:val="28"/>
          <w:szCs w:val="28"/>
          <w:rtl w:val="true"/>
          <w:lang w:bidi="fa-IR"/>
        </w:rPr>
        <w:t xml:space="preserve">فی روایة الأحوال والتمحیص مثله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الله قوله علیه السلام ثلث من لم یکن فیه لم یتم له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یداری به الناس</w:t>
      </w:r>
      <w:r>
        <w:rPr>
          <w:rFonts w:eastAsia="IRNazanin" w:cs="IRNazanin"/>
          <w:color w:val="111111"/>
          <w:sz w:val="28"/>
          <w:szCs w:val="28"/>
          <w:rtl w:val="true"/>
          <w:lang w:bidi="fa-IR"/>
        </w:rPr>
        <w:t>.</w:t>
      </w:r>
    </w:p>
    <w:p>
      <w:pPr>
        <w:pStyle w:val="Heading4"/>
        <w:numPr>
          <w:ilvl w:val="3"/>
          <w:numId w:val="1"/>
        </w:numPr>
        <w:rPr/>
      </w:pPr>
      <w:bookmarkStart w:id="425" w:name="__RefHeading___Toc10083538_417432637"/>
      <w:bookmarkStart w:id="426" w:name="_Toc150"/>
      <w:bookmarkEnd w:id="425"/>
      <w:r>
        <w:rPr>
          <w:rtl w:val="true"/>
        </w:rPr>
        <w:t>(</w:t>
      </w:r>
      <w:r>
        <w:rPr/>
        <w:t>12</w:t>
      </w:r>
      <w:r>
        <w:rPr>
          <w:rtl w:val="true"/>
        </w:rPr>
        <w:t xml:space="preserve">) </w:t>
      </w:r>
      <w:r>
        <w:rPr>
          <w:rtl w:val="true"/>
        </w:rPr>
        <w:t>باب کیفیة المعاشرة مع أصناف الاخوان</w:t>
      </w:r>
      <w:bookmarkEnd w:id="426"/>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إسماعیل بن مهران عن یونس بن یعقوب عن أبی مریم الأنصاری عن أبی</w:t>
      </w:r>
    </w:p>
    <w:p>
      <w:pPr>
        <w:pStyle w:val="BookText"/>
        <w:rPr/>
      </w:pPr>
      <w:r>
        <w:rPr>
          <w:rFonts w:ascii="IRNazanin" w:hAnsi="IRNazanin" w:eastAsia="IRNazanin"/>
          <w:color w:val="111111"/>
          <w:sz w:val="28"/>
          <w:sz w:val="28"/>
          <w:szCs w:val="28"/>
          <w:rtl w:val="true"/>
          <w:lang w:bidi="fa-IR"/>
        </w:rPr>
        <w:t>جعفر علیه السلام قال قام رجل بالبصرة إلی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أمیر المؤمنین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354"/>
      </w:r>
      <w:r>
        <w:rPr>
          <w:rFonts w:ascii="IRNazanin" w:hAnsi="IRNazanin" w:eastAsia="IRNazanin"/>
          <w:color w:val="111111"/>
          <w:sz w:val="28"/>
          <w:sz w:val="28"/>
          <w:szCs w:val="28"/>
          <w:rtl w:val="true"/>
          <w:lang w:bidi="fa-IR"/>
        </w:rPr>
        <w:t>عن الاخوان فقال</w:t>
      </w:r>
    </w:p>
    <w:p>
      <w:pPr>
        <w:pStyle w:val="BookText"/>
        <w:rPr/>
      </w:pPr>
      <w:r>
        <w:rPr>
          <w:rFonts w:ascii="IRNazanin" w:hAnsi="IRNazanin" w:eastAsia="IRNazanin"/>
          <w:color w:val="111111"/>
          <w:sz w:val="28"/>
          <w:sz w:val="28"/>
          <w:szCs w:val="28"/>
          <w:rtl w:val="true"/>
          <w:lang w:bidi="fa-IR"/>
        </w:rPr>
        <w:t>الاخوان صنفان اخوان الثقة واخوان المکاشرة فاما اخوان الثقة فهم</w:t>
      </w:r>
    </w:p>
    <w:p>
      <w:pPr>
        <w:pStyle w:val="BookText"/>
        <w:rPr/>
      </w:pPr>
      <w:r>
        <w:rPr>
          <w:rFonts w:ascii="IRNazanin" w:hAnsi="IRNazanin" w:eastAsia="IRNazanin"/>
          <w:color w:val="111111"/>
          <w:sz w:val="28"/>
          <w:sz w:val="28"/>
          <w:szCs w:val="28"/>
          <w:rtl w:val="true"/>
          <w:lang w:bidi="fa-IR"/>
        </w:rPr>
        <w:t xml:space="preserve">الکف </w:t>
      </w:r>
      <w:r>
        <w:rPr>
          <w:rStyle w:val="FootnoteAnchor"/>
          <w:rtl w:val="true"/>
        </w:rPr>
        <w:footnoteReference w:id="355"/>
      </w:r>
      <w:r>
        <w:rPr>
          <w:rFonts w:ascii="IRNazanin" w:hAnsi="IRNazanin" w:eastAsia="IRNazanin"/>
          <w:color w:val="111111"/>
          <w:sz w:val="28"/>
          <w:sz w:val="28"/>
          <w:szCs w:val="28"/>
          <w:rtl w:val="true"/>
          <w:lang w:bidi="fa-IR"/>
        </w:rPr>
        <w:t>والجناح والمال فإذا کنت من أخیک علی حد الثقة فابذل له</w:t>
      </w:r>
    </w:p>
    <w:p>
      <w:pPr>
        <w:pStyle w:val="BookText"/>
        <w:rPr/>
      </w:pPr>
      <w:r>
        <w:rPr>
          <w:rFonts w:ascii="IRNazanin" w:hAnsi="IRNazanin" w:eastAsia="IRNazanin"/>
          <w:color w:val="111111"/>
          <w:sz w:val="28"/>
          <w:sz w:val="28"/>
          <w:szCs w:val="28"/>
          <w:rtl w:val="true"/>
          <w:lang w:bidi="fa-IR"/>
        </w:rPr>
        <w:t xml:space="preserve">مالک وبدنک </w:t>
      </w:r>
      <w:r>
        <w:rPr>
          <w:rStyle w:val="FootnoteAnchor"/>
          <w:rtl w:val="true"/>
        </w:rPr>
        <w:footnoteReference w:id="356"/>
      </w:r>
      <w:r>
        <w:rPr>
          <w:rFonts w:ascii="IRNazanin" w:hAnsi="IRNazanin" w:eastAsia="IRNazanin"/>
          <w:color w:val="111111"/>
          <w:sz w:val="28"/>
          <w:sz w:val="28"/>
          <w:szCs w:val="28"/>
          <w:rtl w:val="true"/>
          <w:lang w:bidi="fa-IR"/>
        </w:rPr>
        <w:t>وصاف من صافاه وعاد من عاداه واکتم سره و</w:t>
      </w:r>
    </w:p>
    <w:p>
      <w:pPr>
        <w:pStyle w:val="BookText"/>
        <w:rPr/>
      </w:pPr>
      <w:r>
        <w:rPr>
          <w:rFonts w:ascii="IRNazanin" w:hAnsi="IRNazanin" w:eastAsia="IRNazanin"/>
          <w:color w:val="111111"/>
          <w:sz w:val="28"/>
          <w:sz w:val="28"/>
          <w:szCs w:val="28"/>
          <w:rtl w:val="true"/>
          <w:lang w:bidi="fa-IR"/>
        </w:rPr>
        <w:t xml:space="preserve">عیبه </w:t>
      </w:r>
      <w:r>
        <w:rPr>
          <w:rStyle w:val="FootnoteAnchor"/>
          <w:rtl w:val="true"/>
        </w:rPr>
        <w:footnoteReference w:id="357"/>
      </w:r>
      <w:r>
        <w:rPr>
          <w:rFonts w:ascii="IRNazanin" w:hAnsi="IRNazanin" w:eastAsia="IRNazanin"/>
          <w:color w:val="111111"/>
          <w:sz w:val="28"/>
          <w:sz w:val="28"/>
          <w:szCs w:val="28"/>
          <w:rtl w:val="true"/>
          <w:lang w:bidi="fa-IR"/>
        </w:rPr>
        <w:t xml:space="preserve">وأظهر منه الحسن واعلم ایها السائل أنهم أقل </w:t>
      </w:r>
      <w:r>
        <w:rPr>
          <w:rStyle w:val="FootnoteAnchor"/>
          <w:rtl w:val="true"/>
        </w:rPr>
        <w:footnoteReference w:id="358"/>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الکبریت الأحمر واما اخوان المکاشرة فإنک تصیب لذتک منهم ولا</w:t>
      </w:r>
    </w:p>
    <w:p>
      <w:pPr>
        <w:pStyle w:val="BookText"/>
        <w:rPr/>
      </w:pPr>
      <w:r>
        <w:rPr>
          <w:rFonts w:ascii="IRNazanin" w:hAnsi="IRNazanin" w:eastAsia="IRNazanin"/>
          <w:color w:val="111111"/>
          <w:sz w:val="28"/>
          <w:sz w:val="28"/>
          <w:szCs w:val="28"/>
          <w:rtl w:val="true"/>
          <w:lang w:bidi="fa-IR"/>
        </w:rPr>
        <w:t>تقطعن ذلک منهم ولا تطلبن ما وراء ذلک من ضمیرهم وابذل لهم ما</w:t>
      </w:r>
    </w:p>
    <w:p>
      <w:pPr>
        <w:pStyle w:val="BookText"/>
        <w:rPr/>
      </w:pPr>
      <w:r>
        <w:rPr>
          <w:rFonts w:ascii="IRNazanin" w:hAnsi="IRNazanin" w:eastAsia="IRNazanin"/>
          <w:color w:val="111111"/>
          <w:sz w:val="28"/>
          <w:sz w:val="28"/>
          <w:szCs w:val="28"/>
          <w:rtl w:val="true"/>
          <w:lang w:bidi="fa-IR"/>
        </w:rPr>
        <w:t>بذلوا لک من طلاقة الوجه وحلاوة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أحمد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إدریس عن محمد بن أحمد عن عبد الله بن أحمد الرازی عن بکر بن</w:t>
      </w:r>
      <w:bookmarkStart w:id="427" w:name="pg12417_177052"/>
    </w:p>
    <w:p>
      <w:pPr>
        <w:pStyle w:val="BookText"/>
        <w:rPr/>
      </w:pPr>
      <w:bookmarkEnd w:id="427"/>
      <w:r>
        <w:rPr>
          <w:rFonts w:ascii="IRNazanin" w:hAnsi="IRNazanin" w:eastAsia="IRNazanin"/>
          <w:color w:val="111111"/>
          <w:sz w:val="28"/>
          <w:sz w:val="28"/>
          <w:szCs w:val="28"/>
          <w:rtl w:val="true"/>
          <w:lang w:bidi="fa-IR"/>
        </w:rPr>
        <w:t>صالح عن إسماعیل بن مهران عن محمد بن حفص عن یعقوب بن بشیر</w:t>
      </w:r>
    </w:p>
    <w:p>
      <w:pPr>
        <w:pStyle w:val="BookText"/>
        <w:rPr/>
      </w:pPr>
      <w:r>
        <w:rPr>
          <w:rFonts w:ascii="IRNazanin" w:hAnsi="IRNazanin" w:eastAsia="IRNazanin"/>
          <w:color w:val="111111"/>
          <w:sz w:val="28"/>
          <w:sz w:val="28"/>
          <w:szCs w:val="28"/>
          <w:rtl w:val="true"/>
          <w:lang w:bidi="fa-IR"/>
        </w:rPr>
        <w:t xml:space="preserve">عن جابر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محمد بن یحیی عن أحمد بن محمد بن عیسی عن بعض أصحابه عن</w:t>
      </w:r>
    </w:p>
    <w:p>
      <w:pPr>
        <w:pStyle w:val="BookText"/>
        <w:rPr/>
      </w:pPr>
      <w:r>
        <w:rPr>
          <w:rFonts w:ascii="IRNazanin" w:hAnsi="IRNazanin" w:eastAsia="IRNazanin"/>
          <w:color w:val="111111"/>
          <w:sz w:val="28"/>
          <w:sz w:val="28"/>
          <w:szCs w:val="28"/>
          <w:rtl w:val="true"/>
          <w:lang w:bidi="fa-IR"/>
        </w:rPr>
        <w:t xml:space="preserve">یونس بن عبد الرحمن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مصادقة الإخوان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الاختصاص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عبد الرحمن عن أبی مریم</w:t>
      </w:r>
    </w:p>
    <w:p>
      <w:pPr>
        <w:pStyle w:val="BookText"/>
        <w:rPr/>
      </w:pPr>
      <w:r>
        <w:rPr>
          <w:rFonts w:ascii="IRNazanin" w:hAnsi="IRNazanin" w:eastAsia="IRNazanin"/>
          <w:color w:val="111111"/>
          <w:sz w:val="28"/>
          <w:sz w:val="28"/>
          <w:szCs w:val="28"/>
          <w:rtl w:val="true"/>
          <w:lang w:bidi="fa-IR"/>
        </w:rPr>
        <w:t>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قال أمیر المؤمنین علیه السلام الاخوان صنفان اخوان المکاشرة فابذل</w:t>
      </w:r>
    </w:p>
    <w:p>
      <w:pPr>
        <w:pStyle w:val="BookText"/>
        <w:rPr/>
      </w:pPr>
      <w:r>
        <w:rPr>
          <w:rFonts w:ascii="IRNazanin" w:hAnsi="IRNazanin" w:eastAsia="IRNazanin"/>
          <w:color w:val="111111"/>
          <w:sz w:val="28"/>
          <w:sz w:val="28"/>
          <w:szCs w:val="28"/>
          <w:rtl w:val="true"/>
          <w:lang w:bidi="fa-IR"/>
        </w:rPr>
        <w:t>لهم ما یبذلونه من حلاوة المنطق وطلاقة الوجه واخوان الثقة فهم الکهف</w:t>
      </w:r>
    </w:p>
    <w:p>
      <w:pPr>
        <w:pStyle w:val="BookText"/>
        <w:rPr/>
      </w:pPr>
      <w:r>
        <w:rPr>
          <w:rFonts w:ascii="IRNazanin" w:hAnsi="IRNazanin" w:eastAsia="IRNazanin"/>
          <w:color w:val="111111"/>
          <w:sz w:val="28"/>
          <w:sz w:val="28"/>
          <w:szCs w:val="28"/>
          <w:rtl w:val="true"/>
          <w:lang w:bidi="fa-IR"/>
        </w:rPr>
        <w:t>وهم الجناح وهم أعز فی الناس من الکبریت الأحمر وإذا کنت من أخیک</w:t>
      </w:r>
    </w:p>
    <w:p>
      <w:pPr>
        <w:pStyle w:val="BookText"/>
        <w:rPr/>
      </w:pPr>
      <w:r>
        <w:rPr>
          <w:rFonts w:ascii="IRNazanin" w:hAnsi="IRNazanin" w:eastAsia="IRNazanin"/>
          <w:color w:val="111111"/>
          <w:sz w:val="28"/>
          <w:sz w:val="28"/>
          <w:szCs w:val="28"/>
          <w:rtl w:val="true"/>
          <w:lang w:bidi="fa-IR"/>
        </w:rPr>
        <w:t>علی ثقة فاشدد له یدک وابذل له مالک وقدرک وصاف من صافاه وعاد</w:t>
      </w:r>
    </w:p>
    <w:p>
      <w:pPr>
        <w:pStyle w:val="BookText"/>
        <w:rPr/>
      </w:pPr>
      <w:r>
        <w:rPr>
          <w:rFonts w:ascii="IRNazanin" w:hAnsi="IRNazanin" w:eastAsia="IRNazanin"/>
          <w:color w:val="111111"/>
          <w:sz w:val="28"/>
          <w:sz w:val="28"/>
          <w:szCs w:val="28"/>
          <w:rtl w:val="true"/>
          <w:lang w:bidi="fa-IR"/>
        </w:rPr>
        <w:t>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ما یدل علی ذلک فی کثیر من أحادیث الأبواب الآتیة مثل باب</w:t>
      </w:r>
    </w:p>
    <w:p>
      <w:pPr>
        <w:pStyle w:val="BookText"/>
        <w:rPr/>
      </w:pPr>
      <w:r>
        <w:rPr>
          <w:rFonts w:ascii="IRNazanin" w:hAnsi="IRNazanin" w:eastAsia="IRNazanin"/>
          <w:color w:val="111111"/>
          <w:sz w:val="28"/>
          <w:sz w:val="28"/>
          <w:szCs w:val="28"/>
          <w:rtl w:val="true"/>
          <w:lang w:bidi="fa-IR"/>
        </w:rPr>
        <w:t>قضاء حاجة المؤمن والسعی فی حاجته وباب تفریج کربه وباب اکرامه</w:t>
      </w:r>
    </w:p>
    <w:p>
      <w:pPr>
        <w:pStyle w:val="BookText"/>
        <w:rPr/>
      </w:pP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Heading4"/>
        <w:numPr>
          <w:ilvl w:val="3"/>
          <w:numId w:val="1"/>
        </w:numPr>
        <w:rPr/>
      </w:pPr>
      <w:bookmarkStart w:id="428" w:name="__RefHeading___Toc10083540_417432637"/>
      <w:bookmarkStart w:id="429" w:name="_Toc151"/>
      <w:bookmarkEnd w:id="428"/>
      <w:r>
        <w:rPr>
          <w:rtl w:val="true"/>
        </w:rPr>
        <w:t>(</w:t>
      </w:r>
      <w:r>
        <w:rPr/>
        <w:t>13</w:t>
      </w:r>
      <w:r>
        <w:rPr>
          <w:rtl w:val="true"/>
        </w:rPr>
        <w:t xml:space="preserve">) </w:t>
      </w:r>
      <w:r>
        <w:rPr>
          <w:rtl w:val="true"/>
        </w:rPr>
        <w:t>باب ثواب معانقة المؤمنین والتزامها ومسائلتهما لوجه الله</w:t>
      </w:r>
      <w:bookmarkEnd w:id="429"/>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صفوان بن</w:t>
      </w:r>
    </w:p>
    <w:p>
      <w:pPr>
        <w:pStyle w:val="BookText"/>
        <w:rPr/>
      </w:pPr>
      <w:r>
        <w:rPr>
          <w:rFonts w:ascii="IRNazanin" w:hAnsi="IRNazanin" w:eastAsia="IRNazanin"/>
          <w:color w:val="111111"/>
          <w:sz w:val="28"/>
          <w:sz w:val="28"/>
          <w:szCs w:val="28"/>
          <w:rtl w:val="true"/>
          <w:lang w:bidi="fa-IR"/>
        </w:rPr>
        <w:t>یحیی عن إسحاق بن عمار عن أبی عبد الله علیه السلام قال إن المؤمنین إذا</w:t>
      </w:r>
    </w:p>
    <w:p>
      <w:pPr>
        <w:pStyle w:val="BookText"/>
        <w:rPr/>
      </w:pPr>
      <w:r>
        <w:rPr>
          <w:rFonts w:ascii="IRNazanin" w:hAnsi="IRNazanin" w:eastAsia="IRNazanin"/>
          <w:color w:val="111111"/>
          <w:sz w:val="28"/>
          <w:sz w:val="28"/>
          <w:szCs w:val="28"/>
          <w:rtl w:val="true"/>
          <w:lang w:bidi="fa-IR"/>
        </w:rPr>
        <w:t>اعتنقا غمرتهما الرحمة فإذا التزما لا یریدان بذلک الا وجه الله ولا</w:t>
      </w:r>
    </w:p>
    <w:p>
      <w:pPr>
        <w:pStyle w:val="BookText"/>
        <w:rPr/>
      </w:pPr>
      <w:r>
        <w:rPr>
          <w:rFonts w:ascii="IRNazanin" w:hAnsi="IRNazanin" w:eastAsia="IRNazanin"/>
          <w:color w:val="111111"/>
          <w:sz w:val="28"/>
          <w:sz w:val="28"/>
          <w:szCs w:val="28"/>
          <w:rtl w:val="true"/>
          <w:lang w:bidi="fa-IR"/>
        </w:rPr>
        <w:t xml:space="preserve">یریدان غرضا من أغراض </w:t>
      </w:r>
      <w:r>
        <w:rPr>
          <w:rStyle w:val="FootnoteAnchor"/>
          <w:rtl w:val="true"/>
        </w:rPr>
        <w:footnoteReference w:id="359"/>
      </w:r>
      <w:r>
        <w:rPr>
          <w:rFonts w:ascii="IRNazanin" w:hAnsi="IRNazanin" w:eastAsia="IRNazanin"/>
          <w:color w:val="111111"/>
          <w:sz w:val="28"/>
          <w:sz w:val="28"/>
          <w:szCs w:val="28"/>
          <w:rtl w:val="true"/>
          <w:lang w:bidi="fa-IR"/>
        </w:rPr>
        <w:t>الدنیا قیل لهما مغفورا لکما فاستأنفا</w:t>
      </w:r>
    </w:p>
    <w:p>
      <w:pPr>
        <w:pStyle w:val="BookText"/>
        <w:rPr/>
      </w:pPr>
      <w:r>
        <w:rPr>
          <w:rFonts w:ascii="IRNazanin" w:hAnsi="IRNazanin" w:eastAsia="IRNazanin"/>
          <w:color w:val="111111"/>
          <w:sz w:val="28"/>
          <w:sz w:val="28"/>
          <w:szCs w:val="28"/>
          <w:rtl w:val="true"/>
          <w:lang w:bidi="fa-IR"/>
        </w:rPr>
        <w:t>فإذا أقبلا علی المسائلة قالت الملائکة بعضها لبعض تنحوا عنهما فان لهما سرا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ستر الله </w:t>
      </w:r>
      <w:r>
        <w:rPr>
          <w:rStyle w:val="FootnoteAnchor"/>
          <w:rtl w:val="true"/>
        </w:rPr>
        <w:footnoteReference w:id="360"/>
      </w:r>
      <w:r>
        <w:rPr>
          <w:rFonts w:ascii="IRNazanin" w:hAnsi="IRNazanin" w:eastAsia="IRNazanin"/>
          <w:color w:val="111111"/>
          <w:sz w:val="28"/>
          <w:sz w:val="28"/>
          <w:szCs w:val="28"/>
          <w:rtl w:val="true"/>
          <w:lang w:bidi="fa-IR"/>
        </w:rPr>
        <w:t>علیهما قال اسحق فقلت جعلت فداک فلا یکتب علیهما</w:t>
      </w:r>
    </w:p>
    <w:p>
      <w:pPr>
        <w:pStyle w:val="BookText"/>
        <w:rPr/>
      </w:pPr>
      <w:r>
        <w:rPr>
          <w:rFonts w:ascii="IRNazanin" w:hAnsi="IRNazanin" w:eastAsia="IRNazanin"/>
          <w:color w:val="111111"/>
          <w:sz w:val="28"/>
          <w:sz w:val="28"/>
          <w:szCs w:val="28"/>
          <w:rtl w:val="true"/>
          <w:lang w:bidi="fa-IR"/>
        </w:rPr>
        <w:t>لفظهما وقد قال الله عز وجل ما یلفظ من قول الا لدیه رقیب عتید قال</w:t>
      </w:r>
    </w:p>
    <w:p>
      <w:pPr>
        <w:pStyle w:val="BookText"/>
        <w:rPr/>
      </w:pPr>
      <w:r>
        <w:rPr>
          <w:rFonts w:ascii="IRNazanin" w:hAnsi="IRNazanin" w:eastAsia="IRNazanin"/>
          <w:color w:val="111111"/>
          <w:sz w:val="28"/>
          <w:sz w:val="28"/>
          <w:szCs w:val="28"/>
          <w:rtl w:val="true"/>
          <w:lang w:bidi="fa-IR"/>
        </w:rPr>
        <w:t xml:space="preserve">فتنفس أبو عبد الله علیه السلام الصعداء ثم بکی حتی اخضلت </w:t>
      </w:r>
      <w:r>
        <w:rPr>
          <w:rStyle w:val="FootnoteAnchor"/>
          <w:rtl w:val="true"/>
        </w:rPr>
        <w:footnoteReference w:id="361"/>
      </w:r>
      <w:r>
        <w:rPr>
          <w:rFonts w:ascii="IRNazanin" w:hAnsi="IRNazanin" w:eastAsia="IRNazanin"/>
          <w:color w:val="111111"/>
          <w:sz w:val="28"/>
          <w:sz w:val="28"/>
          <w:szCs w:val="28"/>
          <w:rtl w:val="true"/>
          <w:lang w:bidi="fa-IR"/>
        </w:rPr>
        <w:t>دموعه</w:t>
      </w:r>
    </w:p>
    <w:p>
      <w:pPr>
        <w:pStyle w:val="BookText"/>
        <w:rPr/>
      </w:pPr>
      <w:r>
        <w:rPr>
          <w:rFonts w:ascii="IRNazanin" w:hAnsi="IRNazanin" w:eastAsia="IRNazanin"/>
          <w:color w:val="111111"/>
          <w:sz w:val="28"/>
          <w:sz w:val="28"/>
          <w:szCs w:val="28"/>
          <w:rtl w:val="true"/>
          <w:lang w:bidi="fa-IR"/>
        </w:rPr>
        <w:t>لحیته وقال یا اسحق ان الله تبارک وتعالی انما امر الملائکة ان تعتزل عن</w:t>
      </w:r>
    </w:p>
    <w:p>
      <w:pPr>
        <w:pStyle w:val="BookText"/>
        <w:rPr/>
      </w:pPr>
      <w:r>
        <w:rPr>
          <w:rFonts w:ascii="IRNazanin" w:hAnsi="IRNazanin" w:eastAsia="IRNazanin"/>
          <w:color w:val="111111"/>
          <w:sz w:val="28"/>
          <w:sz w:val="28"/>
          <w:szCs w:val="28"/>
          <w:rtl w:val="true"/>
          <w:lang w:bidi="fa-IR"/>
        </w:rPr>
        <w:t>المؤمنین إذا التقیا اجلالا لهما وانه وان کانت الملائکة لا تکتب لفظهما</w:t>
      </w:r>
    </w:p>
    <w:p>
      <w:pPr>
        <w:pStyle w:val="BookText"/>
        <w:rPr/>
      </w:pPr>
      <w:r>
        <w:rPr>
          <w:rFonts w:ascii="IRNazanin" w:hAnsi="IRNazanin" w:eastAsia="IRNazanin"/>
          <w:color w:val="111111"/>
          <w:sz w:val="28"/>
          <w:sz w:val="28"/>
          <w:szCs w:val="28"/>
          <w:rtl w:val="true"/>
          <w:lang w:bidi="fa-IR"/>
        </w:rPr>
        <w:t>ولا تعرف کلامهما فإنه یعرفه ویحفظه علیهما عالم السر واخفی</w:t>
      </w:r>
    </w:p>
    <w:p>
      <w:pPr>
        <w:pStyle w:val="BookText"/>
        <w:rPr/>
      </w:pP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سأل رجل ابا عبد الله علیه السلام عن</w:t>
      </w:r>
    </w:p>
    <w:p>
      <w:pPr>
        <w:pStyle w:val="BookText"/>
        <w:rPr/>
      </w:pPr>
      <w:r>
        <w:rPr>
          <w:rFonts w:ascii="IRNazanin" w:hAnsi="IRNazanin" w:eastAsia="IRNazanin"/>
          <w:color w:val="111111"/>
          <w:sz w:val="28"/>
          <w:sz w:val="28"/>
          <w:szCs w:val="28"/>
          <w:rtl w:val="true"/>
          <w:lang w:bidi="fa-IR"/>
        </w:rPr>
        <w:t>اجر المؤمنین إذا التقیا واعتنقا فقال له إذا اعتنقا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قال حدثنی محمد بن الحسن الصفار عن عباد بن سلیمان عن محمد بن</w:t>
      </w:r>
    </w:p>
    <w:p>
      <w:pPr>
        <w:pStyle w:val="BookText"/>
        <w:rPr/>
      </w:pPr>
      <w:r>
        <w:rPr>
          <w:rFonts w:ascii="IRNazanin" w:hAnsi="IRNazanin" w:eastAsia="IRNazanin"/>
          <w:color w:val="111111"/>
          <w:sz w:val="28"/>
          <w:sz w:val="28"/>
          <w:szCs w:val="28"/>
          <w:rtl w:val="true"/>
          <w:lang w:bidi="fa-IR"/>
        </w:rPr>
        <w:t>سلیمان الدیلمی عن أبیه عن إسحاق بن عمار الصیرفی قال کنت بالکوفة</w:t>
      </w:r>
    </w:p>
    <w:p>
      <w:pPr>
        <w:pStyle w:val="BookText"/>
        <w:rPr/>
      </w:pPr>
      <w:r>
        <w:rPr>
          <w:rFonts w:ascii="IRNazanin" w:hAnsi="IRNazanin" w:eastAsia="IRNazanin"/>
          <w:color w:val="111111"/>
          <w:sz w:val="28"/>
          <w:sz w:val="28"/>
          <w:szCs w:val="28"/>
          <w:rtl w:val="true"/>
          <w:lang w:bidi="fa-IR"/>
        </w:rPr>
        <w:t>فیأتینی اخوان کثیرة وکرهت الشهرة فتخوفت ان اشتهر بدینی فأمرت</w:t>
      </w:r>
    </w:p>
    <w:p>
      <w:pPr>
        <w:pStyle w:val="BookText"/>
        <w:rPr/>
      </w:pPr>
      <w:r>
        <w:rPr>
          <w:rFonts w:ascii="IRNazanin" w:hAnsi="IRNazanin" w:eastAsia="IRNazanin"/>
          <w:color w:val="111111"/>
          <w:sz w:val="28"/>
          <w:sz w:val="28"/>
          <w:szCs w:val="28"/>
          <w:rtl w:val="true"/>
          <w:lang w:bidi="fa-IR"/>
        </w:rPr>
        <w:t>غلامی کلما جاءنی رجل منهم یطلبنی قال لیس هو ها هنا قال فحججت</w:t>
      </w:r>
    </w:p>
    <w:p>
      <w:pPr>
        <w:pStyle w:val="BookText"/>
        <w:rPr/>
      </w:pPr>
      <w:r>
        <w:rPr>
          <w:rFonts w:ascii="IRNazanin" w:hAnsi="IRNazanin" w:eastAsia="IRNazanin"/>
          <w:color w:val="111111"/>
          <w:sz w:val="28"/>
          <w:sz w:val="28"/>
          <w:szCs w:val="28"/>
          <w:rtl w:val="true"/>
          <w:lang w:bidi="fa-IR"/>
        </w:rPr>
        <w:t>تلک السنة فلقیت ابا عبد الله علیه السلام فرأیت منه ثقلا وتغیرا فیما بینی</w:t>
      </w:r>
    </w:p>
    <w:p>
      <w:pPr>
        <w:pStyle w:val="BookText"/>
        <w:rPr/>
      </w:pPr>
      <w:r>
        <w:rPr>
          <w:rFonts w:ascii="IRNazanin" w:hAnsi="IRNazanin" w:eastAsia="IRNazanin"/>
          <w:color w:val="111111"/>
          <w:sz w:val="28"/>
          <w:sz w:val="28"/>
          <w:szCs w:val="28"/>
          <w:rtl w:val="true"/>
          <w:lang w:bidi="fa-IR"/>
        </w:rPr>
        <w:t>وبینه قال قلت جعلت فداک ما الذی غیرنی عندک قال الذی غیرک للمؤمنین</w:t>
      </w:r>
    </w:p>
    <w:p>
      <w:pPr>
        <w:pStyle w:val="BookText"/>
        <w:rPr/>
      </w:pPr>
      <w:r>
        <w:rPr>
          <w:rFonts w:ascii="IRNazanin" w:hAnsi="IRNazanin" w:eastAsia="IRNazanin"/>
          <w:color w:val="111111"/>
          <w:sz w:val="28"/>
          <w:sz w:val="28"/>
          <w:szCs w:val="28"/>
          <w:rtl w:val="true"/>
          <w:lang w:bidi="fa-IR"/>
        </w:rPr>
        <w:t>قلت جعلت فداک انما تخوفت الشهرة وقد علم الله شدة حبی لهم فقال یا</w:t>
      </w:r>
    </w:p>
    <w:p>
      <w:pPr>
        <w:pStyle w:val="BookText"/>
        <w:rPr/>
      </w:pPr>
      <w:r>
        <w:rPr>
          <w:rFonts w:ascii="IRNazanin" w:hAnsi="IRNazanin" w:eastAsia="IRNazanin"/>
          <w:color w:val="111111"/>
          <w:sz w:val="28"/>
          <w:sz w:val="28"/>
          <w:szCs w:val="28"/>
          <w:rtl w:val="true"/>
          <w:lang w:bidi="fa-IR"/>
        </w:rPr>
        <w:t>اسحق لا تمل زیارة إخوانک فان المؤمن إذا لقی اخاه المؤمن فقال له</w:t>
      </w:r>
    </w:p>
    <w:p>
      <w:pPr>
        <w:pStyle w:val="BookText"/>
        <w:rPr/>
      </w:pPr>
      <w:r>
        <w:rPr>
          <w:rFonts w:ascii="IRNazanin" w:hAnsi="IRNazanin" w:eastAsia="IRNazanin"/>
          <w:color w:val="111111"/>
          <w:sz w:val="28"/>
          <w:sz w:val="28"/>
          <w:szCs w:val="28"/>
          <w:rtl w:val="true"/>
          <w:lang w:bidi="fa-IR"/>
        </w:rPr>
        <w:t>مرحبا کتب الله له مرحبا إلی یوم القیمة فإذا صافحه انزل الله فیما بین</w:t>
      </w:r>
    </w:p>
    <w:p>
      <w:pPr>
        <w:pStyle w:val="BookText"/>
        <w:rPr/>
      </w:pPr>
      <w:r>
        <w:rPr>
          <w:rFonts w:ascii="IRNazanin" w:hAnsi="IRNazanin" w:eastAsia="IRNazanin"/>
          <w:color w:val="111111"/>
          <w:sz w:val="28"/>
          <w:sz w:val="28"/>
          <w:szCs w:val="28"/>
          <w:rtl w:val="true"/>
          <w:lang w:bidi="fa-IR"/>
        </w:rPr>
        <w:t>ابهامها مئة رحمة تسعة وتسعون لأشدهم حبا لصاحبه ثم اقبل الله علیهما</w:t>
      </w:r>
    </w:p>
    <w:p>
      <w:pPr>
        <w:pStyle w:val="BookText"/>
        <w:rPr/>
      </w:pPr>
      <w:r>
        <w:rPr>
          <w:rFonts w:ascii="IRNazanin" w:hAnsi="IRNazanin" w:eastAsia="IRNazanin"/>
          <w:color w:val="111111"/>
          <w:sz w:val="28"/>
          <w:sz w:val="28"/>
          <w:szCs w:val="28"/>
          <w:rtl w:val="true"/>
          <w:lang w:bidi="fa-IR"/>
        </w:rPr>
        <w:t>بوجهه فکان علی أشدهما حبا لصاحبه أشد اقبالا فإذا تعانقا غمرتها و</w:t>
      </w:r>
    </w:p>
    <w:p>
      <w:pPr>
        <w:pStyle w:val="BookText"/>
        <w:rPr/>
      </w:pPr>
      <w:r>
        <w:rPr>
          <w:rFonts w:ascii="IRNazanin" w:hAnsi="IRNazanin" w:eastAsia="IRNazanin"/>
          <w:color w:val="111111"/>
          <w:sz w:val="28"/>
          <w:sz w:val="28"/>
          <w:szCs w:val="28"/>
          <w:rtl w:val="true"/>
          <w:lang w:bidi="fa-IR"/>
        </w:rPr>
        <w:t xml:space="preserve">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اسحق فخف الله کأنک تراه فان کنت لا تراه فإنه</w:t>
      </w:r>
    </w:p>
    <w:p>
      <w:pPr>
        <w:pStyle w:val="BookText"/>
        <w:rPr/>
      </w:pPr>
      <w:r>
        <w:rPr>
          <w:rFonts w:ascii="IRNazanin" w:hAnsi="IRNazanin" w:eastAsia="IRNazanin"/>
          <w:color w:val="111111"/>
          <w:sz w:val="28"/>
          <w:sz w:val="28"/>
          <w:szCs w:val="28"/>
          <w:rtl w:val="true"/>
          <w:lang w:bidi="fa-IR"/>
        </w:rPr>
        <w:t>یراک فان کنت تری أنه لا یراک فقد کفرت وإن کنت تعلم انه یراک</w:t>
      </w:r>
    </w:p>
    <w:p>
      <w:pPr>
        <w:pStyle w:val="BookText"/>
        <w:rPr/>
      </w:pPr>
      <w:r>
        <w:rPr>
          <w:rFonts w:ascii="IRNazanin" w:hAnsi="IRNazanin" w:eastAsia="IRNazanin"/>
          <w:color w:val="111111"/>
          <w:sz w:val="28"/>
          <w:sz w:val="28"/>
          <w:szCs w:val="28"/>
          <w:rtl w:val="true"/>
          <w:lang w:bidi="fa-IR"/>
        </w:rPr>
        <w:t>ثم استترت عن المخلوقین بالمعاصی وبرزت له بها فقد جعلته فی حد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أهون الناظرین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الأربعین بإسناده عن</w:t>
      </w:r>
    </w:p>
    <w:p>
      <w:pPr>
        <w:pStyle w:val="BookText"/>
        <w:rPr/>
      </w:pPr>
      <w:r>
        <w:rPr>
          <w:rFonts w:ascii="IRNazanin" w:hAnsi="IRNazanin" w:eastAsia="IRNazanin"/>
          <w:color w:val="111111"/>
          <w:sz w:val="28"/>
          <w:sz w:val="28"/>
          <w:szCs w:val="28"/>
          <w:rtl w:val="true"/>
          <w:lang w:bidi="fa-IR"/>
        </w:rPr>
        <w:t>السید المرتضی عن الشیخ المفید عن أبی المفضل الشیبانی عن محمد بن</w:t>
      </w:r>
    </w:p>
    <w:p>
      <w:pPr>
        <w:pStyle w:val="BookText"/>
        <w:rPr/>
      </w:pPr>
      <w:r>
        <w:rPr>
          <w:rFonts w:ascii="IRNazanin" w:hAnsi="IRNazanin" w:eastAsia="IRNazanin"/>
          <w:color w:val="111111"/>
          <w:sz w:val="28"/>
          <w:sz w:val="28"/>
          <w:szCs w:val="28"/>
          <w:rtl w:val="true"/>
          <w:lang w:bidi="fa-IR"/>
        </w:rPr>
        <w:t>جعفر بن بطة عن أحمد بن أبی عبد الله البرقی عن فضالة عن الحسین بن</w:t>
      </w:r>
    </w:p>
    <w:p>
      <w:pPr>
        <w:pStyle w:val="BookText"/>
        <w:rPr/>
      </w:pPr>
      <w:r>
        <w:rPr>
          <w:rFonts w:ascii="IRNazanin" w:hAnsi="IRNazanin" w:eastAsia="IRNazanin"/>
          <w:color w:val="111111"/>
          <w:sz w:val="28"/>
          <w:sz w:val="28"/>
          <w:szCs w:val="28"/>
          <w:rtl w:val="true"/>
          <w:lang w:bidi="fa-IR"/>
        </w:rPr>
        <w:t>عثمان عن ابن بسطام قال کنت عند أبی عبد الله علیه السلام فاتی رجل</w:t>
      </w:r>
    </w:p>
    <w:p>
      <w:pPr>
        <w:pStyle w:val="BookText"/>
        <w:rPr/>
      </w:pPr>
      <w:r>
        <w:rPr>
          <w:rFonts w:ascii="IRNazanin" w:hAnsi="IRNazanin" w:eastAsia="IRNazanin"/>
          <w:color w:val="111111"/>
          <w:sz w:val="28"/>
          <w:sz w:val="28"/>
          <w:szCs w:val="28"/>
          <w:rtl w:val="true"/>
          <w:lang w:bidi="fa-IR"/>
        </w:rPr>
        <w:t>فقال جعلت فداک انی رجل من الجبل وربما لقیت رجلا من إخوانی</w:t>
      </w:r>
    </w:p>
    <w:p>
      <w:pPr>
        <w:pStyle w:val="BookText"/>
        <w:rPr/>
      </w:pPr>
      <w:r>
        <w:rPr>
          <w:rFonts w:ascii="IRNazanin" w:hAnsi="IRNazanin" w:eastAsia="IRNazanin"/>
          <w:color w:val="111111"/>
          <w:sz w:val="28"/>
          <w:sz w:val="28"/>
          <w:szCs w:val="28"/>
          <w:rtl w:val="true"/>
          <w:lang w:bidi="fa-IR"/>
        </w:rPr>
        <w:t>فالتزمته فیعتب علی بعض الناس ویقولون انه من فعل الأعاجم وأهل</w:t>
      </w:r>
    </w:p>
    <w:p>
      <w:pPr>
        <w:pStyle w:val="BookText"/>
        <w:rPr/>
      </w:pPr>
      <w:r>
        <w:rPr>
          <w:rFonts w:ascii="IRNazanin" w:hAnsi="IRNazanin" w:eastAsia="IRNazanin"/>
          <w:color w:val="111111"/>
          <w:sz w:val="28"/>
          <w:sz w:val="28"/>
          <w:szCs w:val="28"/>
          <w:rtl w:val="true"/>
          <w:lang w:bidi="fa-IR"/>
        </w:rPr>
        <w:t>الشرک فقال ولم ذاک فقد التزم رسول الله صلی الله علیه وآله جعفرا وقبل</w:t>
      </w:r>
    </w:p>
    <w:p>
      <w:pPr>
        <w:pStyle w:val="BookText"/>
        <w:rPr/>
      </w:pPr>
      <w:r>
        <w:rPr>
          <w:rFonts w:ascii="IRNazanin" w:hAnsi="IRNazanin" w:eastAsia="IRNazanin"/>
          <w:color w:val="111111"/>
          <w:sz w:val="28"/>
          <w:sz w:val="28"/>
          <w:szCs w:val="28"/>
          <w:rtl w:val="true"/>
          <w:lang w:bidi="fa-IR"/>
        </w:rPr>
        <w:t>بین عینیه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محمد بن إسماعیل بن بزیع عن صالح بن عقبة عن عبد الله بن محمد</w:t>
      </w:r>
    </w:p>
    <w:p>
      <w:pPr>
        <w:pStyle w:val="BookText"/>
        <w:rPr/>
      </w:pPr>
      <w:r>
        <w:rPr>
          <w:rFonts w:ascii="IRNazanin" w:hAnsi="IRNazanin" w:eastAsia="IRNazanin"/>
          <w:color w:val="111111"/>
          <w:sz w:val="28"/>
          <w:sz w:val="28"/>
          <w:szCs w:val="28"/>
          <w:rtl w:val="true"/>
          <w:lang w:bidi="fa-IR"/>
        </w:rPr>
        <w:t>الجعفی عن أبی جعفر وأبی عبد الله علیهما السلام قالا أیما مؤمن خرج</w:t>
      </w:r>
    </w:p>
    <w:p>
      <w:pPr>
        <w:pStyle w:val="BookText"/>
        <w:rPr/>
      </w:pPr>
      <w:r>
        <w:rPr>
          <w:rFonts w:ascii="IRNazanin" w:hAnsi="IRNazanin" w:eastAsia="IRNazanin"/>
          <w:color w:val="111111"/>
          <w:sz w:val="28"/>
          <w:sz w:val="28"/>
          <w:szCs w:val="28"/>
          <w:rtl w:val="true"/>
          <w:lang w:bidi="fa-IR"/>
        </w:rPr>
        <w:t>إلی أخیه یزوره عارفا بحقه کتب الله له بکل خطوة حسنة ومحیت عنه</w:t>
      </w:r>
    </w:p>
    <w:p>
      <w:pPr>
        <w:pStyle w:val="BookText"/>
        <w:rPr/>
      </w:pPr>
      <w:r>
        <w:rPr>
          <w:rFonts w:ascii="IRNazanin" w:hAnsi="IRNazanin" w:eastAsia="IRNazanin"/>
          <w:color w:val="111111"/>
          <w:sz w:val="28"/>
          <w:sz w:val="28"/>
          <w:szCs w:val="28"/>
          <w:rtl w:val="true"/>
          <w:lang w:bidi="fa-IR"/>
        </w:rPr>
        <w:t>سیئة ورفعت له درجة وإذا طرق الباب فتحت له أبواب السماء فإذا التقیا</w:t>
      </w:r>
    </w:p>
    <w:p>
      <w:pPr>
        <w:pStyle w:val="BookText"/>
        <w:rPr/>
      </w:pPr>
      <w:r>
        <w:rPr>
          <w:rFonts w:ascii="IRNazanin" w:hAnsi="IRNazanin" w:eastAsia="IRNazanin"/>
          <w:color w:val="111111"/>
          <w:sz w:val="28"/>
          <w:sz w:val="28"/>
          <w:szCs w:val="28"/>
          <w:rtl w:val="true"/>
          <w:lang w:bidi="fa-IR"/>
        </w:rPr>
        <w:t>وتصافحا وتعانقا اقبل الله علیهما بوجهه ثم باهی بهما الملائکة فیقول</w:t>
      </w:r>
    </w:p>
    <w:p>
      <w:pPr>
        <w:pStyle w:val="BookText"/>
        <w:rPr/>
      </w:pPr>
      <w:r>
        <w:rPr>
          <w:rFonts w:ascii="IRNazanin" w:hAnsi="IRNazanin" w:eastAsia="IRNazanin"/>
          <w:color w:val="111111"/>
          <w:sz w:val="28"/>
          <w:sz w:val="28"/>
          <w:szCs w:val="28"/>
          <w:rtl w:val="true"/>
          <w:lang w:bidi="fa-IR"/>
        </w:rPr>
        <w:t>انظروا إلی عبدی تزاورا وتحابا فی حق علی ألا أعذبهما بالنار بعد هذا</w:t>
      </w:r>
    </w:p>
    <w:p>
      <w:pPr>
        <w:pStyle w:val="BookText"/>
        <w:rPr/>
      </w:pPr>
      <w:r>
        <w:rPr>
          <w:rFonts w:ascii="IRNazanin" w:hAnsi="IRNazanin" w:eastAsia="IRNazanin"/>
          <w:color w:val="111111"/>
          <w:sz w:val="28"/>
          <w:sz w:val="28"/>
          <w:szCs w:val="28"/>
          <w:rtl w:val="true"/>
          <w:lang w:bidi="fa-IR"/>
        </w:rPr>
        <w:t>الموقف فإذا انصرف شیعه الملائکة عدد نفسه وخطأه وکلامه یحفظونه</w:t>
      </w:r>
    </w:p>
    <w:p>
      <w:pPr>
        <w:pStyle w:val="BookText"/>
        <w:rPr/>
      </w:pPr>
      <w:r>
        <w:rPr>
          <w:rFonts w:ascii="IRNazanin" w:hAnsi="IRNazanin" w:eastAsia="IRNazanin"/>
          <w:color w:val="111111"/>
          <w:sz w:val="28"/>
          <w:sz w:val="28"/>
          <w:szCs w:val="28"/>
          <w:rtl w:val="true"/>
          <w:lang w:bidi="fa-IR"/>
        </w:rPr>
        <w:t>من بلاء الدنیا وبوائق الآخرة إلی مثل تلک اللیلة من قابل فان مات فیما</w:t>
      </w:r>
    </w:p>
    <w:p>
      <w:pPr>
        <w:pStyle w:val="BookText"/>
        <w:rPr/>
      </w:pPr>
      <w:r>
        <w:rPr>
          <w:rFonts w:ascii="IRNazanin" w:hAnsi="IRNazanin" w:eastAsia="IRNazanin"/>
          <w:color w:val="111111"/>
          <w:sz w:val="28"/>
          <w:sz w:val="28"/>
          <w:szCs w:val="28"/>
          <w:rtl w:val="true"/>
          <w:lang w:bidi="fa-IR"/>
        </w:rPr>
        <w:t>بینهما أعفی من الحساب وان کان المزور یعرف من حق الزائر ما عرفه</w:t>
      </w:r>
    </w:p>
    <w:p>
      <w:pPr>
        <w:pStyle w:val="BookText"/>
        <w:rPr/>
      </w:pPr>
      <w:r>
        <w:rPr>
          <w:rFonts w:ascii="IRNazanin" w:hAnsi="IRNazanin" w:eastAsia="IRNazanin"/>
          <w:color w:val="111111"/>
          <w:sz w:val="28"/>
          <w:sz w:val="28"/>
          <w:szCs w:val="28"/>
          <w:rtl w:val="true"/>
          <w:lang w:bidi="fa-IR"/>
        </w:rPr>
        <w:t>الزائر من حق المزور کان له مثل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الباب التالی وإشاراته وفی روایة یوسف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القادم قوله علیه السلام وعانقه صلی الله علیه وآله وقبل ما بین</w:t>
      </w:r>
    </w:p>
    <w:p>
      <w:pPr>
        <w:pStyle w:val="BookText"/>
        <w:rPr/>
      </w:pPr>
      <w:r>
        <w:rPr>
          <w:rFonts w:ascii="IRNazanin" w:hAnsi="IRNazanin" w:eastAsia="IRNazanin"/>
          <w:color w:val="111111"/>
          <w:sz w:val="28"/>
          <w:sz w:val="28"/>
          <w:szCs w:val="28"/>
          <w:rtl w:val="true"/>
          <w:lang w:bidi="fa-IR"/>
        </w:rPr>
        <w:t xml:space="preserve">عینیه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التزمه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فقبل ما بین عینیه</w:t>
      </w:r>
      <w:r>
        <w:rPr>
          <w:rFonts w:eastAsia="IRNazanin" w:cs="IRNazanin"/>
          <w:color w:val="111111"/>
          <w:sz w:val="28"/>
          <w:szCs w:val="28"/>
          <w:rtl w:val="true"/>
          <w:lang w:bidi="fa-IR"/>
        </w:rPr>
        <w:t>.</w:t>
      </w:r>
      <w:bookmarkStart w:id="430" w:name="pg12417_177055"/>
    </w:p>
    <w:p>
      <w:pPr>
        <w:pStyle w:val="Heading4"/>
        <w:numPr>
          <w:ilvl w:val="3"/>
          <w:numId w:val="1"/>
        </w:numPr>
        <w:rPr/>
      </w:pPr>
      <w:bookmarkStart w:id="431" w:name="__RefHeading___Toc10083542_417432637"/>
      <w:bookmarkStart w:id="432" w:name="_Toc152"/>
      <w:bookmarkEnd w:id="430"/>
      <w:bookmarkEnd w:id="431"/>
      <w:r>
        <w:rPr>
          <w:rtl w:val="true"/>
        </w:rPr>
        <w:t>(</w:t>
      </w:r>
      <w:r>
        <w:rPr/>
        <w:t>14</w:t>
      </w:r>
      <w:r>
        <w:rPr>
          <w:rtl w:val="true"/>
        </w:rPr>
        <w:t xml:space="preserve">) </w:t>
      </w:r>
      <w:r>
        <w:rPr>
          <w:rtl w:val="true"/>
        </w:rPr>
        <w:t>باب ان من تمام التحیة للمقیم المصافحة وتمام التسلیم علی المسافر المعانقة</w:t>
      </w:r>
      <w:bookmarkEnd w:id="432"/>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محبوب عن علی بن رئاب عن أبی عبد الله علیه السلام قال إن من تمام</w:t>
      </w:r>
    </w:p>
    <w:p>
      <w:pPr>
        <w:pStyle w:val="BookText"/>
        <w:rPr/>
      </w:pPr>
      <w:r>
        <w:rPr>
          <w:rFonts w:ascii="IRNazanin" w:hAnsi="IRNazanin" w:eastAsia="IRNazanin"/>
          <w:color w:val="111111"/>
          <w:sz w:val="28"/>
          <w:sz w:val="28"/>
          <w:szCs w:val="28"/>
          <w:rtl w:val="true"/>
          <w:lang w:bidi="fa-IR"/>
        </w:rPr>
        <w:t>التحیة للمقیم المصافحة وتمام التسلیم علی المسافر المعانقة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بسطام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جعفر ما بین</w:t>
      </w:r>
    </w:p>
    <w:p>
      <w:pPr>
        <w:pStyle w:val="BookText"/>
        <w:rPr/>
      </w:pPr>
      <w:r>
        <w:rPr>
          <w:rFonts w:ascii="IRNazanin" w:hAnsi="IRNazanin" w:eastAsia="IRNazanin"/>
          <w:color w:val="111111"/>
          <w:sz w:val="28"/>
          <w:sz w:val="28"/>
          <w:szCs w:val="28"/>
          <w:rtl w:val="true"/>
          <w:lang w:bidi="fa-IR"/>
        </w:rPr>
        <w:t>عینیه وفی روایة الجعفریات تلقاه رسول الله صلی الله علیه وآله فقبل ما بین</w:t>
      </w:r>
    </w:p>
    <w:p>
      <w:pPr>
        <w:pStyle w:val="BookText"/>
        <w:rPr/>
      </w:pPr>
      <w:r>
        <w:rPr>
          <w:rFonts w:ascii="IRNazanin" w:hAnsi="IRNazanin" w:eastAsia="IRNazanin"/>
          <w:color w:val="111111"/>
          <w:sz w:val="28"/>
          <w:sz w:val="28"/>
          <w:szCs w:val="28"/>
          <w:rtl w:val="true"/>
          <w:lang w:bidi="fa-IR"/>
        </w:rPr>
        <w:t>عینیه وفی روایة الراوندی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الاستبشار بالحاج والمعتمر ومصافحتهم</w:t>
      </w:r>
    </w:p>
    <w:p>
      <w:pPr>
        <w:pStyle w:val="BookText"/>
        <w:rPr/>
      </w:pPr>
      <w:r>
        <w:rPr>
          <w:rFonts w:ascii="IRNazanin" w:hAnsi="IRNazanin" w:eastAsia="IRNazanin"/>
          <w:color w:val="111111"/>
          <w:sz w:val="28"/>
          <w:sz w:val="28"/>
          <w:szCs w:val="28"/>
          <w:rtl w:val="true"/>
          <w:lang w:bidi="fa-IR"/>
        </w:rPr>
        <w:t>من أبواب زیارة البیت والعود إلی منی ما یناسب ذلک ولاحظ الباب</w:t>
      </w:r>
    </w:p>
    <w:p>
      <w:p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Heading4"/>
        <w:numPr>
          <w:ilvl w:val="3"/>
          <w:numId w:val="1"/>
        </w:numPr>
        <w:rPr/>
      </w:pPr>
      <w:bookmarkStart w:id="433" w:name="__RefHeading___Toc10083544_417432637"/>
      <w:bookmarkStart w:id="434" w:name="_Toc153"/>
      <w:bookmarkEnd w:id="433"/>
      <w:r>
        <w:rPr>
          <w:rtl w:val="true"/>
        </w:rPr>
        <w:t>(</w:t>
      </w:r>
      <w:r>
        <w:rPr/>
        <w:t>15</w:t>
      </w:r>
      <w:r>
        <w:rPr>
          <w:rtl w:val="true"/>
        </w:rPr>
        <w:t xml:space="preserve">) </w:t>
      </w:r>
      <w:r>
        <w:rPr>
          <w:rtl w:val="true"/>
        </w:rPr>
        <w:t>باب ما ورد فی تقبیل المؤمن والأخ والابن والابنة والزوجة والأم والامام وبیان موضع التقبیل</w:t>
      </w:r>
      <w:bookmarkEnd w:id="434"/>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w:t>
      </w:r>
    </w:p>
    <w:p>
      <w:pPr>
        <w:pStyle w:val="BookText"/>
        <w:rPr/>
      </w:pPr>
      <w:r>
        <w:rPr>
          <w:rFonts w:ascii="IRNazanin" w:hAnsi="IRNazanin" w:eastAsia="IRNazanin"/>
          <w:color w:val="111111"/>
          <w:sz w:val="28"/>
          <w:sz w:val="28"/>
          <w:szCs w:val="28"/>
          <w:rtl w:val="true"/>
          <w:lang w:bidi="fa-IR"/>
        </w:rPr>
        <w:t>الکوفی عن عبیس بن هشام عن الحسین بن أحمد المنقری عن یونس بن</w:t>
      </w:r>
    </w:p>
    <w:p>
      <w:pPr>
        <w:pStyle w:val="BookText"/>
        <w:rPr/>
      </w:pPr>
      <w:r>
        <w:rPr>
          <w:rFonts w:ascii="IRNazanin" w:hAnsi="IRNazanin" w:eastAsia="IRNazanin"/>
          <w:color w:val="111111"/>
          <w:sz w:val="28"/>
          <w:sz w:val="28"/>
          <w:szCs w:val="28"/>
          <w:rtl w:val="true"/>
          <w:lang w:bidi="fa-IR"/>
        </w:rPr>
        <w:t>ظبیان عن أبی عبد الله علیه السلام قال إن لکم لنورا تعرفون به فی الدنیا</w:t>
      </w:r>
    </w:p>
    <w:p>
      <w:pPr>
        <w:pStyle w:val="BookText"/>
        <w:rPr/>
      </w:pPr>
      <w:r>
        <w:rPr>
          <w:rFonts w:ascii="IRNazanin" w:hAnsi="IRNazanin" w:eastAsia="IRNazanin"/>
          <w:color w:val="111111"/>
          <w:sz w:val="28"/>
          <w:sz w:val="28"/>
          <w:szCs w:val="28"/>
          <w:rtl w:val="true"/>
          <w:lang w:bidi="fa-IR"/>
        </w:rPr>
        <w:t>حتی أن أحدکم إذا لقی اخاه قبله فی موضع النور من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العمرکی بن علی عن علی</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 عن أبی الحسن علیه السلام قال من قبل للرحم ذا قربة</w:t>
      </w:r>
    </w:p>
    <w:p>
      <w:pPr>
        <w:pStyle w:val="BookText"/>
        <w:rPr/>
      </w:pPr>
      <w:r>
        <w:rPr>
          <w:rFonts w:ascii="IRNazanin" w:hAnsi="IRNazanin" w:eastAsia="IRNazanin"/>
          <w:color w:val="111111"/>
          <w:sz w:val="28"/>
          <w:sz w:val="28"/>
          <w:szCs w:val="28"/>
          <w:rtl w:val="true"/>
          <w:lang w:bidi="fa-IR"/>
        </w:rPr>
        <w:t xml:space="preserve">فلیس علیه شئ وقبلة الأخ علی الخد وقبلة الامام بین عینیه المشکاة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من کتاب المحاسن عن أبی الحسن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قبلة الأم</w:t>
      </w:r>
    </w:p>
    <w:p>
      <w:pPr>
        <w:pStyle w:val="BookText"/>
        <w:rPr/>
      </w:pPr>
      <w:r>
        <w:rPr>
          <w:rFonts w:ascii="IRNazanin" w:hAnsi="IRNazanin" w:eastAsia="IRNazanin"/>
          <w:color w:val="111111"/>
          <w:sz w:val="28"/>
          <w:sz w:val="28"/>
          <w:szCs w:val="28"/>
          <w:rtl w:val="true"/>
          <w:lang w:bidi="fa-IR"/>
        </w:rPr>
        <w:t>علی الفم وقبلة الأخت علی الخدو قبلة الامام بین 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w:t>
      </w:r>
    </w:p>
    <w:p>
      <w:pPr>
        <w:pStyle w:val="BookText"/>
        <w:rPr/>
      </w:pPr>
      <w:r>
        <w:rPr>
          <w:rFonts w:ascii="IRNazanin" w:hAnsi="IRNazanin" w:eastAsia="IRNazanin"/>
          <w:color w:val="111111"/>
          <w:sz w:val="28"/>
          <w:sz w:val="28"/>
          <w:szCs w:val="28"/>
          <w:rtl w:val="true"/>
          <w:lang w:bidi="fa-IR"/>
        </w:rPr>
        <w:t>سألته عن الرجل أیصلح له ان یقبل الرجل أو المرأة قال الأخ والابن</w:t>
      </w:r>
    </w:p>
    <w:p>
      <w:pPr>
        <w:pStyle w:val="BookText"/>
        <w:rPr/>
      </w:pPr>
      <w:r>
        <w:rPr>
          <w:rFonts w:ascii="IRNazanin" w:hAnsi="IRNazanin" w:eastAsia="IRNazanin"/>
          <w:color w:val="111111"/>
          <w:sz w:val="28"/>
          <w:sz w:val="28"/>
          <w:szCs w:val="28"/>
          <w:rtl w:val="true"/>
          <w:lang w:bidi="fa-IR"/>
        </w:rPr>
        <w:t>والأخت والابنة ونحو ذلک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خالد عن محمد بن سنان عن أبی الصباح مولی آل سام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لیس القبلة علی الفم الا للزوجة أو الولد </w:t>
      </w:r>
      <w:r>
        <w:rPr>
          <w:rStyle w:val="FootnoteAnchor"/>
          <w:rtl w:val="true"/>
        </w:rPr>
        <w:footnoteReference w:id="362"/>
      </w:r>
      <w:r>
        <w:rPr>
          <w:rFonts w:ascii="IRNazanin" w:hAnsi="IRNazanin" w:eastAsia="IRNazanin"/>
          <w:color w:val="111111"/>
          <w:sz w:val="28"/>
          <w:sz w:val="28"/>
          <w:szCs w:val="28"/>
          <w:rtl w:val="true"/>
          <w:lang w:bidi="fa-IR"/>
        </w:rPr>
        <w:t>الصغیر</w:t>
      </w:r>
    </w:p>
    <w:p>
      <w:pPr>
        <w:pStyle w:val="BookText"/>
        <w:rPr/>
      </w:pP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 إذا قبل أحدکم ذات محرم منه قد حاضت فلیقبل بین عینیها أو</w:t>
      </w:r>
    </w:p>
    <w:p>
      <w:pPr>
        <w:pStyle w:val="BookText"/>
        <w:rPr/>
      </w:pPr>
      <w:r>
        <w:rPr>
          <w:rFonts w:ascii="IRNazanin" w:hAnsi="IRNazanin" w:eastAsia="IRNazanin"/>
          <w:color w:val="111111"/>
          <w:sz w:val="28"/>
          <w:sz w:val="28"/>
          <w:szCs w:val="28"/>
          <w:rtl w:val="true"/>
          <w:lang w:bidi="fa-IR"/>
        </w:rPr>
        <w:t>رأسها ولیکف عن خدیها وفیها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أبو عبد الله علیه</w:t>
      </w:r>
    </w:p>
    <w:p>
      <w:pPr>
        <w:pStyle w:val="BookText"/>
        <w:rPr/>
      </w:pPr>
      <w:r>
        <w:rPr>
          <w:rFonts w:ascii="IRNazanin" w:hAnsi="IRNazanin" w:eastAsia="IRNazanin"/>
          <w:color w:val="111111"/>
          <w:sz w:val="28"/>
          <w:sz w:val="28"/>
          <w:szCs w:val="28"/>
          <w:rtl w:val="true"/>
          <w:lang w:bidi="fa-IR"/>
        </w:rPr>
        <w:t>السلام قال إذا بلغت الجاریة ست سنین فلا ینبغی لک ان تقبلها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رفاعة بن موسی عن أبی عبد الله علیه السلام قال لا یقبل رأس أحد</w:t>
      </w:r>
    </w:p>
    <w:p>
      <w:pPr>
        <w:pStyle w:val="BookText"/>
        <w:rPr/>
      </w:pPr>
      <w:r>
        <w:rPr>
          <w:rFonts w:ascii="IRNazanin" w:hAnsi="IRNazanin" w:eastAsia="IRNazanin"/>
          <w:color w:val="111111"/>
          <w:sz w:val="28"/>
          <w:sz w:val="28"/>
          <w:szCs w:val="28"/>
          <w:rtl w:val="true"/>
          <w:lang w:bidi="fa-IR"/>
        </w:rPr>
        <w:t xml:space="preserve">ولا یده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أو من أرید به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w:t>
      </w:r>
    </w:p>
    <w:p>
      <w:pPr>
        <w:pStyle w:val="BookText"/>
        <w:rPr/>
      </w:pPr>
      <w:r>
        <w:rPr>
          <w:rFonts w:ascii="IRNazanin" w:hAnsi="IRNazanin" w:eastAsia="IRNazanin"/>
          <w:color w:val="111111"/>
          <w:sz w:val="28"/>
          <w:sz w:val="28"/>
          <w:szCs w:val="28"/>
          <w:rtl w:val="true"/>
          <w:lang w:bidi="fa-IR"/>
        </w:rPr>
        <w:t>عمیر عن زید النرسی عن علی بن مزید صاحب السابری قال دخلت علی أبی</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فتناولت یده فقبلتها فقال اما انها لا تصلح الا لنبی</w:t>
      </w:r>
    </w:p>
    <w:p>
      <w:pPr>
        <w:pStyle w:val="BookText"/>
        <w:rPr/>
      </w:pPr>
      <w:r>
        <w:rPr>
          <w:rFonts w:ascii="IRNazanin" w:hAnsi="IRNazanin" w:eastAsia="IRNazanin"/>
          <w:color w:val="111111"/>
          <w:sz w:val="28"/>
          <w:sz w:val="28"/>
          <w:szCs w:val="28"/>
          <w:rtl w:val="true"/>
          <w:lang w:bidi="fa-IR"/>
        </w:rPr>
        <w:t>أو وصی 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زید النرسی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فتناولت یده فقبلتها فقال اما انه لا یصلح الا</w:t>
      </w:r>
    </w:p>
    <w:p>
      <w:pPr>
        <w:pStyle w:val="BookText"/>
        <w:rPr/>
      </w:pPr>
      <w:r>
        <w:rPr>
          <w:rFonts w:ascii="IRNazanin" w:hAnsi="IRNazanin" w:eastAsia="IRNazanin"/>
          <w:color w:val="111111"/>
          <w:sz w:val="28"/>
          <w:sz w:val="28"/>
          <w:szCs w:val="28"/>
          <w:rtl w:val="true"/>
          <w:lang w:bidi="fa-IR"/>
        </w:rPr>
        <w:t>لنبی أو من أرید به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الحجال عن یونس بن یعقوب قال قلت لأبی عبد الله علیه السلام</w:t>
      </w:r>
    </w:p>
    <w:p>
      <w:pPr>
        <w:pStyle w:val="BookText"/>
        <w:rPr/>
      </w:pPr>
      <w:r>
        <w:rPr>
          <w:rFonts w:ascii="IRNazanin" w:hAnsi="IRNazanin" w:eastAsia="IRNazanin"/>
          <w:color w:val="111111"/>
          <w:sz w:val="28"/>
          <w:sz w:val="28"/>
          <w:szCs w:val="28"/>
          <w:rtl w:val="true"/>
          <w:lang w:bidi="fa-IR"/>
        </w:rPr>
        <w:t>ناولنی یدک اقبلها فأعطانیها فقلت جعلت فداک رأسک ففعل فقبلته فقلت</w:t>
      </w:r>
    </w:p>
    <w:p>
      <w:pPr>
        <w:pStyle w:val="BookText"/>
        <w:rPr/>
      </w:pPr>
      <w:r>
        <w:rPr>
          <w:rFonts w:ascii="IRNazanin" w:hAnsi="IRNazanin" w:eastAsia="IRNazanin"/>
          <w:color w:val="111111"/>
          <w:sz w:val="28"/>
          <w:sz w:val="28"/>
          <w:szCs w:val="28"/>
          <w:rtl w:val="true"/>
          <w:lang w:bidi="fa-IR"/>
        </w:rPr>
        <w:t>جعلت فداک رجلیک فقال أقسمت أقسمت أقسمت ثلاثا وبقی شئ وبقی</w:t>
      </w:r>
    </w:p>
    <w:p>
      <w:pPr>
        <w:pStyle w:val="BookText"/>
        <w:rPr/>
      </w:pPr>
      <w:r>
        <w:rPr>
          <w:rFonts w:ascii="IRNazanin" w:hAnsi="IRNazanin" w:eastAsia="IRNazanin"/>
          <w:color w:val="111111"/>
          <w:sz w:val="28"/>
          <w:sz w:val="28"/>
          <w:szCs w:val="28"/>
          <w:rtl w:val="true"/>
          <w:lang w:bidi="fa-IR"/>
        </w:rPr>
        <w:t>شئ وبقی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أحمد بن</w:t>
      </w:r>
    </w:p>
    <w:p>
      <w:pPr>
        <w:pStyle w:val="BookText"/>
        <w:rPr/>
      </w:pPr>
      <w:r>
        <w:rPr>
          <w:rFonts w:ascii="IRNazanin" w:hAnsi="IRNazanin" w:eastAsia="IRNazanin"/>
          <w:color w:val="111111"/>
          <w:sz w:val="28"/>
          <w:sz w:val="28"/>
          <w:szCs w:val="28"/>
          <w:rtl w:val="true"/>
          <w:lang w:bidi="fa-IR"/>
        </w:rPr>
        <w:t xml:space="preserve">إبراهیم بن إدریس عن أبیه أنه قال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بعد مضی أبی محمد حین أیفع وقبلت یدیه ورأسه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عن أمیر المؤمنین</w:t>
      </w:r>
    </w:p>
    <w:p>
      <w:pPr>
        <w:pStyle w:val="BookText"/>
        <w:rPr/>
      </w:pPr>
      <w:r>
        <w:rPr>
          <w:rFonts w:ascii="IRNazanin" w:hAnsi="IRNazanin" w:eastAsia="IRNazanin"/>
          <w:color w:val="111111"/>
          <w:sz w:val="28"/>
          <w:sz w:val="28"/>
          <w:szCs w:val="28"/>
          <w:rtl w:val="true"/>
          <w:lang w:bidi="fa-IR"/>
        </w:rPr>
        <w:t>علیه السلام فی حدیث طویل ان رسول الله صلی الله علیه وآله بعث سریة</w:t>
      </w:r>
    </w:p>
    <w:p>
      <w:pPr>
        <w:pStyle w:val="BookText"/>
        <w:rPr/>
      </w:pPr>
      <w:r>
        <w:rPr>
          <w:rFonts w:ascii="IRNazanin" w:hAnsi="IRNazanin" w:eastAsia="IRNazanin"/>
          <w:color w:val="111111"/>
          <w:sz w:val="28"/>
          <w:sz w:val="28"/>
          <w:szCs w:val="28"/>
          <w:rtl w:val="true"/>
          <w:lang w:bidi="fa-IR"/>
        </w:rPr>
        <w:t>أمیرهم زید بن حارثة ففتحوا ورجعوا واستقبلهم النبی صلی الله علیه</w:t>
      </w:r>
    </w:p>
    <w:p>
      <w:pPr>
        <w:pStyle w:val="BookText"/>
        <w:rPr/>
      </w:pPr>
      <w:r>
        <w:rPr>
          <w:rFonts w:ascii="IRNazanin" w:hAnsi="IRNazanin" w:eastAsia="IRNazanin"/>
          <w:color w:val="111111"/>
          <w:sz w:val="28"/>
          <w:sz w:val="28"/>
          <w:szCs w:val="28"/>
          <w:rtl w:val="true"/>
          <w:lang w:bidi="fa-IR"/>
        </w:rPr>
        <w:t>وآله إلی خارج المدینة قال علیه السلام فلما زید رسول الله صلی الله</w:t>
      </w:r>
    </w:p>
    <w:p>
      <w:pPr>
        <w:pStyle w:val="BookText"/>
        <w:rPr/>
      </w:pPr>
      <w:r>
        <w:rPr>
          <w:rFonts w:ascii="IRNazanin" w:hAnsi="IRNazanin" w:eastAsia="IRNazanin"/>
          <w:color w:val="111111"/>
          <w:sz w:val="28"/>
          <w:sz w:val="28"/>
          <w:szCs w:val="28"/>
          <w:rtl w:val="true"/>
          <w:lang w:bidi="fa-IR"/>
        </w:rPr>
        <w:t>علیه وآله نزل علی ناقته وجاء إلی رسول الله صلی الله علیه وآله وقبل</w:t>
      </w:r>
    </w:p>
    <w:p>
      <w:pPr>
        <w:pStyle w:val="BookText"/>
        <w:rPr/>
      </w:pPr>
      <w:r>
        <w:rPr>
          <w:rFonts w:ascii="IRNazanin" w:hAnsi="IRNazanin" w:eastAsia="IRNazanin"/>
          <w:color w:val="111111"/>
          <w:sz w:val="28"/>
          <w:sz w:val="28"/>
          <w:szCs w:val="28"/>
          <w:rtl w:val="true"/>
          <w:lang w:bidi="fa-IR"/>
        </w:rPr>
        <w:t>رجلیه ثم قبل یده ورجله فأخذه رسول الله صلی الله علیه وآله فقبل رأسه</w:t>
      </w:r>
    </w:p>
    <w:p>
      <w:pPr>
        <w:pStyle w:val="BookText"/>
        <w:rPr/>
      </w:pPr>
      <w:r>
        <w:rPr>
          <w:rFonts w:ascii="IRNazanin" w:hAnsi="IRNazanin" w:eastAsia="IRNazanin"/>
          <w:color w:val="111111"/>
          <w:sz w:val="28"/>
          <w:sz w:val="28"/>
          <w:szCs w:val="28"/>
          <w:rtl w:val="true"/>
          <w:lang w:bidi="fa-IR"/>
        </w:rPr>
        <w:t>ثم نزل إلی رسول الله صلی الله علیه وآله عبد الله بن رواحة وقبل یده و</w:t>
      </w:r>
    </w:p>
    <w:p>
      <w:pPr>
        <w:pStyle w:val="BookText"/>
        <w:rPr/>
      </w:pPr>
      <w:r>
        <w:rPr>
          <w:rFonts w:ascii="IRNazanin" w:hAnsi="IRNazanin" w:eastAsia="IRNazanin"/>
          <w:color w:val="111111"/>
          <w:sz w:val="28"/>
          <w:sz w:val="28"/>
          <w:szCs w:val="28"/>
          <w:rtl w:val="true"/>
          <w:lang w:bidi="fa-IR"/>
        </w:rPr>
        <w:t>رجله وضمه رسول الله صلی الله علیه وآله الیه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w:t>
      </w:r>
    </w:p>
    <w:p>
      <w:pPr>
        <w:pStyle w:val="BookText"/>
        <w:rPr/>
      </w:pPr>
      <w:r>
        <w:rPr>
          <w:rFonts w:ascii="IRNazanin" w:hAnsi="IRNazanin" w:eastAsia="IRNazanin"/>
          <w:color w:val="111111"/>
          <w:sz w:val="28"/>
          <w:sz w:val="28"/>
          <w:szCs w:val="28"/>
          <w:rtl w:val="true"/>
          <w:lang w:bidi="fa-IR"/>
        </w:rPr>
        <w:t>الوصیة عن علان بن محمد الکلابی عن إسحاق بن محمد النخعی عن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العزیز البلخی قال أصبحت یوما فجلست فی شارع سوق</w:t>
      </w:r>
      <w:bookmarkStart w:id="435" w:name="pg12417_177058"/>
    </w:p>
    <w:p>
      <w:pPr>
        <w:pStyle w:val="BookText"/>
        <w:rPr/>
      </w:pPr>
      <w:bookmarkEnd w:id="435"/>
      <w:r>
        <w:rPr>
          <w:rFonts w:ascii="IRNazanin" w:hAnsi="IRNazanin" w:eastAsia="IRNazanin"/>
          <w:color w:val="111111"/>
          <w:sz w:val="28"/>
          <w:sz w:val="28"/>
          <w:szCs w:val="28"/>
          <w:rtl w:val="true"/>
          <w:lang w:bidi="fa-IR"/>
        </w:rPr>
        <w:t xml:space="preserve">الغنم فإذا انا بابی محمد علیه السلام 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الیه</w:t>
      </w:r>
    </w:p>
    <w:p>
      <w:pPr>
        <w:pStyle w:val="BookText"/>
        <w:rPr/>
      </w:pPr>
      <w:r>
        <w:rPr>
          <w:rFonts w:ascii="IRNazanin" w:hAnsi="IRNazanin" w:eastAsia="IRNazanin"/>
          <w:color w:val="111111"/>
          <w:sz w:val="28"/>
          <w:sz w:val="28"/>
          <w:szCs w:val="28"/>
          <w:rtl w:val="true"/>
          <w:lang w:bidi="fa-IR"/>
        </w:rPr>
        <w:t>حتی قبلت رجله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لا یقبل</w:t>
      </w:r>
    </w:p>
    <w:p>
      <w:pPr>
        <w:pStyle w:val="BookText"/>
        <w:rPr/>
      </w:pPr>
      <w:r>
        <w:rPr>
          <w:rFonts w:ascii="IRNazanin" w:hAnsi="IRNazanin" w:eastAsia="IRNazanin"/>
          <w:color w:val="111111"/>
          <w:sz w:val="28"/>
          <w:sz w:val="28"/>
          <w:szCs w:val="28"/>
          <w:rtl w:val="true"/>
          <w:lang w:bidi="fa-IR"/>
        </w:rPr>
        <w:t>الرجل ید الرجل فان قبلة یده کالصلاة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الأربعمائة</w:t>
      </w:r>
    </w:p>
    <w:p>
      <w:pPr>
        <w:pStyle w:val="BookText"/>
        <w:rPr/>
      </w:pPr>
      <w:r>
        <w:rPr>
          <w:rFonts w:ascii="IRNazanin" w:hAnsi="IRNazanin" w:eastAsia="IRNazanin"/>
          <w:color w:val="111111"/>
          <w:sz w:val="28"/>
          <w:sz w:val="28"/>
          <w:szCs w:val="28"/>
          <w:rtl w:val="true"/>
          <w:lang w:bidi="fa-IR"/>
        </w:rPr>
        <w:t>عن علی علیه السلام قال إذا قدم أخوک من مکة فقبل بین عینیه وفاه الذی</w:t>
      </w:r>
    </w:p>
    <w:p>
      <w:pPr>
        <w:pStyle w:val="BookText"/>
        <w:rPr/>
      </w:pPr>
      <w:r>
        <w:rPr>
          <w:rFonts w:ascii="IRNazanin" w:hAnsi="IRNazanin" w:eastAsia="IRNazanin"/>
          <w:color w:val="111111"/>
          <w:sz w:val="28"/>
          <w:sz w:val="28"/>
          <w:szCs w:val="28"/>
          <w:rtl w:val="true"/>
          <w:lang w:bidi="fa-IR"/>
        </w:rPr>
        <w:t>قبل بن الحجر الأسود الذی قبله رسول الله صلی الله علیه وآله والعین</w:t>
      </w:r>
    </w:p>
    <w:p>
      <w:pPr>
        <w:pStyle w:val="BookText"/>
        <w:rPr/>
      </w:pPr>
      <w:r>
        <w:rPr>
          <w:rFonts w:ascii="IRNazanin" w:hAnsi="IRNazanin" w:eastAsia="IRNazanin"/>
          <w:color w:val="111111"/>
          <w:sz w:val="28"/>
          <w:sz w:val="28"/>
          <w:szCs w:val="28"/>
          <w:rtl w:val="true"/>
          <w:lang w:bidi="fa-IR"/>
        </w:rPr>
        <w:t>التی نظر بها إلی بیت الله عز وجل وقبل موضع سجوده ووجهه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بسطام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جعفر من</w:t>
      </w:r>
    </w:p>
    <w:p>
      <w:pPr>
        <w:pStyle w:val="BookText"/>
        <w:rPr/>
      </w:pPr>
      <w:r>
        <w:rPr>
          <w:rFonts w:ascii="IRNazanin" w:hAnsi="IRNazanin" w:eastAsia="IRNazanin"/>
          <w:color w:val="111111"/>
          <w:sz w:val="28"/>
          <w:sz w:val="28"/>
          <w:szCs w:val="28"/>
          <w:rtl w:val="true"/>
          <w:lang w:bidi="fa-IR"/>
        </w:rPr>
        <w:t>أبوابها قوله علیه السلام فوثب رسول الله صلی الله علیه وآله فالتزمه وقبل</w:t>
      </w:r>
    </w:p>
    <w:p>
      <w:pPr>
        <w:pStyle w:val="BookText"/>
        <w:rPr/>
      </w:pPr>
      <w:r>
        <w:rPr>
          <w:rFonts w:ascii="IRNazanin" w:hAnsi="IRNazanin" w:eastAsia="IRNazanin"/>
          <w:color w:val="111111"/>
          <w:sz w:val="28"/>
          <w:sz w:val="28"/>
          <w:szCs w:val="28"/>
          <w:rtl w:val="true"/>
          <w:lang w:bidi="fa-IR"/>
        </w:rPr>
        <w:t xml:space="preserve">ما بین عینیه وفی روایة بسطام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فقد التزم</w:t>
      </w:r>
    </w:p>
    <w:p>
      <w:pPr>
        <w:pStyle w:val="BookText"/>
        <w:rPr/>
      </w:pPr>
      <w:r>
        <w:rPr>
          <w:rFonts w:ascii="IRNazanin" w:hAnsi="IRNazanin" w:eastAsia="IRNazanin"/>
          <w:color w:val="111111"/>
          <w:sz w:val="28"/>
          <w:sz w:val="28"/>
          <w:szCs w:val="28"/>
          <w:rtl w:val="true"/>
          <w:lang w:bidi="fa-IR"/>
        </w:rPr>
        <w:t>رسول الله صلی الله علیه وآله جعفرا وقبل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القادم قوله علیه</w:t>
      </w:r>
    </w:p>
    <w:p>
      <w:pPr>
        <w:pStyle w:val="BookText"/>
        <w:rPr/>
      </w:pPr>
      <w:r>
        <w:rPr>
          <w:rFonts w:ascii="IRNazanin" w:hAnsi="IRNazanin" w:eastAsia="IRNazanin"/>
          <w:color w:val="111111"/>
          <w:sz w:val="28"/>
          <w:sz w:val="28"/>
          <w:szCs w:val="28"/>
          <w:rtl w:val="true"/>
          <w:lang w:bidi="fa-IR"/>
        </w:rPr>
        <w:t xml:space="preserve">السلام وعانقه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وقبل ما بین عینیه وفی</w:t>
      </w:r>
    </w:p>
    <w:p>
      <w:pPr>
        <w:pStyle w:val="BookText"/>
        <w:rPr/>
      </w:pPr>
      <w:r>
        <w:rPr>
          <w:rFonts w:ascii="IRNazanin" w:hAnsi="IRNazanin" w:eastAsia="IRNazanin"/>
          <w:color w:val="111111"/>
          <w:sz w:val="28"/>
          <w:sz w:val="28"/>
          <w:szCs w:val="28"/>
          <w:rtl w:val="true"/>
          <w:lang w:bidi="fa-IR"/>
        </w:rPr>
        <w:t xml:space="preserve">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التزمه صلی الله علیه وآله فقبل</w:t>
      </w:r>
    </w:p>
    <w:p>
      <w:pPr>
        <w:pStyle w:val="BookText"/>
        <w:rPr/>
      </w:pPr>
      <w:r>
        <w:rPr>
          <w:rFonts w:ascii="IRNazanin" w:hAnsi="IRNazanin" w:eastAsia="IRNazanin"/>
          <w:color w:val="111111"/>
          <w:sz w:val="28"/>
          <w:sz w:val="28"/>
          <w:szCs w:val="28"/>
          <w:rtl w:val="true"/>
          <w:lang w:bidi="fa-IR"/>
        </w:rPr>
        <w:t>ما بین عینیه</w:t>
      </w:r>
      <w:r>
        <w:rPr>
          <w:rFonts w:eastAsia="IRNazanin" w:cs="IRNazanin"/>
          <w:color w:val="111111"/>
          <w:sz w:val="28"/>
          <w:szCs w:val="28"/>
          <w:rtl w:val="true"/>
          <w:lang w:bidi="fa-IR"/>
        </w:rPr>
        <w:t>.</w:t>
      </w:r>
    </w:p>
    <w:p>
      <w:pPr>
        <w:pStyle w:val="Heading4"/>
        <w:numPr>
          <w:ilvl w:val="3"/>
          <w:numId w:val="1"/>
        </w:numPr>
        <w:rPr/>
      </w:pPr>
      <w:bookmarkStart w:id="436" w:name="__RefHeading___Toc10083546_417432637"/>
      <w:bookmarkStart w:id="437" w:name="_Toc154"/>
      <w:bookmarkEnd w:id="436"/>
      <w:r>
        <w:rPr>
          <w:rtl w:val="true"/>
        </w:rPr>
        <w:t>(</w:t>
      </w:r>
      <w:r>
        <w:rPr/>
        <w:t>16</w:t>
      </w:r>
      <w:r>
        <w:rPr>
          <w:rtl w:val="true"/>
        </w:rPr>
        <w:t xml:space="preserve">) </w:t>
      </w:r>
      <w:r>
        <w:rPr>
          <w:rtl w:val="true"/>
        </w:rPr>
        <w:t>باب استحباب التسلیم والمصافحة عند الملاقاة ولو علی الجنابة والاستغفار عند التفرق</w:t>
      </w:r>
      <w:bookmarkEnd w:id="437"/>
    </w:p>
    <w:p>
      <w:pPr>
        <w:pStyle w:val="BookText"/>
        <w:rPr/>
      </w:pPr>
      <w:r>
        <w:rPr>
          <w:rFonts w:ascii="IRNazanin" w:hAnsi="IRNazanin" w:eastAsia="IRNazanin"/>
          <w:color w:val="111111"/>
          <w:sz w:val="28"/>
          <w:sz w:val="28"/>
          <w:szCs w:val="28"/>
          <w:rtl w:val="true"/>
          <w:lang w:bidi="fa-IR"/>
        </w:rPr>
        <w:t xml:space="preserve">قال الله تعالی فی سورة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w:t>
      </w:r>
    </w:p>
    <w:p>
      <w:pPr>
        <w:pStyle w:val="BookText"/>
        <w:rPr/>
      </w:pPr>
      <w:r>
        <w:rPr>
          <w:rFonts w:ascii="IRNazanin" w:hAnsi="IRNazanin" w:eastAsia="IRNazanin"/>
          <w:color w:val="111111"/>
          <w:sz w:val="28"/>
          <w:sz w:val="28"/>
          <w:szCs w:val="28"/>
          <w:rtl w:val="true"/>
          <w:lang w:bidi="fa-IR"/>
        </w:rPr>
        <w:t xml:space="preserve">السیئة نحن اعلم بما یصفون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 فإذا الذی بینک وبینه عداوة</w:t>
      </w:r>
    </w:p>
    <w:p>
      <w:pPr>
        <w:pStyle w:val="BookText"/>
        <w:rPr/>
      </w:pPr>
      <w:r>
        <w:rPr>
          <w:rFonts w:ascii="IRNazanin" w:hAnsi="IRNazanin" w:eastAsia="IRNazanin"/>
          <w:color w:val="111111"/>
          <w:sz w:val="28"/>
          <w:sz w:val="28"/>
          <w:szCs w:val="28"/>
          <w:rtl w:val="true"/>
          <w:lang w:bidi="fa-IR"/>
        </w:rPr>
        <w:t xml:space="preserve">کأنه ولی حمیم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محمد بن علی عن ابن بقاح عن سیف بن عمیرة عن</w:t>
      </w:r>
    </w:p>
    <w:p>
      <w:pPr>
        <w:pStyle w:val="BookText"/>
        <w:rPr/>
      </w:pPr>
      <w:r>
        <w:rPr>
          <w:rFonts w:ascii="IRNazanin" w:hAnsi="IRNazanin" w:eastAsia="IRNazanin"/>
          <w:color w:val="111111"/>
          <w:sz w:val="28"/>
          <w:sz w:val="28"/>
          <w:szCs w:val="28"/>
          <w:rtl w:val="true"/>
          <w:lang w:bidi="fa-IR"/>
        </w:rPr>
        <w:t>عمرو بن شمر عن جابر عن أبی جعفر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إذا التقیتم </w:t>
      </w:r>
      <w:r>
        <w:rPr>
          <w:rStyle w:val="FootnoteAnchor"/>
          <w:rtl w:val="true"/>
        </w:rPr>
        <w:footnoteReference w:id="363"/>
      </w:r>
      <w:r>
        <w:rPr>
          <w:rFonts w:ascii="IRNazanin" w:hAnsi="IRNazanin" w:eastAsia="IRNazanin"/>
          <w:color w:val="111111"/>
          <w:sz w:val="28"/>
          <w:sz w:val="28"/>
          <w:szCs w:val="28"/>
          <w:rtl w:val="true"/>
          <w:lang w:bidi="fa-IR"/>
        </w:rPr>
        <w:t>فتلاقوا بالتسلیم والتصافح وإذا</w:t>
      </w:r>
    </w:p>
    <w:p>
      <w:pPr>
        <w:pStyle w:val="BookText"/>
        <w:rPr/>
      </w:pPr>
      <w:r>
        <w:rPr>
          <w:rFonts w:ascii="IRNazanin" w:hAnsi="IRNazanin" w:eastAsia="IRNazanin"/>
          <w:color w:val="111111"/>
          <w:sz w:val="28"/>
          <w:sz w:val="28"/>
          <w:szCs w:val="28"/>
          <w:rtl w:val="true"/>
          <w:lang w:bidi="fa-IR"/>
        </w:rPr>
        <w:t xml:space="preserve">تفرقتم فتفرقوا بالاستغفار أمالی ابن الطوسی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 xml:space="preserve">أبو علی الحسن بن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الشیخ</w:t>
      </w:r>
    </w:p>
    <w:p>
      <w:pPr>
        <w:pStyle w:val="BookText"/>
        <w:rPr/>
      </w:pPr>
      <w:r>
        <w:rPr>
          <w:rFonts w:ascii="IRNazanin" w:hAnsi="IRNazanin" w:eastAsia="IRNazanin"/>
          <w:color w:val="111111"/>
          <w:sz w:val="28"/>
          <w:sz w:val="28"/>
          <w:szCs w:val="28"/>
          <w:rtl w:val="true"/>
          <w:lang w:bidi="fa-IR"/>
        </w:rPr>
        <w:t xml:space="preserve">السعید الوالد أبو جعفر محمد بن الحسن بن علی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أخبرنا محمد بن محمد قال أخبرنا أبو القسم جعفر بن محمد عن أبیه عن</w:t>
      </w:r>
    </w:p>
    <w:p>
      <w:pPr>
        <w:pStyle w:val="BookText"/>
        <w:rPr/>
      </w:pPr>
      <w:r>
        <w:rPr>
          <w:rFonts w:ascii="IRNazanin" w:hAnsi="IRNazanin" w:eastAsia="IRNazanin"/>
          <w:color w:val="111111"/>
          <w:sz w:val="28"/>
          <w:sz w:val="28"/>
          <w:szCs w:val="28"/>
          <w:rtl w:val="true"/>
          <w:lang w:bidi="fa-IR"/>
        </w:rPr>
        <w:t xml:space="preserve">سعد بن عبد الله عن أحمد بن محمد بن </w:t>
      </w:r>
      <w:r>
        <w:rPr>
          <w:rStyle w:val="FootnoteAnchor"/>
          <w:rtl w:val="true"/>
        </w:rPr>
        <w:footnoteReference w:id="364"/>
      </w:r>
      <w:r>
        <w:rPr>
          <w:rFonts w:ascii="IRNazanin" w:hAnsi="IRNazanin" w:eastAsia="IRNazanin"/>
          <w:color w:val="111111"/>
          <w:sz w:val="28"/>
          <w:sz w:val="28"/>
          <w:szCs w:val="28"/>
          <w:rtl w:val="true"/>
          <w:lang w:bidi="fa-IR"/>
        </w:rPr>
        <w:t>یحیی عن محمد بن الحسین</w:t>
      </w:r>
    </w:p>
    <w:p>
      <w:pPr>
        <w:pStyle w:val="BookText"/>
        <w:rPr/>
      </w:pPr>
      <w:r>
        <w:rPr>
          <w:rFonts w:ascii="IRNazanin" w:hAnsi="IRNazanin" w:eastAsia="IRNazanin"/>
          <w:color w:val="111111"/>
          <w:sz w:val="28"/>
          <w:sz w:val="28"/>
          <w:szCs w:val="28"/>
          <w:rtl w:val="true"/>
          <w:lang w:bidi="fa-IR"/>
        </w:rPr>
        <w:t>عن سیف بن عمیرة 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عن بعض أصحابه </w:t>
      </w:r>
      <w:r>
        <w:rPr>
          <w:rStyle w:val="FootnoteAnchor"/>
          <w:rtl w:val="true"/>
        </w:rPr>
        <w:footnoteReference w:id="365"/>
      </w:r>
      <w:r>
        <w:rPr>
          <w:rFonts w:ascii="IRNazanin" w:hAnsi="IRNazanin" w:eastAsia="IRNazanin"/>
          <w:color w:val="111111"/>
          <w:sz w:val="28"/>
          <w:sz w:val="28"/>
          <w:szCs w:val="28"/>
          <w:rtl w:val="true"/>
          <w:lang w:bidi="fa-IR"/>
        </w:rPr>
        <w:t>عن محمد بن المثنی عن أبیه عن عثمان بن</w:t>
      </w:r>
    </w:p>
    <w:p>
      <w:pPr>
        <w:pStyle w:val="BookText"/>
        <w:rPr/>
      </w:pPr>
      <w:r>
        <w:rPr>
          <w:rFonts w:ascii="IRNazanin" w:hAnsi="IRNazanin" w:eastAsia="IRNazanin"/>
          <w:color w:val="111111"/>
          <w:sz w:val="28"/>
          <w:sz w:val="28"/>
          <w:szCs w:val="28"/>
          <w:rtl w:val="true"/>
          <w:lang w:bidi="fa-IR"/>
        </w:rPr>
        <w:t>زید عن جابر عن أبی جعفر علیه السلام قال قال رسول الله صلی الله علیه</w:t>
      </w:r>
    </w:p>
    <w:p>
      <w:pPr>
        <w:pStyle w:val="BookText"/>
        <w:rPr/>
      </w:pPr>
      <w:r>
        <w:rPr>
          <w:rFonts w:ascii="IRNazanin" w:hAnsi="IRNazanin" w:eastAsia="IRNazanin"/>
          <w:color w:val="111111"/>
          <w:sz w:val="28"/>
          <w:sz w:val="28"/>
          <w:szCs w:val="28"/>
          <w:rtl w:val="true"/>
          <w:lang w:bidi="fa-IR"/>
        </w:rPr>
        <w:t>وآله إذا لقی أحدکم اخاه فلیسلم علیه ولیصافحه فان الله عز وجل أکرم</w:t>
      </w:r>
    </w:p>
    <w:p>
      <w:pPr>
        <w:pStyle w:val="BookText"/>
        <w:rPr/>
      </w:pPr>
      <w:r>
        <w:rPr>
          <w:rFonts w:ascii="IRNazanin" w:hAnsi="IRNazanin" w:eastAsia="IRNazanin"/>
          <w:color w:val="111111"/>
          <w:sz w:val="28"/>
          <w:sz w:val="28"/>
          <w:szCs w:val="28"/>
          <w:rtl w:val="true"/>
          <w:lang w:bidi="fa-IR"/>
        </w:rPr>
        <w:t xml:space="preserve">بذلک الملائکة فاصنعوا صنع </w:t>
      </w:r>
      <w:r>
        <w:rPr>
          <w:rStyle w:val="FootnoteAnchor"/>
          <w:rtl w:val="true"/>
        </w:rPr>
        <w:footnoteReference w:id="366"/>
      </w:r>
      <w:r>
        <w:rPr>
          <w:rFonts w:ascii="IRNazanin" w:hAnsi="IRNazanin" w:eastAsia="IRNazanin"/>
          <w:color w:val="111111"/>
          <w:sz w:val="28"/>
          <w:sz w:val="28"/>
          <w:szCs w:val="28"/>
          <w:rtl w:val="true"/>
          <w:lang w:bidi="fa-IR"/>
        </w:rPr>
        <w:t xml:space="preserve">الملائکة المشکاة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 xml:space="preserve">المحاسن قال رسول الله صلی الله علیه وآله إذا 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مصادقة الإخوان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 قال رسول الله صلی الله علیه وآله إذا لقی</w:t>
      </w:r>
    </w:p>
    <w:p>
      <w:pPr>
        <w:pStyle w:val="BookText"/>
        <w:rPr/>
      </w:pPr>
      <w:r>
        <w:rPr>
          <w:rFonts w:ascii="IRNazanin" w:hAnsi="IRNazanin" w:eastAsia="IRNazanin"/>
          <w:color w:val="111111"/>
          <w:sz w:val="28"/>
          <w:sz w:val="28"/>
          <w:szCs w:val="28"/>
          <w:rtl w:val="true"/>
          <w:lang w:bidi="fa-IR"/>
        </w:rPr>
        <w:t xml:space="preserve">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فلیصافحه ولیسلم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النعمان عن فضیل بن عثمان عن أبی عبیدة قال سمعت أبا</w:t>
      </w:r>
    </w:p>
    <w:p>
      <w:pPr>
        <w:pStyle w:val="BookText"/>
        <w:rPr/>
      </w:pPr>
      <w:r>
        <w:rPr>
          <w:rFonts w:ascii="IRNazanin" w:hAnsi="IRNazanin" w:eastAsia="IRNazanin"/>
          <w:color w:val="111111"/>
          <w:sz w:val="28"/>
          <w:sz w:val="28"/>
          <w:szCs w:val="28"/>
          <w:rtl w:val="true"/>
          <w:lang w:bidi="fa-IR"/>
        </w:rPr>
        <w:t>جعفر علیه السلام یقول إذا التقی المؤمنان فتصافحا اقبل الله بوجهه</w:t>
      </w:r>
    </w:p>
    <w:p>
      <w:pPr>
        <w:pStyle w:val="BookText"/>
        <w:rPr/>
      </w:pPr>
      <w:r>
        <w:rPr>
          <w:rFonts w:ascii="IRNazanin" w:hAnsi="IRNazanin" w:eastAsia="IRNazanin"/>
          <w:color w:val="111111"/>
          <w:sz w:val="28"/>
          <w:sz w:val="28"/>
          <w:szCs w:val="28"/>
          <w:rtl w:val="true"/>
          <w:lang w:bidi="fa-IR"/>
        </w:rPr>
        <w:t>علیهما وتتحات الذنوب عن وجوههما حتی یفترقا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سالم عن أبی عبیدة الحذاء عن أبی جعفر علیه السلام قال إن</w:t>
      </w:r>
    </w:p>
    <w:p>
      <w:pPr>
        <w:pStyle w:val="BookText"/>
        <w:rPr/>
      </w:pPr>
      <w:r>
        <w:rPr>
          <w:rFonts w:ascii="IRNazanin" w:hAnsi="IRNazanin" w:eastAsia="IRNazanin"/>
          <w:color w:val="111111"/>
          <w:sz w:val="28"/>
          <w:sz w:val="28"/>
          <w:szCs w:val="28"/>
          <w:rtl w:val="true"/>
          <w:lang w:bidi="fa-IR"/>
        </w:rPr>
        <w:t>المؤمنین إذا التقیا فتصافحا اقبل الله عز وجل علیهما بوجهه وتساقطت</w:t>
      </w:r>
    </w:p>
    <w:p>
      <w:pPr>
        <w:pStyle w:val="BookText"/>
        <w:rPr/>
      </w:pPr>
      <w:r>
        <w:rPr>
          <w:rFonts w:ascii="IRNazanin" w:hAnsi="IRNazanin" w:eastAsia="IRNazanin"/>
          <w:color w:val="111111"/>
          <w:sz w:val="28"/>
          <w:sz w:val="28"/>
          <w:szCs w:val="28"/>
          <w:rtl w:val="true"/>
          <w:lang w:bidi="fa-IR"/>
        </w:rPr>
        <w:t>عنهما الذنوب کما یتساقط الورق من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علی بن</w:t>
      </w:r>
    </w:p>
    <w:p>
      <w:pPr>
        <w:pStyle w:val="BookText"/>
        <w:rPr/>
      </w:pPr>
      <w:r>
        <w:rPr>
          <w:rFonts w:ascii="IRNazanin" w:hAnsi="IRNazanin" w:eastAsia="IRNazanin"/>
          <w:color w:val="111111"/>
          <w:sz w:val="28"/>
          <w:sz w:val="28"/>
          <w:szCs w:val="28"/>
          <w:rtl w:val="true"/>
          <w:lang w:bidi="fa-IR"/>
        </w:rPr>
        <w:t>إبراهیم عن أبیه عن حماد بن عیسی عن محمد بن أبی عمیر عن الحسین بن</w:t>
      </w:r>
    </w:p>
    <w:p>
      <w:pPr>
        <w:pStyle w:val="BookText"/>
        <w:rPr/>
      </w:pPr>
      <w:r>
        <w:rPr>
          <w:rFonts w:ascii="IRNazanin" w:hAnsi="IRNazanin" w:eastAsia="IRNazanin"/>
          <w:color w:val="111111"/>
          <w:sz w:val="28"/>
          <w:sz w:val="28"/>
          <w:szCs w:val="28"/>
          <w:rtl w:val="true"/>
          <w:lang w:bidi="fa-IR"/>
        </w:rPr>
        <w:t>المختار عن أبی عبیدة الحذاء قال قال أبو جعفر علیه السلام ان المؤمن</w:t>
      </w:r>
    </w:p>
    <w:p>
      <w:pPr>
        <w:pStyle w:val="BookText"/>
        <w:rPr/>
      </w:pPr>
      <w:r>
        <w:rPr>
          <w:rFonts w:ascii="IRNazanin" w:hAnsi="IRNazanin" w:eastAsia="IRNazanin"/>
          <w:color w:val="111111"/>
          <w:sz w:val="28"/>
          <w:sz w:val="28"/>
          <w:szCs w:val="28"/>
          <w:rtl w:val="true"/>
          <w:lang w:bidi="fa-IR"/>
        </w:rPr>
        <w:t xml:space="preserve">إذا صافح المؤمن تفرقا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ذنب المشکاة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المحاسن عن أبی عبیدة الحذاء قال زاملت مع أبی جعفر فکان إذا نزل یرید</w:t>
      </w:r>
    </w:p>
    <w:p>
      <w:pPr>
        <w:pStyle w:val="BookText"/>
        <w:rPr/>
      </w:pPr>
      <w:r>
        <w:rPr>
          <w:rFonts w:ascii="IRNazanin" w:hAnsi="IRNazanin" w:eastAsia="IRNazanin"/>
          <w:color w:val="111111"/>
          <w:sz w:val="28"/>
          <w:sz w:val="28"/>
          <w:szCs w:val="28"/>
          <w:rtl w:val="true"/>
          <w:lang w:bidi="fa-IR"/>
        </w:rPr>
        <w:t>حاجة ثم رکب فصافحنی قال فقلت کأنک تری فی هذا شیئا قال نعم ان المؤمن</w:t>
      </w:r>
    </w:p>
    <w:p>
      <w:pPr>
        <w:pStyle w:val="BookText"/>
        <w:rPr/>
      </w:pPr>
      <w:r>
        <w:rPr>
          <w:rFonts w:ascii="IRNazanin" w:hAnsi="IRNazanin" w:eastAsia="IRNazanin"/>
          <w:color w:val="111111"/>
          <w:sz w:val="28"/>
          <w:sz w:val="28"/>
          <w:szCs w:val="28"/>
          <w:rtl w:val="true"/>
          <w:lang w:bidi="fa-IR"/>
        </w:rPr>
        <w:t xml:space="preserve">وذکر مثله کتاب المؤمن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عبیدة قال زاملت أبا جعفر علیه</w:t>
      </w:r>
    </w:p>
    <w:p>
      <w:pPr>
        <w:pStyle w:val="BookText"/>
        <w:rPr/>
      </w:pPr>
      <w:r>
        <w:rPr>
          <w:rFonts w:ascii="IRNazanin" w:hAnsi="IRNazanin" w:eastAsia="IRNazanin"/>
          <w:color w:val="111111"/>
          <w:sz w:val="28"/>
          <w:sz w:val="28"/>
          <w:szCs w:val="28"/>
          <w:rtl w:val="true"/>
          <w:lang w:bidi="fa-IR"/>
        </w:rPr>
        <w:t xml:space="preserve">السلام وذکر نحوه 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w:t>
      </w:r>
    </w:p>
    <w:p>
      <w:pPr>
        <w:pStyle w:val="BookText"/>
        <w:rPr/>
      </w:pPr>
      <w:r>
        <w:rPr>
          <w:rFonts w:ascii="IRNazanin" w:hAnsi="IRNazanin" w:eastAsia="IRNazanin"/>
          <w:color w:val="111111"/>
          <w:sz w:val="28"/>
          <w:sz w:val="28"/>
          <w:szCs w:val="28"/>
          <w:rtl w:val="true"/>
          <w:lang w:bidi="fa-IR"/>
        </w:rPr>
        <w:t>بن محمد بن أبی نصر عن صفوان الجمال عن أبی عبیدة الحذاء</w:t>
      </w:r>
    </w:p>
    <w:p>
      <w:pPr>
        <w:pStyle w:val="BookText"/>
        <w:rPr/>
      </w:pPr>
      <w:r>
        <w:rPr>
          <w:rFonts w:ascii="IRNazanin" w:hAnsi="IRNazanin" w:eastAsia="IRNazanin"/>
          <w:color w:val="111111"/>
          <w:sz w:val="28"/>
          <w:sz w:val="28"/>
          <w:szCs w:val="28"/>
          <w:rtl w:val="true"/>
          <w:lang w:bidi="fa-IR"/>
        </w:rPr>
        <w:t>قال زاملت ابا جعفر علیه السلام فی شق محمل من المدینة إلی مکة فنزل</w:t>
      </w:r>
    </w:p>
    <w:p>
      <w:pPr>
        <w:pStyle w:val="BookText"/>
        <w:rPr/>
      </w:pPr>
      <w:r>
        <w:rPr>
          <w:rFonts w:ascii="IRNazanin" w:hAnsi="IRNazanin" w:eastAsia="IRNazanin"/>
          <w:color w:val="111111"/>
          <w:sz w:val="28"/>
          <w:sz w:val="28"/>
          <w:szCs w:val="28"/>
          <w:rtl w:val="true"/>
          <w:lang w:bidi="fa-IR"/>
        </w:rPr>
        <w:t>فی بعض الطریق فلما قضی حاجته وعاد قال هات یدک یا أبا عبیدة فناولته</w:t>
      </w:r>
    </w:p>
    <w:p>
      <w:pPr>
        <w:pStyle w:val="BookText"/>
        <w:rPr/>
      </w:pPr>
      <w:r>
        <w:rPr>
          <w:rFonts w:ascii="IRNazanin" w:hAnsi="IRNazanin" w:eastAsia="IRNazanin"/>
          <w:color w:val="111111"/>
          <w:sz w:val="28"/>
          <w:sz w:val="28"/>
          <w:szCs w:val="28"/>
          <w:rtl w:val="true"/>
          <w:lang w:bidi="fa-IR"/>
        </w:rPr>
        <w:t>یدی فغمزها حتی وجدت الأذی فی أصابعی ثم قال یا أبا عبیدة ما من مسلم</w:t>
      </w:r>
    </w:p>
    <w:p>
      <w:pPr>
        <w:pStyle w:val="BookText"/>
        <w:rPr/>
      </w:pPr>
      <w:r>
        <w:rPr>
          <w:rFonts w:ascii="IRNazanin" w:hAnsi="IRNazanin" w:eastAsia="IRNazanin"/>
          <w:color w:val="111111"/>
          <w:sz w:val="28"/>
          <w:sz w:val="28"/>
          <w:szCs w:val="28"/>
          <w:rtl w:val="true"/>
          <w:lang w:bidi="fa-IR"/>
        </w:rPr>
        <w:t>لقی اخاه المسلم فصافحه وشبک أصابعه فی أصابعه الا تناثرت عنهما</w:t>
      </w:r>
    </w:p>
    <w:p>
      <w:pPr>
        <w:pStyle w:val="BookText"/>
        <w:rPr/>
      </w:pPr>
      <w:r>
        <w:rPr>
          <w:rFonts w:ascii="IRNazanin" w:hAnsi="IRNazanin" w:eastAsia="IRNazanin"/>
          <w:color w:val="111111"/>
          <w:sz w:val="28"/>
          <w:sz w:val="28"/>
          <w:szCs w:val="28"/>
          <w:rtl w:val="true"/>
          <w:lang w:bidi="fa-IR"/>
        </w:rPr>
        <w:t xml:space="preserve">ذنوبهما کما یتناثر الورق من الشجر فی الیوم الشاتی 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أصحابنا عن أحمد بن محمد عن ابن فضال عن ثعلبة بن میمون</w:t>
      </w:r>
    </w:p>
    <w:p>
      <w:pPr>
        <w:pStyle w:val="BookText"/>
        <w:rPr/>
      </w:pPr>
      <w:r>
        <w:rPr>
          <w:rFonts w:ascii="IRNazanin" w:hAnsi="IRNazanin" w:eastAsia="IRNazanin"/>
          <w:color w:val="111111"/>
          <w:sz w:val="28"/>
          <w:sz w:val="28"/>
          <w:szCs w:val="28"/>
          <w:rtl w:val="true"/>
          <w:lang w:bidi="fa-IR"/>
        </w:rPr>
        <w:t>عن یحیی بن زکریا عن أبی عبیدة قال کنت زمیل أبی جعفر علیه السلام</w:t>
      </w:r>
    </w:p>
    <w:p>
      <w:pPr>
        <w:pStyle w:val="BookText"/>
        <w:rPr/>
      </w:pPr>
      <w:r>
        <w:rPr>
          <w:rFonts w:ascii="IRNazanin" w:hAnsi="IRNazanin" w:eastAsia="IRNazanin"/>
          <w:color w:val="111111"/>
          <w:sz w:val="28"/>
          <w:sz w:val="28"/>
          <w:szCs w:val="28"/>
          <w:rtl w:val="true"/>
          <w:lang w:bidi="fa-IR"/>
        </w:rPr>
        <w:t>وکنت ابدأ بالرکوب ثم یرکب هو فإذا استوینا سلم وساءل مسألة رجل</w:t>
      </w:r>
    </w:p>
    <w:p>
      <w:pPr>
        <w:pStyle w:val="BookText"/>
        <w:rPr/>
      </w:pPr>
      <w:r>
        <w:rPr>
          <w:rFonts w:ascii="IRNazanin" w:hAnsi="IRNazanin" w:eastAsia="IRNazanin"/>
          <w:color w:val="111111"/>
          <w:sz w:val="28"/>
          <w:sz w:val="28"/>
          <w:szCs w:val="28"/>
          <w:rtl w:val="true"/>
          <w:lang w:bidi="fa-IR"/>
        </w:rPr>
        <w:t>لا عهد له بصاحبه وصافح قال وکان إذا نزل قبلی فإذا استویت أنا</w:t>
      </w:r>
    </w:p>
    <w:p>
      <w:pPr>
        <w:pStyle w:val="BookText"/>
        <w:rPr/>
      </w:pPr>
      <w:r>
        <w:rPr>
          <w:rFonts w:ascii="IRNazanin" w:hAnsi="IRNazanin" w:eastAsia="IRNazanin"/>
          <w:color w:val="111111"/>
          <w:sz w:val="28"/>
          <w:sz w:val="28"/>
          <w:szCs w:val="28"/>
          <w:rtl w:val="true"/>
          <w:lang w:bidi="fa-IR"/>
        </w:rPr>
        <w:t>وهو علی الأرض سلم وساءل مسألة من لا عهد له بصاحبه فقلت یا ابن</w:t>
      </w:r>
    </w:p>
    <w:p>
      <w:pPr>
        <w:pStyle w:val="BookText"/>
        <w:rPr/>
      </w:pPr>
      <w:r>
        <w:rPr>
          <w:rFonts w:ascii="IRNazanin" w:hAnsi="IRNazanin" w:eastAsia="IRNazanin"/>
          <w:color w:val="111111"/>
          <w:sz w:val="28"/>
          <w:sz w:val="28"/>
          <w:szCs w:val="28"/>
          <w:rtl w:val="true"/>
          <w:lang w:bidi="fa-IR"/>
        </w:rPr>
        <w:t>رسول الله انک لتفعل شیئا ما یفعله أحد من قبلنا وان فعل مرة فکثیر فقال</w:t>
      </w:r>
    </w:p>
    <w:p>
      <w:pPr>
        <w:pStyle w:val="BookText"/>
        <w:rPr/>
      </w:pPr>
      <w:r>
        <w:rPr>
          <w:rFonts w:ascii="IRNazanin" w:hAnsi="IRNazanin" w:eastAsia="IRNazanin"/>
          <w:color w:val="111111"/>
          <w:sz w:val="28"/>
          <w:sz w:val="28"/>
          <w:szCs w:val="28"/>
          <w:rtl w:val="true"/>
          <w:lang w:bidi="fa-IR"/>
        </w:rPr>
        <w:t>اما علمت ما فی المصافحة ان المؤمنین یلتقیان فیصافح أحدهما صاحبه</w:t>
      </w:r>
    </w:p>
    <w:p>
      <w:pPr>
        <w:pStyle w:val="BookText"/>
        <w:rPr/>
      </w:pPr>
      <w:r>
        <w:rPr>
          <w:rFonts w:ascii="IRNazanin" w:hAnsi="IRNazanin" w:eastAsia="IRNazanin"/>
          <w:color w:val="111111"/>
          <w:sz w:val="28"/>
          <w:sz w:val="28"/>
          <w:szCs w:val="28"/>
          <w:rtl w:val="true"/>
          <w:lang w:bidi="fa-IR"/>
        </w:rPr>
        <w:t>فلا تزال الذنوب تتحات عنهما کما یتحات الورق عن الشجر والله ینظر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إلیهما حتی یفترقا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ان</w:t>
      </w:r>
    </w:p>
    <w:p>
      <w:pPr>
        <w:pStyle w:val="BookText"/>
        <w:rPr/>
      </w:pPr>
      <w:r>
        <w:rPr>
          <w:rFonts w:ascii="IRNazanin" w:hAnsi="IRNazanin" w:eastAsia="IRNazanin"/>
          <w:color w:val="111111"/>
          <w:sz w:val="28"/>
          <w:sz w:val="28"/>
          <w:szCs w:val="28"/>
          <w:rtl w:val="true"/>
          <w:lang w:bidi="fa-IR"/>
        </w:rPr>
        <w:t>المؤمنین لیلتقیان فیتصافحان فلا یزال الله علیهما مقبلا بوجهه والذنوب</w:t>
      </w:r>
    </w:p>
    <w:p>
      <w:pPr>
        <w:pStyle w:val="BookText"/>
        <w:rPr/>
      </w:pPr>
      <w:r>
        <w:rPr>
          <w:rFonts w:ascii="IRNazanin" w:hAnsi="IRNazanin" w:eastAsia="IRNazanin"/>
          <w:color w:val="111111"/>
          <w:sz w:val="28"/>
          <w:sz w:val="28"/>
          <w:szCs w:val="28"/>
          <w:rtl w:val="true"/>
          <w:lang w:bidi="fa-IR"/>
        </w:rPr>
        <w:t xml:space="preserve">تتحات عن وجوههما حتی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عمر بن عبد العزیز عن محمد بن فضیل عن أبی حمزه قال</w:t>
      </w:r>
    </w:p>
    <w:p>
      <w:pPr>
        <w:pStyle w:val="BookText"/>
        <w:rPr/>
      </w:pPr>
      <w:r>
        <w:rPr>
          <w:rFonts w:ascii="IRNazanin" w:hAnsi="IRNazanin" w:eastAsia="IRNazanin"/>
          <w:color w:val="111111"/>
          <w:sz w:val="28"/>
          <w:sz w:val="28"/>
          <w:szCs w:val="28"/>
          <w:rtl w:val="true"/>
          <w:lang w:bidi="fa-IR"/>
        </w:rPr>
        <w:t>زاملت ابا جعفر علیه السلام فحططنا الرحل ثم مشی قلیلا ثم جاء فأخذ</w:t>
      </w:r>
    </w:p>
    <w:p>
      <w:pPr>
        <w:pStyle w:val="BookText"/>
        <w:rPr/>
      </w:pPr>
      <w:r>
        <w:rPr>
          <w:rFonts w:ascii="IRNazanin" w:hAnsi="IRNazanin" w:eastAsia="IRNazanin"/>
          <w:color w:val="111111"/>
          <w:sz w:val="28"/>
          <w:sz w:val="28"/>
          <w:szCs w:val="28"/>
          <w:rtl w:val="true"/>
          <w:lang w:bidi="fa-IR"/>
        </w:rPr>
        <w:t>بیدی فغمزها غمزة شدیدة فقلت جعلت فداک أو ما کنت معک فی المحمل</w:t>
      </w:r>
    </w:p>
    <w:p>
      <w:pPr>
        <w:pStyle w:val="BookText"/>
        <w:rPr/>
      </w:pPr>
      <w:r>
        <w:rPr>
          <w:rFonts w:ascii="IRNazanin" w:hAnsi="IRNazanin" w:eastAsia="IRNazanin"/>
          <w:color w:val="111111"/>
          <w:sz w:val="28"/>
          <w:sz w:val="28"/>
          <w:szCs w:val="28"/>
          <w:rtl w:val="true"/>
          <w:lang w:bidi="fa-IR"/>
        </w:rPr>
        <w:t>فقال اما علمت ان المؤمن إذا جال جولة ثم اخذ بید أخیه نظر الله إلیهما</w:t>
      </w:r>
    </w:p>
    <w:p>
      <w:pPr>
        <w:pStyle w:val="BookText"/>
        <w:rPr/>
      </w:pPr>
      <w:r>
        <w:rPr>
          <w:rFonts w:ascii="IRNazanin" w:hAnsi="IRNazanin" w:eastAsia="IRNazanin"/>
          <w:color w:val="111111"/>
          <w:sz w:val="28"/>
          <w:sz w:val="28"/>
          <w:szCs w:val="28"/>
          <w:rtl w:val="true"/>
          <w:lang w:bidi="fa-IR"/>
        </w:rPr>
        <w:t>بوجهه فلم یزل مقبلا علیهما بوجهه ویقول للذنوب تحات عنهما فتتحات</w:t>
      </w:r>
    </w:p>
    <w:p>
      <w:pPr>
        <w:pStyle w:val="BookText"/>
        <w:rPr/>
      </w:pPr>
      <w:r>
        <w:rPr>
          <w:rFonts w:ascii="IRNazanin" w:hAnsi="IRNazanin" w:eastAsia="IRNazanin"/>
          <w:color w:val="111111"/>
          <w:sz w:val="28"/>
          <w:sz w:val="28"/>
          <w:szCs w:val="28"/>
          <w:rtl w:val="true"/>
          <w:lang w:bidi="fa-IR"/>
        </w:rPr>
        <w:t>یا أبا حمزة کما یتحات الورق عن الشجر فیفترقان وما علیهما من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قال</w:t>
      </w:r>
    </w:p>
    <w:p>
      <w:pPr>
        <w:pStyle w:val="BookText"/>
        <w:rPr/>
      </w:pPr>
      <w:r>
        <w:rPr>
          <w:rFonts w:ascii="IRNazanin" w:hAnsi="IRNazanin" w:eastAsia="IRNazanin"/>
          <w:color w:val="111111"/>
          <w:sz w:val="28"/>
          <w:sz w:val="28"/>
          <w:szCs w:val="28"/>
          <w:rtl w:val="true"/>
          <w:lang w:bidi="fa-IR"/>
        </w:rPr>
        <w:t>لقی النبی صلی الله علیه وآله حذیفة فمد النبی صلی الله علیه وآله یده</w:t>
      </w:r>
    </w:p>
    <w:p>
      <w:pPr>
        <w:pStyle w:val="BookText"/>
        <w:rPr/>
      </w:pPr>
      <w:r>
        <w:rPr>
          <w:rFonts w:ascii="IRNazanin" w:hAnsi="IRNazanin" w:eastAsia="IRNazanin"/>
          <w:color w:val="111111"/>
          <w:sz w:val="28"/>
          <w:sz w:val="28"/>
          <w:szCs w:val="28"/>
          <w:rtl w:val="true"/>
          <w:lang w:bidi="fa-IR"/>
        </w:rPr>
        <w:t>فکف حذیفة یده فقال النبی صلی الله علیه وآله یا حذیفة بسطت یدی</w:t>
      </w:r>
    </w:p>
    <w:p>
      <w:pPr>
        <w:pStyle w:val="BookText"/>
        <w:rPr/>
      </w:pPr>
      <w:r>
        <w:rPr>
          <w:rFonts w:ascii="IRNazanin" w:hAnsi="IRNazanin" w:eastAsia="IRNazanin"/>
          <w:color w:val="111111"/>
          <w:sz w:val="28"/>
          <w:sz w:val="28"/>
          <w:szCs w:val="28"/>
          <w:rtl w:val="true"/>
          <w:lang w:bidi="fa-IR"/>
        </w:rPr>
        <w:t>إلیک فکففت یدک عنی فقال حذیفة یا رسول الله بیدک الرغبة ولکنی</w:t>
      </w:r>
    </w:p>
    <w:p>
      <w:pPr>
        <w:pStyle w:val="BookText"/>
        <w:rPr/>
      </w:pPr>
      <w:r>
        <w:rPr>
          <w:rFonts w:ascii="IRNazanin" w:hAnsi="IRNazanin" w:eastAsia="IRNazanin"/>
          <w:color w:val="111111"/>
          <w:sz w:val="28"/>
          <w:sz w:val="28"/>
          <w:szCs w:val="28"/>
          <w:rtl w:val="true"/>
          <w:lang w:bidi="fa-IR"/>
        </w:rPr>
        <w:t>کنت جنبا فلم أحب ان تمس یدی یدک و أنا جنب فقال النبی صلی الله علیه</w:t>
      </w:r>
    </w:p>
    <w:p>
      <w:pPr>
        <w:pStyle w:val="BookText"/>
        <w:rPr/>
      </w:pPr>
      <w:r>
        <w:rPr>
          <w:rFonts w:ascii="IRNazanin" w:hAnsi="IRNazanin" w:eastAsia="IRNazanin"/>
          <w:color w:val="111111"/>
          <w:sz w:val="28"/>
          <w:sz w:val="28"/>
          <w:szCs w:val="28"/>
          <w:rtl w:val="true"/>
          <w:lang w:bidi="fa-IR"/>
        </w:rPr>
        <w:t>وآله اما تعلم ان المسلمین إذا التقیا فتصافحا تحاتت ذنوبهما کما</w:t>
      </w:r>
    </w:p>
    <w:p>
      <w:pPr>
        <w:pStyle w:val="BookText"/>
        <w:rPr/>
      </w:pPr>
      <w:r>
        <w:rPr>
          <w:rFonts w:ascii="IRNazanin" w:hAnsi="IRNazanin" w:eastAsia="IRNazanin"/>
          <w:color w:val="111111"/>
          <w:sz w:val="28"/>
          <w:sz w:val="28"/>
          <w:szCs w:val="28"/>
          <w:rtl w:val="true"/>
          <w:lang w:bidi="fa-IR"/>
        </w:rPr>
        <w:t>یتحات ورق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 xml:space="preserve">عن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لقیتم إخوانکم فتصافحوا</w:t>
      </w:r>
    </w:p>
    <w:p>
      <w:pPr>
        <w:pStyle w:val="BookText"/>
        <w:rPr/>
      </w:pPr>
      <w:r>
        <w:rPr>
          <w:rFonts w:ascii="IRNazanin" w:hAnsi="IRNazanin" w:eastAsia="IRNazanin"/>
          <w:color w:val="111111"/>
          <w:sz w:val="28"/>
          <w:sz w:val="28"/>
          <w:szCs w:val="28"/>
          <w:rtl w:val="true"/>
          <w:lang w:bidi="fa-IR"/>
        </w:rPr>
        <w:t>وأظهروا لهم البشاشة والبشر تتفرقوا وما علیکم من الأوزار قد 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 عدوک وان کره فإنه مما امر الله عز وجل به عباده</w:t>
      </w:r>
    </w:p>
    <w:p>
      <w:pPr>
        <w:pStyle w:val="BookText"/>
        <w:rPr/>
      </w:pPr>
      <w:r>
        <w:rPr>
          <w:rFonts w:ascii="IRNazanin" w:hAnsi="IRNazanin" w:eastAsia="IRNazanin"/>
          <w:color w:val="111111"/>
          <w:sz w:val="28"/>
          <w:sz w:val="28"/>
          <w:szCs w:val="28"/>
          <w:rtl w:val="true"/>
          <w:lang w:bidi="fa-IR"/>
        </w:rPr>
        <w:t>یقول ادفع بالتی هی أحسن فإذا الذی بینک وبینه عداوة کأنه ولی حمیم</w:t>
      </w:r>
    </w:p>
    <w:p>
      <w:pPr>
        <w:pStyle w:val="BookText"/>
        <w:rPr/>
      </w:pPr>
      <w:r>
        <w:rPr>
          <w:rFonts w:ascii="IRNazanin" w:hAnsi="IRNazanin" w:eastAsia="IRNazanin"/>
          <w:color w:val="111111"/>
          <w:sz w:val="28"/>
          <w:sz w:val="28"/>
          <w:szCs w:val="28"/>
          <w:rtl w:val="true"/>
          <w:lang w:bidi="fa-IR"/>
        </w:rPr>
        <w:t>وما یلقیها إلا الذین صبروا وما یلقیها الا ذو حظ عظیم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w:t>
      </w:r>
    </w:p>
    <w:p>
      <w:pPr>
        <w:pStyle w:val="BookText"/>
        <w:rPr/>
      </w:pPr>
      <w:r>
        <w:rPr>
          <w:rFonts w:ascii="IRNazanin" w:hAnsi="IRNazanin" w:eastAsia="IRNazanin"/>
          <w:color w:val="111111"/>
          <w:sz w:val="28"/>
          <w:sz w:val="28"/>
          <w:szCs w:val="28"/>
          <w:rtl w:val="true"/>
          <w:lang w:bidi="fa-IR"/>
        </w:rPr>
        <w:t>ربعی عن زرارة عن أبی جعفر علیه السلام قال سمعته یقول إن الله عز وجل</w:t>
      </w:r>
    </w:p>
    <w:p>
      <w:pPr>
        <w:pStyle w:val="BookText"/>
        <w:rPr/>
      </w:pPr>
      <w:r>
        <w:rPr>
          <w:rFonts w:ascii="IRNazanin" w:hAnsi="IRNazanin" w:eastAsia="IRNazanin"/>
          <w:color w:val="111111"/>
          <w:sz w:val="28"/>
          <w:sz w:val="28"/>
          <w:szCs w:val="28"/>
          <w:rtl w:val="true"/>
          <w:lang w:bidi="fa-IR"/>
        </w:rPr>
        <w:t>لا یوصف وکیف یوصف وقال فی کتابه وما قدروا الله حق قدره فلا</w:t>
      </w:r>
    </w:p>
    <w:p>
      <w:pPr>
        <w:pStyle w:val="BookText"/>
        <w:rPr/>
      </w:pPr>
      <w:r>
        <w:rPr>
          <w:rFonts w:ascii="IRNazanin" w:hAnsi="IRNazanin" w:eastAsia="IRNazanin"/>
          <w:color w:val="111111"/>
          <w:sz w:val="28"/>
          <w:sz w:val="28"/>
          <w:szCs w:val="28"/>
          <w:rtl w:val="true"/>
          <w:lang w:bidi="fa-IR"/>
        </w:rPr>
        <w:t>یوصف بقدر الا کان أعظم من ذلک وان النبی صلی الله علیه وآله لا</w:t>
      </w:r>
    </w:p>
    <w:p>
      <w:pPr>
        <w:pStyle w:val="BookText"/>
        <w:rPr/>
      </w:pPr>
      <w:r>
        <w:rPr>
          <w:rFonts w:ascii="IRNazanin" w:hAnsi="IRNazanin" w:eastAsia="IRNazanin"/>
          <w:color w:val="111111"/>
          <w:sz w:val="28"/>
          <w:sz w:val="28"/>
          <w:szCs w:val="28"/>
          <w:rtl w:val="true"/>
          <w:lang w:bidi="fa-IR"/>
        </w:rPr>
        <w:t>یوصف وکیف یوصف عبد احتجب الله عز وجل بسبع وجعل طاعته فی</w:t>
      </w:r>
    </w:p>
    <w:p>
      <w:pPr>
        <w:pStyle w:val="BookText"/>
        <w:rPr/>
      </w:pPr>
      <w:r>
        <w:rPr>
          <w:rFonts w:ascii="IRNazanin" w:hAnsi="IRNazanin" w:eastAsia="IRNazanin"/>
          <w:color w:val="111111"/>
          <w:sz w:val="28"/>
          <w:sz w:val="28"/>
          <w:szCs w:val="28"/>
          <w:rtl w:val="true"/>
          <w:lang w:bidi="fa-IR"/>
        </w:rPr>
        <w:t>الأرض کطاعته فی السماء فقال وما آتاکم الرسول فخذوه وما نهاکم</w:t>
      </w:r>
    </w:p>
    <w:p>
      <w:pPr>
        <w:pStyle w:val="BookText"/>
        <w:rPr/>
      </w:pPr>
      <w:r>
        <w:rPr>
          <w:rFonts w:ascii="IRNazanin" w:hAnsi="IRNazanin" w:eastAsia="IRNazanin"/>
          <w:color w:val="111111"/>
          <w:sz w:val="28"/>
          <w:sz w:val="28"/>
          <w:szCs w:val="28"/>
          <w:rtl w:val="true"/>
          <w:lang w:bidi="fa-IR"/>
        </w:rPr>
        <w:t>عنه فانتهوا ومن أطاع هذا فقد أطاعنی ومن عصاه فقد عصانی وفوض</w:t>
      </w:r>
    </w:p>
    <w:p>
      <w:pPr>
        <w:pStyle w:val="BookText"/>
        <w:rPr/>
      </w:pPr>
      <w:r>
        <w:rPr>
          <w:rFonts w:ascii="IRNazanin" w:hAnsi="IRNazanin" w:eastAsia="IRNazanin"/>
          <w:color w:val="111111"/>
          <w:sz w:val="28"/>
          <w:sz w:val="28"/>
          <w:szCs w:val="28"/>
          <w:rtl w:val="true"/>
          <w:lang w:bidi="fa-IR"/>
        </w:rPr>
        <w:t>الیه وانا لا نوصف وکیف یوصف قوم رفع الله عنهم الرجس وهو الشک</w:t>
      </w:r>
    </w:p>
    <w:p>
      <w:pPr>
        <w:pStyle w:val="BookText"/>
        <w:rPr/>
      </w:pPr>
      <w:r>
        <w:rPr>
          <w:rFonts w:ascii="IRNazanin" w:hAnsi="IRNazanin" w:eastAsia="IRNazanin"/>
          <w:color w:val="111111"/>
          <w:sz w:val="28"/>
          <w:sz w:val="28"/>
          <w:szCs w:val="28"/>
          <w:rtl w:val="true"/>
          <w:lang w:bidi="fa-IR"/>
        </w:rPr>
        <w:t>والمؤمن لا یوصف وان المؤمن لیلقی اخاه</w:t>
      </w:r>
      <w:r>
        <w:rPr>
          <w:rStyle w:val="FootnoteAnchor"/>
          <w:rtl w:val="true"/>
        </w:rPr>
        <w:footnoteReference w:id="367"/>
      </w:r>
      <w:r>
        <w:rPr>
          <w:rFonts w:ascii="IRNazanin" w:hAnsi="IRNazanin" w:eastAsia="IRNazanin"/>
          <w:color w:val="111111"/>
          <w:sz w:val="28"/>
          <w:sz w:val="28"/>
          <w:szCs w:val="28"/>
          <w:rtl w:val="true"/>
          <w:lang w:bidi="fa-IR"/>
        </w:rPr>
        <w:t>فیصافحه فلا یزال الله</w:t>
      </w:r>
    </w:p>
    <w:p>
      <w:pPr>
        <w:pStyle w:val="BookText"/>
        <w:rPr/>
      </w:pPr>
      <w:r>
        <w:rPr>
          <w:rFonts w:ascii="IRNazanin" w:hAnsi="IRNazanin" w:eastAsia="IRNazanin"/>
          <w:color w:val="111111"/>
          <w:sz w:val="28"/>
          <w:sz w:val="28"/>
          <w:szCs w:val="28"/>
          <w:rtl w:val="true"/>
          <w:lang w:bidi="fa-IR"/>
        </w:rPr>
        <w:t xml:space="preserve">ینظر إلیهما والذنوب تتحات عن وجوههما </w:t>
      </w:r>
      <w:r>
        <w:rPr>
          <w:rStyle w:val="FootnoteAnchor"/>
          <w:rtl w:val="true"/>
        </w:rPr>
        <w:footnoteReference w:id="368"/>
      </w:r>
      <w:r>
        <w:rPr>
          <w:rFonts w:ascii="IRNazanin" w:hAnsi="IRNazanin" w:eastAsia="IRNazanin"/>
          <w:color w:val="111111"/>
          <w:sz w:val="28"/>
          <w:sz w:val="28"/>
          <w:szCs w:val="28"/>
          <w:rtl w:val="true"/>
          <w:lang w:bidi="fa-IR"/>
        </w:rPr>
        <w:t>کما یتحات الورق</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369"/>
      </w:r>
      <w:r>
        <w:rPr>
          <w:rFonts w:ascii="IRNazanin" w:hAnsi="IRNazanin" w:eastAsia="IRNazanin"/>
          <w:color w:val="111111"/>
          <w:sz w:val="28"/>
          <w:sz w:val="28"/>
          <w:szCs w:val="28"/>
          <w:rtl w:val="true"/>
          <w:lang w:bidi="fa-IR"/>
        </w:rPr>
        <w:t xml:space="preserve">الشجر کتاب المؤمن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نحوه الا</w:t>
      </w:r>
    </w:p>
    <w:p>
      <w:pPr>
        <w:pStyle w:val="BookText"/>
        <w:rPr/>
      </w:pPr>
      <w:r>
        <w:rPr>
          <w:rFonts w:ascii="IRNazanin" w:hAnsi="IRNazanin" w:eastAsia="IRNazanin"/>
          <w:color w:val="111111"/>
          <w:sz w:val="28"/>
          <w:sz w:val="28"/>
          <w:szCs w:val="28"/>
          <w:rtl w:val="true"/>
          <w:lang w:bidi="fa-IR"/>
        </w:rPr>
        <w:t xml:space="preserve">ان فیه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 الله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الله عز وجل الیه وقربه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وبدل قوله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یحیی الحلبی عن مالک الجهنی قال قال أبو جعفر علیه</w:t>
      </w:r>
    </w:p>
    <w:p>
      <w:pPr>
        <w:pStyle w:val="BookText"/>
        <w:rPr/>
      </w:pPr>
      <w:r>
        <w:rPr>
          <w:rFonts w:ascii="IRNazanin" w:hAnsi="IRNazanin" w:eastAsia="IRNazanin"/>
          <w:color w:val="111111"/>
          <w:sz w:val="28"/>
          <w:sz w:val="28"/>
          <w:szCs w:val="28"/>
          <w:rtl w:val="true"/>
          <w:lang w:bidi="fa-IR"/>
        </w:rPr>
        <w:t>السلام یا مالک أنتم شیعتنا ألا تری انک تفرط فی امرنا انه لا یقدر علی</w:t>
      </w:r>
    </w:p>
    <w:p>
      <w:pPr>
        <w:pStyle w:val="BookText"/>
        <w:rPr/>
      </w:pPr>
      <w:r>
        <w:rPr>
          <w:rFonts w:ascii="IRNazanin" w:hAnsi="IRNazanin" w:eastAsia="IRNazanin"/>
          <w:color w:val="111111"/>
          <w:sz w:val="28"/>
          <w:sz w:val="28"/>
          <w:szCs w:val="28"/>
          <w:rtl w:val="true"/>
          <w:lang w:bidi="fa-IR"/>
        </w:rPr>
        <w:t>صفة الله فکما لا یقدر علی صفة الله کذلک لا یقدر علی صفتنا وکما لا</w:t>
      </w:r>
    </w:p>
    <w:p>
      <w:pPr>
        <w:pStyle w:val="BookText"/>
        <w:rPr/>
      </w:pPr>
      <w:r>
        <w:rPr>
          <w:rFonts w:ascii="IRNazanin" w:hAnsi="IRNazanin" w:eastAsia="IRNazanin"/>
          <w:color w:val="111111"/>
          <w:sz w:val="28"/>
          <w:sz w:val="28"/>
          <w:szCs w:val="28"/>
          <w:rtl w:val="true"/>
          <w:lang w:bidi="fa-IR"/>
        </w:rPr>
        <w:t>یقدر علی صفتنا کذلک لا یقدر علی صفة المؤمن ان المؤمن لیلقی وذکر</w:t>
      </w:r>
    </w:p>
    <w:p>
      <w:pPr>
        <w:pStyle w:val="BookText"/>
        <w:rPr/>
      </w:pPr>
      <w:r>
        <w:rPr>
          <w:rFonts w:ascii="IRNazanin" w:hAnsi="IRNazanin" w:eastAsia="IRNazanin"/>
          <w:color w:val="111111"/>
          <w:sz w:val="28"/>
          <w:sz w:val="28"/>
          <w:szCs w:val="28"/>
          <w:rtl w:val="true"/>
          <w:lang w:bidi="fa-IR"/>
        </w:rPr>
        <w:t>مثله إلی قوله الشجر وزاد قوله حتی یفترقا فکیف یقدر علی صفة من</w:t>
      </w:r>
    </w:p>
    <w:p>
      <w:pPr>
        <w:pStyle w:val="BookText"/>
        <w:rPr/>
      </w:pP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ascii="IRNazanin" w:hAnsi="IRNazanin" w:eastAsia="IRNazanin"/>
          <w:color w:val="111111"/>
          <w:sz w:val="28"/>
          <w:sz w:val="28"/>
          <w:szCs w:val="28"/>
          <w:rtl w:val="true"/>
          <w:lang w:bidi="fa-IR"/>
        </w:rPr>
        <w:t>عن بکر بن محمد عن إسحاق بن عمار قال قال أبو عبد الله علیه السلام ان</w:t>
      </w:r>
    </w:p>
    <w:p>
      <w:pPr>
        <w:pStyle w:val="BookText"/>
        <w:rPr/>
      </w:pPr>
      <w:r>
        <w:rPr>
          <w:rFonts w:ascii="IRNazanin" w:hAnsi="IRNazanin" w:eastAsia="IRNazanin"/>
          <w:color w:val="111111"/>
          <w:sz w:val="28"/>
          <w:sz w:val="28"/>
          <w:szCs w:val="28"/>
          <w:rtl w:val="true"/>
          <w:lang w:bidi="fa-IR"/>
        </w:rPr>
        <w:t>الله عز وجل لا یقدر أحد قدره وکذلک لا یقدر قدر نبیه وکذلک لا یقدر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المؤمن انه لیلقی اخاه فیصافحه فینظر الله إلیهما والذنوب تتحات</w:t>
      </w:r>
    </w:p>
    <w:p>
      <w:pPr>
        <w:pStyle w:val="BookText"/>
        <w:rPr/>
      </w:pPr>
      <w:r>
        <w:rPr>
          <w:rFonts w:ascii="IRNazanin" w:hAnsi="IRNazanin" w:eastAsia="IRNazanin"/>
          <w:color w:val="111111"/>
          <w:sz w:val="28"/>
          <w:sz w:val="28"/>
          <w:szCs w:val="28"/>
          <w:rtl w:val="true"/>
          <w:lang w:bidi="fa-IR"/>
        </w:rPr>
        <w:t xml:space="preserve">عن وجوههما حتی یفترقا کما تتحات </w:t>
      </w:r>
      <w:r>
        <w:rPr>
          <w:rStyle w:val="FootnoteAnchor"/>
          <w:rtl w:val="true"/>
        </w:rPr>
        <w:footnoteReference w:id="370"/>
      </w:r>
      <w:r>
        <w:rPr>
          <w:rFonts w:ascii="IRNazanin" w:hAnsi="IRNazanin" w:eastAsia="IRNazanin"/>
          <w:color w:val="111111"/>
          <w:sz w:val="28"/>
          <w:sz w:val="28"/>
          <w:szCs w:val="28"/>
          <w:rtl w:val="true"/>
          <w:lang w:bidi="fa-IR"/>
        </w:rPr>
        <w:t>الریح الشدیدة الورق عن</w:t>
      </w:r>
    </w:p>
    <w:p>
      <w:pPr>
        <w:pStyle w:val="BookText"/>
        <w:rPr/>
      </w:pPr>
      <w:r>
        <w:rPr>
          <w:rFonts w:ascii="Amiri" w:hAnsi="Amiri" w:eastAsia="Amiri" w:cs="Amiri"/>
          <w:color w:val="111111"/>
          <w:sz w:val="28"/>
          <w:sz w:val="28"/>
          <w:szCs w:val="28"/>
          <w:rtl w:val="true"/>
          <w:lang w:bidi="ar-SA"/>
        </w:rPr>
        <w:t xml:space="preserve">الشجر مصادقة الإخوان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نحوه الثواب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حدثنی محمد بن الحسن رض عن محمد بن الحسن الصفار قال حدثنی</w:t>
      </w:r>
    </w:p>
    <w:p>
      <w:pPr>
        <w:pStyle w:val="BookText"/>
        <w:rPr/>
      </w:pPr>
      <w:r>
        <w:rPr>
          <w:rFonts w:ascii="IRNazanin" w:hAnsi="IRNazanin" w:eastAsia="IRNazanin"/>
          <w:color w:val="111111"/>
          <w:sz w:val="28"/>
          <w:sz w:val="28"/>
          <w:szCs w:val="28"/>
          <w:rtl w:val="true"/>
          <w:lang w:bidi="fa-IR"/>
        </w:rPr>
        <w:t>أحمد بن إسحاق بن سعد عن بکر بن محمد عن إسحاق بن عمار عن أبی</w:t>
      </w:r>
    </w:p>
    <w:p>
      <w:pPr>
        <w:pStyle w:val="BookText"/>
        <w:rPr/>
      </w:pPr>
      <w:r>
        <w:rPr>
          <w:rFonts w:ascii="IRNazanin" w:hAnsi="IRNazanin" w:eastAsia="IRNazanin"/>
          <w:color w:val="111111"/>
          <w:sz w:val="28"/>
          <w:sz w:val="28"/>
          <w:szCs w:val="28"/>
          <w:rtl w:val="true"/>
          <w:lang w:bidi="fa-IR"/>
        </w:rPr>
        <w:t>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مالک الجهنی قال دخلت علی أبی</w:t>
      </w:r>
    </w:p>
    <w:p>
      <w:pPr>
        <w:pStyle w:val="BookText"/>
        <w:rPr/>
      </w:pPr>
      <w:r>
        <w:rPr>
          <w:rFonts w:ascii="IRNazanin" w:hAnsi="IRNazanin" w:eastAsia="IRNazanin"/>
          <w:color w:val="111111"/>
          <w:sz w:val="28"/>
          <w:sz w:val="28"/>
          <w:szCs w:val="28"/>
          <w:rtl w:val="true"/>
          <w:lang w:bidi="fa-IR"/>
        </w:rPr>
        <w:t>جعفر علیه السلام وقد حدثت نفسی بأشیاء فقال لی یا مالک أحسن</w:t>
      </w:r>
    </w:p>
    <w:p>
      <w:pPr>
        <w:pStyle w:val="BookText"/>
        <w:rPr/>
      </w:pPr>
      <w:r>
        <w:rPr>
          <w:rFonts w:ascii="IRNazanin" w:hAnsi="IRNazanin" w:eastAsia="IRNazanin"/>
          <w:color w:val="111111"/>
          <w:sz w:val="28"/>
          <w:sz w:val="28"/>
          <w:szCs w:val="28"/>
          <w:rtl w:val="true"/>
          <w:lang w:bidi="fa-IR"/>
        </w:rPr>
        <w:t>الظن بالله ولا تظن انک مفرط فی امرک یا مالک انه لا تقدر علی صفة</w:t>
      </w:r>
    </w:p>
    <w:p>
      <w:pPr>
        <w:pStyle w:val="BookText"/>
        <w:rPr/>
      </w:pPr>
      <w:r>
        <w:rPr>
          <w:rFonts w:ascii="IRNazanin" w:hAnsi="IRNazanin" w:eastAsia="IRNazanin"/>
          <w:color w:val="111111"/>
          <w:sz w:val="28"/>
          <w:sz w:val="28"/>
          <w:szCs w:val="28"/>
          <w:rtl w:val="true"/>
          <w:lang w:bidi="fa-IR"/>
        </w:rPr>
        <w:t>رسول الله صلی الله علیه وآله وسلم وکذلک لا تقدر علی صفتنا وکذلک</w:t>
      </w:r>
    </w:p>
    <w:p>
      <w:pPr>
        <w:pStyle w:val="BookText"/>
        <w:rPr/>
      </w:pPr>
      <w:r>
        <w:rPr>
          <w:rFonts w:ascii="IRNazanin" w:hAnsi="IRNazanin" w:eastAsia="IRNazanin"/>
          <w:color w:val="111111"/>
          <w:sz w:val="28"/>
          <w:sz w:val="28"/>
          <w:szCs w:val="28"/>
          <w:rtl w:val="true"/>
          <w:lang w:bidi="fa-IR"/>
        </w:rPr>
        <w:t>لا تقدر علی صفة المؤمن یا مالک ان المؤمن یلقی اخاه وذکر نحوه</w:t>
      </w:r>
    </w:p>
    <w:p>
      <w:pPr>
        <w:pStyle w:val="BookText"/>
        <w:rPr/>
      </w:pPr>
      <w:r>
        <w:rPr>
          <w:rFonts w:ascii="IRNazanin" w:hAnsi="IRNazanin" w:eastAsia="IRNazanin"/>
          <w:color w:val="111111"/>
          <w:sz w:val="28"/>
          <w:sz w:val="28"/>
          <w:szCs w:val="28"/>
          <w:rtl w:val="true"/>
          <w:lang w:bidi="fa-IR"/>
        </w:rPr>
        <w:t>إلی قوله حتی یفترقا و زاد قوله ولیس علیهما من الذنوب شئ فکیف</w:t>
      </w:r>
    </w:p>
    <w:p>
      <w:pPr>
        <w:pStyle w:val="BookText"/>
        <w:rPr/>
      </w:pPr>
      <w:r>
        <w:rPr>
          <w:rFonts w:ascii="IRNazanin" w:hAnsi="IRNazanin" w:eastAsia="IRNazanin"/>
          <w:color w:val="111111"/>
          <w:sz w:val="28"/>
          <w:sz w:val="28"/>
          <w:szCs w:val="28"/>
          <w:rtl w:val="true"/>
          <w:lang w:bidi="fa-IR"/>
        </w:rPr>
        <w:t>تقدر علی صفة من هو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عمرو بن أبی</w:t>
      </w:r>
    </w:p>
    <w:p>
      <w:pPr>
        <w:pStyle w:val="BookText"/>
        <w:rPr/>
      </w:pPr>
      <w:r>
        <w:rPr>
          <w:rFonts w:ascii="IRNazanin" w:hAnsi="IRNazanin" w:eastAsia="IRNazanin"/>
          <w:color w:val="111111"/>
          <w:sz w:val="28"/>
          <w:sz w:val="28"/>
          <w:szCs w:val="28"/>
          <w:rtl w:val="true"/>
          <w:lang w:bidi="fa-IR"/>
        </w:rPr>
        <w:t>المقدام عن مالک بن أعین الجهنی قال اقبل إلی أبو عبد الله علیه السلام</w:t>
      </w:r>
    </w:p>
    <w:p>
      <w:pPr>
        <w:pStyle w:val="BookText"/>
        <w:rPr/>
      </w:pPr>
      <w:r>
        <w:rPr>
          <w:rFonts w:ascii="IRNazanin" w:hAnsi="IRNazanin" w:eastAsia="IRNazanin"/>
          <w:color w:val="111111"/>
          <w:sz w:val="28"/>
          <w:sz w:val="28"/>
          <w:szCs w:val="28"/>
          <w:rtl w:val="true"/>
          <w:lang w:bidi="fa-IR"/>
        </w:rPr>
        <w:t>فقال یا مالک أنتم والله شیعتنا حقا یا مالک تراک قد أفرطت فی القول</w:t>
      </w:r>
    </w:p>
    <w:p>
      <w:pPr>
        <w:pStyle w:val="BookText"/>
        <w:rPr/>
      </w:pPr>
      <w:r>
        <w:rPr>
          <w:rFonts w:ascii="IRNazanin" w:hAnsi="IRNazanin" w:eastAsia="IRNazanin"/>
          <w:color w:val="111111"/>
          <w:sz w:val="28"/>
          <w:sz w:val="28"/>
          <w:szCs w:val="28"/>
          <w:rtl w:val="true"/>
          <w:lang w:bidi="fa-IR"/>
        </w:rPr>
        <w:t>فی فضلنا انه لیس یقدر أحد علی صفة الله وکنه قدرته وعظمته فکما لا</w:t>
      </w:r>
    </w:p>
    <w:p>
      <w:pPr>
        <w:pStyle w:val="BookText"/>
        <w:rPr/>
      </w:pPr>
      <w:r>
        <w:rPr>
          <w:rFonts w:ascii="IRNazanin" w:hAnsi="IRNazanin" w:eastAsia="IRNazanin"/>
          <w:color w:val="111111"/>
          <w:sz w:val="28"/>
          <w:sz w:val="28"/>
          <w:szCs w:val="28"/>
          <w:rtl w:val="true"/>
          <w:lang w:bidi="fa-IR"/>
        </w:rPr>
        <w:t>یقدر أحد علی کنه صفة الله وکنه قدرته وعظمته ولله المثل الأعلی</w:t>
      </w:r>
    </w:p>
    <w:p>
      <w:pPr>
        <w:pStyle w:val="BookText"/>
        <w:rPr/>
      </w:pPr>
      <w:r>
        <w:rPr>
          <w:rFonts w:ascii="IRNazanin" w:hAnsi="IRNazanin" w:eastAsia="IRNazanin"/>
          <w:color w:val="111111"/>
          <w:sz w:val="28"/>
          <w:sz w:val="28"/>
          <w:szCs w:val="28"/>
          <w:rtl w:val="true"/>
          <w:lang w:bidi="fa-IR"/>
        </w:rPr>
        <w:t>فکذلک لا یقدر أحد علی صفة رسول الله صلی الله علیه وآله وفضلنا وما</w:t>
      </w:r>
    </w:p>
    <w:p>
      <w:pPr>
        <w:pStyle w:val="BookText"/>
        <w:rPr/>
      </w:pPr>
      <w:r>
        <w:rPr>
          <w:rFonts w:ascii="IRNazanin" w:hAnsi="IRNazanin" w:eastAsia="IRNazanin"/>
          <w:color w:val="111111"/>
          <w:sz w:val="28"/>
          <w:sz w:val="28"/>
          <w:szCs w:val="28"/>
          <w:rtl w:val="true"/>
          <w:lang w:bidi="fa-IR"/>
        </w:rPr>
        <w:t>أعطانا الله وما أوجب من حقوقنا وکما لا یقدر أحد ان یصف فضلنا وما</w:t>
      </w:r>
    </w:p>
    <w:p>
      <w:pPr>
        <w:pStyle w:val="BookText"/>
        <w:rPr/>
      </w:pPr>
      <w:r>
        <w:rPr>
          <w:rFonts w:ascii="IRNazanin" w:hAnsi="IRNazanin" w:eastAsia="IRNazanin"/>
          <w:color w:val="111111"/>
          <w:sz w:val="28"/>
          <w:sz w:val="28"/>
          <w:szCs w:val="28"/>
          <w:rtl w:val="true"/>
          <w:lang w:bidi="fa-IR"/>
        </w:rPr>
        <w:t>أعطانا الله وما أوجب الله من حقوقنا فکذلک لا یقدر أحد ان یصف حق</w:t>
      </w:r>
    </w:p>
    <w:p>
      <w:pPr>
        <w:pStyle w:val="BookText"/>
        <w:rPr/>
      </w:pPr>
      <w:r>
        <w:rPr>
          <w:rFonts w:ascii="IRNazanin" w:hAnsi="IRNazanin" w:eastAsia="IRNazanin"/>
          <w:color w:val="111111"/>
          <w:sz w:val="28"/>
          <w:sz w:val="28"/>
          <w:szCs w:val="28"/>
          <w:rtl w:val="true"/>
          <w:lang w:bidi="fa-IR"/>
        </w:rPr>
        <w:t>المؤمن ویقوم به مما أوجب الله علی أخیه المؤمن والله یا مالک ان</w:t>
      </w:r>
    </w:p>
    <w:p>
      <w:pPr>
        <w:pStyle w:val="BookText"/>
        <w:rPr/>
      </w:pPr>
      <w:r>
        <w:rPr>
          <w:rFonts w:ascii="IRNazanin" w:hAnsi="IRNazanin" w:eastAsia="IRNazanin"/>
          <w:color w:val="111111"/>
          <w:sz w:val="28"/>
          <w:sz w:val="28"/>
          <w:szCs w:val="28"/>
          <w:rtl w:val="true"/>
          <w:lang w:bidi="fa-IR"/>
        </w:rPr>
        <w:t>المؤمنین لیلتقیان فیصافح کل واحد منهما صاحبه فما یزال الله تبارک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وتعالی ناظرا إلیهما بالمحبة والمغفرة وان الذنوب لتحات عن وجوههما</w:t>
      </w:r>
    </w:p>
    <w:p>
      <w:pPr>
        <w:pStyle w:val="BookText"/>
        <w:rPr/>
      </w:pPr>
      <w:r>
        <w:rPr>
          <w:rFonts w:ascii="IRNazanin" w:hAnsi="IRNazanin" w:eastAsia="IRNazanin"/>
          <w:color w:val="111111"/>
          <w:sz w:val="28"/>
          <w:sz w:val="28"/>
          <w:szCs w:val="28"/>
          <w:rtl w:val="true"/>
          <w:lang w:bidi="fa-IR"/>
        </w:rPr>
        <w:t>وجوارحهما حتی یفترقا فمن یقدر علی صفة الله وصفة من هو هکذا</w:t>
      </w:r>
    </w:p>
    <w:p>
      <w:pPr>
        <w:pStyle w:val="BookText"/>
        <w:rPr/>
      </w:pP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خالد عن أبیه عمن حدثه عن زید بن الجهم الهلالی عن مالک بن أعین</w:t>
      </w:r>
    </w:p>
    <w:p>
      <w:pPr>
        <w:pStyle w:val="BookText"/>
        <w:rPr/>
      </w:pPr>
      <w:r>
        <w:rPr>
          <w:rFonts w:ascii="IRNazanin" w:hAnsi="IRNazanin" w:eastAsia="IRNazanin"/>
          <w:color w:val="111111"/>
          <w:sz w:val="28"/>
          <w:sz w:val="28"/>
          <w:szCs w:val="28"/>
          <w:rtl w:val="true"/>
          <w:lang w:bidi="fa-IR"/>
        </w:rPr>
        <w:t xml:space="preserve">عن أبی جعفر علیه السلام المشکاة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p>
    <w:p>
      <w:pPr>
        <w:pStyle w:val="BookText"/>
        <w:rPr/>
      </w:pPr>
      <w:r>
        <w:rPr>
          <w:rFonts w:ascii="IRNazanin" w:hAnsi="IRNazanin" w:eastAsia="IRNazanin"/>
          <w:color w:val="111111"/>
          <w:sz w:val="28"/>
          <w:sz w:val="28"/>
          <w:szCs w:val="28"/>
          <w:rtl w:val="true"/>
          <w:lang w:bidi="fa-IR"/>
        </w:rPr>
        <w:t>إذا صافح الرجل صاحبه فالذی یلزم التصافح أعظم اجرا من الذی یدع</w:t>
      </w:r>
    </w:p>
    <w:p>
      <w:pPr>
        <w:pStyle w:val="BookText"/>
        <w:rPr/>
      </w:pPr>
      <w:r>
        <w:rPr>
          <w:rFonts w:ascii="IRNazanin" w:hAnsi="IRNazanin" w:eastAsia="IRNazanin"/>
          <w:color w:val="111111"/>
          <w:sz w:val="28"/>
          <w:sz w:val="28"/>
          <w:szCs w:val="28"/>
          <w:rtl w:val="true"/>
          <w:lang w:bidi="fa-IR"/>
        </w:rPr>
        <w:t>الا وإن الذنوب لتتحات فیما بینهما حتی لا یبقی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علی بن عقبة عن أیوب عن السمیدع عن مالک بن</w:t>
      </w:r>
    </w:p>
    <w:p>
      <w:pPr>
        <w:pStyle w:val="BookText"/>
        <w:rPr/>
      </w:pPr>
      <w:r>
        <w:rPr>
          <w:rFonts w:ascii="IRNazanin" w:hAnsi="IRNazanin" w:eastAsia="IRNazanin"/>
          <w:color w:val="111111"/>
          <w:sz w:val="28"/>
          <w:sz w:val="28"/>
          <w:szCs w:val="28"/>
          <w:rtl w:val="true"/>
          <w:lang w:bidi="fa-IR"/>
        </w:rPr>
        <w:t>أعین الجهنی عن أبی جعفر علیه السلام قال إن المؤمنین إذا التقیا فتصافحا</w:t>
      </w:r>
    </w:p>
    <w:p>
      <w:pPr>
        <w:pStyle w:val="BookText"/>
        <w:rPr/>
      </w:pPr>
      <w:r>
        <w:rPr>
          <w:rFonts w:ascii="IRNazanin" w:hAnsi="IRNazanin" w:eastAsia="IRNazanin"/>
          <w:color w:val="111111"/>
          <w:sz w:val="28"/>
          <w:sz w:val="28"/>
          <w:szCs w:val="28"/>
          <w:rtl w:val="true"/>
          <w:lang w:bidi="fa-IR"/>
        </w:rPr>
        <w:t>ادخل الله عز وجل یده بین أیدیهما واقبل بوجهه علی أشدهما حبا</w:t>
      </w:r>
    </w:p>
    <w:p>
      <w:pPr>
        <w:pStyle w:val="BookText"/>
        <w:rPr/>
      </w:pPr>
      <w:r>
        <w:rPr>
          <w:rFonts w:ascii="IRNazanin" w:hAnsi="IRNazanin" w:eastAsia="IRNazanin"/>
          <w:color w:val="111111"/>
          <w:sz w:val="28"/>
          <w:sz w:val="28"/>
          <w:szCs w:val="28"/>
          <w:rtl w:val="true"/>
          <w:lang w:bidi="fa-IR"/>
        </w:rPr>
        <w:t>لصاحبه فإذا اقبل الله عز وجل بوجهه علیهما تحاتت عنهما الذنوب کما</w:t>
      </w:r>
    </w:p>
    <w:p>
      <w:pPr>
        <w:pStyle w:val="BookText"/>
        <w:rPr/>
      </w:pPr>
      <w:r>
        <w:rPr>
          <w:rFonts w:ascii="IRNazanin" w:hAnsi="IRNazanin" w:eastAsia="IRNazanin"/>
          <w:color w:val="111111"/>
          <w:sz w:val="28"/>
          <w:sz w:val="28"/>
          <w:szCs w:val="28"/>
          <w:rtl w:val="true"/>
          <w:lang w:bidi="fa-IR"/>
        </w:rPr>
        <w:t>یتحات الورق من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الجمال قال سمعته یقول</w:t>
      </w:r>
    </w:p>
    <w:p>
      <w:pPr>
        <w:pStyle w:val="BookText"/>
        <w:rPr/>
      </w:pPr>
      <w:r>
        <w:rPr>
          <w:rFonts w:ascii="IRNazanin" w:hAnsi="IRNazanin" w:eastAsia="IRNazanin"/>
          <w:color w:val="111111"/>
          <w:sz w:val="28"/>
          <w:sz w:val="28"/>
          <w:szCs w:val="28"/>
          <w:rtl w:val="true"/>
          <w:lang w:bidi="fa-IR"/>
        </w:rPr>
        <w:t>ما التقی مؤمنان قط فتصافحا وذکرا الله الا کان أفضلهما ایمانا أشدهما</w:t>
      </w:r>
    </w:p>
    <w:p>
      <w:pPr>
        <w:pStyle w:val="BookText"/>
        <w:rPr/>
      </w:pPr>
      <w:r>
        <w:rPr>
          <w:rFonts w:ascii="IRNazanin" w:hAnsi="IRNazanin" w:eastAsia="IRNazanin"/>
          <w:color w:val="111111"/>
          <w:sz w:val="28"/>
          <w:sz w:val="28"/>
          <w:szCs w:val="28"/>
          <w:rtl w:val="true"/>
          <w:lang w:bidi="fa-IR"/>
        </w:rPr>
        <w:t>حبا لصاحبه وما التقی مؤمنان قط فتصافحا وذکرا الله فیفترقا حتی یغفر</w:t>
      </w:r>
    </w:p>
    <w:p>
      <w:pPr>
        <w:pStyle w:val="BookText"/>
        <w:rPr/>
      </w:pPr>
      <w:r>
        <w:rPr>
          <w:rFonts w:ascii="IRNazanin" w:hAnsi="IRNazanin" w:eastAsia="IRNazanin"/>
          <w:color w:val="111111"/>
          <w:sz w:val="28"/>
          <w:sz w:val="28"/>
          <w:szCs w:val="28"/>
          <w:rtl w:val="true"/>
          <w:lang w:bidi="fa-IR"/>
        </w:rPr>
        <w:t>الله لهما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علی بن عقبة عن أبی</w:t>
      </w:r>
    </w:p>
    <w:p>
      <w:pPr>
        <w:pStyle w:val="BookText"/>
        <w:rPr/>
      </w:pPr>
      <w:r>
        <w:rPr>
          <w:rFonts w:ascii="IRNazanin" w:hAnsi="IRNazanin" w:eastAsia="IRNazanin"/>
          <w:color w:val="111111"/>
          <w:sz w:val="28"/>
          <w:sz w:val="28"/>
          <w:szCs w:val="28"/>
          <w:rtl w:val="true"/>
          <w:lang w:bidi="fa-IR"/>
        </w:rPr>
        <w:t xml:space="preserve">خالد القماط کتاب المؤمن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 إن</w:t>
      </w:r>
    </w:p>
    <w:p>
      <w:pPr>
        <w:pStyle w:val="BookText"/>
        <w:rPr/>
      </w:pPr>
      <w:r>
        <w:rPr>
          <w:rFonts w:ascii="IRNazanin" w:hAnsi="IRNazanin" w:eastAsia="IRNazanin"/>
          <w:color w:val="111111"/>
          <w:sz w:val="28"/>
          <w:sz w:val="28"/>
          <w:szCs w:val="28"/>
          <w:rtl w:val="true"/>
          <w:lang w:bidi="fa-IR"/>
        </w:rPr>
        <w:t xml:space="preserve">المؤمنین إذا التقیا وتصافحا ادخل الله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فصافح</w:t>
      </w:r>
    </w:p>
    <w:p>
      <w:pPr>
        <w:pStyle w:val="BookText"/>
        <w:rPr/>
      </w:pPr>
      <w:r>
        <w:rPr>
          <w:rFonts w:ascii="IRNazanin" w:hAnsi="IRNazanin" w:eastAsia="IRNazanin"/>
          <w:color w:val="111111"/>
          <w:sz w:val="28"/>
          <w:sz w:val="28"/>
          <w:szCs w:val="28"/>
          <w:rtl w:val="true"/>
          <w:lang w:bidi="fa-IR"/>
        </w:rPr>
        <w:t>أشدهما حبا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الخبر عن رسول الله صلی الله علیه</w:t>
      </w:r>
    </w:p>
    <w:p>
      <w:pPr>
        <w:pStyle w:val="BookText"/>
        <w:rPr/>
      </w:pPr>
      <w:r>
        <w:rPr>
          <w:rFonts w:ascii="IRNazanin" w:hAnsi="IRNazanin" w:eastAsia="IRNazanin"/>
          <w:color w:val="111111"/>
          <w:sz w:val="28"/>
          <w:sz w:val="28"/>
          <w:szCs w:val="28"/>
          <w:rtl w:val="true"/>
          <w:lang w:bidi="fa-IR"/>
        </w:rPr>
        <w:t>وآله أنه قال إذا تلاقی الرجلان فتصافحا تحاتت ذنوبهما وکان أقربهما</w:t>
      </w:r>
    </w:p>
    <w:p>
      <w:pPr>
        <w:pStyle w:val="BookText"/>
        <w:rPr/>
      </w:pPr>
      <w:r>
        <w:rPr>
          <w:rFonts w:ascii="IRNazanin" w:hAnsi="IRNazanin" w:eastAsia="IRNazanin"/>
          <w:color w:val="111111"/>
          <w:sz w:val="28"/>
          <w:sz w:val="28"/>
          <w:szCs w:val="28"/>
          <w:rtl w:val="true"/>
          <w:lang w:bidi="fa-IR"/>
        </w:rPr>
        <w:t>إلی الله تعالی أکثرهما بشرا بصاحبه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الصادق علیه</w:t>
      </w:r>
    </w:p>
    <w:p>
      <w:pPr>
        <w:pStyle w:val="BookText"/>
        <w:rPr/>
      </w:pPr>
      <w:r>
        <w:rPr>
          <w:rFonts w:ascii="IRNazanin" w:hAnsi="IRNazanin" w:eastAsia="IRNazanin"/>
          <w:color w:val="111111"/>
          <w:sz w:val="28"/>
          <w:sz w:val="28"/>
          <w:szCs w:val="28"/>
          <w:rtl w:val="true"/>
          <w:lang w:bidi="fa-IR"/>
        </w:rPr>
        <w:t>السلام ان لکم نورا تعرفون به حتی أن أحدکم إذا صافح اخاه یری</w:t>
      </w:r>
    </w:p>
    <w:p>
      <w:pPr>
        <w:pStyle w:val="BookText"/>
        <w:rPr/>
      </w:pPr>
      <w:r>
        <w:rPr>
          <w:rFonts w:ascii="IRNazanin" w:hAnsi="IRNazanin" w:eastAsia="IRNazanin"/>
          <w:color w:val="111111"/>
          <w:sz w:val="28"/>
          <w:sz w:val="28"/>
          <w:szCs w:val="28"/>
          <w:rtl w:val="true"/>
          <w:lang w:bidi="fa-IR"/>
        </w:rPr>
        <w:t>بشاشة عند تسلیمه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تصافحوا فإنها تذهب بالسخیمة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تصافحوا فأن المصافحة تزید فی المودة</w:t>
      </w:r>
    </w:p>
    <w:p>
      <w:pPr>
        <w:pStyle w:val="BookText"/>
        <w:rPr/>
      </w:pPr>
      <w:r>
        <w:rPr>
          <w:rFonts w:ascii="IRNazanin" w:hAnsi="IRNazanin" w:eastAsia="IRNazanin"/>
          <w:color w:val="111111"/>
          <w:sz w:val="28"/>
          <w:sz w:val="28"/>
          <w:szCs w:val="28"/>
          <w:rtl w:val="true"/>
          <w:lang w:bidi="fa-IR"/>
        </w:rPr>
        <w:t>والهدیة تذهب بالغل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کتاب الإمامة والتبصرة عن أحمد</w:t>
      </w:r>
    </w:p>
    <w:p>
      <w:pPr>
        <w:pStyle w:val="BookText"/>
        <w:rPr/>
      </w:pPr>
      <w:r>
        <w:rPr>
          <w:rFonts w:ascii="IRNazanin" w:hAnsi="IRNazanin" w:eastAsia="IRNazanin"/>
          <w:color w:val="111111"/>
          <w:sz w:val="28"/>
          <w:sz w:val="28"/>
          <w:szCs w:val="28"/>
          <w:rtl w:val="true"/>
          <w:lang w:bidi="fa-IR"/>
        </w:rPr>
        <w:t>بن علی عن محمد بن الحسن عن محمد بن الحسن الصفار عن</w:t>
      </w:r>
    </w:p>
    <w:p>
      <w:pPr>
        <w:pStyle w:val="BookText"/>
        <w:rPr/>
      </w:pPr>
      <w:r>
        <w:rPr>
          <w:rFonts w:ascii="IRNazanin" w:hAnsi="IRNazanin" w:eastAsia="IRNazanin"/>
          <w:color w:val="111111"/>
          <w:sz w:val="28"/>
          <w:sz w:val="28"/>
          <w:szCs w:val="28"/>
          <w:rtl w:val="true"/>
          <w:lang w:bidi="fa-IR"/>
        </w:rPr>
        <w:t>إبراهیم بن هاشم عن النوفلی عن السکونی عن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عن جابر قال لقیت النبی صلی الله علیه وآله</w:t>
      </w:r>
    </w:p>
    <w:p>
      <w:pPr>
        <w:pStyle w:val="BookText"/>
        <w:rPr/>
      </w:pPr>
      <w:r>
        <w:rPr>
          <w:rFonts w:ascii="IRNazanin" w:hAnsi="IRNazanin" w:eastAsia="IRNazanin"/>
          <w:color w:val="111111"/>
          <w:sz w:val="28"/>
          <w:sz w:val="28"/>
          <w:szCs w:val="28"/>
          <w:rtl w:val="true"/>
          <w:lang w:bidi="fa-IR"/>
        </w:rPr>
        <w:t>فسلمت علیه فغمز یدی وقال غمز الرجل ید أخیه قبلته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أحمد</w:t>
      </w:r>
    </w:p>
    <w:p>
      <w:pPr>
        <w:pStyle w:val="BookText"/>
        <w:rPr/>
      </w:pPr>
      <w:r>
        <w:rPr>
          <w:rFonts w:ascii="IRNazanin" w:hAnsi="IRNazanin" w:eastAsia="IRNazanin"/>
          <w:color w:val="111111"/>
          <w:sz w:val="28"/>
          <w:sz w:val="28"/>
          <w:szCs w:val="28"/>
          <w:rtl w:val="true"/>
          <w:lang w:bidi="fa-IR"/>
        </w:rPr>
        <w:t>بن أبی عبد الله عن محمد بن علی عن محمد بن الفضل عن أبی حمزة</w:t>
      </w:r>
    </w:p>
    <w:p>
      <w:pPr>
        <w:pStyle w:val="BookText"/>
        <w:rPr/>
      </w:pPr>
      <w:r>
        <w:rPr>
          <w:rFonts w:ascii="IRNazanin" w:hAnsi="IRNazanin" w:eastAsia="IRNazanin"/>
          <w:color w:val="111111"/>
          <w:sz w:val="28"/>
          <w:sz w:val="28"/>
          <w:szCs w:val="28"/>
          <w:rtl w:val="true"/>
          <w:lang w:bidi="fa-IR"/>
        </w:rPr>
        <w:t>عن أبی عبد الله علیه السلام قال أنتم فی تصافحکم فی مثل أجور المجاهدین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الصادق علیه</w:t>
      </w:r>
    </w:p>
    <w:p>
      <w:pPr>
        <w:pStyle w:val="BookText"/>
        <w:rPr/>
      </w:pPr>
      <w:r>
        <w:rPr>
          <w:rFonts w:ascii="IRNazanin" w:hAnsi="IRNazanin" w:eastAsia="IRNazanin"/>
          <w:color w:val="111111"/>
          <w:sz w:val="28"/>
          <w:sz w:val="28"/>
          <w:szCs w:val="28"/>
          <w:rtl w:val="true"/>
          <w:lang w:bidi="fa-IR"/>
        </w:rPr>
        <w:t>السلام قال إن فی تصافحکم مثل أجور المهاجرین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الدیلمی فی الارشاد</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مصافحة المؤمن بألف حسنة المشکاة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کتاب المحاسن عن زریق </w:t>
      </w:r>
      <w:r>
        <w:rPr>
          <w:rStyle w:val="FootnoteAnchor"/>
          <w:rtl w:val="true"/>
        </w:rPr>
        <w:footnoteReference w:id="371"/>
      </w:r>
      <w:r>
        <w:rPr>
          <w:rFonts w:ascii="IRNazanin" w:hAnsi="IRNazanin" w:eastAsia="IRNazanin"/>
          <w:color w:val="111111"/>
          <w:sz w:val="28"/>
          <w:sz w:val="28"/>
          <w:szCs w:val="28"/>
          <w:rtl w:val="true"/>
          <w:lang w:bidi="fa-IR"/>
        </w:rPr>
        <w:t>عن الصادق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رفاعة قال سمعته یقول مصافحة المؤمن أفضل من مصافحة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w:t>
      </w:r>
    </w:p>
    <w:p>
      <w:pPr>
        <w:pStyle w:val="BookText"/>
        <w:rPr/>
      </w:pPr>
      <w:r>
        <w:rPr>
          <w:rFonts w:ascii="IRNazanin" w:hAnsi="IRNazanin" w:eastAsia="IRNazanin"/>
          <w:color w:val="111111"/>
          <w:sz w:val="28"/>
          <w:sz w:val="28"/>
          <w:szCs w:val="28"/>
          <w:rtl w:val="true"/>
          <w:lang w:bidi="fa-IR"/>
        </w:rPr>
        <w:t>المسلسلات حدثنا الحسین بن جعفر قال قال محمد بن عیسی بن عبد الکریم</w:t>
      </w:r>
    </w:p>
    <w:p>
      <w:pPr>
        <w:pStyle w:val="BookText"/>
        <w:rPr/>
      </w:pPr>
      <w:r>
        <w:rPr>
          <w:rFonts w:ascii="IRNazanin" w:hAnsi="IRNazanin" w:eastAsia="IRNazanin"/>
          <w:color w:val="111111"/>
          <w:sz w:val="28"/>
          <w:sz w:val="28"/>
          <w:szCs w:val="28"/>
          <w:rtl w:val="true"/>
          <w:lang w:bidi="fa-IR"/>
        </w:rPr>
        <w:t xml:space="preserve">الطرطوسی بدمشق قال قال عمر بن سعد بن یسار المبنجی </w:t>
      </w:r>
      <w:r>
        <w:rPr>
          <w:rStyle w:val="FootnoteAnchor"/>
          <w:rtl w:val="true"/>
        </w:rPr>
        <w:footnoteReference w:id="372"/>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أحمد بن دهقان قال قال خلف بن تمیم قال دخلنا علی أبی هرمز نعوده</w:t>
      </w:r>
    </w:p>
    <w:p>
      <w:pPr>
        <w:pStyle w:val="BookText"/>
        <w:rPr/>
      </w:pPr>
      <w:r>
        <w:rPr>
          <w:rFonts w:ascii="IRNazanin" w:hAnsi="IRNazanin" w:eastAsia="IRNazanin"/>
          <w:color w:val="111111"/>
          <w:sz w:val="28"/>
          <w:sz w:val="28"/>
          <w:szCs w:val="28"/>
          <w:rtl w:val="true"/>
          <w:lang w:bidi="fa-IR"/>
        </w:rPr>
        <w:t>فقال دخلنا علی انس بن مالک نعوده فقال صافحت بکفی هذه کف</w:t>
      </w:r>
    </w:p>
    <w:p>
      <w:pPr>
        <w:pStyle w:val="BookText"/>
        <w:rPr/>
      </w:pPr>
      <w:r>
        <w:rPr>
          <w:rFonts w:ascii="IRNazanin" w:hAnsi="IRNazanin" w:eastAsia="IRNazanin"/>
          <w:color w:val="111111"/>
          <w:sz w:val="28"/>
          <w:sz w:val="28"/>
          <w:szCs w:val="28"/>
          <w:rtl w:val="true"/>
          <w:lang w:bidi="fa-IR"/>
        </w:rPr>
        <w:t>رسول الله صلی الله علیه وآله فما مسست خزا ولا حریرا ألین من کفه</w:t>
      </w:r>
    </w:p>
    <w:p>
      <w:pPr>
        <w:pStyle w:val="BookText"/>
        <w:rPr/>
      </w:pPr>
      <w:r>
        <w:rPr>
          <w:rFonts w:ascii="IRNazanin" w:hAnsi="IRNazanin" w:eastAsia="IRNazanin"/>
          <w:color w:val="111111"/>
          <w:sz w:val="28"/>
          <w:sz w:val="28"/>
          <w:szCs w:val="28"/>
          <w:rtl w:val="true"/>
          <w:lang w:bidi="fa-IR"/>
        </w:rPr>
        <w:t>صلی الله علیه وآله قال أبو هرمز قلنا لأنس بن مالک صافحنا بالکف التی</w:t>
      </w:r>
    </w:p>
    <w:p>
      <w:pPr>
        <w:pStyle w:val="BookText"/>
        <w:rPr/>
      </w:pPr>
      <w:r>
        <w:rPr>
          <w:rFonts w:ascii="IRNazanin" w:hAnsi="IRNazanin" w:eastAsia="IRNazanin"/>
          <w:color w:val="111111"/>
          <w:sz w:val="28"/>
          <w:sz w:val="28"/>
          <w:szCs w:val="28"/>
          <w:rtl w:val="true"/>
          <w:lang w:bidi="fa-IR"/>
        </w:rPr>
        <w:t>صافحت بها کف رسول الله صلی الله علیه وآله فصافحنا وقال السلام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خلف بن تمیم قلت لأبی هرمز صافحنا بالکف التی صافحت بها انس</w:t>
      </w:r>
    </w:p>
    <w:p>
      <w:pPr>
        <w:pStyle w:val="BookText"/>
        <w:rPr/>
      </w:pPr>
      <w:r>
        <w:rPr>
          <w:rFonts w:ascii="IRNazanin" w:hAnsi="IRNazanin" w:eastAsia="IRNazanin"/>
          <w:color w:val="111111"/>
          <w:sz w:val="28"/>
          <w:sz w:val="28"/>
          <w:szCs w:val="28"/>
          <w:rtl w:val="true"/>
          <w:lang w:bidi="fa-IR"/>
        </w:rPr>
        <w:t>بن مالک فصافحنا وقال السلام علیکم قال أحمد بن دهقان قلنا لخلف بن</w:t>
      </w:r>
    </w:p>
    <w:p>
      <w:pPr>
        <w:pStyle w:val="BookText"/>
        <w:rPr/>
      </w:pPr>
      <w:r>
        <w:rPr>
          <w:rFonts w:ascii="IRNazanin" w:hAnsi="IRNazanin" w:eastAsia="IRNazanin"/>
          <w:color w:val="111111"/>
          <w:sz w:val="28"/>
          <w:sz w:val="28"/>
          <w:szCs w:val="28"/>
          <w:rtl w:val="true"/>
          <w:lang w:bidi="fa-IR"/>
        </w:rPr>
        <w:t>تمیم صافحنا بالکف التی صافحت بها ابا هرمز فصافحنا وقال السلام</w:t>
      </w:r>
    </w:p>
    <w:p>
      <w:pPr>
        <w:pStyle w:val="BookText"/>
        <w:rPr/>
      </w:pPr>
      <w:r>
        <w:rPr>
          <w:rFonts w:ascii="IRNazanin" w:hAnsi="IRNazanin" w:eastAsia="IRNazanin"/>
          <w:color w:val="111111"/>
          <w:sz w:val="28"/>
          <w:sz w:val="28"/>
          <w:szCs w:val="28"/>
          <w:rtl w:val="true"/>
          <w:lang w:bidi="fa-IR"/>
        </w:rPr>
        <w:t>علیکم قال عمر بن سعد قلنا لأحمد بن دهقان صافحنا بالکف التی صافحت</w:t>
      </w:r>
    </w:p>
    <w:p>
      <w:pPr>
        <w:pStyle w:val="BookText"/>
        <w:rPr/>
      </w:pPr>
      <w:r>
        <w:rPr>
          <w:rFonts w:ascii="IRNazanin" w:hAnsi="IRNazanin" w:eastAsia="IRNazanin"/>
          <w:color w:val="111111"/>
          <w:sz w:val="28"/>
          <w:sz w:val="28"/>
          <w:szCs w:val="28"/>
          <w:rtl w:val="true"/>
          <w:lang w:bidi="fa-IR"/>
        </w:rPr>
        <w:t>بها خلف بن تمیم فصافحنا وقال السلام علیکم قال محمد بن عیسی بن</w:t>
      </w:r>
    </w:p>
    <w:p>
      <w:pPr>
        <w:pStyle w:val="BookText"/>
        <w:rPr/>
      </w:pPr>
      <w:r>
        <w:rPr>
          <w:rFonts w:ascii="IRNazanin" w:hAnsi="IRNazanin" w:eastAsia="IRNazanin"/>
          <w:color w:val="111111"/>
          <w:sz w:val="28"/>
          <w:sz w:val="28"/>
          <w:szCs w:val="28"/>
          <w:rtl w:val="true"/>
          <w:lang w:bidi="fa-IR"/>
        </w:rPr>
        <w:t>عبد الکریم قلنا لعمر بن سعد صافحنا بالکف التی صافحت بها أحمد بن</w:t>
      </w:r>
    </w:p>
    <w:p>
      <w:pPr>
        <w:pStyle w:val="BookText"/>
        <w:rPr/>
      </w:pPr>
      <w:r>
        <w:rPr>
          <w:rFonts w:ascii="IRNazanin" w:hAnsi="IRNazanin" w:eastAsia="IRNazanin"/>
          <w:color w:val="111111"/>
          <w:sz w:val="28"/>
          <w:sz w:val="28"/>
          <w:szCs w:val="28"/>
          <w:rtl w:val="true"/>
          <w:lang w:bidi="fa-IR"/>
        </w:rPr>
        <w:t>دهقان فصافحنا وقال السلام علیکم قال الحسین بن جعفر قلنا لمحمد بن</w:t>
      </w:r>
    </w:p>
    <w:p>
      <w:pPr>
        <w:pStyle w:val="BookText"/>
        <w:rPr/>
      </w:pPr>
      <w:r>
        <w:rPr>
          <w:rFonts w:ascii="IRNazanin" w:hAnsi="IRNazanin" w:eastAsia="IRNazanin"/>
          <w:color w:val="111111"/>
          <w:sz w:val="28"/>
          <w:sz w:val="28"/>
          <w:szCs w:val="28"/>
          <w:rtl w:val="true"/>
          <w:lang w:bidi="fa-IR"/>
        </w:rPr>
        <w:t>عیسی صافحنا بالکف التی صافحت بها عمر بن سعد فصافحنا وقال السلام</w:t>
      </w:r>
    </w:p>
    <w:p>
      <w:pPr>
        <w:pStyle w:val="BookText"/>
        <w:rPr/>
      </w:pPr>
      <w:r>
        <w:rPr>
          <w:rFonts w:ascii="IRNazanin" w:hAnsi="IRNazanin" w:eastAsia="IRNazanin"/>
          <w:color w:val="111111"/>
          <w:sz w:val="28"/>
          <w:sz w:val="28"/>
          <w:szCs w:val="28"/>
          <w:rtl w:val="true"/>
          <w:lang w:bidi="fa-IR"/>
        </w:rPr>
        <w:t>علیکم قال أبو محمد جعفر بن أحمد بن علی الرازی مصنف هذا الکتاب</w:t>
      </w:r>
    </w:p>
    <w:p>
      <w:pPr>
        <w:pStyle w:val="BookText"/>
        <w:rPr/>
      </w:pPr>
      <w:r>
        <w:rPr>
          <w:rFonts w:ascii="IRNazanin" w:hAnsi="IRNazanin" w:eastAsia="IRNazanin"/>
          <w:color w:val="111111"/>
          <w:sz w:val="28"/>
          <w:sz w:val="28"/>
          <w:szCs w:val="28"/>
          <w:rtl w:val="true"/>
          <w:lang w:bidi="fa-IR"/>
        </w:rPr>
        <w:t>قلنا للحسین بن جعفر صافحنا بالکف التی صافحت بها محمد بن عیسی</w:t>
      </w:r>
    </w:p>
    <w:p>
      <w:pPr>
        <w:pStyle w:val="BookText"/>
        <w:rPr/>
      </w:pPr>
      <w:r>
        <w:rPr>
          <w:rFonts w:ascii="IRNazanin" w:hAnsi="IRNazanin" w:eastAsia="IRNazanin"/>
          <w:color w:val="111111"/>
          <w:sz w:val="28"/>
          <w:sz w:val="28"/>
          <w:szCs w:val="28"/>
          <w:rtl w:val="true"/>
          <w:lang w:bidi="fa-IR"/>
        </w:rPr>
        <w:t>فصافحنا وقال السلام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المذکور فی الباب</w:t>
      </w:r>
    </w:p>
    <w:p>
      <w:pPr>
        <w:pStyle w:val="BookText"/>
        <w:rPr/>
      </w:pPr>
      <w:r>
        <w:rPr>
          <w:rFonts w:ascii="IRNazanin" w:hAnsi="IRNazanin" w:eastAsia="IRNazanin"/>
          <w:color w:val="111111"/>
          <w:sz w:val="28"/>
          <w:sz w:val="28"/>
          <w:szCs w:val="28"/>
          <w:rtl w:val="true"/>
          <w:lang w:bidi="fa-IR"/>
        </w:rPr>
        <w:t>عن محمد بن الحسین عن محمد بن سلیمان عن أبی حمزة الثمالی عن أبی</w:t>
      </w:r>
    </w:p>
    <w:p>
      <w:pPr>
        <w:pStyle w:val="BookText"/>
        <w:rPr/>
      </w:pPr>
      <w:r>
        <w:rPr>
          <w:rFonts w:ascii="IRNazanin" w:hAnsi="IRNazanin" w:eastAsia="IRNazanin"/>
          <w:color w:val="111111"/>
          <w:sz w:val="28"/>
          <w:sz w:val="28"/>
          <w:szCs w:val="28"/>
          <w:rtl w:val="true"/>
          <w:lang w:bidi="fa-IR"/>
        </w:rPr>
        <w:t>جعفر محمد بن علی علیهما السلام قال أول اثنین تصافحا علی وجه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ذو القرنین وإبراهیم الخلیل علیه السلام استقبله إبراهیم فصافحه</w:t>
      </w:r>
      <w:bookmarkStart w:id="438" w:name="pg12417_177067"/>
    </w:p>
    <w:p>
      <w:pPr>
        <w:pStyle w:val="BookText"/>
        <w:rPr/>
      </w:pPr>
      <w:bookmarkEnd w:id="438"/>
      <w:r>
        <w:rPr>
          <w:rFonts w:ascii="IRNazanin" w:hAnsi="IRNazanin" w:eastAsia="IRNazanin"/>
          <w:color w:val="111111"/>
          <w:sz w:val="28"/>
          <w:sz w:val="28"/>
          <w:szCs w:val="28"/>
          <w:rtl w:val="true"/>
          <w:lang w:bidi="fa-IR"/>
        </w:rPr>
        <w:t>وأول شجرة علی وجه الأرض النخلة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الصادق علیه</w:t>
      </w:r>
    </w:p>
    <w:p>
      <w:pPr>
        <w:pStyle w:val="BookText"/>
        <w:rPr/>
      </w:pPr>
      <w:r>
        <w:rPr>
          <w:rFonts w:ascii="IRNazanin" w:hAnsi="IRNazanin" w:eastAsia="IRNazanin"/>
          <w:color w:val="111111"/>
          <w:sz w:val="28"/>
          <w:sz w:val="28"/>
          <w:szCs w:val="28"/>
          <w:rtl w:val="true"/>
          <w:lang w:bidi="fa-IR"/>
        </w:rPr>
        <w:t>السلام أنه کره ان یصافح الرجل المرأة وان کانت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جعفر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القنوط من أبواب الدعاء قوله علیه السلام أنا إبراهیم خلیل الرحمن</w:t>
      </w:r>
    </w:p>
    <w:p>
      <w:pPr>
        <w:pStyle w:val="BookText"/>
        <w:rPr/>
      </w:pPr>
      <w:r>
        <w:rPr>
          <w:rFonts w:ascii="IRNazanin" w:hAnsi="IRNazanin" w:eastAsia="IRNazanin"/>
          <w:color w:val="111111"/>
          <w:sz w:val="28"/>
          <w:sz w:val="28"/>
          <w:szCs w:val="28"/>
          <w:rtl w:val="true"/>
          <w:lang w:bidi="fa-IR"/>
        </w:rPr>
        <w:t>فعانقه فلما بعث الله محمدا صلی الله علیه وآله جاءت المصافحة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معانقة المؤمنین قوله علیه</w:t>
      </w:r>
    </w:p>
    <w:p>
      <w:pPr>
        <w:pStyle w:val="BookText"/>
        <w:rPr/>
      </w:pPr>
      <w:r>
        <w:rPr>
          <w:rFonts w:ascii="IRNazanin" w:hAnsi="IRNazanin" w:eastAsia="IRNazanin"/>
          <w:color w:val="111111"/>
          <w:sz w:val="28"/>
          <w:sz w:val="28"/>
          <w:szCs w:val="28"/>
          <w:rtl w:val="true"/>
          <w:lang w:bidi="fa-IR"/>
        </w:rPr>
        <w:t>السلام فإذا صافحه انزل الله فیما بین ابهامها مائة رحمة تسعة وتسعون</w:t>
      </w:r>
    </w:p>
    <w:p>
      <w:pPr>
        <w:pStyle w:val="BookText"/>
        <w:rPr/>
      </w:pPr>
      <w:r>
        <w:rPr>
          <w:rFonts w:ascii="IRNazanin" w:hAnsi="IRNazanin" w:eastAsia="IRNazanin"/>
          <w:color w:val="111111"/>
          <w:sz w:val="28"/>
          <w:sz w:val="28"/>
          <w:szCs w:val="28"/>
          <w:rtl w:val="true"/>
          <w:lang w:bidi="fa-IR"/>
        </w:rPr>
        <w:t>لأشدهم حبا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 وفی روایة</w:t>
      </w:r>
    </w:p>
    <w:p>
      <w:pPr>
        <w:pStyle w:val="BookText"/>
        <w:rPr/>
      </w:pPr>
      <w:r>
        <w:rPr>
          <w:rFonts w:ascii="IRNazanin" w:hAnsi="IRNazanin" w:eastAsia="IRNazanin"/>
          <w:color w:val="111111"/>
          <w:sz w:val="28"/>
          <w:sz w:val="28"/>
          <w:szCs w:val="28"/>
          <w:rtl w:val="true"/>
          <w:lang w:bidi="fa-IR"/>
        </w:rPr>
        <w:t xml:space="preserve">الأوزاعی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بالسلام قوله علیه السلام ابدأ</w:t>
      </w:r>
    </w:p>
    <w:p>
      <w:pPr>
        <w:pStyle w:val="BookText"/>
        <w:rPr/>
      </w:pPr>
      <w:r>
        <w:rPr>
          <w:rFonts w:ascii="IRNazanin" w:hAnsi="IRNazanin" w:eastAsia="IRNazanin"/>
          <w:color w:val="111111"/>
          <w:sz w:val="28"/>
          <w:sz w:val="28"/>
          <w:szCs w:val="28"/>
          <w:rtl w:val="true"/>
          <w:lang w:bidi="fa-IR"/>
        </w:rPr>
        <w:t>الناس بالسلام والمصافحة قبل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حجب المؤمن قوله</w:t>
      </w:r>
    </w:p>
    <w:p>
      <w:pPr>
        <w:pStyle w:val="BookText"/>
        <w:rPr/>
      </w:pPr>
      <w:r>
        <w:rPr>
          <w:rFonts w:ascii="IRNazanin" w:hAnsi="IRNazanin" w:eastAsia="IRNazanin"/>
          <w:color w:val="111111"/>
          <w:sz w:val="28"/>
          <w:sz w:val="28"/>
          <w:szCs w:val="28"/>
          <w:rtl w:val="true"/>
          <w:lang w:bidi="fa-IR"/>
        </w:rPr>
        <w:t>علیه السلام أو علمت ان المؤمنین إذا التقیا فتصافحا انزل الله عز وجل</w:t>
      </w:r>
    </w:p>
    <w:p>
      <w:pPr>
        <w:pStyle w:val="BookText"/>
        <w:rPr/>
      </w:pPr>
      <w:r>
        <w:rPr>
          <w:rFonts w:ascii="IRNazanin" w:hAnsi="IRNazanin" w:eastAsia="IRNazanin"/>
          <w:color w:val="111111"/>
          <w:sz w:val="28"/>
          <w:sz w:val="28"/>
          <w:szCs w:val="28"/>
          <w:rtl w:val="true"/>
          <w:lang w:bidi="fa-IR"/>
        </w:rPr>
        <w:t>الرحمة علیهما فکانت تسعة وتسعون لأشدهما حبا لصاحبه</w:t>
      </w:r>
      <w:r>
        <w:rPr>
          <w:rFonts w:eastAsia="IRNazanin" w:cs="IRNazanin"/>
          <w:color w:val="111111"/>
          <w:sz w:val="28"/>
          <w:szCs w:val="28"/>
          <w:rtl w:val="true"/>
          <w:lang w:bidi="fa-IR"/>
        </w:rPr>
        <w:t>.</w:t>
      </w:r>
    </w:p>
    <w:p>
      <w:pPr>
        <w:pStyle w:val="Heading4"/>
        <w:numPr>
          <w:ilvl w:val="3"/>
          <w:numId w:val="1"/>
        </w:numPr>
        <w:rPr/>
      </w:pPr>
      <w:bookmarkStart w:id="439" w:name="__RefHeading___Toc10083548_417432637"/>
      <w:bookmarkStart w:id="440" w:name="_Toc155"/>
      <w:bookmarkEnd w:id="439"/>
      <w:r>
        <w:rPr>
          <w:rtl w:val="true"/>
        </w:rPr>
        <w:t>(</w:t>
      </w:r>
      <w:r>
        <w:rPr/>
        <w:t>17</w:t>
      </w:r>
      <w:r>
        <w:rPr>
          <w:rtl w:val="true"/>
        </w:rPr>
        <w:t xml:space="preserve">) </w:t>
      </w:r>
      <w:r>
        <w:rPr>
          <w:rtl w:val="true"/>
        </w:rPr>
        <w:t>باب استحباب المصافحة مع قرب العهد باللقاء ولو بقدر دور</w:t>
      </w:r>
      <w:r>
        <w:rPr>
          <w:rtl w:val="true"/>
        </w:rPr>
        <w:t>...</w:t>
      </w:r>
      <w:bookmarkEnd w:id="440"/>
    </w:p>
    <w:p>
      <w:pPr>
        <w:pStyle w:val="BookText"/>
        <w:rPr/>
      </w:pPr>
      <w:r>
        <w:rPr>
          <w:rFonts w:ascii="IRNazanin" w:hAnsi="IRNazanin" w:eastAsia="IRNazanin"/>
          <w:i/>
          <w:i/>
          <w:iCs/>
          <w:color w:val="111111"/>
          <w:sz w:val="28"/>
          <w:sz w:val="28"/>
          <w:szCs w:val="28"/>
          <w:rtl w:val="true"/>
          <w:lang w:bidi="fa-IR"/>
        </w:rPr>
        <w:t>باب استحباب المصافحة مع قرب العهد باللقاء ولو بقدر دور نخلة وکیفیتها وحکم مصافحة المسلم الیهودی والنصرانی</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سالم عن أبی عبد الله علیه السلام قال سألته عن حد المصافحة</w:t>
      </w:r>
    </w:p>
    <w:p>
      <w:pPr>
        <w:pStyle w:val="BookText"/>
        <w:rPr/>
      </w:pPr>
      <w:r>
        <w:rPr>
          <w:rFonts w:ascii="Amiri" w:hAnsi="Amiri" w:eastAsia="Amiri" w:cs="Amiri"/>
          <w:color w:val="111111"/>
          <w:sz w:val="28"/>
          <w:sz w:val="28"/>
          <w:szCs w:val="28"/>
          <w:rtl w:val="true"/>
          <w:lang w:bidi="ar-SA"/>
        </w:rPr>
        <w:t>فقال دور نخلة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عن محمد بن سنان عن عمرو بن الأفرق </w:t>
      </w:r>
      <w:r>
        <w:rPr>
          <w:rStyle w:val="FootnoteAnchor"/>
          <w:rtl w:val="true"/>
        </w:rPr>
        <w:footnoteReference w:id="373"/>
      </w:r>
      <w:r>
        <w:rPr>
          <w:rFonts w:ascii="IRNazanin" w:hAnsi="IRNazanin" w:eastAsia="IRNazanin"/>
          <w:color w:val="111111"/>
          <w:sz w:val="28"/>
          <w:sz w:val="28"/>
          <w:szCs w:val="28"/>
          <w:rtl w:val="true"/>
          <w:lang w:bidi="fa-IR"/>
        </w:rPr>
        <w:t>عن أبی عبیدة عن</w:t>
      </w:r>
      <w:bookmarkStart w:id="441" w:name="pg12417_177068"/>
    </w:p>
    <w:p>
      <w:pPr>
        <w:pStyle w:val="BookText"/>
        <w:rPr/>
      </w:pPr>
      <w:bookmarkEnd w:id="441"/>
      <w:r>
        <w:rPr>
          <w:rFonts w:ascii="IRNazanin" w:hAnsi="IRNazanin" w:eastAsia="IRNazanin"/>
          <w:color w:val="111111"/>
          <w:sz w:val="28"/>
          <w:sz w:val="28"/>
          <w:szCs w:val="28"/>
          <w:rtl w:val="true"/>
          <w:lang w:bidi="fa-IR"/>
        </w:rPr>
        <w:t>أبی جعفر علیه السلام قال ینبغی للمؤمنین إذا تواری أحدهما عن صاحبه</w:t>
      </w:r>
    </w:p>
    <w:p>
      <w:pPr>
        <w:pStyle w:val="BookText"/>
        <w:rPr/>
      </w:pPr>
      <w:r>
        <w:rPr>
          <w:rFonts w:ascii="IRNazanin" w:hAnsi="IRNazanin" w:eastAsia="IRNazanin"/>
          <w:color w:val="111111"/>
          <w:sz w:val="28"/>
          <w:sz w:val="28"/>
          <w:szCs w:val="28"/>
          <w:rtl w:val="true"/>
          <w:lang w:bidi="fa-IR"/>
        </w:rPr>
        <w:t>بشجرة ثم التقیا ان یتصافحا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خالد عن موسی بن القاسم عن جده معاویة بن وهب أو غیره</w:t>
      </w:r>
    </w:p>
    <w:p>
      <w:pPr>
        <w:pStyle w:val="BookText"/>
        <w:rPr/>
      </w:pPr>
      <w:r>
        <w:rPr>
          <w:rFonts w:ascii="IRNazanin" w:hAnsi="IRNazanin" w:eastAsia="IRNazanin"/>
          <w:color w:val="111111"/>
          <w:sz w:val="28"/>
          <w:sz w:val="28"/>
          <w:szCs w:val="28"/>
          <w:rtl w:val="true"/>
          <w:lang w:bidi="fa-IR"/>
        </w:rPr>
        <w:t>عن رزین عن أبی عبد الله علیه السلام قال کان المسلمون إذا غزوا مع</w:t>
      </w:r>
    </w:p>
    <w:p>
      <w:pPr>
        <w:pStyle w:val="BookText"/>
        <w:rPr/>
      </w:pPr>
      <w:r>
        <w:rPr>
          <w:rFonts w:ascii="IRNazanin" w:hAnsi="IRNazanin" w:eastAsia="IRNazanin"/>
          <w:color w:val="111111"/>
          <w:sz w:val="28"/>
          <w:sz w:val="28"/>
          <w:szCs w:val="28"/>
          <w:rtl w:val="true"/>
          <w:lang w:bidi="fa-IR"/>
        </w:rPr>
        <w:t>رسول الله صلی الله علیه وآله ومروا بمکان کثیر الشجر ثم خرجوا إلی</w:t>
      </w:r>
    </w:p>
    <w:p>
      <w:pPr>
        <w:pStyle w:val="BookText"/>
        <w:rPr/>
      </w:pPr>
      <w:r>
        <w:rPr>
          <w:rFonts w:ascii="IRNazanin" w:hAnsi="IRNazanin" w:eastAsia="IRNazanin"/>
          <w:color w:val="111111"/>
          <w:sz w:val="28"/>
          <w:sz w:val="28"/>
          <w:szCs w:val="28"/>
          <w:rtl w:val="true"/>
          <w:lang w:bidi="fa-IR"/>
        </w:rPr>
        <w:t>الفضاء نظر بعضهم إلی بعض فتصافحوا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p>
    <w:p>
      <w:pPr>
        <w:pStyle w:val="BookText"/>
        <w:rPr/>
      </w:pPr>
      <w:r>
        <w:rPr>
          <w:rFonts w:ascii="IRNazanin" w:hAnsi="IRNazanin" w:eastAsia="IRNazanin"/>
          <w:color w:val="111111"/>
          <w:sz w:val="28"/>
          <w:sz w:val="28"/>
          <w:szCs w:val="28"/>
          <w:rtl w:val="true"/>
          <w:lang w:bidi="fa-IR"/>
        </w:rPr>
        <w:t>سؤر الفأر من أبواب الأسئار فی حدیث مناهی النبی صلی الله علیه وآله</w:t>
      </w:r>
    </w:p>
    <w:p>
      <w:pPr>
        <w:pStyle w:val="BookText"/>
        <w:rPr/>
      </w:pPr>
      <w:r>
        <w:rPr>
          <w:rFonts w:ascii="IRNazanin" w:hAnsi="IRNazanin" w:eastAsia="IRNazanin"/>
          <w:color w:val="111111"/>
          <w:sz w:val="28"/>
          <w:sz w:val="28"/>
          <w:szCs w:val="28"/>
          <w:rtl w:val="true"/>
          <w:lang w:bidi="fa-IR"/>
        </w:rPr>
        <w:t>ونهی عن مصافحة الذمی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وفی روایة أبی بصیر</w:t>
      </w:r>
    </w:p>
    <w:p>
      <w:pPr>
        <w:pStyle w:val="BookText"/>
        <w:rPr/>
      </w:pPr>
      <w:r>
        <w:rPr>
          <w:rFonts w:ascii="IRNazanin" w:hAnsi="IRNazanin" w:eastAsia="IRNazanin"/>
          <w:color w:val="111111"/>
          <w:sz w:val="28"/>
          <w:sz w:val="28"/>
          <w:szCs w:val="28"/>
          <w:rtl w:val="true"/>
          <w:lang w:bidi="fa-IR"/>
        </w:rPr>
        <w:t>عن أحدهما علیهما السلام فی مصافحة المسلم الیهودی والنصرانی قال</w:t>
      </w:r>
    </w:p>
    <w:p>
      <w:pPr>
        <w:pStyle w:val="BookText"/>
        <w:rPr/>
      </w:pPr>
      <w:r>
        <w:rPr>
          <w:rFonts w:ascii="IRNazanin" w:hAnsi="IRNazanin" w:eastAsia="IRNazanin"/>
          <w:color w:val="111111"/>
          <w:sz w:val="28"/>
          <w:sz w:val="28"/>
          <w:szCs w:val="28"/>
          <w:rtl w:val="true"/>
          <w:lang w:bidi="fa-IR"/>
        </w:rPr>
        <w:t xml:space="preserve">من وراء الثوب فان صافحک بیده فاغسل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w:t>
      </w:r>
    </w:p>
    <w:p>
      <w:pPr>
        <w:pStyle w:val="BookText"/>
        <w:rPr/>
      </w:pPr>
      <w:r>
        <w:rPr>
          <w:rFonts w:ascii="IRNazanin" w:hAnsi="IRNazanin" w:eastAsia="IRNazanin"/>
          <w:color w:val="111111"/>
          <w:sz w:val="28"/>
          <w:sz w:val="28"/>
          <w:szCs w:val="28"/>
          <w:rtl w:val="true"/>
          <w:lang w:bidi="fa-IR"/>
        </w:rPr>
        <w:t>تجد ماء فامسح علی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اخبار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الکفار ما یدل علی الباب</w:t>
      </w:r>
    </w:p>
    <w:p>
      <w:pPr>
        <w:pStyle w:val="BookText"/>
        <w:rPr/>
      </w:pPr>
      <w:r>
        <w:rPr>
          <w:rFonts w:ascii="IRNazanin" w:hAnsi="IRNazanin" w:eastAsia="IRNazanin"/>
          <w:color w:val="111111"/>
          <w:sz w:val="28"/>
          <w:sz w:val="28"/>
          <w:szCs w:val="28"/>
          <w:rtl w:val="true"/>
          <w:lang w:bidi="fa-IR"/>
        </w:rPr>
        <w:t>وفی أحادیث الباب المتقدم ما یدل علی ذلک</w:t>
      </w:r>
      <w:r>
        <w:rPr>
          <w:rFonts w:eastAsia="IRNazanin" w:cs="IRNazanin"/>
          <w:color w:val="111111"/>
          <w:sz w:val="28"/>
          <w:szCs w:val="28"/>
          <w:rtl w:val="true"/>
          <w:lang w:bidi="fa-IR"/>
        </w:rPr>
        <w:t>.</w:t>
      </w:r>
    </w:p>
    <w:p>
      <w:pPr>
        <w:pStyle w:val="Heading4"/>
        <w:numPr>
          <w:ilvl w:val="3"/>
          <w:numId w:val="1"/>
        </w:numPr>
        <w:rPr/>
      </w:pPr>
      <w:bookmarkStart w:id="442" w:name="__RefHeading___Toc10083550_417432637"/>
      <w:bookmarkStart w:id="443" w:name="_Toc156"/>
      <w:bookmarkEnd w:id="442"/>
      <w:r>
        <w:rPr>
          <w:rtl w:val="true"/>
        </w:rPr>
        <w:t>(</w:t>
      </w:r>
      <w:r>
        <w:rPr/>
        <w:t>18</w:t>
      </w:r>
      <w:r>
        <w:rPr>
          <w:rtl w:val="true"/>
        </w:rPr>
        <w:t xml:space="preserve">) </w:t>
      </w:r>
      <w:r>
        <w:rPr>
          <w:rtl w:val="true"/>
        </w:rPr>
        <w:t>باب استحباب السلام ومن بخل به فهو من أبخل الناس</w:t>
      </w:r>
      <w:r>
        <w:rPr>
          <w:rtl w:val="true"/>
        </w:rPr>
        <w:t>...</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السلام ومن بخل به فهو من أبخل الناس ووجوب رده</w:t>
      </w:r>
    </w:p>
    <w:p>
      <w:pPr>
        <w:pStyle w:val="BookText"/>
        <w:rPr/>
      </w:pPr>
      <w:r>
        <w:rPr>
          <w:rFonts w:ascii="IRNazanin" w:hAnsi="IRNazanin" w:eastAsia="IRNazanin"/>
          <w:color w:val="111111"/>
          <w:sz w:val="28"/>
          <w:sz w:val="28"/>
          <w:szCs w:val="28"/>
          <w:rtl w:val="true"/>
          <w:lang w:bidi="fa-IR"/>
        </w:rPr>
        <w:t>وحکم ترکه علی المؤمن عند التقیة وبیان من نهی عن التسلیم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حییتم بتحیة فحیوا بأحسن</w:t>
      </w:r>
    </w:p>
    <w:p>
      <w:pPr>
        <w:pStyle w:val="BookText"/>
        <w:rPr/>
      </w:pPr>
      <w:r>
        <w:rPr>
          <w:rFonts w:ascii="IRNazanin" w:hAnsi="IRNazanin" w:eastAsia="IRNazanin"/>
          <w:color w:val="111111"/>
          <w:sz w:val="28"/>
          <w:sz w:val="28"/>
          <w:szCs w:val="28"/>
          <w:rtl w:val="true"/>
          <w:lang w:bidi="fa-IR"/>
        </w:rPr>
        <w:t xml:space="preserve">منها أوردوا ان الله کان علی کل شئ حسیبا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جاءک الذین یؤمنون بآیاتنا فقل سلام علیکم کتب ربکم علی نفسه الرحمة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جاءت رسلنا إبراهیم بالبشری قالوا سلاما قال سلام فما</w:t>
      </w:r>
    </w:p>
    <w:p>
      <w:pPr>
        <w:pStyle w:val="BookText"/>
        <w:rPr/>
      </w:pPr>
      <w:r>
        <w:rPr>
          <w:rFonts w:ascii="IRNazanin" w:hAnsi="IRNazanin" w:eastAsia="IRNazanin"/>
          <w:color w:val="111111"/>
          <w:sz w:val="28"/>
          <w:sz w:val="28"/>
          <w:szCs w:val="28"/>
          <w:rtl w:val="true"/>
          <w:lang w:bidi="fa-IR"/>
        </w:rPr>
        <w:t xml:space="preserve">لبث أن جاء بعجل حنیذ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وتأتی بقیة الآیات الدالة علی الباب فی باب</w:t>
      </w:r>
    </w:p>
    <w:p>
      <w:pPr>
        <w:pStyle w:val="BookText"/>
        <w:rPr/>
      </w:pPr>
      <w:r>
        <w:rPr>
          <w:rFonts w:ascii="IRNazanin" w:hAnsi="IRNazanin" w:eastAsia="IRNazanin"/>
          <w:color w:val="111111"/>
          <w:sz w:val="28"/>
          <w:sz w:val="28"/>
          <w:szCs w:val="28"/>
          <w:rtl w:val="true"/>
          <w:lang w:bidi="fa-IR"/>
        </w:rPr>
        <w:t>کیفیة التسلیم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وسلم السلام تطوع والرد فریضة الجعفریات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pStyle w:val="BookText"/>
        <w:rPr/>
      </w:pPr>
      <w:r>
        <w:rPr>
          <w:rFonts w:ascii="IRNazanin" w:hAnsi="IRNazanin" w:eastAsia="IRNazanin"/>
          <w:color w:val="111111"/>
          <w:sz w:val="28"/>
          <w:sz w:val="28"/>
          <w:szCs w:val="28"/>
          <w:rtl w:val="true"/>
          <w:lang w:bidi="fa-IR"/>
        </w:rPr>
        <w:t>أبی طالب علیه السلام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حییتم بتحیة فحیوا بأحسن منها أوردوها ان الله کان علی کل شئ</w:t>
      </w:r>
    </w:p>
    <w:p>
      <w:pPr>
        <w:pStyle w:val="BookText"/>
        <w:rPr/>
      </w:pP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أوردوها قال السلام وغیره من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سعید المزیدی فی کتاب تحفة الاخوان</w:t>
      </w:r>
    </w:p>
    <w:p>
      <w:pPr>
        <w:pStyle w:val="BookText"/>
        <w:rPr/>
      </w:pPr>
      <w:r>
        <w:rPr>
          <w:rFonts w:ascii="IRNazanin" w:hAnsi="IRNazanin" w:eastAsia="IRNazanin"/>
          <w:color w:val="111111"/>
          <w:sz w:val="28"/>
          <w:sz w:val="28"/>
          <w:szCs w:val="28"/>
          <w:rtl w:val="true"/>
          <w:lang w:bidi="fa-IR"/>
        </w:rPr>
        <w:t>عن أبی بصیر عن الصادق علیه السلام فی خبر طویل فی قصة آدم علیه</w:t>
      </w:r>
    </w:p>
    <w:p>
      <w:pPr>
        <w:pStyle w:val="BookText"/>
        <w:rPr/>
      </w:pPr>
      <w:r>
        <w:rPr>
          <w:rFonts w:ascii="IRNazanin" w:hAnsi="IRNazanin" w:eastAsia="IRNazanin"/>
          <w:color w:val="111111"/>
          <w:sz w:val="28"/>
          <w:sz w:val="28"/>
          <w:szCs w:val="28"/>
          <w:rtl w:val="true"/>
          <w:lang w:bidi="fa-IR"/>
        </w:rPr>
        <w:t>السلام إلی أن قال فانتصب آدم علی منبره قائما وسلم علی الملائکة وقال</w:t>
      </w:r>
    </w:p>
    <w:p>
      <w:pPr>
        <w:pStyle w:val="BookText"/>
        <w:rPr/>
      </w:pPr>
      <w:r>
        <w:rPr>
          <w:rFonts w:ascii="IRNazanin" w:hAnsi="IRNazanin" w:eastAsia="IRNazanin"/>
          <w:color w:val="111111"/>
          <w:sz w:val="28"/>
          <w:sz w:val="28"/>
          <w:szCs w:val="28"/>
          <w:rtl w:val="true"/>
          <w:lang w:bidi="fa-IR"/>
        </w:rPr>
        <w:t>السلام علیکم یا ملائکة ربی ورحمة الله وبرکاته فأجابته الملائکة و</w:t>
      </w:r>
    </w:p>
    <w:p>
      <w:pPr>
        <w:pStyle w:val="BookText"/>
        <w:rPr/>
      </w:pPr>
      <w:r>
        <w:rPr>
          <w:rFonts w:ascii="IRNazanin" w:hAnsi="IRNazanin" w:eastAsia="IRNazanin"/>
          <w:color w:val="111111"/>
          <w:sz w:val="28"/>
          <w:sz w:val="28"/>
          <w:szCs w:val="28"/>
          <w:rtl w:val="true"/>
          <w:lang w:bidi="fa-IR"/>
        </w:rPr>
        <w:t>علیک السلام یا صفوة الله وبدیع فطرته واتاه النداء ان یا آدم ولهذا</w:t>
      </w:r>
    </w:p>
    <w:p>
      <w:pPr>
        <w:pStyle w:val="BookText"/>
        <w:rPr/>
      </w:pPr>
      <w:r>
        <w:rPr>
          <w:rFonts w:ascii="IRNazanin" w:hAnsi="IRNazanin" w:eastAsia="IRNazanin"/>
          <w:color w:val="111111"/>
          <w:sz w:val="28"/>
          <w:sz w:val="28"/>
          <w:szCs w:val="28"/>
          <w:rtl w:val="true"/>
          <w:lang w:bidi="fa-IR"/>
        </w:rPr>
        <w:t>خلقتک وهذا السلام تحیة لک ولذریتک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النبی صلی الله</w:t>
      </w:r>
    </w:p>
    <w:p>
      <w:pPr>
        <w:pStyle w:val="BookText"/>
        <w:rPr/>
      </w:pPr>
      <w:r>
        <w:rPr>
          <w:rFonts w:ascii="IRNazanin" w:hAnsi="IRNazanin" w:eastAsia="IRNazanin"/>
          <w:color w:val="111111"/>
          <w:sz w:val="28"/>
          <w:sz w:val="28"/>
          <w:szCs w:val="28"/>
          <w:rtl w:val="true"/>
          <w:lang w:bidi="fa-IR"/>
        </w:rPr>
        <w:t>علیه وآله أنه قال السلام تحیة لملتنا وأمان لذمتنا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أنه قال إذا لقی الرجل المسلم أخاه فسلم علیه وصافحه</w:t>
      </w:r>
    </w:p>
    <w:p>
      <w:pPr>
        <w:pStyle w:val="BookText"/>
        <w:rPr/>
      </w:pPr>
      <w:r>
        <w:rPr>
          <w:rFonts w:ascii="IRNazanin" w:hAnsi="IRNazanin" w:eastAsia="IRNazanin"/>
          <w:color w:val="111111"/>
          <w:sz w:val="28"/>
          <w:sz w:val="28"/>
          <w:szCs w:val="28"/>
          <w:rtl w:val="true"/>
          <w:lang w:bidi="fa-IR"/>
        </w:rPr>
        <w:t>لم ینزع أحدهما یده عن صاحبه حتی یغفر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فی حدیث أنه قال وردک السلام</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سعید المزیدی فی کتاب تحفة الاخوان</w:t>
      </w:r>
    </w:p>
    <w:p>
      <w:pPr>
        <w:pStyle w:val="BookText"/>
        <w:rPr/>
      </w:pPr>
      <w:r>
        <w:rPr>
          <w:rFonts w:ascii="IRNazanin" w:hAnsi="IRNazanin" w:eastAsia="IRNazanin"/>
          <w:color w:val="111111"/>
          <w:sz w:val="28"/>
          <w:sz w:val="28"/>
          <w:szCs w:val="28"/>
          <w:rtl w:val="true"/>
          <w:lang w:bidi="fa-IR"/>
        </w:rPr>
        <w:t>عن النبی صلی الله علیه وآله إذا سلم المؤمن علی أخیه المؤمن فیبکی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إبلیس لعنه الله ویقول یا ویلتاه لم یفترقا حتی غفر الله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w:t>
      </w:r>
    </w:p>
    <w:p>
      <w:pPr>
        <w:pStyle w:val="BookText"/>
        <w:rPr/>
      </w:pPr>
      <w:r>
        <w:rPr>
          <w:rFonts w:ascii="IRNazanin" w:hAnsi="IRNazanin" w:eastAsia="IRNazanin"/>
          <w:color w:val="111111"/>
          <w:sz w:val="28"/>
          <w:sz w:val="28"/>
          <w:szCs w:val="28"/>
          <w:rtl w:val="true"/>
          <w:lang w:bidi="fa-IR"/>
        </w:rPr>
        <w:t>عن جده علی بن الحسین عن أبیه ان ابن الکوا سئل علی بن أبی طالب علیه</w:t>
      </w:r>
    </w:p>
    <w:p>
      <w:pPr>
        <w:pStyle w:val="BookText"/>
        <w:rPr/>
      </w:pPr>
      <w:r>
        <w:rPr>
          <w:rFonts w:ascii="IRNazanin" w:hAnsi="IRNazanin" w:eastAsia="IRNazanin"/>
          <w:color w:val="111111"/>
          <w:sz w:val="28"/>
          <w:sz w:val="28"/>
          <w:szCs w:val="28"/>
          <w:rtl w:val="true"/>
          <w:lang w:bidi="fa-IR"/>
        </w:rPr>
        <w:t xml:space="preserve">السلام فقال یا أمیر المؤمنین نسلم </w:t>
      </w:r>
      <w:r>
        <w:rPr>
          <w:rStyle w:val="FootnoteAnchor"/>
          <w:rtl w:val="true"/>
        </w:rPr>
        <w:footnoteReference w:id="374"/>
      </w:r>
      <w:r>
        <w:rPr>
          <w:rFonts w:ascii="IRNazanin" w:hAnsi="IRNazanin" w:eastAsia="IRNazanin"/>
          <w:color w:val="111111"/>
          <w:sz w:val="28"/>
          <w:sz w:val="28"/>
          <w:szCs w:val="28"/>
          <w:rtl w:val="true"/>
          <w:lang w:bidi="fa-IR"/>
        </w:rPr>
        <w:t>علی مذنب هذه الأمة فقال علیه السلام</w:t>
      </w:r>
    </w:p>
    <w:p>
      <w:pPr>
        <w:pStyle w:val="BookText"/>
        <w:rPr/>
      </w:pPr>
      <w:r>
        <w:rPr>
          <w:rFonts w:ascii="IRNazanin" w:hAnsi="IRNazanin" w:eastAsia="IRNazanin"/>
          <w:color w:val="111111"/>
          <w:sz w:val="28"/>
          <w:sz w:val="28"/>
          <w:szCs w:val="28"/>
          <w:rtl w:val="true"/>
          <w:lang w:bidi="fa-IR"/>
        </w:rPr>
        <w:t>یراه الله عز وجل للتوحید اهلا ولا نراه للسلام علیه أهلا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ابن فضال عن معاویة بن وهب عن أبی عبد الله علیه السلام قال إن الله</w:t>
      </w:r>
    </w:p>
    <w:p>
      <w:pPr>
        <w:pStyle w:val="BookText"/>
        <w:rPr/>
      </w:pPr>
      <w:r>
        <w:rPr>
          <w:rFonts w:ascii="IRNazanin" w:hAnsi="IRNazanin" w:eastAsia="IRNazanin"/>
          <w:color w:val="111111"/>
          <w:sz w:val="28"/>
          <w:sz w:val="28"/>
          <w:szCs w:val="28"/>
          <w:rtl w:val="true"/>
          <w:lang w:bidi="fa-IR"/>
        </w:rPr>
        <w:t xml:space="preserve">عز وجل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من یبخل </w:t>
      </w:r>
      <w:r>
        <w:rPr>
          <w:rStyle w:val="FootnoteAnchor"/>
          <w:rtl w:val="true"/>
        </w:rPr>
        <w:footnoteReference w:id="375"/>
      </w:r>
      <w:r>
        <w:rPr>
          <w:rFonts w:ascii="IRNazanin" w:hAnsi="IRNazanin" w:eastAsia="IRNazanin"/>
          <w:color w:val="111111"/>
          <w:sz w:val="28"/>
          <w:sz w:val="28"/>
          <w:szCs w:val="28"/>
          <w:rtl w:val="true"/>
          <w:lang w:bidi="fa-IR"/>
        </w:rPr>
        <w:t xml:space="preserve">بالسلام المعانی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رحمه الله قال حدثنا علی بن إبراهیم عن أبیه عن ابن فضال عن معاویة بن</w:t>
      </w:r>
    </w:p>
    <w:p>
      <w:pPr>
        <w:pStyle w:val="BookText"/>
        <w:rPr/>
      </w:pPr>
      <w:r>
        <w:rPr>
          <w:rFonts w:ascii="IRNazanin" w:hAnsi="IRNazanin" w:eastAsia="IRNazanin"/>
          <w:color w:val="111111"/>
          <w:sz w:val="28"/>
          <w:sz w:val="28"/>
          <w:szCs w:val="28"/>
          <w:rtl w:val="true"/>
          <w:lang w:bidi="fa-IR"/>
        </w:rPr>
        <w:t>وهب عن أبی عبد الله علیه السلام قال البخیل من یبخل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أبخل الناس من بخل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w:t>
      </w:r>
    </w:p>
    <w:p>
      <w:pPr>
        <w:pStyle w:val="BookText"/>
        <w:rPr/>
      </w:pPr>
      <w:r>
        <w:rPr>
          <w:rFonts w:ascii="IRNazanin" w:hAnsi="IRNazanin" w:eastAsia="IRNazanin"/>
          <w:color w:val="111111"/>
          <w:sz w:val="28"/>
          <w:sz w:val="28"/>
          <w:szCs w:val="28"/>
          <w:rtl w:val="true"/>
          <w:lang w:bidi="fa-IR"/>
        </w:rPr>
        <w:t>أبو عبد الله محمد بن محمد بن النعمان قال حدثنا أبو بکر محمد بن عمر</w:t>
      </w:r>
    </w:p>
    <w:p>
      <w:pPr>
        <w:pStyle w:val="BookText"/>
        <w:rPr/>
      </w:pPr>
      <w:r>
        <w:rPr>
          <w:rFonts w:ascii="IRNazanin" w:hAnsi="IRNazanin" w:eastAsia="IRNazanin"/>
          <w:color w:val="111111"/>
          <w:sz w:val="28"/>
          <w:sz w:val="28"/>
          <w:szCs w:val="28"/>
          <w:rtl w:val="true"/>
          <w:lang w:bidi="fa-IR"/>
        </w:rPr>
        <w:t>الجعابی قال حدثنا أبو جعفر محمد بن صالح القاضی قال حدثنا مسروق</w:t>
      </w:r>
    </w:p>
    <w:p>
      <w:pPr>
        <w:pStyle w:val="BookText"/>
        <w:rPr/>
      </w:pPr>
      <w:r>
        <w:rPr>
          <w:rFonts w:ascii="IRNazanin" w:hAnsi="IRNazanin" w:eastAsia="IRNazanin"/>
          <w:color w:val="111111"/>
          <w:sz w:val="28"/>
          <w:sz w:val="28"/>
          <w:szCs w:val="28"/>
          <w:rtl w:val="true"/>
          <w:lang w:bidi="fa-IR"/>
        </w:rPr>
        <w:t>بن المرزبان قال حدثنا حفص عن عاصم عن أبی عثمان عن أبی هریرة</w:t>
      </w:r>
    </w:p>
    <w:p>
      <w:pPr>
        <w:pStyle w:val="BookText"/>
        <w:rPr/>
      </w:pPr>
      <w:r>
        <w:rPr>
          <w:rFonts w:ascii="IRNazanin" w:hAnsi="IRNazanin" w:eastAsia="IRNazanin"/>
          <w:color w:val="111111"/>
          <w:sz w:val="28"/>
          <w:sz w:val="28"/>
          <w:szCs w:val="28"/>
          <w:rtl w:val="true"/>
          <w:lang w:bidi="fa-IR"/>
        </w:rPr>
        <w:t>قال قال رسول الله صلی الله علیه وآله ان أعجز الناس من عجز عن الدعاء</w:t>
      </w:r>
    </w:p>
    <w:p>
      <w:pPr>
        <w:pStyle w:val="BookText"/>
        <w:rPr/>
      </w:pPr>
      <w:r>
        <w:rPr>
          <w:rFonts w:ascii="IRNazanin" w:hAnsi="IRNazanin" w:eastAsia="IRNazanin"/>
          <w:color w:val="111111"/>
          <w:sz w:val="28"/>
          <w:sz w:val="28"/>
          <w:szCs w:val="28"/>
          <w:rtl w:val="true"/>
          <w:lang w:bidi="fa-IR"/>
        </w:rPr>
        <w:t xml:space="preserve">وان أبخل الناس من بخل بالسلام أمالی ابن الطوسی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w:t>
      </w:r>
    </w:p>
    <w:p>
      <w:pPr>
        <w:pStyle w:val="BookText"/>
        <w:rPr/>
      </w:pPr>
      <w:r>
        <w:rPr>
          <w:rFonts w:ascii="IRNazanin" w:hAnsi="IRNazanin" w:eastAsia="IRNazanin"/>
          <w:color w:val="111111"/>
          <w:sz w:val="28"/>
          <w:sz w:val="28"/>
          <w:szCs w:val="28"/>
          <w:rtl w:val="true"/>
          <w:lang w:bidi="fa-IR"/>
        </w:rPr>
        <w:t>الشیخ المفید أبو علی الحسن بن محمد الطوسی قال أخبرنا الشیخ السعید</w:t>
      </w:r>
    </w:p>
    <w:p>
      <w:pPr>
        <w:pStyle w:val="BookText"/>
        <w:rPr/>
      </w:pPr>
      <w:r>
        <w:rPr>
          <w:rFonts w:ascii="IRNazanin" w:hAnsi="IRNazanin" w:eastAsia="IRNazanin"/>
          <w:color w:val="111111"/>
          <w:sz w:val="28"/>
          <w:sz w:val="28"/>
          <w:szCs w:val="28"/>
          <w:rtl w:val="true"/>
          <w:lang w:bidi="fa-IR"/>
        </w:rPr>
        <w:t xml:space="preserve">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عبد الله محمد بن محمد قال حدثنا أبو بکر</w:t>
      </w:r>
    </w:p>
    <w:p>
      <w:pPr>
        <w:pStyle w:val="BookText"/>
        <w:rPr/>
      </w:pPr>
      <w:r>
        <w:rPr>
          <w:rFonts w:ascii="IRNazanin" w:hAnsi="IRNazanin" w:eastAsia="IRNazanin"/>
          <w:color w:val="111111"/>
          <w:sz w:val="28"/>
          <w:sz w:val="28"/>
          <w:szCs w:val="28"/>
          <w:rtl w:val="true"/>
          <w:lang w:bidi="fa-IR"/>
        </w:rPr>
        <w:t>محمد بن عمر الجعابی قال حدثنی أبو جعفر محمد ابن صالح القاضی</w:t>
      </w:r>
    </w:p>
    <w:p>
      <w:pPr>
        <w:pStyle w:val="BookText"/>
        <w:rPr/>
      </w:pPr>
      <w:r>
        <w:rPr>
          <w:rFonts w:ascii="IRNazanin" w:hAnsi="IRNazanin" w:eastAsia="IRNazanin"/>
          <w:color w:val="111111"/>
          <w:sz w:val="28"/>
          <w:sz w:val="28"/>
          <w:szCs w:val="28"/>
          <w:rtl w:val="true"/>
          <w:lang w:bidi="fa-IR"/>
        </w:rPr>
        <w:t>قال حدثنا مسروق بن المرزبانی قال حدثنا حفص عن عاصم عن أبی عثمان</w:t>
      </w:r>
    </w:p>
    <w:p>
      <w:pPr>
        <w:pStyle w:val="BookText"/>
        <w:rPr/>
      </w:pPr>
      <w:r>
        <w:rPr>
          <w:rFonts w:ascii="IRNazanin" w:hAnsi="IRNazanin" w:eastAsia="IRNazanin"/>
          <w:color w:val="111111"/>
          <w:sz w:val="28"/>
          <w:sz w:val="28"/>
          <w:szCs w:val="28"/>
          <w:rtl w:val="true"/>
          <w:lang w:bidi="fa-IR"/>
        </w:rPr>
        <w:t xml:space="preserve">عن أبی هریرة مثله روضة الواعظین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مثله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الإنجیل</w:t>
      </w:r>
    </w:p>
    <w:p>
      <w:pPr>
        <w:pStyle w:val="BookText"/>
        <w:rPr/>
      </w:pPr>
      <w:r>
        <w:rPr>
          <w:rFonts w:ascii="IRNazanin" w:hAnsi="IRNazanin" w:eastAsia="IRNazanin"/>
          <w:color w:val="111111"/>
          <w:sz w:val="28"/>
          <w:sz w:val="28"/>
          <w:szCs w:val="28"/>
          <w:rtl w:val="true"/>
          <w:lang w:bidi="fa-IR"/>
        </w:rPr>
        <w:t>إذا قل الدعاء نزل البلاء وإذا قل سلام المؤمنین بعضهم علی بعض ظهرت</w:t>
      </w:r>
    </w:p>
    <w:p>
      <w:pPr>
        <w:pStyle w:val="BookText"/>
        <w:rPr/>
      </w:pPr>
      <w:r>
        <w:rPr>
          <w:rFonts w:ascii="IRNazanin" w:hAnsi="IRNazanin" w:eastAsia="IRNazanin"/>
          <w:color w:val="111111"/>
          <w:sz w:val="28"/>
          <w:sz w:val="28"/>
          <w:szCs w:val="28"/>
          <w:rtl w:val="true"/>
          <w:lang w:bidi="fa-IR"/>
        </w:rPr>
        <w:t>العداوة والبغضاء فی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w:t>
      </w:r>
    </w:p>
    <w:p>
      <w:pPr>
        <w:pStyle w:val="BookText"/>
        <w:rPr/>
      </w:pPr>
      <w:r>
        <w:rPr>
          <w:rFonts w:ascii="IRNazanin" w:hAnsi="IRNazanin" w:eastAsia="IRNazanin"/>
          <w:color w:val="111111"/>
          <w:sz w:val="28"/>
          <w:sz w:val="28"/>
          <w:szCs w:val="28"/>
          <w:rtl w:val="true"/>
          <w:lang w:bidi="fa-IR"/>
        </w:rPr>
        <w:t xml:space="preserve">بن زیاد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 رد جواب الکتاب واجب کوجوب رد السلام</w:t>
      </w:r>
    </w:p>
    <w:p>
      <w:pPr>
        <w:pStyle w:val="BookText"/>
        <w:rPr/>
      </w:pPr>
      <w:r>
        <w:rPr>
          <w:rFonts w:ascii="IRNazanin" w:hAnsi="IRNazanin" w:eastAsia="IRNazanin"/>
          <w:color w:val="111111"/>
          <w:sz w:val="28"/>
          <w:sz w:val="28"/>
          <w:szCs w:val="28"/>
          <w:rtl w:val="true"/>
          <w:lang w:bidi="fa-IR"/>
        </w:rPr>
        <w:t>والبادئ بالسلام أولی بالله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إسحاق بن عمار الصیرفی</w:t>
      </w:r>
    </w:p>
    <w:p>
      <w:pPr>
        <w:pStyle w:val="BookText"/>
        <w:rPr/>
      </w:pPr>
      <w:r>
        <w:rPr>
          <w:rFonts w:ascii="IRNazanin" w:hAnsi="IRNazanin" w:eastAsia="IRNazanin"/>
          <w:color w:val="111111"/>
          <w:sz w:val="28"/>
          <w:sz w:val="28"/>
          <w:szCs w:val="28"/>
          <w:rtl w:val="true"/>
          <w:lang w:bidi="fa-IR"/>
        </w:rPr>
        <w:t>قال دخلت علی أبی عبد الله علیه السلام وکنت ترکت التسلیم علی أصحابنا</w:t>
      </w:r>
    </w:p>
    <w:p>
      <w:pPr>
        <w:pStyle w:val="BookText"/>
        <w:rPr/>
      </w:pPr>
      <w:r>
        <w:rPr>
          <w:rFonts w:ascii="IRNazanin" w:hAnsi="IRNazanin" w:eastAsia="IRNazanin"/>
          <w:color w:val="111111"/>
          <w:sz w:val="28"/>
          <w:sz w:val="28"/>
          <w:szCs w:val="28"/>
          <w:rtl w:val="true"/>
          <w:lang w:bidi="fa-IR"/>
        </w:rPr>
        <w:t>فی مسجد الکوفة وذلک لتقیة علینا فیها شدیدة فقال لی أبو عبد الله یا</w:t>
      </w:r>
    </w:p>
    <w:p>
      <w:pPr>
        <w:pStyle w:val="BookText"/>
        <w:rPr/>
      </w:pPr>
      <w:r>
        <w:rPr>
          <w:rFonts w:ascii="IRNazanin" w:hAnsi="IRNazanin" w:eastAsia="IRNazanin"/>
          <w:color w:val="111111"/>
          <w:sz w:val="28"/>
          <w:sz w:val="28"/>
          <w:szCs w:val="28"/>
          <w:rtl w:val="true"/>
          <w:lang w:bidi="fa-IR"/>
        </w:rPr>
        <w:t>إسحاق متی أحدثت هذا الجفاء لإخوانک تمر بهم ولا تسلم علیهم فقلت</w:t>
      </w:r>
    </w:p>
    <w:p>
      <w:pPr>
        <w:pStyle w:val="BookText"/>
        <w:rPr/>
      </w:pPr>
      <w:r>
        <w:rPr>
          <w:rFonts w:ascii="IRNazanin" w:hAnsi="IRNazanin" w:eastAsia="IRNazanin"/>
          <w:color w:val="111111"/>
          <w:sz w:val="28"/>
          <w:sz w:val="28"/>
          <w:szCs w:val="28"/>
          <w:rtl w:val="true"/>
          <w:lang w:bidi="fa-IR"/>
        </w:rPr>
        <w:t>له ذلک لتقیة کنت فیها فقال لیس علیک فی التقیة ترک السلام وانما علیک</w:t>
      </w:r>
    </w:p>
    <w:p>
      <w:pPr>
        <w:pStyle w:val="BookText"/>
        <w:rPr/>
      </w:pPr>
      <w:r>
        <w:rPr>
          <w:rFonts w:ascii="IRNazanin" w:hAnsi="IRNazanin" w:eastAsia="IRNazanin"/>
          <w:color w:val="111111"/>
          <w:sz w:val="28"/>
          <w:sz w:val="28"/>
          <w:szCs w:val="28"/>
          <w:rtl w:val="true"/>
          <w:lang w:bidi="fa-IR"/>
        </w:rPr>
        <w:t>فی التقیة الإذاعة ان المؤمن لیمر بالمؤمنین فیسلم علیهم فترد الملائکة</w:t>
      </w:r>
    </w:p>
    <w:p>
      <w:pPr>
        <w:pStyle w:val="BookText"/>
        <w:rPr/>
      </w:pPr>
      <w:r>
        <w:rPr>
          <w:rFonts w:ascii="IRNazanin" w:hAnsi="IRNazanin" w:eastAsia="IRNazanin"/>
          <w:color w:val="111111"/>
          <w:sz w:val="28"/>
          <w:sz w:val="28"/>
          <w:szCs w:val="28"/>
          <w:rtl w:val="true"/>
          <w:lang w:bidi="fa-IR"/>
        </w:rPr>
        <w:t>سلام علیک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w:t>
      </w:r>
    </w:p>
    <w:p>
      <w:pPr>
        <w:pStyle w:val="BookText"/>
        <w:rPr/>
      </w:pPr>
      <w:r>
        <w:rPr>
          <w:rFonts w:ascii="IRNazanin" w:hAnsi="IRNazanin" w:eastAsia="IRNazanin"/>
          <w:color w:val="111111"/>
          <w:sz w:val="28"/>
          <w:sz w:val="28"/>
          <w:szCs w:val="28"/>
          <w:rtl w:val="true"/>
          <w:lang w:bidi="fa-IR"/>
        </w:rPr>
        <w:t>قال حدثنا أحمد بن إدریس عن محمد بن أحمد بن یحیی بن عمران</w:t>
      </w:r>
    </w:p>
    <w:p>
      <w:pPr>
        <w:pStyle w:val="BookText"/>
        <w:rPr/>
      </w:pPr>
      <w:r>
        <w:rPr>
          <w:rFonts w:ascii="IRNazanin" w:hAnsi="IRNazanin" w:eastAsia="IRNazanin"/>
          <w:color w:val="111111"/>
          <w:sz w:val="28"/>
          <w:sz w:val="28"/>
          <w:szCs w:val="28"/>
          <w:rtl w:val="true"/>
          <w:lang w:bidi="fa-IR"/>
        </w:rPr>
        <w:t>الأشعری باسناده رفعه إلی أمیر المؤمنین علیه السلام قال نهی رسول الله</w:t>
      </w:r>
    </w:p>
    <w:p>
      <w:pPr>
        <w:pStyle w:val="BookText"/>
        <w:rPr/>
      </w:pPr>
      <w:r>
        <w:rPr>
          <w:rFonts w:ascii="IRNazanin" w:hAnsi="IRNazanin" w:eastAsia="IRNazanin"/>
          <w:color w:val="111111"/>
          <w:sz w:val="28"/>
          <w:sz w:val="28"/>
          <w:szCs w:val="28"/>
          <w:rtl w:val="true"/>
          <w:lang w:bidi="fa-IR"/>
        </w:rPr>
        <w:t>صلی الله علیه وآله ان یسلم علی أربعة علی السکران فی سکره وعلی من</w:t>
      </w:r>
    </w:p>
    <w:p>
      <w:pPr>
        <w:pStyle w:val="BookText"/>
        <w:rPr/>
      </w:pPr>
      <w:r>
        <w:rPr>
          <w:rFonts w:ascii="IRNazanin" w:hAnsi="IRNazanin" w:eastAsia="IRNazanin"/>
          <w:color w:val="111111"/>
          <w:sz w:val="28"/>
          <w:sz w:val="28"/>
          <w:szCs w:val="28"/>
          <w:rtl w:val="true"/>
          <w:lang w:bidi="fa-IR"/>
        </w:rPr>
        <w:t>یعمل التماثیل وعلی من یلعب بالنرد وعلی من یلعب بالأربعة عشر وانا</w:t>
      </w:r>
    </w:p>
    <w:p>
      <w:pPr>
        <w:pStyle w:val="BookText"/>
        <w:rPr/>
      </w:pPr>
      <w:r>
        <w:rPr>
          <w:rFonts w:ascii="IRNazanin" w:hAnsi="IRNazanin" w:eastAsia="IRNazanin"/>
          <w:color w:val="111111"/>
          <w:sz w:val="28"/>
          <w:sz w:val="28"/>
          <w:szCs w:val="28"/>
          <w:rtl w:val="true"/>
          <w:lang w:bidi="fa-IR"/>
        </w:rPr>
        <w:t>أزیدکم الخامسة أنهاکم ان تسلموا علی أصحاب الشطرنج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رضی الله عنه قال حدثنا محمد بن الحسن الصفار عن بنان بن محمد</w:t>
      </w:r>
    </w:p>
    <w:p>
      <w:pPr>
        <w:pStyle w:val="BookText"/>
        <w:rPr/>
      </w:pPr>
      <w:r>
        <w:rPr>
          <w:rFonts w:ascii="IRNazanin" w:hAnsi="IRNazanin" w:eastAsia="IRNazanin"/>
          <w:color w:val="111111"/>
          <w:sz w:val="28"/>
          <w:sz w:val="28"/>
          <w:szCs w:val="28"/>
          <w:rtl w:val="true"/>
          <w:lang w:bidi="fa-IR"/>
        </w:rPr>
        <w:t>بن عیسی عن أبیه عن عبد الله بن المغیرة عن السکونی عن جعفر بن محمد</w:t>
      </w:r>
    </w:p>
    <w:p>
      <w:pPr>
        <w:pStyle w:val="BookText"/>
        <w:rPr/>
      </w:pPr>
      <w:r>
        <w:rPr>
          <w:rFonts w:ascii="IRNazanin" w:hAnsi="IRNazanin" w:eastAsia="IRNazanin"/>
          <w:color w:val="111111"/>
          <w:sz w:val="28"/>
          <w:sz w:val="28"/>
          <w:szCs w:val="28"/>
          <w:rtl w:val="true"/>
          <w:lang w:bidi="fa-IR"/>
        </w:rPr>
        <w:t>عن أبیه عن آبائه علیهم السلام قال ستة لا یسلم علیهم الیهودی والنصرانی</w:t>
      </w:r>
    </w:p>
    <w:p>
      <w:pPr>
        <w:pStyle w:val="BookText"/>
        <w:rPr/>
      </w:pPr>
      <w:r>
        <w:rPr>
          <w:rFonts w:ascii="IRNazanin" w:hAnsi="IRNazanin" w:eastAsia="IRNazanin"/>
          <w:color w:val="111111"/>
          <w:sz w:val="28"/>
          <w:sz w:val="28"/>
          <w:szCs w:val="28"/>
          <w:rtl w:val="true"/>
          <w:lang w:bidi="fa-IR"/>
        </w:rPr>
        <w:t>والمجوسی والرجل علی غائطه وعلی موائد الخمر وعلی الشاعر الذی</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یقذف المحصنات وعلی المتفکهین بسب الأمهات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العباس بن معروف عن أبی</w:t>
      </w:r>
    </w:p>
    <w:p>
      <w:pPr>
        <w:pStyle w:val="BookText"/>
        <w:rPr/>
      </w:pPr>
      <w:r>
        <w:rPr>
          <w:rFonts w:ascii="IRNazanin" w:hAnsi="IRNazanin" w:eastAsia="IRNazanin"/>
          <w:color w:val="111111"/>
          <w:sz w:val="28"/>
          <w:sz w:val="28"/>
          <w:szCs w:val="28"/>
          <w:rtl w:val="true"/>
          <w:lang w:bidi="fa-IR"/>
        </w:rPr>
        <w:t>جمیلة عن سعد بن طریف عن الأصبغ ابن نباتة قال سمعت علیا علیه</w:t>
      </w:r>
    </w:p>
    <w:p>
      <w:pPr>
        <w:pStyle w:val="BookText"/>
        <w:rPr/>
      </w:pPr>
      <w:r>
        <w:rPr>
          <w:rFonts w:ascii="IRNazanin" w:hAnsi="IRNazanin" w:eastAsia="IRNazanin"/>
          <w:color w:val="111111"/>
          <w:sz w:val="28"/>
          <w:sz w:val="28"/>
          <w:szCs w:val="28"/>
          <w:rtl w:val="true"/>
          <w:lang w:bidi="fa-IR"/>
        </w:rPr>
        <w:t xml:space="preserve">السلام یقول ستة لا ینبغی أن یسلم علیهم وستة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یؤموا</w:t>
      </w:r>
    </w:p>
    <w:p>
      <w:pPr>
        <w:pStyle w:val="BookText"/>
        <w:rPr/>
      </w:pPr>
      <w:r>
        <w:rPr>
          <w:rFonts w:ascii="IRNazanin" w:hAnsi="IRNazanin" w:eastAsia="IRNazanin"/>
          <w:color w:val="111111"/>
          <w:sz w:val="28"/>
          <w:sz w:val="28"/>
          <w:szCs w:val="28"/>
          <w:rtl w:val="true"/>
          <w:lang w:bidi="fa-IR"/>
        </w:rPr>
        <w:t>وستة فی هذه الأمة من أخلاق قوم لوط فأما الذین لا ینبغی أن یسلم علیهم</w:t>
      </w:r>
    </w:p>
    <w:p>
      <w:pPr>
        <w:pStyle w:val="BookText"/>
        <w:rPr/>
      </w:pPr>
      <w:r>
        <w:rPr>
          <w:rFonts w:ascii="IRNazanin" w:hAnsi="IRNazanin" w:eastAsia="IRNazanin"/>
          <w:color w:val="111111"/>
          <w:sz w:val="28"/>
          <w:sz w:val="28"/>
          <w:szCs w:val="28"/>
          <w:rtl w:val="true"/>
          <w:lang w:bidi="fa-IR"/>
        </w:rPr>
        <w:t>فالیهود والمتفکهون بسب الأمهات والشعراء وأما الذین لا ینبغی أن</w:t>
      </w:r>
    </w:p>
    <w:p>
      <w:pPr>
        <w:pStyle w:val="BookText"/>
        <w:rPr/>
      </w:pPr>
      <w:r>
        <w:rPr>
          <w:rFonts w:ascii="IRNazanin" w:hAnsi="IRNazanin" w:eastAsia="IRNazanin"/>
          <w:color w:val="111111"/>
          <w:sz w:val="28"/>
          <w:sz w:val="28"/>
          <w:szCs w:val="28"/>
          <w:rtl w:val="true"/>
          <w:lang w:bidi="fa-IR"/>
        </w:rPr>
        <w:t>یؤموا من الناس فولد الزنا والمرتد والأعرابی بعد الهجرة وشارب الخمر</w:t>
      </w:r>
    </w:p>
    <w:p>
      <w:pPr>
        <w:pStyle w:val="BookText"/>
        <w:rPr/>
      </w:pPr>
      <w:r>
        <w:rPr>
          <w:rFonts w:ascii="IRNazanin" w:hAnsi="IRNazanin" w:eastAsia="IRNazanin"/>
          <w:color w:val="111111"/>
          <w:sz w:val="28"/>
          <w:sz w:val="28"/>
          <w:szCs w:val="28"/>
          <w:rtl w:val="true"/>
          <w:lang w:bidi="fa-IR"/>
        </w:rPr>
        <w:t>و المحدود والأغلف وأما التی من أخلاق قوم لوط فالجلاهق وهو البندق</w:t>
      </w:r>
    </w:p>
    <w:p>
      <w:pPr>
        <w:pStyle w:val="BookText"/>
        <w:rPr/>
      </w:pPr>
      <w:r>
        <w:rPr>
          <w:rFonts w:ascii="IRNazanin" w:hAnsi="IRNazanin" w:eastAsia="IRNazanin"/>
          <w:color w:val="111111"/>
          <w:sz w:val="28"/>
          <w:sz w:val="28"/>
          <w:szCs w:val="28"/>
          <w:rtl w:val="true"/>
          <w:lang w:bidi="fa-IR"/>
        </w:rPr>
        <w:t>والحذف ومضغ العلک وارخاء الإزار خیلاء وحل الأزرار من القباء</w:t>
      </w:r>
    </w:p>
    <w:p>
      <w:pPr>
        <w:pStyle w:val="BookText"/>
        <w:rPr/>
      </w:pPr>
      <w:r>
        <w:rPr>
          <w:rFonts w:ascii="IRNazanin" w:hAnsi="IRNazanin" w:eastAsia="IRNazanin"/>
          <w:color w:val="111111"/>
          <w:sz w:val="28"/>
          <w:sz w:val="28"/>
          <w:szCs w:val="28"/>
          <w:rtl w:val="true"/>
          <w:lang w:bidi="fa-IR"/>
        </w:rPr>
        <w:t xml:space="preserve">والقمیص السرائر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 أبی القاسم بن</w:t>
      </w:r>
    </w:p>
    <w:p>
      <w:pPr>
        <w:pStyle w:val="BookText"/>
        <w:rPr/>
      </w:pPr>
      <w:r>
        <w:rPr>
          <w:rFonts w:ascii="IRNazanin" w:hAnsi="IRNazanin" w:eastAsia="IRNazanin"/>
          <w:color w:val="111111"/>
          <w:sz w:val="28"/>
          <w:sz w:val="28"/>
          <w:szCs w:val="28"/>
          <w:rtl w:val="true"/>
          <w:lang w:bidi="fa-IR"/>
        </w:rPr>
        <w:t xml:space="preserve">قولویه عن الأصبغ قال سمعت علیها علیه السلام وذکر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w:t>
      </w:r>
    </w:p>
    <w:p>
      <w:pPr>
        <w:pStyle w:val="BookText"/>
        <w:rPr/>
      </w:pPr>
      <w:r>
        <w:rPr>
          <w:rFonts w:ascii="IRNazanin" w:hAnsi="IRNazanin" w:eastAsia="IRNazanin"/>
          <w:color w:val="111111"/>
          <w:sz w:val="28"/>
          <w:sz w:val="28"/>
          <w:szCs w:val="28"/>
          <w:rtl w:val="true"/>
          <w:lang w:bidi="fa-IR"/>
        </w:rPr>
        <w:t xml:space="preserve">بدل الأغلف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 عنه</w:t>
      </w:r>
    </w:p>
    <w:p>
      <w:pPr>
        <w:pStyle w:val="BookText"/>
        <w:rPr/>
      </w:pPr>
      <w:r>
        <w:rPr>
          <w:rFonts w:ascii="IRNazanin" w:hAnsi="IRNazanin" w:eastAsia="IRNazanin"/>
          <w:color w:val="111111"/>
          <w:sz w:val="28"/>
          <w:sz w:val="28"/>
          <w:szCs w:val="28"/>
          <w:rtl w:val="true"/>
          <w:lang w:bidi="fa-IR"/>
        </w:rPr>
        <w:t>عن عمه محمد بن أبی القاسم عن هارون بن مسلم عن مسعدة بن صدقة</w:t>
      </w:r>
    </w:p>
    <w:p>
      <w:pPr>
        <w:pStyle w:val="BookText"/>
        <w:rPr/>
      </w:pPr>
      <w:r>
        <w:rPr>
          <w:rFonts w:ascii="IRNazanin" w:hAnsi="IRNazanin" w:eastAsia="IRNazanin"/>
          <w:color w:val="111111"/>
          <w:sz w:val="28"/>
          <w:sz w:val="28"/>
          <w:szCs w:val="28"/>
          <w:rtl w:val="true"/>
          <w:lang w:bidi="fa-IR"/>
        </w:rPr>
        <w:t>عن جعفر بن محمد عن أبیه علیهما السلام قال لا تسلموا علی الیهود ولا</w:t>
      </w:r>
    </w:p>
    <w:p>
      <w:pPr>
        <w:pStyle w:val="BookText"/>
        <w:rPr/>
      </w:pPr>
      <w:r>
        <w:rPr>
          <w:rFonts w:ascii="IRNazanin" w:hAnsi="IRNazanin" w:eastAsia="IRNazanin"/>
          <w:color w:val="111111"/>
          <w:sz w:val="28"/>
          <w:sz w:val="28"/>
          <w:szCs w:val="28"/>
          <w:rtl w:val="true"/>
          <w:lang w:bidi="fa-IR"/>
        </w:rPr>
        <w:t>علی النصاری ولا علی المجوس ولا علی عبدة الأوثان ولا علی موائد</w:t>
      </w:r>
    </w:p>
    <w:p>
      <w:pPr>
        <w:pStyle w:val="BookText"/>
        <w:rPr/>
      </w:pPr>
      <w:r>
        <w:rPr>
          <w:rFonts w:ascii="IRNazanin" w:hAnsi="IRNazanin" w:eastAsia="IRNazanin"/>
          <w:color w:val="111111"/>
          <w:sz w:val="28"/>
          <w:sz w:val="28"/>
          <w:szCs w:val="28"/>
          <w:rtl w:val="true"/>
          <w:lang w:bidi="fa-IR"/>
        </w:rPr>
        <w:t>شرب الخمر ولا علی صاحب الشطرنج والنرد ولا علی المخنث ولا علی</w:t>
      </w:r>
    </w:p>
    <w:p>
      <w:pPr>
        <w:pStyle w:val="BookText"/>
        <w:rPr/>
      </w:pPr>
      <w:r>
        <w:rPr>
          <w:rFonts w:ascii="IRNazanin" w:hAnsi="IRNazanin" w:eastAsia="IRNazanin"/>
          <w:color w:val="111111"/>
          <w:sz w:val="28"/>
          <w:sz w:val="28"/>
          <w:szCs w:val="28"/>
          <w:rtl w:val="true"/>
          <w:lang w:bidi="fa-IR"/>
        </w:rPr>
        <w:t>الشاعر الذی یقذف المحصنات ولا علی المصلی وذلک لان المصلی لا</w:t>
      </w:r>
    </w:p>
    <w:p>
      <w:pPr>
        <w:pStyle w:val="BookText"/>
        <w:rPr/>
      </w:pPr>
      <w:r>
        <w:rPr>
          <w:rFonts w:ascii="IRNazanin" w:hAnsi="IRNazanin" w:eastAsia="IRNazanin"/>
          <w:color w:val="111111"/>
          <w:sz w:val="28"/>
          <w:sz w:val="28"/>
          <w:szCs w:val="28"/>
          <w:rtl w:val="true"/>
          <w:lang w:bidi="fa-IR"/>
        </w:rPr>
        <w:t>یستطیع ان یرد السلام لان التسلیم من المسلم تطوع والرد علیه فریضة</w:t>
      </w:r>
    </w:p>
    <w:p>
      <w:pPr>
        <w:pStyle w:val="BookText"/>
        <w:rPr/>
      </w:pPr>
      <w:r>
        <w:rPr>
          <w:rFonts w:ascii="IRNazanin" w:hAnsi="IRNazanin" w:eastAsia="IRNazanin"/>
          <w:color w:val="111111"/>
          <w:sz w:val="28"/>
          <w:sz w:val="28"/>
          <w:szCs w:val="28"/>
          <w:rtl w:val="true"/>
          <w:lang w:bidi="fa-IR"/>
        </w:rPr>
        <w:t>ولا علی آکل الربا ولا علی رجل جالس علی غائط ولا علی الذی</w:t>
      </w:r>
    </w:p>
    <w:p>
      <w:pPr>
        <w:pStyle w:val="BookText"/>
        <w:rPr/>
      </w:pPr>
      <w:r>
        <w:rPr>
          <w:rFonts w:ascii="IRNazanin" w:hAnsi="IRNazanin" w:eastAsia="IRNazanin"/>
          <w:color w:val="111111"/>
          <w:sz w:val="28"/>
          <w:sz w:val="28"/>
          <w:szCs w:val="28"/>
          <w:rtl w:val="true"/>
          <w:lang w:bidi="fa-IR"/>
        </w:rPr>
        <w:t xml:space="preserve">فی الحمام ولا علی الفاسق المعلن بفسقه 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w:t>
      </w:r>
    </w:p>
    <w:p>
      <w:pPr>
        <w:pStyle w:val="BookText"/>
        <w:rPr/>
      </w:pPr>
      <w:r>
        <w:rPr>
          <w:rFonts w:ascii="IRNazanin" w:hAnsi="IRNazanin" w:eastAsia="IRNazanin"/>
          <w:color w:val="111111"/>
          <w:sz w:val="28"/>
          <w:sz w:val="28"/>
          <w:szCs w:val="28"/>
          <w:rtl w:val="true"/>
          <w:lang w:bidi="fa-IR"/>
        </w:rPr>
        <w:t>مشکاة الأنوار عن الباقر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تجالس شارب الخمر ولا</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تسلم علیه إذا جزت به فان سلم علیک فلا ترد علیه السلام بالمساء والصبح</w:t>
      </w:r>
      <w:bookmarkStart w:id="444" w:name="pg12417_177073"/>
    </w:p>
    <w:p>
      <w:pPr>
        <w:pStyle w:val="BookText"/>
        <w:rPr/>
      </w:pPr>
      <w:bookmarkEnd w:id="444"/>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والسلام علی اللاهی بالنرد</w:t>
      </w:r>
    </w:p>
    <w:p>
      <w:pPr>
        <w:pStyle w:val="BookText"/>
        <w:rPr/>
      </w:pPr>
      <w:r>
        <w:rPr>
          <w:rFonts w:ascii="IRNazanin" w:hAnsi="IRNazanin" w:eastAsia="IRNazanin"/>
          <w:color w:val="111111"/>
          <w:sz w:val="28"/>
          <w:sz w:val="28"/>
          <w:szCs w:val="28"/>
          <w:rtl w:val="true"/>
          <w:lang w:bidi="fa-IR"/>
        </w:rPr>
        <w:t xml:space="preserve">کفر وفی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الله من</w:t>
      </w:r>
    </w:p>
    <w:p>
      <w:pPr>
        <w:pStyle w:val="BookText"/>
        <w:rPr/>
      </w:pPr>
      <w:r>
        <w:rPr>
          <w:rFonts w:ascii="IRNazanin" w:hAnsi="IRNazanin" w:eastAsia="IRNazanin"/>
          <w:color w:val="111111"/>
          <w:sz w:val="28"/>
          <w:sz w:val="28"/>
          <w:szCs w:val="28"/>
          <w:rtl w:val="true"/>
          <w:lang w:bidi="fa-IR"/>
        </w:rPr>
        <w:t>أبواب الذکر قوله علیه السلام أبخل الناس رجل یمر بمسلم ولا یسلم علیه</w:t>
      </w:r>
      <w:r>
        <w:rPr>
          <w:rFonts w:eastAsia="IRNazanin" w:cs="IRNazanin"/>
          <w:color w:val="111111"/>
          <w:sz w:val="28"/>
          <w:szCs w:val="28"/>
          <w:rtl w:val="true"/>
          <w:lang w:bidi="fa-IR"/>
        </w:rPr>
        <w:t>.</w:t>
      </w:r>
    </w:p>
    <w:p>
      <w:pPr>
        <w:pStyle w:val="Heading4"/>
        <w:numPr>
          <w:ilvl w:val="3"/>
          <w:numId w:val="1"/>
        </w:numPr>
        <w:rPr/>
      </w:pPr>
      <w:bookmarkStart w:id="445" w:name="__RefHeading___Toc10083552_417432637"/>
      <w:bookmarkStart w:id="446" w:name="_Toc157"/>
      <w:bookmarkEnd w:id="445"/>
      <w:r>
        <w:rPr>
          <w:rtl w:val="true"/>
        </w:rPr>
        <w:t>(</w:t>
      </w:r>
      <w:r>
        <w:rPr/>
        <w:t>19</w:t>
      </w:r>
      <w:r>
        <w:rPr>
          <w:rtl w:val="true"/>
        </w:rPr>
        <w:t xml:space="preserve">) </w:t>
      </w:r>
      <w:r>
        <w:rPr>
          <w:rtl w:val="true"/>
        </w:rPr>
        <w:t>باب ما ورد فی فضل الابتداء بالسلام وتقدیمه علی الکلام</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ورد فی فضل الابتداء بالسلام وتقدیمه علی الکلام و</w:t>
      </w:r>
    </w:p>
    <w:p>
      <w:pPr>
        <w:pStyle w:val="BookText"/>
        <w:rPr/>
      </w:pPr>
      <w:r>
        <w:rPr>
          <w:rFonts w:ascii="IRNazanin" w:hAnsi="IRNazanin" w:eastAsia="IRNazanin"/>
          <w:color w:val="111111"/>
          <w:sz w:val="28"/>
          <w:sz w:val="28"/>
          <w:szCs w:val="28"/>
          <w:rtl w:val="true"/>
          <w:lang w:bidi="fa-IR"/>
        </w:rPr>
        <w:t>ترک إجابة من بدء بالکلام قبل السلام والنهی عن دعوة تارک السلام إلی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البادی بالسلام أولی بالله وبرسوله ئل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w:t>
      </w:r>
    </w:p>
    <w:p>
      <w:pPr>
        <w:pStyle w:val="BookText"/>
        <w:rPr/>
      </w:pPr>
      <w:r>
        <w:rPr>
          <w:rFonts w:ascii="IRNazanin" w:hAnsi="IRNazanin" w:eastAsia="IRNazanin"/>
          <w:color w:val="111111"/>
          <w:sz w:val="28"/>
          <w:sz w:val="28"/>
          <w:szCs w:val="28"/>
          <w:rtl w:val="true"/>
          <w:lang w:bidi="fa-IR"/>
        </w:rPr>
        <w:t>عن أحمد بن محمد وسهل بن زیاد جمیعا عن ابن محبوب مثله ألا أن فیه</w:t>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أولی الناس بالله وبرسوله من بدأ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الغایات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عن أبیه علیهما السلام قال قال رسول الله صلی الله علیه وآله ان أولی</w:t>
      </w:r>
    </w:p>
    <w:p>
      <w:pPr>
        <w:pStyle w:val="BookText"/>
        <w:rPr/>
      </w:pPr>
      <w:r>
        <w:rPr>
          <w:rFonts w:ascii="IRNazanin" w:hAnsi="IRNazanin" w:eastAsia="IRNazanin"/>
          <w:color w:val="111111"/>
          <w:sz w:val="28"/>
          <w:sz w:val="28"/>
          <w:szCs w:val="28"/>
          <w:rtl w:val="true"/>
          <w:lang w:bidi="fa-IR"/>
        </w:rPr>
        <w:t xml:space="preserve">الناس وذکر مثله الجعفریات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 xml:space="preserve">السلام قال قال رسول الله صلی الله علیه وآله وذکر مثله 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الراوندی فی لب اللباب عن النبی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محمد عن عثمان بن عیسی عن هارون بن خارجة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التواضع أن تسلم علی من لقیت الخصال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سعد بن عبد الله عن أحمد بن أبی عبد الله البرقی عن محمد بن علی</w:t>
      </w:r>
    </w:p>
    <w:p>
      <w:pPr>
        <w:pStyle w:val="BookText"/>
        <w:rPr/>
      </w:pPr>
      <w:r>
        <w:rPr>
          <w:rFonts w:ascii="IRNazanin" w:hAnsi="IRNazanin" w:eastAsia="IRNazanin"/>
          <w:color w:val="111111"/>
          <w:sz w:val="28"/>
          <w:sz w:val="28"/>
          <w:szCs w:val="28"/>
          <w:rtl w:val="true"/>
          <w:lang w:bidi="fa-IR"/>
        </w:rPr>
        <w:t>الکوفی عن عثمان بن عیسی عن هارون بن خارجة عن أبی عبد الله علیه</w:t>
      </w:r>
    </w:p>
    <w:p>
      <w:pPr>
        <w:pStyle w:val="BookText"/>
        <w:rPr/>
      </w:pPr>
      <w:r>
        <w:rPr>
          <w:rFonts w:ascii="IRNazanin" w:hAnsi="IRNazanin" w:eastAsia="IRNazanin"/>
          <w:color w:val="111111"/>
          <w:sz w:val="28"/>
          <w:sz w:val="28"/>
          <w:szCs w:val="28"/>
          <w:rtl w:val="true"/>
          <w:lang w:bidi="fa-IR"/>
        </w:rPr>
        <w:t>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ثلاثة من حقایق الایمان الانفاق من الاقتار والانصاف من نفسک</w:t>
      </w:r>
    </w:p>
    <w:p>
      <w:pPr>
        <w:pStyle w:val="BookText"/>
        <w:rPr/>
      </w:pPr>
      <w:r>
        <w:rPr>
          <w:rFonts w:ascii="IRNazanin" w:hAnsi="IRNazanin" w:eastAsia="IRNazanin"/>
          <w:color w:val="111111"/>
          <w:sz w:val="28"/>
          <w:sz w:val="28"/>
          <w:szCs w:val="28"/>
          <w:rtl w:val="true"/>
          <w:lang w:bidi="fa-IR"/>
        </w:rPr>
        <w:t>وبذل السلام لجمیع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مالک بن عطیة عن أبی حمزة عن علی بن الحسین علیهما</w:t>
      </w:r>
    </w:p>
    <w:p>
      <w:pPr>
        <w:pStyle w:val="BookText"/>
        <w:rPr/>
      </w:pPr>
      <w:r>
        <w:rPr>
          <w:rFonts w:ascii="IRNazanin" w:hAnsi="IRNazanin" w:eastAsia="IRNazanin"/>
          <w:color w:val="111111"/>
          <w:sz w:val="28"/>
          <w:sz w:val="28"/>
          <w:szCs w:val="28"/>
          <w:rtl w:val="true"/>
          <w:lang w:bidi="fa-IR"/>
        </w:rPr>
        <w:t>السلام قال من أخلاق المؤمن الانفاق علی قدر الاقتار والتوسع علی قدر</w:t>
      </w:r>
    </w:p>
    <w:p>
      <w:pPr>
        <w:pStyle w:val="BookText"/>
        <w:rPr/>
      </w:pPr>
      <w:r>
        <w:rPr>
          <w:rFonts w:ascii="IRNazanin" w:hAnsi="IRNazanin" w:eastAsia="IRNazanin"/>
          <w:color w:val="111111"/>
          <w:sz w:val="28"/>
          <w:sz w:val="28"/>
          <w:szCs w:val="28"/>
          <w:rtl w:val="true"/>
          <w:lang w:bidi="fa-IR"/>
        </w:rPr>
        <w:t>التوسع وانصاف الناس وابتداؤه إیاهم بالسلام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محمد عن الحسن بن محبوب عن أبی جمیلة عن جابر عن أبی</w:t>
      </w:r>
    </w:p>
    <w:p>
      <w:pPr>
        <w:pStyle w:val="BookText"/>
        <w:rPr/>
      </w:pPr>
      <w:r>
        <w:rPr>
          <w:rFonts w:ascii="IRNazanin" w:hAnsi="IRNazanin" w:eastAsia="IRNazanin"/>
          <w:color w:val="111111"/>
          <w:sz w:val="28"/>
          <w:sz w:val="28"/>
          <w:szCs w:val="28"/>
          <w:rtl w:val="true"/>
          <w:lang w:bidi="fa-IR"/>
        </w:rPr>
        <w:t>جعفر الباقر علیه السلام قال إن ملکا من الملائکة مر برجل قائم علی</w:t>
      </w:r>
    </w:p>
    <w:p>
      <w:pPr>
        <w:pStyle w:val="BookText"/>
        <w:rPr/>
      </w:pPr>
      <w:r>
        <w:rPr>
          <w:rFonts w:ascii="IRNazanin" w:hAnsi="IRNazanin" w:eastAsia="IRNazanin"/>
          <w:color w:val="111111"/>
          <w:sz w:val="28"/>
          <w:sz w:val="28"/>
          <w:szCs w:val="28"/>
          <w:rtl w:val="true"/>
          <w:lang w:bidi="fa-IR"/>
        </w:rPr>
        <w:t>باب دار فقال له الملک یا عبد الله ما یقیمک علی باب هذا الدار قال فقال</w:t>
      </w:r>
    </w:p>
    <w:p>
      <w:pPr>
        <w:pStyle w:val="BookText"/>
        <w:rPr/>
      </w:pPr>
      <w:r>
        <w:rPr>
          <w:rFonts w:ascii="IRNazanin" w:hAnsi="IRNazanin" w:eastAsia="IRNazanin"/>
          <w:color w:val="111111"/>
          <w:sz w:val="28"/>
          <w:sz w:val="28"/>
          <w:szCs w:val="28"/>
          <w:rtl w:val="true"/>
          <w:lang w:bidi="fa-IR"/>
        </w:rPr>
        <w:t>له أخ لی فیها أردت أن أسلم علیه فقال له الملک هل بینک وبینه رحم</w:t>
      </w:r>
    </w:p>
    <w:p>
      <w:pPr>
        <w:pStyle w:val="BookText"/>
        <w:rPr/>
      </w:pPr>
      <w:r>
        <w:rPr>
          <w:rFonts w:ascii="IRNazanin" w:hAnsi="IRNazanin" w:eastAsia="IRNazanin"/>
          <w:color w:val="111111"/>
          <w:sz w:val="28"/>
          <w:sz w:val="28"/>
          <w:szCs w:val="28"/>
          <w:rtl w:val="true"/>
          <w:lang w:bidi="fa-IR"/>
        </w:rPr>
        <w:t>ماسة أو هل نزعتک الیه حاجة؟ قال فقال لا ما بینی وبینه قرابة ولا نزعتنی</w:t>
      </w:r>
    </w:p>
    <w:p>
      <w:pPr>
        <w:pStyle w:val="BookText"/>
        <w:rPr/>
      </w:pPr>
      <w:r>
        <w:rPr>
          <w:rFonts w:ascii="IRNazanin" w:hAnsi="IRNazanin" w:eastAsia="IRNazanin"/>
          <w:color w:val="111111"/>
          <w:sz w:val="28"/>
          <w:sz w:val="28"/>
          <w:szCs w:val="28"/>
          <w:rtl w:val="true"/>
          <w:lang w:bidi="fa-IR"/>
        </w:rPr>
        <w:t>الا اخوة الاسلام وحرمته فإنما أتعهده أسلم علیه فی الله رب العالمین فقال</w:t>
      </w:r>
    </w:p>
    <w:p>
      <w:pPr>
        <w:pStyle w:val="BookText"/>
        <w:rPr/>
      </w:pPr>
      <w:r>
        <w:rPr>
          <w:rFonts w:ascii="IRNazanin" w:hAnsi="IRNazanin" w:eastAsia="IRNazanin"/>
          <w:color w:val="111111"/>
          <w:sz w:val="28"/>
          <w:sz w:val="28"/>
          <w:szCs w:val="28"/>
          <w:rtl w:val="true"/>
          <w:lang w:bidi="fa-IR"/>
        </w:rPr>
        <w:t>له الملک انی رسول الله إلیک وهو یقرئک السلام وهو یقول انما إیای</w:t>
      </w:r>
    </w:p>
    <w:p>
      <w:pPr>
        <w:pStyle w:val="BookText"/>
        <w:rPr/>
      </w:pPr>
      <w:r>
        <w:rPr>
          <w:rFonts w:ascii="IRNazanin" w:hAnsi="IRNazanin" w:eastAsia="IRNazanin"/>
          <w:color w:val="111111"/>
          <w:sz w:val="28"/>
          <w:sz w:val="28"/>
          <w:szCs w:val="28"/>
          <w:rtl w:val="true"/>
          <w:lang w:bidi="fa-IR"/>
        </w:rPr>
        <w:t>أردت ولی تعاهدت وقد أوجبت لک الجنة وأعفیتک من غضبی وأجرتک</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النبی صلی الله</w:t>
      </w:r>
    </w:p>
    <w:p>
      <w:pPr>
        <w:pStyle w:val="BookText"/>
        <w:rPr/>
      </w:pPr>
      <w:r>
        <w:rPr>
          <w:rFonts w:ascii="IRNazanin" w:hAnsi="IRNazanin" w:eastAsia="IRNazanin"/>
          <w:color w:val="111111"/>
          <w:sz w:val="28"/>
          <w:sz w:val="28"/>
          <w:szCs w:val="28"/>
          <w:rtl w:val="true"/>
          <w:lang w:bidi="fa-IR"/>
        </w:rPr>
        <w:t>علیه وآله أنه قال بین المسلم والمجیب مئة حسنة تسعة وتسعون منها لمن</w:t>
      </w:r>
    </w:p>
    <w:p>
      <w:pPr>
        <w:pStyle w:val="BookText"/>
        <w:rPr/>
      </w:pPr>
      <w:r>
        <w:rPr>
          <w:rFonts w:ascii="IRNazanin" w:hAnsi="IRNazanin" w:eastAsia="IRNazanin"/>
          <w:color w:val="111111"/>
          <w:sz w:val="28"/>
          <w:sz w:val="28"/>
          <w:szCs w:val="28"/>
          <w:rtl w:val="true"/>
          <w:lang w:bidi="fa-IR"/>
        </w:rPr>
        <w:t>یسلم وواحدة لمن یجیب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أمیر المؤمنین</w:t>
      </w:r>
    </w:p>
    <w:p>
      <w:pPr>
        <w:pStyle w:val="BookText"/>
        <w:rPr/>
      </w:pPr>
      <w:r>
        <w:rPr>
          <w:rFonts w:ascii="IRNazanin" w:hAnsi="IRNazanin" w:eastAsia="IRNazanin"/>
          <w:color w:val="111111"/>
          <w:sz w:val="28"/>
          <w:sz w:val="28"/>
          <w:szCs w:val="28"/>
          <w:rtl w:val="true"/>
          <w:lang w:bidi="fa-IR"/>
        </w:rPr>
        <w:t>علیه السلام قال للسلام سبعون حسنة تسع وستون للمبتدئ وواحدة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للراد وعن أبی عبد الله علیه السلام قال من التواضع أن تسلم علی من لقیت</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إذا انتهی أحدکم إلی مجلس فلیسلم فان بدا له</w:t>
      </w:r>
    </w:p>
    <w:p>
      <w:pPr>
        <w:pStyle w:val="BookText"/>
        <w:rPr/>
      </w:pPr>
      <w:r>
        <w:rPr>
          <w:rFonts w:ascii="IRNazanin" w:hAnsi="IRNazanin" w:eastAsia="IRNazanin"/>
          <w:color w:val="111111"/>
          <w:sz w:val="28"/>
          <w:sz w:val="28"/>
          <w:szCs w:val="28"/>
          <w:rtl w:val="true"/>
          <w:lang w:bidi="fa-IR"/>
        </w:rPr>
        <w:t>أن یجلس فلیجلس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الأوزاعی فی وصیة لقمان علیه</w:t>
      </w:r>
    </w:p>
    <w:p>
      <w:pPr>
        <w:pStyle w:val="BookText"/>
        <w:rPr/>
      </w:pPr>
      <w:r>
        <w:rPr>
          <w:rFonts w:ascii="IRNazanin" w:hAnsi="IRNazanin" w:eastAsia="IRNazanin"/>
          <w:color w:val="111111"/>
          <w:sz w:val="28"/>
          <w:sz w:val="28"/>
          <w:szCs w:val="28"/>
          <w:rtl w:val="true"/>
          <w:lang w:bidi="fa-IR"/>
        </w:rPr>
        <w:t>السلام لابنه أنه قال یا بنی ابدأ الناس بالسلام والمصافحة قبل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السبط الشهید الحسین</w:t>
      </w:r>
    </w:p>
    <w:p>
      <w:pPr>
        <w:pStyle w:val="BookText"/>
        <w:rPr/>
      </w:pPr>
      <w:r>
        <w:rPr>
          <w:rFonts w:ascii="IRNazanin" w:hAnsi="IRNazanin" w:eastAsia="IRNazanin"/>
          <w:color w:val="111111"/>
          <w:sz w:val="28"/>
          <w:sz w:val="28"/>
          <w:szCs w:val="28"/>
          <w:rtl w:val="true"/>
          <w:lang w:bidi="fa-IR"/>
        </w:rPr>
        <w:t>بن علی علیهما السلام قال له رجل ابتداءا کیف أنت عافاک الله؟ فقال</w:t>
      </w:r>
    </w:p>
    <w:p>
      <w:pPr>
        <w:pStyle w:val="BookText"/>
        <w:rPr/>
      </w:pPr>
      <w:r>
        <w:rPr>
          <w:rFonts w:ascii="IRNazanin" w:hAnsi="IRNazanin" w:eastAsia="IRNazanin"/>
          <w:color w:val="111111"/>
          <w:sz w:val="28"/>
          <w:sz w:val="28"/>
          <w:szCs w:val="28"/>
          <w:rtl w:val="true"/>
          <w:lang w:bidi="fa-IR"/>
        </w:rPr>
        <w:t>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قبل الکلام عافاک الله ثم قال علیه السلام لا تأذنوا</w:t>
      </w:r>
    </w:p>
    <w:p>
      <w:pPr>
        <w:pStyle w:val="BookText"/>
        <w:rPr/>
      </w:pPr>
      <w:r>
        <w:rPr>
          <w:rFonts w:ascii="IRNazanin" w:hAnsi="IRNazanin" w:eastAsia="IRNazanin"/>
          <w:color w:val="111111"/>
          <w:sz w:val="28"/>
          <w:sz w:val="28"/>
          <w:szCs w:val="28"/>
          <w:rtl w:val="true"/>
          <w:lang w:bidi="fa-IR"/>
        </w:rPr>
        <w:t>لاحد حتی یسلم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من بدأ بالکلام قبل السلام فلا تجیبوه وقال ابدأوا بالسلام قبل</w:t>
      </w:r>
    </w:p>
    <w:p>
      <w:pPr>
        <w:pStyle w:val="BookText"/>
        <w:rPr/>
      </w:pPr>
      <w:r>
        <w:rPr>
          <w:rFonts w:ascii="IRNazanin" w:hAnsi="IRNazanin" w:eastAsia="IRNazanin"/>
          <w:color w:val="111111"/>
          <w:sz w:val="28"/>
          <w:sz w:val="28"/>
          <w:szCs w:val="28"/>
          <w:rtl w:val="true"/>
          <w:lang w:bidi="fa-IR"/>
        </w:rPr>
        <w:t>الکلام فمن بدأ بالکلام قبل السلام فلا تجیبوه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إبراهیم بن هاشم عن الحسن بن یزید النوفلی عن إسماعیل</w:t>
      </w:r>
    </w:p>
    <w:p>
      <w:pPr>
        <w:pStyle w:val="BookText"/>
        <w:rPr/>
      </w:pPr>
      <w:r>
        <w:rPr>
          <w:rFonts w:ascii="IRNazanin" w:hAnsi="IRNazanin" w:eastAsia="IRNazanin"/>
          <w:color w:val="111111"/>
          <w:sz w:val="28"/>
          <w:sz w:val="28"/>
          <w:szCs w:val="28"/>
          <w:rtl w:val="true"/>
          <w:lang w:bidi="fa-IR"/>
        </w:rPr>
        <w:t>بن أبی زیاد عن أبی عبد الله عن آبائه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من بدأ بالکلام قبل السلام فلا تجیبوه وقال علیه السلام</w:t>
      </w:r>
    </w:p>
    <w:p>
      <w:pPr>
        <w:pStyle w:val="BookText"/>
        <w:rPr/>
      </w:pPr>
      <w:r>
        <w:rPr>
          <w:rFonts w:ascii="IRNazanin" w:hAnsi="IRNazanin" w:eastAsia="IRNazanin"/>
          <w:color w:val="111111"/>
          <w:sz w:val="28"/>
          <w:sz w:val="28"/>
          <w:szCs w:val="28"/>
          <w:rtl w:val="true"/>
          <w:lang w:bidi="fa-IR"/>
        </w:rPr>
        <w:t xml:space="preserve">لا تدع إلی طعامک أحدا حتی یسلم الجعفریات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w:t>
      </w:r>
    </w:p>
    <w:p>
      <w:pPr>
        <w:pStyle w:val="BookText"/>
        <w:rPr/>
      </w:pPr>
      <w:r>
        <w:rPr>
          <w:rFonts w:ascii="IRNazanin" w:hAnsi="IRNazanin" w:eastAsia="IRNazanin"/>
          <w:color w:val="111111"/>
          <w:sz w:val="28"/>
          <w:sz w:val="28"/>
          <w:szCs w:val="28"/>
          <w:rtl w:val="true"/>
          <w:lang w:bidi="fa-IR"/>
        </w:rPr>
        <w:t>السلام عن رسول الله صلی الله علیه وآله مثله إلی قوله فلا تجیبوه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أمرنا رسول الله صلی الله علیه وآله إذا مر بنا رجل ولم یسلم والطعام</w:t>
      </w:r>
    </w:p>
    <w:p>
      <w:pPr>
        <w:pStyle w:val="BookText"/>
        <w:rPr/>
      </w:pPr>
      <w:r>
        <w:rPr>
          <w:rFonts w:ascii="IRNazanin" w:hAnsi="IRNazanin" w:eastAsia="IRNazanin"/>
          <w:color w:val="111111"/>
          <w:sz w:val="28"/>
          <w:sz w:val="28"/>
          <w:szCs w:val="28"/>
          <w:rtl w:val="true"/>
          <w:lang w:bidi="fa-IR"/>
        </w:rPr>
        <w:t>بین أیدینا أن لا ندعوه الیه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لا تدعوا أحدا إلی الطعام</w:t>
      </w:r>
    </w:p>
    <w:p>
      <w:pPr>
        <w:pStyle w:val="BookText"/>
        <w:rPr/>
      </w:pPr>
      <w:r>
        <w:rPr>
          <w:rFonts w:ascii="IRNazanin" w:hAnsi="IRNazanin" w:eastAsia="IRNazanin"/>
          <w:color w:val="111111"/>
          <w:sz w:val="28"/>
          <w:sz w:val="28"/>
          <w:szCs w:val="28"/>
          <w:rtl w:val="true"/>
          <w:lang w:bidi="fa-IR"/>
        </w:rPr>
        <w:t>حتی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رد السلام فی الصلاة من أبواب</w:t>
      </w:r>
    </w:p>
    <w:p>
      <w:pPr>
        <w:pStyle w:val="BookText"/>
        <w:rPr/>
      </w:pPr>
      <w:r>
        <w:rPr>
          <w:rFonts w:ascii="IRNazanin" w:hAnsi="IRNazanin" w:eastAsia="IRNazanin"/>
          <w:color w:val="111111"/>
          <w:sz w:val="28"/>
          <w:sz w:val="28"/>
          <w:szCs w:val="28"/>
          <w:rtl w:val="true"/>
          <w:lang w:bidi="fa-IR"/>
        </w:rPr>
        <w:t xml:space="preserve">القواطع ما یناسب ذلک وفی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w:t>
      </w:r>
    </w:p>
    <w:p>
      <w:pPr>
        <w:pStyle w:val="BookText"/>
        <w:rPr/>
      </w:pPr>
      <w:r>
        <w:rPr>
          <w:rFonts w:ascii="IRNazanin" w:hAnsi="IRNazanin" w:eastAsia="IRNazanin"/>
          <w:color w:val="111111"/>
          <w:sz w:val="28"/>
          <w:sz w:val="28"/>
          <w:szCs w:val="28"/>
          <w:rtl w:val="true"/>
          <w:lang w:bidi="fa-IR"/>
        </w:rPr>
        <w:t>الزکاة إلی الامام من أبواب من یستحق الزکاة قوله علیه السلام امض</w:t>
      </w:r>
    </w:p>
    <w:p>
      <w:pPr>
        <w:pStyle w:val="BookText"/>
        <w:rPr/>
      </w:pPr>
      <w:r>
        <w:rPr>
          <w:rFonts w:ascii="IRNazanin" w:hAnsi="IRNazanin" w:eastAsia="IRNazanin"/>
          <w:color w:val="111111"/>
          <w:sz w:val="28"/>
          <w:sz w:val="28"/>
          <w:szCs w:val="28"/>
          <w:rtl w:val="true"/>
          <w:lang w:bidi="fa-IR"/>
        </w:rPr>
        <w:t>إلیهم بسکینة ووقار حتی تقوم بینهم فتسلم علیهم وفی روایة نهج البلاغة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الاستبشار بالحاج والمعتمر</w:t>
      </w:r>
    </w:p>
    <w:p>
      <w:pPr>
        <w:pStyle w:val="BookText"/>
        <w:rPr/>
      </w:pPr>
      <w:r>
        <w:rPr>
          <w:rFonts w:ascii="IRNazanin" w:hAnsi="IRNazanin" w:eastAsia="IRNazanin"/>
          <w:color w:val="111111"/>
          <w:sz w:val="28"/>
          <w:sz w:val="28"/>
          <w:szCs w:val="28"/>
          <w:rtl w:val="true"/>
          <w:lang w:bidi="fa-IR"/>
        </w:rPr>
        <w:t>من أبواب زیارة البیت قوله علیه السلام بادروا بالسلام علی الحاج</w:t>
      </w:r>
    </w:p>
    <w:p>
      <w:pPr>
        <w:pStyle w:val="BookText"/>
        <w:rPr/>
      </w:pPr>
      <w:r>
        <w:rPr>
          <w:rFonts w:ascii="IRNazanin" w:hAnsi="IRNazanin" w:eastAsia="IRNazanin"/>
          <w:color w:val="111111"/>
          <w:sz w:val="28"/>
          <w:sz w:val="28"/>
          <w:szCs w:val="28"/>
          <w:rtl w:val="true"/>
          <w:lang w:bidi="fa-IR"/>
        </w:rPr>
        <w:t>والمعتمر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قوله علیه السلام</w:t>
      </w:r>
    </w:p>
    <w:p>
      <w:pPr>
        <w:pStyle w:val="BookText"/>
        <w:rPr/>
      </w:pPr>
      <w:r>
        <w:rPr>
          <w:rFonts w:ascii="IRNazanin" w:hAnsi="IRNazanin" w:eastAsia="IRNazanin"/>
          <w:color w:val="111111"/>
          <w:sz w:val="28"/>
          <w:sz w:val="28"/>
          <w:szCs w:val="28"/>
          <w:rtl w:val="true"/>
          <w:lang w:bidi="fa-IR"/>
        </w:rPr>
        <w:t>من التواضع أن تسلم علی من تلقی وفی روایة الجعفریات نحوه وفی</w:t>
      </w:r>
    </w:p>
    <w:p>
      <w:pPr>
        <w:pStyle w:val="BookText"/>
        <w:rPr/>
      </w:pPr>
      <w:r>
        <w:rPr>
          <w:rFonts w:ascii="IRNazanin" w:hAnsi="IRNazanin" w:eastAsia="IRNazanin"/>
          <w:color w:val="111111"/>
          <w:sz w:val="28"/>
          <w:sz w:val="28"/>
          <w:szCs w:val="28"/>
          <w:rtl w:val="true"/>
          <w:lang w:bidi="fa-IR"/>
        </w:rPr>
        <w:t xml:space="preserve">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بذکر الله تعالی من أبوابه</w:t>
      </w:r>
    </w:p>
    <w:p>
      <w:pPr>
        <w:pStyle w:val="BookText"/>
        <w:rPr/>
      </w:pPr>
      <w:r>
        <w:rPr>
          <w:rFonts w:ascii="IRNazanin" w:hAnsi="IRNazanin" w:eastAsia="IRNazanin"/>
          <w:color w:val="111111"/>
          <w:sz w:val="28"/>
          <w:sz w:val="28"/>
          <w:szCs w:val="28"/>
          <w:rtl w:val="true"/>
          <w:lang w:bidi="fa-IR"/>
        </w:rPr>
        <w:t>قوله صلی الله علیه وآله أبخل الناس من یمر بمسلم ولا یسلم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والمصافحة عند الملاقاة من أبواب</w:t>
      </w:r>
    </w:p>
    <w:p>
      <w:pPr>
        <w:pStyle w:val="BookText"/>
        <w:rPr/>
      </w:pPr>
      <w:r>
        <w:rPr>
          <w:rFonts w:ascii="IRNazanin" w:hAnsi="IRNazanin" w:eastAsia="IRNazanin"/>
          <w:color w:val="111111"/>
          <w:sz w:val="28"/>
          <w:sz w:val="28"/>
          <w:szCs w:val="28"/>
          <w:rtl w:val="true"/>
          <w:lang w:bidi="fa-IR"/>
        </w:rPr>
        <w:t>العشرة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عقبة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وجملة</w:t>
      </w:r>
    </w:p>
    <w:p>
      <w:pPr>
        <w:pStyle w:val="BookText"/>
        <w:rPr/>
      </w:pPr>
      <w:r>
        <w:rPr>
          <w:rFonts w:ascii="IRNazanin" w:hAnsi="IRNazanin" w:eastAsia="IRNazanin"/>
          <w:color w:val="111111"/>
          <w:sz w:val="28"/>
          <w:sz w:val="28"/>
          <w:szCs w:val="28"/>
          <w:rtl w:val="true"/>
          <w:lang w:bidi="fa-IR"/>
        </w:rPr>
        <w:t>من حقوقه قوله علیه السلام للمسلم علی أخیه المسلم من الحق ان یسلم</w:t>
      </w:r>
    </w:p>
    <w:p>
      <w:pPr>
        <w:pStyle w:val="BookText"/>
        <w:rPr/>
      </w:pPr>
      <w:r>
        <w:rPr>
          <w:rFonts w:ascii="IRNazanin" w:hAnsi="IRNazanin" w:eastAsia="IRNazanin"/>
          <w:color w:val="111111"/>
          <w:sz w:val="28"/>
          <w:sz w:val="28"/>
          <w:szCs w:val="28"/>
          <w:rtl w:val="true"/>
          <w:lang w:bidi="fa-IR"/>
        </w:rPr>
        <w:t xml:space="preserve">علیه إذا لقیه وفی روایة المؤمن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حقوق العالم قوله علیه السلام إذا</w:t>
      </w:r>
    </w:p>
    <w:p>
      <w:pPr>
        <w:pStyle w:val="BookText"/>
        <w:rPr/>
      </w:pPr>
      <w:r>
        <w:rPr>
          <w:rFonts w:ascii="IRNazanin" w:hAnsi="IRNazanin" w:eastAsia="IRNazanin"/>
          <w:color w:val="111111"/>
          <w:sz w:val="28"/>
          <w:sz w:val="28"/>
          <w:szCs w:val="28"/>
          <w:rtl w:val="true"/>
          <w:lang w:bidi="fa-IR"/>
        </w:rPr>
        <w:t>دخلت وعنده قوم فسلم علیه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الدیلمی من باب لبس الثوب الغلیظ من أبواب الملابس</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ویسلم علی من استقبله من غنی وفقیر وکبیر وصغیر</w:t>
      </w:r>
      <w:r>
        <w:rPr>
          <w:rFonts w:eastAsia="IRNazanin" w:cs="IRNazanin"/>
          <w:color w:val="111111"/>
          <w:sz w:val="28"/>
          <w:szCs w:val="28"/>
          <w:rtl w:val="true"/>
          <w:lang w:bidi="fa-IR"/>
        </w:rPr>
        <w:t>.</w:t>
      </w:r>
      <w:bookmarkStart w:id="447" w:name="pg12417_177077"/>
    </w:p>
    <w:p>
      <w:pPr>
        <w:pStyle w:val="Heading4"/>
        <w:numPr>
          <w:ilvl w:val="3"/>
          <w:numId w:val="1"/>
        </w:numPr>
        <w:rPr/>
      </w:pPr>
      <w:bookmarkStart w:id="448" w:name="__RefHeading___Toc10083554_417432637"/>
      <w:bookmarkStart w:id="449" w:name="_Toc158"/>
      <w:bookmarkEnd w:id="447"/>
      <w:bookmarkEnd w:id="448"/>
      <w:r>
        <w:rPr>
          <w:rtl w:val="true"/>
        </w:rPr>
        <w:t>(</w:t>
      </w:r>
      <w:r>
        <w:rPr/>
        <w:t>20</w:t>
      </w:r>
      <w:r>
        <w:rPr>
          <w:rtl w:val="true"/>
        </w:rPr>
        <w:t xml:space="preserve">) </w:t>
      </w:r>
      <w:r>
        <w:rPr>
          <w:rtl w:val="true"/>
        </w:rPr>
        <w:t>باب ان من دخل منزله فیسلم علی اهله فان لم یکن له اهل فعلی نفسه ویقرء قل هو الله أحد</w:t>
      </w:r>
      <w:bookmarkEnd w:id="449"/>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فی حدیث</w:t>
      </w:r>
    </w:p>
    <w:p>
      <w:pPr>
        <w:pStyle w:val="BookText"/>
        <w:rPr/>
      </w:pPr>
      <w:r>
        <w:rPr>
          <w:rFonts w:ascii="IRNazanin" w:hAnsi="IRNazanin" w:eastAsia="IRNazanin"/>
          <w:color w:val="111111"/>
          <w:sz w:val="28"/>
          <w:sz w:val="28"/>
          <w:szCs w:val="28"/>
          <w:rtl w:val="true"/>
          <w:lang w:bidi="fa-IR"/>
        </w:rPr>
        <w:t>الأربعمائة قال إذا دخل علی أحدکم منزله فلیسلم علی اهله یقول السلام علیکم</w:t>
      </w:r>
    </w:p>
    <w:p>
      <w:pPr>
        <w:pStyle w:val="BookText"/>
        <w:rPr/>
      </w:pPr>
      <w:r>
        <w:rPr>
          <w:rFonts w:ascii="IRNazanin" w:hAnsi="IRNazanin" w:eastAsia="IRNazanin"/>
          <w:color w:val="111111"/>
          <w:sz w:val="28"/>
          <w:sz w:val="28"/>
          <w:szCs w:val="28"/>
          <w:rtl w:val="true"/>
          <w:lang w:bidi="fa-IR"/>
        </w:rPr>
        <w:t>فان لم یکن له اهل فلیقل السلام علینا من ربنا ولیقرأ قل هو الله أحد</w:t>
      </w:r>
    </w:p>
    <w:p>
      <w:pPr>
        <w:pStyle w:val="BookText"/>
        <w:rPr/>
      </w:pPr>
      <w:r>
        <w:rPr>
          <w:rFonts w:ascii="IRNazanin" w:hAnsi="IRNazanin" w:eastAsia="IRNazanin"/>
          <w:color w:val="111111"/>
          <w:sz w:val="28"/>
          <w:sz w:val="28"/>
          <w:szCs w:val="28"/>
          <w:rtl w:val="true"/>
          <w:lang w:bidi="fa-IR"/>
        </w:rPr>
        <w:t>حین یدخل منزله فإنه ینفی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دخول بیت الغیر من دون استیناس</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450" w:name="__RefHeading___Toc10083556_417432637"/>
      <w:bookmarkStart w:id="451" w:name="_Toc159"/>
      <w:bookmarkEnd w:id="450"/>
      <w:r>
        <w:rPr>
          <w:rtl w:val="true"/>
        </w:rPr>
        <w:t>(</w:t>
      </w:r>
      <w:r>
        <w:rPr/>
        <w:t>21</w:t>
      </w:r>
      <w:r>
        <w:rPr>
          <w:rtl w:val="true"/>
        </w:rPr>
        <w:t xml:space="preserve">) </w:t>
      </w:r>
      <w:r>
        <w:rPr>
          <w:rtl w:val="true"/>
        </w:rPr>
        <w:t>باب ما ورد فی افشاء السلام وإطابة الکلام</w:t>
      </w:r>
      <w:bookmarkEnd w:id="451"/>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ابن فضال عن ثعلبة بن میمون عن محمد بن قیس عن أبی جعفر علیه السلام</w:t>
      </w:r>
    </w:p>
    <w:p>
      <w:pPr>
        <w:pStyle w:val="BookText"/>
        <w:rPr/>
      </w:pPr>
      <w:r>
        <w:rPr>
          <w:rFonts w:ascii="IRNazanin" w:hAnsi="IRNazanin" w:eastAsia="IRNazanin"/>
          <w:color w:val="111111"/>
          <w:sz w:val="28"/>
          <w:sz w:val="28"/>
          <w:szCs w:val="28"/>
          <w:rtl w:val="true"/>
          <w:lang w:bidi="fa-IR"/>
        </w:rPr>
        <w:t>قال إن الله عز وجل یحب افشاء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w:t>
      </w:r>
    </w:p>
    <w:p>
      <w:pPr>
        <w:pStyle w:val="BookText"/>
        <w:rPr/>
      </w:pPr>
      <w:r>
        <w:rPr>
          <w:rFonts w:ascii="IRNazanin" w:hAnsi="IRNazanin" w:eastAsia="IRNazanin"/>
          <w:color w:val="111111"/>
          <w:sz w:val="28"/>
          <w:sz w:val="28"/>
          <w:szCs w:val="28"/>
          <w:rtl w:val="true"/>
          <w:lang w:bidi="fa-IR"/>
        </w:rPr>
        <w:t xml:space="preserve">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الفصل بین الأذان والإقامة فاما الکفارات</w:t>
      </w:r>
    </w:p>
    <w:p>
      <w:pPr>
        <w:pStyle w:val="BookText"/>
        <w:rPr/>
      </w:pPr>
      <w:r>
        <w:rPr>
          <w:rFonts w:ascii="IRNazanin" w:hAnsi="IRNazanin" w:eastAsia="IRNazanin"/>
          <w:color w:val="111111"/>
          <w:sz w:val="28"/>
          <w:sz w:val="28"/>
          <w:szCs w:val="28"/>
          <w:rtl w:val="true"/>
          <w:lang w:bidi="fa-IR"/>
        </w:rPr>
        <w:t>فافشاء السلام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رضی الله عنه قال حدثنا محمد بن الحسن الصفار قال حدثنا أحمد</w:t>
      </w:r>
    </w:p>
    <w:p>
      <w:pPr>
        <w:pStyle w:val="BookText"/>
        <w:rPr/>
      </w:pPr>
      <w:r>
        <w:rPr>
          <w:rFonts w:ascii="IRNazanin" w:hAnsi="IRNazanin" w:eastAsia="IRNazanin"/>
          <w:color w:val="111111"/>
          <w:sz w:val="28"/>
          <w:sz w:val="28"/>
          <w:szCs w:val="28"/>
          <w:rtl w:val="true"/>
          <w:lang w:bidi="fa-IR"/>
        </w:rPr>
        <w:t>بن محمد بن عیسی عن محمد بن خالد البرقی عن هارون ابن الجهم عن</w:t>
      </w:r>
    </w:p>
    <w:p>
      <w:pPr>
        <w:pStyle w:val="BookText"/>
        <w:rPr/>
      </w:pPr>
      <w:r>
        <w:rPr>
          <w:rFonts w:ascii="IRNazanin" w:hAnsi="IRNazanin" w:eastAsia="IRNazanin"/>
          <w:color w:val="111111"/>
          <w:sz w:val="28"/>
          <w:sz w:val="28"/>
          <w:szCs w:val="28"/>
          <w:rtl w:val="true"/>
          <w:lang w:bidi="fa-IR"/>
        </w:rPr>
        <w:t>المفضل بن صالح عن سعد الإسکاف عن أبی جعفر علیه السلام قال ثلا</w:t>
      </w:r>
    </w:p>
    <w:p>
      <w:pPr>
        <w:pStyle w:val="BookText"/>
        <w:rPr/>
      </w:pPr>
      <w:r>
        <w:rPr>
          <w:rFonts w:ascii="IRNazanin" w:hAnsi="IRNazanin" w:eastAsia="IRNazanin"/>
          <w:color w:val="111111"/>
          <w:sz w:val="28"/>
          <w:sz w:val="28"/>
          <w:szCs w:val="28"/>
          <w:rtl w:val="true"/>
          <w:lang w:bidi="fa-IR"/>
        </w:rPr>
        <w:t>درجات وثلاث کفارات وثلاث موبقات وثلاث منجیات فأما الدرجات</w:t>
      </w:r>
    </w:p>
    <w:p>
      <w:pPr>
        <w:pStyle w:val="BookText"/>
        <w:rPr/>
      </w:pPr>
      <w:r>
        <w:rPr>
          <w:rFonts w:ascii="IRNazanin" w:hAnsi="IRNazanin" w:eastAsia="IRNazanin"/>
          <w:color w:val="111111"/>
          <w:sz w:val="28"/>
          <w:sz w:val="28"/>
          <w:szCs w:val="28"/>
          <w:rtl w:val="true"/>
          <w:lang w:bidi="fa-IR"/>
        </w:rPr>
        <w:t>فافشاء السلام واطعام الطعام والصلاة باللیل والناس نیام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الغایات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ألا أخبرکم</w:t>
      </w:r>
    </w:p>
    <w:p>
      <w:pPr>
        <w:pStyle w:val="BookText"/>
        <w:rPr/>
      </w:pPr>
      <w:r>
        <w:rPr>
          <w:rFonts w:ascii="IRNazanin" w:hAnsi="IRNazanin" w:eastAsia="IRNazanin"/>
          <w:color w:val="111111"/>
          <w:sz w:val="28"/>
          <w:sz w:val="28"/>
          <w:szCs w:val="28"/>
          <w:rtl w:val="true"/>
          <w:lang w:bidi="fa-IR"/>
        </w:rPr>
        <w:t>بخیر أخلاقکم فی اهل الدنیا والآخرة قالوا بلی یا رسول الله فقال علیه</w:t>
      </w:r>
    </w:p>
    <w:p>
      <w:pPr>
        <w:pStyle w:val="BookText"/>
        <w:rPr/>
      </w:pPr>
      <w:r>
        <w:rPr>
          <w:rFonts w:ascii="IRNazanin" w:hAnsi="IRNazanin" w:eastAsia="IRNazanin"/>
          <w:color w:val="111111"/>
          <w:sz w:val="28"/>
          <w:sz w:val="28"/>
          <w:szCs w:val="28"/>
          <w:rtl w:val="true"/>
          <w:lang w:bidi="fa-IR"/>
        </w:rPr>
        <w:t>السلام افشاء السلام فی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عبد الرحمن بن أبی نجران عن عاصم بن حمید عن محمد بن مسلم عن أبی</w:t>
      </w:r>
    </w:p>
    <w:p>
      <w:pPr>
        <w:pStyle w:val="BookText"/>
        <w:rPr/>
      </w:pPr>
      <w:r>
        <w:rPr>
          <w:rFonts w:ascii="IRNazanin" w:hAnsi="IRNazanin" w:eastAsia="IRNazanin"/>
          <w:color w:val="111111"/>
          <w:sz w:val="28"/>
          <w:sz w:val="28"/>
          <w:szCs w:val="28"/>
          <w:rtl w:val="true"/>
          <w:lang w:bidi="fa-IR"/>
        </w:rPr>
        <w:t>جعفر علیه السلام قال کان سلمان رحمه الله یقول أفشوا سلام الله فان</w:t>
      </w:r>
    </w:p>
    <w:p>
      <w:pPr>
        <w:pStyle w:val="BookText"/>
        <w:rPr/>
      </w:pPr>
      <w:r>
        <w:rPr>
          <w:rFonts w:ascii="IRNazanin" w:hAnsi="IRNazanin" w:eastAsia="IRNazanin"/>
          <w:color w:val="111111"/>
          <w:sz w:val="28"/>
          <w:sz w:val="28"/>
          <w:szCs w:val="28"/>
          <w:rtl w:val="true"/>
          <w:lang w:bidi="fa-IR"/>
        </w:rPr>
        <w:t xml:space="preserve">سلام الله لا ینال الظالمین 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الخیاط عن محمد بن</w:t>
      </w:r>
    </w:p>
    <w:p>
      <w:pPr>
        <w:pStyle w:val="BookText"/>
        <w:rPr/>
      </w:pPr>
      <w:r>
        <w:rPr>
          <w:rFonts w:ascii="IRNazanin" w:hAnsi="IRNazanin" w:eastAsia="IRNazanin"/>
          <w:color w:val="111111"/>
          <w:sz w:val="28"/>
          <w:sz w:val="28"/>
          <w:szCs w:val="28"/>
          <w:rtl w:val="true"/>
          <w:lang w:bidi="fa-IR"/>
        </w:rPr>
        <w:t xml:space="preserve">مسلم عن أبی جعفر علیه السلام مثله المشکاة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عن</w:t>
      </w:r>
    </w:p>
    <w:p>
      <w:pPr>
        <w:pStyle w:val="BookText"/>
        <w:rPr/>
      </w:pPr>
      <w:r>
        <w:rPr>
          <w:rFonts w:ascii="IRNazanin" w:hAnsi="IRNazanin" w:eastAsia="IRNazanin"/>
          <w:color w:val="111111"/>
          <w:sz w:val="28"/>
          <w:sz w:val="28"/>
          <w:szCs w:val="28"/>
          <w:rtl w:val="true"/>
          <w:lang w:bidi="fa-IR"/>
        </w:rPr>
        <w:t>الباقر علیه السلام کان یقول أفشوا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معمر عن محمد بن علی</w:t>
      </w:r>
    </w:p>
    <w:p>
      <w:pPr>
        <w:pStyle w:val="BookText"/>
        <w:rPr/>
      </w:pPr>
      <w:r>
        <w:rPr>
          <w:rFonts w:ascii="IRNazanin" w:hAnsi="IRNazanin" w:eastAsia="IRNazanin"/>
          <w:color w:val="111111"/>
          <w:sz w:val="28"/>
          <w:sz w:val="28"/>
          <w:szCs w:val="28"/>
          <w:rtl w:val="true"/>
          <w:lang w:bidi="fa-IR"/>
        </w:rPr>
        <w:t>بن عکایة التمیمی عن الحسین بن النضر الفهری عن أبی عمرو الأوزاعی</w:t>
      </w:r>
    </w:p>
    <w:p>
      <w:pPr>
        <w:pStyle w:val="BookText"/>
        <w:rPr/>
      </w:pPr>
      <w:r>
        <w:rPr>
          <w:rFonts w:ascii="IRNazanin" w:hAnsi="IRNazanin" w:eastAsia="IRNazanin"/>
          <w:color w:val="111111"/>
          <w:sz w:val="28"/>
          <w:sz w:val="28"/>
          <w:szCs w:val="28"/>
          <w:rtl w:val="true"/>
          <w:lang w:bidi="fa-IR"/>
        </w:rPr>
        <w:t>عن عمرو بن شمر عن جابر بن یزید قال دخلت علی 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خطبته ومن</w:t>
      </w:r>
    </w:p>
    <w:p>
      <w:pPr>
        <w:pStyle w:val="BookText"/>
        <w:rPr/>
      </w:pPr>
      <w:r>
        <w:rPr>
          <w:rFonts w:ascii="Amiri" w:hAnsi="Amiri" w:eastAsia="Amiri" w:cs="Amiri"/>
          <w:color w:val="111111"/>
          <w:sz w:val="28"/>
          <w:sz w:val="28"/>
          <w:szCs w:val="28"/>
          <w:rtl w:val="true"/>
          <w:lang w:bidi="ar-SA"/>
        </w:rPr>
        <w:t>العبادة إظهار اللسان وافشاء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w:t>
      </w:r>
    </w:p>
    <w:p>
      <w:pPr>
        <w:pStyle w:val="BookText"/>
        <w:rPr/>
      </w:pPr>
      <w:r>
        <w:rPr>
          <w:rFonts w:ascii="IRNazanin" w:hAnsi="IRNazanin" w:eastAsia="IRNazanin"/>
          <w:color w:val="111111"/>
          <w:sz w:val="28"/>
          <w:sz w:val="28"/>
          <w:szCs w:val="28"/>
          <w:rtl w:val="true"/>
          <w:lang w:bidi="fa-IR"/>
        </w:rPr>
        <w:t>رسول الله صلی الله علیه وآله أنه قال والذی نفسی بیده لا تدخلوا الجنة</w:t>
      </w:r>
    </w:p>
    <w:p>
      <w:pPr>
        <w:pStyle w:val="BookText"/>
        <w:rPr/>
      </w:pPr>
      <w:r>
        <w:rPr>
          <w:rFonts w:ascii="IRNazanin" w:hAnsi="IRNazanin" w:eastAsia="IRNazanin"/>
          <w:color w:val="111111"/>
          <w:sz w:val="28"/>
          <w:sz w:val="28"/>
          <w:szCs w:val="28"/>
          <w:rtl w:val="true"/>
          <w:lang w:bidi="fa-IR"/>
        </w:rPr>
        <w:t>حتی تؤمنوا ولا تؤمنوا حتی تحابوا أولا أدلکم علی شئ ان فعلتموه</w:t>
      </w:r>
    </w:p>
    <w:p>
      <w:pPr>
        <w:pStyle w:val="BookText"/>
        <w:rPr/>
      </w:pPr>
      <w:r>
        <w:rPr>
          <w:rFonts w:ascii="IRNazanin" w:hAnsi="IRNazanin" w:eastAsia="IRNazanin"/>
          <w:color w:val="111111"/>
          <w:sz w:val="28"/>
          <w:sz w:val="28"/>
          <w:szCs w:val="28"/>
          <w:rtl w:val="true"/>
          <w:lang w:bidi="fa-IR"/>
        </w:rPr>
        <w:t>تحابیتم أفشوا السلام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واروی عن العالم علیه السلام</w:t>
      </w:r>
    </w:p>
    <w:p>
      <w:pPr>
        <w:pStyle w:val="BookText"/>
        <w:rPr/>
      </w:pPr>
      <w:r>
        <w:rPr>
          <w:rFonts w:ascii="IRNazanin" w:hAnsi="IRNazanin" w:eastAsia="IRNazanin"/>
          <w:color w:val="111111"/>
          <w:sz w:val="28"/>
          <w:sz w:val="28"/>
          <w:szCs w:val="28"/>
          <w:rtl w:val="true"/>
          <w:lang w:bidi="fa-IR"/>
        </w:rPr>
        <w:t>أنه قال أطعموا الطعام وافشوا السلام وصلوا والناس نیام وادخلوا</w:t>
      </w:r>
    </w:p>
    <w:p>
      <w:pPr>
        <w:pStyle w:val="BookText"/>
        <w:rPr/>
      </w:pPr>
      <w:r>
        <w:rPr>
          <w:rFonts w:ascii="IRNazanin" w:hAnsi="IRNazanin" w:eastAsia="IRNazanin"/>
          <w:color w:val="111111"/>
          <w:sz w:val="28"/>
          <w:sz w:val="28"/>
          <w:szCs w:val="28"/>
          <w:rtl w:val="true"/>
          <w:lang w:bidi="fa-IR"/>
        </w:rPr>
        <w:t xml:space="preserve">الجنة بسلام 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سعید فی تحفة الاخوان عن النبی</w:t>
      </w:r>
    </w:p>
    <w:p>
      <w:pPr>
        <w:pStyle w:val="BookText"/>
        <w:rPr/>
      </w:pPr>
      <w:r>
        <w:rPr>
          <w:rFonts w:ascii="IRNazanin" w:hAnsi="IRNazanin" w:eastAsia="IRNazanin"/>
          <w:color w:val="111111"/>
          <w:sz w:val="28"/>
          <w:sz w:val="28"/>
          <w:szCs w:val="28"/>
          <w:rtl w:val="true"/>
          <w:lang w:bidi="fa-IR"/>
        </w:rPr>
        <w:t>صلی الله علیه وآله قال الا أدلکم علی شئ إذا فعلتموه دخلتم الجنة</w:t>
      </w:r>
    </w:p>
    <w:p>
      <w:pPr>
        <w:pStyle w:val="BookText"/>
        <w:rPr/>
      </w:pPr>
      <w:r>
        <w:rPr>
          <w:rFonts w:ascii="IRNazanin" w:hAnsi="IRNazanin" w:eastAsia="IRNazanin"/>
          <w:color w:val="111111"/>
          <w:sz w:val="28"/>
          <w:sz w:val="28"/>
          <w:szCs w:val="28"/>
          <w:rtl w:val="true"/>
          <w:lang w:bidi="fa-IR"/>
        </w:rPr>
        <w:t>قالوا بلی یا رسول الله قال أطعموا الطعام وذکر مثله الا ان فیه وصلوا</w:t>
      </w:r>
    </w:p>
    <w:p>
      <w:pPr>
        <w:pStyle w:val="BookText"/>
        <w:rPr/>
      </w:pP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یقول</w:t>
      </w:r>
    </w:p>
    <w:p>
      <w:pPr>
        <w:pStyle w:val="BookText"/>
        <w:rPr/>
      </w:pPr>
      <w:r>
        <w:rPr>
          <w:rFonts w:ascii="IRNazanin" w:hAnsi="IRNazanin" w:eastAsia="IRNazanin"/>
          <w:color w:val="111111"/>
          <w:sz w:val="28"/>
          <w:sz w:val="28"/>
          <w:szCs w:val="28"/>
          <w:rtl w:val="true"/>
          <w:lang w:bidi="fa-IR"/>
        </w:rPr>
        <w:t>إذا سلم أحدکم فلیجهر بسلامه لا یقول سلمت فلم یردوا علی ولعله یکون</w:t>
      </w:r>
    </w:p>
    <w:p>
      <w:pPr>
        <w:pStyle w:val="BookText"/>
        <w:rPr/>
      </w:pPr>
      <w:r>
        <w:rPr>
          <w:rFonts w:ascii="IRNazanin" w:hAnsi="IRNazanin" w:eastAsia="IRNazanin"/>
          <w:color w:val="111111"/>
          <w:sz w:val="28"/>
          <w:sz w:val="28"/>
          <w:szCs w:val="28"/>
          <w:rtl w:val="true"/>
          <w:lang w:bidi="fa-IR"/>
        </w:rPr>
        <w:t>قد سلم ولم یسمعهم فإذا رد أحدکم فلیجهر برده ولا یقول المسلم سلمت</w:t>
      </w:r>
    </w:p>
    <w:p>
      <w:pPr>
        <w:pStyle w:val="BookText"/>
        <w:rPr/>
      </w:pPr>
      <w:r>
        <w:rPr>
          <w:rFonts w:ascii="IRNazanin" w:hAnsi="IRNazanin" w:eastAsia="IRNazanin"/>
          <w:color w:val="111111"/>
          <w:sz w:val="28"/>
          <w:sz w:val="28"/>
          <w:szCs w:val="28"/>
          <w:rtl w:val="true"/>
          <w:lang w:bidi="fa-IR"/>
        </w:rPr>
        <w:t>فلم یردوا علی ثم قال کان علی علیه السلام یقول لا تغضبوا ولا تغضبوا</w:t>
      </w:r>
    </w:p>
    <w:p>
      <w:pPr>
        <w:pStyle w:val="BookText"/>
        <w:rPr/>
      </w:pPr>
      <w:r>
        <w:rPr>
          <w:rFonts w:ascii="IRNazanin" w:hAnsi="IRNazanin" w:eastAsia="IRNazanin"/>
          <w:color w:val="111111"/>
          <w:sz w:val="28"/>
          <w:sz w:val="28"/>
          <w:szCs w:val="28"/>
          <w:rtl w:val="true"/>
          <w:lang w:bidi="fa-IR"/>
        </w:rPr>
        <w:t>أفشوا السلام وأطیبوا الکلام وصلوا باللیل والناس نیام تدخلوا الجنة</w:t>
      </w:r>
    </w:p>
    <w:p>
      <w:pPr>
        <w:pStyle w:val="BookText"/>
        <w:rPr/>
      </w:pPr>
      <w:r>
        <w:rPr>
          <w:rFonts w:ascii="IRNazanin" w:hAnsi="IRNazanin" w:eastAsia="IRNazanin"/>
          <w:color w:val="111111"/>
          <w:sz w:val="28"/>
          <w:sz w:val="28"/>
          <w:szCs w:val="28"/>
          <w:rtl w:val="true"/>
          <w:lang w:bidi="fa-IR"/>
        </w:rPr>
        <w:t>بسلام ثم تلا علیه السلام علیهم قول الله عز وجل السلام المؤمن المهیمن</w:t>
      </w:r>
    </w:p>
    <w:p>
      <w:pPr>
        <w:pStyle w:val="BookText"/>
        <w:rPr/>
      </w:pP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الباقر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 xml:space="preserve">لنا رسول الله صلی الله علیه وآله لا تبغضوا ولا تبغضوا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تقتصوا ولا</w:t>
      </w:r>
    </w:p>
    <w:p>
      <w:pPr>
        <w:pStyle w:val="BookText"/>
        <w:rPr/>
      </w:pPr>
      <w:r>
        <w:rPr>
          <w:rFonts w:ascii="IRNazanin" w:hAnsi="IRNazanin" w:eastAsia="IRNazanin"/>
          <w:color w:val="111111"/>
          <w:sz w:val="28"/>
          <w:sz w:val="28"/>
          <w:szCs w:val="28"/>
          <w:rtl w:val="true"/>
          <w:lang w:bidi="fa-IR"/>
        </w:rPr>
        <w:t xml:space="preserve">تنقصوا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 الله وکیف ذاک قال علیه السلام إذا مر</w:t>
      </w:r>
    </w:p>
    <w:p>
      <w:pPr>
        <w:pStyle w:val="BookText"/>
        <w:rPr/>
      </w:pPr>
      <w:r>
        <w:rPr>
          <w:rFonts w:ascii="IRNazanin" w:hAnsi="IRNazanin" w:eastAsia="IRNazanin"/>
          <w:color w:val="111111"/>
          <w:sz w:val="28"/>
          <w:sz w:val="28"/>
          <w:szCs w:val="28"/>
          <w:rtl w:val="true"/>
          <w:lang w:bidi="fa-IR"/>
        </w:rPr>
        <w:t>أحدکم علی المجلس یسمل فلیسمعهم وإذا رد اهل المجلس فلیسمعوا</w:t>
      </w:r>
    </w:p>
    <w:p>
      <w:pPr>
        <w:pStyle w:val="BookText"/>
        <w:rPr/>
      </w:pPr>
      <w:r>
        <w:rPr>
          <w:rFonts w:ascii="IRNazanin" w:hAnsi="IRNazanin" w:eastAsia="IRNazanin"/>
          <w:color w:val="111111"/>
          <w:sz w:val="28"/>
          <w:sz w:val="28"/>
          <w:szCs w:val="28"/>
          <w:rtl w:val="true"/>
          <w:lang w:bidi="fa-IR"/>
        </w:rPr>
        <w:t>فإذا عطس عاطس فی النادی فلیسمع جلسائه الحمد لله ولیسمعوه التسمیت</w:t>
      </w:r>
    </w:p>
    <w:p>
      <w:pPr>
        <w:pStyle w:val="BookText"/>
        <w:rPr/>
      </w:pPr>
      <w:r>
        <w:rPr>
          <w:rFonts w:ascii="IRNazanin" w:hAnsi="IRNazanin" w:eastAsia="IRNazanin"/>
          <w:color w:val="111111"/>
          <w:sz w:val="28"/>
          <w:sz w:val="28"/>
          <w:szCs w:val="28"/>
          <w:rtl w:val="true"/>
          <w:lang w:bidi="fa-IR"/>
        </w:rPr>
        <w:t>فان ذلک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w:t>
      </w:r>
    </w:p>
    <w:p>
      <w:pPr>
        <w:pStyle w:val="BookText"/>
        <w:rPr/>
      </w:pPr>
      <w:r>
        <w:rPr>
          <w:rFonts w:ascii="IRNazanin" w:hAnsi="IRNazanin" w:eastAsia="IRNazanin"/>
          <w:color w:val="111111"/>
          <w:sz w:val="28"/>
          <w:sz w:val="28"/>
          <w:szCs w:val="28"/>
          <w:rtl w:val="true"/>
          <w:lang w:bidi="fa-IR"/>
        </w:rPr>
        <w:t>وآله السلام من أسماء الله فأفشوه بینکم فان الرجل المسلم إذا مر بالقوم</w:t>
      </w:r>
    </w:p>
    <w:p>
      <w:pPr>
        <w:pStyle w:val="BookText"/>
        <w:rPr/>
      </w:pPr>
      <w:r>
        <w:rPr>
          <w:rFonts w:ascii="IRNazanin" w:hAnsi="IRNazanin" w:eastAsia="IRNazanin"/>
          <w:color w:val="111111"/>
          <w:sz w:val="28"/>
          <w:sz w:val="28"/>
          <w:szCs w:val="28"/>
          <w:rtl w:val="true"/>
          <w:lang w:bidi="fa-IR"/>
        </w:rPr>
        <w:t>فسلم علیهم فان لم یردوا علیه یرد علیه من هو خیر منهم وأطیب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بن یحیی العطار</w:t>
      </w:r>
    </w:p>
    <w:p>
      <w:pPr>
        <w:pStyle w:val="BookText"/>
        <w:rPr/>
      </w:pPr>
      <w:r>
        <w:rPr>
          <w:rFonts w:ascii="IRNazanin" w:hAnsi="IRNazanin" w:eastAsia="IRNazanin"/>
          <w:color w:val="111111"/>
          <w:sz w:val="28"/>
          <w:sz w:val="28"/>
          <w:szCs w:val="28"/>
          <w:rtl w:val="true"/>
          <w:lang w:bidi="fa-IR"/>
        </w:rPr>
        <w:t>رضی الله عنه قال حدثنا سعد بن عبد الله عن أحمد بن محمد بن عیسی عن</w:t>
      </w:r>
    </w:p>
    <w:p>
      <w:pPr>
        <w:pStyle w:val="BookText"/>
        <w:rPr/>
      </w:pPr>
      <w:r>
        <w:rPr>
          <w:rFonts w:ascii="IRNazanin" w:hAnsi="IRNazanin" w:eastAsia="IRNazanin"/>
          <w:color w:val="111111"/>
          <w:sz w:val="28"/>
          <w:sz w:val="28"/>
          <w:szCs w:val="28"/>
          <w:rtl w:val="true"/>
          <w:lang w:bidi="fa-IR"/>
        </w:rPr>
        <w:t>أبیه عن محمد بن أبی عمیر عن علی بن أبی حمزة عن أبی بصیر عن الصادق</w:t>
      </w:r>
    </w:p>
    <w:p>
      <w:pPr>
        <w:pStyle w:val="BookText"/>
        <w:rPr/>
      </w:pPr>
      <w:r>
        <w:rPr>
          <w:rFonts w:ascii="IRNazanin" w:hAnsi="IRNazanin" w:eastAsia="IRNazanin"/>
          <w:color w:val="111111"/>
          <w:sz w:val="28"/>
          <w:sz w:val="28"/>
          <w:szCs w:val="28"/>
          <w:rtl w:val="true"/>
          <w:lang w:bidi="fa-IR"/>
        </w:rPr>
        <w:t>جعفر بن محمد عن آبائه عن علی علیهم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ان فی الجنة غرفا یری ظاهرها من باطنها وباطنها من ظاهرها</w:t>
      </w:r>
    </w:p>
    <w:p>
      <w:pPr>
        <w:pStyle w:val="BookText"/>
        <w:rPr/>
      </w:pPr>
      <w:r>
        <w:rPr>
          <w:rFonts w:ascii="IRNazanin" w:hAnsi="IRNazanin" w:eastAsia="IRNazanin"/>
          <w:color w:val="111111"/>
          <w:sz w:val="28"/>
          <w:sz w:val="28"/>
          <w:szCs w:val="28"/>
          <w:rtl w:val="true"/>
          <w:lang w:bidi="fa-IR"/>
        </w:rPr>
        <w:t>یسکنها من أمتی من أطاب الکلام وأطعم الطعام وأفشی السلام وأدام</w:t>
      </w:r>
    </w:p>
    <w:p>
      <w:pPr>
        <w:pStyle w:val="BookText"/>
        <w:rPr/>
      </w:pPr>
      <w:r>
        <w:rPr>
          <w:rFonts w:ascii="IRNazanin" w:hAnsi="IRNazanin" w:eastAsia="IRNazanin"/>
          <w:color w:val="111111"/>
          <w:sz w:val="28"/>
          <w:sz w:val="28"/>
          <w:szCs w:val="28"/>
          <w:rtl w:val="true"/>
          <w:lang w:bidi="fa-IR"/>
        </w:rPr>
        <w:t>الصیام وصلی باللیل والناس نیام فقال علی علیه السلام یا رسول الله ومن</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یطیق هذا من أمتک؟ فقال علیه السلام یا علی أو ما تدری ما إطابة الکلام؟</w:t>
      </w:r>
    </w:p>
    <w:p>
      <w:pPr>
        <w:pStyle w:val="BookText"/>
        <w:rPr/>
      </w:pPr>
      <w:r>
        <w:rPr>
          <w:rFonts w:ascii="IRNazanin" w:hAnsi="IRNazanin" w:eastAsia="IRNazanin"/>
          <w:color w:val="111111"/>
          <w:sz w:val="28"/>
          <w:sz w:val="28"/>
          <w:szCs w:val="28"/>
          <w:rtl w:val="true"/>
          <w:lang w:bidi="fa-IR"/>
        </w:rPr>
        <w:t>من قال إذا أصبح وأمسی؟ سبحان الله والحمد لله ولا إله إلا الله والله</w:t>
      </w:r>
    </w:p>
    <w:p>
      <w:pPr>
        <w:pStyle w:val="BookText"/>
        <w:rPr/>
      </w:pPr>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واطعام الطعام نفقة الرجل علی عیاله وأما إدامة</w:t>
      </w:r>
    </w:p>
    <w:p>
      <w:pPr>
        <w:pStyle w:val="BookText"/>
        <w:rPr/>
      </w:pPr>
      <w:r>
        <w:rPr>
          <w:rFonts w:ascii="IRNazanin" w:hAnsi="IRNazanin" w:eastAsia="IRNazanin"/>
          <w:color w:val="111111"/>
          <w:sz w:val="28"/>
          <w:sz w:val="28"/>
          <w:szCs w:val="28"/>
          <w:rtl w:val="true"/>
          <w:lang w:bidi="fa-IR"/>
        </w:rPr>
        <w:t>الصیام فهو أن یصوم الرجل شهر رمضان وثلاثة أیام فی کل شهر یکتب</w:t>
      </w:r>
    </w:p>
    <w:p>
      <w:pPr>
        <w:pStyle w:val="BookText"/>
        <w:rPr/>
      </w:pPr>
      <w:r>
        <w:rPr>
          <w:rFonts w:ascii="IRNazanin" w:hAnsi="IRNazanin" w:eastAsia="IRNazanin"/>
          <w:color w:val="111111"/>
          <w:sz w:val="28"/>
          <w:sz w:val="28"/>
          <w:szCs w:val="28"/>
          <w:rtl w:val="true"/>
          <w:lang w:bidi="fa-IR"/>
        </w:rPr>
        <w:t>له صوم الدهر وأما الصلاة باللیل والناس نیام فمن صلی المغرب وصلاة</w:t>
      </w:r>
    </w:p>
    <w:p>
      <w:pPr>
        <w:pStyle w:val="BookText"/>
        <w:rPr/>
      </w:pPr>
      <w:r>
        <w:rPr>
          <w:rFonts w:ascii="IRNazanin" w:hAnsi="IRNazanin" w:eastAsia="IRNazanin"/>
          <w:color w:val="111111"/>
          <w:sz w:val="28"/>
          <w:sz w:val="28"/>
          <w:szCs w:val="28"/>
          <w:rtl w:val="true"/>
          <w:lang w:bidi="fa-IR"/>
        </w:rPr>
        <w:t>العشاء الآخرة وصلاة الغداة فی المسجد فی جماعة فکأنما أحیا اللیل کله</w:t>
      </w:r>
    </w:p>
    <w:p>
      <w:pPr>
        <w:pStyle w:val="BookText"/>
        <w:rPr/>
      </w:pPr>
      <w:r>
        <w:rPr>
          <w:rFonts w:ascii="IRNazanin" w:hAnsi="IRNazanin" w:eastAsia="IRNazanin"/>
          <w:color w:val="111111"/>
          <w:sz w:val="28"/>
          <w:sz w:val="28"/>
          <w:szCs w:val="28"/>
          <w:rtl w:val="true"/>
          <w:lang w:bidi="fa-IR"/>
        </w:rPr>
        <w:t>وافشاء السلام أن لا یبخل بالسلام علی أحد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أبیه عن محمد بن أبی عمیر عن علی بن أبی</w:t>
      </w:r>
    </w:p>
    <w:p>
      <w:pPr>
        <w:pStyle w:val="BookText"/>
        <w:rPr/>
      </w:pPr>
      <w:r>
        <w:rPr>
          <w:rFonts w:ascii="IRNazanin" w:hAnsi="IRNazanin" w:eastAsia="IRNazanin"/>
          <w:color w:val="111111"/>
          <w:sz w:val="28"/>
          <w:sz w:val="28"/>
          <w:szCs w:val="28"/>
          <w:rtl w:val="true"/>
          <w:lang w:bidi="fa-IR"/>
        </w:rPr>
        <w:t>حمزة عن أبی بصیر عن الصادق جعفر بن محمد عن آبائه عن علی علیه</w:t>
      </w:r>
    </w:p>
    <w:p>
      <w:pPr>
        <w:pStyle w:val="BookText"/>
        <w:rPr/>
      </w:pPr>
      <w:r>
        <w:rPr>
          <w:rFonts w:ascii="IRNazanin" w:hAnsi="IRNazanin" w:eastAsia="IRNazanin"/>
          <w:color w:val="111111"/>
          <w:sz w:val="28"/>
          <w:sz w:val="28"/>
          <w:szCs w:val="28"/>
          <w:rtl w:val="true"/>
          <w:lang w:bidi="fa-IR"/>
        </w:rPr>
        <w:t xml:space="preserve">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w:t>
      </w:r>
    </w:p>
    <w:p>
      <w:pPr>
        <w:pStyle w:val="BookText"/>
        <w:rPr/>
      </w:pPr>
      <w:r>
        <w:rPr>
          <w:rFonts w:ascii="IRNazanin" w:hAnsi="IRNazanin" w:eastAsia="IRNazanin"/>
          <w:color w:val="111111"/>
          <w:sz w:val="28"/>
          <w:sz w:val="28"/>
          <w:szCs w:val="28"/>
          <w:rtl w:val="true"/>
          <w:lang w:bidi="fa-IR"/>
        </w:rPr>
        <w:t>اسقط قوله وأدام الصیام وتفسیره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أنه قال إن فی الجنة غرفا یری ظهورها من بطونها وبطونها</w:t>
      </w:r>
    </w:p>
    <w:p>
      <w:pPr>
        <w:pStyle w:val="BookText"/>
        <w:rPr/>
      </w:pPr>
      <w:r>
        <w:rPr>
          <w:rFonts w:ascii="IRNazanin" w:hAnsi="IRNazanin" w:eastAsia="IRNazanin"/>
          <w:color w:val="111111"/>
          <w:sz w:val="28"/>
          <w:sz w:val="28"/>
          <w:szCs w:val="28"/>
          <w:rtl w:val="true"/>
          <w:lang w:bidi="fa-IR"/>
        </w:rPr>
        <w:t>من ظهورها قیل لمن هی قال لمن أطاب الکلام وأفشی السلام وأطعم الطعام</w:t>
      </w:r>
    </w:p>
    <w:p>
      <w:pPr>
        <w:pStyle w:val="BookText"/>
        <w:rPr/>
      </w:pPr>
      <w:r>
        <w:rPr>
          <w:rFonts w:ascii="IRNazanin" w:hAnsi="IRNazanin" w:eastAsia="IRNazanin"/>
          <w:color w:val="111111"/>
          <w:sz w:val="28"/>
          <w:sz w:val="28"/>
          <w:szCs w:val="28"/>
          <w:rtl w:val="true"/>
          <w:lang w:bidi="fa-IR"/>
        </w:rPr>
        <w:t>وصلی باللیل والناس نیام وقال إن السلام اسم من أسماء الله فأفشوه</w:t>
      </w:r>
    </w:p>
    <w:p>
      <w:pPr>
        <w:pStyle w:val="BookText"/>
        <w:rPr/>
      </w:pP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سعید فی تحفة الاخوان عن النبی</w:t>
      </w:r>
    </w:p>
    <w:p>
      <w:pPr>
        <w:pStyle w:val="BookText"/>
        <w:rPr/>
      </w:pPr>
      <w:r>
        <w:rPr>
          <w:rFonts w:ascii="IRNazanin" w:hAnsi="IRNazanin" w:eastAsia="IRNazanin"/>
          <w:color w:val="111111"/>
          <w:sz w:val="28"/>
          <w:sz w:val="28"/>
          <w:szCs w:val="28"/>
          <w:rtl w:val="true"/>
          <w:lang w:bidi="fa-IR"/>
        </w:rPr>
        <w:t>صلی الله علیه وآله قال ما فشی السلام فی قوم الا أمنوا من العذاب فان</w:t>
      </w:r>
    </w:p>
    <w:p>
      <w:pPr>
        <w:pStyle w:val="BookText"/>
        <w:rPr/>
      </w:pPr>
      <w:r>
        <w:rPr>
          <w:rFonts w:ascii="Amiri" w:hAnsi="Amiri" w:eastAsia="Amiri" w:cs="Amiri"/>
          <w:color w:val="111111"/>
          <w:sz w:val="28"/>
          <w:sz w:val="28"/>
          <w:szCs w:val="28"/>
          <w:rtl w:val="true"/>
          <w:lang w:bidi="ar-SA"/>
        </w:rPr>
        <w:t>فعلتموه دخلتم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النبی صلی الله</w:t>
      </w:r>
    </w:p>
    <w:p>
      <w:pPr>
        <w:pStyle w:val="BookText"/>
        <w:rPr/>
      </w:pPr>
      <w:r>
        <w:rPr>
          <w:rFonts w:ascii="IRNazanin" w:hAnsi="IRNazanin" w:eastAsia="IRNazanin"/>
          <w:color w:val="111111"/>
          <w:sz w:val="28"/>
          <w:sz w:val="28"/>
          <w:szCs w:val="28"/>
          <w:rtl w:val="true"/>
          <w:lang w:bidi="fa-IR"/>
        </w:rPr>
        <w:t>علیه وآله أنه قال أفشوا السلام تسلموا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أسباط عنهم علیهم السلام فیما وعظ الله تعالی به عیسی علیه السلام یا عیسی</w:t>
      </w:r>
    </w:p>
    <w:p>
      <w:pPr>
        <w:pStyle w:val="BookText"/>
        <w:rPr/>
      </w:pPr>
      <w:r>
        <w:rPr>
          <w:rFonts w:ascii="IRNazanin" w:hAnsi="IRNazanin" w:eastAsia="IRNazanin"/>
          <w:color w:val="111111"/>
          <w:sz w:val="28"/>
          <w:sz w:val="28"/>
          <w:szCs w:val="28"/>
          <w:rtl w:val="true"/>
          <w:lang w:bidi="fa-IR"/>
        </w:rPr>
        <w:t xml:space="preserve">انا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کن مع ذلک تلین الکلام وتفشی</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ثلث من أبواب البر سخاء النفس وطیب الکلام والصبر علی</w:t>
      </w:r>
    </w:p>
    <w:p>
      <w:pPr>
        <w:pStyle w:val="BookText"/>
        <w:rPr/>
      </w:pP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العسکری علیه السلام فی تفسیره قال</w:t>
      </w:r>
    </w:p>
    <w:p>
      <w:pPr>
        <w:pStyle w:val="BookText"/>
        <w:rPr/>
      </w:pPr>
      <w:r>
        <w:rPr>
          <w:rFonts w:ascii="IRNazanin" w:hAnsi="IRNazanin" w:eastAsia="IRNazanin"/>
          <w:color w:val="111111"/>
          <w:sz w:val="28"/>
          <w:sz w:val="28"/>
          <w:szCs w:val="28"/>
          <w:rtl w:val="true"/>
          <w:lang w:bidi="fa-IR"/>
        </w:rPr>
        <w:t>محمد بن علی علیهما السلام من أطاب الکلام مع موافقیه لیؤنسهم وبسط</w:t>
      </w:r>
    </w:p>
    <w:p>
      <w:pPr>
        <w:pStyle w:val="BookText"/>
        <w:rPr/>
      </w:pPr>
      <w:r>
        <w:rPr>
          <w:rFonts w:ascii="IRNazanin" w:hAnsi="IRNazanin" w:eastAsia="IRNazanin"/>
          <w:color w:val="111111"/>
          <w:sz w:val="28"/>
          <w:sz w:val="28"/>
          <w:szCs w:val="28"/>
          <w:rtl w:val="true"/>
          <w:lang w:bidi="fa-IR"/>
        </w:rPr>
        <w:t>وجهه لمخالفیه لیأمنهم علی نفسه واخوانه فقد حوی من الخیرات</w:t>
      </w:r>
    </w:p>
    <w:p>
      <w:pPr>
        <w:pStyle w:val="BookText"/>
        <w:rPr/>
      </w:pPr>
      <w:r>
        <w:rPr>
          <w:rFonts w:ascii="IRNazanin" w:hAnsi="IRNazanin" w:eastAsia="IRNazanin"/>
          <w:color w:val="111111"/>
          <w:sz w:val="28"/>
          <w:sz w:val="28"/>
          <w:szCs w:val="28"/>
          <w:rtl w:val="true"/>
          <w:lang w:bidi="fa-IR"/>
        </w:rPr>
        <w:t>والدرجات العالیة عند الله ما لا یقادره قدره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انس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من أبوابه</w:t>
      </w:r>
    </w:p>
    <w:p>
      <w:pPr>
        <w:pStyle w:val="BookText"/>
        <w:rPr/>
      </w:pPr>
      <w:r>
        <w:rPr>
          <w:rFonts w:ascii="IRNazanin" w:hAnsi="IRNazanin" w:eastAsia="IRNazanin"/>
          <w:color w:val="111111"/>
          <w:sz w:val="28"/>
          <w:sz w:val="28"/>
          <w:szCs w:val="28"/>
          <w:rtl w:val="true"/>
          <w:lang w:bidi="fa-IR"/>
        </w:rPr>
        <w:t>قوله علیه السلام افش السلام یکثر خیر بیتک وفی 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الطعام من أبواب ما یتأکد استحبابه من الحقوق فی</w:t>
      </w:r>
    </w:p>
    <w:p>
      <w:pPr>
        <w:pStyle w:val="BookText"/>
        <w:rPr/>
      </w:pPr>
      <w:r>
        <w:rPr>
          <w:rFonts w:ascii="IRNazanin" w:hAnsi="IRNazanin" w:eastAsia="IRNazanin"/>
          <w:color w:val="111111"/>
          <w:sz w:val="28"/>
          <w:sz w:val="28"/>
          <w:szCs w:val="28"/>
          <w:rtl w:val="true"/>
          <w:lang w:bidi="fa-IR"/>
        </w:rPr>
        <w:t>المال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البلاد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الماء قوله علیه</w:t>
      </w:r>
    </w:p>
    <w:p>
      <w:pPr>
        <w:pStyle w:val="BookText"/>
        <w:rPr/>
      </w:pPr>
      <w:r>
        <w:rPr>
          <w:rFonts w:ascii="IRNazanin" w:hAnsi="IRNazanin" w:eastAsia="IRNazanin"/>
          <w:color w:val="111111"/>
          <w:sz w:val="28"/>
          <w:sz w:val="28"/>
          <w:szCs w:val="28"/>
          <w:rtl w:val="true"/>
          <w:lang w:bidi="fa-IR"/>
        </w:rPr>
        <w:t>السلام أطعم الطعام وافش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انصاف الناس من</w:t>
      </w:r>
    </w:p>
    <w:p>
      <w:pPr>
        <w:pStyle w:val="BookText"/>
        <w:rPr/>
      </w:pPr>
      <w:r>
        <w:rPr>
          <w:rFonts w:ascii="IRNazanin" w:hAnsi="IRNazanin" w:eastAsia="IRNazanin"/>
          <w:color w:val="111111"/>
          <w:sz w:val="28"/>
          <w:sz w:val="28"/>
          <w:szCs w:val="28"/>
          <w:rtl w:val="true"/>
          <w:lang w:bidi="fa-IR"/>
        </w:rPr>
        <w:t>أبواب جهاد النفس قوله علیه السلام وافش السلام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عشرة الناس من</w:t>
      </w:r>
    </w:p>
    <w:p>
      <w:pPr>
        <w:pStyle w:val="BookText"/>
        <w:rPr/>
      </w:pPr>
      <w:r>
        <w:rPr>
          <w:rFonts w:ascii="IRNazanin" w:hAnsi="IRNazanin" w:eastAsia="IRNazanin"/>
          <w:color w:val="111111"/>
          <w:sz w:val="28"/>
          <w:sz w:val="28"/>
          <w:szCs w:val="28"/>
          <w:rtl w:val="true"/>
          <w:lang w:bidi="fa-IR"/>
        </w:rPr>
        <w:t xml:space="preserve">أبواب العشرة قوله علیه السلام علیکم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وافشاء</w:t>
      </w:r>
    </w:p>
    <w:p>
      <w:pPr>
        <w:pStyle w:val="BookText"/>
        <w:rPr/>
      </w:pPr>
      <w:r>
        <w:rPr>
          <w:rFonts w:ascii="IRNazanin" w:hAnsi="IRNazanin" w:eastAsia="IRNazanin"/>
          <w:color w:val="111111"/>
          <w:sz w:val="28"/>
          <w:sz w:val="28"/>
          <w:szCs w:val="28"/>
          <w:rtl w:val="true"/>
          <w:lang w:bidi="fa-IR"/>
        </w:rPr>
        <w:t xml:space="preserve">السلام وفی روایة ابن محبوب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إلی الناس</w:t>
      </w:r>
    </w:p>
    <w:p>
      <w:pPr>
        <w:pStyle w:val="BookText"/>
        <w:rPr/>
      </w:pPr>
      <w:r>
        <w:rPr>
          <w:rFonts w:ascii="IRNazanin" w:hAnsi="IRNazanin" w:eastAsia="IRNazanin"/>
          <w:color w:val="111111"/>
          <w:sz w:val="28"/>
          <w:sz w:val="28"/>
          <w:szCs w:val="28"/>
          <w:rtl w:val="true"/>
          <w:lang w:bidi="fa-IR"/>
        </w:rPr>
        <w:t>قوله ما حد حسن الخلق قال علیه السلام تلین جناحک وتطیب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حقوق الجار</w:t>
      </w:r>
    </w:p>
    <w:p>
      <w:pPr>
        <w:pStyle w:val="BookText"/>
        <w:rPr/>
      </w:pPr>
      <w:r>
        <w:rPr>
          <w:rFonts w:ascii="IRNazanin" w:hAnsi="IRNazanin" w:eastAsia="IRNazanin"/>
          <w:color w:val="111111"/>
          <w:sz w:val="28"/>
          <w:sz w:val="28"/>
          <w:szCs w:val="28"/>
          <w:rtl w:val="true"/>
          <w:lang w:bidi="fa-IR"/>
        </w:rPr>
        <w:t>قوله علیه السلام ثلث من أبواب البر سخاء النفس وطیب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قوله علیه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ان رسول الله صلی الله علیه وآله امرهم بسبع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وافشاء</w:t>
      </w:r>
      <w:bookmarkStart w:id="452" w:name="pg12417_177082"/>
    </w:p>
    <w:p>
      <w:pPr>
        <w:pStyle w:val="BookText"/>
        <w:rPr/>
      </w:pPr>
      <w:bookmarkEnd w:id="452"/>
      <w:r>
        <w:rPr>
          <w:rFonts w:ascii="IRNazanin" w:hAnsi="IRNazanin" w:eastAsia="IRNazanin"/>
          <w:color w:val="111111"/>
          <w:sz w:val="28"/>
          <w:sz w:val="28"/>
          <w:szCs w:val="28"/>
          <w:rtl w:val="true"/>
          <w:lang w:bidi="fa-IR"/>
        </w:rPr>
        <w:t>السلام وفی روایة معاویة من باب خصال الفتوة من أبواب آداب السفر</w:t>
      </w:r>
    </w:p>
    <w:p>
      <w:pPr>
        <w:pStyle w:val="BookText"/>
        <w:rPr/>
      </w:pPr>
      <w:r>
        <w:rPr>
          <w:rFonts w:ascii="IRNazanin" w:hAnsi="IRNazanin" w:eastAsia="IRNazanin"/>
          <w:color w:val="111111"/>
          <w:sz w:val="28"/>
          <w:sz w:val="28"/>
          <w:szCs w:val="28"/>
          <w:rtl w:val="true"/>
          <w:lang w:bidi="fa-IR"/>
        </w:rPr>
        <w:t>قوله أخبرنی عن المروة فقال علیه السلام وافشاء السلام ولین الکلام</w:t>
      </w:r>
      <w:r>
        <w:rPr>
          <w:rFonts w:eastAsia="IRNazanin" w:cs="IRNazanin"/>
          <w:color w:val="111111"/>
          <w:sz w:val="28"/>
          <w:szCs w:val="28"/>
          <w:rtl w:val="true"/>
          <w:lang w:bidi="fa-IR"/>
        </w:rPr>
        <w:t>.</w:t>
      </w:r>
    </w:p>
    <w:p>
      <w:pPr>
        <w:pStyle w:val="Heading4"/>
        <w:numPr>
          <w:ilvl w:val="3"/>
          <w:numId w:val="1"/>
        </w:numPr>
        <w:rPr/>
      </w:pPr>
      <w:bookmarkStart w:id="453" w:name="__RefHeading___Toc10083558_417432637"/>
      <w:bookmarkStart w:id="454" w:name="_Toc160"/>
      <w:bookmarkEnd w:id="453"/>
      <w:r>
        <w:rPr>
          <w:rtl w:val="true"/>
        </w:rPr>
        <w:t>(</w:t>
      </w:r>
      <w:r>
        <w:rPr/>
        <w:t>22</w:t>
      </w:r>
      <w:r>
        <w:rPr>
          <w:rtl w:val="true"/>
        </w:rPr>
        <w:t xml:space="preserve">) </w:t>
      </w:r>
      <w:r>
        <w:rPr>
          <w:rtl w:val="true"/>
        </w:rPr>
        <w:t>باب کیفیة التسلیم وبیان صیغه</w:t>
      </w:r>
      <w:bookmarkEnd w:id="454"/>
    </w:p>
    <w:p>
      <w:pPr>
        <w:pStyle w:val="BookText"/>
        <w:rPr/>
      </w:pPr>
      <w:r>
        <w:rPr>
          <w:rFonts w:ascii="IRNazanin" w:hAnsi="IRNazanin" w:eastAsia="IRNazanin"/>
          <w:color w:val="111111"/>
          <w:sz w:val="28"/>
          <w:sz w:val="28"/>
          <w:szCs w:val="28"/>
          <w:rtl w:val="true"/>
          <w:lang w:bidi="fa-IR"/>
        </w:rPr>
        <w:t xml:space="preserve">قال الله تعالی فی سورة 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جاءک الذین یؤمنون</w:t>
      </w:r>
    </w:p>
    <w:p>
      <w:pPr>
        <w:pStyle w:val="BookText"/>
        <w:rPr/>
      </w:pPr>
      <w:r>
        <w:rPr>
          <w:rFonts w:ascii="IRNazanin" w:hAnsi="IRNazanin" w:eastAsia="IRNazanin"/>
          <w:color w:val="111111"/>
          <w:sz w:val="28"/>
          <w:sz w:val="28"/>
          <w:szCs w:val="28"/>
          <w:rtl w:val="true"/>
          <w:lang w:bidi="fa-IR"/>
        </w:rPr>
        <w:t xml:space="preserve">بآیاتنا فقل سلام علیکم کتب ربکم علی نفسه الرحمة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ونادوا أصحاب الجنة ان سلام علیکم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دعواهم فیها سبحانک اللهم وتحیتهم فیها سلام وآخر</w:t>
      </w:r>
    </w:p>
    <w:p>
      <w:pPr>
        <w:pStyle w:val="BookText"/>
        <w:rPr/>
      </w:pPr>
      <w:r>
        <w:rPr>
          <w:rFonts w:ascii="IRNazanin" w:hAnsi="IRNazanin" w:eastAsia="IRNazanin"/>
          <w:color w:val="111111"/>
          <w:sz w:val="28"/>
          <w:sz w:val="28"/>
          <w:szCs w:val="28"/>
          <w:rtl w:val="true"/>
          <w:lang w:bidi="fa-IR"/>
        </w:rPr>
        <w:t xml:space="preserve">دعواهم ان 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جاءت رسلنا إبراهیم بالبشری قالوا</w:t>
      </w:r>
    </w:p>
    <w:p>
      <w:pPr>
        <w:pStyle w:val="BookText"/>
        <w:rPr/>
      </w:pPr>
      <w:r>
        <w:rPr>
          <w:rFonts w:ascii="IRNazanin" w:hAnsi="IRNazanin" w:eastAsia="IRNazanin"/>
          <w:color w:val="111111"/>
          <w:sz w:val="28"/>
          <w:sz w:val="28"/>
          <w:szCs w:val="28"/>
          <w:rtl w:val="true"/>
          <w:lang w:bidi="fa-IR"/>
        </w:rPr>
        <w:t xml:space="preserve">سلاما قال سلام فما لبث ان جاء بعجل حنیذ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فیها 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طیبین یقولون سلام علیکم</w:t>
      </w:r>
    </w:p>
    <w:p>
      <w:pPr>
        <w:pStyle w:val="BookText"/>
        <w:rPr/>
      </w:pPr>
      <w:r>
        <w:rPr>
          <w:rFonts w:ascii="IRNazanin" w:hAnsi="IRNazanin" w:eastAsia="IRNazanin"/>
          <w:color w:val="111111"/>
          <w:sz w:val="28"/>
          <w:sz w:val="28"/>
          <w:szCs w:val="28"/>
          <w:rtl w:val="true"/>
          <w:lang w:bidi="fa-IR"/>
        </w:rPr>
        <w:t xml:space="preserve">ادخلوا الجنة بما کنتم تعملون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یجزون الغرفة بما صبروا ویلقون فیها</w:t>
      </w:r>
    </w:p>
    <w:p>
      <w:pPr>
        <w:pStyle w:val="BookText"/>
        <w:rPr/>
      </w:pPr>
      <w:r>
        <w:rPr>
          <w:rFonts w:ascii="IRNazanin" w:hAnsi="IRNazanin" w:eastAsia="IRNazanin"/>
          <w:color w:val="111111"/>
          <w:sz w:val="28"/>
          <w:sz w:val="28"/>
          <w:szCs w:val="28"/>
          <w:rtl w:val="true"/>
          <w:lang w:bidi="fa-IR"/>
        </w:rPr>
        <w:t xml:space="preserve">تحیة وسلاما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تحیتهم یوم یلقونه سلام وأعدلهم اجرا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 خزنتها سلام علیکم طبتم فادخلوها</w:t>
      </w:r>
    </w:p>
    <w:p>
      <w:pPr>
        <w:pStyle w:val="BookText"/>
        <w:rPr/>
      </w:pPr>
      <w:r>
        <w:rPr>
          <w:rFonts w:ascii="IRNazanin" w:hAnsi="IRNazanin" w:eastAsia="IRNazanin"/>
          <w:color w:val="111111"/>
          <w:sz w:val="28"/>
          <w:sz w:val="28"/>
          <w:szCs w:val="28"/>
          <w:rtl w:val="true"/>
          <w:lang w:bidi="fa-IR"/>
        </w:rPr>
        <w:t xml:space="preserve">خالدین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قیلا سلاما سلاما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وقولهم له إذا أتوه</w:t>
      </w:r>
    </w:p>
    <w:p>
      <w:pPr>
        <w:pStyle w:val="BookText"/>
        <w:rPr/>
      </w:pPr>
      <w:r>
        <w:rPr>
          <w:rFonts w:ascii="IRNazanin" w:hAnsi="IRNazanin" w:eastAsia="IRNazanin"/>
          <w:color w:val="111111"/>
          <w:sz w:val="28"/>
          <w:sz w:val="28"/>
          <w:szCs w:val="28"/>
          <w:rtl w:val="true"/>
          <w:lang w:bidi="fa-IR"/>
        </w:rPr>
        <w:t>أنعم صباحا وانعم مساء وهی تحیة أهل الجاهلیة فانزل الله وإذا جاؤوک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حیوک بما لم یحیک به الله فقال لهم رسول الله صلی الله علیه وآله قد أبدلنا</w:t>
      </w:r>
    </w:p>
    <w:p>
      <w:pPr>
        <w:pStyle w:val="BookText"/>
        <w:rPr/>
      </w:pPr>
      <w:r>
        <w:rPr>
          <w:rFonts w:ascii="IRNazanin" w:hAnsi="IRNazanin" w:eastAsia="IRNazanin"/>
          <w:color w:val="111111"/>
          <w:sz w:val="28"/>
          <w:sz w:val="28"/>
          <w:szCs w:val="28"/>
          <w:rtl w:val="true"/>
          <w:lang w:bidi="fa-IR"/>
        </w:rPr>
        <w:t>الله بخیر من ذلک تحیة اهل الجنة السلام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عمار الساباطی أبا عبد الله علیه</w:t>
      </w:r>
    </w:p>
    <w:p>
      <w:pPr>
        <w:pStyle w:val="BookText"/>
        <w:rPr/>
      </w:pPr>
      <w:r>
        <w:rPr>
          <w:rFonts w:ascii="IRNazanin" w:hAnsi="IRNazanin" w:eastAsia="IRNazanin"/>
          <w:color w:val="111111"/>
          <w:sz w:val="28"/>
          <w:sz w:val="28"/>
          <w:szCs w:val="28"/>
          <w:rtl w:val="true"/>
          <w:lang w:bidi="fa-IR"/>
        </w:rPr>
        <w:t>السلام عن النساء کیف یسلمن إذا دخلن علی القوم قال المرأة تقول علیکم</w:t>
      </w:r>
    </w:p>
    <w:p>
      <w:pPr>
        <w:pStyle w:val="BookText"/>
        <w:rPr/>
      </w:pPr>
      <w:r>
        <w:rPr>
          <w:rFonts w:ascii="IRNazanin" w:hAnsi="IRNazanin" w:eastAsia="IRNazanin"/>
          <w:color w:val="111111"/>
          <w:sz w:val="28"/>
          <w:sz w:val="28"/>
          <w:szCs w:val="28"/>
          <w:rtl w:val="true"/>
          <w:lang w:bidi="fa-IR"/>
        </w:rPr>
        <w:t xml:space="preserve">السلام والرجل یقول السلام علیکم 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اللباس والظاهر أنه</w:t>
      </w:r>
    </w:p>
    <w:p>
      <w:pPr>
        <w:pStyle w:val="BookText"/>
        <w:rPr/>
      </w:pPr>
      <w:r>
        <w:rPr>
          <w:rFonts w:ascii="IRNazanin" w:hAnsi="IRNazanin" w:eastAsia="IRNazanin"/>
          <w:color w:val="111111"/>
          <w:sz w:val="28"/>
          <w:sz w:val="28"/>
          <w:szCs w:val="28"/>
          <w:rtl w:val="true"/>
          <w:lang w:bidi="fa-IR"/>
        </w:rPr>
        <w:t>للعیاشی سئل السائل عن الصادق علیه السلام عن النساء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محمد بن شاذان بن</w:t>
      </w:r>
    </w:p>
    <w:p>
      <w:pPr>
        <w:pStyle w:val="BookText"/>
        <w:rPr/>
      </w:pPr>
      <w:r>
        <w:rPr>
          <w:rFonts w:ascii="IRNazanin" w:hAnsi="IRNazanin" w:eastAsia="IRNazanin"/>
          <w:color w:val="111111"/>
          <w:sz w:val="28"/>
          <w:sz w:val="28"/>
          <w:szCs w:val="28"/>
          <w:rtl w:val="true"/>
          <w:lang w:bidi="fa-IR"/>
        </w:rPr>
        <w:t>أحمد بن عثمان البروازی قال حدثنا أبو علی محمد بن محمد بن الحارث</w:t>
      </w:r>
    </w:p>
    <w:p>
      <w:pPr>
        <w:pStyle w:val="BookText"/>
        <w:rPr/>
      </w:pPr>
      <w:r>
        <w:rPr>
          <w:rFonts w:ascii="IRNazanin" w:hAnsi="IRNazanin" w:eastAsia="IRNazanin"/>
          <w:color w:val="111111"/>
          <w:sz w:val="28"/>
          <w:sz w:val="28"/>
          <w:szCs w:val="28"/>
          <w:rtl w:val="true"/>
          <w:lang w:bidi="fa-IR"/>
        </w:rPr>
        <w:t>بن سفیان الحافظ السمرقندی قال حدثنا صالح بن سعید الترمذی قال</w:t>
      </w:r>
    </w:p>
    <w:p>
      <w:pPr>
        <w:pStyle w:val="BookText"/>
        <w:rPr/>
      </w:pPr>
      <w:r>
        <w:rPr>
          <w:rFonts w:ascii="IRNazanin" w:hAnsi="IRNazanin" w:eastAsia="IRNazanin"/>
          <w:color w:val="111111"/>
          <w:sz w:val="28"/>
          <w:sz w:val="28"/>
          <w:szCs w:val="28"/>
          <w:rtl w:val="true"/>
          <w:lang w:bidi="fa-IR"/>
        </w:rPr>
        <w:t>حدثنا عبد المنعم بن إدریس عن أبیه عن وهب الیمانی قال لما أسجد الله</w:t>
      </w:r>
    </w:p>
    <w:p>
      <w:pPr>
        <w:pStyle w:val="BookText"/>
        <w:rPr/>
      </w:pPr>
      <w:r>
        <w:rPr>
          <w:rFonts w:ascii="IRNazanin" w:hAnsi="IRNazanin" w:eastAsia="IRNazanin"/>
          <w:color w:val="111111"/>
          <w:sz w:val="28"/>
          <w:sz w:val="28"/>
          <w:szCs w:val="28"/>
          <w:rtl w:val="true"/>
          <w:lang w:bidi="fa-IR"/>
        </w:rPr>
        <w:t>عز وجل الملائکة لآدم علیه السلام وأبی إبلیس أن یسجد قال له ربه</w:t>
      </w:r>
    </w:p>
    <w:p>
      <w:pPr>
        <w:pStyle w:val="BookText"/>
        <w:rPr/>
      </w:pPr>
      <w:r>
        <w:rPr>
          <w:rFonts w:ascii="IRNazanin" w:hAnsi="IRNazanin" w:eastAsia="IRNazanin"/>
          <w:color w:val="111111"/>
          <w:sz w:val="28"/>
          <w:sz w:val="28"/>
          <w:szCs w:val="28"/>
          <w:rtl w:val="true"/>
          <w:lang w:bidi="fa-IR"/>
        </w:rPr>
        <w:t>عز وجل اخرج منها فإنک رجیم وان علیک لعنتی إلی یوم الدین ثم قال</w:t>
      </w:r>
    </w:p>
    <w:p>
      <w:pPr>
        <w:pStyle w:val="BookText"/>
        <w:rPr/>
      </w:pPr>
      <w:r>
        <w:rPr>
          <w:rFonts w:ascii="IRNazanin" w:hAnsi="IRNazanin" w:eastAsia="IRNazanin"/>
          <w:color w:val="111111"/>
          <w:sz w:val="28"/>
          <w:sz w:val="28"/>
          <w:szCs w:val="28"/>
          <w:rtl w:val="true"/>
          <w:lang w:bidi="fa-IR"/>
        </w:rPr>
        <w:t>عز وجل لادم یا آدم إلی هؤلاء الملا من الملائکة فقل السلام علیکم</w:t>
      </w:r>
    </w:p>
    <w:p>
      <w:pPr>
        <w:pStyle w:val="BookText"/>
        <w:rPr/>
      </w:pPr>
      <w:r>
        <w:rPr>
          <w:rFonts w:ascii="IRNazanin" w:hAnsi="IRNazanin" w:eastAsia="IRNazanin"/>
          <w:color w:val="111111"/>
          <w:sz w:val="28"/>
          <w:sz w:val="28"/>
          <w:szCs w:val="28"/>
          <w:rtl w:val="true"/>
          <w:lang w:bidi="fa-IR"/>
        </w:rPr>
        <w:t>ورحمة الله وبرکاته فسلم علیهم فقالوا وعلیک السلام ورحمة الله و</w:t>
      </w:r>
    </w:p>
    <w:p>
      <w:pPr>
        <w:pStyle w:val="BookText"/>
        <w:rPr/>
      </w:pPr>
      <w:r>
        <w:rPr>
          <w:rFonts w:ascii="IRNazanin" w:hAnsi="IRNazanin" w:eastAsia="IRNazanin"/>
          <w:color w:val="111111"/>
          <w:sz w:val="28"/>
          <w:sz w:val="28"/>
          <w:szCs w:val="28"/>
          <w:rtl w:val="true"/>
          <w:lang w:bidi="fa-IR"/>
        </w:rPr>
        <w:t>برکاته فلما رجع إلی ربه عز وجل قال له ربه تبارک وتعالی هذه تحیتک</w:t>
      </w:r>
    </w:p>
    <w:p>
      <w:pPr>
        <w:pStyle w:val="BookText"/>
        <w:rPr/>
      </w:pPr>
      <w:r>
        <w:rPr>
          <w:rFonts w:ascii="IRNazanin" w:hAnsi="IRNazanin" w:eastAsia="IRNazanin"/>
          <w:color w:val="111111"/>
          <w:sz w:val="28"/>
          <w:sz w:val="28"/>
          <w:szCs w:val="28"/>
          <w:rtl w:val="true"/>
          <w:lang w:bidi="fa-IR"/>
        </w:rPr>
        <w:t>تحیة ذریتک من بعدک فیما بینهم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علی بن الحکم عن أبان عن الحسن ابن المنذر قال سمعت</w:t>
      </w:r>
    </w:p>
    <w:p>
      <w:pPr>
        <w:pStyle w:val="BookText"/>
        <w:rPr/>
      </w:pPr>
      <w:r>
        <w:rPr>
          <w:rFonts w:ascii="IRNazanin" w:hAnsi="IRNazanin" w:eastAsia="IRNazanin"/>
          <w:color w:val="111111"/>
          <w:sz w:val="28"/>
          <w:sz w:val="28"/>
          <w:szCs w:val="28"/>
          <w:rtl w:val="true"/>
          <w:lang w:bidi="fa-IR"/>
        </w:rPr>
        <w:t>أبا عبد الله علیه السلام یقول من قال السلام علیکم فهی عشر حسنات ومن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ورحمة الله فهی عشرون حسنة ومن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علیکم ورحمة الله وبرکاته فهی ثلاثون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 xml:space="preserve">المحاسن عن أبی عبد الله علیه السلام مثله ألا إن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أن رجلا جاء الیه فقال السلام علیکم فقال وعلیکم</w:t>
      </w:r>
    </w:p>
    <w:p>
      <w:pPr>
        <w:pStyle w:val="BookText"/>
        <w:rPr/>
      </w:pPr>
      <w:r>
        <w:rPr>
          <w:rFonts w:ascii="IRNazanin" w:hAnsi="IRNazanin" w:eastAsia="IRNazanin"/>
          <w:color w:val="111111"/>
          <w:sz w:val="28"/>
          <w:sz w:val="28"/>
          <w:szCs w:val="28"/>
          <w:rtl w:val="true"/>
          <w:lang w:bidi="fa-IR"/>
        </w:rPr>
        <w:t>السلام ثم قال عشر ثم جاء آخر فقال السلام علیکم ورحمة الله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 وعلیکم السلام ورحمة الله ثم قال عشرون حسنة</w:t>
      </w:r>
      <w:bookmarkStart w:id="455" w:name="pg12417_177084"/>
    </w:p>
    <w:p>
      <w:pPr>
        <w:pStyle w:val="BookText"/>
        <w:rPr/>
      </w:pPr>
      <w:bookmarkEnd w:id="455"/>
      <w:r>
        <w:rPr>
          <w:rFonts w:ascii="IRNazanin" w:hAnsi="IRNazanin" w:eastAsia="IRNazanin"/>
          <w:color w:val="111111"/>
          <w:sz w:val="28"/>
          <w:sz w:val="28"/>
          <w:szCs w:val="28"/>
          <w:rtl w:val="true"/>
          <w:lang w:bidi="fa-IR"/>
        </w:rPr>
        <w:t>ثم جاء آخر وقال السلام علیکم ورحمة الله وبرکاته ثم قال ثلاثون</w:t>
      </w:r>
    </w:p>
    <w:p>
      <w:pPr>
        <w:pStyle w:val="BookText"/>
        <w:rPr/>
      </w:pPr>
      <w:r>
        <w:rPr>
          <w:rFonts w:ascii="IRNazanin" w:hAnsi="IRNazanin" w:eastAsia="IRNazanin"/>
          <w:color w:val="111111"/>
          <w:sz w:val="28"/>
          <w:sz w:val="28"/>
          <w:szCs w:val="28"/>
          <w:rtl w:val="true"/>
          <w:lang w:bidi="fa-IR"/>
        </w:rPr>
        <w:t>حسنة الخبر ویأتی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إذا قال العبد المؤمن لأخیه سلام علیک یکتب</w:t>
      </w:r>
    </w:p>
    <w:p>
      <w:pPr>
        <w:pStyle w:val="BookText"/>
        <w:rPr/>
      </w:pPr>
      <w:r>
        <w:rPr>
          <w:rFonts w:ascii="IRNazanin" w:hAnsi="IRNazanin" w:eastAsia="IRNazanin"/>
          <w:color w:val="111111"/>
          <w:sz w:val="28"/>
          <w:sz w:val="28"/>
          <w:szCs w:val="28"/>
          <w:rtl w:val="true"/>
          <w:lang w:bidi="fa-IR"/>
        </w:rPr>
        <w:t>له عشر حسنات وإذا قال السلام علیک ورحمة الله یکتب له عشرون حسنة</w:t>
      </w:r>
    </w:p>
    <w:p>
      <w:pPr>
        <w:pStyle w:val="BookText"/>
        <w:rPr/>
      </w:pPr>
      <w:r>
        <w:rPr>
          <w:rFonts w:ascii="IRNazanin" w:hAnsi="IRNazanin" w:eastAsia="IRNazanin"/>
          <w:color w:val="111111"/>
          <w:sz w:val="28"/>
          <w:sz w:val="28"/>
          <w:szCs w:val="28"/>
          <w:rtl w:val="true"/>
          <w:lang w:bidi="fa-IR"/>
        </w:rPr>
        <w:t>وإذا قال السلام علیک ورحمة الله وبرکاته یکتب له ثلاثون حسنة وهکذا</w:t>
      </w:r>
    </w:p>
    <w:p>
      <w:pPr>
        <w:pStyle w:val="BookText"/>
        <w:rPr/>
      </w:pP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یکره للرجل أن یقول حیاک الله ثم یسکت حتی یتبعها بالسلام</w:t>
      </w:r>
      <w:r>
        <w:rPr>
          <w:rFonts w:eastAsia="IRNazanin" w:cs="IRNazanin"/>
          <w:color w:val="111111"/>
          <w:sz w:val="28"/>
          <w:szCs w:val="28"/>
          <w:rtl w:val="true"/>
          <w:lang w:bidi="fa-IR"/>
        </w:rPr>
        <w:t>.</w:t>
      </w:r>
    </w:p>
    <w:p>
      <w:pPr>
        <w:pStyle w:val="Heading4"/>
        <w:numPr>
          <w:ilvl w:val="3"/>
          <w:numId w:val="1"/>
        </w:numPr>
        <w:rPr/>
      </w:pPr>
      <w:bookmarkStart w:id="456" w:name="__RefHeading___Toc10083560_417432637"/>
      <w:bookmarkStart w:id="457" w:name="_Toc161"/>
      <w:bookmarkEnd w:id="456"/>
      <w:r>
        <w:rPr>
          <w:rtl w:val="true"/>
        </w:rPr>
        <w:t>(</w:t>
      </w:r>
      <w:r>
        <w:rPr/>
        <w:t>23</w:t>
      </w:r>
      <w:r>
        <w:rPr>
          <w:rtl w:val="true"/>
        </w:rPr>
        <w:t xml:space="preserve">) </w:t>
      </w:r>
      <w:r>
        <w:rPr>
          <w:rtl w:val="true"/>
        </w:rPr>
        <w:t>باب ما ورد فی إعادة سلام رسول الله صلی الله علیه وآله علی علی وفاطمة علیهما السلام وعلی اهل الدار</w:t>
      </w:r>
      <w:bookmarkEnd w:id="457"/>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أمیر المؤمنین علیه السلام</w:t>
      </w:r>
    </w:p>
    <w:p>
      <w:pPr>
        <w:pStyle w:val="BookText"/>
        <w:rPr/>
      </w:pPr>
      <w:r>
        <w:rPr>
          <w:rFonts w:ascii="IRNazanin" w:hAnsi="IRNazanin" w:eastAsia="IRNazanin"/>
          <w:color w:val="111111"/>
          <w:sz w:val="28"/>
          <w:sz w:val="28"/>
          <w:szCs w:val="28"/>
          <w:rtl w:val="true"/>
          <w:lang w:bidi="fa-IR"/>
        </w:rPr>
        <w:t xml:space="preserve">قال لرجل من بنی سعد ألا أحدثک عنی وعن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w:t>
      </w:r>
    </w:p>
    <w:p>
      <w:pPr>
        <w:pStyle w:val="BookText"/>
        <w:rPr/>
      </w:pPr>
      <w:r>
        <w:rPr>
          <w:rFonts w:ascii="IRNazanin" w:hAnsi="IRNazanin" w:eastAsia="IRNazanin"/>
          <w:color w:val="111111"/>
          <w:sz w:val="28"/>
          <w:sz w:val="28"/>
          <w:szCs w:val="28"/>
          <w:rtl w:val="true"/>
          <w:lang w:bidi="fa-IR"/>
        </w:rPr>
        <w:t>علینا رسول الله صلی الله علیه وآله ونحن فی لحافنا فقال السلام علیکم</w:t>
      </w:r>
    </w:p>
    <w:p>
      <w:pPr>
        <w:pStyle w:val="BookText"/>
        <w:rPr/>
      </w:pPr>
      <w:r>
        <w:rPr>
          <w:rFonts w:ascii="IRNazanin" w:hAnsi="IRNazanin" w:eastAsia="IRNazanin"/>
          <w:color w:val="111111"/>
          <w:sz w:val="28"/>
          <w:sz w:val="28"/>
          <w:szCs w:val="28"/>
          <w:rtl w:val="true"/>
          <w:lang w:bidi="fa-IR"/>
        </w:rPr>
        <w:t>فسکتنا واستحیینا لمکاننا ثم قال السلام علیکم فسکتنا ثم قال السلام</w:t>
      </w:r>
    </w:p>
    <w:p>
      <w:pPr>
        <w:pStyle w:val="BookText"/>
        <w:rPr/>
      </w:pPr>
      <w:r>
        <w:rPr>
          <w:rFonts w:ascii="IRNazanin" w:hAnsi="IRNazanin" w:eastAsia="IRNazanin"/>
          <w:color w:val="111111"/>
          <w:sz w:val="28"/>
          <w:sz w:val="28"/>
          <w:szCs w:val="28"/>
          <w:rtl w:val="true"/>
          <w:lang w:bidi="fa-IR"/>
        </w:rPr>
        <w:t>علیکم فخشینا إن لم نرد علیه أن ینصرف وقد کان یفعل ذلک فیسلم ثلاثا</w:t>
      </w:r>
    </w:p>
    <w:p>
      <w:pPr>
        <w:pStyle w:val="BookText"/>
        <w:rPr/>
      </w:pPr>
      <w:r>
        <w:rPr>
          <w:rFonts w:ascii="IRNazanin" w:hAnsi="IRNazanin" w:eastAsia="IRNazanin"/>
          <w:color w:val="111111"/>
          <w:sz w:val="28"/>
          <w:sz w:val="28"/>
          <w:szCs w:val="28"/>
          <w:rtl w:val="true"/>
          <w:lang w:bidi="fa-IR"/>
        </w:rPr>
        <w:t>فان أذن له والا انصرف فقلنا وعلیک السلام یا رسول الله ادخل فدخل</w:t>
      </w:r>
    </w:p>
    <w:p>
      <w:pPr>
        <w:pStyle w:val="BookText"/>
        <w:rPr/>
      </w:pPr>
      <w:r>
        <w:rPr>
          <w:rFonts w:ascii="IRNazanin" w:hAnsi="IRNazanin" w:eastAsia="IRNazanin"/>
          <w:color w:val="111111"/>
          <w:sz w:val="28"/>
          <w:sz w:val="28"/>
          <w:szCs w:val="28"/>
          <w:rtl w:val="true"/>
          <w:lang w:bidi="fa-IR"/>
        </w:rPr>
        <w:t xml:space="preserve">الخبر العلل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 أبو سعید</w:t>
      </w:r>
    </w:p>
    <w:p>
      <w:pPr>
        <w:pStyle w:val="BookText"/>
        <w:rPr/>
      </w:pPr>
      <w:r>
        <w:rPr>
          <w:rFonts w:ascii="IRNazanin" w:hAnsi="IRNazanin" w:eastAsia="IRNazanin"/>
          <w:color w:val="111111"/>
          <w:sz w:val="28"/>
          <w:sz w:val="28"/>
          <w:szCs w:val="28"/>
          <w:rtl w:val="true"/>
          <w:lang w:bidi="fa-IR"/>
        </w:rPr>
        <w:t>الحسن بن علی بن الحسین السکری قال حدثنا الحکم بن أسلم قال</w:t>
      </w:r>
    </w:p>
    <w:p>
      <w:pPr>
        <w:pStyle w:val="BookText"/>
        <w:rPr/>
      </w:pPr>
      <w:r>
        <w:rPr>
          <w:rFonts w:ascii="IRNazanin" w:hAnsi="IRNazanin" w:eastAsia="IRNazanin"/>
          <w:color w:val="111111"/>
          <w:sz w:val="28"/>
          <w:sz w:val="28"/>
          <w:szCs w:val="28"/>
          <w:rtl w:val="true"/>
          <w:lang w:bidi="fa-IR"/>
        </w:rPr>
        <w:t>حدثنا ابن علیة عن الحریری عن أبی الورد بن ثمامة عن علی علیه السلام</w:t>
      </w:r>
    </w:p>
    <w:p>
      <w:pPr>
        <w:pStyle w:val="BookText"/>
        <w:rPr/>
      </w:pPr>
      <w:r>
        <w:rPr>
          <w:rFonts w:ascii="IRNazanin" w:hAnsi="IRNazanin" w:eastAsia="IRNazanin"/>
          <w:color w:val="111111"/>
          <w:sz w:val="28"/>
          <w:sz w:val="28"/>
          <w:szCs w:val="28"/>
          <w:rtl w:val="true"/>
          <w:lang w:bidi="fa-IR"/>
        </w:rPr>
        <w:t>أنه قال لرجل من بنی سعد وذکر نحوه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جابر بن عبد الله</w:t>
      </w:r>
    </w:p>
    <w:p>
      <w:pPr>
        <w:pStyle w:val="BookText"/>
        <w:rPr/>
      </w:pPr>
      <w:r>
        <w:rPr>
          <w:rFonts w:ascii="IRNazanin" w:hAnsi="IRNazanin" w:eastAsia="IRNazanin"/>
          <w:color w:val="111111"/>
          <w:sz w:val="28"/>
          <w:sz w:val="28"/>
          <w:szCs w:val="28"/>
          <w:rtl w:val="true"/>
          <w:lang w:bidi="fa-IR"/>
        </w:rPr>
        <w:t>قال خرج رسول الله صلی الله علیه وآله یرید فاطمة صلوات الله علیها</w:t>
      </w:r>
    </w:p>
    <w:p>
      <w:pPr>
        <w:pStyle w:val="BookText"/>
        <w:rPr/>
      </w:pPr>
      <w:r>
        <w:rPr>
          <w:rFonts w:ascii="IRNazanin" w:hAnsi="IRNazanin" w:eastAsia="IRNazanin"/>
          <w:color w:val="111111"/>
          <w:sz w:val="28"/>
          <w:sz w:val="28"/>
          <w:szCs w:val="28"/>
          <w:rtl w:val="true"/>
          <w:lang w:bidi="fa-IR"/>
        </w:rPr>
        <w:t>وأنا معه فلما انتهینا إلی الباب وضع یده علیه ودفعه ثم قال السلام علیکم</w:t>
      </w:r>
    </w:p>
    <w:p>
      <w:pPr>
        <w:pStyle w:val="BookText"/>
        <w:rPr/>
      </w:pPr>
      <w:r>
        <w:rPr>
          <w:rFonts w:ascii="IRNazanin" w:hAnsi="IRNazanin" w:eastAsia="IRNazanin"/>
          <w:color w:val="111111"/>
          <w:sz w:val="28"/>
          <w:sz w:val="28"/>
          <w:szCs w:val="28"/>
          <w:rtl w:val="true"/>
          <w:lang w:bidi="fa-IR"/>
        </w:rPr>
        <w:t>قالت فاطمة وعلیکم السلام یا رسول الله قال أدخل؟ قالت أدخل یا</w:t>
      </w:r>
    </w:p>
    <w:p>
      <w:pPr>
        <w:pStyle w:val="BookText"/>
        <w:rPr/>
      </w:pPr>
      <w:r>
        <w:rPr>
          <w:rFonts w:ascii="IRNazanin" w:hAnsi="IRNazanin" w:eastAsia="IRNazanin"/>
          <w:color w:val="111111"/>
          <w:sz w:val="28"/>
          <w:sz w:val="28"/>
          <w:szCs w:val="28"/>
          <w:rtl w:val="true"/>
          <w:lang w:bidi="fa-IR"/>
        </w:rPr>
        <w:t>رسول الله قال ادخل أنا ومن معی؟ فقالت یا رسول الله لیس علی رأسی</w:t>
      </w:r>
    </w:p>
    <w:p>
      <w:pPr>
        <w:pStyle w:val="BookText"/>
        <w:rPr/>
      </w:pPr>
      <w:r>
        <w:rPr>
          <w:rFonts w:ascii="IRNazanin" w:hAnsi="IRNazanin" w:eastAsia="IRNazanin"/>
          <w:color w:val="111111"/>
          <w:sz w:val="28"/>
          <w:sz w:val="28"/>
          <w:szCs w:val="28"/>
          <w:rtl w:val="true"/>
          <w:lang w:bidi="fa-IR"/>
        </w:rPr>
        <w:t>قناع فقال یا فاطمة خذی فضل ملحفتک فقنعی به رأسک ففعلت ثم قال</w:t>
      </w:r>
    </w:p>
    <w:p>
      <w:pPr>
        <w:pStyle w:val="BookText"/>
        <w:rPr/>
      </w:pPr>
      <w:r>
        <w:rPr>
          <w:rFonts w:ascii="IRNazanin" w:hAnsi="IRNazanin" w:eastAsia="IRNazanin"/>
          <w:color w:val="111111"/>
          <w:sz w:val="28"/>
          <w:sz w:val="28"/>
          <w:szCs w:val="28"/>
          <w:rtl w:val="true"/>
          <w:lang w:bidi="fa-IR"/>
        </w:rPr>
        <w:t>السلام علیکم فقالت وعلیکم السلام یا رسول الله قال أدخل قالت نعم یا</w:t>
      </w:r>
    </w:p>
    <w:p>
      <w:pPr>
        <w:pStyle w:val="BookText"/>
        <w:rPr/>
      </w:pPr>
      <w:r>
        <w:rPr>
          <w:rFonts w:ascii="IRNazanin" w:hAnsi="IRNazanin" w:eastAsia="IRNazanin"/>
          <w:color w:val="111111"/>
          <w:sz w:val="28"/>
          <w:sz w:val="28"/>
          <w:szCs w:val="28"/>
          <w:rtl w:val="true"/>
          <w:lang w:bidi="fa-IR"/>
        </w:rPr>
        <w:t>رسول الله قال أنا ومن معی قالت ومن معک قال جابر فدخل رسول الله</w:t>
      </w:r>
    </w:p>
    <w:p>
      <w:pPr>
        <w:pStyle w:val="BookText"/>
        <w:rPr/>
      </w:pPr>
      <w:r>
        <w:rPr>
          <w:rFonts w:ascii="IRNazanin" w:hAnsi="IRNazanin" w:eastAsia="IRNazanin"/>
          <w:color w:val="111111"/>
          <w:sz w:val="28"/>
          <w:sz w:val="28"/>
          <w:szCs w:val="28"/>
          <w:rtl w:val="true"/>
          <w:lang w:bidi="fa-IR"/>
        </w:rPr>
        <w:t>ودخلت وإذا وجه فاطمة أصفر کأنه بطن جرادة فقال رسول الله ما لی</w:t>
      </w:r>
    </w:p>
    <w:p>
      <w:pPr>
        <w:pStyle w:val="BookText"/>
        <w:rPr/>
      </w:pPr>
      <w:r>
        <w:rPr>
          <w:rFonts w:ascii="IRNazanin" w:hAnsi="IRNazanin" w:eastAsia="IRNazanin"/>
          <w:color w:val="111111"/>
          <w:sz w:val="28"/>
          <w:sz w:val="28"/>
          <w:szCs w:val="28"/>
          <w:rtl w:val="true"/>
          <w:lang w:bidi="fa-IR"/>
        </w:rPr>
        <w:t>أری وجهک اصفر فقالت یا رسول الله من الجوع فقال رسول الله اللهم</w:t>
      </w:r>
    </w:p>
    <w:p>
      <w:pPr>
        <w:pStyle w:val="BookText"/>
        <w:rPr/>
      </w:pPr>
      <w:r>
        <w:rPr>
          <w:rFonts w:ascii="IRNazanin" w:hAnsi="IRNazanin" w:eastAsia="IRNazanin"/>
          <w:color w:val="111111"/>
          <w:sz w:val="28"/>
          <w:sz w:val="28"/>
          <w:szCs w:val="28"/>
          <w:rtl w:val="true"/>
          <w:lang w:bidi="fa-IR"/>
        </w:rPr>
        <w:t>مشبع الجوعة ودافع الضیعة اشبع فاطمة بنت محمد قال جابر فوالله</w:t>
      </w:r>
    </w:p>
    <w:p>
      <w:pPr>
        <w:pStyle w:val="BookText"/>
        <w:rPr/>
      </w:pPr>
      <w:r>
        <w:rPr>
          <w:rFonts w:ascii="IRNazanin" w:hAnsi="IRNazanin" w:eastAsia="IRNazanin"/>
          <w:color w:val="111111"/>
          <w:sz w:val="28"/>
          <w:sz w:val="28"/>
          <w:szCs w:val="28"/>
          <w:rtl w:val="true"/>
          <w:lang w:bidi="fa-IR"/>
        </w:rPr>
        <w:t>لنظرت إلی الدم ینحدر من قصاصها حتی عاد وجهها احمر فما جاعت</w:t>
      </w:r>
    </w:p>
    <w:p>
      <w:pPr>
        <w:pStyle w:val="BookText"/>
        <w:rPr/>
      </w:pPr>
      <w:r>
        <w:rPr>
          <w:rFonts w:ascii="IRNazanin" w:hAnsi="IRNazanin" w:eastAsia="IRNazanin"/>
          <w:color w:val="111111"/>
          <w:sz w:val="28"/>
          <w:sz w:val="28"/>
          <w:szCs w:val="28"/>
          <w:rtl w:val="true"/>
          <w:lang w:bidi="fa-IR"/>
        </w:rPr>
        <w:t>بعد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w:t>
      </w:r>
    </w:p>
    <w:p>
      <w:pPr>
        <w:pStyle w:val="BookText"/>
        <w:rPr/>
      </w:pPr>
      <w:r>
        <w:rPr>
          <w:rFonts w:ascii="IRNazanin" w:hAnsi="IRNazanin" w:eastAsia="IRNazanin"/>
          <w:color w:val="111111"/>
          <w:sz w:val="28"/>
          <w:sz w:val="28"/>
          <w:szCs w:val="28"/>
          <w:rtl w:val="true"/>
          <w:lang w:bidi="fa-IR"/>
        </w:rPr>
        <w:t>السلام قال کان رسول الله صلی الله علیه وآله إذا أتی باب قوم لم ینصرف</w:t>
      </w:r>
    </w:p>
    <w:p>
      <w:pPr>
        <w:pStyle w:val="BookText"/>
        <w:rPr/>
      </w:pPr>
      <w:r>
        <w:rPr>
          <w:rFonts w:ascii="IRNazanin" w:hAnsi="IRNazanin" w:eastAsia="IRNazanin"/>
          <w:color w:val="111111"/>
          <w:sz w:val="28"/>
          <w:sz w:val="28"/>
          <w:szCs w:val="28"/>
          <w:rtl w:val="true"/>
          <w:lang w:bidi="fa-IR"/>
        </w:rPr>
        <w:t>حتی یؤذن بالسلام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إبراهیم بن هاشم عن أبیه عن محمد بن أبی عمیر عن أبان الأحمر</w:t>
      </w:r>
    </w:p>
    <w:p>
      <w:pPr>
        <w:pStyle w:val="BookText"/>
        <w:rPr/>
      </w:pPr>
      <w:r>
        <w:rPr>
          <w:rFonts w:ascii="IRNazanin" w:hAnsi="IRNazanin" w:eastAsia="IRNazanin"/>
          <w:color w:val="111111"/>
          <w:sz w:val="28"/>
          <w:sz w:val="28"/>
          <w:szCs w:val="28"/>
          <w:rtl w:val="true"/>
          <w:lang w:bidi="fa-IR"/>
        </w:rPr>
        <w:t>عن الصادق أبی عبد الله جعفر بن محمد علیهما السلام قال جاء رجل إلی</w:t>
      </w:r>
    </w:p>
    <w:p>
      <w:pPr>
        <w:pStyle w:val="BookText"/>
        <w:rPr/>
      </w:pPr>
      <w:r>
        <w:rPr>
          <w:rFonts w:ascii="IRNazanin" w:hAnsi="IRNazanin" w:eastAsia="IRNazanin"/>
          <w:color w:val="111111"/>
          <w:sz w:val="28"/>
          <w:sz w:val="28"/>
          <w:szCs w:val="28"/>
          <w:rtl w:val="true"/>
          <w:lang w:bidi="fa-IR"/>
        </w:rPr>
        <w:t>رسول الله صلی الله علیه وآله وقد بلی ثوبه فحمل الیه اثنی عشر درهما</w:t>
      </w:r>
    </w:p>
    <w:p>
      <w:pPr>
        <w:pStyle w:val="BookText"/>
        <w:rPr/>
      </w:pPr>
      <w:r>
        <w:rPr>
          <w:rFonts w:ascii="IRNazanin" w:hAnsi="IRNazanin" w:eastAsia="IRNazanin"/>
          <w:color w:val="111111"/>
          <w:sz w:val="28"/>
          <w:sz w:val="28"/>
          <w:szCs w:val="28"/>
          <w:rtl w:val="true"/>
          <w:lang w:bidi="fa-IR"/>
        </w:rPr>
        <w:t>فقال علیه السلام یا علی خذ هذه الدراهم فاشتر لی بها ثوبا ألبسه قال</w:t>
      </w:r>
    </w:p>
    <w:p>
      <w:pPr>
        <w:pStyle w:val="BookText"/>
        <w:rPr/>
      </w:pPr>
      <w:r>
        <w:rPr>
          <w:rFonts w:ascii="IRNazanin" w:hAnsi="IRNazanin" w:eastAsia="IRNazanin"/>
          <w:color w:val="111111"/>
          <w:sz w:val="28"/>
          <w:sz w:val="28"/>
          <w:szCs w:val="28"/>
          <w:rtl w:val="true"/>
          <w:lang w:bidi="fa-IR"/>
        </w:rPr>
        <w:t>علی علیه السلام فجئت إلی السوق فاشتریت له قمیصا باثنی عشر درهما</w:t>
      </w:r>
    </w:p>
    <w:p>
      <w:pPr>
        <w:pStyle w:val="BookText"/>
        <w:rPr/>
      </w:pPr>
      <w:r>
        <w:rPr>
          <w:rFonts w:ascii="IRNazanin" w:hAnsi="IRNazanin" w:eastAsia="IRNazanin"/>
          <w:color w:val="111111"/>
          <w:sz w:val="28"/>
          <w:sz w:val="28"/>
          <w:szCs w:val="28"/>
          <w:rtl w:val="true"/>
          <w:lang w:bidi="fa-IR"/>
        </w:rPr>
        <w:t>وجئت به إلی رسول الله صلی الله علیه وآله فنظر الیه فقال یا علی غیر</w:t>
      </w:r>
    </w:p>
    <w:p>
      <w:pPr>
        <w:pStyle w:val="BookText"/>
        <w:rPr/>
      </w:pPr>
      <w:r>
        <w:rPr>
          <w:rFonts w:ascii="IRNazanin" w:hAnsi="IRNazanin" w:eastAsia="IRNazanin"/>
          <w:color w:val="111111"/>
          <w:sz w:val="28"/>
          <w:sz w:val="28"/>
          <w:szCs w:val="28"/>
          <w:rtl w:val="true"/>
          <w:lang w:bidi="fa-IR"/>
        </w:rPr>
        <w:t>هذا أحب إلی أتری صاحبه یقیلنا فقلت لا أدری فقال انظر فجئت إلی</w:t>
      </w:r>
    </w:p>
    <w:p>
      <w:pPr>
        <w:pStyle w:val="BookText"/>
        <w:rPr/>
      </w:pPr>
      <w:r>
        <w:rPr>
          <w:rFonts w:ascii="IRNazanin" w:hAnsi="IRNazanin" w:eastAsia="IRNazanin"/>
          <w:color w:val="111111"/>
          <w:sz w:val="28"/>
          <w:sz w:val="28"/>
          <w:szCs w:val="28"/>
          <w:rtl w:val="true"/>
          <w:lang w:bidi="fa-IR"/>
        </w:rPr>
        <w:t>صاحبه فقلت ان رسول الله صلی الله علیه وآله قد کره هذا یرید غیره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فأقلنا فیه فرد علی الدراهم وجئت بها إلی رسول الله صلی الله علیه وآله</w:t>
      </w:r>
      <w:bookmarkStart w:id="458" w:name="pg12417_177086"/>
    </w:p>
    <w:p>
      <w:pPr>
        <w:pStyle w:val="BookText"/>
        <w:rPr/>
      </w:pPr>
      <w:bookmarkEnd w:id="458"/>
      <w:r>
        <w:rPr>
          <w:rFonts w:ascii="IRNazanin" w:hAnsi="IRNazanin" w:eastAsia="IRNazanin"/>
          <w:color w:val="111111"/>
          <w:sz w:val="28"/>
          <w:sz w:val="28"/>
          <w:szCs w:val="28"/>
          <w:rtl w:val="true"/>
          <w:lang w:bidi="fa-IR"/>
        </w:rPr>
        <w:t>فمشی معه إلی السوق لیبتاع قمیصا فنظر إلی جاریة قاعدة علی الطریق</w:t>
      </w:r>
    </w:p>
    <w:p>
      <w:pPr>
        <w:pStyle w:val="BookText"/>
        <w:rPr/>
      </w:pPr>
      <w:r>
        <w:rPr>
          <w:rFonts w:ascii="IRNazanin" w:hAnsi="IRNazanin" w:eastAsia="IRNazanin"/>
          <w:color w:val="111111"/>
          <w:sz w:val="28"/>
          <w:sz w:val="28"/>
          <w:szCs w:val="28"/>
          <w:rtl w:val="true"/>
          <w:lang w:bidi="fa-IR"/>
        </w:rPr>
        <w:t>تبکی فقال لها رسول الله صلی الله علیه وآله وما شأنک قالت یا رسول الله</w:t>
      </w:r>
    </w:p>
    <w:p>
      <w:pPr>
        <w:pStyle w:val="BookText"/>
        <w:rPr/>
      </w:pPr>
      <w:r>
        <w:rPr>
          <w:rFonts w:ascii="IRNazanin" w:hAnsi="IRNazanin" w:eastAsia="IRNazanin"/>
          <w:color w:val="111111"/>
          <w:sz w:val="28"/>
          <w:sz w:val="28"/>
          <w:szCs w:val="28"/>
          <w:rtl w:val="true"/>
          <w:lang w:bidi="fa-IR"/>
        </w:rPr>
        <w:t>ان أهلی أعطونی أربعة دراهم لاشتری لهم حاجة فضاعت فلا أجسر أن</w:t>
      </w:r>
    </w:p>
    <w:p>
      <w:pPr>
        <w:pStyle w:val="BookText"/>
        <w:rPr/>
      </w:pPr>
      <w:r>
        <w:rPr>
          <w:rFonts w:ascii="IRNazanin" w:hAnsi="IRNazanin" w:eastAsia="IRNazanin"/>
          <w:color w:val="111111"/>
          <w:sz w:val="28"/>
          <w:sz w:val="28"/>
          <w:szCs w:val="28"/>
          <w:rtl w:val="true"/>
          <w:lang w:bidi="fa-IR"/>
        </w:rPr>
        <w:t>أرجع إلیهم فأعطاها رسول الله صلی الله علیه وآله أربعة دراهم وقال</w:t>
      </w:r>
    </w:p>
    <w:p>
      <w:pPr>
        <w:pStyle w:val="BookText"/>
        <w:rPr/>
      </w:pPr>
      <w:r>
        <w:rPr>
          <w:rFonts w:ascii="IRNazanin" w:hAnsi="IRNazanin" w:eastAsia="IRNazanin"/>
          <w:color w:val="111111"/>
          <w:sz w:val="28"/>
          <w:sz w:val="28"/>
          <w:szCs w:val="28"/>
          <w:rtl w:val="true"/>
          <w:lang w:bidi="fa-IR"/>
        </w:rPr>
        <w:t>ارجعی إلی أهلک ومضی رسول الله صلی الله علیه وآله إلی السوق فاشتری</w:t>
      </w:r>
    </w:p>
    <w:p>
      <w:pPr>
        <w:pStyle w:val="BookText"/>
        <w:rPr/>
      </w:pPr>
      <w:r>
        <w:rPr>
          <w:rFonts w:ascii="IRNazanin" w:hAnsi="IRNazanin" w:eastAsia="IRNazanin"/>
          <w:color w:val="111111"/>
          <w:sz w:val="28"/>
          <w:sz w:val="28"/>
          <w:szCs w:val="28"/>
          <w:rtl w:val="true"/>
          <w:lang w:bidi="fa-IR"/>
        </w:rPr>
        <w:t>قمیصا بأربعة دراهم ولبسه وحمد الله عز وجل فرأی رجلا عریانا یقول</w:t>
      </w:r>
    </w:p>
    <w:p>
      <w:pPr>
        <w:pStyle w:val="BookText"/>
        <w:rPr/>
      </w:pPr>
      <w:r>
        <w:rPr>
          <w:rFonts w:ascii="IRNazanin" w:hAnsi="IRNazanin" w:eastAsia="IRNazanin"/>
          <w:color w:val="111111"/>
          <w:sz w:val="28"/>
          <w:sz w:val="28"/>
          <w:szCs w:val="28"/>
          <w:rtl w:val="true"/>
          <w:lang w:bidi="fa-IR"/>
        </w:rPr>
        <w:t>من کسانی کساه الله من ثیاب الجنة فخلع رسول الله صلی الله علیه وآله</w:t>
      </w:r>
    </w:p>
    <w:p>
      <w:pPr>
        <w:pStyle w:val="BookText"/>
        <w:rPr/>
      </w:pPr>
      <w:r>
        <w:rPr>
          <w:rFonts w:ascii="IRNazanin" w:hAnsi="IRNazanin" w:eastAsia="IRNazanin"/>
          <w:color w:val="111111"/>
          <w:sz w:val="28"/>
          <w:sz w:val="28"/>
          <w:szCs w:val="28"/>
          <w:rtl w:val="true"/>
          <w:lang w:bidi="fa-IR"/>
        </w:rPr>
        <w:t>قمیصه الذی اشتراه وکساه السائل ثم رجع علیه السلام إلی السوق</w:t>
      </w:r>
    </w:p>
    <w:p>
      <w:pPr>
        <w:pStyle w:val="BookText"/>
        <w:rPr/>
      </w:pPr>
      <w:r>
        <w:rPr>
          <w:rFonts w:ascii="IRNazanin" w:hAnsi="IRNazanin" w:eastAsia="IRNazanin"/>
          <w:color w:val="111111"/>
          <w:sz w:val="28"/>
          <w:sz w:val="28"/>
          <w:szCs w:val="28"/>
          <w:rtl w:val="true"/>
          <w:lang w:bidi="fa-IR"/>
        </w:rPr>
        <w:t>فاشتری بالأربعة التی بقیت قمیصا آخر فلبسه وحمد الله عز وجل ورجع</w:t>
      </w:r>
    </w:p>
    <w:p>
      <w:pPr>
        <w:pStyle w:val="BookText"/>
        <w:rPr/>
      </w:pPr>
      <w:r>
        <w:rPr>
          <w:rFonts w:ascii="IRNazanin" w:hAnsi="IRNazanin" w:eastAsia="IRNazanin"/>
          <w:color w:val="111111"/>
          <w:sz w:val="28"/>
          <w:sz w:val="28"/>
          <w:szCs w:val="28"/>
          <w:rtl w:val="true"/>
          <w:lang w:bidi="fa-IR"/>
        </w:rPr>
        <w:t>إلی منزله فإذا الجاریة قاعدة علی الطریق تبکی فقال لها رسول الله</w:t>
      </w:r>
    </w:p>
    <w:p>
      <w:pPr>
        <w:pStyle w:val="BookText"/>
        <w:rPr/>
      </w:pPr>
      <w:r>
        <w:rPr>
          <w:rFonts w:ascii="IRNazanin" w:hAnsi="IRNazanin" w:eastAsia="IRNazanin"/>
          <w:color w:val="111111"/>
          <w:sz w:val="28"/>
          <w:sz w:val="28"/>
          <w:szCs w:val="28"/>
          <w:rtl w:val="true"/>
          <w:lang w:bidi="fa-IR"/>
        </w:rPr>
        <w:t>صلی الله علیه وآله مالک لا تأتین أهلک؟ قالت یا رسول الله انی قد أبطأت</w:t>
      </w:r>
    </w:p>
    <w:p>
      <w:pPr>
        <w:pStyle w:val="BookText"/>
        <w:rPr/>
      </w:pPr>
      <w:r>
        <w:rPr>
          <w:rFonts w:ascii="IRNazanin" w:hAnsi="IRNazanin" w:eastAsia="IRNazanin"/>
          <w:color w:val="111111"/>
          <w:sz w:val="28"/>
          <w:sz w:val="28"/>
          <w:szCs w:val="28"/>
          <w:rtl w:val="true"/>
          <w:lang w:bidi="fa-IR"/>
        </w:rPr>
        <w:t>علیهم أخاف أن یضربونی فقال رسول الله صلی الله علیه وآله مری بین یدی</w:t>
      </w:r>
    </w:p>
    <w:p>
      <w:pPr>
        <w:pStyle w:val="BookText"/>
        <w:rPr/>
      </w:pPr>
      <w:r>
        <w:rPr>
          <w:rFonts w:ascii="IRNazanin" w:hAnsi="IRNazanin" w:eastAsia="IRNazanin"/>
          <w:color w:val="111111"/>
          <w:sz w:val="28"/>
          <w:sz w:val="28"/>
          <w:szCs w:val="28"/>
          <w:rtl w:val="true"/>
          <w:lang w:bidi="fa-IR"/>
        </w:rPr>
        <w:t>ودلینی علی أهلک وجاء رسول الله صلی الله علیه وآله حتی وقف علی</w:t>
      </w:r>
    </w:p>
    <w:p>
      <w:pPr>
        <w:pStyle w:val="BookText"/>
        <w:rPr/>
      </w:pPr>
      <w:r>
        <w:rPr>
          <w:rFonts w:ascii="IRNazanin" w:hAnsi="IRNazanin" w:eastAsia="IRNazanin"/>
          <w:color w:val="111111"/>
          <w:sz w:val="28"/>
          <w:sz w:val="28"/>
          <w:szCs w:val="28"/>
          <w:rtl w:val="true"/>
          <w:lang w:bidi="fa-IR"/>
        </w:rPr>
        <w:t>باب دارهم ثم قال السلام علیکم یا أهل الدار فلم یجیبوه فأعاد السلام فلم</w:t>
      </w:r>
    </w:p>
    <w:p>
      <w:pPr>
        <w:pStyle w:val="BookText"/>
        <w:rPr/>
      </w:pPr>
      <w:r>
        <w:rPr>
          <w:rFonts w:ascii="IRNazanin" w:hAnsi="IRNazanin" w:eastAsia="IRNazanin"/>
          <w:color w:val="111111"/>
          <w:sz w:val="28"/>
          <w:sz w:val="28"/>
          <w:szCs w:val="28"/>
          <w:rtl w:val="true"/>
          <w:lang w:bidi="fa-IR"/>
        </w:rPr>
        <w:t>یجیبوه فأعاد السلام فقالوا وعلیک السلام یا رسول الله ورحمة الله و</w:t>
      </w:r>
    </w:p>
    <w:p>
      <w:pPr>
        <w:pStyle w:val="BookText"/>
        <w:rPr/>
      </w:pPr>
      <w:r>
        <w:rPr>
          <w:rFonts w:ascii="IRNazanin" w:hAnsi="IRNazanin" w:eastAsia="IRNazanin"/>
          <w:color w:val="111111"/>
          <w:sz w:val="28"/>
          <w:sz w:val="28"/>
          <w:szCs w:val="28"/>
          <w:rtl w:val="true"/>
          <w:lang w:bidi="fa-IR"/>
        </w:rPr>
        <w:t>برکاته فقال علیه الصلاة والسلام ما لکم ترکتم إجابتی فی أول السلام</w:t>
      </w:r>
    </w:p>
    <w:p>
      <w:pPr>
        <w:pStyle w:val="BookText"/>
        <w:rPr/>
      </w:pPr>
      <w:r>
        <w:rPr>
          <w:rFonts w:ascii="IRNazanin" w:hAnsi="IRNazanin" w:eastAsia="IRNazanin"/>
          <w:color w:val="111111"/>
          <w:sz w:val="28"/>
          <w:sz w:val="28"/>
          <w:szCs w:val="28"/>
          <w:rtl w:val="true"/>
          <w:lang w:bidi="fa-IR"/>
        </w:rPr>
        <w:t>والثانی؟ فقالوا یا رسول الله سمعنا کلامک فأحببنا أن نستکثر منه فقال</w:t>
      </w:r>
    </w:p>
    <w:p>
      <w:pPr>
        <w:pStyle w:val="BookText"/>
        <w:rPr/>
      </w:pPr>
      <w:r>
        <w:rPr>
          <w:rFonts w:ascii="IRNazanin" w:hAnsi="IRNazanin" w:eastAsia="IRNazanin"/>
          <w:color w:val="111111"/>
          <w:sz w:val="28"/>
          <w:sz w:val="28"/>
          <w:szCs w:val="28"/>
          <w:rtl w:val="true"/>
          <w:lang w:bidi="fa-IR"/>
        </w:rPr>
        <w:t>رسول الله صلی الله علیه وآله ان هذه الجاریة أبطأت علیکم فلا تؤذوها</w:t>
      </w:r>
    </w:p>
    <w:p>
      <w:pPr>
        <w:pStyle w:val="BookText"/>
        <w:rPr/>
      </w:pPr>
      <w:r>
        <w:rPr>
          <w:rFonts w:ascii="IRNazanin" w:hAnsi="IRNazanin" w:eastAsia="IRNazanin"/>
          <w:color w:val="111111"/>
          <w:sz w:val="28"/>
          <w:sz w:val="28"/>
          <w:szCs w:val="28"/>
          <w:rtl w:val="true"/>
          <w:lang w:bidi="fa-IR"/>
        </w:rPr>
        <w:t>فقالوا یا رسول هی حرة لممشاک فقال رسول الله صلی الله علیه وآله</w:t>
      </w:r>
    </w:p>
    <w:p>
      <w:pPr>
        <w:pStyle w:val="BookText"/>
        <w:rPr/>
      </w:pPr>
      <w:r>
        <w:rPr>
          <w:rFonts w:ascii="IRNazanin" w:hAnsi="IRNazanin" w:eastAsia="IRNazanin"/>
          <w:color w:val="111111"/>
          <w:sz w:val="28"/>
          <w:sz w:val="28"/>
          <w:szCs w:val="28"/>
          <w:rtl w:val="true"/>
          <w:lang w:bidi="fa-IR"/>
        </w:rPr>
        <w:t>الحمد لله ما رأیت اثنی عشر درهما أعظم برکة من هذه کسا الله بها</w:t>
      </w:r>
    </w:p>
    <w:p>
      <w:pPr>
        <w:pStyle w:val="BookText"/>
        <w:rPr/>
      </w:pPr>
      <w:r>
        <w:rPr>
          <w:rFonts w:ascii="IRNazanin" w:hAnsi="IRNazanin" w:eastAsia="IRNazanin"/>
          <w:color w:val="111111"/>
          <w:sz w:val="28"/>
          <w:sz w:val="28"/>
          <w:szCs w:val="28"/>
          <w:rtl w:val="true"/>
          <w:lang w:bidi="fa-IR"/>
        </w:rPr>
        <w:t>عاریین وأعتق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ابان الأحمر</w:t>
      </w:r>
    </w:p>
    <w:p>
      <w:pPr>
        <w:pStyle w:val="BookText"/>
        <w:rPr/>
      </w:pPr>
      <w:r>
        <w:rPr>
          <w:rFonts w:ascii="IRNazanin" w:hAnsi="IRNazanin" w:eastAsia="IRNazanin"/>
          <w:color w:val="111111"/>
          <w:sz w:val="28"/>
          <w:sz w:val="28"/>
          <w:szCs w:val="28"/>
          <w:rtl w:val="true"/>
          <w:lang w:bidi="fa-IR"/>
        </w:rPr>
        <w:t>عن الصادق علیه السلام نحوه</w:t>
      </w:r>
      <w:r>
        <w:rPr>
          <w:rFonts w:eastAsia="IRNazanin" w:cs="IRNazanin"/>
          <w:color w:val="111111"/>
          <w:sz w:val="28"/>
          <w:szCs w:val="28"/>
          <w:rtl w:val="true"/>
          <w:lang w:bidi="fa-IR"/>
        </w:rPr>
        <w:t>.</w:t>
      </w:r>
    </w:p>
    <w:p>
      <w:pPr>
        <w:pStyle w:val="Heading4"/>
        <w:numPr>
          <w:ilvl w:val="3"/>
          <w:numId w:val="1"/>
        </w:numPr>
        <w:rPr/>
      </w:pPr>
      <w:bookmarkStart w:id="459" w:name="__RefHeading___Toc10083562_417432637"/>
      <w:bookmarkStart w:id="460" w:name="_Toc162"/>
      <w:bookmarkEnd w:id="459"/>
      <w:r>
        <w:rPr>
          <w:rtl w:val="true"/>
        </w:rPr>
        <w:t>(</w:t>
      </w:r>
      <w:r>
        <w:rPr/>
        <w:t>24</w:t>
      </w:r>
      <w:r>
        <w:rPr>
          <w:rtl w:val="true"/>
        </w:rPr>
        <w:t xml:space="preserve">) </w:t>
      </w:r>
      <w:r>
        <w:rPr>
          <w:rtl w:val="true"/>
        </w:rPr>
        <w:t>باب ان ثلاثة ترد علیهم رد الجماعة وان کان واحدا</w:t>
      </w:r>
      <w:bookmarkEnd w:id="460"/>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 بن</w:t>
      </w:r>
      <w:bookmarkStart w:id="461" w:name="pg12417_177087"/>
    </w:p>
    <w:p>
      <w:pPr>
        <w:pStyle w:val="BookText"/>
        <w:rPr/>
      </w:pPr>
      <w:bookmarkEnd w:id="461"/>
      <w:r>
        <w:rPr>
          <w:rFonts w:ascii="IRNazanin" w:hAnsi="IRNazanin" w:eastAsia="IRNazanin"/>
          <w:color w:val="111111"/>
          <w:sz w:val="28"/>
          <w:sz w:val="28"/>
          <w:szCs w:val="28"/>
          <w:rtl w:val="true"/>
          <w:lang w:bidi="fa-IR"/>
        </w:rPr>
        <w:t>السندی عن جعفر بن بشیر عن منصور بن حازم عن أبی عبد الله علیه السلام</w:t>
      </w:r>
    </w:p>
    <w:p>
      <w:pPr>
        <w:pStyle w:val="BookText"/>
        <w:rPr/>
      </w:pPr>
      <w:r>
        <w:rPr>
          <w:rFonts w:ascii="IRNazanin" w:hAnsi="IRNazanin" w:eastAsia="IRNazanin"/>
          <w:color w:val="111111"/>
          <w:sz w:val="28"/>
          <w:sz w:val="28"/>
          <w:szCs w:val="28"/>
          <w:rtl w:val="true"/>
          <w:lang w:bidi="fa-IR"/>
        </w:rPr>
        <w:t>قال ثلاثة ترد علیهم رد الجماعة وان کان واحدا عند العطاس یقال</w:t>
      </w:r>
    </w:p>
    <w:p>
      <w:pPr>
        <w:pStyle w:val="BookText"/>
        <w:rPr/>
      </w:pPr>
      <w:r>
        <w:rPr>
          <w:rFonts w:ascii="IRNazanin" w:hAnsi="IRNazanin" w:eastAsia="IRNazanin"/>
          <w:color w:val="111111"/>
          <w:sz w:val="28"/>
          <w:sz w:val="28"/>
          <w:szCs w:val="28"/>
          <w:rtl w:val="true"/>
          <w:lang w:bidi="fa-IR"/>
        </w:rPr>
        <w:t>یرحمکم الله وإن لم یکن معه غیره والرجل یسلم علی الرجل فیقول</w:t>
      </w:r>
    </w:p>
    <w:p>
      <w:pPr>
        <w:pStyle w:val="BookText"/>
        <w:rPr/>
      </w:pPr>
      <w:r>
        <w:rPr>
          <w:rFonts w:ascii="IRNazanin" w:hAnsi="IRNazanin" w:eastAsia="IRNazanin"/>
          <w:color w:val="111111"/>
          <w:sz w:val="28"/>
          <w:sz w:val="28"/>
          <w:szCs w:val="28"/>
          <w:rtl w:val="true"/>
          <w:lang w:bidi="fa-IR"/>
        </w:rPr>
        <w:t>السلام علیکم والرجل یدعو للرجل فیقول عافاکم الله وان کان واحدا</w:t>
      </w:r>
    </w:p>
    <w:p>
      <w:pPr>
        <w:pStyle w:val="BookText"/>
        <w:rPr/>
      </w:pPr>
      <w:r>
        <w:rPr>
          <w:rFonts w:ascii="IRNazanin" w:hAnsi="IRNazanin" w:eastAsia="IRNazanin"/>
          <w:color w:val="111111"/>
          <w:sz w:val="28"/>
          <w:sz w:val="28"/>
          <w:szCs w:val="28"/>
          <w:rtl w:val="true"/>
          <w:lang w:bidi="fa-IR"/>
        </w:rPr>
        <w:t>فان معه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رضی الله عنه قال حدثنا محمد بن الحسن الصفار عن محمد بن</w:t>
      </w:r>
    </w:p>
    <w:p>
      <w:pPr>
        <w:pStyle w:val="BookText"/>
        <w:rPr/>
      </w:pPr>
      <w:r>
        <w:rPr>
          <w:rFonts w:ascii="IRNazanin" w:hAnsi="IRNazanin" w:eastAsia="IRNazanin"/>
          <w:color w:val="111111"/>
          <w:sz w:val="28"/>
          <w:sz w:val="28"/>
          <w:szCs w:val="28"/>
          <w:rtl w:val="true"/>
          <w:lang w:bidi="fa-IR"/>
        </w:rPr>
        <w:t>الحسین ابن أبی الخطاب عن جعفر بن بشیر عن أبی عیینة عن منصور بن</w:t>
      </w:r>
    </w:p>
    <w:p>
      <w:pPr>
        <w:pStyle w:val="BookText"/>
        <w:rPr/>
      </w:pPr>
      <w:r>
        <w:rPr>
          <w:rFonts w:ascii="IRNazanin" w:hAnsi="IRNazanin" w:eastAsia="IRNazanin"/>
          <w:color w:val="111111"/>
          <w:sz w:val="28"/>
          <w:sz w:val="28"/>
          <w:szCs w:val="28"/>
          <w:rtl w:val="true"/>
          <w:lang w:bidi="fa-IR"/>
        </w:rPr>
        <w:t>حازم عن أبی عبد الله علیه السلام نحوه</w:t>
      </w:r>
      <w:r>
        <w:rPr>
          <w:rFonts w:eastAsia="IRNazanin" w:cs="IRNazanin"/>
          <w:color w:val="111111"/>
          <w:sz w:val="28"/>
          <w:szCs w:val="28"/>
          <w:rtl w:val="true"/>
          <w:lang w:bidi="fa-IR"/>
        </w:rPr>
        <w:t>.</w:t>
      </w:r>
    </w:p>
    <w:p>
      <w:pPr>
        <w:pStyle w:val="Heading4"/>
        <w:numPr>
          <w:ilvl w:val="3"/>
          <w:numId w:val="1"/>
        </w:numPr>
        <w:rPr/>
      </w:pPr>
      <w:bookmarkStart w:id="462" w:name="__RefHeading___Toc10083564_417432637"/>
      <w:bookmarkStart w:id="463" w:name="_Toc163"/>
      <w:bookmarkEnd w:id="462"/>
      <w:r>
        <w:rPr>
          <w:rtl w:val="true"/>
        </w:rPr>
        <w:t>(</w:t>
      </w:r>
      <w:r>
        <w:rPr/>
        <w:t>25</w:t>
      </w:r>
      <w:r>
        <w:rPr>
          <w:rtl w:val="true"/>
        </w:rPr>
        <w:t xml:space="preserve">) </w:t>
      </w:r>
      <w:r>
        <w:rPr>
          <w:rtl w:val="true"/>
        </w:rPr>
        <w:t>باب ما ورد فی تسلیم رسول الله صلی الله علیه وآله علی الصبیان</w:t>
      </w:r>
      <w:bookmarkEnd w:id="463"/>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w:t>
      </w:r>
    </w:p>
    <w:p>
      <w:pPr>
        <w:pStyle w:val="BookText"/>
        <w:rPr/>
      </w:pPr>
      <w:r>
        <w:rPr>
          <w:rFonts w:ascii="IRNazanin" w:hAnsi="IRNazanin" w:eastAsia="IRNazanin"/>
          <w:color w:val="111111"/>
          <w:sz w:val="28"/>
          <w:sz w:val="28"/>
          <w:szCs w:val="28"/>
          <w:rtl w:val="true"/>
          <w:lang w:bidi="fa-IR"/>
        </w:rPr>
        <w:t>بن المظفر العلوی السمرقندی رضی الله عنه قال حدثنا جعفر بن محمد بن مسعود</w:t>
      </w:r>
    </w:p>
    <w:p>
      <w:pPr>
        <w:pStyle w:val="BookText"/>
        <w:rPr/>
      </w:pPr>
      <w:r>
        <w:rPr>
          <w:rFonts w:ascii="IRNazanin" w:hAnsi="IRNazanin" w:eastAsia="IRNazanin"/>
          <w:color w:val="111111"/>
          <w:sz w:val="28"/>
          <w:sz w:val="28"/>
          <w:szCs w:val="28"/>
          <w:rtl w:val="true"/>
          <w:lang w:bidi="fa-IR"/>
        </w:rPr>
        <w:t>عن أبیه أبی النصر محمد بن مسعود العیاشی قال حدثنا علی بن الحسن بن</w:t>
      </w:r>
    </w:p>
    <w:p>
      <w:pPr>
        <w:pStyle w:val="BookText"/>
        <w:rPr/>
      </w:pPr>
      <w:r>
        <w:rPr>
          <w:rFonts w:ascii="IRNazanin" w:hAnsi="IRNazanin" w:eastAsia="IRNazanin"/>
          <w:color w:val="111111"/>
          <w:sz w:val="28"/>
          <w:sz w:val="28"/>
          <w:szCs w:val="28"/>
          <w:rtl w:val="true"/>
          <w:lang w:bidi="fa-IR"/>
        </w:rPr>
        <w:t>علی بن فضال قال حدثنا محمد بن الولید عن العباس بن هلال عن علی بن</w:t>
      </w:r>
    </w:p>
    <w:p>
      <w:pPr>
        <w:pStyle w:val="BookText"/>
        <w:rPr/>
      </w:pPr>
      <w:r>
        <w:rPr>
          <w:rFonts w:ascii="IRNazanin" w:hAnsi="IRNazanin" w:eastAsia="IRNazanin"/>
          <w:color w:val="111111"/>
          <w:sz w:val="28"/>
          <w:sz w:val="28"/>
          <w:szCs w:val="28"/>
          <w:rtl w:val="true"/>
          <w:lang w:bidi="fa-IR"/>
        </w:rPr>
        <w:t>موسی الرضا علیه السلام عن أبیه موسی بن جعفر عن أبیه جعفر بن</w:t>
      </w:r>
    </w:p>
    <w:p>
      <w:pPr>
        <w:pStyle w:val="BookText"/>
        <w:rPr/>
      </w:pPr>
      <w:r>
        <w:rPr>
          <w:rFonts w:ascii="IRNazanin" w:hAnsi="IRNazanin" w:eastAsia="IRNazanin"/>
          <w:color w:val="111111"/>
          <w:sz w:val="28"/>
          <w:sz w:val="28"/>
          <w:szCs w:val="28"/>
          <w:rtl w:val="true"/>
          <w:lang w:bidi="fa-IR"/>
        </w:rPr>
        <w:t>محمد عن أبیه محمد بن علی عن أبیه علی بن الحسین عن أبیه الحسین بن علی</w:t>
      </w:r>
    </w:p>
    <w:p>
      <w:pPr>
        <w:pStyle w:val="BookText"/>
        <w:rPr/>
      </w:pPr>
      <w:r>
        <w:rPr>
          <w:rFonts w:ascii="IRNazanin" w:hAnsi="IRNazanin" w:eastAsia="IRNazanin"/>
          <w:color w:val="111111"/>
          <w:sz w:val="28"/>
          <w:sz w:val="28"/>
          <w:szCs w:val="28"/>
          <w:rtl w:val="true"/>
          <w:lang w:bidi="fa-IR"/>
        </w:rPr>
        <w:t>عن أبیه علی بن أبی طالب علیهم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خمس لا أدعهن حتی الممات الأکل علی الحضیض مع العبید</w:t>
      </w:r>
    </w:p>
    <w:p>
      <w:pPr>
        <w:pStyle w:val="BookText"/>
        <w:rPr/>
      </w:pPr>
      <w:r>
        <w:rPr>
          <w:rFonts w:ascii="IRNazanin" w:hAnsi="IRNazanin" w:eastAsia="IRNazanin"/>
          <w:color w:val="111111"/>
          <w:sz w:val="28"/>
          <w:sz w:val="28"/>
          <w:szCs w:val="28"/>
          <w:rtl w:val="true"/>
          <w:lang w:bidi="fa-IR"/>
        </w:rPr>
        <w:t xml:space="preserve">ورکوبی الحمار مؤکفا </w:t>
      </w:r>
      <w:r>
        <w:rPr>
          <w:rStyle w:val="FootnoteAnchor"/>
          <w:rtl w:val="true"/>
        </w:rPr>
        <w:footnoteReference w:id="376"/>
      </w:r>
      <w:r>
        <w:rPr>
          <w:rFonts w:ascii="IRNazanin" w:hAnsi="IRNazanin" w:eastAsia="IRNazanin"/>
          <w:color w:val="111111"/>
          <w:sz w:val="28"/>
          <w:sz w:val="28"/>
          <w:szCs w:val="28"/>
          <w:rtl w:val="true"/>
          <w:lang w:bidi="fa-IR"/>
        </w:rPr>
        <w:t>وحلبی العنز بیدی ولبس الصوف والتسلیم</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الصبیان لیکون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حدثنا علی بن الحسین</w:t>
      </w:r>
    </w:p>
    <w:p>
      <w:pPr>
        <w:pStyle w:val="BookText"/>
        <w:rPr/>
      </w:pPr>
      <w:r>
        <w:rPr>
          <w:rFonts w:ascii="IRNazanin" w:hAnsi="IRNazanin" w:eastAsia="IRNazanin"/>
          <w:color w:val="111111"/>
          <w:sz w:val="28"/>
          <w:sz w:val="28"/>
          <w:szCs w:val="28"/>
          <w:rtl w:val="true"/>
          <w:lang w:bidi="fa-IR"/>
        </w:rPr>
        <w:t>السعد آبادی عن أحمد بن محمد بن خالد عن أبیه عن محمد بن أبی عمیر</w:t>
      </w:r>
    </w:p>
    <w:p>
      <w:pPr>
        <w:pStyle w:val="BookText"/>
        <w:rPr/>
      </w:pPr>
      <w:r>
        <w:rPr>
          <w:rFonts w:ascii="IRNazanin" w:hAnsi="IRNazanin" w:eastAsia="IRNazanin"/>
          <w:color w:val="111111"/>
          <w:sz w:val="28"/>
          <w:sz w:val="28"/>
          <w:szCs w:val="28"/>
          <w:rtl w:val="true"/>
          <w:lang w:bidi="fa-IR"/>
        </w:rPr>
        <w:t>وصفوان ابن یحیی جمیعا عن الحسین بن مصعب عن أبی عبد الله علیه</w:t>
      </w:r>
    </w:p>
    <w:p>
      <w:pPr>
        <w:pStyle w:val="BookText"/>
        <w:rPr/>
      </w:pPr>
      <w:r>
        <w:rPr>
          <w:rFonts w:ascii="IRNazanin" w:hAnsi="IRNazanin" w:eastAsia="IRNazanin"/>
          <w:color w:val="111111"/>
          <w:sz w:val="28"/>
          <w:sz w:val="28"/>
          <w:szCs w:val="28"/>
          <w:rtl w:val="true"/>
          <w:lang w:bidi="fa-IR"/>
        </w:rPr>
        <w:t>السلام قال سمعت أبی یحدث عن أبیه عن جده علیهم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 وحلب العنز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 قال حدثنا أبو طالب عبد الله بن</w:t>
      </w:r>
    </w:p>
    <w:p>
      <w:pPr>
        <w:pStyle w:val="BookText"/>
        <w:rPr/>
      </w:pPr>
      <w:r>
        <w:rPr>
          <w:rFonts w:ascii="IRNazanin" w:hAnsi="IRNazanin" w:eastAsia="IRNazanin"/>
          <w:color w:val="111111"/>
          <w:sz w:val="28"/>
          <w:sz w:val="28"/>
          <w:szCs w:val="28"/>
          <w:rtl w:val="true"/>
          <w:lang w:bidi="fa-IR"/>
        </w:rPr>
        <w:t>الصلت القمی قال حدثنا یونس بن عبد الرحمن عن عاصم بن حمید عن</w:t>
      </w:r>
    </w:p>
    <w:p>
      <w:pPr>
        <w:pStyle w:val="BookText"/>
        <w:rPr/>
      </w:pPr>
      <w:r>
        <w:rPr>
          <w:rFonts w:ascii="IRNazanin" w:hAnsi="IRNazanin" w:eastAsia="IRNazanin"/>
          <w:color w:val="111111"/>
          <w:sz w:val="28"/>
          <w:sz w:val="28"/>
          <w:szCs w:val="28"/>
          <w:rtl w:val="true"/>
          <w:lang w:bidi="fa-IR"/>
        </w:rPr>
        <w:t xml:space="preserve">محمد بن قیس عن أبی جعفر محمد بن علی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وقال 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البغدادی الحافظ</w:t>
      </w:r>
    </w:p>
    <w:p>
      <w:pPr>
        <w:pStyle w:val="BookText"/>
        <w:rPr/>
      </w:pPr>
      <w:r>
        <w:rPr>
          <w:rFonts w:ascii="IRNazanin" w:hAnsi="IRNazanin" w:eastAsia="IRNazanin"/>
          <w:color w:val="111111"/>
          <w:sz w:val="28"/>
          <w:sz w:val="28"/>
          <w:szCs w:val="28"/>
          <w:rtl w:val="true"/>
          <w:lang w:bidi="fa-IR"/>
        </w:rPr>
        <w:t>قال حدثنی أبو القاسم إسحاق ابن جعفر بن محمد بن یحیی بن عبد الله بن</w:t>
      </w:r>
    </w:p>
    <w:p>
      <w:pPr>
        <w:pStyle w:val="BookText"/>
        <w:rPr/>
      </w:pPr>
      <w:r>
        <w:rPr>
          <w:rFonts w:ascii="IRNazanin" w:hAnsi="IRNazanin" w:eastAsia="IRNazanin"/>
          <w:color w:val="111111"/>
          <w:sz w:val="28"/>
          <w:sz w:val="28"/>
          <w:szCs w:val="28"/>
          <w:rtl w:val="true"/>
          <w:lang w:bidi="fa-IR"/>
        </w:rPr>
        <w:t>محمد بن عمر بن علی بن أبی طالب علیه السلام قال حدثنی أبی جعفر بن</w:t>
      </w:r>
    </w:p>
    <w:p>
      <w:pPr>
        <w:pStyle w:val="BookText"/>
        <w:rPr/>
      </w:pPr>
      <w:r>
        <w:rPr>
          <w:rFonts w:ascii="IRNazanin" w:hAnsi="IRNazanin" w:eastAsia="IRNazanin"/>
          <w:color w:val="111111"/>
          <w:sz w:val="28"/>
          <w:sz w:val="28"/>
          <w:szCs w:val="28"/>
          <w:rtl w:val="true"/>
          <w:lang w:bidi="fa-IR"/>
        </w:rPr>
        <w:t>محمد العلوی قال حدثنی علی بن محمد العلوی المعروف بالمشلل قال</w:t>
      </w:r>
    </w:p>
    <w:p>
      <w:pPr>
        <w:pStyle w:val="BookText"/>
        <w:rPr/>
      </w:pPr>
      <w:r>
        <w:rPr>
          <w:rFonts w:ascii="IRNazanin" w:hAnsi="IRNazanin" w:eastAsia="IRNazanin"/>
          <w:color w:val="111111"/>
          <w:sz w:val="28"/>
          <w:sz w:val="28"/>
          <w:szCs w:val="28"/>
          <w:rtl w:val="true"/>
          <w:lang w:bidi="fa-IR"/>
        </w:rPr>
        <w:t>أخبرنی سلیمان بن محمد القرشی عن إسماعیل بن أبی زیاد عن جعفر بن</w:t>
      </w:r>
    </w:p>
    <w:p>
      <w:pPr>
        <w:pStyle w:val="BookText"/>
        <w:rPr/>
      </w:pPr>
      <w:r>
        <w:rPr>
          <w:rFonts w:ascii="IRNazanin" w:hAnsi="IRNazanin" w:eastAsia="IRNazanin"/>
          <w:color w:val="111111"/>
          <w:sz w:val="28"/>
          <w:sz w:val="28"/>
          <w:szCs w:val="28"/>
          <w:rtl w:val="true"/>
          <w:lang w:bidi="fa-IR"/>
        </w:rPr>
        <w:t>محمد عن أبیه محمد بن علی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وأکلی مع العبید وخصفی النعل بیدی وتسلیمی علی الصبیان لتکون</w:t>
      </w:r>
    </w:p>
    <w:p>
      <w:pPr>
        <w:pStyle w:val="BookText"/>
        <w:rPr/>
      </w:pPr>
      <w:r>
        <w:rPr>
          <w:rFonts w:ascii="IRNazanin" w:hAnsi="IRNazanin" w:eastAsia="IRNazanin"/>
          <w:color w:val="111111"/>
          <w:sz w:val="28"/>
          <w:sz w:val="28"/>
          <w:szCs w:val="28"/>
          <w:rtl w:val="true"/>
          <w:lang w:bidi="fa-IR"/>
        </w:rPr>
        <w:t>سنة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ان رسول الله</w:t>
      </w:r>
    </w:p>
    <w:p>
      <w:pPr>
        <w:pStyle w:val="BookText"/>
        <w:rPr/>
      </w:pPr>
      <w:r>
        <w:rPr>
          <w:rFonts w:ascii="IRNazanin" w:hAnsi="IRNazanin" w:eastAsia="IRNazanin"/>
          <w:color w:val="111111"/>
          <w:sz w:val="28"/>
          <w:sz w:val="28"/>
          <w:szCs w:val="28"/>
          <w:rtl w:val="true"/>
          <w:lang w:bidi="fa-IR"/>
        </w:rPr>
        <w:t>صلی الله علیه وآله وسلم مر علی صبیان فسلم علیهم وهو مغذ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انه کان یسلم علی الصغیر والکبیر</w:t>
      </w:r>
      <w:r>
        <w:rPr>
          <w:rFonts w:eastAsia="IRNazanin" w:cs="IRNazanin"/>
          <w:color w:val="111111"/>
          <w:sz w:val="28"/>
          <w:szCs w:val="28"/>
          <w:rtl w:val="true"/>
          <w:lang w:bidi="fa-IR"/>
        </w:rPr>
        <w:t>.</w:t>
      </w:r>
      <w:bookmarkStart w:id="464" w:name="pg12417_177089"/>
    </w:p>
    <w:p>
      <w:pPr>
        <w:pStyle w:val="Heading4"/>
        <w:numPr>
          <w:ilvl w:val="3"/>
          <w:numId w:val="1"/>
        </w:numPr>
        <w:rPr/>
      </w:pPr>
      <w:bookmarkStart w:id="465" w:name="__RefHeading___Toc10083566_417432637"/>
      <w:bookmarkStart w:id="466" w:name="_Toc164"/>
      <w:bookmarkEnd w:id="464"/>
      <w:bookmarkEnd w:id="465"/>
      <w:r>
        <w:rPr>
          <w:rtl w:val="true"/>
        </w:rPr>
        <w:t>(</w:t>
      </w:r>
      <w:r>
        <w:rPr/>
        <w:t>26</w:t>
      </w:r>
      <w:r>
        <w:rPr>
          <w:rtl w:val="true"/>
        </w:rPr>
        <w:t xml:space="preserve">) </w:t>
      </w:r>
      <w:r>
        <w:rPr>
          <w:rtl w:val="true"/>
        </w:rPr>
        <w:t>باب ان ثلاثة لا یسلمون الماشی مع الجنازة والماشی إلی الجمعة وفی بیت الحمام وحکم السلام علی المصلی</w:t>
      </w:r>
      <w:bookmarkEnd w:id="466"/>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رفعه قال کان أبو عبد الله علیه السلام یقول ثلاثة لا یسلمون الماشی مع</w:t>
      </w:r>
    </w:p>
    <w:p>
      <w:pPr>
        <w:pStyle w:val="BookText"/>
        <w:rPr/>
      </w:pPr>
      <w:r>
        <w:rPr>
          <w:rFonts w:ascii="IRNazanin" w:hAnsi="IRNazanin" w:eastAsia="IRNazanin"/>
          <w:color w:val="111111"/>
          <w:sz w:val="28"/>
          <w:sz w:val="28"/>
          <w:szCs w:val="28"/>
          <w:rtl w:val="true"/>
          <w:lang w:bidi="fa-IR"/>
        </w:rPr>
        <w:t xml:space="preserve">الجنازة والماشی إلی الجمعة وفی بیت الحمام الخصال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حدثنا عبد الله بن جعفر</w:t>
      </w:r>
    </w:p>
    <w:p>
      <w:pPr>
        <w:pStyle w:val="BookText"/>
        <w:rPr/>
      </w:pPr>
      <w:r>
        <w:rPr>
          <w:rFonts w:ascii="IRNazanin" w:hAnsi="IRNazanin" w:eastAsia="IRNazanin"/>
          <w:color w:val="111111"/>
          <w:sz w:val="28"/>
          <w:sz w:val="28"/>
          <w:szCs w:val="28"/>
          <w:rtl w:val="true"/>
          <w:lang w:bidi="fa-IR"/>
        </w:rPr>
        <w:t>الحمیری عن محمد بن الحسین بن أبی الخطاب بأسناده یرفعه إلی الصادق</w:t>
      </w:r>
    </w:p>
    <w:p>
      <w:pPr>
        <w:pStyle w:val="BookText"/>
        <w:rPr/>
      </w:pPr>
      <w:r>
        <w:rPr>
          <w:rFonts w:ascii="IRNazanin" w:hAnsi="IRNazanin" w:eastAsia="IRNazanin"/>
          <w:color w:val="111111"/>
          <w:sz w:val="28"/>
          <w:sz w:val="28"/>
          <w:szCs w:val="28"/>
          <w:rtl w:val="true"/>
          <w:lang w:bidi="fa-IR"/>
        </w:rPr>
        <w:t>علیه السلام قال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رد السلام والسلام علی المصلی</w:t>
      </w:r>
    </w:p>
    <w:p>
      <w:pPr>
        <w:pStyle w:val="BookText"/>
        <w:rPr/>
      </w:pPr>
      <w:r>
        <w:rPr>
          <w:rFonts w:ascii="IRNazanin" w:hAnsi="IRNazanin" w:eastAsia="IRNazanin"/>
          <w:color w:val="111111"/>
          <w:sz w:val="28"/>
          <w:sz w:val="28"/>
          <w:szCs w:val="28"/>
          <w:rtl w:val="true"/>
          <w:lang w:bidi="fa-IR"/>
        </w:rPr>
        <w:t>من أبواب القواطع ما یدل علی ذیل الباب</w:t>
      </w:r>
      <w:r>
        <w:rPr>
          <w:rFonts w:eastAsia="IRNazanin" w:cs="IRNazanin"/>
          <w:color w:val="111111"/>
          <w:sz w:val="28"/>
          <w:szCs w:val="28"/>
          <w:rtl w:val="true"/>
          <w:lang w:bidi="fa-IR"/>
        </w:rPr>
        <w:t>.</w:t>
      </w:r>
    </w:p>
    <w:p>
      <w:pPr>
        <w:pStyle w:val="Heading4"/>
        <w:numPr>
          <w:ilvl w:val="3"/>
          <w:numId w:val="1"/>
        </w:numPr>
        <w:rPr/>
      </w:pPr>
      <w:bookmarkStart w:id="467" w:name="__RefHeading___Toc10083568_417432637"/>
      <w:bookmarkStart w:id="468" w:name="_Toc165"/>
      <w:bookmarkEnd w:id="467"/>
      <w:r>
        <w:rPr>
          <w:rtl w:val="true"/>
        </w:rPr>
        <w:t>(</w:t>
      </w:r>
      <w:r>
        <w:rPr/>
        <w:t>27</w:t>
      </w:r>
      <w:r>
        <w:rPr>
          <w:rtl w:val="true"/>
        </w:rPr>
        <w:t xml:space="preserve">) </w:t>
      </w:r>
      <w:r>
        <w:rPr>
          <w:rtl w:val="true"/>
        </w:rPr>
        <w:t>باب ان الراکب یسلم علی الماشی والقائم علی القاعد</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الراکب یسلم علی الماشی والقائم علی القاعد والواحد علی الجماعة</w:t>
      </w:r>
    </w:p>
    <w:p>
      <w:pPr>
        <w:pStyle w:val="BookText"/>
        <w:rPr/>
      </w:pPr>
      <w:r>
        <w:rPr>
          <w:rFonts w:ascii="IRNazanin" w:hAnsi="IRNazanin" w:eastAsia="IRNazanin"/>
          <w:color w:val="111111"/>
          <w:sz w:val="28"/>
          <w:sz w:val="28"/>
          <w:szCs w:val="28"/>
          <w:rtl w:val="true"/>
          <w:lang w:bidi="fa-IR"/>
        </w:rPr>
        <w:t>والقلیل علی الکثیر والصغیر علی الکبیر وراکب الفرس علی راکب البغل وراکبه علی راکب الحمار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p>
    <w:p>
      <w:pPr>
        <w:pStyle w:val="BookText"/>
        <w:rPr/>
      </w:pPr>
      <w:r>
        <w:rPr>
          <w:rFonts w:ascii="IRNazanin" w:hAnsi="IRNazanin" w:eastAsia="IRNazanin"/>
          <w:color w:val="111111"/>
          <w:sz w:val="28"/>
          <w:sz w:val="28"/>
          <w:szCs w:val="28"/>
          <w:rtl w:val="true"/>
          <w:lang w:bidi="fa-IR"/>
        </w:rPr>
        <w:t>عن جعفر بن محمد الأشعری عن ابن القداح عن أبی عبد الله علیه السلام</w:t>
      </w:r>
    </w:p>
    <w:p>
      <w:pPr>
        <w:pStyle w:val="BookText"/>
        <w:rPr/>
      </w:pPr>
      <w:r>
        <w:rPr>
          <w:rFonts w:ascii="IRNazanin" w:hAnsi="IRNazanin" w:eastAsia="IRNazanin"/>
          <w:color w:val="111111"/>
          <w:sz w:val="28"/>
          <w:sz w:val="28"/>
          <w:szCs w:val="28"/>
          <w:rtl w:val="true"/>
          <w:lang w:bidi="fa-IR"/>
        </w:rPr>
        <w:t>قال یسلم الراکب علی الماشی والقائم علی القاعد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السلام للراکب علی الراجل وللقائم علی القاعد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 سهل بن</w:t>
      </w:r>
    </w:p>
    <w:p>
      <w:pPr>
        <w:pStyle w:val="BookText"/>
        <w:rPr/>
      </w:pPr>
      <w:r>
        <w:rPr>
          <w:rFonts w:ascii="IRNazanin" w:hAnsi="IRNazanin" w:eastAsia="IRNazanin"/>
          <w:color w:val="111111"/>
          <w:sz w:val="28"/>
          <w:sz w:val="28"/>
          <w:szCs w:val="28"/>
          <w:rtl w:val="true"/>
          <w:lang w:bidi="fa-IR"/>
        </w:rPr>
        <w:t>أحمد عن محمد بن محمد الأشعث عن موسی بن إسماعیل بن موسی بن جعفر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الراکب أحق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الحسین بن سعید عن النضر بن سوید عن القاسم بن سلیمان عن جراح</w:t>
      </w:r>
    </w:p>
    <w:p>
      <w:pPr>
        <w:pStyle w:val="BookText"/>
        <w:rPr/>
      </w:pPr>
      <w:r>
        <w:rPr>
          <w:rFonts w:ascii="IRNazanin" w:hAnsi="IRNazanin" w:eastAsia="IRNazanin"/>
          <w:color w:val="111111"/>
          <w:sz w:val="28"/>
          <w:sz w:val="28"/>
          <w:szCs w:val="28"/>
          <w:rtl w:val="true"/>
          <w:lang w:bidi="fa-IR"/>
        </w:rPr>
        <w:t xml:space="preserve">المدائنی عن أبی عبد الله علیه السلام قال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علی</w:t>
      </w:r>
    </w:p>
    <w:p>
      <w:pPr>
        <w:pStyle w:val="BookText"/>
        <w:rPr/>
      </w:pPr>
      <w:r>
        <w:rPr>
          <w:rFonts w:ascii="IRNazanin" w:hAnsi="IRNazanin" w:eastAsia="IRNazanin"/>
          <w:color w:val="111111"/>
          <w:sz w:val="28"/>
          <w:sz w:val="28"/>
          <w:szCs w:val="28"/>
          <w:rtl w:val="true"/>
          <w:lang w:bidi="fa-IR"/>
        </w:rPr>
        <w:t>الکبیر والمار علی القاعد والقلیل علی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السندی</w:t>
      </w:r>
    </w:p>
    <w:p>
      <w:pPr>
        <w:pStyle w:val="BookText"/>
        <w:rPr/>
      </w:pPr>
      <w:r>
        <w:rPr>
          <w:rFonts w:ascii="IRNazanin" w:hAnsi="IRNazanin" w:eastAsia="IRNazanin"/>
          <w:color w:val="111111"/>
          <w:sz w:val="28"/>
          <w:sz w:val="28"/>
          <w:szCs w:val="28"/>
          <w:rtl w:val="true"/>
          <w:lang w:bidi="fa-IR"/>
        </w:rPr>
        <w:t>عن جعفر بن بشیر عن عنبسة بن مصعب عن أبی عبد الله علیه السلام قال</w:t>
      </w:r>
    </w:p>
    <w:p>
      <w:pPr>
        <w:pStyle w:val="BookText"/>
        <w:rPr/>
      </w:pPr>
      <w:r>
        <w:rPr>
          <w:rFonts w:ascii="IRNazanin" w:hAnsi="IRNazanin" w:eastAsia="IRNazanin"/>
          <w:color w:val="111111"/>
          <w:sz w:val="28"/>
          <w:sz w:val="28"/>
          <w:szCs w:val="28"/>
          <w:rtl w:val="true"/>
          <w:lang w:bidi="fa-IR"/>
        </w:rPr>
        <w:t>القلیل یبدؤون الکثیر بالسلام والراکب یبدأ الماشی وأصحاب البغال</w:t>
      </w:r>
    </w:p>
    <w:p>
      <w:pPr>
        <w:pStyle w:val="BookText"/>
        <w:rPr/>
      </w:pPr>
      <w:r>
        <w:rPr>
          <w:rFonts w:ascii="IRNazanin" w:hAnsi="IRNazanin" w:eastAsia="IRNazanin"/>
          <w:color w:val="111111"/>
          <w:sz w:val="28"/>
          <w:sz w:val="28"/>
          <w:szCs w:val="28"/>
          <w:rtl w:val="true"/>
          <w:lang w:bidi="fa-IR"/>
        </w:rPr>
        <w:t>یبدؤون أصحاب الحمیر وأصحاب الخیل یبدؤون أصحاب البغال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المحاسن عن أبی عبد الله علیه</w:t>
      </w:r>
    </w:p>
    <w:p>
      <w:pPr>
        <w:pStyle w:val="BookText"/>
        <w:rPr/>
      </w:pPr>
      <w:r>
        <w:rPr>
          <w:rFonts w:ascii="IRNazanin" w:hAnsi="IRNazanin" w:eastAsia="IRNazanin"/>
          <w:color w:val="111111"/>
          <w:sz w:val="28"/>
          <w:sz w:val="28"/>
          <w:szCs w:val="28"/>
          <w:rtl w:val="true"/>
          <w:lang w:bidi="fa-IR"/>
        </w:rPr>
        <w:t>السلام قال القلیل یبدؤن الکثیر بالسلام والراکب یبدأ الماشی وأصحاب</w:t>
      </w:r>
    </w:p>
    <w:p>
      <w:pPr>
        <w:pStyle w:val="BookText"/>
        <w:rPr/>
      </w:pPr>
      <w:r>
        <w:rPr>
          <w:rFonts w:ascii="IRNazanin" w:hAnsi="IRNazanin" w:eastAsia="IRNazanin"/>
          <w:color w:val="111111"/>
          <w:sz w:val="28"/>
          <w:sz w:val="28"/>
          <w:szCs w:val="28"/>
          <w:rtl w:val="true"/>
          <w:lang w:bidi="fa-IR"/>
        </w:rPr>
        <w:t>البغال یبدؤن أصحاب الحمیر وأصحاب الخیل یبدؤن أصحاب البغال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عمر بن عبد العزیز عن جمیل عن أبی عبد الله علیه السلام قال إذا کان</w:t>
      </w:r>
    </w:p>
    <w:p>
      <w:pPr>
        <w:pStyle w:val="BookText"/>
        <w:rPr/>
      </w:pPr>
      <w:r>
        <w:rPr>
          <w:rFonts w:ascii="IRNazanin" w:hAnsi="IRNazanin" w:eastAsia="IRNazanin"/>
          <w:color w:val="111111"/>
          <w:sz w:val="28"/>
          <w:sz w:val="28"/>
          <w:szCs w:val="28"/>
          <w:rtl w:val="true"/>
          <w:lang w:bidi="fa-IR"/>
        </w:rPr>
        <w:t>قوم فی مجلس ثم سبق قوم فدخلوا فعلی الداخل أخیرا إذا دخل أن</w:t>
      </w:r>
    </w:p>
    <w:p>
      <w:pPr>
        <w:pStyle w:val="BookText"/>
        <w:rPr/>
      </w:pPr>
      <w:r>
        <w:rPr>
          <w:rFonts w:ascii="IRNazanin" w:hAnsi="IRNazanin" w:eastAsia="IRNazanin"/>
          <w:color w:val="111111"/>
          <w:sz w:val="28"/>
          <w:sz w:val="28"/>
          <w:szCs w:val="28"/>
          <w:rtl w:val="true"/>
          <w:lang w:bidi="fa-IR"/>
        </w:rPr>
        <w:t>یسلم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بن أسباط عن ابن بکیر عن بعض أصحابه عن أبی عبد الله علیه السلام</w:t>
      </w:r>
    </w:p>
    <w:p>
      <w:pPr>
        <w:pStyle w:val="BookText"/>
        <w:rPr/>
      </w:pPr>
      <w:r>
        <w:rPr>
          <w:rFonts w:ascii="IRNazanin" w:hAnsi="IRNazanin" w:eastAsia="IRNazanin"/>
          <w:color w:val="111111"/>
          <w:sz w:val="28"/>
          <w:sz w:val="28"/>
          <w:szCs w:val="28"/>
          <w:rtl w:val="true"/>
          <w:lang w:bidi="fa-IR"/>
        </w:rPr>
        <w:t>قال سمعته یقول یسلم الراکب علی الماشی والماشی علی القاعد وإذا</w:t>
      </w:r>
    </w:p>
    <w:p>
      <w:pPr>
        <w:pStyle w:val="BookText"/>
        <w:rPr/>
      </w:pPr>
      <w:r>
        <w:rPr>
          <w:rFonts w:ascii="IRNazanin" w:hAnsi="IRNazanin" w:eastAsia="IRNazanin"/>
          <w:color w:val="111111"/>
          <w:sz w:val="28"/>
          <w:sz w:val="28"/>
          <w:szCs w:val="28"/>
          <w:rtl w:val="true"/>
          <w:lang w:bidi="fa-IR"/>
        </w:rPr>
        <w:t>لقیت جماعة جماعة سلم الأقل علی الأکثر وإذا لقی واحد جماعة سلم</w:t>
      </w:r>
    </w:p>
    <w:p>
      <w:pPr>
        <w:pStyle w:val="BookText"/>
        <w:rPr/>
      </w:pPr>
      <w:r>
        <w:rPr>
          <w:rFonts w:ascii="IRNazanin" w:hAnsi="IRNazanin" w:eastAsia="IRNazanin"/>
          <w:color w:val="111111"/>
          <w:sz w:val="28"/>
          <w:sz w:val="28"/>
          <w:szCs w:val="28"/>
          <w:rtl w:val="true"/>
          <w:lang w:bidi="fa-IR"/>
        </w:rPr>
        <w:t xml:space="preserve">الواحد علی الجماعة 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عن أبی عبد الله علیه</w:t>
      </w:r>
    </w:p>
    <w:p>
      <w:pPr>
        <w:pStyle w:val="BookText"/>
        <w:rPr/>
      </w:pPr>
      <w:r>
        <w:rPr>
          <w:rFonts w:ascii="IRNazanin" w:hAnsi="IRNazanin" w:eastAsia="IRNazanin"/>
          <w:color w:val="111111"/>
          <w:sz w:val="28"/>
          <w:sz w:val="28"/>
          <w:szCs w:val="28"/>
          <w:rtl w:val="true"/>
          <w:lang w:bidi="fa-IR"/>
        </w:rPr>
        <w:t>السلام قال یسلم وذکر مثله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واحد من الجماعة أجزء</w:t>
      </w:r>
      <w:bookmarkStart w:id="469" w:name="pg12417_177091"/>
    </w:p>
    <w:p>
      <w:pPr>
        <w:pStyle w:val="BookText"/>
        <w:rPr/>
      </w:pPr>
      <w:bookmarkEnd w:id="469"/>
      <w:r>
        <w:rPr>
          <w:rFonts w:ascii="IRNazanin" w:hAnsi="IRNazanin" w:eastAsia="IRNazanin"/>
          <w:color w:val="111111"/>
          <w:sz w:val="28"/>
          <w:sz w:val="28"/>
          <w:szCs w:val="28"/>
          <w:rtl w:val="true"/>
          <w:lang w:bidi="fa-IR"/>
        </w:rPr>
        <w:t>عنهم قوله علیهم السلام لیسلم الراکب علی الماشی</w:t>
      </w:r>
      <w:r>
        <w:rPr>
          <w:rFonts w:eastAsia="IRNazanin" w:cs="IRNazanin"/>
          <w:color w:val="111111"/>
          <w:sz w:val="28"/>
          <w:szCs w:val="28"/>
          <w:rtl w:val="true"/>
          <w:lang w:bidi="fa-IR"/>
        </w:rPr>
        <w:t>.</w:t>
      </w:r>
    </w:p>
    <w:p>
      <w:pPr>
        <w:pStyle w:val="Heading4"/>
        <w:numPr>
          <w:ilvl w:val="3"/>
          <w:numId w:val="1"/>
        </w:numPr>
        <w:rPr/>
      </w:pPr>
      <w:bookmarkStart w:id="470" w:name="__RefHeading___Toc10083570_417432637"/>
      <w:bookmarkStart w:id="471" w:name="_Toc166"/>
      <w:bookmarkEnd w:id="470"/>
      <w:r>
        <w:rPr>
          <w:rtl w:val="true"/>
        </w:rPr>
        <w:t>(</w:t>
      </w:r>
      <w:r>
        <w:rPr/>
        <w:t>28</w:t>
      </w:r>
      <w:r>
        <w:rPr>
          <w:rtl w:val="true"/>
        </w:rPr>
        <w:t xml:space="preserve">) </w:t>
      </w:r>
      <w:r>
        <w:rPr>
          <w:rtl w:val="true"/>
        </w:rPr>
        <w:t>باب ما ورد فی تسلیم رسول الله صلی الله علیه وآله وعلی علیه السلام</w:t>
      </w:r>
      <w:r>
        <w:rPr>
          <w:rtl w:val="true"/>
        </w:rPr>
        <w:t>...</w:t>
      </w:r>
      <w:bookmarkEnd w:id="471"/>
    </w:p>
    <w:p>
      <w:pPr>
        <w:pStyle w:val="BookText"/>
        <w:rPr/>
      </w:pPr>
      <w:r>
        <w:rPr>
          <w:rFonts w:ascii="IRNazanin" w:hAnsi="IRNazanin" w:eastAsia="IRNazanin"/>
          <w:i/>
          <w:i/>
          <w:iCs/>
          <w:color w:val="111111"/>
          <w:sz w:val="28"/>
          <w:sz w:val="28"/>
          <w:szCs w:val="28"/>
          <w:rtl w:val="true"/>
          <w:lang w:bidi="fa-IR"/>
        </w:rPr>
        <w:t>باب ما ورد فی تسلیم رسول الله صلی الله علیه وآله وعلی علیه السلام علی النساء وردهن والنهی عن تسلیم الرجل علیهن</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حماد بن عیسی عن ربعی بن عبد الله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w:t>
      </w:r>
      <w:r>
        <w:rPr>
          <w:rStyle w:val="FootnoteAnchor"/>
          <w:rtl w:val="true"/>
        </w:rPr>
        <w:footnoteReference w:id="377"/>
      </w:r>
      <w:r>
        <w:rPr>
          <w:rFonts w:ascii="IRNazanin" w:hAnsi="IRNazanin" w:eastAsia="IRNazanin"/>
          <w:color w:val="111111"/>
          <w:sz w:val="28"/>
          <w:sz w:val="28"/>
          <w:szCs w:val="28"/>
          <w:rtl w:val="true"/>
          <w:lang w:bidi="fa-IR"/>
        </w:rPr>
        <w:t>وآله یسلم علی النساء</w:t>
      </w:r>
    </w:p>
    <w:p>
      <w:pPr>
        <w:pStyle w:val="BookText"/>
        <w:rPr/>
      </w:pPr>
      <w:r>
        <w:rPr>
          <w:rFonts w:ascii="IRNazanin" w:hAnsi="IRNazanin" w:eastAsia="IRNazanin"/>
          <w:color w:val="111111"/>
          <w:sz w:val="28"/>
          <w:sz w:val="28"/>
          <w:szCs w:val="28"/>
          <w:rtl w:val="true"/>
          <w:lang w:bidi="fa-IR"/>
        </w:rPr>
        <w:t xml:space="preserve">ویرددن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علیه السلام یسلم علی</w:t>
      </w:r>
    </w:p>
    <w:p>
      <w:pPr>
        <w:pStyle w:val="BookText"/>
        <w:rPr/>
      </w:pPr>
      <w:r>
        <w:rPr>
          <w:rFonts w:ascii="IRNazanin" w:hAnsi="IRNazanin" w:eastAsia="IRNazanin"/>
          <w:color w:val="111111"/>
          <w:sz w:val="28"/>
          <w:sz w:val="28"/>
          <w:szCs w:val="28"/>
          <w:rtl w:val="true"/>
          <w:lang w:bidi="fa-IR"/>
        </w:rPr>
        <w:t>النساء وکان یکره أن یسلم علی الشابة منهن ویقول أتخوف أن یعجبنی</w:t>
      </w:r>
    </w:p>
    <w:p>
      <w:pPr>
        <w:pStyle w:val="BookText"/>
        <w:rPr/>
      </w:pPr>
      <w:r>
        <w:rPr>
          <w:rFonts w:ascii="IRNazanin" w:hAnsi="IRNazanin" w:eastAsia="IRNazanin"/>
          <w:color w:val="111111"/>
          <w:sz w:val="28"/>
          <w:sz w:val="28"/>
          <w:szCs w:val="28"/>
          <w:rtl w:val="true"/>
          <w:lang w:bidi="fa-IR"/>
        </w:rPr>
        <w:t xml:space="preserve">صوتها فیدخل علی أکثر مما أطلب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المحاسن عن أبی عبد الله علیه السلام قال کان رسول الله صلی الله علیه وآله</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أسماء بنت یزید قالت ن النبی</w:t>
      </w:r>
    </w:p>
    <w:p>
      <w:pPr>
        <w:pStyle w:val="BookText"/>
        <w:rPr/>
      </w:pPr>
      <w:r>
        <w:rPr>
          <w:rFonts w:ascii="IRNazanin" w:hAnsi="IRNazanin" w:eastAsia="IRNazanin"/>
          <w:color w:val="111111"/>
          <w:sz w:val="28"/>
          <w:sz w:val="28"/>
          <w:szCs w:val="28"/>
          <w:rtl w:val="true"/>
          <w:lang w:bidi="fa-IR"/>
        </w:rPr>
        <w:t>صلی الله علیه وآله وسلم مر بنسوة فسلم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ونهی صلی الله علیه وآله ان یسلم</w:t>
      </w:r>
    </w:p>
    <w:p>
      <w:pPr>
        <w:pStyle w:val="BookText"/>
        <w:rPr/>
      </w:pPr>
      <w:r>
        <w:rPr>
          <w:rFonts w:ascii="IRNazanin" w:hAnsi="IRNazanin" w:eastAsia="IRNazanin"/>
          <w:color w:val="111111"/>
          <w:sz w:val="28"/>
          <w:sz w:val="28"/>
          <w:szCs w:val="28"/>
          <w:rtl w:val="true"/>
          <w:lang w:bidi="fa-IR"/>
        </w:rPr>
        <w:t xml:space="preserve">الرجل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النساء</w:t>
      </w:r>
      <w:r>
        <w:rPr>
          <w:rFonts w:eastAsia="IRNazanin" w:cs="IRNazanin"/>
          <w:color w:val="111111"/>
          <w:sz w:val="28"/>
          <w:szCs w:val="28"/>
          <w:rtl w:val="true"/>
          <w:lang w:bidi="fa-IR"/>
        </w:rPr>
        <w:t>).</w:t>
      </w:r>
    </w:p>
    <w:p>
      <w:pPr>
        <w:pStyle w:val="Heading4"/>
        <w:numPr>
          <w:ilvl w:val="3"/>
          <w:numId w:val="1"/>
        </w:numPr>
        <w:rPr/>
      </w:pPr>
      <w:bookmarkStart w:id="472" w:name="__RefHeading___Toc10083572_417432637"/>
      <w:bookmarkStart w:id="473" w:name="_Toc167"/>
      <w:bookmarkEnd w:id="472"/>
      <w:r>
        <w:rPr>
          <w:rtl w:val="true"/>
        </w:rPr>
        <w:t>(</w:t>
      </w:r>
      <w:r>
        <w:rPr/>
        <w:t>29</w:t>
      </w:r>
      <w:r>
        <w:rPr>
          <w:rtl w:val="true"/>
        </w:rPr>
        <w:t xml:space="preserve">) </w:t>
      </w:r>
      <w:r>
        <w:rPr>
          <w:rtl w:val="true"/>
        </w:rPr>
        <w:t>باب ما ورد فی التسلیم علی أهل الکتاب والکفار والذمی والدعاء له وکیفیة الرد علیهم</w:t>
      </w:r>
      <w:bookmarkEnd w:id="473"/>
    </w:p>
    <w:p>
      <w:pPr>
        <w:pStyle w:val="BookText"/>
        <w:rPr/>
      </w:pPr>
      <w:r>
        <w:rPr>
          <w:rFonts w:ascii="IRNazanin" w:hAnsi="IRNazanin" w:eastAsia="IRNazanin"/>
          <w:color w:val="111111"/>
          <w:sz w:val="28"/>
          <w:sz w:val="28"/>
          <w:szCs w:val="28"/>
          <w:rtl w:val="true"/>
          <w:lang w:bidi="fa-IR"/>
        </w:rPr>
        <w:t xml:space="preserve">قال الله تعالی فی سورة 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جاؤوک حیوک بما لم یحیک به</w:t>
      </w:r>
    </w:p>
    <w:p>
      <w:pPr>
        <w:pStyle w:val="BookText"/>
        <w:rPr/>
      </w:pPr>
      <w:r>
        <w:rPr>
          <w:rFonts w:ascii="IRNazanin" w:hAnsi="IRNazanin" w:eastAsia="IRNazanin"/>
          <w:color w:val="111111"/>
          <w:sz w:val="28"/>
          <w:sz w:val="28"/>
          <w:szCs w:val="28"/>
          <w:rtl w:val="true"/>
          <w:lang w:bidi="fa-IR"/>
        </w:rPr>
        <w:t>الله ویقولون فی أنفسهم لولا یعذبنا الله بما نقول حسبهم جهنم یصلونها</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فبئس المصیر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یحیی عن غیاث بن إبراهیم عن أبی عبد الله علیه السلام</w:t>
      </w:r>
    </w:p>
    <w:p>
      <w:pPr>
        <w:pStyle w:val="BookText"/>
        <w:rPr/>
      </w:pPr>
      <w:r>
        <w:rPr>
          <w:rFonts w:ascii="IRNazanin" w:hAnsi="IRNazanin" w:eastAsia="IRNazanin"/>
          <w:color w:val="111111"/>
          <w:sz w:val="28"/>
          <w:sz w:val="28"/>
          <w:szCs w:val="28"/>
          <w:rtl w:val="true"/>
          <w:lang w:bidi="fa-IR"/>
        </w:rPr>
        <w:t>قال قال أمیر المؤمنین علیه السلام لا تبدؤوا أهل الکتاب بالتسلیم وإذا</w:t>
      </w:r>
    </w:p>
    <w:p>
      <w:pPr>
        <w:pStyle w:val="BookText"/>
        <w:rPr/>
      </w:pPr>
      <w:r>
        <w:rPr>
          <w:rFonts w:ascii="IRNazanin" w:hAnsi="IRNazanin" w:eastAsia="IRNazanin"/>
          <w:color w:val="111111"/>
          <w:sz w:val="28"/>
          <w:sz w:val="28"/>
          <w:szCs w:val="28"/>
          <w:rtl w:val="true"/>
          <w:lang w:bidi="fa-IR"/>
        </w:rPr>
        <w:t>سلموا علیکم فقولوا وعلیکم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عن أبی</w:t>
      </w:r>
    </w:p>
    <w:p>
      <w:pPr>
        <w:pStyle w:val="BookText"/>
        <w:rPr/>
      </w:pPr>
      <w:r>
        <w:rPr>
          <w:rFonts w:ascii="IRNazanin" w:hAnsi="IRNazanin" w:eastAsia="IRNazanin"/>
          <w:color w:val="111111"/>
          <w:sz w:val="28"/>
          <w:sz w:val="28"/>
          <w:szCs w:val="28"/>
          <w:rtl w:val="true"/>
          <w:lang w:bidi="fa-IR"/>
        </w:rPr>
        <w:t>البختری عن جعفر بن محمد عن أبیه ان رسول الله صلی الله علیه وآله</w:t>
      </w:r>
    </w:p>
    <w:p>
      <w:pPr>
        <w:pStyle w:val="BookText"/>
        <w:rPr/>
      </w:pPr>
      <w:r>
        <w:rPr>
          <w:rFonts w:ascii="IRNazanin" w:hAnsi="IRNazanin" w:eastAsia="IRNazanin"/>
          <w:color w:val="111111"/>
          <w:sz w:val="28"/>
          <w:sz w:val="28"/>
          <w:szCs w:val="28"/>
          <w:rtl w:val="true"/>
          <w:lang w:bidi="fa-IR"/>
        </w:rPr>
        <w:t>قال تبدؤوا أهل الکتاب بالسلام وان سلموا علیکم فقولوا علیکم ولا</w:t>
      </w:r>
    </w:p>
    <w:p>
      <w:pPr>
        <w:pStyle w:val="BookText"/>
        <w:rPr/>
      </w:pPr>
      <w:r>
        <w:rPr>
          <w:rFonts w:ascii="IRNazanin" w:hAnsi="IRNazanin" w:eastAsia="IRNazanin"/>
          <w:color w:val="111111"/>
          <w:sz w:val="28"/>
          <w:sz w:val="28"/>
          <w:szCs w:val="28"/>
          <w:rtl w:val="true"/>
          <w:lang w:bidi="fa-IR"/>
        </w:rPr>
        <w:t>تصافحوهم ولا تکنوهم ألا إن تضطروا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محمد بن المثنی الحضرمی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w:t>
      </w:r>
    </w:p>
    <w:p>
      <w:pPr>
        <w:pStyle w:val="BookText"/>
        <w:rPr/>
      </w:pPr>
      <w:r>
        <w:rPr>
          <w:rFonts w:ascii="IRNazanin" w:hAnsi="IRNazanin" w:eastAsia="IRNazanin"/>
          <w:color w:val="111111"/>
          <w:sz w:val="28"/>
          <w:sz w:val="28"/>
          <w:szCs w:val="28"/>
          <w:rtl w:val="true"/>
          <w:lang w:bidi="fa-IR"/>
        </w:rPr>
        <w:t>أبو محمد هارون بن موسی بن أحمد التلعکبری قال حدثنا محمد بن</w:t>
      </w:r>
    </w:p>
    <w:p>
      <w:pPr>
        <w:pStyle w:val="BookText"/>
        <w:rPr/>
      </w:pPr>
      <w:r>
        <w:rPr>
          <w:rFonts w:ascii="IRNazanin" w:hAnsi="IRNazanin" w:eastAsia="IRNazanin"/>
          <w:color w:val="111111"/>
          <w:sz w:val="28"/>
          <w:sz w:val="28"/>
          <w:szCs w:val="28"/>
          <w:rtl w:val="true"/>
          <w:lang w:bidi="fa-IR"/>
        </w:rPr>
        <w:t>همام قال حدثنا حمید بن زیاد الدهقان قال حدثنا أبو جعفر أحمد بن</w:t>
      </w:r>
    </w:p>
    <w:p>
      <w:pPr>
        <w:pStyle w:val="BookText"/>
        <w:rPr/>
      </w:pPr>
      <w:r>
        <w:rPr>
          <w:rFonts w:ascii="IRNazanin" w:hAnsi="IRNazanin" w:eastAsia="IRNazanin"/>
          <w:color w:val="111111"/>
          <w:sz w:val="28"/>
          <w:sz w:val="28"/>
          <w:szCs w:val="28"/>
          <w:rtl w:val="true"/>
          <w:lang w:bidi="fa-IR"/>
        </w:rPr>
        <w:t>زید بن جعفر الأزدی البزاز قال حدثنا محمد بن مثنی بن قاسم الحضرمی</w:t>
      </w:r>
    </w:p>
    <w:p>
      <w:pPr>
        <w:pStyle w:val="BookText"/>
        <w:rPr/>
      </w:pPr>
      <w:r>
        <w:rPr>
          <w:rFonts w:ascii="IRNazanin" w:hAnsi="IRNazanin" w:eastAsia="IRNazanin"/>
          <w:color w:val="111111"/>
          <w:sz w:val="28"/>
          <w:sz w:val="28"/>
          <w:szCs w:val="28"/>
          <w:rtl w:val="true"/>
          <w:lang w:bidi="fa-IR"/>
        </w:rPr>
        <w:t>قال حدثنا جعفر بن محمد بن شریح الحضرمی عن ذریح المحاربی عن أبی</w:t>
      </w:r>
    </w:p>
    <w:p>
      <w:pPr>
        <w:pStyle w:val="BookText"/>
        <w:rPr/>
      </w:pPr>
      <w:r>
        <w:rPr>
          <w:rFonts w:ascii="IRNazanin" w:hAnsi="IRNazanin" w:eastAsia="IRNazanin"/>
          <w:color w:val="111111"/>
          <w:sz w:val="28"/>
          <w:sz w:val="28"/>
          <w:szCs w:val="28"/>
          <w:rtl w:val="true"/>
          <w:lang w:bidi="fa-IR"/>
        </w:rPr>
        <w:t>عبد الله علیه السلام قال وسألته عن التسلیم علی الیهودی والنصرانی</w:t>
      </w:r>
    </w:p>
    <w:p>
      <w:pPr>
        <w:pStyle w:val="BookText"/>
        <w:rPr/>
      </w:pPr>
      <w:r>
        <w:rPr>
          <w:rFonts w:ascii="IRNazanin" w:hAnsi="IRNazanin" w:eastAsia="IRNazanin"/>
          <w:color w:val="111111"/>
          <w:sz w:val="28"/>
          <w:sz w:val="28"/>
          <w:szCs w:val="28"/>
          <w:rtl w:val="true"/>
          <w:lang w:bidi="fa-IR"/>
        </w:rPr>
        <w:t xml:space="preserve">والرد علیهم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w:t>
      </w:r>
    </w:p>
    <w:p>
      <w:pPr>
        <w:pStyle w:val="BookText"/>
        <w:rPr/>
      </w:pPr>
      <w:r>
        <w:rPr>
          <w:rFonts w:ascii="IRNazanin" w:hAnsi="IRNazanin" w:eastAsia="IRNazanin"/>
          <w:color w:val="111111"/>
          <w:sz w:val="28"/>
          <w:sz w:val="28"/>
          <w:szCs w:val="28"/>
          <w:rtl w:val="true"/>
          <w:lang w:bidi="fa-IR"/>
        </w:rPr>
        <w:t>أحمد بن النضر عن عمرو بن شمر عن جابر عن أبی جعفر علیه السلام قال</w:t>
      </w:r>
    </w:p>
    <w:p>
      <w:pPr>
        <w:pStyle w:val="BookText"/>
        <w:rPr/>
      </w:pPr>
      <w:r>
        <w:rPr>
          <w:rFonts w:ascii="IRNazanin" w:hAnsi="IRNazanin" w:eastAsia="IRNazanin"/>
          <w:color w:val="111111"/>
          <w:sz w:val="28"/>
          <w:sz w:val="28"/>
          <w:szCs w:val="28"/>
          <w:rtl w:val="true"/>
          <w:lang w:bidi="fa-IR"/>
        </w:rPr>
        <w:t>أقبل أبو جهل بن هشام ومعه قوم من قریش فدخلوا علی أبی طالب فقالوا</w:t>
      </w:r>
    </w:p>
    <w:p>
      <w:pPr>
        <w:pStyle w:val="BookText"/>
        <w:rPr/>
      </w:pPr>
      <w:r>
        <w:rPr>
          <w:rFonts w:ascii="IRNazanin" w:hAnsi="IRNazanin" w:eastAsia="IRNazanin"/>
          <w:color w:val="111111"/>
          <w:sz w:val="28"/>
          <w:sz w:val="28"/>
          <w:szCs w:val="28"/>
          <w:rtl w:val="true"/>
          <w:lang w:bidi="fa-IR"/>
        </w:rPr>
        <w:t>ان ابن أخیک قد آذانا وآذی آلهتنا فادعه ومره فلیکف عن آلهتنا</w:t>
      </w:r>
    </w:p>
    <w:p>
      <w:pPr>
        <w:pStyle w:val="BookText"/>
        <w:rPr/>
      </w:pPr>
      <w:r>
        <w:rPr>
          <w:rFonts w:ascii="IRNazanin" w:hAnsi="IRNazanin" w:eastAsia="IRNazanin"/>
          <w:color w:val="111111"/>
          <w:sz w:val="28"/>
          <w:sz w:val="28"/>
          <w:szCs w:val="28"/>
          <w:rtl w:val="true"/>
          <w:lang w:bidi="fa-IR"/>
        </w:rPr>
        <w:t>ونکف عن الهه قال فبعث أبو طالب إلی رسول الله صلی الله علیه وآله</w:t>
      </w:r>
    </w:p>
    <w:p>
      <w:pPr>
        <w:pStyle w:val="BookText"/>
        <w:rPr/>
      </w:pPr>
      <w:r>
        <w:rPr>
          <w:rFonts w:ascii="IRNazanin" w:hAnsi="IRNazanin" w:eastAsia="IRNazanin"/>
          <w:color w:val="111111"/>
          <w:sz w:val="28"/>
          <w:sz w:val="28"/>
          <w:szCs w:val="28"/>
          <w:rtl w:val="true"/>
          <w:lang w:bidi="fa-IR"/>
        </w:rPr>
        <w:t>فدعاه فلما دخل النبی صلی الله علیه وآله وسلم لم یر فی البیت الا مشرکا</w:t>
      </w:r>
    </w:p>
    <w:p>
      <w:pPr>
        <w:pStyle w:val="BookText"/>
        <w:rPr/>
      </w:pPr>
      <w:r>
        <w:rPr>
          <w:rFonts w:ascii="IRNazanin" w:hAnsi="IRNazanin" w:eastAsia="IRNazanin"/>
          <w:color w:val="111111"/>
          <w:sz w:val="28"/>
          <w:sz w:val="28"/>
          <w:szCs w:val="28"/>
          <w:rtl w:val="true"/>
          <w:lang w:bidi="fa-IR"/>
        </w:rPr>
        <w:t>فقال السلام علی من اتبع الهدی ثم جلس فخبره أبو طالب بما جاؤوا له</w:t>
      </w:r>
    </w:p>
    <w:p>
      <w:pPr>
        <w:pStyle w:val="BookText"/>
        <w:rPr/>
      </w:pPr>
      <w:r>
        <w:rPr>
          <w:rFonts w:ascii="IRNazanin" w:hAnsi="IRNazanin" w:eastAsia="IRNazanin"/>
          <w:color w:val="111111"/>
          <w:sz w:val="28"/>
          <w:sz w:val="28"/>
          <w:szCs w:val="28"/>
          <w:rtl w:val="true"/>
          <w:lang w:bidi="fa-IR"/>
        </w:rPr>
        <w:t>فقال له أو هل لهم فی کلمة خیر لهم من هذا یسودون بها العرب ویطأون</w:t>
      </w:r>
    </w:p>
    <w:p>
      <w:pPr>
        <w:pStyle w:val="BookText"/>
        <w:rPr/>
      </w:pPr>
      <w:r>
        <w:rPr>
          <w:rFonts w:ascii="IRNazanin" w:hAnsi="IRNazanin" w:eastAsia="IRNazanin"/>
          <w:color w:val="111111"/>
          <w:sz w:val="28"/>
          <w:sz w:val="28"/>
          <w:szCs w:val="28"/>
          <w:rtl w:val="true"/>
          <w:lang w:bidi="fa-IR"/>
        </w:rPr>
        <w:t>أعناقهم؟ فقال أبو جهل نعم وما هذه الکلمة؟ فقال تقولون لا إله إلا الله</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فوضعوا أصابعهم فی آذانهم وخرجوا هرابا وهم یقولون ما سمعنا</w:t>
      </w:r>
    </w:p>
    <w:p>
      <w:pPr>
        <w:pStyle w:val="BookText"/>
        <w:rPr/>
      </w:pPr>
      <w:r>
        <w:rPr>
          <w:rFonts w:ascii="IRNazanin" w:hAnsi="IRNazanin" w:eastAsia="IRNazanin"/>
          <w:color w:val="111111"/>
          <w:sz w:val="28"/>
          <w:sz w:val="28"/>
          <w:szCs w:val="28"/>
          <w:rtl w:val="true"/>
          <w:lang w:bidi="fa-IR"/>
        </w:rPr>
        <w:t xml:space="preserve">بهذا فی الملة الآخرة ان هذا الا 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فی 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والقرآن ذی الذکر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اختلاق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عن علی</w:t>
      </w:r>
    </w:p>
    <w:p>
      <w:pPr>
        <w:pStyle w:val="BookText"/>
        <w:rPr/>
      </w:pPr>
      <w:r>
        <w:rPr>
          <w:rFonts w:ascii="IRNazanin" w:hAnsi="IRNazanin" w:eastAsia="IRNazanin"/>
          <w:color w:val="111111"/>
          <w:sz w:val="28"/>
          <w:sz w:val="28"/>
          <w:szCs w:val="28"/>
          <w:rtl w:val="true"/>
          <w:lang w:bidi="fa-IR"/>
        </w:rPr>
        <w:t>بن الحکم عن أبان بن عثمان عن زرارة عن أبی عبد الله علیه السلام</w:t>
      </w:r>
    </w:p>
    <w:p>
      <w:pPr>
        <w:pStyle w:val="BookText"/>
        <w:rPr/>
      </w:pPr>
      <w:r>
        <w:rPr>
          <w:rFonts w:ascii="IRNazanin" w:hAnsi="IRNazanin" w:eastAsia="IRNazanin"/>
          <w:color w:val="111111"/>
          <w:sz w:val="28"/>
          <w:sz w:val="28"/>
          <w:szCs w:val="28"/>
          <w:rtl w:val="true"/>
          <w:lang w:bidi="fa-IR"/>
        </w:rPr>
        <w:t>قال تقول فی الرد علی الیهودی والنصرانی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فضال عن ابن بکیر عن برید بن معاویة عن محمد بن مسلم عن أبی</w:t>
      </w:r>
    </w:p>
    <w:p>
      <w:pPr>
        <w:pStyle w:val="BookText"/>
        <w:rPr/>
      </w:pPr>
      <w:r>
        <w:rPr>
          <w:rFonts w:ascii="IRNazanin" w:hAnsi="IRNazanin" w:eastAsia="IRNazanin"/>
          <w:color w:val="111111"/>
          <w:sz w:val="28"/>
          <w:sz w:val="28"/>
          <w:szCs w:val="28"/>
          <w:rtl w:val="true"/>
          <w:lang w:bidi="fa-IR"/>
        </w:rPr>
        <w:t>عبد الله علیه السلام قال إذا سلم علیک الیهودی والنصرانی والمشرک فقال</w:t>
      </w:r>
    </w:p>
    <w:p>
      <w:pPr>
        <w:pStyle w:val="BookText"/>
        <w:rPr/>
      </w:pP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عبد الله بن بکیر</w:t>
      </w:r>
    </w:p>
    <w:p>
      <w:pPr>
        <w:pStyle w:val="BookText"/>
        <w:rPr/>
      </w:pPr>
      <w:r>
        <w:rPr>
          <w:rFonts w:ascii="IRNazanin" w:hAnsi="IRNazanin" w:eastAsia="IRNazanin"/>
          <w:color w:val="111111"/>
          <w:sz w:val="28"/>
          <w:sz w:val="28"/>
          <w:szCs w:val="28"/>
          <w:rtl w:val="true"/>
          <w:lang w:bidi="fa-IR"/>
        </w:rPr>
        <w:t>بن أعین عن برید عن محمد بن مسلم عن أبی عبد الله علیه السلام قال إذا</w:t>
      </w:r>
    </w:p>
    <w:p>
      <w:pPr>
        <w:pStyle w:val="BookText"/>
        <w:rPr/>
      </w:pP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أو المشرک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عثمان بن عیسی عن سماعة قال سألت أبا عبد الله علیه السلام عن</w:t>
      </w:r>
    </w:p>
    <w:p>
      <w:pPr>
        <w:pStyle w:val="BookText"/>
        <w:rPr/>
      </w:pPr>
      <w:r>
        <w:rPr>
          <w:rFonts w:ascii="IRNazanin" w:hAnsi="IRNazanin" w:eastAsia="IRNazanin"/>
          <w:color w:val="111111"/>
          <w:sz w:val="28"/>
          <w:sz w:val="28"/>
          <w:szCs w:val="28"/>
          <w:rtl w:val="true"/>
          <w:lang w:bidi="fa-IR"/>
        </w:rPr>
        <w:t>الیهودی والنصرانی والمشرک إذا سلموا علی الرجل وهو جالس کیف</w:t>
      </w:r>
    </w:p>
    <w:p>
      <w:pPr>
        <w:pStyle w:val="BookText"/>
        <w:rPr/>
      </w:pPr>
      <w:r>
        <w:rPr>
          <w:rFonts w:ascii="IRNazanin" w:hAnsi="IRNazanin" w:eastAsia="IRNazanin"/>
          <w:color w:val="111111"/>
          <w:sz w:val="28"/>
          <w:sz w:val="28"/>
          <w:szCs w:val="28"/>
          <w:rtl w:val="true"/>
          <w:lang w:bidi="fa-IR"/>
        </w:rPr>
        <w:t>ینبغی أن یرد علیهم؟ فقال یقول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أحمد بن محمد عن محمد</w:t>
      </w:r>
    </w:p>
    <w:p>
      <w:pPr>
        <w:pStyle w:val="BookText"/>
        <w:rPr/>
      </w:pPr>
      <w:r>
        <w:rPr>
          <w:rFonts w:ascii="IRNazanin" w:hAnsi="IRNazanin" w:eastAsia="IRNazanin"/>
          <w:color w:val="111111"/>
          <w:sz w:val="28"/>
          <w:sz w:val="28"/>
          <w:szCs w:val="28"/>
          <w:rtl w:val="true"/>
          <w:lang w:bidi="fa-IR"/>
        </w:rPr>
        <w:t>بن علی عن عبد الرحمن بن محمد الأسدی عن سالم بن مکرم عن أبی</w:t>
      </w:r>
    </w:p>
    <w:p>
      <w:pPr>
        <w:pStyle w:val="BookText"/>
        <w:rPr/>
      </w:pPr>
      <w:r>
        <w:rPr>
          <w:rFonts w:ascii="IRNazanin" w:hAnsi="IRNazanin" w:eastAsia="IRNazanin"/>
          <w:color w:val="111111"/>
          <w:sz w:val="28"/>
          <w:sz w:val="28"/>
          <w:szCs w:val="28"/>
          <w:rtl w:val="true"/>
          <w:lang w:bidi="fa-IR"/>
        </w:rPr>
        <w:t>عبد الله علیه السلام قال مر یهودی بالنبی صلی الله علیه وآله فقال السام</w:t>
      </w:r>
    </w:p>
    <w:p>
      <w:pPr>
        <w:pStyle w:val="BookText"/>
        <w:rPr/>
      </w:pPr>
      <w:r>
        <w:rPr>
          <w:rFonts w:ascii="IRNazanin" w:hAnsi="IRNazanin" w:eastAsia="IRNazanin"/>
          <w:color w:val="111111"/>
          <w:sz w:val="28"/>
          <w:sz w:val="28"/>
          <w:szCs w:val="28"/>
          <w:rtl w:val="true"/>
          <w:lang w:bidi="fa-IR"/>
        </w:rPr>
        <w:t>علیک فقال رسول الله صلی الله علیه وآله علیک فقال أصحابه انما سلم</w:t>
      </w:r>
    </w:p>
    <w:p>
      <w:pPr>
        <w:pStyle w:val="BookText"/>
        <w:rPr/>
      </w:pPr>
      <w:r>
        <w:rPr>
          <w:rFonts w:ascii="IRNazanin" w:hAnsi="IRNazanin" w:eastAsia="IRNazanin"/>
          <w:color w:val="111111"/>
          <w:sz w:val="28"/>
          <w:sz w:val="28"/>
          <w:szCs w:val="28"/>
          <w:rtl w:val="true"/>
          <w:lang w:bidi="fa-IR"/>
        </w:rPr>
        <w:t>علیک بالموت قال الموت علیک قال النبی صلی الله علیه وآله وکذلک</w:t>
      </w:r>
    </w:p>
    <w:p>
      <w:pPr>
        <w:pStyle w:val="BookText"/>
        <w:rPr/>
      </w:pPr>
      <w:r>
        <w:rPr>
          <w:rFonts w:ascii="IRNazanin" w:hAnsi="IRNazanin" w:eastAsia="IRNazanin"/>
          <w:color w:val="111111"/>
          <w:sz w:val="28"/>
          <w:sz w:val="28"/>
          <w:szCs w:val="28"/>
          <w:rtl w:val="true"/>
          <w:lang w:bidi="fa-IR"/>
        </w:rPr>
        <w:t>رددت ثم قال النبی صلی الله علیه وآله ان هذا الیهودی یعضه اسود فی</w:t>
      </w:r>
    </w:p>
    <w:p>
      <w:pPr>
        <w:pStyle w:val="BookText"/>
        <w:rPr/>
      </w:pPr>
      <w:r>
        <w:rPr>
          <w:rFonts w:ascii="IRNazanin" w:hAnsi="IRNazanin" w:eastAsia="IRNazanin"/>
          <w:color w:val="111111"/>
          <w:sz w:val="28"/>
          <w:sz w:val="28"/>
          <w:szCs w:val="28"/>
          <w:rtl w:val="true"/>
          <w:lang w:bidi="fa-IR"/>
        </w:rPr>
        <w:t>قفاه فیقتله قال فذهب الیهودی فاحتطب حطبا کثیرا فاحتمله ثم لم یلبث</w:t>
      </w:r>
    </w:p>
    <w:p>
      <w:pPr>
        <w:pStyle w:val="BookText"/>
        <w:rPr/>
      </w:pPr>
      <w:r>
        <w:rPr>
          <w:rFonts w:ascii="IRNazanin" w:hAnsi="IRNazanin" w:eastAsia="IRNazanin"/>
          <w:color w:val="111111"/>
          <w:sz w:val="28"/>
          <w:sz w:val="28"/>
          <w:szCs w:val="28"/>
          <w:rtl w:val="true"/>
          <w:lang w:bidi="fa-IR"/>
        </w:rPr>
        <w:t>ان انصراف فقال له رسول الله صلی الله علیه وآله ضعه فوضع الحطب فإذا</w:t>
      </w:r>
    </w:p>
    <w:p>
      <w:pPr>
        <w:pStyle w:val="BookText"/>
        <w:rPr/>
      </w:pPr>
      <w:r>
        <w:rPr>
          <w:rFonts w:ascii="IRNazanin" w:hAnsi="IRNazanin" w:eastAsia="IRNazanin"/>
          <w:color w:val="111111"/>
          <w:sz w:val="28"/>
          <w:sz w:val="28"/>
          <w:szCs w:val="28"/>
          <w:rtl w:val="true"/>
          <w:lang w:bidi="fa-IR"/>
        </w:rPr>
        <w:t>اسود فی جوف الحطب عاض علی عود فقال یا یهودی ما عملت الیوم قال</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عملت عملا الا حطبی هذا احتمله فجئت به وکان معه کعکتان فأکلت</w:t>
      </w:r>
    </w:p>
    <w:p>
      <w:pPr>
        <w:pStyle w:val="BookText"/>
        <w:rPr/>
      </w:pPr>
      <w:r>
        <w:rPr>
          <w:rFonts w:ascii="IRNazanin" w:hAnsi="IRNazanin" w:eastAsia="IRNazanin"/>
          <w:color w:val="111111"/>
          <w:sz w:val="28"/>
          <w:sz w:val="28"/>
          <w:szCs w:val="28"/>
          <w:rtl w:val="true"/>
          <w:lang w:bidi="fa-IR"/>
        </w:rPr>
        <w:t>واحدة وتصدقت بواحدة علی مسکین فقال رسول الله صلی الله علیه وآله</w:t>
      </w:r>
    </w:p>
    <w:p>
      <w:pPr>
        <w:pStyle w:val="BookText"/>
        <w:rPr/>
      </w:pPr>
      <w:r>
        <w:rPr>
          <w:rFonts w:ascii="IRNazanin" w:hAnsi="IRNazanin" w:eastAsia="IRNazanin"/>
          <w:color w:val="111111"/>
          <w:sz w:val="28"/>
          <w:sz w:val="28"/>
          <w:szCs w:val="28"/>
          <w:rtl w:val="true"/>
          <w:lang w:bidi="fa-IR"/>
        </w:rPr>
        <w:t>بها دفع الله عنه وقال إن الصدقة تدفع میتة السوء عن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أبن أذینة عن زرارة عن أبی جعفر علیه السلام قال دخل یهودی علی</w:t>
      </w:r>
    </w:p>
    <w:p>
      <w:pPr>
        <w:pStyle w:val="BookText"/>
        <w:rPr/>
      </w:pPr>
      <w:r>
        <w:rPr>
          <w:rFonts w:ascii="IRNazanin" w:hAnsi="IRNazanin" w:eastAsia="IRNazanin"/>
          <w:color w:val="111111"/>
          <w:sz w:val="28"/>
          <w:sz w:val="28"/>
          <w:szCs w:val="28"/>
          <w:rtl w:val="true"/>
          <w:lang w:bidi="fa-IR"/>
        </w:rPr>
        <w:t>رسول الله صلی الله علیه وآله وسلم وعائشة عنده فقال السام علیکم فقال</w:t>
      </w:r>
    </w:p>
    <w:p>
      <w:pPr>
        <w:pStyle w:val="BookText"/>
        <w:rPr/>
      </w:pPr>
      <w:r>
        <w:rPr>
          <w:rFonts w:ascii="IRNazanin" w:hAnsi="IRNazanin" w:eastAsia="IRNazanin"/>
          <w:color w:val="111111"/>
          <w:sz w:val="28"/>
          <w:sz w:val="28"/>
          <w:szCs w:val="28"/>
          <w:rtl w:val="true"/>
          <w:lang w:bidi="fa-IR"/>
        </w:rPr>
        <w:t>رسول الله صلی الله علیه وآله وسلم علیکم ثم دخل آخر فقال مثل ذلک</w:t>
      </w:r>
    </w:p>
    <w:p>
      <w:pPr>
        <w:pStyle w:val="BookText"/>
        <w:rPr/>
      </w:pPr>
      <w:r>
        <w:rPr>
          <w:rFonts w:ascii="IRNazanin" w:hAnsi="IRNazanin" w:eastAsia="IRNazanin"/>
          <w:color w:val="111111"/>
          <w:sz w:val="28"/>
          <w:sz w:val="28"/>
          <w:szCs w:val="28"/>
          <w:rtl w:val="true"/>
          <w:lang w:bidi="fa-IR"/>
        </w:rPr>
        <w:t>فرد علیه کما رد علی صاحبه ثم دخل آخر فقال مثل ذلک فرد رسول الله</w:t>
      </w:r>
    </w:p>
    <w:p>
      <w:pPr>
        <w:pStyle w:val="BookText"/>
        <w:rPr/>
      </w:pPr>
      <w:r>
        <w:rPr>
          <w:rFonts w:ascii="IRNazanin" w:hAnsi="IRNazanin" w:eastAsia="IRNazanin"/>
          <w:color w:val="111111"/>
          <w:sz w:val="28"/>
          <w:sz w:val="28"/>
          <w:szCs w:val="28"/>
          <w:rtl w:val="true"/>
          <w:lang w:bidi="fa-IR"/>
        </w:rPr>
        <w:t>صلی الله علیه وآله وسلم کما رد علی صاحبیه فغضبت عائشة فقالت علیکم</w:t>
      </w:r>
    </w:p>
    <w:p>
      <w:pPr>
        <w:pStyle w:val="BookText"/>
        <w:rPr/>
      </w:pPr>
      <w:r>
        <w:rPr>
          <w:rFonts w:ascii="IRNazanin" w:hAnsi="IRNazanin" w:eastAsia="IRNazanin"/>
          <w:color w:val="111111"/>
          <w:sz w:val="28"/>
          <w:sz w:val="28"/>
          <w:szCs w:val="28"/>
          <w:rtl w:val="true"/>
          <w:lang w:bidi="fa-IR"/>
        </w:rPr>
        <w:t>السام والغضب واللعنة یا معشر الیهود یا اخوة القردة والخنازیر فقال</w:t>
      </w:r>
    </w:p>
    <w:p>
      <w:pPr>
        <w:pStyle w:val="BookText"/>
        <w:rPr/>
      </w:pPr>
      <w:r>
        <w:rPr>
          <w:rFonts w:ascii="IRNazanin" w:hAnsi="IRNazanin" w:eastAsia="IRNazanin"/>
          <w:color w:val="111111"/>
          <w:sz w:val="28"/>
          <w:sz w:val="28"/>
          <w:szCs w:val="28"/>
          <w:rtl w:val="true"/>
          <w:lang w:bidi="fa-IR"/>
        </w:rPr>
        <w:t>لها رسول الله صلی الله علیه وآله وسلم یا عائشة ان الفحش لو کان ممثلا</w:t>
      </w:r>
    </w:p>
    <w:p>
      <w:pPr>
        <w:pStyle w:val="BookText"/>
        <w:rPr/>
      </w:pPr>
      <w:r>
        <w:rPr>
          <w:rFonts w:ascii="IRNazanin" w:hAnsi="IRNazanin" w:eastAsia="IRNazanin"/>
          <w:color w:val="111111"/>
          <w:sz w:val="28"/>
          <w:sz w:val="28"/>
          <w:szCs w:val="28"/>
          <w:rtl w:val="true"/>
          <w:lang w:bidi="fa-IR"/>
        </w:rPr>
        <w:t>لکان مثال سوء ان الرفق لم یوضع علی شئ قط الا زانه ولم یرفع عنه</w:t>
      </w:r>
    </w:p>
    <w:p>
      <w:pPr>
        <w:pStyle w:val="BookText"/>
        <w:rPr/>
      </w:pPr>
      <w:r>
        <w:rPr>
          <w:rFonts w:ascii="IRNazanin" w:hAnsi="IRNazanin" w:eastAsia="IRNazanin"/>
          <w:color w:val="111111"/>
          <w:sz w:val="28"/>
          <w:sz w:val="28"/>
          <w:szCs w:val="28"/>
          <w:rtl w:val="true"/>
          <w:lang w:bidi="fa-IR"/>
        </w:rPr>
        <w:t>قط الا شانه قالت یا رسول الله أما سمعت إلی قولهم السام علیکم فقال بلی</w:t>
      </w:r>
    </w:p>
    <w:p>
      <w:pPr>
        <w:pStyle w:val="BookText"/>
        <w:rPr/>
      </w:pPr>
      <w:r>
        <w:rPr>
          <w:rFonts w:ascii="IRNazanin" w:hAnsi="IRNazanin" w:eastAsia="IRNazanin"/>
          <w:color w:val="111111"/>
          <w:sz w:val="28"/>
          <w:sz w:val="28"/>
          <w:szCs w:val="28"/>
          <w:rtl w:val="true"/>
          <w:lang w:bidi="fa-IR"/>
        </w:rPr>
        <w:t>أما سمعت ما رددت علیهم؟ قلت علیکم فإذا سلم علیکم مسلم فقولوا سلام</w:t>
      </w:r>
    </w:p>
    <w:p>
      <w:pPr>
        <w:pStyle w:val="BookText"/>
        <w:rPr/>
      </w:pPr>
      <w:r>
        <w:rPr>
          <w:rFonts w:ascii="IRNazanin" w:hAnsi="IRNazanin" w:eastAsia="IRNazanin"/>
          <w:color w:val="111111"/>
          <w:sz w:val="28"/>
          <w:sz w:val="28"/>
          <w:szCs w:val="28"/>
          <w:rtl w:val="true"/>
          <w:lang w:bidi="fa-IR"/>
        </w:rPr>
        <w:t>علیکم وإذا سلم علیکم کافر فقولوا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 فی سورة المجادلة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جاؤوک حیوک بما لم یحیک به الله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الیهود أتت النبی</w:t>
      </w:r>
    </w:p>
    <w:p>
      <w:pPr>
        <w:pStyle w:val="BookText"/>
        <w:rPr/>
      </w:pPr>
      <w:r>
        <w:rPr>
          <w:rFonts w:ascii="IRNazanin" w:hAnsi="IRNazanin" w:eastAsia="IRNazanin"/>
          <w:color w:val="111111"/>
          <w:sz w:val="28"/>
          <w:sz w:val="28"/>
          <w:szCs w:val="28"/>
          <w:rtl w:val="true"/>
          <w:lang w:bidi="fa-IR"/>
        </w:rPr>
        <w:t>صلی الله علیه وآله فقالوا السام علیک یا محمد والسام بلغتهم الموت</w:t>
      </w:r>
    </w:p>
    <w:p>
      <w:pPr>
        <w:pStyle w:val="BookText"/>
        <w:rPr/>
      </w:pPr>
      <w:r>
        <w:rPr>
          <w:rFonts w:ascii="IRNazanin" w:hAnsi="IRNazanin" w:eastAsia="IRNazanin"/>
          <w:color w:val="111111"/>
          <w:sz w:val="28"/>
          <w:sz w:val="28"/>
          <w:szCs w:val="28"/>
          <w:rtl w:val="true"/>
          <w:lang w:bidi="fa-IR"/>
        </w:rPr>
        <w:t>فقال رسول الله صلی الله علیه وآله وعلیکم فأنزل الله تعالی هذه الآیة</w:t>
      </w:r>
    </w:p>
    <w:p>
      <w:pPr>
        <w:pStyle w:val="BookText"/>
        <w:rPr/>
      </w:pPr>
      <w:r>
        <w:rPr>
          <w:rFonts w:ascii="IRNazanin" w:hAnsi="IRNazanin" w:eastAsia="IRNazanin"/>
          <w:color w:val="111111"/>
          <w:sz w:val="28"/>
          <w:sz w:val="28"/>
          <w:szCs w:val="28"/>
          <w:rtl w:val="true"/>
          <w:lang w:bidi="fa-IR"/>
        </w:rPr>
        <w:t>وإذا جاؤوک حیوک بما لم یحیک به الله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یهود خیبر یریدون أن یلقوکم فلا تبدؤوهم</w:t>
      </w:r>
    </w:p>
    <w:p>
      <w:pPr>
        <w:pStyle w:val="BookText"/>
        <w:rPr/>
      </w:pPr>
      <w:r>
        <w:rPr>
          <w:rFonts w:ascii="IRNazanin" w:hAnsi="IRNazanin" w:eastAsia="IRNazanin"/>
          <w:color w:val="111111"/>
          <w:sz w:val="28"/>
          <w:sz w:val="28"/>
          <w:szCs w:val="28"/>
          <w:rtl w:val="true"/>
          <w:lang w:bidi="fa-IR"/>
        </w:rPr>
        <w:t>بالسلام فقالوا یا رسول الله فان سلموا علینا فما نرد علیهم قال صلی الله</w:t>
      </w:r>
    </w:p>
    <w:p>
      <w:pPr>
        <w:pStyle w:val="BookText"/>
        <w:rPr/>
      </w:pPr>
      <w:r>
        <w:rPr>
          <w:rFonts w:ascii="IRNazanin" w:hAnsi="IRNazanin" w:eastAsia="IRNazanin"/>
          <w:color w:val="111111"/>
          <w:sz w:val="28"/>
          <w:sz w:val="28"/>
          <w:szCs w:val="28"/>
          <w:rtl w:val="true"/>
          <w:lang w:bidi="fa-IR"/>
        </w:rPr>
        <w:t>علیه وآله تقولون وعلیکم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نهی عن النزول علی اهل الکنائس فی</w:t>
      </w:r>
    </w:p>
    <w:p>
      <w:pPr>
        <w:pStyle w:val="BookText"/>
        <w:rPr/>
      </w:pPr>
      <w:r>
        <w:rPr>
          <w:rFonts w:ascii="IRNazanin" w:hAnsi="IRNazanin" w:eastAsia="IRNazanin"/>
          <w:color w:val="111111"/>
          <w:sz w:val="28"/>
          <w:sz w:val="28"/>
          <w:szCs w:val="28"/>
          <w:rtl w:val="true"/>
          <w:lang w:bidi="fa-IR"/>
        </w:rPr>
        <w:t>کنائسهم وقال إن اللعنة تنزل علیهم ونهی أن یبدؤا بالسلام وان بدؤا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قیل لهم وعلیکم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إذا سلم علیکم أحد من أهل الذمة فقولوا له</w:t>
      </w:r>
    </w:p>
    <w:p>
      <w:pPr>
        <w:pStyle w:val="BookText"/>
        <w:rPr/>
      </w:pPr>
      <w:r>
        <w:rPr>
          <w:rFonts w:ascii="IRNazanin" w:hAnsi="IRNazanin" w:eastAsia="IRNazanin"/>
          <w:color w:val="111111"/>
          <w:sz w:val="28"/>
          <w:sz w:val="28"/>
          <w:szCs w:val="28"/>
          <w:rtl w:val="true"/>
          <w:lang w:bidi="fa-IR"/>
        </w:rPr>
        <w:t>علیک أو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العباس بن معروف عن أبی جمیلة عن سعد</w:t>
      </w:r>
    </w:p>
    <w:p>
      <w:pPr>
        <w:pStyle w:val="BookText"/>
        <w:rPr/>
      </w:pPr>
      <w:r>
        <w:rPr>
          <w:rFonts w:ascii="IRNazanin" w:hAnsi="IRNazanin" w:eastAsia="IRNazanin"/>
          <w:color w:val="111111"/>
          <w:sz w:val="28"/>
          <w:sz w:val="28"/>
          <w:szCs w:val="28"/>
          <w:rtl w:val="true"/>
          <w:lang w:bidi="fa-IR"/>
        </w:rPr>
        <w:t>بن طریف عن الأصبغ بن نباتة قال سمعت علیا علیه السلام یقول ستة لا ینبغی</w:t>
      </w:r>
    </w:p>
    <w:p>
      <w:pPr>
        <w:pStyle w:val="BookText"/>
        <w:rPr/>
      </w:pPr>
      <w:r>
        <w:rPr>
          <w:rFonts w:ascii="IRNazanin" w:hAnsi="IRNazanin" w:eastAsia="IRNazanin"/>
          <w:color w:val="111111"/>
          <w:sz w:val="28"/>
          <w:sz w:val="28"/>
          <w:szCs w:val="28"/>
          <w:rtl w:val="true"/>
          <w:lang w:bidi="fa-IR"/>
        </w:rPr>
        <w:t xml:space="preserve">ان یسلم علیهم وستة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یؤموا وستة فی هذه الأمة من</w:t>
      </w:r>
    </w:p>
    <w:p>
      <w:pPr>
        <w:pStyle w:val="BookText"/>
        <w:rPr/>
      </w:pPr>
      <w:r>
        <w:rPr>
          <w:rFonts w:ascii="IRNazanin" w:hAnsi="IRNazanin" w:eastAsia="IRNazanin"/>
          <w:color w:val="111111"/>
          <w:sz w:val="28"/>
          <w:sz w:val="28"/>
          <w:szCs w:val="28"/>
          <w:rtl w:val="true"/>
          <w:lang w:bidi="fa-IR"/>
        </w:rPr>
        <w:t>أخلاق قوم لوط فاما الذین لا ینبغی أن یسلم علیهم فالیهود والنصاری</w:t>
      </w:r>
    </w:p>
    <w:p>
      <w:pPr>
        <w:pStyle w:val="BookText"/>
        <w:rPr/>
      </w:pPr>
      <w:r>
        <w:rPr>
          <w:rFonts w:ascii="IRNazanin" w:hAnsi="IRNazanin" w:eastAsia="IRNazanin"/>
          <w:color w:val="111111"/>
          <w:sz w:val="28"/>
          <w:sz w:val="28"/>
          <w:szCs w:val="28"/>
          <w:rtl w:val="true"/>
          <w:lang w:bidi="fa-IR"/>
        </w:rPr>
        <w:t>وأصحاب النرد والشطرنج وأصحاب الخمر والبربط والطنبور</w:t>
      </w:r>
    </w:p>
    <w:p>
      <w:pPr>
        <w:pStyle w:val="BookText"/>
        <w:rPr/>
      </w:pPr>
      <w:r>
        <w:rPr>
          <w:rFonts w:ascii="IRNazanin" w:hAnsi="IRNazanin" w:eastAsia="IRNazanin"/>
          <w:color w:val="111111"/>
          <w:sz w:val="28"/>
          <w:sz w:val="28"/>
          <w:szCs w:val="28"/>
          <w:rtl w:val="true"/>
          <w:lang w:bidi="fa-IR"/>
        </w:rPr>
        <w:t>والمتفکهون بسب الأمهات والشعراء واما الذین لا ینبغی ان یؤموا من</w:t>
      </w:r>
    </w:p>
    <w:p>
      <w:pPr>
        <w:pStyle w:val="BookText"/>
        <w:rPr/>
      </w:pPr>
      <w:r>
        <w:rPr>
          <w:rFonts w:ascii="IRNazanin" w:hAnsi="IRNazanin" w:eastAsia="IRNazanin"/>
          <w:color w:val="111111"/>
          <w:sz w:val="28"/>
          <w:sz w:val="28"/>
          <w:szCs w:val="28"/>
          <w:rtl w:val="true"/>
          <w:lang w:bidi="fa-IR"/>
        </w:rPr>
        <w:t>الناس فولد الزنا والمرتد والأعرابی بعد الهجرة وشارب الخمر والمحدود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والأغلف واما التی من أخلاق قوم لوط فالجلاهق وهو البندق</w:t>
      </w:r>
    </w:p>
    <w:p>
      <w:pPr>
        <w:pStyle w:val="BookText"/>
        <w:rPr/>
      </w:pPr>
      <w:r>
        <w:rPr>
          <w:rFonts w:ascii="IRNazanin" w:hAnsi="IRNazanin" w:eastAsia="IRNazanin"/>
          <w:color w:val="111111"/>
          <w:sz w:val="28"/>
          <w:sz w:val="28"/>
          <w:szCs w:val="28"/>
          <w:rtl w:val="true"/>
          <w:lang w:bidi="fa-IR"/>
        </w:rPr>
        <w:t>والحذف ومضغ العلک وارخاء خیلاء وحل الأزرار من القباء</w:t>
      </w:r>
    </w:p>
    <w:p>
      <w:pPr>
        <w:pStyle w:val="BookText"/>
        <w:rPr/>
      </w:pPr>
      <w:r>
        <w:rPr>
          <w:rFonts w:ascii="IRNazanin" w:hAnsi="IRNazanin" w:eastAsia="IRNazanin"/>
          <w:color w:val="111111"/>
          <w:sz w:val="28"/>
          <w:sz w:val="28"/>
          <w:szCs w:val="28"/>
          <w:rtl w:val="true"/>
          <w:lang w:bidi="fa-IR"/>
        </w:rPr>
        <w:t>والقمیص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بنان بن محمد بن عیسی</w:t>
      </w:r>
    </w:p>
    <w:p>
      <w:pPr>
        <w:pStyle w:val="BookText"/>
        <w:rPr/>
      </w:pPr>
      <w:r>
        <w:rPr>
          <w:rFonts w:ascii="IRNazanin" w:hAnsi="IRNazanin" w:eastAsia="IRNazanin"/>
          <w:color w:val="111111"/>
          <w:sz w:val="28"/>
          <w:sz w:val="28"/>
          <w:szCs w:val="28"/>
          <w:rtl w:val="true"/>
          <w:lang w:bidi="fa-IR"/>
        </w:rPr>
        <w:t>عن أبیه عن عبد الله بن المغیرة عن السکونی عن جعفر بن محمد عن أبیه عن</w:t>
      </w:r>
    </w:p>
    <w:p>
      <w:pPr>
        <w:pStyle w:val="BookText"/>
        <w:rPr/>
      </w:pPr>
      <w:r>
        <w:rPr>
          <w:rFonts w:ascii="IRNazanin" w:hAnsi="IRNazanin" w:eastAsia="IRNazanin"/>
          <w:color w:val="111111"/>
          <w:sz w:val="28"/>
          <w:sz w:val="28"/>
          <w:szCs w:val="28"/>
          <w:rtl w:val="true"/>
          <w:lang w:bidi="fa-IR"/>
        </w:rPr>
        <w:t>آبائه علیهم السلام قالوا ستة لا یسلم علیهم الیهودی والنصرانی والمجوسی</w:t>
      </w:r>
    </w:p>
    <w:p>
      <w:pPr>
        <w:pStyle w:val="BookText"/>
        <w:rPr/>
      </w:pPr>
      <w:r>
        <w:rPr>
          <w:rFonts w:ascii="IRNazanin" w:hAnsi="IRNazanin" w:eastAsia="IRNazanin"/>
          <w:color w:val="111111"/>
          <w:sz w:val="28"/>
          <w:sz w:val="28"/>
          <w:szCs w:val="28"/>
          <w:rtl w:val="true"/>
          <w:lang w:bidi="fa-IR"/>
        </w:rPr>
        <w:t>والرجل علی غائطه وعلی موائد الخمر وعلی الشاعر الذی یقذف</w:t>
      </w:r>
    </w:p>
    <w:p>
      <w:pPr>
        <w:pStyle w:val="BookText"/>
        <w:rPr/>
      </w:pPr>
      <w:r>
        <w:rPr>
          <w:rFonts w:ascii="IRNazanin" w:hAnsi="IRNazanin" w:eastAsia="IRNazanin"/>
          <w:color w:val="111111"/>
          <w:sz w:val="28"/>
          <w:sz w:val="28"/>
          <w:szCs w:val="28"/>
          <w:rtl w:val="true"/>
          <w:lang w:bidi="fa-IR"/>
        </w:rPr>
        <w:t>المحصنات وعلی المتفکهین بسب الأمهات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ابن محبوب عن عبد الرحمن بن الحجاج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عمیر عن عبد الرحمن بن الحجاج قال قلت لأبی الحسن موسی</w:t>
      </w:r>
      <w:bookmarkStart w:id="474" w:name="pg12417_177096"/>
    </w:p>
    <w:p>
      <w:pPr>
        <w:pStyle w:val="BookText"/>
        <w:rPr/>
      </w:pPr>
      <w:bookmarkEnd w:id="474"/>
      <w:r>
        <w:rPr>
          <w:rFonts w:ascii="IRNazanin" w:hAnsi="IRNazanin" w:eastAsia="IRNazanin"/>
          <w:color w:val="111111"/>
          <w:sz w:val="28"/>
          <w:sz w:val="28"/>
          <w:szCs w:val="28"/>
          <w:rtl w:val="true"/>
          <w:lang w:bidi="fa-IR"/>
        </w:rPr>
        <w:t xml:space="preserve">علیه السلام أرأیت ان احتجت إلی الطبیب </w:t>
      </w:r>
      <w:r>
        <w:rPr>
          <w:rStyle w:val="FootnoteAnchor"/>
          <w:rtl w:val="true"/>
        </w:rPr>
        <w:footnoteReference w:id="378"/>
      </w:r>
      <w:r>
        <w:rPr>
          <w:rFonts w:ascii="IRNazanin" w:hAnsi="IRNazanin" w:eastAsia="IRNazanin"/>
          <w:color w:val="111111"/>
          <w:sz w:val="28"/>
          <w:sz w:val="28"/>
          <w:szCs w:val="28"/>
          <w:rtl w:val="true"/>
          <w:lang w:bidi="fa-IR"/>
        </w:rPr>
        <w:t>وهو نصرانی أن أسلم</w:t>
      </w:r>
    </w:p>
    <w:p>
      <w:pPr>
        <w:pStyle w:val="BookText"/>
        <w:rPr/>
      </w:pPr>
      <w:r>
        <w:rPr>
          <w:rFonts w:ascii="IRNazanin" w:hAnsi="IRNazanin" w:eastAsia="IRNazanin"/>
          <w:color w:val="111111"/>
          <w:sz w:val="28"/>
          <w:sz w:val="28"/>
          <w:szCs w:val="28"/>
          <w:rtl w:val="true"/>
          <w:lang w:bidi="fa-IR"/>
        </w:rPr>
        <w:t>علیه وأدعو له قال نعم انه لا ینفعه دعاؤک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ابن محبوب عن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 ما استطرفناه من کتاب المشیخة تصنیف الحسن بن محبوب</w:t>
      </w:r>
    </w:p>
    <w:p>
      <w:pPr>
        <w:pStyle w:val="BookText"/>
        <w:rPr/>
      </w:pPr>
      <w:r>
        <w:rPr>
          <w:rFonts w:ascii="IRNazanin" w:hAnsi="IRNazanin" w:eastAsia="IRNazanin"/>
          <w:color w:val="111111"/>
          <w:sz w:val="28"/>
          <w:sz w:val="28"/>
          <w:szCs w:val="28"/>
          <w:rtl w:val="true"/>
          <w:lang w:bidi="fa-IR"/>
        </w:rPr>
        <w:t>السراد صاحب الرضا علیه آلاف التحیة والثناء عن عبد الرحمن بن</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pStyle w:val="BookText"/>
        <w:rPr/>
      </w:pPr>
      <w:r>
        <w:rPr>
          <w:rFonts w:ascii="IRNazanin" w:hAnsi="IRNazanin" w:eastAsia="IRNazanin"/>
          <w:color w:val="111111"/>
          <w:sz w:val="28"/>
          <w:sz w:val="28"/>
          <w:szCs w:val="28"/>
          <w:rtl w:val="true"/>
          <w:lang w:bidi="fa-IR"/>
        </w:rPr>
        <w:t>عن الهیثم بن أبی مسروق النهدی عن الحسن بن محبوب عن عبد الرحمن</w:t>
      </w:r>
    </w:p>
    <w:p>
      <w:pPr>
        <w:pStyle w:val="BookText"/>
        <w:rPr/>
      </w:pPr>
      <w:r>
        <w:rPr>
          <w:rFonts w:ascii="IRNazanin" w:hAnsi="IRNazanin" w:eastAsia="IRNazanin"/>
          <w:color w:val="111111"/>
          <w:sz w:val="28"/>
          <w:sz w:val="28"/>
          <w:szCs w:val="28"/>
          <w:rtl w:val="true"/>
          <w:lang w:bidi="fa-IR"/>
        </w:rPr>
        <w:t xml:space="preserve">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w:t>
      </w:r>
    </w:p>
    <w:p>
      <w:pPr>
        <w:pStyle w:val="BookText"/>
        <w:rPr/>
      </w:pPr>
      <w:r>
        <w:rPr>
          <w:rFonts w:ascii="IRNazanin" w:hAnsi="IRNazanin" w:eastAsia="IRNazanin"/>
          <w:color w:val="111111"/>
          <w:sz w:val="28"/>
          <w:sz w:val="28"/>
          <w:szCs w:val="28"/>
          <w:rtl w:val="true"/>
          <w:lang w:bidi="fa-IR"/>
        </w:rPr>
        <w:t>السیاری واسمه أبو عبد الله صاحب موسی والرضا علیهما من الله آلاف</w:t>
      </w:r>
    </w:p>
    <w:p>
      <w:pPr>
        <w:pStyle w:val="BookText"/>
        <w:rPr/>
      </w:pPr>
      <w:r>
        <w:rPr>
          <w:rFonts w:ascii="IRNazanin" w:hAnsi="IRNazanin" w:eastAsia="IRNazanin"/>
          <w:color w:val="111111"/>
          <w:sz w:val="28"/>
          <w:sz w:val="28"/>
          <w:szCs w:val="28"/>
          <w:rtl w:val="true"/>
          <w:lang w:bidi="fa-IR"/>
        </w:rPr>
        <w:t>التحیة والثناء قال وقلت لأبی الحسن موسی بن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محمد بن عیسی بن عبید عن محمد بن عرفة عن أبی الحسن</w:t>
      </w:r>
    </w:p>
    <w:p>
      <w:pPr>
        <w:pStyle w:val="BookText"/>
        <w:rPr/>
      </w:pPr>
      <w:r>
        <w:rPr>
          <w:rFonts w:ascii="IRNazanin" w:hAnsi="IRNazanin" w:eastAsia="IRNazanin"/>
          <w:color w:val="111111"/>
          <w:sz w:val="28"/>
          <w:sz w:val="28"/>
          <w:szCs w:val="28"/>
          <w:rtl w:val="true"/>
          <w:lang w:bidi="fa-IR"/>
        </w:rPr>
        <w:t>الرضا علیه السلام قال قیل لأبی عبد الله علیه السلام کیف أدعو للیهودی</w:t>
      </w:r>
    </w:p>
    <w:p>
      <w:pPr>
        <w:pStyle w:val="BookText"/>
        <w:rPr/>
      </w:pPr>
      <w:r>
        <w:rPr>
          <w:rFonts w:ascii="IRNazanin" w:hAnsi="IRNazanin" w:eastAsia="IRNazanin"/>
          <w:color w:val="111111"/>
          <w:sz w:val="28"/>
          <w:sz w:val="28"/>
          <w:szCs w:val="28"/>
          <w:rtl w:val="true"/>
          <w:lang w:bidi="fa-IR"/>
        </w:rPr>
        <w:t>والنصرانی قال تقول له بارک الله لک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یعقوب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التکفیر للناس</w:t>
      </w:r>
    </w:p>
    <w:p>
      <w:pPr>
        <w:pStyle w:val="BookText"/>
        <w:rPr/>
      </w:pPr>
      <w:r>
        <w:rPr>
          <w:rFonts w:ascii="IRNazanin" w:hAnsi="IRNazanin" w:eastAsia="IRNazanin"/>
          <w:color w:val="111111"/>
          <w:sz w:val="28"/>
          <w:sz w:val="28"/>
          <w:szCs w:val="28"/>
          <w:rtl w:val="true"/>
          <w:lang w:bidi="fa-IR"/>
        </w:rPr>
        <w:t>قوله علیه السلام فاما التسلیم فذاک إذا صار فی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من باب ما ورد فی الکتابة وکیفیتها قوله علیه</w:t>
      </w:r>
    </w:p>
    <w:p>
      <w:pPr>
        <w:pStyle w:val="BookText"/>
        <w:rPr/>
      </w:pPr>
      <w:r>
        <w:rPr>
          <w:rFonts w:ascii="IRNazanin" w:hAnsi="IRNazanin" w:eastAsia="IRNazanin"/>
          <w:color w:val="111111"/>
          <w:sz w:val="28"/>
          <w:sz w:val="28"/>
          <w:szCs w:val="28"/>
          <w:rtl w:val="true"/>
          <w:lang w:bidi="fa-IR"/>
        </w:rPr>
        <w:t>السلام ولکن تسلم علیه فی کتابک الخ</w:t>
      </w:r>
      <w:r>
        <w:rPr>
          <w:rFonts w:eastAsia="IRNazanin" w:cs="IRNazanin"/>
          <w:color w:val="111111"/>
          <w:sz w:val="28"/>
          <w:szCs w:val="28"/>
          <w:rtl w:val="true"/>
          <w:lang w:bidi="fa-IR"/>
        </w:rPr>
        <w:t>.</w:t>
      </w:r>
    </w:p>
    <w:p>
      <w:pPr>
        <w:pStyle w:val="Heading4"/>
        <w:numPr>
          <w:ilvl w:val="3"/>
          <w:numId w:val="1"/>
        </w:numPr>
        <w:rPr/>
      </w:pPr>
      <w:bookmarkStart w:id="475" w:name="__RefHeading___Toc10083574_417432637"/>
      <w:bookmarkStart w:id="476" w:name="_Toc168"/>
      <w:bookmarkEnd w:id="475"/>
      <w:r>
        <w:rPr>
          <w:rtl w:val="true"/>
        </w:rPr>
        <w:t>(</w:t>
      </w:r>
      <w:r>
        <w:rPr/>
        <w:t>30</w:t>
      </w:r>
      <w:r>
        <w:rPr>
          <w:rtl w:val="true"/>
        </w:rPr>
        <w:t xml:space="preserve">) </w:t>
      </w:r>
      <w:r>
        <w:rPr>
          <w:rtl w:val="true"/>
        </w:rPr>
        <w:t>باب ما ورد فی أن من سلم علی فقیر خلاف سلامه علی الغنی لقی الله عزو جل وهو علیه غضبان</w:t>
      </w:r>
      <w:bookmarkEnd w:id="476"/>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w:t>
      </w:r>
      <w:bookmarkStart w:id="477" w:name="pg12417_177097"/>
    </w:p>
    <w:p>
      <w:pPr>
        <w:pStyle w:val="BookText"/>
        <w:rPr/>
      </w:pPr>
      <w:bookmarkEnd w:id="477"/>
      <w:r>
        <w:rPr>
          <w:rFonts w:ascii="IRNazanin" w:hAnsi="IRNazanin" w:eastAsia="IRNazanin"/>
          <w:color w:val="111111"/>
          <w:sz w:val="28"/>
          <w:sz w:val="28"/>
          <w:szCs w:val="28"/>
          <w:rtl w:val="true"/>
          <w:lang w:bidi="fa-IR"/>
        </w:rPr>
        <w:t>أحمد بن إدریس رض قال حدثنا أبی عن جعفر بن محمد بن مالک الکوفی</w:t>
      </w:r>
    </w:p>
    <w:p>
      <w:pPr>
        <w:pStyle w:val="BookText"/>
        <w:rPr/>
      </w:pPr>
      <w:r>
        <w:rPr>
          <w:rFonts w:ascii="IRNazanin" w:hAnsi="IRNazanin" w:eastAsia="IRNazanin"/>
          <w:color w:val="111111"/>
          <w:sz w:val="28"/>
          <w:sz w:val="28"/>
          <w:szCs w:val="28"/>
          <w:rtl w:val="true"/>
          <w:lang w:bidi="fa-IR"/>
        </w:rPr>
        <w:t>قال حدثنی محمد بن أحمد المداینی عن فضل بن کثیر عن علی بن موسی</w:t>
      </w:r>
    </w:p>
    <w:p>
      <w:pPr>
        <w:pStyle w:val="BookText"/>
        <w:rPr/>
      </w:pPr>
      <w:r>
        <w:rPr>
          <w:rFonts w:ascii="IRNazanin" w:hAnsi="IRNazanin" w:eastAsia="IRNazanin"/>
          <w:color w:val="111111"/>
          <w:sz w:val="28"/>
          <w:sz w:val="28"/>
          <w:szCs w:val="28"/>
          <w:rtl w:val="true"/>
          <w:lang w:bidi="fa-IR"/>
        </w:rPr>
        <w:t>الرضا علیه السلام قال من لقی فقیرا مسلما فسلم علیه خلاف سلامه علی</w:t>
      </w:r>
    </w:p>
    <w:p>
      <w:pPr>
        <w:pStyle w:val="BookText"/>
        <w:rPr/>
      </w:pPr>
      <w:r>
        <w:rPr>
          <w:rFonts w:ascii="IRNazanin" w:hAnsi="IRNazanin" w:eastAsia="IRNazanin"/>
          <w:color w:val="111111"/>
          <w:sz w:val="28"/>
          <w:sz w:val="28"/>
          <w:szCs w:val="28"/>
          <w:rtl w:val="true"/>
          <w:lang w:bidi="fa-IR"/>
        </w:rPr>
        <w:t xml:space="preserve">الأغنیاء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عز وجل یوم القیامة وهو علیه غضبان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الرضا علیه السلام مثل ما فی الأمالی</w:t>
      </w:r>
      <w:r>
        <w:rPr>
          <w:rFonts w:eastAsia="IRNazanin" w:cs="IRNazanin"/>
          <w:color w:val="111111"/>
          <w:sz w:val="28"/>
          <w:szCs w:val="28"/>
          <w:rtl w:val="true"/>
          <w:lang w:bidi="fa-IR"/>
        </w:rPr>
        <w:t>.</w:t>
      </w:r>
    </w:p>
    <w:p>
      <w:pPr>
        <w:pStyle w:val="Heading4"/>
        <w:numPr>
          <w:ilvl w:val="3"/>
          <w:numId w:val="1"/>
        </w:numPr>
        <w:rPr/>
      </w:pPr>
      <w:bookmarkStart w:id="478" w:name="__RefHeading___Toc10083576_417432637"/>
      <w:bookmarkStart w:id="479" w:name="_Toc169"/>
      <w:bookmarkEnd w:id="478"/>
      <w:r>
        <w:rPr>
          <w:rtl w:val="true"/>
        </w:rPr>
        <w:t>(</w:t>
      </w:r>
      <w:r>
        <w:rPr/>
        <w:t>31</w:t>
      </w:r>
      <w:r>
        <w:rPr>
          <w:rtl w:val="true"/>
        </w:rPr>
        <w:t xml:space="preserve">) </w:t>
      </w:r>
      <w:r>
        <w:rPr>
          <w:rtl w:val="true"/>
        </w:rPr>
        <w:t>باب کیفیة رد السلام علی الحاضر والغائب وحکم رد السلام فی الصلاة</w:t>
      </w:r>
      <w:bookmarkEnd w:id="479"/>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حییتم بتحیة فحیوا بأحسن</w:t>
      </w:r>
    </w:p>
    <w:p>
      <w:pPr>
        <w:pStyle w:val="BookText"/>
        <w:rPr/>
      </w:pPr>
      <w:r>
        <w:rPr>
          <w:rFonts w:ascii="IRNazanin" w:hAnsi="IRNazanin" w:eastAsia="IRNazanin"/>
          <w:color w:val="111111"/>
          <w:sz w:val="28"/>
          <w:sz w:val="28"/>
          <w:szCs w:val="28"/>
          <w:rtl w:val="true"/>
          <w:lang w:bidi="fa-IR"/>
        </w:rPr>
        <w:t xml:space="preserve">منها أوردوها ان الله کان علی کل شئ حسیبا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ابن محبوب عن جمیل عن أبی عبیدة الحذاء عن أبی جعفر علیه السلام</w:t>
      </w:r>
    </w:p>
    <w:p>
      <w:pPr>
        <w:pStyle w:val="BookText"/>
        <w:rPr/>
      </w:pPr>
      <w:r>
        <w:rPr>
          <w:rFonts w:ascii="IRNazanin" w:hAnsi="IRNazanin" w:eastAsia="IRNazanin"/>
          <w:color w:val="111111"/>
          <w:sz w:val="28"/>
          <w:sz w:val="28"/>
          <w:szCs w:val="28"/>
          <w:rtl w:val="true"/>
          <w:lang w:bidi="fa-IR"/>
        </w:rPr>
        <w:t>قال مر أمیر المؤمنین علی علیه السلام بقوم فسلم علیهم فقالوا علیک السلام</w:t>
      </w:r>
    </w:p>
    <w:p>
      <w:pPr>
        <w:pStyle w:val="BookText"/>
        <w:rPr/>
      </w:pPr>
      <w:r>
        <w:rPr>
          <w:rFonts w:ascii="IRNazanin" w:hAnsi="IRNazanin" w:eastAsia="IRNazanin"/>
          <w:color w:val="111111"/>
          <w:sz w:val="28"/>
          <w:sz w:val="28"/>
          <w:szCs w:val="28"/>
          <w:rtl w:val="true"/>
          <w:lang w:bidi="fa-IR"/>
        </w:rPr>
        <w:t>ورحمة الله وبرکاته ومغفرته ورضوانه فقال لهم أمیر المؤمنین علیه</w:t>
      </w:r>
    </w:p>
    <w:p>
      <w:pPr>
        <w:pStyle w:val="BookText"/>
        <w:rPr/>
      </w:pPr>
      <w:r>
        <w:rPr>
          <w:rFonts w:ascii="IRNazanin" w:hAnsi="IRNazanin" w:eastAsia="IRNazanin"/>
          <w:color w:val="111111"/>
          <w:sz w:val="28"/>
          <w:sz w:val="28"/>
          <w:szCs w:val="28"/>
          <w:rtl w:val="true"/>
          <w:lang w:bidi="fa-IR"/>
        </w:rPr>
        <w:t>السلام لا تجاوزوا بنا مثل ما قالت الملائکة لا بیننا إبراهیم علیه السلام انما</w:t>
      </w:r>
    </w:p>
    <w:p>
      <w:pPr>
        <w:pStyle w:val="BookText"/>
        <w:rPr/>
      </w:pPr>
      <w:r>
        <w:rPr>
          <w:rFonts w:ascii="IRNazanin" w:hAnsi="IRNazanin" w:eastAsia="IRNazanin"/>
          <w:color w:val="111111"/>
          <w:sz w:val="28"/>
          <w:sz w:val="28"/>
          <w:szCs w:val="28"/>
          <w:rtl w:val="true"/>
          <w:lang w:bidi="fa-IR"/>
        </w:rPr>
        <w:t xml:space="preserve">قالوا رحمة الله وبرکاته علیکم أهل البیت ئل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w:t>
      </w:r>
    </w:p>
    <w:p>
      <w:pPr>
        <w:pStyle w:val="BookText"/>
        <w:rPr/>
      </w:pPr>
      <w:r>
        <w:rPr>
          <w:rFonts w:ascii="IRNazanin" w:hAnsi="IRNazanin" w:eastAsia="IRNazanin"/>
          <w:color w:val="111111"/>
          <w:sz w:val="28"/>
          <w:sz w:val="28"/>
          <w:szCs w:val="28"/>
          <w:rtl w:val="true"/>
          <w:lang w:bidi="fa-IR"/>
        </w:rPr>
        <w:t xml:space="preserve">فی المعانی مرسلا تفسیر العیاشی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عبیدة عن أبی جعفر</w:t>
      </w:r>
    </w:p>
    <w:p>
      <w:pPr>
        <w:pStyle w:val="BookText"/>
        <w:rPr/>
      </w:pPr>
      <w:r>
        <w:rPr>
          <w:rFonts w:ascii="IRNazanin" w:hAnsi="IRNazanin" w:eastAsia="IRNazanin"/>
          <w:color w:val="111111"/>
          <w:sz w:val="28"/>
          <w:sz w:val="28"/>
          <w:szCs w:val="28"/>
          <w:rtl w:val="true"/>
          <w:lang w:bidi="fa-IR"/>
        </w:rPr>
        <w:t xml:space="preserve">علیه السلام نحوه وزاد فی آخره انه حمید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w:t>
      </w:r>
    </w:p>
    <w:p>
      <w:pPr>
        <w:pStyle w:val="BookText"/>
        <w:rPr/>
      </w:pPr>
      <w:r>
        <w:rPr>
          <w:rFonts w:ascii="IRNazanin" w:hAnsi="IRNazanin" w:eastAsia="IRNazanin"/>
          <w:color w:val="111111"/>
          <w:sz w:val="28"/>
          <w:sz w:val="28"/>
          <w:szCs w:val="28"/>
          <w:rtl w:val="true"/>
          <w:lang w:bidi="fa-IR"/>
        </w:rPr>
        <w:t>بن محمد مثله غیر أنه قال ما قالت الملائکة لا بیننا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w:t>
      </w:r>
    </w:p>
    <w:p>
      <w:pPr>
        <w:pStyle w:val="BookText"/>
        <w:rPr/>
      </w:pPr>
      <w:r>
        <w:rPr>
          <w:rFonts w:ascii="IRNazanin" w:hAnsi="IRNazanin" w:eastAsia="IRNazanin"/>
          <w:color w:val="111111"/>
          <w:sz w:val="28"/>
          <w:sz w:val="28"/>
          <w:szCs w:val="28"/>
          <w:rtl w:val="true"/>
          <w:lang w:bidi="fa-IR"/>
        </w:rPr>
        <w:t>علی بن إبراهیم بن هاشم عن أبیه عن عبد الرحمن بن أبی نجران عن عاصم</w:t>
      </w:r>
    </w:p>
    <w:p>
      <w:pPr>
        <w:pStyle w:val="BookText"/>
        <w:rPr/>
      </w:pPr>
      <w:r>
        <w:rPr>
          <w:rFonts w:ascii="IRNazanin" w:hAnsi="IRNazanin" w:eastAsia="IRNazanin"/>
          <w:color w:val="111111"/>
          <w:sz w:val="28"/>
          <w:sz w:val="28"/>
          <w:szCs w:val="28"/>
          <w:rtl w:val="true"/>
          <w:lang w:bidi="fa-IR"/>
        </w:rPr>
        <w:t>بن حمید عن محمد بن قیس عن أبی جعفر علیه السلام قال بینما أمیر المؤمنین</w:t>
      </w:r>
    </w:p>
    <w:p>
      <w:pPr>
        <w:pStyle w:val="BookText"/>
        <w:rPr/>
      </w:pPr>
      <w:r>
        <w:rPr>
          <w:rFonts w:ascii="IRNazanin" w:hAnsi="IRNazanin" w:eastAsia="IRNazanin"/>
          <w:color w:val="111111"/>
          <w:sz w:val="28"/>
          <w:sz w:val="28"/>
          <w:szCs w:val="28"/>
          <w:rtl w:val="true"/>
          <w:lang w:bidi="fa-IR"/>
        </w:rPr>
        <w:t>علیه السلام فی الرحبة والناس علیه متراکمون فمن بین مستفت ومن بین</w:t>
      </w:r>
    </w:p>
    <w:p>
      <w:pPr>
        <w:pStyle w:val="BookText"/>
        <w:rPr/>
      </w:pPr>
      <w:r>
        <w:rPr>
          <w:rFonts w:ascii="IRNazanin" w:hAnsi="IRNazanin" w:eastAsia="IRNazanin"/>
          <w:color w:val="111111"/>
          <w:sz w:val="28"/>
          <w:sz w:val="28"/>
          <w:szCs w:val="28"/>
          <w:rtl w:val="true"/>
          <w:lang w:bidi="fa-IR"/>
        </w:rPr>
        <w:t>مستعدی إذ قام الیه رجل فقال السلام علیک یا أمیر المؤمنین ورحمة الله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وبرکاته فنظر الیه أمیر المؤمنین علیه السلام بعینیه هاتیک العظیمتین</w:t>
      </w:r>
    </w:p>
    <w:p>
      <w:pPr>
        <w:pStyle w:val="BookText"/>
        <w:rPr/>
      </w:pPr>
      <w:r>
        <w:rPr>
          <w:rFonts w:ascii="IRNazanin" w:hAnsi="IRNazanin" w:eastAsia="IRNazanin"/>
          <w:color w:val="111111"/>
          <w:sz w:val="28"/>
          <w:sz w:val="28"/>
          <w:szCs w:val="28"/>
          <w:rtl w:val="true"/>
          <w:lang w:bidi="fa-IR"/>
        </w:rPr>
        <w:t>قال وعلیک السلام و رحمة الله وبرکاته من أنت؟ فقال أنا رجل من</w:t>
      </w:r>
    </w:p>
    <w:p>
      <w:pPr>
        <w:pStyle w:val="BookText"/>
        <w:rPr/>
      </w:pPr>
      <w:r>
        <w:rPr>
          <w:rFonts w:ascii="IRNazanin" w:hAnsi="IRNazanin" w:eastAsia="IRNazanin"/>
          <w:color w:val="111111"/>
          <w:sz w:val="28"/>
          <w:sz w:val="28"/>
          <w:szCs w:val="28"/>
          <w:rtl w:val="true"/>
          <w:lang w:bidi="fa-IR"/>
        </w:rPr>
        <w:t>رعیتک وأهل بلادک قال ما أن ت من رعیتی وأهل بلادی ولو سلمت علی</w:t>
      </w:r>
    </w:p>
    <w:p>
      <w:pPr>
        <w:pStyle w:val="BookText"/>
        <w:rPr/>
      </w:pPr>
      <w:r>
        <w:rPr>
          <w:rFonts w:ascii="IRNazanin" w:hAnsi="IRNazanin" w:eastAsia="IRNazanin"/>
          <w:color w:val="111111"/>
          <w:sz w:val="28"/>
          <w:sz w:val="28"/>
          <w:szCs w:val="28"/>
          <w:rtl w:val="true"/>
          <w:lang w:bidi="fa-IR"/>
        </w:rPr>
        <w:t>یوما واحدا ما خفیت علی فقال الأمان یا أمیر المؤمنین فقال أمیر المؤمنین</w:t>
      </w:r>
    </w:p>
    <w:p>
      <w:pPr>
        <w:pStyle w:val="BookText"/>
        <w:rPr/>
      </w:pPr>
      <w:r>
        <w:rPr>
          <w:rFonts w:ascii="IRNazanin" w:hAnsi="IRNazanin" w:eastAsia="IRNazanin"/>
          <w:color w:val="111111"/>
          <w:sz w:val="28"/>
          <w:sz w:val="28"/>
          <w:szCs w:val="28"/>
          <w:rtl w:val="true"/>
          <w:lang w:bidi="fa-IR"/>
        </w:rPr>
        <w:t>هل أحدثت فی مصری هذا حدثا منذ دخلته قال لا قال فلعلک من رجال</w:t>
      </w:r>
    </w:p>
    <w:p>
      <w:pPr>
        <w:pStyle w:val="BookText"/>
        <w:rPr/>
      </w:pPr>
      <w:r>
        <w:rPr>
          <w:rFonts w:ascii="IRNazanin" w:hAnsi="IRNazanin" w:eastAsia="IRNazanin"/>
          <w:color w:val="111111"/>
          <w:sz w:val="28"/>
          <w:sz w:val="28"/>
          <w:szCs w:val="28"/>
          <w:rtl w:val="true"/>
          <w:lang w:bidi="fa-IR"/>
        </w:rPr>
        <w:t>الحرب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w:t>
      </w:r>
    </w:p>
    <w:p>
      <w:pPr>
        <w:pStyle w:val="BookText"/>
        <w:rPr/>
      </w:pPr>
      <w:r>
        <w:rPr>
          <w:rFonts w:ascii="IRNazanin" w:hAnsi="IRNazanin" w:eastAsia="IRNazanin"/>
          <w:color w:val="111111"/>
          <w:sz w:val="28"/>
          <w:sz w:val="28"/>
          <w:szCs w:val="28"/>
          <w:rtl w:val="true"/>
          <w:lang w:bidi="fa-IR"/>
        </w:rPr>
        <w:t>علیه وآله یجیئ کل یوم عند صلاة الفجر حتی یأتی باب علی وفاطمة</w:t>
      </w:r>
    </w:p>
    <w:p>
      <w:pPr>
        <w:pStyle w:val="BookText"/>
        <w:rPr/>
      </w:pPr>
      <w:r>
        <w:rPr>
          <w:rFonts w:ascii="IRNazanin" w:hAnsi="IRNazanin" w:eastAsia="IRNazanin"/>
          <w:color w:val="111111"/>
          <w:sz w:val="28"/>
          <w:sz w:val="28"/>
          <w:szCs w:val="28"/>
          <w:rtl w:val="true"/>
          <w:lang w:bidi="fa-IR"/>
        </w:rPr>
        <w:t>والحسن والحسین علیهم السلام فیقول السلام علیکم ورحمة الله وبرکاته</w:t>
      </w:r>
    </w:p>
    <w:p>
      <w:pPr>
        <w:pStyle w:val="BookText"/>
        <w:rPr/>
      </w:pPr>
      <w:r>
        <w:rPr>
          <w:rFonts w:ascii="IRNazanin" w:hAnsi="IRNazanin" w:eastAsia="IRNazanin"/>
          <w:color w:val="111111"/>
          <w:sz w:val="28"/>
          <w:sz w:val="28"/>
          <w:szCs w:val="28"/>
          <w:rtl w:val="true"/>
          <w:lang w:bidi="fa-IR"/>
        </w:rPr>
        <w:t>فیقول علی وفاطمة والحسن والحسین وعلیک السلام یا رسول الله</w:t>
      </w:r>
    </w:p>
    <w:p>
      <w:pPr>
        <w:pStyle w:val="BookText"/>
        <w:rPr/>
      </w:pPr>
      <w:r>
        <w:rPr>
          <w:rFonts w:ascii="IRNazanin" w:hAnsi="IRNazanin" w:eastAsia="IRNazanin"/>
          <w:color w:val="111111"/>
          <w:sz w:val="28"/>
          <w:sz w:val="28"/>
          <w:szCs w:val="28"/>
          <w:rtl w:val="true"/>
          <w:lang w:bidi="fa-IR"/>
        </w:rPr>
        <w:t>ورحمة الله وبرکاته ثم یأخذ بعضادتی الباب ویقول الصلاة الصلاة یرحمکم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أهل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یزل یفعل ذلک کل یوم إذا شهد المدینة حتی فارق الدنیا وقال أبو الحمراء</w:t>
      </w:r>
    </w:p>
    <w:p>
      <w:pPr>
        <w:pStyle w:val="BookText"/>
        <w:rPr/>
      </w:pPr>
      <w:r>
        <w:rPr>
          <w:rFonts w:ascii="IRNazanin" w:hAnsi="IRNazanin" w:eastAsia="IRNazanin"/>
          <w:color w:val="111111"/>
          <w:sz w:val="28"/>
          <w:sz w:val="28"/>
          <w:szCs w:val="28"/>
          <w:rtl w:val="true"/>
          <w:lang w:bidi="fa-IR"/>
        </w:rPr>
        <w:t>خادم النبی صلی الله علیه وآله أنا أشهد به یفعل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الرضی فی المجازات النبویة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أتی النبی صلی الله علیه وآله رجل فقال السلام علیک یا رسول الله</w:t>
      </w:r>
    </w:p>
    <w:p>
      <w:pPr>
        <w:pStyle w:val="BookText"/>
        <w:rPr/>
      </w:pPr>
      <w:r>
        <w:rPr>
          <w:rFonts w:ascii="IRNazanin" w:hAnsi="IRNazanin" w:eastAsia="IRNazanin"/>
          <w:color w:val="111111"/>
          <w:sz w:val="28"/>
          <w:sz w:val="28"/>
          <w:szCs w:val="28"/>
          <w:rtl w:val="true"/>
          <w:lang w:bidi="fa-IR"/>
        </w:rPr>
        <w:t>فقال وعلیک السلام ورحمة الله وبرکاته ثم أتاه آخر فقال السلام علیک</w:t>
      </w:r>
    </w:p>
    <w:p>
      <w:pPr>
        <w:pStyle w:val="BookText"/>
        <w:rPr/>
      </w:pPr>
      <w:r>
        <w:rPr>
          <w:rFonts w:ascii="IRNazanin" w:hAnsi="IRNazanin" w:eastAsia="IRNazanin"/>
          <w:color w:val="111111"/>
          <w:sz w:val="28"/>
          <w:sz w:val="28"/>
          <w:szCs w:val="28"/>
          <w:rtl w:val="true"/>
          <w:lang w:bidi="fa-IR"/>
        </w:rPr>
        <w:t>ورحمة الله فقال صلی الله علیه وآله وعلیک السلام ورحمة الله وبرکاته</w:t>
      </w:r>
    </w:p>
    <w:p>
      <w:pPr>
        <w:pStyle w:val="BookText"/>
        <w:rPr/>
      </w:pPr>
      <w:r>
        <w:rPr>
          <w:rFonts w:ascii="IRNazanin" w:hAnsi="IRNazanin" w:eastAsia="IRNazanin"/>
          <w:color w:val="111111"/>
          <w:sz w:val="28"/>
          <w:sz w:val="28"/>
          <w:szCs w:val="28"/>
          <w:rtl w:val="true"/>
          <w:lang w:bidi="fa-IR"/>
        </w:rPr>
        <w:t>ثم أتاه ثالث فقال السلام علیک یا رسول الله یا نبی الله ورحمة الله وبرکاته</w:t>
      </w:r>
    </w:p>
    <w:p>
      <w:pPr>
        <w:pStyle w:val="BookText"/>
        <w:rPr/>
      </w:pPr>
      <w:r>
        <w:rPr>
          <w:rFonts w:ascii="IRNazanin" w:hAnsi="IRNazanin" w:eastAsia="IRNazanin"/>
          <w:color w:val="111111"/>
          <w:sz w:val="28"/>
          <w:sz w:val="28"/>
          <w:szCs w:val="28"/>
          <w:rtl w:val="true"/>
          <w:lang w:bidi="fa-IR"/>
        </w:rPr>
        <w:t>فقال وعلیک السلام فقیل له لم لم تقل لهذا کما قلت للذین قبله فقال إنه</w:t>
      </w:r>
    </w:p>
    <w:p>
      <w:pPr>
        <w:pStyle w:val="BookText"/>
        <w:rPr/>
      </w:pPr>
      <w:r>
        <w:rPr>
          <w:rFonts w:ascii="IRNazanin" w:hAnsi="IRNazanin" w:eastAsia="IRNazanin"/>
          <w:color w:val="111111"/>
          <w:sz w:val="28"/>
          <w:sz w:val="28"/>
          <w:szCs w:val="28"/>
          <w:rtl w:val="true"/>
          <w:lang w:bidi="fa-IR"/>
        </w:rPr>
        <w:t>تشافه قال السید فقوله انه تشافه استعارة والمراد استفرغ جمیع التحیة</w:t>
      </w:r>
    </w:p>
    <w:p>
      <w:pPr>
        <w:pStyle w:val="BookText"/>
        <w:rPr/>
      </w:pPr>
      <w:r>
        <w:rPr>
          <w:rFonts w:ascii="IRNazanin" w:hAnsi="IRNazanin" w:eastAsia="IRNazanin"/>
          <w:color w:val="111111"/>
          <w:sz w:val="28"/>
          <w:sz w:val="28"/>
          <w:szCs w:val="28"/>
          <w:rtl w:val="true"/>
          <w:lang w:bidi="fa-IR"/>
        </w:rPr>
        <w:t>فلم یدع شیئا یزاد به علی لفظه ویرد علیه جوابا من قوله والأولان أبقیا</w:t>
      </w:r>
    </w:p>
    <w:p>
      <w:pPr>
        <w:pStyle w:val="BookText"/>
        <w:rPr/>
      </w:pPr>
      <w:r>
        <w:rPr>
          <w:rFonts w:ascii="IRNazanin" w:hAnsi="IRNazanin" w:eastAsia="IRNazanin"/>
          <w:color w:val="111111"/>
          <w:sz w:val="28"/>
          <w:sz w:val="28"/>
          <w:szCs w:val="28"/>
          <w:rtl w:val="true"/>
          <w:lang w:bidi="fa-IR"/>
        </w:rPr>
        <w:t>من تحیتهما بقیة ردت علیهما وأعیدت إلیهما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خط الشهید قال قطب الدین الکیدری</w:t>
      </w:r>
    </w:p>
    <w:p>
      <w:pPr>
        <w:pStyle w:val="BookText"/>
        <w:rPr/>
      </w:pPr>
      <w:r>
        <w:rPr>
          <w:rFonts w:ascii="IRNazanin" w:hAnsi="IRNazanin" w:eastAsia="IRNazanin"/>
          <w:color w:val="111111"/>
          <w:sz w:val="28"/>
          <w:sz w:val="28"/>
          <w:szCs w:val="28"/>
          <w:rtl w:val="true"/>
          <w:lang w:bidi="fa-IR"/>
        </w:rPr>
        <w:t>روی معمر عن الزهری عن عکرمة عن ابن عباس قال کنا مارین فی</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أزقة المدینة یوما إذ أقبل علی بن أبی طالب علیه السلام فقال السلام علیک</w:t>
      </w:r>
    </w:p>
    <w:p>
      <w:pPr>
        <w:pStyle w:val="BookText"/>
        <w:rPr/>
      </w:pPr>
      <w:r>
        <w:rPr>
          <w:rFonts w:ascii="IRNazanin" w:hAnsi="IRNazanin" w:eastAsia="IRNazanin"/>
          <w:color w:val="111111"/>
          <w:sz w:val="28"/>
          <w:sz w:val="28"/>
          <w:szCs w:val="28"/>
          <w:rtl w:val="true"/>
          <w:lang w:bidi="fa-IR"/>
        </w:rPr>
        <w:t>یا رسول الله ورحمة الله وبرکاته فقال وعلیک السلام یا أمیر المؤمنین</w:t>
      </w:r>
    </w:p>
    <w:p>
      <w:pPr>
        <w:pStyle w:val="BookText"/>
        <w:rPr/>
      </w:pPr>
      <w:r>
        <w:rPr>
          <w:rFonts w:ascii="IRNazanin" w:hAnsi="IRNazanin" w:eastAsia="IRNazanin"/>
          <w:color w:val="111111"/>
          <w:sz w:val="28"/>
          <w:sz w:val="28"/>
          <w:szCs w:val="28"/>
          <w:rtl w:val="true"/>
          <w:lang w:bidi="fa-IR"/>
        </w:rPr>
        <w:t>کیف أصبحت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النبی صلی الله</w:t>
      </w:r>
    </w:p>
    <w:p>
      <w:pPr>
        <w:pStyle w:val="BookText"/>
        <w:rPr/>
      </w:pPr>
      <w:r>
        <w:rPr>
          <w:rFonts w:ascii="IRNazanin" w:hAnsi="IRNazanin" w:eastAsia="IRNazanin"/>
          <w:color w:val="111111"/>
          <w:sz w:val="28"/>
          <w:sz w:val="28"/>
          <w:szCs w:val="28"/>
          <w:rtl w:val="true"/>
          <w:lang w:bidi="fa-IR"/>
        </w:rPr>
        <w:t>علیه وآله انه کان إذا سلم علیه أحد من المسلمین فقال سلم علیک یقول</w:t>
      </w:r>
    </w:p>
    <w:p>
      <w:pPr>
        <w:pStyle w:val="BookText"/>
        <w:rPr/>
      </w:pPr>
      <w:r>
        <w:rPr>
          <w:rFonts w:ascii="IRNazanin" w:hAnsi="IRNazanin" w:eastAsia="IRNazanin"/>
          <w:color w:val="111111"/>
          <w:sz w:val="28"/>
          <w:sz w:val="28"/>
          <w:szCs w:val="28"/>
          <w:rtl w:val="true"/>
          <w:lang w:bidi="fa-IR"/>
        </w:rPr>
        <w:t>وعلیک السلام ورحمة الله وبرکاته وإذا قال السلام علیک ورحمة الله</w:t>
      </w:r>
    </w:p>
    <w:p>
      <w:pPr>
        <w:pStyle w:val="BookText"/>
        <w:rPr/>
      </w:pPr>
      <w:r>
        <w:rPr>
          <w:rFonts w:ascii="IRNazanin" w:hAnsi="IRNazanin" w:eastAsia="IRNazanin"/>
          <w:color w:val="111111"/>
          <w:sz w:val="28"/>
          <w:sz w:val="28"/>
          <w:szCs w:val="28"/>
          <w:rtl w:val="true"/>
          <w:lang w:bidi="fa-IR"/>
        </w:rPr>
        <w:t>قال النبی صلی الله علیه وآله وعلیک السلام ورحمة الله وبرکاته وهکذا</w:t>
      </w:r>
    </w:p>
    <w:p>
      <w:pPr>
        <w:pStyle w:val="BookText"/>
        <w:rPr/>
      </w:pPr>
      <w:r>
        <w:rPr>
          <w:rFonts w:ascii="IRNazanin" w:hAnsi="IRNazanin" w:eastAsia="IRNazanin"/>
          <w:color w:val="111111"/>
          <w:sz w:val="28"/>
          <w:sz w:val="28"/>
          <w:szCs w:val="28"/>
          <w:rtl w:val="true"/>
          <w:lang w:bidi="fa-IR"/>
        </w:rPr>
        <w:t>کان یزید فی جواب من یسلم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بینما رسول الله صلی الله علیه وآله ذات یوم علی جبل من جبال</w:t>
      </w:r>
    </w:p>
    <w:p>
      <w:pPr>
        <w:pStyle w:val="BookText"/>
        <w:rPr/>
      </w:pPr>
      <w:r>
        <w:rPr>
          <w:rFonts w:ascii="IRNazanin" w:hAnsi="IRNazanin" w:eastAsia="IRNazanin"/>
          <w:color w:val="111111"/>
          <w:sz w:val="28"/>
          <w:sz w:val="28"/>
          <w:szCs w:val="28"/>
          <w:rtl w:val="true"/>
          <w:lang w:bidi="fa-IR"/>
        </w:rPr>
        <w:t>تهامة والمسلمون حوله إذ أقبل شیخ وبیده عصا فنظر الیه رسول الله</w:t>
      </w:r>
    </w:p>
    <w:p>
      <w:pPr>
        <w:pStyle w:val="BookText"/>
        <w:rPr/>
      </w:pPr>
      <w:r>
        <w:rPr>
          <w:rFonts w:ascii="IRNazanin" w:hAnsi="IRNazanin" w:eastAsia="IRNazanin"/>
          <w:color w:val="111111"/>
          <w:sz w:val="28"/>
          <w:sz w:val="28"/>
          <w:szCs w:val="28"/>
          <w:rtl w:val="true"/>
          <w:lang w:bidi="fa-IR"/>
        </w:rPr>
        <w:t>صلی الله علیه وآله فقال مشیة الجن ونغمتهم وعجبهم أتی فسلم فرد</w:t>
      </w:r>
    </w:p>
    <w:p>
      <w:pPr>
        <w:pStyle w:val="BookText"/>
        <w:rPr/>
      </w:pPr>
      <w:r>
        <w:rPr>
          <w:rFonts w:ascii="IRNazanin" w:hAnsi="IRNazanin" w:eastAsia="IRNazanin"/>
          <w:color w:val="111111"/>
          <w:sz w:val="28"/>
          <w:sz w:val="28"/>
          <w:szCs w:val="28"/>
          <w:rtl w:val="true"/>
          <w:lang w:bidi="fa-IR"/>
        </w:rPr>
        <w:t>رسول الله صلی الله علیه وآله فقال له من أنت فقال أنا هامة بن الهیم بن</w:t>
      </w:r>
    </w:p>
    <w:p>
      <w:pPr>
        <w:pStyle w:val="BookText"/>
        <w:rPr/>
      </w:pPr>
      <w:r>
        <w:rPr>
          <w:rFonts w:ascii="IRNazanin" w:hAnsi="IRNazanin" w:eastAsia="IRNazanin"/>
          <w:color w:val="111111"/>
          <w:sz w:val="28"/>
          <w:sz w:val="28"/>
          <w:szCs w:val="28"/>
          <w:rtl w:val="true"/>
          <w:lang w:bidi="fa-IR"/>
        </w:rPr>
        <w:t>لاقیس بن إبلیس قال رسول الله صلی الله علیه وآله سبحان الله سبحان الله</w:t>
      </w:r>
    </w:p>
    <w:p>
      <w:pPr>
        <w:pStyle w:val="BookText"/>
        <w:rPr/>
      </w:pPr>
      <w:r>
        <w:rPr>
          <w:rFonts w:ascii="IRNazanin" w:hAnsi="IRNazanin" w:eastAsia="IRNazanin"/>
          <w:color w:val="111111"/>
          <w:sz w:val="28"/>
          <w:sz w:val="28"/>
          <w:szCs w:val="28"/>
          <w:rtl w:val="true"/>
          <w:lang w:bidi="fa-IR"/>
        </w:rPr>
        <w:t>ما بینک وبین إبلیس الا أبوان قال لا قال کم أتی علیک قال أکلت الدنیا</w:t>
      </w:r>
    </w:p>
    <w:p>
      <w:pPr>
        <w:pStyle w:val="BookText"/>
        <w:rPr/>
      </w:pPr>
      <w:r>
        <w:rPr>
          <w:rFonts w:ascii="IRNazanin" w:hAnsi="IRNazanin" w:eastAsia="IRNazanin"/>
          <w:color w:val="111111"/>
          <w:sz w:val="28"/>
          <w:sz w:val="28"/>
          <w:szCs w:val="28"/>
          <w:rtl w:val="true"/>
          <w:lang w:bidi="fa-IR"/>
        </w:rPr>
        <w:t>عمره الا القلیل قال علی ذلک قال کنت ابن أعوام افهم الکلام وآمر</w:t>
      </w:r>
    </w:p>
    <w:p>
      <w:pPr>
        <w:pStyle w:val="BookText"/>
        <w:rPr/>
      </w:pPr>
      <w:r>
        <w:rPr>
          <w:rFonts w:ascii="IRNazanin" w:hAnsi="IRNazanin" w:eastAsia="IRNazanin"/>
          <w:color w:val="111111"/>
          <w:sz w:val="28"/>
          <w:sz w:val="28"/>
          <w:szCs w:val="28"/>
          <w:rtl w:val="true"/>
          <w:lang w:bidi="fa-IR"/>
        </w:rPr>
        <w:t>بافساد الطعام وقطیعة الأرحام فقال رسول الله صلی الله علیه وآله بئس</w:t>
      </w:r>
    </w:p>
    <w:p>
      <w:pPr>
        <w:pStyle w:val="BookText"/>
        <w:rPr/>
      </w:pPr>
      <w:r>
        <w:rPr>
          <w:rFonts w:ascii="IRNazanin" w:hAnsi="IRNazanin" w:eastAsia="IRNazanin"/>
          <w:color w:val="111111"/>
          <w:sz w:val="28"/>
          <w:sz w:val="28"/>
          <w:szCs w:val="28"/>
          <w:rtl w:val="true"/>
          <w:lang w:bidi="fa-IR"/>
        </w:rPr>
        <w:t xml:space="preserve">العمر والله عمل الشیخ المئلوم أو الشیخ المتوسم قال زدنی من التعداد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انی ملیت بانی ممن شرک فی دم العبد الصالح الشهید السعید هابیل بن</w:t>
      </w:r>
    </w:p>
    <w:p>
      <w:pPr>
        <w:pStyle w:val="BookText"/>
        <w:rPr/>
      </w:pPr>
      <w:r>
        <w:rPr>
          <w:rFonts w:ascii="IRNazanin" w:hAnsi="IRNazanin" w:eastAsia="IRNazanin"/>
          <w:color w:val="111111"/>
          <w:sz w:val="28"/>
          <w:sz w:val="28"/>
          <w:szCs w:val="28"/>
          <w:rtl w:val="true"/>
          <w:lang w:bidi="fa-IR"/>
        </w:rPr>
        <w:t>آدم وکنت مع نوح فی مسجده فیمن آمن به وعاتبته علی دعوته علیهم</w:t>
      </w:r>
    </w:p>
    <w:p>
      <w:pPr>
        <w:pStyle w:val="BookText"/>
        <w:rPr/>
      </w:pPr>
      <w:r>
        <w:rPr>
          <w:rFonts w:ascii="IRNazanin" w:hAnsi="IRNazanin" w:eastAsia="IRNazanin"/>
          <w:color w:val="111111"/>
          <w:sz w:val="28"/>
          <w:sz w:val="28"/>
          <w:szCs w:val="28"/>
          <w:rtl w:val="true"/>
          <w:lang w:bidi="fa-IR"/>
        </w:rPr>
        <w:t>فلم أزل أعاتبه حتی بکی وأبکانی وقال انی من النادمین وأعوذ بالله</w:t>
      </w:r>
    </w:p>
    <w:p>
      <w:pPr>
        <w:pStyle w:val="BookText"/>
        <w:rPr/>
      </w:pPr>
      <w:r>
        <w:rPr>
          <w:rFonts w:ascii="IRNazanin" w:hAnsi="IRNazanin" w:eastAsia="IRNazanin"/>
          <w:color w:val="111111"/>
          <w:sz w:val="28"/>
          <w:sz w:val="28"/>
          <w:szCs w:val="28"/>
          <w:rtl w:val="true"/>
          <w:lang w:bidi="fa-IR"/>
        </w:rPr>
        <w:t>ان أکون من الجاهلین فقلت یا نوح اننی ممن شرک فی دم العبد الصالح</w:t>
      </w:r>
    </w:p>
    <w:p>
      <w:pPr>
        <w:pStyle w:val="BookText"/>
        <w:rPr/>
      </w:pPr>
      <w:r>
        <w:rPr>
          <w:rFonts w:ascii="IRNazanin" w:hAnsi="IRNazanin" w:eastAsia="IRNazanin"/>
          <w:color w:val="111111"/>
          <w:sz w:val="28"/>
          <w:sz w:val="28"/>
          <w:szCs w:val="28"/>
          <w:rtl w:val="true"/>
          <w:lang w:bidi="fa-IR"/>
        </w:rPr>
        <w:t xml:space="preserve">الشهید الصعید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بن آدم هل تدری عند ربک من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قال نعم یا هام هم بخیر وأفعله قبل الحسرة والندامة انی وجدت</w:t>
      </w:r>
    </w:p>
    <w:p>
      <w:pPr>
        <w:pStyle w:val="BookText"/>
        <w:rPr/>
      </w:pPr>
      <w:r>
        <w:rPr>
          <w:rFonts w:ascii="IRNazanin" w:hAnsi="IRNazanin" w:eastAsia="IRNazanin"/>
          <w:color w:val="111111"/>
          <w:sz w:val="28"/>
          <w:sz w:val="28"/>
          <w:szCs w:val="28"/>
          <w:rtl w:val="true"/>
          <w:lang w:bidi="fa-IR"/>
        </w:rPr>
        <w:t>فیما انزل الله تعال علی لیس من عبد عمل ذنبا کائنا ما کان وبالغا ما بلغ</w:t>
      </w:r>
    </w:p>
    <w:p>
      <w:pPr>
        <w:pStyle w:val="BookText"/>
        <w:rPr/>
      </w:pPr>
      <w:r>
        <w:rPr>
          <w:rFonts w:ascii="IRNazanin" w:hAnsi="IRNazanin" w:eastAsia="IRNazanin"/>
          <w:color w:val="111111"/>
          <w:sz w:val="28"/>
          <w:sz w:val="28"/>
          <w:szCs w:val="28"/>
          <w:rtl w:val="true"/>
          <w:lang w:bidi="fa-IR"/>
        </w:rPr>
        <w:t>ثم تاب الا الله تعالی علیه فقم الساعة فاغتسل وخر لله ساجدا ففعلت</w:t>
      </w:r>
    </w:p>
    <w:p>
      <w:pPr>
        <w:pStyle w:val="BookText"/>
        <w:rPr/>
      </w:pPr>
      <w:r>
        <w:rPr>
          <w:rFonts w:ascii="IRNazanin" w:hAnsi="IRNazanin" w:eastAsia="IRNazanin"/>
          <w:color w:val="111111"/>
          <w:sz w:val="28"/>
          <w:sz w:val="28"/>
          <w:szCs w:val="28"/>
          <w:rtl w:val="true"/>
          <w:lang w:bidi="fa-IR"/>
        </w:rPr>
        <w:t>ما أمرنی إذ نادی مناد من السماء ارفع رأسک قبلت توبتک فخررت لله</w:t>
      </w:r>
    </w:p>
    <w:p>
      <w:pPr>
        <w:pStyle w:val="BookText"/>
        <w:rPr/>
      </w:pPr>
      <w:r>
        <w:rPr>
          <w:rFonts w:ascii="IRNazanin" w:hAnsi="IRNazanin" w:eastAsia="IRNazanin"/>
          <w:color w:val="111111"/>
          <w:sz w:val="28"/>
          <w:sz w:val="28"/>
          <w:szCs w:val="28"/>
          <w:rtl w:val="true"/>
          <w:lang w:bidi="fa-IR"/>
        </w:rPr>
        <w:t>ساجدا حولا وکنت مع هود فی مسجد ومن آمن به من قومه وعاتبته</w:t>
      </w:r>
    </w:p>
    <w:p>
      <w:pPr>
        <w:pStyle w:val="BookText"/>
        <w:rPr/>
      </w:pPr>
      <w:r>
        <w:rPr>
          <w:rFonts w:ascii="IRNazanin" w:hAnsi="IRNazanin" w:eastAsia="IRNazanin"/>
          <w:color w:val="111111"/>
          <w:sz w:val="28"/>
          <w:sz w:val="28"/>
          <w:szCs w:val="28"/>
          <w:rtl w:val="true"/>
          <w:lang w:bidi="fa-IR"/>
        </w:rPr>
        <w:t>علی دعوته علیهم وکنت زوارا لیعقوب ابن إسحاق بن إبراهیم وکنت</w:t>
      </w:r>
    </w:p>
    <w:p>
      <w:pPr>
        <w:pStyle w:val="BookText"/>
        <w:rPr/>
      </w:pPr>
      <w:r>
        <w:rPr>
          <w:rFonts w:ascii="IRNazanin" w:hAnsi="IRNazanin" w:eastAsia="IRNazanin"/>
          <w:color w:val="111111"/>
          <w:sz w:val="28"/>
          <w:sz w:val="28"/>
          <w:szCs w:val="28"/>
          <w:rtl w:val="true"/>
          <w:lang w:bidi="fa-IR"/>
        </w:rPr>
        <w:t>من یوسف بالمکان الأمین وکنت القی الیاس فی أودیة الرمال وانا ألقاه</w:t>
      </w:r>
    </w:p>
    <w:p>
      <w:pPr>
        <w:pStyle w:val="BookText"/>
        <w:rPr/>
      </w:pPr>
      <w:r>
        <w:rPr>
          <w:rFonts w:ascii="IRNazanin" w:hAnsi="IRNazanin" w:eastAsia="IRNazanin"/>
          <w:color w:val="111111"/>
          <w:sz w:val="28"/>
          <w:sz w:val="28"/>
          <w:szCs w:val="28"/>
          <w:rtl w:val="true"/>
          <w:lang w:bidi="fa-IR"/>
        </w:rPr>
        <w:t>الآن ولقیت موسی بن عمران فقال لی إذا لقیت عیسی بن مریم فاقرأه</w:t>
      </w:r>
    </w:p>
    <w:p>
      <w:pPr>
        <w:pStyle w:val="BookText"/>
        <w:rPr/>
      </w:pPr>
      <w:r>
        <w:rPr>
          <w:rFonts w:ascii="IRNazanin" w:hAnsi="IRNazanin" w:eastAsia="IRNazanin"/>
          <w:color w:val="111111"/>
          <w:sz w:val="28"/>
          <w:sz w:val="28"/>
          <w:szCs w:val="28"/>
          <w:rtl w:val="true"/>
          <w:lang w:bidi="fa-IR"/>
        </w:rPr>
        <w:t>السلام فلقیت عیسی بن مریم فأقرأته السلام فقال لی عیسی بن مریم إذا</w:t>
      </w:r>
    </w:p>
    <w:p>
      <w:pPr>
        <w:pStyle w:val="BookText"/>
        <w:rPr/>
      </w:pPr>
      <w:r>
        <w:rPr>
          <w:rFonts w:ascii="IRNazanin" w:hAnsi="IRNazanin" w:eastAsia="IRNazanin"/>
          <w:color w:val="111111"/>
          <w:sz w:val="28"/>
          <w:sz w:val="28"/>
          <w:szCs w:val="28"/>
          <w:rtl w:val="true"/>
          <w:lang w:bidi="fa-IR"/>
        </w:rPr>
        <w:t>لقیت محمدا صلی الله علیه وآله فأقرأه السلام فقد أقرأتک یا رسول الله</w:t>
      </w:r>
    </w:p>
    <w:p>
      <w:pPr>
        <w:pStyle w:val="BookText"/>
        <w:rPr/>
      </w:pPr>
      <w:r>
        <w:rPr>
          <w:rFonts w:ascii="IRNazanin" w:hAnsi="IRNazanin" w:eastAsia="IRNazanin"/>
          <w:color w:val="111111"/>
          <w:sz w:val="28"/>
          <w:sz w:val="28"/>
          <w:szCs w:val="28"/>
          <w:rtl w:val="true"/>
          <w:lang w:bidi="fa-IR"/>
        </w:rPr>
        <w:t>صلی الله علیه وآله من عیسی بن مریم فقال رسول الله صلی الله علیه وآله</w:t>
      </w:r>
    </w:p>
    <w:p>
      <w:pPr>
        <w:pStyle w:val="BookText"/>
        <w:rPr/>
      </w:pPr>
      <w:r>
        <w:rPr>
          <w:rFonts w:ascii="IRNazanin" w:hAnsi="IRNazanin" w:eastAsia="IRNazanin"/>
          <w:color w:val="111111"/>
          <w:sz w:val="28"/>
          <w:sz w:val="28"/>
          <w:szCs w:val="28"/>
          <w:rtl w:val="true"/>
          <w:lang w:bidi="fa-IR"/>
        </w:rPr>
        <w:t>سبحان الله صلی الله علی عیسی ما دامت الدنیا وسلم یا هام ما أدیت</w:t>
      </w:r>
    </w:p>
    <w:p>
      <w:pPr>
        <w:pStyle w:val="BookText"/>
        <w:rPr/>
      </w:pPr>
      <w:r>
        <w:rPr>
          <w:rFonts w:ascii="IRNazanin" w:hAnsi="IRNazanin" w:eastAsia="IRNazanin"/>
          <w:color w:val="111111"/>
          <w:sz w:val="28"/>
          <w:sz w:val="28"/>
          <w:szCs w:val="28"/>
          <w:rtl w:val="true"/>
          <w:lang w:bidi="fa-IR"/>
        </w:rPr>
        <w:t>الأمانة فقال هام هنیئا لک یا رسول الله سمعت الأمم السالفة یصلون علیک</w:t>
      </w:r>
    </w:p>
    <w:p>
      <w:pPr>
        <w:pStyle w:val="BookText"/>
        <w:rPr/>
      </w:pPr>
      <w:r>
        <w:rPr>
          <w:rFonts w:ascii="IRNazanin" w:hAnsi="IRNazanin" w:eastAsia="IRNazanin"/>
          <w:color w:val="111111"/>
          <w:sz w:val="28"/>
          <w:sz w:val="28"/>
          <w:szCs w:val="28"/>
          <w:rtl w:val="true"/>
          <w:lang w:bidi="fa-IR"/>
        </w:rPr>
        <w:t>ویثنون علی أمتک فعلمنی یا رسول الله صلی الله علیه وآله وما علمک</w:t>
      </w:r>
    </w:p>
    <w:p>
      <w:pPr>
        <w:pStyle w:val="BookText"/>
        <w:rPr/>
      </w:pPr>
      <w:r>
        <w:rPr>
          <w:rFonts w:ascii="IRNazanin" w:hAnsi="IRNazanin" w:eastAsia="IRNazanin"/>
          <w:color w:val="111111"/>
          <w:sz w:val="28"/>
          <w:sz w:val="28"/>
          <w:szCs w:val="28"/>
          <w:rtl w:val="true"/>
          <w:lang w:bidi="fa-IR"/>
        </w:rPr>
        <w:t>قال علمنی التوریة فعلمه رسول الله صلی الله علیه وآله قل هو الله أحد</w:t>
      </w:r>
    </w:p>
    <w:p>
      <w:pPr>
        <w:pStyle w:val="BookText"/>
        <w:rPr/>
      </w:pPr>
      <w:r>
        <w:rPr>
          <w:rFonts w:ascii="IRNazanin" w:hAnsi="IRNazanin" w:eastAsia="IRNazanin"/>
          <w:color w:val="111111"/>
          <w:sz w:val="28"/>
          <w:sz w:val="28"/>
          <w:szCs w:val="28"/>
          <w:rtl w:val="true"/>
          <w:lang w:bidi="fa-IR"/>
        </w:rPr>
        <w:t>والمعوذتین وعم یتسائلون والنازعات والواقعة وقال له یا هام لا تدع</w:t>
      </w:r>
    </w:p>
    <w:p>
      <w:pPr>
        <w:pStyle w:val="BookText"/>
        <w:rPr/>
      </w:pPr>
      <w:r>
        <w:rPr>
          <w:rFonts w:ascii="IRNazanin" w:hAnsi="IRNazanin" w:eastAsia="IRNazanin"/>
          <w:color w:val="111111"/>
          <w:sz w:val="28"/>
          <w:sz w:val="28"/>
          <w:szCs w:val="28"/>
          <w:rtl w:val="true"/>
          <w:lang w:bidi="fa-IR"/>
        </w:rPr>
        <w:t>زیارتنا وارفع الینا حوائجک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سنان عن إسحاق بن عمار قال حدثنی رجل من</w:t>
      </w:r>
    </w:p>
    <w:p>
      <w:pPr>
        <w:pStyle w:val="BookText"/>
        <w:rPr/>
      </w:pPr>
      <w:r>
        <w:rPr>
          <w:rFonts w:ascii="IRNazanin" w:hAnsi="IRNazanin" w:eastAsia="IRNazanin"/>
          <w:color w:val="111111"/>
          <w:sz w:val="28"/>
          <w:sz w:val="28"/>
          <w:szCs w:val="28"/>
          <w:rtl w:val="true"/>
          <w:lang w:bidi="fa-IR"/>
        </w:rPr>
        <w:t>أصحابنا عن الحکم بن عتیبة قال بینا أنا مع أبی جعفر علیه السلام والبیت</w:t>
      </w:r>
    </w:p>
    <w:p>
      <w:pPr>
        <w:pStyle w:val="BookText"/>
        <w:rPr/>
      </w:pPr>
      <w:r>
        <w:rPr>
          <w:rFonts w:ascii="IRNazanin" w:hAnsi="IRNazanin" w:eastAsia="IRNazanin"/>
          <w:color w:val="111111"/>
          <w:sz w:val="28"/>
          <w:sz w:val="28"/>
          <w:szCs w:val="28"/>
          <w:rtl w:val="true"/>
          <w:lang w:bidi="fa-IR"/>
        </w:rPr>
        <w:t>غاص بأهله إذا أقبل شیخ یتوکأ علی عنزة له حتی وقف علی باب البیت</w:t>
      </w:r>
    </w:p>
    <w:p>
      <w:pPr>
        <w:pStyle w:val="BookText"/>
        <w:rPr/>
      </w:pPr>
      <w:r>
        <w:rPr>
          <w:rFonts w:ascii="IRNazanin" w:hAnsi="IRNazanin" w:eastAsia="IRNazanin"/>
          <w:color w:val="111111"/>
          <w:sz w:val="28"/>
          <w:sz w:val="28"/>
          <w:szCs w:val="28"/>
          <w:rtl w:val="true"/>
          <w:lang w:bidi="fa-IR"/>
        </w:rPr>
        <w:t>فقال السلام علیک یا ابن رسول الله ورحمة الله وبرکاته ثم سکت فقال</w:t>
      </w:r>
    </w:p>
    <w:p>
      <w:pPr>
        <w:pStyle w:val="BookText"/>
        <w:rPr/>
      </w:pPr>
      <w:r>
        <w:rPr>
          <w:rFonts w:ascii="IRNazanin" w:hAnsi="IRNazanin" w:eastAsia="IRNazanin"/>
          <w:color w:val="111111"/>
          <w:sz w:val="28"/>
          <w:sz w:val="28"/>
          <w:szCs w:val="28"/>
          <w:rtl w:val="true"/>
          <w:lang w:bidi="fa-IR"/>
        </w:rPr>
        <w:t>أبو جعفر علیه السلام وعلیک السلام ورحمة الله وبرکاته ثم أقبل الشیخ</w:t>
      </w:r>
    </w:p>
    <w:p>
      <w:pPr>
        <w:pStyle w:val="BookText"/>
        <w:rPr/>
      </w:pPr>
      <w:r>
        <w:rPr>
          <w:rFonts w:ascii="IRNazanin" w:hAnsi="IRNazanin" w:eastAsia="IRNazanin"/>
          <w:color w:val="111111"/>
          <w:sz w:val="28"/>
          <w:sz w:val="28"/>
          <w:szCs w:val="28"/>
          <w:rtl w:val="true"/>
          <w:lang w:bidi="fa-IR"/>
        </w:rPr>
        <w:t>بوجهه علی أهل البیت وقال السلام علیکم ثم سکت حتی أجابه القوم</w:t>
      </w:r>
    </w:p>
    <w:p>
      <w:pPr>
        <w:pStyle w:val="BookText"/>
        <w:rPr/>
      </w:pPr>
      <w:r>
        <w:rPr>
          <w:rFonts w:ascii="IRNazanin" w:hAnsi="IRNazanin" w:eastAsia="IRNazanin"/>
          <w:color w:val="111111"/>
          <w:sz w:val="28"/>
          <w:sz w:val="28"/>
          <w:szCs w:val="28"/>
          <w:rtl w:val="true"/>
          <w:lang w:bidi="fa-IR"/>
        </w:rPr>
        <w:t>جمیعا وردوا علیه السلام الخبر</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الحسن بن محبوب عن أبی کهمس قال قلت لأبی عبد الله علیه السلام</w:t>
      </w:r>
    </w:p>
    <w:p>
      <w:pPr>
        <w:pStyle w:val="BookText"/>
        <w:rPr/>
      </w:pPr>
      <w:r>
        <w:rPr>
          <w:rFonts w:ascii="IRNazanin" w:hAnsi="IRNazanin" w:eastAsia="IRNazanin"/>
          <w:color w:val="111111"/>
          <w:sz w:val="28"/>
          <w:sz w:val="28"/>
          <w:szCs w:val="28"/>
          <w:rtl w:val="true"/>
          <w:lang w:bidi="fa-IR"/>
        </w:rPr>
        <w:t>عبد الله بن أبی یعفور یقرؤک السلام قال علیک وعلیه السلام إذا أتیت عبد الله</w:t>
      </w:r>
    </w:p>
    <w:p>
      <w:pPr>
        <w:pStyle w:val="BookText"/>
        <w:rPr/>
      </w:pPr>
      <w:r>
        <w:rPr>
          <w:rFonts w:ascii="IRNazanin" w:hAnsi="IRNazanin" w:eastAsia="IRNazanin"/>
          <w:color w:val="111111"/>
          <w:sz w:val="28"/>
          <w:sz w:val="28"/>
          <w:szCs w:val="28"/>
          <w:rtl w:val="true"/>
          <w:lang w:bidi="fa-IR"/>
        </w:rPr>
        <w:t>فأقرأه السلام وقل له ان جعفر بن محمد یقول لک انظر ما بلغ به علی عند</w:t>
      </w:r>
    </w:p>
    <w:p>
      <w:pPr>
        <w:pStyle w:val="BookText"/>
        <w:rPr/>
      </w:pPr>
      <w:r>
        <w:rPr>
          <w:rFonts w:ascii="IRNazanin" w:hAnsi="IRNazanin" w:eastAsia="IRNazanin"/>
          <w:color w:val="111111"/>
          <w:sz w:val="28"/>
          <w:sz w:val="28"/>
          <w:szCs w:val="28"/>
          <w:rtl w:val="true"/>
          <w:lang w:bidi="fa-IR"/>
        </w:rPr>
        <w:t>رسول الله صلی الله علیه وآله وسلم فألزمه فان علیا علیه السلام انما بلغ</w:t>
      </w:r>
    </w:p>
    <w:p>
      <w:pPr>
        <w:pStyle w:val="BookText"/>
        <w:rPr/>
      </w:pPr>
      <w:r>
        <w:rPr>
          <w:rFonts w:ascii="IRNazanin" w:hAnsi="IRNazanin" w:eastAsia="IRNazanin"/>
          <w:color w:val="111111"/>
          <w:sz w:val="28"/>
          <w:sz w:val="28"/>
          <w:szCs w:val="28"/>
          <w:rtl w:val="true"/>
          <w:lang w:bidi="fa-IR"/>
        </w:rPr>
        <w:t>ما بلغ به عند رسول الله صلی الله علیه وآله وسلم بصدق الحدیث وأداء</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w:t>
      </w:r>
    </w:p>
    <w:p>
      <w:pPr>
        <w:pStyle w:val="BookText"/>
        <w:rPr/>
      </w:pPr>
      <w:r>
        <w:rPr>
          <w:rFonts w:ascii="IRNazanin" w:hAnsi="IRNazanin" w:eastAsia="IRNazanin"/>
          <w:color w:val="111111"/>
          <w:sz w:val="28"/>
          <w:sz w:val="28"/>
          <w:szCs w:val="28"/>
          <w:rtl w:val="true"/>
          <w:lang w:bidi="fa-IR"/>
        </w:rPr>
        <w:t>محمد بن الحسن بن علی بن الحسن الطوسی رضی الله عنه قال أخبرنا</w:t>
      </w:r>
    </w:p>
    <w:p>
      <w:pPr>
        <w:pStyle w:val="BookText"/>
        <w:rPr/>
      </w:pPr>
      <w:r>
        <w:rPr>
          <w:rFonts w:ascii="IRNazanin" w:hAnsi="IRNazanin" w:eastAsia="IRNazanin"/>
          <w:color w:val="111111"/>
          <w:sz w:val="28"/>
          <w:sz w:val="28"/>
          <w:szCs w:val="28"/>
          <w:rtl w:val="true"/>
          <w:lang w:bidi="fa-IR"/>
        </w:rPr>
        <w:t>أبو عبد الله أحمد بن عبدون المعروف بابن الحاشر قال أخبرنا أبو الحسن</w:t>
      </w:r>
    </w:p>
    <w:p>
      <w:pPr>
        <w:pStyle w:val="BookText"/>
        <w:rPr/>
      </w:pPr>
      <w:r>
        <w:rPr>
          <w:rFonts w:ascii="IRNazanin" w:hAnsi="IRNazanin" w:eastAsia="IRNazanin"/>
          <w:color w:val="111111"/>
          <w:sz w:val="28"/>
          <w:sz w:val="28"/>
          <w:szCs w:val="28"/>
          <w:rtl w:val="true"/>
          <w:lang w:bidi="fa-IR"/>
        </w:rPr>
        <w:t>علی بن محمد بن الزبیر القرشی قال أخبرنا علی بن الحسین بن فضال</w:t>
      </w:r>
    </w:p>
    <w:p>
      <w:pPr>
        <w:pStyle w:val="BookText"/>
        <w:rPr/>
      </w:pPr>
      <w:r>
        <w:rPr>
          <w:rFonts w:ascii="IRNazanin" w:hAnsi="IRNazanin" w:eastAsia="IRNazanin"/>
          <w:color w:val="111111"/>
          <w:sz w:val="28"/>
          <w:sz w:val="28"/>
          <w:szCs w:val="28"/>
          <w:rtl w:val="true"/>
          <w:lang w:bidi="fa-IR"/>
        </w:rPr>
        <w:t>قال حدثنا العباس بن عامر عن بشر بن بکار عن عمرو بن شمر عن جابر</w:t>
      </w:r>
    </w:p>
    <w:p>
      <w:pPr>
        <w:pStyle w:val="BookText"/>
        <w:rPr/>
      </w:pPr>
      <w:r>
        <w:rPr>
          <w:rFonts w:ascii="IRNazanin" w:hAnsi="IRNazanin" w:eastAsia="IRNazanin"/>
          <w:color w:val="111111"/>
          <w:sz w:val="28"/>
          <w:sz w:val="28"/>
          <w:szCs w:val="28"/>
          <w:rtl w:val="true"/>
          <w:lang w:bidi="fa-IR"/>
        </w:rPr>
        <w:t>عن أبی جعفر علیه السلام قال إن ملکا من الملائکة سأل الله أن یعطیه</w:t>
      </w:r>
    </w:p>
    <w:p>
      <w:pPr>
        <w:pStyle w:val="BookText"/>
        <w:rPr/>
      </w:pPr>
      <w:r>
        <w:rPr>
          <w:rFonts w:ascii="IRNazanin" w:hAnsi="IRNazanin" w:eastAsia="IRNazanin"/>
          <w:color w:val="111111"/>
          <w:sz w:val="28"/>
          <w:sz w:val="28"/>
          <w:szCs w:val="28"/>
          <w:rtl w:val="true"/>
          <w:lang w:bidi="fa-IR"/>
        </w:rPr>
        <w:t>سمع العباد فأعطاه الله فذلک الملک قائم حتی تقوم الساعة لیس أحد من</w:t>
      </w:r>
    </w:p>
    <w:p>
      <w:pPr>
        <w:pStyle w:val="BookText"/>
        <w:rPr/>
      </w:pPr>
      <w:r>
        <w:rPr>
          <w:rFonts w:ascii="IRNazanin" w:hAnsi="IRNazanin" w:eastAsia="IRNazanin"/>
          <w:color w:val="111111"/>
          <w:sz w:val="28"/>
          <w:sz w:val="28"/>
          <w:szCs w:val="28"/>
          <w:rtl w:val="true"/>
          <w:lang w:bidi="fa-IR"/>
        </w:rPr>
        <w:t>المؤمنین یقول صلی الله علیه وآله وسلم الا قال الملک و علیک السلام</w:t>
      </w:r>
    </w:p>
    <w:p>
      <w:pPr>
        <w:pStyle w:val="BookText"/>
        <w:rPr/>
      </w:pPr>
      <w:r>
        <w:rPr>
          <w:rFonts w:ascii="IRNazanin" w:hAnsi="IRNazanin" w:eastAsia="IRNazanin"/>
          <w:color w:val="111111"/>
          <w:sz w:val="28"/>
          <w:sz w:val="28"/>
          <w:szCs w:val="28"/>
          <w:rtl w:val="true"/>
          <w:lang w:bidi="fa-IR"/>
        </w:rPr>
        <w:t>ثم یقول الملک یا رسول الله ان فلانا یقرئک السلام فیقول رسول الله و</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سعید المزیدی فی تحفة الاخوان عن أبی</w:t>
      </w:r>
    </w:p>
    <w:p>
      <w:pPr>
        <w:pStyle w:val="BookText"/>
        <w:rPr/>
      </w:pPr>
      <w:r>
        <w:rPr>
          <w:rFonts w:ascii="IRNazanin" w:hAnsi="IRNazanin" w:eastAsia="IRNazanin"/>
          <w:color w:val="111111"/>
          <w:sz w:val="28"/>
          <w:sz w:val="28"/>
          <w:szCs w:val="28"/>
          <w:rtl w:val="true"/>
          <w:lang w:bidi="fa-IR"/>
        </w:rPr>
        <w:t>بصیر عن الصادق علیه السلام فی حدیث طویل فی کیفیة خلق آدم</w:t>
      </w:r>
    </w:p>
    <w:p>
      <w:pPr>
        <w:pStyle w:val="BookText"/>
        <w:rPr/>
      </w:pPr>
      <w:r>
        <w:rPr>
          <w:rFonts w:ascii="IRNazanin" w:hAnsi="IRNazanin" w:eastAsia="IRNazanin"/>
          <w:color w:val="111111"/>
          <w:sz w:val="28"/>
          <w:sz w:val="28"/>
          <w:szCs w:val="28"/>
          <w:rtl w:val="true"/>
          <w:lang w:bidi="fa-IR"/>
        </w:rPr>
        <w:t>علیه السلام إلی أن قال ثم أمر الله تعالی الملائکة أن یحملوا آدم علی</w:t>
      </w:r>
    </w:p>
    <w:p>
      <w:pPr>
        <w:pStyle w:val="BookText"/>
        <w:rPr/>
      </w:pPr>
      <w:r>
        <w:rPr>
          <w:rFonts w:ascii="IRNazanin" w:hAnsi="IRNazanin" w:eastAsia="IRNazanin"/>
          <w:color w:val="111111"/>
          <w:sz w:val="28"/>
          <w:sz w:val="28"/>
          <w:szCs w:val="28"/>
          <w:rtl w:val="true"/>
          <w:lang w:bidi="fa-IR"/>
        </w:rPr>
        <w:t>أکتافهم لیکون عالیا علیهم وهم یقولون سبوح سبوح لا خروج عن</w:t>
      </w:r>
    </w:p>
    <w:p>
      <w:pPr>
        <w:pStyle w:val="BookText"/>
        <w:rPr/>
      </w:pPr>
      <w:r>
        <w:rPr>
          <w:rFonts w:ascii="IRNazanin" w:hAnsi="IRNazanin" w:eastAsia="IRNazanin"/>
          <w:color w:val="111111"/>
          <w:sz w:val="28"/>
          <w:sz w:val="28"/>
          <w:szCs w:val="28"/>
          <w:rtl w:val="true"/>
          <w:lang w:bidi="fa-IR"/>
        </w:rPr>
        <w:t>طاعتک وسارت به فی طریق السماوات وقد اصطفت حوله الملائکة فلا یمر</w:t>
      </w:r>
    </w:p>
    <w:p>
      <w:pPr>
        <w:pStyle w:val="BookText"/>
        <w:rPr/>
      </w:pPr>
      <w:r>
        <w:rPr>
          <w:rFonts w:ascii="IRNazanin" w:hAnsi="IRNazanin" w:eastAsia="IRNazanin"/>
          <w:color w:val="111111"/>
          <w:sz w:val="28"/>
          <w:sz w:val="28"/>
          <w:szCs w:val="28"/>
          <w:rtl w:val="true"/>
          <w:lang w:bidi="fa-IR"/>
        </w:rPr>
        <w:t>آدم عملی صف الا ویقول السلام علیکم یا ملائکة ربی فیجیبون وعلیک</w:t>
      </w:r>
    </w:p>
    <w:p>
      <w:pPr>
        <w:pStyle w:val="BookText"/>
        <w:rPr/>
      </w:pPr>
      <w:r>
        <w:rPr>
          <w:rFonts w:ascii="IRNazanin" w:hAnsi="IRNazanin" w:eastAsia="IRNazanin"/>
          <w:color w:val="111111"/>
          <w:sz w:val="28"/>
          <w:sz w:val="28"/>
          <w:szCs w:val="28"/>
          <w:rtl w:val="true"/>
          <w:lang w:bidi="fa-IR"/>
        </w:rPr>
        <w:t>السلام ورحمة الله وبرکاته یا صفوة الله وروحه وفطرته إلی أن قال</w:t>
      </w:r>
    </w:p>
    <w:p>
      <w:pPr>
        <w:pStyle w:val="BookText"/>
        <w:rPr/>
      </w:pPr>
      <w:r>
        <w:rPr>
          <w:rFonts w:ascii="IRNazanin" w:hAnsi="IRNazanin" w:eastAsia="IRNazanin"/>
          <w:color w:val="111111"/>
          <w:sz w:val="28"/>
          <w:sz w:val="28"/>
          <w:szCs w:val="28"/>
          <w:rtl w:val="true"/>
          <w:lang w:bidi="fa-IR"/>
        </w:rPr>
        <w:t>فانتصب آدم علی منبره قائما وسلم علی الملائکة وقال السلام علیکم یا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ملائکة ربی ورحمة الله وبرکاته فأجابته الملائکة وعلیک السلام یا</w:t>
      </w:r>
      <w:bookmarkStart w:id="480" w:name="pg12417_177102"/>
    </w:p>
    <w:p>
      <w:pPr>
        <w:pStyle w:val="BookText"/>
        <w:rPr/>
      </w:pPr>
      <w:bookmarkEnd w:id="480"/>
      <w:r>
        <w:rPr>
          <w:rFonts w:ascii="IRNazanin" w:hAnsi="IRNazanin" w:eastAsia="IRNazanin"/>
          <w:color w:val="111111"/>
          <w:sz w:val="28"/>
          <w:sz w:val="28"/>
          <w:szCs w:val="28"/>
          <w:rtl w:val="true"/>
          <w:lang w:bidi="fa-IR"/>
        </w:rPr>
        <w:t>صفوة الله وبدیع فطرته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أنه قال</w:t>
      </w:r>
    </w:p>
    <w:p>
      <w:pPr>
        <w:pStyle w:val="BookText"/>
        <w:rPr/>
      </w:pPr>
      <w:r>
        <w:rPr>
          <w:rFonts w:ascii="IRNazanin" w:hAnsi="IRNazanin" w:eastAsia="IRNazanin"/>
          <w:color w:val="111111"/>
          <w:sz w:val="28"/>
          <w:sz w:val="28"/>
          <w:szCs w:val="28"/>
          <w:rtl w:val="true"/>
          <w:lang w:bidi="fa-IR"/>
        </w:rPr>
        <w:t>فی خطبة الدیباج وافشوا السلام فی العالم وردوا التحیة علی</w:t>
      </w:r>
    </w:p>
    <w:p>
      <w:pPr>
        <w:pStyle w:val="BookText"/>
        <w:rPr/>
      </w:pPr>
      <w:r>
        <w:rPr>
          <w:rFonts w:ascii="IRNazanin" w:hAnsi="IRNazanin" w:eastAsia="IRNazanin"/>
          <w:color w:val="111111"/>
          <w:sz w:val="28"/>
          <w:sz w:val="28"/>
          <w:szCs w:val="28"/>
          <w:rtl w:val="true"/>
          <w:lang w:bidi="fa-IR"/>
        </w:rPr>
        <w:t>أهلها بأحسن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محمد بن</w:t>
      </w:r>
    </w:p>
    <w:p>
      <w:pPr>
        <w:pStyle w:val="BookText"/>
        <w:rPr/>
      </w:pPr>
      <w:r>
        <w:rPr>
          <w:rFonts w:ascii="IRNazanin" w:hAnsi="IRNazanin" w:eastAsia="IRNazanin"/>
          <w:color w:val="111111"/>
          <w:sz w:val="28"/>
          <w:sz w:val="28"/>
          <w:szCs w:val="28"/>
          <w:rtl w:val="true"/>
          <w:lang w:bidi="fa-IR"/>
        </w:rPr>
        <w:t>هارون الزنجانی قال حدثنا علی بن عبد العزیز عن أبی عبید القاسم بن</w:t>
      </w:r>
    </w:p>
    <w:p>
      <w:pPr>
        <w:pStyle w:val="BookText"/>
        <w:rPr/>
      </w:pPr>
      <w:r>
        <w:rPr>
          <w:rFonts w:ascii="IRNazanin" w:hAnsi="IRNazanin" w:eastAsia="IRNazanin"/>
          <w:color w:val="111111"/>
          <w:sz w:val="28"/>
          <w:sz w:val="28"/>
          <w:szCs w:val="28"/>
          <w:rtl w:val="true"/>
          <w:lang w:bidi="fa-IR"/>
        </w:rPr>
        <w:t>سلام بأسانید متصلة إلی النبی صلی الله علیه وآله فی أخبار متفرقة أنه</w:t>
      </w:r>
    </w:p>
    <w:p>
      <w:pPr>
        <w:pStyle w:val="BookText"/>
        <w:rPr/>
      </w:pPr>
      <w:r>
        <w:rPr>
          <w:rFonts w:ascii="IRNazanin" w:hAnsi="IRNazanin" w:eastAsia="IRNazanin"/>
          <w:color w:val="111111"/>
          <w:sz w:val="28"/>
          <w:sz w:val="28"/>
          <w:szCs w:val="28"/>
          <w:rtl w:val="true"/>
          <w:lang w:bidi="fa-IR"/>
        </w:rPr>
        <w:t>نهی عن المحاقلة والمزابنة إلی أن قال وقال صلی الله علیه وآله لا غرار</w:t>
      </w:r>
    </w:p>
    <w:p>
      <w:pPr>
        <w:pStyle w:val="BookText"/>
        <w:rPr/>
      </w:pPr>
      <w:r>
        <w:rPr>
          <w:rFonts w:ascii="IRNazanin" w:hAnsi="IRNazanin" w:eastAsia="IRNazanin"/>
          <w:color w:val="111111"/>
          <w:sz w:val="28"/>
          <w:sz w:val="28"/>
          <w:szCs w:val="28"/>
          <w:rtl w:val="true"/>
          <w:lang w:bidi="fa-IR"/>
        </w:rPr>
        <w:t xml:space="preserve">فی صلاة ولا تسلیم الغرار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الغرار فی التسلیم</w:t>
      </w:r>
    </w:p>
    <w:p>
      <w:pPr>
        <w:pStyle w:val="BookText"/>
        <w:rPr/>
      </w:pPr>
      <w:r>
        <w:rPr>
          <w:rFonts w:ascii="IRNazanin" w:hAnsi="IRNazanin" w:eastAsia="IRNazanin"/>
          <w:color w:val="111111"/>
          <w:sz w:val="28"/>
          <w:sz w:val="28"/>
          <w:szCs w:val="28"/>
          <w:rtl w:val="true"/>
          <w:lang w:bidi="fa-IR"/>
        </w:rPr>
        <w:t xml:space="preserve">فأن یقول الرجل السلام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 فیقول وعلیک ولا یقول و</w:t>
      </w:r>
    </w:p>
    <w:p>
      <w:pPr>
        <w:pStyle w:val="BookText"/>
        <w:rPr/>
      </w:pPr>
      <w:r>
        <w:rPr>
          <w:rFonts w:ascii="IRNazanin" w:hAnsi="IRNazanin" w:eastAsia="IRNazanin"/>
          <w:color w:val="111111"/>
          <w:sz w:val="28"/>
          <w:sz w:val="28"/>
          <w:szCs w:val="28"/>
          <w:rtl w:val="true"/>
          <w:lang w:bidi="fa-IR"/>
        </w:rPr>
        <w:t>علیکم السلام ویکره تجاوز الحد فی الرد کما یکره الغرار وذلک أن</w:t>
      </w:r>
    </w:p>
    <w:p>
      <w:pPr>
        <w:pStyle w:val="BookText"/>
        <w:rPr/>
      </w:pPr>
      <w:r>
        <w:rPr>
          <w:rFonts w:ascii="IRNazanin" w:hAnsi="IRNazanin" w:eastAsia="IRNazanin"/>
          <w:color w:val="111111"/>
          <w:sz w:val="28"/>
          <w:sz w:val="28"/>
          <w:szCs w:val="28"/>
          <w:rtl w:val="true"/>
          <w:lang w:bidi="fa-IR"/>
        </w:rPr>
        <w:t>الصادق علیه السلام سلم علی رجل فقال له الرجل وعلیکم السلام ورحمة</w:t>
      </w:r>
    </w:p>
    <w:p>
      <w:pPr>
        <w:pStyle w:val="BookText"/>
        <w:rPr/>
      </w:pPr>
      <w:r>
        <w:rPr>
          <w:rFonts w:ascii="IRNazanin" w:hAnsi="IRNazanin" w:eastAsia="IRNazanin"/>
          <w:color w:val="111111"/>
          <w:sz w:val="28"/>
          <w:sz w:val="28"/>
          <w:szCs w:val="28"/>
          <w:rtl w:val="true"/>
          <w:lang w:bidi="fa-IR"/>
        </w:rPr>
        <w:t>الله وبرکاته ومغفرته ورضوانه فقال لا تجاوزوا بنا قول الملائکة لا بینا</w:t>
      </w:r>
    </w:p>
    <w:p>
      <w:pPr>
        <w:pStyle w:val="BookText"/>
        <w:rPr/>
      </w:pPr>
      <w:r>
        <w:rPr>
          <w:rFonts w:ascii="IRNazanin" w:hAnsi="IRNazanin" w:eastAsia="IRNazanin"/>
          <w:color w:val="111111"/>
          <w:sz w:val="28"/>
          <w:sz w:val="28"/>
          <w:szCs w:val="28"/>
          <w:rtl w:val="true"/>
          <w:lang w:bidi="fa-IR"/>
        </w:rPr>
        <w:t>إبراهیم علیه السلام رحمة الله وبرکاته علیکم أهل البیت انه حمید مجید</w:t>
      </w:r>
      <w:r>
        <w:rPr>
          <w:rFonts w:eastAsia="IRNazanin" w:cs="IRNazanin"/>
          <w:color w:val="111111"/>
          <w:sz w:val="28"/>
          <w:szCs w:val="28"/>
          <w:rtl w:val="true"/>
          <w:lang w:bidi="fa-IR"/>
        </w:rPr>
        <w:t>.</w:t>
      </w:r>
    </w:p>
    <w:p>
      <w:pPr>
        <w:pStyle w:val="Heading4"/>
        <w:numPr>
          <w:ilvl w:val="3"/>
          <w:numId w:val="1"/>
        </w:numPr>
        <w:rPr/>
      </w:pPr>
      <w:bookmarkStart w:id="481" w:name="__RefHeading___Toc10083578_417432637"/>
      <w:bookmarkStart w:id="482" w:name="_Toc170"/>
      <w:bookmarkEnd w:id="481"/>
      <w:r>
        <w:rPr>
          <w:rtl w:val="true"/>
        </w:rPr>
        <w:t>(</w:t>
      </w:r>
      <w:r>
        <w:rPr/>
        <w:t>32</w:t>
      </w:r>
      <w:r>
        <w:rPr>
          <w:rtl w:val="true"/>
        </w:rPr>
        <w:t xml:space="preserve">) </w:t>
      </w:r>
      <w:r>
        <w:rPr>
          <w:rtl w:val="true"/>
        </w:rPr>
        <w:t>باب أنه إذا سلم واحد من الجماعة أورد أجزء عنهم</w:t>
      </w:r>
      <w:bookmarkEnd w:id="482"/>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ابن محبوب عن عبد الرحمن بن الحجاج قال إذا سلم الرجل من</w:t>
      </w:r>
    </w:p>
    <w:p>
      <w:pPr>
        <w:pStyle w:val="BookText"/>
        <w:rPr/>
      </w:pPr>
      <w:r>
        <w:rPr>
          <w:rFonts w:ascii="Amiri" w:hAnsi="Amiri" w:eastAsia="Amiri" w:cs="Amiri"/>
          <w:color w:val="111111"/>
          <w:sz w:val="28"/>
          <w:sz w:val="28"/>
          <w:szCs w:val="28"/>
          <w:rtl w:val="true"/>
          <w:lang w:bidi="ar-SA"/>
        </w:rPr>
        <w:t>الجماعة أجزأ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w:t>
      </w:r>
    </w:p>
    <w:p>
      <w:pPr>
        <w:pStyle w:val="BookText"/>
        <w:rPr/>
      </w:pPr>
      <w:r>
        <w:rPr>
          <w:rFonts w:ascii="IRNazanin" w:hAnsi="IRNazanin" w:eastAsia="IRNazanin"/>
          <w:color w:val="111111"/>
          <w:sz w:val="28"/>
          <w:sz w:val="28"/>
          <w:szCs w:val="28"/>
          <w:rtl w:val="true"/>
          <w:lang w:bidi="fa-IR"/>
        </w:rPr>
        <w:t>السلام قال إذا سلم الرجل من الجماعة أجزأ عنهم وإذا سلم علی القوم</w:t>
      </w:r>
    </w:p>
    <w:p>
      <w:pPr>
        <w:pStyle w:val="BookText"/>
        <w:rPr/>
      </w:pPr>
      <w:r>
        <w:rPr>
          <w:rFonts w:ascii="IRNazanin" w:hAnsi="IRNazanin" w:eastAsia="IRNazanin"/>
          <w:color w:val="111111"/>
          <w:sz w:val="28"/>
          <w:sz w:val="28"/>
          <w:szCs w:val="28"/>
          <w:rtl w:val="true"/>
          <w:lang w:bidi="fa-IR"/>
        </w:rPr>
        <w:t>وهم جماعة أجزأهم أن یرد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غیاث بن إبراهیم عن أبی عبد الله علیه السلام قال إذا</w:t>
      </w:r>
      <w:bookmarkStart w:id="483" w:name="pg12417_177103"/>
    </w:p>
    <w:p>
      <w:pPr>
        <w:pStyle w:val="BookText"/>
        <w:rPr/>
      </w:pPr>
      <w:bookmarkEnd w:id="483"/>
      <w:r>
        <w:rPr>
          <w:rFonts w:ascii="IRNazanin" w:hAnsi="IRNazanin" w:eastAsia="IRNazanin"/>
          <w:color w:val="111111"/>
          <w:sz w:val="28"/>
          <w:sz w:val="28"/>
          <w:szCs w:val="28"/>
          <w:rtl w:val="true"/>
          <w:lang w:bidi="fa-IR"/>
        </w:rPr>
        <w:t>سلم من القوم واحد أجزأ عنهم وإذا رد واحد أجزأ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بن أسباط عن ابن بکیر عن بعض أصحابه عن أبی عبد الله علیه السلام</w:t>
      </w:r>
    </w:p>
    <w:p>
      <w:pPr>
        <w:pStyle w:val="BookText"/>
        <w:rPr/>
      </w:pPr>
      <w:r>
        <w:rPr>
          <w:rFonts w:ascii="IRNazanin" w:hAnsi="IRNazanin" w:eastAsia="IRNazanin"/>
          <w:color w:val="111111"/>
          <w:sz w:val="28"/>
          <w:sz w:val="28"/>
          <w:szCs w:val="28"/>
          <w:rtl w:val="true"/>
          <w:lang w:bidi="fa-IR"/>
        </w:rPr>
        <w:t>قال إذا مرت الجماعة بقوم أجزأهم أن یسلم أحد منهم وإذا سلم علی</w:t>
      </w:r>
    </w:p>
    <w:p>
      <w:pPr>
        <w:pStyle w:val="BookText"/>
        <w:rPr/>
      </w:pPr>
      <w:r>
        <w:rPr>
          <w:rFonts w:ascii="IRNazanin" w:hAnsi="IRNazanin" w:eastAsia="IRNazanin"/>
          <w:color w:val="111111"/>
          <w:sz w:val="28"/>
          <w:sz w:val="28"/>
          <w:szCs w:val="28"/>
          <w:rtl w:val="true"/>
          <w:lang w:bidi="fa-IR"/>
        </w:rPr>
        <w:t>القوم وهم جماعة أجزأهم أن یرد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الطوسی قال أخبرنا والدی رحمه الله قال</w:t>
      </w:r>
    </w:p>
    <w:p>
      <w:pPr>
        <w:pStyle w:val="BookText"/>
        <w:rPr/>
      </w:pPr>
      <w:r>
        <w:rPr>
          <w:rFonts w:ascii="IRNazanin" w:hAnsi="IRNazanin" w:eastAsia="IRNazanin"/>
          <w:color w:val="111111"/>
          <w:sz w:val="28"/>
          <w:sz w:val="28"/>
          <w:szCs w:val="28"/>
          <w:rtl w:val="true"/>
          <w:lang w:bidi="fa-IR"/>
        </w:rPr>
        <w:t>أخبرنا أبو الفتح هلال بن محمد بن جعفر الحفار قال حدثنا عثمان بن</w:t>
      </w:r>
    </w:p>
    <w:p>
      <w:pPr>
        <w:pStyle w:val="BookText"/>
        <w:rPr/>
      </w:pPr>
      <w:r>
        <w:rPr>
          <w:rFonts w:ascii="IRNazanin" w:hAnsi="IRNazanin" w:eastAsia="IRNazanin"/>
          <w:color w:val="111111"/>
          <w:sz w:val="28"/>
          <w:sz w:val="28"/>
          <w:szCs w:val="28"/>
          <w:rtl w:val="true"/>
          <w:lang w:bidi="fa-IR"/>
        </w:rPr>
        <w:t>أحمد قال حدثنا أبو قلابة قال حدثنا بشر بن عمیر قال حدثنا مالک بن</w:t>
      </w:r>
    </w:p>
    <w:p>
      <w:pPr>
        <w:pStyle w:val="BookText"/>
        <w:rPr/>
      </w:pPr>
      <w:r>
        <w:rPr>
          <w:rFonts w:ascii="IRNazanin" w:hAnsi="IRNazanin" w:eastAsia="IRNazanin"/>
          <w:color w:val="111111"/>
          <w:sz w:val="28"/>
          <w:sz w:val="28"/>
          <w:szCs w:val="28"/>
          <w:rtl w:val="true"/>
          <w:lang w:bidi="fa-IR"/>
        </w:rPr>
        <w:t>أنس عن زید بن أسلم أن رسول الله صلی الله علیه وآله قال لیسلم الراکب</w:t>
      </w:r>
    </w:p>
    <w:p>
      <w:pPr>
        <w:pStyle w:val="BookText"/>
        <w:rPr/>
      </w:pPr>
      <w:r>
        <w:rPr>
          <w:rFonts w:ascii="IRNazanin" w:hAnsi="IRNazanin" w:eastAsia="IRNazanin"/>
          <w:color w:val="111111"/>
          <w:sz w:val="28"/>
          <w:sz w:val="28"/>
          <w:szCs w:val="28"/>
          <w:rtl w:val="true"/>
          <w:lang w:bidi="fa-IR"/>
        </w:rPr>
        <w:t>علی الماشی وإذا سلم من القوم واحد أجزأ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رد السلام فی الصلاة من أبواب</w:t>
      </w:r>
    </w:p>
    <w:p>
      <w:pPr>
        <w:pStyle w:val="BookText"/>
        <w:rPr/>
      </w:pPr>
      <w:r>
        <w:rPr>
          <w:rFonts w:ascii="IRNazanin" w:hAnsi="IRNazanin" w:eastAsia="IRNazanin"/>
          <w:color w:val="111111"/>
          <w:sz w:val="28"/>
          <w:sz w:val="28"/>
          <w:szCs w:val="28"/>
          <w:rtl w:val="true"/>
          <w:lang w:bidi="fa-IR"/>
        </w:rPr>
        <w:t>القواطع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السلام قوله علیه السلام</w:t>
      </w:r>
    </w:p>
    <w:p>
      <w:pPr>
        <w:pStyle w:val="BookText"/>
        <w:rPr/>
      </w:pPr>
      <w:r>
        <w:rPr>
          <w:rFonts w:ascii="IRNazanin" w:hAnsi="IRNazanin" w:eastAsia="IRNazanin"/>
          <w:color w:val="111111"/>
          <w:sz w:val="28"/>
          <w:sz w:val="28"/>
          <w:szCs w:val="28"/>
          <w:rtl w:val="true"/>
          <w:lang w:bidi="fa-IR"/>
        </w:rPr>
        <w:t>فأجابته الملائکة وعلیک السلام یا صفوة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المؤمن لیمر بالمؤمنین</w:t>
      </w:r>
    </w:p>
    <w:p>
      <w:pPr>
        <w:pStyle w:val="BookText"/>
        <w:rPr/>
      </w:pPr>
      <w:r>
        <w:rPr>
          <w:rFonts w:ascii="IRNazanin" w:hAnsi="IRNazanin" w:eastAsia="IRNazanin"/>
          <w:color w:val="111111"/>
          <w:sz w:val="28"/>
          <w:sz w:val="28"/>
          <w:szCs w:val="28"/>
          <w:rtl w:val="true"/>
          <w:lang w:bidi="fa-IR"/>
        </w:rPr>
        <w:t>فیسلم علیهم فترد الملائکة 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التسلیم قوله علیه السلام</w:t>
      </w:r>
    </w:p>
    <w:p>
      <w:pPr>
        <w:pStyle w:val="BookText"/>
        <w:rPr/>
      </w:pPr>
      <w:r>
        <w:rPr>
          <w:rFonts w:ascii="IRNazanin" w:hAnsi="IRNazanin" w:eastAsia="IRNazanin"/>
          <w:color w:val="111111"/>
          <w:sz w:val="28"/>
          <w:sz w:val="28"/>
          <w:szCs w:val="28"/>
          <w:rtl w:val="true"/>
          <w:lang w:bidi="fa-IR"/>
        </w:rPr>
        <w:t>فقالوا وعلیک السلام ورحمة الله وبرکاته</w:t>
      </w:r>
      <w:r>
        <w:rPr>
          <w:rFonts w:eastAsia="IRNazanin" w:cs="IRNazanin"/>
          <w:color w:val="111111"/>
          <w:sz w:val="28"/>
          <w:szCs w:val="28"/>
          <w:rtl w:val="true"/>
          <w:lang w:bidi="fa-IR"/>
        </w:rPr>
        <w:t>.</w:t>
      </w:r>
    </w:p>
    <w:p>
      <w:pPr>
        <w:pStyle w:val="Heading4"/>
        <w:numPr>
          <w:ilvl w:val="3"/>
          <w:numId w:val="1"/>
        </w:numPr>
        <w:rPr/>
      </w:pPr>
      <w:bookmarkStart w:id="484" w:name="__RefHeading___Toc10083580_417432637"/>
      <w:bookmarkStart w:id="485" w:name="_Toc171"/>
      <w:bookmarkEnd w:id="484"/>
      <w:r>
        <w:rPr>
          <w:rtl w:val="true"/>
        </w:rPr>
        <w:t>(</w:t>
      </w:r>
      <w:r>
        <w:rPr/>
        <w:t>33</w:t>
      </w:r>
      <w:r>
        <w:rPr>
          <w:rtl w:val="true"/>
        </w:rPr>
        <w:t xml:space="preserve">) </w:t>
      </w:r>
      <w:r>
        <w:rPr>
          <w:rtl w:val="true"/>
        </w:rPr>
        <w:t>باب ما ورد فی أن الخضر علیه السلام لیحضر حیث ما ذکر فمن ذکره فلیسلم علیه</w:t>
      </w:r>
      <w:bookmarkEnd w:id="485"/>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 العمری السمرقندی رض قال حدثنا جعفر بن محمد بن</w:t>
      </w:r>
      <w:bookmarkStart w:id="486" w:name="pg12417_177104"/>
    </w:p>
    <w:p>
      <w:pPr>
        <w:pStyle w:val="BookText"/>
        <w:rPr/>
      </w:pPr>
      <w:bookmarkEnd w:id="486"/>
      <w:r>
        <w:rPr>
          <w:rFonts w:ascii="IRNazanin" w:hAnsi="IRNazanin" w:eastAsia="IRNazanin"/>
          <w:color w:val="111111"/>
          <w:sz w:val="28"/>
          <w:sz w:val="28"/>
          <w:szCs w:val="28"/>
          <w:rtl w:val="true"/>
          <w:lang w:bidi="fa-IR"/>
        </w:rPr>
        <w:t>مسعود عن أبیه محمد بن مسعود عن جعفر بن أحمد عن الحسن بن علی بن</w:t>
      </w:r>
    </w:p>
    <w:p>
      <w:pPr>
        <w:pStyle w:val="BookText"/>
        <w:rPr/>
      </w:pPr>
      <w:r>
        <w:rPr>
          <w:rFonts w:ascii="IRNazanin" w:hAnsi="IRNazanin" w:eastAsia="IRNazanin"/>
          <w:color w:val="111111"/>
          <w:sz w:val="28"/>
          <w:sz w:val="28"/>
          <w:szCs w:val="28"/>
          <w:rtl w:val="true"/>
          <w:lang w:bidi="fa-IR"/>
        </w:rPr>
        <w:t>فضال قال سمعت؟ أبا الحسن علی بن موسی الرضا علیهما السلام یقول إن</w:t>
      </w:r>
    </w:p>
    <w:p>
      <w:pPr>
        <w:pStyle w:val="BookText"/>
        <w:rPr/>
      </w:pPr>
      <w:r>
        <w:rPr>
          <w:rFonts w:ascii="IRNazanin" w:hAnsi="IRNazanin" w:eastAsia="IRNazanin"/>
          <w:color w:val="111111"/>
          <w:sz w:val="28"/>
          <w:sz w:val="28"/>
          <w:szCs w:val="28"/>
          <w:rtl w:val="true"/>
          <w:lang w:bidi="fa-IR"/>
        </w:rPr>
        <w:t>الخضر علیه السلام شرب من ماء الحیاة فهو حی لا یموت حتی ینفخ فی</w:t>
      </w:r>
    </w:p>
    <w:p>
      <w:pPr>
        <w:pStyle w:val="BookText"/>
        <w:rPr/>
      </w:pPr>
      <w:r>
        <w:rPr>
          <w:rFonts w:ascii="IRNazanin" w:hAnsi="IRNazanin" w:eastAsia="IRNazanin"/>
          <w:color w:val="111111"/>
          <w:sz w:val="28"/>
          <w:sz w:val="28"/>
          <w:szCs w:val="28"/>
          <w:rtl w:val="true"/>
          <w:lang w:bidi="fa-IR"/>
        </w:rPr>
        <w:t>الصور وانه لیأتینا فیسلم فنسمع صوته ولا نری شخصه وانه لیحضر</w:t>
      </w:r>
    </w:p>
    <w:p>
      <w:pPr>
        <w:pStyle w:val="BookText"/>
        <w:rPr/>
      </w:pPr>
      <w:r>
        <w:rPr>
          <w:rFonts w:ascii="IRNazanin" w:hAnsi="IRNazanin" w:eastAsia="IRNazanin"/>
          <w:color w:val="111111"/>
          <w:sz w:val="28"/>
          <w:sz w:val="28"/>
          <w:szCs w:val="28"/>
          <w:rtl w:val="true"/>
          <w:lang w:bidi="fa-IR"/>
        </w:rPr>
        <w:t>حیث ما ذکر فمن ذکره منکم فلیسلم علیه وانه لیحضر الموسم کل سنة</w:t>
      </w:r>
    </w:p>
    <w:p>
      <w:pPr>
        <w:pStyle w:val="BookText"/>
        <w:rPr/>
      </w:pPr>
      <w:r>
        <w:rPr>
          <w:rFonts w:ascii="IRNazanin" w:hAnsi="IRNazanin" w:eastAsia="IRNazanin"/>
          <w:color w:val="111111"/>
          <w:sz w:val="28"/>
          <w:sz w:val="28"/>
          <w:szCs w:val="28"/>
          <w:rtl w:val="true"/>
          <w:lang w:bidi="fa-IR"/>
        </w:rPr>
        <w:t>فیقضی جمیع المناسک ویقف بعرفة فیؤمن علی دعاء المؤمنین وسیؤنس</w:t>
      </w:r>
    </w:p>
    <w:p>
      <w:pPr>
        <w:pStyle w:val="BookText"/>
        <w:rPr/>
      </w:pPr>
      <w:r>
        <w:rPr>
          <w:rFonts w:ascii="IRNazanin" w:hAnsi="IRNazanin" w:eastAsia="IRNazanin"/>
          <w:color w:val="111111"/>
          <w:sz w:val="28"/>
          <w:sz w:val="28"/>
          <w:szCs w:val="28"/>
          <w:rtl w:val="true"/>
          <w:lang w:bidi="fa-IR"/>
        </w:rPr>
        <w:t>الله به وحشة قائمنا فی غیبته ویصل به وحدته</w:t>
      </w:r>
      <w:r>
        <w:rPr>
          <w:rFonts w:eastAsia="IRNazanin" w:cs="IRNazanin"/>
          <w:color w:val="111111"/>
          <w:sz w:val="28"/>
          <w:szCs w:val="28"/>
          <w:rtl w:val="true"/>
          <w:lang w:bidi="fa-IR"/>
        </w:rPr>
        <w:t>.</w:t>
      </w:r>
    </w:p>
    <w:p>
      <w:pPr>
        <w:pStyle w:val="Heading4"/>
        <w:numPr>
          <w:ilvl w:val="3"/>
          <w:numId w:val="1"/>
        </w:numPr>
        <w:rPr/>
      </w:pPr>
      <w:bookmarkStart w:id="487" w:name="__RefHeading___Toc10083582_417432637"/>
      <w:bookmarkStart w:id="488" w:name="_Toc172"/>
      <w:bookmarkEnd w:id="487"/>
      <w:r>
        <w:rPr>
          <w:rtl w:val="true"/>
        </w:rPr>
        <w:t>(</w:t>
      </w:r>
      <w:r>
        <w:rPr/>
        <w:t>34</w:t>
      </w:r>
      <w:r>
        <w:rPr>
          <w:rtl w:val="true"/>
        </w:rPr>
        <w:t xml:space="preserve">) </w:t>
      </w:r>
      <w:r>
        <w:rPr>
          <w:rtl w:val="true"/>
        </w:rPr>
        <w:t>باب أن من قام من مجلسه فلیسلم</w:t>
      </w:r>
      <w:bookmarkEnd w:id="488"/>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 xml:space="preserve">عن جعفر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وعلی أهل بیته</w:t>
      </w:r>
    </w:p>
    <w:p>
      <w:pPr>
        <w:pStyle w:val="BookText"/>
        <w:rPr/>
      </w:pPr>
      <w:r>
        <w:rPr>
          <w:rFonts w:ascii="IRNazanin" w:hAnsi="IRNazanin" w:eastAsia="IRNazanin"/>
          <w:color w:val="111111"/>
          <w:sz w:val="28"/>
          <w:sz w:val="28"/>
          <w:szCs w:val="28"/>
          <w:rtl w:val="true"/>
          <w:lang w:bidi="fa-IR"/>
        </w:rPr>
        <w:t>قال إذا قام الرجل من مجلسه فلیودع إخوانه بالسلام فان أفاضوا فی خیر</w:t>
      </w:r>
    </w:p>
    <w:p>
      <w:pPr>
        <w:pStyle w:val="BookText"/>
        <w:rPr/>
      </w:pPr>
      <w:r>
        <w:rPr>
          <w:rFonts w:ascii="IRNazanin" w:hAnsi="IRNazanin" w:eastAsia="IRNazanin"/>
          <w:color w:val="111111"/>
          <w:sz w:val="28"/>
          <w:sz w:val="28"/>
          <w:szCs w:val="28"/>
          <w:rtl w:val="true"/>
          <w:lang w:bidi="fa-IR"/>
        </w:rPr>
        <w:t>کان شریکهم وان أفاضوا فی باطل کان علیهم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السلام قال قال رسول الله صلی الله علیه وآله إذا قام أحدکم من مجلسه</w:t>
      </w:r>
    </w:p>
    <w:p>
      <w:pPr>
        <w:pStyle w:val="BookText"/>
        <w:rPr/>
      </w:pPr>
      <w:r>
        <w:rPr>
          <w:rFonts w:ascii="IRNazanin" w:hAnsi="IRNazanin" w:eastAsia="IRNazanin"/>
          <w:color w:val="111111"/>
          <w:sz w:val="28"/>
          <w:sz w:val="28"/>
          <w:szCs w:val="28"/>
          <w:rtl w:val="true"/>
          <w:lang w:bidi="fa-IR"/>
        </w:rPr>
        <w:t xml:space="preserve">فلیودعهم بالسلام المشکاة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وقال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رسول الله صلی الله علیه وآله</w:t>
      </w:r>
    </w:p>
    <w:p>
      <w:pPr>
        <w:pStyle w:val="BookText"/>
        <w:rPr/>
      </w:pPr>
      <w:r>
        <w:rPr>
          <w:rFonts w:ascii="IRNazanin" w:hAnsi="IRNazanin" w:eastAsia="IRNazanin"/>
          <w:color w:val="111111"/>
          <w:sz w:val="28"/>
          <w:sz w:val="28"/>
          <w:szCs w:val="28"/>
          <w:rtl w:val="true"/>
          <w:lang w:bidi="fa-IR"/>
        </w:rPr>
        <w:t>وسلم قال إذا قام أحدکم من مجلسه منصرفا فلیسلم فلیست الأولی بأولی</w:t>
      </w:r>
    </w:p>
    <w:p>
      <w:pPr>
        <w:pStyle w:val="BookText"/>
        <w:rPr/>
      </w:pPr>
      <w:r>
        <w:rPr>
          <w:rFonts w:ascii="IRNazanin" w:hAnsi="IRNazanin" w:eastAsia="IRNazanin"/>
          <w:color w:val="111111"/>
          <w:sz w:val="28"/>
          <w:sz w:val="28"/>
          <w:szCs w:val="28"/>
          <w:rtl w:val="true"/>
          <w:lang w:bidi="fa-IR"/>
        </w:rPr>
        <w:t>من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وغیره عن أبی عبد الله</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إذا انتهی أحدکم إلی</w:t>
      </w:r>
    </w:p>
    <w:p>
      <w:pPr>
        <w:pStyle w:val="BookText"/>
        <w:rPr/>
      </w:pPr>
      <w:r>
        <w:rPr>
          <w:rFonts w:ascii="IRNazanin" w:hAnsi="IRNazanin" w:eastAsia="IRNazanin"/>
          <w:color w:val="111111"/>
          <w:sz w:val="28"/>
          <w:sz w:val="28"/>
          <w:szCs w:val="28"/>
          <w:rtl w:val="true"/>
          <w:lang w:bidi="fa-IR"/>
        </w:rPr>
        <w:t>المجلس فلیسلم فان بدا له أن یجلس فلیجلس فإذا قام فلیسلم فان الأول</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أولی من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فی حدیث تقدم</w:t>
      </w:r>
    </w:p>
    <w:p>
      <w:pPr>
        <w:pStyle w:val="BookText"/>
        <w:rPr/>
      </w:pPr>
      <w:r>
        <w:rPr>
          <w:rFonts w:ascii="IRNazanin" w:hAnsi="IRNazanin" w:eastAsia="IRNazanin"/>
          <w:color w:val="111111"/>
          <w:sz w:val="28"/>
          <w:sz w:val="28"/>
          <w:szCs w:val="28"/>
          <w:rtl w:val="true"/>
          <w:lang w:bidi="fa-IR"/>
        </w:rPr>
        <w:t>فی باب کیفیة السلام ورده ثم قال قام رجل وخرج ولم یسلم فقال</w:t>
      </w:r>
    </w:p>
    <w:p>
      <w:pPr>
        <w:pStyle w:val="BookText"/>
        <w:rPr/>
      </w:pPr>
      <w:r>
        <w:rPr>
          <w:rFonts w:ascii="IRNazanin" w:hAnsi="IRNazanin" w:eastAsia="IRNazanin"/>
          <w:color w:val="111111"/>
          <w:sz w:val="28"/>
          <w:sz w:val="28"/>
          <w:szCs w:val="28"/>
          <w:rtl w:val="true"/>
          <w:lang w:bidi="fa-IR"/>
        </w:rPr>
        <w:t>صلی الله علیه وآله ما أسرع ما نسیتم إذا جئتم فسلموا وإذا قمتم فسلموا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بعون الله الملک الوهاب المجلد الخامس عشر من کتاب</w:t>
      </w:r>
    </w:p>
    <w:p>
      <w:pPr>
        <w:pStyle w:val="BookText"/>
        <w:rPr/>
      </w:pPr>
      <w:r>
        <w:rPr>
          <w:rFonts w:ascii="IRNazanin" w:hAnsi="IRNazanin" w:eastAsia="IRNazanin"/>
          <w:color w:val="111111"/>
          <w:sz w:val="28"/>
          <w:sz w:val="28"/>
          <w:szCs w:val="28"/>
          <w:rtl w:val="true"/>
          <w:lang w:bidi="fa-IR"/>
        </w:rPr>
        <w:t>جامع أحادیث الشیعة ویتلوه ان شاء الله العزیز الغفار المجلد السادس</w:t>
      </w:r>
    </w:p>
    <w:p>
      <w:pPr>
        <w:pStyle w:val="BookText"/>
        <w:rPr/>
      </w:pPr>
      <w:r>
        <w:rPr>
          <w:rFonts w:ascii="IRNazanin" w:hAnsi="IRNazanin" w:eastAsia="IRNazanin"/>
          <w:color w:val="111111"/>
          <w:sz w:val="28"/>
          <w:sz w:val="28"/>
          <w:szCs w:val="28"/>
          <w:rtl w:val="true"/>
          <w:lang w:bidi="fa-IR"/>
        </w:rPr>
        <w:t>عشر ونحمده استتماما لنعمته ونستعینه فاقة إلی کفایته ونصلی ونسلم</w:t>
      </w:r>
    </w:p>
    <w:p>
      <w:pPr>
        <w:pStyle w:val="BookText"/>
        <w:rPr/>
      </w:pPr>
      <w:r>
        <w:rPr>
          <w:rFonts w:ascii="IRNazanin" w:hAnsi="IRNazanin" w:eastAsia="IRNazanin"/>
          <w:color w:val="111111"/>
          <w:sz w:val="28"/>
          <w:sz w:val="28"/>
          <w:szCs w:val="28"/>
          <w:rtl w:val="true"/>
          <w:lang w:bidi="fa-IR"/>
        </w:rPr>
        <w:t>علی أشرف رسله وخاتم أنبیائه محمد وعلی أوصیائه وأطائب عترته لا سیما</w:t>
      </w:r>
    </w:p>
    <w:p>
      <w:pPr>
        <w:pStyle w:val="BookText"/>
        <w:rPr/>
      </w:pPr>
      <w:r>
        <w:rPr>
          <w:rFonts w:ascii="IRNazanin" w:hAnsi="IRNazanin" w:eastAsia="IRNazanin"/>
          <w:color w:val="111111"/>
          <w:sz w:val="28"/>
          <w:sz w:val="28"/>
          <w:szCs w:val="28"/>
          <w:rtl w:val="true"/>
          <w:lang w:bidi="fa-IR"/>
        </w:rPr>
        <w:t>محیی الشریعة الغراء ومزیل الفتن والظلماء الامام العبقری الحجة ابن</w:t>
      </w:r>
    </w:p>
    <w:p>
      <w:pPr>
        <w:pStyle w:val="BookText"/>
        <w:rPr/>
      </w:pPr>
      <w:r>
        <w:rPr>
          <w:rFonts w:ascii="IRNazanin" w:hAnsi="IRNazanin" w:eastAsia="IRNazanin"/>
          <w:color w:val="111111"/>
          <w:sz w:val="28"/>
          <w:sz w:val="28"/>
          <w:szCs w:val="28"/>
          <w:rtl w:val="true"/>
          <w:lang w:bidi="fa-IR"/>
        </w:rPr>
        <w:t xml:space="preserve">الحسن العسکری روحی وأرواح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العباد إلی</w:t>
      </w:r>
    </w:p>
    <w:p>
      <w:pPr>
        <w:pStyle w:val="BookText"/>
        <w:rPr/>
      </w:pPr>
      <w:r>
        <w:rPr>
          <w:rFonts w:ascii="IRNazanin" w:hAnsi="IRNazanin" w:eastAsia="IRNazanin"/>
          <w:color w:val="111111"/>
          <w:sz w:val="28"/>
          <w:sz w:val="28"/>
          <w:szCs w:val="28"/>
          <w:rtl w:val="true"/>
          <w:lang w:bidi="fa-IR"/>
        </w:rPr>
        <w:t>رحمة ربی الغنی إسماعیل بن قاسم المعزی الملایری عفا الله تعالی عنه وعن</w:t>
      </w:r>
    </w:p>
    <w:p>
      <w:pPr>
        <w:pStyle w:val="BookText"/>
        <w:rPr/>
      </w:pPr>
      <w:r>
        <w:rPr>
          <w:rFonts w:ascii="IRNazanin" w:hAnsi="IRNazanin" w:eastAsia="IRNazanin"/>
          <w:color w:val="111111"/>
          <w:sz w:val="28"/>
          <w:sz w:val="28"/>
          <w:szCs w:val="28"/>
          <w:rtl w:val="true"/>
          <w:lang w:bidi="fa-IR"/>
        </w:rPr>
        <w:t>والدیه وعن جمیع المؤمنین</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الحجة الحرام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له انا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للوقف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تلاوتهم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معانی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أبی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لرفعتک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 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والقنطار خمسة آلاف مثقال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والقنطار خمسمأة ألف مثقال</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وثواب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تهزه هزا 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افزعوا به القلوب القاسیة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خ 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 خ</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تخوم وعلی تخومه تخوم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الدعاء عند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الخ</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 أر</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 أر</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لأمرهما مؤمنا بظاهرهما وباطنهما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فی الخصال فی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أخری بهذا السند وفیه علی بن الحسین الرقی</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تلاوتها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بعض النسخ</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فبطولی خ عیون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جاوزن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عیون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علم الناس ما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المسائة والاثم والأذی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من کان له نور إلی بیت الله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جویریة ابن أبی العلا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بحار والظاهر أنه لم یرب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الجلیل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 والظاهر أن لفظة الا زائدة أو فی العبارة تسقط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تلک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النهدی عن ابان بن عثمان عن قیس بن ربیع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السند هکذا حدثنی أحمد بن محمد عن أبیه قال حدثنی محمد بن أحمد عن أبی الحسن النهدی عن رجل عن فضیل بن عثمان قال أخبرنی رجل عن أبی عبد الله 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استظهرنا فی کتاب دار السلام کون هذا الخبر مأخوذا من کتاب الحسن بن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خ ل ئل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أمالی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للمخلوق ان یکون جنة لمعصیة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للدنیا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المبتهل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ان یکون محرف حمة کما فی الدعائم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یب فیحتمل ان یرجع الضمیر إلی أحمد بن محمد لأنه فی یب قبل هذه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یدخر له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 تخفر عهدا وتعین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ویذکره فیبقی العافیة والدعاء والبلاء یتوافقان إلی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من الأمالی وإذا استغنیت فاستغن بالله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لیتوافقان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أبیهما عن أبیه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کل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فمجدوه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والظاهر سقوط شئ</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أحصیه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بحاجة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حدثکم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ادعو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والظاهر مصحف الابتهال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ربی الله یا ربی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المتفرق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یغیضک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فأی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العافیة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و خ ل قرب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 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قرب الإسناد عدة أحادیث عن أحمد بن محمد بن عیسی عن ابن أبی نصر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العبد إذا عجل لحاجته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أجیبت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یطلع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وفیه أورده عن جعفر بن محمد علیهما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جابر عن أبی جمیلة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صحیفة اعماله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اقدامکم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لأزالوه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صحیحة الظهرانی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المسلم لأخیه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المجتهدین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فی الموضعین تدعین وکذا فی الحدیث الآتی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ینسحب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رد الله علیه من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قدیما وحدیثا وعن ابن الزبیر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زائد ولذا أسقطه فی المستدرک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فیضرب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رؤیة اللقاء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فیغم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فیغتتم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بتمییزنا من أعادیه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یتعاطاه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یخلص لله ویقبل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عن سیرة عن یعقوب بن شعیب عن أبیه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وزادنی توفیقا علی ما 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تجدد لی نعمة لأحمدن الله علیها مئة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إسحاق بن عمار ئل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الموارد فی المعانی حدثنا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الأصم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معانی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ثواب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ثواب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یاقوتة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خ والظاهر أنه سهو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تفلق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تفلق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الأوزاعی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هشام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الله عنه تسعة وتسعین نوعا من بلایا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توحید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لرب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لفالق الاصباح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یصلهم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الوسائل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الجمعة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خصال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للذنب حطا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أبو جعفر محمد بن علی الرضا علیهما السلام کما فی العلل</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الشعبان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ینقطع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نغنی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من أحیی امرنا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یغنی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بالبرانیة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العلانیة والألف والنون من زیادات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وبالجوانیة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الصحبة لمن صحبک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جوعة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لاسرک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أتوسل الیه بحرمة أو قرابة أو غیر ذلک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عبد الله بمثل ادخال 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الوسائل قوله عن حمزة بن بزیع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نفوا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الثانی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یماریکم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یجهل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عرضا من اعراض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والولد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تلاقیتم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الثانی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کتاب المؤمن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الثانی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الأفرق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متطبب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الثانی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متن الحدیث فی الأصل لا یخلو من اضطراب وسقط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623.xml"/><Relationship Id="rId631" Type="http://schemas.openxmlformats.org/officeDocument/2006/relationships/footnotes" Target="footnotes.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77922</Words>
  <Characters>298235</Characters>
  <CharactersWithSpaces>369718</CharactersWithSpaces>
  <Paragraphs>6440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2026-08-23T14:55:14Z</dcterms:created>
  <dc:creator>ghaemiyeh.com</dc:creator>
  <dc:description/>
  <dc:language>en-US</dc:language>
  <cp:lastModifiedBy/>
  <dcterms:modified xsi:type="dcterms:W3CDTF">2026-08-23T18:26:02Z</dcterms:modified>
  <cp:revision>1</cp:revision>
  <dc:subject/>
  <dc:title>جامع احادیث الشیعة جلد 15</dc:title>
</cp:coreProperties>
</file>

<file path=docProps/custom.xml><?xml version="1.0" encoding="utf-8"?>
<Properties xmlns="http://schemas.openxmlformats.org/officeDocument/2006/custom-properties" xmlns:vt="http://schemas.openxmlformats.org/officeDocument/2006/docPropsVTypes"/>
</file>