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52470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52472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52474_73709187">
            <w:r>
              <w:rPr>
                <w:webHidden/>
                <w:rStyle w:val="IndexLink"/>
                <w:rtl w:val="true"/>
              </w:rPr>
              <w:t>ادامة المقصد الخامس</w:t>
            </w:r>
            <w:r>
              <w:rPr>
                <w:rStyle w:val="IndexLink"/>
                <w:rtl w:val="true"/>
              </w:rPr>
              <w:t xml:space="preserve">: </w:t>
            </w:r>
            <w:r>
              <w:rPr>
                <w:rStyle w:val="IndexLink"/>
                <w:rtl w:val="true"/>
              </w:rPr>
              <w:t>في غسل الاموات وفيه فصول</w:t>
            </w:r>
            <w:r>
              <w:rPr>
                <w:rStyle w:val="IndexLink"/>
                <w:rtl w:val="true"/>
              </w:rPr>
              <w:tab/>
            </w:r>
            <w:r>
              <w:rPr>
                <w:rStyle w:val="IndexLink"/>
              </w:rPr>
              <w:t>8</w:t>
            </w:r>
          </w:hyperlink>
        </w:p>
        <w:p>
          <w:pPr>
            <w:pStyle w:val="Contents3"/>
            <w:tabs>
              <w:tab w:val="clear" w:pos="8459"/>
              <w:tab w:val="right" w:pos="9026" w:leader="dot"/>
            </w:tabs>
            <w:rPr/>
          </w:pPr>
          <w:hyperlink w:anchor="__RefHeading___Toc9752476_73709187">
            <w:r>
              <w:rPr>
                <w:webHidden/>
                <w:rStyle w:val="IndexLink"/>
                <w:rtl w:val="true"/>
              </w:rPr>
              <w:t>الفصل الثالث</w:t>
            </w:r>
            <w:r>
              <w:rPr>
                <w:rStyle w:val="IndexLink"/>
                <w:rtl w:val="true"/>
              </w:rPr>
              <w:t xml:space="preserve">: </w:t>
            </w:r>
            <w:r>
              <w:rPr>
                <w:rStyle w:val="IndexLink"/>
                <w:rtl w:val="true"/>
              </w:rPr>
              <w:t>في التكفين</w:t>
            </w:r>
            <w:r>
              <w:rPr>
                <w:rStyle w:val="IndexLink"/>
                <w:rtl w:val="true"/>
              </w:rPr>
              <w:tab/>
            </w:r>
            <w:r>
              <w:rPr>
                <w:rStyle w:val="IndexLink"/>
              </w:rPr>
              <w:t>8</w:t>
            </w:r>
          </w:hyperlink>
        </w:p>
        <w:p>
          <w:pPr>
            <w:pStyle w:val="Contents3"/>
            <w:tabs>
              <w:tab w:val="clear" w:pos="8459"/>
              <w:tab w:val="right" w:pos="9026" w:leader="dot"/>
            </w:tabs>
            <w:rPr/>
          </w:pPr>
          <w:hyperlink w:anchor="__RefHeading___Toc9752478_73709187">
            <w:r>
              <w:rPr>
                <w:webHidden/>
                <w:rStyle w:val="IndexLink"/>
                <w:rtl w:val="true"/>
              </w:rPr>
              <w:t xml:space="preserve">الفصل الخامس </w:t>
            </w:r>
            <w:r>
              <w:rPr>
                <w:rStyle w:val="IndexLink"/>
                <w:rtl w:val="true"/>
              </w:rPr>
              <w:t>(</w:t>
            </w:r>
            <w:r>
              <w:rPr>
                <w:rStyle w:val="IndexLink"/>
              </w:rPr>
              <w:t>1</w:t>
            </w:r>
            <w:r>
              <w:rPr>
                <w:rStyle w:val="IndexLink"/>
                <w:rtl w:val="true"/>
              </w:rPr>
              <w:t xml:space="preserve">): </w:t>
            </w:r>
            <w:r>
              <w:rPr>
                <w:rStyle w:val="IndexLink"/>
                <w:rtl w:val="true"/>
              </w:rPr>
              <w:t>في التحنيط</w:t>
            </w:r>
            <w:r>
              <w:rPr>
                <w:rStyle w:val="IndexLink"/>
                <w:rtl w:val="true"/>
              </w:rPr>
              <w:tab/>
            </w:r>
            <w:r>
              <w:rPr>
                <w:rStyle w:val="IndexLink"/>
              </w:rPr>
              <w:t>192</w:t>
            </w:r>
          </w:hyperlink>
        </w:p>
        <w:p>
          <w:pPr>
            <w:pStyle w:val="Contents3"/>
            <w:tabs>
              <w:tab w:val="clear" w:pos="8459"/>
              <w:tab w:val="right" w:pos="9026" w:leader="dot"/>
            </w:tabs>
            <w:rPr/>
          </w:pPr>
          <w:hyperlink w:anchor="__RefHeading___Toc9752480_73709187">
            <w:r>
              <w:rPr>
                <w:webHidden/>
                <w:rStyle w:val="IndexLink"/>
                <w:rtl w:val="true"/>
              </w:rPr>
              <w:t>الفصل السادس</w:t>
            </w:r>
            <w:r>
              <w:rPr>
                <w:rStyle w:val="IndexLink"/>
                <w:rtl w:val="true"/>
              </w:rPr>
              <w:t xml:space="preserve">: </w:t>
            </w:r>
            <w:r>
              <w:rPr>
                <w:rStyle w:val="IndexLink"/>
                <w:rtl w:val="true"/>
              </w:rPr>
              <w:t>في الجريدتين</w:t>
            </w:r>
            <w:r>
              <w:rPr>
                <w:rStyle w:val="IndexLink"/>
                <w:rtl w:val="true"/>
              </w:rPr>
              <w:tab/>
            </w:r>
            <w:r>
              <w:rPr>
                <w:rStyle w:val="IndexLink"/>
              </w:rPr>
              <w:t>224</w:t>
            </w:r>
          </w:hyperlink>
        </w:p>
        <w:p>
          <w:pPr>
            <w:pStyle w:val="Contents3"/>
            <w:tabs>
              <w:tab w:val="clear" w:pos="8459"/>
              <w:tab w:val="right" w:pos="9026" w:leader="dot"/>
            </w:tabs>
            <w:rPr/>
          </w:pPr>
          <w:hyperlink w:anchor="__RefHeading___Toc9752482_73709187">
            <w:r>
              <w:rPr>
                <w:webHidden/>
                <w:rStyle w:val="IndexLink"/>
                <w:rtl w:val="true"/>
              </w:rPr>
              <w:t>الفصل السابع</w:t>
            </w:r>
            <w:r>
              <w:rPr>
                <w:rStyle w:val="IndexLink"/>
                <w:rtl w:val="true"/>
              </w:rPr>
              <w:t xml:space="preserve">: </w:t>
            </w:r>
            <w:r>
              <w:rPr>
                <w:rStyle w:val="IndexLink"/>
                <w:rtl w:val="true"/>
              </w:rPr>
              <w:t>في الصلاة عليه</w:t>
            </w:r>
            <w:r>
              <w:rPr>
                <w:rStyle w:val="IndexLink"/>
                <w:rtl w:val="true"/>
              </w:rPr>
              <w:tab/>
            </w:r>
            <w:r>
              <w:rPr>
                <w:rStyle w:val="IndexLink"/>
              </w:rPr>
              <w:t>248</w:t>
            </w:r>
          </w:hyperlink>
        </w:p>
        <w:p>
          <w:pPr>
            <w:pStyle w:val="Contents3"/>
            <w:tabs>
              <w:tab w:val="clear" w:pos="8459"/>
              <w:tab w:val="right" w:pos="9026" w:leader="dot"/>
            </w:tabs>
            <w:rPr/>
          </w:pPr>
          <w:hyperlink w:anchor="__RefHeading___Toc9752484_73709187">
            <w:r>
              <w:rPr>
                <w:webHidden/>
                <w:rStyle w:val="IndexLink"/>
                <w:rtl w:val="true"/>
              </w:rPr>
              <w:t>الفصل الثامن</w:t>
            </w:r>
            <w:r>
              <w:rPr>
                <w:rStyle w:val="IndexLink"/>
                <w:rtl w:val="true"/>
              </w:rPr>
              <w:t xml:space="preserve">: </w:t>
            </w:r>
            <w:r>
              <w:rPr>
                <w:rStyle w:val="IndexLink"/>
                <w:rtl w:val="true"/>
              </w:rPr>
              <w:t xml:space="preserve">في التشييع </w:t>
            </w:r>
            <w:r>
              <w:rPr>
                <w:rStyle w:val="IndexLink"/>
                <w:rtl w:val="true"/>
              </w:rPr>
              <w:t>(</w:t>
            </w:r>
            <w:r>
              <w:rPr>
                <w:rStyle w:val="IndexLink"/>
              </w:rPr>
              <w:t>1</w:t>
            </w:r>
            <w:r>
              <w:rPr>
                <w:rStyle w:val="IndexLink"/>
                <w:rtl w:val="true"/>
              </w:rPr>
              <w:t>)</w:t>
              <w:tab/>
            </w:r>
            <w:r>
              <w:rPr>
                <w:rStyle w:val="IndexLink"/>
              </w:rPr>
              <w:t>354</w:t>
            </w:r>
          </w:hyperlink>
        </w:p>
        <w:p>
          <w:pPr>
            <w:pStyle w:val="Contents3"/>
            <w:tabs>
              <w:tab w:val="clear" w:pos="8459"/>
              <w:tab w:val="right" w:pos="9026" w:leader="dot"/>
            </w:tabs>
            <w:rPr/>
          </w:pPr>
          <w:hyperlink w:anchor="__RefHeading___Toc9752486_73709187">
            <w:r>
              <w:rPr>
                <w:webHidden/>
                <w:rStyle w:val="IndexLink"/>
                <w:rtl w:val="true"/>
              </w:rPr>
              <w:t>الفصل التاسع</w:t>
            </w:r>
            <w:r>
              <w:rPr>
                <w:rStyle w:val="IndexLink"/>
                <w:rtl w:val="true"/>
              </w:rPr>
              <w:t xml:space="preserve">: </w:t>
            </w:r>
            <w:r>
              <w:rPr>
                <w:rStyle w:val="IndexLink"/>
                <w:rtl w:val="true"/>
              </w:rPr>
              <w:t>في الدفن</w:t>
            </w:r>
            <w:r>
              <w:rPr>
                <w:rStyle w:val="IndexLink"/>
                <w:rtl w:val="true"/>
              </w:rPr>
              <w:tab/>
            </w:r>
            <w:r>
              <w:rPr>
                <w:rStyle w:val="IndexLink"/>
              </w:rPr>
              <w:t>368</w:t>
            </w:r>
          </w:hyperlink>
        </w:p>
        <w:p>
          <w:pPr>
            <w:pStyle w:val="Contents2"/>
            <w:tabs>
              <w:tab w:val="clear" w:pos="8743"/>
              <w:tab w:val="right" w:pos="9026" w:leader="dot"/>
            </w:tabs>
            <w:rPr/>
          </w:pPr>
          <w:hyperlink w:anchor="__RefHeading___Toc9752488_73709187">
            <w:r>
              <w:rPr>
                <w:webHidden/>
                <w:rStyle w:val="IndexLink"/>
                <w:rtl w:val="true"/>
              </w:rPr>
              <w:t>المقصد السادس</w:t>
            </w:r>
            <w:r>
              <w:rPr>
                <w:rStyle w:val="IndexLink"/>
                <w:rtl w:val="true"/>
              </w:rPr>
              <w:t xml:space="preserve">: </w:t>
            </w:r>
            <w:r>
              <w:rPr>
                <w:rStyle w:val="IndexLink"/>
                <w:rtl w:val="true"/>
              </w:rPr>
              <w:t>في غسل المس</w:t>
            </w:r>
            <w:r>
              <w:rPr>
                <w:rStyle w:val="IndexLink"/>
                <w:rtl w:val="true"/>
              </w:rPr>
              <w:tab/>
            </w:r>
            <w:r>
              <w:rPr>
                <w:rStyle w:val="IndexLink"/>
              </w:rPr>
              <w:t>458</w:t>
            </w:r>
          </w:hyperlink>
        </w:p>
        <w:p>
          <w:pPr>
            <w:pStyle w:val="Contents3"/>
            <w:tabs>
              <w:tab w:val="clear" w:pos="8459"/>
              <w:tab w:val="right" w:pos="9026" w:leader="dot"/>
            </w:tabs>
            <w:rPr/>
          </w:pPr>
          <w:hyperlink w:anchor="__RefHeading___Toc9752490_73709187">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9752492_73709187">
            <w:r>
              <w:rPr>
                <w:webHidden/>
                <w:rStyle w:val="IndexLink"/>
                <w:rtl w:val="true"/>
              </w:rPr>
              <w:t>فهرست تفصيلى</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4_112342"/>
      <w:bookmarkStart w:id="1" w:name="pg11764_112342"/>
      <w:bookmarkEnd w:id="1"/>
    </w:p>
    <w:p>
      <w:pPr>
        <w:pStyle w:val="Heading2"/>
        <w:numPr>
          <w:ilvl w:val="1"/>
          <w:numId w:val="1"/>
        </w:numPr>
        <w:rPr/>
      </w:pPr>
      <w:bookmarkStart w:id="2" w:name="pg11764_112342"/>
      <w:bookmarkStart w:id="3" w:name="__RefHeading___Toc9752470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كتاب‌الطهاره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5247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764_112346"/>
    </w:p>
    <w:p>
      <w:pPr>
        <w:pStyle w:val="BookText"/>
        <w:rPr/>
      </w:pPr>
      <w:bookmarkEnd w:id="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9752474_73709187"/>
      <w:bookmarkStart w:id="9" w:name="_Toc3"/>
      <w:bookmarkEnd w:id="8"/>
      <w:r>
        <w:rPr>
          <w:rtl w:val="true"/>
        </w:rPr>
        <w:t>ادامة المقصد الخامس</w:t>
      </w:r>
      <w:r>
        <w:rPr>
          <w:rtl w:val="true"/>
        </w:rPr>
        <w:t xml:space="preserve">: </w:t>
      </w:r>
      <w:r>
        <w:rPr>
          <w:rtl w:val="true"/>
        </w:rPr>
        <w:t>في غسل الاموات وفيه فصول</w:t>
      </w:r>
      <w:bookmarkEnd w:id="9"/>
    </w:p>
    <w:p>
      <w:pPr>
        <w:pStyle w:val="Heading3"/>
        <w:numPr>
          <w:ilvl w:val="2"/>
          <w:numId w:val="1"/>
        </w:numPr>
        <w:rPr/>
      </w:pPr>
      <w:bookmarkStart w:id="10" w:name="__RefHeading___Toc9752476_73709187"/>
      <w:bookmarkStart w:id="11" w:name="_Toc4"/>
      <w:bookmarkEnd w:id="10"/>
      <w:r>
        <w:rPr>
          <w:rtl w:val="true"/>
        </w:rPr>
        <w:t>الفصل الثالث</w:t>
      </w:r>
      <w:r>
        <w:rPr>
          <w:rtl w:val="true"/>
        </w:rPr>
        <w:t xml:space="preserve">: </w:t>
      </w:r>
      <w:r>
        <w:rPr>
          <w:rtl w:val="true"/>
        </w:rPr>
        <w:t>في التكفين</w:t>
      </w:r>
      <w:bookmarkEnd w:id="11"/>
    </w:p>
    <w:p>
      <w:pPr>
        <w:pStyle w:val="BookText"/>
        <w:rPr/>
      </w:pPr>
      <w:r>
        <w:rPr>
          <w:rFonts w:ascii="Amiri" w:hAnsi="Amiri" w:eastAsia="Amiri" w:cs="Amiri"/>
          <w:color w:val="111111"/>
          <w:sz w:val="28"/>
          <w:sz w:val="28"/>
          <w:szCs w:val="28"/>
          <w:rtl w:val="true"/>
          <w:lang w:bidi="ar-SA"/>
        </w:rPr>
        <w:t xml:space="preserve">يجب تكفين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سيدنا ونبينا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 ووفق وأرشد وسدد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كالتغسيل وغيره من أحكامه لا خلاف نصاً وفتوى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الضروريات الفقهية التي قد تلحق بالضروريات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أن يكفن الميت ليلقى ربه عزوجل طاهر الجسد، لئلا تبدو عورته لمن يحمله أو يدفنه، لئلا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جملة من كلماتهم والنصوص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من جملة من النصوص الواردة في التغسيل وجوب تكفين كل من يجب تغسيله، لذكرها بعد الفراغ من بيان التغسيل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للرجل والمرأة والصبي، بل هو المستفاد من بعض النصوص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بثلاثة أثواب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الصريحة الواردة في المرأة والصبي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يستشكل في دلالة بعضها، إلا أن في الباقي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والظاهرعدم الإشكال أيضاًفي كون وجوبه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ويظهرالوجه فيه مماتقدم في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والغنية، وما في كلام جملة من الأصحاب من نسبته للمشهور تارة وللأكثر أخرى إنما هو بلحاظ خلاف سلار حيث ذكر أن أسبغ الكفن سبع قطع، ثم خمس، ثم ثلاث، وأن الواجب قطعة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ادعى إجماع من عدا سلار في المعتبر ومحكي الذكرى وكشف الرموز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للإجماع المنقول مستفيضاً أو متواتراً كالسنة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 جملة من النصوص، كموثق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يكفن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يكفن في ثلاثة سوى العمامة والخرقة يشد بها وركيه، لكيلا يبدو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والخرقة والعمامة لابد منهما وليستا من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وعلى غيره مما تضمن عدم زيادة الكفن على الثلاثة من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ما تضمن عدّ الخمسة بتمامها من الكفن، كمعتبر معاوية بن وهب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وإزار وخرقة يعصب بها وسطه وبرد يلف فيه وعمامة يعتم بها ويلقي فضلها على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لابد من البناء على استحباب ما زاد عليها بعد خروجه عن الكفن، للمفروغية ظاهراً عن عدم وجوب غير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التصريح في صحيح زرارة ومرسلة يونس الآتيين بأن ما زاد على الثلاثة سنة خارج عن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مفروغيتهم عن عدم الفرق في الكفن المفروض بين الرجل والمرأة تلزم بحمل النصوص الظاهرة في زيادة المرأة على الرجل على الاستحباب،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الرجل في ثلاثة أثواب، والمرأة إذا كانت عظيمة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ومنطق وخمار ولفافتين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عبد الرحمن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في كم تكفن؟ قال تكفن في خمسة أثواب أحدها الخمار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يونس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فريضته للرجال ثلاثة أثواب، والعمامة والخرقة سنة، وأما النساء ففريضته خمسة أثواب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أن مقتضى الأول التفصيل بين المرأة العظيمة الجثة وغيرها، وهو مع عدم بناء الأصحاب عليه لا يناسب الحكم الإلزامي، بل الاستحباب الذي يتأكد مع عظم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لسلار بصحيح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من الكفن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الكفن المفروض ثلاثة أثواب أو ثوب تام لا أقل منه يوارى فيه جسده كله، فما زاد فهو سنة إلى أن يبلغ خمسة، فما زاد فمبتدع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والعمامة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غير واحد بأنه مستلزم للتخيير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إن أريد به امتناع التخيير المذكور، فقد حقق في محله أنه ممكن عقلاً إذا لم يستند الغرض من الأمر للأقل وحده دائماً، بل له وحده في ظرف انفراده للأكثر بمجموعه في ظرف تحققه، وهو ممكن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إلباس الثوبين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المستوعبين للبدن سابقاً على إلباس الثوب المستوعب له، حيث يستند للأول ستر ما تحته، وللثاني في ستر ما يزيد عليه، وللثالث ستر باقي البدن، ولا دخل للاحق في أصل ستر ما تحت السابق، بل في تكثيفه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منافاته لمدعى سلار من اختصاص الواجب بالواحد، فما ذهب إليه سلار لا دليل عليه، وما دل عليه الصحيح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لوضوح أن التخيير لو تم فالثلاثة أفضل فردي التخيير، وحيث لا فرق عملي بين ذلك وبين وجوب الواحد مع استحباب الزائد فلا طريق لإحراز مخالفة مراد سلار لمفاد النص، لقرب عدم توجهه للخصوصية المذكورة، ونظره لمقام العمل الذي لا يفرق فيه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الجمود على لسان الصحيح وإن كان يقتضي التخيير بين الأقل والأكثر ولو بالنحو المذكور إلا أن المفهوم منه عرفاً هو وجوب الثوب التام وحده وشدة استحباب ضم الثوبين الآخرين له، وجعل الثلاثة أحد طرفي التخيير بل أولهما لأهمية الاستحباب المذكور، حتى لا ينبغي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يظهر أنه لا مجال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ظهور الصحيح في التخيير بين الأقل والأكثر الممتنع فلابد من تأويله بحمله على الفرق بين حالتي الاختيار والاضطرار، أو البناء على التصحيف بالنحو المناسب لإحدى النسخ الآتية، أو حمله على التقية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الإشكال في الاستدلال المذكور بما ذكره غير واحد من أن الصحيح وإن روي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التهذيب حسبما هو الموجود في الطبعة الحديثة، والوسائل عن التهذيب، إلا أنه روي بالواو في الكافي حسبما هو موجود في الطبعة الحديثة، وحكاه غير واحد عنه، كما حكي عن بعض نسخ التهذيب، وهو الذي اقتصر عليه في المعتبر المطبوع في مقام نقل الرواية، وحينئذٍ لا يصلح شاهداً لسلار، بل يتعين حمله على وجوب كون أحد الأثواب الثلاثة تاماً، فيطابق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حمله على التخيير، ليناسب كلام سلار، فهو موقوف على استعمال الواو في التخيير، وهو غير ثابت ولا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حكى في الروض عن كثير من النسخ، وفي الحبل المتين عن بعض نسخ التهذيب، وفي المدارك عن كثير منها، وفي كشف اللثام عن أكثرها، وفي الرياض عن أكثر المعتبرة حذف العاطف والمعطوف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المفروض ثلاثة أثواب تام لا أقل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اقتصر عليه في المطبوع من التذكرة، كما حكاه في المدارك عن المعتبر وجملة من كتب العلامة،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حال الكفن المفروض الذي هو ثلاثة أثواب، فيطابق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للاستدلال بالحديث مع الاختلاف المذكور في نقله، فضلاً عن رفع اليد به عما سبق المعتضد بما عرفت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موافقة القول بالاكتفاء بالثوب التام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صحيح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خرقة فيشد بها على مقعدته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إنها لا تعد شيئاً، إنما تصنع لتضم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الكفن قميص غير مزرور ولا مكفوف، وعمامة يعصب بها رأسه ويرد فضلها على رجليه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ذيله انحصار الكفن بالقميص والعمامة، وحيث ثبت استحباب العمامة يكون مقتضاه انحصار الواجب بالقميص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صدره المفروغية عن كون الإزار من الكفن، لظهور السؤال والجواب فيه في احتمال بدلية الخرقة عن الإزار، والردع عن ذلك بأنها لا تعد من أجزاء الكفن، لتجزي عن الإزار، بل تجعل لغرض خاص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يقتضي نحواً من التدافع بين الصدر والذيل، لا ظهور الحديث في كون الكفن هو القميص والإزار معاً، وقد يدفع التدافع بحمل الصدر على استحباب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المئزر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الإزار والذيل على بيان الكفن الواجب، وعلى كل حال فهو لا يناسب المشهور من كون الكفن ثلاث 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رفع اليد عن ظاهر الحديث، لعدم القائل بمضمونه على جميع الوجوه، لأن الظاهر كون مراد سلار الثوب التام الشامل لتمام البدن كما حكاه عنه في التذكرة، ويناسبه استدلالهم له بما تقدم لا الاكتفاء بالقميص، كما قد يظهر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أشرنا إليه من التدافع في الحديث، ومع تضمنه العمامة دون غيرها مما يظهر من النصوص أنه أهم منها، حيث يقرب التقطيع فيه وعدم نقله بتمامه، وأن بقية القطع قد ذكرت في تتمته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أو صريح كثير من الكتب، كالمقنعة والمبسوط والنهاية والاقتصاد والخلاف وإشارة السبق والغنية والمراسم وإن كان مستحباً عنده والوسيلة والسرائر والمعتبر والتذكرة وغيرها، وإن عبر في بعضها بالإزار، لتحديد بعضهم موضعه من الجسد بما يناسب المئزر المذكور، وتصريح آخر بفرشه عند تهيئة الكفن بعد القميص أو عليه أو لفه على الميت قبله، وغير ذلك مما يشهد بإرادتهم من الإزار المئزر بالمعنى المذكور في المتن، الذي يأتي صحة إطلاقه عليه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داخل في معقد الإجماع المدعى في الخلاف والغنية ومحكي الذكرى والتنقيح وشرح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مرادهم به الإجماع ممن يرى وجوب الثلاثة، دون سلار، كما صرح به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بلحاظه نسب للأكثر أو المشهور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الخلاف فيه من المفيد إلى عصر صاحب المدارك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يظهر من الصدوق أن الواجب بدله ثوب فوق القميص يلف جميع الجسد، وأن الحبرة تقوم 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يكفن في قميص غير مزرور ولا مكفوف، وإزار يلف على جسده بعد القميص، ثم يلف في حبر يماني عبري أو </w:t>
      </w:r>
    </w:p>
    <w:p>
      <w:pPr>
        <w:pStyle w:val="BookText"/>
        <w:rPr/>
      </w:pPr>
      <w:r>
        <w:rPr>
          <w:rFonts w:ascii="Amiri" w:hAnsi="Amiri" w:eastAsia="Amiri" w:cs="Amiri"/>
          <w:color w:val="111111"/>
          <w:sz w:val="28"/>
          <w:sz w:val="28"/>
          <w:szCs w:val="28"/>
          <w:rtl w:val="true"/>
          <w:lang w:bidi="ar-SA"/>
        </w:rPr>
        <w:t>ظفاري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وغاسل الميت يبدأ بالكفن فيقطعه، يبدأ بالنمط فيبسطه ويبسط عليه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 الإزار على الحبرة، ويبسط القميص على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ويلفها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بيان التكفين بعد إكمال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يضع الميت في أكفانه ويجعل الجريدتين معه إحداهما من عند الترقوة ويلصقها بجلده، ويمد عليه قميصه من الجانب الأيمن، والجريدة الأخرى عند وركه من الجانب الأيسر ما بين القميص والإزار ثم يلفه في إزاره وحبرة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أن يلبسه قميصه يأخذ شيئاً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فخذيه إلى وركه بالمئزر شداً جيداً، لئلا يخرج منه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عدم ذكره المئزر عند إعداد الكفن وذكر الفائدة المتقدمة له، يناسب كون المراد به اللفافة المستحبة الخارجة عن الكفن والتي أشير إليها في صحيح عبد الله بن سنان المتقدم، وقد تبع في العبارة المذكورة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في الهداية، حيث قال بعد أن ذكر إعداد قطع الكفن بالوجه المتقدم مع حذف واختصار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ويلفها جميعاً وبعد مئزراً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 ذلك ما حكاه في المعتبر وغيره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يكون الكفن ثلاثة أثواب يدرج فيها إدراجاً أو ثوبين وقميصاً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يأتي في الاستدلال للقول المذكور من تقريب ظهور إطلاق الأثواب في الشمول، ولا يجري فيه ما يأتي من المخرج عن ذلك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أيضاً لما في محكي رسالة علي بن بابويه وكلام ابن أبي عقيل من جعل الإزار فوق القميص، كما يأتي توضيحه في آخر الاستدلال للقول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لذلك في المدارك ومال للتخيير المذكور في كلام ابن الجنيد، وتبعه فيما حكي في المفاتيح والكفاية والذخيرة وشرح الفقيه للأمين الاسترابادي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الإشكال فيما في حاشية المدارك، من أنه لا يظهر من الفقهاء مخالف، وأن الصدوق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لم تعلم منه المخالفة، ولا تأمل أحد في هذا الحكم قبل صاحب المدارك، وبعض من تبعه، بل ربما يكون مقلداً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ظهر أنه لا مجال للاستدلال على وجوب المئزر بالإجماع، ولاسيما مع أنه يبعد جداً إطلاعهم على أدلة خفيت علينا بعد كثرة النصوص الواردة في المسألة، فاللازم النظر في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بجملة منها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التعبير عن أحد الأثواب بالإزار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أريد بالإزار في كلام الفقهاء في المقام ما يقابل المئزر، وهو ما يلف تمام البدن، إلا أن المراد به في النصوص المئزر، لتراد فهما، كما يستفاد من جملة من كتب اللغة، كالصحاح ومختاره والنهاية وحكي في لسان العرب وكتب الفقه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صرحوا به من أن معقد الإزار هو الحقو حيث لا يناسبه كون المراد به ما يلف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كثرة استعماله بمعناه في كثير من النصوص الواردة في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الاستمتاع بالحائض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لباس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بعض نصوص المقام من القرائن الدالة على ذلك، مثل ما تقدم في صحيح عبدالله بن سنان من ردع توهم إجزاء الخرقة عن الإزار، إذ لو أريد به ما يلف تمام البدن لم يكن منشأ للتوهم المذكور،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معاوية بن وهب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وإزار، وخرقة يعصب بها وسطه، وبرد يلف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توصيف البرد وحده بأنه يلف عليه مشعر أو ظاهر في عدم كون الإزار كذلك،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فتبسط اللفافة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الإزار طولاً حتى يغطي الصدر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الخرقة عرضه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تروك الإحرام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قدر شبر ونصف، ثم القميص، تشد الخرقة على القميص بحيال العورة وبالفرج حتى لا يظهر منه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صرح فيه بأن الإزار يلف الصدر والرجلين، ولو كان المراد به ما عبر عنه الفقهاء بالإزار في المقام لكان يلف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تفسير الإزار بالمئزر بالمعنى المذكور وإن كان مسلماً واستعماله فيه شايع، إلا أنهم صرحوا باستعماله في معان أخر لا تناسب المعنى المذكور، ففي القاموس أنه الملحفة، وحكاه في لسان العرب عن اللحياني،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كل ما واراك وسترك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السروي يمشي في داره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إزاري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البعض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بالكسر ثوب شامل لجميع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الميزر الإزار يلتحف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إطلاقه في كلام متقدمي الأصحاب كالشيخين على ما يلف جميع البدن يشهد بقِدَم المعنى المذكور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مجموع النصوص والاستعمالات يناسب استعمال الإزار في الثوب الساتر مع الاختلاف في المستور باختلاف الاستعمالات والموارد، فيراد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موضع المئزر المعهود الذي يطلق عليه في عرفنا الوزرة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فوقه مع عدم استيعاب البدن، كما يناسبه ما تقدم في موثق عمار، وما في صحيح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واحد متزراً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رفعه إلى الثندوتين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خبر سفيان بن السمط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الاتزار لبس الإزار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عاجلاً ذلك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الثندوة من الرجل كالثدي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البدن حتى الرأس، كما يناسبه ما تقدم من تفسيره بالملحفة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في كلام بعضهم، واشتهر عرفاً، وجرى عليه الفقهاء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 المراد من الاستدلال المتقدم بنصوص الإزار نفي وجوب الأخير فقد يكون في محله، لنهوض بعض القرائن المتقدمة وغيرها مما يأتي إن شاء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إثبات كفاية الأول فهو لا يخلو عن إشكال بعد ما تقدم، بل هو لا يناسب ما تقدم 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لو أريد به وجوبه وعدم جواز خلو قطع الكفن عنه، كما قد يظهر من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التكفين بثوبي الإحرام، كصحيح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أحرم فيهما يمانيين عبري وأظفار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كفن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يونس بن يعقوب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كفنت أبي في ثوبين شطويين كان يحرم فيهما، وفي قميص من قمصه، وعمامة كانت لعلي بن الحسين، وفي برد اشتريته بأربعين ديناراً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يذكر في كتاب الحج من أن ثوبي الإحرام إزار يتزر به ورداء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 عدم وضوح تعيين الإزار في الإحرام بنحو يطابق المئزر بالمعنى المذكور، بل هو محتاج إلى نظر في الأدلة لا يسعه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حيث لم يتضمن وجوب التكفين في ثوبي الإحرام فلا ينهض بإثبات وجوب ما يناسبهما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التكفين بثوبي الإحرام لا يستلزم إلباسهما للميت على نحو لبس الحي لهما في الإحرام، بل لا إشكال في عدم وجوب التردي بالرداء، وحينئذٍ يمكن بسط الإزار طولاً بنحو يلف به تمام البدن أو أكثره، كما يمكن جعل الثوبين أو أحدهما من أجزاء الكفن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فسرت الملحفة بما يغطي تمام البدن ولو فسرت بما يغطي تمام الجسد المقابل للرأس كما يظهر من بعضهم كان ذلك مناسباً للمعنى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اقتصر عليهما وعلى القميص والبرد في معتبر يونس، فإما أن يكون البرد هو المستحب ويكون بأحد ثوبي الإحرام اللف الواجب، وحينئذٍ يمكن حصوله بهما معاً، أو يكون البرد هو الواجب، ويكون أحدهما مستحباً، ولا طريق معه لإثبات وجوب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صحيح معاوية بن عمار يعارض ما تضمن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ثوبين صحاريين وثوب 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والصحارية تكون باليمامة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ثوبين صحاريين وثوب يمنة عبري أو أظفار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عندي من ظفار، وهما 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بالضم بردة من برود اليمن، وظفار حصن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مقتضى مجموع ذلك أن الثوبين الصحاريين ليسا يمانيين،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يكفن إلا بثوب يماني واحد كما هو صريح مرسل عيسى بن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ثوبا إحرامه يمانيين كان أحدهما في كفنه لا كلاهما، فينافي مفاد 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الرجل في ثلاثة أثواب، والمرأة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ومنطق وخمار ولفافتين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المنطق هو المئزر، حيث ذكر غير واحد من اللغويين أن المنطق كمنبر والنطاق شقة تلبسها المرأة وتشد وسطها فترسل الأعلى على الأسفل إلى الأرض، والأسفل ينجرّ على الأرض، ووجوبه في المرأة يستلزم وجوبه في الرجل، لعدم الفرق بينهما إلا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حيث تضمن لفافتين فليس حمل المنطق فيه على الوجوب واللفافة الثانية على الاستحباب بأولى من حمل اللفافتين على الوجوب وحمل المنطق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الاستحباب ولو بتنزيله على الخرقة التي يشد بها وركا الميت، لعدم بعدها عن التفسير المتقدم الذي لا يتضح انطباقه على المئزر، ولاسيما مع تفسيره أيضاً بكل ما يشد به الوسط كالمنطقة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ما في صحيحي العيص بن القاسم وعمرو بن أبان في حديث إحرام أسماء بنت عميس وهي نفساء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فاستثفرت وتمنطقت بمنطق وأحرمت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روايته هكذا في الوسائل حسب ما في الطبعة الحديثة وروى نحوه 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المطبوع حديثاً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وتنطقت بمنطقة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تمنطقت بمنطقة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يستدل به أيضاً بملاحظة ما يظهر من اللغويين من أن المنطق والمنطقة والنطاق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للقول الآخر المتقدم من ابن الجنيد وغيره وهو وجوب ثلاثة ثياب شاملة أو ثوبين شاملين وقميص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 الكفن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مسلم المذكور، وموثق سماعة ومرسل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في أول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تضمن الاجتزاء بثوبين وقميص، كمعتبر بن يعقوب المتقدم قريباً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اعتبار الشمول في الأثواب الثلاثة أو الثوبين من أن الثوب أعم من الشامل قطعاً، ولذا يشمل القميص هو أن ظاهر تكفين الميت بالثياب أو إدراجه فيها هو ستره بكل واحد منها على نحو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الشمول مأخوذاً في التكفين والإدراج في أنفسهما فلا نسلم ظهورهما لو أضفنا إلى المتعدد في الشمول بالإضافة إلى كل واحد من المتعدد، بل يجوز أن يكون على نحو التجزئة والتبعيض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الاستدلال على إرادة الشمول في كل ثوب بما في ذيل 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في وصيته أن أكفنه في ثلاث أثواب، أحدها رداء له حبرة كان يصلي فيه يوم الجمعة وثوب آخر وقميص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بعد بعمامة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تعد العمامة من الكفن، إنما يعد ما يلف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غير محله إذ الظاهر أن المراد من الجسد فيه ما يقابل الرأس، والمراد بلفه لفه في الجملة ولولا بنحو الاستيعاب، كما يناسبه ما في صدره من عدّ القميص من أجزاء الكفن، مع وضوح عدم استيعابه الجسد المقابل للرأس، فضلاً عما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يشعر به خبر سهل بن اليسع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ويصوم أيكفن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ذلك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والقميص أحب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أريد بالإدراج في الثلاثة ما يعم ستر بعضها لبعضه لم يصلح للمقابلة بالقميص، نظير ما تقدم في كلام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كفاية ذلك في الحجية على إرادة الاستيعاب في الثوب إشكالاً بل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أن يكون منشأ المقابلة بين القميص والإدراج هو ابتناء التكفين بالأول على الإلباس وبالثاني على اللف، لا بلحاظ الاستيعاب وعدمه، ومع عدم ثبوت صحة سند الحديث، وعدم ظهوره في الوجوب، بل في مجرد الاجزاء، وعدم تضمن غيره مما ورد مورد الإلزام التعبير بالإدراج في الأثواب، ليتوهم صلوح الخبر للقرينية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 من ظهور بعض النصوص في عدم ابتناء إطلاق التحديد بالأثواب الثلاثة على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يدعى أن ما تضمن تحديد الكفن بالأثواب الثلاثة حيث كان وارداً مورد العمل فلابد من وفائه بالبيان بنحو يترتب عليه العمل ولو بضميمة القرائن الحالية الارتكازية أو غيرها، وحيث لا يراد منه الإطلاق بنحو يكتفي بمسمى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الثياب الثلاثة، كثلاث مآزر أو مئزرين ولفافة أو غيرها، لما هو المرتكز من أن لكل ثوب غرضاً يفي به لا يفي به غيره، وهو لا يناسب التخيير الذي يقتضيه الإطلاق، فلابد من كون المراد الثياب الثلاثة بكيفية خاصة لا يجتزأ بغيرها، وحيث لم تعين تلك الكيفية حين التحديد تعين حملها على الاستيعاب، لعدم المرجح لأجزاء بدن الميت، ولاسيما مع ثبوت لزوم الاستيعاب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ما لو قيل في بيان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ثلاثاً، وعلم بلزوم الاستيعاب في بعض الصبات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الارتكازي من التكفين هو ستر الميت، وهو يقتضي الاكتفاء باستيعاب المجموع، لا كل واحد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لا يناسب لزوم الاستيعاب في أحدها، لأن وجوب ضم غيره إليه لابد أن يكون لغرض زائد على ستره، وحينئذٍ يجري في الباقي ما تقدم من لزوم الحمل على الاستيعاب بعد عدم إرادة الإطلاق، لما تقدم، وعدم القرينة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وإن كان قريباً في نفسه، إلا أنه لا يتضح بنحو يصلح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تضمن بعض النصوص ما لا يناسب ابتناء التحديد على الاستيعاب، كصحيح محمد بن مسلم المتقدم، إذ لو ابتنى تكفين الرجل فيه بثلاثة أثواب على استيعاب كل منها لم يتجه مقابلته بالخمسة المذكورة في المرأة التي منها الدرع والمنطق، ولا استثناء العمامة والخرقة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يكفن في ثلاثة سوى العمامة والخرقة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تضمن التكفين في خمسة منها الخرقة والعمامة أو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يبعد ابتناء التحديد بعد عدم إرادة الإطلاق منه، لما تقدم على الإشارة لثياب معهودة، مستوعبة أو غيرها، وحيث خفيت علينا يكون التحديد مجملاً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 الميت منكم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فارفقوا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خرقة فيشد بها سفله، ويضم فخذيه بها ليضم ما هناك، وما يضع من القطن أفضل، ثم يكفن بقميص ولفافة وبرد يجمع فيه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اللفافة فيما يلف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ذلك شيخنا الأعظم وسيدنا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مخالف لمقتضى إضافة اللفافة للميت المستفادة من مساق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وروده في مقام تعليم الكيفية الملزم بوفاء البيان به مع القطع بعدم إرادة مسمى اللف، وعدم القرينة على تعيين قسم خاص من الجسد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كان الظاهر مفروغيتهم عن الاستدلال على وجوب الإزار الشامل للبدن بما تضمن الأمر باللفافة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وبرد يجمع فيه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أو مشعر بعدم تحقق الجمع بغير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مندفعة مع عدم نهوض ذلك بالخروج عن ظاهر اللفافة بقرب كون الغرض به التنبيه على لزوم كون البرد مستوعباً، لعدم ظهوره في نفسه في الاستيعاب، بخلاف اللفافة، حيث لا يحتاج فيها للتنبيه على ذلك، لظهورها في نفسها فيه ولاسيما مع وصف البرد بأنه يجمع فيه الكفن، لا أنه يجمع فيه الميت، فإن جمع اللفافة للميت نفسه لا تنافي اختصاص البرد بجمع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تمامية الاستدلال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حينئذٍ تنزيل صحيح محمد بن مسلم المتقدم عليه على النحو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مقتضى الجمع بينهما وبين موثق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المصرح فيه بأن الإزار يغطي الصدر والرجلين تنزيل اللفافة فيها على ما يلف الجسد المقابل للرأس، أو على الأفضلية، مع كون الواجب لف ما عدا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الذكرى وقد يظهر من جماعة ممن يأتي في تحديد المئزر من حمل موثق عمار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 حيث لا مخرج عن ظهوره في الوجوب، لأن نصوص المئزر مجملة من حيثية سعته ومطلقة من حيثية كيفية لفه على الميت، وهو من سنخ المبين أو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تقدم في معتبر 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توصيف البرد باللف دون الإزار، إذ قد يكون منشؤه عدم وجوب كون الإزار لافاً لتمام جسد الميت، بل لما عدا الرأس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يتضح من النصوص 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ما تضمنه موثق عمار المذكور ومرسل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إلباس الميت القميص أولاً ثم الإزار ثم اللفافة أو الحبرة، حيث يقرب جداً كون الأعلى هو الأوسع الأشمل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المئزر بالمعنى الذي ذكره المشهور على القميص بعيد جداً، لا يناسب الطريقة المألوفة في كيفية اللباس، كما لا يناسب الغرض الارتكازي منه، وهو ستر العورة، ولذا صرح من بنى عليه بكونه تحت القميص، بخلاف جعل الإزار الشامل لتمام البدن أو ما عدا الرأس عليه، فإنه مناسب للمألوف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أشرنا آنفاً إلى قرب كون ذلك هو المراد لعلي بن بابويه وابن أبي عقيل حيث ذكرا أن القميص تحت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أطلقا الإزار، ولم يوضحا المراد منه فيما حكي من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ذلك توهم إجزاء الخرقة عن الإزار الذي أشير إليه في صحيح عبدالله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ذلك في الخروج عن مقتضى الجمع المتقدم بين النصوص إشكال، بل منع، لعدم خلوّ الصحيح عن الإجمال، وعدم التصريح فيه بالتوهم المذكور، وإنما يحمل عليه بدلالة الاقتضاء، بنحو لا يبلغ مرتبة الظهور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أن يكون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السؤال عن أن الإزار هو الثوب الثاني من أثواب الكفن، لتوهم أن الخرقة هي الثوب الأول، فيجعل الإزار بعدها، ويكون الردع عن ذلك لبيان أن الكفن يبدأبالقميص، فيناسب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يظهر أنه لا مجال لما ذكره في الجواهر احتمالاً ولم يرتضه،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بعض معاصريه، من التخيير بين الإزار الشامل والمئزر بالمعنى المتقدم، جمعاً بين صحيح حمران ونصوص الإزار ونحوها مما تقدم الاستدلال به للمئزر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 نهوض تلك النصوص بإثبات الاكتفاء بالمئزر المذكور بحيث تصلح لرفع اليد عن ظهور الصحيح وغيره في الوجوب التعييني، وقد عرفت عدم نهوضها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مناسبة التخيير المذكور لموثق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في الجواهر احتمالاً من استحباب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أريد به أنه أفضل فردي التخيير فهو فرع البناء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فمقتضى الجمع العرفي أفضلية الأشمل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به استحباب ضمه للإزار الشامل فلا دليل عليه، لظهور نصوص الإزار في الاكتفاء به، وليس عليه دليل آخر ليحمل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من الوجه وإن لم أعثر على مصرح به من الأصحاب، إلا أن كلام الصدوق لا يأباه، لقرب حمل ما صرح به في الفقيه من لف الميت بالإزار والحبرة على استحباب شمول الإزار للرأس، وحمل ما صرح به في المقنع من لفّ الجسد به عليه أيضاً، أو على لفّ الجسد المقابل للرأس، لا مع الرأس، أو يكون ذلك منه مبنياً على العمل بظاهر صحيح حمران وإهمال غيره، كموثق عمار، أو تنزيله عليه اجتهاداً منه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كلام المفيد لا يخلو عن إجمال، لأنه وإن ذكر المئزر بنحو يظهر منه إرادة المعنى الذي ذكره المشهور، إلا أنه ذكر معه اللفافيتن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والسنة أن يكون إحدى اللفافتين حبرة 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ذلك وجوب اللفافة الثانية وأن السنة مختصة بكونها حبرة، المستلزم لكون المئزر هو المستحب</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اضطراب الأصحاب في ذلك، واختلاط الواجب بالمستحب في عبارات جملة منهم، والاطمئنان بعدم عثورهم على أدلة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لرفع اليد عن مفاد النصوص لو خالف المشهور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أن يكون ساتراً ما بين السرة والركبة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رفع اليد عن ذلك لمخالفته للسيرة المستمرة، حيث يبعد جداً رفعهم اليد عما هو الواجب مع شدة اهتمامهم في مثل ذلك بكثير 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مندفعة بأن المتولين لذلك غالباً لما كانوا جماعة مخصوصين من عامة الناس فسيرتهم مستندة للتعليم من أهل العلم تبعاً للفتاوى المشهورة فلا يبعد خطؤها تبعاً لخطأ تلك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يحرز اتصالها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يعلم باستنادهم لهم، ويمتنع خطؤها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للخروج بها عن مفاد النصوص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والروض والروضة والرياض، وفي الحدائق أنه مراد الأصحاب، وفي جامع المقاصد أنه يجب أن يستر السرة والركبة، وفي المقنعة والمراسم من سرته إلى حيث يبلغ من ساقيه، وعن المصباح ومختصره من سرته إلى حيث يبلغ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لا يخلو عن إشكال، لصدق المئزر عرفاً بدون ذلك، كما اعترف به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معناه العرفي بالأول في الروض والرياض وعن بعض مشايخنا، وبالثاني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بعض مشايخنا من الاستشهاد للأول بما تقدم من اللغويين من أن معقد الإزار الحقو،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الحقو للسرة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مع أنه لا ينهض بتحديد أسفل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أعلى الحقو أسفل من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الاستدلال بما في صحيح الحلبي في الاستمتاع بالحائض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تتزر بإزار إلى الركبتين وتخرج سرتها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بإزار إلى الركبتين وتخرج ساقيها وله ما فوق الإزار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ظهورهما في تحديد الإزار، بل تحديد موضع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منهما عدم مطابقة الحد المذكور للإزار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عدم كفاية ستر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العورة فيه، وإن احتمل كونه حكمة لوجوبه، حتى احتمل في الروض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وتقدم عن الذكرى استحباب ستره الصدر والرجلين، وقد يرجع إليه ما في المبسوط والنهاية من استحباب كونه من صدره إلى الرجلين، وأن الوجه فيه حمل موثق عمار على الاستحباب، وتقدم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يظهر من الوسيلة ومحكي الجامع من استحباب ما يبلغ من الصدر إلى الساقين، وفي المسالك والروض والروضة من استحباب ستره ما بين صدره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يطابق حتى موثق عمار لو 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المذكور في كتب جماعة من قدماء الأصحاب ومتأخريهم، كما تقدم من كتب الصدوق الثلاثة، وكذا المقنعة والمبسوط والخلاف والاقتصار وإشارة السبق والغنية والوسيلة والسرائر والشرايع والنافع والتذكرة والمنتهى ومحكي مصباح المرتضى وصريح العماني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داخل في معقد إجماع الخلاف والغنية، كما حكي دعواه عليه عن الذكرى والتنقيح وشرح الجعفرية، ونسب للمشهور في التذكرة والمختلف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جملة من النصوص المتقدمة عند الكلام في وجوب الثياب الثلاثة وفي وجوب المئزر، كصحيحي عبدالله بن سنان ومحمدبن مسلم ومعتبرمعاوية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حمران وموثق عمارومرسل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عن ابن الجنيد التخيير بين ثياب ثلاثة يدرج فيها الميت وثوبين وقميص، ووافقه في المعتبر والروضة والمدارك والمستند والحدائق حاكياً له عن جملة من متأخري المتأخرين، وقد يظهر من ذكر الصدوق في الفقيه المرسل الآتي بناؤه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المذكورة وخبر سهل بن اليسع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ويصوم أيكفن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ذلك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والقميص أحب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يموت أيكفن في ثلاثة أثواب بغير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والقميص أحب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الاستدلال المذكور مضافاً إلى ضعف الحديثين بقرب اتحاد المرسل مع خبر سهل، والاختلاف بينهما بسبب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لا ظهور له في استحباب مطلق القميص، بل خصوص القميص الذي يصلي فيه، فلا ينافي وجوب مطلق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 بعد ذكر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وإن كان بعيداً، إلا أنه لا بأس بالمصير إليه جمعاً بين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بعض مشايخنا أن ظاهر الخبر في نفسه وحكاه في الجواهر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المسؤول عنه أولاً وإن كان هو خصوص ثياب الصلاة، إلا أن الجواب بأنه الكفن المحبوب، 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رجحان القميص من بين ثياب الصلاة، لا لكونه من ثياب الصلاة، بل لخصوصية كونه قميصاً، فيكون راجحاً من الجهتين معاً، وذلك هو الذي نبه السائل لمعرفة حكم القميص مطلقاً، حيث قابله بالدرج في الأثواب الثلاثة الذي لا يصدق مع كون أحدها قميصاً، لعدم صدق درج الميت الذي هو عبارة عن إدخاله وتضمينه بإلباسه القميص، لعدم استيلائه عليه، كما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بترجح القميص، لا بترجح ثوب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حمل القميص في الذيل على خصوص قميص الصلاة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لتكلفه في مقام الجمع مع نصوص القميص، لسهولة الجمع عرفاً بحمل تلك النصوص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ضعف سند الحديث، لروايته عن محمد بن سهل عن أبيه، وسهل وإن نص النجاشي على توثيقه، إلا أن ولده محمداً لم ينص على توثيقه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يكون ساتراً ما بين المنكبين إلى نصف 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القريب جداً استفادة وثاقته من رواية غير واحد من الأجلاء عنه ومنهم أحمد بن محمد بن عيسى الذي أخرج البرقي من قم لأنه يروي عن الضعفاء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تنقيح المقال عن الخرائج أنه روى تكفين أحمد له بكفن أرسله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وهو مشعر أو ظاهر في تفقد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واختصاص أحمد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تصريح النجاشي برواية جماعة لكتابه الظاهر في اهتمامهم به واشتهاره بينهم، وأن للصدوق طريقاً إليه في مشيخة الفقيه، فإن ذلك بمجموعه يوجب الوثوق بظهور وثاقة الرجل بين الأصحاب، كما هو المناسب لظهور تعويل الصدوق على الخبر من إثباته مضمونه في الفقيه، وعمل المحقق به خروجاً عن ظهور النصوص الأخر في تعين القميص مع عدم بنائه على التسامح في الأسانيد وعدم ظهور عمل معتد به جابر له لو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مانعية إعراض المشهور عن الخبر من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الإشكال، لعدم تحقق الإعراض الموهن بعد عمل مثل الصدوق وابن الجنيد والمحقق بالخبر، واحتمال كون اقتصار جملة من الأصحاب على القميص لأنه أفضل أو أحوط، لا للجزم بوجوبه لوهن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اضطرابهم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والمسالك والروض والروضة ومحكي فوائد الشرايع وشرحي الجعفرية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والروضة تعليله بأنه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يحتمل الاكتفاء به وإن لم يبلغ 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لندرته في زمان صدور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إليه في الرياض</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لو تم ففي وجوب الأخذ به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 عدم صلوح الغلبة لتقييد الإطلاق المذكور، كما تكرر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توجب تحديد مفهوم القميص عرفاً بمقتضاها كما قد يظهر من المستند في المقام بحيث يبتني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إطلاقه على غيرموردها على المجاز أو النقل، ودون إثبات ذلك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الاكتفاء بالأقل، بناء على ما هو التحقيق من الرجوع للبراءة مع الدوران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الخرقة عرضها قدر شبر ونصف ثم القميص تشد الخرقة على القميص بحيال العورة والفرج حتى لا يظهر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بالخرقة فوق القميص على إلييه وفخذيه وعورته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ستر القميص للعورة، بل مقتضى الثاني ستر الإليين والفخذين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يظهر منه ومن مرسل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أول الثياب الملبوسة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لزوم المقدار المذكور وإن صدق القميص بدونه، تعويلاً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الروضة استحباب كونه إلى القدم، وفي المسالك أنه يجوز بإذن الورثة أو وصية الميت النافذة، واحتمل في الروض جوازه ولو مع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في جامع المقاصد جوازه معللاً بأنه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إلى أن الغلبة المذكورة مانعة من حمل إطلاق ما تضمن أن الكفن من أصل المال على إرادة غير الغالب من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مع تسليم الغلبة بأنه بعد فرض إطلاق القميص بنحو يشمل ما لا يصل إلى القدم وجواز الاقتصار على ذلك يحتاج جواز فرض ما زاد عليه على الورثة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الثانية والثلاثين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فلم يتضح الاستحباب الذي تقدم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يدعى حسن الاحتياط بالزيادة لو فرض احتمال عدم صدق القميص على ما دونه للشبهة المفهومية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وهو داخل في معقد إجماع الخلاف والغنية وغيرهما مما تقدم، بل لعله متيقن منه كما يظهر منهم المفروغية عنه عند تعرضهم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أن يغطي تمام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للخلاف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غير واحد من النصوص المتقدمة وإن لم يعبر عنه فيها بالإزار، كصحيح محمد بن مسلم المتضمن في المرأة للفافتين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معاوية بن وهب المتضمن للفه بالبرد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عمار المتضمن للفافة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حمران المتضمن للفافة وبرد يجمع فيه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يظهر لها معارض عدا ما قد يستفاد من عدم ذكره في صحيح عبدالله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تقدم الكلام فيه في آخر الكلام في وجوب ثلاثة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وهو المتيقن من اللف واللفافة اللذين تضمنهما 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يقصران عن إثبات وجوب تغطية أعلى الرأس وأسفل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استفادته تبعاً، لفهم أن الغرض من اللف ستر تمام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الكفن المفروض ثلاثة أثواب أو ثوب تام لا أقل منه يواري فيه جسده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إشكال ظاهراً في كون التخيير بين الثلاثة أثواب والثوب التام من سنخ التخيير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الأمر أظهر على نسخة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بناء على ما تقدم عند الكلام في وجوب الثياب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نسخة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ستر تمام البدن بتمام الثياب، لا بخصوص الثوب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تتميم المدعى بصحيح حمران المتضمن أن الثوب الأخير يجمع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 أنه مع قصور ما تحته يجب الستر به، ومع الستر بما تحته يكون هو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النظر في مجموع النصوص والفتاوى في اعتبار كون الثوب الأخير الذي عبر عنه في كلماتهم بالإزار مستولياً على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أنه يجب أن يكون بحيث يشد من قِبَل الرأس والرجلين، وجرى على ذلك في الروض والرياض ومحكي فوائد الشرايع وشرحي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باستحباب ذلك في المسالك والروضة وكشف اللثام وغيرها مع التصريح بمطلق الستر ولو بالخياطة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على الوجوب، بل ولا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رجحان الاحتياط عقلاً، خروجاً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الرياض من عدم تبادر الستر بالخياطة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بنحو يعتد به في رفع اليد عن الإطلاق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جامع المقاصد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الجميع شمول البدن في جانب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عرض اللفافة بحيث يمكن جعل أحد الجانبين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الأخبار، ويشعر به كونها لفافة وفوق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شمول الجميع للبدن في جانب العرض فلا ينبغي التأمل فيه في الأثواب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الإشكال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الإزار الذي تعرضت له النصوص فإن كان هو المئزر الذي ذكره المشهور فمن الظاهر أخذ اللف في مفهومه، لابتناء استعماله على عقد طرفيه بعد لفه، وعليه يبتني ما تقدم منهم التصريح به من أن معقد الإزار هو الحقو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الإزار الذي ذكره الصدوق وذكرناه فقد تقدم أن الدليل عليه صحيح حمران المتضمن للفافة، وموثق عمار المصرح بتغطية الصدر والرجلين مع بسطه وجعل الميت مستلقياً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القميص فمن الظاهر خياطته بنحو يحيط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تعارف في عصورنا من إطلاقه على ما له جانبان يلتقيان بالأزرار، فلا يبعد كونه مستحدثاً، كما يناسبه ما تضمن الأمر بشق القميص ونزعه من الرجلين من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مقتضى التصريح في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يزر جواز ظهور ما يتعارف ظهوره من الصدر مع عدم الزر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الإزار الذي تعرض له الأصحاب وأرادوا به الثوب الشامل، فما تقدم في وجه استيعابه طولاً يقتضي لزوم استيعابه عرضاً،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أخيراً من كون الإزار المذكور بحيث يجعل أحد جانبيه على الآخر ولا يكتفى بمجرد اتصالهما فما ذكره هو والشهيد الثاني في الروض من شهادة الأخبار به لم يتيسر لي ما يشهد له، إذ لم أعثر إلا على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وتلفه في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بالشق الأيسر وتمد الأيمن، ثم تمد الأيمن على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البعيد إرادتهما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ظهور النصوص المتضمنة لعنوان اللف واللفافة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الروض من تحقق اللف بمجرد شمول البدن ولو بالخياطة، بعيد جداً عن المفهوم العرفي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تنزل على كون اللف لأجل ستر البدن أو مستحباً، جمعاً مع صحيح زرارة الظاهر في وجوب موارة الكفن لتمام جسد الميت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صرح غير واحد بكفاية ذلك وإن استحب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السيد في الرياض، معللاً بعدم تبادر الستر بمثل الخياطة من النصوص، نظير ما تقدم منه في الستر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لما ذكرناه من عدم صدق اللف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رفع اليد عنه بصحيح زرارة على ما تقدم فهو، وإلا تعين البناء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جريان نظير الكلام المذكور في الإزار الآخر الذي ذكرناه أو ذكره الصدوق، لأن عمدة الدليل عليه صحيح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لعنوان اللف، وموثق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لتغطية الصدر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يجري ذلك في المئزر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المشهور، حيث لا يبعد ابتناء استعماله على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المذكور في المقنعة والمبسوط والنهاية أن المئزر تحت القميص، وجرى عليه في التذكرة والمنتهى وظاهر السرائر، وصرح بوجوبه في القواعد، ونسبه في محكي الذكرى للمشهور تارة كما في كشف اللثام وللأصحاب 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الأصحاب فيه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الإجماع المستفيض نقله كما يظهر من نسبته للأصحاب 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معلوم، لأن الأصحاب بين مصرح بالترتيب المذكور هنا وآت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 بالواو مقدم المئزر على القميص والقميص على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ما يشهد لذلك من الأخبار، وإن كان هو المناسب لطبيعة اللباس، بناء على أن المراد بالمئزر ما ذكره المشهور، كما تقدم في آخر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تضمنه موثق عمار ومرسل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القميص تحت الإزار، وتقدم أن المناسب لذلك كون الإزار هو الذي ذكرناه أو ذكره الصدوق، لا المئزر الذي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موثق عمار من أنه يغطي الصدر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من أن الواجب هو الإزار المذكور يتعين المحافظة على الترتيب الذي تضمنه الحديثان، كما جرى عليه الصدوق، وحكاه في الحدائق عن علي بن بابويه وابن أبي عقيل، وإن أطلقا الإزار ولم يحدداه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وجوب المئزر الذي ذكره المشهور، فإن كان الحديثان المذكوران من أدلته كما ذكره غير واحد لزم العمل بمضمونهما في الترتيب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كلام المشهور مضطرباً لا يناسب أدلتهم، كما يظهر مما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 الاحتياط بمطابقة مفاد النصوص وما ذكره المشهور لا يكون إلا بالجمع بين المئزر والإزار الذي ذكرناه أو ذكره الصدوق، مع كون الأول تحت القميص أو ما هو بمنزلته لو قيل به، والثاني فوقه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وجوباً في كل واحد منها أن يكون ساتراً لما تحته غير حاكٍ عنه، وإن حصل الستر بالمجموع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أن يكون كل واحد من هذه الأثواب بحيث يستر العورة في الصلاة، أم يكفي حصول الستر بالمجموع؟ الظاهر الأول، لأنه المتبادر من الأثواب، ولأنه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لم أظفر في كلام الأصحاب بشيء من ذلك نفياً وإثباتاً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 في الروض والروضة مقتصراً في الأول على التبادر في مقام الاستدلال عليه، مع اعترافه بأنه خلاف ظاهر صحيح زرارة المتقدم،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المفروض ثلاثة أثواب وثوب تام لا أقل منه يوارى فيه جسده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عليه في الروضة ومحكي 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المفروغية عن وجوب الستر في الجملة بالمجموع أو بكل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زرارة المذكور، لعدم صدق المواراة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الحدائق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يواري فيه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لزوم استيعاب الكفن للجسد وشموله في مقابل نقصه عنه، كما هو المناسب للتأكيد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مؤكداً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 لا أقل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مال لعدم اعتبار الستر حتى بالمجموع،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سبقه إليه المحقق الأردبيلي في محكي مجمع البرهان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دليل كون الأثواب بحيث تستر البدن لوناً وحجماً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لأن إرادة الاستيعاب والشمول لا تنافي إرادة الستر أيضاً، كما هو ظاهر أو صريح عنوان المواراة، فهو مسوق لبيان لزوم استيعاب الأثواب الموارية للجسد، لا مجرد استيعاب الأثواب ولو لم تكن موارية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الصحيح في ذلك معتبر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أن يكفن الميت ليلقى ربه عزوجل طاهر الجسد، ولئلا تبدو عورته لمن يحمله أن 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بعض حاله وقبح</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منظره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كون الستر مأخوذاً من مفهوم الكفن لغة، فعن ابن الأعرابي أن الكفن بالسكون التغطية، وعن بعضهم أنه الأصل لإطلاق الكفن على ثياب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ما في الحديث الذي ذكره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لنا شاة وكفنها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يغطها من الرغفان،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كفنت الخبزة في الملة، وكفنت الجمر بالرماد إذا واريتهما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أساس البلاغة أن ذلك مجاز، وأن الكفن ثياب الميت، وحينئذٍ يحتاج إثبات أخذ الستر في مفهومه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 مصحح الإطلاق المجازي المذكور هو ستر الشاة والخبزة والجمر بالأمور المذكورة، لا مجرد كونها تحتها، فيناسب أخذ الستر في مفهوم كفن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الحديثان المتقدمان المؤيدان بذلك، وبمناسبة اعتبار الستر للغرض الارتكازي من التكفين، حيث قد يقرب لأجله انصراف النصوص والفتاوى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عدم ذكره في كلام قدماء الأصحاب وجملة من متأخريهم للمفروغية عنه بسبب الانصراف المذكور، لاللخلاف فيه، بل يبعد منهم جداً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مواراة كل ثوب لما تحته فما تقدم من جامع المقاصد في وجه اعتباره من أنه المتبادر من الثوب وكونه أحوط لا ينهض بإثباته، لوضوح عموم الثوب الرقيق الذي لا يواري عرفاً، ولذا تضمنت النصوص التنبيه لعدم الاجتزاء به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وجواز ترقيق المرأة الثياب لينظر إليها من يريد تزويجها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ذلك منه إلى دعوى الانصراف في خصوص المقام ونحوه من موارد الأمر بلبس الثوب أو إلباسه أو نحوهما، لأن الغرض النوعي من اللبس هو الستر، ولاسيما في مثل الكفن الذي يبعد إرادة التجمل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بلوغه حداً يصلح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 التوقف في الإطلاق إشكال، فضلاً عن أن ينهض بإثبات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الاحتياط لا يصلح وجهاً لإثبات الوجوب مع ما هو التحقيق من الرجوع في مثل المورد من موارد الشك في شرط الواجب للبراءة، فضلاً عن أن يخرج به عن الإطلاق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الاستدلال عليه بما في الغنية من الإجماع على عدم جواز التكفين بما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لو تم ظاهر في عدم جواز اشتمال الكفن على ما تبطل الصلاة فيه ولو مع غيره كالنجس وأجزاء ما لا يؤكل لحمه، لا اعتبار كون كل قطعة من الكفن مما تجوز به الصلاة منفرداً، بنحو لا تكفي فيه الثياب الثلاثة التي لا يستر كل منها وتستر بمجموعها، وإن جازت بها الصلاة، حيث لا إشكال في كفاية ذلك في اللباس المعتبر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مشايخنا الاستدلال على ذلك بانحلال التكليف بتكفين الميت إلى تكاليف ثلاثة، وحيث أخذ الستر في معنى الكفن لزم كون كل واحد من الأكفان ساتراً، وإلا لم يكن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لو تم أخذ الستر في مفهوم الكفن فإن كان مجموع الثياب كفناً واحداً لم يعتبر الستر إلا في مجموعها وإن قلنا بأنها واجبات انحلالية استقلالية، لأن وجوب كل واحد منها بنفسه أعم من أن يكون كفناً تاماً، وإن كان كل منها كفناً لزم كونه ساتراً وإن قلنا بأنها واجبات ارتباطية، إذ لا مانع من وجوب ثلاثة أكفان بنحو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أثر لوحدة التكليف بها بنحو الارتباطية وتعدده بنحو الانحلال في ذلك، ليهم تحقيقه هنا، بل العمدة في وجوب كون كل منها ساتراً بعد الفراغ عن أخذ الستر في مفهوم الكفن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ثوب كفن، كما قد يناسبه إطلاق الأكفان بالجمع على ما يكفن فيه الميت من القطع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واستعمالات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التعبير عنها بالكفن بنحو الإفراد أظهر وأشيع، بل الجمع في نفسه نادر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الإفراد على الجنس لو أمكن في بعض الموارد ليس بأولى من حمل الجمع على كونه بلحاظ تعدد ثياب الكفن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بناءً على أخذ الستر في مفهوم الكفن فحيث يضاف الكفن للميت يكون ظاهراً في ستر تمامه الذي لا يكون إلا بمجموع الثياب، حيث لا إشكال في عدم وجوب الاستيعاب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المستوعب كان ستر الميت مستنداً لأولها لو كان صفيقاً، وما بعده يستر ما تحته لا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ظاهر الكفن تمام الثياب فلا أقل من عدم ثبوت صدقه على كل منها، ليتم الاستدلال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تقدم من الروض من ظهور صحيح زرارة في الاكتفاء بستر المجموع فلا مجال له بناء على روايته بأو، حيث يكون ظاهراً في اعتبار مواراة الثوب الواحد لو اقتصر عليه من دون نظر لحال الثياب الثلاثة لو كفن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للكفن لا للثوب المذكور مخالف لظاهر تركيب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روايته بالواو، بناء على ما تقدم في توجيهه، حيث يدل على اعتبار كون الثوب الأخير موارياً وحده من دون نظر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منه اعتبار ذلك في بقية الثياب، لعدم الفصل بينها في ذلك، أو لأن المفهوم من الأدلة عدم الفرق بين الثياب إلا في مقدار السعة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كلاهما غير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روايته بحذف العاطف والمعطوف معاً فقد يدعى ظهوره في الاكتفاء بمواراة الثياب الثلاثة التي هي الكفن المفروض بمجموعها وعدم اعتبار مواراة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بأنه ليس مسوقاً لبيان اعتبار أصل المواراة، بل اعتبار استيعابها لتمام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كفاية استناد مواراة تمام الجسد لمجموع الثياب، وعدم اعتبار كون كل منها موارياً له بتمامه الذي هو ممتنع لما تقدم من استناد مواراة الجسد لأول الثياب، ولا نظر له إلى اعتبار كون كل منها موارياً لما تحته أوعدمه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ينحصر الوجه في البناء على عدم اعتبار ذلك بالأصل أو الإطلاق، بناءً على ما سبق من عدم وضوح الانصراف لخصوص الساتربنحو يمنع من الإطلاق،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التكفين من إذن الولي على نحو ما تقدم في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يعتبر فيه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فضلاًعن أن يكون دليلاًعلى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الاستدلال عليه هناك بما يجري في المقام وسائر أفعال 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غير واحد في العصور المتأخرة، وفي الجواهر أنه ينبغي القطع به فيما عدا التغسيل من أحكام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بعد ظهور الإجماع من الأصحاب على ذلك لأن المفهوم من الأدلة بروز هذه الأمور إلى الخارج من غير اعتبار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وجه الحكمة فيها، وأنها ليست من الأمور التي يقصد بها تكميل النفس ورياضتها والقرب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وإن كان مناسباً لعدم تنبيه جمهور الأصحاب لاعتبار ذلك مع الحاجة للتنبيه له لو كان معتبراً، لغفلة عامة الناس عنه بسبب كون الغرض الظاهر منه لهم مواراة البدن وستره، إلا أن في كفاية ذلك في استفادة الإجماع الحجة إشكالاً أو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تعارف قيام المغسل به المناسب لوحدة الداعي لهما، حيث قد يغفل مع ذلك عن التنبيه له اكتفاء بظهور اعتبار النية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بعد الإجماع لا ينهض بالاستدلال ما لم يبلغ حدّ القطع، الذي عهدته على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أنكره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لا يسقط التكليف بحصول ذلك الستر من غير المكلف، كريح أو سيل أو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ما ذكره لا يخلو عن إشكال، كما يظهر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وجهه ما حقق في مبحث التعبدي والتوصلي من الأصول من أن مقتضى الأصل في الأوامر التوصلية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الروض بعد التعرض للتحنيط والتكفين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والنية معتبرة فيهما، لأنهما فعلان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أخل بها لم يبطل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يأثم بتركها؟ يحتمله، لوجوب العمل، ولا يتم إلا بالنية،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أقوى، لأن القصد </w:t>
      </w:r>
    </w:p>
    <w:p>
      <w:pPr>
        <w:pStyle w:val="BookText"/>
        <w:rPr/>
      </w:pPr>
      <w:r>
        <w:rPr>
          <w:rFonts w:ascii="Amiri" w:hAnsi="Amiri" w:eastAsia="Amiri" w:cs="Amiri"/>
          <w:color w:val="111111"/>
          <w:sz w:val="28"/>
          <w:sz w:val="28"/>
          <w:szCs w:val="28"/>
          <w:rtl w:val="true"/>
          <w:lang w:bidi="ar-SA"/>
        </w:rPr>
        <w:t>بروزهما للوجود كالجهاد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يستتبع الثواب إلا إذا أريد بها التقرب إلى الله تعالى، كما نبه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التدافع بين اعتبار النية وعدم وجوب الإعادة ولا الإثم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قرب في المستند وجوب الإعادة بتركها، لوجوب امتثال الأمر المتوقف عليها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يشكل بأن الامتثال بمعنى موافقة الأمر وإن كان واجباً عقلاً غير موقوف على النية، وبمعنى التعبد به وقصد امتثاله موقوف على النية قطعاً إلا أنه غير واجب عقلاً، ويحتاج وجوبه واعتباره في المأمور به شرعاً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المذكور في الروض لا ينهض به، كما تقدم في مبحث النية من الوضوء، وأطلنا الكلام فيه وفي غير ذلك من جهات المسألة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توقف حصول الثواب على النية، كما تقدم من الروض، لأن إطلاق أدلة الثواب وإن اقتضى عدمه، إلا أن مناسبة الثواب للجزاء على الطاعة وشكر الله تعالى للعبد على فعله قرينة عامة على التقييد بالنية، كما في سائر الموارد التي أطلق فيها الثواب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ما 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الخمر لغير الله 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صيانة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حماد بن عمرو وأنس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تأكد الراوي من كون الترك لغير الله تعالى شاهد بعدم مألوفيته له، وعدم مناسبته لما تقتضيه القواعد العامة الارتكازية في استحقاق الثواب، وإن كان هو مقتضى إطلاق كثير من أدلة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مقتضى الحديث المتقدم من الروض ونحوه، حيث يكون حاكماً على الإطلاقات المذكورة، بناء على ما هو الظاهر من وروده لبيان إناطة الثواب بالنية، كما تقدم في مبحث اعتبار النية من الوضوء، وذكرناه في مبحث التعبدي والتوصلي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تعذرت القطعات الثلاث اقتصر على الميسور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ضعف 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أن يقال هنا بحصول الثواب مع عدم النية، لظواهر الأدلة ما لم ينو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ظهر من المحكي عن الأردبيلي حصوله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سهل، لخروجه عن محل الكلام من تعيين الحكم الشرعي أو الوظيفة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وقوع الفعل من غير المكلف، كالصبي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دليل التكليف وإن كان قد يمنع منه ويقتضي مباشرة المكلف، إلا أنه لا إطلاق يقتضي ذلك في المقام، كما يظهر بمراجعة ما تقدم في المسألة السادسة عشرة في تغسيل الصبي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ذكرنا هناك أن مقتضى إطلاق جملة من النصوص الشارحة لتغسيل الميت الاجتزاء بتغسيل الصبي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يجري نظيره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إجزاؤه في التغسيل مع كونه تعبدياً يقتضي إجزاءه في التكفين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أصالة البراءة فيهما، على ما أوضحناه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الأصل المذكور يقتضي الاجتزاء هنا بحصول النتيجة من غير الفاعل المختار، كالريح، وإن لم يجتزأ به هناك، لكون الغسل تعبدياً يعتبر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يظهر مما تقدم من المستند من المفروغية عن عدم إجزائه، فهو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بناء المتشرعة على ذلك، إذ لازم عدم الاجتزاء به أنه لو أوقعت الريح في أثناء تكفين الميت بعض أجزاء الكفن في الموضع المناسب له من بدن الميت لزم رفعه وإرجاعه إلى محله بيد المكلف، وهو أمر مغفول عنه بعيد عن مقتضى السيرة بعد كون الغرض الارتكازي من التكفين ستر بدن الميت الحاصل بذلك</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منه وجوب الميسور من القطع الثلاث، لا من أبعاضها، فيرجع لما في الدروس والروض والروضة من الاقتصار على الممكن </w:t>
      </w:r>
    </w:p>
    <w:p>
      <w:pPr>
        <w:pStyle w:val="BookText"/>
        <w:rPr/>
      </w:pPr>
      <w:r>
        <w:rPr>
          <w:rFonts w:ascii="Amiri" w:hAnsi="Amiri" w:eastAsia="Amiri" w:cs="Amiri"/>
          <w:color w:val="111111"/>
          <w:sz w:val="28"/>
          <w:sz w:val="28"/>
          <w:szCs w:val="28"/>
          <w:rtl w:val="true"/>
          <w:lang w:bidi="ar-SA"/>
        </w:rPr>
        <w:t>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كلمات الأصحاب الأخرى فلا تتضمن الإطلاق المذكور على 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قيد في الخلاف والسرائر وغيرهما وجوب القطع الثلاث بالقدرة والاختيار، وصرح بالاقتصار على ما يستره في المبسوط، وعلى الإزار في الوسيلة والنافع والمعتبر حاكياً عن ابن الجنيد والمرتضى، كما صرح بوجوب قطعة واحدة مع الضرورة في الشرايع والتذكرة والمنتهى والقواعد وجامع المقاصد، بل في التذكرة والرياض دعوى الإجماع عليه، وفي الحدائق نفي الخلاف فيه، وفي الجواهر نفي وجدانه، كما نفى شيخنا الأعظم والفقيه الهمداني الإشكال فيه، 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للميت ما يكفن به من هذه الثياب وكانت له قميص مخيطة فلا بأس أن يكفن فيها إذا كانت نظيفة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فحيث كان مقتضى الأصل سقوط المركب الارتباطي بتعذر بعض أجزائه فوجوب الميسور في المقام إما أن يبتني على كون التكليف بأجزاء الكفن منحلاً إلى تكاليف متعددة لا يكون تعذر امتثال بعضها مسقطاً للآخر، كما استظهره في الجواهر وتقدم عن بعض مشايخنا، أو على وجوب الميسور في الارتباطيات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يناسب أدلة الكفن وأدلة تحديده، لظهورها في وحدة التكليف، وتعلقه بمجموع الكفن، نظير ما تقدم في التغسيل عند الكلام في وجوب الغسلة مع تعذر خليطها من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لا مجال للاستدلال عليه بقاعدة الميسور، لما تكرر غير مرة من عدم ثبوتها كلية، لا بالإجماع، ولا بالعموم، ولا بالاستصحاب، على ما أوضحناه في التنبيه الخامس من تنبيهات مسألة دوران الواجب بين الأقل والأكثر الارتباطيين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لامجال للاستدلال عليه في خصوص المقام بالنصوص، لعدم وفائها به على عمومه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الاستدلال في كلماتهم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حال ضرورة، فيقتصر على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عدم الكفن يدفن عارياً، فالاقتصار على بعضه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المستفاد مما تقدم من تصريحاتهم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لاندفاع الأول بأن الضرورة إنما تقتضي سقوط المتعذر، ولا تقتضي وجوب الباقي إلا بضميمة أحد المبنيين السابقين اللذين عرفت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بأنه لا يقتضي الوجوب، بل غايته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يناقش فيه بأنه فرع اهتمام الشارع ببعض الكفن، ولا يلزم منه إتلاف المال بلا 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بعدم ثبوت الإجماع على عموم وجوب الميسور بعد قصور أكثر كلماتهم عنه، واختصاصها بوجوب قطعة واحدة أو خصوص الإزار أو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تبعاً للمرتكزات المتشرعية في عدم سقوط الكفن رأساً بتعذر شيء منه، وهو المتيقن مما تقدم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بعض النصوص، كموثق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كانوا في سفر لهم يمشون على ساحل البحر، فإذا هم برجل ميت عريان قد لفظه البحر وهم عراة وليس عليهم إلا إزار، كيف يصلون عليه وهو عريان وليس معهم فضل ثوب يكفنونه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له ويوضع في لحده، ويوضع اللبن على عورته، فيستر عورته باللبن وبالحجر ثم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عليه وهو عريان حتى توارى عورته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مرسل محمد بن أسلم،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يقدروا على ثوب يوارون به عورته فليحفروا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السؤال فيهما في المفروغية عن وجوب التكفين لو كان معهم فضل ثوب يكفنونه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 التكفين التام، لعدم مناسبته لحالهم، 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يناسبه أيضاً ما يأتي عند الكلام في مقدار الواجب عند تعذر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وجوب الثوب الساتر لتمام بدن الميت مع القدرة عليه، كما صرح به من تقدم، لارتكاز أن ذلك هو الغرض المهم من التكفين، وأن وجوب ما زاد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لغرض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التعليل في معتبر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وجوب كون الكفن ساتراً غير حاك لما تحته، وموثق الفضل بن يونس الكاتب فيمن لم يترك ما يكفن به ولم يكن له من يقوم بأمره، وفيه بعد السؤال عن تكفينه من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 فوارِ بدنه وعورته وجهزه وكفنه وحنطه واحتسب بذلك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تشبيه بدن الميت بالحي في الحرمة وتفريع التكفين على ذلك يناسب اهتمام الشارع بستره، لأن ذلك هو المفهوم من مقتضى الحرمة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إليه يرجع ما تقدم من جماعة من وجوب قطعة واحدة مع الضرورة الذي هو معقد الإجماع ونفي الخلاف والإشكال المتقدمة، لارتكاز أهمية الثوب التام، ولذا صرح في جامع المقاصد بتقديم الإزار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سوقه في كلام بعضهم في مقابل قول للعامة بوجوب ثوب واحد تام حتى مع الاختيار، ومع ما في التذكرة والمنتهى من وجوب تتميم ستره لو نقص الثوب بحشيش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للاستدلال عليه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إذ لم أعثر على ما تضمن ذلك عدا ما في صحيح إسماعيل بن جابر وزرارة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بدفن الشهيد في ثيابه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في ثيابه بدمائه التي أصيب فيها، ورداه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فقصر عن رجليه، فدعا له باذخر فطرحه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قد تضمن دفن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ثيابه، ومن الظاهر الاكتفاء بها في الشهيد، فلابد من حمل ترديته بالرداء على الاستحباب، ويخرج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معارض بما تضمن تجريد حمزة من ثيابه، كما تقدم عند الكلام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تكفين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لما ذكرناه من وجوب الثوب الشامل بما تقدم في صحيح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أو ثوب تام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حمل الثلاثة على الاختيار والواحد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على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نهوض الحديث بإثبات كفاية الثوب المذكور بعد اختلاف نسخه، على ما سبق في أول الكلام في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إثبات الثوب الشامل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تعذر الثوب الشامل فوجوب الثوب الناقص قريب جداً للمرتكزات، كما تقدم من النهاية، خصوصاً بملاحظة مناسبته لاحترام الميت الذي أشير إليه في موثق الفضل بن يونس، لأن الاحترام المذكور قابل للتبعيض ارتكازاً، كالاهتمام بستره الذي أشير إليه في معتبر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تقديم الأشمل من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استشكل في ذلك فلا مجال للإشكال في وجوب ما يستر العورة، كما صرح به في الرياض والجواهر، لأنها أولى من سائر أجزاء البدن 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ذكرها بالخصوص في معتبر الفضل بن شاذان وموثق الفضل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عليه بما تقدم في موثق عمار ومرسل محمد بن أسلم من سترها باللبن ونحوه، ولا ما في الثاني من اشتراط ذلك بما إذا لم يجدوا ثوباً يستر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لا يكون ذلك واجباً بملاك التكفين، بل لأجل الصلاة عليه، كما قد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يصلى عليه وهو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المرسل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وجوب غير ذلك كالثوبين مع القدرة كما هو مقتضى المتن وغيره مما تقدم فيشكل إقامة الدليل عليه، فضلاًعن الدليل على وجوب ضمّ أبعاض الثوب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دار الأمر بينهما يقدم الإزار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الدوران بين المئزر</w:t>
      </w:r>
    </w:p>
    <w:p>
      <w:pPr>
        <w:pStyle w:val="BookText"/>
        <w:rPr/>
      </w:pPr>
      <w:r>
        <w:rPr>
          <w:rFonts w:ascii="Amiri" w:hAnsi="Amiri" w:eastAsia="Amiri" w:cs="Amiri"/>
          <w:color w:val="111111"/>
          <w:sz w:val="28"/>
          <w:sz w:val="28"/>
          <w:szCs w:val="28"/>
          <w:rtl w:val="true"/>
          <w:lang w:bidi="ar-SA"/>
        </w:rPr>
        <w:t>المتعذر بتمامه للثوب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كلاهما مقتضى قاعدة الميسور التي استدل بها غير واحد في المقام وغيرها مما تقدم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 وتقدم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في الجواهر في وجوبه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ظاهر بناء على 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عموم وجوب الميسور في المقام أو مطلقاً، فلقرب صدق تمام الميسور على الإزار عرفاً وبعضه على غيره وإن كانا متباينين حقيقة، بعد كونه أقرب للتكفين التام، ومحققاً لأكثر مما يحققه غيره من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كونه أهم بسبب ذلك، فيرجح مع التزاحم، سواءً قلنا بأن التكليف بقطع الكفن انحلالي أم ارتباطي، إذ على الأول يكون المورد من صغريات التزاحم بين التكليفين الذي يرجح معه الأهم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فالمورد وإن لم يكن من صغريات التزاحم بين التكليفين، بل من موارد العلم الإجمالي بوجوب أحد الأمرين المتباينين بعد فرض سقوط التام بالتعذر، إلا أن ابتناء التكليف بأجزاء المركب على الميسور مستلزم عرفاً لتمامية ملاك التكليف بكل جزء، ولذا يجب لولا المزاحم ولو مع تعذر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اختلاف الأجزاء في الأهمية لابد من كون المجعول شرعاً هو الأهم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فالأهمية في المقام تستلزم جعل الأهم كما تستلزمه في التزاحم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يحرز فعلية الملاك في كل جزء واحتمل عدم فعلية ملاك الأهم في ظرف التزاحم لم تجد أهميته في نفسه في إحراز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عرفاً كون المورد من صغريات قاعدة الميسور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لم يتضح الوجه فيما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الترجيح بالأهمية في الواجبات الضمنية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والقميص يقدم 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يكن إلا مقدار ما يستر العورة تعين الستربه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دار الأمر بين ستر القبل والدبر تعين ستر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اختيار التكفين بما لا تجوز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وكشف الغطاء، وجعله في الجواهر أحوط وإن تأمل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 مما تقدم منّا عند الكلام في وجوب الميسور وفي وجه ترجيح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وجوب المئزر، وأما بناء على ماتقدم منامن وجوب الإزار الشامل لتمام البدن عدا الرأس فيكون الترجيح له على القميص لو تم ترجيح القميص على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ترجيحه وإن كان ناقصاً إذا كان أشمل من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الرياض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 لأهميته ارتكازاً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معلومية أن الاهتمام بستر العورتين انحلالي لا ارتباطي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الغنية والوسيلة والسرائر والنافع والقواعد والدروس وجامع المقاصد والمسالك والروض والروضة وكشف اللثام، وفي الغنية دعوى الإجماع عليه، وعن محكي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اشتراطهم كون الكفن من جنس ما يصلى فيه وكونه غير جلد فكأن دليله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ذلك لا ينهض دليلاً على الكلية المذكورة بحيث يستغنى معه عن الدليل على الصغريات بعد الاقتصار على الحرير في كثير من الكتب، كالمبسوط والنهاية والاقتصاد والشرايع والتذكرة والمنتهى والإرشاد وغيرها، وبعد ظهور بعضها في أن المعيار على دليل الصغريات، كالمعتبر، حيث تضمن الإشارة للكلية المذكورة والاستدلال على بعض صغرياتها وإهمال إجزاء ما لايؤكل لحمه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بالحرير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بصحيح أبي بصير ومحمد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لاتجمروا الأكفان ولاتمسحوا موتاكم بالطيب إلا بالكافور، فإن الميت بمنزلة 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جواز الإحرام فيما 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مع عدم وضوح الدليل على الكلية المذكورة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المذكور لا مجال للبناء على عمومه بنحو اللزوم بعد كثرة اختلاف الميت عن المحرم في الأحكام حتى إذا مات حال الإحرام، حيث لا يجري عليه من أحكام المحرم إلا منعه من الطيب حتى الكافور، وبعد كون تطيب الميت بغير الكافور الذي هو مورد التنزيل مكروهاً 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حمله على الكراهة بلحاظ الأمور المبتنية على التزيين والتجمل وإن كان ذلك أيضاً قد لا يناسب ما تضمن التكفين بالثياب الجيدة المزينة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للتعويل على الكلية المذكورة في حكم صغرياتها، بل يلزم النظر في دليل حكم صغرياتها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ولعله مراد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الوسيلة والنافع والدروس وجامع المقاصد والروضة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الكل، كما يناسبه تفريعهم عليه حرمة التكفين بالحرير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تصريح جملة منهم بعموم المنع منه للمرأة مع جواز الصلاة لها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المصرح به في كلام جماعة كثيرة، كالشيخ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إذ ليس فيه من قد يتوقف فيه عدا القاسم بن يحيى وجده الحسن بن راشد، والظاهر وثاقتهما، كما أوضحنا ذلك عند الاستدلال برواية الخصال على الاستصحاب من الأصول، فلا يهم مع ذلك عدم ثبوت اعتبار طريق الكليني للحديث عن محمد بن مسلم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بعده 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الإجماع عليه في المعتبر ومحكي شرحي الجعفرية والمفاتيح، كما ادعي عليه أيضاً بعد تقييده بالمحض في التذكرة ومحكي الذكرى وظاهر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المتيقن مما تقدم من الغنية من دعوى الإجماع على عدم التكفين فيما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استظهر في الحدائق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الكفاية من نسبته للمشهور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فعمدة الدليل عليه مضمر الحسن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ثياب تعمل بالبصرة على عمل العصب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من قز وقطن هل يصلح أن يكفن فيها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فيه بضعف سند الحديث، لاشتراك الحسن بن راشد بين البغدادي الثقة الذي هو من وكلاء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وأصحاب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ومولى بني العباس الذي اختلف في وثاقته، وإن كان الظاهر أنه ثقة من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والطفاوي المضعف الذي هو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كما نبه له غير واحد بأن الظاهر في المقام كون الراوي هو البغدادي، لأن راوي الحديث عنه هو محمد بن عيسى الذي هو من رواة الشخص المذكور، ولا يروي عن مولى بني العباس، بل عن حفيده القاسم بن يحيى، ولا عن الطفاوي، بل الراوي عن الطفاوي ليس إلا علي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الصدوق قد روى المضمر مرسلاً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أن البغدادي من أصحابه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الإشكال بأن البأس أعم من الحرمة، ولو أريد منه الحرمة في المقام سقط المضمر عن الحجية بإعراض الأصحاب، لأنهم بين مقيد للحرير بالمحض، ومطلق فيشمل ما كان الخليط فيه أكثر ما لم يكن الحرير مستهلكاً أو لا يشمل المخلوط أصلاً كما هو الظاهر ومعبر بما لا تجوز الصلاة فيه، فيختص بما إذا كان حريراً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ادعى في الجواهر القطع بعدم الحرمة في بعض أفراد مفهوم الشرطية التي تضمنها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بظهور البأس في المقام في الحرمة، وبناء المشهور على الجواز في بعض الصور قد يكون لبنائهم على اشتراك الكفن مع لباس الصلاة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فهمهم كان قرينة على حمل النهي في المضمر على الكراهة في بعض الأفراد، لا على رفع اليد عن ظهوره في الحرمة رأساً، بل يكون ذلك بنفسه دليلاً على حرمة الحرير المانع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فلا موجب لرفع اليد عن ظهوره في عموم الحرمة لتمام أفراد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بنصوص أخر قد تصلح لتأييد المضمر ولا تستقل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التكفين بكسوة الكعبة، كخبر مروان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كسوة الكعبة شيئاً فقضى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 وبقي بعضه في يده هل يصلح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ما أراد ويهب ما لم يرده ويستنفع به ويطلب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أيكفن به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التكفين به مع الترخيص في الانتفاعات الأخرى ليس إلا لكونه حريراً، كما استظهر ذلك في المنتهى والذكرى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على ذلك، ولا على أن الكسوة لا تكون إلا حريراً، بل قد يكون لمنافاته لتكريم الكسوة، لتعرضها به للنجاسة، أو لكونها سوداء أو مزخرفة، فيكره التكفين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ومحمد بن مسلم المتقدم عند الكلام في عموم عدم جواز التكفين بما لا تجوز الصلاة فيه، بضميمة ما تضمن عدم جواز الإحرام بالحرير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تسليم عدم جواز الإحرام بالحرير أن الصحيح لا ينهض بعموم تنزيل الميت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منزلة المحرم،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يكفن الرجال في ثياب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للتعويل عليه مع ضعفه، ومع قوة ظهوره في اختصاص النهي بالرجال مع عدم بناء المشهور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تكفنه في كتان ولا ثوب إبريسم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التمسك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السلف عنه مع اهتمامهم بإجادة الأكفان والتنوق فيها، كما تضمنته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حرمة لبسه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 بعدم الدليل على الإعراض، وعدم دليليته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المحرم حال الحياة اللبس على اللابس، وحرمة إلباسه على الغير لو تم متفرع على حرمة لبسه بعنوان حرمة الإعانة على الإثم، والمشكوك بعد الوفاة تحريم التكفين والالباس على الغير بعنوانه، من دون أن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في تعدد الموضوع المانع من جريان الاستصحاب لو غض النظر عما هو التحقيق من كفاية الموت فيه في استصحاب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انحصار الدليل عليه بالمضمر المعتضد بمعروفية الحكم بين الأصحاب، وتكرر دعوى الإجماع عليه منهم، حتى أن الشيخ حمل حديث السكوني الآتي على التقية لموافقته للعامة، حيث يظهر منه معروفية المنع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محكي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الاستدلال على الجواز في رواية إسماعيل بن أبي زياد السكوني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الكفن الحلة، ونعم الأضحية الكبش الأقرن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على اختصاص الحلة بالحرير، ولا يتضح ذلك بعد مراجعة كلمات اللغويين،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الحلة هي كل ثوب جيد،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رداء وقميص وتمامها العمامة،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ثلاثة قميص وإزار ورداء،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الوشي والحبرة والخز والقز والقوهي والمروي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في لسان العرب، وفي نهاية ابن الأثير ومختار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برود اليمن،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برد أوغيره، إلى غير ذلك من كلماتهم، وبعضها كما ترى صريح في أنها قد لا تكون حريراً، كما يناسبه ما في الحديث المنقول في لسان العرب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سيراء، لوضوح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يكسوه ثوب حرير وإن كان قد يهديه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للحديث المستدل به أيضاً، لظهوره في رجحان التكفين بالحلة، لا في مجرد جوازه، مع إجماع المسلمين على عدم رجحان التكفين بالحرير، بل هم بين قائل بالحرمة، وقائل بالكراهة مطلقاً، أو في غير المرأة من دون أن يحكم بالاستحباب فيها على ما نقله في المعتبر والتذكرة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يبتني رجحان الحلة على تحقق الكفن الكامل بها، لأنها ثلاثة أثواب، كما تقدم من بعضهم، أو لاشتمالها على القميص، كما تقدم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مجال لما تقدم من الشيخ من حمله على التقية على تقدير انحصار الحلة بالحرير، بل الأولى رده مع ضعف السند بمخالفة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بعضهم وصريح جماعة عدم الفرق بين الرجل والمرأة، ومنهم مدعو الإجماع في المسألة، بنحو قد يظهر منهم دخوله في معقد الإجماع، بل هو كالصريح من قوله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الحرير للرجل والمرأة باتفاقنا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ويقتضيه إطلاق المضمر ونصوص النهي عن التكفين في كسوة الكعبة والرضوي، وإعراض السلف، بخلاف باقي الوجوه المتقدمة لو تمت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بما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استشكل في العموم للمرأة في المنتهى ومحكي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تكفين النساء فيه عندي إشكال ينشأمن جوازلبسهن له في الصلاة، بخلاف الرجل، ومن عموم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جواز لبسهن له في الصلاة لا يستلزم جواز تكفينهن به، لينافي عموم النهي الذي اعترف به، بل غاية ما يدعى العكس، وهو أن عدم جواز اللبس في الصلاة يستلزم عدم جواز التكفين، وهو لا ينفع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المسالك ومحكي فوائد الشرايع بعدم الفرق بين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المستفاد من كل من ذكر عدم جواز التكفين بمالا تجوز الصلاة به ممن تقدم، كما ينحصر الدليل عليه بما تقدم في الاستدلال للكبرى المذكورة مما سبق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عدم تمامية الإجماع في المقام، إذ تقدم عدم تماميته على الكبرى المذكورة، وليس للمقام خصوصية فيه عدا ما تقدم من جامع المقاصد من دعوى القطع، حيث ذكر في الجواهر أنها ممن لا يعمل بالظنيات تجري مجرى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ذلك بأنه مقتضى قاعدة الاشتغال بعد عدم ثبوت إطلاق للكفن يقتضي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مع أن المرجع في مثل المقام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مقتضى ما تضمن تحديد الكفن بثلاثة أثواب ونحوه مما تقدم، فإن جملة من ذلك وإن كان وارداً لبيان الكفن من حيثية العدد، فقد يتوقف في ثبوت الإطلاق من جهة أخرى كجنس الثياب، إلا أن الاقتصار في صحيح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كانت نجاسته معفواً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p>
    <w:p>
      <w:pPr>
        <w:pStyle w:val="BookText"/>
        <w:rPr/>
      </w:pPr>
      <w:r>
        <w:rPr>
          <w:rFonts w:ascii="Amiri" w:hAnsi="Amiri" w:eastAsia="Amiri" w:cs="Amiri"/>
          <w:color w:val="111111"/>
          <w:sz w:val="28"/>
          <w:sz w:val="28"/>
          <w:szCs w:val="28"/>
          <w:rtl w:val="true"/>
          <w:lang w:bidi="ar-SA"/>
        </w:rPr>
        <w:t>على التحديد بذلك في جواب السؤال عن الكفن ظاهر في الإطلاق من حيثية الجنس أيضاً، بل وغيرها أيضاً، عدا حيثية سعة الثياب، لما تقدم عند الاستدلال لوجوب الإزار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كشف الغطاء من عدم جواز استصحاب الكفن لشيء من 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خال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والكبرى المتقدمة لو تمت إنما تمنع من خصوص التكفين به، دون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الجملة الإجماع المتقدم دعواه على عدم جواز التكفين بما لا يجوز الصلاة فيه، وإن تقدم عدم تمامية الكبرى المدعى عليها، فلا ينفع الاستدلال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طهارة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لحقها نجاسة بعد التكفين وجب إزالتها، فقبل التكفين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المذكور متين جداً قد تبعه فيه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تعرض كثير منهم لاعتبار الطهارة في الكفن للاستغناء بما ذكروه من وجوب تطهيره مما يصيبه بعد التكفين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 في المسألة الواحدة والثلاثين إن شاء الله تعالى، أو لما تقدم من جملة منهم من عدم جواز التكفين بما 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 إزالة النجاسة التي تصيب الكفن بعد التكفين به مختص بالنجاسة الخارجة من الميت، دون الخارجية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بإلغاء خصوصية المورد المذكور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تجنب النجاسة الخارجية أولى عرفاً من وجوب إزالة النجاسة الخارجة من الميت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إزالتها أصعب ومع توقع الابتلاء بها بعد الدفن من دون أن تزال</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معقد الإجماعين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الاستدلال المتقدم، لأن إطلاق ما تضمن إزالة النجاسة الخارجة من الميت يعم ما لو كانت معفواً عنه </w:t>
      </w:r>
    </w:p>
    <w:p>
      <w:pPr>
        <w:pStyle w:val="BookText"/>
        <w:rPr/>
      </w:pPr>
      <w:r>
        <w:rPr>
          <w:rFonts w:ascii="Amiri" w:hAnsi="Amiri" w:eastAsia="Amiri" w:cs="Amiri"/>
          <w:color w:val="111111"/>
          <w:sz w:val="28"/>
          <w:sz w:val="28"/>
          <w:szCs w:val="28"/>
          <w:rtl w:val="true"/>
          <w:lang w:bidi="ar-SA"/>
        </w:rPr>
        <w:t xml:space="preserve">وجوباً أن لا يكون من جلد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 مشايخنا من أن إلحاق النجاسة الكثيرة الخارجية بالنجاسة الخارجة من الميت، للعلم بعدم الفرق، لا يستلزم إلحاق النجاسة الخارجية القليلة به بعد قصور الإطلاق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بأن الإلحاق ليس للعلم بعدم الفرق، بل لإلغاء خصوصية مورد النصوص عرفاً، وفهم العموم منهاولوبضميمة الأولوية العرفية المشارإليها آنفاً، وهو يقتضي الإلحاق في الموردين، لفهم أن المعتبر طهارة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بني على الاقتصار على مورد العلم بعدم الفرق وفتح باب التشكيك في خصوصيات الموارد فلا وجه للتوقف في خصوص ما يعفى عنه في الصلاة، بل يلزم التوقف في كثير من الصور المتصورة بلحاظ نوع النجاسة وقدرها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انحصر الدليل على اعتبار طهارة الكفن بكبرى عدم جواز التكفين بما لا تجوز الصلاة فيه للزم العفو عما يعفى عنه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عدم تمامية الكبرى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انحصار الدليل بها لو تمت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منه في المعتبر والتذكرة وجامع المقاصد والروض والمسالك والمدارك ومحكي نهاية الأحكام والذكرى والبيان والموجز وشرحي الجعفرية وكشف الالتباس وغيرها، وعن حواشي الشهيد الثاني نسبته للأكثر</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في الروضة من جواز التكفين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ينسب لكل من اقتصر على المنع مما لا يجوز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كالغنية والوسيلة والنافع والقواعد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عمن اقتصر على المنع من الحرير، كبعض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لقرب كونهم بصدد بيان الشرط في ثياب الكفن بعد المفروغية عن لزوم كونه من سنخ الثياب التي يأتي القول بعد صدقها على الجلود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استدل عليه في المعتبر وغيره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الثياب إنما تصدق عرفاً على المنسوج ونحوه دون مثل الجلود، وحيث تضمنت الأدلة شرح الكفن بثلاثة أثواب فلا مجال للاجتزاء بالجلود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عن إطلاق القميص واللفافة لو فرض صدقهما في أنفسهما على الجلد، لأنه وإن كان بينهما حينئذٍ عموم من وجه، إلا أنه لا يبعد كون ظهور التحديد بالأثواب أقوى من ظهور التحديد بالقميص واللفافة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اشتمال بعض النصوص على ذكر القميص واللفافة في شرح الأثواب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واشتمال آخر على أخذ اللف أو الجمع في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سنخ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يشكل صدق القميص أو اللفافة على الجلد، إذ الظاهر أن القميص أخص من الثياب مطلقاً، لا من وجه، وإطلاقه على ما يكون من الجلد يحتاج للتقييد به، نظير إطلاق الماء على المضاف، فلا يكشف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اللفافة وإن كانت شاملة له بمقتضى مادة اللف، إلا أن الظاهر الإشارة بها إلى ما يلف به من الثياب للمفروغية عن كون الكفن منها، لا مطلق ما يلف به ولو مثل الحصير، ولا أقل من الإجمال المانع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دعوى صدق الثياب على ما يتخذ من الجلد كالفروة، فضلاً عما يكون على هيئة القميص والسراويل ونحوهما، لأن الثوب هو اللباس وما يستر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الثوب وإن فسر باللباس في لسان العرب والقاموس وغيرهما، إلا أن الظاهر أنه تعريف لفظي يراد به الإشارة لما من شأنه أن يكون لباساً، وهو الثياب المنسوجة ونحوها، ولذا يصدق عليها الثياب وإن لم تلبس، لا مطلق ما يلبس فعلاً أو قوة مما لا يكون من ذلك، فضلاً عن مطلق ما يستر به، كالحصير لو اتزر به شخص وورق بعض الأشجار الكبيرة ونحوهما، حتى لو كان على صورة القميص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السراويل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صدق الثياب حينئذٍ مشروط بالإضافة والتقييد، ولا تفهم من الإطلاق إلا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ما ذكرنا ما في مفردات الراغب،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الثوب رجوع الشيء إلى حالته الأولى التي كان عليها، أو إلى الحالة المقدرة المقصودة بالفكرة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الرجوع إلى الحالة الأولى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 فلان إلى داره، وثابت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الرجوع إلى الحالة المقدرة المقصودة بالفكرة الثوب، سمي بذلك لرجوع الغزل إلى الحالة التي قدرت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الخروج عما يظهر في اعتبار كون الكفن من سنخ الثياب بما في معتبر الفضل بن شاذان المتقدم من أنه إنما أمر بتكفين الميت لئلا تبدو عورته ويظهر الناس على حاله وقبح منظره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أن الغرض من التكفين هو ستر جسد الميت الحاصل بالجلد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بأنه لا ظهور للحديث في بيان التعليل الذي هو موضوع الحكم، وعليه مداره سعة وضيقاً، بل في بيان الحكمة أو العلة لأصل التشريع من دون أن ينافي اعتبار ما هو زائد على الستر في الكفن، كما هو الحال في كل أو جل التعاليل التي تضمنها هذا الحديث للأحكام، وإلا فمن المعلوم كثرة الخصوصيات المأخوذة في الكفن غير الدخيلة في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من أحد البناء على الاكتفاء بمطلق الساتر ولو كان مثل الحجر والطين مما لا يصدق عليه الثياب قطعاً، وإن أمكن أن يستر به بنحو ستر قطع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الوجه المتقدم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بلوغه مرتبة القطع بقصور الثوب عن الجلد المانع من الرجوع لأصل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أنه المرجع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وبره وشعره فيجوز التكفين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الاستدلال في التذكرة وغيرها على المنع بأن نزع الجلود عن الشهيد مع اهتمام الشارع بدفنه على حاله وبما عليه لا يناسب تكفين غيره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والروض أن عدم جوازه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وضوح الدليل على عموم نزع الجلود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نزع الجلود أو وجوبه مع زيادتها على الثياب التي يحتاج لأن يدفن فيها، لا ينافي تكفينه بها بحيث يكتفى بها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فالظاهر ابتناء الكلام في المقام على ما تقدم الكلام فيه من قصور عنوان الثياب عن الجلود وصدقه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سبق عدم الدليل على المنع من التكفين بأجزاء ما لا يؤكل لحمه فلا يفرق في الجواز أو المنع بين أقسام الجلد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يلحق بالجلد ما يشبهه من الأجسام المنبسطة غير المتحللة الأجزاء، كالمطاط والنايلون المشابه له والقرطاس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التزام القائل بالجواز في الجلد بعموم الجواز لها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النايلون منسوجاً على نحو نسج الثياب فلا إشكال في صدق الثياب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يلحق به الملبد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والتذكرة وجامع المقاصد والروض وكشف اللثام ومحكي نهاية الأحكام والذكرى وشرح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 من اقتصر على المنع مما لا تجوز الصلاة فيه، كالوسيلة والغنية والنافع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المسالك للمشهور</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عن ابن الجنيد فمنع من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يحكى عنه المنع عن الشعر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يتضح الوجه له عدا ما قيل من أن الكفن أمر شرعي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فيحتاج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يكفي في البيان إطلاق النصوص المتضمنة لشرح الكفن بالأثواب الثلاثة، حيث لا إشكال في صدق الثوب على ما يتخذ من الصوف والوبر ونحوهما، وصدق أصنافه من القميص والإزار واللفافة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الكفن أمراً شرعياً لا يمنع من الرجوع مع إجماله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على التحقيق في المقام وأمثاله البراءة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في كشف الغطاء من التكفين بالذهب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في جامع المقاصد من تعليل اشتراط كون الحبرة غير مذهبة بامتناع الصلاة فيه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يبتني عليه كلام كثير ممن قيد الحبرة المستحبة بأن لا تكون 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يبتني على وجه آخر يأتي التعرض له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إنما يتجه بناء على الكبرى المتقدمة التي سبق عدم الدليل عليها، وعلى عدم جواز الصلاة فيه للرجال، الذي وقع الكلام فيه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الذهب منسوجاً كالثياب، بل مطرقاً كالقرطاس جرى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أنه تضييع مال غير مأذون فيه،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على ما يأتي الكلام فيه إن شاء الله تعالى عند الكلام في استحباب الحبرة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حرمة تضييع الذهب بإبقائه في الكفن حين الدفن، لا حرمة نفس التكفين بالثوب المشتمل عليه، أو إبقاء الكفن على الميت حين دفنه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فرض حرمة إبقائه لذلك فلا مانع من الاجتزاء به، بمعنى فتحقق امتثال أمر الكفن به ما دام على الميت وإن وجب نزعه والتكفين بغيره، بحيث لو بقي على الميت يحصل الإثم بإبقائه دون عدم تكفين الميت، لأن المورد من صغريات اجتماع الأمر والنهي، لثبوت الأمر بعنوان التكفين والحرمة بعنوان تضييع المال، ومنشأ انتزاع العنوانين متعدد، وقد ذكرنا في محله أن ذلك هو المعيار في موضوع مسألة الاجتماع،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حال الاضطرار فيجوز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المورد يكون معه واجداً لملاك كلا الحكمين، وإن لزم العمل فيه على مقتضى النهي مع إمكان امتثال الأمر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الاجتزاء به عن الأمر في غير العبادات، ومنه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 بعد أن ذكر ثياب الكفن المفروض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وصفتها أن تكون من قطن محض أبيض، ليس كتان ولا من ابريسم ولا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الذي اعتبرناه من العدد واللون والصفة لا خلاف أنه يجوز، وإن اختلفوا في كونه أفضل، فالاحتياط فعل ذلك، لأن ما عداه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مساق كلامه وجوب الصفة المذكورة، إلا أنه لا يبعد كون مراده الاستحباب، كما يناسبه ما ذكره عند استدلاله بالاحتياط من الخلاف في كونه أفضل، ونفي الكتان والابريسم والأسود، مع أنه لو أراد الوجوب لكان المناسب نفي كلما خالف الصفة المذكورة، بخلاف ما لو كان مراده الاستحباب، حيث يكون تخصيصه النفي بهذه الأمور لخصوصيتها في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للنص والفتوى، حيث ادعى الإجماع على استحباب كون الكفن قطناً أبيض، ودلت بعض النصوص على جواز التكفين بغيره، على ما يأتي عند الكلام في مستحبات التكفين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التكليفي الراجع لعدم الإثم في التكفين بها فهو مقتضى الأصل بعد كون مقتضى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التكفين بها، بمعنى قصور الكفن المفروض عنها، لا حرمة التكفين بها تكليفاً، لأن ذلك هو الظاهر من الأدلة الواردة في بيان الماهيات التي هي مورد الأحكام الشرعية، التي يهتم بتحصيلها بتمام ما 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ما ينفع في المقام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يدعى الحرمة بملاك التبذير وإتلاف المال بلا إذن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 </w:t>
      </w:r>
    </w:p>
    <w:p>
      <w:pPr>
        <w:pStyle w:val="BookText"/>
        <w:rPr/>
      </w:pPr>
      <w:r>
        <w:rPr>
          <w:rFonts w:ascii="Amiri" w:hAnsi="Amiri" w:eastAsia="Amiri" w:cs="Amiri"/>
          <w:color w:val="111111"/>
          <w:sz w:val="28"/>
          <w:sz w:val="28"/>
          <w:szCs w:val="28"/>
          <w:rtl w:val="true"/>
          <w:lang w:bidi="ar-SA"/>
        </w:rPr>
        <w:t xml:space="preserve">يبعد الاكتفاء في منع صدق التبذير بوجود الغرض العقلائي، ومنه في المقام احتمال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تكفيناً اضطرارياً، أو بدلاً عن 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بالنظر للأدلة وكلمات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يتم فيما لو علم بتلف المال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الجواز الوضعي الراجع لصحة التكفين به، بحيث يكون كفناً مشروعاً، المستلزم لوجوبه تكليفاً، لعموم وجوب التكفين، فهو المصرح به في كلام غير واحد، منهم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فالأظهر وجوب الستر بكل واحد من هذه عند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استفيد من أخبار علة تكفين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كون حرمته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أصل ستر بدن الميت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ثلاثة أثواب في بيان الكفن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أدلة المنع عن المذكورات إلى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الوجوه الثلاثة الأول راجعة إلى وجه واحد تقدمت الإشارة إليه عند الكلام في تعذر الكفن التام، وهو اهتمام الشارع الأقدس بستر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يقتضي إلا ستر تمام بدن الميت بها، لا وجوب تكفينه بثلاثة ثياب منها على نحو التكفين بالكفن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الأخير فهو لو تم لا يجري في الجلد الذي يبتني المنع منه على عدم صدق الثياب عليه، لوضوح أنه لا يفرق في عدم صدقها بين حالتي الاختيار والاضطرار، فلا يدخل في إطلاق تحديد الكفن بالثياب الثلاثة ليهتم بعموم المانعية لحالة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ينفع الوجه المذكور في غير الجلد مما تقدم المنع منه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قصور إطلاق الأمر بالتكفين بالثياب الثلاثة حتى عن غير الجلد بحكم التبادر والانصراف، كما ذكره في الرياض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لعدم الوجه في الانصراف المذكور، ولذا احتيج إثبات أصل المانعية منها ولو في الاختيار للدليل المخرج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يلزم النظر في إطلاق دليل الشرطية بنحو يشمل الاضطرار، ليلزم سقوط التكفين، أو قصوره عنه ليكون المرجع إطلاق الأمر بالتكفين بالثياب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الدليل مختلفاً باختلاف الأمور المذكورة فاللازم </w:t>
      </w:r>
    </w:p>
    <w:p>
      <w:pPr>
        <w:pStyle w:val="BookText"/>
        <w:rPr/>
      </w:pPr>
      <w:r>
        <w:rPr>
          <w:rFonts w:ascii="Amiri" w:hAnsi="Amiri" w:eastAsia="Amiri" w:cs="Amiri"/>
          <w:color w:val="111111"/>
          <w:sz w:val="28"/>
          <w:sz w:val="28"/>
          <w:szCs w:val="28"/>
          <w:rtl w:val="true"/>
          <w:lang w:bidi="ar-SA"/>
        </w:rPr>
        <w:t>النظر في كل منها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عمدة الدليل عليه مضمر الحسن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مشايخنا تقريب قصور إطلاقه عن صورة الاضطرار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وارداً لبيان الحرمة التكليفية فيما لو لم يكن القطن أكثر، بل لبيان البأس الوضعي الراجع لعدم الاجتزاء به عن الكفن حينئذٍ، فعدم الاجتزاء إنما يصحح إطلاقه في مورد الاختيار وإمكان التكفين بغيره، حيث يكون التكليف معلوماً والتردد في سعة المأمور به بنحو ينطبق على المشكوك ليجتزأ بالمشكوك عنه، أما في مورد الاضطرار وانحصار الأمر بالمشكوك فالشك إنما هو في ثبوت التكليف للقدرة على متعلقه أو سقوطه للتعذر، ومعه لا معنى لإطلاق الإجزاء وعدمه، بل يتعين بيان ثبوت التكليف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بيان عدم التكفين بالحرير بلسان اشتراط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الكفن أن لا يكون 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بلسان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يكفن بالحرير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إطلاقه بنحو يشمل حال الاضطرار وانحصار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السؤال في المضمر لما كان عن أنه هل يصلح التكفين بالثياب المذكورة كان ظاهر الجواب عدم صلوحها للتكفين إذا لم يكن القطن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العموم لحال الانحصار بها، نظير ما اعترف به في فرض بيان عدم التكفين بالحرير بلسان النهي، بل لعله أظهر، وليس في السؤال والجواب من التعبير بالإجزاء أو نحوه عين ولا أثر، ليجري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إنما يقتضي عدم التعبير بالإجزاء أوعدمه في خصوص الاضطرار، لأن الشك معه في أصل ثبوت التكليف، ولا يمنع من عموم التعبير بعدم الإجزاء لحال الاضطرار، لبيان عدم تحقق الماهية المأمور بها ذاتاً بالفرد المشكوك ولو مع الاضطرار إليه والانحصار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فالظاهر عموم المضمر الذي هو دليل الشرطية لحال الاضطرار، وحيث لا دليل على مشروعية التكفين به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لينهض بالخروج عنه، يتعين البناء على عدم وجوب التكفين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الذكرى من احتمال مشروعية التكفين به، بل ترجيحه على وبر غير المأكول وعلى النجس، لجواز صلاة النساء فيه اختياراً، مع عدم جواز الصلاة بغير المأكول حتى للنساء، ولا بالنجس إلا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نهوض الوجه المذكور بإثبات حكم شرعي، إذ لا دخل لجواز صلاة النساء في الثوب في جواز التكفين به عندهم، كما لا تنهض بذلك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عن مقتضى إطلاق المضمر من عدم مشروعية التكفين بالحرير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انحصر الأمر به ولم يوجد غيره حتى الممنوعات الأخر، لم يبعد وجوب ستر بدن الميت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ظهور اهتمام الشارع الأقدس 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جوازه، من دون أن ينافيه المضمر، لأنه إنما تضمن عدم صلوحه للتكفين، لا النهي عن لف الميت به وستره، ليتوقف في جوازه، كما في الرياض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يظهر من محكي الذكرى من احتمال عدم جواز ستر العورة به إلا حال الصلاة، وأنه ينزع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ما يظهر من جامع المقاصد عدم ستر العورة به حتى حال الصلاة بل يوضع في القبر بحيث لا ترى عورته ثميصلى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فيهما أنهما خاليان عن الدليل، لأن عدم صلوحه للتكفين لا يقتضي المنع عن ستر العورة به حال الصلاة بل مطلقاً قطعاً حتى لو فرض ابتناء عدم التكفين على حرمة اللبس حال الحياة، حيث قد لا يصدق اللبس بذلك، خصوصاً إذا اقتصر على ستر القبل، لإلقاء الميت على ظهره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عدم الدليل عليه عدا الإجماع المدعى </w:t>
      </w:r>
    </w:p>
    <w:p>
      <w:pPr>
        <w:pStyle w:val="BookText"/>
        <w:rPr/>
      </w:pPr>
      <w:r>
        <w:rPr>
          <w:rFonts w:ascii="Amiri" w:hAnsi="Amiri" w:eastAsia="Amiri" w:cs="Amiri"/>
          <w:color w:val="111111"/>
          <w:sz w:val="28"/>
          <w:sz w:val="28"/>
          <w:szCs w:val="28"/>
          <w:rtl w:val="true"/>
          <w:lang w:bidi="ar-SA"/>
        </w:rPr>
        <w:t>على عدم جواز التكفين بما لا تجوز الصلاة به، وصحيح محمد بن مسلم المتضمن تنزيل الميت منزلة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عدم نهوضهما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نهوضهما به فالإجماع دليل لبي يلزم الاقتصار على المتيقن منه، وهو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فإطلاق التنزيل فيه يشمل حال الاضطرار، فإذا تم عدم جواز الإحرام فيما لا يؤكل لحمه حتى مع الاضطرار تعين عدم مشروعية التكفين به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يجري في ستر عورة الميت به وجميع بدنه ما تقدم في الحرير من الوجه والخلاف، لعموم كلماتهم المتقدمة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الاستدلال عليه بفحوى ما دل على إزالة النجاسة الخارجة من الميت عن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مشايخنا أنه لا يدل على كون الطهارة شرطاً في الكفن الواجب، ليتمسك بإطلاقه مع التعذر، بنحو يستلزم تعذر الكفن، بل قد يكون واجباً فيه بنحو تعدد المطلوب، فسقوطه بالتعذر يقتضي سقوط أصل وجوب التكفين ولو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الجمود على الأمر بغسل الكفن أو قرضه لا يقتضي وجوب طهارة الكفن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يجب تبديل الكفن لو تعذر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إزالتها عن خصوص الكفن الذي أصابته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لو تعذر إزالتها عنه لم يجب تبديله مع التمكن، ولا يظن التزامهم بذلك، وإن ذكره في الجواهر احتمالاً في ذيل الكلام في وجوب إزالة النجاسة الخارجة من الميت عن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وجه لوجوب التبديل إلا ما أشرنا إليه آنفاً من ظهور الأوامر والنواهي الواردة في خصوصيات متعلق الأمر في الشرطية والمانعية الراجعة لتقييد المأمور به، بحيث لا يجزي المأتي به عنه مع مخالفة مقتضى الأمر والنهي، إذ على ذلك يكون تنجس الكفن بالنجاسة الخارجة من الميت موجباً لخروجه عن الكفن الواجب، فيجب تطهيره أو تبديله بالكفن الطاهر بمقتضى عموم وجوب التكفين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ذلك إنما يقتضي حمل الأدلة المذكورة على شرطية الطهارة في الكفن وعدم وجوبها استقلالاً بنحو تعدد المطلوب، ولا يقتضي إطلاق الشرطية بنحو يشمل حال التعذر، بحيث يدفن الميت عارياً لو تعذر تطهير الكفن مما يخرج من الميت وتبديله، لأن الأمر لايقتضي إلا الحث مع القدرة، فيدل على الشرطية معها لا مطلقاً، وإنما يتم ذلك فيما لو لم يكون الأمر بداعي الحث، بل لمجرد بيان الشرطية في مقام تحديد المأمور به، كما لو سئل عن الوضوء،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ويديك وامسح رأسك ورجليك ببلة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السؤال طلب تحديد الوضوء مطلقاً، ومقتضى أصالة مطابقة الجواب للسؤال ورود الأمر لتحديد الوضوء كذلك، فيدل على عموم الجزئية والشرطية لحال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في المقام كذلك، لعدم ورود الأمر بإزالة النجاسة التي تصيب الكفن لمجرد بيان الشرطية في مقام تحديد الكفن الواجب، بل للحث عليه، وإنما استفيدت الشرطية بالقرينة المتقدمة، حيث تناسب عدم كون الحث عليه لكونه واجباً مستقلاً، بل لأنه شرط، من باب الانتقال من المعلول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الحث مختصاً بحال القدرة تعين قصور الشرطية المستفادة منه عن حال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يظن بالأصحاب البناء على عموم مانعية النجاسة الخارجة من الميت من تمامية الكفن الواجب، بحيث لو تعذر تجنبها لاستمرار 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يكثر الابتلاء به في الدم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أولتعذر إزالتها أوتبديل الكفن بغيره، يجوز دفن الميت بلا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ذلك إلى تقييد دليل مانعية النجاسة الخارجة من الميت لو فرض عمومه بنفسه بصورة القدرة على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لاستفادة عدم جواز التكفين بالنجس مع الاضطرار بالأولوية المشار إليها آنفاً، بل يتعين الرجوع معه لإطلاق تحديد الكفن بالأثواب الثلاثة القاضي بوجوب التكفين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وجوب تقليل النجاسة مهما أمكن، لمناسبة الارتكازيات لحمل دليل وجوب إزالة النجاسة المذكورة على الانحلال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نظير الكلام فيما يتخذ مما لا يؤكل لحمه لو كان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التكفين بالمغصوب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 كبرى عدم جواز التكفين بما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منشؤه لزوم تضييع المال غير المأذون فيه فالمتعيين قصوره عن فرض الاضطرار، حيث لا إشكال في صلوح وجوب التكفين للمنع من صدق التضييع والتبذير، وفي تحقق الإذن في إتلاف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عدم وجوبه للضرر، وهو مبني على تحديد الكفن الواجب إخراجه من التركة من حيثية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الثانية والثلاثين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مقتضى الأدلة في كل واحد من هذه الأمور لو انحصر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تردد الأمر بينها، بحيث يمكن التكفين بكل منها دون غيرها، فاللازم بناء على ما تقدم تقديم أجزاء ما لا يؤكل لحمه والمذهب على النجس، لعدم وضوح الدليل على مانعيتها حتى مع الاختيار، ثم تقديم النجس على الحرير، لإطلاق دليل عدم جواز التكفين بالحرير بنحو يشمل حال الاضطرار إليه، بخلاف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الجلد، حيث سبق تقريب عدم صدق الثوب عليه، فإن تم لم يشرع التكفين به مطلقاً ولو مع انحصار الأمر به، فضلاً عن أن يقدم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الأمر وجوب ستر الميت به مع الانحصار، بناءً على ما سبق من اهتمام الشارع 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جلد ميتة فيأتي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تعين جواز التكفين به اختياراً ووجوبه مع الاضطرار، ويقدم على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جامع المقاصد، وإجماعاً، كما عن الذكرى،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ومنقولاً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عدم تعرض جماعة له لوضوحه، أو لعدم كونهم بصدد الموانع الثانوية، وإلا فمن البعيد جداً الخلاف فيه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الصلاة فيه، كما يظهر من </w:t>
      </w:r>
    </w:p>
    <w:p>
      <w:pPr>
        <w:pStyle w:val="BookText"/>
        <w:rPr/>
      </w:pP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 إتلاف مال الغير، كما في الحدائق أو بعدم جواز التصرف فيه،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الأول بأن المتيقن من الكبرى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في نفسها وغض النظر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يمتنع الصلاة فيه لأخذه بعنوانه مانعاً منها، كالحرير والنجس، دون مثل المغصوب مما لا يكون مانعاً منها بعنوانه، بل لامتناع التقرب به، المفروض اعتباره في الصلاة دون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بنفسه لا يقتضي إلا حرمة التكفين تكليفاً ووجوب نزعه بعد التكفين به وإرجاعه لمالكه من دون أن يمنع من وفائه بملاك التكفين وإجزائه عنه ما دام على الميت، لأن المقام من صغريات مسألة اجتماع الأمر والنهي، نظير ما تقدم في التكفين بالمذهب بناء على حرمة التكفين به، لاستلزامه تضييع مال غير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أنه مع التكفين به وعدم نزعه يكون العقاب على التصرف في مال الغير ومنعه عنه وإتلافه عليه، لا على ترك تكفين الميت، نظير تطهير المسجد بالماء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أشار لما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التكفين الواجب ليس مطلق فعل التكفين، ولذا لا يجب بذل الكفن، بل هو اللف بالكفن المبذول، فاللف بغيره ليس من أفراد الواجب ولو مع قطع النظر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أراد بذيل كلامه أن اللف بغير الكفن المبذول خارج عن الواجب تخصيصاً وملاكاً، لا لفعلية النهي عنه مع دخوله فيه ذاتاً وواجديته لملاكه، ليجزي عنه مع كونه محرماً،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مسألة اجتماع الأمر والنهي</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وجوب بذل الكفن إنما يستلزم تقييد وجوب التكفين ببذل الكفن وواجديته، لا تقييد الكفن الذي يجب التكفين به بغير المبذول ونحوه، بحيث يخرج عنه المغصوب تخصيصاً، ويكون فاقداً للملاك، كي لا يجزي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مع الانحصار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جلد الميتة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مع الانحصار التكفين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المهمة لذلك في حق غير الغاصب المكلف بإرجاع المغصوب لمالكه وحفظه له، حيث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بالتكفين بالمغصوب ما دام الميت مكفناً به في الخروج عن التكليف الكفائي بالتكفين، ولا يجب عليه تبديله بغيره، كما هو الحال بناء على القول بخروج المغصوب تخصيصاً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تظهر الثمرة أيضاً في حق الغاصب نفسه لو تعذر عليه إرجاع المغصوب لمالكه، حيث له الاجتزاء بما وقع منه من التكفين بالمغصوب حينئذٍ على ما ذكرنا، بخلافه على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جامع المقاصد والروض والجواهر، وبه صرح في محكي الذكرى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الوجه فيه مما أشار إليه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من عدم وجوب بذل الكفن، حيث يستلزم ذلك تقييد وجوب التكفين بصورة بذل الكفن، ولا يجب مع عدمه،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وجوب البذل على مالك الكفن كفائياً لا يسوغ التكفين بملكه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تعين الأخذ منه لعدم القدرة على الأخذ من غيره لم يبعد حينئذٍ جواز الأخذ منه مع تعذر استئذانه من باب ولاية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الانحصار، حيث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التكفين بالجلد، والجزم بعدمه في النجس مع عدم الانحصار، أما مع الانحصار فقد تقدم منه الجزم بجواز التكفين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خصه بالإشكال للقول بعدم جواز الانتفاع بالميتة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حرمة الانتفاع بالميتة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صلوح احتماله لرفع اليد عن احتمال وجوب التكفين بالنظر لما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ذكرنا من الإشكال في وجوب التكفين بالجلد حتى مع الانحصار فيزيد الأمر إشكالاً بلحاظ حرمة الانتفاع بالميتة وإن لم يثبت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التكفين بالحرير غير الخالص، بشرط أن يكون الخليط أزيد من الحرير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حتى وجوب ستر بدن الميت به، لعدم وضوح اهتمام الشارع بالستر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بنظر المتشرعة أبعد عن احترامه وأقرب لهتكه وتوهينه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فالأمر في غاية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تضمنه مضمر الحسن بن راشد من تعليق نفي البأس على ما إذا كان القطن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مختصاً بما إذا كان الخليط قطناً، إلا أنه قد يعم لغيره بإلغاء الخصوصية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الأولوية فيه، لأنه إذا لم يكف أصل وجود القطن الذي يستحب التكفين فيه في رفع مانعية الحرير بل لابد أن يكون أكثر فغير القطن مما لا يستحب التكفين فيه أو يكره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وكأن توقف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كالسيد الطباطبائي في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الجزم بالاشتراط لما ذكره في مستمسكه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إليه عند الاستدلال بالمضمر على عدم التكفين بالحرير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البناء على الاشتراط بذلك واكتفائهم بعدم استهلاك الخليط، لأنهم ما بين مقيد للحرير بالمحض، ومطلق له، ومعبر بما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والجميع غير شامل للممزوج بما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ادعى في الجواهر القطع بخلاف مفهوم الرواية في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ذلك لا يستلزم هجر الرواية بنحو يسقطها عن الحجية، لقرب أن يبتني على استيضاحهم اشتراك الكفن مع ثياب الصلاة في الشرائط بنحو يكون قرينة توجب رفع اليد عن ظهور الرواية في بعض الأفراد في الحرمة والبناء على الكراهة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عليه يبتني مافي الوسيلة والقواعد والتذكرة والدروس وعن غيرها من إطلاق كراهة التكفين بالممزوج بالحرير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ما في المبسوط من كراهته مع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الكفن بنجاسة من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فهجرهم للمضمر لا يناسب ذكرهم له في الموضع المناسب له من كتب الحديث، واستدلالهم به في الفقه، بل ظاهر الكليني والصدوق العمل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لرفع اليد بذلك عن المضمر، ولا عن ظهوره في الحرمة بعد عدم وضوح الوجه في اشتراك الكفن مع ثياب الصلاة في الشروط،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التكفين بالمخلوط بالحرير مع الاختيار، كما في النهاية، أو مطلقاً، كما في الاقتصاد وعن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عدم الشاهد له مخالف لصريح 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النص والمتيقن من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هومقتضى إطلاق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سبق منهم من اعتبار طهارة الكفن، إذ يبعد حمله على خصوص طهارته قبل التكفين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النصوص تبعاً، لإلغاء خصوصية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يخرج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منها ثبوت الحكم فيه بالأولوية على ما تقدم عند الاستدلال لاعتبار الطهارة في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لظاهر الأصحاب في الجواهر مستظهراً اتفاقهم عليه، ويظهر من كثير من كلماتهم المفروغية عنه وأن الخلاف إنما هو في كيفية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منخر الميت الدم أو الشيء بعد ما يغسل فأصاب العمامة أو الكفن قرض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أبي عمير وأحمد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من أصحابنا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الميت شيء</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ما يكفن فأصاب الكفن قرض من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ابن أبي عمير عن بعض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يستفاد مما تضمن غسل النجاسة الخارجة من الميت، كمعتبر الكاهلي والحسين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في تحديد مساحة الكر من وثاقة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الميت يخرج منه شيء بعد ما يفرغ من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ذلك، ولا يعاد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حديث روح بن 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كونه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مرفوع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الميت ثم أحدث بعد الغسل فإنه يغسل الحدث، ولايعاد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غسلها قديظهرفي غسلهاعن الكفن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عدم إرادة غسله عن كل ما أصابه، حتى مثل الدكة التي يوضع عليها، والسرير الذي يحمل عليه، فلا إطلاق له، والمتيقن منه غسله عن جسد الميت، كما يناسبه المقابلة بعدم إعادة الغسل، وغايته أن يحمل على غسله عما يلزم تطهيره من شؤون الميت من دون تعيين لها، لأن الغرض منه ليس مجرد بيان وجوب الغَسل كي يلغو الأمر بغسله عما يلزم تطهيره، بل الاقتصار عليه مع المفروغية عن وجوبه في مقابل ضم إعادة الغُسل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مجملاً لابد معه من تعيين ما يلزم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نصوص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تخيل الإجماع على هذا الحكم لأمكن القول بعدم وجوب القرض والغسل مطلقاً تمسكاً بمقتضى الأصل، واستضعافاً للروايات الواردة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بعد الوضع 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أو بقرض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اعتبار ما عدا المرفوع من النصوص المتقدمة، حيث ثبت في محله وثاقة الكاهلي والحسين بن المختار، مع اعتبار سند حديثيهما، كما ثبت حجية مراسيل بن أبي عمير والبزنطي، ولاسيما مع رواية الأول منهما عن عدة من أصحابنا، لظهوره في شيوع الحديث بين مشايخهما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انجبارها بعمل الأصحاب حتى لو لم يبلغ مرتبة الإجماع الحجة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الوسيلة، حيث عدّ من مستحبات باب غسل الميت قرض ما أصاب الكفن مما خرج منه بالمقراض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خصوصية القرض، لا أصل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في كلماتهم على التشكيك في وجوب الإزالة بعد الوضع في القبر، وإنما يظهر ذلك من بعضهم في تطهير جسد الميت، على ما تقدم في المسألة الثالثة عشرة في أحكام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فوائد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وجوب غسلها وإن كان بعد وضعه في القبر إذا أمكن ولم يشق التحرز عن الغسالة، فإن شق كثيراً قرضت، إلا أن يفحش فيلزم من قرضها هتك الميت أو فساد الكفن، فيترك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منه عدم وجوب التطهير بالغسل في الفرض بعد الوضع في القبر لو تعذر فيه وتوقف على إخراجه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يبتني على ما تقدم من جامع المقاصد في المسألة الثالثة عشرة في فصل غسل الميت من حرمة إخراج الميت من القبر، وتقدم ضعفه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الأصحاب في المقام، فقد أطلق قرض الكفن في المبسوط والنهاية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عدّه في المستحبات،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ابني البراج وسعيد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الصدوق في الفقيه وأبوه في محكي رسالته أن الكفن يغسل مما أصابه حتى يوضع الميت في قبره، فإن خرج منه شيء بعد ذلك لا يغسل بل يقرض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ذلك في السرائر والمعتبر والشرايع والنافع والتذكرة والمنتهى والإرشاد والقواعد والدروس وجامع المقاصد والروض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 ومحكي الكفاية أنه المشهور، وفي المدارك أنه قول الصدوقين وأكثر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غير واحد باستبقاء الكفن، والنهي عن إتلاف المال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فإنما يقرض في القبر مع تعذر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الروض،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والجماعة أطلقوا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مراد من أطلق تنزيلاً لإطلاقهم على غلبة التعذر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حمل إطلاقهم على غلبة التعذر فيه لا يكفي، بل لابد من حمله على تعذر التطهير بعد الوضع في القبر ولو بإخراج الميت منه، ولا يتضح غلبة تعذر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بناؤهم على وجوب القرض أو جوازه بعد الوضع في القبر مطلقاً للاهتمام بعدم إخراج الميت من القبرأوللتسهيل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بالتقييد بالتعذر في محكي البيان وما تقدم من فوائد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فيشكل أصل الاستدلال بأن إطلاق نصوص القرض المتقدمة كاف في الترخيص في الإتلاف المذكور وفي الاجتزاء بالكفن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المنتهى من أنه مقتضى الجمع بين طائفتي النصوص المتقدمة المتضمنتين للقرض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المتيقن من نصوص الغسل غسل جسد الميت،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للجمع المذكور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نصوص القرض من فرض خروج النجاسة بعد ما يكفن أو بعد ما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يقوى ظهوره في الإطلاق جداً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يشهد به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خرج منه شيء بعد الغسل فلا تعد غسله، ولكن أغسل ما أصاب من الكفن إلى أن تضعه في لحده، فإن خرج منه شيء في لحده لم تغسل كفنه، ولكن قرضت من كفنه ما أصاب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منه ومددت </w:t>
      </w:r>
    </w:p>
    <w:p>
      <w:pPr>
        <w:pStyle w:val="BookText"/>
        <w:rPr/>
      </w:pPr>
      <w:r>
        <w:rPr>
          <w:rFonts w:ascii="Amiri" w:hAnsi="Amiri" w:eastAsia="Amiri" w:cs="Amiri"/>
          <w:color w:val="111111"/>
          <w:sz w:val="28"/>
          <w:sz w:val="28"/>
          <w:szCs w:val="28"/>
          <w:rtl w:val="true"/>
          <w:lang w:bidi="ar-SA"/>
        </w:rPr>
        <w:t>أحد الثوبين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عدم حجيته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يظهر من المشهور التعويل عليه في المقام وغيره، حيث لم يشيروا له، وإنما عبر بعبارته تقريباً الصدوقان في الفقيه ومحكي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غموض أمر الرضوي من عدم معروفيته بين الأصحاب واشتماله على ما لا يناسب نسبته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بكتب المصنفين من اتباع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مشابهة كثير من عبارات الفقيه والهداية والمقنع والمقنعة والمنقول من رسالة علي بن بابويه لعباراته مما يؤيد نسبته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انحصار الدليل به على جملة من الأحكام التي ينفردون بها أو لا يتضح الدليل عليها، ومنها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مجال للتعويل عليه وسوقه شاهداً للجمع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حمله على كون التفصيل استحبابياً قد يكون أقرب عرفاً من حمل إطلاق نصوص القرض على ما بعد الوضع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ما تقدم من التنبيه فيها على كون أصابة النجاسة بعد الغسل أو بعد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على الاستحباب أيضاً كلام بعض من أفتى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للشيخ ومن تبعه في إطلاق وجوب القرض بالنصوص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المدارك من معارضتها بنصوص الغسل يظهر ضعفه مما تقدم من عدم ظهور نصوص الغسل في غسل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ظهورها فيما يعمه فقد يدعى لزوم رفع اليد عنها بإطلاق نصوص القرض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القريب أن لا يكون ذكر القرض في نصوصه لبيان وجوبه، بل لبيان جوازه والاجتزاء به عن الغسل تسهيلاً ودفعاً لتوهم عدم جوازه بلحاظ استلزامه نقص الكفن وإتلافه، فلا ينافي جواز الغسل، عملاً بالقاعدة، وإن كانت نصوص الغسل قاصرة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هو الوجه لما في المتن وسبقه إليه في العروة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الوثقى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في النفس أن المراد بأوامر القرض الإرشاد والتعليم والتنبيه على العلاج الذي لا ينتقل إليه الذهن عند الابتلاء بذلك، وإلا فالمطلوب الإزالة على أي نحو كان، مع المحافظة على ما يثبت اشتراطه فيه في هذا الحال، فالمتبع فيه حينئذٍ الترجيح الذي لا ينفك عنه غالب أفعال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أثواب الحي وإن وردالأمر بغسلها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قديقال برجحان القرض على الغسل في خصوص الميت عند تساوي مصلحتيهما، لأن مآل كفنه إلى التلف، ولأنه أبلغ في الإزالة من الغسل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عدّ في الوسيلة من المندوبات قرض ما أصاب الكفن من النجاسة، وإلا فلا يريد به أصل الإزالة، لمخالفته لظاهر اتفاق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ذكره في وجه استحباب القرض ظاهر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في البناء على التخيير في غير مورد النص وهو النجاسة الخارجة من الميت إذا لم يكن القرض مطابقاً للقاعدة لإخلاله بساترية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صرح الصدوق في الفقيه وأبوه في محكي رسالته بأنه يمد أحد الثوبين على الآخر بعد القرض، كما تضمنه الرضوي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والروض أنه إن أمكن جمع جوانب الكفن بالخياطة وجب، وإلا مدّ أحد الثوبين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عدم التنبيه على الخياطة في النصوص موجب لظهورها في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يستشكل في وجوب الجمع بغير الخياطة ووجوب مدّ أحد الثوبين على الآخر بعد عدم حجية الرضوي، لا لما قد يظهر من الجواهر من عدم اعتبار الاستدامة في ساترية الكفن، لأنه بعيد جداً لا يناسب ما تقدم في وجه وجوب كون الكفن ساتراً، بل لسكوت النصوص عن التنبيه له في خصوص المقام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 عدم احتياج مثله للتنبيه، لجري الانسان عليه في مثل المقام بطبعه بعد ارتكاز اهتمام الشارع بساترية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الموضع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يمكن ذلك وجب تبديله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لجواز القرض، وجعل المعيار فيه في العروة الوثقى ما إذا لم يفسد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لدعوى الانصراف، وإلا فمقتضى نصوص القرض جوازه وإن أفسد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عدم صدق القرض لو كان موضع النجاسة واسعاً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الانصراف المشار إليه، لقضاء المناسبات الارتكازية بأن الغرض من القرض طهارة الكفن، ليصلح للتكفين به، لا ليخرج عن كونه كفناً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فإذا فرض قصور نصوص القرض عن مورد تعين اختيار الغسل حينئذٍ، لأنه حيث استفيد منها اهتمام الشارع بطهارة الكفن فتعذر القرض يستلزم وجوب التطهير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اهتمام الشارع بإزالة النجاسة عن الكفن مع قلتها بحيث يمكن القرض، لا مع كثرتها بحيث يمتنع، غير عرفي، فلا يمنع من استفادة وجوب التطهير بالغسل في الفرض منها، ولذا تقدم عدم جواز التكفين بالنجس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نصوص القرض وجوب التكفين بالكفن الطاهر، فمع تنجس الكفن يخرج عن الكفن الواجب، فيجب تبديله عملاً بعموم وجوب التكفين، كما تقدم التنبيه له عند الكلام في جواز التكفين بالنجس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تفاحشت النجاسة بحيث يؤدي القطع إلى إفساد الكفن وهتك الميت وتعذر الغسل فالظاهر عدم القطع، لامتناع إتلاف الكفن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على ذلك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التبديل حينئذٍ</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لتجنب الإضرار بالورثة، كما قد يرجع إليه التعليل في الذكرى 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قد لا يلزم خسارتهم، لإمكان غسل الكفن الأول مع نزعه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الظاهر أن أدلة وجوب التكفين بالكفن الطاهر وخروج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الواجب من الكفن يخرج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الكفن من أصل التركة مخصصاً لأدلة الميراث، بنحو تقتضي عدم ملكيتهم مقدار الكفن الواجب منها، ومرجعه إلى قلة نفعهم، لا لزوم الضرر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صدق الضرر عليهم بذلك فالمفروض لزوم تحملهم له، حيث يكون وجوب التكفين مخصصاً 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ينطبق الكفن الطاهر في المقام إلا على الثاني فلا مجال لارتفاع وجوبه بالقاعدة المذكورة، كما لا يرتفع بها وجوب الكفن في سائرالموارد، وإنماوقع النقص الزائدعليهم في المقام من تنجس الكفن الأول وخروجه عن قابلية الانتفاع بالتكفين، وهو غير مستند لحكم الشارع بوجوب التكفين بالكفن الطاهر، بل لأمر تكويني، كما لو تنجس بنجاسة غير خارجة من الميت، أو تلف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 الكفن المتنجس والتكفين بغيره سرف وتبذير لا يرضى 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النجاسة لما كانت موجبة لخروج الكفن الأول عن أن يصلح للتكفين كان تلفه وسقوطه عن الانتفاع مستنداً لخروج النجاسة الخارج عن الاختيار، ومعه لا يكون التكفين بالثاني سرفاً بعد كون مقتضى الأدلة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أن وجوب إزالة النجاسة عن الكفن تكليف زائد على وجوب التكفين، وسقوطه بالتعذر لا يخرج الكفن المتنجس عن الكفن الواجب، ليجب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فهومخالف لظاهر النصوص في المقام ونحوه من موارد الأمر بشؤون متعلق التكليف، كما تقدم عند الكلام في التكفين بالنجس اضطراراً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 كلماتهم خروج الكفن من أصل التركة، واستفاضت دعاوى الإجماع عليه، فقد ادعي في الخلاف والتذكرة والروض والمدارك وكشف اللثام ومحكي نهاية الأحكام، 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أهل العلم إلا شذاذاً من الجمهور</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ويقتضيه صحيح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من جميع </w:t>
      </w:r>
    </w:p>
    <w:p>
      <w:pPr>
        <w:pStyle w:val="BookText"/>
        <w:rPr/>
      </w:pPr>
      <w:r>
        <w:rPr>
          <w:rFonts w:ascii="Amiri" w:hAnsi="Amiri" w:eastAsia="Amiri" w:cs="Amiri"/>
          <w:color w:val="111111"/>
          <w:sz w:val="28"/>
          <w:sz w:val="28"/>
          <w:szCs w:val="28"/>
          <w:rtl w:val="true"/>
          <w:lang w:bidi="ar-SA"/>
        </w:rPr>
        <w:t xml:space="preserve">قبل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 في تقديمه على الدين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تحديد الكفن الذي يخرج من أصل المال فيأتي في المسألة السادسة والثلاثين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نفى في المنتهى وجامع المقاصد الخلاف فيه، بل ادعى الإجماع عليه في الروض وكشف اللثام ومحكي الذكرى وشرح الجعفرية وظاهر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زرارة الذي لا يبعد كونه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وعليه دين بقدر ثمن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 إلا أن يتجر عليه بعض الناس فيكفنوه ويقضى ما عليه مما 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الإجماع عليه في الروض وكشف اللثام والمدارك ومحكي شرح الجعفرية وظاهر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موثق السكوني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التوقف في صحته أنه قد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والشيخ بطريقين وكلها معتبرة عن</w:t>
      </w:r>
    </w:p>
    <w:p>
      <w:pPr>
        <w:pStyle w:val="BookText"/>
        <w:rPr/>
      </w:pPr>
      <w:r>
        <w:rPr>
          <w:rFonts w:ascii="Amiri" w:hAnsi="Amiri" w:eastAsia="Amiri" w:cs="Amiri"/>
          <w:color w:val="111111"/>
          <w:sz w:val="28"/>
          <w:sz w:val="28"/>
          <w:szCs w:val="28"/>
          <w:rtl w:val="true"/>
          <w:lang w:bidi="ar-SA"/>
        </w:rPr>
        <w:t>الحسن بن محبوب عن علي بن رئاب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بطريق معتبر عن</w:t>
      </w:r>
    </w:p>
    <w:p>
      <w:pPr>
        <w:pStyle w:val="BookText"/>
        <w:rPr/>
      </w:pPr>
      <w:r>
        <w:rPr>
          <w:rFonts w:ascii="Amiri" w:hAnsi="Amiri" w:eastAsia="Amiri" w:cs="Amiri"/>
          <w:color w:val="111111"/>
          <w:sz w:val="28"/>
          <w:sz w:val="28"/>
          <w:szCs w:val="28"/>
          <w:rtl w:val="true"/>
          <w:lang w:bidi="ar-SA"/>
        </w:rPr>
        <w:t xml:space="preserve">الحسن بن محبوب عن علي بن رئاب عن معاذ عن زرارة، ومعاذ مشترك بين ابن ثابت الجوهري الذي لم يوثق صريحاً وابن مسلم الهراء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التوثيق،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بالرواية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يبعد رواية ابن رئاب للحسن بن محبوب بالوجهين كان مضطرب السند، ولا مجال للاعتماد على الوجه الأول في البناء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يرجح الأول بتعدد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تستفاد وثاقة معاذ بن ثابت من رواية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باختلاف يسير لا بغير المعنى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 صريحاً، وحديث زرارة بضميمة أن الدين مقدم على الوصية، فما دل على تقديم الكفن عليه يقتضي تقديمه عليها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أنه قد اختلفت كلماتهم في تقديم الكفن على الحقوق المتعلقة بالتركة، كحق الرهانة وغرماء المفلس والجناية إذا توقف إخراجه على التصرف في موضوعها بنحو يزاحمها، كما لو انحصرت التركة بالعين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الكلام في كل من الحقوق التي وقع الكلام فيها على حدة، للاختلاف بينها في كلماتهم وفي وجوه الاستدلال، وهي عدة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المرتهن في استيفاء دينه من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يستبعد في جامع المقاصد تقديم الكفن عليه، وجزم به في المدارك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ومال إليه في الجواهر، وجعل في هذه الكتب وفي الروض وغيره مقتضى إطلاق الأخبار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الروض التردد، وعن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والبيان وحواشي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والموجز الحاوي تقديم حق المرتهن، ومال إليه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مقتضى إطلاق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مقتضى إطلاق نفوذ عقد الرهن في الأدلة وكلام الأصحاب تعلق حق المرتهن بالعين ليستوفي دينه منها بنحو يزاحم الكفن ويمنع من إخراجه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 تقديم الكفن على الدين في النص وكلام الأصحاب أيضاً خروج الكفن من العين المرهونة في فرض انحصار الأمر بها وإن استلزم تعذر استيفاء الدين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الإطلاقان متنافيين وإن كان كل منهما ثابتاً وحجة في نفسه مع قطع النظر عن الآخر، فلابد من تقديم أحدهما من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سبق حق الرهن لا يكفي في ترجيحه بعد أن لم يكن رافعاً لموضوع إطلاق تقديم الكفن على الدين، لعموم الإطلاق المذكور لدين الرهن</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ما في الروض وغيره في توجيه تقديم حق الرهن بأنه يقتضي المنع من استيفاء المؤنة من العين حال الحياة مع أن المؤنة متقدمة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w:t>
      </w:r>
    </w:p>
    <w:p>
      <w:pPr>
        <w:pStyle w:val="BookText"/>
        <w:rPr/>
      </w:pPr>
      <w:r>
        <w:rPr>
          <w:rFonts w:ascii="Amiri" w:hAnsi="Amiri" w:eastAsia="Amiri" w:cs="Amiri"/>
          <w:color w:val="111111"/>
          <w:sz w:val="28"/>
          <w:sz w:val="28"/>
          <w:szCs w:val="28"/>
          <w:rtl w:val="true"/>
          <w:lang w:bidi="ar-SA"/>
        </w:rPr>
        <w:t>ذلك إنما يقتضي ترجيحه على سائر الديون، لا على الكفن الذي كان مقتضى الإطلاق تقديمه على جميع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يرجع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الكفن على الدين بملاك تقديم المؤنة على الدين، فلا يشمل دين الرهن المقدم في العين المرهونة على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يخلوعن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الاستدلال في كلام غير واحد لتقديم الكفن بأن دين الرهن متعلق بالذمة مع بقاء العين على ملك الراهن، فيتعلق بها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تعلق الدين في الذمة وبقاء العين على ملك الراهن لا ينافي ثبوت حق استيفاء الدين في العين بنحو ينافي وجوب إخراج الكفن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تأخر عنه لتقديم الكفن على الرهن بأن حق الرهن من توابع أداء الدين، وحيث كان مقتضى الإطلاق تقديم الكفن على كل دين ومنه الدين الذي أخذ الرهن عليه، كان مقتضاه عدم وجوب وفائه ليبقى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عدم وجوب وفاء دين الرهن من العين المرهونة من أجل ما ذكروه ليس لقصور في نفسه عن ذلك، بل لوجوب إخراج الكفن منها المستفاد من إطلاق دليل تقديم الكفن، فإذا كان الإطلاق المذكور معارضاً بإطلاق نفوذ الرهن المفروض بقاء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سقوطه بالموت فلا وجه للتعويل عليه من دون إحراز رجحانه على الإطلاق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فليس ذلك بأولى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الكفن من العين المرهونة فرع وجوب التكفين، ومقتضى إطلاق نفوذ الرهن عدم وجوبه ووجوب استيفاء الدين من العين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اقتضى إطلاق تقديم الكفن سقوط دين الرهن بالموت في الفرض، كان وارداً على إطلاق ثبوت حق الرهن، لرافعيته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يظن بأحد احتمال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بعد أن لم يكن أحد الإطلاقين وارداً على الآخر ورافعاً لموضوعه فلا وجه للتعويل على أحدهما من دون إحراز 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ادعى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التسليم بما ذكرنا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إطلاق تقديم الكفن على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تخصيص ما دل على ثبوت الحق أهون من تخصيص ما دل على أن الكفن مقدم على الدين، فيكون أظهر منه في مورد الإجتماع، ولذا يظهر منهم التسالم على تقديم الكفن على حق غرماء المفلس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أقوائية الإطلاق المذكور إن كانت بلحاظ قوة لسان دليله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بلحاظ ارتكازية مضمونه، لارتكاز اهتمام الشارع بتكفينه الذي هو كمؤنته الضرورية حال الحياة التي لا يصلح الدين لمزاحمتها، حتى ساق بعضهم ذلك دليلاً مستقلاً لتقديم الكفن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بأن الارتكاز المذكور ليس بأقوى من ارتكاز اهتمام الشارع بخصوصية الرهن والمحافظة على مقتضى عقده، حيث أقدم عليه الطرفان للاستيثاق زائداً على ما يقتضيه الدين بطبعه من وجوب الوفاء، ولذا يقدم على مؤنة الراهن التي لا يتقدم عليها الدين بطبعه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تسالمهم على تقديم الكفن على حق غرماء المفلس،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مجال للتعويل عليه بنفسه، 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يبتني على دعوى الفرق بين حق الغرماء وحق المرتهن، ولذا لم يحصل التسالم في حق المرتهن كما سبق، فلا مجال لاستكشاف أقوائية إطلاق دليل تقديم الكفن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قوة احتمال انصراف إطلاق تقديم الكفن على الدين إلى تقديمه من حيثية أهمية الدين بطبعه، تخصيصاً لعموم تعلق الدين بالتركة المستفاد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لخصوصية الرهن المقتضي لاستيفاء دينه من العين مع قطع النظر عن صيرورتها تركة، حتى في حال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حياة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المقام يستوفى من العين من جهة كونها مرهونة ومن جهة صيرورتها تركة، وعموم تقديم الكفن على الدين منصرف إلى تقديمه من الجهة الثانية دون الأولى، بل مقتضى عموم نفوذ الرهن عدم تقديمه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في الرياض من دعوى انصراف الإطلاق عن الدين المذكور مبني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إطلاق تقديم الكفن على الدين منصرفاً عن خصوصية الرهن فلا أقل من عدم وضوح أقوائيته من إطلاق نفوذ الرهن وثبوت حق المرتهن في العين، الملزم بالتوقف عن كلا الإطلاقين، والرجوع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المقام استصحاب بقاء حق المرتهن المانع من إخراج الكفن من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غض النظر عن الاستصحاب المذكور كان مقتضى الأصل عدم نفوذ التصرف في العين المرهونة لإخراج الكفن منها، لو لم تصلح بنفسها لأن تكون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مقتضى أصالة البراءة عدم وجوب التكفين وجواز حبس المرتهن العين المرهونة حتى يدفن الميت ويتعذر تكفينه، فلا يزاحم حق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وعليه دين ولم يخلف شيئاً إلا رهناً في يد بعضهم، فلا يبلغ ثمنه أكثر من مال المرتهن، أيأخذ بماله أو هو وسائر الديان فيه سواء؟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الديان في ذلك سواء يتوزعونه بينهم بالحصص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عبدالله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عدم مانعية حق الرهن من تعلق حق الغرماء بالعين المرهونة التي هي من تركة الميت، وأن حق الغرماء في التركة أقوى من حق المرتهن في العين المرهونة، وحينئذٍ فتقديم الكفن على حق الغرماء في التركة يقتضي تقديمه على حق المرتهن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يستشكل في حجية الحديثين، لضعف سند الثاني، وعدم خلو سند الأول عن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ولهجر المشهور لهما، بل لم يعرف القول بمضمونهما صريحاً،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الرهن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المعروف بينهم ترجيح دين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عساه يظهر من الصدوق، حيث إنه روى الرواية الدالة على الاشتراك التي رماها في السرائر بالشذوذ، وفي الدروس بالهجر، وهو في معنى الإجماع، بل في الأول دعواه صريحاً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لمزيد فحص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أنه قطع في جامع المقاصد والروض بأن الرهن إذا كان بعد الموت كان الكفن مقدماً لسبق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ما لو رهنه الوصي أو نحوه ممن من شأنه التصرف بالتركة بعد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يتجه مانعية وجوب الكفن من نفوذ التصرف بالرهن، لاقتضائه قصور السلطنة عما ينافيه، فيبطل الرهن، ولا يثبت به الحق، فضلاً عن أن يمنع من إخراج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الرهن لأجل الكفن، كما لو تعذر بيع التركة لشراء الكفن فاقترض الولي ورهن العين لأجله ثم ضاع المال المقترض أو تلف الكفن المشترى به، فينفذ الرهن بمقتضى فرض ولاية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تقدم الكفن عليه، بحيث يكون للولي انتزاع العين وإخراج الكفن منها مرة أخرى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غرماء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 أن الكفن مقدم عليهم قطعاً، كما جزم بذلك في الشرايع والتذكرة والقواعد وجامع المقاصد، مدعياً فيه في مبحث المفلس الإجماع عليه، وادعى غير واحد أنه مقتضى إطلاق النص والفتوى،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فيه 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التسالم عليه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الاكتفاء بذلك في إثبات الحكم لا يخلو عن إشكال، لقرب ابتناء كلامهم فيه على الاجتهاد في مفاد النصوص ومقتضى الوجوه الاعتبارية، فاللازم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كثيراً مما تقدم في حق المرتهن يجري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يتضح الفرق بينهما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خصوصية المقام بقرب إلحاق الكفن بالنفقة حال الحياة التي هي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عندهم في مال المفلس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صرحوا بذلك أيضاً في نفقة من تجب عليه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تصريح بعضهم بأن عليه كفن زوجته، حتى ادعى في الخلاف الإجماع عليه، إذ إخراج كفنها من المال دون كفنه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ارتكاز أن تعلق حق الغرماء بمال المفلس نظير تعلق حقهم بتركة الميت ليس إلا للمحافظة على وفاء الدين الواجب في نفسه بعد عجز المالك عن وفائه، فتقديم الكفن على حق غرماء الميت يناسب تقديمه على حق غرماء المفلس، لمسانخته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ملاحظة ذلك ونحوه توجب الاطمئنان بأن الحجر على المفلس في ماله لوفاء الدين حذراً من التصرفات التي قد تفوته وإن اقتضتها السلطنة، من دون أن يقتضي منع الحقوق والواجبات الأخر التي تثبت في ماله أو يجب عليه القيام بها منه مع الدين قبل الحجر، ومنها الكفن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هوكحق الرهن المبني على خصوصية مورده بعقد أقدم عليه الطرفان استيثاقاً لوفاء الدين زائداً على ما يقتضيه بطبعه من وجوب الوفاء، والذي يمنع من تعلق الحقوق الأخر بالعين وإن وجبت في نفسها على المدين، كالنفقة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الجناية، فقد ذكروا أن العبد لو جنى خطأ كان على مولاه دفع الدية أو دفعه ليستوفي ولي المقتول حقه، ولو جنى عمداً تخير ولي المقتول بين القصاص منه واسترقاقه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انحصرت التركة به هل يخرج الكفن منه ولواستلزم تفويت حق الجناية أو لا، بل يقدم حق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جامع المقاصد والروض وغيرهما التوقف، مع الاعتراف منهما ومن غيرهما بأن مقتضى إطلاق الأصحاب والأخبار تقديم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وحواشي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والموجز والحاوي تقديم حق الجناية، ومال إليه في الرياض والجواهر، وقواه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واحد ممن تأخر عنه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أمكن بيع العبد ولو مع إعلام </w:t>
      </w:r>
    </w:p>
    <w:p>
      <w:pPr>
        <w:pStyle w:val="BookText"/>
        <w:rPr/>
      </w:pPr>
      <w:r>
        <w:rPr>
          <w:rFonts w:ascii="Amiri" w:hAnsi="Amiri" w:eastAsia="Amiri" w:cs="Amiri"/>
          <w:color w:val="111111"/>
          <w:sz w:val="28"/>
          <w:sz w:val="28"/>
          <w:szCs w:val="28"/>
          <w:rtl w:val="true"/>
          <w:lang w:bidi="ar-SA"/>
        </w:rPr>
        <w:t>المشتري بأنه معرض لاستيفاء حق الجناية منه، وجب إخراج الكفن منه، ولا يضيع حق الجناية حينئذٍ، وإن تعذر لعدم إقدام أحد على شرائه والحال هذه فلا مال، ليبذل في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على المفروغية عن تقديم حق الجناية وعدم صلوح الكفن لمزاحمته الذي هو عين الدعوى، إذ لو قيل بتقديم الكفن عليه كان اللازم مع تعذر بيعه معَرّضاً لاستيفاء حق الجناية سقوط حق الجناية محافظة على الكفن، ويباع غير معَرّض لاستيفاء الحق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الأموال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اللازم بيان وجه تقديمه على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وجهه بعدم نهوض أدلة تقديم الكفن بإثبات مزاحمته لنفس الدين بحيث يوجب سقوطه وبراءة ذمة الميت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يتضح كفاية ذلك في توجيه تقديم حق الجناية بعد ظهور النصوص والفتاوى في عدم كون حق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الدين القائم بالذمة، والذي لا يسقط عنها وإن لم يخرج من التركة، بل هو قائم بالعين، فإذا كان مقتضى إطلاق إخراج الكفن من التركة إخراجه وإن زاحم الحق المذكور لزم النظر في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تقريبه بأن الحق المذكور لما كان قائماً بالعبد فهو مستثنى مما يملك منه بنحو يوجب نقصاً في المملوك، نظير استثناء الحق الزكوي من النصاب، والصاع من الصبرة في بيعه منها، وحيث كان ظاهر نصوص تقديم الكفن خروجه من التركة المملوكة للميت حين موته فهو يقصر عما يستثنى منها من الحقوق مما يوجب نقصها، ولا ينهض بمزاحمتها، لما يأتي من عدم خروج الكفن من مال الغير، بل من مال الميت نفسه لا غير، وإنما قدم على الدين لقيام الدين بالذمة، لا بأعيان التركة بنحو يكون مستثنى منها ويوجب نقصها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أولى من حق الرهن بالتقديم على الكفن، لأن حق الرهن ل </w:t>
      </w:r>
    </w:p>
    <w:p>
      <w:pPr>
        <w:pStyle w:val="BookText"/>
        <w:rPr/>
      </w:pPr>
      <w:r>
        <w:rPr>
          <w:rFonts w:ascii="Amiri" w:hAnsi="Amiri" w:eastAsia="Amiri" w:cs="Amiri"/>
          <w:color w:val="111111"/>
          <w:sz w:val="28"/>
          <w:sz w:val="28"/>
          <w:szCs w:val="28"/>
          <w:rtl w:val="true"/>
          <w:lang w:bidi="ar-SA"/>
        </w:rPr>
        <w:t>يوجب عرفاً نقصاً في العين المملوكة، ولا يستثنى منها بما هي مملوكة، كما في المقام، وإنما يرجع لاستحقاق وفاء الدين منها، نظير استحقاق وفاء دين الميت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لخصوصية زائدة على عنوان التركة، فيقع الكلام في عموم تقديم الكفن لها،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حق الجناية متعلقاً بالعين بنحو يكون مستثنى منها، ويوجب نقصها، خرج عن موضوع تقديم الكفن، لأن تقديمه إنما هو من التركة المملوكة للميت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مجال لما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يبعد دعوى أن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الكفن على كل شيء، ومنه حق الجناية في المقام، لا على خصوص الدين، وإنما ذكر لأنه من أظهر أفراد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موضوع التقديم لما كان هو المال فالظاهر منه المملوك بتمامه للميت قبل موته، دون ما يستثنى منه من حق للغير قائم به، لأن الكفن لا يخرج من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الاستظهار المذكور من الموثق غير تام، بل ظاهر الموثق الترجيح بين الحقوق الثلاثة الشايعة الابتلاء، من دون نظر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مثل حق الجناية مما يتعلق بالتركة قبل الموت، لانصراف الموثق لبيان حال ما يرد على التركة بعد الموت من الحقوق المختلفة والترتيب بينها وأن أياً منها ينفذ أولاً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احتمل تقديم الكفن على حق الجناية في الخطأ، لأن الخيار معه لمولى العبد في دفعه وافتدائه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ليس معياراً في التقديم، بل ينبغي أن يبتني على أن الجناية هل توجب انشغال ذمة المولى بالدية وأن انتزاع العبد على تقدير عدم دفعه لها لكونه مورد الاستيفاء، نظير العين المرهونة، أو توجب تعلق الدية برقبة العبد وأن للمولى فك رقبته وافتداءه، فعلى الأول يكون حق الجناية نظير حق الرهن، ويجري </w:t>
      </w:r>
    </w:p>
    <w:p>
      <w:pPr>
        <w:pStyle w:val="BookText"/>
        <w:rPr/>
      </w:pPr>
      <w:r>
        <w:rPr>
          <w:rFonts w:ascii="Amiri" w:hAnsi="Amiri" w:eastAsia="Amiri" w:cs="Amiri"/>
          <w:color w:val="111111"/>
          <w:sz w:val="28"/>
          <w:sz w:val="28"/>
          <w:szCs w:val="28"/>
          <w:rtl w:val="true"/>
          <w:lang w:bidi="ar-SA"/>
        </w:rPr>
        <w:t xml:space="preserve">فيه ما تقدم فيه،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منهم البناء عليه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تقديم حق الجناية، لما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جزم في جامع المقاصد والروض بتقديم الكفن لو كانت الجناية بعد الموت لسبق سببه، نظير ما تقدم منهما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محكي البيان التوقف بلحاظ ذلك، وبلحاظ أن حق الجناية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مجرد السبق الزماني لا أثر له في التقديم ما لم يكن موجباً لارتفاع موضوع الحق اللاحق، ولا أشكال ظاهراً في أن وجوب إخراج الكفن لا يمنع من تمامية موضوع حق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بأحد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الكفن بالتركة أقوى من ملكية الشخص لماله، مع أن حق الجناية مقدم على ملكية مولى العبد له، فهو يكون كتلفه عليه، ولازم ذلك تقديم حق الجناية في المقام، ويكون كتلف العبد قبل إخراج الكفن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الحقوق الثلاثة هي التي وقع الكلام فيها بينهم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 عليها في محكي الموجز الحاوي الحكم بعدم إخراج الكفن من التركة فيما إذا كان قد اشتراها بثمن معين وقد تلف قبل إقباضه، أو بثمن كلي وقد أفلس أو مات قبل إقباضه، أو مضت له ثلاثة أيام ولم يقبضها ولم يقبض ثمنها، أو كانت عيناً قد حبسها خياط أو شبهه على الأجرة ولم يفضل بعدها بقدر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بناءهم في الصورة الأولى على انفساخ البيع ورجوع المبيع لملك البايع، نظير رجوع الثمن للمشتري لو تلف المبيع قبل قبضه، ولازمه خروجها بالتلف عن ملك المشتري الميت، فتخرج عن كونها تركة له، الذي هو موضوع النص بتقديم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ما لو كانت التركة ثمناً لعين قد تلفت قبل إقباضها للمشتري</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الصورتين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إذا اشترى العين بثمن كلي وقد أفلس أو مات قبل إقباضه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وقع الكلام فيه من اختصاص البايع بم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وجب من مؤنة تجهيزه ودفنه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السدر والكافور وماء الغسل وقيمة الأرض وما يأخذه الظالم من الدفن في الأرض</w:t>
      </w:r>
    </w:p>
    <w:p>
      <w:pPr>
        <w:pStyle w:val="BookText"/>
        <w:rPr/>
      </w:pPr>
      <w:r>
        <w:rPr>
          <w:rFonts w:ascii="Amiri" w:hAnsi="Amiri" w:eastAsia="Amiri" w:cs="Amiri"/>
          <w:color w:val="111111"/>
          <w:sz w:val="28"/>
          <w:sz w:val="28"/>
          <w:szCs w:val="28"/>
          <w:rtl w:val="true"/>
          <w:lang w:bidi="ar-SA"/>
        </w:rPr>
        <w:t>باعه في الفرضين بدلاً عن الثمن الذي لم يقبضه وتميزه على غيره من الغرماء، فإن تم اختصاصه به يكون له الحق في العين لخصوصية زائدة على كونها للميت، ويكون نظير حق الرهن فيما تقدم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الرابعة يبتني على ثبوت خيار الفسخ في الفرض، فيكون إخراج الكفن مزاحماً لحق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تقديم حق الخيار، لخروج العين بإعماله عن كونها تركة، الذي هو موضوع إخراج الكفن، ويكون وارداً على عموم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يعمله جاز إخراج الكفن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الحال في سائر موارد الخيار، كخيار الحيوان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الخامسة فكأنه مبني على جواز حبس العين في الفرض إلى أن يستوفي الأجرة، وهو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لزم التنافي بين جواز الحبس ووجوب إخراج الكفن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لا إطلاق لدليل جواز الحبس في الفرض، بل لو تم الدليل عليه فهو لبي، تعين عدم مزاحمته للكفن، كما لا يزاحمه نفس الأجرة، لأنها كسائر الديون التي لا إشكال في تقدم الكفن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نقف على هذا لأحد غيره، كما قال في كشف الالتباس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والتذكرة والمنتهى والقواعد وجامع المقاصد والروض وعن الشهيد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دعوى الإجماع على إخراج الكفن ومؤنة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الوجوب في أصل المال فظاهر، لأن الوجوب متحقق، ولا محل له سوى التركة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نهاية الأحكام الإجماع على عدم وجوب بذل ماء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بعض كلماتهم المفروغية عن عدم الفرق بين الكفن وبقية المؤن</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المناسب لوجوب أفعال التجهيز بعد ارتكاز أولوية التركة بها، كما هو المناسب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اقتصار النصوص وبعض عبارات الأصحاب على الكفن </w:t>
      </w:r>
    </w:p>
    <w:p>
      <w:pPr>
        <w:pStyle w:val="BookText"/>
        <w:rPr/>
      </w:pPr>
      <w:r>
        <w:rPr>
          <w:rFonts w:ascii="Amiri" w:hAnsi="Amiri" w:eastAsia="Amiri" w:cs="Amiri"/>
          <w:color w:val="111111"/>
          <w:sz w:val="28"/>
          <w:sz w:val="28"/>
          <w:szCs w:val="28"/>
          <w:rtl w:val="true"/>
          <w:lang w:bidi="ar-SA"/>
        </w:rPr>
        <w:t xml:space="preserve">المباحة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وأجرة الحمال والحفار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المهم غالباً مما يحتاج لصرف المال، وإلا فمن البعيد جداً وجوبه في التركة وعدم وجوب غيره من المؤن أو وجوب بذلها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مشايخنا الاستدلال عليه بما في موثق الفضل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الرجل من أصحابنا يموت ولا يترك ما يكفن به، أشتري له كفنه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عياله من الزكاة قدر ما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ولا أحد يقوم بأمره فأجهزه أنا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 بدنه وعورته وجهزه وكفنه وحنطه، واحتسب بذلك من الزكاة وشيع جنازته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وجوب تمام مؤن تجهيزه من الزكاة إذالم يكن له مال وجوب تلك المؤن في ماله لوكان له مال، وأن ما يجب خروجه من ماله يخرج من الزكاة لو لم يكن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وإن كان قريباً في نفسه، إلا أن الموثق لا يتضمنه بنحو يصلح للاستدلال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منه ما ذكرنا من المفروغية عن كون بقية مؤن التجهيز كالكفن، لأن السؤال إنما كان عن الكفن فالتعميم لغيره من المؤن في الجواب قد يظهر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أن ما تقدم بمجموعه كاف في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المؤنة في كلام جملة ممن سبق، وكذا في معقد إجماع الخلاف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للجواهر، بدعوى انصراف المؤنة لغير ذلك في معاقد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انصراف المؤنة لفظاً عن ذلك، إلا أنه يستفاد تبعاً بلحاظ الوجه المتقدم الذي عليه يبتني الإجماع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الصعب جداً البناء على عدم وجوب بذل العمل فيهما كفائياً، لقرب</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الزوجة على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إلحاقهما بالدفن، كإنزال الميت في القبر، حيث يبعد اختصاص الدفن الواجب بخصوص إهالة التراب، ويكون ما عداه من سنخ مقدمة الوجوب غير الواجبة، نظير بذل عين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تعذر الباذل للعمل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وجوب إخراج ما يتوقف عليه من المال من التركة، لأولويتها من مال الغير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ما تقدم في بقية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المؤن حينئذٍ بعد فرض عدم وجود الباذل له وإن وجب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كفن الزوجة لو امتنع الزوج عن القيام به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المسألة التاسعة والثلاثين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والروض ومحكي نهاية الأحكام والتنقيح وشرح الجعفرية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فتوى الأصحاب، كما في المعتبر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علمائنا،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علماؤنا،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الأصحاب لا 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أكثرها وظاهر الباقي عموم الحكم لذات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موثق السكوني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غير واحد وصريح بعضهم ضعف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تنظر في الاستدلال به في المدارك، وذكر أن الأولى الاستدلال بما رواه الصدوق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الحسن 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 إذا 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في النجف الأشرف وروى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تقرر في محله اعتبار حديث السكوني، لكونه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ضعيفاً كفى في جبره ما عرفت من فتوى الأصحاب بمضمونه، مع ظهور حالهم في الاعتماد عليه حيث لا دليل يعتد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عبدالله بن سنان فقد استدل به أيضاً في الوسائل في باب التكفين والبهائي في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قرب في الحدائق ومحكي الذخيرة الاقتصار فيه على الصدر، كما في الكافي بطريق والتهذيب بطريقين، وأنه عبارة عما تقدم في أول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الذيل مرسلة أخرى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مشايخنا المنع من ذلك، وتقريب ما فهمه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الذيل تتمة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تتمة للصحيح، لا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من كلام الصدوق حديثاً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مراسيل الصدوق في الفقيه لا تكون مضمرة حسب التتبع، بل يسندها للإمام المروية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ظهور العطف في الرجوع للأقرب قد يسلم بنحو يكون حجة فيما إذا كان الفرق فاحشاً، بحيث يغفل عن الأبعد بحسب مساق الكلام، دون مثل المقام،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وقد أغلقت الباب، وخرج عمرو إلى السوق، حيث يشكل استظهار عطف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أغلقت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إنما يتم مع إحراز وحدة المتكلم، كالمثال، حيث قد يدعى أن ظاهر حاله العطف على الأقرب، لا في مثل الحديث، حيث يتردد الذيل بين أن يكون من كلام عبدالله بن سنان معطوفاً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من كلام الصدوق معطوفاً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يتعين كلام كل منهما لوجه خاص، ولا تردد في حال كلام شخص واحد، ليدعى ظهوره في أحد الوجهين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الإضمار في مراسيل الصدوق فعهدة دعواه عليه، وهو أعلم بما قال،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لاحتياجه لتتبع غير متيسر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تم لا يبلغ مرتبة اليقين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المقام مما يحتمل فيه رجوع الضمير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قريباً في صحيح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تقدم من عدم ذكر التتمة في طرق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الاستدلال بالصحيح قبل صاحب المدارك، إذ لا أقل مع ذلك من التوقف عن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الزوجية ثابتة إلى حين الوفاة، فيجب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العصمة إنما هو بالإضافة إلى بعض الأحكام، لا بالإضافة إلى بقيتها، ولذا ثبت الميراث وجاز النظر والتغسيل، وقد أطلق عليها الزوجة في أدلة هذه الأحكام، ومع إطلاق الزوجة يجب الكفن، لأن وجوبه مقارناً للوفاة لا متأخراً عنها، وسقوط أحكام الزوجية إنما يكون متأخراً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يتحصل من المعتبر وأشير إلى بعضه في التذكرة والمنتهى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إطلاق الزوجية عليها في بعض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كالميراث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كونها بعد الموت زوجة حقيقية، لأن الاستعمال أعم من الحقيقة، بل قد يكون الإطلاق بلحاظ حال الحياة، لا حال الموت الذي هو حال وجوب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 وجوب الكفن وأحكام الزوجة الساقطة بالموت، في ترتب ثبوته وسقوطها على الموت ترتب الحكم على موضوعه، المستلزم لتأخرها عنه رتبة ومقارنتها له زماناً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الملازمة بين ثبوت الزوجية ووجوب الكفن إلا بدعوى عموم نفقة الزوجة الواجبة للكفن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تم لم يحتج إلى بقية مقدمات الاستدلال، لوضوح أن وجوب تكفين الزوجة لا يراد به إلا وجوب تكفين من هي زوجة حين الموت وإن لم يصدق عليها عنوان الزوجة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 لم تنفع بقية المقدمات في </w:t>
      </w:r>
    </w:p>
    <w:p>
      <w:pPr>
        <w:pStyle w:val="BookText"/>
        <w:rPr/>
      </w:pPr>
      <w:r>
        <w:rPr>
          <w:rFonts w:ascii="Amiri" w:hAnsi="Amiri" w:eastAsia="Amiri" w:cs="Amiri"/>
          <w:color w:val="111111"/>
          <w:sz w:val="28"/>
          <w:sz w:val="28"/>
          <w:szCs w:val="28"/>
          <w:rtl w:val="true"/>
          <w:lang w:bidi="ar-SA"/>
        </w:rPr>
        <w:t>إثبات وجوب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والظاهر عدم تمامية العموم المذكور، لظهور أدلة النفقة في نفقة الحياة، ولذا لا ملازمة بين موضوعيهما، فيشترط في وجوب نفقة الحياة ما لا يشترط في وجوب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وجوب التكفين بالزوجة والمملوك عندهم دون بقية من تجب نفقتهم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نفقة الزوجة حال الحياة عندهم ديناً في ذمة الزوج لو لم يؤدها بخلاف كفنها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يناسب كون عموم وجوب الإنفاق مختصاً بالنفقة حال الحياة، دون مثل التكفين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بعض مشايخنا دامت بركاته من استفادة العموم له من التعليل في صحيح عبد 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والولد والمملوك والمرأة، وذلك أنهم عياله لازمون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ذلك أنه قائم بشؤونهم متحمل لثقلهم، وهو يشمل حالي الحياة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الوجه في العموم المذكور، لعدم تضمن الحديث الحكم باللزوم ابتداء، كي يدعى أن حذف المتعلق فيه يقتضي العموم، ويقع الكلام في تحديد العموم المذكور، بل التعليل به مع المفروغية عنه، فلا يكون في مقام بيان متعلق اللزوم، لينعقد إطلاق له في ذلك، بل يتعين الرجوع في تحديد متعلق اللزوم لدليله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ارتكازية التعليل لا تقتضي العموم المذكور، بل غاية الأمر أن تقتضي عموم النفقة لكل حاجة يستحق لأجلها دفع الزكاة، وهو مختص بحال الحياة، إذ لا تدفع الزكاة إلا حينئذٍ، ولا تدفع للميت وإن جاز تكفينه بها من باب أنه من سبيل الله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تقدم في المسألة العشرين من مباحث غسل الجنابة عند الكلام في قيام الزوج بماء الغسل المنع من حمل التعليل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لو استفيد منه العموم المذكور لزم رفع اليد عنه بما تضمن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النفقة الواجبة بالإطعام والكسوة من النصوص الكثيرة التي تقدم التعرض لها في المسألة المذكور، ولاإشكال في ظهور الكسوة في كسوة الحياة، ولاتعم الكفن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عموم وجوب النفقة للكفن، بل هو ظاهر في خصوص النفقة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وجوب الكفن أمكن أن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سنخ النفقة وملحقاً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فرع قيام الدليل عليه، لا على أن يساق بنفسه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يظهر من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الاستصحاب بوجوب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التباين بين الكفن والكسوة حال الحياة من الوضوح بحيث يوجب تعدد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غض النظر عن تعدده بالموت الذي هو التحقيق في استصحاب الأحكام التكليفية ونحوها ممايكون متعلقها كلياً كالنفقة والكفن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تركت مالاً ورثه الزوج، فيجب عليه مما تتركه من غرامة ومؤنة، عملاً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روايته 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إما على أن خراج الشيء ومنافعه لمن عليه ضمانه الشرعي، الذي بمعنى تكليفه بدفع 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إطلاق الفقرة المتقدمة التي اقتصر عليها في بعض طرقه، فعن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قضى أن الخراج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خراج الشيء ومنافعه لمن عليه ضمانه العقدي، الراجع لتملكه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لخصوصية التملك بالثمن، أو لأجل مطلق الملكية، أو لأجل لازمها، وهو وجوب النفقة وتحمل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ما روي 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ابتاع غلاماً فأقام عنده ما شاء الله أن يقيم ثم وجد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عيباً، فخاصمه إلى النبي فرده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استغل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حكي عن أكثر فقهاء العامة تخصيص القاعدة بالضمان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عممها منهم للضمان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يتمسك له بالحديث الشريف، بل بوجه اعتباري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أجنبي عما نحن فيه، لوضوح عدم كون الكفن من سنخ الضمان للمرأة بأحد المعنيين المذكورين، وعدم كون الميراث من سنخ الخراج والمنفعة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المناسب لما نحن فيه ما اشتهر من أن من له الغنم فعليه الغرم، وإن لم اعثر عاجلاً على عموم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الحديث تبعية الخراج والمنفعة للضمان دون العكس،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الميراث لا يختص بالزوج، ليختص بوجوب بذل الكفن بمقتضى الاستدلال المذكور، بل يشاركه فيه غيره، والمناسب له وجوب بذل الكفن على جميع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يختص بالزوجة، مع وضوح عدم بنائهم على عموم تحمل ورثة الميت لكفنه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هذا الوجه كسابقه في غاية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وكأنهما جريا فيهما على التعليل بعد الورود، أوعلى مجاراة العامة إلزاماً لهم، وإلافمن المعلوم عدم نهوضهمابإثبات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جميع ما سبق أن الدليل في المقام منحصر بموثق السكوني، المعتضد بفتوى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إلى الكبيرة بدوي لا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مجنونة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الإنفاق عليها يأتي فيها ما يأتي في المنقطعة والناشز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عاجلاً على من قال أو احتمل قصوره عنها، أو نقل عنه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المذكور، وبه صرح في جامع المقاصد والروض والمسالك وغيرها، ولم أعثر على مخالف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يتوهم معارضة نص المقام بما دل على أن كفن المملوك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الدليل ليس إلا الإجماع غير الثابت في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قرب ابتناء كلمات المجمعين على أن وجوب كفن المملوك على سيده على نحو وجوب نفقته عليه لا يشمل الأمة المزوجة، لأن مقتضى إطلاق أدلة الزوجة وجوب نفقتها حال الحياة وكفنها بعد الموت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يقتضيه إطلاق فتوى غير واحد، وبه صرح في الروض والمسالك وغيرهما، وحكي عن الفاضل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أو صريح جماعة ممن قصر الحكم على الدائمة، كما في الدروس ومحكي البيان، ونفى عنه البعد في محكي الكفاية واحتمله في المدارك، وتوقف في العموم للمنقطعة في محكي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الدائمة غير الناشز، كما في جامع المقاصد ومحكي الموجز الحاوي وفوائد الشرايع وشرحيها وكشف الالتباس، وعن ظاهر الذكرى والتنقيح التوقف في العموم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ابتناء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الاختصاص بالدائمة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قصور ما تقدم من المنتهى من الاستدلال لتحمل الزوج كفن زوجته بميراثه منها، أو على ما أشار إليه في المدارك من انصراف الإطلاق للدائمة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ضعف الاستدلال المتقدم من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قصوره عمن لا يرث لا يمنع من الرجوع فيه لعموم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الانصراف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ل </w:t>
      </w:r>
    </w:p>
    <w:p>
      <w:pPr>
        <w:pStyle w:val="BookText"/>
        <w:rPr/>
      </w:pPr>
      <w:r>
        <w:rPr>
          <w:rFonts w:ascii="Amiri" w:hAnsi="Amiri" w:eastAsia="Amiri" w:cs="Amiri"/>
          <w:color w:val="111111"/>
          <w:sz w:val="28"/>
          <w:sz w:val="28"/>
          <w:szCs w:val="28"/>
          <w:rtl w:val="true"/>
          <w:lang w:bidi="ar-SA"/>
        </w:rPr>
        <w:t>يعتد به في رفع اليد عن الإطلاق بعد ظهور أدلة الزوجية المنقطعة في كونها زوجية حقيقية من سنخ الزوجية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يظهرضعف الاستدلال بالانصراف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الاختصاص بالدائمة غير الناشز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الرياض، ولأن النشوز أمر خارج عن الزوجية لا وجه لكونه سبباً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لوكان تحمل الزوج كفن زوجته من شؤون وجوب انفاقه عليها، لعموم النفقة للكفن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المعتبر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قصوره عمن لا تجب النفقة عليها، كالمنقطعة والناشز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عليه يبتني تفصيل غير واحد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ضعف الوجه المذكور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فقصوره عمن لا تجب نفقته لا يمنع من الرجوع فيه لعموم النص الذي سبق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في جامع المقاصد، حيث قال في حكم المتمتع بها والناشز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تعلق وجوب الإنفاق بالزوج لهما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صلاحية الزوجية في المتمتع بها لذلك، وثبوت المانع منه في الناشز، وهو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تعلق الحكم بوجوب الكفن بعد الموت بطريق أولى، لأن الزوجية تزول حينئذٍ أو تضعف، ولهذا تحل له أختها والخامسة، فيقيد به إطلاق الخبر مع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لا يرجع إلى محصل ظاهر، لأن التكفين إن كان من صغريات النفقة الواجبة كفى في عدم وجوبه للمتمتع بها والناشز عدم وجوب النفقة لهما، من دون دخل لزوال الزوجية أو ضعفها بالموت فيه، ليقتضي الأولوية، لأن مبنى وجوب تكفين الزوجة على ثبوته مع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حكماً في قبالها لم ينفع زوال الزوجية أو ضعفها بالموت لرفعه فيهما، فضلاً عن أن يوجب أولوية رفعه من سقوط النفقة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بعض مشايخنا الاستدلال لسقوط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بعدم كونه من صغريات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نصوص عدم النفقة للمتمتع بها والناشز أنه ليس على الزوج للأولى إلا الأجر، ولا للثانية إلا المهر، ولا يجب عليه بذل مال آخر </w:t>
      </w:r>
    </w:p>
    <w:p>
      <w:pPr>
        <w:pStyle w:val="BookText"/>
        <w:rPr/>
      </w:pPr>
      <w:r>
        <w:rPr>
          <w:rFonts w:ascii="Amiri" w:hAnsi="Amiri" w:eastAsia="Amiri" w:cs="Amiri"/>
          <w:color w:val="111111"/>
          <w:sz w:val="28"/>
          <w:sz w:val="28"/>
          <w:szCs w:val="28"/>
          <w:rtl w:val="true"/>
          <w:lang w:bidi="ar-SA"/>
        </w:rPr>
        <w:t>لهما، والمفهوم منه عدم الفرق بين حالي الحياة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بعدم وضوح منشأ فهم ذلك من الأدلة، إذ لم يرد في الناشز إلا نفي النفقة، ففي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خرجت من بيتها بغير إذن زوجها فلا نفقة لها حتى ترجع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المتمتع بها فلم أعثر عاجلاً على ما ينفي النفقة لها، بل تشعر بعض النصوص بثبوتها، لو لم يكن هو الظاهر منها كحديث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أستحيي أن أذكر شرط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إن لم تشترط كان تزويج مقام ولزمتك النفقة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تقييد النفقة بالعدة قد يظهر في لزومها قبل العدة على كل حال اشترط أو لم يشترط، وأن الفرق بين الشرط وعدمه ينحصر بحال العدة، حيث تكون مع الشرط بائنة لا نفقة فيها، ومع عدمه رجعية فيها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يحتمله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أيامها كان طلاقها في شرطها ولا نفقة ولا عدة لها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نفي النفقة بعد مضي أيامها، لا جملة مستأنفة أو معطوفة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ليقتضي نفي النفقة مطلقاً حتى قبل مضي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استدلوا لعدم وجوب النفقة لها بالإجماع، وبما تضمنته بعض النصوص من أنهن مستأجرات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نهوض الثاني بالاستدلال إشكال أومنع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الأول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منه نفي النفقة دون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ذكره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الاستدلال لسقوط الكفن بما أشرنا إليه في تعقيب استدلال المعتبر لوجوب كفن الزوجة على زوجها من قضاء المناسبات الارتكازية بأن الكفن وإن لم يكن من النفقة الواجبة، إلا أنه من سنخها وملحقاً بها في كونه من حقوق الزوجية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من كتاب النكاح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غير مدخول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المطلقة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ولافرق في الزوج بين أحواله من الصغر والكبر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المبنية على قيام الزوج بشؤون زوجته وتكلفه بها فهما على نهج واحد، فمع ثبوت عدم النفقة للزوجة في مورد يستفاد تبعاً وجوب تكفينها، لاشتراكهما في مناط الحكم من دون أن يكون من صغرياتها، كما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يبتني على انصراف إطلاق الزوجة عن مورد عدم ثبوت النفقة، كما تقدم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تمامية ذلك ووضوحه بنحو يخرج به عن إطلاق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الصغيرة جار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والروض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عباراتهم أنها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أنها زوجة حقيقية أو بمنزلتها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الفرع الرابع من لواحق الكلام في ولاية الزوج المنع من الأول، وعدم ثبوت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تقدم احتماله من كون الكفن من لواحق النفقة على الزوجة فقد يستفاد من إلحاقها بالزوجة في النفقة إلحاقها بها في الكفن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الجزم به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التوقف فيه عن مجمع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رفع القلم عن الصبي فهو ظاهر في عدم مؤاخذته بفعله وعدم ثبوت التبعة الدنيوية والأخروية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عدم فعلية التكليف في حقه بنحو يستلزم العقاب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 بقية الأحكام التي هي من سنخ التبعة الدنيوية لفعله ومؤاخذته به، كوجوب الحدود ونفوذ العقود والإيقاعات وحجية إقراره عليه ونحو ذلك</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ذلك ما ورد في نظيره، وهو حديث رفع الخطأ ونحوه، ففي صحيحي </w:t>
      </w:r>
    </w:p>
    <w:p>
      <w:pPr>
        <w:pStyle w:val="BookText"/>
        <w:rPr/>
      </w:pPr>
      <w:r>
        <w:rPr>
          <w:rFonts w:ascii="Amiri" w:hAnsi="Amiri" w:eastAsia="Amiri" w:cs="Amiri"/>
          <w:color w:val="111111"/>
          <w:sz w:val="28"/>
          <w:sz w:val="28"/>
          <w:szCs w:val="28"/>
          <w:rtl w:val="true"/>
          <w:lang w:bidi="ar-SA"/>
        </w:rPr>
        <w:t xml:space="preserve">صفوان والبزنطي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يستكره على اليمين فيحلف بالطلاق والعتاق وصدقة ما يملك أيلزمه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عليه وما لم يطيقوا وما أخطأوا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نفوذ اليمين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كنفوذ العقد والإيقاع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سنخ التبعية الشرعية كان مرفوعاً بالإكراه بمقتضى الحديث،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الحلف بالطلاق والعتق والصدقة وإن كان باطلاً عندنا مع الاختيار أيضاً، إلا أن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لزومها مع الإكراه على الحلف بها شاهد على عدم اختصاصه برفع 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ينهض حديث رفع القلم برفع الأحكام التكليفية غير الإلزامية، والوضعية غير المبتنية على المؤاخذة والتبعة، كما في موارد ثبوت الحقوق المالية ابتداء عليه، ومنها الكفن في المقام، لظهور موثق السكوني في مجرد ثبوته على الزوج بمقتضى حق الزوجية، كالنفقة لها وللأرحام، لا بعناية كونه تبعة على فعل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يبتني على محض تكليفه به، لظهور جعل المال والأعيان على الشخص في الاستحقاق عليه بنحو الوضع، وإنما لا يستقر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يبقى ديناً عليه لو عصى، أو كفنها غيره، أو تعذر عليه تكفينها حتى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موضوع الحق، وهو عنوان الكفن، كما هو الحال في الإنفاق على الرحم أو المملوك لو تعذر على المكلف القيام به أو عصى حتى فات وقته أو قام به غيره، وليس هو كنفقة الزوجة التي قيل إنها تبقى ديناً لها عليه، لاستحقاقها عين النفقة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يخاطب الصبي فعلاً بأداء الكفن، لحديث الرفع، بل يجب على وليه أداؤه من ماله عملاً بمقتضى ولايته، كسائر الحقوق الثابتة عليه، كما ذكره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بعض مشايخنا أن المرفوع في الحديث هو قلم التشريع، سواءً كان تكليفاً أم وضعاً، وأنه لا يثبت على الصبي إلا الضمانات بالنص، والجنابة، لعموم موضوعها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القلم كناية عرفاً عما ذكرنا، لا عن عموم الرفع، بحيث يستثنى موضوعه من جميع متعلقات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البناء على ذلك في المقام، لاستلزامه كثرة التخصيص المستهجن، حيث لا إشكال في كونه متعلقاً للأحكام الشرعية غير الضمان والجنابة، فيكون مديناً بالقرض ونحوه، ويتنجس بملاقاة النجاسة ويطهر بفعل المطهر، ويحدث بالحدث الأصغر ويتطهر منه، ويصير زوجاً وزوجة ومطلقة، ومالكاً ومملوكاً ووقفاً ومحرماً ومستأجراً وأجيراً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إشكال في كونه من الأحكام الوضعية، ولا يظن بأحد احتمال عدم تعلقه بالصبي، أو دعوى ظهور دليل رفع القلم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ورود النص بضمانه إن أراد به ما يدل على ضمانه بالخصوص، ليخصص عموم حديث الرفع فهو لو تم يلزم الاقتصار على مورده والرجوع في غيره إلى عموم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عموم أدلة الضمان فمن الظاهر حكومة حديث الرفع عليه وعلى عموم أدلة سببية أسباب الجنابة أيضاً لو تم ما ذكره من شموله لموردهما، كحكومته على سائر العمومات، مع وضوح عدم إمكان البناء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ما ذكره أيضاً من لغوية جعل كفن الزوجة على الصبي، لعدم تكليفه ببذله بنفسه بمقتضى حديث الرفع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لما ذكروه من تكليف الولي به، لأنه يعتبر في جواز تصرف الولي المصلحة أو عدم المفسدة، وبذله الكفن مستلزم لخسارة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لقياسه بوفاء لدينه، للفرق بأنه مع عدم وفاء الدين يبقى في ذمته، فيجب عليه وفاؤه بعد بلوغه، وقد يعجز عنه حينئذٍ، فيكون التعجيل بوفائه حال وجدانه صلاحاً له، بخلاف الكفن الذي يسقط عنه مع عدم أدائه من ماله حتى يقوم به غيره أو تدفن عارية ويتعذر تكفينها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الولي بأداء الحقوق الثابتة على المولى عليه إنما هو لكون ذلك مقتضى ولايته في قبال ولايته على التصرف المصلح أو غير المفسد في ماله، لا بلحاظ </w:t>
      </w:r>
    </w:p>
    <w:p>
      <w:pPr>
        <w:pStyle w:val="BookText"/>
        <w:rPr/>
      </w:pPr>
      <w:r>
        <w:rPr>
          <w:rFonts w:ascii="Amiri" w:hAnsi="Amiri" w:eastAsia="Amiri" w:cs="Amiri"/>
          <w:color w:val="111111"/>
          <w:sz w:val="28"/>
          <w:sz w:val="28"/>
          <w:szCs w:val="28"/>
          <w:rtl w:val="true"/>
          <w:lang w:bidi="ar-SA"/>
        </w:rPr>
        <w:t>كون عاقبة الأداء صلاحاً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إشكال ظاهراً في وجوب أداء الحق عنه عليه حتى لو علم أو احتمل سقوطه عن ذمته قبل بلوغه أو بعده بإرث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ممن يرث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إبراء أو تبرع متبرع بالوفاء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 ضرر على المولى عليه في بقاء الدين في ذمته بعد بلوغه مع عجزه عن وفائه وعدم تكليفه بأدائه، ليصلح لمزاحمة ضرر الخسارة بتعجيل الوفاء، خصوصاً لو أمكن استغلال المال بتجارة أو نحوها مما يتعرض به المولى عليه للربح والفائدة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يصلح ذلك لثبوت سلطنة الولي على وفاء الدين الذي لم يحضر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يهتم الشارع الأقدس بمصلحة المولى عليه أو عدم خسارته في ماله، كذلك يهتم بأداء الحق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بنوا على ثبوت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الممتنع والغائب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تكليف الولي الخاص للقاصر مع وجوده بأداء الحقوق التي عليه، ومع عدمه يتعين ثبوت ولاية الحسبة عليه على نحو الولاية على الممتنع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بعد مبناه دامت بركاته في النفقات، وهل هي عنده لا تثبت على الصبي إلا في مورد يكون أداؤها صلاحاً له، كما لو كان عدم الإنفاق على المملوك مستلزماً لنقصه أو تلفه بنحو تكون خسارته أهم من خسارة النفقة، أوتثبت مطلقاً، كماهو ظاهرفتواه، فيتجه السؤال عن الفرق بينهاوبين كفن الزوجة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بعد ذلك من احتمال كون الكفن في النص المتضمن أنه على الزوج بالسكون مصدراً بمعنى التكفين، لا بالفتح بمعنى ثياب الميت، لعدم ظهور الحركات في كتابة النص المذكور ليتعين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ظاهره محض التكليف بالتكفين، الذي لا إشكال في قصوره عن الصبي ونحوه، لأن الظاهر من جعل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الشخص تكليفه به، وإنما يستفاد استحقاق المال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سنخ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الأعيان عليه، كالدرهم والدينار والثوب والكفن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على البالغ بذل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للفعل الواجب </w:t>
      </w:r>
    </w:p>
    <w:p>
      <w:pPr>
        <w:pStyle w:val="BookText"/>
        <w:rPr/>
      </w:pPr>
      <w:r>
        <w:rPr>
          <w:rFonts w:ascii="Amiri" w:hAnsi="Amiri" w:eastAsia="Amiri" w:cs="Amiri"/>
          <w:color w:val="111111"/>
          <w:sz w:val="28"/>
          <w:sz w:val="28"/>
          <w:szCs w:val="28"/>
          <w:rtl w:val="true"/>
          <w:lang w:bidi="ar-SA"/>
        </w:rPr>
        <w:t>عليه، لا لانشغال ذمته بالكفن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الكَفْن بالسكون وإن ذكر في بعض كتب اللغة مصدراً بمعنى التكفين، إلا أنه لا يتعارف في استعمالات الشارع والعرف، بل المتعارف التعبير بالتكفين، واستعمال الكَفَن بالفتح بمعنى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ذكرهم الكَفْن بالسكون بلحاظ اشتقاقه من المعنى الأصلي وهو التغطية، فتوهموا استعماله عند إرادة المعنى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إلباس الميت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فندرة استعماله عند إرادة المعنى المعهود تمنع من حمل الإطلاق عليه، إذ لو أريد لاحتاج للعناية والتنبيه ولم يكتف بإطلاقه حتى حمله الفقهاء على التحريك، وفهموا منه ثياب الميت ورتبوا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أن لا يكون وجوب التكفين للزوجة كفائياً، بل عينياً مختصاً بالزوج، ولازم ذلك عدم تكليف غيره بإعانته لو عجر هو من الاستقلال به، ولا بالقيام به بدلاً عنه لو تعذر عليه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عصى لم يجب إلا ردعه من باب الأمر بالمعروف، ولو جهل به لم يجب إلا إعلامه بوجوبه عليه من باب وجوب تعليم الأحكام، دون إعلامه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لازمه عدم تحمل الزوج الكفن من ماله إذا تركت هي مالاً، لعموم ماتضمن أن الكفن من أصل المال، الذي لايصلح لتخصيصه النص الواردفي الزوجة بعد قراءة الكفن فيه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يظن به دامت بركاته ولا بغيره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وضوح بطلانه كاشف عن وضوح كون مفاد النص في المقام هو تحمل الزوج الكَفَن بالفتح، وانشغال ذمته به كسائرالماليات بنحوالوضع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محض التكليف بالتكفين</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ما تقدم منه من استفادة تحمل الزوج كفن الزوجة من عموم التعليل في أدلة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مبنى وجوب النفقة على انشغال الذمة بها بنحو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منّا عدم تمامية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كفن الزوجة على زوجها 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مخرج عما ذكرنا من تحمل الصبي كفن زوجته، وقيام الولي بإخراجه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المجنون والمغمى عليه وأمثالهما ممن لا يصلح للخطاب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بعدم وجوب نفقة الزوجة على الصبي، وقلنا بأن الكفن من صغريات النفقة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القول به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ملحقاً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عدم وجوب الكفن عليه، نظير ما تقدم في المتمتع بها والناشز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وجامع المقاصد والروض والمسالك وغيرها ونسب لنهاية الأحكام وجماعة، وعن الذخيرة نسبته للأصحاب، بل في المدارك أنهم قطعوا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إرادة اليسار المعتبر في وجوب وفاء الدين، بأن كان يملك زائداً عن مستثنيات الدين أكثر من قوت يوم وليلة له ولعياله، كما حدده بذلك في كشف اللثام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الوجه فيه حمله على الدين بعد ما سبق من عدم تمحضه في التكليف ببذل الكفن، بل هو حكم وضعي راجع إلى انشغال الذمة بالكفن، بل صرح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في صيرورته ديناً، للفرق بينهما في ملكية الغير للدين واستقراره في الذمة ولو مع تعذر أدائه، فيمكن أداؤه بعد اليسار، بخلاف الكفن الذي لا يملكه أحد ويتقوم بإمكان الأداء،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احتمل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اليسار بالمعنى المذكور،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جرى في الجواهر وغيره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ديناً لا ينافي إلحاقه به في المستثنيات، لعموم دليلها، ففي 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تباع الدار ولا الجارية في الدين، ذلك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لا يكون محجوراً عليه قبل موتها بفلس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ماله متعلقاً به</w:t>
      </w:r>
    </w:p>
    <w:p>
      <w:pPr>
        <w:pStyle w:val="BookText"/>
        <w:rPr/>
      </w:pPr>
      <w:r>
        <w:rPr>
          <w:rFonts w:ascii="Amiri" w:hAnsi="Amiri" w:eastAsia="Amiri" w:cs="Amiri"/>
          <w:color w:val="111111"/>
          <w:sz w:val="28"/>
          <w:sz w:val="28"/>
          <w:szCs w:val="28"/>
          <w:rtl w:val="true"/>
          <w:lang w:bidi="ar-SA"/>
        </w:rPr>
        <w:t xml:space="preserve">أنه لابد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 يسكنه وخادم يخدمه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 التعليل المناسب لارتكا زيته يقتضي عدم وجوب بيع الدار والخادم لسائر الحقوق الثابتة على المكلف، ومنها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بالدار والخادم، دون بقية المستثنيات، إلا أن بعضها يجري فيه ذلك بالأولوية العرفية، كثياب الإنسان ونفقته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مثل نفقة واجبي النفقة في اليوم والليلة يكون مزاحماً للكفن بعد إطلاق دليليهما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أهمية الإنفاق، لأن حاجة الحي للنفقة أشد ارتكازاً من حاجة الميت للكفن وأولى بالرعاية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احتمال ذلك في الترجيح، على ما ذكر في مبحث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التخيير، لعدم ثبوت أهمية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يبعد اختلاف الأهمية باختلاف الموارد، من حيثية نوع النفقة، ووجود الباذل على تقدير الامتناع منها ومن الكفن،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دليلي وفاء الدين والكفن وجوب تحصيل المال لهما مع القدرة عليه بالاقتراض أو الاستيهاب أو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الدليل على عدم وجوبه لوفاء الدين لزم الاقتصار على مورده، دون الكفن بعد فرض عدم كونه ديناً،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المتحصل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بيع الدار والخادم لأجل الكفن، عملاً بعموم التعليل في صحيح الحلبي، وكذا ثياب البدن والنفقة الخاصة بالأولوية، مع إعمال الترجيح في نفقة واجب النفقة، ويجب الاقتراض ونحوه لأجله لو أمكن، عملاً بإطلاق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متفرع على شرط اليسار، فإن قلنا باعتباره اتجهت مانعية الحجر، لأنه موجب لسلب قدرة الزوج على التصرف في ماله، فيكون كمن لا مال</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غيره برهن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بعدم اعتباره وأنه لو أمكن تحصيل المال بالاقتراض ونحو وجب اتجه جريان ذلك في المقام، لأن عدم القدرة على التصرف بالمال لا ينافي وجوب تحصيل غيره بالاقتراض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 ذلك مانعية الحجر وإن حصل بعد موتها، بناء على اعتبار اليسار، لعدم تعلق الكفن بعين المال، ليكون مقدماً على حق الغرماء مع سبقه، بل هو متعلق بالذمة، ولا دليل على تعلقه بعين المال بالحجر بعد ما سبق من عدم كونه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تعلقه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دخول النقص عليه مثله كسائر ديون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يجري ذلك حتى مع سبق الحجر على موتها، بناء على مشاركة صاحب الدين المتجدد بعد الحجر للغرماء، خصوصاً إذا لم يحصل برضاه، كما لو كان مسبباً عن إتلاف المفلس لماله، وإن استشكل فيه بعضهم، والكلام فيه موكول لموضعه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عدم مانعية الحجر من إخراج الكفن وإن كان مشروطاً باليسار، كنفقة اليوم والليلة له ولعياله التي صرحوا باستثنائها من أعيان مال المفلس، إما لكونه من أفرادها، أو لكونه ملحقاً بها،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صرح باستثناء كفن الزوجة من أعيان ماله غير واحد، وقد يظهر من الجواهر في أحكام المفلس الجري عليه، بل في الخلاف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فالمسألة لاتخلو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تقدم من وجوب تحصيل المال بالاقتراض أو نحوه يتجه وجوبه في المقام لو أمكن وبنى على التوقف عن الأخذ من أعيان المال المحجر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والروض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تعلق الحق بالعين مانع من تصرف المالك فيها بنحو ينافيه حتى لمثل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حدوث الحق قبل موتها وحدوثه بعده، لأن الكفن لا يتعلق بعين ماله، بل بذمته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أمكنه إخراج الكفن من العين بعد إخراج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قيمة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يقترن موتها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تعيينها الكفن 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وجوباً إن لم يكن أقوى في صورة فقد أحد الشروط الثلاثة الأول وجوب الاستقراض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أكثر من الدين الذي رهنت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والروض عملاً بإطلاق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أمكنه تحصيل 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بالاقتراض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بناء على ما تقدم في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والروض والمسالك وعن الذكرى والفاضل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في الزوج الحي القابل لانشغال الذمة بالكفن وأدائه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في جامع المقاصد والروض والمسالك بعدم سقوطه عنه لو مات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لانشغال ذمته به في حياته فيتعلق بتركته بعد وفاته، كسائر الحقوق الثابتة في ذمته، لقرب إلحاقها بالدين في ذلك، بل لعله مفروغ عنه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والروض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نفوذ الوصية وجوب إخراجه من ثلثها، فيسقط عنه، كما لو تبرع به 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تنفذ الوصية للجهل بها أو عصياناً تعين قيامه به، لأن وجوب تنفيذ الوصية بنفسه لا ينافي انشغال ذمته به، كما لو أوصى غيرها بتكفينها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عليه ما في الروض،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وسقط عنه إن 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بالتشديدمن التنفيذ، لا بالتخفيف من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صرح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عدم نفوذها شرعاً، لتجاوزها الثلث،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الشرط الأول، وتقدم أن اللازم مطلق تحصيل المال ولو بغير الاستقراض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حرج، كما صرح به في مستمسكه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تحقق العجر المسقط لوجوب بذل الكفن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اليسار </w:t>
      </w:r>
    </w:p>
    <w:p>
      <w:pPr>
        <w:pStyle w:val="BookText"/>
        <w:rPr/>
      </w:pPr>
      <w:r>
        <w:rPr>
          <w:rFonts w:ascii="Amiri" w:hAnsi="Amiri" w:eastAsia="Amiri" w:cs="Amiri"/>
          <w:color w:val="111111"/>
          <w:sz w:val="28"/>
          <w:sz w:val="28"/>
          <w:szCs w:val="28"/>
          <w:rtl w:val="true"/>
          <w:lang w:bidi="ar-SA"/>
        </w:rPr>
        <w:t xml:space="preserve">بالمعنى المعتبر في الدين، للبناء على اعتباره في المقام، أو لعدم القدرة حتى على مثل 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خروجه من تركتها لو كان لها تركة، كما صرح به من تقدم منه اعتبار يساره في تحمل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بناءً على أن الحكم بتحمل الزوج الكفن محض تكليف له ببذله، لأن وجوب بذله عليه لا ينافي ثبوته في تركتها، الذي هو مقتضى إطلاق ما تضمن أن الكفن من جميع المال، نظير استحباب بذله في حق غيره ممن يقدر على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أنه لو لم يبذله عجزاًً أو جهلاً أو عصياناً وجب إخراجه من التركة لو لم يبذله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تقدم من رجوعه إلى انشغال ذمته به بنحو الوضع فقد يستشكل بأن مقتضى الجمع بين دليل تحمل الزوج كفن زوجته وإطلاق دليل ثبوت الكفن في التركة تخصيص الثاني بالأول، الراجع لعدم ثبوت كفن الزوجة في تركتها، فلا وجه لإخراجه منها مع تعذر بذله على الزوج، لأن تعذره لا ينافي استحقاقه عليه وانشغال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بانتقاله إلى تركته لو مات معسراً، كسائر الحقوق التي تنشغل بها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العمل بالدليلين معاً في الزوجة، فيبنى على ثبوت كفنها في ذمة الزوج وفي تركتها معاً، إذ لا مانع من ذلك في الماليات، نظير انشغال الذمم المتعددة بالمال الواحد مع تعاقب الأيدي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لازم ذلك ثبوته فيهما معاً على نحو الواجب الكفائي، بحيث لو امتنع لا يجوز للورثة إجباره، كما لا يجوز له إجبارهم، بل يجب على الكل في عرض واحد، وكل من يبذل الكفن يؤدي ما عليه وعلى صاحبه، ولا يظن بأحد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لتعينه على الزوج وعدم تعلقه بالتركة حال انشغال ذمته به، الذي هو مبنى دعوى التخصيص المتقدمة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ذكر في الجواهر أنه لولا عدم ظهور الخلاف في وجوب الإخراج من </w:t>
      </w:r>
    </w:p>
    <w:p>
      <w:pPr>
        <w:pStyle w:val="BookText"/>
        <w:rPr/>
      </w:pPr>
      <w:r>
        <w:rPr>
          <w:rFonts w:ascii="Amiri" w:hAnsi="Amiri" w:eastAsia="Amiri" w:cs="Amiri"/>
          <w:color w:val="111111"/>
          <w:sz w:val="28"/>
          <w:sz w:val="28"/>
          <w:szCs w:val="28"/>
          <w:rtl w:val="true"/>
          <w:lang w:bidi="ar-SA"/>
        </w:rPr>
        <w:t>التركة حينئذٍ لكان مقتضى الجمع بين الأدلة دفنها عارية أوتكفينها من بيت المال، لأن سقوط الخطاب بالبذل عنه لا يقتضي الانتقال إلى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دفع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المذكور بانشغال ذمة الزوج بالكفن ليس على نحو انشغاله بالدين الذي يستقر فيها ولو مع عدم وجوب أدائه عليه، بل هو تابع لوجوب البذل، ولا اعتبار له بدونه، لعدم جواز مطالبة وارثها به، فمع فرض عدم وجوب البذل للإعسار يتعين عدم انشغال ذمته به وقصور دليله عنه، فيرجع حينئذٍ لعموم خروج الكفن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مجرد عدم جواز مطالبة الوارث بالكفن لا يستلزم تبعية انشغال ذمة الزوج به لوجوب أدائه عليه، بل قد يكون لأن ذمة الزوج إنما تنشغل بالكفن بما هو كفن من دون أن يكون مملوكاً بذاته للميت أو لغيره عليه، فمع فرض تعذر التكفين بدفن الميت لا يبقى موضوع الحق، 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يسقط فلا دليل على إرثه بعد أن لم يكن مملوكاً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بذلك ما إذا تعذر عليه بذل الكفن لعسر مالي مع بقاء موضوعه، لقابلية الميت للتكفين،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 النص المتضمن انشغال ذمة الزوج بكفن الزوجة إلى خصوص صورة قدرته على بذله بنحو يكلف به، لتقوم الغرض من الحق المذكور بفعلية التكفين، لا باستحقاق المال وحفظ المالية، كما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نظيره في ذلك تحمل نفقة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يبعد عن مقتضى الارتكاز ما تقدم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انتقال الكفن لتركة الزوج لو مات معسراً، فيجب إخراجه منها، مع فرض عدم تكليفه بأدائه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قادراً مكلفاً ببذل الكفن، حيث يقرب انتقاله للتركة جداً، كما تقدم من المحقق والشهيد الثانيين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الشرط الرابع</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غض النظر عن ذلك أمكن إثبات خروج كفنها من تركتها مع إعسار </w:t>
      </w:r>
    </w:p>
    <w:p>
      <w:pPr>
        <w:pStyle w:val="BookText"/>
        <w:rPr/>
      </w:pPr>
      <w:r>
        <w:rPr>
          <w:rFonts w:ascii="Amiri" w:hAnsi="Amiri" w:eastAsia="Amiri" w:cs="Amiri"/>
          <w:color w:val="111111"/>
          <w:sz w:val="28"/>
          <w:sz w:val="28"/>
          <w:szCs w:val="28"/>
          <w:rtl w:val="true"/>
          <w:lang w:bidi="ar-SA"/>
        </w:rPr>
        <w:t xml:space="preserve">الزوج بما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المناسبات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 أحق بتركته بأن يجهز منها ولا يترك معها بدون تجهيز أو يستجدى لتجهيزه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كفن الزوجة على زوجها لا ينافي ثبوت الحق المذكور لها، بل هو في طوله راجع إلى أن عليه أن يقوم به بدلاً عن التركة، فإن قام به سقط عنها، كما يسقط عنها لو تبرع به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إخراجه منها بمقتضى الحق المذكور الثابت للإنسان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تحمل نفقتها الذي لا ينافي خروجها من مالها لو لم ينفق عليها، فتستثنى في مقام وفاء الدين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تحمل نفقة القريب لو كان ذا مال لا يستطيع الوصول إليه والتصرف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أن الجمع بين عموم ثبوت الكفن في التركة ودليل تحمل الزوج كفن زوجته ليس بتخصيص الأول بالثاني، كما تقدم دعواه في توجيه الإشكال، ولا بالجمع بين الأمرين في عرض واحد، ليرد عليه ما تقدم من لزوم كونه على نحو الوجوب الكفائي، بل بالجمع بينهما على نحو الطولية، نظير انشغال ذمة المدين والكفيل بالدين على النحو المتعارف في زماننا، وتناسبه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هو الأقرب عرفاً في أمثال المقام بالنظر للمناسبات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يظهر الخلاف في خروج الكفن من التركة في الفرض، كما سبق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لايبعد أن يرجع إليه أو إلى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نهاية الأحكام من الاستدلال على خروج كفن المرأة في محل الكلام من تركتها بأن الكفن مقدم على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جامع المقاصد من الإشكال فيه بأنه لو ملك شيئاً قبل تكفينها تعلق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راجع إلى ما تقدم في توجيه الإشكال من التنافي بين انشغال ذمة الزوج بالكفن وثبوته في التركة، وأنه لا مجال للثاني مع فعلية الأول، كما يشهد به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تكليفه ببذل الكفن لو تجددت له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مدفوع بأن تكليف الزوج ببذل الكفن لو تجددت له القدرة عليه إنما يكشف عن عدم كون الإعسار مانعاً بحدوثه من تحمل الكفن مطلقاً ولو بعد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مسلماً، تبعاً لإطلاق دليل تحمل الزوج بعد فرض بقاء الموضوع وإمكان الوفاء، إلا أنه لا ينافي تعلق الكفن بالتركة حال الإعسار، إما لبراءة ذمة الزوج حينئذٍ، كما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لانشغالها به في طول ثبوته في التركة، كما تقدم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يظهر خروج الكفن من التركة لو لم يبذل الزوج عصياناً مع قدرته وتكليفه فعلاً ببذله، كما صرح به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ينهض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للورثة الرجوع عليه لو دفعوه بنية الرجوع ولو بعد مراجعة الحاكم الشرعي، كما هو الحال في كل ممتنع عن أداء الحق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الرجوع عليه مع إعساره أيضاً، لانشغال ذمته به على نحو انشغال ذمته بنفقتها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انشغالها به على النحو المذكور لا طريق لإثباته، لعدم تضمن ملكيتها له، فضلاً عن أن يبقى ديناً كالنفقة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يتضح عاجلاً جواز إجباره على الاستدانة لنفقتها ولكل حق للغير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تقدم منّا وجوب الاستدانة عليه مع القدرة لأجل الكفن، المستلزم لجواز إجباره على الاستدانة من التركة والدفع منها بنية الرجوع عليه ولو بعد مراجعة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وجوب الاستدانة عليه فاللازم عدم وجوب بذل الكفن عليه، ومعه لا وجه لنية الورثة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الاحتياط في صورة عدم العمل بوصيتها بالكفن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كفن الزوجة على زوجها كذلك سائر مؤن التجهيز من السدر والكافور وغيرهما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في الشرط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يبعد ابتناء انشغال ذمة الزوج بالكفن على الانحلال، فلو تعذر تمامه وجب ما يقدر عليه منه، ويتمم الباقي من تركتها أو من متبرع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ابتناء تعلق الكفن بالتركة على ذلك أيضاً، فيجب بذلها لبعض الكفن مع تيسر تتميمه بتبرع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لقضاء المناسبات الارتكازية بعدم الارتباطية في الماليات المقصودة لنتائجها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يتيسر التتميم بما يحقق الواجب الاضطراري أو الاختياري لم يجب البذل، لعدم الموضوع، وهو الكفن،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 بعد أن ذكر خروج الكفن من أصل التركة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الميت امرأة لزم زوجها كفنها وتجهيزها، ولا يلزم ذلك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لهما تحمل الزوج تمام نفقات التجهيز، كما نسب ذلك لنهاية الأحكام والبيان والموجز الحاوي والتنقيح وفوائد الشرايع وحاشية الميسي، وبه صرح في المنتهى والدروس والذكرى وجامع المقاصد والروض والمسالك وغيرها،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يتجه بناء على أن تحمل الزوج كفن زوجته من صغريات وجوب الإنفاق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هنا بأن بقية المؤن غير الدفن أبعد عن النفقة من الكفن الذي هو من سنخ الكسوة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يدعى استفادته من النص بإلغاء خصوصية الكفن فيه، وإنما ذكر لأنه أهم شؤون التجهيز المبتنية على 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يؤيده </w:t>
      </w:r>
    </w:p>
    <w:p>
      <w:pPr>
        <w:pStyle w:val="BookText"/>
        <w:rPr/>
      </w:pPr>
      <w:r>
        <w:rPr>
          <w:rFonts w:ascii="Amiri" w:hAnsi="Amiri" w:eastAsia="Amiri" w:cs="Amiri"/>
          <w:color w:val="111111"/>
          <w:sz w:val="28"/>
          <w:sz w:val="28"/>
          <w:szCs w:val="28"/>
          <w:rtl w:val="true"/>
          <w:lang w:bidi="ar-SA"/>
        </w:rPr>
        <w:t xml:space="preserve">الاقتصار عليه فيما دل على خروجه من أصل المال، وأنه مقدم على الدين، مع الاتفاق منهم على عموم ذلك لسائر مؤن التجهيز، وفي معقد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تجهيز المملوك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من الكفن في معقد إجماعات المقام ما يعم سائر مؤن التجهيز، كما يقتضيه إرسال غير واحد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هذا المقدار في الجزم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توقف في المدارك وحكي عن الأردبيلي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يصعب الجزم بخلافه، كما صدر من المصنف وغيره، ولاسيما بملاحظة ما في كلام بعض من دعوى عدم الفصل بين الكفن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الدعوى المذكورة أن تحمل الزوج الكفن دون غيره من مؤنة التجهيز مع ولايته على تجهيز الزوجة يبتني على عناية يبعد ابتناء السيرة عليها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بعض مشايخنا التفصيل بين يسارها فتخرج المؤن المذكورة من تركتها، ولا يتحمل الزوج إلا الكفن، اقتصاراً على مورد النص، وإعسارها فيتحملها الزوج، لعموم التعليل في صحيح عبد الرحمن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يستفاد منه أن ثقل الزوجة والوالدين والوالد والمملوك على الرجل، فيقوم بشؤونهم في حال الحياة والممات مع حاجتهم، على ما تقدم عنه في الاستدلال لتحمل الزوج كفن زوجته، وإنما اختص الكفن بالذكر في النص لعدم احتياج غيره لبذل المال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منع الاستفادة المذكورة من التعليل وعدم نهوضها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مقتضاها تحمل النفقات المذكورة حتى مع اليسار، لخروج التركة عن ملك الميت، فيحتاج لنفقة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خروج الكفن من التركة يختص به، ولا يشمل غيره من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تعميمه لها لإلغاء خصوصيته عرفاً لزم إلحاقها به فيما تضمن تحمل الزوج الكفن، الذي هو يعم صورتي اليسار والإعسار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للتفريق في إلحاقها بين الحالين مع وحدة لسان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على المقدار الواجب من الكفن وسائر مؤن التجهيز لا يجوز إخراجه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والمنتهى والقواعد والذكرى والدروس وجامع المقاصد والروض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جملة من عباراتهم المفروغية عنه، خصوصاً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 التأمل من بعضهم فيما إذا اختلف أفراد الواجب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 فيه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ذلك من المستحبات المالية مخاطب به الولي مثلاً، فيتبع اختياره من غير نظر إلى غيره من الوارث صغاراً كانوا أم كباراً، فيكون من قبيل استحباب خروج الزكاة من مال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إطلاق ما دل على أن الكفن من صلب المال من غير تخصيص له بالواجب، فالواجب منه واجب، والمندوب منه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حق الدين أيضاً لا يزاحم ذلك، لما دلّ على تعلق الدين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المخاطب بالندب نفس الوارث كان اعتبار رضاه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بالندب ليس هو خصوص الولي ولا خصوص الوارث، بل جميع المكلفين، لورود الأمر بالمستحب في مساق الأمر بالواجب، وحيث كان الوجوب كفائياً كان الاستحباب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كالوجوب لا يقتضي إخراج الكفن من التركة، فضلاً عن التصرف فيها على خلاف سلطنة الوارث، ولذا احتاج إخراج الواجب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لقياسه على خروج الزكاة من مال الطفل، لأن دليل خروجها إنما دل على الأمر بإخراجها منه، لا على مجرد دفع مقدارها ولو تبرعاً عنه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 ما تضمن أن الكفن من صلب المال فقد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خطاب الولي بأخذ الجامع لا يكفي في جواز أخذه الفرد الأفضل، بل لابد فيه من جعل ولاية تعيين الجامع له، والدليل قاصر عنه، فمطالبة الولي للوارث بالفرد الأفضل خلاف سلطنته على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يخلو ما ذكره عن وجه، فإن الولاية إنما تقتضي لزوم وقوع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كالتغسيل والتكفين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الولي، لا إعمال نظره في تشخيص متعلق الفعل من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والسدر والكفن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ينافي سلطنتهم، ولذا لا إشكال في عدم جواز إجبار غير الوارث على التبرع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إطلاق أدلة الميراث ملكية الوارث لأعيان التركة وسلطنته عليها، وليس مفاد دليل خروج لوازم التجهيز من التركة إلا إلزامه بالطبيعة بنحو ليس له الامتناع، لا إلزامه بخصوص فرد منها يوكل تشخيصه لنظر الولي، كما هو الحال في سائر الحقوق الكلية الثابتة في التركة أو غيرها من أمواله أو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الظاهر عدم إلزام الولي للوارث بتعين خصوص فرد من التركة من بين الأفراد المتفقة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عين فرداً من غير التركة بدلاً عنها كان له ذلك، ويسقط الحق من التركة، وليس للولي إلزامه بخصوص ما يخرج من التركة، لعدم ولايته على التركة، ومنافاة ذلك منه لسلطنة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إطلاق دليل الميراث ودليل خروج الكفن من التركة هو ملكية الوارث لأعيان التركة المستلزمة لسلطنته عليها وإلزامه بإخراج الكفن منها، فاللازم في الخروج عن مقتضى سلطنته على أعيانها الاقتصار على إلزامه بمطلق الكفن، مع إيكال تشخيصه إليه، لا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هو مراد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يأتي منه عند الكلام في اختلاف أفراد الواجب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العمدة، لا ما يظهر مما عن بعض مشايخنا من دخول المورد في التزاحم، والمستحب لا يزاحم الواجب اللازم المراعاة، وهو حق الديان والورثة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في فعلية حق الوارث والديان ليمنع من إخراج المستحب، والمدعى للخصم هو اقتضاء الإطلاق تقدم الكفن ولو كان مستحباً على حقهما، فلا حق لهما كي يمنع من إخراج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 من فعلية سلطنة الوارث وإن كان الكفن مقدماً على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يجري ذلك في الدين المستوعب للتركة، لعدم سلطنة الديان على عين التركة، وإنما يتعلق حقه بها كتعلق الكفن، وحيث ثبت تقديم الكفن على الدين كان مقتضى إطلاق دليله التخيير في إخراج الكفن منها بين أفراده ولو كان هو الأكثر الذي لا يبقى معه مجال لوفاء الدين، ولا يعتبر رضا الديان، بل غاية الأمر اعتبار رضا الوارث المالك لأعيان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الذكرى والروض من تقديم الدين على المستحب من أجزاء الكفن وإن كانت ثياب التجمل مقدمة على الدين، لحاجة الحي إلى التجمل، والميت إلى براءة ذمته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لا ينهض بنفسه بإثبات حكم شرعي، فضلاً عن أن يخرج به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النص بالبدء بالكفن ثم الدين متفرع على الترتب بينهما في التعلق بالتركة، وليس تكليفاً ابتدائياً، وحيث كان المتعلق بها في الرتبة السابقة هو مطلق الكفن الحاصل بالأقل فهو لا يمنع من تعلق الدين بها لو كانت أكثر قيمة من الأقل، ومع تعلقه بها لا يجوز مزاحمته بإخراج الكفن بالفرد الأكثر، بل يتعين الاقتصار على الأقل، جمعاً بين الحقين بعد فعلية ثبوتهما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المدعى أن المتعلق بالتركة هو الكفن المطلق، الصادق على الأقل المقتصر فيه على الواجب، والأكثر المشتمل على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المدعى أن المتعلق بها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الكفن التام الذي يحمل عليه الإطلاق، وتعلق الدين والميراث بالباقي من التركة مع الاقتصار على الواجب لتعذر التكفين بالتام بعد الدفن، فلا موضوع لإخراجه، كما لو دفن الميت بلا 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جواز أخذ المستحب من التركة وإن لم يرض الوارث والديان، لأن ذلك هو مقتضى استحباب التكفين به بعد فرض تعينه في التركة وتعلقه بها مقدماً على الدين والميراث</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البعيد جداً التزام أحد بذلك، بل غاية ما يدعى كون الكفن من سنخ الماهيات المشككة الصادقة على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بعد النظر في مجموع النصوص اختصاص الكفن الشرعي الذي يحمل عليه الإطلاق بالواجب، وكون المستحب خارجاً عنه ملحقاً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الكفن على المجموع في بعض النصوص يبتني على نحو من التوسع أو على ملاحظة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انصراف إطلاق الكفن في النصوص المتضمنة خروجه من التركة وتقديمه على الدين والميراث إلى خصوص الواجب، لأن التخيير بين الأقل والأكثر يحتاج إلى عناية في الحكم التكليفي، فضلاً عن الحكم الوضعي،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يخرج المستحب عن الإطلاق تخصصاً، لا بلحاظ ما سبق من المزاحمة لحق الديان أو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موضوع لما سبق من الجواهر من التمسك بالإطلاق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 بعد أن ذكر الكفن المفروض والمستحب للرجل والمرأة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تمكن منه، فإن تعذر ذلك أو أجحف بالورثة اقتصر من الكفن على ما يستره فحسب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 الاجتزاء بالثوب الواحد الساتر مع الإجحاف بالورثة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وجهه بعد إطلاق دليل وجوب الأثواب الثلاثة وما تضمن خروج الكفن من التركة الذي عرفت أن الواجب 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تنهض قاعدة نفي الضرر بسقوطه مع الإجحاف بالورثة، لأن الميراث لما كان من سنخ النفع للورثة، فخروج الكفن منه مستلزم لقلة النفع، لا لدخول الضرر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يبتني ذلك منه على وجوب تحمل الورثة الكفن عند إعواز التركة، حيث يصدق به الضرر، ويتجه سقوطه مع الإجحاف، لخروجه عن المتيقن من تخصيص قاعدة نفي الضرر</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يأتي في المسألة الثامنة والثلاثين إن شاء الله تعالى عدم تحمل من تجب عليه النفقة للكفن فضلاً عن غيره من الورثة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مع رضا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فيهم صغير أو غير رشيد لا يجوز لوليه الإجازة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حينئذٍ إخراجه من حصة الكاملين برضاهم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قيمة الواجب، فإنالذي يخرج من الأصل ما هو أقل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أوالغرماء لو زاحم حقوقهم،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أوصى بإخراج ثلثه جاز إخراج المستحب منه بنظر الوصي، لأنه من جملة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أوصى به بخصوصه خرج من ثلثه، بناء على عدم خروجه من التركة بدون الوصية، وأما بناءً على خروجه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الجواهر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به لا تقتضي خروجه من الثلث، بل تعينه لا غير بناء على نفوذ الوصية بالتجهيز الذي تقدم الكلام فيه في المسألة الخامسة، كما نبه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الوصية بإخراجه من الثلث، فيخرج منه، كما أوصى بإخراج كفنه الواجب أو كفن غيره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أوصى بالاقتصار على الواجب فقد قرب عدم نفوذ الوصية في الذكرى وجامع المقاصد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صلوح الوصية لرفع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إشكال، إذ لم تتضمن الأدلة إلا عدم نفوذ الوصية بالحرام أو مع الحيف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التفصيل بملاحظة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رفقاً بالورثة، أو حصول الغضاضة عليه بتبرع 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فتنفذ، وإلا فلا،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الوصية لا يناط بالمصلحة، وإنما يجب مراعاة الأصلح فيما يناط بنظر الوصي أو الولي ومن ثم لا يبعد البناء على نفوذ الوصية المذكورة، كما صرح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يبتني على نفوذ الوصية بالتجهيز الذي تقدم فيه الكلام في المسألة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لمصلحة المولى عليه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المناقشة في ذلك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والتأمل في القسم الثاني بناء على أن المندوب أحد أفراد القدر المشترك الواجب، فللولي المخاطب بالمباشرة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الكلام ليس في اختيار الولي، بل الكلام في المتعلق بالتركة، فإذا فرض أن المتعلق بها هو القدر المشترك فلا تسلط للولي على مزاحمة الوارث بعد بذل الوارث القدر المشترك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رجوع ما ذكره إلى ما سبق منا في وجه المنع من التمسك بالإطلاق لإخراج أجزاء الكفن المستحبة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 الأولياء بين دفنه في المسبّلة وفي ملكه دفن في المسبّلة، لأنه أقل ضرراً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تشاحا في الكفن اقتصر على عادة مثله، لأنه لا تقدير للشرع، فيرجع إلى العادة، مع الاقتصار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منه جواز الدفن في ملك الميت والزيادة في الكفن على الواجب والمتعارف مع اتفاق الأولياء وإن لم يرض الوارث غير الولي أو الديان الذي يضر ذلك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ينصرف كلامه عن صورة الدين المذكور وعدم ولاية بعض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ما ذكره في الكفن إلى ما في جامع المقاصد من إلزام الورثة بالمتعارف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ويراعى في هذه الأثواب التوسط، ففي الجنس يراعى الأوسط باعتبار اللايق بحال الميت عرفاً، فلا يجب الاقتصار على أدنى المراتب وإن ماكس الورثة أو كانوا صغاراً، حملاً لإطلاق اللفظ على المتعارف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المسالك والروضة وحكي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 بعد نقل الكلام المذكور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لأن العرف هو المحكم في أمثال ذلك مما لم يرد له تقدير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تكرر منّا غير مرة أن التعارف لا يصلح لتقييد الإطلاق الذي هو بيان شرعي يستغنى معه عن الرجوع للعرف، ولذا لا إشكال ظاهراً في إجزاء ما يخرج عن المتعارف وتأدي وظيفة الكفن به الراجع لعدم قصور إطلاق أدلة شرح الكفن عنه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يبعد الرجوع للمتعارف في تحديد أدنى ما يجزي في الخروج عن الإطلاق للعناوين المأخوذة في الأدلة الواردة في مورد الاستحقاق، كالنفقات وإخراج الكفن </w:t>
      </w:r>
    </w:p>
    <w:p>
      <w:pPr>
        <w:pStyle w:val="BookText"/>
        <w:rPr/>
      </w:pPr>
      <w:r>
        <w:rPr>
          <w:rFonts w:ascii="Amiri" w:hAnsi="Amiri" w:eastAsia="Amiri" w:cs="Amiri"/>
          <w:color w:val="111111"/>
          <w:sz w:val="28"/>
          <w:sz w:val="28"/>
          <w:szCs w:val="28"/>
          <w:rtl w:val="true"/>
          <w:lang w:bidi="ar-SA"/>
        </w:rPr>
        <w:t>من التركة أو قيام الزوج بالكفن في المقام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مورد الاستحقاق على مطالبة من له الحق بالجيد الكثير المالية، ودفع من له الحق بالرديء القليل المالية، المقتضي نوعاً للتعرض للتشاح والخصومة، ولاسيما مع اشتمال المسمى على أفراد مبتذلة يرغب عنها يصعب البناء على الاكتفاء بها لهوانها، حيث لا فائدة عرفاً من استحقاقها والتكليف بها، كالثياب المستعملة والخلقة في الكسوة وبعض أفراد الطعام في النفقة، فعدم التنبيه في دليل الاستحقاق لذلك، وعدم التصدي للتحديد، يوجب ظهور حال المتكلم في التعويل على المتعارف في تشخيص العنوان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خصوص المقام إلى أن تعمد الأقل قيمة بالنحو غير المتعارف، خصوصاً في الأفراد المبتذلة المشار إليها، لما كان مغفولاً عنه في مقام العمل، كان وجوبه محافظة على حق الديان والوارث محتاجاً إلى عناية وتنبيه، فعدم التنبيه عليه في نصوص خروج الكفن من التركة وتقديمه على الدين والميراث، الواردة في مورد المزاحمة لحق الديان والوارث، موجب لظهورها في أن تحمل التركة للكفن يبتني على جواز اختيار الفرد المتعارف الذي لا يبتني اختياره على تعمل وعناية، وليس للديان ولا الورثة الإلزام بما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جداً البناء على وجوب اختيار الأقل مهما أمكن، ولو مثل الثياب الخلقة التي قد لا يكون لها قيمة معتد بها، محافظة على حق الديان والوارث، وليس لما عداها ضابط ظاهر صالح لأن يرجع إليه عدا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مع جزمه بوجوب اختيار الأقل قيمة من أفراد الواجب استثنى من ذلك ما لو كان موجباً لهتك الميت، فلم يستبعد لزوم إخراج ما لا يستلزم الهتك، سواء كان بملاحظة القيمة أم بملاحظة أجزاء الكفن ولو بإضافة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لدعوى انصراف الدليل عما يوجب الهتك، وإلا فمجرد حرمة هتك الميت لا يقتضي تعين الكفن الثابت في التركة في خصوص الفرد الآخر الذي لا يلزم من التكفين به الهتك</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مراده بالانصراف هو انصراف إطلاق دليل خروج الكفن من التركة، </w:t>
      </w:r>
    </w:p>
    <w:p>
      <w:pPr>
        <w:pStyle w:val="BookText"/>
        <w:rPr/>
      </w:pPr>
      <w:r>
        <w:rPr>
          <w:rFonts w:ascii="Amiri" w:hAnsi="Amiri" w:eastAsia="Amiri" w:cs="Amiri"/>
          <w:color w:val="111111"/>
          <w:sz w:val="28"/>
          <w:sz w:val="28"/>
          <w:szCs w:val="28"/>
          <w:rtl w:val="true"/>
          <w:lang w:bidi="ar-SA"/>
        </w:rPr>
        <w:t>لا إطلاق دليل شرح الكفن، حيث لا مجال لدعوى الانصراف فيه مع ما هو المرتكز تبعاً للإطلاق من تأدي وظيفة الكفن بما يوجب هتك الميت وإن حرم هتكه أو كان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ذلك عدم الفرق في تجنب ما يوجب الهتك بين أن يكون أقل من المتعارف، وأن يكون هو المتعارف للعامة إذا كان الاقتصار عليه منافياً لكرامة الميت، لخصوصية فيه، كجلالة شأنه، أو كثرة ماله، بحيث يكون عدم تمييزه بإجادة الكفن أو مكان الكفن أو نحوهما من شؤون التجهيز توهيناً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بعض مشايخنا فيما حكي عنه، فاللازم هو المتعارف في حق الميت بما له من خصوصيات ومميزات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لزوم الهتك من الاقتصار في الكفن على الواجب أو الأقل قيمة لا يتضح فرضه خصوصاً مع عدم ظهور ذلك لأحد، إلا بلحاظ كونه إنقاصاً لما يستحقه وتعدياً عليه في ذلك منافياً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حينئذٍ يتفرع على تعيين ما يستحقه، ويرجع إلى ما سبق من الانصراف للمتعارف الذي لا يبتني على تعمل وعناية، والذي يختلف باختلاف الأشخاص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لزوم الهتك المحرم مع قطع النظر عن جهة إنقاص الميت حقه والتعدي عليه في ذلك فلا حاجة لدعوى الانصراف، بل تكفي الحرمة في تقييد إطلاق الكفن المستحق، حيث لا معنى لاستحقاق كفن يحرم التكفين به أو قبر يحرم الدفن فيه، كما لو بذل كفناً يوجب احتراق الميت، بل لابد من كون المؤنة المستحقة في التركة مؤنة التجهيز بالوجه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عدم استناد الهتك للتجهيز، بل لأمر خارج عنه غير لازم له، كإظهار حال الكفن للناس، حيث لا يقتضي حينئذٍ تقييد المؤنة المستحقة بغيره، بل حرمة منشأ الهتك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جريان ما سبق في تحمل كفن الزوجة، بل هو أظهر، لأن الزوج هو الولي الذي له الاختيار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عدم جواز اكتفائه بما يكون دون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إخراج الأكثر منه إلا مع رضا الورثة الكاملين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الدفن في بعض المواضع لا يحتاج إلى بذل مال وفي غيره يحتاج إلى ذلك لا يجوز للولي مطالبة الورثة بذلك ليدفنه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المملوك على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الأمة المحللة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 قيمة، خصوصاً إذا أوجب توهينها، لنظير ما سبق في خروج الكفن من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 حصتهم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يخرج من الثلث مع الوصية، على التفصيل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المعتبر والتذكرة والذكرى والروض والمدارك والمستند وعن غيرها، ونفى في الجواهر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بعضها الإجماع من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المنتهى من إطلاق أن الأقرب عدم تحمل الإنسان كفن من تجب عليه نفقته غير الزوج، فقد يراد منه ما عدا المملوك ممن تجب نفقته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صدر كلامه في تحمل السيد كفن عبده، كما يأتي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ذكروه هو المناسب للمرتكزات المتشرعية على تحمل المولى جميع نفقات مملوكه بعد سلب سلطنته على نفسه، بحيث لا يتسنى له سدّ حاجاته من عمله أو تجارته، بل كل ذلك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هو مقتضى سيرة المتشرعة التي يبعد خطؤها وخطأ الإجماع في مثل هذه المسألة مما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غير واحد بعدم الفرق بين أقسامه من القن والمدبر وأم الولد والمكاتب، وأن المشترك تتوزع نفقته على مواليه، والمبعض يتحمل مولاه من كفنه بنسبة ما يملك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المفروغية عن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أن الأمة المزوجة كفنها على زوجها دون مولاها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المشهور المنصور من عدم كون التحليل تزويجاً، خلافاً لما عن بعض أصحابنا وحكي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عن المشهور من دخوله في ملك اليمين إنم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سائر مؤن تجهيزه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واجب النفقة من الأقارب في ماله، لا على من تجب عليه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به عموم النكاح بملك اليمين له ولولكونها مملوكة المنفعة أوالانتفاع أولكون المراد بملك اليمين ما يعم ملك المحلِّل، على مايذكر في محله، وليس المراد به أنها مملوكة للمحللة له حال التحليل، ليجب عليه كفنها لو ماتت حينئذٍ بمقتضى ما تقدم منهم من تحمل المولى كفن مملوكه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الكل، لعدم الفرق بينها وبين الكفن في الارتكاز والسيرة المشار إليهما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 كالعلامة والشهيدين والمحقق الثاني وغيرهم،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أجد من توقف فيه ممن عادته ذلك، فضلاً عن 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يظهر من التذكرة الإجماع عليه، حيث اقتصر على نسبة الخلاف للشافعي، كما قد يظهر من الروض التسالم عليه، حيث ساقه شاهداً لبطلان تعليل وجوب كفن الزوجة بوجوب الإنفاق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بعضهم من نسبة الخلاف فيه للتذكرة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مبني على الغفلة عن ذكره فيه منسوباً للشافعي، لا في مقام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المنتهى في الاستدلال لتحمل كفن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كسوتها ومؤنتها واجب عليه في حال الحياة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 كسيد العبد والوالد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قد يظهر في وجوب تحمل الوالد كفن ولده كتحمل السيد كفن عبده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يبعد كونه تصحيفاً أو وارداً مورد الإلزام للخصم، نظير ما في التذكرة، لتصريحه في ذيل كلامه بأن الأقرب عدم الوجوب فيه وفي غيره ممن تجب عليه النفقة عدا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لنسبة الخلاف للعلامة إلابلحاظ ماحكاه في مفتاح الكرامة عن بعض حواشي القواعد أنه ذكرفي درسه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فيكفي في وجه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سبق من قصور وجوب النفقة عن وجوب بذل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بناء على ما يأتي من عدم وجوب بذل كفن الميت كفائياً، حيث يكشف ذلك عن أن مبنى عموم وجوب التكفين كفائياً على التكليف به في ظرف وجود الكفن، لا بنحو يقتضي وجوب بذله أو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فتكليف خصوص من تجب عليه النفقة ببذله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يبعد جداً حمل ما تضمن خروج الكفن من التركة على خصوص من لا يتيسر قيام من تجب نفقته عليه ببذل كفنه، إما لعدم وجود من تجب نفقته عليه، أو لعدم بذله الكفن عجزاً أو عصياناً، ولا أقل من كونه خلاف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بمن له تركة، ولا يشمل من لا تركة له الذي كان مقتضى إطلاقهم عدم وجوب كفنه على من تجب عليه نفقته أيضاً، بل هو صريح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وجه عدم وجوب البذل فيه بالأصل، على 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بعض مشايخنا لزوم الخروج عنه بالتعليل في صحيح عبد الرحمن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سبق عند الاستدلال لوجوب كفن الزوجة المنع من نهوضه بوجوب بذل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استصحاب وجوب النفقة الثابت حال الحياة وجوب بذل الكفن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إنما ينفع إذا لم يكن للميت من التركة ما يفي بكفنه، لاشتراط وجوب الإنفاق على غير الزوجة بأن لا يكون عنده ما يغنيه عن أن يكون كلاّ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سبق عند الاستدلال لتحمل الزوج كفن الزوجة من الإشكال في الاستصحاب المذكور بتعدد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التفصيل بين من لم يجب فعلاً الإنفاق عليه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لغناه في نفسه، أو لفقر المكلف بالإنفاق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وجب عليه قبل موته، فلا يجب بذل كفن الأول بعد موته وإن لم يكن له تركة وصار المنفق</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للميت تركة بمقدار الكفن يدفن عارياً، ولا يجب على المسلمين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قادراً على تكفينه حينئذٍ، حيث لا يجري استصحاب وجوب الإنفاق عليه إلا بنحو التعليق الذي لاتعويل عليه على التحقيق، ويجب بذل كفن الثاني وإن كان له تركة، لأن ارتفاع الأمر المستصحب حال اليقين برافع لايستلزم ارتفاعه به حال الشك، ليمنع من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التركة ليست ملكاً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إخراج كفنه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لصيرورته بها غنياً خارجاً عن موضوع وجوب النفقة، بل هو تعبد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الأولى له جعل المانع من جريان الاستصحاب في حق من له تركة هو عموم خروج الكفن من التركة، لا اختصاص وجوب الإنفاق بمن ليس عنده ما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لوجوب الكفن على الأقارب بما في موثق الفضل بن يونس الآتي من أنه مع عدم التركة للميت يعطى عياله من الزكاة قدر ما يجهزونه،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يصح شرط مصرف الزكاة على الفقير لا يكفي دفع الزكاة لعيال الميت في ترتب تكفينه إلا بضميمة وجوب بذل الكفن عليهم مع 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عنوان العيال شاملاً لمن لا يجب عليه النفقة، ولم يكن المفروض استغناؤهم عن صرفه في ضرورياتهم المقدمة على التكفين لو قيل بوجوبه عليهم، كما لم يفرض كونهم في مقام إطاعة التكليف بالتكفين لو صار فعلياً عليهم، فمن القريب أن يكون ترتب التكفين منهم للمفروغية عن اهتمامهم به بحيث لا يمنعهم إلا عدم الوجدان المرتفع بدفع الزكاة لهم وإن لم يجب عليهم شرعاً القيام به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والتذكرة والمنتهى والقواعد والإرشاد والذكرى وجامع المقاصد والروض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أنه صرح </w:t>
      </w:r>
    </w:p>
    <w:p>
      <w:pPr>
        <w:pStyle w:val="BookText"/>
        <w:rPr/>
      </w:pPr>
      <w:r>
        <w:rPr>
          <w:rFonts w:ascii="Amiri" w:hAnsi="Amiri" w:eastAsia="Amiri" w:cs="Amiri"/>
          <w:color w:val="111111"/>
          <w:sz w:val="28"/>
          <w:sz w:val="28"/>
          <w:szCs w:val="28"/>
          <w:rtl w:val="true"/>
          <w:lang w:bidi="ar-SA"/>
        </w:rPr>
        <w:t>به كثير من الأصحاب، ونفى في المدارك الخلاف فيه بين العلماء، كما استظهر عدمه في محكي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نهاية الأحكام واللوامع وغيرهما دعوى الإجماع عليه، وفي كشف اللثام أنه يستحب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اقتصارهم في بيان مأخذه على خروجه من التركة ووجوبه على الزوج من دون تنبيه على حكم فقدهما، مع شدة الحاجة للتنبيه لوجوب بذله على المسلمين حينئذٍ لو كان بناؤهم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في كلام غير واحد بأصالة البراءة من وجوب بذل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فيه بأن مقتضى وجوب التكفين كفاية وجوب بذل الكفن مقدمة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وجوب التكفين بعد قيام الدليل على أن الكفن من جميع المال لابد من حمله على إرادة وجوب اللف بالكفن المفروض، لا وجوب التكفين مطلقاً ولو ببذل الكفن، فإن ذلك خلاف مقتضى الجمع العرفي بين المطلق والمقيد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سبقه لذلك في الجواهر وشيخنا الأعظم والفقيه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اختلافهم في خصوصيات الاستدلال المذكور الذي تضمنتها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التنافي بين المطلق والمقيد، ليحتاج للجمع المذكور بينهما، إذ لامانع من وجوب التكفين في حق الكل مطلقاً ولو توقف على بذل الكفن، مع وجوب إخراجه على الورثة من التركة أو قيام الزوج به مع وجودهما، فإن امتثل التكليف الثاني سقط الوجوب المقدمي الكفائي في حق الكل بحصول المقدمة، كما يسقط بحصوله من غير طريق امتثال التكليف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شيخنا الأعظم والفقيه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وجوب الشيء الواحد على الناس كفائياً وعلى بعضهم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غريب، إذ أي محذور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ثابت في مثل حرمة تعطيل مشاعر الحج الراجع لوجوب الحج كفائياً على الكل، مع وجوبه عينياً على المستطيع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خصوص المقام لو فرض وجوب مباشرة التجهيز عينياً بنذر أو نحوه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نحن فيه أولى بالإمكان بعد تفرع وجوب بذل الكفن العيني في حق </w:t>
      </w:r>
    </w:p>
    <w:p>
      <w:pPr>
        <w:pStyle w:val="BookText"/>
        <w:rPr/>
      </w:pPr>
      <w:r>
        <w:rPr>
          <w:rFonts w:ascii="Amiri" w:hAnsi="Amiri" w:eastAsia="Amiri" w:cs="Amiri"/>
          <w:color w:val="111111"/>
          <w:sz w:val="28"/>
          <w:sz w:val="28"/>
          <w:szCs w:val="28"/>
          <w:rtl w:val="true"/>
          <w:lang w:bidi="ar-SA"/>
        </w:rPr>
        <w:t>الورثة والزوج على الحكم الوضعي، وهو ثبوت الكفن في التركة وانشغال ذمة الزوج به، وكون الوجوب الكفائي محض تكليف مقدمي تابع للتكليف بالتكفين لا يبتني على انشغال ذمة الكل بالكفن على نحو انشغالها بالماليات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تعيين مأخذ الكفن في التركة وذمة الزوج، مع غلبة إمكان أخذه من ذلك المأخذ المعين، يمنع المطلقات من الظهور في إرادة ما يعم صورة تعذر الأخذ، بل يصرفها في إرادة ستره في كفنه الثابت في مأخذه الذي عينه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مأخذ الكفن بالنحو المذكور راجع إلى غلبة تيسر مقدمة التكفين من الوجه الخاص، وغلبة تيسر مقدمة الواجب من وجه خاص لا تنافي إطلاق وجوبه بنحو يقتضي تحصيل المقدمة من غير ذلك الوجه لو لم تتيسر منه، فإذا كان الغالب تيسر السفر بالسيارة مثلاً لم يمنع ذلك من انعقاد ظهور دليل وجوب السفر في إطلاق وجوبه بنحو يقتضي تحصيله بغير ركوب السيارة لو تعذر ركوبها، ولا يقتضي تقييده بما إذا تيسر ركوبها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الأولى منع ثبوت الإطلاق لدليل وجوب التكفين،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الظفر بدليل ظاهر في وجوب التكفين مطلقاً، بنحو يقتضي وجوب بذل الكفن لو لم يتيسر مما ثبت شرعاً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المستند من أنه يدل عليه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فريضته للرجال ثلاثة أثواب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لوروده في مقام بيان الكفن المفروض، مع المفروغية عن وجوب التكفين من دون أن يكون له إطلاق من حيثيته،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في معتبر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يكفن الميت ليلقى ربه عزوجل طاهر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وارد لبيان فائدة التكفين المقتضية لوجوبه مع المفروغية عن أصل وجوبه، وليس وارداً لبيان وجوبه، ليكون له إطلاق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تضمن الأمر بالتكفين بعد الفراغ من التغسيل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كيفية تجهيز الميت، وبيان موقع كل فعل من أفعاله بعد الفراغ عن مشروعيتها، لا لبيان وجوبها ليكون له إطلاق في ذلك يقتضي وجوب بذل الماء للغسل والكفن للتكفين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ومن البعيد جداً احتياج أصل وجوب التغسيل والتكفين للبيان عند صدور النص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دليل نفي الضرر على الإطلاق المذكور لو تم، لأن الحكم المذكور غير ملازم للضرر في حق غير الزوج، ليكون دليله مخصصاً لعموم النفي، بل لا يلزم الضرر منه إلا في فرض عدم تيسر الكفن من الزوج أو التركة أو المتبرع، فيكون بين الإطلاقين عموم من وجه، ويتعين حكومة إطلاق نفي الضرر على إطلاق وجوب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ملازمة بذل الكفن للضرر، بل لايصدق عرفاً مع قلة ثمن أقل المجزي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تيسر توزيعه على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لعدم وجوب بذل الكفن في المقام بموثق الفضل بن يونس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من أصحابنا يموت ولم يترك ما يكفن به، أشتري له كفنه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ولا أحد يقوم بأمره فأجهزه أنا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 بدنه وعورته وجهزه وكفنه وحنطه، واحتسب بذلك من الزكاة وشيع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 عليه بعض إخوانه بكفن آخر، وكان عليه دين، أيكفن بواحد ويقضى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دينه بالآخر؟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هو ميراثاً تركه، إنما هذا شيء صار إليه بعد وفاته، فليكفنوه بالذي اتجر عليه، ويكون الآخر لهم يصلحون به شأنهم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المفروغية عن عدم وجوب بذل الكفن كفائياً، لأن ذلك هو المناسب للسؤال عن تكفينه من الزكاة التي يقرب كون المرتكز عند المتشرعة عدم دفعها لما يجب على المكلفين القيام به من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ولتعليله تكفينه من الزكاة بحرمة الميت الذي قد يظهر في عدم حفظ حرمته لولا بذلها، وذلك لا يكون إلا بعدم وجوب البذل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حداً ينهض معه الموثق بالاستدلال على عدم وجوب البذل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فرض عدم تيسر الزكاة، لإمكان أن يكون التعليل بالحرمة لبيان الحاجة المسوغة لدفع الزكاة، نظير حاجة الحي المسوغة لدفعها له، وإن وجب الإنفاق عليه من بعض أرحامه عند عدم تيسرها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الاستدلال بصحيح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التعليل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 النص على بيان الثواب إنما يمنع من ظهوره في الوجوب من دون أن يوجب من ظهوره في عدمه، بحيث يخرج به عما يقتضيه من دليل عام أو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استحباب مباشرة البذل عيناً لا ينافي وجوبه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ظهوره في الاستحباب حتى مع تيسر أخذه من التركة أو الزوج اللذين لا إشكال معهما في عدم وجوب البذل على الغير، ومع شموله للزوج الذي لا إشكال في وجوب البذل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فيه بأنه ظاهر في الحث على التكفين الذي هو مصدر بمعنى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اللف في الكفن، لا في بذل الكفن،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اندفاعه بأن تنزيله منزلة من ضمن الكسوة الظاهر في بذلها لا في الإكساء بمعنى المصدر ظاهر في إرادة بذل الكفن للتكفين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فالعمدة في البناء على عدم وجوب البذل ما سبق من الأصل بعد عدم ثبوت إطلاق لوجوب التكفين بنحو يقتضي وجوب بذل الكفن، وحكومة أدلة نفي الضرر عليه في الجملة لو كان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جريان نظير ذلك في بقية المؤن، فلا يجب بذلها من غير التركة إلا على الزوج، على الكلام المتقدم، لمشاركة بقية واجبات التجهيز للكفن في عدم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أول مباحث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حكومة قاعدة نفي الضرر عليه لو كان موجوداً، على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البناء على ذلك في مثل الدفن مما يلزم من تركه هتك الميت وتوهينه عرفاً، حيث يبعد جداً عدم تكليف الشارع به لو توقف على بذل المال لشراء الأرض أولحفر القبر أو نقل الميت له أو نحو ذلك، لما هو المعلوم من شدة اهتمام الشارع بعدم هتك المؤمن وتوهينه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لوجوب البذل بما تقدم في موثق الفضل من التعليل بحرمة بدن المؤمن، بدعوى أنه يجب حفظ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ممنوع، كما يظهر بملاحظة المشبه به، وهو حرمة الحي، لعدم وجوب بذل كسوته، كما نبه 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يراد بالحرمة مجرد ما يقتضي تحقق الحاجة ويوجب صرف الزكاة في الميت والحي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دلالة الموثق على وجوب تكفينه من الزكاة لو أمكن، كما صرح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لظهوره في السؤال عن الجواز، فيكون هو ظاهر الجواب فيه بعد ما عرفت من عدم ظهور التعليل فيه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 ذلك للبناء على الوجوب، كما في جامع المقاصد والروض وظاهر الذكرى وعن غيرها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البناء على تكفينه من بيت المال مع وجوده، كما في المنتهى وجامع المقاصد </w:t>
      </w:r>
    </w:p>
    <w:p>
      <w:pPr>
        <w:pStyle w:val="BookText"/>
        <w:rPr/>
      </w:pPr>
      <w:r>
        <w:rPr>
          <w:rFonts w:ascii="Amiri" w:hAnsi="Amiri" w:eastAsia="Amiri" w:cs="Amiri"/>
          <w:color w:val="111111"/>
          <w:sz w:val="28"/>
          <w:sz w:val="28"/>
          <w:szCs w:val="28"/>
          <w:rtl w:val="true"/>
          <w:lang w:bidi="ar-SA"/>
        </w:rPr>
        <w:t>والروض والمسالك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بهما أنه من مصارف بيت المال والزكاة، فيجب عند عدم المزاحم بنظر وليهما، كما قد يرجع إليه ما عن نهاية الأحكام من أنه يكفن من بيت المال إن كان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تعليله في جامع المقاصد والروض بأن بيت المال معد لمصالح المسلمين، لأن ذلك لا يقتضي تعيين صرفه في التكفين، بل مجرد كون التكفين مصرفاً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كون تكفين المؤمن الذي لا كفن له من المصالح التي هي مصرف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مصارف الزكاة بلحاظ سهم سبيل الله بمقتضى إطلاق الآية الشريفة، الذي لا يمنع منه انصراف سبيل الله للجهاد في عرف المتشرعة المتأخر عن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بضميمة الموثق الصريح في جواز احتساب تجهيزه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حيث لا يختصان به يتعين الرجوع في صرفهما فيه لوليهما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لما في المدارك من التوقف في تكفينه من الزكاة، لنص الشيخ على أن الفضل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وقفه لا يمنع من حجيته بعد تصريح النجاشي بوثاقته، المعتضد برواية غير واحد من الأعيان عنه، كالحسن بن محبوب وابن أبي عمير وعلى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من دخوله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لما أشار إليه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جواز وفاء دين الميت من الزكاة يقتضي جواز تكفينه منها بالأولوية بملاحظة حكم الشارع بتقديم كفن الميت على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كفنه على دينه في تركته لا يقتضي أولويته منه في الزكاة بعد ابتناء وفاء الدين من الزكاة على انطباق سهم الغارمين عليه الذي لا ينطبق على الكفن قطعاً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ما قد يظهر من الذكرى من جواز تكفينه من الزكاة مع وجود التركة مستدلاً عليه بالموثق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مورد الموثق من لا تركة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يشكل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انطباق سهم سبيل الله مع وجود التركة، حيث يكون التكفين حينئذٍ في مصلحة الديان والورثة، لا من مصلحة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ما تضمنه الموثق من دفع الزكاة لهم لتجهيز ميتهم ظاهر في كون الإعطاء لهم بنحو التمليك، لاستحقاقهم الزكاة بمقتضى فقرهم المستفاد من مساق الكلام، لأن ظاهره أن عدم ترك الميت شيئاً مستلزم لعدم تكفينه، لعجزهم عن القيام به، وإلا لقاموا به وإن لم يجب عليهم شرعاً بمقتضى الجهات العاطفية والعرفية، كما أنه المناسب أيضاً لما تضمنه من أنه لو تبرع متبرع بالكفن كان المدفوع لهم يصلحون به شأنهم، لقوة ظهوره في 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لحمله على مجرد دفع الزكاة لهم من دون تمليك مع توكيلهم في صرفها في تجهيز ميتهم، لإظهار أنهم هم الذين يجهزونه أمام الناس حفظاً لكرامتهم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مخالف لظاهر الإعطاء، ولنسبة التجهيز إليهم الظاهر في قيامهم بمصرفه، لا في مباشرتهم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تعليل صرف الزكاة بحرمة الميت إلا في فرض عدم من يقوم بأمره من أهله، حيث يناسب ذلك عدم الحاجة للتعليل بذلك مع وجوده، لكونه بنفسه مصرفاً للزكاة بسبب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مجرد توكيلهم احتيج للتعليل المذكور حتى مع الدفع لهم،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ميراثاً، إنما هذا شيء صار إليه بعد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 في فرض دفع الزكاة لهم، فالحكم معه بأنه شيء صار إليه بعد وفاته ظاهر في عدم ملكهم له بالدفع إليهم، وإنما هو في حكم ملك الميت، لكونه مصرفاً له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عدم تعين الزكاة للكفن بمجرد دفعها مع التوكيل في صرفها فيه، فمع فرض بذل الكفن من شخص آخر قبل صرفها فيه تبقى زكاة، ولا تخرج عنها للكفن الذي قد يدعى أنه بحكم 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مناسب لحمل ذلك على فرض تمليكهم الزكاة بداعي تكفينهم لميتهم، كي تبقى على </w:t>
      </w:r>
    </w:p>
    <w:p>
      <w:pPr>
        <w:pStyle w:val="BookText"/>
        <w:rPr/>
      </w:pPr>
      <w:r>
        <w:rPr>
          <w:rFonts w:ascii="Amiri" w:hAnsi="Amiri" w:eastAsia="Amiri" w:cs="Amiri"/>
          <w:color w:val="111111"/>
          <w:sz w:val="28"/>
          <w:sz w:val="28"/>
          <w:szCs w:val="28"/>
          <w:rtl w:val="true"/>
          <w:lang w:bidi="ar-SA"/>
        </w:rPr>
        <w:t>ملكهم بعد بذل الغير للكفن، ويكون الحكم بأنها شيء صار للميت بعد وفاته مبنياً على التوسع، لتشبيه ما صار إليهم بسبب الميت بما صار للميت بنفسه، الذي هو المنشأ للسؤال عن وفاء دينه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لرفع اليد عن ظهور الموثق في كون الدفع إليهم مبنياً على التمليك، لا على مجرد الاستئمان والتوكيل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لما يظهر مما عن بعض مشايخنا من عمومه لما إذا كانوا ذوي مال يمنعهم البخل عن تجهيز ميتهم، الشامل لما إذا كان مالهم موجباً لغناهم بنحو لا يستحقون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أراد به الدفع إليهم بنحو التوكيل فلا ينهض به الموثق، كما يشكل إثبات رجحانه مطلقاً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به الدفع لهم بنحو التمليك أشكل بعدم كونهم مصرفاً للزكاة، فلا تنهض به عموماتها، ولا الموثق مع ما عرفت من ظهوره في 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غير واحد باستحباب الدفع المذكور لهم مع وجودهم، حملاً للموثق على ذلك دون الوجوب، فيجوز تولي صاحب الزكاة لصرفها عليه مع وجودهم، كما يجوز مع عدمهم، بل في الروض أنه لم يقل أحد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هو الظاهر من الموثق من أن تجهيز الميت بنفسه من مصارف الزكاة، ولو لانطباق سهم سبيل الله تعالى عليه، مع ارتكاز عدم الفرق في كونه مصرفاً لها بين وجود عيال له يعجزون عن تولي أمره وعدم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يرجح الدفع لهم لأنهم أولى في صرفها ولو بعنوان عرضي، وهو تطييب نفوسهم وحفظ كرامتهم، الذي هو غالباً لا يبلغ مرتبة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بلغ ذلك لخصوصية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إيذائهم بوجه يعذرون فيه أو توهينهم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خارج عن محل كلام الأصحاب</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الكفن في مأخذ خاص كالتركة وذمة الزوج وإن كان مبنياً على نحو من الحكم الوضعي الراجع إلى كونه مستحقاً في مأخذه، كما تقدم، إلا أنه ليس </w:t>
      </w:r>
    </w:p>
    <w:p>
      <w:pPr>
        <w:pStyle w:val="BookText"/>
        <w:rPr/>
      </w:pPr>
      <w:r>
        <w:rPr>
          <w:rFonts w:ascii="Amiri" w:hAnsi="Amiri" w:eastAsia="Amiri" w:cs="Amiri"/>
          <w:color w:val="111111"/>
          <w:sz w:val="28"/>
          <w:sz w:val="28"/>
          <w:szCs w:val="28"/>
          <w:rtl w:val="true"/>
          <w:lang w:bidi="ar-SA"/>
        </w:rPr>
        <w:t>مملوكاً للميت على نحو الكليات التي تتشخص بالتسليم، نظير الدين، لعدم نهوض الأدلة به، إذ هي لم تتضمن إلا أن الكفن يخرج من التركة، وأنه على الزوج، وحيث كانت وظيفة الكفن تؤدى بملك الغير على ما تقدم عند الكلام في التكفين بالمغصوب فثبوته في التركة التي هي ملك الورثة وفي ذمة الزوج لا يقتضي توقف أداء الكفن على خروجه عن ملكهم ليتعين بمقتضى استحقاقه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مقتضى الاستصحاب عدم خروجه عن ملكهم مع لف الميت به فضلاً عن عزله، بل بقاؤه على ملكهم حتى بعد 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إخراجه من مثل الزكاة أو التبرع به من شخص آخر، فيبقى على حكمه حتى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جواز تبديله إياه ما لم يلزم منه محذور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رجوعه إليه لو تعذر تكفين الميت به أو إبقاؤه عليه لو تلف جسد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بأكل حيوان أو نحوه</w:t>
      </w:r>
    </w:p>
    <w:p>
      <w:pPr>
        <w:pStyle w:val="BookText"/>
        <w:rPr/>
      </w:pPr>
      <w:r>
        <w:rPr>
          <w:rFonts w:ascii="Amiri" w:hAnsi="Amiri" w:eastAsia="Amiri" w:cs="Amiri"/>
          <w:color w:val="111111"/>
          <w:sz w:val="28"/>
          <w:sz w:val="28"/>
          <w:szCs w:val="28"/>
          <w:rtl w:val="true"/>
          <w:lang w:bidi="ar-SA"/>
        </w:rPr>
        <w:t xml:space="preserve">أو تعذر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لغرقه أو أخذ السيل له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اللف بالكفن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قيل بخروجه عن ملكه بالعزل أو باللف أو غيرهما فرجوعه إليه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جريان حكم الميراث عليه بعد فرض خروجه عنه وملكيته بالحيازة بعد عدم ثبوت صيرورته من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يترتب على ذلك أنه لو توفى الزوج بعد الزوجة ولم يكن عنده إلا كفن واحد قد عينه لها أو كفنها به وجب نزعه منها وتكفينه به، كما ذكره غير واحد، بناء على ما هو الظاهر من تقديمه عليها حينئذٍ لو لم يتعين لها، لما دل على تقديم الكفن على الدين، لأن انشغال ذمته بكفنها من سنخ الدين فلا يقدم على تكفينه، وليس هو من سنخ الحق المتعلق بالعين، ليشكل تقديم كفنه عليه بما تقدم في المسألة العشرين من الإشكال في تقديم الكفن على الحق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أهمية تكفينه بتركته من تكفينها حينئذٍ</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ظاهراً في عدم وجوب نزع الكفن منها لو مات بعد دفنها، لإباء مرتكزات المتشرعة 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وجوب نزعه منها لو كانت قد كفنت به وإن لم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ذكروا من سنن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الكفن العمامة للرجل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فيها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تدفن بعد، لعدم وضوح أهمية تكفينه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والغنية والمعتبر والمنتهى وظاهر التذكرة،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ومنقولاً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ويقتضيه النصوص الكثيرة الآتية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معتبر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والخرقة والعمامة لابد منهما، وليستا من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حمله على تأكد استحبابها، جمعاً مع ما تضمن أنها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هو المعلوم من عدم وجوب أمر غير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مما ذكره غير واحد اعتبار أن تكون في الطول بحيث تحصل لها الهيئة الآتية، على نحو من الخلاف فيها، بل في الجواهر أنه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مستحب في مستحب، وإلا فلا يعتبر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حينئذٍ جعل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 ذلك هو مقتضى الجمع بين المطلق والمقيد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المقيد فهو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المطلق فهو ما لم يتضمن بيان كيفية خاصة، وبعضه وإن لم يكن له ظهور في الإطلاق من هذه الجهة، لوروده في قضية خارجية، أو لبيان مطلوبية العمامة، أو أنها سنة ليست بفرض، إلا أن بعضه ظاهر في الإطلاق من هذه الجهة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بعد بعمامة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كراهة العمامة من غير حنك، كما هو ظاهر النهي في خبر عثمان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تدار على رأسه، ويجعل طرفاها تحت حنكه على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النوا الآتي والرضوي وما عن دعائم الإسلام عن 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عمامة الأعرابي، بناءً على ما يظهر من المبسوط من أنها الخالية عن الحنك، حيث قال بعد ذكر الكيفية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يعممه عمة الأعرابي بلا 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الدروس، وقد يظهر من قوله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ويعممه ويحنكه ولا يعممه عمة الأعرابي، وليلقى طرفي العمامة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الحدائق من أن الظاهر أن عمة الأعرابي المنهي عنها يلف وسط العمامة على رأسه ويلقى طرفاها الأيمن على جانب الصدر الأيمن والأيسر على الأيسر من دون أن يتخالفا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خلاف إطلاق جماعة من الأصحاب، تبعاً لمثل خبر عثمان النوا من عدم ذكر التخالف في الكيفية المستحبة مع ظهور جملة من كلماتهم، بل صريح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مباينتها لعمامة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يظهر منه من الاستشهاد لما ذكره بكلام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يستفاد كراهة العمامة للميت من غير حنك من إطلاق بعض ما تضمن كراهتها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مبغوضيتها مطلقاً، كما هو المناسب لعدها عمامة المشركين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مما تضمنه مرسل ابن أبي عمير من الأمر بالحنك في عمامة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انصرافه إلى أن مطلوبية الحنك له على نحو مطلوبيته للحي مبنية على كراهة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علماؤنا، كما في التذكرة، وفي المعتبر بعد أن ذكر الكيفية المذكورة، ونسبها للثلاثة واتباعهم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التحنيك فعليه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ويقتضيه ما في خبر عثمان النوا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عممته فلا تعممه عمامة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العمامة من وسطها وانشرها على رأسه، ثم ردها إلى خلفه واطرح طرفيها على صدره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في الطبعة الحديثة من الكافي وحكي عن أكثر نسخه، كما روي هكذا في التهذيب بسنده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معاوية بن وهب على 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وعمامة يعتم بها ويلقى فضلها على صدره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يونس الآتي ومرسل دعائم الإسلام والرضوي المشار إليه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بعض نسخ الكافي رواية خبر عثمان النوا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واطرح طرفيها على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خذوا عمامة فانشروها مثنية على رأسه، واطرح طرفيها من خلفه، وأبرز جبهته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على عامل بها، غير أنه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طرفا العمامة متدلياً على جانبه الأيسر قد شبر يرمى بها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اللفافة ثم العمامة، ويطرح فضل العمامة على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معاوية بن وهب المتقدم على رواية الشيخ في موضعين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ويلقى فضلها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وعمامة يعصب بها رأسه ويرد فضلها على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يعرف عامل 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الأيمن على الأيسروالأيسر على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والمقنعة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والروض، وفي الجواهر أنه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يعمم يؤخذ وسط العمامة فيثنى على رأسه بالتدوير، ثم يلقى فضل الشق الأيمن على الأيسر والأيسر على الأيمن، ثم يمد على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الرضوي المشار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والنافع وجملة من كتب العلامة والشهيدين وعن الجامع وغيرها، وفي المدارك أنه مذهب الأصحاب، وعن الذكرى أنهم أفتوا به،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بين المتأخرين، بل نسبه غير واحد إلى الأصحاب مشعراً بدعوى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للقناع ذكراً في كلام من تقدم على ابني سعيد، ولا وجدت من نقل حكم ذلك عن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فيقتضيه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الرجل في ثلاثة أثواب، والمرأة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ومنطق وخمار ولفافتين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عبد الرحمن بن أبي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تكفن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 في خمسة أثواب أحدها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الكلام في تحديد الكفن الواجب لزوم حملهما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الحديثين وإن لم يتضمنا ما ذكره الأصحاب من بدلية الخمار للمرأة عن العمامة للرجل، إلا أن عدّه فيهما من الخمسة قد يظهر في بدليته عن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قرب انصراف إطلاقات العمامة عن المرأة، لمعهودية كونها من مختصات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 الإسلام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الخنثى المشكل يكتفى فيه بالقناع، لأن الخنثى المشكل حكمه في الدنيا الاستتار بالقناع وعدم العمامة،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فيها أيضاً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ولفافة لثدييها يشدان بها إلى 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وكون جسده عورة، وفي الإحرام حكمه حكم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الاحتياط في تحصيل المستحب يقضي بالعمامة والقناع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أمره بالتأمل للإشارة إلى أن ذلك وإن كان مقتضى العلم الإجمالي، إلا أنه قد يكون مرجوحاً بلحاظ مرجوحية لباس أحد الصنفين ما يختص بالآخر بحيث يتميز به، بنحو يزاحم الاحتياط في تحصيل المستحب، بحيث يكون الاحتياط بتركهما معاً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الخروج عن إطلاق دليل استحباب كل من الأمرين في حق صاحبه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الحديثان المتقدمان الخمار فقد فسر في كلام غير واحد من اللغويين بما تغطى به المرأة رأسها، كما فسر بالنصيف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الخمار الذي يغطي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المعجر، الذي فسّر بثوب يلف على الرأس، وبثوب كالعصابة تلفه المرأة على استدارة رأسها، وبثوب أصغر من الرداء تلبسه المرأة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ثوب تتجلل به المرأة فوق ثيابها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يصعب تحديد الخمار من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يغطي الرقبة وبعض الصدر المنكشف بالجيب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المقانع جمع خمار، وهو غطاء رأس المرأة المنسدل على جيبها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فيحمل في الحديثين على ذلك، ولو لقرب الإشارة بهما إلى ما تضمنته الآية الشريفة التي هي الأصل في تشريع الخمار للمرأة، وإن لم يكن هو المعنى الحقيقي المختص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والفاضلان والشهيدان، ونسب للشيخين والأتباع، وفي الروضة أنه المشهور،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يشعر نسبته إلى الشهرة</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وخرقة يعصب بها وسط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كلام بعضهم بوجوده في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دليل عليه إلا ما رواه سهل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تكفن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أنها تشد على ثدييها خرقة تضم الثدي إلى الصدر، وتشد على ظهرها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ضير في قصور السند، للانجبار بفتاوى هؤلاء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لأشكل العمل به، لضعفه، وعدم جواز المسامحة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تضييع المال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غير مرة أن فتوى الأصحاب في المستحبات والمكروهات على طبق الخبر الضعيف لا يكون جابراً له بعد ظهور بنائهم على التسامح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من عدم جواز المسامحة في مثله، لاستلزامه تضييع المال في غير محله، لأن تضييع المال إنما يحرم من حيثية صدق السرف والتبذير، وهو ممنوع مع وجود الغرض العقلائي لصرف المال، الذي يكفي فيه في المقام احتمال الاستحباب الشرعي، ومنع الثديين من الاضطراب بسبب الحركة، الموجب لانتشار الكفن، بل قد يكون فيه نحو من الغض بالمرأة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موضوع للإشكال بذلك لو لم يكن للخرقة قيمة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يمنع من مشروعيتها إطلاق ما تضمنه صحيح زرارة من أن ما زاد على الخمسة مبتدع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احتمال انصرافه عنها لعدم الاعتدادبها، أوتخصيصه بالإضافة إليها، كاف في احتمال مطلوبيتها، ولا يلزم من الإتيان بها برجائها التشريع والابتداع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 ولم أعثر عاجلاً على من ذكره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يتضح الدليل عليه عدا معتبر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وإزار، وخرقة يعصب بها وسطه، وبرد يلف فيه، وعمامة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وخرقة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جداً أن يكون المراد بها ما يأتي من الخرقة التي يلف بها الوركان والفخذان، كما فهمه غير واحد، لعدها من الخمسة من دون تعرض لخرقة غيرها، مع معروفية تلك الخرقة في النصوص وظهورها في وحدتها وشدة الاهتمام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التصريح في صحيح زرارة بأن ما زاد على الخمسة مبتدع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يحمل الوسط في الحديث على الوركين نازلاً إلى الفخذين، لا ما يسامت السرة الذي هو موضع الحزام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ذلك المنطق في صحيح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بناءً على عدم إرادة المئزر به، وإلا كان من الكفن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الاستدلال لوجوب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معتبر معاوية بن وهب لو تم حمله على الخرقة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جمهور الأصحاب باستحباب هذه الخرقة، وادعى في الخلاف والغنية الإجماع عليه، ونفى الخلاف فيه في المنتهى، وفي المدارك أنه قطع به الأصحاب،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النصوص الكثيرة الآتي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شيوعها هو المنشأ للاكتفاء في بعض النصوص بالتعبير عنها بالخرقة من دون شرح وتحديد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بعض النصوص وجوبها مطلقاً، كمعتبر ابن سنان المتقدم في العمامة، أو في خصوص المرأة، كما قد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فريضة للرجال ثلاثة أثواب، والعمامة والخرقة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ففريضته خمسة أثواب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أول الكلام في تحديد الكفن أنه لابد من تنزيلها على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تعد شيئاً، إنما تصنع لتضم ما هناك لئلا يخرج منه شيء، وما يصنع من القطن أفضل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للفخذين تلف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عدم الخلاف في عموم استحبابها للرجل والمرأة، لإطلاق بعض النصوص مع كون كل منهما متيقناً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 بعض كلماتهم بالرجل لا يرادبه اختصاصها به، بل إما بيان عموم الاستحباب له في مقابل ما عن بعض العامة من اختصاصه بالمرأة، أو لبيان غاية ما يستحب للرجل، بخلاف المرأة فإنها تزاد عليها اللفافة المتقدمة للثديين والنمط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المرفوع الذي رواه سهل في بيان ما يمتاز به كفن المرأة عن كفن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لها القطن أكثر مما يصنع للرجال، ويحشى القبل والدبر بالقطن والحنوط، ثم يشد عليها الخرقة شداً شديداً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امتياز المرأة عن الرجل في الخرقة بشدة شدها، وإن كانا مشتركين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خرقة طويلة عرضها شبر فشدها من حقويه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الخرقة عرضها قدر شبر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طول الخرقة ثلاث أذرع ونصفاً وعرضها شبراً ونصفاً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بينهما في العرض قد يحمل على الاختلاف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الموثق على أن الطول بثلاث أذرع ونصف إنما يجزي مع كون العرض شبراً ونصفاً، أما لو كان العرض شبراً فلابد من كون الطول أكثر، للحاجة معه لزيادة طي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تحديد الطول بثلاثة أذرع ونصف لبيان أقل المجزي، وإلا فما يأتي في بيان الكيفية الكاملة يستلزم أكثر من ذلك في غالب الأجسام حتى لو كان العرض شبراً ونصفاً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ما هو المعروف في كلام أكثر الأصحاب من لف الحقوين والفخذين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النصوص في الجملة، ففي صحيح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أزّره بالخرقة، ويكون تحته القطن تذفره به إذفاراً قطناً كثيراً، ثم تشد فخذيه على القطن بالخرقة شداً شديداً، حتى لا تخاف أن يظهر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تشد الخرقة على القميص بحيال العورة والفرج حتى لا يظهر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بالخرقة فوق القميص على إلييه وفخذيه وعورته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يونس المتقدم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فشدها من حقويه، وضم فخذيه ضماً شديداً، ولفها في فخذيه، ثم أخرج رأسها من تحت رجليه إلى جانب الأيمن وأغرزها في الموضع الذي لففت فيه الخرقة، وتكون الخرقة طويلة تلف فخذيه من حقويه إلى ركبتيه لفاً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وتؤخذ خرقة فيشدبها على مقعدته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تصنع لتضم ما هناك، لئلا يخرج منه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معتبره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والخرقة يشدبها وركيه لكيلا يبدو منه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المرفوع الذي رواه سهل فيما يمتاز به كفن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مجموع هذه النصوص أن الغرض المهم من الخرقة شد الحقوين والوركين والإليين لتمنع من خروج شيء، والأكمل فيها استيعابها تمام الفخذين إلى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منها لف الفخذين بجمعهما بها، لا بلفها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آنفاً إلى أن ذلك يقتضي طول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أطال الأصحاب في كيفية شدها واضطربت كلماتهم، وفي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نظفر بخبر شاف ولا فتوى يعتمد عليها، في كيفية شدها على التفصيل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مقتضى إطلاق أكثر النصوص عدم اعتبار كيفية خاصة بل يتخير بين الكيفيات مع ملاحظة ما ذكرنا، ومراعاة الإحكام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تضمنه مرسل يونس فهو محمول على بيان الأفضل في كيفية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مقتضى القاعدة في الجمع بين المطلق والمقيد في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بيان الطريق المتعارف لإحكام 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مع ذلك إطالة الكلام فيما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ولفافة فوق الإزار يلف بها تمام بدن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التنبيه إلى أمر وهو أن صحيح الكاهلي لم يتضمن نسبة الإذفار للخرقة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يظهرمن بعض كلماتهم، بنحو أوجب الإشكال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للقطن، وهو أجنبي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توجيهه إما بحمله على التطييب بالقطن، لما يأتي من وضع الذريرة والحنوط عليه، أو على معنى الثفر بالثاء المثلثة، نظير ما ورد في بعض نصوص المستحاضة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يتضح مأخذه من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القطن دائراً على العورتين مستولياً عليهما كالثفر، أو غير ذلك مما أطالوا الكلام فيه، ولا ملزم به بعد ما ذكرنا من خروجه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المشهور بين الأصحاب أن أحد الأثواب الواجبة هو المئزر الساتر ما بين السرة والركبة تقريباً، وليس منها ما هو الشامل لتمام البدن إلا واحد عبروا عنه بالإزار، فقد ذكروا استحباب زيادة حبرة، على اختلافهم في إطلاقها وتقييدها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عليه الإجماع في الخلاف والغنية وجامع المقاصد وظاهر المعتبر والتذكرة ومحكي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أنها إن فقدت فلفافة أخرى، ليكون للميت لفافتان شاملتان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المبسوط والنهاية والوسيلة والقواعد والدروس والروض والروضة ومحكي المصباح والمهذب والذكرى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الجمود على ذلك وإن كان هو كون اللفافة الثانية غير الحبرة بدلاً اضطرارياً عن الحبرة يشترط استحبابها بفقدها، إلا أن من القريب جداً كون استحباب الحبرة بنحو تعدد المطلوب، وأن اللفافة الثانية مطلقاً مستحبة، وكونها حبرة مستحب في مستحب، كما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إليه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في السرائر بين الحبرة وغيرها من دون أن ينبه على أفضلية الحبرة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فالظاهر استحباب لفافتين شاملتين لتمام جسد الميت، أما بناء على عدم كون المئزر الساتر لما بين السرة والركبة من ثياب الكفن المفروضة، وأن المراد بالإزار المفروض غيره، فلما تقدم منا من أن مقتضى الجمع بين النصوص وجوب كون الإزار شاملاً لما عدا الرأس من البدن، مع استحباب شموله لتمام البدن، فيكون به للميت بضميمة اللفافة 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إشكال 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المشهور من أن المئزر من الثياب المفروضة، وأنه هو المراد بالإزار في النصوص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ومنطق وخمار ولفافتين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الظاهر من عدم الفصل بين الرجل والمرأة في اللفافتين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اللفافة على ما لا يعم البدن خلاف الظاهر جداً، كما تقدم عند الكلام في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فقد يستدل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يكفن بقميص ولفافة وبرد يجمع فيه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يبعد أن يكون حمله على إهمال المئزر الواجب عند المشهور أقرب عرفاً من حمل اللفافة فيه على المئزر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يظهر من الرياض الإشكال في ذلك والميل لعدم جوازه، فضلاً عن استحبابه، حيث استدل على عدم الزيادة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تبع فيه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لي في وصيته أن أكفنه في ثلاثة أثواب أحدها له حبرة كان يصلي فيه يوم الجمعة وثوب آخر وقميص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في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خمسة فلا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بعد بعمامة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تعد العمامة من الكفن، إنما يعد ما يلف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أو ثوب تام لا أقل منه يواري فيه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فهو سنة إلى أن يبلغ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والعمامة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الزائدة على الثلاثة الذي هو سنة العمامة والخرقة المعبر عنها بالخامسة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الزيادة من إتلاف المال والإضاعة المنهي عنهما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الحكم بذلك مشهور بين الطائفة، بل عليه الإجماع في المعتبر والذكرى والتذكرة، ويؤمي إليه بعض 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يحتمل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بالترك لعله غير بعيد، إذ رفع المفسدة أولى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ذكر ذلك لبيان عدم زيادة الحبرة المستحبة على الثلاثة المفروضة، بل هي إحداها، إلا أن مقتضاه عدم الزيادة ولو لغير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إلى ذلك في الحدائق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ما ذكره بأن صحيح الحلبي وارد في قضية خاصة 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يكون ما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التكفين في الأربعة أو الخمسة، والذي 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أن ذلك هو الكفن المفروض عدا الحبرة أو البرد الذي قد يكون استحبابه زائداً على المفروض معروفاً في تلك العصور، بل قد يكون خروجه عن الكفن معروفاً، فلا يكون الردع عما يقوله الناس منافياً لزيادة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ما في صحيح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أوصاني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كفني في ثوب كذا وكذا، واشتر لي برداً واحداً وعمامة، وأجدهما، فإن الموتى يتباهون بأكفانهم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برداً وجوده فإن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يحتمل أو يقرب أن يكون البرد المشترى زائداً على الكفن المفروض الذي بينت أجزاؤه في صحيح الحلبي، إذ ليس ما يحتمل انطباقه عليه منها إلا الثوب الآخر وإطلاقه مع التنبيه لخصوصية الثوبين الآخرين في صحيح الحلبي لا يناسب الوصية بكونه برداً جيداً على ما تضمنه الصحيحان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ما ذكره من عدم الريب في أن الزائد على الثلاثة المفروضة من الخمسة المسنونة في صحيح زرارة هو العمامة والخرقة غير واضح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اعترافه بأن استحباب زيادة الحبرة مشهور بين الطائفة، ومع ظهور جملة من عبارات قدماء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بالخمسة غير العمامة والخرقة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ما تضمنه صحيح الحلبي المتقدم من عدم عدّ العمامة من الكفن، وما تضمنه صحيح عبدالله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بذلك فيها وفي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تضمن بعض النصوص عدهما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يكفي في نفي الريب المذكور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التكفين بأكثر من ثياب ثلاثة قد تضمنته جملة من النصوص كصحيحي حمران ومحمد بن مسلم المتقدمين، وصحيحي يونس بن يعقوب المتضمنين 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برد لكفنه على ما تقدم الكلام فيه، وصحيحه الثالث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كفنت أبي في ثوبين شطويين كان يحرم فيهما، وفي قميص من قمصه، وعمامة كانت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برد اشتريته بأربعين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اليوم لساوى أربعمائة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ابن سنان وأبان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 يلف به، لكن يطرح عليه طرحاً، فإذا أدخل القبر وضع تحت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صحيح عبدالله بن سنان،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أدخل القبر وضع تحت خده وتحت 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البرد إذا لم يلف به الجسد بل يكتفى بطرحه عليه في القبر، فلابد من لفافة غيره يتم بها الكفن المفروض قبل إنزاله في القبر، ويكون البرد زائداً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ذلك مما تضمن التكفين بالبرد مطلقاً أو ببرد أحمر 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بضميمة ما تضمن استحباب كون الكفن قطناً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بحمل الأخيرين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الكفن الواجب، والأول على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 بل منع، لأنه جمع تبرعي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الملزم بعملهم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المذكور، ليقع التنافي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عند الكلام في استحباب كون الكفن قطناً الجمع بوجه آخر فالعمدة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يتضح الوجه فيما ذكره من حمل النصوص المذكورة على التقية بعد اختلاف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القطع الواجبة والمستحبة من الكفن، وعدم وضوح شهرة استحباب الزيادة عندهم، وإنما هو المشهور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ما تضمنه صحيح الحلبي من النهي عن متابعة الناس في الزيادة لا يكفي في الحمل المذكور بعدما عرفت من الكلام في هذا الصحيح، وبعد استبعاد تدخل العامة في 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يحتاج للتخلص منهم بالوصية، لما هو الظاهر من اختصاص أهل بيت الميت بتجهيزه، خصوصاً في تلك العصور، لتعارف تغسيله في بيته، وربما تكون الوصية حذراً من تدخلهم لظروف خاصة لا دخل للحكم الشرعي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يبعد جداً أن تكون الزيادة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تضييع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خفي ذلك على الأصحاب، حتى ذهب جمهورهم لاستحباب الزيادة، لما هو المعلوم من كثرة الابتلاء بالحكم وشدة الحاجة لبيانه لكونه إلزامياً، فيناسب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موهناً لصحيحي الحلبي وزرارة لو تم نهوضهما في أنفسهما بإثبات الحرمة، ومرجحاً للنصوص الأخر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الاستدلال بحرمة إضاعة المال وإتلافه، إذ لا موضوع لها مع مشروعية الزيادة، بل مع احتمال مشروعيتها بنحو معتد به، حيث يكفي في تحقق الغرض العقلائي المانع من صدق الإضاعة والتبذير، كما تقدم نظيره غير مرة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جمع استحباب زيادة لفافة ثالثة عبر عنها الأكثر بالنمط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اختلفوا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لمطلق الميت، كما يظهر من الصدوق ومحكي الحلبي وجماعة، أو لخصوص المرأة، كما في الشرايع والنافع المنتهى والقواعد والإرشاد واللمعة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يتضح الوجه فيه عدا ما تقدم في صحيح زرارة من أن ما زاد على الثلاث إلى الخمس سنة، بناء على أن الزيادة ثوبان شاملان، لا العمامة والخرقة، حيث يدل حينئذٍ على ثلاث لفائف لو كان الواجب لفافة واحدة وقميص ومئزر يستر ما بين السرة والركبة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إزار يشمل ما عدا الرأس، كما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روي من تكفين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خروج خرقة الثديين عنها فقط، حيث يتعين أن يكون السبعة ثلاث لفائف وقميص ومئزر وإزار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وقناع وخرقة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أرسل في السرائر وبعض نسخ الاقتصاد وعن غيرهما من استحباب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جمع آخر استحباب أربع لفائف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لحكمهم بزيادتها على الرجل في الكفن المسنون لفافتين أو إزارين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المفروض ثلاثة أثواب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وقميص ومئزر، والمسنون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إزاران أحدهما حبرة وقميص ومئزر، ويضاف إلى ذلك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المرأة إزارين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المقنعة والمبسوط والنهاية والمراسم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الأخير استحباب ذلك للرجل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أن ذكر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الكفن سبع قطع، ثم خمس، ثم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الواجب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فيه مما لا يلف جميع البدن إلا القميص والمئزر والخرقة، ولازمه أن تكون أربع من السبع لفائف، ومقتضى إطلاقه أنها هي الأسبغ حتى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فلم أعثر عاجلاً على ما يناسبه من النصوص عدا ما تقدم في صحيح زرارة من أن ما زاد على المفروض إلى خمس سنة بناءً على أن المفروض لفافتان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لفافتان، دون العمامة والخرقة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يدل عليها ما تقدم من الرواية بتكفين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أثواب، بناءً على خروج بعض القطع المسنونة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الأنوار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وآدابه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كونها برداً يمانياً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عنها، كما يظهر بملاحظة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الرضوي من أن الكفن ثلاث قطع، وخمس، وسبع، مع تفسير الخمس بالمئزر والقميص والعمامة واللفافتين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يناسبه كون السبع هي الثياب الثلاثة المذكورة وأربع لفائف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يظهر ضعف دليل الثلاث لفائف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بعدهما بملاحظة خلوّ النصوص المعتبرة على كثرتها عن التنبيه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ما تضمن منها بيان 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صلوات الله عليهم أولى بمراعاة المستحبات والآداب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ذكر الأصحاب لذلك كافياً في الاحتمال المصحح لصرف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كلام الأصحاب استحباب الِحبرَة،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أنها أخص من البرد، وهو المناسب لما في مختار الصحاح ولسان العرب والقاموس من أنها ضرب من برود اليمن، 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كعِنَبة ثوب يصنع باليمن قطن أو كتان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حبرة على الوصف، وبرد حبرة على 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يناسبه في الجملة ما تضمن تكفين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بن حنيف وأسامة بن زيد في برد أحمر حبرة مما 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يناسب ذلك ما في خبر سلام بن سعيد المخزومي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ابن كثير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ثوب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وثوب حبرة، وكان في البرد 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ذيله في عدم كون الحبرة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أن تعليله الاكتفاء ببرد واحد وعدم إضافة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برد 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فيدل على استحباب البرد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والكفن يكون برداً، وإن لم يكن برداً فاجعله كله قطناً، فإن لم تجد عمامة قطن فاجعل العمامة سابرياً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يكفن بقميص ولفافة وبرد يجمع فيه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معتبر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وإزار وخرقة يعصب بها وسطه وبرد يلف فيه وعمامة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كما ترى ظاهرة في استحباب كون تمام الكفن الواجب أو بعضه برداً، لا زيادة البرد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يدل على استحباب زيادة خصوص البرد على الكفن الواجب ما تقدم في صحيح يونس بن يعقوب في تكفين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تضمن التكفين بأربعة ثياب أحدها برد، ومن القريب أن يكون هو الزائد الذي يكون فوق الكفن الواجب، كما يناسبه ما تقدم في الصحيحين من أن البرد لا يلف به الميت، بل يوضع عليه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بشرائه بالثمن الغالي ظاهر في استحباب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يحتمله أيضاً ما تقدم من صحيحي يونس الأخيرين المتضمنين 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برد لكفنه، بناء على ما تقدم احتماله من كونه غير الثلاثة التي تضمنها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ما تضمنته هذه النصوص من شراء البرد للكفن وإن كان لفّ الميت به على نحو لفه بالكفن، إلا أن اللازم تنزيله على طرحه عليه بعد وضعه في القبر جمعاً مع الصحيحين المتقدمين المتضمنين لذلك، لظهورهما في تعين البرد المعهود تشريعه زائداً على الكفن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يبقى استحباب لفه بالبرد زائداً على الكفن الواجب محتاجاً للدليل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وغاية ما تضمنه صحيح حمران ومعتبر معاوية بن وهب المتقدمان كون اللفافة الأخيرة الواجبة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من أن ثياب الكفن الثلاثة هي المئزر والقميص والإزار الشامل يتعين كون اللفافة الثانية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الحبرة فلم نعثر عاجلاً على ما يشهد به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تضمن جملة من النصوص أن أحد أثواب 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 النصوص أنه ثوب يمنة عبري أو أظفار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أنه من مصاديق الحبرة، وفي آخر أنه برد أحمر 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وفي غيره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به أيضاً سهل بن حنيف،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به 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تدل على الاستحباب، لإمكان أن يكون منشؤه أنه كان هو الميسور عند التكفين، ولو لتعارف لبسه حال الحياة، فيكون من مخلفات صاحبه بعد الموت، وأولى مصارفه عرفاً تكفينه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ظهوره فيه فقد لايكون لخصوصية الحبرة، لإجمال الفعل من هذه الجهة، بل قد يكون بلحاظ كونه من صغريات إجادة الأكفان المندوب إليها، أو لأنه كان يصلي فيه حال حياته، كما هو ظاهر صحيح الحلبي المتقدم المتضمن 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بتكفينه في رداء حبرة كان يصلي فيه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لو ورد الأمر بالتكفين بالحبرة، حيث يكون ظاهراً في استحبابه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البناء على استحباب زيادتها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النصوص المذكورة بين ما هو ظاهر أو صريح في كونها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تضمن جعلها من 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المتضمن لوصية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 مجمل من هذه الجهة إن لم يكن ظاهراً في ذلك أيضاً، كما تضمن تكفين سهل بن حنيف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وأسامة بن زيد بها، كما نبّه لذلك غير واحد من المتأخرين، واستشكلوا في استحباب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أبي عقيل أنها من الثلاثة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اللثام بعد الكلام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والعمدة في استحبابها زيادة على الثلاثة عمل الأصحاب، كما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اقتصر عليها استحب أو يكون اللفافة حبرة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أخيراً قد يتم في البرد،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إثباته بالنصوص المعتبرة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لفافتين شاملتين للميت، ولو مع تأدي وظيفة ثوبين من ثياب الكفن الواجب بهما، بناء على ما هو الظاهر من عدم وجوب المئزر الساتر ما بين السرة والركبة، عملاً بصحيحي محمد بن مسلم وحمران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كون اللفافة الأخيرة برداً، عملاً بصحيح حمران المذكور ومعتبر 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برد يطرح على الميت في قبره خارج الكفن الواجب، عملاً بصحيح ابن سنان وأبان وصحيح عبدالله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فليس عليه إلا بعض النصوص الضعيفة سنداً، بل دلالة أيضاً، وكلمات الأصحاب التي أشرنا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كثيراً من الأصحاب ذكروا أن الحبرة تكون يمنية عبرية غير مطرزة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عدم التطريز بالذهب إما أن يكون لعدم جواز التكفين بما لا يجوز الصلاة فيه، بناءً على عدم جواز الصلاة بالمذهب، أو لكونه تضييع مال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 الأول مما تقدم في المسألة الثامنة والعشرين عند الكلام في شروط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ضعف الثاني مما تكرر غير مرة من أن إضاعة المال إنما تحرم بعنوان التبذير، فلا موضوع لها مع وجود غرض عقلائي لصرف المال، ويكفي فيه في المقام إطلاق ما تضمن الأمر بإجادة الأكفان والتنوق فيها مما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ذكره بعضهم ونسب لجماعة من اعتبار عدم التطريز بالحرير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في المنع عن الصلاة فيه، ليدخل في الكبرى المتقدمة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عدم زيادة قيمة الوشي بالحرير على سائر أنواع الوشي بنحو معتد به، ليتوهم صدق تضييع المال به، بعد ما ذكره جماعة من الفقهاء واللغويين من أن حبرة ليس موضعاً أو شيئاً معلوماً، وإنما هو وَشي، حيث يكون الوشي ملازماً للحبرة أو متيقناً منها، فلا يكون بذله مع استحبابه تضييعاً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كون الحبرة يمانية عبرية فلم أعثر على ما يشهد به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ثوبين صحاريين وثوب يمنة عبري أو أظفار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عندي من 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الإشكال في دلالته على استحباب الزيادة، كما تقدم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البلدين، غاية الأمر أن كليهما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اختلفت كلمات اللغويين في شرح العناوين المتقدمة من البرد والحبرة والعبري والنمط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يشيع استعمالها في عرفنا يصعب الخروج فيها بمحصل، فلا مجال لإطالة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ولاسيمامع قرب عدم تيسرتحصيل مصاديقها أو مصاديق بعضها في زماننا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عند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رجليه يستر به العورتان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الجملة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عبدالله بن سنان بعد أن سأله عن الخرقة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إنها لا تعد شيئاً، إنما تصنع لتضم ما هناك لئلا يخرج منه شيء، وما يصنع من القطن أفضل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أزّره بالخرقة، تحته القطن تذفره به إذفاراً قطناً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تكفنه تبدأ وتجعل على مقعدته شيئاً من القطن وذريرة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المرأة من القطن لقبلها قدر نصف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واعمد إلى قطن فذر عليه شيئاً من حنوط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فضعه على فرجه قبل ودبر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ودبراً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واحش القطن في دبره لئلا يخرج منه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المرفوع الذي رواه سهل في تكفين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لها القطن أكثر مما يصنع للرجال، ويحشى القبل والدبر بالقطن والحنوط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وعن نهاية الأحكام تقييده بمنزوع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لتعارف نزعه في مثل هذه الاستعمالات تجنباً لتأثير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لفهم عدم خصوصية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ما تقدم من التعليل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ظاهر الجواهر التعدي لغير القطن مطلقاً ولو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الشيخان وجماعة، لأكثر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في السرائر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ويوضع عليه شيء من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يحشى دبره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الدبر، وهو الظاهر من التعبير بجعله بين الإليتين في الشرايع والنافع والتذكرة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للاقتصار عليه في صدر موثق عمار المشعر بأهميته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التصريح في ذيله بالحاجة له في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عند الكلام في حشو الدبر به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 أن الأصحاب ذكروا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موثق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يخرج عن ظاهر صحيح أبي بصير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تجمروا الأكفان ولا تمسحوا موتاكم بالطيب إلا بالكافور، فإن الميت بمنزلة 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العموم فيه عدم التطييب بغير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عموم التعليل فيه أيضاً، وإن تقدم الإشكال في العموم المذكور عند الكلام في شروط الكفن في أول المسألة الثامنة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مرسل يونس والمرفوع الذي رواه سهل، على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اختلفت كلمات الأصحاب في المقام، فظاهر جماعة استحباب كل من حشو الدبر بالقطن ووضع شيء منه بين الإليتين عليه، كما في المبسوط والنهاية والوسيلة والشرايع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بعضهم على الأول، كما في الفقيه والاقتصاد والخلاف والمعتبر والمختلف وعن أبي عقيل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اقتصر بعضهم على الثاني، كما في المقنعة والمراسم والسرائر ومحكي مختصر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وجه الأول اشتمال النصوص المتقدمة على الأمرين، ولاسيما مع الجمع بينهما في مرسل يونس، حيث لا مجال معه لحمل أحد الأمرين على الآخر وتنزيله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منع من الحشو في السرائر ومحكي نهاية الأحكام، معللاً في الأول بأنه يجنب الميت ما يجنبه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احترام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للميت، لما في الحشو من تناول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خاف خروج شيء منه حشاه في دبره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سبقه في التقييد المذكور في الشرايع وجرى عليه في القواعد والمنتهى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في المنتهى حشو الدبر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الاحتجاج للمنع بما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تركه تناولاً بحرمته، وأيده بمرسل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الظاهرأنه مراد كل من أطلق من دون اشتراط ذلك، كما لا يخفى على من لاحظ عباراتهم، إذ فيها شواهد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لتعليله في كلامهم بمنع خروج شيء منه، إذ لا موضوع له مع العلم بعدم خروج شيء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 بذلك بمن جعل في المسألة قولين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بخوف خروج شيء مجرد الاحتمال فهو متجه في محل كلام الأصحاب ومرسل يونس، لاشتماهما على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الاحتمال المستند لما يثيره في خصوص بعض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ظاهر من أطلق، كظاهر إطلاق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المذكور لا يقتضي التقييد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المتقدم من السرائر والتذكرة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ظاهر المرسل بعد حجيته في نفسه، لعدم قدح إرساله بعد رواية إبراهيم بن هاشم له عن رجاله عن يونس، لظهور ذلك في تعدد رواته عن يونس واستفاضته عنه، ولاسيما مع اعتضاده بالمرفوع</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يحمل الحشو فيهما على إحكام سدّ المخرج بالقطن للمبالغة في إيصاله لظاهره وضغطه عليه، كما يناسبه ما عن القاضي من أنه يسد دبره بالقطن سداً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جداً إرادة ظاهرهما من إدخال القطن وحشوه في الباطن، لما فيه من عناية منافية للرفق، وبشاعة لا تناسب كرامة الميت واحترامه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البناء على جوازه في بعض الحالات النادرة، لمنع خروج ما يعلم أو يطمأن بخروجه لولاه، دفعاً لأشد المحذورين، لا لأجل المرفوع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ومنخراه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خروج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وإجادة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من القطن، وأن يكون أبيض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تحشو في مسامعه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أن يظهرمن المنخرين شيء فلا عليك أن تصير ثم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تخف فلا تجعل فيه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يخرج عن 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يجعل في منخريه ولا في بصره ولا في مسامعه ولا على وجهه قطناً ولا كافوراً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وليكثر القطن في قبل المرأة إلى نصف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وصرح بالحشو فيه بالمقدار المذكور في جامع المقاصد ومحكي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تقدم في موثق عمار من أنها تحتاج من القطن لقبلها قدر نصف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ظهور له في الحشوة، بل هو لا يناسب المقدار المذكور، وإنما يناسبه الوضع عليه مقدمة للضغط عليه بشد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تضمن مرفوع سهل حشو قبلها ودبرها من دون تعرض 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للحمل على ما سبق في حشو الدبر، لأنهما على نهج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في الأكفان، فإنهم يبعثون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 أبي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مرفوع أحمد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صحيح يونس بن يعقوب في 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وتكفين 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كون الكفن قطناً أبيض، وادعى </w:t>
      </w:r>
    </w:p>
    <w:p>
      <w:pPr>
        <w:pStyle w:val="BookText"/>
        <w:rPr/>
      </w:pPr>
      <w:r>
        <w:rPr>
          <w:rFonts w:ascii="Amiri" w:hAnsi="Amiri" w:eastAsia="Amiri" w:cs="Amiri"/>
          <w:color w:val="111111"/>
          <w:sz w:val="28"/>
          <w:sz w:val="28"/>
          <w:szCs w:val="28"/>
          <w:rtl w:val="true"/>
          <w:lang w:bidi="ar-SA"/>
        </w:rPr>
        <w:t>الإجماع عليه في الخلاف والغنية والتذكرة ومحكي نهاية الأحكام وظاهر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الخلاف وجوب ذلك، وإن لم يبعد حمله على الاستحباب، على ما تقدم في ذيل الكلام في شروط الكفن الاختيارية من المسألة الثامنة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لاستحباب كونه قطناً صحيح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إسرائيل يكفنون به، والقطن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ولاستحباب كونه أبيض موثق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البياض، فإنه أطيب وأطهر، وكفنوا فيه موتاكم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 عن مثنى الحناط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لباسكم شيء أحسن من البياض، فالبسوه، وكفنوا فيه موتاكم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مرسلاً ومسنداً بطرق ضعيفة في كتب الفقه ومستدرك الوسائل ما يشهد بالأمرين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تقدم في أول الكلام في استحباب البرد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والكفن يكون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برداً فاجعله كله قطناً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حمله على أنه أفضل ثياب القطن، لما يظهر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استحباب الحبَرة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مجمع البحرين من أن البرد قد يكون قطناً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استثني من استحباب البياض الحبرة في المدارك والوسائل وكشف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تقدم من تكفين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بن حنيف وتكفين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ببرد أحمر 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عند الكلام في استحباب زيادة الحبرة الإشكال في دلالته على استحباب ذلك بخصوصه 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يكون من خالص المال وطهوره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 يرفع به اليد عن إطلاق ما تضمن استحباب كون الكفن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النصوص المتقدمة كون كل من القطن والأبيض مستحباً تتأدى وظيفته به ولو مع عدم الآخر، لإطلاق دليل كل منهما الشامل لصورة فقد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المدارك وكشف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ذلك بأن المتجه في مثله بعد حصول شرط حمل المطلق على المقيد تقييد كل منهما بالآخر، فيحصل المطلوب من أن المستحب القطن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ما عرفت من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إرادة استحباب كل منهما من دون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عساه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لما تقرر في محله من أن شرط حمل المطلق على المقيد التنافي بينهما، وهو غير حاصل في المستحبات، على ما حقق في محله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ومعاقد الإجماعات المتقدمة وإن كانت قد تظهر بدواً في التقييد، إلا أن حملها على استحباب كل منهما استقلالاً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استدلالهم بالنصوص المتقدمة الظاهرة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الاقتصار فيها على بيان استحباب المقيد لا ينافي استحباب المطلق لينهض الإجماع بالخروج عن ظاهر النصوص لو كان حجة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شاهك قال لأبي الحسن موسى 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حج صرورتنا ومهور نسائنا وأكفاننا من طهور أموالنا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يشير لما روي مسنداً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يتضمن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يؤيده ما عن أبي ذر من أنه قال حين حضرته الوفاة لمن 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يكون ثوباً قد أحرم أو صلى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يكفنني منكم من كان أميراً أو بريداً أو نقيياً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إن كان المراد من طهور المال المال المكتسب من المكاسب غير المكروهة فهو مقتضى فرض كراهة تلك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الخالص من الشبهات وإن كانت غير منجزة فهو مقتضى حسن الاحتياط لإحراز الواقع، الذي لا ينافيه حلّ التصرف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بعض النصوص رجحان ترك الاحتياط المذكور ولو بلحاظ بعض العناوين المزاحمة، على ما ذكرناه في مبحث البراءة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النص المتقدم أقوى منها ولو 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 غير واحد من النصوص على استحباب التكفين في الثياب التي صلى فيها،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تكفنه فإن استطعت أن يكون في كفنه ثوب كان يصلي فيه نظيف فافعل، فإن ذلك يستحب أن يكفن فيما كان يصلي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سهل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ويصوم أيكفن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ذلك الكفن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استحباب التكفين في ثياب إحرامه ما تقدم في صحيح يونس بن يعقوب من تكفين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ثوبين شوطيين كان يحرم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الفعل لا يدل على الاستحباب، نظير ما تقدم في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حيثية الإحرام لما كانت مناسبة ارتكازاً للفضيلة في الكفن، فالتنبيه عليها في مقام حكاية الفعل ظاهر أومشعر بوجه قوي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يتجه ذلك في صحيح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أحرم فيهما يمانيين عبري وأظفار، وفيهما 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لسوقه بالأصل لبيان نوع ثوبي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لبيان صفة ثياب كفنه، وإن بيّن بعد ذلك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قد يصلح مؤيداً لما يستفاد من صحيح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يؤيده أيضاً مرتكزات المتشرعة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استحباب كل من الثوب الذي صلى فيه والثوب الذي أحرم فيه، فيكون جمعهما أفضل، لا الاكتفاء بأحدهما، كما هو مقتضى الجمود على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حديث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عند الكلام في وجوب القميص في الكفن تقريب اعتبار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التكفين في الثوب الذي صام فيه أيضاً، لأن الظاهر من فرض الصلاة والصيام فيه الانحلال لا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ابتناء استحباب الجميع على التداخل، فيجزي عنها ثوب واحدحصل فيه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في دليل الصوم والصلاة، ولمناسبة الحكم والموضوع في الإحرام الذي لا إطلاق لدليله، وإنما استفيد منه الحكم بضميمة فهم عدم الخصوصية لمورده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المعلوم غلبة الصلاة في ثياب الإحرام، لطول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تأكد الاستحباب تبعاً لكثرة العبادة الحاصلة من الشخص، لقضاء المناسبة الارتكازية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كقضائها بتأكده تبعاً لأهمية العبادة الواقعة به، كما يناسبه أيضاً ما تقدم في صحيح الحلبي من 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بتكفينه في رداء له حبرة كان يصلي فيه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الجمود على عبارة المتن استحباب كون الكفن كله ثوباً قد أحرم أو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يبعد إرادته بلحاظ ما سبق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يلقى عليه الكافور والذريرة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يخاط بخيوطه إذا احتاج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المعتبر والتذكرة دعوى الإجماع على استحباب تطييب الكفن بالذريرة، وإن اختلفت عبارات الأصحاب بين التصريح بالعموم لجمع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نثرها عليه، والاقتصار على القميص والحبرة واللفافة، وعلى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المنتهى أنه لا يستحب نثرها على اللفافة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للأول ما في موثق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فتبسط اللفافة طولاً، ثم تذر عليها الذريرة، ثم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على كل ثوب شيئاً من الكافور، وعلى كفنه ذريرة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كفنت الميت فذر على كل ثوب شيئاً من ذريرة وكافور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ذرها على القطن ويأتي إن شاء الله تعالى في كراهة الكفن بغيرها وغير الكافور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حمل الموثقين على نثر الذريرة على كل ثوب من الجهة التي يجعل فيها الميت، بحيث تكون الذريرة في باطنه مع الميت لافي ظاهره بعد لف الميت به، لارتكاز أن الغرض من وضعه على كل ثوب ثوب هو تطييب الميت به، وهو المناسب لما تضمنه موثق عمار من نثره على اللفافة عند بسطها قبل لف الميت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المراد مما تقدم من المنتهى، لأنه جعله في مساق نثرها على الجنازة والنعش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تقدم في الموثقين يظهر الوجه في استحباب نثر الكافور أيضاً، وإن لم أعثر عاجلاً على من تعرض له عدا السيد الطباطبائي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استحباب التبرك بتربة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ومسحه بالضريح المقدس أو بضرائح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غسله بماء الفرات أو بماء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اختلفت كلمات الفقهاء واللغويين في تحديد الذريرة، بنحو لا يتسنى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يكتب على حاشية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عاجلاً الخروج منها بمحصل بعد عدم شيوع إطلاقها في عرفنا، وقال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يشبه حب الحنطة له ريح طيب إذا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الآن قمحة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كانت تسمى بالذريرة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 لا مجال للتعويل عليه بعدعدم ثبوت إطلاق الذريرة عليه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وغيره، ونسبه في المدارك للشيخ وأتباعه، وفي الروضة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 الأصحاب، بل نسبه في الذكرى وجامع المقاصد إلى الشيخ وإليهم مشعرين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التجنب عما لم يبلغ مبلغه في حله وطهره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فلم نقف على ما يدل عليه في شيء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غلبة عدم إحكام الخياطة بالخيوط المذكورة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ينافي إناقة الكفن التي تقدم الندب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أبي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أمره دعا بكفنه، فكتب في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يشهد أن لا إله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عن مصباح الأنوار عن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دعت بماء فاغتسلت، ثم دعت بطيب فتحنطت به، ثم دعت بأثواب غلاظ خشنة فتلففت 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فادفنوني كما أنا ولا تغسلوني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معك ذلك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 كثير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أطراف كفنها كثير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ضميمة علم أمير المؤمنين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باب التكفين وآدابه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اشتمال الحديث على الوصية بعدم تغسيلها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وعلى أن الكاتب كثير بن عباس الذي قيل إنه ولد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بأشهر، وأن الراوي بالمشاهدة عبدالله بن محمد بن عقيل مع أنه لم يعرف لعقيل حفيد كبير في ذلك الوقت، موجب للريب فيه جداً، وعدم نهوضه حتى بالتأييد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مرسلة الاحتجاج عن محمد بن عبدالله بن جعفر الحميري عن صاحب الزمان 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على إزار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 فهل يجوز لنا أن نكتب مثل ذلك بطين القبر أو غيره،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القريب حمل ما تضمنته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مضمون خبري أبي كهمس، ويكون اختلافهما بسبب النقل بالمعنى، حيث لا يبعد انصراف الكتابة على حاشية الكفن في الخبرين إلى خصوص الإزار الشامل بعد ظهور الكل في وحدة الكتابة وعدم تعددها، لأنه الأبعد عن التعرض للقذر المستفاد الاهتمام به مما تضمنه الخبران من الكتابة على حاشية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أعثر على من عبر بذلك من الأصحاب، بل هم بعد اختلافهم في المقدار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أطلق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أوعلى الأكفان مقتصراً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الاقتصاد والسرائر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مضيفاً إليها الجريدتين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أومع الحبرة والعمامة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صرح بالتعميم للأكفان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المصباح ومختصره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 على الحبرة أو ما يقوم مقامها والقميص والجريدتين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أبدل الحبرة منها بالإزار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جمع بينهما وبين القميص والجريدتين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الهداية والشرايع والقواعد وجملة كثيرة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أبدل الجريدة بالعمامة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وعن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 العمامة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اللفافة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أن لا إله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شريك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محمداً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قد يوجد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كتب على جميع أقطاعه فلا بأس، لثبوت أصل الشرعية، وليس في زيادتها إلا زيادة الخير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إشكال في أنه لا مجال للبناء على استحباب ذلك شرعاً بعد قصور النصوص السابقة عنه حتى لو كانت في نفسها حجة على إثبات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بالإتيان بكل ما يحتمل مطلوبيته شرعاً أو انتفاع الميت به بعد ثبوت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يلزم منه توهين للمضمون المكتوب، كما لعله كذلك في الخرقة والمئزر وبعض مواضع القطع الأخرى المعرضة للنجاسة أو النازلة محاذية لأسافل الميت، إذ لو لم يثبت حرمة ذلك فلا أقل من منافاته للأولى بحيث لا تصلح جهة الرجحان المحتملة لجعل فعله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المراسم، ومفتاح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والمعروف الاقتصار على كتابة اسمه، كما تضمنته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اقتصر في الفقيه والهداية والمقنعة والمراسم والنافع، وحكي عن الصدوق الأول والرسالة الغرية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أبي كهمس ومرسلة الاحتجاج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والنهاية والعروة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عليه عاجلاً في غيرها، كما لم ينقل عنه، وإنما اقتصروا على أصل الشهادة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برجاء المطلوبية أوانتفاع الميت بعد عدم النص به، نظير ما تقدم</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 على الشهادتين في السرائر والدروس وحكي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يشهد له عد ما تقدم عن مصباح الأنوار في كفن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عرفت </w:t>
      </w:r>
    </w:p>
    <w:p>
      <w:pPr>
        <w:pStyle w:val="BookText"/>
        <w:rPr/>
      </w:pPr>
      <w:r>
        <w:rPr>
          <w:rFonts w:ascii="Amiri" w:hAnsi="Amiri" w:eastAsia="Amiri" w:cs="Amiri"/>
          <w:color w:val="111111"/>
          <w:sz w:val="28"/>
          <w:sz w:val="28"/>
          <w:szCs w:val="28"/>
          <w:rtl w:val="true"/>
          <w:lang w:bidi="ar-SA"/>
        </w:rPr>
        <w:t xml:space="preserve">واحداً بعد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أولياء الله وأوصياء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للإتيان به إلا برجاء المطلوبية أو انتفاع الميت، نظير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جمهور الأصحاب، ونسبه لهم غير واحد، وفي المختلف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عمن قبل الشيخ، وإنما ذكره هو واشتهر بين من بعده، وفي مفتاح الكرامة أنه لم يتركه ممن بعده إلا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دعوى إجماع الفرقة وعملهم عليه، بنحو يظهر في معروفيته قبله، كما قد يستظهر من الغنية دعوى الإجماع عليه وعلى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يستأنس له بما رواه الشيخ في الغيبة بسنده عن أبي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لأسلم عليه فوجدته وبين يديه ساجة ونقاش ينقش عليها ويكتب آياً من القرآن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لقبري تكون فيه أوضع عليها،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للحديث سنداً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لايبلغ مرتبة الحجية على الاستحباب الشرعي، بل لا محيص من البناء على عدم جواز الاتيان به إلا برجاء المطلوبية أو انتفاع الميت به، الذي يقوى احتماله بملاحظة بعض الحوادث المنقولة التي تظهر للمتتبع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الشرايع في بيان مستحبات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وأنه يشهد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وعددهم إلى آخرهم كان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وظاهره الفرق بين الشهادتين وذكر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المتجه بالنظر للنص هو الفرق بين الشهادة الأولى وما عداها، لا بين الشهادتين وما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نظره لما تقدم من البحار في كفن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بعيداً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يرجع للإقرار بمنصبهم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 البعث والثواب والعقاب 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المبسوط وجملة كثيرة من الكتب، وهو ظاهر ذكر الإقرار بهم في معقد 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يحمل عليه كلام جماعة ممن اقتصر على التعبير بذكرهم أو بكتابة 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لمناسبته لسياق ذكر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الجمود عليه بحمله على مجرد التبرك بكتابة أسمائهم، نظير ما تقدم في حديث الساجة التي أعدها العمري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الغنية حيث أضاف الإقرار بها للإقرار بالشهادتين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يستظهر من كلامه 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لاستحبابه واستحباب ما قبله بالنصوص المتقدمة بدعوى فهم عدم الخصوصية للشهادة الأولى عرفاً، وأن ذكرها لأنها الاعتقاد الحق الذي عليه يحيى المؤمن ويموت ويبعث، وبه نجاته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الاقتصار في مقام العمل على الشهادة الأولى، وإهمال ما عداها حتى الشهادة الثانية التي لا مجال لاحتمال التقية في تركها، حيث يناسب ذلك خصوصية الشهادة الأولى وأهميتها، كما يناسبه أيضاً ما قد يستفاد من جملة من البيانات الشرعية من أنها الأساس المطلوب بالأصل وأن مطلوبية الإقرار ببقية الأمور لأنها متممة لها وشروط في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لامجال للإتيان بما ذكروا بسائر الاعتقادات الحقة إلا برجاء المطلوبية وانتفاع الميت، نظير ما تقدم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الذكرى بعد التعرض لكتابة الشهادتين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استحباب كتابة شيء على الكفن سوى ذلك، فيمكن أن يقال بجوازه للأصل، وبالمنع لأنه تصرف لم يعلم إباحة الشارع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الأصحاب كتبة شيء غير ما ذكر، ولم ينقل شيء يعتد به يدل على الزيادة وبإعراض الأصحاب عن التعرض للزيادة يشعر بعدم 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الباب لا مجال للرأي فيه، فيمكن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العلم بإباحة الشارع التصرف المذكور إن اقتضى المنع بلحاظ أصالة الاحتياط، فقد تقرر في محله أن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اقتضاه بلحاظ عدم ملكية المتصرف للكفن فالمتجه المنع حتى من كتابة الشهادة الأولى التي هي المتيقن من الأدلة، لأن استحباب كتابتها لا تقتضي عدم اعتبار رضا المالك، كما هو الحال في سائر مستحبات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لابد أن يكون في فرض عدم منافاة الكتابة للسلطنة، لكون الكتابة بإذن مالك الكفن أو وليه أو لكونه هو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تعرض الأصحاب للزيادة لا يشعر بعدم تجويزهم لها، كما لا يشعر كلام من اقتصر على الشهادة الأولى أو الشهادتين بعدم تجويزه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تعديهم عن مورد النص في المكتوب عليه والمكتوب بمفروغيتهم عن ابتناء الحال في المقام على السعة والجواز، كما هو مقتضى الأصل الذي لا يكون الجري عليه من إعمال الرأي الممنوع منه، بل المنع منه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ذكره في جامع المقاصد هنا لا يناسب ما ذكره هو وغيره من أنه لا بأس بالتوسع في المكتوب عليه، لثبوت أصل الشرعية، وليس في زيادتها إلا زيادة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خلوّ النصوص عن الزيادة فهو لا يقتضي المنع عنها، بل غاية ما يقتضي الظن بعدم استحبابها شرعاً، ولا يمنع من احتمال انتفاع الميت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عدم البيان لعدم مناسبة الظروف في عصر صدور النصوص له، حيث قد يتوجه الشيعة لذلك بنحو يظهر منهم ويصير سبباً لتشنيع أعدائهم المتربصين بهم الدوائر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عدم تعرض النصوص لكتابة الشهادة الأولى على الكفن إلى موت اسماعيل مع مشروعيتها وعدم المحذور الظاهر في بيانها بأقل غرابة من عدم تعرضها لكتابة ما زاد عليها في تمام عصر الحضور لو كانت مشروعة،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عما ذكرنا آنفاً من جواز الإتيان بالزيادة برجاء المطلوبية وانتفاع الميت</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جماعة استحباب كون الكتابة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الجملة ما سبق في مرسلة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لما هو المعهود من كون التربة </w:t>
      </w:r>
    </w:p>
    <w:p>
      <w:pPr>
        <w:pStyle w:val="BookText"/>
        <w:rPr/>
      </w:pPr>
      <w:r>
        <w:rPr>
          <w:rFonts w:ascii="Amiri" w:hAnsi="Amiri" w:eastAsia="Amiri" w:cs="Amiri"/>
          <w:color w:val="111111"/>
          <w:sz w:val="28"/>
          <w:sz w:val="28"/>
          <w:szCs w:val="28"/>
          <w:rtl w:val="true"/>
          <w:lang w:bidi="ar-SA"/>
        </w:rPr>
        <w:t xml:space="preserve">وأن يكتب على الكفن دعاء الجوشن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الشريفة من مظان التبرك، حيث يحتمل معه انتفاع الميت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جواز الكتابة بكل ما يمكن الكتابة به من دون ظهور دليل على الكراهة فضلاً عن الحرمة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بعضهم من تعين الماء والطين دون الأصباغ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تعارف الكتابة بالماء والطين، فعدم التنبيه عليه في خبري أبي كهمس موجب للاطمئنان بعدم وقوع الكتابة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غير واحد من النهي عن الكتابة بالسواد، بل ظاهر بعضهم حرمته، فكأنه يبتني على ما يأتي من مرجوحية كون الكفن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شموله لمثل الكتابة عليه بالسواد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كون الكفن أبيض فلو تم منافاة الكتابة بما له لون لم يفرق فيه بين الطين وغيره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رجح في المسالك وغيره الكتابة بالطين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عدم تعارف الكتابة بالطين فضلاً عن الأبيض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لحمل النص على 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النص المذكور مخرجاً عن إطلاق دليل استحباب كون الكفن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ذكره بعضهم من الكتابة بالاصبع، الظاهر منها ما لا يوجب التأثير، على اختلاف عباراتهم في إطلاق ذلك، والتخيير بينه وبين التربة، وتقييده بتعذر الكتابة بالتربة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اعتبار كون الكتابة بنحو يؤثر في الكفن، لأن ذلك إن لم يكن مأخوذاً في مفهوم الكتابة فلا أقل من كونه المنصرف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عن ابن طاووس في مهج الدعوات من أنه </w:t>
      </w:r>
    </w:p>
    <w:p>
      <w:pPr>
        <w:pStyle w:val="BookText"/>
        <w:rPr/>
      </w:pPr>
      <w:r>
        <w:rPr>
          <w:rFonts w:ascii="Amiri" w:hAnsi="Amiri" w:eastAsia="Amiri" w:cs="Amiri"/>
          <w:color w:val="111111"/>
          <w:sz w:val="28"/>
          <w:sz w:val="28"/>
          <w:szCs w:val="28"/>
          <w:rtl w:val="true"/>
          <w:lang w:bidi="ar-SA"/>
        </w:rPr>
        <w:t xml:space="preserve">والكبير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الدعاء المذكور عقبه بالرواية الآتية في الجوشن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استغربه في البحار،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لي من بعض القرائن أن هذا ليس من السيد قدس الله روحه، وليس هذا إلا شرح الجوشن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كتب الشيخ أبو طالب بن رجب هذا الشرح من كتب جده السعيد تقي الدين الحسن بن داود، لمناسبة لفظة الجوشن، واشتراكهما في اللقب، في حاشية الكتاب، فأدخله النساخ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في المستند، قال بعد نسبة ذلك لكتاب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ما رأيت شيئاً في شرح الجوشن الصغير في نسخة المهج التي كانت عندي، وكانت مصححة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مناسبة كثيرة لهذا الدعاء مع المقام أيضاً، فعدم استحبابه بخصوصه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مستدرك الوسائل بعد نقل ما تقدم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فيما حضرنا من نسخ المهج بعد ذكر الجوشن الصغير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كاتبه الفقير إلى الله تعالى أبو طالب 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دعاء الجوشن وخبره وفضله في كتاب جدي السعيد تقي الدين الحسن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مهج الدعوات وغيره بغير هذه الرواية والخبر متقدم على الدعاء المذكور فأحببت إثباته في هذا المكان، ليعلم فضل الدعاء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صفة ما وجدته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الجوشن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وصريحه أن الجوشن الصغير كان مكتوباً في الموضع الذي أشار إليه بعد هذا الشرح، فلا اشتباه للناسخ، ولا للشيخ المذكور، وإن كان ولابد فهو صاحب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قرينة غير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يقتضي التوسل بكليهما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الأمان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السجاد زين العابدين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باب التكفين وآدابه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جوشن ثقيل آلمه ثقله،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هذا الجوشن واقرأ هذا الدعاء فهو أمان لك ولأمتك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كتبه على كفنه استحيي الله أن يعذبه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هذا الدعاء وتعظيمه، وأن أكتبه على كفنه، وأن أعلمه أهلي، وأحثهم عليه، ثم ذكر الجوشن الكبير كما سيأتي في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البلد الأمين أيضاً بهذا السند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 في جام بكافور أو مسك ثم غسله ورشه على كفن الميت أنزل الله تعالى في قبره ألف نور، وآمنه من هول منكر ونكير، ورفع عنه عذاب القبر، ويدخل كل يوم سبعون ألف ملك إلى قبره يبشرونه بالجنة، ويوسع عليه قبره مد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حكي في باب نوادر ما يتعلق بأبواب الكفن من مستدرك الوسائل عن الكفعمي في البلد الأمين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دعائين آخرين يكتبان على الكفن، وعن السيد هبة الله في المجموع الرائق مرسلاً في خواص السور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 إذا كتبت على الميت خففت عنه، فإذا أهدي ثوابها للميت أسرع إليه كالبرق وآنسته وخففت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غير واحد استحباب كتابة القرآن كله على الكفن،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مشهور في زماننا، حتى صارذلك فيه من الأمور التي لا يعتريها شوب الإشكال، وعليه أعاظم علماء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 لما في خبر عبدالله الصيرفي المروي في كتابي العيون وإكمال الدين في حديث وفاة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كفن بكفن فيه حبرة استعملت بألفين وخمسمائة دينار عليها القرآن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تضمنه الحديث أن الذي كفنه بذلك سليمان بن أبي جعفر المنصور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باب التكفين وآدابه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وإكمال الدين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طبعة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تداركاً لما لحقه من الدولة من التشهير به والتفريط بحقه، ومن الظاهر عدم حجية فعله، كما نبه له غير واحد، نعم هو يدل على معروفية ذلك بين المسلمين من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يستأنس له بما تقدم من كتاب الغيبة من خبر الساجة التي أعدها العمري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العروة الوثقى أضاف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والقلبِ السليمِ</w:t>
      </w:r>
    </w:p>
    <w:p>
      <w:pPr>
        <w:pStyle w:val="BookText"/>
        <w:rPr/>
      </w:pPr>
      <w:r>
        <w:rPr>
          <w:rFonts w:ascii="Amiri" w:hAnsi="Amiri" w:eastAsia="Amiri" w:cs="Amiri"/>
          <w:color w:val="111111"/>
          <w:sz w:val="28"/>
          <w:sz w:val="28"/>
          <w:szCs w:val="28"/>
          <w:rtl w:val="true"/>
          <w:lang w:bidi="ar-SA"/>
        </w:rPr>
        <w:t xml:space="preserve">وحملُ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p>
    <w:p>
      <w:pPr>
        <w:pStyle w:val="BookText"/>
        <w:rPr/>
      </w:pPr>
      <w:r>
        <w:rPr>
          <w:rFonts w:ascii="Amiri" w:hAnsi="Amiri" w:eastAsia="Amiri" w:cs="Amiri"/>
          <w:color w:val="111111"/>
          <w:sz w:val="28"/>
          <w:sz w:val="28"/>
          <w:szCs w:val="28"/>
          <w:rtl w:val="true"/>
          <w:lang w:bidi="ar-SA"/>
        </w:rPr>
        <w:t xml:space="preserve">مدعياً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كتبهما على كفن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يتيسر عاجلاً معرفة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السند المعروف بسلسلة الذهب المشتمل على التحصن بكلمة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مناسب للمقام جداً، خصوصاً بلحاظ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كشف الغمة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الحديث بهذا السند بلغ بعض أمراء السامانية فكتبه بالذهب، وأوصى أن يدفن معه، فلما مات رئي في المنام،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بتلفظي بلا إله إلا الله وتصديقي محمد رسول الله مخلصاً، وأني كتبت هذا الحديث بالذهب تعظيماً واحتراماً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الأنسب اختيار السند المبتدئ بالإمام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ذكره الصدوق في كتاب العيون في جملة طرق الحديث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أشرف الأسانيد وأولاها بالتعظيم، وأقربها للنفع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السند الآخر ذي السلسة المباركة المشتمل على التحصن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كالأول في المناسبة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ويلزم أن يكون ذلك كله في موضع يؤمن عليه من النجاسة والقذارة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فص خاتم عقيق الشهادتان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ما يناسبه عدا ما عن ابن طاووس في فلاح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جدي ورام ابن أبي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يقتدى بفعله قد أوصى أن يجعل في فمه بعد وفاته فص عقيق عليه أسماء 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فنقشت أنا فصاً عقيقاً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ووسيلتي وأوصيت أن يجعل في فمي بعد الموت، ليكون جواب الملكين عند المسألة في القبر سهلاً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كتاب ربيع الأنوار للزمخشري في باب اللباس والحلي عن بعض أنه كتب على فص شهادة أن لا إله إلا الله، وأوصى أن يجعل في فمه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يحسن كتابة ما يرجى منه النفع من غير أن يقصد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ظاهر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يأتي الإشارة إليه من كتابة كتاب يوضع في يمين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على سكرات الموت والعقبات التي بعده، إنه أرحم الواحمين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لحرمة تنجيسها وتقذيرها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البناء على عموم حرمة التنجيس والتقذير لما إذا لم يستلزم التوهين عرفاً، وعموم لزومه في المقام ممنوع، بل لا يبعد عدم لزومه من نجاسة الدم في الجملة، خصوصاً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لزومه في بعض فروضها، كما قد يحصل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قصد التبرك لا يجدي في رفعه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حرمة التنجيس والتقذير لا يقتضي وجوب الاحتياط بجعلها في موضع يؤمن عليه منه، لاحتياج وجوب الاحتياط إلى دليل خاص، وبدونه يقتصر على ما يعلم معه بحصول التنجيس والتقذير</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في رجحان الاحتياط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أرجح من الاحتياط بكتابة ما لم يثبت استحباب كتابته، كما أشرنا إلى ذلك في ذيل الكلام فيما يكتب عليه من قطع الكفن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فيكتب في حاشية الإزار من طرف رأس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ذلك في شيء يستصحب معه بالتعليق في عنقه أو الشد في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من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 التكفين أن يجعل طرف الأيمن من اللفافة على أيسر الميت، والأيسر على أيمنه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يسع جميع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تكتب الأدعية المذكورة والقرآن على الكفن، بل على وصلة أخرى وجعلت على صدره أو فوق رأسه للأمن من التلويث كان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استحباب الكتابة على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ذلك فيما يؤتى به لمحض رجاء المطلوبية أو انتفاع الميت من دون نص يتضمن كتابته على الكفن، كحديث سلسلة الذهب، لوضوح عدم انحصار احتمال المطلوبية والانتفاع بالكتابة على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الرؤيا المتقدمة عن كشف الغمة في حديث سلسلة الذهب، وبلحاظ ما عن مصباح الشيخ ودعوات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كتاب يتضمن عقيدة الميت يوضع في يمينه على تفصيل لا يسع المقام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هذه العبارة استحباب كون اللفافة عريضة يصل طرفاها إلى جانبي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جداً إرادتهم ذلك، لأن فرض اللفافة يقتضي ذلك، وإن تقدم الكلام في وجوبه عند الكلام في تحديد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المبسوط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يلفه في اللفافة، فيطوي جانبها الأيسر على جانبها الأيمن، وجانبها الأيمن على جانبها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في النهاية، لوضوح امتناع الفرض المذكور، لأن طي جانبها الأيسر على جانبها الأيمن مستلزم لكون الأيمن تحت الأيسر، ومعه يمتنع طي الأيمن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عبائرهم ل</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المباشر للتكفين على طهارة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تخلو عن إجمال وتردد بين مضموني العبارتين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كون مراد الجميع ما في الفقيه والخلاف والوسيلة من لف الجانب الأيمن من اللفافة فوق الجانب الأيسر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يبدأ بشق الثوب الأيسر على جانب الميت الأيمن، ثم يقلب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الأيمن ويطرح على جانب الميت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أصحاب الشافعي، وقال المزني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الدليل عليه بالإجماع المذكور، والرضوي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وتلفه في إزاره وحبرته وتبدأ بالشق الأيسر وتمد على الأيمن، ثم تمد الأيمن 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وبنحوه عبر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عمم في الوسيلة ذلك للحبرة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منه اختصاص ذلك بما إذا كان المكفن غير المغسل، وأن المغسل لا يستحب له ذلك، بل ما يأتي من غسل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نظير ذلك في كلام الأصحاب، وإنما ذكروا استحباب اغتسال الغاسل إذا أراد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الروضة بعد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كفنه غير الغاسل فالأقرب استحباب كونه 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اغتسال الغاسل أو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عموم استحباب الطهارة لغير الغاسل، لا اختصاصها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عليه ما في المتن، بأن يكون المستحب للغاسل كلا الأمرين من الطهارة الحدثية وغسل اليدين والرجلين، كما ذكره بعضهم، كالصدوق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يغتسل الغاسل يبدأ بالوضوء ثم يغتسل ثم يضع الميت في أكفانه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يرجع إليه ما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يأخذ في تكفينه، فيتوضأ أولاً الغاسل وضوء الصلاة، وإن ترك تكفينه حتى يغتسل كان أفضل، إلا أن يخاف على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الجمع بين الوضوء والغسل لما هو المعروف عندهم من أن كل غسل معه وضوء إلا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يرجع إليه ما في المنتهى وعن التحرير من استحباب الغسل، فإن لم يتمكن توضأ، وما في التذكرة وعن نهاية الأحكام من استحباب الغسل، فإن لم يفعل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في جملة كثيرة من الكتب من استحباب الغسل أوالوضوء، بأن يكون مراد الكل أن الاقتصار على الوضوء لأنه بعض المطلوب الذي لا ينبغي تركه مع 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على الغسل فيما أعلم إلا في الوسيلة، وإن أمكن أن يكون مراده ضم الوضوء إليه، اعتماداً على ما سبق من أن كل غسل معه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اقتصر في المقنع والمراسم ومحكي الكافي على غسل اليدين إلى المرفقين، وهو الظاهر من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إليه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ذكر في أواخر كلامه في التكفين أنه إذا فرغ غاسل الميت من غسله توضأ وضوء الصلاة ثم اغتسل، ولذا نسب له في مفتاح الكرامة موافقة الفقيه، إلا أن الظاهر أنه مسوق لبيان وجوب غسل المس بسبب التغسيل، لا لبيان استحباب تقديمه على التكفين كغسل اليدين 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مما ذكره من أنه إذا فرغ الغاسل من غسله نقل إلى أكفانه من غير تلبث واشتغال، استحباب تقديم التكفين على الغسل والوضوء أو كراهة تأخيره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جملة من كلماتهم واستدلالاتهم، بل صريح غير واحد أن الغسل المذكور هو غسل المس يستحب تقديمه على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أن من الأغسال المسنونة الغسل للتكفين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النزهة أنه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غسلت ميتاً أو كفنته أو مسسته بعدما يبرد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الغسل بعد التكفين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صحيحه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غسلت ميتاً وكفنته أو مسسته بعدما يبرد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غسل المس اللازم من التغسيل، وذكر التكفين لأنه من توابع الغسل خارجاً، لا لكونه سبباً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يحمل عليه الصحيح الأول بعد عدم بناء الأصحاب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كون التكفين من غايات الغسل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 واجباً بسبب المس اللازم من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الذكرى أيضاً التصريح هنا بأنه غسل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في المنتهى على استحباب تقديم الغسل من المغسل بأنه يكون على أبلغ أحواله من الطهارة عند تكفين الميت الكامل الطهارة، فإن لم يتمكن توضأ، لأنه إحدى الطهارتين وإن كان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المكفن على أبلغ أحواله في الطهارة بالغسل وعلى بعض مراتبها بالوضوء إنما يقتضي استحباب تعجيل الغسل أو الوضوء مطلقاً، لا بلحاظ التكفين، وإنما يكون من مستحبات التكفين إذا كان دخيلاً في كماله، وهو محتاج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المعتبر والتذكرة من الاستدلال له باستحباب التعجيل بغسل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أن ذلك وحده لا يقتضي خصوصية الغسل في التكفين على أن يكون من مستحباته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كشف اللثام من معارضته باستحباب تعجيل الموتى 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للبناء على استحباب إيقاع التكفين على طهارة، سواءً كان المكفن هو المغسل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في الأول أظهر، بلحاظ التعرض في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لتعقيب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التغسيل بالتكفين من دون إشارة إلى تخلل الغسل أو الوضوء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تضمن منها التنبيه على غسل اليدين والرجلين، ففي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تجففه بثوب نظيف، ثم تغسل يديك إلى المرافق ورجليك إلى الركبتين، ثم تكفنه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ما صرح فيه بتأخير الغسل عن التكفين، كقول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الذي غسله يده قبل أن يكفنه إلى المنكبين ثلاث مرات، ثم إذا كفنه اغتسل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غسل منكم ميتاً فليغتسل بعد ما يلبسه أكفانه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يغسله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فيغسله ثم يلبسه أكفانه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ثم يغسل يديه من العاتق، ثم يلبسه أكفانه، ثم 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منها رجحان تأخير الغسل عن التكفين، لظهورها في بيان المحل المطلوب شرعاً، لا الحاصل خارجاً بسبب غلبة التعجيل بالتكفين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صحيح محمد بن مسلم للتصدي فيه لبيان محل الغسل بعد بيان أصل وجوبه لا 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الذكرى من إمكان حمله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بعد عدم القرينة عليه، بل هو خلاف ظاهره وظاهر بقية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يخرج عما تقدم من المعتبر والتذكرة والمنتهى من الاستدلال لو تم في نفسه، فيبنى على مرجوحية الفصل من المغسل بالغسل بين التغسيل والتكفين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المبتنية على مرجوحية تأخير تجهيز الميت، أو بقائه عارياً بعد التغسيل، لما فيه من نوع توهين أو غيرهما، كما قد يستظهر مما تقدم من المقنعة وبه صرح في المدارك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المغسل فيستحب له الطهارة لو أراد التكفين عملاً بما تقدم من استدلال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هو المغسل غسل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وغيره بعد فرض تماميته، لخروجه عن مورد النصوص المتقدمة، وتيسر تقديم الطهارة له بحيث لا يلزم الفصل بين التغسيل والتكفين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قد يستظهر من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عرفت عدم تمامية الوجه المذكور تعين عدم البناء على استحباب طهارة المكفن مطلقاً،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وهو أن الدليل على استحباب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منحصراً بما تقدم من المعتبر وغيره فهو يبتني على فرض كونهما مطهرين من الحدث، فالإتيان بهما لأجل التكفين لابد أن يبتني على قصد الطهارة من الحدث ولو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ترتب الطهارة مقوم للوضوء، وقصده مستلزم لقصدها، كما سبق عند الكلام في الوضوء بقصد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جواز إيقاع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التذكرة والقواعد وجامع المقاصد وعن الإيضاح من عدم جواز إيقاعها به ما لم ينوبه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أطالوا الكلام في ذلك بما لا مجال لتعقيبه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الاقتصار على ذلك من المقنع والمقنعة والمراسم ومحكي الكافي، كما أشرنا إلى جمع الصدوق بينه وبينه الوضوء والغسل، غاية الأمر أنه قد يظهر منه تقديمه على التنشيف وتأخيرهما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غير واحد أن ذلك إنما يشرع بدلاً عن الغسل والوضوء مع عدم الإتيان بهما، ومنه ما تقدم عن الذكرى من حمل صحيح محمدبن مسلم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ظهرأن الأول هوالأقوى، وما في المتن محتمل له وللثاني</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 الأكثر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هو المراد مما في المعتبر والتذكرة من غسلهما إلى الذراعين، بارادة دخول الغاية في حكم المغيى، وإن كان استدلالهما عليه بصحيح يعقوب بن يقطين المتقدم في غير محله لظهور التحديد فيه بالمنكبين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p>
    <w:p>
      <w:pPr>
        <w:pStyle w:val="BookText"/>
        <w:rPr/>
      </w:pPr>
      <w:r>
        <w:rPr>
          <w:rFonts w:ascii="Amiri" w:hAnsi="Amiri" w:eastAsia="Amiri" w:cs="Amiri"/>
          <w:color w:val="111111"/>
          <w:sz w:val="28"/>
          <w:sz w:val="28"/>
          <w:szCs w:val="28"/>
          <w:rtl w:val="true"/>
          <w:lang w:bidi="ar-SA"/>
        </w:rPr>
        <w:t xml:space="preserve">بل المنكبين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ورجليه إلى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ويغسل كل موضع تنجس من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يجعل الميت حال التكفين مستقبل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له بموثق عمار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أفضل بمقتضى صحيحي محمد بن مسلم ويعقوب بن يقطين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أفضل بمقتضى صحيح يعقوب المتضمن الغسل إلى المنكبين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في الجواهر التعدي عن مضمون النصوص المتقدمة باستحباب غسل مظان النجاسة من بدن المغسل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الاقتصار على ما يعلم بنجاسته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لو تم وجه التعدي، لوضوح أن استيعاب الغسل لتمام اليدين إلى المنكبين ليس إلا لكونه مظنة للنجاسة لا معلومها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يعلم وجه التعدي عن مورد النصوص بعد تميز اليدين والرجلين بالتعرض لمماسة الكفن، وليسا كبقية أجزاء البدن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البناء على أن غسل اليدين لكونهما مظنة النجاسة حتى يلحق بهما بقية مظان النجاسة من البدن لا يناسب ما ذكروه من طهارة يدي الغاسل تبعاً لطهارة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ذيل مستحبات التغسيل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يعقوب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كيف يوضع على المغتسل موجهاً وجهه نحو القبلة أو يوضع على يمينه ووجهه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كيف تيسر، فإذا ظهر وضع كما يوضع في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الاستحباب، لظهور إهمال الأصحاب التنبيه عليه في المفروغية عن عدم وجوبه، كما تقدم في ذيل الكلام في كيفية الاستقبال حال الاحتضار</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يكون كحال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قطع الكفن بالحديد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المتيعن، عملاً بصحيح يعقوب الذي ينحصر به الدليل على استحباب الاستقبال حال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يرفع اليد عن إطلاق ما تضمن ن الاستقبال بالميت بامتداد قدميه نحو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عمومه لغير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المطلق والمقيد في المستحبات حمل المقيد على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إنما يتم في الأمر بالمطلق والأمر بالمقيد، لا في شرح المأمور به وتحديده، وهو في المقام كيفية الاستقبال، للتنافي بين المطلق والمقيد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اشتمال بعض المطلقات المذكورة على النهي عن الاعتراض الكاشف عن أن موضوعه غير حال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وجهت الميت للقبلة فاستقبل بوجهه القبلة، ولا تجعله معترضاً كما يجعل الناس، فإني رأيت أصحابنا يفعلون ذلك، وقد كان أبو بصير يأمر بالاعتراض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علي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يشكك في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من كلام الرواي، بلحاظ بقية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العروة الوثقى من التخيير بين الوجهين من دون إشارة لأولوية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والمبسوط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ذلك مذاكرة عن الشيوخ رحمهم الله، وعليه كان عملهم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التذكرة بعد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له من أصل، فيعتمد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بعد نقله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متابعتهم تخلصاً من الوقوع فيما يكره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كون مراده أولوية الترك لاحتمال الكراهة، لا الفتوى بالكراهة، ليتوجه عليه ما في الحدائق من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وعمل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الكراهة حكم شرعي لابد في الفتوى به من دليل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وفي الذكرى وعن غيره نسبته للأصحاب، وفي المعتبر أن عليه فتواهم، وفي كشف اللثام أنهم قطعوا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مرسل محمد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القميص أيكفن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إذا قطع له وهو جديد لم يجعل له كماً، وأما إذا كان ثوباً لبيساً فلا يقطع منه إلا الأزرار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 في المهذب 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يريد به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ظهوره في الحرمة، لعدم النهي فيه عن اتخاذ الأكمام المبتدأة، ليكون ظاهراً فيها، وإنما تضمن بيان مورد عدم اتخاذ الأكمام لدفع توهم عمومه للقميص اللبيس من دون تصدّ لحكمه، والمتيقن منه مرجوحية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شهرة الكراهة بين الأصحاب يبعد فيها الخطأ، لشيوع الابتلاء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كراهة إبقاء الأكمام في القميص اللبيس، كما هو المعروف بين الأصحاب، بل ظاهر التذكرة إجماعهم عليه، وفي كشف اللثام أنهم قطعوا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لي بقميص أعده لكفني، فبعث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أزراره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بعض النصوص المتضمنة للتكفين بقميص لبيس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صحيح محمد بن إسماعيل المتقدم بعد إلغاء خصوصية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w:t>
      </w:r>
    </w:p>
    <w:p>
      <w:pPr>
        <w:pStyle w:val="BookText"/>
        <w:rPr/>
      </w:pPr>
      <w:r>
        <w:rPr>
          <w:rFonts w:ascii="Amiri" w:hAnsi="Amiri" w:eastAsia="Amiri" w:cs="Amiri"/>
          <w:color w:val="111111"/>
          <w:sz w:val="28"/>
          <w:sz w:val="28"/>
          <w:szCs w:val="28"/>
          <w:rtl w:val="true"/>
          <w:lang w:bidi="ar-SA"/>
        </w:rPr>
        <w:t xml:space="preserve">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الكفن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كفن في قميصه قطع أزراره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بلّ الخيوط التي تخاط به</w:t>
      </w:r>
    </w:p>
    <w:p>
      <w:pPr>
        <w:pStyle w:val="BookText"/>
        <w:rPr/>
      </w:pPr>
      <w:r>
        <w:rPr>
          <w:rFonts w:ascii="Amiri" w:hAnsi="Amiri" w:eastAsia="Amiri" w:cs="Amiri"/>
          <w:color w:val="111111"/>
          <w:sz w:val="28"/>
          <w:sz w:val="28"/>
          <w:szCs w:val="28"/>
          <w:rtl w:val="true"/>
          <w:lang w:bidi="ar-SA"/>
        </w:rPr>
        <w:t xml:space="preserve">قميص غير مزرور ولا مكفوف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عن إشكال، حيث لا يبعد ظهور عدم زرّه بالأزرار، كما لا إشكال في أنه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مقتضى الجمع بين النصوص استحباب نزع الأزرار أو كراهة إبقائها، فإن لم تنزع يكره زرّ القميص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على الكراهة وإن كان خلاف ظاهر النصوص المذكورة في الموردين، إلا أنه قد يتعين بلحاظ إهمال جلّ الأصحاب التنبيه على الكراهة فضلاً عن الحرمة، الظاهر في مفروغيتهم عن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العمدة في الخروج عن ظاهر النصوص، لا ما قد يدعى من الإطلاق والأصل، لنهوض النصوص بالخروج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إهمال التنبيه لرفع الأزرار من قميص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كفن به فاطمة بنت أسد في نصوصه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التنبيه على ذلك في مقام نقل قضية خارجية غيرمسوق لبيان التشريع لاظهورله في عدم وقوعه، وإلا فمن البعيد إبقاء أزراره ولو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يعلم اشتمال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ظهوره في إبقاء الأزرار أو زرّ القميص بها فليس هو بحيث ينهض برفع اليد عن ظهور النصوص المتقدمة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صحيح محمد بن إسماعيل بعد إلغاء خصوصية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عموم ذلك لقميص غيره إذا كفن به، كما هو مورد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جريان نظير ما تقدم في كفّ القميص، فلا يكف إذا قطع للكفن، عملاً بصحيح عبدالله بن سنان ومرسل يونس المتقدمين المحمولين على الكراهة،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لنظير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يفتق الكفّ لو كان القميص لبيساً، لظهور الاقتصار في صحيح محمد بن إسماعيل على نزع الأزرار في عدم تغيير القميص من غير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إطلاق الصحيح والمرسل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في الروضة ومحكي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الشيخ في النهاية والمبسوط، ورأيت الأصحاب يتجنبونه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بمتابعتهم لإزالة الاحتمال، ووقوفاً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الوفاق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وكلامه كالصريح في عدم الفتوى بالكراهة الشرعية، فلا مجال للإنكار عليه، كما في الحدائق، بنظير ما تقدم في قطع الكفن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تقييد الكراهية بكون بلها بالريق عدم كراهية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الذكرى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المدارك وعن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بالتجمير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في المنتهى لأكثر علمائنا كراهته، بل في التذكرة الإجماع عليها، وفي الخلاف الإجماع على كراهة التجمير بالعود، وفي المعتبر الإجماع على كراهة التجمير والتطييب بغير الكافور والذريرة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صحيح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ولا تمسحوا موتاكم إلا بالكافور، فإن الميت بمنزلة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يجمر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وحنوط الرجل والمرأة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يكره أن يجمر أو يتبع بجمرة، ولكن يجمر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استحباب تجمير الكفن أو عدم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بصحيح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بدخنة كفن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غياث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يجمر الكفن بالعود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وتطييبه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الكافور والذريرة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w:t>
      </w:r>
    </w:p>
    <w:p>
      <w:pPr>
        <w:pStyle w:val="BookText"/>
        <w:rPr/>
      </w:pPr>
      <w:r>
        <w:rPr>
          <w:rFonts w:ascii="Amiri" w:hAnsi="Amiri" w:eastAsia="Amiri" w:cs="Amiri"/>
          <w:color w:val="111111"/>
          <w:sz w:val="28"/>
          <w:sz w:val="28"/>
          <w:szCs w:val="28"/>
          <w:rtl w:val="true"/>
          <w:lang w:bidi="ar-SA"/>
        </w:rPr>
        <w:t>فيه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جعل على النعش الحنوط، وربما لم يجعله، وكان يكره أن يتبع الميت بالمجمرة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روايته هكذا، كما في إحدى النسختين المذكورتين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النسخة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يجمر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اقتصر في الطبعة الحديثة من التهذيبين، والاستدلال به وبغيره مما ورد في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في التحنيط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التعدي من الميت للكفن في ذلك، وهو لا يناسب ما تقدم من الفقيه منالتفريق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فلابد من حمل ما تقدم إما على التقية، لموافقته للعامة أو لكثير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بيان الجواز، فيكون شاهداً لحمل الصحيح والمرسل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 المعتبر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التعليل في صحيح محمد بن مسلم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معقد إجماع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مما تقدم في مستحبات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بالتطييب بهما بغير التجمير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المنتهى، بل إجماعاً كما في المعتبر والتذكرة ومحكي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ذيل الكلام في شروط الكفن الاختيارية من الخلاف ما قد يظهر في دعوى الإجماع على حرمة التكفين بالسواد، وإن لم يبعد بعد التأمل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علل في المعتبر والتذكرة الكراهة بأنه ثياب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به ثياب شهرة كان ممنوعاً صغرى، بل كبرى أيضاً، لأن حرمة ثوب الشهرة في حق الحي لا يستلزم حرمة التكفين به ولا كراهته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المصبوغ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في ذلك موثق الحسين بن المختار أو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يحرم في الثوب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في الثوب الأسود ولا يكفن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سنده على 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يتعين حملهما على الكراهة، لمعروفية القول بها بين الأصحاب، مع استبعاد خطئهم في مثل ذلك مما هو 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أقل من كونه مقتضى الجمع بينهما وبين معتبر الجعفريات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بن عبد المطلب في نمرة 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الدعائم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الوسيلة والروض والذكرى، وفي التذكرة كراهة المعصفر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يكون في الثوب المعصفر والمصبوغ إلا ما كان من القصب، وهو نبت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بذلك، لما فيه من منافاة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تكفينهم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يستلزم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طريق لإحراز ذلك بعد ما ورد من تكفين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بن حنيف، وتكفين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ببرد أحمر 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يبعد جداً عدم استناد الحمرة للصبغ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ماعن الذكرى من حمل مرسل الحسين بن المختارعليه، إذ هو موقوف على إلغاء خصوصية السواد فيه والتعدي منه لكل مصبوغ، وهو ممنوع جداً، ولاسيما مع عموم النهي عن الأسود فيه لما لم يكن مصبوغاً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ما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يكتب عليه بالسواد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من الكتان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ممزوج</w:t>
      </w:r>
    </w:p>
    <w:p>
      <w:pPr>
        <w:pStyle w:val="BookText"/>
        <w:rPr/>
      </w:pPr>
      <w:r>
        <w:rPr>
          <w:rFonts w:ascii="Amiri" w:hAnsi="Amiri" w:eastAsia="Amiri" w:cs="Amiri"/>
          <w:color w:val="111111"/>
          <w:sz w:val="28"/>
          <w:sz w:val="28"/>
          <w:szCs w:val="28"/>
          <w:rtl w:val="true"/>
          <w:lang w:bidi="ar-SA"/>
        </w:rPr>
        <w:t>المهذب والإصباح من المنع عن المصبوغ لو أريد به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نسبه في كشف اللثام للمشهور وإن لم نتحققه من كراهة غير الأبيض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وجه له إلا إلغاء خصوصية الأسود والتعدي لكل غير أبيض، الذي أشرنا إلى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في التذكرة من أن وصف البياض بالطيب والطهور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بمفهومه على كراهة ضده، الذي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المفهوم المذكور مفهوم لقب ليس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الموجود في موثق ابن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أنه أطيب وأطهر، وهو ظاهر في مزية الأبيض واستحبابه، فيدل على أن غيره دونه وإن لم يكن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الوسيلة والشرايع والقواعد وغيرها، وفي النهاية أنه لا يجوز، ويحتملهما النهي عنه في المقنعة والمبسوط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يحملان معاً على شدة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لأن في ذلك نوع استبشاع، ولأن وظائف الميت متلقاة توقيفاً، فيقف على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الاستبشاع غير ظاهر صغرى ولا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هي التي تحتاج 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 النص بالكتابة التي يتعارف فيها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المنتهى من تعليله بمنافاة الكتابة بالسواد للتكفين بالبياض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عن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اقتضى كراهة الكتابة بكل ذي لون، كما قد يرجع إليه ما في المقنعة والمنتهى وغيرهما من التعميم لسائر الأصباغ، وهو مناف لظاهر النص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 ذلك عند الكلام فيما يستحب كتابته على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بل ظاهر التذكرة وجامع المقاصد ومحكي نهاية الأحكام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نسبته للأكثر في كشف اللثام بلحاظ ما في الفقيه من أنه لا يجوز، وما عن الكافي من أن أفضل الأكفان الثياب البيض من القطن والكتان، ونحوه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بابريسم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في الغنية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قد يحمل على الأفضلية من حيثية اللون غير المنافية للكراهية من حيثية الجنس، كما قد يحمل الأول على شدة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استدل للكراهة بصحيح يعقوب بن يزيد عن عدة منأصحابنا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يكفن الميت في 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أبي خديجة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اسرائيل يكفنون به والقطن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ظاهر الأولين الحرمة، وحيث يقوى عدم قدح الإرسال في حديث يعقوب بعد كونه عن عدة من أصحابنا الظاهر في استفاضة الحديث، أشكل البناء على الكراهة بعد عدم المخرج عن ظاهر النهي المذكور، لأن الثالث مجمل من هذه الجهة، وإنما يدل على استحباب القطن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الأولان على الكراهة بلحاظ معروفية القول بها بين الأصحاب، لبعد الخطأ فيها منهم بعد شيوع الابتلاء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وفي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الخليط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مقطوعة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الأوضح تقييدها بكون الإبريسم أقل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يبتني على حمل الرواية المذكورة على الكراهة، وقد سبق الاشكال فيه في المسألة الثلاثين، وأن الأقوى الحرمة إلا مع كون الإبريسم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الدليل على الكراهة فيما لو كان الابريسم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استند في كشف الالتباس في الكراهة إلى رواية رواها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يكفن الميت في كتان ولا ممتزج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والمماكسة في شرائه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العمامة بلا حنك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 وسخاً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 مخيطاً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 والعروة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حماد بن عمرو وأنس بن محمد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الأضحية والكفن والنسمة والكراء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مرفوع محمد بن عيسى عن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بعض النصوص عموم رجحان المكاس، ومكاس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تقدم عند الكلام في استحباب 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تعليل الأمر بإجادة الأكفان بأن الموتى يتباهون بأكفانهم وأنها زينتهم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يكون في كفنه ثوب كان يصلي فيه نظيف فافعل، فإن ذلك يستحب أن يكفن فيما كان يصلي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عبدالله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يحملا على الطهارة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كون كل قطعة منه وصلة واحدة بلا خياطة على ما ذكره بعض العلماء، ولا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لعموم التعليل في صحيح محمد بن مسلم المتقدم في تبخير الكفن بأن الميت بمنزلة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الكراهة على ما تقدم في المسألة الثامنة والعشرين عند الكلام في شروط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هناك أن غاية ما يمكن تنزيل ذلك عليه هو قصره على ما كان مبتني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الذبح،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لكل أحد أن يهيئ كفنه قبل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يكرر نظره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التزيين والتجمل، ولم يتضح كون المخيط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ما تضمنته جملة من النصوص من التكفين بالقميص الملبوس للميت أو لغيره، فإنه وإن أمكن أن يكون اختياره لفضيلته لأنها أهم من جهة الكراهة فيه، إلا أن عدم التنبيه للكراهة فيها وفي غيرها يناسب عدم الكراهة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مرسل محمد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كفنه في بيته لم يكتب من الغافلين، وكان مأجوراً كلما نظر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كتاب مدينة العلم للصدوق بإسناده إلى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الصدر استحباب تهيئة الكفن ولو مع عدم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يختلفان عن الحديثين الآتيين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كفنه فهو مأجور كلما نظر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موثقه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64_112530"/>
      <w:bookmarkStart w:id="13" w:name="pg11764_112530"/>
      <w:bookmarkEnd w:id="13"/>
    </w:p>
    <w:p>
      <w:pPr>
        <w:pStyle w:val="BookText"/>
        <w:rPr/>
      </w:pPr>
      <w:bookmarkStart w:id="14" w:name="pg11764_112530"/>
      <w:bookmarkEnd w:id="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9752478_73709187"/>
      <w:bookmarkStart w:id="16" w:name="_Toc5"/>
      <w:bookmarkEnd w:id="15"/>
      <w:r>
        <w:rPr>
          <w:rtl w:val="true"/>
        </w:rPr>
        <w:t xml:space="preserve">الفصل الخامس </w:t>
      </w:r>
      <w:r>
        <w:rPr>
          <w:rtl w:val="true"/>
        </w:rPr>
        <w:t>(</w:t>
      </w:r>
      <w:r>
        <w:rPr/>
        <w:t>1</w:t>
      </w:r>
      <w:r>
        <w:rPr>
          <w:rtl w:val="true"/>
        </w:rPr>
        <w:t xml:space="preserve">): </w:t>
      </w:r>
      <w:r>
        <w:rPr>
          <w:rtl w:val="true"/>
        </w:rPr>
        <w:t>في التحنيط</w:t>
      </w:r>
      <w:bookmarkEnd w:id="16"/>
    </w:p>
    <w:p>
      <w:pPr>
        <w:pStyle w:val="BookText"/>
        <w:rPr/>
      </w:pPr>
      <w:r>
        <w:rPr>
          <w:rFonts w:ascii="Amiri" w:hAnsi="Amiri" w:eastAsia="Amiri" w:cs="Amiri"/>
          <w:color w:val="111111"/>
          <w:sz w:val="28"/>
          <w:sz w:val="28"/>
          <w:szCs w:val="28"/>
          <w:rtl w:val="true"/>
          <w:lang w:bidi="ar-SA"/>
        </w:rPr>
        <w:t xml:space="preserve">يجب إمساس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تسلسل الفصول أن يكون هذا هو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ذلك فيما يأتي، ويكفي التنبيه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والتذكرة والمنتهى والروض وعن أحد شرحي الجعفرية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ينسب دعواه للغنية، وإن لم يبعد كون معقده فيه اختصاص الحنوط بالكافور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نسب لبعض أنه المشهور أو المعروف بين الأصحاب، والظاهر من بعضهم رجوع ذلك لبعض خصوصياته مع المفروغية عن أصل وجوبه، كما يظهر من 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ونصوصاً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كشف اللثام من أن ظاهر المراسم الاستحباب، فلم يتضح منشؤه بعد ملاحظة كلامه، وفي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لحظ آخر عبارتها الموهمة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لحظ أول كلامه لظهر له أنه قائل بالوجوب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البرهان تأمل في الوجوب أو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اختلاف الأخبار دليل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الإجماع</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فإن الإجماع في المقام كالإجماع في سائر أحكام الميت من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اختلفت في بيان ما يمسح من جسد الميت، وهو لا يدل على استحباب أصل </w:t>
      </w:r>
    </w:p>
    <w:p>
      <w:pPr>
        <w:pStyle w:val="BookText"/>
        <w:rPr/>
      </w:pPr>
      <w:r>
        <w:rPr>
          <w:rFonts w:ascii="Amiri" w:hAnsi="Amiri" w:eastAsia="Amiri" w:cs="Amiri"/>
          <w:color w:val="111111"/>
          <w:sz w:val="28"/>
          <w:sz w:val="28"/>
          <w:szCs w:val="28"/>
          <w:rtl w:val="true"/>
          <w:lang w:bidi="ar-SA"/>
        </w:rPr>
        <w:t>التحنيط، نظير اختلاف الأخبار في خصوصيات سائر واجبات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للخروج عن ظهورها في وجوب التحنيط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موثق الفضل بن يونس المتضمن تحنيط المؤمن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الاقتصار على الأمر بالتكفين بعد التغسيل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الوجه فيه أنه من توابع التكفين، كما يظهر من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بنحو يخرج به عن ظاهر النصوص الآمرة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الأصحاب عموم وجوب التحنيط لكل ميت، كسائر أفعال التجهيز التي بناؤهم فيها على ذلك بحيث يحتاج عدم وجوبها في بعض الموارد للتنبيه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ذلك مما تضمن الأمر به في سياق التغسيل والتكفين، ففي موثق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غسل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فتطرح على سوءته خرقة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شرح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تكفنه تبدأ وتجعل على مقعدته شيئاً من القطن وذريرة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الكافور في مسامعه وأثر سجوده منه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 الميت عمدت إلى الكافور فمسحت به آثار السجود ومفاصله كلها، واجعل في فيه ومسامعه ورأسه ولحيته من الحنوط وعلى صدره وفرجه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الإشكال في عدم تحنيط الشهيد وتقديم تحنيط المرجوم والمقتص منه على القتل، كما يظهر مما سبق فيهما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مساجد الميت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بل هو داخل في معقد الإجماع المتقدم من التذكرة والمنتهى والروض وعن أحد شرحي الجعفرية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إليه ما في المقنعة والمبسوط والنهاية وعن الإصباح من جعله على ظاهر أصابع قدميه، وما في الاقتصاد والسرائر وعن المصباح ومختصره من جعله على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النصوص الكثيرة، كموثق عمار وصحيح زرارة المتقدمين وموثق عبدالرحمن بن أبي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الحنوط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تضمن الأمر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بالحنوط؟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في فمه ومسامعه وآثار السجود من وجهه ويديه وركبتيه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فيه لإبهامي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اعمد إلى الكافور مسحوق فضعه على جبهته موضع سجوده وامسح بالكافور على جميع مفاصله من قرنه إلى قدمه، وفي رأسه وفي عنقه ومنكبيه ومرافقه، وفي كل مفصل من مفاصله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اليدين والرجلين وفي وسط راحتيه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فيه بالمسح على الجبهة والراحتين، واستفيد منه المسح على الركبتين من عموم المسح على المفاصل، ولم يشر فيه للمسح على الإبهامين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إطباق النصوص المتقدمة على ذكر المساجد وصعوبة التفكيك بينها بسبب ظهور ذكر عنوانها في خصوصية في الحكم قد يصلح للقرينة على حمل الصحيح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الاكتفاء في شرح عنوان المساجد فيه ببيان بعضها اتكالاً على معلومية الباقي، لا على تقييده بالمذكور واقتصار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سقوط ظهوره عن الحجية بسبب إعراض الأصحاب عنه الموجب للريب فيه باحتمال السقط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استفادة المسح على الإبهامين منه من عموم المسح على المفاصل، لاشتمال الإبهامين على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يبتني على كون المسجد تمام الإبهام، لا خصوص طرفه، وهو غير بعيد بالنظر للأدلة، وتمام الكلام في محله، وعلى الاكتفاء بمسح بعض المسجد، الذي يأتي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وإن روي هكذا في الوسائل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المطبوع حديثاً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المطبوع حديثاً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فضعه على جبهته وموضع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 القريب أن لا يكون العطف فيه تفسيرياً، بل من عطف العام على الخاص، ويراد بموضع السجود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الجمع بينه وبين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يظهر الإشكال فيما عن المقنع من الاقتصار من المساجد على جبينه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هو لا يناسب جميع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أعثر على من نبه لخلافه وتصدى لمناقشته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والمعروف من مذهب الأصحاب كما في المدارك والمشهور بينهم كما في جامع المقاصد وكشف اللثام الاقتصار على المساجد السبعة، وزاد في المقنعة والمنتهى أنفه، بل في الثاني بعد بيان ما يحنط ومنه الأنف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في ذلك، وقد اتفق علماؤنا على 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حكي عن أبي عقيل والحلبي والقاضي، وقد يرجع إليه ما في الفقيه من التعبير بالأنف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نفى في الخلاف وضع الكافور على جملة من الأمور منها الأنف، مدعي</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كشف اللثام ومفتاح الكرامة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المطبوع قديماً وحديثاً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تصحيف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إجماع الفرقة وعملهم، بل قد يظهر منه عدم الاستحباب أيضاً، حيث ذكر أن ما يفضل عن المساجد يترك على الصدر، مدعياً إجماع الفرقة وعملهم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أن زيادة الأنف تبتني على عموم المساجد بلحاظ استحباب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إشكال، بل منع، لأن المساجد المعهودة عند المتشرعة التي تفهم من الإطلاق هي التي يجب السجود عليها، بل لعل ظاهر النصوص أن الأنف ليس مسجداً وإن استحب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 الدعائم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غسل الميت نشف في ثوب وجعل الكافور والحنوط في مواضع سجوده وجبهته وأنفه ويديه وركبتيه ورجليه، ويجعل ذلك في مسامعه وفيه ولحيته وصدره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عدم التعويل عليه في إثبات الحكم الشرعي وعدم استنادهم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ابتناء زيادتهم الأنف على الاستحباب، لفهمهم من دليل تحنيط المساجد أن تحنيطها على نحو السجود عليها، فما وجب السجود عليه وجب تحنيطه، وما يستحب السجود عليه يستحب تحنيطه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مورداً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الإشارة للأنف في النصوص مع تعرضها لكثير من الزيادات غير المساجد، على 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استيعاب المساجد بالمسح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في الروض بالاكتفاء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إطلاق نصوص الحنوط، لأنها بين ما تضمن جعل الكافور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عمار وعبد الرحمن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شيئاً من الحنوط على مسامعه ومساجده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عبدالله بن سنان المتقدم،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في منخره وموضع سجوده ومفاصله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 يونس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الكاهلي وحسين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الكافورمن الميت على موضع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 مسحها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المتقدم، وصحيح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تحنط الميت فاعمد إلى الكافور فامسح به آثار السجود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يصدق بالمسمى، ولا يتوقف على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نعثر على ما يخرج به عن الإطلاق المذكور عدا ما تقدم في مرسل يونس من الأمر بمسح وسط راحتيه الظاهر في التعيين، وعدم إجزاء مسح غير الراحتين من أجزاء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اقتضائه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يحمل على الاستحباب زائداً على الواجب، بلحاظ عدم وضوح كون وسط الراحة من المسجد، حيث قد لا يمس الأرض بوضع الكف عليها، وبلحاظ ما تقدم من التهذيب من رواية المرسلة بعطف المسجد على الجبهة الموجب لقرب وفائه ببيان الواجب، ويكون تمام ما بعده مستحباً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الذكرى من وجوب استيعاب المساجد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موثق عبدالرحمن المتقدم عدم وجوب تحنيط غير المساجد، وحيث كان قوي الظهور في ذلك، لذكره لها جواباً للسؤال عن الحنوط بنحو يظهر في التحديد، فلابد من حمل النصوص المتضمنة لما زاد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يأتي التعرض له في بيان ما يستحب مسحه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لو فرض حجيتها في أنفسها، لأن رفع اليد عن ظهورها في الوجوب أولى عرفاً من رفع اليد عن ظهور الموثق في الحصر والتحديد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اختلافها في بيان الممسوح زائداً على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يحمل 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من الصدوق وغيره على الاستحباب أيضاً، وإلا كان ضعيفاً، لما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مطبوخاً، خلافاً للمقنعة وغيرها في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الأمر الثاني من فروع الخليطين في ذيل المسألة التاسعة الكلام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عدم الإشكال في انحصار الحنوط بالكافور عندنا، كما يظهر بأدنى سبر لكلماتهم، فقد اقتصروا في بيان الحنوط عليه، وصرح في النهاية بأن لا يكون معه مسك، وزاد في المبسوط سائر أنواع الطيب، وعن الجامع أنه لا يحنط بمسك، ويأتي تصريحاتهم بحرمة أو كراهة تطييب الميت بغير الكافور والذريرة، وصرح في التذكرة بأنه لا يقوم غير الكافور مقامه عندنا، وأنه لو تعذر سقط الحنوط، كما صرح بالثاني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يشهد بالمفروغية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الحلبي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كفن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الحنوط الكافور، ولكن اذهب واصنع كما يصنع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عبدالله بن المغيرة عن غير واحد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هو الحنوط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 يعقوب بن يزيد عن عدة من أصحابنا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للميت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يحنط بمسك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إبراهيم بن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المسك عن الكفن،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الحنوط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حنط بمثقال مسك سوى الكافور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الوجه فيما في الدروس من نسبة إضافة المسك للكافور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في الرواية بقرينة صحيحي داود،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الاختصاص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 أريد به الجواز على أن يكون من الحنوط، بحيث يتخير في الحنوط بين الكافور وحده والكافور مع المسك، فهومناف للنصوص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جواز تطييب الميت بالمسك من دون أن يكون حنوطاً، فهو مخالف لظاهره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اختصاص الحنوط بالكافور، دون غيره، لا منضماً إليه، ولا بدلاً عنه في عرضه اختياراً، ولا في طوله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بعدم جواز تطييب الميت بغير الكافور والذريرة في الشرايع والقواعد والدروس ومحكي التحرير ونهاية الأحكام والبيان وظاهر الذكرى، ويناسبه ما تقدم من بعضهم من النهي عن خلط المسك أو غيره بالكافور، حيث قد يحمل على حرمة مطلق التطييب ولو لغير التحنيط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دعوى الإجماع على أنه لا يطيب بغير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وإلى النصوص المتقدمة الناهية عن التحنيط بغير الكافور، وما تقدم في مكروهات الكفن من النهي عن تجمير الأكفان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ولا تمسحوا موتاكم بالطيب إلا بالكافور، فإن الميت بمنزلة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إجماع الغنية ليس بنحو ينهض بالحجية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استثناء الذريرة فيه مع عدم الإشكال ظاهراً في رجحان التطيب بها فضلاً عن جوازه، حيث يحتمل بلحاظ ذلك كون نظره لحيثية التحنيط، لبيان انحصاره بالكافور، لذكره في سياق أحكامه، من دون أن ينافي جواز التطيب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قلة تعرضهم لتطييب الميت، وإنما تعرضوا لتجمير الكفن، مصرحين بكراهته، ولم يعرف القول فيه بالحرمة، مع قضاء المناسبات الارتكازية بكونهما بحكم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الإصباح التصريح بكراهة خلط الكافور بشيء من الطيب، خاصة المسك، كما ادعى في الخلاف الإجماع على كراهة خلطه بالمسك والعنبر، وفي المختلف أن المشهور كراهة خلطه بمسك في قبال رواية الصدوق استحبابه، وظاهره الإجماع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في النصوص عن التحنيط بغير الكافور فهو لا يستلزم حرمة تطييبه به من دون أن يكون حنوطاً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النهي عن تجمير الكفن محمول على الكراهة، بقرينة ما تقدم من دعوى الإجماع عليها المعتضدة ببعض النصوص المرخصة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وهن الاستدلال بصحيح محمد بن مسلم، لأن سياق تطييب الميت وتجمير الكفن في سياق واحد وتعليلهما معاً بأن الميت بمنزلة المحرم يأبى التفكيك بينهما في الحرمة والكراهة، بل يتعين حملهما معاً على الكراهة بلحاظ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تقدم عند الكلام في شروط الكفن من لزوم حمل التعليل على الكراهة، ومع حديث غياث المتقدم عند الكلام في كراهة تجمير الكفن على اختلاف نسخه المشار إليها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صرح باستحباب خلط الكافور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وحكي عن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محمد بن 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الفقيه أسأله عن طين القبر يوضع مع الميت في قبره هل يجوز ذلك أم لا؟ فأجاب وقرأت التوقيع ومنه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مع الميت في قبره ويخلط بحنوطه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إشارة السبق والوسيلة والمعتبر والشرايع والتذكرة والمنتهى</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والقواعد والمختلف والإرشاد والدروس وجامع المقاصد والروض والروضة وعن الجمل والعقود ونهاية الأحكام والتحرير والبيان والذكرى والموجز الحاوي وشرحي الجعفرية وكشف الالتباس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الكفاية أن المشهور، بل نسب للتذكرة وأحد شرحي الجعفرية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ظهور كلام التذكرة في دعوى الإجماع على أصل وجوب التحنيط، أو على مواضعه، لا على الاكتفاء بالمسمى، لأنه أشار في سياق الكلام للخلاف فيه، كما حكاه غيره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جماعة، ففي المقنع أن أقله مثقال لمن وجده، ونحوه في المقنعة وعن ابن الجنيد، وقد يرجع إليه قوله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والسايغ منه ثلاثة عشر درهماً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مثقال واحد بدليل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الإعلام للمفيد أن أقله درهم، وعن الجعفي أن أقله مثقال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أنه ثلاثة عشر درهماً وثلث، فإن تعذر فأربعة مثاقيل، فإن تعذر فمثقال، لا أقل منه لمن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الاقتصاد،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فمثقال أو ما يتمكن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الهداية أن السنة هي الثلاثة عشر درهماً وثلث، فإن تعذر فأربعة دراهم، فإن تعذر فمثقال واحد لمن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الخلاف مدعياً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والنهاية أن الأفضل ثلاثة عشر درهماً وثلثاً، فإن تعذر فأربعة مثاقيل، فإن تعذر فدرهم، فإن تعذر فما تيسر، وفي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ويعد لحنوطه ثلاثة عشر درهماً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فأربعة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تعذر فمثقال، وإن تعذر فما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أو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الواجب هو المرتبة الدانية مطلقاً، أو بشرط تعذر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نزلت على تحديد المستحب مع الاكتفاء في امتثال الواجب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المستحب من الكافور للحنوط درهم، وأفضل منه أربعة دراهم، وأكمل منه ثلاثة عشر درهماً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الخمسة وأتباعهم، ثم لا أعلم للأصحاب فيه خلافاً</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فالاكتفاء بالمسمى هو الذي يقتضيه إطلاق جملة من النصوص </w:t>
      </w:r>
    </w:p>
    <w:p>
      <w:pPr>
        <w:pStyle w:val="BookText"/>
        <w:rPr/>
      </w:pPr>
      <w:r>
        <w:rPr>
          <w:rFonts w:ascii="Amiri" w:hAnsi="Amiri" w:eastAsia="Amiri" w:cs="Amiri"/>
          <w:color w:val="111111"/>
          <w:sz w:val="28"/>
          <w:sz w:val="28"/>
          <w:szCs w:val="28"/>
          <w:rtl w:val="true"/>
          <w:lang w:bidi="ar-SA"/>
        </w:rPr>
        <w:t>المتضمنة للأمر بالمسح بالكافور أو جعله في المواضع الخاصة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شيئاً من الحنوط على مسامعه ومساجده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النصوص ما يظهر في التقييد عدا مرسل ابن أبي نجران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يجزي من الكافور للميت مثقال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أقلما يجزي من الكافور للميت مثقال ونصف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التحديدين الرضوي في موضعين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للتعويل عليها في الخروج عن الإطلاق مع ضعفها وعدم ظهور انجبارها بعمل الأصحاب، لأن التحديد بالمثقال وإن وقع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قلته واحتمال إرادته الاستحباب الذي يظهر منهم التسامح في مستنده يمنعان من كونه جابراً لما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بالعمل بها برجاء المطلوبية والورود بعد الجمع بينها بحمل الاختلاف بينها في المقدار على الاختلاف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المعتبر من حملها على الاستحباب بسبب ضعف سندها، كما جرى عليه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الظاهر أن ضعف السند ليس من القرائن العرفية على حمل الأمر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تقدم من الجعفي من تحديد الأقل بمثقال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تحديده بدرهم فهو يبتني على حمل المثقال عليه الذي يأتي الكلام فيه عند الكلام في تحديد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ضعف ما في الحدائق من أن ظاهر الأخبار وجوب المقادير المذكورة على نحو الترتب، وأنه لا يصار إلى الأقل منها إلا مع تعذر الأكثر، الذي يقتضيه الجمود على بعض العبارات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وجوباً أن يكون بالمسح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لا تنهض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يشهد لتحديد الأكثر بثلاثة عشر درهماً وثلث إلا مرفوع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الحنوط ثلاثة عشر درهماً وثلث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بحنوط، وكان وزنه أربعين درهماً، فقسمها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له وجزء لعلي وجزء لفاطمة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ومرفوع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الحنوط ثلاثة عشر درهماً وثلث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مما تضمن أن الحنوط الذي كان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أربعين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لها في الوجوب، لأن السنة وفعلهم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يشهد لتحديد المتوسط بأربعة مثاقيل عدا صحيح الكاهلي والحسين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من الكافور أربعة مثاقيل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الكليني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روي في الوسائل بنسختين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ظهورهما في الوجوب، بل ظهورهما في الاستحباب، غني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جماعة، وهو معقد الإجماع في التذكرة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عبر جماعة آخرون بالوضع، وهو معقد إجماع المنتهى، وثالث بالإمساس، من دون أن ينبهوا للخلاف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يشهد ذلك بكون مراد الجميع واحداً، لولا ما في ظاهر الوسيلة ومحكي الجمل أو صريحهما من استحباب المسح زائداً على الإمساس أو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النصوص فعباراتها مختلفة بين الجعل والوضع والمسح، كما تقدم عند الكلام في عدم وجوب استيعاب المساجد، وحيث كان بينها عموم من وجه موردي كان مقتضى الجمع بينها عرفاً التقييد الراجع لاعتبار الأمرين، فيجب المسح بنحو يبقى في المحل شيء من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يأبى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اعمد إلى كافور مسحوق فضعه في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سجوده وامسح بالكافور على جميع مفاصله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التعبير فيه بالوضع في الجبهة ثم العدول عنه إلى التعبير بالمسح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ذلك شاهداً على كون المراد بالوضع ما يساوق المسح، لبعد اختلاف نحو التحنيط باختلاف المواضع جداً، بل تأباه بقية نصوص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قد ينزل ما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ويضعه على مساجده جبهته وباطن كفيه ويمسح به راحتيه وأصابعهما، ويضع على عيني ركبتيه وظاهر أصابع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في النهاية، وإلا كان خالياً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 تنزيل نصوص المسح على النصوص الأخر بحملها على أن ذكر المسح لكونه سبباً لبقاء شيء من الكافور في محله، لأنه الغرض الظاهر منه، لا لمطلوبيته بخصوصيته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بمخالفة ذلك للظاهر، ولاسيما مع احتمال مطلوبية المسح بلحاظ كونه سبباً لتبليغ الموضع بالكافور ونفوذه فيه بنحو لا يحصل بمجرد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القول باستحباب المسح، إذ لو حمل الأمر به على مطلوبيته مقدمة لبقاء شيء من الكافور في المحل لم يبق دليل على استحبابه، ولو حمل على مطلوبيته بخصوصيته فظاهره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ظهور المقيدات في الوجوب باختلافها واشتمالها على كثير من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مدفوعة بعدم صلوح ذلك وحده لرفع اليدعن الظهورفي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الاختلاف بينهما إنما هو في مواضع التحنيط، وأما فيما يحصل به فليس</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باليد، بل بالراحة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إلا من اختلاف المطلق والمقيد الذي يتعين معه الجمع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بعض مشايخنا أن الأمر بالتحنيط في نفسه يقتضي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عاجلاً فيما يحضرني على قول به، أو نص عليه، أو متعرض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انصراف المسح إلى اليد، وخصوص الراحة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الراحة ممنوع، وفي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كما هو المراد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بنحو يجب رفع اليد به عن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في اليد في محله لو أريد بها الكف، كما هو الظاهر، حيث ينصرف المسح إليها بسبب عدم تعارف المسح إلا بها، بل بباطنها، وقد تكرر أن الانصراف بسبب التعارف لا يوجب التقييد، ولاسيما إذا كان الإطلاق مقتضى المناسبات الارتكازية، كما في المقام، لارتكاز أن الغرض هو إصابة الكافور للمحل بالنحو الخاص من دون خصوصية للآلة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بها تمام العضو ولو غير الكف فلا يتضح خصوصيتها في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 مشايخنا من دعوى أخذ إمرار اليد في مفهوم المسح إذا كان متعدياً بالباء،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مأخذه، بل الظاهر خلافه، سواء أراد من اليد تمام العضو أم خصوص الكف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الراحة فقد فسرت في مختار الصحاح ولسان العرب والقاموس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فسرت في مجمع البحرين بباطن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يناسب المقام، بناءً على ما سبق من أن الظاهر كون المراد من اليد الكف، للتطابق بينهما الذي لا يناسب العطف ببل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مورد للانصراف، لأنه المتعارف كما سبق، ولاوجه لإنكار الانصراف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والأفضل أن يكون وزنه ثلاثة عشر درهماً وثلث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كون المراد بها في المتن خصوص ما عدا الأصابع من باطن الكف، وإن لم أعثر على شاهد له من اللغة، عدا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ثبتت في الراحتين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تقدم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يتضح وجه الانصراف إليها، لعدم كونها أولى بالتعارف من باطن الأصابع، بل لعل باطن الأصابع هوالأولى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من الأصحاب ممن تقدم عند الكلام في الاجتزاء بالمسمى وغيرهم، وعن الكفاية أنه الأشهر، وفي كشف اللثام أنه المشهور، وتقدم من الخلاف دعوى الإجماع عليه، ومن المعتبر نسبته للخمسة وأتباعهم، وأنه لا يعلم فيه خلافاً، وكأنه يرجع إليه ما في جملة من عباراتهم من أنه السائغ للميت، وقد يظهر مما تقدم من الغنية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مرفوعا إبراهيم بن هاشم وابن سنان، المعتضدان بما تضمن إتيان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درهماً من الكافور،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أثلاثاً بينه وبين أمير المؤمنين وسيدة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القاضي من أنه وزن ثلاثة عشر درهماً ونصف، وفي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المقنع من أن السايغ للميت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الأوقية أربعون درهماً، كما تضمنته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أعثر على ما يقتضي التحديد بذلك، سواء أراد منتهى السنة أم منتهى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بأوقية كافور من الجنة والأوقية أربعون درهماً فجعلها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النصوص المذكورة صريحاً أو إشارة عند الكلام في الاجتزاء بالمسمى وتراجع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ثلثاً له، وثلثاً لعلي، وثلثاً لفاطمة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كما ذكروا ذلك ذكروا تحديدين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المتوسط من المستحب بأربعة مثاقيل، كما تقدم عند الكلام في الاكتفاء بالمسمى، وذكر أيضاً في التذكرة والمنتهى ومحكي مختصر المصباح ونهاية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صحيح الكاهلي والحسين بن المختار ومرسل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 عند الكلام في الاجتزاء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عبر جماعة بأربعة دراهم، كما تقدم من بعضهم هناك، وذكر أيضاً في المقنعة والسرائر والشرايع والقواعد والروضة وغيرها، بل في مفتاح الكرامة أنه قول الأكثر، وفي محكي الكفاية أنه الأشهر، كما هو داخل في معقد الإجماع ونفي الخلاف المتقدمين من الخلاف والمعتبر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للبناء على أن المراد من المثاقيل في النص الدراهم، كما يأتي من المنتهى في تحديد الأقل، وادعاه في السرائر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تحكم، كما في الدروس، وعن ابن طاووس المطالبة بالدليل عليه، إذ تقدم عند الكلام في تحديد وزن الكر أن المثقال درهم وثلاثة أرباع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تعبير جملة من الأصحاب بالدرهم مع ورود النص بالمثقال فهو يكشف عن اضطرابهم في المقام، وإلا فليس تنزيل كلام من عبر بالمثقال على الدرهم بأولى من تنزيل كلام من عبر بالدرهم على المثقال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كفنه حنطه بوزن ثلاثة عشر درهماً وثلث من الكافور، فإن لم تقدر على هذا المقدار كافوراً فأربعة دراهم، فإن لم تقدر فمثقال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أقل من ذلك لمن وجده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مرتبة أخرى دون الأربعة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الأقل بالمثقال، كما تقدم من جماعة عند الكلام في الاكتفاء بالمسمى، وذكر أيضاً في جمل العلم والعمل للمرتضى والتذكرة وغيرهما، وهو معقد إجماع الخلاف المتقدم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مرسل ابن أبي نجران المتقدم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بينه وبين مرسله الآخر كون المثقال والنصف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الروضة أن الأفضل مثقال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الروض أن به رواية، ولم نعثر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تقدم أن ما عن الجعفي من تحديد الأقل بالمثقال والثلث خال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عبر هنا بالدرهم جماعة ممن تقدم ذكرهم عند الكلام في الاكتفاء بالمسمى وغيرهم، كما هو المذكور في الوسيلة والسرائر والشرايع والقواعد ومحكي الجمل والعقود والمصباح ومختصره والإصباح والجامع ونهاية الأحكام والتحرير والبيان والموجز الحاوي وكشف الالتباس وغيرها، وهو معقد نفي الخلاف المتقدم من المعتبر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النص متضمناً للمثقال فالتحديد بالدرهم يبتني على ما في المنتهى من أنه هو المراد بالمثقال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 مما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أن ما في إشارة السبق من التخيير بين المثقال والدرهم خال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تحصل من مجموع النصوص المتقدمة ومنها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الأتم ثلاثة عشر درهماً وثلثاً، ثم أربعة مثاقيل، ثم أربعة دراهم، ثم مثقال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لكلام الأصحاب يتحصل أربع مراتب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أوقية، ثم ثلاثة عشر درهماً ونصفاً قبل المرتبة الأولى، ومثقال وثلث قبل الأخيرة، ودرهم بعدها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الكافور في مسامعه وأثر سجوده منه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من الكافور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استحباب الأقل، فيكون الأعلى منتهى السايغ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الحرام أو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بعضهم، من دون حاجة لتنزيله على أنه الأفضل،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يأباه ما تضمن أن الأعلى هو السنة، وأنه الذي حنط به المعصومون الذين أنزل حنوطهم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النصوص المتضمنة لذلك ضعيفة، وإن كانت متعددة مشهورة المضمون يبعد عدم صدور شيء منها، وقد جرى الأصحاب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جماعة للخلاف في أن المقادير المذكورة لخصوص الحنوط أوله وللغسل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بالأول جماعة، وعن الذكرى أنه الذي قطع به الأكثر، كما نسب للأكثر في المدارك ومحكي الكفاية، وفي كشف اللثام والجواهر أنه ظاهرهم، وعن كشف الالتباس أنه المشهور، بل مقتضى ما تقدم من الغنية والمعتبر دخوله في معقد الإجماع ونفي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الموجز الحاوي وحواشي الشهيد على القواعد الثاني، وعن الوافي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التذكرة وعن التحريرونهاية الأحكام ومجمع البرهان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نصوص المرتبة العليا اختصاصها بالتحنيط، للتعبير في أكثرها بالحنوط، الظاهر فيما يستعمل للتحنيط، لا في الكافور بذاته وإن استعمل لغيره، وإن ورد إطلاقه فيما تضمن تطييب القطن مما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استبعاد تغسيلهم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بكافور غير ما أنزل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الظهور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إمكان إتيانهم بكافور آخر من الجنة للتغسيل، كما نبه له في الجملة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الرضوي المتقدم ذلك في تمام المراتب المذكورة فيه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سحقه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إطلاق صحيح الكاهلي والحسين بن المختار ومرسل الكليني الواردين في المرتبة الوسطى ومرسلي ابن أبي نجران الواردين في المرتبة الدانية الشمول لكافور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موضوعهما مع موضوع نصوص المرتبة العليا، فتصلح نصوص تلك المرتبة قرينة على حمل هذه على خصوص كافور التحنيط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شاهد لها من هذه النصوص بعد عدم الإشعار فيها بالنظر لموضوع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للاستشهاد لها بفهم الأصحاب مع كون أول من أشارللخلاف المذكورهوابن إدريس، وهو إنماذكره في المرتبة العليا، وذكر أن الأظهربين الأصحاب اختصاصها بالحنوط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العموم لبقية المراتب من فتاواهم المتقدمة من قدمائهم، لقوة ظهورها فيه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والمبسوط والنهاية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الشيخان ولم أتحقق مستنده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الشهيد تعليله بخوف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سحقه بحجر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منه في الدروس وهو مناسب للتعليل المتقدم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المفروغية عن اعتبار كون الكافور مسحوقاً، وصرح به بعضهم، وإن لم يتعرضوا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مضافاً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اعمد إلى كافور مسحوق فضعه على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قد يستفاد مما تقدم من الجمع بين النصوص من اعتبار كون جعل الكافور بنحو المسح، إذ مسح غير المسحوق لا يقتضي بقاء شيء منه في المحل، كما لعله ظاهر</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يستحب 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ذيل الكلام في وجوب تحنيط المساجد إلى اختلاف النصوص في مواضع التحنيط من الميت وأنه لابد من الاقتصار في الواجب على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النصوص فيما عداها مختلفة في المقدار وفي الأمر ببعضها والنهي عنه، فمقتضى القاعدة البناء على استحباب ما ورد الأمر به بلا معارض أو كان معارضه مرجوحاً، وعلى كراهة ما ورد النهي عنه بلا معارض أو كان معارضه مرجوحاً، على ما سيأتي توضيحه، وقد أشير إلى ذلك في الجملة في كلام غير واحد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البناء على استحباب جملة مما تضمنته النصوص المعتبرة بظهور إهمال الأصحاب لها، حيث لم يتعرض لغير المساجد والصدر إلا النادر منهم في النادر منها، كما سيأتي، مع بنائهم على التعرض للمستحبات في نظائر المقام، حيث قد يوجب ذلك الريب في مفاد النصوص المذكورة، واحتمال إطلاعهم على ما يمنع من التعويل عليها، كجريها على ما عليه العامة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تسامحهم في أدلة المستحبات والمكروهات مانعاً من التعويل على إهمالهم المذكور لنصوص المقام، لاحتمال ابتنائه على ورود النهي عن بعضها والتعدي منه للباقي، لتخيل جري الكل على نحو واحد في موافقة العامة من دون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الكافور على بصره وأنفه وفي مسامعه وفيه ويديه وركبتيه ومفاصله كلها وأثر السجود منه، فإن بقي منه شيء جعل على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المختلف أنه لا بأس به، وعن الذكرى أن شهادة الأخبار له أتم</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لاستحباب التحنيط في المفاصل صحيح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 الميت عمدت إلى الكافور فمسحت به آثار السجود ومفاصله كلها، واجعل في فيه ومسامعه ورأسه ولحيته من الحنوط وعلى صدره </w:t>
      </w:r>
    </w:p>
    <w:p>
      <w:pPr>
        <w:pStyle w:val="BookText"/>
        <w:rPr/>
      </w:pPr>
      <w:r>
        <w:rPr>
          <w:rFonts w:ascii="IRNazanin" w:hAnsi="IRNazanin" w:eastAsia="IRNazanin"/>
          <w:color w:val="111111"/>
          <w:sz w:val="28"/>
          <w:sz w:val="28"/>
          <w:szCs w:val="28"/>
          <w:rtl w:val="true"/>
          <w:lang w:bidi="fa-IR"/>
        </w:rPr>
        <w:t xml:space="preserve">ولبته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صحيحا الحلبي وحمران ومرسل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للأخير تقدمت الإشارة إليها عند الكلام في تحنيط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لهذه النصوص في المفاصل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الكاهلي وحسين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الكافور من الميت على موضع المساجد وعلى اللبة وباطن القدمين وموضع الشراك من القدمين وعلى الركبتين والراحتين وعلى الجبهة واللبة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جماعة من الأصحاب بأنه إن فضل شيء من الكافور ألقي على صدره، وادعى في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الجمود على كلام المنتهى دعوى الإجماع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تعمد إلى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فيسحقه بيده، ويضع منه على مساجده السبعة وطرف أنفه، فإن فضل من الكافور شيء كشف قميصه وألقاه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 وقد اتفق علماؤنا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وجوبه لا يناسب تقييده في كلامه وكلام غيره بما إذا فضل شيء من الكافور، حيث يبعد جداً بناؤهم على وجوبه مشروطاً بأن يفضل من الكافور شيء من دون أن يجب إعداد الكافور الكافي له، ولاسيما مع إطلاق الأمر به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كون معقد الإجماع الذي ادعاه هو وجوب التحنيط في المساجد، لأنه الذي اتفقت عليه النصوص التي 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لاستحباب التحنيط في الصدر صحيح زرارة المتقدم وصحيح الحلبي من دون معارض لهما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مقتضاهما تحنيطه كبقية المواضع،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وباطن قدميه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ما زاد من الكافور عليه،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كون مرادهم من ذلك التنبيه على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الكاهلي وحسين بن المختار، ولا معارض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شيئاً من الحنوط على مسامعه ومساجده وشيئاً على ظهر الكف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المطبوع حديثاً من الوسائل روايته بنسختين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،واقتصر في المطبوع حديثاً من التهذيب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لا تخلو عن غرابة، لعدم مألوفية التعبير بظهر الكفن، بل 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يعهد من الأصحاب البناء على استحبابه، كما يظهر مما تقدم في استحباب تطييب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تقوى 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أهمل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المواضع المشاركة للمواضع المتقدمة في دلالة النصوص عليها وإهمال الأصحاب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كما تقدم في صحيح زرارة، ونحوه صحيح الحلبي ومرسل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اللحية، كما تقدم في صحيح زرارة، ونحوه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كما تضمنه مرسل يونس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المنكبان، كما تضمنه المرسل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كما تقدم في صحيح زرارة، ويأتي في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كما في المقنع وتقدم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تضمنه صحيح زرارة المتقدم،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صحيح عبدالله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الدروس من أن المروي تحنيط اللثة، وإلا فلم أعثر على ما تضمنها بعنوانها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الوسائل من كراهة وضع الكافور على فمه فلم يذكر ما يشهد له من النصوص في الباب الذي أعده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قد يظهر من إطلاق النهي عنه في المبسوط والنهاية والسرائر من حرمته، بل قد يظهر مما يأتي من الخلاف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يبعد بناؤهم على الكراهة، لما يأتي في تحنيط العين، وقد ذكرنا عدم شهادة النصوص له، وإن ادعى في الدروس أنه مروي، وأنه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يجعل في فمه ولا منخره ولا في عينيه ولا في مسامعه، ولا على وجهه قطن ولا 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موضع أخر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الكافور يجعل في فيه وفي مسامعه، وبصره ورأسه ولحيته، وكذلك المسك، وعلى صدره وفرجه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 صحيح الكاهلي وحسين بن المختار المتقدم التحنيط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 مرسل يونس التحنيط في وسطهما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تنزيل الصحيح عليه، لظهوره في عدم كونهما من المساجد، وهو قد ينطبق على وسطهما الذي لا يصيب الأرض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الشراك من القدمين، كما تقدم في صحيح الكاهلي وحسين 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 كما تضمنه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يخلو المراد بالمرافق عن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غسل الفرج من مستحبات التغسيل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المغابن، فقد ذكرها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الدليل عليها بمرسل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التحنيط بعد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على نسخة للتهذيب أشرنا إليها عند الكلام في تحنيط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نسب في الدروس للصدوق القول بتحنيطها، وذكر أنه مروي، وأنه روي الكراهة، وهو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نتحقق نسبته للصدوق، ولا رواية الكراهة، ولا أنها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والقاموس ومجمع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الآباط والمرافغ التي هي من الرجلين كالآباط من اليدين، وربما قيل إن المرافغ أعم من الآباط، فتكون مساوية للمغابن، ويكون عطفها على الآباط من عطف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في العروة الوثقى من أنه لا يبعد استحباب تحنيط كل موضع من البدن فيه رائحة كريهة، فلم يتضح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تفسير المغابن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في صحيح زرارة من الأمر به بعد التجفيف من الغسل، وما تضمنه موثق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به بعد التغسيل، وما يظهر مما يأتي من مرسل يونس من عدم الفصل بينه وبين التكفين بمثل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نصوص التحنيط من لزوم بقاء شيء من الكافور في مواضعه الذي لا يكون مع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يمنع من إيقاعه قبل إكمال التغسيل إذا لم يكن إكماله بغسلها بل بغسل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من جفاف المحل لئلا يتنجس الكافور بمماسته قبل طهارة الميت بإكمال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من لزوم إيقاعه بعد الإكمال حينئذٍ، لتنزيل النصوص</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التكفين أو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المتقدمة على تجنب زوال الحنوط بالغسل، لأنه المنصرف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والجمود على مفاد النصوص أوفق وأحوط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العروة الوثقى، ويظهر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دليل بدليته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لظهور الدليل المذكور في بدليته عن الغسل في المطهرية، المستلزم لقيامه مقامه في الأحكام الثابتة من حيثية كونه مطهراً، ولم يثبت كون المقام منها، لإمكان كون منشأ تقديم الغسل على التحنيط ما أشرنا إليه آنفاً من تجنب زوال الكافور به، وذلك لا يقتضي إلا تقديم التيمم على تحنيط المواضع التي يزول الكافور عنها بالتيمم، كالجبهة، دون مثل الركبتين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بتقديم التحنيط على التكفين في القواعد والدروس ومحكي البيان والذكرى، وهو ظاهر جامع المقاصد ومحكي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لأنه المنصرف من إطلاق ترتيبه على التجفيف في صحيح زرارة المتقدم،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أبسط الحبرة بسطاً، ثم أبسط عليها الإزار، ثم ابسط القميص عليه، وترد مقدم القميص عليه، ثم اعمد إلى كافور مسحوق فضعه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 فيوضع على قميصه، ويرد مقدم القميص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مسوق لبيان وجوب التحنيط بعد التغسيل، ولا يعتد بانصرافه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لا يخلو عن اضطراب في المتن، لتضمنه ذكر رد مقدم القميص عليه الذي هو من شؤون التكفين مرتين مرة قبل التحنيط ومرة بعده، فيشكل التعويل عليه في إثبات وجوب تقديم التحنيط على التكفين، ولاسيما مع اشتماله على كثير من الخصوصيات غير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ظهور موثق عمار في إيقاعه في أثناء التكفين،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تكفنه تبدأ وتجعل على مقعدته شيئاً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تبسط اللفافة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الكافور أن يكون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القميص تشد الخرقة على القميص بحيال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الكافور في مسامعه وأثر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أن تبدأ بالقميص ثم بالخرقة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يشد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اللفافة ثم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الجمع بين النصوص المذكورة بإلغاء هذه الخصوصيات فيها وتنزيلها على إرادة بيان وجوب التحنيط والتكفين، كما هو مقتضى المناسبات الارتكازية من وفاء كل منهما بغرضه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يظهر من المقنعة والمبسوط والنهاية، بل هو كالصريح من المراسم والتذكرة والمنتهى وعن غيرها من كونه بعد التأزير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منها ومن الوسيلة أنه بعد إلباسه القميص أيضاً، بل عن المهذب تأخيره عن العمامة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من تكفينه حنطه بما ذكرته من الكافور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يشهد له إلا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 له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لا مجال للخروج به عن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مراد الجميع بيان وجوب التحنيط من دون خصوصية شرعاً لمحله من الكفن، كما ذكرنا وبه صرح في الروض وكشف اللثام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في العروة الوثقى لذلك ولبقية الشروط التي تضمنتها هذه المسألة، واعترف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العثور على من تعرض لها، ومع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الوجه في اعتبار الطهارة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مراده به الإجماع الارتكازي على لزوم طهارة الميت وتوابعه حين الدفن، تبعاً لما يستفاد من دليل اعتبار طهارة الكفن، وتعليل التغسيل بأنه ليلقى ربه طاهراً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إدخال الكافور في عين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الكفن، حيث يظهر مما تقدم أداء الوظيفة بالمغصوب مادام موضوعاً على الميت، وإن حرم استعماله له ووجب على الغاصب رفعه وإرجاعه لمالكه، واستعمال غيره بعد رفعه عنه، بناءً على لزوم بقاء شيء منه على مواضع التحنيط من الميت، كما يظهر مما سبق عند الكلام في وجوب المسح بالكافور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عند الكلام في استحباب سحقه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اشتمال أكثر النصوص على عنوان الحنوط والتحنيط ملزم بتنزيل ما أطلق فيه الكافور منها على ما إذا صدق عليه الحنوط الذي يظهر من كلمات اللغويين أخذ الطيب في مفهومه، حيث صرحوا بأنه طيب يخلط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 مشايخنا من عدم صدق الكافور على العتيق الفاقد للرائحة، بل هو حينئذٍ تراب، وإن كان كافوراً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أنه الأشهر، وعن المفاتيح أنه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إليه ما في الخلاف من دعوى إجماع الفرقة وعملهم على أنه لا يترك على أنفه ولا أذنيه ولا عينيه ولا فيه شيء من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يجعل في منخريه ولا في بصره ومسامعه ولا على وجهه قطناً ولا كافوراً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النهي فيه الحرمة، كظاهر النهي عنه في المبسوط والنهاية والسرائر وما تقدم من الخلاف، لولا إهمال أكثر الأصحاب التعرض لذلك، وتصريح بعضهم بالكراهة، حيث يكشف عن عدم بنائهم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اشتمال المرسل على كثير من الخصوصيات غير اللازمة المستلزم لضعف ظهوره في الإلزام</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وأنفه وأذنه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تقدم من الفقيه من الأمر بجعله على بصره، فقد ذكر في الدروس أنه مروي، كما يناسبه ما تقدم عن الذكرى من أن شهادة الأخبار له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لما ذكره في المختلف بصحيحي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وبموثق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خالية عن ذكر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أشير في الرضوي المتقدم عند الكلام في تحنيط الفم إلى أن المروي جعله في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عدم نهوضه بمعارضة مرسل يونس حتى لو فرض رجوع ما تقدم من الفقيه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كما في الدروس، وهو مذهب الأكثر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إليه ما تقدم في سابقه من الخلاف، بل قد يظهر من إطلاق النهي عن جعله في أذنه في النهاية والمبسوط والسرائر الحرمة، لولا 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تقدم في مرسل يونس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أذنه شيئاً من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عثمان النوا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 مسامعه بكافور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في مسامع الميت حنوطاً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تحشو في مسامعه شيئاً، فإن خفت أن يظهر من المنخرين شيء فلا عليك أن تصير ثمّ قطناً، وإن لم تخف فلا تجعل فيه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 الفقيه الأمر بجعل الكافور على الأنف وفي المسامع، ومن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المختلف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للوضع في الأنف والأذن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حمران المتقدم بعد السؤال عن الحنوط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في منخره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في فمه ومسامعه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الكافور في مسامعه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شيئاً من الحنوط على مسامعه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التهذيب والاستبصار الجمع بتنزيل النصوص الأول على الوضع في الأنف والمسامع، والأخيرة على الوضع عليهما،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ولأوصلنكم في جذوع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يتضح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تنزيل الآية على الظرفية بنحو من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الوضع على الأذن مستلزم للوضع فيها، وليست هي كالأنف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الجمع المذكور تبرعي بلا شاهد، بل يأباه صحيح حمران وخبرعثمان من الطائفة الأولى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الأقرب حمل النصوص الأخيرة على التقية، لموافقتها للعامة، كما يظهر من الخلاف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تقدم من الخلاف من دعوى إجماع الفرقة وعملهم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بالوضع على الأنف، كما هو الظاهر مما تقدم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لشيء من نصوص الطائفة الثانية، لظهور صحيح حمران في الوضع فيه، بل احتياطاً بلحاظ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إلحاقه بالمساجد وجوباً أو استحباباً، ومن دون أن يرد نهي عنه، لاختصاص ما تقدم في الطائفة الأوليبالوضع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وجهه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يونس المتقدم في البصر، المعتضد بالرضوي المتقدم في تحنيط الفم، من دون معارض لهما، ولا ظهور مخالف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الإشكال في عدم اعتبار قصد التقرب في التحنيط، كما صرح به في العروة الوثقى، 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عدم التعرض له في كلامهم التسالم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والأصل المعول عليهما في أمثال المقام، على ما حقق في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قيام الصبي ونحوه ممن هو غير مكلف بالتحنيط والتكفين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مما تقدم في المسألة السادسة عشرة من جواز قيامه بالتغسيل، بل هو أولى بالجواز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في التحنيط بالجبهة، وفي سائر المساجد 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مرادهم الاستحباب، كما صرح به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كفنه حنطته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بجبهته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موافقته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مخالفاً لإطلاق النص والفتوى، حيث لم نعثر عاجلاً على من قال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وضع الكافور في ماء الغسل أو يصرف في التحنيط يقدم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دار في الحنوط بين الجبهة وسائر المواضع تقدم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يخلو عن وجه، حيث لا يبعد أهمية الغسل من الحنوط، كما يظهر من حكمته، وأهمية الجبهة من غيرها، لأنها ركن السجود وأشرف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الأهمية في الموردين دون العكس، وهو كاف في الترجيح في باب التزاحم،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حقق في محله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تم الترتيب بين الغسل والتحنيط وبين الجبهة وغيرها فالأمر أظهر، لأن مقتضى إطلاقه عدم تأدي وظيفة اللاحق قبل إكمال السابق، فيكون المقدور هو السابق والمتعذر هو اللاحق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ما ذكره أحوط حتى لو لم يتم الوجه على الترتيب، لأن عدم ثبوت الترتيب في الثاني أو فيهما لا ينافي احتماله المساوق لاحتمال عدم صلوح التحنيط لمزاحمة الغسل وعدم صلوح غير الجبهة لمزاحمتها</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ظاهره المفروغية عن عدم الارتباطية بين الغسل والتحنيط، ولا بين المساجد في التحنيط، فلا يسقط الكل بتعذر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جداً للمرتكزات المحكمة في فهم إطلاق الأدلة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ليس مورداً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764_112562"/>
      <w:bookmarkStart w:id="18" w:name="pg11764_112562"/>
      <w:bookmarkEnd w:id="18"/>
    </w:p>
    <w:p>
      <w:pPr>
        <w:pStyle w:val="BookText"/>
        <w:rPr/>
      </w:pPr>
      <w:bookmarkStart w:id="19" w:name="pg11764_112562"/>
      <w:bookmarkEnd w:id="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9752480_73709187"/>
      <w:bookmarkStart w:id="21" w:name="_Toc6"/>
      <w:bookmarkEnd w:id="20"/>
      <w:r>
        <w:rPr>
          <w:rtl w:val="true"/>
        </w:rPr>
        <w:t>الفصل السادس</w:t>
      </w:r>
      <w:r>
        <w:rPr>
          <w:rtl w:val="true"/>
        </w:rPr>
        <w:t xml:space="preserve">: </w:t>
      </w:r>
      <w:r>
        <w:rPr>
          <w:rtl w:val="true"/>
        </w:rPr>
        <w:t>في الجريدتين</w:t>
      </w:r>
      <w:bookmarkEnd w:id="21"/>
    </w:p>
    <w:p>
      <w:pPr>
        <w:pStyle w:val="BookText"/>
        <w:rPr/>
      </w:pPr>
      <w:r>
        <w:rPr>
          <w:rFonts w:ascii="Amiri" w:hAnsi="Amiri" w:eastAsia="Amiri" w:cs="Amiri"/>
          <w:color w:val="111111"/>
          <w:sz w:val="28"/>
          <w:sz w:val="28"/>
          <w:szCs w:val="28"/>
          <w:rtl w:val="true"/>
          <w:lang w:bidi="ar-SA"/>
        </w:rPr>
        <w:t xml:space="preserve">يستحب 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وعليه الإجماع، كما في الانتصار والخلاف والغنية والمعتبر والتذكرة والمسالك والروض والمدارك والحدائق ومحكي الذكرى والمفاتيح، ونفى في جامع المقاصد الخلاف فيه، مصرحاً أكثرهم بانفراد أهل الحق به مع دلالة روايات الفريقين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الفرقة المحقة محصلاً ومنقولاً مستفيضاً متواتراً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لغيرهم من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عدم توفيقهم لذلك، سيما ما ورد أنها تنفع المؤمن والكافر والمحسن والمسيء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النصوص فهي كثيرة كما ذكره ومختلفة الألسنة، ففي الصحيح عن يحيى بن عبادة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مات من الأنصار فشهده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خضروه، فما أقل المخضرين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التخضير؟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جريدة رطبة قدر ذراع فتوضع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عند ترقوته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بثيابه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يدخل معه في قبره جريدة رطبة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الصحيح عن الحسن الصيقل</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للميت جريدتان واحدة في اليمين وأخرى في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تنفع المؤمن والكافر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الميت إذا مات لِمَ تجعل معه الجريدة،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الحساب والعذاب مادام العود رطباً، إنما العذاب والحساب كله في يوم واحد في ساعة واحدة، قدر ما يدخل في القبر ويرجع القوم، وإنما جعلت السعفتان لذلك، فلا يصيبه عذاب ولا حساب بعد جفوفهما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روي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من جهة العامة في فضل التخضير شيء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ما عن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مجاهداً يحدث عن 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يعذبان، وما يعذبان في كبير، أما أحدهما فكان يمشي بالنميمة، وأما الآخر فكان لا يستنزه عن البول، فدعا بعسيب رطب فشقه نصفين، ثم غرس على هذا واحداً وعلى هذا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يخفف عنهما العذاب ما لم ييبسا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عن مجمع الزوائد عن أبي أمامة وعن ابن عمر وعن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عمدة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بريدة الأسلمي بوضع الجريدة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هدانا لهذا وماكنا لنهتدي لولاأن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تضمنه صحيح زرارة راجع إلى رجاء اندفاع العذاب حتى بعد جفافهما بسبب منعهما من حصوله في أول وقته رحمة من الله تعالى يرحم بها من يشاء من عباده،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يشير إلى ذلك مرسل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الجريدة تنفع المحسن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باب الجريدتين على القبر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باب الدليل على نجاسة البول وجوب الاستبراء منه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باب الاستبراء من البول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باب التنزه عن البول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باب التوقي عن البول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القارئ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والمسيء، فأما المحسن فتؤنسه في قبره، وأما المسيء فتدرء عنه العذاب ما دامت رطبة، ولله تعالى بعد ذلك فيه المشيئة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الصغير والكبير والعاقل والمجنون، كما في المقنعة ومحكي البيان، وهو مقتضى إطلاق الأصحاب، بل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ويوضع مع جميع الأموات حتى الصغار، لإطلاق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ذكره من الإطلاق وإن كان قد يستفاد من مثل الصحيح عن الحسن ابن زياد الصيقل وموثق سماعة المتقدمين، إلا أنه قد يخرج عنه بما تضمنته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تعليلهما بأن العذاب يتجافى عن الميت ما دامتا رطبتين، حيث لا موضوع له في حق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منافاته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لعله لحسن وضعهما يفيد من يستحق العذاب دفعه عنه، وفي حق غيره راحة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إنما يتجه لو كان مفاد النصوص المذكورة مجرد بيان ترتب الفائدة المزبورة، دون ما هو الظاهر منها من التعليل بذلك الظاهر في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منها ما في الروض من تعليله بإقامة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إقامة الشعار لا يقتضي تعميمه لغير مورده الذي 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قضاء المناسبات الارتكازية بأن دفع العذاب بهما ليس لأنه أثر وضعي لهما، ليكون راجحاً عقلاً توصلاً للأثر المذكور، وإنما هو لرجحان وضعهما مع الميت في نفسه، نظير الجزاء على الطاعة، ولذا يستفاد منه استحبابه شرعاً، كما 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يحيى المتقدم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أقل المخضرين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مطلوبيته والانتفاع به بعد الخروج من القبر</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نظيره في مثل الدفن في الحرم والتلقين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 الأثرالمذكور من سنخ الفائدة، لا العلة التي يدور الحكم مدارها وجوداً وعدماً، ليقتضي 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ما تقدم في مرسل المقنعة من أنها تنفع المحسن والمسيء، وما في مرسله الآخر من أن الأصل في مشروعيتها أن النخلة أنزلت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فأنس بها في حياته، وأوصى بوضع جريدة منها في أكفانه بعد شقها اثنين رجاء أنسه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فعله الأنبياء من بعده، ثم اندرس في الجاهلية، وأحياه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وشرعه، وأوصى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مرسل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وضوح تنزيه الأنبياء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عذاب القبر أعاذنا الله تعالى منه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وقد تضمنته معاقد الإجماعات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جملة من النصوص المتقدم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العجب ما يحكى عن العماني من أن المستحب جريدة واحدة، فإنه كاد يكون مخالفاً للمتواتر من الأخبار، فضلاً عن الإجماع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يستشكل مشروعية واحدة فقط من حيث ظهور التثنية في كلام الأصحاب وكثير من الأخبار، سيما ما ورد من شق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إذ كأنه محافظة على التعدد في مدخلية هيئة الاثنينية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ما نقله عن العماني لا يناسب ما حكاه عنه في المختلف من استحباب أن يكون طول كل واحدة أربع أصابع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بذلك إن كان هو اختصاص الاستحباب بالواحدة، بحيث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يلزم انفرادها أولا فائدة بالزيادة عليها، فهو حال عن الشاهد، بل يدفعه الإجماع والنصوص الكثيرة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استحباب الواحدة مع كون الجريدتين أفضل، فهو مقتضى الجمع بين النصوص المشار إليها وجملة من النصوص الظاهرة في الواحدة، منها حديث يحيى بن عبادة وموثق سماعة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حمل النصوص المذكورة على إرادة الجنس لا الوحدة، ولاسيما بلحاظ ما جمع فيه بين فرض التعدد والتعبير بالجريدة، كصحيح زرارة المتقدم وغيره، إذ لابد من حمله على إرادة التعدد اتكالاً على بقية فقرات الحديث أو على معروفيته بين الفرقة المحقة، على ما ذكره في الجواهر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وإن لم يكن بعيداً في جملة من النصوص المتضمنة للجريدة محلاة بلام التعريف، بل هو الظاهر مما جمع فيه بين الإفراد والتثنية، كما تقدم، إلا أنه مخالف للظاهر فيما تضمنها منكرة، لقوة ظهور النكرة في الوحدة، خصوصاً ما تضمن ذكر محل واحد لها، كحديث يحيى بن عبادة المتقدم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الجريدة توضع من دون الثياب أو من فوقها؟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القميص ودون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جانب؟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الأيمن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التعدد مع وضع كلتا الجريدتين في الجانب الأيمن، أو على بيان محل إحدى 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بل الظاهر عدم القائل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الصدوق في معاني الأخبار لزوم الإعراض عن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حديث يحيى بن عبادة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هذا الخبر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يجب استعماله أن يجعل للميت جريدتان خضراوان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لمخالفتهما لما عليه الطائفة،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يكون التزامهم عملاً وقولاً بالتعدد لأنه الأفضل من دون بناء على عدم مشروعية الجريدة الواحدة، أو لتخيل التعارض المستحكم بين الطائفتين والغفلة عن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بينهما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لرفع اليد عن نصوص الجريدة الواحدة مع تيسر الجمع عرفاً بما تقدم، ولاسيما مع تعددها واعتبار سند غير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بعض الأصحاب استحباب شق الجريدة، فيجزي في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لمرسل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يعذب صاحبه فدعا بجريدة فشقها نصفين فجعل واحدة عند رأسه والأخرى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صاحب القبر كان قيس بن الفهد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ما تقدم من رواية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تضمنه مرسل المقنعة والانتصار والتهذيب من وصية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كتاب محمد بن المثنى بسنده عن عمر بن حنظلة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قبر قيس بن فهد الأنصاري وهو يعذب فسمع صوته فوضع على قبره جريدتين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لامجال للخروج بتلك النصوص عن النصوص المعتبرة الظاهرة في عدم الشق، كما هو المتبادر من إطلاق الجريدة والجريدتين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 قيل من منافاته للتعليل بدفع العذاب ما دامتا رطبتين، المقتضي لرجحان تأخر جفافهما، والشق يستلزم 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ينهض بالخروج عن ظاهر النص لو كان حجة في نفسه، لإمكان أهمية مصلحة الشق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تقدم في صحيح زرارة من أن الحساب والعذاب في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تشق أو تكون صحيحة؟ الخبر 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تدل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جواز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 وذكر بعضه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الروض وغيره أن الجريدة هي العود الذي يجرد عنه الخوص، ولا يسمى جريداً ما دام عليه الخوص، وإنما يسمى سعفاً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مطابق لما في الصحاح ومختصره، ومقارب لما في أساس البلاغة، ومناسب لمادة الجرد، كما أشير إليه في مجمع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الجريد هو سعف النخل بلغة أهل الحجاز الواحدة جريدة، فعلية بمعنى مفعولة، سميت بذلك لتجريد خوصها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الموافق للمفهوم عرفاً من الجريدة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لسان العرب والقاموس ثبوت الخلاف في ذلك، وتصريح بعضهم بأنها السعفة ما كانت، كما هو ظاهر نهاية ابن الأثير والدر المنثور، وهو المناسب لما في صحيح زرارة المتقدم في أول المسألة، وحديث عمرو بن أبي المقدام وزياد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وفاة االصديقة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أخد علي في جهازها من ساعته، وأشعل النار في جريد النخل ومشى مع الجنازة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يتجه حينئذٍ البناء على اختصاصها بما إذا لم تجرد من خوصها، بناء على اختصاص السعفة بذلك، كما هو المستفاد من بعض كلمات اللغويين، والمناسب للمفهوم العرفي منها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يناسب السيرة القطعية على الاكتفاء بما جرد من خوصه، كما لا يناسب المفهوم العرفي الفعلي على اختصاص الجريدة بما جرد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انقلاب المفهوم العرفي من أحد المتقابلين للآخر، بل غايته تبدله من المطلق للمقيد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تكون الجريدة في المقام دائرة بين المطلق والمقيد بالتجريد عن الخوص، فيكون الأحوط هو المقيد، من دون أصل يقتضي الاجتزاء في أداء المستحب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حيث يكون الغرض المهم هو الأثر الخاص، إذ لا إشكال في الاحتياط مع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يستبعد مانعية الخوص من ترتب الأثر المذكور حتى لو كانت الجريدة مختصة بالمجرد عن الخوص، وإنما ذكرت لأنها أيسر استعمالاً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سماعة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طول الجريدة بما يصدق معه المسمى، كما في الذكرى وعن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كون طول كل واحدة قدر عظم ذراع الميت، ولو زادت إلى ذراع أو نقصت إلى أربع أصابع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أن قدر كل واحدة طول عظم ذراع الميت، ثم قدر شبر، ثم أربع أصابع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عن حاشية الميسي على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نعثر على ذلك في كلامهم، بل ليس المذكور في كلام جماعة من القدماء والمتأخرين إلا أن كلا منهما بقدر عظم الذراع، وفي الذكرى وجامع المقاصد والروض وكشف اللثام أنه المشهور، بل هو معقد إجماع الانتصار، كما قد يستفاد من معقد 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 ما يشهد له من النصوص عدا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الجريدتين كل واحدة بقدر عظم ذراع، تضع واحدة عند ركبتيه تلصق إلى الساق وإلى الفخذين، والأخرى تحت الابط الأيمن ما بين القميص والإزار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بما دلّ على التقدير بالذراع، ففي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له قطعتين من جريد النخل رطباً قدر ذراع، يجعل له واحدة بين ركبتيه نصف مما يلي الساق ونصف مما يلي الفخذ، ويجعل الأخرى تحت ابطه الأيمن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حديث يحيى بن عبادة المتقدم في صدر الفصل والمرسل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الحقيقي للذراع عظمه، كما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ممنوع مخالف لظاهر التقدير بالذراع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التشابه بين الرضوي ومرسل يونس المنفرد بكيفية جعل الجريدتين يناسب رجوع الرضوي للمرسل المقتضي لحمل عظم الذراع فيه على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من ذلك ما في الجواهر من الاستئناس للمشهور بما في صحيح جميل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قدر شبر،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عظم الذراع شبر تقريباً، كما يعرف بالاختيار، إذ وضوح الفرق بينهما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كل واحدة قدر عظم ذراع، وإن كانت قدر ذراع فلا بأس أو شبر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كأنه يشير إلى مضامين النصوص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منه أفضلية المتوسط، وهو لا يناسب نظر العرف في الجمع بين النصوص المختلفة في المقدار، بل مقتضى الجمع بينها البناء على أفضلية الأكثر، فيكون الأفضل قدر الذراع، ثم قدر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العمل بالرضوي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قدر الشبر، كما نبه له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لو تمت قاعدة التسامح لإثبات حجية الخبر الضعيف، وإلا أشكل الحال في النصوص، لضعف ما يوافق المشهور وإعراضهم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الإشكال لو اقتضت قاعدة التسامح الاستحباب بعنوان البلوغ، لامتناع تطبيقها على الجميع، للتنافي، وتطبيقها على واحد دون الآخر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اختار في الذكرى جواز الكل، معللاً بثبوت أصل المشروعية وعدم القاطع على قدر معين، وتبعه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إخلال الإعراض بحجية الخبر المعتبر السند في المستحبات، وقد تكرر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عند الكلام في كيفية وضع الجريدة التعرض لحديث يحيى بن عبادة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يخالف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استحباب المقادير المذكورة ليس بنحو يقتضي تقييد المطلقات بها، بنحو لا تتأدى وظيفة الجريدة بغيرها، لما تقرر من أن الجمع بين المطلق والمقيد في المستحبات ليس بالتقييد بل بحمل المقيد على أفضل الأفراد، كما هو الظاهر من الوسيلة في المقام</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رطبتان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ولعله لذا أطلق في المبسوط والنهاية والسرائر والشرايع والإرشاد واللمعة وغيرها، كما قد يرجع إليه ما عن ابن أبي عقيل من أنها أربع أصابع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الذكرى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تشعر به عبارة الصدوق من أن الذراع منتهى السائغ من الطول والشبر منتهاه من القصر فلا قرينة على حمل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سبق في أول الكلام في تحديد الطول عن المسالك من نفي البأس عن الذراع والأربع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هو المراد بالخضرة في كلام جماعة وقطع بها في جامع المقاصد، كما أنها داخلة في معقد الإجماع المتقدم من الانتصار والخلاف والغنية ومحكي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الجمود على مدلوله المطابقي اعتبار اللون الخاص ولو بعد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كلمات بعض أهل اللغة من أخذ الرطوبة في مفهوم الجريدة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الرطوبة والخضرة في جملة من النصوص، واختصاص فائدتهما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الرطوبة، كما تضمنته بعض النصوص أيضاً، وخبر محمد بن علي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السعفة اليابسة إذا قطعها بيده هل يجوز للميت توضع معه في حفرته؟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السؤال فيه وإن كان ظاهراً في الجاف على النخلة قبل قطعه منها، لأنه الذي ينقطع باليد بسبب الجفاف، إلا أن الجواب ظاهر في عدم كفاية اليابس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إشارة السبق والغنية والمراسم لفّ الجريدتين بالقطن، وفي الجواهر أنه قد ذكره جماعة من متأخري المتأخرين ناسبين له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جامع المقاصد متفرعاً على اعتبار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القطن يمنع من سرعة الجفاف</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إحداهما من الجانب الأيمن من عند الترقوة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ملصقة ببدنه، والأخرى من الجانب الأيسر من عند الترقوة بين القميص والإزار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صحيح زرارة المتقدم في صدر الفصل الاكتفاء برطوبتهما حين الدفن في الساعة الأولى، كما نبه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يتعرضان في الكفن والقبر للهواء المجفف ليمنع منه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عند الكلام في كيفية وضعهما استحباب كون أحداهما ملاصقة لجلد الميت، وهو لا يتحقق مع لفهما بالقطن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بفتح التاء العظم المشرف الممتد في أعلى الصدر من ثغرة النحر إلى الكتف وللإنسان ترقوتان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والغنية والدروس ومحكي المهذب والجامع والبيان، بل الظاهر أنه المشهور، لأن جماعة من قدماء الأصحاب ومتأخريهم وإن ذكروا هذه الكيفية من دون نص في الثانية على أنها من عند الترقوة إلا أن الظاهر إرادتهم ذلك اعتماداً على ذكره في الأولى، كما يناسبه تضمن دليلهم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نسبت الكيفية المذكورة بتمامها للمشهور في الذكرى والروض، وفي جامع المقاصد أنها الأشهر، وفي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ويجعل أحداهما مع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الأيمن قائمة من ترقوته ملصقة بجلده، والأخرى من الجانب الأيسر كذلك، إلا أنها بين الدرع والإزار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له 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الجريدة قدر شبر توضع واحدة من عند الترقوة إلى ما بلغت من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في الأيسر عند الترقوة إلى ما بلغت من فوق القميص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إضماره مع ما هو المعلوم من عدم رواية جميل عن غير الإمام، كما هو ظاهر إيداع أهل الحديث له في ضمن 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واستدلال الفقهاء به كما يستدلون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فيه في المعتبر بذلك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والمنسبق منه إرادة جعلهما طولاً من الترقوة نازليتين على سمت طول بدن الميت، لا عرضاً على سمت امتداد الترقوة، لابتناء الاعتراض على عناية تحتاج للتنبيه، ولظهوره في أن الترقوة مبدأ الجريدة لا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عدم وفاء طول الجريدة ببدن الميت، مع أن عرض كل من الجانبين في موضع الترقوة يقارب الشبر أو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حمل إطلاق الأصحاب على ذلك، كما هو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معقد إجماع الغنية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أنهم قدروا كل جريدة بعظم الذراع الذي هو أطول من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ينزل عليه حديث يحيى بن عبادة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صدر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جريدة رطبة قدر ذراع فتوضع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عند ترقوته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مع ثيابه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حديث يحيى ظاهراً في وحدة الجريدة وعدم تخصيصها بأحد الجانبين فلا مانع من حمله على جعلها معترضة بين الكتفين على سمت الترقوة، لوفاء الذراع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ينسبق منه بيان موضع الجريدة بتمامها، لا موضع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يحمل على موضع الترقوتين معاً، لأن الذراع لا يسعهما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يشابه ما في الصحيح الآخر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خضرة توضع من أصل اليدين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جعلها معترضة، كما يظهر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ظهوره في الترقوة المتصلة باليد ملزم بحملها على امتدادها من ثغرة النحر إلى اليد، الذي هو بقدر عرض الكفّ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ذلك لا يناسب التعبير المذكور، بل المناسب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اليدين إلى طرف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حمله على بيان مبدأ الجريدة مع</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وضعها طولاً، وأنه يتخير بين جعل طرفها صاعداً إلى الترقوة ونازلاً إلى الابط الذي هو أصل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حديثه الأول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بأنه وإن روي بطريق صحيح عن عبدالله بن المغيرة عن يحيى، إلا أنه روي بطريق آخر صحيح أيضاً عن عبدالله بن المغيرة عن رجل عن يحيى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جريدة رطبة قدر ذراع وتوضع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من عند ترقوته إلى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عبدالله بعد فسألته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حدثت به يحيى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يبعد رواية عبدالله بن المغيرة له بوجهين تارة بلا واسطة عن يحيى، وأخرى بواسطة عنه، كان مضطرب السند، بل حيث لا يحتمل الخطأ في الثاني بلحاظ الذيل المشتمل على سؤال الرجل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تعين سقوط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الثاني حيث تضمن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بيده من عند ترقوته إلى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مناسباً لما تضمنه حديثه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ما 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مع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جعلهما طولاً على سمت بدن الميت، فتلف معه بكفنه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لاستفادة الاعتراض من أحاديث يحيى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يقرب حملها على ما يناسب صحيح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اقتصر فيها على بيان محل جريدة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ينزل حديثه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محل الجريدتين،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،فيراد به أصل كل يد إلى الترقوة المتصلة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مرسل يونس المتقدم في تحديد طول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له قطعتين من جريد النخل رطباً قدر ذراع، يجعل له واحدة بين ركبتيه نصف مما يلي الساق ونصف مما يلي الفخذ، وتجعل الأخرى تحت أبطه الأيمن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رواية الرضوي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الجعفي العمل بمرسل يونس، كما حكاه في كشف اللثام عن ابن أبي عقيل أيضاً، وحكى عنه في المعتبر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تحت ابطه الأيمن، وقد تقدم عند الكلام في كفاية الجريدة الواحدة الإشارة لاختلاف الحكاية عنه في الوحدة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 من عند الترقوة يلصقها بجلده ويمد عليه قميصه من الجانب الأيمن، والجريدة الأخرى عند وركه من الجانب الأيسر ما بين القميص والإزار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نحوه في المعتبر والمختلف عن أبيه الصدوق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إليه ما في المراسم، حيث عبر بنحو عبارته،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واليسرى على القميص من تحت اليد إلى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نعثر على ما يشهد له عدا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معه جريدتين إحداهما عند ترقوته تلصقها بجلده ثم تمد عليه قميصه والأخرى عند وركه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تضمن أن الثانية في الجانب الأيسر بين القميص والإزار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ذلك ليس إلا صحيح جميل المتقدم المتضمن كيفية أخرى مباينة لما تضمنه الرضوي، وحينئذٍ فمقتضى العمل بالرضوي البناء على أن الثانية تلصق بالجلد أيضاً، لظهور سياقه في عدم الفرق بين الجريدتين إلا في الموضع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تنهض النصوص بتمام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المختلف من الاستدلال له بمرسل يونس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مبني على الغفلة عن الاختلاف بينهما في كلتا الجريدتين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أحداهما عند حقوه من الجانب الأيمن ويلصقها بجلده، والأخرى من الجانب الأيسر بين القميص والإزار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المصباح ومختصره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مستنده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صحيح جميل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الجريدة توضع من دون الثياب أو من فوقها؟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القميص ودون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جانب؟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نهض بإثبات أن موضع الجريدة من الجانب الأيمن الحقو، لأنه دون الخاصرة، إلا أنه ظاهر في فرض وحدة الجريدة، ومخالف لما ادعاه من إلصاق جريدة الجانب الأيمن بالجلد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كشف اللثام من احتمال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الحاصرة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بمعنى اللفافة المحيطة، فلاينفع حتى في إثبات أن موضعها الحقو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مناسباً للسؤال، ولما تضمن وضع إحدى الجريدتين بين القميص واللفافة، إلا أنه مخالف لرسم الحديث المتداول، مع أصالة عدم الخطأ المعول عليها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تعارف التعبير عن اللفافة بالحاصرة، بل اللفّ أعم من الحصر مورداً، لتوقف الحصر على اللف بشدة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إثباته من كيفية وضع الجريدتين بالنصوص هو قول المشهور وقول الجعفي، وكذا قول الصدوقين في الجملة لو نهض الرضوي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الجمع بينهما بالبناء على استحباب كل صورة ورد بها نص معتبر، بعد قوة ظهور كل منها في مطلوبية الخصوصية التي 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التخيير بينها بعد فرض تعذر الجمع بينها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عمل المشهور بصحيح جميل الأول وإعراضهم عن غيره كافياً في تعيينه للحجية ووهن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لما تكرر من عدم نهوض عملهم وإعراضهم بالجبر والوهن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جميل الآخر فهو ظاهر في فرض وحدة الجريدة، ولا مانع من العمل به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يدعى أن مقتضى الجمع بينه وبين حديثي يحيى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أيضاً في المورد المذكور</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 حديث الحسن الصيقل المتقدم في أول الفصل على وضع إحدى الجريدتين في جانب اليمين والأخرى في جانب اليسار، ونحوه في ذلك معتبر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للميت جريدتان، واحدة في الأيمن والأخرى في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الجمع بينهما وبين صحيح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مستند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مستند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هو البناء على اختلاف مرتبة الفضل، بأن يكون أصل الوضع في اليمين واليسار مستحباً، وإحدى الخصوصيتين اللتين تضمنهما الحديثان مستحب آخر 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لذلك في مرسل يونس والرضوي الموافق له، لمخافتهما في أصل الوضع في الجانبين وتضمنهما أن إحدى الجريدتين بين الركبتين، فيتعين التخيير بين مضمونهما وجميع ما تضمن الوضع في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يدخل معه في قبره جريدة رطبة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 عبدالرحمن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يقدح الإرسال في سنده بعد كونه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الجريدة توضع في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إطلاقهما عدم اعتبار كيفية خاصة في تحقق وظيفة الجريدة، كما أن مقتضى الجمع بينهما وبين نصوص الكيفيات المتقدمة الحمل على تعدد المطلوب، لما تكرر من أن ذلك مقتضى الجمع بين المطلق والمقيد في المستحبات، دون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نظر في المعتبر، حيث قال بعد مناقشة دليل المشهور بما تقدم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اختلاف الروايات والأقوال يجب الجزم بالقدر المشترك بينها، 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يكون من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وضعها مع الميت في كفنه أو في قبره بأي هذه الصور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جامع المقاصد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تقدم اعتبار دليل بعض الصور المذكورة في كلماتهم، وإن كان مقتضى الجمع بين النصوص عدم التقييد بها، بل أداء أصل الوظيفة بمطلق الجعل في القبر،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ظاهر هذين الحديثين إرادة الجريدة الواحدة أو الجنس فلا ينهض إطلاقهما بأداء وظيفة التعدد بمجرد وضع الجريدتين في القبر ولو بجمعهما في جانب منه، بل المتعين فيه ما تضمنته نصوص التعدد، والاقتصار في الإطلاق على أداء وظيفة أصل الجريدة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ما ورد في الاضطرار، وهو مرفوع سهل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حضرني من أخافه فلايمكن وضع الجريدة على ما رويتنا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حيثما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محمد بن أحمد بن يحيى، وزيد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وضعت في القبر 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مقتضاهما أداء وظيفة الجريدة بذلك لا وظيفة الجريدتين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يحسن الاحتياط بوضع الجريدتين كيفما أمكن برجاء تحقق وظيفتهما بذلك، لأن النصوص وإن لم تدل عليه إلا أنها لا تدفعه، بل يظهر من بعض عباراتهم المفروغية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المستحب بالأصل، كما يظهر من كلمات الأصحاب المختلفة، ومنها معاقد الإجماعات السابقة عدا 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في أصل تشريعها من وصية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لعنوان الجريد والجريدة والجريدتين، لاختصاصها عرفاً بما يكون من النخل، وهو الظاهر من اللغويين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تضمن من النصوص ذكر 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المتقدم في أول الفصل وخبر محمد بن علي بن عيسى المتقدم عند الكلام في اعتبار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النصوص الآتية في البدل التي هي كالصريحة في عدم كونه جريداً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بأفضلية النخل حديث علي بن بلال الثاني الذي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الجمع بين نصوص الجريدة ونصوص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نهضت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غير الجريدة بدلاً اضطرارياً عنها لا يشرع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مقتضى الجمود على نصوص البدل، إلا أنه يستفاد منها عموم مشروعيته ووفائه ببعض مصلحتها ولو مع القدرة على الجريدة، بضميمة قضاء المناسبات الارتكازية بعدم دخل الاضطرار وإعواز الجريدة في ترتب الأثر المهم عليه بعد كونه من سنخ الأثر الوضعي، وأن ورود النصوص بالجريدة لأفضليتها وتيسرها في محيط صدور النصوص المذكورة، لا لانحصار الأثر بهافي ظرف تيسرها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لما أشرنا إليه عند الكلام في مشروعية الجريدة لغير المكلف من قضاء المرتكزات بأن ترتب الأثر المذكور على الجريدة ليس لمحض كونه أثراً وضعياً، بل هو فرع رجحانها شرعاً، نظير ترتب الجزاء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أن يكون لخصوصية الاضطرار دخل في التعبد بغير الجريدة وإجزائه عنها، لكون موضوع التعبد بالأصل مختصاً بالجريدة، والاجتزاء في ترتب الأثر المهم بغيرها تفضل منه تعالى لمن يهتم بهاولا يقدر عليها جزاء على اهتمامه بإقامة سنتها، دون من يتركها قادراً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يتضح ضعف ما قد يظهر من الخلاف والاقتصاد ومحكي مختصر المصباح من عدم الفرق بين النخل وغيره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عبارة الأولين والدروس واللمعة والعروة الوثقى والمتن صدق الجريدة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يوضع مع الميت جريدتان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يتيسر فمن السدر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خضراوان من النخل أو غيرها من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دعواه الإجماع يرشد إلى إرادته ثبوت أصل الاستحباب في مقابلة العامة، وإلا كان التتبع لكلمات الأصحاب يشهد بخلافه، إذ لم أعرف له موافقاً بالنسبة إلى ذلك، وإن حكاه في المختلف عن السرائر، لكن الموجود فيما حضرني من نسختها ظاهر في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استظهر ذلك لقوله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معه جريدتين رطبتين من النخل إن وجدا، ومن الشجر 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في مفتاح الكرامة لمختصر المصباح موافقة الخلاف أيضاً، ولا يحضرني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والنهاية والوسيلة والشرايع والتذكرة والمنتهى والإرشاد والقواعد والدروس وجامع المقاصد والروض والروضة ومحكي نهاية الأحكام والتحرير والمقتصر وغيرها، وفي المدارك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مرسل سهل بن زياد عن غير واحدمن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 لم نقدر على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نقدر على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تقدم عند الكلام في مطهرية الماء المضاف من الحدث الاعتماد على سهل بن زياد فلا ضير في إرسال الحديث بعد كون المرسل عنهم غير واحد الراجع لشهرته، بل يبعد أن لا يكون فيهم ثقة، كما لايقدح إضماره بعد شهادة الأحوال بروايته عن المعصوم ولاسيما بلحاظ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المقنعة والمراسم وعن الجامع تقديم الخلاف على السدر عكس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المهذب من التخيير بين السدر والخلاف</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يتيسر فمن الخلاف أو الرمان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والرمان مقدم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فمن كل عود 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وجامع المقاصد والروض والروضة والمسالك ومحكي البيان وفوائد الشرايع وحاشية الميسي تقديم الخلاف على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المشهور في الشجر الخاص على السدر والخلاف ولم يذكروا الرمان اقتصاراً على مفاد مرسل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مستند للرمان إلا ما ذكره الكليني في الكافي والشيخ في التهذيب قالا بعد ذكر مرسل سهل، ثم حديث علي بن بلال الثاني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علي بن إبراهيم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بدلها عود الرمان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رجوع الضمير للجريدة، فيدل على أن الرمان هو المرتبة الأولى بعدها، ويعارض مرسل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مجال للجمع بينهما بجعل الرمان في مرتبة سابقة على السدر، أو في رتبته، أو بينه وبين الخلاف أو في رتبة الخلاف أو متأخراً عنه، لعدم الشاهد على أحدها، كان الأولى العمل بمرسل سهل، لأنه أقوى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 السدر والخلاف ينتقل للرمان، لاحتمال خصوصيته بين أفراد العود الرطب بالنظر للمرسل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الوجه فيما تقدم من الدروس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الأولى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فيما عثرنا عليه من الكتب المذكورة آنفاً، ونسب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علي بن بلال المروي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بلاد ليس فيها نخل فهل يجوز مكان الجريدة شيء من الشجر غير النخل؟ فإنه قد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يتجافى عنه العذاب مادامت الجريدتان رطبتين، وأنها تنفع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شجر آخر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 الآخر على الظاهر المروي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يسأله عن الجريدة إذا لم يجد يجعل بدلها غيرها في موضع لا يمكن النخل؟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أعوزت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والجريدة أفضل، وبه جاءت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وحدة المكاتبة واختلاف الحديثين بلحاظ النقل بالمعنى، والاختلاف بالإجمال والتفصيل والانحصار والاستيفاء، فيكون العمل على أوفى مضمون في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يستدل بذيل الثاني لإثبات أفضلية الجريدة وعدم تعينها حتى مع القدرة عليها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أفضليتها حال القدرة عليها، إذ لا معنى للحثّ عليها حال العجر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بيان أفضليتها ليس للحثّ عليها، بل لبيان أن غيرها وإن أجزأ عنها حال تعذرها إلا أنه لا يفي بتمام ملاكها، بل هي الأصل في التشريع، من دون نظر لحال القدرة عليها، لخروجه عن موضوع السؤال، فلا مجال لإثبات عموم مشروعية غير الجريدة، ليخرج به عما سبق من أن مقتضى الجمع بين النصوص اختصاص مشروعيته بحال 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الجمع بين حديثي ابن بلال وغيرهما مما تضمن خصوصية بعض الشجر الحمل على أفضلية الخصوصية على الترتيب المتقدم، كما هو ظاهر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يظهر من بعض آخر من تقييد مشروعية اللاحق بتعذر السابق في غير محله، لما تقدم غير مرة من أن الجمع بين المطلق والمقيد في المستحبات بالحمل على أفضل الأفراد دون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اقتصر على الانتقال من النخل عند تعذره إلى الشجر الرطب في إشارة السبق ومحكي الذكرى، وهو الظاهر ممن تقدم نسبة القول بكونه في مرتبة النخل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لضعف المرسلين المتقدمين المتضمنين خصوصية بعض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تقريب الاعتماد على مرسل سهل</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 الجريدتان لنسيان أو نحوه فالأولى جعلهما فوق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يظهر من النافع، بل هو كالصريح من المعتبر من التوقف في أصل الانتقال من النخل لغيره عند إعوازه، لمناقشته في النصوص بضعف السند والإضمار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الإضمار غير قادح بعد ظهور حال الراوي وأهل الحديث والاستدلال في كون المروي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المصرح به في حديث علي بن بلال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السند ممنوع في بعض تلك النصوص، 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ضعف السند لا ينافي الاحتمال الذي ينبغي مراعاته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الذكرى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جملة من نصوص الفريقين وضع الجريدة على القبر حين الدفن أو بعده بمدة، مثل ما تقدم في رواية العامة في أول الفصل، وخبر عمر بن حنظلة ومرسل الصدوق المتقدمين عند الكلام في شق الجريدة، وخبر أبي البختري المروي في قرب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الرش على القبور كان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يجعل الجريد الرطب على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يدفن الانسان في أول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ذلك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لم تكن معتبرة الأسانيد، إلا أن تعددها واتفاق الخاصة والعامة عليها قد يكشف عن شهرة مضمونها إجمالاً، ويوجب 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رجحان متابعتها بمقتضى نصوص قاعدة التسامح في أدلة السنن، وبرجاء انتفاع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مقتضى الجمع بينها وبين نصوص الوضع في القبر ليس بالجمع بين الأمرين، بل بأفضلية الوضع في القبر من الوضع عليه، وإجزائه عنه، ولا يجمع بينهما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واحدة عند رأسه والأخرى عند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يكتب عليهما ما يكتب على حواشي الكفن مما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 الاحتفاظ عن تلوثهما بما يوجب المهانة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بلفهما مما يمنعهماعن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قطن أو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ظاهر خبر أبي البختري مشروعية ذلك اختياراً ولو مع تعمد ترك وضعها في القبر، كما هو ظاهر محكي الذكرى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لتدرج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مشروعية 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يظهر من الدروس وغيره من الاختصاص بالنسيان، أو التوقف في العموم للترك العمدي،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اختلاف النصوص في وحدة الجريدة وتعددها، وشقها وعدمه، يقتضي التخيير بين الصور المروية بالإتيان بأي منها برجاء ثبوته، كما لعله مقتضى نصوص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الأولى اختيار أكمل الوجوه احتياطاً في تحصيل الأثر المهم، لاحتمال انصراف 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المقام مما كان المثاب فيه غير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هناك الإشارة إلى ذكر بعض الأصحاب له، وإلى أنه يبتني على التوسع عن مفاد النص، كالتوسع في المكتوب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هناك، وتقدم الكلام في وجهه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لف الجريدتين ينافي ما يظهر من بعض نصوص كيفية جعلهما في الكفن من كون أحداهما أوكليهما ملاصقة لجلد الميت، كما تقدم نظيره عند الكلام فيما ذكره بعض الأصحاب من استحباب لفهما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عند الكلام في اعتبار الرطوبة في الجريدتين</w:t>
      </w:r>
      <w:r>
        <w:rPr>
          <w:rFonts w:eastAsia="Amiri" w:cs="Amiri" w:ascii="Amiri" w:hAnsi="Amiri"/>
          <w:color w:val="111111"/>
          <w:sz w:val="28"/>
          <w:szCs w:val="28"/>
          <w:rtl w:val="true"/>
          <w:lang w:bidi="ar-SA"/>
        </w:rPr>
        <w:t xml:space="preserve">.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764_112586"/>
      <w:bookmarkStart w:id="23" w:name="pg11764_112586"/>
      <w:bookmarkEnd w:id="23"/>
    </w:p>
    <w:p>
      <w:pPr>
        <w:pStyle w:val="BookText"/>
        <w:rPr/>
      </w:pPr>
      <w:bookmarkStart w:id="24" w:name="pg11764_112586"/>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9752482_73709187"/>
      <w:bookmarkStart w:id="26" w:name="_Toc7"/>
      <w:bookmarkEnd w:id="25"/>
      <w:r>
        <w:rPr>
          <w:rtl w:val="true"/>
        </w:rPr>
        <w:t>الفصل السابع</w:t>
      </w:r>
      <w:r>
        <w:rPr>
          <w:rtl w:val="true"/>
        </w:rPr>
        <w:t xml:space="preserve">: </w:t>
      </w:r>
      <w:r>
        <w:rPr>
          <w:rtl w:val="true"/>
        </w:rPr>
        <w:t>في الصلاة عليه</w:t>
      </w:r>
      <w:bookmarkEnd w:id="26"/>
    </w:p>
    <w:p>
      <w:pPr>
        <w:pStyle w:val="BookText"/>
        <w:rPr/>
      </w:pPr>
      <w:r>
        <w:rPr>
          <w:rFonts w:ascii="Amiri" w:hAnsi="Amiri" w:eastAsia="Amiri" w:cs="Amiri"/>
          <w:color w:val="111111"/>
          <w:sz w:val="28"/>
          <w:sz w:val="28"/>
          <w:szCs w:val="28"/>
          <w:rtl w:val="true"/>
          <w:lang w:bidi="ar-SA"/>
        </w:rPr>
        <w:t xml:space="preserve">تجب الصلاة وجوباً كفائياً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ميت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أفعال التجهيز، على ما تقدم في أول الفصل الثاني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من الأصحاب، وعن كشف الرموز أنه المذهب، ونفى الخلاف فيه في المنتهى، وعن مجمع البرهان دعوى الإجماع عليه، كما حكي عن التذكرة، وإن كان ظاهره دعواه على اختصاص وجوبها به وعدم الوجوب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إليه يرجع ما في الشرايع والقواعد ومحكي الجمل والعقود من وجوب الصلاة على كل مظهر للشهادتين، كما يناسبه ما في الأولين من الصلاة على الطفل إذا كان له حكم الاسلام، وعدم تنبيه أهل القولين للفرق بينهما فيمن لا يحكم بإسلامه ممن يظهر الشهادتين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من بعضهم بالصلاة على الباغي فهو لا يشهد بالبناء على كفاية إظهار الشهادتين ولو مع عدم الحكم بالإسلام، لأن البغي لا يستلزم الخروج عن الإسلام، ومبنى عدم وجوب الصلاة عليهم على خروجهم عن عموم وجوب الصلاة تخصيصاً، على ما يظهر بملاحظة ما تقدم في الفرع الثاني من الفروع المتقدمة في ذيل الكلام في وجوب تغسيل المخالف من المسألة الرابعة والعشرين، لأن المقامين على نهج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صرح في المقنعة بعدم جواز الصلاة على أهل الخلاف إلا لتقية، كما صرح بعدم وجوب الصلاة عليهم في السرائر ومحكي الكافي، وهو الظاهر مما في الوسيلة من اختصاص وجوب الصلاة بالمؤمن، وأن الكافر والمنافق والباغي تحظر الصلاة عليهم، وما في إشارة السبق من جعل موضوع الوجوب جنائز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ذلك ممن جعل موضوع الصلاة هو الميت ثم اقتصر في بيان كيفية الصلاة على صلاة المؤمن، كما في المقنع والمراسم، ولاسيما ما في الثاني من تخصيص وجوب الغسل بالمؤمن، بل قد يتوقف في نسبة وجوب الصلاة على المخالف لكل من لم يثبت ذهابه لوجوب تغسيله ممن أشير إليه في مبحث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أو نحوه نسب في جامع المقاصد والروض المنع من الصلاة على المخالف لغير تقية لجمع من الأصحاب وقواه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يتضح عدم نهوض دعوى الإجماع في المقام بإثبات وجوب الصلاة على المخالف، وإن حاول بعضهم التشبث بها، وقد تقدم في التغسيل ما ينفع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للعموم بإطلاق ما تضمن وجوب الصلاة على المسلم أو الميت، كمعتبر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من مات من أهل القبلة، وحسابه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السكوني عنه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أمتي، وعلى القاتل نفسه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أو يستدل باطلاق ما تضمن وجوب الصلاة على بعض الأصناف، كالشهيد الذي به رمق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والقتيل برجم أو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وشارب الخمر والزاني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ذكراً كان أم أنثى حراً أم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أم مخالفاً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وأكيل السبع أوالطير والمقطع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بحث تغسيل المخالف الإشكال في عموم الأولين للمخالف بنحو ينهضان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الأخيرة فهي واردة في مقام تحديد الحكم من حيثية العناوين المأخوذة فيها بعد الفراغ عن حرمة الميت ودخوله في عموم وجوب الصلاة ذاتاً، ولا تنهض بإثبات عموم وجوب الصلاة من سائر الحيثيات بنحو تقتضي عموم حرمة الميت أو المسلم، وتكون منافية لما دل على عدم وجوب الصلاة على الكافر مثلاً أو بعض أقسام المسلمين بالعموم المطلق أو من وجه، كما يظهر بأدنى ملاحظة للنظائر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بحث تغسيل المخالف تمام الكلام في أدلة المسألة وخصوصياتها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هذه النصوص وجوب الصلاة على جميع فرق المسلمين حتى المحكوم بكفرها عندهم، كالنواصب والخوارج والغلاة، لوضوح صدق أهل القبلة عليهم، ودخولهم في الأمة التي ورد أنها تفترق ثلاث وسبعين فرقة لا ينجو منها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خروجها 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خروجها عن الإطلاقات المذكورة بعد عدم تضمن الأدلة تخصيص وجوب الصلاة بالمسلم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الدليل على عدم وجوب الصلاة عليهم بمثل الإجماع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ونفى في التذكرة الخلاف فيه،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عليه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ويقتضيه إطلاق معتبر طلحة وخبر السكوني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التغسيل يتضح عدم وجوب الصلاة على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تجب على المستضعف ومجهول الحال، لأن الإسلام مقتض للحرمة المستتبعة 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عادلاً أم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على أطفال المسلمين إلا إذا بلغوا 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التجهيز ما لم يطرأ ما يوجب القطع بالهلكة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في الخلاف الإجماع على الصلاة على المرجوم، ونسبه في التذكرة لعلمائنا، كما نسب لهم في المنتهى الصلاة على من قتل نفسه، ويظهر منه الإجماع على الصلاة على أهل الكبائر، حيث لم ينسب الخلاف فيه إلا إلى مالك، وعلى الغالّ من الغنيمة، حيث اقتصر على الإشارة لخلاف بعض العامة في صلاة الإمام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معتبرطلحة وخبر السكوني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والزاني والسارق يصلى عليهم إذا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والنصوص المتقدمة في تغسيل المرجوم والمقتص منه من المسألة الرابعة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يؤم القوم وإن كان أقرءهم، لأنه ضيع من السنة أعظمها، ولا تقبل له شهادة، ولا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ترك ذلك خوفاً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هجره مانع من رفع اليد به عن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التعليل والاستثناء فيه يناسبان إلغاء خصوصية ترك الختان والتعدي لكل معصية مهمة الموجب لتعذر الجمع بينه وبين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طرحه أو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 في الوسائل على أنه لا ينبغي أن يرغب في الصلاة عليه إذا صلى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على نفي استحباب الصلاة عليه عيناً، غير المنافي لوجوبها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قبل ذلك كما هو المعروف بين الأصحاب، وفي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صلاة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لا يعقل الصلاة من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ينقص زمانه عن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أنهم أباحوا الصلاة عليهم تقية من الجهال لنفي الشبهة عنهم في اعتقادهم عند تركها أنهم لا يرون الصلاة على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وادعي الإجماع على ذلك في الانتصار والخلاف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المختلف والروض وكشف اللثام ومحكي مجمع البرهان أنه المشهور، وعن الذكرى أنه الأشهر، وفي المدارك وعن التنقيح أنه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ابن الجنيد من وجوب الصلاة عليه إذا استهل، للنصوص الكثيرة المتضمنة لذلك،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تواترها إجمالاً، كصحيح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على المنفوس، وهو المولود الذي لم يستهل ولم يصح ولم يورث من الدية ولا من غيرها، وإذا استهل فصل عليه وورثه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يصلى على الصبي إذا بلغ من السنين والشهور؟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عليه على كل حال، إلا أن يسقط لغير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حملها على الاستحباب أو الجواز ولو تقية للنصوص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ابن أبي عقيل عدم وجوب الصلاة عليه إذا لم يكن بالغاً، ومال إليه الكاشاني في محكي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المولود ما لم يجر عليه القلم هل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الصلاة على الرجل والمرأة إذا جرى عليهما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ابناً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فطيماً درج مات، فخرج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فكبر عليه أربعاً، ثم أمر به فدفن، ثم أخذ بيدي فتنحى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يصلى على الأطفال، إنما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بهم فيدفنون من وراه لا يصلي عليهم، وإنما صليت عليه من أجل أهل المدينة كراهية أن يقولوا لا يصلون على أطفالهم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الطفل كل من لم يبلغ الحلم، 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مجمع البحرين، ويناسبه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الأطفال منكم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هشام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تعليمه مخاصمة العامة في الصلاة على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أن يصلى على من وجبت عليه الصلاة والحدود، ولا يصلى على من لم تجب عليه الصلاة ولا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علي بن عبدالله المتضمن عدم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إبراهيم وحديث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اللطيف الخبير فرض عليكم خمس صلوات، وجعل لموتاكم من كل صلاة تكبيرة، وأمرني أن لا أصلي إلا على من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حاجة الطفل للاستغفار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انتقاضه بوجوب الصلاة على من بلغ مجنوناً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لا إشكال في مشروعية الصلاة على الطفل فكما يمكن استحبابها مع عدم حاجتة للاستغفار يمكن وجوبها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ضعف الخبرين كاف في عدم التعويل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ظاهر خبر علي بن عبدالله أن المعيار في وجوب الصلاة على الميت أن يكون الميت قد صلى في حياته، لا أن الصلاة قد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معارضته بخبر قدامة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ابنه ابراهيم فكبر عليه خمساً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ظاهره كصحيح زرارة عدم مشروعية الصلاة على الأطفال، وهو لا يناسب النصوص الكثيرة الدالة على مشروعيتها في الجملة، فيلزم حملهما على الصغار منهم ممن لا يعقل الصلاة أو لم يبلغ الست سنين، كما هو مورد الصحيح، وتضمنه خبر زرارة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فيه في الجواهر بظهوره في عدم الصلاة على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يقرب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الشرط تفسيرياً للرجل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والمرأة، للتأكيد باعتباره الوصف الغالب فيهما، لا قيداً زائداً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بعض مشايخنا من الإشكال فيه بظهوره في عدم مشروعية الصلاة عليه، لا مجرد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بأنه إنما تضمن نفي الصلاة عليه، وهو كما يكون لبيان عدم المشروعية يكون لبيان عدم الوجوب، فيتعين حمله عليه بقرينة النصوص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وهنه بالهجر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يظهر من الشيخ في التهذيبين التعويل عليه، حيث جعله شاهداً على حمل نصوص الصلاة على الطفل إذا 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حجة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صراحة في كلام جماعة في وجوب الصلاة على من بلغ ست سنين كالصدوق في المقنع والهداية، والمفيد في المقنعة، وعن الجعفي، حيث اقتصروا على الحكم بعدم الصلاة على من لم يبلغ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الشيخ في المبسوط وعن التقي، حيث اقتصرا على بيان كيفية الصلاة على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أن الحكم بالاستحباب هو المناسب للتحديد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فالأمر لا يخلو عن إشكال،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الأصحاب بين من اقتصر في التحديد على أن يعقل الطفل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المقنع والهداية وعن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اقتصر على من يبلغ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والغنية وإشارة السبق والوسيلة والشرايع والقواعد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الثاني حداً للأول وبياناً له، كما تقدم في المقنعة، وهو ظاهر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بصحيح زرارة والحلبي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الصلاة على الصبي متى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 والصيام إذا أطاقه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ابن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بموته، فأمر به فغسل وكفن ومشى معه وصلى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 معه حتى اني لأمشي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يكن يصلى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وكان ابن ست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وكان ابن ست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استشكل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بالأول بأن التحديد بالست في ذيله ليس لوجوب الصلاة عليه إذا مات، بل لتكليفه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بيان حدّ عقله للصلاة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يناسب الاختلاف في الحدّ بين الفقرتين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أن تكليفه بالصلاة اليومية لست سنين ملازم لها في السن المذكور، لتوقف تكليف الإنسان بشيء على عقله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اقتضائه توقف عقله للصلاة على بلوغه السن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تكليفه بالصلاة إنما يتوقف على عقله لها إذا كان حقيقياً شرعياً، دون ما إذا كان تمرينياً من قِبَل وليه،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بالثاني بأن ظاهر عطف بلوغ الست سنين على عقل الصلاة فيه المغايرة بينهما وكون الثاني قيداً زائداً على الأول، لا مفسراً له بحيث يكون حده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ظاهره بيان حدّ تكليفه بالصلاة لا حدّ وجوب صلاة الميت عليه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مناسبة ذلك للتفريع في كلام السائل، بل مقتضاه كون السؤال عن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قد يكفي في التفريع المناسبة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إنما يوجب اضطراب الحديث، لا ظهوره في تحديد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 فهو مرد بين الأمرين صالح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العطف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المغايرة والتقييد، لا التحديد والتفسير، كما تقدم، فلا مجال للاستدلال به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إرساله وقرب اتحاده مع الصحيح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تحديد عقل الصلاة بست سنين بصحيح محمد بن 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متى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ورد في تكليفه بالصلاة، إلا أنه ينفع في المقام من حيثية التحديد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معتبر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يجب عليه الصوم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راهق الحلم وعرف الصلاة والصوم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ملزم بحمل المعرفة المعتبرة في الصلاة على أنها ذات مراتب، وحينئذ لا قرينة على تعيين المرتبة المعتبرة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أيصلى عليه إذا مات وهو ابن خمس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صلي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 عقل الصلاة قد يتحقق قبل الست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حمله بقرينة نصوص الست على الكناية عن بلوغ الست وعدم العبرة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مشايخنا من كون العبرة ببلوغ الست سنين، لغلبة عقل الصلاة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أراد به أن الست هي الحد الشرعي ثبوتاً بسبب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 للصحيح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كون الصبي ابن خمس سنين من قبيل المطلق بالإضافة إلى بلوغ الست سنين، ليحمل عليه بمقتضى الجمع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أن الحد ثبوتاً هو عقل الصلاة، وأنه مع الشك فيه فالمعيار فيه إثباتاً بلوغ الست سنين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دليل الست، لقوة ظهوره في الحد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الأظهر عدم التحديد بالست، بل بعقل الصلاة لا غير، 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 ونوافلها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استحبابها على من لم يبلغ ذلك وقد تولد حياً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الإتيان</w:t>
      </w:r>
    </w:p>
    <w:p>
      <w:pPr>
        <w:pStyle w:val="BookText"/>
        <w:rPr/>
      </w:pPr>
      <w:r>
        <w:rPr>
          <w:rFonts w:ascii="Amiri" w:hAnsi="Amiri" w:eastAsia="Amiri" w:cs="Amiri"/>
          <w:color w:val="111111"/>
          <w:sz w:val="28"/>
          <w:sz w:val="28"/>
          <w:szCs w:val="28"/>
          <w:rtl w:val="true"/>
          <w:lang w:bidi="ar-SA"/>
        </w:rPr>
        <w:t>بصحيح زرارة والحلبي وصحيح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يعارضها نصوص الست، لأن المتيقن منها تحديد السن الذي يؤمر فيه بالصلاة تمريناً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عقل الصلاة أمراً مقولاً بالتشكيك لا يسهل ضبطه ولا إحرازه في حق الميت فالتحديد به لا يناسب كون الحكم وجوبياً، بل هو مؤيد لكونه استحبابياً، مع إناطة الوجوب بالبلوغ الذي يسهل ضبطه ثبوتاً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باستحبابها في الشرايع والقواعد وغيرهما، وفي جامع المقاصد وعن شرح الجعفرية والكفاية أنه المشهور للنصوص الآمرة بالصلاة عليه إذا 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حجة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حملها على الاستحباب، بقرينة النصوص الصريحة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ذلك في محكي الحدائق، كما يناسبه ما في المبسوط من جواز الصلاة عليه عند التقية، و ما تقدم من المقنع والهداية والمقنعة وعن الجعفي من عدم الصلاة عليه، وما تقدم من التهذيبين من التردد بين حمل نصوص الصلاة عليه على الاستحباب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صحيح زرارة المتقدم عند الكلام في التحديد بست سنين، وصحيحه الآخر وخبر عبد الله بن علي المتقدمان حجة لابن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خبر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لقوة ظهورها في عدم مشروعية الصلاة عليه، وأن الصلاة عليه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لمجاراة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 على كون المجارة لهم علة لتشريع استحباب الصلاة، فهي مستحبة بالعنوان الثانوي دون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تحمل نصوص الأمر بالصلاة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بذلك أن المجاراة لهم حكمة أوجبت تشريع استحباب الصلاة مطلقاً حتى في غير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راجع إلى استحبابها بالعنوان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وجد ميتاً في بلاد الإسلام فهو مسلم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لقيط</w:t>
      </w:r>
    </w:p>
    <w:p>
      <w:pPr>
        <w:pStyle w:val="BookText"/>
        <w:rPr/>
      </w:pPr>
      <w:r>
        <w:rPr>
          <w:rFonts w:ascii="Amiri" w:hAnsi="Amiri" w:eastAsia="Amiri" w:cs="Amiri"/>
          <w:color w:val="111111"/>
          <w:sz w:val="28"/>
          <w:sz w:val="28"/>
          <w:szCs w:val="28"/>
          <w:rtl w:val="true"/>
          <w:lang w:bidi="ar-SA"/>
        </w:rPr>
        <w:t xml:space="preserve">دار الإسلام، بل دار الكفر إذا احتمل كونه مسلماً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تأباه هذه النصوص جداً، لظهورها في أن علة قيامهم بالصلاة هي المجاراة من دون أن تكون مشروعة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كون المجاراة لهم علة، بحيث تكون هي العنوان الثانوي الذي يكون موضوعاً للاستحباب، كما هو الحال في سائر ما يشرع القيام به للتقية، فهو عبارة أخرى عن عدم استحباب الصلاة على الطفل بعنوانها، ولا يناسب نصوص الأمر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حمل النصوص المذكورة بقرينة هذه النصوص على التقية، كما تقدم من المقنعة، وتقدم من التهذيبين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لما تضمنه صحيح زرارة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الآتي في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في الفرع العاشر من فروع المسألة الرابعة والعشرين من أحكام التغسيل الكلام في أصالة إسلام اللقيط، وأن الظاهر اختصاصها بمن وجد في الأرض التي يغلب على أهلها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في الخروج عن استصحاب عدم الإسلام ولو أزلاً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يظهر من بعض مشايخنا في مبحث تغسيل الميت أن ذلك إنما يتم في الأحكام التي أخذ في موضوعها الإسلام، وليس التغسيل منها، بل مقتضى الإطلاق وجوب تغسيل كل ميت، غايته أنه ثبت حرمة تغسيل الكافر، ففي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النصراني يكون في السفر وهو مع المسلمين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ولا كرامة، ولا يدفنه ولا يقوم على قبره وإن كان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فمقتضى استصحاب عدم الكفر ولو أزلاً هو وجوب التغسيل ما لم يعلم أن الميت كافر 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يجري ما ذكره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المسألة الرابعة والعشرين عند الكلام في تغسيل المخالف الإشكال في ثبوت عموم أو إطلاق تغسيل المسلم، فضلاً عن كل ميت بنحو يشمل الكافر، ليكون خروج الكافر بالتخصيص، ويرجع مع الشك فيه لاستصحاب عدم الكفن، بل المتيقن من ذلك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ثبوت العموم المذكور فالعمدة فيه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الميت واجب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مضمر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وأكيل السبع وكل شيء، إلا ما قتل بين الصفين، فإن كان به رمق غسل،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التعميم من حيثية كيفية الموت، لا من جميع الجهات، بنحو يقتضي التعميم بلحاظ ذات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فهو وإن كان له إطلاق بدواً كما سبق في المسألة المذكورة، إلا أنه سبق قرب انصرافه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غض النظر عن ذلك، فمقتضى الجمع بينه وبين مثل معتبر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المرجوم من أمتي وعلى القاتل نفسه من أمتي لا تدعوا أحداً من أمتي بلا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المسلم أو المؤمن، لقوة ظهور الثاني في دخل خصوصية الأمة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مناسبته لكون التغسيل كسائر أفعال التجهيز من شؤون احترام الميت، المناسب لاعتصامه بالإسلام أو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كيفيتها أن يكبر أولاً ويتشهد الشهادتين، ثم يكبر ثانياً ويصلى على النبي صلى الله عليه وآله، ثم يكبر ثالثاً ويدعو للمؤمنين، ثم يكبر رابعاً ويدعو للميت، ثم يكبر خامساً وينصرف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ما تقدم منا من اختصاص أحكام التجهيز بالمؤمن لزوم إحراز كونه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منّا في الفرع الخامس من فروع تغسيل المخالف تقريب وجوب تغسيل مجهول الحال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نظيره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الكلام في المقام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خمس تكبيرات هو المدعى عليه الإجماع من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بل الإجماع بقسميه عليه، بل المحكي منهما مستفيض أو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عندنا خمساً كالضرروي من المذهب، بل يعرفه المخالف منا فضلاً عن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العامة أنهم تركوه لأنه من شعار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النصوص الكثيرة التي لا يبعد تواترها،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الميت خمس 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تضمن أن أصل ذلك الصلاة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تضمن التعليل بأنها أخذت من الصلوات الخمس، أو من الفرائض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وأن المخالفين إنما يكبرون أربعاً لعدم أخذهم بالولاية،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لابد من طرح ما ظاهره عدم التوقيت في عدد التكبيرات، كخبر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الجنازة هل فيه شيء موقت؟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النصوص المذكورة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وفي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وتسعاً وسبعاً وخمساً وستاً وأربعاً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عن التكبير على الجنائز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أهل الميت ما شاء 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يكبرون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بلغكم أن رجلاً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عليه خمساً، حتى صلى عليه خمس صلوات يكبر في كل صلاة خمس تكبيرات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ضعف الخبرين وقرب حمل الثاني على أن التخيير بين الخمس والأربع تقية، تبعاً لحال أهل الميت من حيثية الإيمان والخلاف، كما قد يشير إليه ذيله المشعر بكون الحق الخمس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تضمنت جملة من النصوص أن الصلاة على المنافق أربع تكبيرات، كصحيح حماد بن عثمان وهشام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على قوم خمساً، وعلى قوم آخرين أربعاً، فإذا كبر على رجل أربعاً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إسماعيل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فخمس تكبيرات، وأما المنافق فأربع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سلام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تقدم من عدم وجوب الصلاة على المنافق والمخالف عدم مشروعية الصلاة عليهم بأربع، وإنما يؤتى بها مجاراة وتقية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عما تقدم وقيل بوجوب الصلاة عليهم تعين الصلاة بأربع، عملاً بالنصوص المذكورة، كما في الوسيلة والشرايع وعن جماعة، بل نسبه في محكي المفاتيح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لذكرهم النصوص المذكورة، خصوصاً ممن دأبه الفتوى بمضمونها، كما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فظاهر جملة ممن أطلق وجوب خمس تكبيرات وذكر الدعاء على المنافق في الصلاة عليه بعد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والغنية وإشارة السبق والقوا 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عليه بخمس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له بعد النصوص المذكورة التي يخرج بها عن عموم وجوب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تضمن الدعاء على المنافق في الصلاة عليه، إذ يأتي</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تعين موضع الدعاء للميت أو عليه 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تعين ذلك فالأولى الجمع بين النصوص بالبناء على عدم وجوب الخامسة بعد الدعاء عليه، كما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حواشي الكركي على الشرايع من التخيير بين الانصراف بالرابعة والدعاء عليه ثم الانصراف بالخامسة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لا يناسب إطلاق النصوص المتضمنة للصلاة عليه بأربع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مشايخنا فصل بين المنافق بمعنى من يظهر الإسلام ويبطن الكفر والمخالف، فأوجب الأربع في الأول، عملاً بالنصوص الواردة فيه، المتضمنة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وأوجب الخمس في الثاني، عملاً بالمطلقات بعد قصور نصوص المنافق عنه، لأن ما ورد في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المنافق بالمعنى الأول، لأنه المراد منه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إسماعيل بن سعد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وإن كان يعمّ الثاني، أو يختص به، لأنه المراد من العنوان المذكور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شيعتهم في عصورهم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ضعيف، لأن الشيخ رواه عن أحمد بن محمد بن عيسى، وطريقه إليه في هذا الحديث مردد بين الصحيح والضعيف، لتعدد طرقه إليه، وفيها الضعيف</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المنافقين وإن وقعت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يراد بالمنافق المعنى الأول، إلا أنها حكيت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اشتهر عموم المراد بالمنافق للمخالف، ومنشأ التعميم كما يناسب عموم المعنى يناسب عموم الحكم، وحينئذ فمن البعيد جداً أن يفهم منه اختصاص الحكم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مقابلته بالمؤمن الذي يبعد جداً حمله أو حمل حكمه على ما يعمّ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بملاحظة ما في صحيح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فكبر عليه خمساً، وصلى على أخرى فكبر عليه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كبر عليه فحمد الله </w:t>
      </w:r>
    </w:p>
    <w:p>
      <w:pPr>
        <w:pStyle w:val="BookText"/>
        <w:rPr/>
      </w:pPr>
      <w:r>
        <w:rPr>
          <w:rFonts w:ascii="Amiri" w:hAnsi="Amiri" w:eastAsia="Amiri" w:cs="Amiri"/>
          <w:color w:val="111111"/>
          <w:sz w:val="28"/>
          <w:sz w:val="28"/>
          <w:szCs w:val="28"/>
          <w:rtl w:val="true"/>
          <w:lang w:bidi="ar-SA"/>
        </w:rPr>
        <w:t>ومجده في التكبير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في الرابعة للميت وانصرف في الخامسة، وأما الذي كبر عليه أربعاً فحمد الله ومجده في التكبيرة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في الرابعة فلم يدع له، لأنه كان منافقاً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التفريع فيه أن الاكتفاء بالرابعة والانصراف بها يكون في كل من لا يدعى له، فيعم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تضعيفه لبعض طرق الشيخ إلى أحمد بن محمد بن عيسى إنما هو بسبب وقوع أحمد بن محمد بن يحيى في أحد طرقه، ووقوع أحمد بن محمد بن الحسن بن الوليد في طريق آخر ولم يثبت عنده وثاقة الرجلين، لعدم نص أحد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الرجلين في بيت علم وأبواهما من أعيان الطائفة، وقد روى عنهما المشايخ في روايات الأحكام التي عليها العمل، كالصدوق عن الأول مترضياً عليه، والمفيد عن الثاني، ولو لم يكونا على ظاهر العدالة والوثاقة تبعاً لأبويهما لسقطا ولم يلتفت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وأنهما رويا كتباً مشهورة لا يراد بالسند إليها إلا شدة التوثق باتصال السند الذي كان يهتم به القدماء، وهو لا يناسب الرواية عن من ليس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شهرة تلك الكتب تغني عن الاهتمام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الاجتهاد والتقليد عند الكلام في اعتبار ترك الصغائر في العدالة بعض ما يتعلق بالأول وينفع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يظهر منه في كتابه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ذلك وتصحيح جميع ما يرويه الشيخ عن أحمد بن محمد بن عيسى، لأن منشأ التوقف ليس إلا ضعف الطريق الذي فيه أحمد بن محمد بن يحيى، مع أن جميع ما يرويه بالطريق المذكور يرويه بطريق آخر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عموم الاقتصار على الأربع للمخالف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عمومه للمستضعف منه، لأنه وإن لم يكن مؤاخذاً، إلا أنه بلحاظ عرف الشيعة في عصور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تعارف فيه إطلاق المنافق على المخالف داخل في المنافق، فليس المنافق في العرف المذكور إلا غير المؤمن المعترف بالحق، وبملاك شمول العنوان المذكور لغير المستضعف من المخالفين المؤمنين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بأصول دينهم يشمل المستضعف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عدم صحة إطلاق المنافق عليه وإن صح إطلاق المخالف، لعدم مؤاخذته وعدم خبثه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لأن المعيار في إطلاق المنافق ليس هو الخبث واستحقاق العقاب، بل الخروج عن حوزة الإسلام الحقيقي المعبر عنه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حمل المنافق على خصوص المقصر من المخالفين مع مقابلته في حديث إسماعيل المتقدم بالمؤمن، لظهوره في التقابل بين الفرقتين، وفي استيفاء أحكامهما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جداً أخذ التقصير في موضوع الحكم، لعدم تيسر تشخيصه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المستضعف واقفاً غير معترف بالولاية ولا منكر لها، لقصوره فالظاهر عدم صدق المنافق عليه، كما لا يصدق المخالف، فيتعين الرجوع فيه لإطلاق ما دل على اعتبار الخمس تكبيرات في صلاة الميت بل لا يبعد ذلك حتى مع عدم قصوره وعدم كونه مستضعفاً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مجهول الحال، فيكبر عليه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بالإطلاق المذكور، بضميمة أصالة عدم كونه مخالفاً منكراً للحق، كما تقدم نظيره في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المتقدمة عدم مشروعية ما زاد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كالصريح مما في معتبر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جعلت خمس تكبيرات، دون أن تصير أربعاً أو ستاً، لأن الخمس تكبيرات إنما أخذت من الخمس صلوات في اليوم والليلة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 أن الأصحاب قطعوا بذلك، وادعى في التهذيبين وكشف اللثام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الوسائل جواز الزيادة على الخمس مطلقاً واستحبابه في الصلاة</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أهل الصلاح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النصوص، كصحيح إسماعيل بن جابر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سبعين صلاة، وكبر عليه سبعين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المراد بالصلاة فيه الدعاء بعد التكبيرات مع وحدة الصلاة بمجموعها، وخبر الحسن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سبع تكبيرات، وكان بدرياً،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كبرت عليه سبعين لكان أهلاً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عيسى بن المستفاد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بتجهيزه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كن أنت وفاطمة والحسن والحسين وكبروا خمساً وسبعين تكبيرة، وكبر خمساً وانصرف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ومنه حديث الصلاة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عليه ثلاثين تكبيرة، فأمر جبرئيل فرفع خمساً وعشرين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اليوم فينا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يكبر على أهل بدر تسعاً وسبعاً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لم يصل على أحد قبلها مثل تلك الصلاة، ثم كبر عليها أربعين تكبيرة،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كبرت عليها أربعين تكبيرة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يدعى أنه يلزم لأجل هذه النصوص رفع اليد عن ظهور نصوص الخمس بحملها على بيان أدنى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لصحيح إسماعيل وزرارة في أن السبعين تكبيرة على حمزة كانت في صلاة واحدة، بل لعلها كانت في صلوات متعددة كل منها بخمس تكبيرات كما تضمنته رواية الصدوق بأسانيد 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خمس تكبيرات، وكبر على الشهداء بعد حمزة خمس تكبيرات، فأصاب حمزة سبعين تكبيرة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يشير إليه خبر أبي بصير أو معتبره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تكبيرة، وكبر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خمساً وعشرين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 خمساً، كلما أدركه الناس قالوا يا أمير المؤمنين لم ندرك الصلاة على سهل، فيضعه فيكبر عليه خمساً حتى انتهى إلى قبره خمس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القريب أن يكون شرح الصلاة على سهل بعد التعرض لزيادة التكبير عليه وعلى حمزة على الخمس لبيان كيفية الصلاة عليهما معاً، وأنهما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خبر الحسن بن زيد،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لعدم معاصرة الحسن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 بالخبر المذكور، وبخبر عمر بن شمر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تكذيب حديث الصلاة على سهل بست تكبيرات، ولشرح الصلاة عليه على النحو المذكور في خبر أبي بصير، وبصحيح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وكان بدرياً خمس تكبيرات، ثم مشى ساعة ثم وضعه وكبر عليه خمسة أخرى، فصنع به ذلك حتى كبر عليه خمساً وعشرين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عيسى بن المستفاد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إجمال، لاحتمال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وكبر خمساً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 كيفيته الإتيان بالخمس وسبعين تكبيرة، لا 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حمله على ذلك بقرينة نصوص الخمس بعد تنبيه النصوص المتقدمة على توجيه الزيادة بتكرار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يكون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ما ورد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تقدم أي بني فصل علي فكبر سبعاً، فإنها لن تحل لأحد من بعدي إلا لرجل من ولدي يخرج في آخر الزمان يقيم اعوجاج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تاريخ أمير المؤمنين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وفي آخر الباب المذكور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خبر أبي حمزة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قيل من ضعفه بحمد بن الفضيل، لعدم ثبوت توثيقه، ومعارضته بنصوص أخر في كيفية الصلاة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أن السنة اليوم هي الخمس، فلو تم ما تضمنه من التكبير على أهل بدر تسعاً وسبعاً يكون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حديث ابن عباس في الصلاة على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بأبي الحسن العبدي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خصوصيتها، كما هو ظاهره، أو على النسخ، أو على تعدد الصلاة عليها، نظير ما تقدم في الصلاة على حمزة وسهل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وإن كان خلاف ظاهره بدواً، إلا أنه قد يتجه بلحاظ نصوص الخمس بعد تنبيه النصوص المتقدمة على توجيه الزيادة بتكرار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غض النظر عن جميع ذلك فلا مجال للتعويل على النصوص المذكورة مع ظهور إعراض الأصحاب عنها، حتى ادعى في التهذيبين الإجماع على ترك ما تضمن الزيادة على الخمس، ورماه بالشذوذ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عدم إجزاء الناقص ولو سهواً، بل يتعين الإتمام مع بقاء المحل، واستئناف الصلاة مع عدمه، عملاً بمقتضى الأصل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إمكان القول بالصحة مع السهو لإمكان فتح قاعدة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لانصراف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المعهودة ذات الركوع والسجود، دون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تقدح الزيادة سهواً، لعدم ثبوت ركنية التكبير هنا بمعنى ما يبطل العمل بزيادته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تقدح عمداً أيضاً، ولو مع قصد ذلك من أول الأمر، لأن التشريع المحرم ليس في أصل الصلاة، ليمنع من التقرب بها، بل في كيفيتها، فيختص بالزيادة، ولا أثر لحرمتها حينئذ</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وجوب الدعاء بين التكبيرات فعن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أجمعهم يذكرون ذلك في كيفية الصلاة، كابني بابويه والجعفي </w:t>
      </w:r>
    </w:p>
    <w:p>
      <w:pPr>
        <w:pStyle w:val="BookText"/>
        <w:rPr/>
      </w:pPr>
      <w:r>
        <w:rPr>
          <w:rFonts w:ascii="Amiri" w:hAnsi="Amiri" w:eastAsia="Amiri" w:cs="Amiri"/>
          <w:color w:val="111111"/>
          <w:sz w:val="28"/>
          <w:sz w:val="28"/>
          <w:szCs w:val="28"/>
          <w:rtl w:val="true"/>
          <w:lang w:bidi="ar-SA"/>
        </w:rPr>
        <w:t xml:space="preserve">والشيخين وأتباعهما وابن إدريس، ولم يصرح أحد منهم بندب الأذكار، والمذكور في بيان الواجب ظاهره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الغنية وعن ظاهر الخلاف الإجماع على ذلك، وعن شرح الإرشاد للفخر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وآله واجبة بإجماع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للمحقق في الشرايع فصرح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ما تضمن أنها خمس تكبيرات، مثل ما تقدم في صحيح إسماعيل بن سعد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معتبر الفضل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الميت خمس تكبيرات، فمن نقص فقد خالف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حديث الصدوق بإسناده عن الأعمش بن جعفر بن محمد في حديث شرايع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بأن الإطلاق المذكور مسوق لبيان عدد التكبيرات المعتبر في صلاة الميت، لا لشرح الصلاة من جميع الجهات، فلا ينافي اعتبار أمر آخر غير التكبيرات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وإن كان قريباً، بل هو المتعين لو دل الدليل على اعتبار أمر آخر، إلا أنه خلاف الأصل في الإطلاق، ولا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أثر لذلك في المدعى، لأنه إن تم الدليل على اعتبار الدعاء كفى في رفع اليد عن الإطلاق وإن تم، وإلا كفى في عدم وجوب الدعاء الأصل إن لم 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استدل على وجوب الدعاء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رجل فسأله عن التكبير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ثم دخل آخر فسأله عن الصلاة على الجنائز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سألتك فقلت خمساً، وسألك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عن التكبير وسألني هذا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تكبيرات بينهن أربع 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يدعى عدم قدح ضعف سنده بعد انجباره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يتضح انجباره بعملهم، لاحتمال اعتمادهم على النصوص الأخرى التي قد يظهر استظهارهم وجوب الترتيب في الدعاء فيها، فضلاً عن وجوب أصل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 في بيان العدد في الصلاة، لا في مقام الإلزام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يتجه في صدره المتضمن لجواب السائلَين، لظهور السؤالين والجوابين في أن السؤال عن العدد مع المفروغية عن تشريع كل من التكبير والصلاة، من دون نظر لنحو التشريع وأنه بنحو الإلزام أولاً، إلا أنه لا مجال له في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تكبيرات بينهن أربع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شرح صلاة الميت بذلك، وظاهر شرح الماهية بشيء لزومه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بالصلاة على الميت ليشفعوا له وليدعوا له بالمغفرة، لأنه لم يكن في وقت من الأوقات أحوج إلى الشفاعة فيه والطلبة والاستغفار من تلك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لم يكن في الصلاة على الميت ركوع ولا سجود لأنه إنما أريد بهذه الصلاة الشفاعة لهذا العبد الذي قد تخلى مما خلف، فاحتاج إلى ما 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ومعتبره الثالث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جوزنا الصلاة على الميت بغير وضوء لأنه ليس فيها ركوع ولا سجود، وإنما هي دعاء ومسألة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على الجنائز حين تغيب الشمس وحين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استغفار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الجنائز أصلي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تكبير وتسبيح وتحميد وتهليل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اعتبار ما زاد على التكبير في الجملة ولو بين بعض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استدل بعض مشايخنا على ذلك أيضاً بصحيح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الصلاة على الميت قراءة ولا دعاء موقت، تدعو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الموتى أن يدعى له المؤمن، وأن يبدأ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 محمد بن مسلم وزرارة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الدعاء الموقت ظاهرة في ثبوت الدعاء، وإلا كان ذكر التوقيت لاغياً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ما ذهب إليه في الأصول من أن ذكر الوصف وإن لم يكن ظاهراً في اختصاص الحكم به ونفيه عن تمام أفراد الماهية الفاقدة له، إلا أنه ظاهر في دخله في الحكم بنحو لا يثبت لأصل الماهية ولا يسري في جميع أفرادها، بل لابد في ثبوته خصوصية زائدة على الماهية كالوصف المذكور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غير خال عن الإشكال كما ذكرناه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فنفي التوقيت في النص إنما يقتضي ثبوت أصل الدعاء ومشروعيته في الجملة ولو استحباباً، لكفاية ذلك في رفع لغوية ذكر التوقيت، ولا يتوقف رفعها على وجوب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الصلاة على الميت فعلاً أو قولاً المتضمنة لخصوصيات الأدعية المختلفة، وكل منها وإن كان ظاهراً في نفسه في لزوم ما تضمنه بخصوصيته الموجب لتعارضها بدواً، إلا أن مقتضى الجمع بينها رفع اليد عن وجوب كل منها بخصوصيته، مع وجوب كل منها القدر المشترك، وهو الدعاء في الجملة، ولا وجه لرفع اليد عن ذلك بمجرد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بذلك إن كان هو عدم ملازمة الاختلاف المذكور لعدم وجوب القدر المشترك، لدفع ما قد توهمه بعض كلماتهم من الاستدلال على عدم وجوبه بالاختلاف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متين، إلا أن وجوب القدر المشترك يبقى محتاجاً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صلوح النصوص المذكورة لإثبات وجوب القدر المشترك، لأن الاختلاف إنما يلزم برفع اليد عن ظهور كل منها في وجوب خصوصية ما اشتمل عليه لا غير،</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يظهر من الجواهر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بأن النصوص لم تتضمن أمرين، أحدهما الأمر بالقدر المشترك، والثاني الأمر بالخصوصية، ليتعين بسبب الاختلاف رفع اليد عن ظهور الثاني في الوجوب دون الأول، لعدم منافاة الاختلاف له، وإنما تضمنت أمراً واحداً بالخصوصية، فمع رفع اليد عن ظهوره في الوجوب بسبب الاختلاف لا طريق لإحراز وجوب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يتعذر حمل كل من هذه النصوص على وجوب ما تضمنه بخصوصيته تعييناً، لاستلزامه التنافي، كذلك يتعذر حمله على استحبابه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أفضل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التنافي أيضاً، بل يتعين حينئذٍ حمله على الطلب التخييري، الراجع إلى أن ما تضمنه أحد أفراد المطلوب مع كون المطلوب حقيقة هو القدر المشترك، ومع دوران مطلوبية القدر المشترك بين الوجوب والاستحباب يتعين الحمل على الأول لأنه الأصل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لا مجال لذلك في الفعل، لإجماله، وأما ما تضمن الأمر بالخصوصية فحمله على الطلب التخييري بعيد جداً، كما يأتي، والأقرب حمله على بيان إجزاء ما تضمنه، مع المفروغية على مشروعية القدر المشترك، وحينئذٍ كما يمكن أن تكون المشروعية المفروغ عنها بنحو الوجوب يمكن أن تكون بنحو الاستحباب، ولا مرجح للأول بعد أن لم يكن الطلب مسوقاً لبيان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المذكورة بيان ما هو المجزي عن صلاة الميت المفروض وجوبها وعن تكبيراتها الواجبة، لا عما يستحب فيها، فهي ظاهرة في المفروغية عن وجوب القدر المشترك، وأنه به قوام الصلاة، لا في استحبابه فيها، بحيث يمكن تحققها بدونه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إطلاق الصلاة عليها إنما هو بعناية اشتمالها على الدعاء والذكر، ولذا قد تطلق توسعاً على الدعاء للميت بعد دفنه، كما تضمنه صحيح محمد بن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أو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بعد ما يدفن إنما هو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فسألني عن عبد الله 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قبره حتى نصلي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نصلي عليه ههنا فرفع يديه يدعو واجتهد في الدعاء وترحم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ظهور مفروغية الأصحاب عن ذلك وفهمهم له من نصوص المقام، وإلا فمن البعيد جداً خفاء ذلك عليهم وخطؤهم فيه مع كثرة الابتلاء بالمسألة وشدة الحاجة لمعرفة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عدم تنبيه النصوص للاستحباب، واقتصارها على بيان عدم التوقيت في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النصوص على كثرتها وجوب الدعاء بين التكبيرات، ولا مجال لما سبق من الشرايع من عدم وجوبه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ما عدا الطائفة الثانية وجوبه بين جميعها وعدم الاكتفاء بالدعاء بينها في الجملة ولو مع الاقتصار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خبر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الجنائز التكبيرة الأولى استفتاح الصلاة،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 والثناء على الله، والرابعة له،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وجوب الدعاء بعد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ينهض في قبال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في المسألة الرابعة والخمسين الكلام في اجتزاء المأموم المسبوق بعد فراغ الإمام بالتكبير من دون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 من الأصحاب وجوب الكيفية المذكورة في المتن، وفي جامع المقاصد وعن المختلف والذكرى وغيرها أنه المشهور، بل ظاهر الخلاف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سبر كلماتهم يشهد بشدة اختلافهم في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فيدل على الصورة المذكورة في الجملة صحيح محمد بن مهاجر عن أمه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على ميت كبر وتشهد، ثم كبر وصلى على الأنبياء ودعا، ثم كبر ودعا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الرابعة ودعا للميت، ثم كبر الخامسة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نهاه الله عز وجل عن الصلاة على المنافقين كبر وتشهد، ثم كبر وصلى على النبيين، ثم كبر ودعا للمؤمنين، ثم كبر الرابعة وانصرف، ولم يدع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 لعدم النص على توثيق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يدفع بظهور عمل الأصحاب به، واعتمادهم عليه، لعدم المناسب للصورة المشهورة بينهم سواه، فإن لم يكن ظاهر حالهم وثاقة أم سلمة فلا أقل من انجبار ضعف سنده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التشهد فيه شهادة التوحيد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لظهوره في التشهد المعهود في الإسلام الذي به قوامه، وهو الشهادتان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يتضمن الصلاة في الثالثة على النبي وآله، بل الصلاة على الأنبياء والدعاء، وظاهرهم عدم الاكتفاء بالصلاة عليه في ضمنهم، بل لابد من إفراده بالصلاة، وعدم وجوب الدعاء، بل صرح جماعة كثيرة بالصلاة على آله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الصدوق في العلل بعد ذكر التكبير الأول والتشهد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وصلى على النبي 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نهاه الله تعالى عن الصلاة على المنافقين كبر وتشهد ثم كبر وصلى على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مرسلاً في الفقيه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كبر فصلى على النبي وآله 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نهاه الله عز وجل عن الصلاة على المنافقين فكبر وتشهد ثم كبر فصلى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النبي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الاعتماد عليهما في ذلك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الإشكال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حكاية فعل لا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بالنصوص الكثيرة المتضمنة كيفيات أخر، بل لا موافق له في الكيفية المذكورة، كما لا توافق بين الأخبار الأخر في أنفسها، حيث لا يتفق خبران على 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 التكبيرة الأولى بالصلاة على النبي ثم الدعاء للميت، وبعد الثانية الدعاء له، وبعد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تحرمنا أجره ولا تفتنا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الرابعة الدعاء له ولعقبه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 التكبيرة الأولى بالاسترجاع، ثم قراءة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الصلاة على النبي وآله، ثم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دعاء خاص للميت، ثم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عندك نحتسبه، فلا تحرمنا أجره، ولا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عفوك عفوك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الثانية والثالثة والرابعة بدعاء خاص للميت يكرره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كبرت الخامسة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دعاء خاصاً يتضمن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والدعاء للمؤمنين وللمصلي،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ولإخواننا الذين سبقونا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 وتسلم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الحلبي الأمر بعد التكبيرة الأولى بالتشهد، ثم الأمر بدعاء يتضمن الاسترجاع، ثم الثناء على الله تعالى، ثم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ثم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الدعاء للميت،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اسلك لنا وبه سبيل الهدى، واهدنا وإياه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وتقول مثل ما قلت حتى تفرغ من خمس 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على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تقول في أولهن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دعاء يتضمن شهادة التوحيد، ثم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ثم الدعاء للميت،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وتفعل ذلك في كل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تقول إذا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دعاء يتضمن الشهادتين، ثم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وعلى أئمة الهدى، ثم الدعاء للمصلى وجميع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قطع عليك التكبيرة الثانية فلا يضرك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دعاء للميت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تحرمنا أجره ولا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هذا حتى تفرغ من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فرغت سلمت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فكبر عليه خمساً، وصلى على أخرى فكبر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كبر عليه خمساً فحمد الله ومجده في التكبيرة الأولى، ودعا في الثانية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في الثالثة للمؤمنين والمؤمنات، ودعا في الرابعة للميت، وانصرف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كبر عليه أربعاً فحمد الله ومجده في التكبيرة الأولى، ودعا لنفسه وأهل بيته في الثانية، ودعا للمؤمنين والمؤمنات في الثالثة، وانصرف في الرابعة، فلم يدع له، لأنه كان منافقاً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نصوص أخر قد يناقش في سندها لا يهم التعرض لها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تعذر الجمع العرفي بينها بالتخصيص والتقييد ونحوهما، لشدة التنافي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يدعى الجمع بينها بالتخيير بين الكيفيات المذكورة فيها، لدعوى ظهور كل منها في وجوب الدعاء، وفي تعين مؤاده، ورفع اليد عن الثاني بسبب الاختلاف بينها فيه لا يوجب رفع اليد عن الأول، بل يتعين البناء على التخيير</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كما ترى، فإن وجوب الدعاء لا يقتضي التخيير بين الخصوصيات المذكورة في النصوص، بحيث لا يجزي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التخيير مخالف للظاهر جداً، لقوة ظهور الأمر في التعيين، فمع تعذر البناء عليه يصعب حمله على بيان وجوب الخصوصية تخييراً بعد عدم الجامع العرفي بين الخصوصيات، بحيث لا يشمل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الأقرب عرفاً البناء على وجوب مطلق الدعاء، وحمل النصوص على بيان إجزاء ما تضمنته بخصوصيته، فهي لتعلم فرد من أفراد الواجب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صحيح الفضلاء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الصلاة على الميت قراءة ولا دعاء موقت، تدعو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الموتى أن يدعى له المؤمن، وأن يبدأ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 محمد بن مسلم وزرارة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لم يكن عينه، فإن مقتضاهما وجوب مطلق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لزوم البناء على وجوب ما اتفقت عليه النصوص من المادة والهيئة، لأنها بعد أن كانت مسوقة لبيان المجزي لا شاهد فيها على وجوب شيء بخصوصيته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جداً مع الاختلاف الفاحش بينها حملها على بيان وجوب ما تتفق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منافاته لظاهر صحيح الفضلاء وصحيح محمد بن مسلم وزرارة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يتعين البناء على وجوب مطلق الدعاء الشامل للذكر، ما لم يثبت وجوب شيء خاص يسهل تنزيل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جماعة من الأصحاب اعتبار شهادة التوحيد أو الشهادتين معاً، بل هو 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بعضهم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عدم حمل النصوص الشارحة لكيفية الصلاة على وجوب ما تضمنته تعييناً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جملة من النصوص من الشهادتين معاً، كصحيحي زرارة وإسماعيل بن همام وموثق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نقل مضامينها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وخلو صحيح أبي ولاد المتقدم مضمونه أيضاً من الشهادة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لتقييدها بالنصوص المتضمنة لهما، لقوة ظهورها في الاجتزاء بما تضمنته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ورودها في مقام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بعضهم باعتبار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أو مع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أصر بعض مشايخنا، وجعلها قبل الدعاء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النصوص المعتبرة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نصوص عدم التوقيت في الدعاء، لاشتمال تلك النصوص على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بما سبق من عدم حمل النصوص على وجوب ما اتفقت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الفضلاء المتقدم بعد نفي التوقيت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وأحق الموتى أن يدعى له المؤمن، أن يبدأ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البدء بالصلاة عليه لا وجوبه، ونحوه صحيح محمد بن مسلم وزرارة المتقدمة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شدة اختلاف النصوص في كيفية الصلاة عليه، وفي محلها، واشتمال صحيح إسماعيل بن همام على الدعاء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الصلاة عليه، وما تقدم من الاختلاف في رواية حديث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خبر كليب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الميت، فقال بيده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إذا صليت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احتاج إلى رحمتك وأنت غني عن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محسناً فزد في إحسانه، وإن كان مسيئاً فاغفر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إسماعيل بن عبد الخالق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الجنائز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خلقت هذه النفس، وأنت أمتها، تعلم سرها وعلانيتها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شافعين فيها فشفعنا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ولّها ما تولت واحشرها مع من أحبت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على بيان خصوص الدعاء للميت دون تمام الصلاة عليه، مخالف للظاهر، خصوصاً الأول المتضمن لعدد التكبيرات، بل الظاهر منهما بقرينة بقية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بيان المضمون المجزي في صلاة الميت ولو بتكراره بين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بهما لضعف السند أما الأول فلعدم النص على وثاقة كليب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فلعدم النص على وثاقة أحمد بن أبي الصخر الراوي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كليب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رواة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الأعيان، ومنهم ابن أبي عمير وصفوان ويونس الذين قيل فيهم إنهم لا يروون إلا عن ثقة، معتضداً أو مؤيداً بما رواه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أيحب الرجل الرجل ولم 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أنا أحب كليب الصيداوي ولم أره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أبي الصخر ففي إحدى نسخ الوسائل أنه ابن عبد الرحيم، وفي الأخرى أنه ابن عبد الرحمن، ولا يبعد كونه الثاني، لأنه قد ثبت رواية أحمد بن عبد الرحمن عن إسماعيل بن عبد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بن عبد الرحمن قد روى عنه ابن أبي عمير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الموجود في سند الحديث المتقدم في الطبعة الحديثة من الكافي أحمد بن عبد الرحيم أبي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اعتبار سند الحديث والعمدة الأول مؤيداً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الخبرين مؤيدين لما ذكرناه من مقتضى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الاتفاق على وجوب الدعاء للميت في الصلاة عليه، حتى صرح به بعض من لم يعتبر الكيفية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لارتكاز أن ذلك هو الغرض من تشريع الصلاة، كما يدل عليه معتبرا الفضل بن شاذان المتقدمان عند الكلام في وجوب الدعاء بين التكبيرات وصحيح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المؤمن فادع له واجتهد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تزويج العاقر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ويناسبه التوسع في إطلاق الصلاة عليه على الدعاء له بعد الدفن في صحيح محمد بن مسلم وزرارة وحديث جعفر بن عيسى المتقدمان في أخر الكلام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الصلاة على الميت ارتكازاً تشريفاً وتكريماً له، فالدعاء له كالمقوم لمفهوم الصلاة عليه، كما يناسبه الاقتصار عليه في خبري كليب وإسماعيل بن عبد الخالق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يناسبه التعرض للدعاء المتعلق ببعض أقسام الميت كالطفل والمستضعف وغيرهما، فإنه مناسب جداً لكون الدعاء للميت مع استحقاقه له مقوماً للصلاة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يستفاد ذلك من تعدية الصلاة للميت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والفتوى وعرف المتشرعة، فإن المراد بالصلاة على الإنسان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كون إطلاقها في الصلاة على المنافق والطفل والمستضعف مبنياً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ابتناؤها على الدعاء للميت في أصل تشريعها سبباً في التسمية، ثم صارت اسماً لهذه الماهية بغض النظر عن تحقق منشأ التسمية في موارد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تكون التعدية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العلوّ المكاني، لوقوف المصلى عند الميت فكأن الصلاة تقع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لا يناسب إطلاقها على الصلاة على الغائب عند العامة، وإن لم تكن مشروعة عندنا، لأن الكلام في مفهومها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يؤيد بما تضمن تعدية الصلاة لأبعاض الميت في النصوص الواردة في الصلاة على المقطع، فإنها كالصريحة في إرادة العلوّ المكاني، وإلا فلو أريد منه المعنى الأول كان اللازم نسبتها للميت، ومن ثم فالأمر في هذا الوجه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يونس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تكبير وتسبيح وتحميد وتهليل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التوقيت في صحيح الفضلاء،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وأحق الموتى أن يدعى له المؤمن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استحباب الدعاء له، ونحوه صحيح محمد بن مسلم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الموثق ظاهر في الحصر، وحيث لا مجال للبناء عليه، لعدم الإشكال في عدم اختصاص الدعاء المشروع في المقام بما تضمنه بتعين حمله على التغليب أو التوسع، في مقام الإشارة إليها إجمالاً لعدم وروده لبيان أجزائها، بل لبيان عدم اعتبار الوضوء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نفي التوقيت في الصحيحين فهو إنما يدل على نفي اعتبار الدعاء للميت إذا لم يكن مقوماً لها عرفاً ومفروغاً منه فيها، أما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احتماله، بل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نفي التوقيت بلحاظ غيره، كأنحاء مضامينه المختلفة، وأنواع الأدعية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وأحق الموتى أن يدعى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حمله على الحثّ على الإكثار من الدعاء له، لا على أصل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لزوم حمله على ذلك بقرينة 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من القريب جداً وجوب الدعاء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بالمؤمن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الطفل ففي موثق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الطفل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ولنا فرطاً وسلفاً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جماعة بمضمونه، وإن اختلفوا في مادة الدعاء أو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شاهد عليه من الحديث، لأن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الوجوب، بل أعم من الاستحباب بمعنى كونه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لتوهم وجوب الدعاء له، بعد ظهور ما يظهر منه وجوب الدعاء فيمن يحتاج للدعاء والشفاعة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يبعد الاكتفاء فيه بمطلق الدعاء ولو للمؤمنين، وبالذكر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عدم مشروعية الدعاء لأبويه إذا لم يكونا أهلاً له، بأن يكونا جاحدين للحق من دون استضعاف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غير المؤمن فإن فرض مشروعية الصلاة عليه فلا ينبغي التأمل في جواز الدعاء عليه إذا كان منافقاً يظهر الإسلام ويبطن الكفر، 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أبي سلول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ينهك الله أن تقوم على قبره؟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 أن تقوم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وما يدريك ما قلت؟ 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جوفه ناراً واملأ قبره ناراً واصله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إذا كان مخالفاً، لما تضمن الدعاء على المنافق من النصوص الكثيرة الظاهرة في إرادة المخالف أو ما يعمه، لما سبق من أن ذلك هو الظاهر منه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وكلام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كونه هو المراد من المنافق في كلام جماعة، بل هو ظاهر بعضهم وصريح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جاحداً للحق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جوفه ناراً وقبره ناراً، وسلط عليه الحياة والعقارب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بإطلاقه يشمل جميع فرق المخالفين، وأقسامهم، لجحودهم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آمنوا بأصول الإسلام حقيقة ولم ينافقوا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ما قد توهمه بعض العبارات من الاختصاص ببعض المخالفين فقد عبر في المقنع والمقنعة والمبسوط والوسيلة بالناصب، وفي النهاية بالناصب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محكي المصباح ومختصره بالناصب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أريد بها مطلق المخالف للجاحد للحق، في مقابل المستضعف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جماعة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يتجه بلحاظ وروده بدلاً عن الدعاء للمؤمن الذي تقدم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يظهر من بعضهم من عدم وجوبه لا وجه له إلا حمل الأمر به في النصوص على أنه لمجرد بيان الجواز، الذي هو خلاف الظاهر بعد عدم الإشكال في جوازه ذاتاً بحيث لا يحتاج للبيان، وإنما الأمر المحتاج للبيان هو</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الصلاة عليه، وظاهر بيانها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سبق منّا من عدم وجوب الصلاة عليه يسهل حمل النصوص المذكورة على بيان صورة الصلاة التي قد يحتاج إليها للتقية، ولو بلحاظ التحبب والمجاملة والمداراة، لأن هذه النصوص ليست بصدد بيان وجوب الصلاة، بل بيان كيفيتها بعد الفراغ عن حكمها، فلا ينافي عدم وجوبها، بل مجرد الحاجة إليها للتقية، ويكون ذكر اللعن حينئذ ليس لكونه مقوماً للصورة، بحيث يكون واجباً، بل لأنه الأنسب بالمقام، كما هو مقتضى القاعدة العامة مع غير أهل الحق، إذ من البعيد جداً وجوب اللعن والدعاء عليه حينئذ 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التزام العمل عليه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يستثنى من ذلك المستضعف، فلا يدعى عليه، بل يدعى للمؤمنين بما يرجى انتفاعه به، كما تضمنته النصوص الكثيرة التي صرح الأصحاب بمضامينها في الجملة، ففي صحيح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المستضعف الذي لا يعرف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الصلاة على من لا يعرف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النفس أنت أحييتها وأنت أمتها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ولها ما تولت واحشرها مع من أحبت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الفضل بن يسار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المؤمن فادع له واجتهد له في الدعاء، وإن كان واقفاً مستضعفاً فكبر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المستضعف الذي لا يعرف الصلاة على النبي والدعاء للمؤمنين والمؤمنات،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للذي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مستضعفاً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لا تدري ما حاله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يحب الخير وأهله فاغفر له وارحمه وتجاوز عنه، وإن كان المستضعف منك بسبيل فاستغفر له على وجه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حمل هذه النصوص على المستضعف الواقف الذي لا يجحد الولاية، كما هو مقتضى صحيح الفضيل بن يسار المتقدم، وهو خارج عن المخالف موضوعاً، فلا يكون استثناء منه، دون من يجحدها قصوراً، بل المرجع فيه إطلاق ما تضمن الدعاء على المخالف والجاحد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إن الصلاة عليه لو كانت مشروعة فهي بأربع تكبيرات، كغيره من أقسام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معذوريته في ذلك، لا ينافي جواز الدعاء عليه، لعدم وضوح عاقبته، والأمر في استجابة الدعاء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تحديد القصور وتشخيصه مع الإعلان بجحد الولاية في غاية الصعوبة، فيبعد جداً جعله معياراً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المناسب لما تضمن من النصوص تحديد المستضعف بمن لم يبلغه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يغلب عدم جحده للحق حينئذ، لعدم التفاته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أن الظاهر وجوب الصلاة على المستضعف غير الجاحد، ووجوب التكبيرات الخمس فيها، وحينئذ فظاهر الأمر بالدعاء المذكور فيها وجوبه بدلاً عن الدعاء للمؤمن الذي تقدم وجوبه في الصلاة عليه، ولا مجال لاحتمال عدم وجوبه، وحمل النصوص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مجهول الحال فقد سبق وجوب الصلاة عليه ظاهراً، ووجوب التكبيرات الخمس فيها كذلك، ويتعين الدعاء فيها بما تضمنته النصوص المتقدمة في المستضعف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ينبغي التأمل بعد النظر في مجموع نصوص الصلاة على الميت في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المستضعف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استحباباً بالجمع بين الأدعية بعد كل تكبيرة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قراءة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لزوم التقيد بألفاظ الأدعية التي تضمنتها النصوص في الصلاة على غير المؤمن، وعلى المستضعف وعلى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يكتفي بمضامين الأدعية المذكورة في النصوص مع كون الواجب أقلها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صحيح زرارة ومحمد بن مسلم جواز الدعاء في الصلاة على المستضعف ومجهول الحال بدعاء واحد، وهو المشتمل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ظاهر صحيح عبد الله بن المغيرة عن رجل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 فإن كان مؤمناً دخل فيها، وإن كان غير مؤمن خرج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للأمر في بعض النصوص المتقدمة بتكرار الدعاء الذي تضمنته بعد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وأشملها في ذلك موثق سماعة المتقدمة إليه الإشارة عند الكلام في وجوب الكيفية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بأحد احتمال وجوب ما تضمنه، ليكون مقتضى الاحتياط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اشتماله على ما لا نقول به، كالسلام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اشتمال غير واحد من النصوص على اختلاف الأدعية التي بين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بل ظاهرهم المفروغية عن ذلك، لتصريحهم بحمل ما تضمن قراءة الفاتحة التقية،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للإجماع بقسميه على عدم الوجوب، بل معقد المنقول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مستفيضاً أو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نفيها فيها، فيمكن حمله على نفي المشروعية وجوباً واستحباباً منه، كما صرح به في معقد ظاهر إجماع كشف اللثام وصريح المحكي عن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يستدل عليه بخلو النصوص البيانية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به الاستدلال على عدم وجوبها فهو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الاستدلال على عدم مشروعيتها بخصوصيتها أشكل بأنه بعد عدم العمل بظهور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البدوي في تعيين مضامينها وحملها على بيان المجزي لا مجال للاستدلال بها على نفي مشروعية ما لم تتضمنه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تحتاج المشروعية للدليل، ولا دليل سوى خبر علي بن سويد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الجنائز تقرأ في الأولى بأم الكتاب، وفي الثانية تصلي على النبي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إذا صلى على ميت يقرأ بفاتحة الكتاب ويصلي على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 في سندهما، وظهور إعراض الأصحاب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الصلاة على الميت قراءة، ولا دعاء 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الفاتحة أظهر القراءة، فنفي القراءة ظاهر جداً في نفيها، ومقتضاه عدم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نفي توقيت القراءة كالدعاء، لا في نفيها أصلاً، بحيث تقتضي عدم مشروعيتها ويعارض الخبرين المتقدمين، ولا أقل من إجماله في نفسه من هذه الجهة، كما هو الحال في سائر موارد تعقب الوصف لأمور متعددة، حيث يتردد بين رجوعه للأخير ورجوعه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بظهور إفراد الوصف في رجوعه للدعاء فقط، حيث يتوقف إرادة نفي التوقيت في القراءة أيضاً إلى تقدير صفة محذوفة، وهو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بما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جداً في اختصاص نفي التوقيت بالدعاء، وفي اختصاص المشروعية به، لوروده في مقام شرح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وقد استفاض نقل الإجماع على عدم وجوبه، بل ظاهرهم المفروغية عن ذلك، لنظير ما سبق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تضمنته جملة من النصوص من الانصراف بالتكبيرة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التعرض له في النصوص البيانية وغيرها ظاهر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جملة من النصوص المعتبرة وغيرها بعدمه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 صحيح إسماعيل بن سعد الأشعري المتقدم في الصلاة على المنافق، وظاهرها عدم المشروعية حتى استحباباً، كما ادعى الإجماع عليه في جامع المقاصد ومحكي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عن موثقي سماعة وعمار المتقدمين عند الكلام في كيفية وجوب الكيفية المشهورة، وخبر يونس المتقدم عند الكلام في وجوب الدعاء بين جميع التكبيرات،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فرغت سلمت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 بعد ذكر الدعاء بعد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والخامسة يسلم ويقف مقدار ما بين التكبيرتين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التقية، كما ذكره غير واحد، لموافقتها العامة، ففي الانتصار والخلاف أن عدم السلام في صلاة الميت مما انفردت به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وعن الوافي من أنه لا يتناسب مع اشتمالها على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بعد وجود قول للعامة بوجوب خمس تكبيرات، فقد حكي عن ابن أبي ليلى وأبي يوسف، ونسب في التذكرة لزيد بن أرقم أنه فعله ولأصحاب معاذ أنهم كانوا يفعلونه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روايتهم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نحو 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الميت، فلا يصلى على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وإن لم يقل أحد منهم بمضمونها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كما في المدارك، ولا نعلم فيه خلافاً، كما عن المنتهى،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للمفروغية عن كونها عبادة، فيتعين فيها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يكفي قصد الميت المسجى أمامه، وهو الذي يكون الدعاء له، ولا يحتاج لمعرفة شخصه، فضلاً عن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أخطأ في ذلك كفى في صحة الصلاة على الميت الذي أمامه، لأنه هو المقصود، والخطأ في تشخيصه لا ينافي القصد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بل صريح جماعة منهم، ويستفاد منهم مما يأتي في الشروط الآتية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صدق اسم الصلاة عليه بدونه، أو يشك فيه، فيشك في شمول الأدلة له، فالأصل عدم مشروعيته، واستمرار السلف على تركه، ولو جاز لما ترك، خصوصاً على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مشروطة بشروط لابد من العلم بها غالباً، ككونه إلى القبلة واستلقائه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النصوص في اعتبار حضوره، بل هو كالمقطوع به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عدم صدق الصلاة عليه بلحاظ أن تعدية الصلاة للميت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اعتبار صدورها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عند الكلام في وجوب الدعاء للميت الإشكال في ذلك واحتمال أن منشأ التعدية المذكورة هو اشتمالها على الدعاء للميت حيث يراد بصلاة الإنسان على الإنسان دعاؤه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فالمرجع أصالة البراءة من اعتبار الحضور كسائر موارد الشك في اعتبار شيء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الشروط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إحراز بعضها، خصوصاً في عصورنا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لأدلة اعتبارها يشمل حال غيبة الميت</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واستمرار السلف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 بعدم مشروعيته، لإمكان </w:t>
      </w:r>
    </w:p>
    <w:p>
      <w:pPr>
        <w:pStyle w:val="BookText"/>
        <w:rPr/>
      </w:pPr>
      <w:r>
        <w:rPr>
          <w:rFonts w:ascii="Amiri" w:hAnsi="Amiri" w:eastAsia="Amiri" w:cs="Amiri"/>
          <w:color w:val="111111"/>
          <w:sz w:val="28"/>
          <w:sz w:val="28"/>
          <w:szCs w:val="28"/>
          <w:rtl w:val="true"/>
          <w:lang w:bidi="ar-SA"/>
        </w:rPr>
        <w:t>اكتفائهم بصلاة من يحضر الميت أو غلبة عدم إطلاعهم عليه إلا بعد الدفن بمدة، ولم يشع الابتلاء بالعلم قبل دفن الميت بموته وتعذر صلاة الحضور عليه، ليتضح سيرتهم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بفعل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 بثوب، وجعل وسط البيت، فإذا دخل قوم داروا به وصلوا عليه ودعوا له، ثم يخرجون ويدخل آخرون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يدعى أنه لو لم يعتبر حضور الميت لم يكن حاجة لإدخال جماعة عليه حتى تأخرت الصلاة عليه، بل يصلون كلهم ولو من خارج البيت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 بأن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الوجوب، لإمكان تعلق غرض المسلمين حينئذٍ بدخول البيت وإلقاء نظرة الوداع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ذكره أخيراً من ظهور النصوص في اعتبار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المتضمنة تعدية التكبيرات للميت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مصحح له إلا العلو المكاني، وليس هو كالصلاة تعدى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تضمنها الدعاء ومثله ما تضمن تعدية الائتمام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الصلاة على الميت المقطع من الصلاة على خصوص قسم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يظهر منه لزوم حضور القسم الذي يصلي عليه، وإلا لكان المناسب نسبة الصلاة له كله، أو لجميع الباقي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سبر النصوص شاهد بالمفروغية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كما يناسبه النهي عن انصراف المصلى عن موقفه حتى ترفع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المسبوق ببعض التكبيرات أن يتم ما بقي وهو يتبع الجنازة، فإن لم يدرك حتى دفن الميت أتم على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بعض نصوص الصلاة بعد الدفن في الصلاة على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والنصوص الواردة في بيان موضع وقوف المصلي من الميت رجلاً كان أو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والنصوص الواردة في الصلاة على الجنائز المتعددة المتعرضة لكيفية ترتيبهم في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الصلاة على المصلوب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ما ورد في خروج المرأة لصلاة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السؤال عن صلاة المرأة على الجنازة، والجواب بخروجها وحضورها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لظهور مفروغية الأصحاب عن ذلك وعمل المتشرعة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ذهاب العامة إلى مشروعية الصلاة على الغائب في الجملة، المناسب لالتفات الشيعة للمسألة من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يمتنع عادة مفروغيتهم عن حكمها قولاً وعملاً على خلاف 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المبسوط ومحكي السرائر من المنع عن الصلاة على الغائب الذي مات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على الغائب الذي مات في بلد المصلي، بل لأن ذلك هو مورد الحاجة للصلاة على الغائب غالباً، حتى خص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الغائب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بناء المخالفين على أن مقتضى الأدلة الأولية العدم لولا ما رووه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المصلي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النجاشي، الذي كذبه صحيح محمد بن مسلم أو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بعد ما يدفن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فالنجاشي لم يصل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دعا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وكبر سبعاً فخفض الله له كل مرتفع، حتى رأى جنازته وهو بالحبشة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اختصاص الإعجاز برؤيته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حضوره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مؤول أو مطروح، لعدم نهوضه في قبال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وفي المدارك نفي الخلاف فيه واستظهر في كشف اللثام ومحكي مجمع البرهان الإجماع عليه، كما هو ظاهر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بملاحظة النصوص والفتاوى المفروغية عنه، فلو فرض عدم تصريح بعضهم به فهو لذلك لا للخلاف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تضمن استقبال القبلة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بعدم وضوح عمومه لصلاة الميت لعدم وضوح كونها صلاة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انصراف إطلاقها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 الوارد في المسبوق ببعض التكبيرات المتضمن قضاء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وأنت تتبع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بكير الوارد في الصلاة على الجنائز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النساء مما يلي القبلة والصبيان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صحيح الحلبي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الوارد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بين يدي المرأة مما يلي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لما لم تكن واردة لبيان اعتبار الاستقبال، بل لبيان أمور أخر، فهي إنما تدل على المفروغية عن مشروعية الاستقبال، وهو أعم من الوجوب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يستظهر وجوب الاستقبال من صحيح أبي هاشم الجعفري الوارد في الصلاة على المصلوب،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وجه المصلوب إلى القبلة فقم على منكبه الأيمن، وإن كان قفاه إلى القبلة فقم على منكبه الأيسر، فإن بين المشرق والمغرب قبلة، وإن كان منكبه الأيسر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منحرفاً فلا تزائلن مناكبه، وليكن وجهك إلى ما بين المشرق والمغرب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ذيله بضميمة التعليل بأن ما بين المشرق والمغرب قبلة ظاهر في وجوب الاستقبال في صلاة الميت، وإن ابتنى على التوسع للضرورة في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أبي مريم الوارد في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لزوم حضور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قوم داروا به وصلوا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عدم استقبال بعضهم، بل استدبارهم حين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لابد من حمله على خصوصيته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كما خص بأن لا إمام في الصلاة عليه،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إمام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حديث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كونها بدلاً عن الصلاة التي أمر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من أبواب التاريخ من كتاب الحجة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الميت إلى جهة يمين المصلي ورجلاه إلى 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وائتم به أهل بيته وخواص أصحابه، كما تضمنته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تهرباً من أن يصلوا مؤتمين بغيره ممن يتخذ ذلك ذريعة للفتنة، وادعاء المنصب غصباً وعدواناً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ونسب إليهم في الذكرى ومحكي المعتبر ومجمع البرهان، وظاهر الغنية الإجماع عليه، وفي كشف اللثام أنهم قطعوا به، وعن المهذب نسبته إلى نصوص الطائفة وعملهم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عمن صلي عليه فلما سلم الإمام فإذا الميت مقلوب رجلاه إلى موضع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وتعاد الصلاة عليه وإن كان قد حمل ما لم يدفن، فإن دفن فقد مضت الصلاة عليه، ولا يصلى عليه وهو مدفون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بضميمة معلومية إجزاء الكيفية المذكورة على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الحلبي الوارد في الصلاة على الجنائز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بين يدي المرأة مما يلي القبلة، فيكون رأس المرأة عند وركي الرجل مما يلي يساره، ويكون رأسها أيضاً مما يلي يسار الإمام ورأس الرجل مما يلي يمين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كون اعتبار رأس الرجل إلى يمين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تضمنه من كون رأس المرأة مما يلي يسار الإمام، لأنه إذا كان رأس المرأة عند وركي الرجل ووقف الإمام عند صدر الرجل أو وسطه فلابد أن يكون رأسها عند يسار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لا إشكال ظاهراً في أن المراد بنصوص الصلاة على الجنائز المتعددة وضع رؤوس الموتى باتجاه واحد، يتعين كون رأس المرأة أيضاً إلى جهة يمين الإمام وإن كان محاذياً ليساره، فينفع في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مستلقياً على قفاه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المصلي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اندفاع ما في الجواهر من الإشكال في الاستدلال به بأنه مختص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الإشكال فيه باختصاصه بجمع الرجل مع المرأة في الصلاة عليهما، وبمعارضته بغيره مما تضمن كيفيات أخر، فلابد من حمله على ضرب من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 بأن المستفاد من النصوص أن خصوصية الاجتماع دخيلة في وضع الرجل بالإضافة للمرأة، أو في وضع الموتى بعضهم مع بعض، لا في اتجاه كل منهم، بل هو واجب في الميت عند الصلاة عليه وإن كان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 بأن المعارض إنما يخالف الصحيح في كيفية وضع الرجل مع المرأة، لا في اتجاه كل منهما، فلا وجه للتوقف في دلالة الصحيح على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أجده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المهذب نسبته إلى نصوص الطائفة وعملهم، وظاهر الذكرى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وبقاعدة الاشتغال لكن لا دليل على وجوب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اعتبار الخصوصية في الواجب فالمرجع البراءة لا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عرفت من ظهور التسالم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المتقدم الوارد في الصلاة على الجنائز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رأس المرأة عند وركي الرجل مما يلي يساره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لا تكون مما يلي يسار الرجل إلا مع استلقاء الرجل، إذ لو كان مضطجعاً على أحد جانبيه كانت خلفه أو أمامه، ولو كان مكبوباً على وجهه كانت مما يلي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وظاهر الذكرى الإجماع عليه، وفي جامع المقاصد أنه لا ريب فيه، وفي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الوقوف وراءها فهو كذلك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محاذياً لبعضه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مأموماً وقد استطال الصف حتى خرج عن</w:t>
      </w:r>
    </w:p>
    <w:p>
      <w:pPr>
        <w:pStyle w:val="BookText"/>
        <w:rPr/>
      </w:pPr>
      <w:r>
        <w:rPr>
          <w:rFonts w:ascii="Amiri" w:hAnsi="Amiri" w:eastAsia="Amiri" w:cs="Amiri"/>
          <w:color w:val="111111"/>
          <w:sz w:val="28"/>
          <w:sz w:val="28"/>
          <w:szCs w:val="28"/>
          <w:rtl w:val="true"/>
          <w:lang w:bidi="ar-SA"/>
        </w:rPr>
        <w:t xml:space="preserve">التأسي واستمرار العمل عليه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العامة من جوز الوقوف أمامها قياساً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في الذكرى خطأ على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التأسي لا يقتضي الوجوب، كاستمرار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استفادته مما تضمن تعدية التكبير للميت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يبرح حتى يحمل السرير من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المفروغية عنه مما تضمن بيان موقف المصلي من جسد الميت، وسطه أو صدره أو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في الصلاة على الجنائز المتعددة من وقوفه وسطها أو خلفها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اختلفت في تعيين موقف المصلي من الجنائز، إلا أنه لا يبعد ظهورها في المفروغية عن كونه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للميت في 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المسجى قدامنا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يكون محاذياً لها، بحيث يكون قدام موقفه حتى لو وقف وراءها باعتبار السمت ولم يكن محاذياً لها ولا لشيء منها لم يصح؟ لا أعلم الآن تصريحاً لأحد من معتبري المتقدمين بنفي ولا إثبات، وإن صرح بالاشتراط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المنساق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الجنازة أو خلفها ذلك، لا مجرد كونه دونها في 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 اعتباره بلحاظ ما تقدم من النصوص، فإنها كما تدل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المصلي بعيداً عنه على نحو لا يصدق الوقوف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اعتبار كونه دونها في السمت تدل على اعتبار محاذاته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مشروعية الجماعة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الصلاة على الجنائز المتعددة الموضوعة بنحو التدرج حيث يخرج بعضها مع كثرتها عن محاذاة المصلي، لما يأتي في المسألة الثانية والخمسين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موثق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المرأة فقم عند رأسها وإذا صليت على الرجل فقم عند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بالإضافة إلى خصوصية الرأس والصدر على الاستحباب لا ينافي ظهوره في المفروغية عن أنه لابد من القيام عند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أيضاً ما تقدم من تعدية التكبير والإتمام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المراد مما في الشرايع والقواعد وعن كثير من كتب الأصحاب من عدم جواز التباعد كثيراً، وعن ظاهر مجمع البرهان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المحقق الثاني في فوائده على الكتاب الإجماع أيضاً على أنه لا يصلي على البعيد بما يعتد به عرفاً كذلك، ولا على من بين المصلي وبينه حائل إلا عند الضرورة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مما في جامع المقاصد والمدارك وعن غيرهما من أنه لا تحديد لهذا التباعد سوى ما يقتضيه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فالعرف ليس مرجعاً في تعيين موضوع الحكم الشرعي، بل في تطبيق العناوين بعد الفراغ عن أخذها في موضوعه، فلولا أن يكون المعتبر الوقوف عند الميت لم يكن وجه للإرجاع في تحديد البعد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يكون أمام المصلي بغير تباعد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مع اتصال الصفوف في الصلاة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الستر</w:t>
      </w:r>
    </w:p>
    <w:p>
      <w:pPr>
        <w:pStyle w:val="BookText"/>
        <w:rPr/>
      </w:pPr>
      <w:r>
        <w:rPr>
          <w:rFonts w:ascii="Amiri" w:hAnsi="Amiri" w:eastAsia="Amiri" w:cs="Amiri"/>
          <w:color w:val="111111"/>
          <w:sz w:val="28"/>
          <w:sz w:val="28"/>
          <w:szCs w:val="28"/>
          <w:rtl w:val="true"/>
          <w:lang w:bidi="ar-SA"/>
        </w:rPr>
        <w:t>التباعد بمأتي ذراع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يظهر منه جواز التباعد بأقل من ذلك بمقدار معتد به، بأن يبعد مائة وثمانين ذراعاً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 لعدم صدق الوقوف عند الميت، ولا التكبير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علي بن جعفر الوارد في وضع جنازة في أثناء الصلاة على غيرها جواز رفع الأولى بعد إكمال الصلاة عليها وإتمام التكبير على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جواز الفصل بين المصلي والجنازة الأخيرة عند إكمال الصلاة عليها بمقدار ما تشغله الجنازة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 عرفاً بصدق الوقوف عندها والتكبير عليها بل يمكن حمله على تخطي الإمام بعد رفع الجنازة الأولى للجنازة الأخيرة من أجل إكمال التكبير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ما تضمن وضع الجنائز المتعددة الكثيرة بنحو التدرج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رأس أحدها عند إلية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ووقوف الإمام في الوسط أو في وسط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المصلي عن الجنائز كثيراً، لعدم المحافظة على تأخره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إشكال ظاهراً عندهم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خصوصيته الجنائز المتعددة في ذلك توسعاً في صدق الوقوف عندها والتكبير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فليقف عند رأسه، بحيث إن هبت ريح فرفعت ثوبه أصاب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يريد استحباب ذلك، فيرجع لما في المبسوط والنهاية وعن غيرهما من أنه ينبغي أن يكون بين المصلي والجنازة شيء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اتصال الجنائز عند جمعها بصلاة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عن ظاهر المحقق الثاني 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سبق من تعدية التكبير ونحوه للميت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التعبير في الموثق المتقدم وغيره من النصوص بالوقوف أو القيام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المعيار وحدة المكان عرفاً واستيلاء المصلى على الميت الذي لا يبعد إخلال الستر به، فضلاً عن الجدار الذي يمنع من مشاهدة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علوّ الميت على الإمام أو العكس، كما نبه له في الجملة في جامع المقاصد، فإن المعيار في مانعيته عدم صدق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عن ظاهر المحقق الثاني استثناء صورة الاضطرار في الصلاة مع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جامع المقاصد لو اضطر إلى الصلاة على الميت من وراء جدار ففي الصحة تردد، 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كونها كالصلاة بعد الدفن أو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الصحة ففي وجوبها قبل الدفن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الوجوب، بل عدم الصحة بعد حرمة القياس، ومنع الأولوية أو تنقيح المناط، فلعل حيلولة خصوص القبر كعدمها عند الشارع مثل النعش ونحوه مما لا يمنع صدق اسم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إطلاق لدليل اعتبار عدم الحائل يشمل حال التعذر، ليكون تعذره تعذراً للصلاة، ليجوز ترك الصلاة من وراء الحائل، وتتعين الصلاة بعد الدفن لو قيل بوجوبها على من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المتقدمة غير مسوقة لبيان اعتبار عدم الحائل، بل لبيان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يستفاد منها المفروغية عن اعتبار عدم الحائل من دون إطلاق لها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يعلم إجمالاً مع تعذره بوجوب الصلاة عليه مع الحائل أو الصلاة بعد الدفن، فيلزم الجمع بينهما خروجاً عن العلم الإجمالي المذكور</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بعدم وجوب الصلاة بعد الدفن يتعين عدم وجوب الصلاة خلف الحائل لأصالة البراءة، التي هي المرجع في أمثال ذلك، كما يأتي عند الكلام في تعذر القيام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بمثل التابوت ونحوه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عدم التمكن من صلاة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لستر الميت ويكون من توابعه عرفاً، لا حائلاً بينه وبين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مع القدرة عليه، كما في جامع المقاصد والمدارك ومحكي الذكرى، 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شرط في الصلاة مع القدرة، فلا تجوز الصلاة قاعداً ولا راكباً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المفروغية عنه من النصوص الكثيرة، مثل ما ورد في صلاة الحائض على الجنازة من أنها تصلي وحدها ولا تقوم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صلاة النساء على الجنازة من الأمر بقيامهن جميعاً في صف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من كراهة الصلاة بالحذاء وأنه لا بأس بالخف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قيام المصلي عند رأس المرأة أو صدرها وفي وسط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صلاة الجنازة جماعة من قيام المصلي خلف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الصلاة على الجنائز المتعددة من الأمر بقيام المصلي في الوسط أو مما يلي الرجال 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الصلاة على المصلوب من القيام عند منكبه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من سبق وصريح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العجز فبحسب الإمكان، كاليومية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وغيرها مما سمعته في اليومية مما هو مشترك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قاعدة الميسور غير ثابتة، والأدلة الخاصة الواردة في اليومية 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بعض مشايخنا من أنه مقتضى إطلاق وجوب الصلاة على الميت بعد عدم الإطلاق لدليل اعتبار القيام، فيقتصر فيه على المتيقن، وهو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خفاء، لعدم تحديد مفهوم الصلاة من هذه الحيثية، ليكون مقتضى إطلاقها عدم اعتبار القيام، بل مقتضى الأصل عدم وجوب الصلاة الناقصة مع تعذر القيام، كما هو الحال في جميع موارد الشك في اعتبار شيء في الواجب، حيث يكون مقتضى الأصل عدم وجوب ذلك الشيء فيه مع القدرة عليه، بل يجتزأ بالعمل الفاقد له، وعدم وجوب العمل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الإجمالي بوجوب الأمر المشكوك مع القدرة عليه، أو وجوب المركب الفاقد له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منجز غالباً، لعدم ابتلاء المكلف الواحد بأحد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ظهور الإجماع والمفروغية عن ذلك الراجع إلى الإكتفاء بالميسور في المقام كما في الصلاة اليومية ونحوها، وإن لم تتم قاعدة الميسور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الإجماع المذكور الانتقال للجلوس حيث يصدق التكبير عليه، أما الانتقال لما دونه من المراتب فهو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عدم الاجتزاء بصلاة العاجز عن القيام مع تيسر صلاة القادر عليه، كما هو الحال في سائر موارد تعذر التام من بعض المكلفين في الواجب الكفائي مع تيسره من غيره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ذلك مع تيسره من غير المكلف به كالصبي المميز، بناءً على شرعية عباداته وإجزائها، كما يأتي في المسألة الخامسة والخمسين بمعنى أنه يجب على المكلفين العاجزين عن التام السعي لحصوله منه بإقناعه وتهيئة المقدمات له ونحوهما، لأن كل واحد منهم مكلف بتحقيق التام ولو من غيره، وهو مقدور لهم في الفرض وإن كان المباشر له غير مكلف</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البناء على مشروعية الناقص من العاجز إذا أتى به مأموماً مع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التكبيرات والأدعية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القادرين، بل مطلقاً بناء على شرعية تكرار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الأدلة وجوب صلاة واحدة كفاية، واستحبابها عيناً على الكل، وعدم إجزاء صلاة العاجز عن الوجوب الكفائي لا ينافي مشروعيتها وإجزائها عن الاستحباب العيني في حقه، وما في الجواهر من عدم مشروعية 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ونظير ما تقدم من عدم الإجتزاء بصلاة العاجز عن القيام مع تيسر صلاة القادر يجري فيما لو انحصر الأمر بالعاجز فصلى، ثم تجددت القدرة على التام منه أو من غيره، حيث يتعين الإعادة،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وجوبها، لقاعدة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فيه بأنه ينكشف بتجدد القدرة عدم الأمر بالناقص كما هو الحال في سائر موارد تشريع الابدال الاضطرارية، فلا موضوع 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مشايخنا أن ذلك مقتضى وحدة العمل، لتقومها باتصال أجزائه من دون أن يتخلل بينها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استفادة كون صلاة الميت عملاً واحداً بالمعنى المذكور تحتاج إلى دليل ومجرد كونها ماهية مخترعة للشارع ذات عنوان واحد 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تعتبر الموالاة في كثير من الماهيات الشرعية ذات العناوين الخاصة، كالأغسال والحج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الصلاة قد ثبت جواز الفصل المعتد به بين أجزائها في كثير من الموارد، كالمبطون ومن وقعت على ثوبه نجاسة في أثناء الصلاة، وغيرهما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ويفسدها كل ما يخلّ بصورتها من سكوت طويل، أو فعل كثير، أو فعل لهو ولعب وإن قلّ، أو غير ذلك مما يفسد هيئتها ويخرجها عن صدق الاسم لذاته أو كثرته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مبني على أنه يعتبر فيها صورة عرفية تبطل بالأمور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المذكورة مأخوذة من عمل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المرجع في تشريع هذه الصلاة وتعيين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بأنه لم يتضح كون جريهم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الصورة المذكورة لاعتبارها شرعاً في هذه الصلاة، بل لعله لأن مقتضى طبع الانشغال بهذه الأعمال إكمالها قبل الانشغال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مثل هذه الصلاة المبنية على الاعتبار والاتعاظ بالموت والتفكر في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الانشغال بالأدعية والاستمرار فيها وإكمالها في مجلس واحد لا ينهض بإثبات اعتبار وحدة العمل وحفظ صورة خاصة له يبطل بالإخلال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بناء المتشرعة على اعتبار الصورة المذكورة، بحيث يرون الإخلال بها مبطلاً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كون منشأ ذلك وجود حجة تعبدية، بل لعله ناشئ عن تخيل اعتبار هذه الصورة بسبب الاستمرار عليها خلفاً عن سلف، مع الاهتمام بهذه الصلاة كثيراً لتعلقها بالموت، حيث قد يوهم ذلك دخل ما ليس دخيلاً في الواقع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بعض نصوص المسبوق من الإمام ببعض التكبيرات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ما بقي متتابعاً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وارداً لبيان عدم وجوب الدعاء بين التكبيرات، تخفيفاً، إلا أن بيان ذلك بالأمر بالولاء قد يظهر في المفروغية عن اعتبار الموالاة في الصلاة، حيث يكون ذلك هو المنشأ للزوم الموالاة بين التكبيرات عند ترك الدعاء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وضوح ذلك بحدّ يبلغ مرتبة الاستدلال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قد يدعى من اعتبار جميع ما يعتبر في الصلاة المعهودة عدا الطهارة من الحدث التي دلت الأدلة على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وجه له بعد انصراف أدلة اعتبار تلك الأمور إلى الصلاة المذكورة ذات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أهمية اعتبار الطهارة من الحدث جداً في الصلاة، فعدم اعتبارها هنا يناسب جداً عدم اعتبار غيرها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الصلاة بعد التغسيل والتحنيط والتكفين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بملاحظة التعليل في موثق يونس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تكبير وتسبيح وتهليل، كما تسبح وتكبر بغير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 الفضل بن شاذان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جوزنا الصلاة على الميت بغير وضوء لأنه ليس فيها ركوع ولا سجود، وإنما هي دعاء ومسألة، وقد يجوز أن تدعو الله وتسأله على أي حال 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لإشعاره أو ظهوره في أنه لا يعتبر فيها شيء كما لا يعتبر في الدعاء والمسألة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السابعة والأربعين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ونفى في كشف اللثام الخلاف فيه، وفي المدارك أنه قول العلماء كافة، وعن محكي المنتهى أنه لا يعلم الخلاف فيه، وظاهرهما نفي الخلاف فيه حتى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المنساق من عطفها عليهما في النصوص وإن كان بالواو والتي هي لمطلق الجمع، إلا أنه لا يبعد إرادة الترتيب منها هنا بمعونة فهم الأصحاب، بل لا ينكر انسياقه من سبر تلك النصوص واتفاقها على ذكرها بعدهما، كما لا يخفى على من له أدنى معرفة بلسانهم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وقربه بعض مشايخنا أيضاً بأن الترتيب شرعاً بين الغسل والكفن، وبين الصلاة والدفن، قرينة على أن الترتيب بين الأمور الأربعة في العطف في روايات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وجد بعض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للترتيب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عطف التحنيط على التكفين في صحيح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وصحيحي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التغسيل على التحنيط وفي صحيح اسماعيل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التكفين في مرسل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الذكرى من الاستدلال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الميت بعدما يدفن، ولا يصلى عليه وهو عريان حتى يوارى عورته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يصلى على المدفون بعدما يدفن، ولا على العريان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الصلاة عليه وهو عريان أعم من اعتبار التكفين، فضلاً عن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ذيل الموثق أن المعتبر في العريان ستر العورة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استدل بعض مشايخنا بصدر الموثق،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كانوا في سفر يمشون على ساحل البحر، فإذا هم برجل ميت عريان قد لفظه البحر وهم عراة، وليس عليهم إلا إزار، كيف يصلون عليه وهو عريان، وليس معهم فضل ثوب يكفنونه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له ويوضع في لحده ويوضع اللبن على عورته، فيستر عورته باللبن وبالحجر 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إذا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الميت بعدما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كون المرتكز في ذهن السائل توقف الصلاة على التكفين يسأل عن الصلاة عليه في مفروض السؤال، وقد أقره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وذكر كيفية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لاحتمال كون منشأ السؤال هو كون الميت عارياً ولزوم النظر إلى عورته، لإمكان تغميض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ظاهر الحديث كون السؤال بلحاظ العرى، لكن لا من جهة لزوم النظر للعورة المحرم، الذي يمكن التخلص عنه بتغميض العينين، بل لعله من جهة احتمال مانعية العرى وانكشاف العورة من الصلاة عليه، ولا قرينة فيه على أن منش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فيه هو عدم التكفين بخصوصيته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تضمنه ذيل الموثق من اعتبار ستر العورة كاف في عدم إقرار السائل على زعم اعتبار التكفين لو تم ظهور السؤال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الفقيه الهمداني الاستدلال له بأصالة عدم مشروعية الصلاة قبل التكفين، حيث لا يعلم حينئذ فعلية الأمر بالصلاة، فلا يجوز الامتثال بفعلها حينئذ 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 لعدم الإشكال في فعلية وجوب الصلاة بالموت، وإنما يحتمل شرطية التكفين فيها، ومقتضى الأصل البراءة، كما في سائر موارد الشك في شرطية شيء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عنه الأمر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ظهور الإجماع عليه المعتضد بالسيرة، مع كثرة الابتلاء بالحاجة للصلاة عليه قبل التغسيل، فالتزام عدم الصلاة إلا بعد التغسيل والتكفين من المتشرعة، وظهور إطباق الأصحاب، بل المسلمين، على ذلك يقرب فهمهم من عمل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اختلاف وضع الميت، فهو يوضع قبل التغسيل كيفما اتفق أو مستقبلاً بباطن قدميه القبلة، وبعده معترضاً على نحو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والمستفاد من الإجماع أو غيره مما تقدم ليس هو الوجوب التكليفي، الراجع للعصيان بإيقاع الصلاة قبل التغسيل والتكفين، بل شرطيتهما للصلاة المستلزم لبطلانها لو وقعت قبلهما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قطع بذلك في جامع المقاصد، ولا مجال لما في كشف اللثام من احتمال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الجهل بالحكم أو بالموضوع أو نسيانها فقد حكم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جامع المقاصد في الناسي، وظاهر الجواهر احتمال الإجزاء معه، بل ظاهر كشف اللثام احتمال ذلك فيه وفي الجاهل، بل جزم في المستند بالإجزاء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معقد الإجماع</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ظاهر، لعدم التصريح به إلا في كلام من عرفت وإطلاق عباراتهم </w:t>
      </w:r>
    </w:p>
    <w:p>
      <w:pPr>
        <w:pStyle w:val="BookText"/>
        <w:rPr/>
      </w:pPr>
      <w:r>
        <w:rPr>
          <w:rFonts w:ascii="Amiri" w:hAnsi="Amiri" w:eastAsia="Amiri" w:cs="Amiri"/>
          <w:color w:val="111111"/>
          <w:sz w:val="28"/>
          <w:sz w:val="28"/>
          <w:szCs w:val="28"/>
          <w:rtl w:val="true"/>
          <w:lang w:bidi="ar-SA"/>
        </w:rPr>
        <w:t>ليس حجة في عموم مفادها، إلا بلحاظ إفادته العلم بالواقع، لعدم حجية الإجماع المنقول، ولا ينهض الإطلاق في كلام من عرفت بإفادة العلم بالعموم، بل يتعين الاقتصار على المتيقن وهو 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العموم من مناسبة عموم البطلان لمرتكزات المتشرعة، ولاسيما وأن الإجزاء مع الجهل والنسيان يحتاج إلى عناية فعدم التنبيه عليها في كلامهم يناسب عموم الشرطية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اختلاف تكليف الناسي للحكم والجاهل به عن تكليف الملتفت العالم لما كان مخالفاً للإجماع على اشتراك الأحكام بين العالم والجاهل والملتفت والغافل، الذي عليه يبتني بطلان التصويب بأقسامه، فلابد من ابتناء الإجزاء على إجزاء غير الواجب عنه، وهو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الاستدلال للإجزاء بإطلاق دليل الخطاب بالصلاة وأنها خمس تكبيرات، بعد تصور دليل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لاحتمال اختصاص وجوب الترتيب بحال العلم والذكر بعدما أشرنا إليه من الإجماع على اشتراك الأحكام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نسيان الموضوع، حيث لا مانع من اختلاف الناسي له مع الملتفت في الحكم، فلا مانع من البناء على الإجزاء معه، عملاً بالإطلاق بعد فرض قصور دليل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عموم دليل الترتيب له بالنظر إلى المرتكزات التي أشرنا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للإجزاء بعموم حديث رفع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الرفع بالإضافة إليهما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واقعياً فمقتضاه رفع التكليف بالتام لا الخطاب بالناقص بحيث يجتزأ به، على ما حقق في محله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مفروغية الأصحاب عن عدم سقوط الصلاة بتعذر الغسل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الدفن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مستور العورة، ولو بنحو الحجر واللبن لو تعذر التفكين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والكفن، كما يظهر منهم مما يأتي في الشرط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بإطلاق وجوب الصلاة عليه بعد عدم الإطلاق لدليل شرطية تقدم التغسيل والتكفين بنحو يشمل حال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موثق عمار ومرسل محمد بن أسلم اللذين يأتي الاستدلال بهما في الشرط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تقدم من ظهور المفروغية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عدم جواز تأخير الصلاة إلى الدفن، بل الإجماع بقسيمه عليه، بل كاد يكون ضرورياً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المعتضد بالسيرة الارتكازية على كون التقديم للوجوب، ولذا يحافظ عليه حتى مع كون الصلاة على القبر 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عدم الصلاة بعد الدفن، التي تقدم ويأتي قريباً بعضها ويأتي التعرض لتمامها في المسألة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مكتوبة فابدأ بها قبل الصلاة على الميت، إلا أن يكون مبطوناً أو نفساء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الاهتمام بتعجيل الصلاة في الموارد المذكورة حتى تقدم على المكتوبة ظاهر في المفروغية عن عدم جواز تأخير الصلاة على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جماعة بأنه إذا لم يكن للميت كفن وضع في القبر وسترت عورته وصلي عليه بعد ذلك، وفي المدارك 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موثق عمار ومرسل محمد بن أسلم المتقدمين عند الكلام في الشرط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كفن أمكن ستره بثوب صلي عليه قبل الوضع في 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الجواز نعم يمكن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في المسالك بين ما إذا منع القبر من رؤية الميت وما إذا لم يمنع، ففي الأول يجب الصلاة عليه خارج القبر مع التمكن من ستر عورته بثوب ونحوه، وفي الثاني 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الخبرين لم يتضمنا وضعه في القبر، ليمكن فيه التفصيل المذكور، بل وضعه في اللحد، وهو مستلزم لستر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فحيث اعتبر ستر العورة زائداً على الوضع في اللحد فلابد أن لا يكون الوضع في اللحد لستر العورة، كما أنه حيث لا أثر له في سهولة سترها باللبن والحجر بنحو ظاهر، كان ظاهر الأمر بالوضع في اللحد مطلوبيته في نفسه شرطاً في الصلاة زائداً على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لكونه بمنزلة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ستر 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يجزي ذلك مع إمكان ستر تمام بدن الميت بثوب ونحوه ولو في حال الصلاة فقط الذي تقدم من الذكرى، لخروجه عن مورد الخبرين وحينئذ لا يبعد الاكتفاء بذلك في الصلاة، بل لا يبعد تقديمه على الوضع في اللحد، لما في الثاني من تعدد مكاني المصلي عرفاً، بحيث يشكل صدق أن المصلي عنده وقد كبر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العروة الوثقى وأقره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ما إذا كان الميت مستور العورة، فيجوز الصلاة عليه خارج القبر وغيره فيجب الصلاة عليه في القبر، عملاً بالخبرين في الصورة الثانية، وبالأصل في الأولى بعد خروجها عن مورد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بأن الخبرين لا ينافيان ستر عورته قبل إنزاله القبر الذي يدخل في الصورة الأولى، ومقتضى إطلاقهما الصلاة عليه في القبر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بالصورة الأولى ما إذا كان مستور العورة بثوب ونحوه، لا مطلق الستر ولو كان باللبن والحجر، فتخرج عن مورد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التفصيل بين قسمي الساتر في الحكم المذكور بعيد جداً، وإلغاء خصوصية مورد الخبرين أقرب عرفاً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يدعى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يصلي عليه وهو عريان حتى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مكان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توارى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عدم اشتراط شيء غير ستر العورة، وعدم وجوب ستر تمام البدن بالقبر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يلزم رفع اليد عن ظاهر الأمر فيه وفي المرسل بوضع الميت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وضعه في اللحد وستر عورته فيه لكراهة وضعة عارياً تحت السماء وإن سترت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يرشد إليه كراهة تغسيله 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ولرفع الحرج عن المصلين، لما في ستر عورته خارجاً ثم نقله إلى اللحد من المشقة، وإلا فالظاهر أنه لا خلاف في جواز الصلاة عليه خارجاً إذا سترت عورته بلبن أو تراب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يجب ستر بدنه بثوب حين الصلاة عليه خارج القبر مع التمكن من ذلك، ويكتفى بستر عورته بالتراب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إبقاء الثوب عليه ودفنه وهو فيه كان هو الميسور من الكفن، فيجب بمقتضى وجوب تأخير الصلاة عن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الدعوى المذكورة غير ظاهرة الوجه، لعدم ظهور التعبير المذكور، بل ولا إشعاره في الانحصار، بحيث ينافي وجوب وضع الميت في اللحد، ليتعين حمل الأمر به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فيه من حجب الميت عن المصلي وبعده عنه بوجه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استظهره في كشف اللثام من عدم الخلاف في جواز الصلاة عليه خارج القبر لو تم لا ينهض برفع اليد عن ظهور الأمر المذكور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السيد الطباطبائي في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لاتحاد الكون الصلاتي مع الكون الغصبي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لتقوم الصلاة بأفعالها، وهي مباينة لكون المصلي في المكان المغصوب، وإشغاله له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للقيام الذي هو شرط في الصلاة لا يعمّ القيام المحرم، وهو الذي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أوصى الميت بأن يصلي عليه شخص معين، فلم يأذن له الولي وأذن لغيره، فلا يحتاج إلى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المكان المغصوب، فتكون الصلاة في المغصوب فاقدة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لا ملزم عقلاً بقصور الماهية التي تؤخذ شرطاً في المأمور به عن الأفراد المحرمة، لأن المعيار في كون الشيء شرطاً للمأمور به توقف حصول الملاك من المأمور به على مقارنته للشرط، ولا مانع من عموم ذلك للأفراد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في بعض الموارد عرفاً، فيفهم من دليل الشرطية إرادة ماعدا الأفراد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بما إذا كان الشرط محرماً بعنوانه، لا في مثل المقام، حيث لم يحرم القيام بعنوانه، بل المحرم هو التصرف في المغصوب الشامل للقيام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ورود إطلاق لفظي يقتضي اعتبار القيام في صلاة الميت، ليفهم منه الاختصاص، بل استفيد اعتباره تبعاً بنحو يظهر من النصوص المفروغية عن اعتباره، من دون أن تكون مسوقة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الحال في اعتبار إباحة مكان الميت، لأن كون الميت عند المصلي شرط أيضاً للصلاة كالقيام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امتناع التقرب بالصلاة إذا كان حصول المصلي أو الميت في المكان المغصوب لأجلها، بحيث يكون الاستمرار فيها هو الداعي للتصرف في المغصوب من أحد المكانين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نظيره عند الكلام في اعتبار إباحة الإناء الذي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التغسيل، وتقدم تفصيل الكلام فيه وفي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الثالثة والخمسين الكلام في ولايته على كون الصلاة جماعة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التغسيل، وتقدم الإشكال فيه، وأن المتعين الاحتياط بتنفيذ الولي الوصية وإذنه للموصى بالمباشرة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الصلاة على الميت الطهارة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وإباحة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والتذكرة والذكرى وعن جملة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كموثق يونس ومعتبر الفضل المتقدمين عند الكلام في وجوب الدعاء بين التكبيرات،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تفجؤه الجنازة وهو على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فليكبر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لجماعة، بل 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تردد فيه في الذكرى بعد أن اعترف بعدم الوقوف فيه على فتوى ولا 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صرح جماعة من الأصحاب تبعاً للنصوص بجواز صلاة الحائض التي لا تنفك غالباً عن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لقصور ما تضمن اعتبار الطهارة من الخبث في الصلاة عن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صلاة الحائض على الجنازة،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تصلي على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استفادته من نصوص عدم اعتبار الطهارة من الحدث بالأولوية أو بعموم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الفضل بن 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جوزنا الصلاة على الميت بغير وضوء لأنه ليس فيها ركوع ولا سجود، وإنما هي دعاء ومسألة، وقد يجوز أن تدعو الله وتسأله على أي حال 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تكبير وتسبيح وتهليل، كما تسبح وتكبر في بيتك على غير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لإشعارهما أو ظهورهما في أنه لا يعتبر في هذه الصلاة شيء كما لا يعتبر في الدعاء والثناء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اقتضاء أفعال التصرف فيه ليمتنع التقرب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اعتبار جميع شرائط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يترك الاحتياط وجوباً بترك الكلام في أثنائها والضحك والسكوت الطويل ونحوه من ما يكون ماحياً لصورتها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 العورة يتجه اعتبار إباحة الساتر لو تم ما سبق من دعوى قصور إطلاق الشرط عن 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قصور ما دل على اعتبار سترها في الصلاة عن صلاة الميت، كما تقدم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التعليل في معتبر الفضل وموثق يونس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الذكرى وعن فوائد الشرايع للكركي وكشف الغطاء من وجوب سترها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الوسيلة في صلاة العراة من أنهم يضعون أيديهم على سوءاتهم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لتجنب النظر المحرم، وإن ذكر في مفتاح الكرامة أنه لم يصرح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لا يتجه إلا بناء على ما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والأجود ترك ما يترك في ذات الركوع، والإبطال بما تبطل به، خلا ما يتعلق بالحدث والخبث على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واحتاط بذلك في محكي كشف الغطاء مع استثناء الطهارة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عدم الملزم بالاحتياط المذكور مما تكرر من قصور أدلة اعتبار تلك الشروط في الصلاة عن 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نصوص عدم اعتبار الطهارة الحدثية بالتقريب المتقدم في وجه عدم اعتبار الطهار الخبيثة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كاشف الغطاء عند الكلام في اعتبار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يتضح كون مطلق الكلام والضحك ماحيين لصورة الصلاة ذات الركوع والسجود، فضلاً عن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استفيد مبطليتهما لتلك الصلاة من النصوص الخاصة، التي يظهر مما سبق عدم شمولها لهذه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صلى على الجنازة أم لا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صلى وشك في صحة الصلاة وفسادها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ببطلانها وجبت إعادتها على الوجه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أدى اجتهاده أو تقليده إلى 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تكرار الصلاة على الميت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منافاتهما لهذه الصلاة بالنظر لمرتكزات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كفاية ذلك في البناء على مبطليتهما لها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تصرف من يكون الميت تحت يده تصرفاً مترتباً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الاعتناء بالشك، لقاعدة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المعول عليها عند الشك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صحة فعل الغير ولو قبل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الجارية في فعل الغير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الأمر بها، ولا دليل على الاجتزاء بالناقص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الحجة الفعلية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للخروج عنها باجتهاد الغير أو تقليده بعد عدم حجيته في حقه، كما هو مقتضى القاعدة في جميع موارد الاختلاف بالاجتهاد والتقليد وأولى بذلك إذا لم يكن عمل الغير عن اجتهاد أو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العروة الوثقى من الاجتزاء بفعل الغير المطابق لاجتهاده أو تقليده، إلا مع العلم الوجداني بفساده، دون ما إذا كان الفساد مقتضى اجتهاد المكلف أو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يخلو عن غرابة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في الجواهر وعن المفاتيح نفي الخلاف فيه، لظهور ما يأتي من الأصحاب من الكلام في الكراهة في المفروغية عن أصل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مجمع البرهان والفائدة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النظر عدم التكرار، لأنها واجبة كفاية، فإذا فعلت سقطت عن الكل بلا خلاف، فلابد لمشروعيتها ندباً أو وجوباً من دليل، وليس هنا دليل صالح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يرجع ما ذكره بعض مشايخنا من أن مقتضى القاعدة عدم مشروعية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صحيح أبي ولاد وعبد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لأولياء الميت منكم أن يؤذنوا إخوان الميت بموته فيشهدون جنازته ويصلون عليه ويستغفرون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 سؤال اليهود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مؤمن يصلي على الجنائز إلا أوجب الله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كتب له من الأجر أربع قراريط قيراط بإتباعه وقيراط للصلاة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النصوص وغيرها استحباب الصلاة على الميت لكل أحد عيناً، وإن كانت واجبة على الكل كفاية، وحينئذ فسقوط الوجوب الكفائي بالصلاة الأولى لا ينافي بقاء مشروعيتها، بل استحبابها عيناً وحمل الاستحباب العيني على الصلاة من كل أحد في ضمن صلاة جماعة واحدة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بغير المصلي عليه أولاً، لسقوط الوجوب الكفائي والاستحباب العيني معاً في حقه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من النصوص المذكورة استحباب الصلاة بنحو العموم الشمولي الاستغراقي لا البدلي، نظير استحباب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توقف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المشروعية في غير الإمام، وأما هو فيشرع منه التكرار للنصوص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للمشروعية مطلقاً بالإجماع، لأن ظاهر اتفاقهم على الكراهة في حق المصلى مطلقاً أو إذا لم يكن إماماً المفروغية عن المشروعية والجواز مطلقاً، وأن الكلام إنما هو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عند التعرض للنصوص إن شاء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دفن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للأكثر نقلاً وتحصيلاً، بل في المغنية الإجماع عليه، جماعة وفرادى من مصل واحد ومتعدد، كما صرح به بعضهم، وكالصريح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جنازة، فلما فرغ جاء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فاتتنا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الجنازة لا يصلى عليها مرتين ادعوا له وقولوا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وهب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خبره الآخر، وموثق الحسين بن علوان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ادعوا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يعارضها جملة من النصوص، كحديث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يخلو عن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يصلى عليه ما لم يوار بالتراب وإن كان قد صلي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يونس بن يعقوب الذي لا يخلو عن اعتبار أيضاً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لم أدركها حتى بلغت القبر أصلي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أدركتها قبل أن تدفن فإن شئت فصل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عمر بن شمر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جنازة امرأة من بني النجار فصلى عليها فوجد الحفرة لم يمكنوا، فوضعوا الجنازة،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سند هذين الخبرين من لم يوثق إلا محمد بن علي بن الزبير القرشي وهو من مشايخ الإجازة وروى كثيراً من كتب الأصحاب، ووقع في طرق الشيخ إلى كتب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منّا في المسألة السابعة في فروع النية من كتاب الصوم تقريب وثاقة الرجل، وتصحيح أمثال هذين الحديثين حتى لو لم يكن ثقة في نفسه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يجيء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جماعة الجمع بينهما، بحمل الطائفة الأولى على الكراهة، والطائفة الثانية على مجرد المشروعية، بناء على ما هو التحقيق من إمكان العبادة المكروهة، وإمكان التقرب بها، على ما ذكرناه في مبحث اجتماع الأمر والنهي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إن كان هو مجرد قلة الثواب مع رجحان الفعل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موثق إسحاق بن عمار وخبر وهب الظاهرين في الردع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خبر وهب الآخر وموثق الحسين بن علوان، لظهورهما في عدم رجحان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مرجوحية الفعل لترتب مفسدة عليه فهو لا يناسب خبر عمر بن شمر الظاهر في رجحان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ضعف سنده مانعاً من التعويل عليه في رفع اليد عن مقتضى الجمع بين غيره من النصوص، وهو مشروعية التكرار وإن كان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تضمنت جملة من النصوص تكرار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حمزة وسهل بن حنيف، ففي صحيح إسماعيل بن جابر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سبعين صلاة، وكبر عليه سبعين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عند الكلام في عدد التكبيرات حمله على تكرار الصلاة عليه، 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وكان بدرياً خمس تكبيرات، ثم مشى ساعة ثم وضعه وكبر عليه خمسة أخرى، فصنع به ذلك حتى كبر عليه خمساً وعشرين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يناسب الكراهة بمعنى مرجوحية الفعل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وإن تضمنت نقل قصة في واقعة لا إطلاق لها، إلا أن 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من دون تنبيه إلى خصوصيتهما في ارتفاع الكراهة ظاهر في عدم خصوصيتهما في ذلك، لإلغاء خصوصيتهما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لا إشكال في عدم خصوصية سهل بن حنيف في التشريع فالمستفاد من هذه النصوص عرفاً عدم كراهة التكرار مطلقاً، وإن أمكن أن يكون لميزته في الدين هو وحمزة دخل في شدة رجحانه حتى حملهما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في خبر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أهل الميت ما شاؤوا كبروا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يكبرون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بلغكم أن رجلاً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عليه خمساً حتى صلى عليه خمس صلوات يكبر في كل صلاة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بدري عقبي أحدي وكان من النقباء الذين اختارهم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الاثنى عشر، وكانت له خمس مناقب، فصلى عليه لكل منقبة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المناسبات الارتكازية تقضي بأن المناقب تقتضي تأكد رجحان التكرار، لا ارتفاع كراهته لو كان مكروهاً في نفسه أو تشريعه لو لم يكن مشروعاً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أن تحديد المنقبة كبروياً وإحرازها صغروياً يحتاج إلى مؤنة، فيبعد جداً إناطة ارتفاع الكراهة أو المشروعية بها من دون تعرض لذلك، بخلاف إناطة تأكد الرجحان بها،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البعيد جداً معروفية عدم مشروعية التكرار أو كراهته ثم مطالبة الناس به في الصلاة على سهل بن حنيف، كما تضمنه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تكبيرة، وكبر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على سهل بن حنيف خمساً وعشرين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 خمساً، كلما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ندرك الصلاة على سهل، فيضعه فيكبر عليه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قبره خمس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كان الميت من أهل الشرف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عمر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الكراهة بمعنى مرجوحية الفعل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إما من حمل نصوص النهي على نفي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وجوب صلاة الميت عيناً في الجملة، وإما من البناء على استحكام التعارض بين الطائفتين، ويكون العمل على الطائفة الأخرى، لأنها أكثر عدداً وأظهر بين الأصحاب عملاً، ومطابقة للمطلقات المتقدمة الظاهرة في الاستحباب عيناً، وتحمل نصوص النهي على التقية، لموافقتها لما حكاه في الخلاف عن أبي حنيفية ومالك وجماعة من العامة من عدم جواز الصلاة بعد سقوط 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حديث عمار مشروعية تكرار الصلاة ولو من مصل واحد غير الإمام، وإن أشكل إثبات ذلك من المطلقات،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سبق يظهر ضعف تخصيص الكراهة بالمصلي الواحد، كما هو موضوع كلام الشيخ في الخلاف، ومعقد إجماعه، وعن الذكرى أنه استظهره من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ورادة في غير المصلي، فإن عمل بها لزم البناء على عموم الكراهة، وإلا فلا دليل على الكراهة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 لا مجال لاستقصائها بعد ظهور ضعفها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ما سبق من عدم الكراهة مطلقاً، كما هو ظاهر إطلاق ما عن الحسن بن عيسى من أنه لا بأس بالصلاة على من صلي عليه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المفاتيح أن بعضهم استحب التكرار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الذكرى، حيث قال بعد التعرض لكلام بعض الأصحاب وللنصوص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 رجحان الصلاة بظهور الفتوى وكثرة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وجهه مما سبق</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فيه نصوص الصلاة على حمزة وسهل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نصوص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الاستدلال بها، لقرب عدم كونها من صلاة الميت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دفن الميت بلا صلاة صحيحة صلى على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المعهودة على ما تقدم عند الكلام في اعتبار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إطلاق الكراهة في كلام جماعة، وحكي عن المشهور، لأنه لا يناسب هذه النصوص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تقدم عدم الدليل على الكراهة فالمشروعية في العبادات تقتضي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كون الشرف في الدين سبباً لتأكد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صريح أجده إلا من المصنف في المعتبر والمحكي عن الفاضل في بعض كتبه، ومال إليه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دليل الوجوب، وفحوى نصوص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 يمكن دعوى لزوم الجواز للوجوب في الفرض، لعدم ما يصلح حينئذ مقيداً لإطلاق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إن كان هو استصحاب وجوب الصلاة على الميت، نظير ما يذكر في سائر موارد تعذر بعض ما يعتبر في الواجب لإثبات وجوب الميسور منه أشكل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بما تعذر نبشه والصلاة عليه خارج القبر، وإلا فلا وجه للاكتفاء بالميسور، سواءً كان دفنه بغير صلاة لعذر أم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لحرمة النبش بعد أن كان دليله الإجماع الذي كان المتيقن منه ما إذا كان الدفن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تتجه حرمة النبش لو لزم منه هتك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نهوض الاستصحاب بإحراز الاكتفاء بالميسور عند تعذر المركب التام، لتبدل الموضوع إلا بناء على الاكتفاء بالتسامح العرفي في موضوع الاستصحاب الذي 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مثل المقام مما كان اختلاف حالتي اليقين والشك معتداً بها عرفاً، بلحاظ عدم إشراف المصلى على الميت لحجب القبر له عنه، حيث لا يتضح صدق التكبير والصلاة عليه وتبدل حالة الميت من الاستلقاء إلى الاضطجاع</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أصالة البراءة من اعتبار ظهور الميت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المتيقن من دليل اعتباره ما إذا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يجوز الدفن قبل الصلاة، دون ما إذا تحقق الدفن لعذر أو بدونه، أشكل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بما إذا أمكن النبش إذ مع تعذره يرجع الشك في اعتبار ظهور الميت إلى الشك في سقوط الصلاة، وهو مقتضى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كون المقام من موارد الشك في الخصوصية، بل ربما يكون من موارد الدوران بين التعيين والتخيير لعدم الجامع العرفي بين الصلاة على القبر والصلاة على الميت خارجه بالشروط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فهو ظاهر في عموم الوجوب من حيثية أفراد الميت، لا في إطلاق الصلاة الواجبة من حيثية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ما ذكره أخيراً من استفادة الوجوب من الإطلاق بضميمة النصوص الدالة على جواز الصلاة ومشروعيتها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النظر في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وعمدتها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بخبر مالك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الصلاة على الميت حتى يدفن فلا بأس بالصلاة عليه وقد 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عمرو بن جميع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فاتته الصلاة على الجنازة صلى على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قبر مسكينة دفنت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القلانسي في المسبوق ببعض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التكبير وهو يمشي معها، فإن لم يدرك التكبير كبر عند القبر، فإن كان أدركهم وقد دفن كبر على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يعارضها جملة أخرى من النصوص، كموثق عمار المتقدم في الصلاة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كفن 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يحفر له ويوضع في لحده، ويوضع اللبن على عورته فيستر عورته باللبن وبالحجر، 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عليه إذا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الميت بعدما يدفن، ولا يصلى عليه وهو عريان حتى توارى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محمد بن أسلم المتقدم هناك أيضاً،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يصلون عليه وهو مدفون بعدما يدفن؟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جاز ذلك لأحد لجاز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يصلى على المدفون، ولا على العريان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ظهورهما في النهي عن تأخير الصلاة عن الدفن، لا في عدم جواز الصلاة على المدفون مطلقاً أو إذا دفن قبل الصلاة تقصيراً أو عن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العدول في الجواب من الجواب بالنفي إلى الجواب بالكبرى الظاهرة في العموم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الآخر المتقدم عند الكلام في اعتبار أن يكون رأس الميت إلى يمين المصلي ورجليه إلى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وتعاد الصلاة عليه وإن كان قد حمل ما لم يدفن، فإن دفن فقد مضت الصلاة عليه، ولا يصلى عليه وهو مدفون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ظهوره في إجزاء الصلاة الواقعة عليه وهو مقلوب لو دفن قبل الإعادة، فلا ينافي وجوب الصلاة أو جوازها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هو ظاهر في بطلان الصلاة عليه مطلقاً، وأن عدم الصلاة عليه بعد الدفن لمضي محلها وعدم مشروعية الصلاة حينئذ لكبرى عدم الصلاة على المدفون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الثالث المتقدم في تكرار الصلاة على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يصلى عليه ما لم يوارَ بالتراب وإن كان قد صلي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يونس بن يعقوب المتقدم هناك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أدركتها قبل أن تدفن فإن شئت فصل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أو زرارة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يجمع بين هذه النصوص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الجواز على من لم يصل عليه، ونصوص المنع على من صلي عليه، كما في المختلف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التذكرة والمتن وعن نهاية الأحكام من الاقتصار في الصلاة على القبر على من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التذكرة وعن نهاية الأحكام الإجماع على أنه لا يصلى على المدفون إذا كان قد صلي عليه قبل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خلاف ظاهر كلام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تأباه بعض النصوص من الطائفتين معاً، لظهور خبري مالك وعمرو من نصوص الجواز في أن المعيار فوت الصلاة على من يريدها، لا فوت أصل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المنع فمن الظاهر أن كبرى عدم الصلاة على المدفون قد سيقت في موثق عمار الأول ومرسل محمد بن أسلم في مقام تعليم كيفية الصلاة على العاري الذي لم يصل عليه، فلا مجال لحمل الكبرى المذكورة على خصوص من 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موثق عمار الثاني وارد في من لم يصل عليه، بناء على ما سبق من ظهوره في أن عدم الصلاة عليه لمضي محلها، لا لإجزاء الصلاة عليه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حديثه الثالث فهو كالصريح في العموم لمن لم يصل عليه، كما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الجواز، والثانية على نفي الوجوب، كما يناسبه ما حكي عن جماعة من الحكم بالجواز مطلقاً، بل عن المنتهى والتحرير التصريح بالاستحباب فيمن لم يصل عليه وفيمن صلي عليه إذا أراد الصلاة عليه من لم يصل عليه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مما تأباه بعض نصوص المنع، كالحديثين الأخيرين، لصراحة حديث عمار في العموم لمن صلي عليه وقوة ظهور حديث يونس في إرادته، ومن الظاهر أن من صلي عليه لا يحتمل وجوب الصلاة عليه، بل الجواز لاغير، فالنهي فيهما لابد أن </w:t>
      </w:r>
    </w:p>
    <w:p>
      <w:pPr>
        <w:pStyle w:val="BookText"/>
        <w:rPr/>
      </w:pPr>
      <w:r>
        <w:rPr>
          <w:rFonts w:ascii="Amiri" w:hAnsi="Amiri" w:eastAsia="Amiri" w:cs="Amiri"/>
          <w:color w:val="111111"/>
          <w:sz w:val="28"/>
          <w:sz w:val="28"/>
          <w:szCs w:val="28"/>
          <w:rtl w:val="true"/>
          <w:lang w:bidi="ar-SA"/>
        </w:rPr>
        <w:t>يكون لبيان عدم الجواز وعدم مشروعية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الجواز على ما قبل مضي اليوم والليلة ونصوص المنع على ما بعد ذلك، كما احتمله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جعل الحدّ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لمرسلة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فاتته الصلاة جاز أن يصلي على القبر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 أوردناه في الكتابين المقدم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يورد في التهذيبين إلا بعض نصوص كل واحدة من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شاهد على الجمع المذكور إلا مرسلة الخلاف التي لا جابر لضعفها، لعدم ظهور عمل الأصحاب بها،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اعترف المحقق ومن تأخر عنه بعدم العثور على المستند في هذه التحديدات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لم يلتفتوا إلى رواية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أن أكثر نصوص الطائفة الثانية، أو جميعها تأبى الجمع المذكور، فإنها كالصريحة في النهي عن الصلاة بمجرد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الجواز على الدعاء ونصوص بالمنع على الصلاة المشروعة المعهودة كما احتمله الشيخ في التهذيبين وحكي عن المحدث البحراني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حديث محمد بن مسلم أو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بعدما يدفن إنما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فالنجاشي لم يصل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دعا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جعفر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فسألني عن عبد الله 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قبره حتى نصلي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نصلي عليه ههنا، فرفع يديه يدعو، واجتهد في الدعاء وترحم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لا يناسب أكثر نصوص الجواز، فصحيح هشام بن سالم قد تضمن الترخيص في الصلاة بعد الدفن، ولا يحتمل عدم مشروعية الدعاء حينئذ، لينبه على الترخيص فيه، وخبرا مالك مولى الحكم وعمرو بن جميع، قد تضمنا المقابلة بين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قبل الدفن والصلاة بعده، وهي تقتضي وحدة المراد بهما، وخبر القلانسي قد تضمن التكبير على القبر، الذي هو معتبر في الصلاة المعهودة، لا في الدعاء،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احتمله في الاستبصار من حمل نصوص الجواز على ما إذا وضع في القبر ولم يوارَ في التراب، وحمل نصوص المنع على ما إذا ووري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عن نصوص الجواز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استحكام التعارض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 رجحان الطائفة الثانية، لأنها أكثر وأشهر رواية، وقد وردت في مناسبات مختلفة، فهي أبعد عن احتمال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تساقط الطائفتين والرجوع لأصالة البراءة من وجوب الصلاة عليه لو لم يصل عليه قبل الدفن، بل أصالة عدم مشروعيتها مطلقاً صلى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حمل نصوص المنع على التقية، لموافقتها للمحكي عن أبي حنيفة الذي غالب العامة على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فإنه وإن حكى في التذكرة عن أبي حنيفة إطلاق المنع من الصلاة على القبر فيمن دفن قبل الصلاة عليه، إلا أنه حكى عنه بعد ذلك أنه يصلي عليه الولي إلى ثلاث، ولا يصلى عليه غيره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حكي الصلاة عليه عن أبي موسى الأشعري وابن عمرو وعائشة والأوزاعي والشافعي وأحمد وإسحاق وجماعة على اختلاف منهم في الإطلاق والتقييد والتحديد، من دون أن يظهر موافق منهم لنصوص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أبعد عن التقية، ولاسيما بملاحظة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 هجر الأصحاب لنصوص المنع، لإطباقهم على الجواز إلى يوم وليلة، أو ثلاثة أيام، أو إلى أن تغيير صورته، أو مادام الميت موجوداً، أو مطلقاً، فتسقط عن الحجية، ويتعين العمل بنصوص الجواز</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 بأن كلام الأصحاب في غاية الاضطراب فتوى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نصوص الجواز مطلقة، ولا يظهر منهم عامل بمضمونها من القدماء عدا الصدوق في </w:t>
      </w:r>
    </w:p>
    <w:p>
      <w:pPr>
        <w:pStyle w:val="BookText"/>
        <w:rPr/>
      </w:pPr>
      <w:r>
        <w:rPr>
          <w:rFonts w:ascii="Amiri" w:hAnsi="Amiri" w:eastAsia="Amiri" w:cs="Amiri"/>
          <w:color w:val="111111"/>
          <w:sz w:val="28"/>
          <w:sz w:val="28"/>
          <w:szCs w:val="28"/>
          <w:rtl w:val="true"/>
          <w:lang w:bidi="ar-SA"/>
        </w:rPr>
        <w:t>الفقيه، حيث ذكر بعضها من دون أن يعقب عليه، وحكي عن ظاهر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الأصحاب بين من فصل بين من لم يصل عليه ومن صلي عليه، ومن حكم بالجواز دون الوجوب، ومن فصل بين مضي يوم وليلة أو ثلاثة أيام وعدم مضيها، وغير ذلك مما يحتمل أن يبتني على الجمع بين النصوص، كما أشرنا إليه آنفاً، وصرح به بعضهم، من دون أن يظهر منهم هجر نصوص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التذكرة إهمال نصوص الجواز والعمل بنصوص المنع بعد تقييدها بدليل التحديد بيوم وليلة أو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الصلاة بعدها، لأنه بدفنه خرج من أهل الدنيا فساوى من قُبِر في قبره، خرج المقدر بالإجماع، فيبقى الباقي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على المدفون، خرج ما قدرناه بالإجماع، فيبقى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ذلك هو الوجه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بل تقدم من الشيخ احتمال حمل أخبار الجواز على ما إذا لم يوار بالتراب، أو على الدعاء، وهما راجعان إلى إهمالها، والعمل بنصوص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استنادهم بعد اضطراب النصوص لوجوب الصلاة على من لم يصل عليه بعموم وجوب الصلاة، ولجوازها على من صلي عليه ومشروعيتها بقاعدة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كيف يمكن دعوى انفراد نصوص الجواز بالحجية، وسقوط نصوص المنع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عدم مشروعية الصلاة بعد الدفن، عملاً بنصوص المنع، أو بالأصل وهو المطابق للسيرة، المناسب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يؤتى بها إلا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دفن الميت بغير صلاة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أو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بطلان الصلاة عليه، فإن تعذر نبشه، لاستلزامه محذوراً أهم من ترك الصلاة عليه، فمقتضى أصالة البراءة عدم وجوب الصلاة على القبر، كما سبق</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أمكن نبشه فمقتضى القاعدة وجوبه، لولا ظهور بعض نصوص المنع </w:t>
      </w:r>
    </w:p>
    <w:p>
      <w:pPr>
        <w:pStyle w:val="BookText"/>
        <w:rPr/>
      </w:pPr>
      <w:r>
        <w:rPr>
          <w:rFonts w:ascii="Amiri" w:hAnsi="Amiri" w:eastAsia="Amiri" w:cs="Amiri"/>
          <w:color w:val="111111"/>
          <w:sz w:val="28"/>
          <w:sz w:val="28"/>
          <w:szCs w:val="28"/>
          <w:rtl w:val="true"/>
          <w:lang w:bidi="ar-SA"/>
        </w:rPr>
        <w:t xml:space="preserve">ما لم يتلاش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المتقدمة في عدم وجوبه، مثل ما ورد في الصلاة على العريان، فإن المتيقن من مورد السؤال فيه ما إذا لم يصل على الميت، فعدم التنبيه فيه للنبش ظاهر في عدم وجوبه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يصلى عليه ما لم يوار بالتراب وإن كان قد صلي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كالصريح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لمن لم يصل عليه،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سقوط الصلاة بالدفن، بحيث لا تجب بعده ولو بشرط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موثقه المتقدم فيمن صلى عليه مقلوباً، فإن عدم الخصوصية عرفاً لمورده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وجوب النبش من 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ولعله إليه يرجع ما عن الحسن من أنه يصلى عليه ما لم يعلم تغير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هو المراد ممن أطلق أو صرح بعدم التحديد، لأن المنصرف منه كون الصلاة على القبر بلحاظ كون الميت فيه، لتكون 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لاستفادة مشروعية الصلاة بعد ذلك من إطلاق نصوص الجواز لو كانت هي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الموضوع في بعضها الصلاة على الميت، لا الصلاة على القبر</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التحديد بيوم وليله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المفيد وجماعة كثيرة، ونسبه للمشهور جماعة، بل في الغنية وظاهر التذكرة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 مستنده، كما صرح بذلك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في مرسلة الخلاف التحديد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يسعنا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يقف الإمام والمنفرد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وسط الرجل وصدر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المأموم فلا إشكال في عدم استحباب ذلك له، بل يتبع طول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وفي كشف اللثام أنه قول الأكثر، وفي المدارك أنه قول المعظم، وفي المختلف وعن غيره أنه المشهور، بل في الغنية وعن ظاهر المنتهى الإجماع عليه، ونفى الخلاف فيه صريحاً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ويقضيه صحيح عبد الله بن المغيرة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امرأة فلا يقوم في وسطها، ويكون مما يلي صدرها، وإذا صلى على الرجل فليقم في وسطه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الرجال بحيال السرة، ومن النساء من دون ذلك قبل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معتبر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المرأة فقم عند رأسها، وإذا صليت على الرجل فقم عند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معتبر الجعفريات ومرسل دعائم الإسلام في بيان صلاة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الاستبصار العمل بمضمونها، وحمل الحديثين الأولين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يتضح وجه الجمع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يكون مقتضى الجمع بينها وبين مرسل عبد الله بن المغيرة حملها على أفضلية الوقوف عند رأس المرأة وصدر الرجل، وحمل المرسل على عدم كراهة الوقوف عند صدر المرأة ولا في وسط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جنائز متعددة جاز تشريكها بصلاة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فتوضع الجميع أمام المصلي مع المحاذاة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مع اجتماع</w:t>
      </w:r>
    </w:p>
    <w:p>
      <w:pPr>
        <w:pStyle w:val="BookText"/>
        <w:rPr/>
      </w:pPr>
      <w:r>
        <w:rPr>
          <w:rFonts w:ascii="Amiri" w:hAnsi="Amiri" w:eastAsia="Amiri" w:cs="Amiri"/>
          <w:color w:val="111111"/>
          <w:sz w:val="28"/>
          <w:sz w:val="28"/>
          <w:szCs w:val="28"/>
          <w:rtl w:val="true"/>
          <w:lang w:bidi="ar-SA"/>
        </w:rPr>
        <w:t xml:space="preserve">نعم هو مخالف لظاهر خبر جابر، لظهور مداومة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في أفضليته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السند معارض في حكاية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بحديثي الجعفريات والدعائم المشار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يقف الإمام عند رأس الرجل وصدر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،وحكاه في المختلف عن علي بن بابويه 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ماتت المرأة وقف المصلى عليها عند صدرها، ومن الرجل إذا صلى عليه عند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سنداً معارض بما سبق، ومخالف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 والهداية إطلاق الأمر بالوقوف عند الرأس، وفي المقنع إطلاق الأمر بالوقوف عند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مستندهما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وعن المنتهى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خلافاً في إجزاء الصلاة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قيل إنه أفضل، لما فيه من التعجيل، ولموثق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على ميتين أو ثلاثة موتى كيف يصلي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ثلاثة أو اثنتين أو عشرة أو أكثر من ذلك فليصل عليهم صلاة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استلزامه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الدفن الذي هو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الموثق قد يكون وارداً لدفع توهم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السؤال طلب معرفة كيفية الصلاة للجهل المطلق بها، من دون إشعار باحتمال المنع، فيكون ظاهر الأمر في الجواب الحث على التشريك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الرجل والمرأة أن يجعل الرجل أقرب إلى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 صدرها محاذي</w:t>
      </w:r>
    </w:p>
    <w:p>
      <w:pPr>
        <w:pStyle w:val="BookText"/>
        <w:rPr/>
      </w:pPr>
      <w:r>
        <w:rPr>
          <w:rFonts w:ascii="IRNazanin" w:hAnsi="IRNazanin" w:eastAsia="IRNazanin"/>
          <w:color w:val="111111"/>
          <w:sz w:val="28"/>
          <w:sz w:val="28"/>
          <w:szCs w:val="28"/>
          <w:rtl w:val="true"/>
          <w:lang w:bidi="fa-IR"/>
        </w:rPr>
        <w:t>ورجحانه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إشكال ظاهراً في عدم وجوبه،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المبسوط والتذكرة وعن السرائر ونهاية الأحكام أن الإفراد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صلاتين أفضل من صلاة، ولأن القصد بالتخصيص أولى منه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بعدما سبق من ظهور الموثق في رجحان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وفي الخلاف أن عليه إجماع الطائفة، بل جميع الفقهاء إلا ابن المسيب، ونحوه في المعتبر، إلا أنه استثنى ابن المسيب والحسن البصري، وعن المنتهى أنه مذهب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النصوص، كصحيح زرارة والحلبي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الرجل والمرأة كيف يصلى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الرجل وراء المرأة، ويكون الرجل مما يلي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موثق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جنائز الرجال والنساء إذا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الرجال في كتاب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يصلى على الرجال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الرجال مما يلي الرجال، والنساء خلف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حملها بقرينة النصوص السابقة على تقديم الرجال لجانب الإمام، لا بلحاظ سمت القبلة، كما يناسبه ما 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الرجال والنساء كيف يصلي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أمام النساء مما يلي الإمام يصف بعضهم على أثر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فوضعوا جنازة الغلام مما يلي الإمام والمرأة وراءه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ينافيه ما يأتي في صحيح الحلبي، ويأتي</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لوسط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جعل الجنائز صفاً واحداً، فيجعل رأس كل واحد عند إلية الآخر شبه الدرج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المصلي وسط الصف، ويراعي في الدعاء بعد التكبير الرابع تثنية الضمير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عدم وجوب ذلك وعن المنتهى والمفاتيح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يقدم الرجل وتؤخر المرأة، ويؤخر الرجل وتقدم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معللين إياه بإدراك الاستحباب المذكور في المسألة السابقة بالنسبة إلى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موقوف على إطلاق دليل الاستحباب المذكور لما إذا صلي على جنائز متعددة، كما ادعاه في الجواهر، وهو غير ظاهر، بل لا يناسب ما يأتي في الصورة الثانية من كون التدرج بنحو يكون رأس كل ميت عند ورك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على ميتين أو ثلاثة موتى كيف يصلي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ثلاثة أو اثنتين أو عشرة أو أكثر من ذلك فليصل عليهم صلاة واحدة، يكبر خمس تكبيرات كما يصلي على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عليهم جميعاً يضع ميتاً واحداً ثم يجعل الآخر إلى إلية الأول ثم يجعل رأس الثالث على إلية الثاني شبه الدرج حتى يفرغ منهم كلهم ما كانوا، فإذا سواهم هكذا قام في الوسط فكبر خمس تكبيرات يفعل كما يفعل إذا صلى على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الموتى رجالاً ونساءً؟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بالرجال فيجعل راس الثاني إلى إلية الأول حتى يفرغ من الرجال كلهم، ثم يجعل رأس المرأة إلى إلية الرجل الأخير، ثم يجعل رأس المرأة الأخرى إلى إلية المرأة الأولى حتى يفرغ منهم كلهم، فإذا سوى هكذا قام في الوسط وسط الرجال، فكبر وصلى عليهم كما يصلي على ميت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جنائز الرجال والنساء إذا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الرجل قدام المرأة قليلاً وتوضع المرأة أسفل من ذلك قليلاً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الإمام عند رأس الميت فيصلي عليهما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بين يدي المرأة مما يلي القبلة، فيكون رأس المرأة عند وركي الرجل مما يلي يساره، ويكون رأسها أيضاً مما يلي يسار الإمام، ورأس الرجل مما يلي يمين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صحيح الحلبي كون الأقرب للإمام عند ورك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الموثقان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يناسب ما سبق من استحباب كون الرجل أقرب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صورة جعل الجنائز صفاً واحداً شبه المدرج، وتلك واردة في صورة جعلها صفوفاً متحاذية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لا يظهر من نصوص تقريب الرجل للمصلي، ولا من فتوى الأصحاب بذلك، خصوص صورة المحاذاة، بل هي واردة لبيان حكم اجتماع موتى الرجال والنساء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فيما تضمنه من تقريب المرأة للمصلي على مورده، وهو ما إذا اجتمع الرجل الواحد مع المرأة الواحدة، دون 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المناسبات الارتكازية تقتضي إلغاء خصوصية المورد المذكور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التعويل على صحيح الحلبي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كان ظاهر التذكرة إهماله، حيث ذكر أن الأبعد يكون عند ورك الأقرب، المستلزم لكون كل منهم عند ورك الآخر مما يلي يمينه، لا كما تضمنه الصحيح من كونه مما يلي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حمل الموثقين على ذلك بضميمة ما تضمن استحباب كون الرجل أقرب، كما قد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الإمام عند رأس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الميت فيه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كون الحكم استحبابياً</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صلاة الميت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والتدرج المذكور مستلزم لخروج بعض الموتى مع كثرتهم عن محاذاة المصلي، ولبعد الإمام عن الميت المحاذي له، لو تأخر عنهم جميعاً، وتقدمه على طرف الصف لو كان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لرفع اليد عن نصوصه لأجل ذلك، بل يتعين البناء على عدم البأس بذلك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البناء على لزوم تأخر المصلي عن جميعها وإن بعُد عن الميت المحاذي له، لأهمية التأخر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استحبابها مستفيض، بل كاد يكون متواتراً، كما يعلم ذلك من تتبع أحكام الصلاة على الجنازة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شرعية الجماعة فيها فيشهد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مفروغية الأصحاب عنها وسيرة المتشرعة المتصلة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سبر النصوص، مثل ما ورد في الصلاة على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الصلاة على سهل بن حنيف من طلب الناس الصلاة عليه فيصلي عليه أمير المؤمنين، حيث لا تصلح صلاته لإجابة طلبهم إلا أن يكون إماماً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تضمن طلب الناس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الصلاة على جنازة لم يدركوا الصلاة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الصلاة على فاطمة بنت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تضمن الصلاة خلف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ورد في تكبير الرجل قبل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المسبوق ببعض التكبيرات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انكشف أن الميت مقلوب بعد فراغ الإمام من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تفجأه الجنازة وهو على غير طهر من أنه يكبر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صلاة الحائض والجنب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إمامة النساء في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من أن خير الصفوف في الجنائز المؤخر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إجزاء صلاة المفرد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تشريك الجنائز بصلاة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استحبابها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قضاء مرتكزات المتشرعة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تضمن فضل الجماعة، لأن ذلك وإن ورد في الصلاة اليومية ونحوها، أو كان المتيقن منه ذلك، إلا أن المفهوم منه عرفاً قيام الفضيلة بخصوصية الجماعة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ذلك مما تضمن أن أفضل المواضع في الصلاة على الميت المؤخر، حيث لا يبعد ظهوره في المفروغية عن فضيلة الجماعة، وأن الأمر الذي يحتاج للبيان التفاضل بين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 وخير الصفوف في الجنائز المؤخر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المقابلة بين الجماعتين في الخصوصية المذكورة يناسب المفروغية عن اشتراكهما 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قد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نسب إلى غير واحد أنه لو امتنع الولي عن الإذن فيها سقط اعتبار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محكي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لإنطباق الناس على صلاة الجنازة جماعة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وهو يدل على شدة الاهتمام، فلا يزول هذا المهم بترك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بذلك إن كان سقوط اعتبار إذنه لو لم يأذن إلا لمن ليس أهلاً للإمامة في الصلاة أو في وقت أو مكان أو حال لا تتسنى فيها الجماعة، فهو خلاف إطلاق أدلة الولاية، كمرسلي ابن أبي عمير والبزنطي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أهمية الجماعة لا يقتضى الخروج عن ذلك، بعد أن لم تكن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أن ولايته نظراً للميت، فمع عدم إذنه في الجماعة خيانة للميت ومناف لصلاحه، فلا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بل مخالف لظاهر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يتضح كون مبنى الولاية في المقام على مراعاة مصلحة الميت، بل لعله لتكريم الولي ومنع التشاح في تطبيق أحكام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سقوط اعتبار إذنه لو لم يأذن في الإئتمام بالمأذون له إذا كان أهلاً للإمامة أشكل بعدم وضوح عموم الولاية للائتمام حتى تسقط بالامتناع، بل المتيقن منها تقدم المصلي للصلاة فرادى أو إماماً، لأن ذلك هو المنصرف من أدلتها، كما هو مقتضى المقابلة بين صلاة الولي وصلاة من يأمره، مع وضوح غلبة مصاحبة صلاة المأموم لصلاة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للسيرة والمرتكزات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اختصاصها بالصلاة الأولى التي بها يسقط الفرض، دون المعادة على الميت أو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ارتكازاً محض خير للمصلي والميت لا يرجع فيها للولي، كسائر الخير الذي يوصل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إذن الولي إنما يعتبر في الجماعة، لا في 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في الإمام أن يكون جامعاً لشرائط الإمامة على الأحوط وجوباً إن لم يكن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اعتبار شرائط الجماعة من انتفاء</w:t>
      </w:r>
    </w:p>
    <w:p>
      <w:pPr>
        <w:pStyle w:val="BookText"/>
        <w:rPr/>
      </w:pPr>
      <w:r>
        <w:rPr>
          <w:rFonts w:ascii="Amiri" w:hAnsi="Amiri" w:eastAsia="Amiri" w:cs="Amiri"/>
          <w:color w:val="111111"/>
          <w:sz w:val="28"/>
          <w:sz w:val="28"/>
          <w:szCs w:val="28"/>
          <w:rtl w:val="true"/>
          <w:lang w:bidi="ar-SA"/>
        </w:rPr>
        <w:t>الصلاة، لوجوب ذلك على الكفاية، فكيف يناط برأي أحد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صلوا فرادى بغير إذن أجزأ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كما ترى، لأن عدم إناطة أصل الصلاة برأي أحد المكلفين لا ينافي إناطة خصوصياتها في الجماعة والفرادى برأي الولي، كما هو مقتضى إطلاق أدلة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التقدم للصلاة فرادى من دون إذنه مناف للإطلاق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إجزاؤها لو وقعت بقصد القربة غفلة عن الحرمة غير بعيد، كما هو الحال في جميع موارد مخالفة مقتضى الولاية، على ما تقدم الكلام فيه في فروع مباحث الولاية في المسألة الثانية من الفصل الثاني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إشكال في عدم شرطية الجماعة بل ادعى عليه الإجماع في التذكرة وكشف اللثام ومحكي نهاية الأحكام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أدلة وجوبها بعد ثبوت شرعيتها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خبر اليسع بن عبد 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على 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يقوم الآخر خلف الآخر، ولا يقوم بجنبه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خبر موسى بن يحيى من 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عليّ أنت وأوليائي فرادى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ظاهر بعض نصوص تكرار الصلاة قبل الدفن أو بعده،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الشرايع والنافع والقواعد في إمامة الولي، وظاهر جملة من شروحها المفروغية عنه، بل في الرياض نفي وجدان الخلاف فيه، وفي المعتبر والذكرى وعن المنتهى أن عليه اتفاق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بإطلاق أدلة اعتبارها في جواز الإقتداء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الذخيرة الإشكال فيه بعدم كونها صلاة حقيقة، فلا يعتبر فيها ما يعتبر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فرض إطلاق الصلاة عليها وكونها من أفرادها الحقيقية فلا يبعد انصراف إطلاقات أحكامها عنها، كما يناسبه المقابلة بينها وبين الصلاة في بعض النصوص، كموثق السكوني المتقدم المتضمن أن أفضل الصفوف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 عدم اعتبار عدالة الإمام وغيرها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قيامه لو أمّ قائمين مع عجزه عن القيام، وطهارته بالماء لو أم متطهرين به، وعدم ارتفاع مقامه بما يعتد به على المأمومين وجهان،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الرقية والجذام ونحوه وسلامة اللسان من الآفة فلا مانع منها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يتجه لو كان الاستدلال بإطلاق أدلة شروط الجماعة في الصلاة، وليس هو ظاهر جامع المقاصد، بل ظاهره الاستدلال بإطلاق أدلة اعتبارها في مطلق الإقتداء، إذ لا ريب بعد النظر في نصوص مشروعية الجماعة في صلاة الجنازة المشار إليها آنفاً كونها مبنية على الإقتداء، كالصلاة اليومية، ولذا تضمنت عناوين الإمام والمأموم ونحوهما مما يتفرع على الإقتداء، لا على مجرد الاجتماع والاشتراك في أداء العمل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الإطلاق المذكور من معتبر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يقتدى إلا بأهل الولاية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حديث الأعمش عن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إمامك شفيعك إلى الله عز وجل فلا تجعل شفيعك سفيهاً ولا فاسقاً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أنه رواية منه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له، وإلا أمكن أن يكون من الآداب التي يرشد إليها ويحث عليها بعد أن لم يكن له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يؤمون الناس منهم شارب النبيذ والخمر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خمسة لا يؤمون الناس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المجنون وولد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انصراف الإطلاقات المذكورة للإقتداء في الصلاة المعروفة، لأنها مورد الغرض المهم 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السياق في بعضها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المتقدم إليه الإشارة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صلاة خلف الفاجر، ولا يقتدى إلا بأهل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ومشابهة ألسنتها لما ورد في الصلاة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غير عامة لجميع شروط الإمامة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بالإطلاق المقامي لنصوص الجماعة في صلاة الميت، إذ حيث كانت الجماعة متقومة بالإعتبار المخترع للشارع، ومن دون أن تؤخذ من العرف، ولم يكن لها شرح من الشارع إلا في جماعة الصلاة اليومية ونحوها كان المفهوم عرفاً من أدلتها في المقام الرجوع في تشخيصها لما ورد من الشارع في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سوقها معها في بعض نصوص المقام في مساق واحد، مثل موثق السكوني المتقدم، 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يكفي في ذلك الأصل، لأن الجماعة لما كانت متقومة بالاعتبار، فهو مسبوق بالعدم ومقتضى الاستصحاب عدم تحققه في غير مورد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لا يناسب ذلك السيرة، لما هو المعلوم من شيوع الجماعة في الصلاة على الميت في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البناء على التقيد بشروط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شروط الإمام وعمدتها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 التوقف عنها من الشيعة 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 السؤال عن ذلك وعن فروعه، كما ورد في الصلاة اليومية، مع أن نصوصها لم تتضمن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منها الجري على المعهود من الدخول في الجماعة من دون كلفة، 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البعد والحائل، وأن لا يكون موقف الإمام أعلى من موقف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بأدنى سبر لها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تفجأه الجنازة وهو على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فليكبر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اليسع المتقدم، ونصوص صلاة الحائض الآمرة بأن تقف وحدها بارزة عن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جداً حمل نصوص صلاة الولي أو أمره من يحب على ما إذا كان جامعاً للشرائط أو يصلي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عدم اعتبار العدالة في الإمام في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الشروط مما كان مذهب العامة وسيرتهم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اعتبار الطهارة بالماء لو كان المأمومون متطهرين به، وإن قيل بشرطية ذلك في الإمامة في الفرائض، لأن المناسبات الارتكازية تقضي بأن شرطيتها فيها بلحاظ شرطيتها في الصلاة، لئلا تكون صلاة الإمام دون صلاة المأمومين فريضياً، ولا يجري ذلك في المقام حيث لا تعتبر الطهارة أصلاً، وإنما هي مستحبة فالمقام نظير صلاة الملتزم ببعض آداب الصلاة خلف من لا يلتزم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إطلاق أدلة عدم اعتبار الطهارة في صلاة الأموات من دون تنبيه إلى اعتبارها في صلاة الإمام حال طهارة المأمومين مع الغفلة عنه ظاهر في عدم اعتبارها أصلاً ولو كانت 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عدم الآفة في النطق، لعدم تحمل الإمام عن المأموم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صحة إمامة الجالس للقائمين، لخروجها عن المتيقن من السيرة، فلا مخرج عن استصحاب عدم انعقاد الجماعة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قبله مقتضى الأصل المتقدم بعد عدم وضوح المخرج عنه من سيرة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شخص في أثناء صلاة الإمام كبّر مع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شروط الجماعة زائداً على الثلاثة المتقدمة عدا عدم تقدم المأموم على الإمام، بل الأحوط عدم مساواته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مقتضى السيرة بل هو مقتضى التعبير بالتقدم في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الصلاة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إلى الصلاة عليه فقال هبة الله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رسول الله فصل على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بالسجود لأبيك، فلسنا نتقدم أبرار ولده، وأنت من أبرهم، فتقدم فكبر عليه خمساً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الصلاة على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صلاة النساء من الأمر بأن تقوم أحداهن في الوسط، ولا تتقدم عليهن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ابتناء الإئتمام في الرجال على التقدم في الجملة، وصحيح اليسع المتقدم الأمر بالتقدم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ينهض ذلك كله بإثبات الوجوب فلا أقل من كونه مقتضى الأصل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دخوله في أثناء الصلاة،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بيننا بل الإجماع بقسميه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الخلاف إجماع المسلمين عليه، وأن الخلاف بينهم في فروع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الكثيرة المتضمنة قضاء ما فاته من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الخلاف والتذكرة وغيرهما بأن له الدخول بين التكبيرتين في أثناء الدعاء، ولا ينتظر التكبير، بل في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الجواهر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الصلاة على الجنازة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بإطلاق نصوص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غالب النصوص المذكورة واردة في بيان أصل القضاء أو كيفيته، لا في كيفية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بعض مشايخنا بصحيح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يدرك من الصلاة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البعيد حمله على الدخول عند التكبيرة الخامسة، بل لابد من حمله على الدخول قبلها عند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يختص بالصحيح المذكور، فقد تضمن صحيح الحلبي الآتي وخبر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إدراك تكبيرة أو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بإدراك التكبيرة ظاهر في الدخول حينها، فإن أمكن حمله على الأخيرة فهو وإن استبعد بلحاظ كونها ختام الصلاة فليحمل على الدخول في الرابعة، ولا يتضح الوجه في حملها على الدخول في أثناء الدعاء الأخير، ليكون كالنص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ببعض التكبيرات في صلاة الجنازة فليدخل معهم فليكبر، وليجعل ذلك أول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خبره الآخر عن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وإطلاقهما وافٍ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ضعف سندهما وعدم ظهور اعتماد الأصحاب عليهما مانع من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كشف اللثام والجواهر من الاستدلال بإطلاق دليل الجماعة ولعله إليه يرجع ما في جامع المقاصد من الاستدلال بإطلاق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الدليل المذكور، بعد أن لم يكن في غالب الصلوات التي تشرع فيها الجماعة إلا تكبيرة الإحرام وهي التكبيرة الأولى، التي لا إشكال في جواز الدخول بعدها ها هنا، وإنما الإشكال في موضع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صلاة العيدين مشتملة على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حمل 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الصلاة على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الصلاة على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وجعله أول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وتشهد الشهادتين بعده، وهكذا يكبر مع الإمام ويأتي بما هو وظيفة نفسه، فإذا فرغ الإمام أتى ببقية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عليها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تنزيل التكبيرات هنا منزلة الركعات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الدليل عليه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هو المعلوم من أن كثرة المصلين كثيراً ما تستلزم عدم دخول بعضهم في التكبيرة الأولى إلا بعد مضي زمان معتد به من تكبيرة الإمام الأولى، كما أشار إليه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خبرا الدعائم المتقدمان وهو المستفاد من صحيح العيص المتقدم وصحيح الحلبي وحديث على بن جعفر الآتيتين المتضمنة إتمام وقضاء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التشهد في الأولى والمحافظة على ترتيب الأدعية على الوجه السابق، بناءً على اعتبار الترتيب المذكور في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الجنائز إذا فات الرجل منها التكبير أو الثنتان أو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ما 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قضاء ما فات أولاً ومتابعة الإمام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 سندهما مانع من رفع اليد بهما عن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إمكان الجمع بحملهما على قضاء الفائت من حيثية عدد التكبير، لا من حيثية الدعاء بين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المتعين في جميع النصوص، لأن الترتيب إنما هو بين الأدعية لا بين التكبيرات، ويكون الوجه في المحافظة على الترتيب بين الأدعية حينئذ هو إطلاق أدلته الشامل للمقام، لا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بناءً على عدم اعتبار الترتيب بين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لاختلاف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بل في الخلاف والتذكرة ومحكي المعتبر</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النصوص الكثيرة، كصحيح العيص المتقدم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الرجل التكبيرة أو التكبيرتين من الصلاة على الميت فليقض ما بقي متتابعاً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الذكرى نسبة ذلك للأشهر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وجود قول بعدم إتمام التكبيرات، ولم يعرف القائل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يشهد له موثق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ما سبق من تكبير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صراحته فيما نحن فيه</w:t>
      </w:r>
    </w:p>
    <w:p>
      <w:pPr>
        <w:pStyle w:val="BookText"/>
        <w:rPr/>
      </w:pPr>
      <w:r>
        <w:rPr>
          <w:rFonts w:ascii="Amiri" w:hAnsi="Amiri" w:eastAsia="Amiri" w:cs="Amiri"/>
          <w:color w:val="111111"/>
          <w:sz w:val="28"/>
          <w:sz w:val="28"/>
          <w:szCs w:val="28"/>
          <w:rtl w:val="true"/>
          <w:lang w:bidi="ar-SA"/>
        </w:rPr>
        <w:t>لا يصلح لمعارضته النصوص الأول التي هي أكثر عدداً، وأصح سنداً ومشهورة بين الأصحاب معول عليها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وارد للتقية، لموافقته لجماعة من العامة، وإن لم يصلح ذلك للترجيح، لاختلافهم، بل الأشهر بينهم القضاء، وذلك يقتضي ترجيح الموثق، لولا هجره في نفسه، وكون الترجيح بشهرة الرواية مقدماً على الترجيح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ظهور الأمر في النصوص المتقدمة بالإتمام في الإرشاد لبيان مشروعية إكمال الصلاة، وعدم مشروعية الصلاة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ذلك، بحيث لا ظهور لها في وجوب الإتمام تعبداً بعد سقوط الفرض الكفائي بفراغ الإمام، بل قبله لو كانت صلاته معادة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جداً وجوب إكمال الصلاة بالشروع فيها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بعد أن تعرض لعموم وجوب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يعارض العموم سقوط الصلاة بفعل السابقين، فإن المسبوق لما ابتدأ كانت صلاته واجبة، ووجوبها مستمر إلى آخرها، وإلا لم يجب إتمام ما بقي من التكبيرات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 حمل نصوص المقام على وجوب الإكمال وقد يستفاد من غيره وهو ممنوع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في التذكرة من الاستدلال على وجوب الإتمام بأنه دخل في فرض فوجب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عموم وجوب إتمام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الدعاء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فرض الصلاة على الميت كفائياً سقوطه عن الكل بفراغ الأسبق وحينئذٍ يحتاج وجوب الإتمام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الكل ما في الجواهر من أنه وإن لم يجب الإتمام، لسقوط فرض الكفاية، إلا أن العمل لا يخرج عن كونه من أفراد الواجب التي بها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والشيخ وجماعة كثيرة، ونسبه في محكي المعتبر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الحلبي المتقدم المتضمن للقضاء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يرفع اليد عن إطلاق أدلة اعتبار الدعاء بين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قيده العلامة وجماعة ممن تأخر عنه بما إذا خاف الفوت برفع الجنازة أو تغير هيئتها المعتبرة، ونسبه في محكي البحار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لحمل الصحيح على الغالب، من خوف الفوت، والرجوع في غيره لإطلاق دليل اعتبار الدعاء بين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لعدم وضوح الغلبة بالنحو الصالح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له بصحيح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 تكبيرة أو تكبيرتين على ميت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تكبيره، ويبادر رفعه، ويخفف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بحمله على صورة إمكان الدعاء، وحمل صحيح الحلبي على صورة 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بعضهم التخفيف على التتابع وترك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عكس الأمر، فحمل التتابع على تخفيف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حمل صحيح الحلبي على جواز التتابع، وحمل صحيح بن جعفر على استحباب الدعاء، مع التخفيف فيه إذا خيف رفع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السكوت في بقية نصوص المقام عن التنبيه لترك الدعاء موجب ظهورها في مشروعيته، بنحو يناسب</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الصبي على الميت أجزأت صلاته إذا كانت صحيحة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الولي للميت امرأة جاز لها مباشرة الصلاة والإذن لغيرها، ذكراً كان أم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صحيح الحلبي على الجواز دون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ما هو الظاهر في حقيقة الوجوب الكفائي من أنه عبارة عن تكليف الكل بصرف الوجود للماهية الحاصل بفعل كل منهم، فاحتمال اعتبار كون المباشر للصلاة بالغاً راجع لاحتمال شرط زائد في المكلف به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يدفع بإطلاق ما تضمن الأمر بالصلاة على الميت،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وحسابه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إطلاق ما تضمن شرح صلاة الميت، وأنها خمس 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لورود الأول في مقام العموم من حيثية الميت الذي يصلي عليه، والثاني لبيان أجزاء الصلاة دون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الأصل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حقيقة الوجوب الكفائي هو تكليف الكل بالعمل مع سقوط التكليف عنهم بفعل بعضهم، فالشك في المقام راجع للشك في سقوط تكليف البالغين بفعل الصبي، وهو خلاف الأصل، لكن التحقيق الأول كما ذكرناه في محله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بجواز صلاة المرأة، كما ذكروا جواز إمامة المرأة،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الإمام في صلاة الميت شيئاً عن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في التحرير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صلاة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دلالة النصوص على شرعية صلاة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الميت إذا لم يكن أحد أولى منها تقوم في وسطهن في الصف معهن، فتكبر ويكبرن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اعتبار كونها هي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منهم العمل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إنما يدل على اعتبار ذلك في إمامتها، لا في أصل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تضمنه الحديث من نفي إمامة المرأة للنساء في غير صلاة الميت لما كان محمولاً عندهم على الكراهة كان الشرط المذكور شرطاً لارتفاع الكراهة، لا لأصل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اعتبر في السرائر في صلاة المرأة عدم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يحضر الرجل الميت تقدمت امرأة وسطهن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وظهور إعراض الأصحاب عنه، ومعارضته بصحيح زرارة المتقدم الظاهر في أن المدار على عدم وجود من هو 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 في المطلوب، بل هو ظاهر في شرطية إمامتها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يبعد وروده لبيان إمكان سدّ الحاجة بصلاتها مع عدم حضور الرجل، لدفع توهم عدم شرعية صلاتها مطلقاً، فاشتراط عدم حضور الرجل مسوق لتحقيق الموضوع وهو الحاجة، لا لشرطيته في شرعية صلاتها أو إمامتها، وإلا فمن البعيد جداً توقف صحة صلاتها على عدم حضور الرجل حتى لو أمكن إحضاره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وإن لم يكثر النص عليه في كلماتهم، لأن التحمل يحتاج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للصلاة على الميت آداباً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على 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التيمم مع وجدان الماء إذا خاف فوت الصلاة إن توضأ أو اغتسل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للتنبيه عليه منهم، فعدمه ظاهر في مفروغيتهم عن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حكي عن بعضهم استظهار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دليل اعتبار الأدعية بين التكبيرات بعد اختصاص دليل التحمل بالقراءة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ما ورد في الصلاة على المنافق في المفروغية عن قراءة المصلين خلف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علي بن جعفر المتقدم في المسبوق ببعض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والغنية وظاهر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 عبد الحميد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يخرج بها ولست على وضوء، فإن ذهبت أتوضأ فاتتني الصلاة، أيجزيني أن أصلي عليها وأنا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أيضاً مما تضمن الأمر بالتيمم له، حيث يستفاد منه أنه من أجل ترتب الطهارة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المفروغية عن استحباب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بل الظاهر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دليل البدلية، وخصوص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تدركه الجنازة وهو على غير وضوء، فإن ذهب يتوضأ فاتته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المراد به فوت الصلاة الأولى، لأن المتعارف الاجتماع لها والاهتمام بها، لا فوت ما يعمّ المعادة، لغفلة المتشرعة عنها أو إغفالهم لها لو كانت مشروعة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داخل في المتيقن من موثق سماعة الآتي، كما يأتي التنبيه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نقلاً وتحصيلاً، بل في الذكرى نسبته إلى الأصحاب، والتذكرة إلى علمائنا، وظاهره الإجماع، كما في المنتهى ذلك أيضاً، بل في الخلاف دعوى الإجماع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بإطلاق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مرت به جنازة وهو على غير وضوء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بيديه على حائط اللبن فليتيمم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الطامث إذا حضرت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تتيمم وتصلي عليها، وتقوم وحدها بارزة عن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حريز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الطامث تصلي على الجنازة، لأنه ليس فيها ركوع ولا سجود، والجنب يتيمم ويصلى على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الطامث وإن كانت مستمرة الحدث، إلا أن الظاهر أن تشريع التيمم لها ليس تعبدياً محضاً، بل بلحاظ تخفيفه للحدث وإحداثه مرتبة من الطهارة، لارتكاز عموم مطهريته المستفاد مما تضمن أن التراب أحد الطهورين ونحوه، نظير تشريع الوضوء لها في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يقرب جداً عدم خصوصيتها في ذلك، كما يناسبه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جنباً وتقدمت للصلاة عليها فتتيمم أو توضأ وصل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ظاهر المرتضى في الجمل والشيخ في جملة من كتبه وأبي علي وسلار والقاضي والراوندي والشهيد في الدروس والبيان، فاقتصروا على صورة خوف الفوت، ومال إليه في محكي المعتبر والمدارك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بانصراف موثق سماعة لصورة خوف الفوت، لظهور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التحير، ولا وجه له مع تيسر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التحير من جهة الجهل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بالحكم، لا من جهة عدم تيسر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لا تناسب الجواب، إذ لو كان التحير من جهة الجهل بالحكم لكان المناسب الجواب بالتخيير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في التحير محاولة إدراك الصلاة الأولى جماعة، لشدة الاهتمام بها في الصدر الأول، وتعارف الاجتماع لها، فهو داخل في المتيقن من الموثق، فيكفي في مشروعية التيمم استلزام الوضوء فوتها، وإن تيسر معه تكرار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قرب انصراف موثق سماعة و مرسل حريز والرضوي، لصورة تعذر إدراك الصلاة الأولى بالطهارة المائية، لما هو الظاهر من صعوبة الغسل في حق من تحضره الجنازة بل حتى الوضوء في حق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حيث لا إشكال في مشروعية الغسل فالاقتصار على التيمم في هذه النصوص كما يمكن أن يحمل على أنه أحد طرفي التخيير، يمكن أن يحمل على أنه البدل الاضطراري المتعين لتعذر الغسل، ولا طريق مع ذلك لإحراز مشروعية التيمم مع تيسر الطهارة المائية وإدراك الصلاة الأولى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ضعف مرسل حريز، وورود موثق سماعة في الطامث التي يتعذر في حقها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يمكن في حقها تخفيف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بالإتيان بالتيمم حينئذ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الأولى،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إن لم يكن متواتراً، بل لعله إجماع أهل العلم، كما عن التذكرة والمنتهى وظاهر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 في النصوص كالفتاوى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البواقي فهو المصرح به في كلام جماعة كثيرة، وعن كشف الالتباس أنه المشهور، وعن الروض أن عمل الطائفة عليه الآن</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ويقتضيه صحيح عبد الرحمن العزرمي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جنازة، فكبر خمساً، برفع يديه في كل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محمد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يرفعون أيديهم في التكبير على الميت في التكبيرة الأولى، ولا يرفعون فيما بعد ذلك، فأقتصر على التكبيرة الأولى كما يفعلون، أو أرفع يدي في كل تكبيرة؟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جماعة فخصوا استحباب رفع اليدين بالأولى، بل عن المختلف أنه الأشهر، وفي الذكرى والروضة والمدارك نسبته للأكثر، وفي كشف اللثام والكفاية والحدائق أنه المشهور، بل عن الغنية ومحكي شرح الجمل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حديث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أنه كان لا يرفع يده في الجنازة إلا مرة واحدة يعني في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إسماعيل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يده في أول التكبير على الجنازة، ثم لا يعود حتى ينصرف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 الطائفتين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الأولى على مجرد الجواز، والأخيرة على نفي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الأخيرة على جواز الترك لدفع توهم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الأول بمخالفته لظاهر نصوص الطائفة الأولى، وخصوصاً معتبر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بمخالفته لظاهر الطائفة الثانية لظهورهما في استمرار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استحكام التعارض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الطائفة الأولى عن الحجية بإعراض قدماء الأصحاب، فإن المشهور بينهم الثاني، ونسبه في الذكرى لجمهور الأصحاب، وذكر أن الخروج عن جمهورهم بخبر الواحد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كفاية ذلك في الإعراض المسقط للحديث عن الحجية بعد حكاية مضمونها عن الصدوق الأول، والشيخ في جملة من كتبه،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الإمام صوته بالتكبير والأدعية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حيث اقتصر على ذكر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تسامحهم في المستحبات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ترجيح الأولى بمخالفتها لمذهب أبي حنيفة ومالك والثوري، وإن خالفت مذهب الشافعي وأحمد وجماعة من التابعين فيما حكي 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خبر يونس في أن مذهب أبي حنيفة وجماعته هو الذي عليه عمل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كون مذهبه في ذلك متفرعاً على مذهبه في الصلاة اليومية، وقد ورد في بعض النصوص ما يدل على التقية فيها، ففي رسالة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رفع أيديكم في الصلاة إلا مرة واحدة حين يفتتح الصلاة، فإن الناس قد شهروكم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 ولا حول ولا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القريب أن يكون اقتصار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رفع اليدين في التكبيرة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p>
    <w:p>
      <w:pPr>
        <w:pStyle w:val="BookText"/>
        <w:rPr/>
      </w:pPr>
      <w:r>
        <w:rPr>
          <w:rFonts w:ascii="Amiri" w:hAnsi="Amiri" w:eastAsia="Amiri" w:cs="Amiri"/>
          <w:color w:val="111111"/>
          <w:sz w:val="28"/>
          <w:sz w:val="28"/>
          <w:szCs w:val="28"/>
          <w:rtl w:val="true"/>
          <w:lang w:bidi="ar-SA"/>
        </w:rPr>
        <w:t xml:space="preserve">لكون ذلك مقتضى سيرة من سبقه من أئمة الجور ولم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 في إعلان خلافهم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على نص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فتوى للأصحاب قبل الجواهر، فذكر استحباب الجهر في الجميع، لوجوه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التذكرة باستحباب الإسرار على الدعاء، ونحوه حكي عن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للقبول، لبعده عن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إطلاق ما تضمن استحباب الإسرار بالدعاء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على استحباب إسماع الإمام من خلفه بعموم ما دل على ذلك في الإمام، كصحيح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أن يسمع من خلفه كل ما يقول، ولا ينبغي لم خلفه أن يسمعه شيئاً مما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يدعى انصرافه إلى الصلاة ذات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لقضاء مناسبة الحكم والموضوع بالعموم، لما هو المرتكز من كون ذلك من شؤون الإمامة، ومقتضى نظم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تكبيرة الإحرام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الدعاء</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المواضع التي يكثر فيها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بالإطلاق المقامي لأدلة الجماعة نظير ما تقدم في وجه اعتبار شروط الجماعة في المقام من المسألة الثالثة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اختصاص ذلك بما يعتبر في انعقاد الجماعة، لأن بيان أحكامها في المقام من دون بيان المعيار في تحققها ظاهر في الاتكال في بيانه على ما هو المعهود من الشارع بعد أن لم يكن له معيار عرفي، وإلا كان لاغياً، بخلاف أحكام الجماعة، حيث قد تختص ببعض مواردها، فلا ملزم بالبناء على عمومها لغير ما تضمنته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المرتكز وتقتضيه بعض النصوص من اهتمام الشارع الأقدس بكثرة المصلين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أبي ولاد وعبد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لأولياء الميت منكم أن يؤذنوا إخوان الميت بموته، فيشهدون جنازته، ويصلون عليه، ويستغفرون له، فيكتسب لهم الأجر ويكتسب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الاستغفار، ويكتسب هو الأجر فيهم، وفي ما اكتسب له من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ذكره غير واحد، ونسبه في الذكرى للأصحاب، من استحباب اختيار المواضع المعتادة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له إلا ما في الجواهر من التبرك بها بسبب كثرة المصلين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جماعة بكراهة الصلاة في المساجد، بل في الخلاف الإجماع عليه بعد استثناء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أبي بكر بن عيسى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المسجد وقد جيء بجنازة، فأردت أن أصلي عليها، فجاء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مرفقه في صدري فجعل يدفعني حتى أخرجني من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الجنائز ل</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الصلاة بالجماعة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خلف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الدعاء للميت وللمؤمنين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عليها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حمله على الكراهة، لظهور الإجماع على الجواز، كما هو ظاهر الخلاف، بل صرح به في محكي المنتهى، ولصحيح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على الميت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معتبر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استثناء مكة فهو داخل في معقد إجماع الخلاف المتقدم، ونحوه إجماع مجمع البرهان، وظاهر ما في جامع المقاصد وعن الروض من نسبته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وجهه عدا ما عن المنتهى من أن مكة كلها مسجد، فلو كرهت الصلاة في بعض مساجدها لزم التعميم فيها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الثالثة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المأموم واحداً، بخلاف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نفى وجدان الخلاف فيه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اليسع بن عبد 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على 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يقوم الآخر خلف الأخر، ولا يقوم بجنبه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ظاهراً في أن المراد به الإئتمام لا صلاتهما معاً منفردين أو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الإشكال بينهم في حمله على الاستحباب، ولذا قلّ تنبيههم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الموتى أن يدعى له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يجزئ من الصلاة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حمله على استحباب الإكثار من الدعاء له، كما سبق عند الكلام في وجوب الدعاء للميت في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تضمن استحباب الدعاء للمؤمن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في العموم الشمولي لا البدلي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عاجلاً على من تعرض له، ولا على نص به في المقام عدا ما ورد في صلاة العيدين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 الاستدلال به هنا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المسألة السادسة والأربعين يظهر عدم وجوب ذلك، بل ولا ما كان بهيئته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الدعاء من كتاب الصلاة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العيدين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764_112692"/>
      <w:bookmarkStart w:id="28" w:name="pg11764_112692"/>
      <w:bookmarkEnd w:id="28"/>
    </w:p>
    <w:p>
      <w:pPr>
        <w:pStyle w:val="BookText"/>
        <w:rPr/>
      </w:pPr>
      <w:bookmarkStart w:id="29" w:name="pg11764_112692"/>
      <w:bookmarkEnd w:id="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752484_73709187"/>
      <w:bookmarkStart w:id="31" w:name="_Toc8"/>
      <w:bookmarkEnd w:id="30"/>
      <w:r>
        <w:rPr>
          <w:rtl w:val="true"/>
        </w:rPr>
        <w:t>الفصل الثامن</w:t>
      </w:r>
      <w:r>
        <w:rPr>
          <w:rtl w:val="true"/>
        </w:rPr>
        <w:t xml:space="preserve">: </w:t>
      </w:r>
      <w:r>
        <w:rPr>
          <w:rtl w:val="true"/>
        </w:rPr>
        <w:t xml:space="preserve">في التشييع </w:t>
      </w:r>
      <w:r>
        <w:rPr>
          <w:rtl w:val="true"/>
        </w:rPr>
        <w:t>(</w:t>
      </w:r>
      <w:r>
        <w:rPr/>
        <w:t>1</w:t>
      </w:r>
      <w:r>
        <w:rPr>
          <w:rtl w:val="true"/>
        </w:rPr>
        <w:t>)</w:t>
      </w:r>
      <w:bookmarkEnd w:id="31"/>
    </w:p>
    <w:p>
      <w:pPr>
        <w:pStyle w:val="BookText"/>
        <w:rPr/>
      </w:pPr>
      <w:r>
        <w:rPr>
          <w:rFonts w:ascii="Amiri" w:hAnsi="Amiri" w:eastAsia="Amiri" w:cs="Amiri"/>
          <w:color w:val="111111"/>
          <w:sz w:val="28"/>
          <w:sz w:val="28"/>
          <w:szCs w:val="28"/>
          <w:rtl w:val="true"/>
          <w:lang w:bidi="ar-SA"/>
        </w:rPr>
        <w:t xml:space="preserve">يستحب إعلام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وشيعه وشايعه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معه عند رحيله ليودعه ويبلغه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يخرج معه يريد صحبته وإيناسه إلى موضع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ذلك كون المتيقن من التشييع الخروج مع الميت لإيصاله إلى قبره الذي هو منزله بعد الموت، فلا يشمل الخروج معه لغير ذلك، كنقله من محل موته للمغتسل، أو لموضع الصلاة عليه من دون أن ينتهي به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عموم الأحكام الآتية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النصوص لم تقتصر على عنوان التشييع، بل تضمنت أيضاً إتباع الجنازة والخروج معها والمشي معها، ونحو ذلك مما يصدق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صريح بعض النصوص كمعتبر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جنازة حتى يصلي عليها ثم رجع كان له قيراط من الأجر، فإذا مشي معها حتى تدفن كان له قيراطان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استحباب ذلك سوى ما عن الجعفي من أنه يكره النعي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يرسل صاحب المصيبة إلى من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محجوجاً بالإجماع عن الخلاف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بموت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لهم تشييعه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w:t>
      </w:r>
    </w:p>
    <w:p>
      <w:pPr>
        <w:pStyle w:val="BookText"/>
        <w:rPr/>
      </w:pPr>
      <w:r>
        <w:rPr>
          <w:rFonts w:ascii="Amiri" w:hAnsi="Amiri" w:eastAsia="Amiri" w:cs="Amiri"/>
          <w:color w:val="111111"/>
          <w:sz w:val="28"/>
          <w:sz w:val="28"/>
          <w:szCs w:val="28"/>
          <w:rtl w:val="true"/>
          <w:lang w:bidi="ar-SA"/>
        </w:rPr>
        <w:t>ويقتضيه صحيح أبي ولاد وعبد 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قريباً في آداب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فيه من تكريم الميت وسرور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فيه ترويج للدين وإعزاز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ذريح 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الجنازة يؤذن بها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لاحتمال كون منشأ السؤال احتمال مرجوحية الإعلام أو حرمته لمنافاته للتعجيل أو لغير ذلك، فلا يدل الجواب على أكثر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قد يشكل أيضاً الاستدلال بمرسل القاسم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الجنازة يؤذن بها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يحتمل سوق الجملة الخبرية لبيان الجواز بعد احتمال توهم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فلا دليل على استحباب الإعلام بموته بعد قصور ما سبق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استحبابه إجماعي إن لم يكن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به مستفيضة إن لم تكن متواترة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وموضوع بعض النصوص وإن كان هو المسلم، بل مطلق الجنازة، إلا أن ارتكاز كون التشييع لتكريم الميت يقضي بانصرافه لخصوص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جملة من النصوص الأمر بحسن معاشرة العامة في جملة من الأمور، منها حضور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وفيما بيننا وبين خلطائنا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تؤدون الأمانة إليهم، وتقيمون الشهادة لهم وعليهم وتعودون مرضاهم وتشهدون جنائزهم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بملاك آخر غير الملاك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يختص بمن تقتضي الظروف مخالطته و معاشرته من فرق المسلمين، بل مطلق الناس، ولا يعم جميع أهل الخلاف،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فضله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أعطي يوم القيامة أربع شفاعات، ولم يقل شيئاً إلا وقال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يتحف المؤمن في قبره أن يغفر لمن تبع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آداب كثيرة مذكورة في الكتب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المشيع ماشياً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إنما يقتضي استحباب التشييع لا استحباب الإعلام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هو المعلوم من أن أفضل الأعمال أحمزها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فإنه وإن كان التعبير في جملة منها بتشييع الجنازة، أو بتبعيتها أو الخروج فيها، إلا أن جملة منها قد تضمنت المشي، كمعتبر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جنازة حتى يصلي عليها ثم رجع كان له قيراط من الأجر، فإذا مشى معها حتى تدفن كان له 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والقيراط مثل جبل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فضل فبقدر ما يمشي مع الجنازة الذي يتبعها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العرفي حمل الثانية على الفضل، فإنه أولى عرفاً من إلغاء خصوصية المشي فيها عملاً بإطلاق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ارتكاز أن أفضل الأعمال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كراهة الركوب من غير عذر، كما صرح به في النهاية والمعتبر والتذكرة والدروس وغيرها وعن المنتهى أنه قول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تركب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أركب والملائكة يمشون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بن أبي عمير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خلف 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خلف جنازة ركباناً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استحيى هؤلاء أن يتبعوا صاحبهم ركباناً وقد أسلموه على هذه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غياث بن إبراهيم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الركوب مع الجنازة في بدائه إلا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إذا 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ارتفاع الكراهة بالعذر، كما صرح به جماعة، وفي التذكرة وعن نهاية الأحكام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والخلاف، وفي الثاني أن عليه 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خلف الجنازة أفضل من المشي بين 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السكوني عن جعفر عن أبيه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الجنازة، ولا تتبعكم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معتبر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جنازة،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تمشي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رأيتهم يمشون أمامها، ونحن تبع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اتبعوا الجنازة ولا تتبعكم، فإنه من عمل المجوس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غير واحد بإلحاق المشي بجانبي الجنازة في الفضل بالمشي خلفها، فخيروا بينهما في مقابل المشي أمامها، من دون تنبيه لأفضلية الأول، وفي المعتبر والتذكرة وجامع المقاصد دعوى إجماع علمائنا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رجوع الإجماع في كلمات الكل لمرجوحية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إهمالهم التنبيه لرجحان التأخر على المشي من الجانبين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لخلافهم فيه، بل لاهتمامهم ببيان مرجوحية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يمشي مشي الكرام الكاتبين فليمش جنبي السرير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في الرضوي لمضمونه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أفضلية الجنبين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يجمع بينهما بحمل خبر سدير على مجرد بيان كيفية مشي الملائكة، وخبر جابر على أفضلية التأخر عنهم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سبق في موثق السكوني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كراهة التقدم، كما صرح به غير واحد، وعن الذكرى نسبته لكثير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محكي المنتهى دخوله في معقد الإجماع، وإن لم يخل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المعتبر ومحكي الذكرى بعدم الكراهة، وهو ظاهر النهاية والمبسوط وعن موضع من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كيف أصنع إذا خرجت مع الجنازة؟ أمشي أمامها أو خلفها أو عن يمينها أو عن شمالها؟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مخالفاً فلا تمش أمامه، فإن ملائكة العذاب يستقبلونه بألوان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موثق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يونس بن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جنازة مشرك فلا تستقبلها، خذ عن يمينها وعن شمالها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إذا كان الميت مؤمناً فلا بأس أن يمشي قدام جنازته، فإن الرحمة تستقبله، والكافر لا تتقدم أمام جنازته، فإن ملائكة العذاب تستقبله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اختصاص الكراهة بغير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خاشعاً متفكراً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الكراهة بالملاك المذكورة في هذه النصوص بغير المؤمن لا ينافي ثبوتها في المؤمن بملاك آخر أخف، كما يستفاد من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صاحب الجنازة بين يديها والقاضون حقه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في خبر الحسين بن عثمان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سرير ابنه إسماعيل بلا حذاء ولا 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استحباب التقدم لصاحب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بتقييد ما تقدم بعد كون مضمونه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يخرج عن ظاهر التخيير في بعض النصوص،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المشي مع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يديها وعن يمينها وعن شمالها وخلفها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مجرد الترخيص، أوعلى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 ويقتضيه عموم استحبابها ومناسبتهما لأمثال المقام من موارد التذكرة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عجلان أبي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إذا حملت جنازة فكن كأنك أنت المحمول، وكأنك سألت ربك الرجوع إلى الدنيا ففعل، فانظر ماذا تستأنف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لقوم حبس أولهم عن آخرهم، ثم نودي فيهم الرحيل وهم يلعبون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اخفض صوتك عند الجنائز وعند القتال وعند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إذا اتبعت جنازة فليكن عملك فيها التفكر 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لاحق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دعوات القطب الراوندي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 جنازة غلبته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حاملاً للجنازة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كآبة، وأكثر حديث النفس، وأقل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تظافرت النصوص بالحث على حمل الجنازة، ولاسيما تربيعها وذلك بحملها من جوانبها الأربع، كخبر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يحمل السرير من جوانبه الأربع، وما كان بعد ذلك من حمل فهو تطوع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بقائمة السرير غفر الله له خمساً وعشرين كبيرة، فإذا ربّع خرج من الذنوب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التربيع فيما تقدم غيره استحبابه بأي وجه كان، وهو صريح صحيح الحسين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كتب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سرير الميت يحمل، له جانب يبدأ به في الحمل من جوانبه الأربعة، أو ما خفّ على الرجل يحمل من أي الجوانب شاء؟ فكتب أيها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الأفضل فيه كيفية خاصة، تبتني على البدء بالجانب من المقدم، ثم الانتقال منه للمؤخر من ذلك الجانب ثم للمؤخر من الجانب الثاني، والختم بالمقدم من الجانب المذكور، بنحو الاستدارة، لا بنحو الانتقال من المقدم للمؤخر ثم للمقدم من الجانب الثاني ثم للمؤخر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اضطربت كلماتهم في تعيين المبدأ، وأنه يمين الميت أو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منشأه اضطراب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كون مقتضى الجمع بينها البدء بيمين الميت، كما هو صريح خبر الفضل بن يونس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تربيع الجنازة الذي جرت به السنة أن تبدأ باليد اليمنى، ثم بالرجل اليمنى، ثم بالرجل اليسرى، ثم باليد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اليسرى حتى تدور حولها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معتبر علي بن يقطين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حمل الجنازة أن تستقبل جانب السرير بشقك الأيمن، فتلزم الأيسر بكفك الأيمن، ثم تمر عليه إلى الجانب الآخر، وتدور من خلفه إلى الجانب الثالث من السرير، ثم تمر إلى الجانب الرابع مما يلي يسارك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البدء بلزوم السرير بالكف الأيمن ملزم بحمل جانب السرير الأيسر على جانبه المسامت ليسار من يمشي خلفه، والذي يكون عليه يمين الميت، فيطابق خبر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حمله على جانب الميت الأيسر بحمل لزوم المشيع له بكفه الأيمن على كون المشيع تحت السرير، لا في جانبه فهو من أبعد البعيد، لعدم تعارفه ولا تيسره غالباً بل هو لا يناسب التعبير بالدوران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خبر الدعائم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كانا كالنص فيما يطابق خبر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يهم ضعف خبري الفضل والدعائم بعد اعتبار حديث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تنزيل بقية النصوص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معتبر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تستقبل الجنازة من جانبها الأيمن، وهو مما يلي يسارك، ثم تصير إلى المؤخرة، وتدور عليه حتى ترجع إلى 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فيحمل جانبها الأيمن على يمين الميت، بتنزيل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مما يلي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مما يلي اليسار حين استقبال الجنازة، لا حين حملها، ليطابق الحديثين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حمل على كونه مما يلي اليسار حين حمل الجنازة فلابد من حمل يمين الجنازة على يمين السرير المسامت ليمين من يمشي خلفه، والذي يكون عليه يسار الميت، فيخالف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معتبر العلاء بن سيابة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حمل السرير من الجانب الأيمن ثم تمر عليه من خلفه إلى الجانب الآخر، ثم تمر عليه حتى ترجع إلى المقدم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الكتف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حين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وصلى الله على محمد وآل محمد اللهم اغفر للمؤمنين والمؤمنات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الضحك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واللعب،</w:t>
      </w:r>
    </w:p>
    <w:p>
      <w:pPr>
        <w:pStyle w:val="BookText"/>
        <w:rPr/>
      </w:pPr>
      <w:r>
        <w:rPr>
          <w:rFonts w:ascii="Amiri" w:hAnsi="Amiri" w:eastAsia="Amiri" w:cs="Amiri"/>
          <w:color w:val="111111"/>
          <w:sz w:val="28"/>
          <w:sz w:val="28"/>
          <w:szCs w:val="28"/>
          <w:rtl w:val="true"/>
          <w:lang w:bidi="ar-SA"/>
        </w:rPr>
        <w:t>كذلك دوران الرحى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جانب السرير الأيمن على موضع يمين الميت، فيطابق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حمل على ما يسامت يمين الماشي خلف السرير والذي عليه يسار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تقدم في معتبر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النصوص بين ما هو نص أو كالنص في البدء بيمين الميت، وما يمكن تنزيله على ذلك، فيتعين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عاجلاً على ما يشهد به من النصوص، بل سبق في معتبر علي بن يقطين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فتلزم الأيسر بكفك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أن يشير إلى وضع الجنازة على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بعضهم في بيان كيفية التربيع حمل الجنازة على العاتق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العروة الوثقى في آداب التشييع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يحملوها على أكتافهم، لا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استحباب مباشرة حمل الجنازة وعدم الاكتفاء بحملها على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بملاحظة النصوص والسيرة استحباب حمل المشيع للجنازة بنحو تعلوا عليه عرفاً، سواء كان بوضعها على الكتف أو العاتق، أم برفعها بالكف إلى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رفع الجنازة باليد مع إسبالها إلى الأسفل، بحيث تكون الجنازة محاذية لإلية حاملها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إذا حملت كيف يقول الذي يحملها؟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مناسبته للمقام من موارد التذكرة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والإسراع في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جنازة فسمع رجلاً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مناسبتهما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عند الكلام في استحباب كون حامل الجنازة خاشعاً متفكراً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لقوم حبس أولهم عن آخرهم ثم نودي فيهم الرحيل وهم يلعبون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في الخلاف بإجماع الفرقة وعملهم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أقرب لاحترام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خبر مجالس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بردة بن أبي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بجنازة تمخض كما يمخض الزق،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 عليكم بالقصد في المشي بجنازتكم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الجعفي أن السعي بها أفضل، وعن ابن الجنيد يمشي بها خبياً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العدو، والخبب ضرب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موافقان للمحكي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يشهد له ما عن الصدوق روايته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كان من أهل الجنة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عجلوني، وإذا كان من أهل النار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الاستدلال له بما تضمن الحث على تعجيل الميت إلى قبره، كخبر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لا ألقين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مات له ميت ليلاً فانتظر به الصبح، ولا رجلاً مات له ميت نهاراً فانتظر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باب المختار من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أرفقوا به واستغفروا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والركوب، والمشي قدام 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والكلام بغير ذكر الله تعالى والدعاء والاستغفار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w:t>
      </w:r>
    </w:p>
    <w:p>
      <w:pPr>
        <w:pStyle w:val="BookText"/>
        <w:rPr/>
      </w:pPr>
      <w:r>
        <w:rPr>
          <w:rFonts w:ascii="Amiri" w:hAnsi="Amiri" w:eastAsia="Amiri" w:cs="Amiri"/>
          <w:color w:val="111111"/>
          <w:sz w:val="28"/>
          <w:sz w:val="28"/>
          <w:szCs w:val="28"/>
          <w:rtl w:val="true"/>
          <w:lang w:bidi="ar-SA"/>
        </w:rPr>
        <w:t>به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تنتظروا بموتاكم طلوع الشمس ولا غروبها، عجلوا بهم إلى مضاجعهم يرحمكم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انصراف التعجيل إلى ما يقابل الانتظار والتراخي، لا بنحو يقتضي الإسراع بالجنازة حين حملها، خصوصاً إذا كان بالنحو المنافي لتوقير الميت واحترامه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له غفر الله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الخصال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أرفقوا به،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خبر عبد الله بن الفضل الهاشمي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خلف جنازة في مصيبة غيره بغير رداء، والذي يضرب على فخذه عند المصيبة، والذي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أرفقوا وترحموا عليه يرحمكم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كراهة الأمر بالاستغفار والترحم بلحاظ إشعاره بكون الميت مذنباً، أو بلحاظ كون الإعلان بذلك نحواً من الضجيج المنافي للوجوم والخشوع المناسبين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رجحان الاستغفار له والترحم عليه بنحو الإسرار في جملة ما يستحب من الذكر،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فيهما مما تقدم في استحباب المشي خلف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لمناسبته للمقام، ولما سبق عند الكلام في استحباب كون حامل الجنازة خاشعاً متفكراً، ولما تضمن نهي الماشي مع الجنازة عن التسليم، ففي مرفوع محمد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الجنازة، والماشي</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 الرداء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صاحب المصيبة، فإنه يستحب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الجمعة وفي بيت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لحديثي السكوني وعبد الله بن الفضل الهاشمي المتقدمين، ومرسل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وضع رداءه في مصيبة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رداءه في جنازة سعد بن معاذ، وتعليله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تأسى بالملائكة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حكاية عن قصة خاصة ذات علة خاصة لا مجال للتعدي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أنه قد يستفاد منه استحباب نزعه في جنازة الأعاظم من الأولياء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 ولا شاهد له، بل لا يناسبه التعليل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بذلك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معتبر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الجنازة أن لا يلبس رداءً، وأن يكون في قميص حتى يعرف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مرسل 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ابن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 السرير بلا حذاء ولا 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لعله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لصاحب الميت أن يتميز عن غيره بإرسال طرف العمامة أو أخذ مئزر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الصلاح أنه يتخلى ويحل أزراره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مقتضى تعليل وضع الرداء في الحديثين السابقين بأن يعرف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يمشي حافياً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المصيبة كون المدار على تميز صاحب المصيبة بما يعرف الناس به ولو بأمر غير وضع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أرادوا خصوصية الأمور التي ذكروها فلا مجال لذلك بعد عدم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المبسوط وعن ابن الجنيد من اختصاص ذلك بما إذا كان الميت أباً وأخاً، وما عن أبي الصلاح من اختصاصه بما إذا كان أباً أو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شاهد على ذلك، بل صريح ما تقدم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ذلك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الرجوع في تحديد صاحب المصيبة للعرف</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الجواهر أنه يستفاد من النصوص استحباب الحفاء لصاحب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تقدم من خروج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جنازة ولده إسماعيل بلا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قضية في واقعة لا مجال لاستفادة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764_112706"/>
      <w:bookmarkStart w:id="33" w:name="pg11764_112706"/>
      <w:bookmarkEnd w:id="33"/>
    </w:p>
    <w:p>
      <w:pPr>
        <w:pStyle w:val="BookText"/>
        <w:rPr/>
      </w:pPr>
      <w:bookmarkStart w:id="34" w:name="pg11764_112706"/>
      <w:bookmarkEnd w:id="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752486_73709187"/>
      <w:bookmarkStart w:id="36" w:name="_Toc9"/>
      <w:bookmarkEnd w:id="35"/>
      <w:r>
        <w:rPr>
          <w:rtl w:val="true"/>
        </w:rPr>
        <w:t>الفصل التاسع</w:t>
      </w:r>
      <w:r>
        <w:rPr>
          <w:rtl w:val="true"/>
        </w:rPr>
        <w:t xml:space="preserve">: </w:t>
      </w:r>
      <w:r>
        <w:rPr>
          <w:rtl w:val="true"/>
        </w:rPr>
        <w:t>في الدفن</w:t>
      </w:r>
      <w:bookmarkEnd w:id="36"/>
    </w:p>
    <w:p>
      <w:pPr>
        <w:pStyle w:val="BookText"/>
        <w:rPr/>
      </w:pPr>
      <w:r>
        <w:rPr>
          <w:rFonts w:ascii="Amiri" w:hAnsi="Amiri" w:eastAsia="Amiri" w:cs="Amiri"/>
          <w:color w:val="111111"/>
          <w:sz w:val="28"/>
          <w:sz w:val="28"/>
          <w:szCs w:val="28"/>
          <w:rtl w:val="true"/>
          <w:lang w:bidi="ar-SA"/>
        </w:rPr>
        <w:t xml:space="preserve">تجب كفاية مواراة الميت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يؤمن على جسده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بالدفن الذي لا إشكال في وجوبه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منّا بل من المسلمين إن لم يكن ضرورياً، كما حكاه جماعة منهم الفاضلان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والى السيرة المعلوم ابتناؤها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دفن ما يسقط من الميت من شعر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دفن السقط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دفن الميت العاري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إذا وجد بعض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إذا مات المسلم في بئر محرج، من أنها تجعل قبراً، وإن أمكن إخراجه غسل ودفن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مرة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صوتاً في البيت إن نبيكم طاهر مطهر، فادفنوه ولا تغسلوه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عدو الله، فإنه أمرني بغسله وكفنه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السباع وإيذاء رائحته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وضعه في بناء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المذكور الوجوب ولا ينافيه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المراد به ما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بدفن الميت لئلا يظهر الناس على فساد جسده وقبح منظره وتغير رائحته، ولا يتأذى الأحياء بريحه وما يدخل عليه من الآفة والفساد، وليكون مستوراً عن الأولياء، والأعداء فلا يشمت عدوه، ولا يخزن صديقه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الاحتجاج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المجوس ترمي موتاها في الصحارى والنواويس، والعرب تواريها في قبورها وتلحدها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السنة على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قصة ابني آدم التي تضمنها الكتاب المجيد، لظهورها في كونه من الأمور اللازمة للميت التي تحتاج للتنبيه والتعليم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كفاتاً أحياءً وأمواتاً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فلا يخلو عن إشكال، حيث لا يبعد حمل ذلك على بيان أمر تكويني، بلحاظ رجوع أجزاء الجسد بعد انحلالها إلى الأرض، لا لبيان قضية تشريعية، لعدم مناسبته للسياق، ولا لنسبة الفعل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 الأصحاب وغيرهم بأن الواجب وضعه في حفيرة يستر عن الناس ريحه وعن السباع بدنه، بحيث يعسر نبشها غالباً، لأن فائدة الدفن إنما يتم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راجع إلى أن دفن الميت لما كان معروفاً عند العرف المحيط بالتشريع، وكان الغرض منه عندهم ذلك، فظاهر أمر الشارع الأقدس به كونه بالنحو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الذي جعل صاحب المدارك ينسبه إلى قطع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تأمل في الجواهر في دعوى الإجماع،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لخلو كثير من كلمات الأصحاب عن التعرض لذلك، ومن هنا لم أعثر على من ادعاه قبل سيد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أن ذلك مقتضى إطلاق الدفن، لظهوره في أن المراد هو الدفن من جميع الجهات، بالستر عن النظر، وعن انتشار الرائحة وعن التعرض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لأن الدفن لغة وعرفاً ليس إلا وضع الشيء في بطن الأرض وستره بها، والأمور المذكورة خارجة عنه وإن كانت من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مقوم لمفهوم الدفن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حقيقة شرعية للدفن خارجة عن مفهومه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أيضاً ما تقدم في معتبر الفضل بن شاذان، فإن العلة المذكورة فيه وإن كانت من سنخ الحكمة التي لا يدور الحكم مدارها، إلا أنها كاشفة عن أن المراد بالدفن ما يحقق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يستغنى عنه، لعدم وجود السباع في المكان، أو عدم مرور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يستشكل في تحقق الإطلاق لتلك الأدلة يقتضي اعتبار الأمرين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مال في الجواهر إلى عدم وجوب كون الحفيرة بالنحو المذكور مع الأمن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لو كان الاستدلال بما تضمن أن حرمة المؤمن ميتاً لحرمته حياً،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التحفظ على الميت من بعض الحيوانات التي تعيش في باطن الأرض والتي قد تأكل جسده، كالجرذان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يحكى عن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إحكام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جداً، لعدم الفرق ظاهراً بين الحيوانات المذكورة والحيوانات الظاهرة التي سبق وجوب التحفظ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حصل فيه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وضعه على الجانب الأيمن موجهاً وجهه للقبلة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التحفظ من الحشرات التي تسكن بطن الأرض كالديدان والحيات ونحوها مما يتعارف وجوده وتعرض القبر له، حتى صارت من لوازم القبر العرفية، التي يذكر بها المذكرون، ويعتبر بها المعتبرون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لعدم صدق الدفن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نص عليه جماعة من الأصحاب، بل لا أعرف فيه خلافاً محققاً بين المتقدمين والمتأخرين، عدا ابن حمزة في وسيلته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شرح الجمل للقاضي نفي الخلاف فيه، وفي الغنية وعن إرشاد الجعفرية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الاستقبال فيقتضيه ما في معتبر العلاء بن سيابة الوارد في المقتول المقطوع رأسه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صرت إلى القبر تناولته مع الجسد وأدخلته اللحد ووجهته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الاستقبال بنحو الاعتراض بحيث يكون رأسه ليمين المستقبل فيقتضيه صحيح يعقوب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كيف يوضع على المغتسل، موجهاً وجهه نحو القبلة، أو يوضع على يمينه ووجهه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كيف تيسر، فإذا طهر وضع كما يوضع في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اختصاص القبر بهيئة للميت خاصة، وحيث لا إشكال في جواز الهيئة المذكورة في القبر، ولو لأنها مقتضى السيرة، دلّ الصحيح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لاستفادة وجوب الاضطجاع منه، لما هو المعلوم من عدم وجوبه بين التغسيل والدفن، فلابد أن يكون التشبيه بلحاظ غير هذه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استفادته من حديث العلاء، لأن توجيه الرأس إلى القبلة عرفاً إما أن يكون بجعل الناصية إلى القبلة، أو بجعل الوجه إليها، وحيث كان الأول غير مناسب للاعتراض،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البراء بن معرور الأنصاري بالمدينة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وإنه حضره الموت،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يصلون إلى بيت المقدس، فأوصى البراء أن يجعل وجهه إلى تلقاء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أوصى بثلث ماله، فجرت به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المراد بالسنة الطريقة الثابتة، لتكون كناية عن الوجوب،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فأوصى البراء أن يجعل وجهه إلى رسول الله إلى القبلة، وإنه أوصى بثلث ماله، فنزل به الكتاب وجرت به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 الحسين بن مصعب في قصة موت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 الوفاة كان غائباً عن المدينة، فأمر أن يحول وجهه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بالثلث من ماله، فنزل الكتاب بالقبلة، وجرت السنة بالثلث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خبر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 ويجعل خلف ظهره مدرة لئلا يستلقي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الصدوق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الميت في لحده فضعه على يمينه مستقبل القبلة، وحلّ عقد كفنه، وضع خده على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رجل من بني عبد المطلب فلما أنزلوه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أضجعوه في لحده على جنبه الأيمن مستقبل القبلة ولا تكبوه لوجهه ولا تلقوه لظهره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اشتبهت القبلة عمل بالظن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تعذره يسقط وجوب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الميت في البحر ولم يمكن دفنه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 في لحده على يمينه مستقبل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الجامع،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دفنه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أن تكون رجلاه شرقياً ورأسه غربياً على جانبه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منه ما في الوسيلة من استحباب الكل حتى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ذلك بعض عباراتهم أيضاً، كما لعله الظاهر من حصر الشيخ في جُمله الواجب في واحد، وهو دفنه، ومال إليه بعض متأخري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لعموم حجية الظن بالقبلة المستفاد من مثل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التحري أبداً إذا لم يعلم أين وجه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الصحيح الاجتزاء بالظن ولو مع إمكان التأخير بحيث يتيسر العلم بالقبلة أو يحتمل تيسره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لقياس المقام على الأبدال الاضطرارية، حيث تقتضي المناسبات الارتكازية حمل إطلاق أدلة تشريعها على الاضطرار في تمام الوقت، بل هو يبتني على التعبد ظاهراً بالمجهول، ومقتضى إطلاق دليله الاكتفاء بالجهل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احتمال حصول العلم في الوقت القريب قد يكون مقتضى التحري الانتظار، كتحري أسباب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انكشف الخلاف بعد الدفن فالأمر كما لو انكشف الخلاف مع القطع حين الدفن بالقبلة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وإن قل من تعرض له، حيث لا إشكال في عدم بقاء الميت بلا 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للزوم الضرر على الميت بهتك حرمته، أو للزوم الضرر على المكلف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القبلة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 ولو بالتأخير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وحنط وصلي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 في خابية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بتأخير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للزوم الضرر على الميت أو على المكلف بتأخير دفنه،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يلزم ذلك فيتعين الانتظار والدفن،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ولا حكاه أحد، عن أحد سوى ما في المدارك من أن ظاهر المفيد في المقنعة والمصنف في المعتبر جواز ذلك ابتداءً وإن لم يتعذر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ظهور فيهما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الأول، فإنه قيد الحكم المذكور بما إذا لم يوجد أرض يدفن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عموم وجوب الدفن بعد كون المنساق من نصوص المقام كونه بدلاً اضطرارياً عن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أيضاً ظهور صحيح ابن الحرّ الآتي في تحير السائل، مع أنه لا منشأ لتحيره لو أمكن الدفن في البر، لعدم كون الموت في السفينة مثيراً لاحتمال عدم وجوب الدفن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نصوص المقام في تعين الإلقاء في البحر ملزم بحملها على المفروغية عن تعذر الدفن في البر، حيث لا يحتمل وجوب الإلقاء في البحر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لزوم التربص مع احتمال القدرة على الدفن في البر، لأن التعذر لما كان من سنخ العذر المسقط للواجب فاللازم إحرازه ووجوب الاحتياط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قد يظهر من الذكرى وغيرها من عدم وجوب التربص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بل صريح بعضهم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 الأمور المذكورة وخصوص الأخبار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خلوّ الصحيح الآتي عنه، لوروده لبيان الحكم من حيثية الدفن، لأن تعذره هو الذي أوجب التحير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مقتضى الجمع بينه وبين العموم المذكور وبقية أخبار المقام</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إلقائه في البحر وعدم إبقائه معرضاً للهتك فالظاهر عدم </w:t>
      </w:r>
    </w:p>
    <w:p>
      <w:pPr>
        <w:pStyle w:val="BookText"/>
        <w:rPr/>
      </w:pPr>
      <w:r>
        <w:rPr>
          <w:rFonts w:ascii="Amiri" w:hAnsi="Amiri" w:eastAsia="Amiri" w:cs="Amiri"/>
          <w:color w:val="111111"/>
          <w:sz w:val="28"/>
          <w:sz w:val="28"/>
          <w:szCs w:val="28"/>
          <w:rtl w:val="true"/>
          <w:lang w:bidi="ar-SA"/>
        </w:rPr>
        <w:t>الإشكال فيه بينهم،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الآتية، وما هو المعلوم من اهتمام الشارع بحرمة الميت وعدم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إلقائه فيه فقد اختلفت فيها النصوص ففي صحيح أيوب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وهو في السفينة في البحر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خابية ويوكى رأسها وتطرح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أبي البحتري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وكفن وحنط، ثم يصلى عليه، ثم يوثق في رجليه حجر، ويرمى به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مرسل أبان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ويكفن ويصلى عليه ويثقل ويرمى به في 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 سهل بن زياد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 ويخيط في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الثلاثة الأخيرة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له مع ظهور عمل الأصحاب بها، فهم بين من اقتصر على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المقنعة والمبسوط والنهاية والوسيلة والسرائر وعن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 بينه وبين مضمون صحيح أيوب بن الحر، كما هو ظاهر الكافي والفقيه، وصرح به جماعة،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على ما حكاه بعض، بل نسبه آخر إلى الأصحاب مشعراً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خابية إن وجدت، فإن لم توجد يثقل بشيء، ثم يطرح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واستجوده في الرياض وفي المدارك أن الاقتصار على العمل برواية الخابية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كيف يمكن إهمال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تأيدها أو اعتضادها بمعتبر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دفن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كنتم أوقرتموه حديداً وقذفتموه في الفرات، وكان</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وموضوعهما وإن لم يكن هو الميت في البحر، بل من يتعرض بدفنه للاعتداء، إلا أن من البعيد جداً خصوصية أحد الأمرين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لأجل ذلك دعوى استفاضة النصوص بالتثقيل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النظر في وجه الجمع بينها وبين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من سبق منه التخيير بين الوجهين الجمع به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جداً، لأن الوضع في الخابية لما كان مشتملاً على التثقيل، ومحتاجاً لعناية ومزيد كلفه، ومختصاً بفائدة مهمة، وهي حفظ الميت زائداً على تغييبه في الماء، فمن البعيد جداً حمله على مجرد بيان أحد فردي التخيير، بل يتعين حمله على بيان رجحان مضمونه تعييناً، إما لكونه أفضل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الفرد اللازم الاختيار مع الإمكان، كما هو ظاهر ما تقدم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وإن كان أنسب بخلوّ النصوص الأخر عن التنبيه لذلك، مع قوة ظهورها في بيان تمام الواجب، إلا أن الثاني أنسب بأهمية الفائدة المترتبة على الخابية، وهي حفظ جسد الميت من حيوانات البحر والتحلل فيه، المعلوم اهتمام الشارع به جداً، بل هو يؤدي تمام فائدة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يقرب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قرب كون ترك التنبيه عليه في بقية النصوص لقلة تيسر الخابية التي تستوعب الميت، بنحو لا يحتاج ستره فيها للتصرف في جسده بكسر ونحوه مما ينافي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كان ظاهر الخلاف فهمه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التوقف والتردد بين وجهي الجمع، حيث يلزم معه الاحتياط بموافقة الوجه المذكور، لمطابقته لقاعدة وجوب احترام الميت ولزوم حفظه عن الحيوانات والتحلل في الماء بالمقدار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عموم الكلام لكل من يتعذر دفنه أو يخشى عليه بعد الدفن من التعرض للاعتداء، كما في كشف اللثام حاكياً عن المنتهى، لما أشرنا آنفاً من إلغاء</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وأحكم رأسها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وألقي في البحر، أو ثقّل بشدّ حجر أو نحوه برجليه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يلقى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المسلم في مقبرة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w:t>
      </w:r>
    </w:p>
    <w:p>
      <w:pPr>
        <w:pStyle w:val="BookText"/>
        <w:rPr/>
      </w:pPr>
      <w:r>
        <w:rPr>
          <w:rFonts w:ascii="Amiri" w:hAnsi="Amiri" w:eastAsia="Amiri" w:cs="Amiri"/>
          <w:color w:val="111111"/>
          <w:sz w:val="28"/>
          <w:sz w:val="28"/>
          <w:szCs w:val="28"/>
          <w:rtl w:val="true"/>
          <w:lang w:bidi="ar-SA"/>
        </w:rPr>
        <w:t>خصوصية كل من القسمين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تقدم في حديثي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لم يعلم أن المراد به بيان الحكم الشرعي، ليكون نصاً في الاستحباب وعدم الوجوب، كما في الجواهر، بل بلحاظ ما ترتب على الدفن خارجاً من هتك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وصلبه، فلا ينافي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الذكرى وجامع المقاصد وكشف اللثام وجوب الاستقبال بالميت حين الإلقاء في البحر، وحكي عن ابن الجنيد والشهيدين والميسي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دفن للميت، لحصول مقصود الدفن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عدم كونه دفناً، بل هو بدل عن الدفن، ولا ملزم بمشاركة البدل للمبدل في الشروط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الواجب في الدفن الاستقبال بالميت حال استقراره في قبره، لا عند إنزاله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خلوّ نصوص المقام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الحاجة لبيانه لو كان معتبراً، للغفلة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كالصريحة في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مقتضى إطلاق صحيح أيوب بن الحر الاكتفاء بمطلق سد رأس الخابية، ولو دون 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الإحكام إنما يستفاد من اهتمام الشارع بحرمة جسد الميت وحفظه من التحلل والحيوانات، وذلك يناسب وجوب الصورة الأولى عيناً، لا تخييراً بينها وبين الصورة الثانية،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الغرض رسوبه في الماء، فلو تحقق دون تثقيل أجزأ،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استقراره تحت الماء، ولا يكفي رسوبه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حصوله من دون تثقيل</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الإشكال فيه، وإن لم أعثر عاجلاً على من نصّ عليه قبل </w:t>
      </w:r>
    </w:p>
    <w:p>
      <w:pPr>
        <w:pStyle w:val="BookText"/>
        <w:rPr/>
      </w:pP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الطباطبائي في العروة الوثقى، وإنما يستفاد منهم مما يأتي في دفن الكافرة الحامل من المسلم، حيث يظهر منهم المفروغية عنه، ولذا تدفن هي في مقبرة المسلمين من أجل حرمة دفن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بإسلامه تبعاً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في مقبرتهم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ابتناء المفروغية المذكورة والإجماع المستفاد منهم على ارتكاز كون دفن المسلم في مقبرة الكفار هتكاً له، فينافي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المتيقن منه ما إذا تعارف امتياز المقبرتين، دون ما إذا صار البناء على عدم اختصاص كل من الطرفين بمقبرة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ادعاه جماعة قال غير واحد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يتأذى المسلمون بعذابهم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أعدل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حرمة دفن المسلم في جوار الكافر ولو في غير مقبرة إحدى الطائفتين، وحرمة تجاور المقبرتين، ولا يظن منهم البناء عليه، وإلا لزمهم تحديد البعد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 حرمة دفن المؤمن بجوار المنافق، وغير ذلك مما يعلم بعدم التزامهم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المتيقن منه ما إذا كان الدفن في مقبرة المسلمين مبنياً على تكريمه واحترامه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مواراتهم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التأذي بجيفتهم، لا بقصد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يجوز ذلك في مقابر المسلمين لا بقصد الدفن، بل ذلك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وناقشه في ذلك صاحب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محلها</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الموجود في المطبوع من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مواراتهم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تأذي المسلمين بجيفتهم، لا بقصد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مقابر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الصحيح ذلك، وإن ما سبق من صاحبي مفتاح الكرامة والمجمع ناشئ من خطأ النسخة التي أخذا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وجوب دفنه في مقابر المسلمين لا مجرد جوازه، ولا منشأ لتوهم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 دفنت في مقبرة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الخلاف والشرايع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جماعة الحمل بما إذا كان بنكاح أو ملك يمين أو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عدم عمومه للحمل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الآتي مختص بملك اليمين وفهم عدم الخصوصية منه لبقية أقسام الحمل المشروع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يقصر عن الحمل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الفرق بلحاظ الوجه الآتي، دون النص، لعدم كونه دليلاً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الشرايع وصريح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التعبير بالمشركة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ظاهر القواعد وعن الأكثر الاختصاص بالذمية، لاقتصارهم في الاستثناء من الحكم السابق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النص الآتي 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الفرق، بلحاظ ما يأتي من الوجه بعد عدم كون النص دليلاً في المسألة،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ونفى وجدان الخلاف فيه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وظاهر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الجارية اليهودية أو النصرانية، فيواقعها فتحمل، ثم يدعوها أن تسلم فتأبى عليه، فدنى ولادتها فماتت وهي تطلق والولد في بطنها، ومات الولد، أيدفن معها على النصرانية أو يخرج منها ويدفن على فطرة الإسلام؟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 أحمد بن أشيم في سنده وهو لم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 جداً، لعدم التعرض فيه لموضع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منه بقرينة المقابلة في السؤال بين الدفنين كون دفنه معها على النصرانية في مقبرة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عدم تمامية ذلك، وأن الملحوظ في المقابلة كيفية الدفن، لا ما يعم موضعه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جانبها الأيسر مستدبرة للقبلة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ظهوره في تبعية الطفل لأمه في الدفن، المناسب لدفنه معها في الموضع المناسب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وجب دفنها في مقبرة المسلمين لاحتاج ذلك للتنبيه عليه في النص، فعدم التنبيه فيه عليه ظاهر في عدم وجوبه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جامع المقاصد من استفادته من الخبر، لأن الأصل في الدفن الحقيقة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بعدم ثبوت حقيقة شرعية الدفن، بل الظاهر بقاؤه على المفهوم العرفي، فيحمل في النصوص عليه، واستفادة الشروط في كل مورد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وجوب إخراجه منها،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المذكور المنجبر بعمل الأصحاب، بل ظهور الإجماع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فيه هتكاً للجنين بل قد يستلزم المثلة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حرمة إخراجه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دفنها في مقبرة المسلمين، دون مقبرة الكفار، فهو مقتضى الأصل بعد قصور الإجماع الذي هو الدليل على حرمة دفن الكافر في مقبرة المسلمين عن المورد، وظهور كون دفنها فيها لا يبتني على تكريمها، بل تكريم جنينها المحكوم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إثبات وجوب ذلك بعد قصور النصّ عنه، بل قد يظهر بدواً في عدمه، كما سبق حيث ينحصر حينئذٍ الدليل عليه بالإجماع، الذي يشكل بلوغه حدّ الحجية بعد عدم شيوع الابتلاء بالمسألة، وعدم ورود النصوص بها، ليمكن معرفة رأي قدماء الأصحاب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جداً ابتناء دعوى الإجماع فيها على الحدس، وتخيل استفادته من النص المتقدم الذي يظهر من رواية الأصحاب له عملهم عليه وفتواهم بمضمونه، أو من كونه مقتضى تغليب حرمة الإسلام في الحمل، أو نحو ذلك مما لا يبلغ مرتبة الحجية، ولا ينهض بإثبات حكم شرعي</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باستدبارها القبلة غير واحد، وحكي عن الأكثر، بل هو معقد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الحمل لم تلجه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المسلم في مكان يوجب هتك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كالمزبلة والبالوعة، ولا في المكان المملوك بغير 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الموقوف</w:t>
      </w:r>
    </w:p>
    <w:p>
      <w:pPr>
        <w:pStyle w:val="BookText"/>
        <w:rPr/>
      </w:pPr>
      <w:r>
        <w:rPr>
          <w:rFonts w:ascii="Amiri" w:hAnsi="Amiri" w:eastAsia="Amiri" w:cs="Amiri"/>
          <w:color w:val="111111"/>
          <w:sz w:val="28"/>
          <w:sz w:val="28"/>
          <w:szCs w:val="28"/>
          <w:rtl w:val="true"/>
          <w:lang w:bidi="ar-SA"/>
        </w:rPr>
        <w:t>إجماع الخلاف المتقدم، وعن المنتهى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يستدبرها القبلة على جانبها الأيسر، ليكون وجه الجنين إلى القبلة إلى جانبه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 وجوب الاستقبال للجنين ممنوع، لأن المتيقن من دليله المتقدم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ملازمة الصورة المذكورة للاستقبال به غير ظاهرة، لعدم وضوح اطراد مخالفة الجنين في الاتجاه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الإجماع ولا ينهض بالحجية لنظير ما سبق في الاستدلال به على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خلوّ الخبر المتقدم عن التنبيه لذلك موجب لقوة ظهوره في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تعبير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الولد قاصر عنه، كالنص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تقدم في وجه المسألة عدم الفرق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لأن حرمة المؤمن ميتاً كحرمته حياً، إرتكازاً ونصوصاً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ويستفاد من ذكرهم جواز النبش لو دفن حينئذ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حرمة التصرف في ملك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الدفن كفاية لا يقتضي وجوب بذل الأرض من المالك له بلحاظ أنه أحد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جواز الدفن بغير إذنه، ولاسيما مع عدم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 وجوب الفعل من دون استتباعه بذل المال، كما يظهر مما ذكروه في مؤن التجهيز من أنها تخرج من أصل المال، ولا يجب على أحد بذلها</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الأعضاء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لغير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كالمدارس والمساجد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والحسينيات المتعارفة في زماننا،</w:t>
      </w:r>
    </w:p>
    <w:p>
      <w:pPr>
        <w:pStyle w:val="BookText"/>
        <w:rPr/>
      </w:pPr>
      <w:r>
        <w:rPr>
          <w:rFonts w:ascii="Amiri" w:hAnsi="Amiri" w:eastAsia="Amiri" w:cs="Amiri"/>
          <w:color w:val="111111"/>
          <w:sz w:val="28"/>
          <w:sz w:val="28"/>
          <w:szCs w:val="28"/>
          <w:rtl w:val="true"/>
          <w:lang w:bidi="ar-SA"/>
        </w:rPr>
        <w:t>نعم لو انحصر المكان الذي يمكن فيه الدفن بالمملوك تعين على المالك بذله ولو بالقيمة مع تيسرها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امتناعه من هتك للميت المؤمن يعلم بعدم رضا الشارع الأقدس به، بحيث يخرج به عن قاعدة السلطنة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لم تتيسر القيمة تعين على الكل الدفن وحفظ المؤمن من الهتك، ولو ببذل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ينافي وجوب استئذان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يمتنع مع الانحصار، فيلزم مراجعة الحاكم الشرعي، اقتصاراً في الخروج عن عموم الحرمة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الوقوف كما أوقفها أهلها، فمع تعيين الوقف لجهة معينة يتعين لها، ولا يجوز إشغاله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وقف المساجد يبتني على تعنونها بعنوان المسجد من دون نظر لخصوص جهة أو عمل، كالعبادة ونحوها، ولذا لا يكون وقف المكان على العبادة ونحوها كافياً في صدق المسجد على العين الموقوفة، بل تكون مباينة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إيقاع العبادة في المساجد، لأنها غير منافية للمسجدية، بل مناسبة لها في عرف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أنه يشاركها في ذلك وقف المشاهد والحضرات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المقامات التي تعارف تشييدها في محال حلول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ونزولهم أو صلواتهم وعباداتهم، فإن الظاهر ابتناء وقفها على حفظها للعنوان الخاص من دون تعيين لجهة أو تصرّف خاص</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ذلك جواز إيقاع كل ما لا ينافي العنوان من الأعمال والتصرفات عند المتشرعة وإنما لا يجوز الدفن في المساجد لمنافاته للمسجدية عندهم ولاسيما مع ما قد يسببه من تنجس المسجد عند تحلل جسد الميت في قبره، بخلاف الحضرات والمشاهد المقدسة، فإنها شيدت للتذكير بعظمة المشهد ومشرفه، وللحث على التعلق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والخانات الموقوفة، وإن أذن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الدفن في قبر ميت قبل اندراسه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وصيرورته</w:t>
      </w:r>
    </w:p>
    <w:p>
      <w:pPr>
        <w:pStyle w:val="BookText"/>
        <w:rPr/>
      </w:pPr>
      <w:r>
        <w:rPr>
          <w:rFonts w:ascii="Amiri" w:hAnsi="Amiri" w:eastAsia="Amiri" w:cs="Amiri"/>
          <w:color w:val="111111"/>
          <w:sz w:val="28"/>
          <w:sz w:val="28"/>
          <w:szCs w:val="28"/>
          <w:rtl w:val="true"/>
          <w:lang w:bidi="ar-SA"/>
        </w:rPr>
        <w:t>به والالتجاء إليه، والدفن فيه من أظهر مظاهر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جرت السيرة عليه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وظيفة الولي حفظ الوقف وإعماله في الجهة التي وقف عليها، لا الخروج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دخول التصرف الخاص في الجهة الموقوف عليها جاز الرجوع للولي في ذلك إذا احتمل علمه بها، لقبول قول الإنسان في ماله الولاية عليه، كقول الأب في شؤون ولده، وقول الوكيل فيما وكل عليه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يعلم بعموم الوقف للجهة المشكوكة ولم يمكن استعلامه من غيره، لم يبعد عدم جواز استغلال الوقف فيها، كما يظهر مما تقدم في المسألة الرابعة من مبحث أحكام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يحفر قبر مع العلم به فيدفن فيه ميت آخر، إلا عند الضرورة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دفن في مقبرة مسبلة لا يجوز لغيره أن يدفن فيه إلا بعد اندراسها ويعلم أنه صار 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بادر الإنسان فنبش قبراً فإن لم يجد فيه شيئاً جاز أن يدفن فيه، وإن وجد فيه عظاماً أو غيرها ردّ التراب فيه ولم يدفن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تحمل الكراهة في كلامه الأول عليها، 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الحرمة فيه وفي التذكرة وحكي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النبش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القبر قد صار حقاً للأول بدفنه فيه، فلم تجز مزاحمته بالثاني</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يدفع الأول بأن الكلام في حرمة الدفن في نفسه، لا في حرمة النبش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عن الذخيرة من أن الدليل على حرمة النبش الإجماع، وإجراؤه في </w:t>
      </w:r>
    </w:p>
    <w:p>
      <w:pPr>
        <w:pStyle w:val="BookText"/>
        <w:rPr/>
      </w:pPr>
      <w:r>
        <w:rPr>
          <w:rFonts w:ascii="IRNazanin" w:hAnsi="IRNazanin" w:eastAsia="IRNazanin"/>
          <w:color w:val="111111"/>
          <w:sz w:val="28"/>
          <w:sz w:val="28"/>
          <w:szCs w:val="28"/>
          <w:rtl w:val="true"/>
          <w:lang w:bidi="fa-IR"/>
        </w:rPr>
        <w:t>محل النزاع 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قد يدفع الثاني، بعدم وضوح كون الدفن موجباً لحقٍ للميت يمنع من دفن الثاني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دفنه موجباً لاستحقاق إبقاءه في القبر، وعدم جواز إخراجه عنه، أو مزاحمته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مبنى دفن الميت في المكان عرفاً على اتخاذه قبراً له، لا على مجرد وضعه فيه، كما يوضع على الأرض قبل الدفن، أو في بطنها بلا قصد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وضع الميت في المكان بقصد الدفن موجباً لتعنون المكان بعنوان خاص، وهو كونه قبراً له، فيكون من سنخ الصدقة أو الوقف لجهة خاصة ذات عنوان خاص، حيث يحرم استعماله في غير تلك الجهة وإن لم تكن منافية ولا مزاحمة لها، فضلاً عما إذا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في ذلك بين الدفن في أرض مملوكة بإذن المالك، والدفن في أرض موقوفة للدفن، والدفن في أرض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الكل فيما ذكرناه من ابتناء عملية الدفن عرفاً على جعل الموضع قبراً للميت، فالإذن فيه من قبل المالك، والوقف عليه من قبل الواقف، والحيازة له من قبل المتولي للدفن، كلها تقتضي ترتبه ونفوذه بتحقق عملية الدفن، فلا يجوز استغلال الموضع لدفن ميت آخر كما لا يجوز استغلاله لغير ذلك من وجوه الانتفاعات، كاتخاذه حرزاً للمال، أو مخبأ للحراس على ما هو الحال في جميع الوقوف والصدقات لجهات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من سبق من كونه حقاً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دليل على ثبوت حق للميت زائداً على ذلك</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ابتنى الإذن أو الوقف أو حيازة المكان للقبر على اشتراط أمر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ميت آخر،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ضمناً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النبش، لعدم الدليل على حرمته في مثل الفرض مما كان مبنياً على مقتضى الإذن أو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التذكرة من أنه لو دفن في أزج يتسع لجماعة كثيرة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في مفروض كلامه ابتناء وضع الأزج وتعيينه للدفن على تعدد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يبتن على ذلك، بل </w:t>
      </w:r>
    </w:p>
    <w:p>
      <w:pPr>
        <w:pStyle w:val="BookText"/>
        <w:rPr/>
      </w:pPr>
      <w:r>
        <w:rPr>
          <w:rFonts w:ascii="Amiri" w:hAnsi="Amiri" w:eastAsia="Amiri" w:cs="Amiri"/>
          <w:color w:val="111111"/>
          <w:sz w:val="28"/>
          <w:sz w:val="28"/>
          <w:szCs w:val="28"/>
          <w:rtl w:val="true"/>
          <w:lang w:bidi="ar-SA"/>
        </w:rPr>
        <w:t>قصد جعله بتمامه قبراً لميت واحد أشكل جوازه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النبش ودفن ميت آخر لو كان اتخاذ القبر بالنحو الخاص منافياً لمقتضى الإذن أو الوقف، كما لو خرج في سعته عن المتعارف بنحو يخرج عن مقتضى إطلاق الإذن أو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اندرس الميت أو نقل وخرج الموضع عن كونه قبراً له، تعين جواز دفن ميت آخر فيه، كسائر الصدقات والوقوف التي يرتفع موضوعها، حيث يجوز صرفها فيما هو الأقرب إلى الجهة المعينة لها 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يمنع منه عنوان ثانوي، كما لو صار القبر رمزاً دينياً، بحيث يكون التصرف فيه انتهاكاً لحرمة دينية، أو ابتنى وقفه على بقائه منتسباً للميت الخاص، كما هو غير بعيد في الجملة في القبور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حرمة دفن ميت في قبر ميت سابق بحديث الأصبغ ابن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قبراً أو مثل مثالاً فقد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روايته بالجيم والدال المضعفة بعدها دال مفردة من التجديد، كما عن الصفار، وأن المراد به اتخاذه قبراً مرة أخرى، أو روايته بالجيم والدال المضعفة بعدها ثاء مثلثة من الجدث كما عن البرقي، وأن المراد اتخاذه قبراً لميت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المراد بالأولى هو تجديد القبر ببنائه بعد تقادم العهد به وتعرضه للخلل، كما فهمه الصفار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فهي غير ظاهرة في المعنى المذكور، بل هي للإجمال أقرب، كما عن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روي بالحاء والدالين المضعفة والمفردة من التحديد، كما عن سعد بن عبد الله، وحمل على تسنيم القبر، وبالخاء المعجمة مع الدالين من الخدّ في الأرض، وهو شقها، كما عن المفيد، فيكون مناسباً لحرمة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ظهوره فيه، وإن لم يخل عن إشكال، لعدم وضوح تعارف التعبير عنه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في متنه ل</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القبر منبوشاً جاز الدفن فيه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حفر القبر قدر قامة، أو إلى الترقوة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للاستدلال به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اشتمال سنده على أبي الجارود الذي وردت فيه روايات ذامة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يهون ذلك بقرب وثاقة الرجل، لضعف سند الروايات، وعدم منافاتها لوثاقته المستفادة من توثيق المفيد له، وظهور كلام الغضائري في الاعتماد على حديثه، وكونه من رواة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حيثية دفن الميت في قبر ميت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حيثية النبش فيتضح الكلام فيه مما يأتي في المسألة الثامنة والستين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عدم حرمة دفن الميت الآخر بالأصل، بل تبعاً بلحاظ استلزامه النبش المحرم، فلو تحقق النبش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فلا دليل على حرمة النبش في الفرض، كما تقدم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توضيحه في المسألة الثامنة والستين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وادعي عليه الإجماع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مرادهم عدم النقيصة عن المقدار المذكور لا عدم الزيادة عليه، كما يناسبه ما في الخلاف من عمل الفرقة وإجماعهم على استحباب حفر القبر قدر قامة، وأقله إلى الترقوة، وما في الغنية من الاقتصار في الفتوى وفي معقد الإجماع على كونه قدر قامة، إذ يبعد إهماله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فهي لا تناسب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نهى أن يعمق القبر فوق ثلاثة أذرع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معتبر الجعفريات بسنده</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يجعل له 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اللحد فبقدر ما يمكن فيه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 علي بن الحسين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لي حتى تبلغوا الرشح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ابن أبي عمير كون الأقوال الأخر لغير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الثلاثة أذرع تقارب الترقوة، فيكون مقتضى الجمع بين النصوص بيان الحدّ الذي لا ينبغي الزيادة عليه، ولازم ذلك كراهة بلوغه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تضمنه ذيل المرسل من الحفر حتى يبلغ الرشح،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وروده في قضية خاصة، وغرابة مضمونه، لتضرر القبر برشح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للتنزيل على ما سبق، لعدم تحديده للعمق الذي يحصل به 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يبلغ في أرض البقيع بالمقدار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أبي الصلت الهروي في حديث وصية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في هذا الموضع، فتأمرهم أن يحفروا سبع مراقي إلى الأسفل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في التخيير بين السبع مراقي وما زاد على ذلك، ومقتضى إطلاقه عدم كراهة الزيادة على الترقوة، بل على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وارد في قضية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الشق الذي يكون في جانب القبر ويوضع فيه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باستحبابه الأصحاب، بل ادعي الإجماع عليه صريحاً وظاهراً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مرسل الاحتجاج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في الجاهلية كانت أقرب إلى الدين الحنفي 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المجوس ترمي بالموتى في الصحاري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يلي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الصلبة،</w:t>
      </w:r>
    </w:p>
    <w:p>
      <w:pPr>
        <w:pStyle w:val="BookText"/>
        <w:rPr/>
      </w:pPr>
      <w:r>
        <w:rPr>
          <w:rFonts w:ascii="Amiri" w:hAnsi="Amiri" w:eastAsia="Amiri" w:cs="Amiri"/>
          <w:color w:val="111111"/>
          <w:sz w:val="28"/>
          <w:sz w:val="28"/>
          <w:szCs w:val="28"/>
          <w:rtl w:val="true"/>
          <w:lang w:bidi="ar-SA"/>
        </w:rPr>
        <w:t>والنواويس، والعرب تواريها في قبورها وتلحدها، وكذلك السنة على الرسل أن أول من حفر له قبر آدم أبو البشر وألحد له 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اللحد لنا والشق لغيرنا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تضمن اتخاذه للنبي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ولولده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منهما المرسل عن أبي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فاحفروا لي أو شقوا لي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فقد صدقوا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بضميمة ما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كتب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وشققت له الأرض من أجل أنه كان بادناً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يبعد ظهورهما في كون السنة هو اللحد، وأن كون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بادناً هو السبب في عدم الجري على مقتضى السنة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أبي الصلت الهروي في حديث وصية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يشق لي ضريحة، فإن أبوا إلا أن يلحدوا فتأمرهم أن يجعلوا اللحد ذراعين وشبراً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الشق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وارد في قضية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جماعة، بل ربما يظهر من بعضهم خصوصاً الفاضل في التذكرة دخوله في مسمى اللحد، كما أنه يظهر منه دخوله في معقد إجماعه، وفي جامع المقاصد وعن الروض أنه قاله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المراد به كون الشق معترضاً باتجاه القبلة، ليمتد الميت بامتداده، لا باتجاه آخر، ليكون امتداد الميت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بقدر ما يمكن فيه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الرخوة يشق وسط القبر شبه النهر، ويجعل فيه الميت ويسقف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يهال عليه التراب وأن يغطى القبر بثوب عند إدخال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امتداده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ذلك هو المنصرف من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معقد 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ما تقدم في مرسل ابن عمير، بناء على أنه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صحيح أبي الصلت الأمر بجعل اللحد ذراعين وشبراً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الأفضل، أو على خصوصية مورده، لأنه وارد في قضية خاصة،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قيد في معقد إجماع الخلاف استحباب اللحد بما إذا كانت الأرض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التصريح بأن الشق أفضل في الأرض الرخوة خوف الانهدام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الكاتب أنه إذا كانت الأرض رخوة يعمل له شبه اللحد من بناء تحصيلاً للفضيلة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المستحب هو جعل الميت في مكان متسع في مقابل طمّه بالتراب، وأن اختيار اللحد في الصلبة ليس لخصوصية فيه، بل لتحقيق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حيث كان أيسر وأقل مؤنة يكتفي به، وحيث لا يمكن ذلك في الرخوة أو يخشى منه الانهدام يتعين لتحصيل الفضيلة الشق والتسقيف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استحباب وضع الميت في مكان متسع في مقابل طمّه بالتراب يستفاد مما سبق من استحباب اتساع اللحد، فإن المناسبة الارتكازية تقضي برجحانه للميت مطلقاً ولو في غير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ترجح اللحد على الشق المذكور يستفاد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فالمستحب أمران، وتعذر الثاني أو صعوبته في الأرض الرخوة، أو إذا كان الميت بديناً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 الأول</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وعن ابن الجنيد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جعفر بن كلاب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والذكر عند تناول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وضعه في اللحد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قبر المرأة بالثوب، ولا يغشى قبر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 على قبر سعد بن معاذ ثوب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فلم ينكر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دفنوا ميتاً وبسطوا على قبره الثوب فجذبه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يصنع هذا بالنساء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الشيخ في الخلاف ولم يخصه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لذيل خبر جعفر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لو كان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كلام الراوي لا يدل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على القبر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وابن أمتك نزل بك وأنت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سللته من قبل الرجلين ودليته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أفسح له في قبره، ولقنه حجته، وثبته بالقول الثابت، وقنا وإياه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سويت عليه التراب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وصعد روحه إلى أرواح المؤمنين في عليين، وألحقه بالصالحين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استحباب الدعاء عند وضعه على القبر قبل تناوله لإنزاله، وبعد دفنه وإهالة التراب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الثاني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بالميت القبر فسله من قبل رجليه، فإذا وضعته في القبر فاقرأ آية الكرسي،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وفي سبيل 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أفسح له في قبره، وألحقه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كما قلت في الصلاة عليه 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محسناً فزد في إحسانه، وإن كان مسيئاً فاغفر له وتجاوز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له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الميت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وصاعد عمله، ولقه منك رضواناً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الدعاء عند سدّ اللحد باللبن، وبعد سدّه به، وعند الخروج من القبر، وعند حثو التراب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تضع الطين واللبن فما دمت تضع اللبن والطين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وآنس وحشته، وآمن روعته، وأسكن إليه من رحمتك رحمة تغنيه بها عن رحمة من سواك، فإنما رحمتك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من القبر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ارفع درجته في أعلى عليين، وأخلف على عقبه في الغابرين وعندك نحتسبه يا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عليه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وصل وحدته، وآنس وحشته، وآمن روعته، وأسكن إليه من رحمتك رحمة يستغني بها عن رحمة من سواك، واحشره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زرت قبره فادع له بهذا الدعاء وأنت مستقبل القبلة ويداك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القبر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تنفض يدك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احث التراب عليه بظهر كفيك ثلاث مرات،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بك وتصديقاً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ورسوله وصدق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النصوص كراهة لبس شيء في الرجلين ففي 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في القبر وعليك العمامة والقلنسوة، ولا الحذاء، ولا 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 أزرارك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 الأزرار وكشف الرأس للمباشر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تحل عقد الكفن بعد الوضع في القبر من طرف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يعثر برجليه فيهدم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ابن أبي يعفور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يدخل القبر في نعلين ولا خفين، ولا عمامة ولا رداء ولا قلنسوة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كراهة الخف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يجمع بينهما بحمل الأول على حال التقية، كما يناسبه ما في الخبر الحضرمي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بالخف، في وقت الضرورة والتقية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سيف بن عميرة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فإن في خلع الخف شناعة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كونه أخف كراهة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والحذاء النعل، والخف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يستوعب ظاهره ظاهر القدم من دون شراك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فيها أيضاً نزع الطيلسان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كراهة ترك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والرجلين كما في النهاية والمبسوط والشرايع والتذكرة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عليه الإجماع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كما في الغنية والمعتبر، مدعيين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ويبرز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وضعته في لحده فحل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يحسر عن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ويجعل خده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ويعمل له وسادة</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كفن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أدخلته القبر فحلها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ويحل عقد كفنه كلها ويكشف عن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ما يتضمن التخصيص بالرأس والرجلين، فضلاً عن الرأس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ابن أبي عمير عن غير واحد من أصحابنا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الكفن عند رأس الميت إذا أدخل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مخالفة لما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ذلك إفساد للمال على وجه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الخبر لما عليه الأصحاب لا يقتضي ردّه إذا سلم السند من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والإفساد غير ضائر، فإن الجميع ضايع، خصوصاً مع إذن الشارع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الذكرى بإمكان أن يراد بالشق الفتح ليبدو وجهه، فإن الكفن كان منضماً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مخالفة ولا 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فإن مثل هذا الإطلاق مستعمل عند أهل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ما في الذكرى خلاف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يتعين بلحاظ الجمع بين النصوص، مؤيداً بفتوى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جملة من النصوص، منها صحيح أبي حمزة وخبر سالم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في نصوص كثيرة على كشف خده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أهميته من سائر الوجه، مع كون كشف تمام الوجه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وتضمنه جملة من النصوص، كصحيح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أن يحسر عن خده ويلصقه بالأرض فليفعل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يوضع شيء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يلفّ به، ولكن يطرح عليه طرحاً، فإذا أدخل القبر وضع تحت خده وتحت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ويتعين حمله على مجرد الجواز وإلا فلا مجال للخروج به عن النصوص الكثيرة المتضمنة استحباب وضع الخدّ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قرب اتحاد الصحيح المذكور مع صحيح ابن سنان وأبان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لا يلفّ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أدخل القبر وضع تحت جنبه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ذكره الأصحاب من غير خلاف يعرف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تضمن أنها أمان من كل 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أسأله عن طين القبر يوضع مع الميت في قبره، هل يجوز ذلك أم لا؟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مع الميت ويخلط بحنوطه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تضمن الجواز إلا أن الظاهر أن المراد به المشروعية بنحو الاستحباب، لأنه هو الداعي لتعمد الوضع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المصباح عن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إذا دفن الميت ووسده التراب أن يضع مقابل وجهه لبنة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يضعها تحت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عن المنتهى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كانت تزني وتوضع أولادها وتحرقهم بالنار خوفاً من أهلها، ولم يعلم به غير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دفنت فانكشف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وتلقينه الشهادتين والإقرار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التراب عنها ولم تقبلها الأرض، فنقلت من ذلك المكان إلى غيره، فجرى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أهلها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وحكوا له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تصنع هذه في حياتها من المعاصي؟ فأخبرته بباطن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تقبل هذه، لأنها كانت تعذب خلق الله بعذاب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في قبرها شيئاً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بها، فسترها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الأول والثالث وضعها في أي موضع من القبر، كما هو مقتضى إطلاق جماعة وصريح المختلف بل حتى في الكفن، كما عن حاشية الفاضل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لضعف مرسل المصباح، حيث لا ينهض بتقييد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الفضل، بناءً على 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الشيخ الاقتصار على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إليه ما عن الغرية والاقتصاد من جعلها في وجه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السرائر وحكاه عن المفيد من أن الأقوى وضعها تحت خده، وما في المعتبر والذكرى من أن ذلك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تلقينه بهذه الأمور بعد وضعه في لحده قبل تشريج اللبن، كما صرح به بعضهم،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أعرفه فيه، بل في الغنية الأجماع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به كادت تكون متواترة، كما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وضعته في اللحد فضع فمك على أذنه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والإسلام دينك، ومحمد نبيك، والقرآن كتابك، وعلي إمامك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قرأت آية الكرسي،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واضرب يدك على منكبه الأيمن،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وبالإسلام ديناً،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وبعلي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 الميت في 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يدك اليسرى على عضده وتحركه تحريكاً شديداً،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إذا سئلت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والإسلام ديني، والقرآن كتابي، وعلي إمامي، حتى تسوق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تعيد عليه القول،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 فلان؟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بالقول الثابت، وهداك الله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بينك وبين أوليائك في مستقر من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يدك اليمنى تحت منكبه الأيمن، وتضع يدك اليسرى على منكبه الأيسر، وتحركه تحريكاً شديداً،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الله ربك، ومحمد نبيك، والإسلام دينك، وعلي وليك وإمامك، وتسمي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إلى آخرهم أئمتك أئمة هدى أبرار، ثم تعيد عليه التلقين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عليه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محفوظ الإسكاف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ويدني فمه إلى سمعه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ومحمد نبيك، والإسلام دينك، وفلان إمامك، اسمع، 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وأعدها عليه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الثالث والرابع إعادة التلقين مرتين، وقد يظهر من الخامس استحباب إعادته ثلاثاً، كما عن محكي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ذيله على أن الذي يعاد ثلاثاً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تضمه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يسد اللحد باللبن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 استحبابه خلافاً، كما اعترف به في المنتهى، وفي الغنية والمدارك والمفاتيح الإجماع عليه، 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لظهور النصوص في تعارف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عليه اللبن 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خبر سالم بن مكرم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تضع الطين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فمادمت تضع اللبن والطين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بمجرده لا يكفي في إثبات أصل استحباب سدّ اللحد، فضلاً عن كونه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استفادة استحباب سد اللحد من ظهور كون اتخاذ اللحد من أجل جعل الميت في بيت متسع غير متعرض للطمّ، فإن ذلك يقتضي حفظ اللحد بتمامه من ذلك بسد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أيضاً مما تضمن الاهتمام بسدّ الخلل والفرج، كما يأتي في حديث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اللبن بخصوصه فيشكل إثباته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كون تعارفه سابقاً لأنه الأيسر الذي شاع البناء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ما في حديث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حتى لحَّد سعد بن معاذ، وسوى اللبن عليه،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حجراً ناولني تراباً رطباً يسد به ما بين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فرغ وحثا التراب عليه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أنه سيبلى ويصل إليه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الله يحب عبداً إذا عمل عملاً أحكمه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سدّ الخلل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اللبن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ذيله استحباب إحكام القبر فلو حصل بغير اللبن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يخرج المباشر من طرف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يهيل الحاضرون التراب بظهور الأكف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اقتضى شدة إحكامه كان أفضل بمقتضى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الجواهر وعن المنتهى من أن اللبن أولى من غيره، لأنه المنقول عن السلف المعروف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عمم في الغنية لكل ما يقوم مقام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مفتاح الكرامة كون ذلك مراد الأصحاب، وداخل في معاقد الإجماعات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لعله لا خلاف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تضمن أن باب القبر من قبل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دخل القبر فلا يخرج منه إلا من قبل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مرفوع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بل المستفاد من جميع ذلك كراهة الخروج من جانب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كأكثر الأصحاب، بل صريح بعضهم</w:t>
      </w:r>
    </w:p>
    <w:p>
      <w:pPr>
        <w:pStyle w:val="BookText"/>
        <w:rPr/>
      </w:pPr>
      <w:r>
        <w:rPr>
          <w:rFonts w:ascii="Amiri" w:hAnsi="Amiri" w:eastAsia="Amiri" w:cs="Amiri"/>
          <w:color w:val="111111"/>
          <w:sz w:val="28"/>
          <w:sz w:val="28"/>
          <w:szCs w:val="28"/>
          <w:rtl w:val="true"/>
          <w:lang w:bidi="ar-SA"/>
        </w:rPr>
        <w:t>عدم الفرق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الكاتب أنه قال في المرأة يخرج من عند رأسها، لإنزالها عرضاً، وللبعد عن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نقف له على أثر، كما في المدارك، وإطلاق النص يدفعه،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الوجه لا ينهض بالخروج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الأصحاب استحباب الإهالة بظهور الأكف، والترجيع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فيهما على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لاستحباب الإهالة بظهر الكف بما في خبر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أحث التراب عليه بظهر كفيك ثلاث مرات،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ذي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إيماناً 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عند الكلام في استحباب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محمد بن الأصبغ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جنازة، فحثا التراب على القبر بظهر كفيه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بالأول موقوف على كونه من تتمة الخبر، كما هو ظاهر الوسائل، لا من كلام الصدوق، كما استظهره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صحيح عمر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التراب على الميت، فيمسكه ساعة في يده ثم يطرحه، ولا يزيد على ثلاثة 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بك وتصديقاً ببعثك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الله ورسوله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جرت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على استحباب كيفية أخرى من أجل الدعاء عند قبض التراب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الاسترجاع فلم أعثر على نص به، وإنما تضمن خبر سالم المتقدم الاسترجاع عند الخروج من القبر عند نفض اليد من التراب قبل حثوه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ذلك من تتمة الخبر، على 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فحضر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ألحد تقدم أبوه فطرح عليه التراب، فأخذ أبو عبد الله بكفيه،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 عليه التراب، ومن كان ذا رحم فلا يطرح عليه التراب،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حثا على الميت وكيف يحثا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زدنا إيماناً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اضطراب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وطمّ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مثلثاً ولا مخمساً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يستقبل القبلة،</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يطرح الوالد أو ذو رحم على ميته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أتنهانا عن هذا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أن تطرحوا التراب على ذوي أرحامكم، فإن ذلك يورث القسوة في القلب، ومن قسا قلبه بعد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استثناء ذي الرحم من أصل طرح، لا من كونه بظهر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مقتضاه كراهة طرح الرحم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عدم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ما يقابل بقاءه محفوراً منكشفاً فلا يبعد وجوبه، لعدم وضوح صدق الدفن بدونه، وإن كان المراد ما يقابل ستره بغير التراب من باب أو سقف أو نحو ذلك أشكل استفادة استحبابه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كانت ظاهرة في المفروغية عن الطمّ حتى تضمنت جملة من آدابه، إلا أنه لا يبعد إبتناؤها على تعارف اختياره ومألوفيته، لا على استحبابه تعبداً بخصوصيته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الغنية والمعتبر والتذكرة والمدارك وعن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في حديث الأعمش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شرايع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والقبور تربع ولا تسنم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 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يربع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الحسين بن الوليد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يربع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البيت، لأنه نزل مربعاً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الغنية ومجمع البرهان وظاهر المعتبر والمنتهى وجامع المقاصد، وفي المدارك 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ويبتدئ من عند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فضل شيء</w:t>
      </w:r>
    </w:p>
    <w:p>
      <w:pPr>
        <w:pStyle w:val="BookText"/>
        <w:rPr/>
      </w:pPr>
      <w:r>
        <w:rPr>
          <w:rFonts w:ascii="Amiri" w:hAnsi="Amiri" w:eastAsia="Amiri" w:cs="Amiri"/>
          <w:color w:val="111111"/>
          <w:sz w:val="28"/>
          <w:sz w:val="28"/>
          <w:szCs w:val="28"/>
          <w:rtl w:val="true"/>
          <w:lang w:bidi="ar-SA"/>
        </w:rPr>
        <w:t xml:space="preserve">المستفيضة، كصحيح زرارة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القبر فانضحه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رش الماء على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مادام الندى في التراب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 طلحة بن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رش القبر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هذه النصوص استحباب الرش مرة واحدة بعد إكمال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حديث محمد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صاحب المقبرة سأله عن قبر يونس بن يعقوب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هذا القبر؟ فإن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أرش قبره أربعين شهراً، أو أربعين يوماً، في كل يوم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ما تقدم في مرسل ابن أبي عمير من أنه يتجافى عنه العذاب مادام الندى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العذاب والحساب كله في يوم واحد في ساعة واحدة، قدر ما يدخل القبر ويرجع القوم، وإنما جعلت السعفتان لذلك، فلا يصيبه عذاب ولا حساب بعد جفوفهما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موسى بن أكيل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رش الماء على القبر أن تستقبل القبلة، وتبدأ من عند الرأس إلى عند الرجل، ثم تدور على القبر من الجانب الآخر، ثم يرش على وسط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خبر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فضل من الماء شيء فصبه على وسط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ذلك كله من تتمة الخبر، كما يظهر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 على وسطه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الحاضرين أيديهم عليه غمزاً بعد الرش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الوسائل، لا من كلام الصدوق استظهره في الجواهر ومقتضى الجمع بينه وبين النصوص السابقة حمله على تعدد المطلوب، لا على التقييد، كما قد يظهر من المتن وجملة كلمات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غير واحد من الأصحاب، بل نسبه في المعتبر إليهم مشعراً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وجهه بما تقدم في خبر سالم بناء على أنه من تتمة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موسى فقد تضمن الأمر برش الوسط مطلقاً من دون تقييد بما إذا فضل من الماء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حثى عليه التراب وسوي قبره فضع كفك على قبره عند رأسه، وفرج أصابعك واغمز كفك عليه بعدما ينضح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ما هو الظاهر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ينضح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يبعد جداً نضح الماء بعد وضع المشيع يده على القبر قبل غمزه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القبر فانضحه، ثم ضع يدك عند رأسه وتغمر كفك عليه بعد النضح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حملها على تأكد استحباب الغمز مع استحباب مطلق الوضع أيضاً ولو بلا غمز، كما هو مقتضى إطلاق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الجمع بين الصحيحين وغيرهما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وضع الرجل يده على القبر ما هو، ولم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ابنه بعد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أضع يدي على قبور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فأشار بيده إلى الأرض ووضعها عليها ثم رفعها، وهو مقابل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ذلك في النضح أيضاً، فيستحب وضع اليد مطلقاً ولو مع عدم النضح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النضح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جماعة، وإطلاق ما يأتي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تضمن خصوصية بني هاشم ظاهر في اختصاص الاستحباب لخصوصيتهم بالغمز بعد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موثق عبد الرحمن الاستقبال حين وضع اليد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الصحيح الأول استحباب كون الأصابع مفرجات، وهو المحكي عن جماعة منهم الشيخ، بل عنهم أيضاً استحباب تأثير الأصابع في القبر، ومن الظاهر أنه ملازم للغمز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مما يأتي في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استحبابه مطلقاً ولو في غير التراب فلا يخلو عن إشكال وإن كان قد يناسب الإطلاق ما في مرسل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سوى قبره ووضع يده عند رأسه وغمزها حتى بلغ الكوع،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ختمتك من الشيطان أن يدخلك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الختم من الشيطان مرغوب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مقتضاه ومقتضى الصحيحين استحباب كون الوضع عند رأس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تأكد الاستحباب مع كون أصل الوضع مستحباً، كما هو مقتضى إطلاق جماعة ويقتضيه الجمع مع بقية نصوص المسألة، منها موثق عبد الرحمن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خبر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 يدك على القبر وادع للميت واستغفر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أن وضع اليد من أجل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كونه من 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ولاسيما إذا كان الميت هاشمياً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الحاضر لم يحضر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نظير 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استحباب الوضع في نفسه ولو مع عدم الدعاء، كما هو مقتضى إطلاق 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بمن مات من بني هاشم خاصة شيئاً لا يصنعه بأحد من المسلمين، كان إذا صلى على الهاشمي ونضح قبره بالماء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على القبر حتى ترى أصابعه في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الغريب يقدم أو المسافر من أهل المدينة فيرى القبر الجديد عليه أثر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ظهور له في استحباب ذلك لكل أحد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عن العلل لمحمد بن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مات الرجل من أهل بيته يرش قبره ويضع يده على قبره، ليعرف أنه قبر العلوية وبني هاشم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بدعة في الناس كلهم، ولا يجوز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بقبور بني هاشم من أجل التعريف بها لا ينافي عموم استحباب وضع اليد على القبر، كما يستفاد من النصوص الكثيرة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يصنعون شيئاً إذا حضروا الجنازة ودفن الميت لم يرجعوا حتى يمسحوا أيديهم على القبر، أفسنة ذلك أم بدعة؟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واجب على من لم يحضر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يصنعه الناس عندنا، يضعون أيديهم على القبر إذا 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لمن لم يدرك الصلاة عليه، فأم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وبحار الأنوار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الدفن وآدابه وأحكامه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والترحم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جاف الأرض عن جنبيه، وصعد روحه إلى أرواح المؤمنين في عليين، وألحقه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يلقنه الولي بعد</w:t>
      </w:r>
    </w:p>
    <w:p>
      <w:pPr>
        <w:pStyle w:val="BookText"/>
        <w:rPr/>
      </w:pPr>
      <w:r>
        <w:rPr>
          <w:rFonts w:ascii="Amiri" w:hAnsi="Amiri" w:eastAsia="Amiri" w:cs="Amiri"/>
          <w:color w:val="111111"/>
          <w:sz w:val="28"/>
          <w:sz w:val="28"/>
          <w:szCs w:val="28"/>
          <w:rtl w:val="true"/>
          <w:lang w:bidi="ar-SA"/>
        </w:rPr>
        <w:t xml:space="preserve">من أدرك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محمولان على تأكد الاستحباب في حق من لم يحضر الصلاة عليه، لإطلاق النصوص ولاسيما صحيحي زرارة المتقدمين، حيث يصعب حملهما على خصوص من لم يحضر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حديث إسحاق قد يظهر في عموم المشروعية، لأن السؤال فيه لما كان عن كونه سنة أو بدعة فالجواب بأنه واجب على من لم يحضر الصلاة لا يصلح عرفاً لبيان كونه بدعة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يتأكد استحبابه مع حق غيره، وإن كان سنة فيه أيضاً، ليكون الجواب مستوفياً لمورد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مختص بمسح اليد على القبر، لا مجرد وضعها عليه،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إرادة أصل الوضع، لأنه المعروف، كما يظهر من بقية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في خبر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 يدك على القبر وادع للميت واستغفر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أنه من تتمة الخبر، كما أشرنا إلى نظيره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استحباب الدعاء حال وضع اليد، لا أنه مستحب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التأمل في استحباب الدعاء للميت مطلقاً ولو مع عدم وضعها، كما هو مقتضى إطلاق بعض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تضمن بعضها الدعاء له بعد الخروج من القبر قبل إكمال الدفن، كما تقدم عند الكلام في استحباب الذكر عند تناول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سويت عليه التراب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بسط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انصراف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كفه على القبر،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وأصعد إليك روحه، ولقّه منك رضواناً، وأسكن قبره من رحمتك ما تغنيه به عن رحمة من سواك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بل كاد يكون متواتراً،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إبراهيم بن هاشم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يتخلف عند قبر الميت أولى الناس به بعد انصراف الناس عنه، ويقبض على التراب بكفيه ويلقنه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كفي الميت المسألة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يحيى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أهل الميت منكم أن يدرؤوا عن ميتهم لقاء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أفرد الميت فليستخلف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أولى الناس به، فيضع فمه عند رأسه 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أو يا فلانة بنت فلان، هل أنت على العهد الذي فارقتنا عليه من شهادة أن لا إله إلا الله وحده لا شريك له، وأن محمد عبده ورسوله سيد النبيين، وأن علياً أمير المؤمنين وسيد الوصيين، وأن ما جاء به محمد حقّ، وأن الموت حقّ، والبعث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آتية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منكر لنكير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بنا عن هذا، فقد لقن 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إذا دفن ميته وسوى عليه، وانصرف عن قبره، أن يتخلف عند قبره،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أنت على العهد الذي عهدناك به، من 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 وفلان وفلان، حتى يأتي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فعل ذلك قال 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 الوصول إليه ومسألتنا إياه، فإنه قد لقن حجته، فينصرفان عنه، ولا يدخلان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رافعاً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يكتب اسم الميت على القبر، أو على لوح أو حجر</w:t>
      </w:r>
    </w:p>
    <w:p>
      <w:pPr>
        <w:pStyle w:val="BookText"/>
        <w:rPr/>
      </w:pPr>
      <w:r>
        <w:rPr>
          <w:rFonts w:ascii="Amiri" w:hAnsi="Amiri" w:eastAsia="Amiri" w:cs="Amiri"/>
          <w:color w:val="111111"/>
          <w:sz w:val="28"/>
          <w:sz w:val="28"/>
          <w:szCs w:val="28"/>
          <w:rtl w:val="true"/>
          <w:lang w:bidi="ar-SA"/>
        </w:rPr>
        <w:t>وصريح الأولين أن الذي يقوم بذلك هو الولي، بل هو الظاهر في الجملة من الثالث، لأن نسبة الميت للشخص ظاهر في اختصاصه به، وهو مناسب لإرادة الولي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يعمّ غيره ممن يقاربه في الانتساب للميت والاختصاص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استظهر في الجواهر الاكتفاء بمن يأمره الولي، ونسبه لمعقد إجماع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لكونه حينئذ بمنزلة الولي، كما هو مقتضى الوكالة المستفادة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بعدم وضوح قابلية المورد للوكالة، بل هو خلاف ظاهر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المقنعة من أن الذي يقوم بذلك بعض إخوان الميت، وما عن الجامع من أن الذي يقوم به الولي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مبني على إلغاء خصوصية الولي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ظاهرها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يحسن عند عدم قيام الولي بذلك قيام غيره برجاء ترتب الفائدة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بأرفع صوته كما عبر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يحيى بن عبد الله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برفيع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الإضافة في العهد، ولا يبعد انصرافه في المشكك للأعلى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يحمل الأمر به على تعدد المطلوب من دون أن يكون قيداً في التلقين، جمعاً بين الحديثين وخبر جابر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وضع الملقن فمه عند رأس الميت الذي تضمنه خبر يحيى بن عبد الله، وقبض الملقن التراب بكفيه الذي تضمنه حديث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الأولى المحافظة مهما أمكن على شدة رفع الصوت، وكون النداء في جهة الرأس، حيث لا يبعد أن يكون لهما الأثر في إسماع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ورد في التلقين في القبر من ضرب منكب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 الملقن فمه على أذنه أو</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وينصب على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دفن الميتين في قبر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الأب في قبر</w:t>
      </w:r>
    </w:p>
    <w:p>
      <w:pPr>
        <w:pStyle w:val="BookText"/>
        <w:rPr/>
      </w:pPr>
      <w:r>
        <w:rPr>
          <w:rFonts w:ascii="IRNazanin" w:hAnsi="IRNazanin" w:eastAsia="IRNazanin"/>
          <w:color w:val="111111"/>
          <w:sz w:val="28"/>
          <w:sz w:val="28"/>
          <w:szCs w:val="28"/>
          <w:rtl w:val="true"/>
          <w:lang w:bidi="fa-IR"/>
        </w:rPr>
        <w:t>إدنائه من سمعه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المنساق إلى الذهن من الأخبار والتعليل الذي فيها اختصاص هذا الحكم ونظائره بالكبير دون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صرح في جامع المقاصد بعدم الفرق كالجريدتين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لو كان هناك عموم واضح يتناوله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ومضى إلى المدينة ماتت له ابنة بفيد فدفنها، وأمر بعض مواليه أن يجصّص قبرها، ويكتب على لوح اسمها، ويجعله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الخيراني عن جارية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استفادة عموم الاستحباب الشرعي منهما لاحتمال كونه بلحاظ تعلق الغرض بتعليم القبر في الموردين المذكورين بخصوصياتهما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إنما تضمنا الكتابة على لوح يجعل في القبر، دون الكتابة على نفس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ابن سعيد في الجامع، فنهى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يريدها للأصل، وضعف المرسل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 في قبر واحد اثنان، عن إفادة غير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أعثر عاجلاً على المرسل المذكور في الوسائل ومستدركه والبحار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الكراهة بفحوى ما تضمن النهي عن جمعهما في جنازة واحدة، وهو مكاتبة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يجعل الميتين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المحرم في قبر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وإهالة الرحم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وفرش القبر بالساج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جنازة واحدة في موضع الحاجة وقلة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الميتان رجلاً وامرأة، يحملان على سرير واحد ويصلى عليهما؟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الرجل مع المرأة على سرير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 النص بالرجل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وأوهن من ذلك الاستدلال باحتمال تأذي أحدهما بالآخر وافتضاحه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أهمله جماعة كثيرون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المستفيضة ففي صحيح حفص بن البختري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ينزل في قبر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معللاً في بعضها بخوف الجزع المحبط للأجر، كما تضمن بعضها أنه مقتضى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موت ولده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يدخل قبرها إلا من كان يراها في حياتها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حرمته عرضاً لو استلزم النظر المحرم أو غيره 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 عند الكلام في استحباب إهالة غير الرحم التراب بظهر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في الذكرى ومجمع البرهان وعن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المقاصد وروض الجنان نسبته إلى الأصحاب مشعرين بدعوى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يتضح وجهه عدا ما قد يشعر به السؤال في مكاتبة علي بن بلال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ربما مات عندنا الميت وتكون الأرض ندية، يفرش القبر بالساج أو يطبق عليه، فهل يجوز ذلك؟ فكتب ذلك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التعليل في مرسل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فرش في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لأن الموضع كان ندياً سبخاً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قد يكون لبيان الداعي للفعل المذكور، لا لبيان ارتفاع الكراهة به، ليدل على الكراهة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تضمن بعض الأخبار أن أمير المؤمنين عليه السلام وضع على ساجة ادخرها له نوح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موضع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يبعد أن يكون 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في أن يفرش القبر بالساج ويطبق على الميت بالساج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بن أحمد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مولانا المهدي صلوات الله عليه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 عليه، فوجدت بين يديه ساجة، ونقاش ينقش عليها، ويكتب عليها آيات من القرآن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لقبري تكون فيه أوضع عليها،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يناسب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الصحيح المتقدم عند الكلام في استحباب وضع خدّ الميت على التراب المتضمن وضع البرد تحت جنب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الشهيد الثاني وشيخه الميسي من حرمة فرش القبر بما له قيمة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وجه له إلا دعوى كونه تبذيراً، والتي ينهض ما سبق بمنعها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معها فلا كراهة، كما عن بعضهم وظاهر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المحكي في صريح المبسوط والتذكرة وعن نهاية الأحكام والمفاتيح وظاهر المنتهى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البناء على القبر والجلوس عليه هل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البناء عليه، ولا الجلوس، ولا تجصيصه، ولا تطيينه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تضمن النهي عن أن يزاد على القبر تراب لم يخرج منه، أو أن يطين بغير طينه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عندهم في حمل جميع ذلك على الكراهة، كما يناسبه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يناسب ما تقدم في معتبر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ومضى إلى المدينة ماتت له ابنة بفيد، فدفنها، وأمر بعض مواليه أن يجصص قبرها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بينه وبين ما سبق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النصوص الأول على التجديد، دون التجصيص ابتداء، كما نسب للشيخ في كلام جماعة، وإن لم يتضح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ما إذا كان القبر في المواضع المباحة دون المملوكة، كما قد يناسبه تخصيص الشيخ في المبسوط الكراهة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معتبر يونس على التطيين دون التجصيص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النصوص الأول على غير أهل الشرف، وحمل معتبر يونس عليهم، كما يظهر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الأول بأن المهم عند الناس هو التجصيص الأول، فحمل إطلاق النصوص الأول على غيره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بأنه تبرعي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 معتبر يونس على الأرض المملوكة بعيد جداً، لأن فيد منزل في الطريق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البعيد جداً كون الدفن فيه في الأرض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بأنه تأويل لمعتبر يونس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نصوص الكراهة قد اشتمل على التطيين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فهو وإن كان لا يأباه معتبر يونس، إلا أنه لا يأبى أيضاً الحمل على خصوص من له شرف ديني، أو خصوص الهاشمي، أو العلوي من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البعيد جداً أن يكون مطلق الشرف في الدنيا مصححاً لتمييز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حمل الشيخ معتبر يونس على بيان الرخصة من دون أن ينافي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البعيد جداً اهتمام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بما 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 هذه الكراهة، لما هو المرتكز من عدم مناسبة البناء والعمران للموت والقبر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كثرة النصوص المتقدمة الدالة على الكراهة، وفي بعضها أن كل ما جعل على القبر من غير ترابه فهو ثقل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ارتفاع الكراهة أو مزاحمتها بوجود غرض ديني كتعظيم الشعائر الدينية ونحوه، كما هو المناسب لمورد معتبر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يبعد استثناء مطلق من كان في تشييد قبره والبناء عليه تعظيم للدين،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تشييد قبورهم وتعظيمها، كما عليه سيرة الطائفة، بل المسلمين عموماً، عدا من شذ من أهل البدع والضلالات</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ويناسبه ما ورد في عمارة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خبر أبي عامر واعظ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 ترتبته؟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حدثني أبي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بأرض العراق وتدفن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قبورنا وعمرها وتعاهدها؟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قد جعل قبرك وقبر ولدك بقاعاً من بقاع الجنة، وإن الله جعل قلوب نجباء من خلقه وصفوة من عباده تحنّ إليكم، وتحتمل الأذى والمذلة فيكم، فيعمرون قبوركم يكثرون زيارتها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وتطيينه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يا علي المخصوصون بشفاعتي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عمّر قبوركم وتعاهدها فكأنما أعان سليمان بن داود على بناء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صفوان في حديث زيارته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وأعطاني دراهم وأصلحت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مرفوع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أتيت الغري رأيت 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كبيراً وقبراً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الكبير فقبر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الصغير فرأس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تميز القبرين بالصغر والكبر يناسب تحديدهما بالبناء، لا بمجرد جمع التراب الذي يتعرض للانتشار والاضمحلال في المواضع المكشوفة بهبوب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تضمن استحباب زيارة 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وأولادهم يناسب المفروغية عن رجحان تحديدها بالبناء ونحوه، لأن معالم القبر بدون ذلك تندرس وتضمحل بمرور الزمان، بل بقاؤها كومة من التراب لا يناسب احترامها وتعظيمها الذي يستفاد من رجحان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جرت سيرة الطائفة على الاهتمام بعمارتها من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وبمرأى منهم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أوضح من ذلك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جريان ذلك فيمن ورد الأمر بزيارته لا بلحاظ كونه تعظيماً للشعار، بل لمجرد صلته، كالأبوين والإخوان المؤمنين، لما هو المعلوم من عدم ابتناء ذلك على الاستمرار بتعاقب الأيام والأعوام، وعدم ابتناء الزيارة على تعظيم القبر واحترامه بلحاظ من فيه، فلا مخرج فيه عما تضمنته النصوص السابقة من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الميت من أهل الشرف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تسنيمه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تطينوا القبر من غير طينه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بينه وبينها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الإطلاق على خصوص التطيين بغير طين القبر، حيث لا يبعد انصرافه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مرتبة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تجديد القبور بعد اندراسها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بتطيينها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يتضح وجهه بعد 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 الإطلاق على خصوص ما عدا التطيين الأول بعيد، كما ذكرنا نظيره في التجصيص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الحرمة بناءً على روايته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المسألة الثالثة والستين أنه روي بوجوه مختلفة، فلا ينهض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مخالفته لفتوى الأصحاب وعمل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المتيقن من ذلك أهل الشرف في الدين ممن يكون حفظ قبره تعظيماً لشعائره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شرايع الدين المروي في الخصال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والقبور تربع ولا تسنم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تحف العقول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ويربع قبر الميت ولا يسنم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حدد قبراً أو مثل مثالاً فقد 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قراءته بالحاء والدالين، لأن تحديد القبر تسنيمه وإن تقدم قريباً أنه روي بوجوه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يستفاد مما تقدم في استحباب تربيع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لأن المراد من التربيع التسطيح، أو لاستفادته تبعاً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غير ظاهر، بل هو لا يناسب مرسل الحسين بن الوليد المتقدم عند الكلام في 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في غنية عن ذلك بما في صريح الخلاف والتذكرة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عليه، ومع معروفية ذلك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التسطيح، إلا أن الشيعة استعملته، فعد لنا عنه إلى التسنيم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نظير ما عن ابن أبي هريرة عن جماعة ففي كتاب الغدير عن كتاب الرحمة في اختلاف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أولى، لأن التسطيح صار شعار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 والماوردي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تسطيح القبور هو المشروع، لكن لما جعلته الرافضة شعاراً لهم عدلنا عنه إلى التسنيم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كراهة التسنيم، لما في التذكرة من الإجماع عليه، كالغنية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في خبر الأعمش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كما في المبسوط والتذكرة، وإن خصه في أولهما بما إذا كان في الأرض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علي بن جعفر المتقدم عند الكلام في التجصيص وخبر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على قبر أو يقعد عليه أو يبنى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بناء الظل ونحوه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ابن الجنيد من أنه لا بأس بالبناء عليه، وضرب الفسطاط، يصونه ومن يزوره، وهو محجوج بما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الغدير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الكراهة القبور التي يكون الاهتمام بها وزيارتها تعظيماً للشعائر، كقبور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والأولياء، كما يناسبه السيرة المتصلة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إشكال ظاهراً في قيام البناء في عصورهم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ذلك النصوص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معتبر الحسين بن ثوير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التكبير والتهليل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إلى باب الحائر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الباب الذي يلي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الحاير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من السقيفة وتقف بحذاء قبور الشهداء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شط الفرات بحذاء الحائر فقف على باب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كما يظهر بمراجعة نصوص زيارة قبورهم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بعض النصوص الدالة على استحباب عمارة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التأكيد في النصوص على زيارة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في المفروغية عن رجحان عمارتها، لمناسبتها للزيارة ولو بلحاظ الحال الطبيعي لمواضع التجمع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وغيره، ونسب إلى العلماء في المعتبر والى علمائنا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الوجه فيه عدا ما رواه العامة عن النبي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أمشي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نقل الميت من بلد موته إلى بلد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w:t>
      </w:r>
    </w:p>
    <w:p>
      <w:pPr>
        <w:pStyle w:val="BookText"/>
        <w:rPr/>
      </w:pPr>
      <w:r>
        <w:rPr>
          <w:rFonts w:ascii="Amiri" w:hAnsi="Amiri" w:eastAsia="Amiri" w:cs="Amiri"/>
          <w:color w:val="111111"/>
          <w:sz w:val="28"/>
          <w:sz w:val="28"/>
          <w:szCs w:val="28"/>
          <w:rtl w:val="true"/>
          <w:lang w:bidi="ar-SA"/>
        </w:rPr>
        <w:t>على جمرة أو سيف أو خصف ونعلي برجلي أحب إلي أن أمشي على قبر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أطأ على جمرة أو سيف أحب إلي من أن أطأ على قبر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كان مؤمناً استراح إلى ذلك، ومن كان منافقاً وجد ألمه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بعض متأخري المتأخرين إهماله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وغيره ونسب إلى العلماء في المعتبر والى علمائنا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علي بن جعفر المتقدم عند الكلام في كراهة التجصيص، وخبر يونس المتقدم عند الكلام في كراهة البناء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وغيره ونسب إلى العلماء في المعتبر والى علمائنا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له على شاهد سوى خبر يونس المتقدم، فإنه وإن رواه في موضعين من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خالياً عن ذكر الإتكاء، إلا أنه رواه في الاستبصار بنفس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على قبر أو يقعد عليه، أو يتكأ عليه، أو يبنى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تعارض الوجهين في الحديث وتساقطهما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بعض المتأخرين إهماله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في المعتبر والتذكرة والذكرى وجامع المقاصد وعن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المشاهد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والمواضع المحترمة، فإنه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الأحكام وغيرها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معتبر 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مات بالرستاق على رأس فرسخ من الكوفة، فحملوه إلى الكوفة، فرفع ذلك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فأنهكهم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الأجساد في مصارعهم، ولا تفعلوا كفعل اليهود، فإن اليهود تنقل موتاهم إلى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الدعائم، وزاد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أقبلت الأنصار لتحمل قتلاها إلى دورها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ادفنوا الأجساد في مصارعها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عليه أيضاً بمنافاته للتعجيل، الذي ورد الأمر به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يظهر في كراهة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يدل على كراهة النقل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لا ينافي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يكره بل يستحب، بلا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المعتبر أنه مذهب علمائنا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والتذكرة والذكرى وجامع المقاصد وعن غيرها أن عليه عمل الإمامية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من غير تناكر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أقوى منه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ثبوت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غير بعيد، فإن عمل الإمامية في عصر أئمتهم في مثل ذلك، مما يبتني على التقرب لهم وشدة التعلق بهم، لا يكون عادة مخالفاً لرأيهم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ومجانباً لتعاليمهم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الشأن في ثبوت عمل الإمامية في عصور أئمتهم، حيث لا يتسنى لهم ذلك غالباً، بسبب جور الظالمين فلابد من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نعثر على شاهد له إلا قصة اليماني المروية عن إرشاد القلوب وفرحة الغري،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أراد الخلوة بنفسه أتى طرف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ذات يوم هناك مشرف على النجف فإذا رجل قد أقبل من البرية راكباً على ناقة وقدامه جنازة، فحين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حتى وصل إليه وسلم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الجنازة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أبي لأدفنه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دفنته في أرضكم؟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يدفن هناك رجل يدعى في شفاعته مثل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ذلك الرجل، ثلاثاً، فادفن، فقام ودفنه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قائم حتى اليوم حسبما هو المتسالم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دفن أمير المؤمنين منفرداً في الغري، فإنه من مصاديق النقل عن بلد الموت إلى غير مقبرته، لأن مقبرة الكوفة الثوية، وهي أقرب للكوفة من الغري، والغري يبعد عن الكوفة أكثر من فرسخ، ولا يظهر له وجه إلا شرف البقعة أو تشريفها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أيضاً ما عن الذكرى عن الغرية للمفيد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حديث يدل على رخصته في نقل الميت إلى بعض مشاهد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أوصى الميت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الميت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نقل إلى المشاهد كان فيه فضل ما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بجواز نقله إلى بعض المشاهد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دفن في موضع فلا يجوز تحويله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رواية بجواز نقله إلى بعض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ما قدمناه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رخصته في جواز نقله إلى بعض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ما عن مختصر المصباح والجامع وغير ذلك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يستأنس لعموم استحباب النقل للمواضع المحترمة بذلك وبما ورد في الدفن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هارون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في الحرم أمن من الفزع الأكبر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وفاجرهم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الميت يموت بعرفات يدفن بعرفات أو ينقل إلى الحرم؟ فأيهما أفضل؟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إلى الحرم ويدفن فهو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خبره الآخر إن لم يكن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بإلغاء خصوصية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بما تضمن نقل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الشام ودفنه في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ودفنه في أرض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ذلك هو سبب دفن اليهود موتاهم في بيت المقدس، ونقل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ودفنه في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لأنها قصص في واقعة في شرايع سابقة لا إطلاق لها، ولم يبين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مورد الحثّ على الفعل أو الاستدلال به، ليكون ظاهراً في استحباب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تصلح شاهداً على أن نقل اليهود لموتاهم إلى بيت المقدس ليس ابتداعاً منهم، بل تأسياً بأنبيائهم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فينافي معتبر الجعفريات والدعائم المتقدمين الظاهرين في الإنكار على اليهود في سيرتهم المبنية على النقل بقصد التبرك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ظهور بعض النصوص في أن شرف الأرض مرغب في الدفن فيها، 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يقبض نبيه إلا في أطهر البقاع فينبغي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يدفن في البقعة التي قبض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إلى ظهر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منظرك وأطيب قعرك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 اهتمام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يدفن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محاولة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وإن لم يناف كراهة النقل، إلا أنه يصلح لمزاحمتها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 بعد أن قرب جواز النقل لأجل ذلك بل رجحانه استشكل في جواز النقل مع لزوم هتك بدن الميت بظهور رائحته وتغيره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من نصّ على جواز حمله، إلا أنه كان يفتي به الأستاذ المعتبر الشيخ جعفر تغمده الله برحمته، حتى ترقى إلى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توقف نقله على تقطيعه إرباً إرباً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هتك فيه للحرمة إذا كان بعنوان النفع له ودفع الضرر كما يصنع مثله في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لعدم الإشكال ظاهراً في حرمة تأخير الدفن بنحو يلزم هتك البدن بالوجه المذكور، عملاً بمرتكزات المتشرعة المؤيدة بما تضمن تقديم صلاة الجنازة على صلاة الفريضة إذا كان الميت مبطوناً أو نفساء أو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الحكمة من الدفن تجنب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لمزاحمة الحرمة المذكورة باستحباب النقل للمشاهد، لعدم صلوح الحكم غير الإلزامي لمزاحمة الحكم الإلزامي بحيث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الجواز بقصة اليماني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ثبوتها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يلزم الهتك بالنحو المذكور فيها ولو بنحو من الإعجاز خص به الرجل المذكور كما خص بعلم ذلك، من أجل التنبيه لأهمية الدفن في هذه البقعة، أو لغير ذلك مما يعلمه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 ظاهرة الضعف 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ولاسيما الغري والحائر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أن من خواص الأول إسقاط عذاب القبر، ومحاسبة منكر ونكير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النقل بين ما قبل الدفن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تحقق النبش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 لإطالة الكلام فيها تراجع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أخبار كثيرة في فضل الدفن في المشاهد المشرفة، لاسيما الغري والحائر على مشرفهما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ويناسبه ما تضمن شرف البقعتين المذكورتين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تقدم أن ذلك من المرغبات في الدفن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أنه يحشر من الغري سبعون ألفاً يدخلون الجنة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شرف البقعة، بل على شرف بعض من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 المناسب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إرشاد القلوب للديلمي أنه قد وردت بذلك الأخبار الصحيحة عن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بالي أني سمعت من بعض مشايخي ناقلاً له عن المقداد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أن الدفن في سائر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لسؤال منكر ونكير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حرمة النقل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استحبابه من الوجوه السابقة، ولو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ويأتي في المسألة الآتية الكلام في جواز النقل بعد الدفن ولعل مرادهم به ما إذا توقف على النبش، دون محل الكلام، على ما قد 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يبعد جواز النبش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يلزم هتك حرمته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نبش 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اعتبار إذنه في جواز النبش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حرمة النبش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بمزاحمة الحرمة المذكورة، لما أشرنا إليه آنفاً من أن الحكم غير الإلزامي لا يصلح لمزاحمة الحكم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كما في المعتبر ونهاية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وبإجماع العلماء، كما في 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إجماعي، كما في التذكرة وجامع المقاصد ومجمع البرهان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فيه خلافاً، كما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أطلق في الوسيلة كراهة نقله إلى قبر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حرمة النبش من أجل النقل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المتضمنة ثبوت الحدّ على النباش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غير واردة لبيان حرمة النبش، وإنما يستفاد منها المفروغية عن حرمته من دون أن يكون لها إطلاق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منها ما إذا كان في مقام سرقة الكفن من أجل أن القبر حرز للمسروق الذي هو شرط في ثبوت حدّ السرقة، كما هو المناسب لظهور الصيغة فيمن عمله النبش، ولا غرض عرفي في اتخاذ النبش عملاً ومهنة إلا أخذ الكفن والتمول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ظاهر الأصحاب أن الحدّ المذكور من فروع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بعض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سارق وهتاك للموتى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لنقطع لأمواتنا كما نقطع لأحيائنا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القطع للأحياء إنما يكون في السرقة منهم، لا في مجرد الدخول لبيوتهم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عدم ثبوت الحد المذكور فيمن ينبش لغرض آخر، كدفن الميت، أو إصلاح القبر أو غير ذلك مما لا يتعلق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تنهض النصوص بحرمة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الأصبغ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خدد قبراً أو مثل مثالاً فقد 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روايته بالخاء المعجمة والدال المشددة بعدها دال مخففة، من الخدّ وهو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عند الكلام في حرمة الدفن في قبر ميت اختلاف رواية الحديث على وجوه، بحيث لا مجال للتعويل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من الإشكال في دلالته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من أن في النبش هتكاً للميت ومثلة له، وتعرضاً للإطلاع على بعض ما صنع به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بعدم وضوح ملازمة النبش للهتك، بل هو يختص بما إذا ابتنى على الاستهوان بالميت، دون ما إذا كان لغرض عرفي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يلزم منه المثلة بالميت من نفس النبش، بل مما قد يتبعه من التصرف بجسد الميت، 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الإطلاع على بعض ما صنع به في القبر، فهو غير معلوم، ولم يتضح كونه محذوراً مانعاً من النبش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أدلة وجوب الدفن لما لم يكن هو المسمى ولو آناماً، أو إلى أمد خاص بحيث يجوز إخراج الميت بعده وإبقاؤه غير مدفون، تعين حملها على وجوب استمرار الدفن بعد وقوعه وعدم جواز كشف الميت بعد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نظر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المراد منها بعد تحقق الدفن إنما إبقاؤه مدفوناً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قبل ذلك من ظهور أدلة الدفن في وجوبه في جميع الأزمنة، ومنها زمان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لأن لازمه وجوب المبادرة العرفية للدفن بمجرد الموت، لأنه أول أزمنة التكليف بالدفن، ومن المعلوم عدمه واستحباب التعجيل لا غير، والتزام خروج ذلك تخصيصاً فيقتصر فيه على المتيقن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ما تضمنه كلامه المتقدم الراجع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مجرد عدم إرادة المسمى من الدفن، ولا التحديد بأمد خاص، لا يلزم بكون الواجب هو الدفن بنحو الاستمرار الحقيقي، بنحو ينافي النبش ثم الدفن، لإمكان أن يكون المراد منه الدفن بالنحو الذي يجنب الميت الهتك، بظهور رائحته، وتغير صورته، وتحلل جسده، ويمنعه من التعرض للسباع ونحوها مما يوجب ابتذاله وانتهاك حرمته، فالواجب أن يكون في قبر يمنعه من ذلك، وهو لا ينافي جواز نبشه وظهوره في وقت قصير، ثم إعادة دفنه من دون أن يلزم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بعض مشايخنا عدم كون هذه الأمور محذوراً، لعدم كونها علة لوجوب الدفن يدور مدارها وجوداً وعدماً، بل حكمة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الدفن لو أمنت هذه الأمور بتحنيط ونحوه، أو بعد تحققها بالدفن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يلزم هتك الميت، فإن هتك المؤمن حرام، ومع كون النبش لغرض عقلاني خصوصاً إذا كان لمصلحة الميت لا يلزم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 جداً، فإن كونها حكمة للدفن لا ينافي استفادة اهتمام الشارع بها ولو بضميمة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 ذلك جواز تأخير الدفن ولو حدث شيء من ذلك للميت، لوضوح عدم وجوب المبادرة للدفن في نفسه، مع إباء مرتكزات المتشرعة عنه، كما سبق</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يتعين الاقتصار في حرمة النبش في نفسه على ما إذا ابتنى على هتك </w:t>
      </w:r>
    </w:p>
    <w:p>
      <w:pPr>
        <w:pStyle w:val="BookText"/>
        <w:rPr/>
      </w:pPr>
      <w:r>
        <w:rPr>
          <w:rFonts w:ascii="Amiri" w:hAnsi="Amiri" w:eastAsia="Amiri" w:cs="Amiri"/>
          <w:color w:val="111111"/>
          <w:sz w:val="28"/>
          <w:sz w:val="28"/>
          <w:szCs w:val="28"/>
          <w:rtl w:val="true"/>
          <w:lang w:bidi="ar-SA"/>
        </w:rPr>
        <w:t xml:space="preserve">الميت والاستهوان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استلزم الإخلال بغرض الدفن من حفظ الميت ومنع ظهور رائحته وتغير صورته للناس، لأن الغرض المذكور كما يقتضي إرتكازاً وجوب التعجيل بالدفن يقتضي الاستمرار عليه وعدم النبش المنافي له، وهو المتيقن من الإجماع المتقدم، لا بمعنى عموم الإجماع الحجة لجميع أفراد ذلك، لما يأتي من الخلاف من بعضهم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الدليل ما سبق دون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عدم وضوح إجماع حجة في غير ذلك، ليعمل عليه في المورد بعد قصور ما سبق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النبش مستلزماً للتصرف في القبر، الذي تقدم في المسألة الثالثة والستين أنه من قسم الصدقات، تعين عدم جوازه إلا بإذن ولي الصدقة المذكورة، خاصاً كان، أو عاماً، كالحاكم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استتبع التصرف في بدن الميت احتاج التصرف المذكور لمراجعة الولي، لما تقدم في المسألة الثانية من فصل أحكام الاحتضار من أصالة حرمة التصرف في بدن الميت بغير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 وليه حين موته موجوداً تعين الرجوع إليه، عملاً بإطلاق أدلة ولايته، حتى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بامرأته حتى يضعها في قبرها، لأن المستفاد منه عموم ولايته عليها، وذكر الوضع في القبر لأنه غالباً منتهى الحاجز لأعمال الولاية، ولذا لا إشكال ظاهراً في أنه لو وضعها في القبر، ثم بدا له نقلها لقبر آخر قبل إكمال دفنها، لم ينازع في ذلك</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فقد وليه حين موته تعين ولاية الأقرب للميت حين النبش، الذي يكون هو الأولى بالميت لو حصل الموت حينئذٍ، لعين الوجه المذكور لولايته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ما إذا مات ولي الميت قبل إكمال تجهيزه، حيث لا إشكال ظاهراً في انتقال الولاية على إكمال تجهيز الميت لمن هو الأقرب للميت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نحو يظهر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العلم باندراسه وصيروته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الوجه في قصره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المؤمن مع ما سبق منه من عموم أحكام التجهيز للمسلم، لأن الظاهر أن حرمة النبش من شؤون احترام الميت كالدفن، وجميع أحكام التجهيز، كما يظهر بملاحظة ما تقدم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الوجوه السابقة لو تمت تقضي العموم للمسلم المحترم وإن لم يثبت احترامه من حيثية أحكام التجهيز، كنصوص حدّ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يقتضي العموم لكل قبر ولو لم يكن لمسلم،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خدد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الوجه في حرمة النبش لزوم هتك الميت لا غير اتجه اختصاصه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كون الواجب في المسلم غير المؤمن مسمى الدفن ولو آناماً، لأنه إذا جاز نبشه بعد الدفن فلا دليل على وجوب دفنه ثانياً إلا ما سبق منا من منافاة ذلك لغرض الدفن، فإذا فرض عدم تماميته، وأن الوجه في حرمة النبش لزوم الهتك لا غير الذي هو ليس محذوراً في غير المؤمن، تعين عدم الوجه لوجوب دفنه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مما تقدم منّا في التغسيل والصلاة اختصاص أحكام التجهيز بالمؤمن، وهو يقتضي اختصاص حرمة النبش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ظهوره فلا يصدق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التصرف في القبر بعد كونه من سنخ الصدقة من دون 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يستلزم التصرف في القبر وفي بنائه ونحوه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لو كان القبر عميقاً وبناؤه في العمق لا غير، جاز الحفر في موضعه ودفن ميت آخر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الأرض مملوكة أو موقوفة، فيجب استئذان المالك أو ولي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في جامع المقاصد لعدم الموضوع للوجه المتقدم للحرمة، وهو </w:t>
      </w:r>
    </w:p>
    <w:p>
      <w:pPr>
        <w:pStyle w:val="BookText"/>
        <w:rPr/>
      </w:pPr>
      <w:r>
        <w:rPr>
          <w:rFonts w:ascii="Amiri" w:hAnsi="Amiri" w:eastAsia="Amiri" w:cs="Amiri"/>
          <w:color w:val="111111"/>
          <w:sz w:val="28"/>
          <w:sz w:val="28"/>
          <w:szCs w:val="28"/>
          <w:rtl w:val="true"/>
          <w:lang w:bidi="ar-SA"/>
        </w:rPr>
        <w:t>الإخلال بغرض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بعض الوجوه الأخرى، كما يظهر بمراجعتها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صار القبر من مشاعر الدين المؤهلة للتكريم والتعظيم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أولادهم وخواص صحابتهم، وقبور بعض الشهداء والعلماء والصالحين مما شيد بلحاظ ذلك واتخذ مزاراً ومقصداً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نبشه مطلقاً، ولو فرض العلم باندراس الميت، لا لحرمة الميت بل لحرمة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يحرم ما دون النبش من التصرف في القبر، أو فيما جاوره مما يعد بنظر المتشرعة انتهاكاً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لذلك لزم التستر به بالقدر الممكن، وعدم جعله في متناول العامة وتحت نظرهم، وغير ذلك مما تقتضيه خصوصيات الموارد والأزمنة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خارج عن محل الكلام من الحرمة من حيثية النبش المنافي لغرض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التصرف في القبر مع اندراس الميت في محل الكلام فهو كسائر التصرف في الصدقات التي يرتفع موضوعها، لما سبق منا من أن القبر من قسم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بقي عظماً فإن كان صلباً ففي نبشه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كونه مجرد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تراباً بأدنى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عدم جزمه بحرمة النبش مع صلابة العظم، حيث لا ينبغي التأمل في عموم غرض للدفن للعظم، بل تضمنت بعض النصوص عموم أحكام التجهيز لمن يأكله السبع أو الطير حتى تبقى عظامه بلا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جزم في المبسوط بأنه لو بادر إنسان فنبش قبراً فإن وجد فيه عظاماً رد التراب فيه ولميدفن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فيما إذا صار العظم صورة، فإن أراد به استحالته تراباً عرفاً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مجرد هشاشته مع كونه عرفاً جزءاً للميت فهو غير ظاهر، 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تفتت ولم يستحل تراباً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المتن توقف جواز النبش ظاهراً على العلم باندراس الميت، ول </w:t>
      </w:r>
    </w:p>
    <w:p>
      <w:pPr>
        <w:pStyle w:val="BookText"/>
        <w:rPr/>
      </w:pPr>
      <w:r>
        <w:rPr>
          <w:rFonts w:ascii="Amiri" w:hAnsi="Amiri" w:eastAsia="Amiri" w:cs="Amiri"/>
          <w:color w:val="111111"/>
          <w:sz w:val="28"/>
          <w:sz w:val="28"/>
          <w:szCs w:val="28"/>
          <w:rtl w:val="true"/>
          <w:lang w:bidi="ar-SA"/>
        </w:rPr>
        <w:t>يكفي الظن، فضلاً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لاستصحاب عدم اندراس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أن يكون مفاد القضية الشرعية حرمة فتح القبر إلا مع الإندراس، ولم يتضح ذلك، بل لعل مفادها حرمة كشف الميت في قبره، فاستصحاب بقاء الميت وعدم اندراسه لا يقتضي حرمة النبش إلا بالملازمة، فيبتني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بعض مشايخنا بأن النبش مع الشك في الحال هتك للميت، لما فيه من عدم الاعتناء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الهتك بمعنى الاستهوان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المعيار في الحرمة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بالنبش إذا كان لغرض عقلاني، ومنه رجاء اندراسه وإمكان الانتفاع بالمكان بوجه آخر، خصوصاً مع الظن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والهتك بمعنى هتك بدنه بظهور رائحته وتغير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المعيار في الحرمة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بكشف الميت، فمع الشك في بقائه يشك في الهتك الذي هو موضوع الحرمة، ومقتضى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يثبت اهتمام الشارع الأقدس باحتمال الهتك وإيجابه الاحتياط، فيكون النبش منافياً للاحتياط الواجب، من دون أن يعلم كونه هتكاً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لما كان الغالب عدم الإطلاع على حال الميت لعامة الناس، فلو جاز النبش بمجرد الشك لزم كثرة التصرف لكشف الميت وهتكه، ومخالفة غرض الدفن، بنحو يعلم بعدم رضا الشارع الأقدس به وإيجاب الاحتياط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جواز النبش بمجرد الشك</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صرح في جامع المقاصد بالرجوع إلى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تحصيل العلم من قولهم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مرده حجية قولهم أشكل بعدم حجية قولهم في الأمور الحسية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دون فرق بين الصغير والكبير والعاقل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النبش لمصلحة الميت، كالنقل إلى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قولهم في الأمور الحسية إنما هو مع تيسر الإطلاع عليها نوعاً من طريق الحسّ، لا مع تعذره، بل هي حينئذ كالأمور الحدسية، لا طريق لمعرفتها نوعاً إلا بالرجوع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المقام، لأن العلم بحال الميت من طريق الحسّ إنما يكون بعد النبش، وهو ليس مورداً للأثر والعمل، بل ليس موردهما إلا معرفة حاله قبله، وهو متعذر من طريق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لا إطلاق لدليل وجوب الاحتياط مع الشك في الاندراس، بحيث يشمل صورة إخبار أهل الخبرة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يقوى الرجوع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للاكتفاء بالظن من دون الرجوع إليهم، لعدم الدليل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وجوب الدفن لهم، لما سبق من أن حرمة النبش من توابع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جواز النقل إليها بعد الدفن في جامع المقاصد ومحكي فوائد الشرايع وحاشية الإرشاد وشرح الجعفرية، بل عن الموجز والجعفرية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ما سبق من الوسيلة من كراهة تحويله إلى قبر آخر، وما عن ابن الجنيد من إطلاق نفي البأس عن التحويل لصلاح يراد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النهاية وعن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استحباب النقل للمشاهد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للرواية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 والشريع والقواعد وعن غيرها المنع، وعن غير واحد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السرائر أنه بدعة في شريعة الإسلام</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لعدم الدليل على استثنائه من حرمة النبش عدا الرواية التي أشير </w:t>
      </w:r>
    </w:p>
    <w:p>
      <w:pPr>
        <w:pStyle w:val="BookText"/>
        <w:rPr/>
      </w:pPr>
      <w:r>
        <w:rPr>
          <w:rFonts w:ascii="Amiri" w:hAnsi="Amiri" w:eastAsia="Amiri" w:cs="Amiri"/>
          <w:color w:val="111111"/>
          <w:sz w:val="28"/>
          <w:sz w:val="28"/>
          <w:szCs w:val="28"/>
          <w:rtl w:val="true"/>
          <w:lang w:bidi="ar-SA"/>
        </w:rPr>
        <w:t>إليها في كتابي الشيخ، وهي مرسلة لا تنهض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نقل عظام آدم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حكم النقل للمشاهد،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بمورده، غير وارد مورد الاستدلال به، أو الحثّ على العمل عليه، ليتعدى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حكى في الجواهر قولاً بعدم جواز النبش لأجل النقل، وإن جاز النقل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ثبوت عموم 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عدمه، لانحصار الدليل عليه بالإجماع، وبمنافاته للغرض من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 الإجماع لا يشمل المقام بعد ثبوت الخلاف ممن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ما سبق من الشيخ من المذاكرة بالرواية المتضمنة لجواز النقل بعد الدفن عدم وضوح الحكم بالحرمة في عصره الذي هو مقارب لعصورهم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منافاته للغرض من الدفن فقد سبق أنه غير مطرد، بل يمكن مراعاة الغرض المذكور بانتظاره مدة حتى يجف، ولعله إليه يرجع ما في جامع المقاصد وعن الروض وشرح الجعفرية من الاقتصار على ما إذا لم يبلغ الميت حالة يلزم من نقله وهتكه ومثلته، بأن يصير متقطعاً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هو مراد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إباء المرتكزات عن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لو كان المدار في حرمة النبش على هتك الميت، بمعنى هتك كرامته وتوهينه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عن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هتك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فالمورد خارج عن ذلك موضوعاً، لأن النبش والنقل لما كان لصلاحه فهو غير منافٍ لكرامته، ولا هتك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تكريماً له وإن استلزم مخالفة غرض الدفن بظهور رائحته وتغير صورته</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ذهب بعض مشايخنا لجوازه مطلقاً وهو المناسب لما سبق عن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تأخير الدفن وإن استلزم المحذور المذكور من أجل النقل للمشاهد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ضعفهما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مدفوناً في موضع يوجب مهانة عليه، كمزبلة أو بالوعة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موضع يتخوف على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سيل أو سبع أو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عارضه أمر راجح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توقف دفع مفسدة على رؤية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لزم من ترك نبشه ضرر مالي، كما إذا دفن في ملك غيره</w:t>
      </w:r>
    </w:p>
    <w:p>
      <w:pPr>
        <w:pStyle w:val="BookText"/>
        <w:rPr/>
      </w:pPr>
      <w:r>
        <w:rPr>
          <w:rFonts w:ascii="Amiri" w:hAnsi="Amiri" w:eastAsia="Amiri" w:cs="Amiri"/>
          <w:color w:val="111111"/>
          <w:sz w:val="28"/>
          <w:sz w:val="28"/>
          <w:szCs w:val="28"/>
          <w:rtl w:val="true"/>
          <w:lang w:bidi="ar-SA"/>
        </w:rPr>
        <w:t>ومن ذلك يظهر الحال في غير النقل للمشاهد المشرفة مما يعود لمصلحة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كان بنحو لا يبلغ مرتبة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كنقله لمكان أقرب لعائلته، أو لمكان أيسر لزيارته وذكره بالخيرات والمبرات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فيه المحافظة على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بنحو يبلغ مرتبة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بقاؤه مستلزماً لهتك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الجمع بينه وبين الشرط المذكور تعين، وإلا لزم الترجيح بالأهمية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مراجعة الولي، على النحو المتقدم عند التعرض لاشتراطه في جواز النبش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أهمية المحذور المذكور من محذور النبش ولو استلزم هتك جسده بظهور ريحته وتغير صورته مؤقتاً، كما قد يناسبه ما ورد في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الأولى رميه في الفرات من دفنه مع تعرضه لما صنع به الأمويون من الصلب والحرق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يحتاج للأهمية إذا لزم من النبش الإخلال بغرض الدفن، أما إذا لم يلزم فلا ملزم بمراعاة الأهمية، بل يكفي رجحان المزاحم، لعدم وضوح حجية الإجماع على حرمة النبش في ذلك وإن تمّ إطلاق معقده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مراجعة الولي،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لابد من جري الولي على مقتضى ولايته العامة أو الخاصة من مراعاة مصلحة الجهة التي هو ولي عليه</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حرمة الدفن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الدفن كفاية على كل أحد لا يقتضي وجوب بذل الأرض له، كما لا يقتضي وجوب التكفين عليهم وجوب بذل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وجوب البذل فليس هو لثبوت حقّ في الأرض يوجب قصور سلطنة المالك بنحو يحق لكل أحد استيفاؤه بالدفن من غير إذنه، بل بمعنى وجوب بذله عليه تكليفاً، كما يجب عليه الدفن، فمع عدم بذله لا يحل لغيره استيفاؤه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وقع الدفن جاز النبش للمالك، كما صرح به جماعة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أعرف فيه خلافاً، بل قد يظهر من كشف اللثام وغيره أنه مقطوع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يجب النبش على الغاصب لو لم يرض المالك ببقاء الميت في أرضه، للتخلص من تبعة استمرار إشغال ملك الغير بغير إذنه المستند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حكم بعض مشايخنا بوجوب النبش على كل أحد، تحصيلاً للدفن الواجب، لأن حرمة الدفن في المغصوب تمنع من كونه مصداقاً للدفن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مختاره في مسألة اجتماع الأمر والنهي من أن المجمع مع تقديم النهي خارج تخصيصاً عن موضوع الأمر، بنحو لا يحرز فيه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المبنى المذكور، وأن المجمع واجد لملاك الأمر، سواءً قيل بامتناع اجتماع الأمر مع النهي في المجمع أم بإمكانه، فيتعين إجزاؤه مطلقاً وإن قيل بالإمتناع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يمكن التقرب مع الإلتفات للنهي به، وهو غير لازم مع الجهل بالحرمة، ولا مهم في مثل الدفن من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ما ذكره عدم إجزائه لو رضي المالك بعد الدفن ببقاء الميت في أرضه</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يدعى أن الواجب في الحقيقة ليس هو الدفن بالمعنى المصدري الذي لا ينقلب عما وقع عليه من الحرمة برضا المالك ببقاء الميت في أرضه، بل هو الدفن بالمعنى الاسم المصدري الراجع لصيرورة الميت مدفوناً، وهو ينقلب برضا المالك إلى </w:t>
      </w:r>
    </w:p>
    <w:p>
      <w:pPr>
        <w:pStyle w:val="BookText"/>
        <w:rPr/>
      </w:pPr>
      <w:r>
        <w:rPr>
          <w:rFonts w:ascii="Amiri" w:hAnsi="Amiri" w:eastAsia="Amiri" w:cs="Amiri"/>
          <w:color w:val="111111"/>
          <w:sz w:val="28"/>
          <w:sz w:val="28"/>
          <w:szCs w:val="28"/>
          <w:rtl w:val="true"/>
          <w:lang w:bidi="ar-SA"/>
        </w:rPr>
        <w:t>الحلية، فلا مانع من دخوله في الواجب وإجزائه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إجزاء الدفن بغير رضا المالك وإن كان محرماً، ومن ثم لا يجب النبش على كل أحد لتحصيل الدفن الواجب، بل يجب على الغاصب لا غير للتخلص من تبعة الغصب، ويحل للمالك لتخليص أرضه بمقتضى عموم سلطنته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دليل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الفرض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المحافظة على غرض الدفن المتقدم إذا لم يلزم منه ضرر معتد به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سقط، لعدم وضوح الدليل على وجوب المحافظة عليه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دفن الميت في مكان آخر بعد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تعذر فالظاهر وجوب القبول عليه ولو بالعوض، لأهمية دفن الميت ارتكازاً من 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يتحمل العوض هو المباشر للدفن لاستناد النقص الحاصل على الأرض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على المالك بذل الأرض للدفن ولو بالعوض لو تعذر الدفن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يتحمل العوض كافة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يتولى المعاملة ولي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يتبرع بالعوض 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هو المتولي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دفن الميت في القبر، ثم بيعت الأرض، جاز للمشتري نقل الميت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لاختصاص الإذن بالبايع، ولا إذن من المشتري ليلزم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عما ذكره قبل ذلك من أن من استعار أرضاً فدفن فيها فليس للمالك الرجوع، لأن العارية على حسب العادة، والدفن فيه يكون مؤبداً إلى أن يبلى الميت</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 بأنه إذا لم يكن للمالك الأول الرجوع لاستحقاق بقاء الميت عليه في الأرض فالأرض تنتقل للمشتري على النحو الذي كانت عليه عند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أنكر عليه ذلك غير واحد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سبق في المسألة الثالثة والستين أن دفن الميت في الأرض يرجع إلى جعل موضعه قبراً له الذي هو نحو من الصدقة، ولا دليل </w:t>
      </w:r>
    </w:p>
    <w:p>
      <w:pPr>
        <w:pStyle w:val="BookText"/>
        <w:rPr/>
      </w:pPr>
      <w:r>
        <w:rPr>
          <w:rFonts w:ascii="Amiri" w:hAnsi="Amiri" w:eastAsia="Amiri" w:cs="Amiri"/>
          <w:color w:val="111111"/>
          <w:sz w:val="28"/>
          <w:sz w:val="28"/>
          <w:szCs w:val="28"/>
          <w:rtl w:val="true"/>
          <w:lang w:bidi="ar-SA"/>
        </w:rPr>
        <w:t xml:space="preserve">أو دفن معه مال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خاتم ونحوه، فينبش لدفع ذلك الضرر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بطلانها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يجوز له نقل الميت وإن لم يستلزم النبش، كما لو ظهر الميت بسيل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ليس هو حرمة النبش، ليدعى قصور الإجماع عنه في المورد مع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هو خلاف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قصور حقّ المشتري،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محكي المعتبر والتذكرة وغيرهما،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مقتضى الأصل بعد عدم وضوح عموم دليل حرمة النبش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المال الكثير والقليل، كما عن بعضهم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لزوم مخالفة غرض الدفن المتقدم وعدمه، لعدم وضوح حرمة مخالفة الغرض المذكور موقتاً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استلزم هتك كرامة الميت لم يبعد الترجيح بالأهمية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يتضح الوجه في تخصيص المال في المقام بما إذا كان مملوكاً لغيره، لوضوح أن المال المملوك له يصير بموته ملكاً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الحال فيما تعارف في زماننا من جبر كسر الإنسان بمعادن ثمينة بعملية جراحية، فإن هذه المعادن تنتقل بموته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يجز له انتزاعها منه قبل دفنه، لما قد يستلزمه من التصرف المحرم بجسده، فلا أقل من جواز نبش القبر من أجلها إذا لم يلزم من انتزاعها المحذور المذكور، لتحلل جسد الميت بعد الدفن وإن لم يندرس ويضمحل</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يبتني جبر الكسر بها على رفع يد مالكها عنها، وتعيينها للانتفاع الخاص، بحيث تخرج عن ملك مالكها، وتكون صدقة معينة للجهة الخاصة، فل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دفن بلا 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يرثها وارث الباذل لها بموته، بل تبقى تابعة للجسد، على النحو الذي وضعت له من أول الأمر، ولا يحق لأحد أخذها والتصرف فيها، فضلاً عن أن ينبش القبر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لم تكن مملوكة لأحد، كما لو كانت تابعة للدولة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انفتاح القبر وظهور المال المذكور، وانفصاله عن جسد الميت بحيث لا يلزم من أخذه تصرف فيه، جرى عليه حكم المباح الأصلي أو مجهول المال أو الصدقة التي يرتفع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محتاج لمزيد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محافظة على الغسل الواجب الذي يمكن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محافظة على الدفن الواجب، وهو الدفن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إجزاء الدفن في المقام بعد فقده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أن ترتب الدفن على الغسل، طبعي، وليس لشرطيته فيه شرعاً وكيف كان فيكفي في وجوب النبش المحافظة على الغسل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الخلاف بعدم جواز النبش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بالأخبار الناهية عن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المراد بالأخبار المذكورة، كما لم يتضح عمومها لما إذا كان الدفن في غير محله كما هو محل الكلام</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وينبغي ابتناء المسألة على تحديد زمن تعذر الغسل الذي يسوغ معه الدفن بلا غسل، لوضوح أنه لا يراد بأدلة وجوب الغسل وجوبه فوراً بعد الموت، بحيث يسقط مع الإخلال بالفور، ولا على وجوبه مطلقاً بحيث لو تعذر الغسل وجب انتظار التمكن منه مهما طال الزمان،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المشار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الانتظار حتى يتعرض جسد الميت للهتك بظهور رائحته وتغير صورته، ثم يتعين الدفن بدون غسل، وحينئذ يتعين التفصيل في وجوب النبش في المقام بين ما إذا بلغ الميت حداً يتعرض للهتك المذكور بنبشه، وما إذا لم يبلغ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النبش ثم </w:t>
      </w:r>
    </w:p>
    <w:p>
      <w:pPr>
        <w:pStyle w:val="BookText"/>
        <w:rPr/>
      </w:pPr>
      <w:r>
        <w:rPr>
          <w:rFonts w:ascii="Amiri" w:hAnsi="Amiri" w:eastAsia="Amiri" w:cs="Amiri"/>
          <w:color w:val="111111"/>
          <w:sz w:val="28"/>
          <w:sz w:val="28"/>
          <w:szCs w:val="28"/>
          <w:rtl w:val="true"/>
          <w:lang w:bidi="ar-SA"/>
        </w:rPr>
        <w:t xml:space="preserve">أو بلا 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تبين بطلان غسله أو بطلان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 دفنه على غير الوجه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لوضعه في القبر على غير القبلة، أو دفن بغير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الغسل في الثاني، سواءً وقع الدفن عمداً أم جهلاً بتخيل تحقق الغسل أو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 الأول في الصورتين معاً، إذ لا معنى لوجوب المبادرة بالدفن وترك الغسل من أجل تعرض جسد الميت للهتك، ثم وجوب النبش من أجل الغسل مع لزوم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الوجوب بعد ذلك لو ارتفع المحذور المذكور، كما لو جف الميت، للأصل بعد عدم وضوح عموم دليل الوجوب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مقتضى السيرة الارتكازية في أمثال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الفرع الثالث من فروع تعذر الخليطين في الغسل، في ذيل المسألة الثامنة من بحث تغسيل الميت، وفي المسألة الواحدة والعشرين منه،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وعن البيان، 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غير واحد من أن القبر يغني عن الكفن لستره الميت،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دفن بلا صلاة فقد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الخمسين وجوب الصلاة على القبر، وتقدم منا الإشكال في ذلك، وفي وجوب النبش من 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بعد عدم الدليل على إجزاء الناقص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الكلام فيه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فيه التفصيل المتقدم بين لزوم محذور مخالفته غرض الدفن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في التنبيه الثامن من مبحث الولاية الإشكال في بطلان الدفن بغير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الإشكال في الاجتزاء به لو رضي الولي به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صحة الدفن لا تنافي جواز النبش إذا كان صلاحاً بنظر الولي، لخروجه عن المتيقن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مكان أوصى بالدفن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فيجوز نبشه في هذه الموارد إذا لم يلزم هتك لحرمته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التوديع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عند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الميت في موضع والبناء عليه، ثم نقله إلى المشاهد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أن يدفن بمواراته في الأرض مستقبلاً بوجهه القبلة على الوجه الشرعي ثم ينقل بعد ذلك بإذن الولي على نحو لا يؤدي إلى هتك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حرمة النبش، وهو الإجماع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من عدم تعرض بدن الميت للهتك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نفوذ الوصية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فيه في المسألة الخامسة من فصل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النبش مراعاة لها وإن لم تنفذ، لخروجه عن المتيقن من دليل 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عدم لزوم مخالفة الغرض من الدفن، نظير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أن المعيار في الهتك هنا مخالفة غرض الدفن بظهور رائحته وتغير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هتك كرامته فقد سبق عدم لزومه مع كون النبش لغرض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يلزم في خصوص بعض الأشخاص والأحوال بما لا ضابط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الظاهر عدم جواز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تغسيل الميت في المسألة الواحدة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الإشكال في جميع المسوغات المتقدمة، لا خصوص المسوغ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الحال في كل منها</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صدق الدفن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يكفي في تحريم التوديع بعد أن لم يكن المراد الاكتفاء به عن الدفن، بل إتباعه بالدفن بعد ذلك، فليس محذوره إلا تأخير الدفن الذي لا دليل على حرمته، بل غايته استحباب التعجيل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الميت في سرداب جاز فتح بابه وإنزال ميت آخر فيه إذا لم يظهر جسد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للبناء عليه أو لوضعه في لحد داخل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بنحو يظهر جسده ففي جوازه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الحامل دونها، فإن أمكن إخراجه صحيح</w:t>
      </w:r>
    </w:p>
    <w:p>
      <w:pPr>
        <w:pStyle w:val="BookText"/>
        <w:rPr/>
      </w:pPr>
      <w:r>
        <w:rPr>
          <w:rFonts w:ascii="Amiri" w:hAnsi="Amiri" w:eastAsia="Amiri" w:cs="Amiri"/>
          <w:color w:val="111111"/>
          <w:sz w:val="28"/>
          <w:sz w:val="28"/>
          <w:szCs w:val="28"/>
          <w:rtl w:val="true"/>
          <w:lang w:bidi="ar-SA"/>
        </w:rPr>
        <w:t>نعم يتجه ما ذكره بناءً على ما تقدم منا من وجوب المبادرة للدفن قبل حصول ما ينافي غرضه من ظهور الرائحة وتغير الصورة حيث يتعين عدم الاكتفاء بالتوديع لتجنب ذلك، بعد عدم صدق الدفن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مثل التثليج المتعارف في عصورنا المانع من حدوث الرائحة وتغير الصورة، لعدم الدليل على حرمته في نفسه، ولا على وجوب المبادرة للدفن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بظهور الجسد ما يعم ظهور الكفن الذي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لصدق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لأن المتيقن من النبش حفر القبر ورفع ترابه، ولا يتضح صدقه بمجرد فتح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تحريم النبش مستفاداً من أدلة لفظية قد تضمنت أخذه بعنوانه، وإنما استفيد من الإجماع، فالظاهر أن مرادهم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هو المعلوم من ابتناء التحريم على حرمة الميت والاهتمام بعدم ظهور تغيره،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فالظاهر أن المعيار في جوازه ما سبق من عدم لزوم مخالفة غرض الدفن من ظهور الرائحة وتغير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عدم ابتناء دفن الميت الأول على كون تمام الموضع قبراً له، وإلا لحقه ما تقدم في المسألة الثالثة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ذلك ما في التذكرة من أنه لو دفن الميت في أزج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فتحه ودفن ميت آخر فيه على كراهية</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يبنى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جاز تقطيعه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ويتحرى الأرفق فالأرفق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ماتت هي دونه شق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 الأيسر إن احتمل دخله في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وجامع المقاصد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الخلاف فيه لحرمة تقطيع الميت كالحي، ولذا يثبت 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النص الآتي، لانصرافه إلى صورة التعذر، كإطلاق بعض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 والمدارك نسبته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وجوب حفظ الأم من حرمة تقطيع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رواية وهب بن وهب المروية عن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وفي بطنها ولد يتحرك يشق بطنها ويخرج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المرأة يموت في بطنها الولد فيتخوف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يدخل الرجل يده، فيقطعه ويخرجه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في موضع آخر إلا أنه قال 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فيتخوف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ترفق به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ذيلها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غير مهم بعد مطابقتها للقاعدة المتقدمة، حيث لا يحتاج حينئذٍ للكلام في انجبارها بالعمل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مورد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يجب ذلك إذا لم يتخوف على الأم من التروي والتثبت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أهمل التنبيه عليه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ذلك النساء، فإن تعذر النساء فالرجال المحارم، فإن تعذر جاز أن يتولاه غيرهم، دفعاً عن نفس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الكثيرة كصحيح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وولدها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بطنها، ويخرج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وهب المتقدم،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الاحتياط في حفظ الولد، في حق كل أحد، ومنهم المباشر</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فمن إي جانب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 ثم يخاط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الخلاف والقواعد، بل هو 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توقف في التقييد بالأيسر في ظاهر كشف اللثام والمدارك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للفقيه والمقنعة والمبسوط والنهاية والسرائر والتذكرة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فقيدوا بالجانب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التذكرة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 عدا ما في الفقه الرضوي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 بطنها من الجانب الأيسر وأخرج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كونه رواية، فضلاً عن أن تكون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الوجه في التقييد في كلامهم استيضاح كونه أحرى بسلامة الولد، فيخرج عن محل الكلام من كونه قيداً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ونسبه في التذكرة لعلمائنا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تموت ويتحرك الولد في بطنها أيشق بطنها ويخرج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ويخاط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مرسلة الكليني عن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الولد ويخاط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الشيخ بإسناده عن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الولد ويخاط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نظر في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ويخاط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رواية ابن أبي عمير عن ابن أذينة، موقوفة عليه، فلا يكون حجة ولا ضرورة إليه لأن مصيرها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 أن الرواية مضمرة لا يعلم بإسنادها للإمام، أو أنها ظاهرة في أن القائل هو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كما ترى لا مجال له بعد ظهور إيداع الأصحاب للرواية في كتب الحديث في كونها مروية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مقتضى الجمع بينه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بعض الميت وفيه الصدر غسل وحنط وكفن وصلي عليه ودفن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المرسلتين الأوليين كون الواسطة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عمير فيها هو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مشايخنا من ضعف الرواية المذكورة، وأنها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فيه بأن سند الشيخ لابن أبي عمير صحيح، كما اعترف به هو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للتوقف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اعتضادها بالمرسلتين الأوليين، حيث يتعين حجية الأولى، لما تكرر منا من حجية مراسيل ابن أبي عمير خصوصاً بعد ظهور انجبارها في المقام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الأنسب بحرمة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يتوقف عليه تغسيلها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معتبر العلاء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مقطوع الرأس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ويربط جراحاته بالقطن والخيوط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وضع عليه القطن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موضع الرأس، ويجعل له من القطن 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تعصبه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بالقطن والتعصيب منعاً لخروج الدم يناسب الأمر بالخياطة هنا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ونسب للمشهور، بل ربما أدعي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كلمات الأصحاب لا تخلو من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يستدل عليه بوجوه</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ممنوعة كبروياً، لعدم وضوح الدليل على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وصغروياً، لأن موضوعها بعض الواجب، لا بعض متعلقه، فهي لا تتم في الصلاة، وإن تمت في بقية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إما بلحاظ الوجوب الضمني الثابت للعضو قبل التقطيع، أو بلحاظ الوجوب الاستقلالي الثابت للميت بناء على كفاية التسامح العرفي في بقاء 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بأن المجعول الذي هو مورد الأثر والعمل ليس إلا الوجوب الاستقلالي دون الضمني، بل هو مبني على التحليل العقلي، الذي ليس هو مورداً للأثر ولا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الثاني بعدم التعويل على التسامح العرفي في بقاء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يتم فيما إذا كان البعض قليلاً، كالصدر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الاستصحاب موقوف على اليقين بسبق ثبوت أحكام الميت، وهو إنما يتم مع كون التقطيع بعد الموت، أما لو كان قبله فلا يقين بذلك إلا معلقاً على الموت، فيبتني على جريان الاستصحاب التعليقي، الذي 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وليس فيها ما يتضمن الصدر إلا صحيح الفضل بن عثمان عن الإمام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فيوجد رأسه في قبيلة، ووسطه وصدره ويداه في قبيلة، والباقي منه في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ويداه، والصلاة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الجمود على لسان الجواب فيه اعتبار كون القطعة مشتملة على الصدر واليدين، كما جرى عليه في المعتبر، إلا أن مقتضى التطابق فيه بين الجواب والسؤال حمل ما في الجواب على الإشارة لتمام ما تضمنه السؤال، وهو القطعة المشتملة على الصدر والوسط واليدين، الذي هو عبارة أخرى عن البدن المقطوع الرأس والرجلين، فل</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يكفي الصدر واليدين فضلاً عن مطلق ما اشتمل على الصدر،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في موثق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 يد أو رأس منفرداً، فإن كان البدن فصلي عليه وإن كان ناقصاً من الرأس واليد والرجل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صحيح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يأكله السبع والطير ويبقى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ويصلى عليه ويدفن، فإذا كان الميت نصفين صلي على النصف الذي فيه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بين هذه النصوص الاكتفاء في إجراء تمام أحكام الميت بأحد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المجردة من اللحم، كما تضمنه صدر صحيح علي بن جعفر الذي روي بطريق آخر رواية مستقلة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خالد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ذلك صحيح محمد بن مسلم عن أبي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قتيل فلم يوجد إلا لحم بلا عظم لم يصل عليه، وإن وجد عظم بلا لحم فصلي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تمام عظامه، لا بعضها ولو واحداً، ولو لاتفاقهم على عدم الصلاة على العظم الواحد، كما هو مقتضى فحوى ما تضمن عدم الصلاة على العضو التام، كموثق طلحة المتقدم، مع أنه لحم وعظم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قادحية نقص بعض العظام مما لا ينافي صدق عظام الميت عرفاً على الباقي، لغلبة تلف شيء من عظام أكيل السبع والطير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الذي هو عبارة عما عدا الأطراف الرأس واليدين والرجلين، كما هو مقتضى موثق طلحة وصحيح الفضل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الذي فيه القلب، كما تضمنه ذيل صحيح علي بن جعفر وخبر خالد القلانسي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عبد الله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إطلاق جريان الأحكام المذكورة على ما اشتمل على الصدر فلا ينهض به ما سبق، فضلاً عن الاكتفاء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عليه بإطلاق صحيح إسحاق بن عمار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قطعاً من ميت، فجمعت، ثم صلى عليها ثم دفنت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محمد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قتيلاً فإن وجد له عضو تام صلي عليه ودفن، وإن لم يوجد له عضو تام لم يصل عليه ودفن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يصلى على كل عضو رِجلاً كان أو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جزء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نقص عن رأس أو يد أو رجل لم يصل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وجد اليد أو الرجل لم يصل عليها،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صاحبها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التعليل فيه وجوب الصلاة عليه لو علم بموت صاحب العضو، ومرسل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ووجدت أعضاؤه متفرقة كيف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الذي فيه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ومرفوع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إذا قطع أعضاؤه يصلى على العضو الذي فيه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صحيح إسحاق قد تضمن حكاية في واقعة لا إطلاق لها، إذ لعل القطع كانت مشتملة على الجسد أو النصف الذي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ومرسلا محمد بن خالد وابن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معارضان بموثق طلحة، وبما تضمن عدم الصلاة على النصف الذي ليس فيه القلب، ومهجوران عند الأصحاب، حيث لم ينقل الفتوى بمضمونهما إلا عن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حملا على الاستحباب،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صدق العضو على الصدر وحده،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حال حديث الجعفريات فإن سنده وإن لم يخل عن 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أوضحناه في آخر الكلام في المكاسب المحرمة عند الكلام في حرمة حلق اللحية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معارضته للنصوص المذكورة وهجره ملزمان بطرحه أو حمل التعليل فيه على الحكمة، أو عدم كون العلة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 الصدوق ومرفوع البزنطي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تضمنا تقطيع أعضاء الميت، وظاهره الأعضاء التامة، كالرأس واليدين والرجلين، وحينئذ فالعضو الكامل الذي فيه القلب هو تمام البدن، عدا الأطراف، نظير ما تقدم في موثق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المفروض فيهما مطلق تقطيع الميت أو تقطيعه قطعاً، كان مقتضى إطلاقهما الصلاة على القطعة التي فيها القلب، وإن كانت بعض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ما تضمن الصلاة على النصف الذي فيه القلب وإن كان هو اعتبار تمامية النصف المذكور، باتصال أطرافه من الرأس واليدين إن كان التنصيف عرضياً، ونصف الرأس ويد ورجل إن كان طولياً، إلا أنه لا يبعد شموله لما إذا قطعت الأطراف لعدم توقف موضوع الصلاة عليها ارتكازاً ولاسيما بملاحظة موثق طلحة، فموضوع التنصيف المذكور هو البدن الذي تضمن موثق طلحة الصلاة عليه، لا البدن التام، وهو يقتضي الاكتفاء بالصدر مع التنصيف العرضي وبنصفه ونصف الوسط مع التنصيف الطولي، فيتم ما ذكره المشهور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وجوب الصلاة على النصف العرضي التام الذي فيه الصدر، وعلى النصف الطولي التام الذي فيه القلب، وإنما الإشكال في النصف الناقص بعض الأطراف أو تمامها</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الاستدلال بالإجماع في المقام فلا يخلو عن إشكال، بل منع، لاضطراب كلمات الأصحاب، واقتصار بعضهم على مضمون النصوص كالصدوقين، والعلم أو الوثوق بأن لا مستند لهم إلا النصوص المتقدمة، وابتناء فتاواهم على ما يستفيدونه </w:t>
      </w:r>
    </w:p>
    <w:p>
      <w:pPr>
        <w:pStyle w:val="BookText"/>
        <w:rPr/>
      </w:pPr>
      <w:r>
        <w:rPr>
          <w:rFonts w:ascii="Amiri" w:hAnsi="Amiri" w:eastAsia="Amiri" w:cs="Amiri"/>
          <w:color w:val="111111"/>
          <w:sz w:val="28"/>
          <w:sz w:val="28"/>
          <w:szCs w:val="28"/>
          <w:rtl w:val="true"/>
          <w:lang w:bidi="ar-SA"/>
        </w:rPr>
        <w:t xml:space="preserve">وكذا إذا كان الصدر وحده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فلا مجال للخروج عن مفادها بفتواهم، والمتعين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لم يتضمن شيء من النصوص المتقدمة وجوب تمام أحكام الميت إلا ما ورد في أكيل السبع، وأما الباقي فقد اقتصر فيها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المستفاد منها وجوب تمام الأحكام، لكون الجميع بملاك الاحترام للميت، بل الصلاة ارتكازاً أحرى بأن يراعى فيها تمامية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يستفاد ثبوت غيرها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أن التغسيل والتحنيط والتكفين شرط في صحة الصلاة، وأنه لا يحتمل وجوب الصلاة عليه ثم لا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ظاهرهم المفروغية عن وجوب الكل، وإن اقتصر بعضهم على التصريح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التحنيط من وجود موضعه،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استشكل في اعتبار ذلك في التذكرة والقواعد ومحكي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 ونهاية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اختصاصه بالمساجد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الحكم بالمساواة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 عدم الإشكال في وجوبه مع وجود موضعه، وإنما الإشكال مع عدم وجود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لاحتمال وجوبه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ثبوته من النصوص، ولا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يقتضيه، إذ ليس من أحكام الميت تحنيط الموضع المذكور، ليكون مقتضى المساواة تحنيطه مع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محكي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الإشكال، إذ مع وجود محلّ الحنوط لا إشكال في وجوبه، ومع الفقد لا إشكال في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الإشكال في جريان جميع الأحكام على الصدر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البعض، بل لا مجال للبناء على ذلك إذا لم يشتمل على القلب، لدلالة النصوص المتقدمة على عدم وجوب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الأخيرتين يقتصر في التكفين على القميص والأزار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الأول يضاف إليهما المئزر إن وجد له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غير عظم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كان أو مشتملاً عليه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الموضع للمئزر، ولا دليل على وجوب وضعه في غير موضعه من القطعة المذكورة، بل مقتضى الأصل البراءة، والاقتصار على ما يعلم بوجوبه، وهو الذي يوجد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أن الثوب الثالث من الكفن المفروض هو المئزر بالمعنى المشهور، وقد تقدم الإشكال فيه في مبحث الكفن، وقرب كونه ثوباً شاملاً لتمام البدن أو ما عدا الرأس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موضعه موجوداً فيجب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اشتمل على ما هو أسفل من السرة، لأن المئزر عندهم يبدأ من السرة فما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والغنية وعن المنتهى نفي الخلاف فيه،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فيه على مخالف من الأصحاب، فما عساه يشعر بوجوده من نسبته إلى الشهرة في كلام جماعة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وقع فيه تردد من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طائراً ألقى بمكة في وقعة الجمل يداً، فعرفت بالخاتم، وكانت يد عبد الرحمن بن عتاب بن أسيد، فغسلها 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النصوص المتضمنة تغسيل أكيل السبع أو الطير إذا بقيت عظام بلا لحم، لصدق العظام على التامة وعلى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غلبة النقصان فيها، وحينئذ فوجوب تغسيل العظم المجرد مستلزم لتغسيل القطعة ذات العظم بالأولوية العرفية</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الإصابة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أيوب بن نوح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 فإن لم يكن فيه عظم فلا غسل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ملازمة وجوب الغسل بمسه لوجوب 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غسل الميت فرع وجوب التغسيل، لأنه من شؤون حدث الموت الذي يجب رفعه بالتغسيل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في الحدائق من أن الحكم فيه بأن القطعة ميتة لا يراد به إلا أنها ميتة الإنسان ذات الأحكام الخاصة، ومنها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صح تفريع وجوب غسل المسّ عليه، إذ هو من أحكام مسّ الميت الإنسان، لا مسّ كل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ضعف الأولين مما سبق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واندفاع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حكاه في السرائر عن البلاذري أنها سقطت باليمامة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فعل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الخلاف من أنهم صلوا عليها أيضاً، مع أنه قد تقدم عدم وجوب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ضعف الرابع مما تقدم من عدم صدقه إلا ببقاء أكثر عظام الميت، ولذا تضمن الأمر بالصلاة، مع عدم وجوبها هنا،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فيشكل بعدم وضوح الملازمة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غسل المس وإن كان من شؤون حدث الموت، إلا أنه إنما يرتفع عن مجموع الميت بغسله بتمامه بنحو الارتباطية، والمفروض تعذر ذلك، وليس هو انحلالياً، بحيث يرتفع الحدث عن كل جزء من الميت بغسله وحده، ليجب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بأنه ميتة فلا يراد به إلا تنزيل القطعة من الحي منزلة الميت، والتفريع بلحاظ ذلك، لأنه إذا كان ميتة تحقق موضوع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حمله على إرادة أنه ميت الإنسان فليس معنى ذلك أنه ميت كامل للإنسان، بحيث تترتب عليه تمام أحكامه، بل بالمعنى الأعم من التام والناقص، ولذا فصل في وجوب الغسل</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بمسه بين ذي العظم وغيره، فإذا كان التغسيل من أحكام خصوص التام، أو ما يعمّ ما فيه القلب مثلاً، فلا وجه لتعميمه لمطلق ما فيه عظم، ولذا لا يجب فيما لا عظم فيه قطعاً، مع أنه مشمول للحكم بأنه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الإجماع، حيث يبعد الخطأ فيه في مثل هذه المسألة التي هي مورد للابتلاء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بلوغ ذلك حداً يصلح للاستدلال، والخروج عن مقتضى أصل البراءة،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كان ظاهرهم المفروغية عن أن الغسل المذكور من شؤون تغسيل الميت، فهو رافع لحدث الموت، فلا يجب الغسل بالمس بعده ومطهر للقطعة، كان الأمر أشكل، لمنافاتهما لإطلاق نصوص الحكمين التي مقتضاها عدم ارتفاعهما إلا بتغسيل الميت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مناف للاستصحاب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الحال وطريق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التعميم في المتن للعظم المجرد فهو المحكي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أنه ظاهر بعض عبارات الأصحاب، بل ربما حمل عليه عبارات الكل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نجد أحداً ممن أوجب تغسيل القطعة ذات العظم صرح بعدم الوجوب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نقله بعض المتأخرين من القول به أراد من أنكر وجوب التغسيل للقطعة ذات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الوجه الأول والثاني والرابع التي عرفت الإشكال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دوران تغسيل القطعة وعدمه مدار اشتمالها على العظم وعدمه يقتضي أن يكون موضوع التغسيل هو العظم واللحم 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وتخرص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تردد فيه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وأما القطعة المبانة من الحي فقد صرح في المعتبر بعدم وجوب تغسيلها،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جملة لا يغسل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جماعة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ضعف التعليل المذكور، لأن عدم تغسيل الجملة لعدم الموت لا ينافي تغسيل القطعة بموتها، كما هو </w:t>
      </w:r>
    </w:p>
    <w:p>
      <w:pPr>
        <w:pStyle w:val="BookText"/>
        <w:rPr/>
      </w:pPr>
      <w:r>
        <w:rPr>
          <w:rFonts w:ascii="Amiri" w:hAnsi="Amiri" w:eastAsia="Amiri" w:cs="Amiri"/>
          <w:color w:val="111111"/>
          <w:sz w:val="28"/>
          <w:sz w:val="28"/>
          <w:szCs w:val="28"/>
          <w:rtl w:val="true"/>
          <w:lang w:bidi="ar-SA"/>
        </w:rPr>
        <w:t xml:space="preserve">وحنط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ولفت بخرقة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الحال في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للسرائر والتذكرة والدروس والذكرى ومحكي المنتهى وغيرها، فيجب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بناء على نهوض حديث أيوب بن نوح المتقدم بإثبات وجوب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أيده في الجواهر بأنه لو لم يجب تغسيلها لم يجب تغسيل من قُطّع حياً إذا وجدت قطعه متفرقة، لأن كل قطعة لا يتعلق بها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وبإمكان استفادته من مساق أخبار المقام، حيث لم يراع فيها احتمال اقتطاع الأعضاء منه وهو حي في أكيل السبع والطير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المنع من نهوض حديث أيوب بإثبات وجوب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الجواهر فهو وإن لم يخل من وجه، إلا أن وجوب تغسيل كل قطعة في ضمن المجموع مع موت من قطعت منه لا يستلزم وجوب تغسيلها وحدها مع عدم موته، وإلا جرى ذلك في الصلاة، كما نبه له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الخروج عن مقتضى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والمبسوط والنهاية والمراسم والتذكرة وعن نهاية الأحكام، مع التصريح في الأخيرين باختصاصه بما إذا كان أحد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قاعدة الميسور والاستصحاب، اللذين عرفت الإشكال في الاستدلال بهما في نظير المقام، وهو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والتذكرة وعن التحرير ونهاية الأحكام واستظهره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بالتكفين في المقنعة والمبسوط والنهاية والسرائر ومحكي المنتهى والتبصرة والجامع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رجوع الأول للثاني، كالعكس</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فوائد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يكفن بالثلاث إن كان موضعها موجوداً وإلا ففي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سبق ضعف الاستدلال بقاعدة </w:t>
      </w:r>
    </w:p>
    <w:p>
      <w:pPr>
        <w:pStyle w:val="BookText"/>
        <w:rPr/>
      </w:pP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فيه عظم لف بخرقة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الميسور والاستصحاب، فلو تم الإجماع على أصل اللفّ فلا إجماع على خصوصية الكفن، ويتعين الرجوع فيه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بل ظاهرهم المفروغية عنه، حيث لا يحتمل وجوب الأمور المتقدمة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الدليل عليه بالإجماع المطابق للمرتكزات المتشرعية على اهتمام الشارع بحرمة الميت وستره بالدفن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الجملة مرسل محمد بن خالد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بل ربما يستظهر من بعض عباراتهم الإجماع عليه، وإن حكى عن ابن الجنيد وجوب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بمرسلي محمد بن خالد وابن المغيرة وحديث الجعفريات المتقدمة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اختصاصها بالعضو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في ذلك مرسل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يصلى على الرأس إذا أفرد من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 بمرسل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منه إلا الرأس لم يصل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والقواعد والدروس وظاهر المسالك وعن النافع وبقية كتب العلامة والشهيدين والصيمري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وعن الكفاية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بعدم وجوب لفها في المعتبر، وتبعه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إليه ما في السرائر والمراسم من عدم وجوب التكفين وإن نسب في المعتبر للثاني وجوب اللفّ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يظهر الوجه فيه بعدما عرفت من المناقشة في قاعدة الميسور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ملحق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ملحق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ودفن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وجوباً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إن تم له أربعة أشهر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وبعد عدم قيام شبهة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إشكال ظاهراً في عدم وجوب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بعض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التغسيل كما صرح جماعة، بل في الخلاف والغنية والحدائق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في القطعة المشتملة على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وادعى الإجماع عليه في الخلاف وجامع المقاصد، وعن ظاهر الذكرى والتنقيح، ونسبه في المعتبر على علمائنا، وفي محكي المنتهى إلى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نعرف فيه خلافاً إلا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حديث أحمد بن محمد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للسقط أربعة أشهر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له ستة أشهر فهو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الحسين بن علي ولد وهو ابن 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لجهالة الحسين بن موسى في سند الأول وإرسال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بقبول الأصحاب كما في المعتبر، وبإطباقهم على الحكم 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المدارك في الانجبار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إطلاق خبر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السقط كيف يصنع به؟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فيحمل على من لم يتم 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روى الشيخ بسنده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السقط إذا استوت خلقته يجب عليه الغسل واللحد والكفن؟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عليه إذا استوى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الكليني، إلا أنه 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الحكم في الرواية الثانية وقع معلقاً على استواء الخلقة، لا على بلوغ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التلازم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 مشكل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منع في الحدائق من الإشكال في ذلك للنصوص المتضمنة أن النطفة تكون في الرحم أربعين يوماً، ثم تصير علقة أربعين يوماً، ثم تصير مضغة أربعين يوماً، فإذا أكمل أربعة أشهر بعث الله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تخلق ذكراً أم 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الأخبار كما ترى صريحة في أنه بتمام الأربعة أشهر تمت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استئذان الملكين في ذلك بعد الأربعة أشهر لا يستلزم تمامية خلقة الجنين بها، لو لم يدل على العدم، كما نبه 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على ذلك 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أسقطت المرأة وكان السقط تاماً غسل وحنط وكفن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تاماً فلا يغسل ويدفن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إتمامه إذا أتى عليه أربعة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وضوح كونه رواية عن معصوم، بل ربما كان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الجمع المتراءى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مجال لاستفادة عدم تحقق التمامية من ذيل مرفوع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التمامية فيهما بمعنى أوان الاستقلال عن الأم، بحيث يمكن ولادته وبقاؤه حياً، بقرينة الاستشهاد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تمامية الخلقة واستوائها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حمل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الخلقة على المقدار الحاصل بالأربعة أشهر،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ولاسيما مع وقوع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استواء الخلقة في كلام السائل، حيث يبعد جداً إرادته منه غير معناه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توجيه النصوص بالتلازم بين الأمرين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عدمه يتعين رفع اليد عن المفهوم في كلتا الشرطيتين، والبناء على وجوب التغسيل بكل 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ثبوت اشتمال الجواب في الموثق على الشرطية، لخلوّ رواية الكليني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اشتمال السؤال عليها لا يقتضي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والمقنعة والنهاية والمبسوط والمراسم وعن الشهيد ومن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الرضوي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نصوص التحنيط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 الميت عمدت إلى الكافور، فمسحت به آثار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عمار المتضمن السؤال عن غسل الميت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تكفنه واجعل الكافور في مسامعه واثر سجوده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يبعد استفادته تبعاً من الأمر بالتكفين في موثق سماعة، لظهور جملة من النصوص في أنه من شؤون التكفين ولواحقه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إهمال غير واحد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من تقدم منه التصريح بالتحنيط، وحكي عن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موثق سماعة السابق نعم لو لم يثبت التلازم بين استواء الخلقة وبلوغ الأربعة أشهر أشكل استفادة وجوبه فيمن بلغ الأربعة أشهر ولم تستو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حمل التكفين في النص والفتوى على التكفين المعهود بالقطع الثلاث، كما حكي عن الشهيد ومن تأخر عنه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الاقتصار على اللف في خرقة في الشرايع ومحكي التحرير فلا يتضح وجهه بعدما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يصل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لدون ذلك لف بخرقة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ولجته الروح حينئذ فالأحوط إن لم يكن أقوى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يستحب الصلاة على السقط ميتاً عند علمائنا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الصلاة على الطفل من النصوص المتضمنة عدم الصلاة على الطفل الذي لم يستهل، فضلاً عن غيرها مما يظهر منه عدم مشروعية الصلاة على من لم يبلغ ست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يغسل إجماعاً، كما في الخلاف وفي الغنية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مذهب العلماء خلا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تمامية خلقته فمقتضى صحيح زرارة وجوب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مخالفته لإطلاق معاقد الإجماعات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ابتنائها على ملازمة تمامية الخلقة لمضي الأربعة أشهر، كما يظهر من استدلال بعضهم على التفصيل المذكور بموثق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اللفّ بخرقة فقد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تضمنه معقد إجماعي المعتبر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نهوضهما بالاستدلال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كون معقدهما حقيقة هو عدم الصلاة عليه، أو عدم وجوب غسله، كما قد يناسب الأول استثناء ابن سيرين الذي حكى عنه في التذكرة القول بوجوب الصلاة عليه، ويناسب الثاني ما في المعتبر من استدلاله على معقد الإجماع بأن المعنى الموجب للغسل هو الموت، وهو مفقود هنا، وبخبر محمد بن الفضيل المتقدم المقتصر فيه على أنه يدفن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فيه معقد الإجماع للمبسوط والنهاية مع أنه لم يذكر فيهما اللفّ بخرقة، كما لم يذكره غير واحد،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ذكره في خبر محمد بن الفضيل المتقدم</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محمد بن الفضيل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جريان حكم الأربعة أشهر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على من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غسل السقط إذا ولد وفيه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الصلاة عليه فعندنا لا يجب الصلاة عليه إلا بعد أن يصير له ستة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المدعى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دليل وجوب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المذكور لا يبلغ مرتبة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ابتنائه على استلزام الحياة لبلوغ الأربعة أشهر، كما قد يستفاد من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ذكره بعد ذلك من جعلها معياراً في وجوب الغسل، ومع احتمال رجوع الإجماع لحكم الصلاة عليه الذي حكى فيه الخلاف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الإطلاق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في قبال التفصيل الذي تضمنته النصوص المتقدمة بين بلوغ الأربعة أشهر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بمن ولد حياً، لا مطلق من ولجته الروح، كما هو إطلاق مقتضى المتن، لانصراف الميت عن السقط الذي يموت في بطن أمه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الكلام في أحكام الأموات ليلة الأربعاء، التاسع والعشرين من شهر شعبان المعظم، من السنة الثانية عشرة بعد الألف والأربعمائة للهجرة النبوية، على صاحبها وآله أفضل الصلاة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سماحة آية الله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في النجف الأشرف ببركة الحرم المشرف، على مشرفه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وتعالى نستمد العون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 نعم المولى ونعم النصير</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الأعضاء</w:t>
      </w:r>
      <w:r>
        <w:rPr>
          <w:rFonts w:eastAsia="Amiri" w:cs="Amiri" w:ascii="Amiri" w:hAnsi="Amiri"/>
          <w:color w:val="111111"/>
          <w:sz w:val="28"/>
          <w:szCs w:val="28"/>
          <w:rtl w:val="true"/>
          <w:lang w:bidi="ar-SA"/>
        </w:rPr>
        <w:t xml:space="preserve">. </w:t>
      </w:r>
      <w:bookmarkStart w:id="37" w:name="pg11764_112796"/>
    </w:p>
    <w:p>
      <w:pPr>
        <w:pStyle w:val="BookText"/>
        <w:rPr/>
      </w:pPr>
      <w:bookmarkEnd w:id="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9752488_73709187"/>
      <w:bookmarkStart w:id="39" w:name="_Toc10"/>
      <w:bookmarkEnd w:id="38"/>
      <w:r>
        <w:rPr>
          <w:rtl w:val="true"/>
        </w:rPr>
        <w:t>المقصد السادس</w:t>
      </w:r>
      <w:r>
        <w:rPr>
          <w:rtl w:val="true"/>
        </w:rPr>
        <w:t xml:space="preserve">: </w:t>
      </w:r>
      <w:r>
        <w:rPr>
          <w:rtl w:val="true"/>
        </w:rPr>
        <w:t>في غسل المس</w:t>
      </w:r>
      <w:bookmarkEnd w:id="39"/>
    </w:p>
    <w:p>
      <w:pPr>
        <w:pStyle w:val="Heading3"/>
        <w:numPr>
          <w:ilvl w:val="2"/>
          <w:numId w:val="1"/>
        </w:numPr>
        <w:rPr/>
      </w:pPr>
      <w:bookmarkStart w:id="40" w:name="__RefHeading___Toc9752490_73709187"/>
      <w:bookmarkStart w:id="41" w:name="_Toc11"/>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يجب الغسل بمس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من مذهب الأصحاب المنسوب للأكثر تارة، وللمشهور أخرى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في كتاب الجنائز من الخلاف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شذ منهم لا يعتد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ويقتضيه النصوص الكثيرة الآمرة به،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الميت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بحرارته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مسه بعدما يبرد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من النصوص الكثيرة المستفيضة أو المتواترة، الواردة في ذلك وفي فروعه، ومنها ما تضمن تغسيل المغسل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التردد فيه من المراسم لنسبته فيه إلى إحدى الروايتين، وحكي عن المرتضى عدم وجوبه، بل قد يظهر من الخلاف وجود قائل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نفسياً مما لا يقول به أحد، وغيرياً مما لا دلالة في النصوص عليه، بل يشعر بعدمه التوقيع الذي رواه الشيخ في كتاب الغيبة مسنداً بطريق معتبر والطبرسي في الاحتجاج مرسلاً عن محمد بن عبد الله بن جعفر الحميري، 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يصلي 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صلاتهم، وحدثت عليه حادثة، كيف يعمل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ويتقدم بعضهم، ويتم صلاتهم، ويغتسل 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مسه إلا غسل اليد، وإذا لم تحدث حادثة تقطع الصلاة تمم صلاته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حصر نواقص الوضوء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الخروج عن الأصل بالنصوص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يتعين البناء على وجوبه غيرياً، كسائر الطهارات لمثل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وجوبه مسبباً عن الحدث، كما هو المنسبق في سائر الأغسال، لأنها ارتكازاً 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في خصوص المقام معتبر الفضل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من يغسل الميت بالغسل لعلة الطهارة مما أصابه من نضح الميت، إذا خرج منه الروح بقي منه أكثر آفته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معتبر محمد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يتطهر منه ويطهر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التوقيع فهو لا يدل على عدم وجوبه غيرياً، بل على عدم وجوبه أصلاً، وهو محمول على المسّ قبل البرد، كما هو المناسب لمورده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ما في سياق التوقيع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أن من مسّ ميتاً بحرارته غسل يده، ومن مسّه وقد برد فعليه الغسل، وهذا الميت في هذه الحال لا يكون إلا بحرارته فالعمل في ذلك على ما هو؟ ولعله ينحيه بثيابه، ولا يمسه، فكيف يجب عليه الغسل؟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 لم يكن عليه إلا غسل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نواقض الوضوء فبناء على ما هو الظاهر من أن أسباب الحدث الأكبر نواقض للوضوء يتعين حمل الحصر فيها على الحصر الإضافي، ولذا لم يذكر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كثير منها شيء من أسباب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الاستدلال بذكره في سياق الأغسال المسنونة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ما تضمن منها التصريح بأن غسل الجنابة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يمنع من حمل الأمر به في تلك النصوص على الوجوب، من دون أن ينافي وجوبه لو استفيد الأمر به من نصوص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غسل الجنابة بأنه فرض لابد أن يحمل على إرادة المفروض بظاهر القرآن، وإلا لجرى ذلك في سائر الأغسال الواجبة غير الجنابة ولم يختص بغسل المس، خصوصاً غسل الميت الذي عدّ في بعض تلك النصوص في سياق غسل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بمكاتبتي الحسين بن عبيد والقاسم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ولكن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وجرت به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غسل الميت وإن تطهرت أجزأك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بحمل التطهير فيه على الوضوء، أو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حمله على الغسل، وأن المراد بإجزائه إجزاؤه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المكاتبتين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ظاهرتان في وجوب الغسل بالمس، وأن عدم وجوبه في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طاهر مطهر لا يوجب مسه للماس الحدث، ويراد من جريان السنة به جريانها باستحباب الغسل مع طهارة الميت وعدم ثبوت الحدث له بالموت له ولا لمن يمسه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أن جريان السنة بفعل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جريانها مع قطع النظر عن فعله بل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عليها، فلا مانع من حمل السنة على ما يعم الوجوب، ويكون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أن وجوب الغسل بتغسيله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لعدم طهارته، بل لجريان السنة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زيد فهو بظاهره شاذ مهجور عند الأصحاب، موافق للعامة، فلا يعارض النصوص المستفيضة المعول عليها عند الأصحاب، بل لابد من تأويله أو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الغسل بمس غيره من الميتات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أنه لا يعرف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أن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بعد قصور النصوص السابقة عنه، لظهور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انصرافه للإنسان، ويناسبه كونه مشروطاً بعدم التغسيل الذي لا يشرع لغير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 ميتة أعليه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من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مقطوع به من السيرة لشيوع الابتلاء به، فلو وجب لظهر 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يجب الغسل على من مس شيئاً من الأموات غير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كالطيور والبهائم والسباع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الأشياء كلها ملبسة ريشاً وصوفاً وشعراً ووبراً، وهذا كله ذكي لا يموت، وإنما يماس منه الشيء الذي هو ذكي من الحي والميت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التعليل فيه وجوب الغسل بمس الجزء الذي طرأت عليه الحياة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السيرة، حيث لا مجال لحملها على خصوص مماسة ما تحله الحياة مع شيوع مسّ ما تحله الحياة في مثل الميتة المسلوخة ورجلي الطيور وسائر جسمه مع نتفه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الغَسل بالفتح لا الغُسل بالضم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برده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إتمام غسله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هو محل الكلام، أو تحمل العلة فيه على الحكمة، أو يطرح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قبله، للإجماع هنا بقسميه عليه، بل في المنتهى أنه مذهب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المستفيضة، كصحيح محمد بن مسلم المتقدم في أول الفصل وغيره مما تقدم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صرحوا بعدم وجوب الغسل بالمس بعد الغسل،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بل في المنتهى أنه مذهب علماء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وتقتضيه جملة من النصوص،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عند موته وبعد غسله والقبلة ليس بها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حديث عبد 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مكاتبة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يدك جسد الميت قبل أن يغسل فقد يجب عليك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تعليل نفي الغسل على من يدخله القبر بأنه إنما يمسه من وراء الثياب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بمسّ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كالصريح من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يغتسل الذي غسل الميت، وكل من مس ميتاً فعليه الغسل وإن كان الميت قد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حملها على الاستحباب، كما ذهب إليه الشيخ في التهذيبين، خصوصاً بملاحظة ما تقدم في مكاتبتي الحسين بن عبيد والصيقل من احتمال حملهما على استحباب الغسل مع طهارة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النص والفتوى لزوم إتمام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التذكرة والقواعد وعن غيرهما أنه لو تمّ غسل الرأس، فمسّه قبل إتمام الغسل، فلا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مسلماً كان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بانصراف الإطلاق عن مثله ولطهارة الممسوس بغسله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 أو بدوي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انصراف إطلاق وجوب الغسل بالمس قبل الغسل لا ينفع، إذ يكفي إطلاق وجوب الغسل بمس الميت مطلقاً أو بعد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طهارة العضو الممسوس من الخبث بتمام غسله، فهي ممنوعة، بل ظاهر ما تضمن طهارة الميت بتغسيله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توقفها على تمام الغسل وهو مقتضى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الخبثية انحلالية، فيطهر كل جزء من النجس بغسله وإن لم يغسل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في المقام حيث أنيط فيه الحكم بتغسيل الميت الظاهر في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مطهريته تعبدية لا عرفية، لكونه نجس العين، ولاعتبار خصوصيات في الغسل لا تعتبر في التطهر من سائر النجاسات شرعاً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طهارة العضو المغسول من الخبث لو تمت لا تستلزم عدم وجوب الغسل بالمس، لعدم وضوح التلازم بين الأمرين، ولذا لا إشكال في عدم وجوب غسل المس قبل البرد، مع نجاسة الميت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لو أريد بالوجه المذكور طهارة كل عضو من الحدث بغسله، فهو أشكل لعدم معهودية الانحلال في الطهارة الحدثية، وعدم مساعدة الأدلة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جماعة ويقتضيه إطلاق النص والفتوى بوجوب الغسل بميت الإنسان، ولو اختص بالمسلم لكان الأولى أخذه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تعليله في معتبري الفضل بن شاذان ومحمد بن سنان بأنه مسبب عن حدث الموت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الأولوية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محل إشكال، لعدم وضوح أولويته في الحدث الذي هو العلة لوجوب الغسل بالمس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وأولويته في الخبث</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حتى السقط إذا ولجته الروح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بعد عدم كونها معياراً في الحكم، خصوصاً مع كون أولويته بلحاظ خبث الكفر، لا خبث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المنتهى وعن نهاية الأحكام والتحرير احتمال العدم، وقربه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الغاية له التطهير بالغسل، والكافر لا يقبل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يزيد على مس البهيمة والكلب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لا يخرج به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فهو قد يتجه لو كان عدم قبول الكافر للتغسيل بسبب عدم سببية موته للحدث كالحيوان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إطلاق دليل سببية الموت للحدث، كنصوص وجوب غسل المس، ولاسيما معتبري الفضل وابن سنان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نصوص تعليل وجوب غسل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عدم قبوله له لعدم مشروعية تطهيره من الحدث، فلا ينافي وجوب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وإن أمكن دعوى انصرافها عن موت مثله، خصوصاً إذا مات في بطن أمه، لأن الإنصراف المذكور بدوي بعد كون المفهوم من الأدلة أن وجوب الغسل بالمس إنما هو لحدث الموت، وهو حاصل إرتكازاً في موت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تلجه الروح فالظاهر عدم وجوب الغسل بمسه، كما في المقنعة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الميت في الأدلة على مطلق غير الحي من يقبل الحياة، فهو خروج عن الظاهر، خصوصاً بعد تقييد الحكم بما إذا برد الميت، لوضوح كون المراد به برودته بعد حرارته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تعليله في المعتبرين المتقدمين في الاستدلال لوجوب الغسل بالطهارة مما أصابه من نضج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يتم له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يمم الميت للعجز عن 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وجوب الغسل بمسّه بالإجماع على نجاسته، حيث يشهد ذلك بأن المراد بالميت ما يعمه، وهو غير الحي القابل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مندفع بعدم التلازم بين نجاسته ووجوب الغسل بمسه، حيث لا مانع من كون المراد بالميت في موضوع النجاسة ما يعم ذلك، وفي موضوع غسل المس ما ذكرنا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نجاسته قد لا تكون لصدق الميت عليه، بل لإلحاقه به في الحكم المذكور، وهو لا يستلزم إلحاقه به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منشأ توقف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الاحتياط فيمن لم يتم له أربعة أشهر، بناءً على عدم ولوج الروح قبلها، للشبهة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حينئذ احتياط استحبابي، كما صرح به في العروة الوثقى، وجرى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القواعد والمنتهى والدروس بوجوب الغسل بمسّه، وحكي عن جماعة كثيرة،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 مما عدا شيخنا في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 إطلاق ما تضمن وجوب الغسل بمس الميت قبل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بقاء النجاسة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بعد عدم التلازم بين الأمرين، كما سبق التنبيه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لكاشف الغطاء بإطلاق دليل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المراد به إن كان هو بدلية التيمم عن غسل الميت، فينحصر الدليل عليه بخبر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صاحب لنا وهو مجدور، فإن غسلناه انسلخ،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 بدلية التيمم عن غسل الميت بلحاظ جميع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مجرد وجوبه عند تعذره ولو لقيامه ببعض أثره، اجتزاء بالميسور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معتبره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توفيت منا، وليس معها ذو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يمموها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 في محله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بدلية التراب عن الماء المستفادة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رب الصعيد، فقد فعل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للبدلية المذكورة بنحو يشمل المقام بعد أن كان الأثر غير مستند للماء وحده، بل مع الخليطين، من دون فرق بين اعتبار إطلاق الماء في الغسلين الأولين المشتملين على الخليطين وعدمه، كما هو الأظهر،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الأول لا يستند الأثر لمطلق الماء، بل لخصوص الحصة الخاصة منه، ومقتضى البدلية قيامه مقام الماء في الآثار الثابتة لمطلق الماء، لا لخصوص حصة خاصة منه، كما أشرنا إليه عند الكلام في مشروعية التيمم للميت مع تعذر الغسل، ونبه 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سبق أن مشروعية التيمم مستفادة مما تضمن وجوب الغسل بالماء عند تعذر الخليطين، حيث يكشف ذلك عن استقلال الماء بالمطهرية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ببعض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تعذر الغسل التام، وذلك كاف في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من أن المفهوم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أحد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التراب مقام الغسل الطهور، ولو اعتبر فيه أمر غير الماء، كالخليطين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الأول راجع إلى بدلية التراب عن الماء وقيامه مقامه، لأنه طهور مثله، فيجري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التعبير الثاني فلم أعثر عليه عاجلاً إلا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الماء وقد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فليتوضأ ما لم يركع، وإن كان قد ركع فليمض في صلاته، فإن التيمم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عليه تنزيل التيمم منزلة الوضوء، لا منزلة الغسل، خصوصاً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يقرب رجوعه إلى ما سبق من بدلية التراب عن الماء، فيجري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من طهورية التراب وبدليته عن الماء مطهريته من الحدث لا من الخبث، فعدم وجوب غسل المس بالتيمم موقوف إما على إحراز أن وجوب غسل المس من آثار حدث الموت وحده، دون خبثه، أو إحراز أن الخبث من آثار الحدث، فارتفاع حدث الموت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لارتفاع موضوع 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لإحراز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سيدنا المصنف من أن مقتضى إطلاق طهورية التيمم مطهريته من الحدث والخبث، والخروج عنه في الخبث غير الملازم للحدث بظهور التسالم على ذلك لا يستلزم الخروج عنه في الخبث الملازم له، كما في المقام، فيتعين البناء على مطهريته من الحدث والخبث معاً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بعدم وضوح إطلاق طهورية التيمم عدا صحيح زرارة المتقدم الذي سبق قصوره عن إثبات مطهريته من الحدث الأكبر، فضلاً عن مطهريته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الآيتان الشريفتان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لا تنهضان إلا بمطهريته من الحدثين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يستفاد ذلك من إطلاق مطهرية الأرض،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تقدم دليلاً على إطلاق بدلية الصعيد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المذكور منصرف للحدث، لأنه الذي تضمنته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غسله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الآيتان الشريفتان، اللتان هما الأصل في تشريع طهورية الأرض، وفي كيفية مطهريتها، كما يناسبه مفروغيتهم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التفصيل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حمل الدليل الطهورية بالإضافة إلى الخبث على الفرد النادر، وقصور دليل إطلاق الطهورية عن الخبث رأساً أهون منه عرفاً، ولذا كان مغفولاً عنه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المذكور غير متعرض لكيفية مطهرية التراب من الخبث، ودليل مطهرية التيمم مختص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الخبث عليه قياس بعد أن كانت مطهريته من الحدث تعبدية لا عرفية، ليمكن فهم عدم الخصوصية له، ويتعدى للخبث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سقوط غسل المس بعد الاعتراف بعموم بدلية التيمم عن الغسل للمقام من اختصاص أدلة مطهرية التيمم بالمتيمم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كالماس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بأن الطهارة وإن كانت مختصة بالمتيمم، إلا أنه كما يجوز له ترتيب آثارها يجوز لغيره ترتيبها، ولذا يجوز له الإئتمام به في الجملة، والبناء على صحة عمله المترتب على طهارته، فلا يقضي عنه وليه ونحو ذلك، ومن الظاهر أن سقوط غسل المس في المقام من آثار طهارة الميت الممسوس التابعة لغسله، فإذا فرض قيام التيمم مقام الغسل في مطهريته للميت تعين سقوط غسل الميت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 من عدم الدليل على بدليته عن غسل الميت، ولا على إطلاق مطهريته بحيث تشمل الميت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القواعد وجامع المقاصد والروض ومحكي غيرها بوجوب الغسل بمس من غسله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لاختصاص الغسل المسقط لغسل المسّ بالغسل الاختياري، أو لعدم كونه غسلاً حقيقياً، بل صورياً</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 مخالف لإطلاق النصوص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ممنوع، لمخالفته لظاهر </w:t>
      </w:r>
    </w:p>
    <w:p>
      <w:pPr>
        <w:pStyle w:val="BookText"/>
        <w:rPr/>
      </w:pPr>
      <w:r>
        <w:rPr>
          <w:rFonts w:ascii="Amiri" w:hAnsi="Amiri" w:eastAsia="Amiri" w:cs="Amiri"/>
          <w:color w:val="111111"/>
          <w:sz w:val="28"/>
          <w:sz w:val="28"/>
          <w:szCs w:val="28"/>
          <w:rtl w:val="true"/>
          <w:lang w:bidi="ar-SA"/>
        </w:rPr>
        <w:t xml:space="preserve">أو غسل بالقراح لفقد الخليطين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أقل من ثلاثة أغسال لعوز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وجوب الغسل بمسه في غير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فيه فلا يخلو عن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أدلته، كما تقدم عند الكلام في تغسيل الكافر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جامع المقاصد بوجوب الغسل بمسه، لدعوى اختصاص سقوط الغسل بالمس بمن غسل غسلاً صحيحاً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ممنوعة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قرب في الجواهر وغيرها سقوط غسل المس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موقوف على ظهور دليل مشروعيته في بدليته عن المقام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في المقام بعد اختصاص دليله بالإجماع، والمتيقن منه مشروعيته في الجملة، ولو لتحصيل بعض الطهارة به، اكتفاء بالميسور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دخوله في إطلاق سقوط غسل المس بعد غسل الميت، لقرب كون المراد به الغسل التام وإن كان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تيممه بدلاً عن الغسل الفائت، لما سبق من عدم الاجتزاء بالتيمم في سقوط غسل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يدعى أن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غسل المس بتغسيل الميت بالماء القراح وحده لفقد الخليطين مستلزم لسقوطه بتيمم الميت، لما سبق من أن وجوب التيمم حينئذ مستفاد من إطلاق أدلة بدلية التيمم عن الغسل، ومقتضى إطلاق أدلة البدلية ترتب جميع الأثار ومنها سقوط غسل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بما تقدم في الوجه الثاني للإشكال على الاستدلال بأدلة البدلية في المقام من اختصاص البدلية برفع الحدث مع احتمال دخل الخبث في وجوب غسل المس، وحينئذ لو ثبتت مطهرية الغسل بالماء القراح وحده في الفرض للميت من الخبث فلا طريق لإثبات مطهرية التيمم له منه، ليرتفع غسل المس به</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أمور لم يتعرض لها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المعصوم فلا امتراء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 بسقوط الغسل عمن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 فيه نظر للعمومات، وخصوص خبر الحسين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بخبر الحسين مكاتبته المتقدمة في أول المسألة المتضمنة غسل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مكاتبة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هناك يظهر وجه الاستدلال بهما، وأنه غير تام، لاحتمال معنى آخر يقتضي استحباب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ينافيها التعليل في معتبري الفضل بن شاذان ومحمد بن سنان المتقدمين، المتضمن للتطهر به مما أصاب الماسّ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كون التعليل المذكور من سنخ الحكمة التي لا يدور الحكم مدارها وجوداً وعدماً، ولذا ورد نظيره في تعليل تغسيل الميت، مع عدم الإشكال في وجوب تغسيل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وإن لم يكن عملياً، إلا أنه ينفع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التذكرة والمنتهى والقواعد بعدم وجوب الغسل بمسّ الشهيد، وهو ظاهر الدروس، وحكي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بطهارته وعدم تأثير الموت فيه ما يوجب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الجواهر من استفادته من نصوص سقوط غسله، لظهورها في مساواته للميت المغسل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عدم 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التنبيه لغسل المس، مع تحقق المس غالباً بالدفن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وجوب غسل المس بعدم تغسيل الميت ظاهر في أن موضوعه الميت الذي يغسل</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عدم وضوح اختصاص غسل المس بغير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طهارة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وجوب تغسيله قد لا يكون لعدم المقتضي، بل قد يكون لوجود المانع، وهو المصلحة الملزمة ببقائه على حاله التي قتل عليها وبدمائه، ولذا يدفن بثيابه ولا يحنط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النصوص في مساواته للمغسل غير ظاهر المنشأ</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الماس والممسوس بين أن يكون من الظاهر والباطن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 مما تحله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الأمر بالغسل لمسّه مع كثرة وقوعه لا يشهد بعدمه لإمكان الاتكال فيه على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يؤمر به فيمن يموت بعد المعركة مع كثرة الابتلاء به وبمسه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الثاني، لأن الاشتراط المذكور إنما يقتضي القصور عمن لا يغسل إذا كان عدم التغسيل لعدم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لوجود المانع، كما تقدم نظيره في مسّ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التذكرة والقواعد وجامع المقاصد بأن من وجب عليه تقديم الغسل على قتله، فاغتسل وقتل لا يجب الغسل بمسّه، وهو ظاهر الدروس، وحكي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فيه في المنتهى وتردد في محكي الذخيرة، بل صرح في السرائر والحدائق بوجوب الغسل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وجوب الغسل بالموت قبل التغسيل، الظاهر في إرادة التغسيل بعد الموت غير الحاصل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بحكومة دليل وجوب تقديم الغسل على الإطلاق المذكور، لظهوره في كونه من أفراد غسل الميت، وقيامه مقام الغسل بعد الموت في غيره، ووفائه بملاكه، فيترتب عليه أثره، ومنه سقوط غسل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النص والفتوى لصدق المس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للظاهر بدوي لا يعتد به، نظير ما تقدم في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التعليل بأن الباطن 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التلازم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المس الشامل للجميع والانصراف لخصوص ما تحله الحياة لا يخلو عن إشكال، بل ربما كان بدوياً غير معتد به</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الممسوس مما تحله </w:t>
      </w:r>
    </w:p>
    <w:p>
      <w:pPr>
        <w:pStyle w:val="BookText"/>
        <w:rPr/>
      </w:pPr>
      <w:r>
        <w:rPr>
          <w:rFonts w:ascii="IRNazanin" w:hAnsi="IRNazanin" w:eastAsia="IRNazanin"/>
          <w:color w:val="111111"/>
          <w:sz w:val="28"/>
          <w:sz w:val="28"/>
          <w:szCs w:val="28"/>
          <w:rtl w:val="true"/>
          <w:lang w:bidi="fa-IR"/>
        </w:rPr>
        <w:t xml:space="preserve">عدا الشعر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 وممسوساً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التعليل في معتبر الفضل بن شاذان المتقدم في ميت غير الإنسان بأن الممسوس منه ذكي من الحي والميت، المؤيد بمفهوم صحيحي عاصم والصفار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المتضمنين تعليق غسل المسّ على مسّ جسد الميت، الظاهر فيما تحله الحياة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التنصيص على اعتبار برودته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سوقه للغُسل بالضم، لا للغَسل بالفتح، على ما سبق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يمكن الالتزام بظاهره من وجوب الغسل بمسّ ما تحله الحياة من غير الإنسان فلا مجال للتعويل عليه في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الصحيحان فالاستدلال بهما موقوف على عدم صدق مسّ الجسد بمس ما لا تحله الحياة، وهو ممنوع في غير الشعر، كالظفر والسن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أن يكون ذكر الجسد في مقابل المس من وراء الثياب، الذي اشتمل عليه السؤال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اقل من الإجمال، فيرجع لإطلاق ما تضمن وجوب الغسل بمس الميت الصادق بمس ما لا تحله الحياة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التوصيف بالبرودة فلا أثر له في المقام، حيث لا يراد به برودة موضع المس، بل برودة الجسد وإن كان الممسوس منه ما لا تطرأ عليه البرودة، لعدم حمله لحرارة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 طروء حرارة الحياة والبرودة على مثل الظفر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وقع التردد من بعضهم في خصوص بعض الأمور، كالسن، أو الظفر، أو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الإشكال ما عن الروض من اعتبار الحياة في 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وجه له إلا دعوى الانصراف الذي سبق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لانصراف الإطلاق عنه قطعاً، خصوصاً إذا كان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مسست جسده حين يبرد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الصفار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يده أو بدنه ثوب الميت الذي يلي جلده قبل أن يغسل هل يجب عليه غسل يديه أو بدنه؟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يدك جسد الميت قبل أن يغسل فقد يجب عليك الغسل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العاقل والمجنون والصغير والكبير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 الاختياري والاضطراري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 الميت قبل برده لم يجب الغسل بمسه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يتنجس العضو الماس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الرطوبة المسرية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طويلاً متهدلاً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رفع القلم لا ينهض برفع مثل سببية المس للغسل، بل يختص برفع التكليف ونحوه مما يبتني على الكلفة والتبعة، على ما أوضحناه في المسألة الثامنة والخمسين من كتاب الخمس، وفي المسألة الأولى من فصل شروط المتعاقدين من كتاب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حديث رفع الاضطرار هو الكلام في حديث رفع القلم عن الصبي والمجنون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فيه وفي كل ملاق للنجس، على ما يأتي في مبحث النجاسات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لنجاسة الميت بمجرد الموت ولا يتوقف على البرد، كما هو مقتضى إطلاقات نجاسة الميتة التي يأتي الكلام فيها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ولخصوص التوقيعين الواردين في إمام حدثت عليه حادثة وهو في الصلاة المتقدمين في أول هذا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الذكرى والدروس من أن الأقرب المنع، إما لعدم القطع بالموت قبل البرد، أو لعدم القطع بالنجاسة حينئذٍ، أو للتلازم بين النجاسة والغسل بالمسّ، فمع عدم وجوب الغسل لا نجاسة</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في النصوص بين البرد وعدمه شاهد بإمكان القطع بالموت قبل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سبق هنا شاهد بتنجس الميت قبل البرد وبعدم التلازم بينه وبين الغسل بالمسّ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الأحوط تطهيره مع الجفاف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بل صريح بعضهم إرادة النجاسة المعهودة، التي تسري للطاهر بملاقاته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 أنها لا 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لاقى جسد الميت من قبل غسله إناء ثم أفرغ في ذلك الإناء قبل غسله مايع، فإنه لا ينجس ذلك المايع وإن كان الإناء يجب غسله، لأنه لاقى جسد الميت، وليس كذلك المايع الذي حصل فيه، لأنه لم يلاق جسد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 ما ذكره إلى دعوى عدم نجاسة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غسل ملاقيه، أو عدم نجاسة الملاقي للنجس وإن وجب غسله تعبداً، أو عدم تنجيس المتنجس مطلقاً، فالكلام فيه يأتي في محله من مسألة نجاسة الميتة ومبحث أحكام النجاسات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خصوصية في ملاقي الميت أشكل بعدم وضوح الفرق بينه وبين غيره من النجاسات بعد تشابه السنة الأدلة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القواعد بنجاسة ملاقي الميت مطلقاً ولو مع اليبوسة، وجعله الأقرب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بالميت إما مطلق الميتة، أو خصوص الإنسان الميت، كما نسب كل منهما لبعض، على إشكال في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محكي الموجز نجاسة الملاقي مع اليبوسة في ميتة غير الإنسان، دون ميتة الإنسان، وإن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غريب لم أجد له موافقاً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يستدل له بإطلاق ما تضمن الأمر بغسل ما أصاب ميت الإنسان وغيره، كالتوقيعين المشار إليهما آنفاً، 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قاسم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أغماد السيوف من جلود الحمر الميتة فتصيب ثيابي فأصلي</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والأواني والجلود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يختص بميت الإنسان ولا بمطلق الميتة، بل يجري في غيرها من النجاسات ففي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يصيب شيئاً من جسد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المكان الذي أصابه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الخروج عنه في الجميع بما تضمن عدم سراية النجاسة مع اليبوسة من النصوص الكثيرة المذكورة في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النجاسات المتفرقة، بنحو يظهر منها بيان القاعدة العامة،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إطلاق موثق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ولا يكون عنده الماء، فيمسح ذكره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المراد به الكناية عن عدم سريان النجاسة من الذكر، لا طهارته بنفسه، كما عن بعض العامة، إذ لا قائل بالعموم المذكور حتى من العامة، وإنما خصوه بخصوص بعض النجاسات، بخلاف ما لو حمل على إرادة الكناية عن عدم التنجيس 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إرادة ذلك، كما فهمه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فالعدول فيه عن بيان حكم الواقعة المسؤول عنها إلى بيان القضية الكلية موجب لقوة ظهوره في العموم، وبذلك يكون حاكماً على جميع أدلة الانفعال ومقدماً على مطلقاتها ومنها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ذلك في المقام ما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جسد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حديث إبراهيم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يتضمن غسل الثوب، بل وغسل ما أصابه، وحيث لا يراد به الميت تعين حمله على أثره العالق بالثوب، وذلك لا يكون إل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والأواني والجلود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والأواني والجلود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أيضاً الغسل بمس القطعة المبانة من الحي أو الميت إذا كانت مشتملة على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يظهر من كلمات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القواعد أن نجاسة الملاقي مع عدم الرطوبة لا تسري منه لما يلاقيه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 ذلك، إلا أن يبتني على عدم تنجس الملاقي للميت وإن وجب غسله تعبداً، أو على عدم تنجيس المتنجس، أو خصوص هذا المتنجس فيجري فيه ما سبق عند التعرض لكلام 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المبسوط والنهاية والنافع والتذكرة والمنتهى والدروس وحكي عن غيرها، ونسب للمشهور والأكثر والأشهر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محكي المصباح والسرائر، وإن نسب للأول الاقتصار على ما قطع من الحي، وللثاني الاقتصار على ما قطع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اقتصر عليه في الفقيه والشرايع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شرح المفاتيح نسبته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مجمع البرهان أن عمدة الدليل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فالأصل في المسألة من النصوص صحيح أيوب بن نوح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فهي ميتة، فإذا مسه إنسان فكلما كان فيه عظم فقد وجب على من يمسه الغسل، فإن لم يكن فيه عظم فلا غسل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ظاهراً فيما قطع من الحي، لأنه المنصرف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ولتفريع كونه ميتة على القطع، إلا أنه يستفاد منه الحكم في المقطوع من الميت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تفريع وجوب غسل المسّ على كونه ميتة ظاهر في أن التفصيل المذكور من أحكام</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الميتة، التي يراد بها في المقام خصوص ميتة الإنسان، بقرينة النصوص والإجماع على عدم وجوب الغسل بمس غيرها من الميتات، وتكون موسعة لموضوع غسل المس من الإنسان الميت إلى ميتة الإنسان ذات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 المعتبر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التوقف في ذلك، فإن الرواية مقطوعة، والعمل بها قليل، ودعوى الشيخ في الخلاف الإجماع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منجبرة بظهور اعتماد قدماء الأصحاب عليها في الجملة، كما يتضح من الشيخ، ويظهر من الكليني، حيث أودعها في الكافي، بل هو الظاهر من الصدوق وابن إدريس، إذ لولاها لم يكن وجه للتفصيل بين ما اشتمل على العظم وغيره في المقطوع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منهم التفصيل في وجوب تغسيل العضو بين ما إذا اشتمل على عظم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انحصار المنشأ له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جداً ابتناء رواية الأصحاب لها على عملهم بها، فإنها رواية مخالفة للقاعدة، فلو كان بناؤهم على إهمالها لما خفي على من تأخر عنهم ولم يفتوا بمضمونها، خصوصاً في مثل هذا الحكم الشايع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بمجموعه موجب للوثوق بصدور الرواية، وكاف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في الجواهر لوجوب غسل المس في المقطوع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وجوب جريان أحكام الميت على القطعة، من التغسيل والتكفين والدفن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ذلك لزم عدم وجوب غسل المسّ مع تقطيع الميت بحيث لا يصدق على كل قطعة أنها الميت، ولا يمكن البناء على ذلك، إذ ليس التقطيع من المطهرات</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الأول بأن الاستصحاب تعليقي، وهو لا يجري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يجري حتى مع عدم اشتمال القطعة على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تعميم الحكم معه للمقطوع من الحي بعدم الفصل، إذ لو تم عدم الفصل فالاستصحاب لا ينهض بإثبات لازم مؤداه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يندفع الثاني بمنع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عمدة الدليل عندهم على جريان الأحكام المذكورة هو الرواية المتقدمة،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ثبوت هذه الأحكام منها تبعاً، فإذا لم يعمل بها في موردها لا مجال لاستفادة ترتب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الثالث بأنه لا محذور في البناء على عدم وجوب غسل المس مع تقطيع الميت، حيث لا يصدق بمس كل قطعة مسه، وهو لا يرجع إلى كون التقطيع من المطهرات، بل إلى كون الاتصال شرطاً في صدق مس الميت الذي هو موضوع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من الميت قطعة لا تنافي صدق الميت على الباقي تعين وجوب الغسل بمسه عملاً بالإطلاقات من دون حاجة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خارج عن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لوجوب الغسل بمس ما قطع من الميت بإطلاق ما تضمن وجوب الغسل بمس الميت،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منها عدم خصوصية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أثر اتصال أجزاء الميت في الحكم لأثر في الحكم بنجاسة الميت، لأن الأخبار إنما دلت على نجاسة الميتة، وهي لا تصدق على جزء منها، وفي الحكم بوجوب تغسيله لو لم نجد الميت تام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لازمه وجوب الغسل بمس ما لا عظم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خصوصية الاتصال في الحكم بالنجاسة بوجوب التغسيل لا يستلزم عدم خصوصيته في وجوب الغسل بالمسّ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صدق عنوان الميت مع تقطيعه على مجموع القطع، وعدم صدق مسه بمسها، فضلاً عن مسّ بعضها</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وجوب التغسيل مع عدم تمامية أجزاء الميت إن أريد به وجوبه في المقدار الذي يصدق عليه عنوان الميت الناقص فهو مقتضى الإطلاقات، وخصوص ما تضمن وجوب الصلاة على ما فيه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وجوبه في كل ما اشتمل على العظم، فهو أول الكلام، بل هو أخفى من وجوب غسل المسّ، كما يظهر بمراجعة المسألة الثانية والسبعين من فروع أحكام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الظاهر انحصار دليل </w:t>
      </w:r>
    </w:p>
    <w:p>
      <w:pPr>
        <w:pStyle w:val="BookText"/>
        <w:rPr/>
      </w:pPr>
      <w:r>
        <w:rPr>
          <w:rFonts w:ascii="Amiri" w:hAnsi="Amiri" w:eastAsia="Amiri" w:cs="Amiri"/>
          <w:color w:val="111111"/>
          <w:sz w:val="28"/>
          <w:sz w:val="28"/>
          <w:szCs w:val="28"/>
          <w:rtl w:val="true"/>
          <w:lang w:bidi="ar-SA"/>
        </w:rPr>
        <w:t xml:space="preserve">دون الخالية منه، ودون العظم المجرد من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العظم المجرد من الميت أو السن منه فالأحوط الغسل بمسه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بالرواية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 الظاهر اعتبار كون المس بعد البرودة في وجوب الغسل في المقطوع من حي أو ميت، لأن الرواية وإن كانت مطلقة، إلا أن تفريع الحكم فيها على كون القطعة ميتة ظاهر في كون الغسل بمسها من صغريات وجوب الغسل بمس الميت بعد تعميمه للقطعة التي فيها عظم، فيلحقها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في المقطوع من الميت عدم وجوب الغسل لو غسلت القطعة مع الميت، لعدم الإشكال ظاهراً في مشروعية تغسيل الميت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تغسيلها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حي أو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غسل المس به موقوف على مشروعية تغسيل القطعة، وهي محل إشكال، كما يظهر مما تقدم في المسألة الثانية والسبعين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الاسكافي عدم وجوب الغسل بمس القطعة من الحي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 بعد إطلاق النص المتقدم والاستدلال عليه بالخبر الآتي في العظم المجرد من الميت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في التذكرة وعن غيرها عدم وجوب الغسل بمس العظم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قصور الرواية المتقدمة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يظهر من إطلاق جماعة من وجوب الغسل بمس العظم المجرد، معللاً بدوران الحكم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كونه شرطاً في وجوب الغسل بمس القطعة، وهو لا يستلزم وجوب الغسل بمسّه</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وهو مقتضى إطلاق المحكي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لتخصيصه إلا اختصاصه بجريان الاستصحاب، الذي لا مجال له في العظم المقطوع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الفصل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ينهض بتسرية الحكم بعد عدم حجية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قلع السن من الحي وكان معه لحم يسير لم يجب الغسل بمسه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في لازم مؤاداه، كما سبق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حيث كان الاستصحاب تعليقياً فلا مجال للتعويل عليه حتى في العظم المفصول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 إسماعيل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 عظم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سنة 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الفقيه ومحكي المقنع الفتوى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نفي البأس قد يكون بلحاظ عدم تنجس اليد، لخلوه عن اللحم بعد السنة، ولا دلالة فيه على إرادة غسل المسّ، ليتجه الاستدلال بمفهومه على وجوب الغسل مع المسّ قبل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ضعفه وعدم ظهور عامل به غير المحكي عن الصدوق، وإن لم أعثر على كلامه في الكتابين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قيل بوجوب الغسل بمس العظم المجرد مطلقاً أو قبل السنة فالظاهر سقوطه بتغسيل الميت، لنظير ما سبق في القطعة المشتملة على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عدم وجوب الغسل بمسّ العظام التي توجد في المقابر حتى لو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مرور سنة عليها، لأنها حيث كانت مسبوقة بالدفن فمقتضى قاعدة التجاوز البناء على تغسيل الميت التي هي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مقابر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في مقابر المخالفين، بناء على عدم مشروعية تغسيلهم، بل مطلقاً، لبطلان تغسيلهم ولو لعدم كون المغسل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يحتمل وقوع التغسيل بالنحو المشروع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حديث أيوب المتقدم في الاعتداد بالقطعة</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عليه غسل المس دخول المساجد والمشاهد والمكث فيه وقراءة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له مس كتابة القرآن ونحوها مما لا يجوز للمحدث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له كل عمل مشروط بالطهارة</w:t>
      </w:r>
    </w:p>
    <w:p>
      <w:pPr>
        <w:pStyle w:val="BookText"/>
        <w:rPr/>
      </w:pPr>
      <w:r>
        <w:rPr>
          <w:rFonts w:ascii="Amiri" w:hAnsi="Amiri" w:eastAsia="Amiri" w:cs="Amiri"/>
          <w:color w:val="111111"/>
          <w:sz w:val="28"/>
          <w:sz w:val="28"/>
          <w:szCs w:val="28"/>
          <w:rtl w:val="true"/>
          <w:lang w:bidi="ar-SA"/>
        </w:rPr>
        <w:t>بالإضافة للعظم بحيث يصدق أنه فيها، وذلك لا يصدق في مفروض المسألة، ولا في نظائرها مما كان اللحم قليلاً غير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انصراف العظم عن السن، فلا يجب الغسل بمس القطعة المشتملة عليه وحده وإن كانت معتداً بها بالإضافة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الكل بالجنب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الأمر أن تلحق بها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تقدم عدم حرمتها على المستحاضة حتى مع عدم قيامها بالوظائف المقررة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جماعة من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المنصرف من وجوب الغسل للمس كون المس موجباً للحدث، بل هو صريح معتبري الفضل بن شاذان ومحمد بن سنان المتضمنين تعليل غسل المس بأنه ناشئ من إصابة أثر الموت، والظاهر عدم الإشكال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الحدث الموجب للوضوء وحده أخف من الحدث الموجب للغسل كان ثبوت تحريم الفعل على من ليس على وضوء مستلزماً لتحريمه على من عليه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ما تقدم في فصل أسباب الوضوء من انتقاض الوضوء بكل ما يوجب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يثبت حرمة مسّ اسمه تعالى على كل محدث، أو على كل من ليس على وضوء، لينفع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لو تم الاستدلال به مختص بالجنب، ولا مجال للتعدي منه لكل من عليه غسل</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مجال لاستفادة حرمة مسّ الاسم الشريف على المحدث مما تضمن حرمة مس من ليس على وضوء للكتاب المجيد، على ما تقدم في مبحث الوضوء، ولذا ذكرنا هناك أن حرمة مسه على غير المتوضي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ضم الوضوء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تضمن اعتبار الطهارة في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المدارك من عدم الوقوف على ما يقتضي اشتراطه لشيء من العبادة، ولا مانع من أن يكون واجباً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إجزاء هذا الغسل كغيره من الأغسال المشروعة عن الوضوء، على ما تقدم في مبحث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الكلام في غسل مس الميت ضحى الجمعة التاسع من شهر جمادى الثانية سنة ألف وأربعمائة وثلاث عشرة للهجرة بقلم السيد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1764_112822"/>
      <w:bookmarkStart w:id="43" w:name="pg11764_112822"/>
      <w:bookmarkEnd w:id="43"/>
    </w:p>
    <w:p>
      <w:pPr>
        <w:pStyle w:val="Heading3"/>
        <w:numPr>
          <w:ilvl w:val="2"/>
          <w:numId w:val="1"/>
        </w:numPr>
        <w:rPr/>
      </w:pPr>
      <w:bookmarkStart w:id="44" w:name="pg11764_112822"/>
      <w:bookmarkStart w:id="45" w:name="__RefHeading___Toc9752492_73709187"/>
      <w:bookmarkStart w:id="46" w:name="_Toc12"/>
      <w:bookmarkEnd w:id="44"/>
      <w:bookmarkEnd w:id="45"/>
      <w:r>
        <w:rPr>
          <w:rtl w:val="true"/>
        </w:rPr>
        <w:t>فهرست تفصيلى</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التكفين</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التكفين بثلاثة أثواب</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والكلام فيه</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والكلام فيه</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كون القميص ساتراً لما تحته</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 والكلام فيه</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تحديد الأزار</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لزوم كون كل واحد من الثياب ساتراً لما تحته</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إذن الولي في التكفين وعدم اعتبار نية القربة</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صورة تعذر القطعات الثلاث</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التكفين بما لا تجوز الصلاة فيه للرجال اختياراً</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التكفين بالحرير</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التكفين بما لا يؤكل لحمه</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التكفين بالذهب والمذهب</w:t>
      </w:r>
      <w:r>
        <w:rPr>
          <w:rFonts w:eastAsia="Amiri" w:cs="Amiri" w:ascii="Amiri" w:hAnsi="Amiri"/>
          <w:color w:val="111111"/>
          <w:sz w:val="28"/>
          <w:szCs w:val="28"/>
          <w:lang w:bidi="ar-SA"/>
        </w:rPr>
        <w:t>55</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كون الكفن من القطن الأبيض</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الكفن بكل ما لا تجوز الصلاة فيه اضطراراً</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التكفين بالمغصوب</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 في التكفين بجلد الميتة</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التكفين بالحرير غير الخالص</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تنجس الكفن بنجاسة من الميتة أو من غيره</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تطهير الكفن ولو بعد وضعه في القبر بقرض ونحوه</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المقدار الواجب من الكفن من التركة قبل الدين والوصية</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تقديم الكفن على حق المرتهن</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تقديم الكفن على حق غرماء المفلس</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تقديم الكفن على حق الجناية</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خروج سائر مؤن التجهيز من التركة</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كفن الزوجة</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وجوب كفن الزوجة على الزوج بثبوت الزوجية إلى حين الوفاة</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تركت مالاً ورثه الزوج</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كفن الزوجة على الزوج إذا كانت صغيرة</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كفن الزوجة على الزوج إذا كانت مجنونة أو أمة</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كفن الزوجة على الزوج إذا كانت منقطعة</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كفن الزوجة على الزوج إذا كانت غير مدخول بها</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في الزوج بين الصغير والكبير</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يسار الزوج في وجوب كون الكفن من ماله</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كون الزوج غير محجور عليه بفلس</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عدم تعلق ماله بحق</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عدم اقتران موت الزوجة بموته وغيرها من الشروط</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سائر مؤن التجهيز</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اخراج الزائد على مقدار الكفن الواجب وسائر المؤن من أصل المال</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تعذر اخراج الكفن أو أجحف بالورثة هل يقتصر على ما يستره؟</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كان في الورثة صغيراً وغير رشيد</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كفن المملوك وكفن الأقارب</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كفن واجب النفقة من الأقارب</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إذا لم يكن للميت تركة بمقدار الكفن الواجب يدفن عارياً ولا يكفنه المسلمون</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يدفع من الزكاة لتجهيز الميت يملكه الورثة</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الكفن العمامة للرجل</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المقنعة للمرأة</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استحباب الخرقة التي يشد بها وسط الميت رجلاً كان أم امرأة</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استحباب اللفافة للميت فوق الأزار</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استحباب البردة اليمانية</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ذكر الأصحاب استحباب عدم تطريز الحبرة بالذهب</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وضع القطن بين رجلي الميت يستر به عورته</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وضع شيء من الحنوط عليه وسائر مستحبات الكفن</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المباشر للتكفين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استحباب كونه على طهارة من الحدث</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مستحبات المباشر للتكفين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مكروهات الكفن</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تهيئة الكفن لكل أحد قبل موته</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في التحنيط في واجبات التحنيط</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امساس المساجد السبعة</w:t>
      </w:r>
      <w:r>
        <w:rPr>
          <w:rFonts w:eastAsia="Amiri" w:cs="Amiri" w:ascii="Amiri" w:hAnsi="Amiri"/>
          <w:color w:val="111111"/>
          <w:sz w:val="28"/>
          <w:szCs w:val="28"/>
          <w:lang w:bidi="ar-SA"/>
        </w:rPr>
        <w:t>191</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كون التحنيط بالكافور</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باستحباب خلط الكافور بتربة الحسين عليه السلام</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وضع الحنوط ومقداره</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سحق الحنوط باليد</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مسح مفاصل الميت بالحنوط</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محل الحنوط وأنه بعد الغسل وقبل التكفين</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الكافور أن يكون طاهراً</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كراهة إدخال الكافور في عيني الميت وأنفه وأذنه</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 في الجريدتين</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المقام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الجريدتين</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طول الجريدتين</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وضع الجريدتين</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المقام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الاكتفاء بوضع الجريدتين جانب اليمين والشمال كما يظهر من بعض النصوص وعدمه</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بعض النصوص استحباب ادخال جريدة رطبة في قبر الميت</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كون الجريدتين من النخل</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لم يتيسر النخل فمن السدر</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لم يتيسر فمن الخلاف أو الرمان وإلّا فمن كل عود رطب</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نسيت الجريدتان توضع فوق القبر</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يكتب على الجريدتين</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 في الصلاة عليه</w:t>
      </w:r>
      <w:r>
        <w:rPr>
          <w:rFonts w:eastAsia="Amiri" w:cs="Amiri" w:ascii="Amiri" w:hAnsi="Amiri"/>
          <w:color w:val="111111"/>
          <w:sz w:val="28"/>
          <w:szCs w:val="28"/>
          <w:lang w:bidi="ar-SA"/>
        </w:rPr>
        <w:t>245</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الصلاة على الميت المسلم مطلقاً</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على الطفل إذا بلغ ست سنين</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على من وجد ميتاً في بلاد الإسلام وكذا اللقيط</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كيفية الصلاة على الميت</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الكلام في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خمس تكبيرات</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الدعاء بين التكبيرات</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الكيفية المذكورة في المتن</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الكلام في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شهادة التوحيد أو الشهادتين</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بعضهم باعتبار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الاتفاق على وجوب الدعاء للميت والكلام فيه</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أنه لاقراءة في صلاة الميت</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يجب في الصلاة على الأموات</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النية القربة وحضور الميت</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شرطية استقبال المصلي القبلة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رأس الميت إلى جهة يمين المصلي</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كون الميت مستلقياً على قفاه</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وقوف المصلي خلف الميت</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أن لا يكون الصلي بعيداً</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وجود الحائل</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كون المصلي قائماً</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الموالات بين التكبيرات والأدعية</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كون الصلاة بعد التغسيل والتحنيط والتكفين</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كون الميت مستور العورة</w:t>
      </w:r>
      <w:r>
        <w:rPr>
          <w:rFonts w:eastAsia="Amiri" w:cs="Amiri" w:ascii="Amiri" w:hAnsi="Amiri"/>
          <w:color w:val="111111"/>
          <w:sz w:val="28"/>
          <w:szCs w:val="28"/>
          <w:lang w:bidi="ar-SA"/>
        </w:rPr>
        <w:t>303</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إباحة المكان للصلاة على الميت</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إذن الولي في الصلاة على الميت</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الطهارة من الحدث والخبث وإباحة اللباس</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تكرار الصلاة على الميت</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دفن الميت بلا صلاة صحيحة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وقوف الإمام عند وسط الرجل وصدر المرأة</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تشريك الجنائز المتعددة بصلاة واحدة</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كيفية الصلاة على الجنائز المتعددة</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الصلاة الميت جماعة</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شروط الجماعة في الصلاة على الميت</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الالتحاق بالجماعة في الأثناء</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مباشرة المرأة للصلاة إذا كانت ولياً</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يتحمل الإمام في صلاة الميت شيئاً من القراءة</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الصلاة على الميت</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يجزئ في صلاة الميت</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في التشييع</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إعلام المؤمنين</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تشييع المؤمن</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مكروهات التشييع</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 في الدفن</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مواراة الميت الأرض</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فرض عدم إمكان دفنه</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دفن المؤمن في مقابر الكفار</w:t>
      </w:r>
      <w:r>
        <w:rPr>
          <w:rFonts w:eastAsia="Amiri" w:cs="Amiri" w:ascii="Amiri" w:hAnsi="Amiri"/>
          <w:color w:val="111111"/>
          <w:sz w:val="28"/>
          <w:szCs w:val="28"/>
          <w:lang w:bidi="ar-SA"/>
        </w:rPr>
        <w:t>374</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دفن الحامل الكافرة من المسلم</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دفن المسلم في مواضع الهتك</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الميت في قبر غيره</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مستحبات كيفية القبر</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مستحبات الدفن</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مستحبات التلقين وكيفيته</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المستحبات بعد وضع الميت في القبر</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مكروهات الدفن</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دفن الميتين في قبر واحد</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نقلا الميت إلى بلد آخر إلا المشاهد المشرفة</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حرمة نبش القبر</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مستثنيات حرمة نبش القبر</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التوديع المتعارف عند بعض الشيعة</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موت ولد الحامل</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بعض أعضاء الميت</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السقط</w:t>
      </w:r>
      <w:r>
        <w:rPr>
          <w:rFonts w:eastAsia="Amiri" w:cs="Amiri" w:ascii="Amiri" w:hAnsi="Amiri"/>
          <w:color w:val="111111"/>
          <w:sz w:val="28"/>
          <w:szCs w:val="28"/>
          <w:lang w:bidi="ar-SA"/>
        </w:rPr>
        <w:t>450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المس</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في غسل مس الميت لو يمم للعجز عن تغسيله</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إطلاق الماس والممسوس</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مس الميت قبل برده</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مس القطعة المبانة من الحي أو الميت</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الغسل بمس السن إذا قلع من الحي</w:t>
      </w:r>
      <w:r>
        <w:rPr>
          <w:rFonts w:eastAsia="Amiri" w:cs="Amiri" w:ascii="Amiri" w:hAnsi="Amiri"/>
          <w:color w:val="111111"/>
          <w:sz w:val="28"/>
          <w:szCs w:val="28"/>
          <w:lang w:bidi="ar-SA"/>
        </w:rPr>
        <w:t>477</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من وجب عليه غسل المس المكث في المساجد والمشاهد المشرفة</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131208</Words>
  <Characters>572693</Characters>
  <CharactersWithSpaces>700030</CharactersWithSpaces>
  <Paragraphs>4351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2026-08-22T07:16:21Z</dcterms:created>
  <dc:creator>ghaemiyeh.com</dc:creator>
  <dc:description/>
  <dc:language>en-US</dc:language>
  <cp:lastModifiedBy/>
  <dcterms:modified xsi:type="dcterms:W3CDTF">2026-08-22T10:46:34Z</dcterms:modified>
  <cp:revision>1</cp:revision>
  <dc:subject/>
  <dc:title>مصباح المنهاج جلد 7</dc:title>
</cp:coreProperties>
</file>

<file path=docProps/custom.xml><?xml version="1.0" encoding="utf-8"?>
<Properties xmlns="http://schemas.openxmlformats.org/officeDocument/2006/custom-properties" xmlns:vt="http://schemas.openxmlformats.org/officeDocument/2006/docPropsVTypes"/>
</file>